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5E" w:rsidRDefault="002E745E" w:rsidP="00C21759">
      <w:pPr>
        <w:pStyle w:val="af5"/>
      </w:pPr>
      <w:r w:rsidRPr="00C21759">
        <w:t>Содержание</w:t>
      </w:r>
    </w:p>
    <w:p w:rsidR="00C21759" w:rsidRPr="00C21759" w:rsidRDefault="00C21759" w:rsidP="00C21759">
      <w:pPr>
        <w:pStyle w:val="af5"/>
      </w:pPr>
    </w:p>
    <w:p w:rsidR="004701B2" w:rsidRDefault="004701B2">
      <w:pPr>
        <w:pStyle w:val="11"/>
        <w:tabs>
          <w:tab w:val="right" w:leader="dot" w:pos="9345"/>
        </w:tabs>
        <w:rPr>
          <w:bCs w:val="0"/>
          <w:iCs w:val="0"/>
          <w:smallCaps w:val="0"/>
          <w:noProof/>
          <w:color w:val="auto"/>
          <w:sz w:val="24"/>
          <w:szCs w:val="24"/>
          <w:lang w:eastAsia="ru-RU"/>
        </w:rPr>
      </w:pPr>
      <w:r w:rsidRPr="000B1971">
        <w:rPr>
          <w:rStyle w:val="afd"/>
          <w:noProof/>
        </w:rPr>
        <w:t>Введение</w:t>
      </w:r>
    </w:p>
    <w:p w:rsidR="004701B2" w:rsidRDefault="004701B2">
      <w:pPr>
        <w:pStyle w:val="11"/>
        <w:tabs>
          <w:tab w:val="right" w:leader="dot" w:pos="9345"/>
        </w:tabs>
        <w:rPr>
          <w:bCs w:val="0"/>
          <w:iCs w:val="0"/>
          <w:smallCaps w:val="0"/>
          <w:noProof/>
          <w:color w:val="auto"/>
          <w:sz w:val="24"/>
          <w:szCs w:val="24"/>
          <w:lang w:eastAsia="ru-RU"/>
        </w:rPr>
      </w:pPr>
      <w:r w:rsidRPr="000B1971">
        <w:rPr>
          <w:rStyle w:val="afd"/>
          <w:noProof/>
        </w:rPr>
        <w:t>§1. Правовое регулирование деятельности Береговой охраны США как органа, обеспечивающего безопасность морских пространств</w:t>
      </w:r>
    </w:p>
    <w:p w:rsidR="004701B2" w:rsidRDefault="004701B2">
      <w:pPr>
        <w:pStyle w:val="11"/>
        <w:tabs>
          <w:tab w:val="right" w:leader="dot" w:pos="9345"/>
        </w:tabs>
        <w:rPr>
          <w:bCs w:val="0"/>
          <w:iCs w:val="0"/>
          <w:smallCaps w:val="0"/>
          <w:noProof/>
          <w:color w:val="auto"/>
          <w:sz w:val="24"/>
          <w:szCs w:val="24"/>
          <w:lang w:eastAsia="ru-RU"/>
        </w:rPr>
      </w:pPr>
      <w:r w:rsidRPr="000B1971">
        <w:rPr>
          <w:rStyle w:val="afd"/>
          <w:noProof/>
        </w:rPr>
        <w:t>§2. Правовые основы деятельности Департамента морской охраны Японии</w:t>
      </w:r>
    </w:p>
    <w:p w:rsidR="004701B2" w:rsidRDefault="004701B2">
      <w:pPr>
        <w:pStyle w:val="11"/>
        <w:tabs>
          <w:tab w:val="right" w:leader="dot" w:pos="9345"/>
        </w:tabs>
        <w:rPr>
          <w:bCs w:val="0"/>
          <w:iCs w:val="0"/>
          <w:smallCaps w:val="0"/>
          <w:noProof/>
          <w:color w:val="auto"/>
          <w:sz w:val="24"/>
          <w:szCs w:val="24"/>
          <w:lang w:eastAsia="ru-RU"/>
        </w:rPr>
      </w:pPr>
      <w:r w:rsidRPr="000B1971">
        <w:rPr>
          <w:rStyle w:val="afd"/>
          <w:noProof/>
        </w:rPr>
        <w:t>§3. Правовые аспекты деятельности ВМФ Австралии как элемента военной организации государства по защите морских пространств Австралии</w:t>
      </w:r>
    </w:p>
    <w:p w:rsidR="004701B2" w:rsidRDefault="004701B2">
      <w:pPr>
        <w:pStyle w:val="11"/>
        <w:tabs>
          <w:tab w:val="right" w:leader="dot" w:pos="9345"/>
        </w:tabs>
        <w:rPr>
          <w:bCs w:val="0"/>
          <w:iCs w:val="0"/>
          <w:smallCaps w:val="0"/>
          <w:noProof/>
          <w:color w:val="auto"/>
          <w:sz w:val="24"/>
          <w:szCs w:val="24"/>
          <w:lang w:eastAsia="ru-RU"/>
        </w:rPr>
      </w:pPr>
      <w:r w:rsidRPr="000B1971">
        <w:rPr>
          <w:rStyle w:val="afd"/>
          <w:noProof/>
        </w:rPr>
        <w:t>§4. Правовое регулирование деятельности Береговой охраны Канады в сфере обеспечения безопасности морских пространств</w:t>
      </w:r>
    </w:p>
    <w:p w:rsidR="004701B2" w:rsidRDefault="004701B2">
      <w:pPr>
        <w:pStyle w:val="11"/>
        <w:tabs>
          <w:tab w:val="right" w:leader="dot" w:pos="9345"/>
        </w:tabs>
        <w:rPr>
          <w:bCs w:val="0"/>
          <w:iCs w:val="0"/>
          <w:smallCaps w:val="0"/>
          <w:noProof/>
          <w:color w:val="auto"/>
          <w:sz w:val="24"/>
          <w:szCs w:val="24"/>
          <w:lang w:eastAsia="ru-RU"/>
        </w:rPr>
      </w:pPr>
      <w:r w:rsidRPr="000B1971">
        <w:rPr>
          <w:rStyle w:val="afd"/>
          <w:noProof/>
        </w:rPr>
        <w:t>Заключение</w:t>
      </w:r>
    </w:p>
    <w:p w:rsidR="00C21759" w:rsidRDefault="004701B2" w:rsidP="004701B2">
      <w:pPr>
        <w:pStyle w:val="11"/>
        <w:tabs>
          <w:tab w:val="right" w:leader="dot" w:pos="9345"/>
        </w:tabs>
      </w:pPr>
      <w:r w:rsidRPr="000B1971">
        <w:rPr>
          <w:rStyle w:val="afd"/>
          <w:noProof/>
        </w:rPr>
        <w:t>Список используемой литературы и источников</w:t>
      </w:r>
    </w:p>
    <w:p w:rsidR="00C21759" w:rsidRDefault="00C21759" w:rsidP="00C21759">
      <w:pPr>
        <w:pStyle w:val="1"/>
      </w:pPr>
      <w:r>
        <w:br w:type="page"/>
      </w:r>
      <w:bookmarkStart w:id="0" w:name="_Toc286162390"/>
      <w:r w:rsidR="00B13147" w:rsidRPr="00C21759">
        <w:t>В</w:t>
      </w:r>
      <w:r w:rsidR="00830116" w:rsidRPr="00C21759">
        <w:t>ведение</w:t>
      </w:r>
      <w:bookmarkEnd w:id="0"/>
    </w:p>
    <w:p w:rsidR="00C21759" w:rsidRPr="00C21759" w:rsidRDefault="00C21759" w:rsidP="00C21759">
      <w:pPr>
        <w:rPr>
          <w:lang w:eastAsia="en-US"/>
        </w:rPr>
      </w:pPr>
    </w:p>
    <w:p w:rsidR="00C21759" w:rsidRPr="00C21759" w:rsidRDefault="00B81701" w:rsidP="00C21759">
      <w:pPr>
        <w:tabs>
          <w:tab w:val="left" w:pos="726"/>
        </w:tabs>
        <w:autoSpaceDE w:val="0"/>
        <w:autoSpaceDN w:val="0"/>
        <w:adjustRightInd w:val="0"/>
        <w:rPr>
          <w:b/>
          <w:i/>
        </w:rPr>
      </w:pPr>
      <w:r w:rsidRPr="00C21759">
        <w:rPr>
          <w:b/>
          <w:i/>
        </w:rPr>
        <w:t>Актуальность</w:t>
      </w:r>
      <w:r w:rsidR="00C21759" w:rsidRPr="00C21759">
        <w:rPr>
          <w:b/>
          <w:i/>
        </w:rPr>
        <w:t xml:space="preserve"> </w:t>
      </w:r>
      <w:r w:rsidRPr="00C21759">
        <w:rPr>
          <w:b/>
          <w:i/>
        </w:rPr>
        <w:t>работы</w:t>
      </w:r>
      <w:r w:rsidR="00C21759" w:rsidRPr="00C21759">
        <w:rPr>
          <w:b/>
          <w:i/>
        </w:rPr>
        <w:t>.</w:t>
      </w:r>
    </w:p>
    <w:p w:rsidR="00C21759" w:rsidRPr="00C21759" w:rsidRDefault="00B13147" w:rsidP="00C21759">
      <w:pPr>
        <w:tabs>
          <w:tab w:val="left" w:pos="726"/>
        </w:tabs>
        <w:autoSpaceDE w:val="0"/>
        <w:autoSpaceDN w:val="0"/>
        <w:adjustRightInd w:val="0"/>
      </w:pPr>
      <w:r w:rsidRPr="00C21759">
        <w:t>Суверенитет</w:t>
      </w:r>
      <w:r w:rsidR="00C21759" w:rsidRPr="00C21759">
        <w:t xml:space="preserve"> </w:t>
      </w:r>
      <w:r w:rsidRPr="00C21759">
        <w:t>любого</w:t>
      </w:r>
      <w:r w:rsidR="00C21759" w:rsidRPr="00C21759">
        <w:t xml:space="preserve"> </w:t>
      </w:r>
      <w:r w:rsidRPr="00C21759">
        <w:t>государства</w:t>
      </w:r>
      <w:r w:rsidR="00C21759" w:rsidRPr="00C21759">
        <w:t xml:space="preserve"> </w:t>
      </w:r>
      <w:r w:rsidRPr="00C21759">
        <w:t>должен</w:t>
      </w:r>
      <w:r w:rsidR="00C21759" w:rsidRPr="00C21759">
        <w:t xml:space="preserve"> </w:t>
      </w:r>
      <w:r w:rsidRPr="00C21759">
        <w:t>неукоснительно</w:t>
      </w:r>
      <w:r w:rsidR="00C21759" w:rsidRPr="00C21759">
        <w:t xml:space="preserve"> </w:t>
      </w:r>
      <w:r w:rsidRPr="00C21759">
        <w:t>соблюдаться</w:t>
      </w:r>
      <w:r w:rsidR="00C21759" w:rsidRPr="00C21759">
        <w:t xml:space="preserve"> </w:t>
      </w:r>
      <w:r w:rsidRPr="00C21759">
        <w:t>как</w:t>
      </w:r>
      <w:r w:rsidR="00C21759" w:rsidRPr="00C21759">
        <w:t xml:space="preserve"> </w:t>
      </w:r>
      <w:r w:rsidRPr="00C21759">
        <w:t>на</w:t>
      </w:r>
      <w:r w:rsidR="00C21759" w:rsidRPr="00C21759">
        <w:t xml:space="preserve"> </w:t>
      </w:r>
      <w:r w:rsidRPr="00C21759">
        <w:t>суше</w:t>
      </w:r>
      <w:r w:rsidR="00A40F71" w:rsidRPr="00C21759">
        <w:t>,</w:t>
      </w:r>
      <w:r w:rsidR="00C21759" w:rsidRPr="00C21759">
        <w:t xml:space="preserve"> </w:t>
      </w:r>
      <w:r w:rsidRPr="00C21759">
        <w:t>так</w:t>
      </w:r>
      <w:r w:rsidR="00C21759" w:rsidRPr="00C21759">
        <w:t xml:space="preserve"> </w:t>
      </w:r>
      <w:r w:rsidRPr="00C21759">
        <w:t>и</w:t>
      </w:r>
      <w:r w:rsidR="00C21759" w:rsidRPr="00C21759">
        <w:t xml:space="preserve"> </w:t>
      </w:r>
      <w:r w:rsidRPr="00C21759">
        <w:t>на</w:t>
      </w:r>
      <w:r w:rsidR="00C21759" w:rsidRPr="00C21759">
        <w:t xml:space="preserve"> </w:t>
      </w:r>
      <w:r w:rsidRPr="00C21759">
        <w:t>воде</w:t>
      </w:r>
      <w:r w:rsidR="00C21759" w:rsidRPr="00C21759">
        <w:t xml:space="preserve">. </w:t>
      </w:r>
      <w:r w:rsidRPr="00C21759">
        <w:t>Сложная</w:t>
      </w:r>
      <w:r w:rsidR="00C21759" w:rsidRPr="00C21759">
        <w:t xml:space="preserve"> </w:t>
      </w:r>
      <w:r w:rsidRPr="00C21759">
        <w:t>современная</w:t>
      </w:r>
      <w:r w:rsidR="00C21759" w:rsidRPr="00C21759">
        <w:t xml:space="preserve"> </w:t>
      </w:r>
      <w:r w:rsidRPr="00C21759">
        <w:t>экономическая</w:t>
      </w:r>
      <w:r w:rsidR="00C21759" w:rsidRPr="00C21759">
        <w:t xml:space="preserve"> </w:t>
      </w:r>
      <w:r w:rsidRPr="00C21759">
        <w:t>обстановка</w:t>
      </w:r>
      <w:r w:rsidR="00C21759" w:rsidRPr="00C21759">
        <w:t xml:space="preserve"> </w:t>
      </w:r>
      <w:r w:rsidRPr="00C21759">
        <w:t>обнажает</w:t>
      </w:r>
      <w:r w:rsidR="00C21759" w:rsidRPr="00C21759">
        <w:t xml:space="preserve"> </w:t>
      </w:r>
      <w:r w:rsidRPr="00C21759">
        <w:t>недостаточную</w:t>
      </w:r>
      <w:r w:rsidR="00C21759" w:rsidRPr="00C21759">
        <w:t xml:space="preserve"> </w:t>
      </w:r>
      <w:r w:rsidRPr="00C21759">
        <w:t>законодательную</w:t>
      </w:r>
      <w:r w:rsidR="00C21759" w:rsidRPr="00C21759">
        <w:t xml:space="preserve"> </w:t>
      </w:r>
      <w:r w:rsidRPr="00C21759">
        <w:t>базу</w:t>
      </w:r>
      <w:r w:rsidR="00C21759" w:rsidRPr="00C21759">
        <w:t xml:space="preserve"> </w:t>
      </w:r>
      <w:r w:rsidRPr="00C21759">
        <w:t>в</w:t>
      </w:r>
      <w:r w:rsidR="00C21759" w:rsidRPr="00C21759">
        <w:t xml:space="preserve"> </w:t>
      </w:r>
      <w:r w:rsidRPr="00C21759">
        <w:t>области</w:t>
      </w:r>
      <w:r w:rsidR="00C21759" w:rsidRPr="00C21759">
        <w:t xml:space="preserve"> </w:t>
      </w:r>
      <w:r w:rsidRPr="00C21759">
        <w:t>защиты</w:t>
      </w:r>
      <w:r w:rsidR="00C21759" w:rsidRPr="00C21759">
        <w:t xml:space="preserve"> </w:t>
      </w:r>
      <w:r w:rsidRPr="00C21759">
        <w:t>морских</w:t>
      </w:r>
      <w:r w:rsidR="00C21759" w:rsidRPr="00C21759">
        <w:t xml:space="preserve"> </w:t>
      </w:r>
      <w:r w:rsidRPr="00C21759">
        <w:t>пространств</w:t>
      </w:r>
      <w:r w:rsidR="00C21759" w:rsidRPr="00C21759">
        <w:t xml:space="preserve"> </w:t>
      </w:r>
      <w:r w:rsidRPr="00C21759">
        <w:t>и</w:t>
      </w:r>
      <w:r w:rsidR="00C21759" w:rsidRPr="00C21759">
        <w:t xml:space="preserve"> </w:t>
      </w:r>
      <w:r w:rsidRPr="00C21759">
        <w:t>морских</w:t>
      </w:r>
      <w:r w:rsidR="00C21759" w:rsidRPr="00C21759">
        <w:t xml:space="preserve"> </w:t>
      </w:r>
      <w:r w:rsidR="004E35C5" w:rsidRPr="00C21759">
        <w:t>биологических</w:t>
      </w:r>
      <w:r w:rsidR="00C21759" w:rsidRPr="00C21759">
        <w:t xml:space="preserve"> </w:t>
      </w:r>
      <w:r w:rsidRPr="00C21759">
        <w:t>ресурсов</w:t>
      </w:r>
      <w:r w:rsidR="00C21759" w:rsidRPr="00C21759">
        <w:t xml:space="preserve"> </w:t>
      </w:r>
      <w:r w:rsidRPr="00C21759">
        <w:t>многих</w:t>
      </w:r>
      <w:r w:rsidR="00C21759" w:rsidRPr="00C21759">
        <w:t xml:space="preserve"> </w:t>
      </w:r>
      <w:r w:rsidRPr="00C21759">
        <w:t>государств</w:t>
      </w:r>
      <w:r w:rsidR="00C21759" w:rsidRPr="00C21759">
        <w:t>.</w:t>
      </w:r>
    </w:p>
    <w:p w:rsidR="00C21759" w:rsidRPr="00C21759" w:rsidRDefault="008062C0" w:rsidP="00C21759">
      <w:pPr>
        <w:tabs>
          <w:tab w:val="left" w:pos="726"/>
        </w:tabs>
        <w:autoSpaceDE w:val="0"/>
        <w:autoSpaceDN w:val="0"/>
        <w:adjustRightInd w:val="0"/>
      </w:pPr>
      <w:r w:rsidRPr="00C21759">
        <w:t>Предметом</w:t>
      </w:r>
      <w:r w:rsidR="00C21759" w:rsidRPr="00C21759">
        <w:t xml:space="preserve"> </w:t>
      </w:r>
      <w:r w:rsidRPr="00C21759">
        <w:t>серьезной</w:t>
      </w:r>
      <w:r w:rsidR="00C21759" w:rsidRPr="00C21759">
        <w:t xml:space="preserve"> </w:t>
      </w:r>
      <w:r w:rsidRPr="00C21759">
        <w:t>озабоченности</w:t>
      </w:r>
      <w:r w:rsidR="00C21759" w:rsidRPr="00C21759">
        <w:t xml:space="preserve"> </w:t>
      </w:r>
      <w:r w:rsidRPr="00C21759">
        <w:t>всего</w:t>
      </w:r>
      <w:r w:rsidR="00C21759" w:rsidRPr="00C21759">
        <w:t xml:space="preserve"> </w:t>
      </w:r>
      <w:r w:rsidRPr="00C21759">
        <w:t>мирового</w:t>
      </w:r>
      <w:r w:rsidR="00C21759" w:rsidRPr="00C21759">
        <w:t xml:space="preserve"> </w:t>
      </w:r>
      <w:r w:rsidRPr="00C21759">
        <w:t>сообщества</w:t>
      </w:r>
      <w:r w:rsidR="00C21759" w:rsidRPr="00C21759">
        <w:t xml:space="preserve"> </w:t>
      </w:r>
      <w:r w:rsidRPr="00C21759">
        <w:t>является</w:t>
      </w:r>
      <w:r w:rsidR="00C21759" w:rsidRPr="00C21759">
        <w:t xml:space="preserve"> </w:t>
      </w:r>
      <w:r w:rsidRPr="00C21759">
        <w:t>глобальная</w:t>
      </w:r>
      <w:r w:rsidR="00C21759" w:rsidRPr="00C21759">
        <w:t xml:space="preserve"> </w:t>
      </w:r>
      <w:r w:rsidRPr="00C21759">
        <w:t>проблема</w:t>
      </w:r>
      <w:r w:rsidR="00C21759" w:rsidRPr="00C21759">
        <w:t xml:space="preserve"> </w:t>
      </w:r>
      <w:r w:rsidRPr="00C21759">
        <w:t>безопасности</w:t>
      </w:r>
      <w:r w:rsidR="00C21759" w:rsidRPr="00C21759">
        <w:t xml:space="preserve"> </w:t>
      </w:r>
      <w:r w:rsidRPr="00C21759">
        <w:t>мореплавания,</w:t>
      </w:r>
      <w:r w:rsidR="00C21759" w:rsidRPr="00C21759">
        <w:t xml:space="preserve"> </w:t>
      </w:r>
      <w:r w:rsidRPr="00C21759">
        <w:t>требующая</w:t>
      </w:r>
      <w:r w:rsidR="00C21759" w:rsidRPr="00C21759">
        <w:t xml:space="preserve"> </w:t>
      </w:r>
      <w:r w:rsidRPr="00C21759">
        <w:t>объединения</w:t>
      </w:r>
      <w:r w:rsidR="00C21759" w:rsidRPr="00C21759">
        <w:t xml:space="preserve"> </w:t>
      </w:r>
      <w:r w:rsidRPr="00C21759">
        <w:t>усилий</w:t>
      </w:r>
      <w:r w:rsidR="00C21759" w:rsidRPr="00C21759">
        <w:t xml:space="preserve"> </w:t>
      </w:r>
      <w:r w:rsidRPr="00C21759">
        <w:t>различных</w:t>
      </w:r>
      <w:r w:rsidR="00C21759" w:rsidRPr="00C21759">
        <w:t xml:space="preserve"> </w:t>
      </w:r>
      <w:r w:rsidRPr="00C21759">
        <w:t>государств</w:t>
      </w:r>
      <w:r w:rsidR="00C21759" w:rsidRPr="00C21759">
        <w:t xml:space="preserve"> </w:t>
      </w:r>
      <w:r w:rsidRPr="00C21759">
        <w:t>в</w:t>
      </w:r>
      <w:r w:rsidR="00C21759" w:rsidRPr="00C21759">
        <w:t xml:space="preserve"> </w:t>
      </w:r>
      <w:r w:rsidRPr="00C21759">
        <w:t>борьбе</w:t>
      </w:r>
      <w:r w:rsidR="00C21759" w:rsidRPr="00C21759">
        <w:t xml:space="preserve"> </w:t>
      </w:r>
      <w:r w:rsidRPr="00C21759">
        <w:t>с</w:t>
      </w:r>
      <w:r w:rsidR="00C21759" w:rsidRPr="00C21759">
        <w:t xml:space="preserve"> </w:t>
      </w:r>
      <w:r w:rsidRPr="00C21759">
        <w:t>незаконными</w:t>
      </w:r>
      <w:r w:rsidR="00C21759" w:rsidRPr="00C21759">
        <w:t xml:space="preserve"> </w:t>
      </w:r>
      <w:r w:rsidRPr="00C21759">
        <w:t>актами,</w:t>
      </w:r>
      <w:r w:rsidR="00C21759" w:rsidRPr="00C21759">
        <w:t xml:space="preserve"> </w:t>
      </w:r>
      <w:r w:rsidRPr="00C21759">
        <w:t>направленными</w:t>
      </w:r>
      <w:r w:rsidR="00C21759" w:rsidRPr="00C21759">
        <w:t xml:space="preserve"> </w:t>
      </w:r>
      <w:r w:rsidRPr="00C21759">
        <w:t>против</w:t>
      </w:r>
      <w:r w:rsidR="00C21759" w:rsidRPr="00C21759">
        <w:t xml:space="preserve"> </w:t>
      </w:r>
      <w:r w:rsidRPr="00C21759">
        <w:t>безопасности</w:t>
      </w:r>
      <w:r w:rsidR="00C21759" w:rsidRPr="00C21759">
        <w:t xml:space="preserve"> </w:t>
      </w:r>
      <w:r w:rsidRPr="00C21759">
        <w:t>морского</w:t>
      </w:r>
      <w:r w:rsidR="00C21759" w:rsidRPr="00C21759">
        <w:t xml:space="preserve"> </w:t>
      </w:r>
      <w:r w:rsidRPr="00C21759">
        <w:t>судоходства,</w:t>
      </w:r>
      <w:r w:rsidR="00C21759" w:rsidRPr="00C21759">
        <w:t xml:space="preserve"> </w:t>
      </w:r>
      <w:r w:rsidRPr="00C21759">
        <w:t>которые</w:t>
      </w:r>
      <w:r w:rsidR="00C21759" w:rsidRPr="00C21759">
        <w:t xml:space="preserve"> </w:t>
      </w:r>
      <w:r w:rsidRPr="00C21759">
        <w:t>угрожают</w:t>
      </w:r>
      <w:r w:rsidR="00C21759" w:rsidRPr="00C21759">
        <w:t xml:space="preserve"> </w:t>
      </w:r>
      <w:r w:rsidRPr="00C21759">
        <w:t>безопасности</w:t>
      </w:r>
      <w:r w:rsidR="00C21759" w:rsidRPr="00C21759">
        <w:t xml:space="preserve"> </w:t>
      </w:r>
      <w:r w:rsidRPr="00C21759">
        <w:t>людей</w:t>
      </w:r>
      <w:r w:rsidR="00C21759" w:rsidRPr="00C21759">
        <w:t xml:space="preserve"> </w:t>
      </w:r>
      <w:r w:rsidRPr="00C21759">
        <w:t>и</w:t>
      </w:r>
      <w:r w:rsidR="00C21759" w:rsidRPr="00C21759">
        <w:t xml:space="preserve"> </w:t>
      </w:r>
      <w:r w:rsidRPr="00C21759">
        <w:t>имущества,</w:t>
      </w:r>
      <w:r w:rsidR="00C21759" w:rsidRPr="00C21759">
        <w:t xml:space="preserve"> </w:t>
      </w:r>
      <w:r w:rsidRPr="00C21759">
        <w:t>серьезно</w:t>
      </w:r>
      <w:r w:rsidR="00C21759" w:rsidRPr="00C21759">
        <w:t xml:space="preserve"> </w:t>
      </w:r>
      <w:r w:rsidRPr="00C21759">
        <w:t>нарушают</w:t>
      </w:r>
      <w:r w:rsidR="00C21759" w:rsidRPr="00C21759">
        <w:t xml:space="preserve"> </w:t>
      </w:r>
      <w:r w:rsidRPr="00C21759">
        <w:t>морское</w:t>
      </w:r>
      <w:r w:rsidR="00C21759" w:rsidRPr="00C21759">
        <w:t xml:space="preserve"> </w:t>
      </w:r>
      <w:r w:rsidRPr="00C21759">
        <w:t>сообщение</w:t>
      </w:r>
      <w:r w:rsidR="00C21759" w:rsidRPr="00C21759">
        <w:t xml:space="preserve"> </w:t>
      </w:r>
      <w:r w:rsidRPr="00C21759">
        <w:t>и</w:t>
      </w:r>
      <w:r w:rsidR="00C21759" w:rsidRPr="00C21759">
        <w:t xml:space="preserve"> </w:t>
      </w:r>
      <w:r w:rsidRPr="00C21759">
        <w:t>подрывают</w:t>
      </w:r>
      <w:r w:rsidR="00C21759" w:rsidRPr="00C21759">
        <w:t xml:space="preserve"> </w:t>
      </w:r>
      <w:r w:rsidRPr="00C21759">
        <w:t>веру</w:t>
      </w:r>
      <w:r w:rsidR="00C21759" w:rsidRPr="00C21759">
        <w:t xml:space="preserve"> </w:t>
      </w:r>
      <w:r w:rsidRPr="00C21759">
        <w:t>народов</w:t>
      </w:r>
      <w:r w:rsidR="00C21759" w:rsidRPr="00C21759">
        <w:t xml:space="preserve"> </w:t>
      </w:r>
      <w:r w:rsidRPr="00C21759">
        <w:t>мира</w:t>
      </w:r>
      <w:r w:rsidR="00C21759" w:rsidRPr="00C21759">
        <w:t xml:space="preserve"> </w:t>
      </w:r>
      <w:r w:rsidRPr="00C21759">
        <w:t>в</w:t>
      </w:r>
      <w:r w:rsidR="00C21759" w:rsidRPr="00C21759">
        <w:t xml:space="preserve"> </w:t>
      </w:r>
      <w:r w:rsidRPr="00C21759">
        <w:t>безопасность</w:t>
      </w:r>
      <w:r w:rsidR="00C21759" w:rsidRPr="00C21759">
        <w:t xml:space="preserve"> </w:t>
      </w:r>
      <w:r w:rsidRPr="00C21759">
        <w:t>морского</w:t>
      </w:r>
      <w:r w:rsidR="00C21759" w:rsidRPr="00C21759">
        <w:t xml:space="preserve"> </w:t>
      </w:r>
      <w:r w:rsidRPr="00C21759">
        <w:t>судоходства</w:t>
      </w:r>
      <w:r w:rsidR="00C21759" w:rsidRPr="00C21759">
        <w:t>.</w:t>
      </w:r>
    </w:p>
    <w:p w:rsidR="00C21759" w:rsidRDefault="00B13147" w:rsidP="00C21759">
      <w:pPr>
        <w:tabs>
          <w:tab w:val="left" w:pos="726"/>
        </w:tabs>
      </w:pPr>
      <w:r w:rsidRPr="00C21759">
        <w:t>Примером</w:t>
      </w:r>
      <w:r w:rsidR="00C21759" w:rsidRPr="00C21759">
        <w:t xml:space="preserve"> </w:t>
      </w:r>
      <w:r w:rsidRPr="00C21759">
        <w:t>этому</w:t>
      </w:r>
      <w:r w:rsidR="00C21759" w:rsidRPr="00C21759">
        <w:t xml:space="preserve"> </w:t>
      </w:r>
      <w:r w:rsidRPr="00C21759">
        <w:t>служат</w:t>
      </w:r>
      <w:r w:rsidR="00C21759" w:rsidRPr="00C21759">
        <w:t xml:space="preserve"> </w:t>
      </w:r>
      <w:r w:rsidRPr="00C21759">
        <w:t>участившиеся</w:t>
      </w:r>
      <w:r w:rsidR="00C21759" w:rsidRPr="00C21759">
        <w:t xml:space="preserve"> </w:t>
      </w:r>
      <w:r w:rsidRPr="00C21759">
        <w:t>случаи</w:t>
      </w:r>
      <w:r w:rsidR="00C21759" w:rsidRPr="00C21759">
        <w:t xml:space="preserve"> </w:t>
      </w:r>
      <w:r w:rsidRPr="00C21759">
        <w:t>морского</w:t>
      </w:r>
      <w:r w:rsidR="00C21759" w:rsidRPr="00C21759">
        <w:t xml:space="preserve"> </w:t>
      </w:r>
      <w:r w:rsidRPr="00C21759">
        <w:t>пиратства</w:t>
      </w:r>
      <w:r w:rsidR="00C21759" w:rsidRPr="00C21759">
        <w:t xml:space="preserve">. </w:t>
      </w:r>
      <w:r w:rsidRPr="00C21759">
        <w:t>Количество</w:t>
      </w:r>
      <w:r w:rsidR="00C21759" w:rsidRPr="00C21759">
        <w:t xml:space="preserve"> </w:t>
      </w:r>
      <w:r w:rsidRPr="00C21759">
        <w:t>нападений</w:t>
      </w:r>
      <w:r w:rsidR="00C21759" w:rsidRPr="00C21759">
        <w:t xml:space="preserve"> </w:t>
      </w:r>
      <w:r w:rsidRPr="00C21759">
        <w:t>на</w:t>
      </w:r>
      <w:r w:rsidR="00C21759" w:rsidRPr="00C21759">
        <w:t xml:space="preserve"> </w:t>
      </w:r>
      <w:r w:rsidRPr="00C21759">
        <w:t>морские</w:t>
      </w:r>
      <w:r w:rsidR="00C21759" w:rsidRPr="00C21759">
        <w:t xml:space="preserve"> </w:t>
      </w:r>
      <w:r w:rsidRPr="00C21759">
        <w:t>суда</w:t>
      </w:r>
      <w:r w:rsidR="00C21759" w:rsidRPr="00C21759">
        <w:t xml:space="preserve"> </w:t>
      </w:r>
      <w:r w:rsidRPr="00C21759">
        <w:t>со</w:t>
      </w:r>
      <w:r w:rsidR="00C21759" w:rsidRPr="00C21759">
        <w:t xml:space="preserve"> </w:t>
      </w:r>
      <w:r w:rsidRPr="00C21759">
        <w:t>стороны</w:t>
      </w:r>
      <w:r w:rsidR="00C21759" w:rsidRPr="00C21759">
        <w:t xml:space="preserve"> </w:t>
      </w:r>
      <w:r w:rsidRPr="00C21759">
        <w:t>пиратов</w:t>
      </w:r>
      <w:r w:rsidR="00C21759" w:rsidRPr="00C21759">
        <w:t xml:space="preserve"> </w:t>
      </w:r>
      <w:r w:rsidRPr="00C21759">
        <w:t>выросло</w:t>
      </w:r>
      <w:r w:rsidR="00C21759" w:rsidRPr="00C21759">
        <w:t xml:space="preserve"> </w:t>
      </w:r>
      <w:r w:rsidRPr="00C21759">
        <w:t>в</w:t>
      </w:r>
      <w:r w:rsidR="00C21759" w:rsidRPr="00C21759">
        <w:t xml:space="preserve"> </w:t>
      </w:r>
      <w:r w:rsidRPr="00C21759">
        <w:t>минувшем</w:t>
      </w:r>
      <w:r w:rsidR="00C21759" w:rsidRPr="00C21759">
        <w:t xml:space="preserve"> </w:t>
      </w:r>
      <w:r w:rsidRPr="00C21759">
        <w:t>году</w:t>
      </w:r>
      <w:r w:rsidR="00C21759" w:rsidRPr="00C21759">
        <w:t xml:space="preserve"> </w:t>
      </w:r>
      <w:r w:rsidRPr="00C21759">
        <w:t>на</w:t>
      </w:r>
      <w:r w:rsidR="00C21759" w:rsidRPr="00C21759">
        <w:t xml:space="preserve"> </w:t>
      </w:r>
      <w:r w:rsidRPr="00C21759">
        <w:t>39%,</w:t>
      </w:r>
      <w:r w:rsidR="00C21759" w:rsidRPr="00C21759">
        <w:t xml:space="preserve"> </w:t>
      </w:r>
      <w:r w:rsidRPr="00C21759">
        <w:t>достигнув</w:t>
      </w:r>
      <w:r w:rsidR="00C21759" w:rsidRPr="00C21759">
        <w:t xml:space="preserve"> </w:t>
      </w:r>
      <w:r w:rsidRPr="00C21759">
        <w:t>406</w:t>
      </w:r>
      <w:r w:rsidR="00C21759" w:rsidRPr="00C21759">
        <w:t xml:space="preserve"> </w:t>
      </w:r>
      <w:r w:rsidRPr="00C21759">
        <w:t>зафиксированных</w:t>
      </w:r>
      <w:r w:rsidR="00C21759" w:rsidRPr="00C21759">
        <w:t xml:space="preserve"> </w:t>
      </w:r>
      <w:r w:rsidRPr="00C21759">
        <w:t>случаев</w:t>
      </w:r>
      <w:r w:rsidR="004E35C5" w:rsidRPr="00C21759">
        <w:footnoteReference w:id="1"/>
      </w:r>
      <w:r w:rsidR="00C21759" w:rsidRPr="00C21759">
        <w:t xml:space="preserve">. </w:t>
      </w:r>
      <w:r w:rsidRPr="00C21759">
        <w:t>Более</w:t>
      </w:r>
      <w:r w:rsidR="00C21759" w:rsidRPr="00C21759">
        <w:t xml:space="preserve"> </w:t>
      </w:r>
      <w:r w:rsidRPr="00C21759">
        <w:t>половины</w:t>
      </w:r>
      <w:r w:rsidR="00C21759" w:rsidRPr="00C21759">
        <w:t xml:space="preserve"> </w:t>
      </w:r>
      <w:r w:rsidRPr="00C21759">
        <w:t>инцидентов</w:t>
      </w:r>
      <w:r w:rsidR="00C21759" w:rsidRPr="00C21759">
        <w:t xml:space="preserve"> </w:t>
      </w:r>
      <w:r w:rsidRPr="00C21759">
        <w:t>связаны</w:t>
      </w:r>
      <w:r w:rsidR="00C21759" w:rsidRPr="00C21759">
        <w:t xml:space="preserve"> </w:t>
      </w:r>
      <w:r w:rsidRPr="00C21759">
        <w:t>с</w:t>
      </w:r>
      <w:r w:rsidR="00C21759" w:rsidRPr="00C21759">
        <w:t xml:space="preserve"> </w:t>
      </w:r>
      <w:r w:rsidRPr="00C21759">
        <w:t>действиями</w:t>
      </w:r>
      <w:r w:rsidR="00C21759" w:rsidRPr="00C21759">
        <w:t xml:space="preserve"> </w:t>
      </w:r>
      <w:r w:rsidRPr="00C21759">
        <w:t>сомалийских</w:t>
      </w:r>
      <w:r w:rsidR="00C21759" w:rsidRPr="00C21759">
        <w:t xml:space="preserve"> </w:t>
      </w:r>
      <w:r w:rsidRPr="00C21759">
        <w:t>пиратов</w:t>
      </w:r>
      <w:r w:rsidR="00C21759" w:rsidRPr="00C21759">
        <w:t>.</w:t>
      </w:r>
    </w:p>
    <w:p w:rsidR="00C21759" w:rsidRDefault="00B13147" w:rsidP="00C21759">
      <w:pPr>
        <w:tabs>
          <w:tab w:val="left" w:pos="726"/>
        </w:tabs>
      </w:pPr>
      <w:r w:rsidRPr="00C21759">
        <w:t>Как</w:t>
      </w:r>
      <w:r w:rsidR="00C21759" w:rsidRPr="00C21759">
        <w:t xml:space="preserve"> </w:t>
      </w:r>
      <w:r w:rsidRPr="00C21759">
        <w:t>сообщает</w:t>
      </w:r>
      <w:r w:rsidR="00C21759" w:rsidRPr="00C21759">
        <w:t xml:space="preserve"> </w:t>
      </w:r>
      <w:r w:rsidR="007803DE" w:rsidRPr="00C21759">
        <w:t>агентство</w:t>
      </w:r>
      <w:r w:rsidR="00C21759" w:rsidRPr="00C21759">
        <w:t xml:space="preserve"> </w:t>
      </w:r>
      <w:r w:rsidR="007803DE" w:rsidRPr="00C21759">
        <w:t>Рейтер</w:t>
      </w:r>
      <w:r w:rsidR="00C21759">
        <w:t xml:space="preserve"> (</w:t>
      </w:r>
      <w:r w:rsidR="007803DE" w:rsidRPr="00C21759">
        <w:t>АР</w:t>
      </w:r>
      <w:r w:rsidR="00C21759" w:rsidRPr="00C21759">
        <w:t xml:space="preserve">) </w:t>
      </w:r>
      <w:r w:rsidRPr="00C21759">
        <w:t>со</w:t>
      </w:r>
      <w:r w:rsidR="00C21759" w:rsidRPr="00C21759">
        <w:t xml:space="preserve"> </w:t>
      </w:r>
      <w:r w:rsidRPr="00C21759">
        <w:t>ссылкой</w:t>
      </w:r>
      <w:r w:rsidR="00C21759" w:rsidRPr="00C21759">
        <w:t xml:space="preserve"> </w:t>
      </w:r>
      <w:r w:rsidRPr="00C21759">
        <w:t>на</w:t>
      </w:r>
      <w:r w:rsidR="00C21759" w:rsidRPr="00C21759">
        <w:t xml:space="preserve"> </w:t>
      </w:r>
      <w:r w:rsidRPr="00C21759">
        <w:t>Международное</w:t>
      </w:r>
      <w:r w:rsidR="00C21759" w:rsidRPr="00C21759">
        <w:t xml:space="preserve"> </w:t>
      </w:r>
      <w:r w:rsidRPr="00C21759">
        <w:t>Морское</w:t>
      </w:r>
      <w:r w:rsidR="00C21759" w:rsidRPr="00C21759">
        <w:t xml:space="preserve"> </w:t>
      </w:r>
      <w:r w:rsidRPr="00C21759">
        <w:t>Агентство,</w:t>
      </w:r>
      <w:r w:rsidR="00C21759" w:rsidRPr="00C21759">
        <w:t xml:space="preserve"> </w:t>
      </w:r>
      <w:r w:rsidRPr="00C21759">
        <w:t>количество</w:t>
      </w:r>
      <w:r w:rsidR="00C21759" w:rsidRPr="00C21759">
        <w:t xml:space="preserve"> </w:t>
      </w:r>
      <w:r w:rsidRPr="00C21759">
        <w:t>нападений</w:t>
      </w:r>
      <w:r w:rsidR="00C21759" w:rsidRPr="00C21759">
        <w:t xml:space="preserve"> </w:t>
      </w:r>
      <w:r w:rsidRPr="00C21759">
        <w:t>пиратов</w:t>
      </w:r>
      <w:r w:rsidR="00C21759" w:rsidRPr="00C21759">
        <w:t xml:space="preserve"> </w:t>
      </w:r>
      <w:r w:rsidRPr="00C21759">
        <w:t>увеличивается</w:t>
      </w:r>
      <w:r w:rsidR="00C21759" w:rsidRPr="00C21759">
        <w:t xml:space="preserve"> </w:t>
      </w:r>
      <w:r w:rsidRPr="00C21759">
        <w:t>уже</w:t>
      </w:r>
      <w:r w:rsidR="00C21759" w:rsidRPr="00C21759">
        <w:t xml:space="preserve"> </w:t>
      </w:r>
      <w:r w:rsidRPr="00C21759">
        <w:t>четвертый</w:t>
      </w:r>
      <w:r w:rsidR="00C21759" w:rsidRPr="00C21759">
        <w:t xml:space="preserve"> </w:t>
      </w:r>
      <w:r w:rsidRPr="00C21759">
        <w:t>год</w:t>
      </w:r>
      <w:r w:rsidR="00C21759" w:rsidRPr="00C21759">
        <w:t xml:space="preserve"> </w:t>
      </w:r>
      <w:r w:rsidRPr="00C21759">
        <w:t>подряд</w:t>
      </w:r>
      <w:r w:rsidR="00C21759">
        <w:t>.</w:t>
      </w:r>
    </w:p>
    <w:p w:rsidR="00C21759" w:rsidRDefault="00B13147" w:rsidP="00C21759">
      <w:pPr>
        <w:tabs>
          <w:tab w:val="left" w:pos="726"/>
        </w:tabs>
      </w:pPr>
      <w:r w:rsidRPr="00C21759">
        <w:t>По</w:t>
      </w:r>
      <w:r w:rsidR="00C21759" w:rsidRPr="00C21759">
        <w:t xml:space="preserve"> </w:t>
      </w:r>
      <w:r w:rsidRPr="00C21759">
        <w:t>оценкам</w:t>
      </w:r>
      <w:r w:rsidR="00C21759" w:rsidRPr="00C21759">
        <w:t xml:space="preserve"> </w:t>
      </w:r>
      <w:r w:rsidRPr="00C21759">
        <w:t>агентства,</w:t>
      </w:r>
      <w:r w:rsidR="00C21759" w:rsidRPr="00C21759">
        <w:t xml:space="preserve"> </w:t>
      </w:r>
      <w:r w:rsidRPr="00C21759">
        <w:t>в</w:t>
      </w:r>
      <w:r w:rsidR="00C21759" w:rsidRPr="00C21759">
        <w:t xml:space="preserve"> </w:t>
      </w:r>
      <w:r w:rsidRPr="00C21759">
        <w:t>последней</w:t>
      </w:r>
      <w:r w:rsidR="00C21759" w:rsidRPr="00C21759">
        <w:t xml:space="preserve"> </w:t>
      </w:r>
      <w:r w:rsidRPr="00C21759">
        <w:t>четверти</w:t>
      </w:r>
      <w:r w:rsidR="00C21759" w:rsidRPr="00C21759">
        <w:t xml:space="preserve"> </w:t>
      </w:r>
      <w:r w:rsidRPr="00C21759">
        <w:t>2009</w:t>
      </w:r>
      <w:r w:rsidR="00C21759" w:rsidRPr="00C21759">
        <w:t xml:space="preserve"> </w:t>
      </w:r>
      <w:r w:rsidRPr="00C21759">
        <w:t>года</w:t>
      </w:r>
      <w:r w:rsidR="00C21759" w:rsidRPr="00C21759">
        <w:t xml:space="preserve"> </w:t>
      </w:r>
      <w:r w:rsidRPr="00C21759">
        <w:t>пираты</w:t>
      </w:r>
      <w:r w:rsidR="00C21759" w:rsidRPr="00C21759">
        <w:t xml:space="preserve"> </w:t>
      </w:r>
      <w:r w:rsidRPr="00C21759">
        <w:t>переместили</w:t>
      </w:r>
      <w:r w:rsidR="00C21759" w:rsidRPr="00C21759">
        <w:t xml:space="preserve"> </w:t>
      </w:r>
      <w:r w:rsidRPr="00C21759">
        <w:t>свою</w:t>
      </w:r>
      <w:r w:rsidR="00C21759" w:rsidRPr="00C21759">
        <w:t xml:space="preserve"> </w:t>
      </w:r>
      <w:r w:rsidRPr="00C21759">
        <w:t>активность</w:t>
      </w:r>
      <w:r w:rsidR="00C21759" w:rsidRPr="00C21759">
        <w:t xml:space="preserve"> </w:t>
      </w:r>
      <w:r w:rsidRPr="00C21759">
        <w:t>из</w:t>
      </w:r>
      <w:r w:rsidR="00C21759" w:rsidRPr="00C21759">
        <w:t xml:space="preserve"> </w:t>
      </w:r>
      <w:r w:rsidRPr="00C21759">
        <w:t>Аденского</w:t>
      </w:r>
      <w:r w:rsidR="00C21759" w:rsidRPr="00C21759">
        <w:t xml:space="preserve"> </w:t>
      </w:r>
      <w:r w:rsidRPr="00C21759">
        <w:t>залива,</w:t>
      </w:r>
      <w:r w:rsidR="00C21759" w:rsidRPr="00C21759">
        <w:t xml:space="preserve"> </w:t>
      </w:r>
      <w:r w:rsidRPr="00C21759">
        <w:t>где</w:t>
      </w:r>
      <w:r w:rsidR="00C21759" w:rsidRPr="00C21759">
        <w:t xml:space="preserve"> </w:t>
      </w:r>
      <w:r w:rsidRPr="00C21759">
        <w:t>развернута</w:t>
      </w:r>
      <w:r w:rsidR="00C21759" w:rsidRPr="00C21759">
        <w:t xml:space="preserve"> </w:t>
      </w:r>
      <w:r w:rsidRPr="00C21759">
        <w:t>флотилия</w:t>
      </w:r>
      <w:r w:rsidR="00C21759" w:rsidRPr="00C21759">
        <w:t xml:space="preserve"> </w:t>
      </w:r>
      <w:r w:rsidRPr="00C21759">
        <w:t>международных</w:t>
      </w:r>
      <w:r w:rsidR="00C21759" w:rsidRPr="00C21759">
        <w:t xml:space="preserve"> </w:t>
      </w:r>
      <w:r w:rsidRPr="00C21759">
        <w:t>сил,</w:t>
      </w:r>
      <w:r w:rsidR="00C21759" w:rsidRPr="00C21759">
        <w:t xml:space="preserve"> </w:t>
      </w:r>
      <w:r w:rsidRPr="00C21759">
        <w:t>к</w:t>
      </w:r>
      <w:r w:rsidR="00C21759" w:rsidRPr="00C21759">
        <w:t xml:space="preserve"> </w:t>
      </w:r>
      <w:r w:rsidRPr="00C21759">
        <w:t>непатрулируемому</w:t>
      </w:r>
      <w:r w:rsidR="00C21759" w:rsidRPr="00C21759">
        <w:t xml:space="preserve"> </w:t>
      </w:r>
      <w:r w:rsidRPr="00C21759">
        <w:t>восточному</w:t>
      </w:r>
      <w:r w:rsidR="00C21759" w:rsidRPr="00C21759">
        <w:t xml:space="preserve"> </w:t>
      </w:r>
      <w:r w:rsidRPr="00C21759">
        <w:t>побережью</w:t>
      </w:r>
      <w:r w:rsidR="00C21759" w:rsidRPr="00C21759">
        <w:t xml:space="preserve"> </w:t>
      </w:r>
      <w:r w:rsidRPr="00C21759">
        <w:t>Сомали,</w:t>
      </w:r>
      <w:r w:rsidR="00C21759" w:rsidRPr="00C21759">
        <w:t xml:space="preserve"> </w:t>
      </w:r>
      <w:r w:rsidRPr="00C21759">
        <w:t>где</w:t>
      </w:r>
      <w:r w:rsidR="00C21759" w:rsidRPr="00C21759">
        <w:t xml:space="preserve"> </w:t>
      </w:r>
      <w:r w:rsidRPr="00C21759">
        <w:t>с</w:t>
      </w:r>
      <w:r w:rsidR="00C21759" w:rsidRPr="00C21759">
        <w:t xml:space="preserve"> </w:t>
      </w:r>
      <w:r w:rsidRPr="00C21759">
        <w:t>октября</w:t>
      </w:r>
      <w:r w:rsidR="00C21759" w:rsidRPr="00C21759">
        <w:t xml:space="preserve"> </w:t>
      </w:r>
      <w:r w:rsidRPr="00C21759">
        <w:t>зафиксировано</w:t>
      </w:r>
      <w:r w:rsidR="00C21759" w:rsidRPr="00C21759">
        <w:t xml:space="preserve"> </w:t>
      </w:r>
      <w:r w:rsidRPr="00C21759">
        <w:t>33</w:t>
      </w:r>
      <w:r w:rsidR="00C21759" w:rsidRPr="00C21759">
        <w:t xml:space="preserve"> </w:t>
      </w:r>
      <w:r w:rsidRPr="00C21759">
        <w:t>нападения</w:t>
      </w:r>
      <w:r w:rsidR="00C21759" w:rsidRPr="00C21759">
        <w:t xml:space="preserve"> </w:t>
      </w:r>
      <w:r w:rsidRPr="00C21759">
        <w:t>на</w:t>
      </w:r>
      <w:r w:rsidR="00C21759" w:rsidRPr="00C21759">
        <w:t xml:space="preserve"> </w:t>
      </w:r>
      <w:r w:rsidRPr="00C21759">
        <w:t>суда</w:t>
      </w:r>
      <w:r w:rsidR="00C21759" w:rsidRPr="00C21759">
        <w:t xml:space="preserve"> </w:t>
      </w:r>
      <w:r w:rsidRPr="00C21759">
        <w:t>и</w:t>
      </w:r>
      <w:r w:rsidR="00C21759" w:rsidRPr="00C21759">
        <w:t xml:space="preserve"> </w:t>
      </w:r>
      <w:r w:rsidRPr="00C21759">
        <w:t>13</w:t>
      </w:r>
      <w:r w:rsidR="00C21759" w:rsidRPr="00C21759">
        <w:t xml:space="preserve"> </w:t>
      </w:r>
      <w:r w:rsidRPr="00C21759">
        <w:t>захватов</w:t>
      </w:r>
      <w:r w:rsidR="00C21759">
        <w:t>.</w:t>
      </w:r>
    </w:p>
    <w:p w:rsidR="00C21759" w:rsidRDefault="00B13147" w:rsidP="00C21759">
      <w:pPr>
        <w:tabs>
          <w:tab w:val="left" w:pos="726"/>
        </w:tabs>
      </w:pPr>
      <w:r w:rsidRPr="00C21759">
        <w:t>Всего</w:t>
      </w:r>
      <w:r w:rsidR="00C21759" w:rsidRPr="00C21759">
        <w:t xml:space="preserve"> </w:t>
      </w:r>
      <w:r w:rsidRPr="00C21759">
        <w:t>за</w:t>
      </w:r>
      <w:r w:rsidR="00C21759" w:rsidRPr="00C21759">
        <w:t xml:space="preserve"> </w:t>
      </w:r>
      <w:r w:rsidRPr="00C21759">
        <w:t>прошлый</w:t>
      </w:r>
      <w:r w:rsidR="00C21759" w:rsidRPr="00C21759">
        <w:t xml:space="preserve"> </w:t>
      </w:r>
      <w:r w:rsidRPr="00C21759">
        <w:t>год</w:t>
      </w:r>
      <w:r w:rsidR="00C21759" w:rsidRPr="00C21759">
        <w:t xml:space="preserve"> </w:t>
      </w:r>
      <w:r w:rsidRPr="00C21759">
        <w:t>пиратами</w:t>
      </w:r>
      <w:r w:rsidR="00C21759" w:rsidRPr="00C21759">
        <w:t xml:space="preserve"> </w:t>
      </w:r>
      <w:r w:rsidRPr="00C21759">
        <w:t>было</w:t>
      </w:r>
      <w:r w:rsidR="00C21759" w:rsidRPr="00C21759">
        <w:t xml:space="preserve"> </w:t>
      </w:r>
      <w:r w:rsidRPr="00C21759">
        <w:t>захвачено</w:t>
      </w:r>
      <w:r w:rsidR="00C21759" w:rsidRPr="00C21759">
        <w:t xml:space="preserve"> </w:t>
      </w:r>
      <w:r w:rsidRPr="00C21759">
        <w:t>49</w:t>
      </w:r>
      <w:r w:rsidR="00C21759" w:rsidRPr="00C21759">
        <w:t xml:space="preserve"> </w:t>
      </w:r>
      <w:r w:rsidRPr="00C21759">
        <w:t>судов</w:t>
      </w:r>
      <w:r w:rsidR="00C21759" w:rsidRPr="00C21759">
        <w:t xml:space="preserve"> </w:t>
      </w:r>
      <w:r w:rsidRPr="00C21759">
        <w:t>с</w:t>
      </w:r>
      <w:r w:rsidR="00C21759" w:rsidRPr="00C21759">
        <w:t xml:space="preserve"> </w:t>
      </w:r>
      <w:r w:rsidRPr="00C21759">
        <w:t>1052</w:t>
      </w:r>
      <w:r w:rsidR="00C21759" w:rsidRPr="00C21759">
        <w:t xml:space="preserve"> </w:t>
      </w:r>
      <w:r w:rsidRPr="00C21759">
        <w:t>членами</w:t>
      </w:r>
      <w:r w:rsidR="00C21759" w:rsidRPr="00C21759">
        <w:t xml:space="preserve"> </w:t>
      </w:r>
      <w:r w:rsidRPr="00C21759">
        <w:t>команд</w:t>
      </w:r>
      <w:r w:rsidR="00C21759" w:rsidRPr="00C21759">
        <w:t xml:space="preserve"> </w:t>
      </w:r>
      <w:r w:rsidRPr="00C21759">
        <w:t>на</w:t>
      </w:r>
      <w:r w:rsidR="00C21759" w:rsidRPr="00C21759">
        <w:t xml:space="preserve"> </w:t>
      </w:r>
      <w:r w:rsidRPr="00C21759">
        <w:t>борту</w:t>
      </w:r>
      <w:r w:rsidR="00C21759" w:rsidRPr="00C21759">
        <w:t xml:space="preserve">. </w:t>
      </w:r>
      <w:r w:rsidRPr="00C21759">
        <w:t>Восемь</w:t>
      </w:r>
      <w:r w:rsidR="00C21759" w:rsidRPr="00C21759">
        <w:t xml:space="preserve"> </w:t>
      </w:r>
      <w:r w:rsidRPr="00C21759">
        <w:t>моряков</w:t>
      </w:r>
      <w:r w:rsidR="00C21759" w:rsidRPr="00C21759">
        <w:t xml:space="preserve"> </w:t>
      </w:r>
      <w:r w:rsidRPr="00C21759">
        <w:t>были</w:t>
      </w:r>
      <w:r w:rsidR="00C21759" w:rsidRPr="00C21759">
        <w:t xml:space="preserve"> </w:t>
      </w:r>
      <w:r w:rsidRPr="00C21759">
        <w:t>убиты</w:t>
      </w:r>
      <w:r w:rsidR="00C21759" w:rsidRPr="00C21759">
        <w:t xml:space="preserve"> </w:t>
      </w:r>
      <w:r w:rsidRPr="00C21759">
        <w:t>и</w:t>
      </w:r>
      <w:r w:rsidR="00C21759" w:rsidRPr="00C21759">
        <w:t xml:space="preserve"> </w:t>
      </w:r>
      <w:r w:rsidRPr="00C21759">
        <w:t>68</w:t>
      </w:r>
      <w:r w:rsidR="00C21759" w:rsidRPr="00C21759">
        <w:t xml:space="preserve"> </w:t>
      </w:r>
      <w:r w:rsidRPr="00C21759">
        <w:t>получили</w:t>
      </w:r>
      <w:r w:rsidR="00C21759" w:rsidRPr="00C21759">
        <w:t xml:space="preserve"> </w:t>
      </w:r>
      <w:r w:rsidRPr="00C21759">
        <w:t>ранения</w:t>
      </w:r>
      <w:r w:rsidR="00C21759">
        <w:t>.</w:t>
      </w:r>
    </w:p>
    <w:p w:rsidR="00C21759" w:rsidRPr="00C21759" w:rsidRDefault="00B13147" w:rsidP="00C21759">
      <w:pPr>
        <w:tabs>
          <w:tab w:val="left" w:pos="726"/>
        </w:tabs>
      </w:pPr>
      <w:r w:rsidRPr="00C21759">
        <w:t>Количество</w:t>
      </w:r>
      <w:r w:rsidR="00C21759" w:rsidRPr="00C21759">
        <w:t xml:space="preserve"> </w:t>
      </w:r>
      <w:r w:rsidRPr="00C21759">
        <w:t>пиратских</w:t>
      </w:r>
      <w:r w:rsidR="00C21759" w:rsidRPr="00C21759">
        <w:t xml:space="preserve"> </w:t>
      </w:r>
      <w:r w:rsidRPr="00C21759">
        <w:t>нападений</w:t>
      </w:r>
      <w:r w:rsidR="00C21759" w:rsidRPr="00C21759">
        <w:t xml:space="preserve"> </w:t>
      </w:r>
      <w:r w:rsidRPr="00C21759">
        <w:t>также</w:t>
      </w:r>
      <w:r w:rsidR="00C21759" w:rsidRPr="00C21759">
        <w:t xml:space="preserve"> </w:t>
      </w:r>
      <w:r w:rsidRPr="00C21759">
        <w:t>выросло</w:t>
      </w:r>
      <w:r w:rsidR="00C21759" w:rsidRPr="00C21759">
        <w:t xml:space="preserve"> </w:t>
      </w:r>
      <w:r w:rsidR="00CA59C0" w:rsidRPr="00C21759">
        <w:t>и</w:t>
      </w:r>
      <w:r w:rsidR="00C21759" w:rsidRPr="00C21759">
        <w:t xml:space="preserve"> </w:t>
      </w:r>
      <w:r w:rsidRPr="00C21759">
        <w:t>в</w:t>
      </w:r>
      <w:r w:rsidR="00C21759" w:rsidRPr="00C21759">
        <w:t xml:space="preserve"> </w:t>
      </w:r>
      <w:r w:rsidRPr="00C21759">
        <w:t>Южной</w:t>
      </w:r>
      <w:r w:rsidR="00C21759" w:rsidRPr="00C21759">
        <w:t xml:space="preserve"> </w:t>
      </w:r>
      <w:r w:rsidRPr="00C21759">
        <w:t>Америке,</w:t>
      </w:r>
      <w:r w:rsidR="00C21759" w:rsidRPr="00C21759">
        <w:t xml:space="preserve"> </w:t>
      </w:r>
      <w:r w:rsidRPr="00C21759">
        <w:t>где</w:t>
      </w:r>
      <w:r w:rsidR="00C21759" w:rsidRPr="00C21759">
        <w:t xml:space="preserve"> </w:t>
      </w:r>
      <w:r w:rsidRPr="00C21759">
        <w:t>в</w:t>
      </w:r>
      <w:r w:rsidR="00C21759" w:rsidRPr="00C21759">
        <w:t xml:space="preserve"> </w:t>
      </w:r>
      <w:r w:rsidRPr="00C21759">
        <w:t>ушедшем</w:t>
      </w:r>
      <w:r w:rsidR="00C21759" w:rsidRPr="00C21759">
        <w:t xml:space="preserve"> </w:t>
      </w:r>
      <w:r w:rsidRPr="00C21759">
        <w:t>году</w:t>
      </w:r>
      <w:r w:rsidR="00C21759" w:rsidRPr="00C21759">
        <w:t xml:space="preserve"> </w:t>
      </w:r>
      <w:r w:rsidRPr="00C21759">
        <w:t>было</w:t>
      </w:r>
      <w:r w:rsidR="00C21759" w:rsidRPr="00C21759">
        <w:t xml:space="preserve"> </w:t>
      </w:r>
      <w:r w:rsidRPr="00C21759">
        <w:t>зафиксировано</w:t>
      </w:r>
      <w:r w:rsidR="00C21759" w:rsidRPr="00C21759">
        <w:t xml:space="preserve"> </w:t>
      </w:r>
      <w:r w:rsidRPr="00C21759">
        <w:t>37</w:t>
      </w:r>
      <w:r w:rsidR="00C21759" w:rsidRPr="00C21759">
        <w:t xml:space="preserve"> </w:t>
      </w:r>
      <w:r w:rsidRPr="00C21759">
        <w:t>подобных</w:t>
      </w:r>
      <w:r w:rsidR="00C21759" w:rsidRPr="00C21759">
        <w:t xml:space="preserve"> </w:t>
      </w:r>
      <w:r w:rsidRPr="00C21759">
        <w:t>инцидентов</w:t>
      </w:r>
      <w:r w:rsidR="00C21759" w:rsidRPr="00C21759">
        <w:t xml:space="preserve">. </w:t>
      </w:r>
      <w:r w:rsidRPr="00C21759">
        <w:t>Также</w:t>
      </w:r>
      <w:r w:rsidR="00C21759" w:rsidRPr="00C21759">
        <w:t xml:space="preserve"> </w:t>
      </w:r>
      <w:r w:rsidRPr="00C21759">
        <w:t>увеличилось</w:t>
      </w:r>
      <w:r w:rsidR="00C21759" w:rsidRPr="00C21759">
        <w:t xml:space="preserve"> </w:t>
      </w:r>
      <w:r w:rsidRPr="00C21759">
        <w:t>количество</w:t>
      </w:r>
      <w:r w:rsidR="00C21759" w:rsidRPr="00C21759">
        <w:t xml:space="preserve"> </w:t>
      </w:r>
      <w:r w:rsidRPr="00C21759">
        <w:t>пиратских</w:t>
      </w:r>
      <w:r w:rsidR="00C21759" w:rsidRPr="00C21759">
        <w:t xml:space="preserve"> </w:t>
      </w:r>
      <w:r w:rsidRPr="00C21759">
        <w:t>нападений</w:t>
      </w:r>
      <w:r w:rsidR="00C21759" w:rsidRPr="00C21759">
        <w:t xml:space="preserve"> </w:t>
      </w:r>
      <w:r w:rsidRPr="00C21759">
        <w:t>в</w:t>
      </w:r>
      <w:r w:rsidR="00C21759" w:rsidRPr="00C21759">
        <w:t xml:space="preserve"> </w:t>
      </w:r>
      <w:r w:rsidRPr="00C21759">
        <w:t>Бангладеш,</w:t>
      </w:r>
      <w:r w:rsidR="00C21759" w:rsidRPr="00C21759">
        <w:t xml:space="preserve"> </w:t>
      </w:r>
      <w:r w:rsidRPr="00C21759">
        <w:t>Южно-Китайском</w:t>
      </w:r>
      <w:r w:rsidR="00C21759" w:rsidRPr="00C21759">
        <w:t xml:space="preserve"> </w:t>
      </w:r>
      <w:r w:rsidRPr="00C21759">
        <w:t>море</w:t>
      </w:r>
      <w:r w:rsidR="00C21759" w:rsidRPr="00C21759">
        <w:t xml:space="preserve"> </w:t>
      </w:r>
      <w:r w:rsidRPr="00C21759">
        <w:t>и</w:t>
      </w:r>
      <w:r w:rsidR="00C21759" w:rsidRPr="00C21759">
        <w:t xml:space="preserve"> </w:t>
      </w:r>
      <w:r w:rsidRPr="00C21759">
        <w:t>Сингапурском</w:t>
      </w:r>
      <w:r w:rsidR="00C21759" w:rsidRPr="00C21759">
        <w:t xml:space="preserve"> </w:t>
      </w:r>
      <w:r w:rsidRPr="00C21759">
        <w:t>проливе</w:t>
      </w:r>
      <w:r w:rsidR="00C21759" w:rsidRPr="00C21759">
        <w:t>.</w:t>
      </w:r>
    </w:p>
    <w:p w:rsidR="00C21759" w:rsidRPr="00C21759" w:rsidRDefault="00B13147" w:rsidP="00C21759">
      <w:pPr>
        <w:tabs>
          <w:tab w:val="left" w:pos="726"/>
        </w:tabs>
      </w:pPr>
      <w:r w:rsidRPr="00C21759">
        <w:t>Охраной</w:t>
      </w:r>
      <w:r w:rsidR="00C21759" w:rsidRPr="00C21759">
        <w:t xml:space="preserve"> </w:t>
      </w:r>
      <w:r w:rsidRPr="00C21759">
        <w:t>своих</w:t>
      </w:r>
      <w:r w:rsidR="00C21759" w:rsidRPr="00C21759">
        <w:t xml:space="preserve"> </w:t>
      </w:r>
      <w:r w:rsidRPr="00C21759">
        <w:t>водных</w:t>
      </w:r>
      <w:r w:rsidR="00C21759" w:rsidRPr="00C21759">
        <w:t xml:space="preserve"> </w:t>
      </w:r>
      <w:r w:rsidRPr="00C21759">
        <w:t>пространств</w:t>
      </w:r>
      <w:r w:rsidR="00C21759" w:rsidRPr="00C21759">
        <w:t xml:space="preserve"> </w:t>
      </w:r>
      <w:r w:rsidRPr="00C21759">
        <w:t>в</w:t>
      </w:r>
      <w:r w:rsidR="00C21759" w:rsidRPr="00C21759">
        <w:t xml:space="preserve"> </w:t>
      </w:r>
      <w:r w:rsidRPr="00C21759">
        <w:t>различных</w:t>
      </w:r>
      <w:r w:rsidR="00C21759" w:rsidRPr="00C21759">
        <w:t xml:space="preserve"> </w:t>
      </w:r>
      <w:r w:rsidRPr="00C21759">
        <w:t>государствах</w:t>
      </w:r>
      <w:r w:rsidR="00C21759" w:rsidRPr="00C21759">
        <w:t xml:space="preserve"> </w:t>
      </w:r>
      <w:r w:rsidRPr="00C21759">
        <w:t>занимаются</w:t>
      </w:r>
      <w:r w:rsidR="00C21759" w:rsidRPr="00C21759">
        <w:t xml:space="preserve"> </w:t>
      </w:r>
      <w:r w:rsidRPr="00C21759">
        <w:t>как</w:t>
      </w:r>
      <w:r w:rsidR="00C21759" w:rsidRPr="00C21759">
        <w:t xml:space="preserve"> </w:t>
      </w:r>
      <w:r w:rsidRPr="00C21759">
        <w:t>военные</w:t>
      </w:r>
      <w:r w:rsidR="00C21759" w:rsidRPr="00C21759">
        <w:t xml:space="preserve"> </w:t>
      </w:r>
      <w:r w:rsidRPr="00C21759">
        <w:t>структуры,</w:t>
      </w:r>
      <w:r w:rsidR="00C21759" w:rsidRPr="00C21759">
        <w:t xml:space="preserve"> </w:t>
      </w:r>
      <w:r w:rsidRPr="00C21759">
        <w:t>так</w:t>
      </w:r>
      <w:r w:rsidR="00C21759" w:rsidRPr="00C21759">
        <w:t xml:space="preserve"> </w:t>
      </w:r>
      <w:r w:rsidRPr="00C21759">
        <w:t>и</w:t>
      </w:r>
      <w:r w:rsidR="00C21759" w:rsidRPr="00C21759">
        <w:t xml:space="preserve"> </w:t>
      </w:r>
      <w:r w:rsidRPr="00C21759">
        <w:t>гражданские</w:t>
      </w:r>
      <w:r w:rsidR="00C21759" w:rsidRPr="00C21759">
        <w:t xml:space="preserve">. </w:t>
      </w:r>
      <w:r w:rsidRPr="00C21759">
        <w:t>Из</w:t>
      </w:r>
      <w:r w:rsidR="00C21759" w:rsidRPr="00C21759">
        <w:t xml:space="preserve"> </w:t>
      </w:r>
      <w:r w:rsidRPr="00C21759">
        <w:t>50-ти</w:t>
      </w:r>
      <w:r w:rsidR="00C21759" w:rsidRPr="00C21759">
        <w:t xml:space="preserve"> </w:t>
      </w:r>
      <w:r w:rsidRPr="00C21759">
        <w:t>исследованных</w:t>
      </w:r>
      <w:r w:rsidR="00C21759" w:rsidRPr="00C21759">
        <w:t xml:space="preserve"> </w:t>
      </w:r>
      <w:r w:rsidRPr="00C21759">
        <w:t>структур</w:t>
      </w:r>
      <w:r w:rsidR="00C21759" w:rsidRPr="00C21759">
        <w:t xml:space="preserve"> </w:t>
      </w:r>
      <w:r w:rsidRPr="00C21759">
        <w:t>береговой</w:t>
      </w:r>
      <w:r w:rsidR="00C21759" w:rsidRPr="00C21759">
        <w:t xml:space="preserve"> </w:t>
      </w:r>
      <w:r w:rsidRPr="00C21759">
        <w:t>охраны</w:t>
      </w:r>
      <w:r w:rsidR="00C21759" w:rsidRPr="00C21759">
        <w:t xml:space="preserve"> </w:t>
      </w:r>
      <w:r w:rsidRPr="00C21759">
        <w:t>38</w:t>
      </w:r>
      <w:r w:rsidR="00C21759" w:rsidRPr="00C21759">
        <w:t xml:space="preserve"> </w:t>
      </w:r>
      <w:r w:rsidRPr="00C21759">
        <w:t>являются</w:t>
      </w:r>
      <w:r w:rsidR="00C21759" w:rsidRPr="00C21759">
        <w:t xml:space="preserve"> </w:t>
      </w:r>
      <w:r w:rsidRPr="00C21759">
        <w:t>военными</w:t>
      </w:r>
      <w:r w:rsidR="00C21759" w:rsidRPr="00C21759">
        <w:t xml:space="preserve"> </w:t>
      </w:r>
      <w:r w:rsidRPr="00C21759">
        <w:t>и,</w:t>
      </w:r>
      <w:r w:rsidR="00C21759" w:rsidRPr="00C21759">
        <w:t xml:space="preserve"> </w:t>
      </w:r>
      <w:r w:rsidRPr="00C21759">
        <w:t>как</w:t>
      </w:r>
      <w:r w:rsidR="00C21759" w:rsidRPr="00C21759">
        <w:t xml:space="preserve"> </w:t>
      </w:r>
      <w:r w:rsidRPr="00C21759">
        <w:t>показала</w:t>
      </w:r>
      <w:r w:rsidR="00C21759" w:rsidRPr="00C21759">
        <w:t xml:space="preserve"> </w:t>
      </w:r>
      <w:r w:rsidRPr="00C21759">
        <w:t>практика,</w:t>
      </w:r>
      <w:r w:rsidR="00C21759" w:rsidRPr="00C21759">
        <w:t xml:space="preserve"> </w:t>
      </w:r>
      <w:r w:rsidRPr="00C21759">
        <w:t>именно</w:t>
      </w:r>
      <w:r w:rsidR="00C21759" w:rsidRPr="00C21759">
        <w:t xml:space="preserve"> </w:t>
      </w:r>
      <w:r w:rsidRPr="00C21759">
        <w:t>они</w:t>
      </w:r>
      <w:r w:rsidR="00C21759" w:rsidRPr="00C21759">
        <w:t xml:space="preserve"> </w:t>
      </w:r>
      <w:r w:rsidRPr="00C21759">
        <w:t>наиболее</w:t>
      </w:r>
      <w:r w:rsidR="00C21759" w:rsidRPr="00C21759">
        <w:t xml:space="preserve"> </w:t>
      </w:r>
      <w:r w:rsidRPr="00C21759">
        <w:t>эффективно</w:t>
      </w:r>
      <w:r w:rsidR="00C21759" w:rsidRPr="00C21759">
        <w:t xml:space="preserve"> </w:t>
      </w:r>
      <w:r w:rsidRPr="00C21759">
        <w:t>выполняют</w:t>
      </w:r>
      <w:r w:rsidR="00C21759" w:rsidRPr="00C21759">
        <w:t xml:space="preserve"> </w:t>
      </w:r>
      <w:r w:rsidRPr="00C21759">
        <w:t>возложенные</w:t>
      </w:r>
      <w:r w:rsidR="00C21759" w:rsidRPr="00C21759">
        <w:t xml:space="preserve"> </w:t>
      </w:r>
      <w:r w:rsidRPr="00C21759">
        <w:t>на</w:t>
      </w:r>
      <w:r w:rsidR="00C21759" w:rsidRPr="00C21759">
        <w:t xml:space="preserve"> </w:t>
      </w:r>
      <w:r w:rsidRPr="00C21759">
        <w:t>них</w:t>
      </w:r>
      <w:r w:rsidR="00C21759" w:rsidRPr="00C21759">
        <w:t xml:space="preserve"> </w:t>
      </w:r>
      <w:r w:rsidRPr="00C21759">
        <w:t>задачи</w:t>
      </w:r>
      <w:r w:rsidR="00C21759" w:rsidRPr="00C21759">
        <w:t xml:space="preserve">. </w:t>
      </w:r>
      <w:r w:rsidR="00CA59C0" w:rsidRPr="00C21759">
        <w:t>В</w:t>
      </w:r>
      <w:r w:rsidR="00C21759" w:rsidRPr="00C21759">
        <w:t xml:space="preserve"> </w:t>
      </w:r>
      <w:r w:rsidR="00CA59C0" w:rsidRPr="00C21759">
        <w:t>связи</w:t>
      </w:r>
      <w:r w:rsidR="00C21759" w:rsidRPr="00C21759">
        <w:t xml:space="preserve"> </w:t>
      </w:r>
      <w:r w:rsidR="00CA59C0" w:rsidRPr="00C21759">
        <w:t>с</w:t>
      </w:r>
      <w:r w:rsidR="00C21759" w:rsidRPr="00C21759">
        <w:t xml:space="preserve"> </w:t>
      </w:r>
      <w:r w:rsidR="00CA59C0" w:rsidRPr="00C21759">
        <w:t>появлением</w:t>
      </w:r>
      <w:r w:rsidR="00C21759" w:rsidRPr="00C21759">
        <w:t xml:space="preserve"> </w:t>
      </w:r>
      <w:r w:rsidR="00CA59C0" w:rsidRPr="00C21759">
        <w:t>в</w:t>
      </w:r>
      <w:r w:rsidR="00C21759" w:rsidRPr="00C21759">
        <w:t xml:space="preserve"> </w:t>
      </w:r>
      <w:r w:rsidR="00CA59C0" w:rsidRPr="00C21759">
        <w:t>морских</w:t>
      </w:r>
      <w:r w:rsidR="00C21759" w:rsidRPr="00C21759">
        <w:t xml:space="preserve"> </w:t>
      </w:r>
      <w:r w:rsidR="00CA59C0" w:rsidRPr="00C21759">
        <w:t>пространствах</w:t>
      </w:r>
      <w:r w:rsidR="00C21759" w:rsidRPr="00C21759">
        <w:t xml:space="preserve"> </w:t>
      </w:r>
      <w:r w:rsidR="00CA59C0" w:rsidRPr="00C21759">
        <w:t>такого</w:t>
      </w:r>
      <w:r w:rsidR="00C21759" w:rsidRPr="00C21759">
        <w:t xml:space="preserve"> </w:t>
      </w:r>
      <w:r w:rsidR="00CA59C0" w:rsidRPr="00C21759">
        <w:t>большого</w:t>
      </w:r>
      <w:r w:rsidR="00C21759" w:rsidRPr="00C21759">
        <w:t xml:space="preserve"> </w:t>
      </w:r>
      <w:r w:rsidR="00CA59C0" w:rsidRPr="00C21759">
        <w:t>количества</w:t>
      </w:r>
      <w:r w:rsidR="00C21759" w:rsidRPr="00C21759">
        <w:t xml:space="preserve"> </w:t>
      </w:r>
      <w:r w:rsidR="00CA59C0" w:rsidRPr="00C21759">
        <w:t>угроз</w:t>
      </w:r>
      <w:r w:rsidR="00C21759" w:rsidRPr="00C21759">
        <w:t xml:space="preserve"> </w:t>
      </w:r>
      <w:r w:rsidR="00CA59C0" w:rsidRPr="00C21759">
        <w:t>особенно</w:t>
      </w:r>
      <w:r w:rsidR="00C21759" w:rsidRPr="00C21759">
        <w:t xml:space="preserve"> </w:t>
      </w:r>
      <w:r w:rsidR="00CA59C0" w:rsidRPr="00C21759">
        <w:t>возрастает</w:t>
      </w:r>
      <w:r w:rsidR="00C21759" w:rsidRPr="00C21759">
        <w:t xml:space="preserve"> </w:t>
      </w:r>
      <w:r w:rsidR="00CA59C0" w:rsidRPr="00C21759">
        <w:t>роль</w:t>
      </w:r>
      <w:r w:rsidR="00C21759" w:rsidRPr="00C21759">
        <w:t xml:space="preserve"> </w:t>
      </w:r>
      <w:r w:rsidR="00CA59C0" w:rsidRPr="00C21759">
        <w:t>уполномоченных</w:t>
      </w:r>
      <w:r w:rsidR="00C21759" w:rsidRPr="00C21759">
        <w:t xml:space="preserve"> </w:t>
      </w:r>
      <w:r w:rsidR="00CA59C0" w:rsidRPr="00C21759">
        <w:t>органов</w:t>
      </w:r>
      <w:r w:rsidR="00C21759" w:rsidRPr="00C21759">
        <w:t xml:space="preserve"> </w:t>
      </w:r>
      <w:r w:rsidR="00CA59C0" w:rsidRPr="00C21759">
        <w:t>по</w:t>
      </w:r>
      <w:r w:rsidR="00C21759" w:rsidRPr="00C21759">
        <w:t xml:space="preserve"> </w:t>
      </w:r>
      <w:r w:rsidR="00CA59C0" w:rsidRPr="00C21759">
        <w:t>противодействию</w:t>
      </w:r>
      <w:r w:rsidR="00C21759" w:rsidRPr="00C21759">
        <w:t xml:space="preserve"> </w:t>
      </w:r>
      <w:r w:rsidR="00CA59C0" w:rsidRPr="00C21759">
        <w:t>данным</w:t>
      </w:r>
      <w:r w:rsidR="00C21759" w:rsidRPr="00C21759">
        <w:t xml:space="preserve"> </w:t>
      </w:r>
      <w:r w:rsidR="00CA59C0" w:rsidRPr="00C21759">
        <w:t>угрозам</w:t>
      </w:r>
      <w:r w:rsidR="00C21759" w:rsidRPr="00C21759">
        <w:t xml:space="preserve"> </w:t>
      </w:r>
      <w:r w:rsidR="00CA59C0" w:rsidRPr="00C21759">
        <w:t>и</w:t>
      </w:r>
      <w:r w:rsidR="00C21759" w:rsidRPr="00C21759">
        <w:t xml:space="preserve"> </w:t>
      </w:r>
      <w:r w:rsidR="00CA59C0" w:rsidRPr="00C21759">
        <w:t>обеспечению</w:t>
      </w:r>
      <w:r w:rsidR="00C21759" w:rsidRPr="00C21759">
        <w:t xml:space="preserve"> </w:t>
      </w:r>
      <w:r w:rsidR="00CA59C0" w:rsidRPr="00C21759">
        <w:t>своих</w:t>
      </w:r>
      <w:r w:rsidR="00C21759" w:rsidRPr="00C21759">
        <w:t xml:space="preserve"> </w:t>
      </w:r>
      <w:r w:rsidR="00CA59C0" w:rsidRPr="00C21759">
        <w:t>национальных</w:t>
      </w:r>
      <w:r w:rsidR="00C21759" w:rsidRPr="00C21759">
        <w:t xml:space="preserve"> </w:t>
      </w:r>
      <w:r w:rsidR="00CA59C0" w:rsidRPr="00C21759">
        <w:t>интересов</w:t>
      </w:r>
      <w:r w:rsidR="00C21759" w:rsidRPr="00C21759">
        <w:t>.</w:t>
      </w:r>
    </w:p>
    <w:p w:rsidR="00C21759" w:rsidRPr="00C21759" w:rsidRDefault="00CA59C0" w:rsidP="00C21759">
      <w:pPr>
        <w:tabs>
          <w:tab w:val="left" w:pos="726"/>
        </w:tabs>
      </w:pPr>
      <w:r w:rsidRPr="00C21759">
        <w:t>Большинство</w:t>
      </w:r>
      <w:r w:rsidR="00C21759" w:rsidRPr="00C21759">
        <w:t xml:space="preserve"> </w:t>
      </w:r>
      <w:r w:rsidR="00B13147" w:rsidRPr="00C21759">
        <w:t>государств,</w:t>
      </w:r>
      <w:r w:rsidR="00C21759" w:rsidRPr="00C21759">
        <w:t xml:space="preserve"> </w:t>
      </w:r>
      <w:r w:rsidR="00B13147" w:rsidRPr="00C21759">
        <w:t>имеющих</w:t>
      </w:r>
      <w:r w:rsidR="00C21759" w:rsidRPr="00C21759">
        <w:t xml:space="preserve"> </w:t>
      </w:r>
      <w:r w:rsidR="00B13147" w:rsidRPr="00C21759">
        <w:t>береговую</w:t>
      </w:r>
      <w:r w:rsidR="00C21759" w:rsidRPr="00C21759">
        <w:t xml:space="preserve"> </w:t>
      </w:r>
      <w:r w:rsidR="00B13147" w:rsidRPr="00C21759">
        <w:t>охрану</w:t>
      </w:r>
      <w:r w:rsidR="00C21759" w:rsidRPr="00C21759">
        <w:t xml:space="preserve"> </w:t>
      </w:r>
      <w:r w:rsidR="00475618" w:rsidRPr="00C21759">
        <w:t>на</w:t>
      </w:r>
      <w:r w:rsidR="00C21759" w:rsidRPr="00C21759">
        <w:t xml:space="preserve"> </w:t>
      </w:r>
      <w:r w:rsidR="00475618" w:rsidRPr="00C21759">
        <w:t>правах</w:t>
      </w:r>
      <w:r w:rsidR="00C21759" w:rsidRPr="00C21759">
        <w:t xml:space="preserve"> </w:t>
      </w:r>
      <w:r w:rsidR="00475618" w:rsidRPr="00C21759">
        <w:t>гражданского</w:t>
      </w:r>
      <w:r w:rsidR="00C21759" w:rsidRPr="00C21759">
        <w:t xml:space="preserve"> </w:t>
      </w:r>
      <w:r w:rsidR="00475618" w:rsidRPr="00C21759">
        <w:t>ведомства</w:t>
      </w:r>
      <w:r w:rsidR="00B13147" w:rsidRPr="00C21759">
        <w:t>,</w:t>
      </w:r>
      <w:r w:rsidR="00C21759" w:rsidRPr="00C21759">
        <w:t xml:space="preserve"> </w:t>
      </w:r>
      <w:r w:rsidR="00B13147" w:rsidRPr="00C21759">
        <w:t>всё</w:t>
      </w:r>
      <w:r w:rsidR="00C21759" w:rsidRPr="00C21759">
        <w:t xml:space="preserve"> </w:t>
      </w:r>
      <w:r w:rsidR="00B13147" w:rsidRPr="00C21759">
        <w:t>чаще</w:t>
      </w:r>
      <w:r w:rsidR="00C21759" w:rsidRPr="00C21759">
        <w:t xml:space="preserve"> </w:t>
      </w:r>
      <w:r w:rsidR="00B13147" w:rsidRPr="00C21759">
        <w:t>и</w:t>
      </w:r>
      <w:r w:rsidR="00C21759" w:rsidRPr="00C21759">
        <w:t xml:space="preserve"> </w:t>
      </w:r>
      <w:r w:rsidR="00B13147" w:rsidRPr="00C21759">
        <w:t>чаще</w:t>
      </w:r>
      <w:r w:rsidR="00C21759" w:rsidRPr="00C21759">
        <w:t xml:space="preserve"> </w:t>
      </w:r>
      <w:r w:rsidR="00B13147" w:rsidRPr="00C21759">
        <w:t>задумываются</w:t>
      </w:r>
      <w:r w:rsidR="00C21759" w:rsidRPr="00C21759">
        <w:t xml:space="preserve"> </w:t>
      </w:r>
      <w:r w:rsidR="00B13147" w:rsidRPr="00C21759">
        <w:t>о</w:t>
      </w:r>
      <w:r w:rsidR="00C21759" w:rsidRPr="00C21759">
        <w:t xml:space="preserve"> </w:t>
      </w:r>
      <w:r w:rsidR="00B13147" w:rsidRPr="00C21759">
        <w:t>передаче</w:t>
      </w:r>
      <w:r w:rsidR="00C21759" w:rsidRPr="00C21759">
        <w:t xml:space="preserve"> </w:t>
      </w:r>
      <w:r w:rsidR="00B13147" w:rsidRPr="00C21759">
        <w:t>этой</w:t>
      </w:r>
      <w:r w:rsidR="00C21759" w:rsidRPr="00C21759">
        <w:t xml:space="preserve"> </w:t>
      </w:r>
      <w:r w:rsidR="00B13147" w:rsidRPr="00C21759">
        <w:t>функции</w:t>
      </w:r>
      <w:r w:rsidR="00C21759" w:rsidRPr="00C21759">
        <w:t xml:space="preserve"> </w:t>
      </w:r>
      <w:r w:rsidR="00B13147" w:rsidRPr="00C21759">
        <w:t>военным,</w:t>
      </w:r>
      <w:r w:rsidR="00C21759" w:rsidRPr="00C21759">
        <w:t xml:space="preserve"> </w:t>
      </w:r>
      <w:r w:rsidR="00B13147" w:rsidRPr="00C21759">
        <w:t>но</w:t>
      </w:r>
      <w:r w:rsidR="00C21759" w:rsidRPr="00C21759">
        <w:t xml:space="preserve"> </w:t>
      </w:r>
      <w:r w:rsidR="00B13147" w:rsidRPr="00C21759">
        <w:t>сложная</w:t>
      </w:r>
      <w:r w:rsidR="00C21759" w:rsidRPr="00C21759">
        <w:t xml:space="preserve"> </w:t>
      </w:r>
      <w:r w:rsidR="00B13147" w:rsidRPr="00C21759">
        <w:t>экономическая</w:t>
      </w:r>
      <w:r w:rsidR="00C21759" w:rsidRPr="00C21759">
        <w:t xml:space="preserve"> </w:t>
      </w:r>
      <w:r w:rsidR="00B13147" w:rsidRPr="00C21759">
        <w:t>обстановка</w:t>
      </w:r>
      <w:r w:rsidR="00C21759" w:rsidRPr="00C21759">
        <w:t xml:space="preserve"> </w:t>
      </w:r>
      <w:r w:rsidR="00B13147" w:rsidRPr="00C21759">
        <w:t>и</w:t>
      </w:r>
      <w:r w:rsidR="00C21759" w:rsidRPr="00C21759">
        <w:t xml:space="preserve"> </w:t>
      </w:r>
      <w:r w:rsidR="00B13147" w:rsidRPr="00C21759">
        <w:t>недостаточность</w:t>
      </w:r>
      <w:r w:rsidR="00C21759" w:rsidRPr="00C21759">
        <w:t xml:space="preserve"> </w:t>
      </w:r>
      <w:r w:rsidR="00B13147" w:rsidRPr="00C21759">
        <w:t>финансирования</w:t>
      </w:r>
      <w:r w:rsidR="00C21759" w:rsidRPr="00C21759">
        <w:t xml:space="preserve"> </w:t>
      </w:r>
      <w:r w:rsidR="00B13147" w:rsidRPr="00C21759">
        <w:t>программ</w:t>
      </w:r>
      <w:r w:rsidR="00C21759" w:rsidRPr="00C21759">
        <w:t xml:space="preserve"> </w:t>
      </w:r>
      <w:r w:rsidR="00B13147" w:rsidRPr="00C21759">
        <w:t>по</w:t>
      </w:r>
      <w:r w:rsidR="00C21759" w:rsidRPr="00C21759">
        <w:t xml:space="preserve"> </w:t>
      </w:r>
      <w:r w:rsidR="00B13147" w:rsidRPr="00C21759">
        <w:t>охране</w:t>
      </w:r>
      <w:r w:rsidR="00C21759" w:rsidRPr="00C21759">
        <w:t xml:space="preserve"> </w:t>
      </w:r>
      <w:r w:rsidR="00B13147" w:rsidRPr="00C21759">
        <w:t>морских</w:t>
      </w:r>
      <w:r w:rsidR="00C21759" w:rsidRPr="00C21759">
        <w:t xml:space="preserve"> </w:t>
      </w:r>
      <w:r w:rsidR="00B13147" w:rsidRPr="00C21759">
        <w:t>пространств</w:t>
      </w:r>
      <w:r w:rsidR="00C21759" w:rsidRPr="00C21759">
        <w:t xml:space="preserve"> </w:t>
      </w:r>
      <w:r w:rsidR="00B13147" w:rsidRPr="00C21759">
        <w:t>заставляют</w:t>
      </w:r>
      <w:r w:rsidR="00C21759" w:rsidRPr="00C21759">
        <w:t xml:space="preserve"> </w:t>
      </w:r>
      <w:r w:rsidR="00B13147" w:rsidRPr="00C21759">
        <w:t>откладывать</w:t>
      </w:r>
      <w:r w:rsidR="00C21759" w:rsidRPr="00C21759">
        <w:t xml:space="preserve"> </w:t>
      </w:r>
      <w:r w:rsidR="00B13147" w:rsidRPr="00C21759">
        <w:t>эти</w:t>
      </w:r>
      <w:r w:rsidR="00C21759" w:rsidRPr="00C21759">
        <w:t xml:space="preserve"> </w:t>
      </w:r>
      <w:r w:rsidR="00B13147" w:rsidRPr="00C21759">
        <w:t>решения</w:t>
      </w:r>
      <w:r w:rsidR="00C21759" w:rsidRPr="00C21759">
        <w:t xml:space="preserve"> </w:t>
      </w:r>
      <w:r w:rsidR="00B13147" w:rsidRPr="00C21759">
        <w:t>на</w:t>
      </w:r>
      <w:r w:rsidR="00C21759" w:rsidRPr="00C21759">
        <w:t xml:space="preserve"> </w:t>
      </w:r>
      <w:r w:rsidR="00B13147" w:rsidRPr="00C21759">
        <w:t>более</w:t>
      </w:r>
      <w:r w:rsidR="00C21759" w:rsidRPr="00C21759">
        <w:t xml:space="preserve"> </w:t>
      </w:r>
      <w:r w:rsidR="00B13147" w:rsidRPr="00C21759">
        <w:t>поздние</w:t>
      </w:r>
      <w:r w:rsidR="00C21759" w:rsidRPr="00C21759">
        <w:t xml:space="preserve"> </w:t>
      </w:r>
      <w:r w:rsidR="00B13147" w:rsidRPr="00C21759">
        <w:t>сроки</w:t>
      </w:r>
      <w:r w:rsidR="00C21759" w:rsidRPr="00C21759">
        <w:t>.</w:t>
      </w:r>
    </w:p>
    <w:p w:rsidR="00C21759" w:rsidRPr="00C21759" w:rsidRDefault="00B81701" w:rsidP="00C21759">
      <w:pPr>
        <w:tabs>
          <w:tab w:val="left" w:pos="726"/>
        </w:tabs>
      </w:pPr>
      <w:r w:rsidRPr="00C21759">
        <w:rPr>
          <w:b/>
          <w:i/>
        </w:rPr>
        <w:t>Цель</w:t>
      </w:r>
      <w:r w:rsidR="00C21759" w:rsidRPr="00C21759">
        <w:t xml:space="preserve"> </w:t>
      </w:r>
      <w:r w:rsidRPr="00C21759">
        <w:t>проводимого</w:t>
      </w:r>
      <w:r w:rsidR="00C21759" w:rsidRPr="00C21759">
        <w:t xml:space="preserve"> </w:t>
      </w:r>
      <w:r w:rsidRPr="00C21759">
        <w:t>в</w:t>
      </w:r>
      <w:r w:rsidR="00C21759" w:rsidRPr="00C21759">
        <w:t xml:space="preserve"> </w:t>
      </w:r>
      <w:r w:rsidRPr="00C21759">
        <w:t>данной</w:t>
      </w:r>
      <w:r w:rsidR="00C21759" w:rsidRPr="00C21759">
        <w:t xml:space="preserve"> </w:t>
      </w:r>
      <w:r w:rsidRPr="00C21759">
        <w:t>работе</w:t>
      </w:r>
      <w:r w:rsidR="00C21759" w:rsidRPr="00C21759">
        <w:t xml:space="preserve"> </w:t>
      </w:r>
      <w:r w:rsidRPr="00C21759">
        <w:t>исследования</w:t>
      </w:r>
      <w:r w:rsidR="00C21759" w:rsidRPr="00C21759">
        <w:t xml:space="preserve"> </w:t>
      </w:r>
      <w:r w:rsidRPr="00C21759">
        <w:t>предполагает</w:t>
      </w:r>
      <w:r w:rsidR="00C21759" w:rsidRPr="00C21759">
        <w:t xml:space="preserve"> </w:t>
      </w:r>
      <w:r w:rsidRPr="00C21759">
        <w:t>учёт</w:t>
      </w:r>
      <w:r w:rsidR="00C21759" w:rsidRPr="00C21759">
        <w:t xml:space="preserve"> </w:t>
      </w:r>
      <w:r w:rsidRPr="00C21759">
        <w:t>иностранного</w:t>
      </w:r>
      <w:r w:rsidR="00C21759" w:rsidRPr="00C21759">
        <w:t xml:space="preserve"> </w:t>
      </w:r>
      <w:r w:rsidRPr="00C21759">
        <w:t>опыта</w:t>
      </w:r>
      <w:r w:rsidR="00C21759" w:rsidRPr="00C21759">
        <w:t xml:space="preserve"> </w:t>
      </w:r>
      <w:r w:rsidRPr="00C21759">
        <w:t>правового</w:t>
      </w:r>
      <w:r w:rsidR="00C21759" w:rsidRPr="00C21759">
        <w:t xml:space="preserve"> </w:t>
      </w:r>
      <w:r w:rsidRPr="00C21759">
        <w:t>регулирования</w:t>
      </w:r>
      <w:r w:rsidR="00C21759" w:rsidRPr="00C21759">
        <w:t xml:space="preserve"> </w:t>
      </w:r>
      <w:r w:rsidRPr="00C21759">
        <w:t>вопросов</w:t>
      </w:r>
      <w:r w:rsidR="00C21759" w:rsidRPr="00C21759">
        <w:t xml:space="preserve"> </w:t>
      </w:r>
      <w:r w:rsidRPr="00C21759">
        <w:t>обеспечения</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пограничных</w:t>
      </w:r>
      <w:r w:rsidR="00C21759" w:rsidRPr="00C21759">
        <w:t xml:space="preserve"> </w:t>
      </w:r>
      <w:r w:rsidRPr="00C21759">
        <w:t>пространствах</w:t>
      </w:r>
      <w:r w:rsidR="00C21759" w:rsidRPr="00C21759">
        <w:t xml:space="preserve"> </w:t>
      </w:r>
      <w:r w:rsidRPr="00C21759">
        <w:t>тех</w:t>
      </w:r>
      <w:r w:rsidR="00C21759" w:rsidRPr="00C21759">
        <w:t xml:space="preserve"> </w:t>
      </w:r>
      <w:r w:rsidRPr="00C21759">
        <w:t>государств,</w:t>
      </w:r>
      <w:r w:rsidR="00C21759" w:rsidRPr="00C21759">
        <w:t xml:space="preserve"> </w:t>
      </w:r>
      <w:r w:rsidRPr="00C21759">
        <w:t>которые</w:t>
      </w:r>
      <w:r w:rsidR="00C21759" w:rsidRPr="00C21759">
        <w:t xml:space="preserve"> </w:t>
      </w:r>
      <w:r w:rsidRPr="00C21759">
        <w:t>имеют</w:t>
      </w:r>
      <w:r w:rsidR="00C21759" w:rsidRPr="00C21759">
        <w:t xml:space="preserve"> </w:t>
      </w:r>
      <w:r w:rsidRPr="00C21759">
        <w:t>наибольшую</w:t>
      </w:r>
      <w:r w:rsidR="00C21759" w:rsidRPr="00C21759">
        <w:t xml:space="preserve"> </w:t>
      </w:r>
      <w:r w:rsidRPr="00C21759">
        <w:t>площадь</w:t>
      </w:r>
      <w:r w:rsidR="00C21759" w:rsidRPr="00C21759">
        <w:t xml:space="preserve"> </w:t>
      </w:r>
      <w:r w:rsidRPr="00C21759">
        <w:t>территориального</w:t>
      </w:r>
      <w:r w:rsidR="00C21759" w:rsidRPr="00C21759">
        <w:t xml:space="preserve"> </w:t>
      </w:r>
      <w:r w:rsidRPr="00C21759">
        <w:t>моря,</w:t>
      </w:r>
      <w:r w:rsidR="00C21759" w:rsidRPr="00C21759">
        <w:t xml:space="preserve"> </w:t>
      </w:r>
      <w:r w:rsidRPr="00C21759">
        <w:t>исключительной</w:t>
      </w:r>
      <w:r w:rsidR="00C21759" w:rsidRPr="00C21759">
        <w:t xml:space="preserve"> </w:t>
      </w:r>
      <w:r w:rsidRPr="00C21759">
        <w:t>экономической</w:t>
      </w:r>
      <w:r w:rsidR="00C21759" w:rsidRPr="00C21759">
        <w:t xml:space="preserve"> </w:t>
      </w:r>
      <w:r w:rsidRPr="00C21759">
        <w:t>зоны</w:t>
      </w:r>
      <w:r w:rsidR="00C21759" w:rsidRPr="00C21759">
        <w:t xml:space="preserve"> </w:t>
      </w:r>
      <w:r w:rsidRPr="00C21759">
        <w:t>и</w:t>
      </w:r>
      <w:r w:rsidR="00C21759" w:rsidRPr="00C21759">
        <w:t xml:space="preserve"> </w:t>
      </w:r>
      <w:r w:rsidRPr="00C21759">
        <w:t>континентального</w:t>
      </w:r>
      <w:r w:rsidR="00C21759" w:rsidRPr="00C21759">
        <w:t xml:space="preserve"> </w:t>
      </w:r>
      <w:r w:rsidRPr="00C21759">
        <w:t>шельфа</w:t>
      </w:r>
      <w:r w:rsidR="00C21759" w:rsidRPr="00C21759">
        <w:t xml:space="preserve">. </w:t>
      </w:r>
      <w:r w:rsidRPr="00C21759">
        <w:t>Среди</w:t>
      </w:r>
      <w:r w:rsidR="00C21759" w:rsidRPr="00C21759">
        <w:t xml:space="preserve"> </w:t>
      </w:r>
      <w:r w:rsidRPr="00C21759">
        <w:t>них</w:t>
      </w:r>
      <w:r w:rsidR="00C21759" w:rsidRPr="00C21759">
        <w:t xml:space="preserve"> </w:t>
      </w:r>
      <w:r w:rsidRPr="00C21759">
        <w:t>США</w:t>
      </w:r>
      <w:r w:rsidR="00C21759">
        <w:t xml:space="preserve"> (</w:t>
      </w:r>
      <w:r w:rsidRPr="00C21759">
        <w:t>20</w:t>
      </w:r>
      <w:r w:rsidR="00C21759" w:rsidRPr="00C21759">
        <w:t xml:space="preserve"> </w:t>
      </w:r>
      <w:r w:rsidRPr="00C21759">
        <w:t>918</w:t>
      </w:r>
      <w:r w:rsidR="00C21759" w:rsidRPr="00C21759">
        <w:t xml:space="preserve"> </w:t>
      </w:r>
      <w:r w:rsidRPr="00C21759">
        <w:t>418</w:t>
      </w:r>
      <w:r w:rsidR="00C21759" w:rsidRPr="00C21759">
        <w:t xml:space="preserve"> </w:t>
      </w:r>
      <w:r w:rsidR="00C21759">
        <w:t>кв.км</w:t>
      </w:r>
      <w:r w:rsidR="00C21759" w:rsidRPr="00C21759">
        <w:t xml:space="preserve">), </w:t>
      </w:r>
      <w:r w:rsidRPr="00C21759">
        <w:t>Австралия</w:t>
      </w:r>
      <w:r w:rsidR="00C21759">
        <w:t xml:space="preserve"> (</w:t>
      </w:r>
      <w:r w:rsidRPr="00C21759">
        <w:t>15</w:t>
      </w:r>
      <w:r w:rsidR="00C21759" w:rsidRPr="00C21759">
        <w:t xml:space="preserve"> </w:t>
      </w:r>
      <w:r w:rsidRPr="00C21759">
        <w:t>835</w:t>
      </w:r>
      <w:r w:rsidR="00C21759" w:rsidRPr="00C21759">
        <w:t xml:space="preserve"> </w:t>
      </w:r>
      <w:r w:rsidRPr="00C21759">
        <w:t>100</w:t>
      </w:r>
      <w:r w:rsidR="00C21759" w:rsidRPr="00C21759">
        <w:t xml:space="preserve"> </w:t>
      </w:r>
      <w:r w:rsidR="00C21759">
        <w:t>кв.км</w:t>
      </w:r>
      <w:r w:rsidR="00C21759" w:rsidRPr="00C21759">
        <w:t xml:space="preserve">), </w:t>
      </w:r>
      <w:r w:rsidRPr="00C21759">
        <w:t>Канада</w:t>
      </w:r>
      <w:r w:rsidR="00C21759">
        <w:t xml:space="preserve"> (</w:t>
      </w:r>
      <w:r w:rsidRPr="00C21759">
        <w:t>15</w:t>
      </w:r>
      <w:r w:rsidR="00C21759" w:rsidRPr="00C21759">
        <w:t xml:space="preserve"> </w:t>
      </w:r>
      <w:r w:rsidRPr="00C21759">
        <w:t>583</w:t>
      </w:r>
      <w:r w:rsidR="00C21759" w:rsidRPr="00C21759">
        <w:t xml:space="preserve"> </w:t>
      </w:r>
      <w:r w:rsidRPr="00C21759">
        <w:t>747</w:t>
      </w:r>
      <w:r w:rsidR="00C21759">
        <w:t>кв.км</w:t>
      </w:r>
      <w:r w:rsidR="00C21759" w:rsidRPr="00C21759">
        <w:t xml:space="preserve">) </w:t>
      </w:r>
      <w:r w:rsidRPr="00C21759">
        <w:t>и</w:t>
      </w:r>
      <w:r w:rsidR="00C21759" w:rsidRPr="00C21759">
        <w:t xml:space="preserve"> </w:t>
      </w:r>
      <w:r w:rsidRPr="00C21759">
        <w:t>Япония</w:t>
      </w:r>
      <w:r w:rsidR="00C21759">
        <w:t xml:space="preserve"> (</w:t>
      </w:r>
      <w:r w:rsidRPr="00C21759">
        <w:t>Россия</w:t>
      </w:r>
      <w:r w:rsidR="00C21759" w:rsidRPr="00C21759">
        <w:t xml:space="preserve"> </w:t>
      </w:r>
      <w:r w:rsidRPr="00C21759">
        <w:t>по</w:t>
      </w:r>
      <w:r w:rsidR="00C21759" w:rsidRPr="00C21759">
        <w:t xml:space="preserve"> </w:t>
      </w:r>
      <w:r w:rsidRPr="00C21759">
        <w:t>данному</w:t>
      </w:r>
      <w:r w:rsidR="00C21759" w:rsidRPr="00C21759">
        <w:t xml:space="preserve"> </w:t>
      </w:r>
      <w:r w:rsidRPr="00C21759">
        <w:t>показателю</w:t>
      </w:r>
      <w:r w:rsidR="00C21759" w:rsidRPr="00C21759">
        <w:t xml:space="preserve"> </w:t>
      </w:r>
      <w:r w:rsidRPr="00C21759">
        <w:t>находится</w:t>
      </w:r>
      <w:r w:rsidR="00C21759" w:rsidRPr="00C21759">
        <w:t xml:space="preserve"> </w:t>
      </w:r>
      <w:r w:rsidRPr="00C21759">
        <w:t>на</w:t>
      </w:r>
      <w:r w:rsidR="00C21759" w:rsidRPr="00C21759">
        <w:t xml:space="preserve"> </w:t>
      </w:r>
      <w:r w:rsidRPr="00C21759">
        <w:t>первом</w:t>
      </w:r>
      <w:r w:rsidR="00C21759" w:rsidRPr="00C21759">
        <w:t xml:space="preserve"> </w:t>
      </w:r>
      <w:r w:rsidRPr="00C21759">
        <w:t>месте</w:t>
      </w:r>
      <w:r w:rsidR="00C21759" w:rsidRPr="00C21759">
        <w:t xml:space="preserve"> - </w:t>
      </w:r>
      <w:r w:rsidRPr="00C21759">
        <w:t>24</w:t>
      </w:r>
      <w:r w:rsidR="00C21759" w:rsidRPr="00C21759">
        <w:t xml:space="preserve"> </w:t>
      </w:r>
      <w:r w:rsidRPr="00C21759">
        <w:t>641</w:t>
      </w:r>
      <w:r w:rsidR="00C21759" w:rsidRPr="00C21759">
        <w:t xml:space="preserve"> </w:t>
      </w:r>
      <w:r w:rsidRPr="00C21759">
        <w:t>873</w:t>
      </w:r>
      <w:r w:rsidR="00C21759">
        <w:t>кв.км</w:t>
      </w:r>
      <w:r w:rsidR="00C21759" w:rsidRPr="00C21759">
        <w:t>).</w:t>
      </w:r>
    </w:p>
    <w:p w:rsidR="00C21759" w:rsidRPr="00C21759" w:rsidRDefault="00B81701" w:rsidP="00C21759">
      <w:pPr>
        <w:tabs>
          <w:tab w:val="left" w:pos="726"/>
        </w:tabs>
      </w:pPr>
      <w:r w:rsidRPr="00C21759">
        <w:rPr>
          <w:b/>
          <w:i/>
        </w:rPr>
        <w:t>Задачи</w:t>
      </w:r>
      <w:r w:rsidR="00C21759" w:rsidRPr="00C21759">
        <w:t>:</w:t>
      </w:r>
    </w:p>
    <w:p w:rsidR="00C21759" w:rsidRPr="00C21759" w:rsidRDefault="003F1CEC" w:rsidP="00C21759">
      <w:pPr>
        <w:tabs>
          <w:tab w:val="left" w:pos="726"/>
        </w:tabs>
      </w:pPr>
      <w:r w:rsidRPr="00C21759">
        <w:t>1</w:t>
      </w:r>
      <w:r w:rsidR="00C21759" w:rsidRPr="00C21759">
        <w:t xml:space="preserve">. </w:t>
      </w:r>
      <w:r w:rsidRPr="00C21759">
        <w:t>Выявить</w:t>
      </w:r>
      <w:r w:rsidR="00C21759" w:rsidRPr="00C21759">
        <w:t xml:space="preserve"> </w:t>
      </w:r>
      <w:r w:rsidRPr="00C21759">
        <w:t>на</w:t>
      </w:r>
      <w:r w:rsidR="00C21759" w:rsidRPr="00C21759">
        <w:t xml:space="preserve"> </w:t>
      </w:r>
      <w:r w:rsidRPr="00C21759">
        <w:t>основе</w:t>
      </w:r>
      <w:r w:rsidR="00C21759" w:rsidRPr="00C21759">
        <w:t xml:space="preserve"> </w:t>
      </w:r>
      <w:r w:rsidRPr="00C21759">
        <w:t>анализа</w:t>
      </w:r>
      <w:r w:rsidR="00C21759" w:rsidRPr="00C21759">
        <w:t xml:space="preserve"> </w:t>
      </w:r>
      <w:r w:rsidRPr="00C21759">
        <w:t>особенности</w:t>
      </w:r>
      <w:r w:rsidR="00C21759" w:rsidRPr="00C21759">
        <w:t xml:space="preserve"> </w:t>
      </w:r>
      <w:r w:rsidRPr="00C21759">
        <w:t>правового</w:t>
      </w:r>
      <w:r w:rsidR="00C21759" w:rsidRPr="00C21759">
        <w:t xml:space="preserve"> </w:t>
      </w:r>
      <w:r w:rsidRPr="00C21759">
        <w:t>регулирования</w:t>
      </w:r>
      <w:r w:rsidR="00C21759" w:rsidRPr="00C21759">
        <w:t xml:space="preserve"> </w:t>
      </w:r>
      <w:r w:rsidRPr="00C21759">
        <w:t>деятельности</w:t>
      </w:r>
      <w:r w:rsidR="00C21759" w:rsidRPr="00C21759">
        <w:t xml:space="preserve"> </w:t>
      </w:r>
      <w:r w:rsidRPr="00C21759">
        <w:t>Береговой</w:t>
      </w:r>
      <w:r w:rsidR="00C21759" w:rsidRPr="00C21759">
        <w:t xml:space="preserve"> </w:t>
      </w:r>
      <w:r w:rsidRPr="00C21759">
        <w:t>охраны</w:t>
      </w:r>
      <w:r w:rsidR="00C21759" w:rsidRPr="00C21759">
        <w:t xml:space="preserve"> </w:t>
      </w:r>
      <w:r w:rsidRPr="00C21759">
        <w:t>США,</w:t>
      </w:r>
      <w:r w:rsidR="00C21759" w:rsidRPr="00C21759">
        <w:t xml:space="preserve"> </w:t>
      </w:r>
      <w:r w:rsidRPr="00C21759">
        <w:t>как</w:t>
      </w:r>
      <w:r w:rsidR="00C21759" w:rsidRPr="00C21759">
        <w:t xml:space="preserve"> </w:t>
      </w:r>
      <w:r w:rsidRPr="00C21759">
        <w:t>органа,</w:t>
      </w:r>
      <w:r w:rsidR="00C21759" w:rsidRPr="00C21759">
        <w:t xml:space="preserve"> </w:t>
      </w:r>
      <w:r w:rsidRPr="00C21759">
        <w:t>обеспечивающего</w:t>
      </w:r>
      <w:r w:rsidR="00C21759" w:rsidRPr="00C21759">
        <w:t xml:space="preserve"> </w:t>
      </w:r>
      <w:r w:rsidRPr="00C21759">
        <w:t>безопасность</w:t>
      </w:r>
      <w:r w:rsidR="00C21759" w:rsidRPr="00C21759">
        <w:t xml:space="preserve"> </w:t>
      </w:r>
      <w:r w:rsidRPr="00C21759">
        <w:t>морских</w:t>
      </w:r>
      <w:r w:rsidR="00C21759" w:rsidRPr="00C21759">
        <w:t xml:space="preserve"> </w:t>
      </w:r>
      <w:r w:rsidRPr="00C21759">
        <w:t>пространств</w:t>
      </w:r>
      <w:r w:rsidR="00C21759" w:rsidRPr="00C21759">
        <w:t>;</w:t>
      </w:r>
    </w:p>
    <w:p w:rsidR="00C21759" w:rsidRPr="00C21759" w:rsidRDefault="003F1CEC" w:rsidP="00C21759">
      <w:pPr>
        <w:tabs>
          <w:tab w:val="left" w:pos="726"/>
        </w:tabs>
      </w:pPr>
      <w:r w:rsidRPr="00C21759">
        <w:t>2</w:t>
      </w:r>
      <w:r w:rsidR="00C21759" w:rsidRPr="00C21759">
        <w:t xml:space="preserve">. </w:t>
      </w:r>
      <w:r w:rsidRPr="00C21759">
        <w:t>Рассмотреть</w:t>
      </w:r>
      <w:r w:rsidR="00C21759" w:rsidRPr="00C21759">
        <w:t xml:space="preserve"> </w:t>
      </w:r>
      <w:r w:rsidRPr="00C21759">
        <w:t>правовые</w:t>
      </w:r>
      <w:r w:rsidR="00C21759" w:rsidRPr="00C21759">
        <w:t xml:space="preserve"> </w:t>
      </w:r>
      <w:r w:rsidRPr="00C21759">
        <w:t>аспекты</w:t>
      </w:r>
      <w:r w:rsidR="00C21759" w:rsidRPr="00C21759">
        <w:t xml:space="preserve"> </w:t>
      </w:r>
      <w:r w:rsidRPr="00C21759">
        <w:t>деятельности</w:t>
      </w:r>
      <w:r w:rsidR="00C21759" w:rsidRPr="00C21759">
        <w:t xml:space="preserve"> </w:t>
      </w:r>
      <w:r w:rsidRPr="00C21759">
        <w:t>Береговой</w:t>
      </w:r>
      <w:r w:rsidR="00C21759" w:rsidRPr="00C21759">
        <w:t xml:space="preserve"> </w:t>
      </w:r>
      <w:r w:rsidRPr="00C21759">
        <w:t>охраны</w:t>
      </w:r>
      <w:r w:rsidR="00C21759" w:rsidRPr="00C21759">
        <w:t xml:space="preserve"> </w:t>
      </w:r>
      <w:r w:rsidRPr="00C21759">
        <w:t>Канады</w:t>
      </w:r>
      <w:r w:rsidR="00C21759" w:rsidRPr="00C21759">
        <w:t xml:space="preserve"> </w:t>
      </w:r>
      <w:r w:rsidRPr="00C21759">
        <w:t>в</w:t>
      </w:r>
      <w:r w:rsidR="00C21759" w:rsidRPr="00C21759">
        <w:t xml:space="preserve"> </w:t>
      </w:r>
      <w:r w:rsidRPr="00C21759">
        <w:t>сфере</w:t>
      </w:r>
      <w:r w:rsidR="00C21759" w:rsidRPr="00C21759">
        <w:t xml:space="preserve"> </w:t>
      </w:r>
      <w:r w:rsidRPr="00C21759">
        <w:t>охраны</w:t>
      </w:r>
      <w:r w:rsidR="00C21759" w:rsidRPr="00C21759">
        <w:t xml:space="preserve"> </w:t>
      </w:r>
      <w:r w:rsidRPr="00C21759">
        <w:t>морских</w:t>
      </w:r>
      <w:r w:rsidR="00C21759" w:rsidRPr="00C21759">
        <w:t xml:space="preserve"> </w:t>
      </w:r>
      <w:r w:rsidRPr="00C21759">
        <w:t>пространств</w:t>
      </w:r>
      <w:r w:rsidR="00C21759" w:rsidRPr="00C21759">
        <w:t>;</w:t>
      </w:r>
    </w:p>
    <w:p w:rsidR="00C21759" w:rsidRPr="00C21759" w:rsidRDefault="003F1CEC" w:rsidP="00C21759">
      <w:pPr>
        <w:tabs>
          <w:tab w:val="left" w:pos="726"/>
        </w:tabs>
        <w:rPr>
          <w:bCs/>
        </w:rPr>
      </w:pPr>
      <w:r w:rsidRPr="00C21759">
        <w:t>3</w:t>
      </w:r>
      <w:r w:rsidR="00C21759" w:rsidRPr="00C21759">
        <w:t xml:space="preserve">. </w:t>
      </w:r>
      <w:r w:rsidRPr="00C21759">
        <w:t>Дать</w:t>
      </w:r>
      <w:r w:rsidR="00C21759" w:rsidRPr="00C21759">
        <w:t xml:space="preserve"> </w:t>
      </w:r>
      <w:r w:rsidRPr="00C21759">
        <w:t>характеристику</w:t>
      </w:r>
      <w:r w:rsidR="00C21759" w:rsidRPr="00C21759">
        <w:t xml:space="preserve"> </w:t>
      </w:r>
      <w:r w:rsidRPr="00C21759">
        <w:rPr>
          <w:bCs/>
        </w:rPr>
        <w:t>правовым</w:t>
      </w:r>
      <w:r w:rsidR="00C21759" w:rsidRPr="00C21759">
        <w:rPr>
          <w:bCs/>
        </w:rPr>
        <w:t xml:space="preserve"> </w:t>
      </w:r>
      <w:r w:rsidRPr="00C21759">
        <w:rPr>
          <w:bCs/>
        </w:rPr>
        <w:t>аспектам</w:t>
      </w:r>
      <w:r w:rsidR="00C21759" w:rsidRPr="00C21759">
        <w:rPr>
          <w:bCs/>
        </w:rPr>
        <w:t xml:space="preserve"> </w:t>
      </w:r>
      <w:r w:rsidRPr="00C21759">
        <w:rPr>
          <w:bCs/>
        </w:rPr>
        <w:t>деятельности</w:t>
      </w:r>
      <w:r w:rsidR="00C21759" w:rsidRPr="00C21759">
        <w:rPr>
          <w:bCs/>
        </w:rPr>
        <w:t xml:space="preserve"> </w:t>
      </w:r>
      <w:r w:rsidRPr="00C21759">
        <w:rPr>
          <w:bCs/>
        </w:rPr>
        <w:t>ВМФ</w:t>
      </w:r>
      <w:r w:rsidR="00C21759" w:rsidRPr="00C21759">
        <w:rPr>
          <w:bCs/>
        </w:rPr>
        <w:t xml:space="preserve"> </w:t>
      </w:r>
      <w:r w:rsidRPr="00C21759">
        <w:rPr>
          <w:bCs/>
        </w:rPr>
        <w:t>Австралии</w:t>
      </w:r>
      <w:r w:rsidR="00C21759" w:rsidRPr="00C21759">
        <w:rPr>
          <w:bCs/>
        </w:rPr>
        <w:t xml:space="preserve"> </w:t>
      </w:r>
      <w:r w:rsidRPr="00C21759">
        <w:rPr>
          <w:bCs/>
        </w:rPr>
        <w:t>как</w:t>
      </w:r>
      <w:r w:rsidR="00C21759" w:rsidRPr="00C21759">
        <w:rPr>
          <w:bCs/>
        </w:rPr>
        <w:t xml:space="preserve"> </w:t>
      </w:r>
      <w:r w:rsidRPr="00C21759">
        <w:rPr>
          <w:bCs/>
        </w:rPr>
        <w:t>элемента</w:t>
      </w:r>
      <w:r w:rsidR="00C21759" w:rsidRPr="00C21759">
        <w:rPr>
          <w:bCs/>
        </w:rPr>
        <w:t xml:space="preserve"> </w:t>
      </w:r>
      <w:r w:rsidRPr="00C21759">
        <w:rPr>
          <w:bCs/>
        </w:rPr>
        <w:t>военной</w:t>
      </w:r>
      <w:r w:rsidR="00C21759" w:rsidRPr="00C21759">
        <w:rPr>
          <w:bCs/>
        </w:rPr>
        <w:t xml:space="preserve"> </w:t>
      </w:r>
      <w:r w:rsidRPr="00C21759">
        <w:rPr>
          <w:bCs/>
        </w:rPr>
        <w:t>организации</w:t>
      </w:r>
      <w:r w:rsidR="00C21759" w:rsidRPr="00C21759">
        <w:rPr>
          <w:bCs/>
        </w:rPr>
        <w:t xml:space="preserve"> </w:t>
      </w:r>
      <w:r w:rsidRPr="00C21759">
        <w:rPr>
          <w:bCs/>
        </w:rPr>
        <w:t>государства</w:t>
      </w:r>
      <w:r w:rsidR="00C21759" w:rsidRPr="00C21759">
        <w:rPr>
          <w:bCs/>
        </w:rPr>
        <w:t xml:space="preserve"> </w:t>
      </w:r>
      <w:r w:rsidRPr="00C21759">
        <w:rPr>
          <w:bCs/>
        </w:rPr>
        <w:t>по</w:t>
      </w:r>
      <w:r w:rsidR="00C21759" w:rsidRPr="00C21759">
        <w:rPr>
          <w:bCs/>
        </w:rPr>
        <w:t xml:space="preserve"> </w:t>
      </w:r>
      <w:r w:rsidRPr="00C21759">
        <w:rPr>
          <w:bCs/>
        </w:rPr>
        <w:t>защите</w:t>
      </w:r>
      <w:r w:rsidR="00C21759" w:rsidRPr="00C21759">
        <w:rPr>
          <w:bCs/>
        </w:rPr>
        <w:t xml:space="preserve"> </w:t>
      </w:r>
      <w:r w:rsidRPr="00C21759">
        <w:rPr>
          <w:bCs/>
        </w:rPr>
        <w:t>морских</w:t>
      </w:r>
      <w:r w:rsidR="00C21759" w:rsidRPr="00C21759">
        <w:rPr>
          <w:bCs/>
        </w:rPr>
        <w:t xml:space="preserve"> </w:t>
      </w:r>
      <w:r w:rsidRPr="00C21759">
        <w:rPr>
          <w:bCs/>
        </w:rPr>
        <w:t>пространств</w:t>
      </w:r>
      <w:r w:rsidR="00C21759" w:rsidRPr="00C21759">
        <w:rPr>
          <w:bCs/>
        </w:rPr>
        <w:t xml:space="preserve"> </w:t>
      </w:r>
      <w:r w:rsidRPr="00C21759">
        <w:rPr>
          <w:bCs/>
        </w:rPr>
        <w:t>Австралии</w:t>
      </w:r>
      <w:r w:rsidR="00C21759" w:rsidRPr="00C21759">
        <w:rPr>
          <w:bCs/>
        </w:rPr>
        <w:t>;</w:t>
      </w:r>
    </w:p>
    <w:p w:rsidR="00C21759" w:rsidRPr="00C21759" w:rsidRDefault="00AB4659" w:rsidP="00C21759">
      <w:pPr>
        <w:tabs>
          <w:tab w:val="left" w:pos="726"/>
        </w:tabs>
        <w:rPr>
          <w:bCs/>
        </w:rPr>
      </w:pPr>
      <w:r w:rsidRPr="00C21759">
        <w:rPr>
          <w:bCs/>
        </w:rPr>
        <w:t>4</w:t>
      </w:r>
      <w:r w:rsidR="00C21759" w:rsidRPr="00C21759">
        <w:rPr>
          <w:bCs/>
        </w:rPr>
        <w:t xml:space="preserve">. </w:t>
      </w:r>
      <w:r w:rsidR="005338F6" w:rsidRPr="00C21759">
        <w:rPr>
          <w:bCs/>
        </w:rPr>
        <w:t>Раскрыть</w:t>
      </w:r>
      <w:r w:rsidR="00C21759" w:rsidRPr="00C21759">
        <w:rPr>
          <w:bCs/>
        </w:rPr>
        <w:t xml:space="preserve"> </w:t>
      </w:r>
      <w:r w:rsidR="005338F6" w:rsidRPr="00C21759">
        <w:rPr>
          <w:bCs/>
        </w:rPr>
        <w:t>особенности</w:t>
      </w:r>
      <w:r w:rsidR="00C21759" w:rsidRPr="00C21759">
        <w:rPr>
          <w:bCs/>
        </w:rPr>
        <w:t xml:space="preserve"> </w:t>
      </w:r>
      <w:r w:rsidR="005338F6" w:rsidRPr="00C21759">
        <w:rPr>
          <w:bCs/>
        </w:rPr>
        <w:t>правового</w:t>
      </w:r>
      <w:r w:rsidR="00C21759" w:rsidRPr="00C21759">
        <w:rPr>
          <w:bCs/>
        </w:rPr>
        <w:t xml:space="preserve"> </w:t>
      </w:r>
      <w:r w:rsidR="005338F6" w:rsidRPr="00C21759">
        <w:rPr>
          <w:bCs/>
        </w:rPr>
        <w:t>регулирования</w:t>
      </w:r>
      <w:r w:rsidR="00C21759" w:rsidRPr="00C21759">
        <w:rPr>
          <w:bCs/>
        </w:rPr>
        <w:t xml:space="preserve"> </w:t>
      </w:r>
      <w:r w:rsidR="005338F6" w:rsidRPr="00C21759">
        <w:rPr>
          <w:bCs/>
        </w:rPr>
        <w:t>деятельности</w:t>
      </w:r>
      <w:r w:rsidR="00C21759" w:rsidRPr="00C21759">
        <w:rPr>
          <w:bCs/>
        </w:rPr>
        <w:t xml:space="preserve"> </w:t>
      </w:r>
      <w:r w:rsidR="005338F6" w:rsidRPr="00C21759">
        <w:rPr>
          <w:bCs/>
        </w:rPr>
        <w:t>Департамента</w:t>
      </w:r>
      <w:r w:rsidR="00C21759" w:rsidRPr="00C21759">
        <w:rPr>
          <w:bCs/>
        </w:rPr>
        <w:t xml:space="preserve"> </w:t>
      </w:r>
      <w:r w:rsidR="005338F6" w:rsidRPr="00C21759">
        <w:rPr>
          <w:bCs/>
        </w:rPr>
        <w:t>морской</w:t>
      </w:r>
      <w:r w:rsidR="00C21759" w:rsidRPr="00C21759">
        <w:rPr>
          <w:bCs/>
        </w:rPr>
        <w:t xml:space="preserve"> </w:t>
      </w:r>
      <w:r w:rsidR="005338F6" w:rsidRPr="00C21759">
        <w:rPr>
          <w:bCs/>
        </w:rPr>
        <w:t>охраны</w:t>
      </w:r>
      <w:r w:rsidR="00C21759" w:rsidRPr="00C21759">
        <w:rPr>
          <w:bCs/>
        </w:rPr>
        <w:t xml:space="preserve"> </w:t>
      </w:r>
      <w:r w:rsidR="005338F6" w:rsidRPr="00C21759">
        <w:rPr>
          <w:bCs/>
        </w:rPr>
        <w:t>Японии</w:t>
      </w:r>
      <w:r w:rsidR="00C21759" w:rsidRPr="00C21759">
        <w:rPr>
          <w:bCs/>
        </w:rPr>
        <w:t>.</w:t>
      </w:r>
    </w:p>
    <w:p w:rsidR="00C21759" w:rsidRPr="00C21759" w:rsidRDefault="00B81701" w:rsidP="00C21759">
      <w:pPr>
        <w:tabs>
          <w:tab w:val="left" w:pos="726"/>
        </w:tabs>
      </w:pPr>
      <w:r w:rsidRPr="00C21759">
        <w:rPr>
          <w:b/>
          <w:i/>
        </w:rPr>
        <w:t>Объект</w:t>
      </w:r>
      <w:r w:rsidR="00C21759" w:rsidRPr="00C21759">
        <w:rPr>
          <w:b/>
          <w:i/>
        </w:rPr>
        <w:t xml:space="preserve"> </w:t>
      </w:r>
      <w:r w:rsidRPr="00C21759">
        <w:rPr>
          <w:b/>
          <w:i/>
        </w:rPr>
        <w:t>работы</w:t>
      </w:r>
      <w:r w:rsidR="00C21759" w:rsidRPr="00C21759">
        <w:rPr>
          <w:b/>
          <w:i/>
        </w:rPr>
        <w:t xml:space="preserve">: </w:t>
      </w:r>
      <w:r w:rsidRPr="00C21759">
        <w:t>общественные</w:t>
      </w:r>
      <w:r w:rsidR="00C21759" w:rsidRPr="00C21759">
        <w:t xml:space="preserve"> </w:t>
      </w:r>
      <w:r w:rsidRPr="00C21759">
        <w:t>отношения,</w:t>
      </w:r>
      <w:r w:rsidR="00C21759" w:rsidRPr="00C21759">
        <w:t xml:space="preserve"> </w:t>
      </w:r>
      <w:r w:rsidRPr="00C21759">
        <w:t>складывающиеся</w:t>
      </w:r>
      <w:r w:rsidR="00C21759" w:rsidRPr="00C21759">
        <w:t xml:space="preserve"> </w:t>
      </w:r>
      <w:r w:rsidRPr="00C21759">
        <w:t>в</w:t>
      </w:r>
      <w:r w:rsidR="00C21759" w:rsidRPr="00C21759">
        <w:t xml:space="preserve"> </w:t>
      </w:r>
      <w:r w:rsidRPr="00C21759">
        <w:t>сфере</w:t>
      </w:r>
      <w:r w:rsidR="00C21759" w:rsidRPr="00C21759">
        <w:t xml:space="preserve"> </w:t>
      </w:r>
      <w:r w:rsidRPr="00C21759">
        <w:t>деятельности</w:t>
      </w:r>
      <w:r w:rsidR="00C21759" w:rsidRPr="00C21759">
        <w:t xml:space="preserve"> </w:t>
      </w:r>
      <w:r w:rsidRPr="00C21759">
        <w:t>уполномоченных</w:t>
      </w:r>
      <w:r w:rsidR="00C21759" w:rsidRPr="00C21759">
        <w:t xml:space="preserve"> </w:t>
      </w:r>
      <w:r w:rsidRPr="00C21759">
        <w:t>органов</w:t>
      </w:r>
      <w:r w:rsidR="00C21759" w:rsidRPr="00C21759">
        <w:t xml:space="preserve"> </w:t>
      </w:r>
      <w:r w:rsidRPr="00C21759">
        <w:t>зарубежных</w:t>
      </w:r>
      <w:r w:rsidR="00C21759" w:rsidRPr="00C21759">
        <w:t xml:space="preserve"> </w:t>
      </w:r>
      <w:r w:rsidRPr="00C21759">
        <w:t>государств</w:t>
      </w:r>
      <w:r w:rsidR="00C21759" w:rsidRPr="00C21759">
        <w:t xml:space="preserve"> </w:t>
      </w:r>
      <w:r w:rsidRPr="00C21759">
        <w:t>по</w:t>
      </w:r>
      <w:r w:rsidR="00C21759" w:rsidRPr="00C21759">
        <w:t xml:space="preserve"> </w:t>
      </w:r>
      <w:r w:rsidRPr="00C21759">
        <w:t>охране</w:t>
      </w:r>
      <w:r w:rsidR="00C21759" w:rsidRPr="00C21759">
        <w:t xml:space="preserve"> </w:t>
      </w:r>
      <w:r w:rsidRPr="00C21759">
        <w:t>морских</w:t>
      </w:r>
      <w:r w:rsidR="00C21759" w:rsidRPr="00C21759">
        <w:t xml:space="preserve"> </w:t>
      </w:r>
      <w:r w:rsidRPr="00C21759">
        <w:t>пространств</w:t>
      </w:r>
      <w:r w:rsidR="00C21759" w:rsidRPr="00C21759">
        <w:t>.</w:t>
      </w:r>
    </w:p>
    <w:p w:rsidR="00C21759" w:rsidRPr="00C21759" w:rsidRDefault="00B81701" w:rsidP="00C21759">
      <w:pPr>
        <w:tabs>
          <w:tab w:val="left" w:pos="726"/>
        </w:tabs>
      </w:pPr>
      <w:r w:rsidRPr="00C21759">
        <w:rPr>
          <w:b/>
          <w:i/>
        </w:rPr>
        <w:t>Предмет</w:t>
      </w:r>
      <w:r w:rsidR="00C21759" w:rsidRPr="00C21759">
        <w:rPr>
          <w:b/>
          <w:i/>
        </w:rPr>
        <w:t xml:space="preserve"> </w:t>
      </w:r>
      <w:r w:rsidRPr="00C21759">
        <w:rPr>
          <w:b/>
          <w:i/>
        </w:rPr>
        <w:t>работы</w:t>
      </w:r>
      <w:r w:rsidR="00C21759" w:rsidRPr="00C21759">
        <w:rPr>
          <w:b/>
          <w:i/>
        </w:rPr>
        <w:t xml:space="preserve">: </w:t>
      </w:r>
      <w:r w:rsidRPr="00C21759">
        <w:t>нормы</w:t>
      </w:r>
      <w:r w:rsidR="00C21759" w:rsidRPr="00C21759">
        <w:t xml:space="preserve"> </w:t>
      </w:r>
      <w:r w:rsidRPr="00C21759">
        <w:t>права,</w:t>
      </w:r>
      <w:r w:rsidR="00C21759" w:rsidRPr="00C21759">
        <w:t xml:space="preserve"> </w:t>
      </w:r>
      <w:r w:rsidRPr="00C21759">
        <w:t>регламентирующие</w:t>
      </w:r>
      <w:r w:rsidR="00C21759" w:rsidRPr="00C21759">
        <w:t xml:space="preserve"> </w:t>
      </w:r>
      <w:r w:rsidRPr="00C21759">
        <w:t>деятельность</w:t>
      </w:r>
      <w:r w:rsidR="00C21759" w:rsidRPr="00C21759">
        <w:t xml:space="preserve"> </w:t>
      </w:r>
      <w:r w:rsidR="003E5573" w:rsidRPr="00C21759">
        <w:t>зарубежных</w:t>
      </w:r>
      <w:r w:rsidR="00C21759" w:rsidRPr="00C21759">
        <w:t xml:space="preserve"> </w:t>
      </w:r>
      <w:r w:rsidRPr="00C21759">
        <w:t>правоохранительных</w:t>
      </w:r>
      <w:r w:rsidR="00C21759" w:rsidRPr="00C21759">
        <w:t xml:space="preserve"> </w:t>
      </w:r>
      <w:r w:rsidRPr="00C21759">
        <w:t>органов</w:t>
      </w:r>
      <w:r w:rsidR="00C21759" w:rsidRPr="00C21759">
        <w:t xml:space="preserve"> </w:t>
      </w:r>
      <w:r w:rsidRPr="00C21759">
        <w:t>в</w:t>
      </w:r>
      <w:r w:rsidR="00C21759" w:rsidRPr="00C21759">
        <w:t xml:space="preserve"> </w:t>
      </w:r>
      <w:r w:rsidRPr="00C21759">
        <w:t>сфере</w:t>
      </w:r>
      <w:r w:rsidR="00C21759" w:rsidRPr="00C21759">
        <w:t xml:space="preserve"> </w:t>
      </w:r>
      <w:r w:rsidRPr="00C21759">
        <w:t>охраны</w:t>
      </w:r>
      <w:r w:rsidR="00C21759" w:rsidRPr="00C21759">
        <w:t xml:space="preserve"> </w:t>
      </w:r>
      <w:r w:rsidRPr="00C21759">
        <w:t>морских</w:t>
      </w:r>
      <w:r w:rsidR="00C21759" w:rsidRPr="00C21759">
        <w:t xml:space="preserve"> </w:t>
      </w:r>
      <w:r w:rsidRPr="00C21759">
        <w:t>пространств</w:t>
      </w:r>
      <w:r w:rsidR="00C21759" w:rsidRPr="00C21759">
        <w:t>.</w:t>
      </w:r>
    </w:p>
    <w:p w:rsidR="00C21759" w:rsidRDefault="00D41D6E" w:rsidP="00C21759">
      <w:pPr>
        <w:pStyle w:val="1"/>
      </w:pPr>
      <w:r w:rsidRPr="00C21759">
        <w:br w:type="page"/>
      </w:r>
      <w:bookmarkStart w:id="1" w:name="_Toc286162391"/>
      <w:r w:rsidR="004E35C5" w:rsidRPr="00C21759">
        <w:t>§1</w:t>
      </w:r>
      <w:r w:rsidR="00C21759" w:rsidRPr="00C21759">
        <w:t xml:space="preserve">. </w:t>
      </w:r>
      <w:r w:rsidR="00971D66" w:rsidRPr="00C21759">
        <w:t>Правовое</w:t>
      </w:r>
      <w:r w:rsidR="00C21759" w:rsidRPr="00C21759">
        <w:t xml:space="preserve"> </w:t>
      </w:r>
      <w:r w:rsidR="00971D66" w:rsidRPr="00C21759">
        <w:t>регулирование</w:t>
      </w:r>
      <w:r w:rsidR="00C21759" w:rsidRPr="00C21759">
        <w:t xml:space="preserve"> </w:t>
      </w:r>
      <w:r w:rsidR="00971D66" w:rsidRPr="00C21759">
        <w:t>деятельности</w:t>
      </w:r>
      <w:r w:rsidR="00C21759" w:rsidRPr="00C21759">
        <w:t xml:space="preserve"> </w:t>
      </w:r>
      <w:r w:rsidR="00971D66" w:rsidRPr="00C21759">
        <w:t>Береговой</w:t>
      </w:r>
      <w:r w:rsidR="00C21759" w:rsidRPr="00C21759">
        <w:t xml:space="preserve"> </w:t>
      </w:r>
      <w:r w:rsidR="00971D66" w:rsidRPr="00C21759">
        <w:t>охраны</w:t>
      </w:r>
      <w:r w:rsidR="00C21759" w:rsidRPr="00C21759">
        <w:t xml:space="preserve"> </w:t>
      </w:r>
      <w:r w:rsidR="00971D66" w:rsidRPr="00C21759">
        <w:t>США</w:t>
      </w:r>
      <w:r w:rsidR="00C21759" w:rsidRPr="00C21759">
        <w:t xml:space="preserve"> </w:t>
      </w:r>
      <w:r w:rsidR="00971D66" w:rsidRPr="00C21759">
        <w:t>как</w:t>
      </w:r>
      <w:r w:rsidR="00C21759" w:rsidRPr="00C21759">
        <w:t xml:space="preserve"> </w:t>
      </w:r>
      <w:r w:rsidR="00971D66" w:rsidRPr="00C21759">
        <w:t>органа,</w:t>
      </w:r>
      <w:r w:rsidR="00C21759" w:rsidRPr="00C21759">
        <w:t xml:space="preserve"> </w:t>
      </w:r>
      <w:r w:rsidR="00971D66" w:rsidRPr="00C21759">
        <w:t>обеспечивающего</w:t>
      </w:r>
      <w:r w:rsidR="00C21759" w:rsidRPr="00C21759">
        <w:t xml:space="preserve"> </w:t>
      </w:r>
      <w:r w:rsidR="00971D66" w:rsidRPr="00C21759">
        <w:t>безопасность</w:t>
      </w:r>
      <w:r w:rsidR="00C21759" w:rsidRPr="00C21759">
        <w:t xml:space="preserve"> </w:t>
      </w:r>
      <w:r w:rsidR="00971D66" w:rsidRPr="00C21759">
        <w:t>морских</w:t>
      </w:r>
      <w:r w:rsidR="00C21759" w:rsidRPr="00C21759">
        <w:t xml:space="preserve"> </w:t>
      </w:r>
      <w:r w:rsidR="00971D66" w:rsidRPr="00C21759">
        <w:t>пространств</w:t>
      </w:r>
      <w:bookmarkEnd w:id="1"/>
    </w:p>
    <w:p w:rsidR="00C21759" w:rsidRPr="00C21759" w:rsidRDefault="00C21759" w:rsidP="00C21759">
      <w:pPr>
        <w:rPr>
          <w:lang w:eastAsia="en-US"/>
        </w:rPr>
      </w:pPr>
    </w:p>
    <w:p w:rsidR="00C21759" w:rsidRPr="00C21759" w:rsidRDefault="00AD3D6E" w:rsidP="00C21759">
      <w:pPr>
        <w:tabs>
          <w:tab w:val="left" w:pos="726"/>
        </w:tabs>
      </w:pPr>
      <w:r w:rsidRPr="00C21759">
        <w:t>После</w:t>
      </w:r>
      <w:r w:rsidR="00C21759" w:rsidRPr="00C21759">
        <w:t xml:space="preserve"> </w:t>
      </w:r>
      <w:r w:rsidRPr="00C21759">
        <w:t>совершения</w:t>
      </w:r>
      <w:r w:rsidR="00C21759" w:rsidRPr="00C21759">
        <w:t xml:space="preserve"> </w:t>
      </w:r>
      <w:r w:rsidRPr="00C21759">
        <w:t>11</w:t>
      </w:r>
      <w:r w:rsidR="00C21759" w:rsidRPr="00C21759">
        <w:t xml:space="preserve"> </w:t>
      </w:r>
      <w:r w:rsidRPr="00C21759">
        <w:t>сентября</w:t>
      </w:r>
      <w:r w:rsidR="00C21759" w:rsidRPr="00C21759">
        <w:t xml:space="preserve"> </w:t>
      </w:r>
      <w:smartTag w:uri="urn:schemas-microsoft-com:office:smarttags" w:element="metricconverter">
        <w:smartTagPr>
          <w:attr w:name="ProductID" w:val="2001 г"/>
        </w:smartTagPr>
        <w:r w:rsidRPr="00C21759">
          <w:t>2001</w:t>
        </w:r>
        <w:r w:rsidR="00C21759" w:rsidRPr="00C21759">
          <w:t xml:space="preserve"> </w:t>
        </w:r>
        <w:r w:rsidRPr="00C21759">
          <w:t>г</w:t>
        </w:r>
      </w:smartTag>
      <w:r w:rsidR="00C21759" w:rsidRPr="00C21759">
        <w:t xml:space="preserve">. </w:t>
      </w:r>
      <w:r w:rsidRPr="00C21759">
        <w:t>террористических</w:t>
      </w:r>
      <w:r w:rsidR="00C21759" w:rsidRPr="00C21759">
        <w:t xml:space="preserve"> </w:t>
      </w:r>
      <w:r w:rsidRPr="00C21759">
        <w:t>актов</w:t>
      </w:r>
      <w:r w:rsidR="00C21759" w:rsidRPr="00C21759">
        <w:t xml:space="preserve"> </w:t>
      </w:r>
      <w:r w:rsidRPr="00C21759">
        <w:t>в</w:t>
      </w:r>
      <w:r w:rsidR="00C21759" w:rsidRPr="00C21759">
        <w:t xml:space="preserve"> </w:t>
      </w:r>
      <w:r w:rsidRPr="00C21759">
        <w:t>США</w:t>
      </w:r>
      <w:r w:rsidR="00C21759" w:rsidRPr="00C21759">
        <w:t xml:space="preserve"> </w:t>
      </w:r>
      <w:r w:rsidRPr="00C21759">
        <w:t>была</w:t>
      </w:r>
      <w:r w:rsidR="00C21759" w:rsidRPr="00C21759">
        <w:t xml:space="preserve"> </w:t>
      </w:r>
      <w:r w:rsidRPr="00C21759">
        <w:t>проведена</w:t>
      </w:r>
      <w:r w:rsidR="00C21759" w:rsidRPr="00C21759">
        <w:t xml:space="preserve"> </w:t>
      </w:r>
      <w:r w:rsidRPr="00C21759">
        <w:t>административная</w:t>
      </w:r>
      <w:r w:rsidR="00C21759" w:rsidRPr="00C21759">
        <w:t xml:space="preserve"> </w:t>
      </w:r>
      <w:r w:rsidRPr="00C21759">
        <w:t>реформа,</w:t>
      </w:r>
      <w:r w:rsidR="00C21759" w:rsidRPr="00C21759">
        <w:t xml:space="preserve"> </w:t>
      </w:r>
      <w:r w:rsidRPr="00C21759">
        <w:t>в</w:t>
      </w:r>
      <w:r w:rsidR="00C21759" w:rsidRPr="00C21759">
        <w:t xml:space="preserve"> </w:t>
      </w:r>
      <w:r w:rsidRPr="00C21759">
        <w:t>результате</w:t>
      </w:r>
      <w:r w:rsidR="00C21759" w:rsidRPr="00C21759">
        <w:t xml:space="preserve"> </w:t>
      </w:r>
      <w:r w:rsidRPr="00C21759">
        <w:t>которой</w:t>
      </w:r>
      <w:r w:rsidR="00C21759" w:rsidRPr="00C21759">
        <w:t xml:space="preserve"> </w:t>
      </w:r>
      <w:r w:rsidRPr="00C21759">
        <w:t>на</w:t>
      </w:r>
      <w:r w:rsidR="00C21759" w:rsidRPr="00C21759">
        <w:t xml:space="preserve"> </w:t>
      </w:r>
      <w:r w:rsidRPr="00C21759">
        <w:t>основе</w:t>
      </w:r>
      <w:r w:rsidR="00C21759" w:rsidRPr="00C21759">
        <w:t xml:space="preserve"> </w:t>
      </w:r>
      <w:r w:rsidRPr="00C21759">
        <w:t>объединения</w:t>
      </w:r>
      <w:r w:rsidR="00C21759" w:rsidRPr="00C21759">
        <w:t xml:space="preserve"> </w:t>
      </w:r>
      <w:r w:rsidRPr="00C21759">
        <w:t>ряда</w:t>
      </w:r>
      <w:r w:rsidR="00C21759" w:rsidRPr="00C21759">
        <w:t xml:space="preserve"> </w:t>
      </w:r>
      <w:r w:rsidRPr="00C21759">
        <w:t>служб,</w:t>
      </w:r>
      <w:r w:rsidR="00C21759" w:rsidRPr="00C21759">
        <w:t xml:space="preserve"> </w:t>
      </w:r>
      <w:r w:rsidRPr="00C21759">
        <w:t>действующих</w:t>
      </w:r>
      <w:r w:rsidR="00C21759" w:rsidRPr="00C21759">
        <w:t xml:space="preserve"> </w:t>
      </w:r>
      <w:r w:rsidRPr="00C21759">
        <w:t>в</w:t>
      </w:r>
      <w:r w:rsidR="00C21759" w:rsidRPr="00C21759">
        <w:t xml:space="preserve"> </w:t>
      </w:r>
      <w:r w:rsidRPr="00C21759">
        <w:t>смежных</w:t>
      </w:r>
      <w:r w:rsidR="00C21759" w:rsidRPr="00C21759">
        <w:t xml:space="preserve"> </w:t>
      </w:r>
      <w:r w:rsidRPr="00C21759">
        <w:t>отраслях,</w:t>
      </w:r>
      <w:r w:rsidR="00C21759" w:rsidRPr="00C21759">
        <w:t xml:space="preserve"> </w:t>
      </w:r>
      <w:r w:rsidRPr="00C21759">
        <w:t>было</w:t>
      </w:r>
      <w:r w:rsidR="00C21759" w:rsidRPr="00C21759">
        <w:t xml:space="preserve"> </w:t>
      </w:r>
      <w:r w:rsidRPr="00C21759">
        <w:t>создано</w:t>
      </w:r>
      <w:r w:rsidR="00C21759" w:rsidRPr="00C21759">
        <w:t xml:space="preserve"> </w:t>
      </w:r>
      <w:r w:rsidRPr="00C21759">
        <w:t>суперминистерство</w:t>
      </w:r>
      <w:r w:rsidRPr="00C21759">
        <w:footnoteReference w:id="2"/>
      </w:r>
      <w:r w:rsidR="00C21759" w:rsidRPr="00C21759">
        <w:t xml:space="preserve"> - </w:t>
      </w:r>
      <w:r w:rsidRPr="00C21759">
        <w:t>Министерство</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США</w:t>
      </w:r>
      <w:r w:rsidR="00C21759">
        <w:t xml:space="preserve"> (</w:t>
      </w:r>
      <w:r w:rsidRPr="00C21759">
        <w:t>далее</w:t>
      </w:r>
      <w:r w:rsidR="00C21759" w:rsidRPr="00C21759">
        <w:t xml:space="preserve"> - </w:t>
      </w:r>
      <w:r w:rsidRPr="00C21759">
        <w:t>МНБ</w:t>
      </w:r>
      <w:r w:rsidR="00C21759" w:rsidRPr="00C21759">
        <w:t xml:space="preserve"> </w:t>
      </w:r>
      <w:r w:rsidRPr="00C21759">
        <w:t>США</w:t>
      </w:r>
      <w:r w:rsidR="00C21759" w:rsidRPr="00C21759">
        <w:t xml:space="preserve">). </w:t>
      </w:r>
      <w:r w:rsidRPr="00C21759">
        <w:t>Это</w:t>
      </w:r>
      <w:r w:rsidR="00C21759" w:rsidRPr="00C21759">
        <w:t xml:space="preserve"> </w:t>
      </w:r>
      <w:r w:rsidRPr="00C21759">
        <w:t>министерство</w:t>
      </w:r>
      <w:r w:rsidR="00C21759" w:rsidRPr="00C21759">
        <w:t xml:space="preserve"> </w:t>
      </w:r>
      <w:r w:rsidRPr="00C21759">
        <w:t>объединило</w:t>
      </w:r>
      <w:r w:rsidR="00C21759" w:rsidRPr="00C21759">
        <w:t xml:space="preserve"> </w:t>
      </w:r>
      <w:r w:rsidRPr="00C21759">
        <w:t>22</w:t>
      </w:r>
      <w:r w:rsidR="00C21759" w:rsidRPr="00C21759">
        <w:t xml:space="preserve"> </w:t>
      </w:r>
      <w:r w:rsidRPr="00C21759">
        <w:t>службы</w:t>
      </w:r>
      <w:r w:rsidR="00C21759" w:rsidRPr="00C21759">
        <w:t xml:space="preserve"> </w:t>
      </w:r>
      <w:r w:rsidRPr="00C21759">
        <w:t>и</w:t>
      </w:r>
      <w:r w:rsidR="00C21759" w:rsidRPr="00C21759">
        <w:t xml:space="preserve"> </w:t>
      </w:r>
      <w:r w:rsidRPr="00C21759">
        <w:t>агентства,</w:t>
      </w:r>
      <w:r w:rsidR="00C21759" w:rsidRPr="00C21759">
        <w:t xml:space="preserve"> </w:t>
      </w:r>
      <w:r w:rsidRPr="00C21759">
        <w:t>отвечающие</w:t>
      </w:r>
      <w:r w:rsidR="00C21759" w:rsidRPr="00C21759">
        <w:t xml:space="preserve"> </w:t>
      </w:r>
      <w:r w:rsidRPr="00C21759">
        <w:t>за</w:t>
      </w:r>
      <w:r w:rsidR="00C21759" w:rsidRPr="00C21759">
        <w:t xml:space="preserve"> </w:t>
      </w:r>
      <w:r w:rsidRPr="00C21759">
        <w:t>безопасность,</w:t>
      </w:r>
      <w:r w:rsidR="00C21759" w:rsidRPr="00C21759">
        <w:t xml:space="preserve"> </w:t>
      </w:r>
      <w:r w:rsidRPr="00C21759">
        <w:t>в</w:t>
      </w:r>
      <w:r w:rsidR="00C21759" w:rsidRPr="00C21759">
        <w:t xml:space="preserve"> </w:t>
      </w:r>
      <w:r w:rsidRPr="00C21759">
        <w:t>том</w:t>
      </w:r>
      <w:r w:rsidR="00C21759" w:rsidRPr="00C21759">
        <w:t xml:space="preserve"> </w:t>
      </w:r>
      <w:r w:rsidRPr="00C21759">
        <w:t>числе</w:t>
      </w:r>
      <w:r w:rsidR="00C21759" w:rsidRPr="00C21759">
        <w:t xml:space="preserve"> </w:t>
      </w:r>
      <w:r w:rsidRPr="00C21759">
        <w:t>и</w:t>
      </w:r>
      <w:r w:rsidR="00C21759" w:rsidRPr="00C21759">
        <w:t xml:space="preserve"> </w:t>
      </w:r>
      <w:r w:rsidRPr="00C21759">
        <w:t>Береговую</w:t>
      </w:r>
      <w:r w:rsidR="00C21759" w:rsidRPr="00C21759">
        <w:t xml:space="preserve"> </w:t>
      </w:r>
      <w:r w:rsidRPr="00C21759">
        <w:t>охрану</w:t>
      </w:r>
      <w:r w:rsidRPr="00C21759">
        <w:footnoteReference w:id="3"/>
      </w:r>
      <w:r w:rsidR="00C21759" w:rsidRPr="00C21759">
        <w:t xml:space="preserve">. </w:t>
      </w:r>
      <w:r w:rsidRPr="00C21759">
        <w:t>В</w:t>
      </w:r>
      <w:r w:rsidR="00C21759" w:rsidRPr="00C21759">
        <w:t xml:space="preserve"> </w:t>
      </w:r>
      <w:r w:rsidRPr="00C21759">
        <w:t>структуре</w:t>
      </w:r>
      <w:r w:rsidR="00C21759" w:rsidRPr="00C21759">
        <w:t xml:space="preserve"> </w:t>
      </w:r>
      <w:r w:rsidRPr="00C21759">
        <w:t>МНБ</w:t>
      </w:r>
      <w:r w:rsidR="00C21759" w:rsidRPr="00C21759">
        <w:t xml:space="preserve"> </w:t>
      </w:r>
      <w:r w:rsidRPr="00C21759">
        <w:t>США</w:t>
      </w:r>
      <w:r w:rsidR="00C21759" w:rsidRPr="00C21759">
        <w:t xml:space="preserve"> </w:t>
      </w:r>
      <w:r w:rsidRPr="00C21759">
        <w:t>выделяется</w:t>
      </w:r>
      <w:r w:rsidR="00C21759" w:rsidRPr="00C21759">
        <w:t xml:space="preserve"> </w:t>
      </w:r>
      <w:r w:rsidRPr="00C21759">
        <w:t>три</w:t>
      </w:r>
      <w:r w:rsidR="00C21759" w:rsidRPr="00C21759">
        <w:t xml:space="preserve"> </w:t>
      </w:r>
      <w:r w:rsidRPr="00C21759">
        <w:t>агентства,</w:t>
      </w:r>
      <w:r w:rsidR="00C21759" w:rsidRPr="00C21759">
        <w:t xml:space="preserve"> </w:t>
      </w:r>
      <w:r w:rsidRPr="00C21759">
        <w:t>отвечающих</w:t>
      </w:r>
      <w:r w:rsidR="00C21759" w:rsidRPr="00C21759">
        <w:t xml:space="preserve"> </w:t>
      </w:r>
      <w:r w:rsidRPr="00C21759">
        <w:t>за</w:t>
      </w:r>
      <w:r w:rsidR="00C21759" w:rsidRPr="00C21759">
        <w:t xml:space="preserve"> </w:t>
      </w:r>
      <w:r w:rsidRPr="00C21759">
        <w:t>обеспечение</w:t>
      </w:r>
      <w:r w:rsidR="00C21759" w:rsidRPr="00C21759">
        <w:t xml:space="preserve"> </w:t>
      </w:r>
      <w:r w:rsidRPr="00C21759">
        <w:t>пограничной</w:t>
      </w:r>
      <w:r w:rsidR="00C21759" w:rsidRPr="00C21759">
        <w:t xml:space="preserve"> </w:t>
      </w:r>
      <w:r w:rsidRPr="00C21759">
        <w:t>безопасности</w:t>
      </w:r>
      <w:r w:rsidR="00C21759" w:rsidRPr="00C21759">
        <w:t xml:space="preserve">: </w:t>
      </w:r>
      <w:r w:rsidRPr="00C21759">
        <w:t>Бюро</w:t>
      </w:r>
      <w:r w:rsidR="00C21759" w:rsidRPr="00C21759">
        <w:t xml:space="preserve"> </w:t>
      </w:r>
      <w:r w:rsidRPr="00C21759">
        <w:t>таможни</w:t>
      </w:r>
      <w:r w:rsidR="00C21759" w:rsidRPr="00C21759">
        <w:t xml:space="preserve"> </w:t>
      </w:r>
      <w:r w:rsidRPr="00C21759">
        <w:t>и</w:t>
      </w:r>
      <w:r w:rsidR="00C21759" w:rsidRPr="00C21759">
        <w:t xml:space="preserve"> </w:t>
      </w:r>
      <w:r w:rsidRPr="00C21759">
        <w:t>защиты</w:t>
      </w:r>
      <w:r w:rsidR="00C21759" w:rsidRPr="00C21759">
        <w:t xml:space="preserve"> </w:t>
      </w:r>
      <w:r w:rsidRPr="00C21759">
        <w:t>границ,</w:t>
      </w:r>
      <w:r w:rsidR="00C21759" w:rsidRPr="00C21759">
        <w:t xml:space="preserve"> </w:t>
      </w:r>
      <w:r w:rsidRPr="00C21759">
        <w:t>Бюро</w:t>
      </w:r>
      <w:r w:rsidR="00C21759" w:rsidRPr="00C21759">
        <w:t xml:space="preserve"> </w:t>
      </w:r>
      <w:r w:rsidRPr="00C21759">
        <w:t>иммиграционного</w:t>
      </w:r>
      <w:r w:rsidR="00C21759" w:rsidRPr="00C21759">
        <w:t xml:space="preserve"> </w:t>
      </w:r>
      <w:r w:rsidRPr="00C21759">
        <w:t>и</w:t>
      </w:r>
      <w:r w:rsidR="00C21759" w:rsidRPr="00C21759">
        <w:t xml:space="preserve"> </w:t>
      </w:r>
      <w:r w:rsidRPr="00C21759">
        <w:t>таможенного</w:t>
      </w:r>
      <w:r w:rsidR="00C21759" w:rsidRPr="00C21759">
        <w:t xml:space="preserve"> </w:t>
      </w:r>
      <w:r w:rsidRPr="00C21759">
        <w:t>контроля</w:t>
      </w:r>
      <w:r w:rsidR="00C21759" w:rsidRPr="00C21759">
        <w:t xml:space="preserve"> </w:t>
      </w:r>
      <w:r w:rsidRPr="00C21759">
        <w:t>и</w:t>
      </w:r>
      <w:r w:rsidR="00C21759" w:rsidRPr="00C21759">
        <w:t xml:space="preserve"> </w:t>
      </w:r>
      <w:r w:rsidRPr="00C21759">
        <w:t>Береговая</w:t>
      </w:r>
      <w:r w:rsidR="00C21759" w:rsidRPr="00C21759">
        <w:t xml:space="preserve"> </w:t>
      </w:r>
      <w:r w:rsidRPr="00C21759">
        <w:t>охрана</w:t>
      </w:r>
      <w:r w:rsidRPr="00C21759">
        <w:footnoteReference w:id="4"/>
      </w:r>
      <w:r w:rsidR="00C21759" w:rsidRPr="00C21759">
        <w:t>.</w:t>
      </w:r>
    </w:p>
    <w:p w:rsidR="00C21759" w:rsidRPr="00C21759" w:rsidRDefault="00AD3D6E" w:rsidP="00C21759">
      <w:pPr>
        <w:tabs>
          <w:tab w:val="left" w:pos="726"/>
        </w:tabs>
      </w:pPr>
      <w:r w:rsidRPr="00C21759">
        <w:t>Данные</w:t>
      </w:r>
      <w:r w:rsidR="00C21759" w:rsidRPr="00C21759">
        <w:t xml:space="preserve"> </w:t>
      </w:r>
      <w:r w:rsidRPr="00C21759">
        <w:t>ведомства</w:t>
      </w:r>
      <w:r w:rsidR="00C21759" w:rsidRPr="00C21759">
        <w:t xml:space="preserve"> </w:t>
      </w:r>
      <w:r w:rsidRPr="00C21759">
        <w:t>ответственны</w:t>
      </w:r>
      <w:r w:rsidR="00C21759" w:rsidRPr="00C21759">
        <w:t xml:space="preserve"> </w:t>
      </w:r>
      <w:r w:rsidRPr="00C21759">
        <w:t>за</w:t>
      </w:r>
      <w:r w:rsidR="00C21759" w:rsidRPr="00C21759">
        <w:t xml:space="preserve"> </w:t>
      </w:r>
      <w:r w:rsidRPr="00C21759">
        <w:t>охрану</w:t>
      </w:r>
      <w:r w:rsidR="00C21759" w:rsidRPr="00C21759">
        <w:t xml:space="preserve"> </w:t>
      </w:r>
      <w:r w:rsidRPr="00C21759">
        <w:t>государственной</w:t>
      </w:r>
      <w:r w:rsidR="00C21759" w:rsidRPr="00C21759">
        <w:t xml:space="preserve"> </w:t>
      </w:r>
      <w:r w:rsidRPr="00C21759">
        <w:t>границы</w:t>
      </w:r>
      <w:r w:rsidR="00C21759" w:rsidRPr="00C21759">
        <w:t xml:space="preserve"> </w:t>
      </w:r>
      <w:r w:rsidRPr="00C21759">
        <w:t>США</w:t>
      </w:r>
      <w:r w:rsidRPr="00C21759">
        <w:footnoteReference w:id="5"/>
      </w:r>
      <w:r w:rsidR="00C21759" w:rsidRPr="00C21759">
        <w:t xml:space="preserve">. </w:t>
      </w:r>
      <w:r w:rsidRPr="00C21759">
        <w:t>Достаточно</w:t>
      </w:r>
      <w:r w:rsidR="00C21759" w:rsidRPr="00C21759">
        <w:t xml:space="preserve"> </w:t>
      </w:r>
      <w:r w:rsidRPr="00C21759">
        <w:t>интересным</w:t>
      </w:r>
      <w:r w:rsidR="00C21759" w:rsidRPr="00C21759">
        <w:t xml:space="preserve"> </w:t>
      </w:r>
      <w:r w:rsidRPr="00C21759">
        <w:t>представляется</w:t>
      </w:r>
      <w:r w:rsidR="00C21759" w:rsidRPr="00C21759">
        <w:t xml:space="preserve"> </w:t>
      </w:r>
      <w:r w:rsidRPr="00C21759">
        <w:t>опыт</w:t>
      </w:r>
      <w:r w:rsidR="00C21759" w:rsidRPr="00C21759">
        <w:t xml:space="preserve"> </w:t>
      </w:r>
      <w:r w:rsidRPr="00C21759">
        <w:t>США</w:t>
      </w:r>
      <w:r w:rsidR="00C21759" w:rsidRPr="00C21759">
        <w:t xml:space="preserve"> </w:t>
      </w:r>
      <w:r w:rsidRPr="00C21759">
        <w:t>по</w:t>
      </w:r>
      <w:r w:rsidR="00C21759" w:rsidRPr="00C21759">
        <w:t xml:space="preserve"> </w:t>
      </w:r>
      <w:r w:rsidRPr="00C21759">
        <w:t>результативному</w:t>
      </w:r>
      <w:r w:rsidR="00C21759" w:rsidRPr="00C21759">
        <w:t xml:space="preserve"> </w:t>
      </w:r>
      <w:r w:rsidRPr="00C21759">
        <w:t>использованию</w:t>
      </w:r>
      <w:r w:rsidR="00C21759" w:rsidRPr="00C21759">
        <w:t xml:space="preserve"> </w:t>
      </w:r>
      <w:r w:rsidRPr="00C21759">
        <w:t>средств</w:t>
      </w:r>
      <w:r w:rsidR="00C21759" w:rsidRPr="00C21759">
        <w:t xml:space="preserve"> </w:t>
      </w:r>
      <w:r w:rsidRPr="00C21759">
        <w:t>вышеперечисленных</w:t>
      </w:r>
      <w:r w:rsidR="00C21759" w:rsidRPr="00C21759">
        <w:t xml:space="preserve"> </w:t>
      </w:r>
      <w:r w:rsidRPr="00C21759">
        <w:t>органов</w:t>
      </w:r>
      <w:r w:rsidR="00C21759" w:rsidRPr="00C21759">
        <w:t xml:space="preserve">. </w:t>
      </w:r>
      <w:r w:rsidRPr="00C21759">
        <w:t>Бюро</w:t>
      </w:r>
      <w:r w:rsidR="00C21759" w:rsidRPr="00C21759">
        <w:t xml:space="preserve"> </w:t>
      </w:r>
      <w:r w:rsidRPr="00C21759">
        <w:t>таможни</w:t>
      </w:r>
      <w:r w:rsidR="00C21759" w:rsidRPr="00C21759">
        <w:t xml:space="preserve"> </w:t>
      </w:r>
      <w:r w:rsidRPr="00C21759">
        <w:t>и</w:t>
      </w:r>
      <w:r w:rsidR="00C21759" w:rsidRPr="00C21759">
        <w:t xml:space="preserve"> </w:t>
      </w:r>
      <w:r w:rsidRPr="00C21759">
        <w:t>защиты</w:t>
      </w:r>
      <w:r w:rsidR="00C21759" w:rsidRPr="00C21759">
        <w:t xml:space="preserve"> </w:t>
      </w:r>
      <w:r w:rsidRPr="00C21759">
        <w:t>границ</w:t>
      </w:r>
      <w:r w:rsidR="00C21759">
        <w:t xml:space="preserve"> (</w:t>
      </w:r>
      <w:r w:rsidRPr="00C21759">
        <w:t>далее</w:t>
      </w:r>
      <w:r w:rsidR="00C21759" w:rsidRPr="00C21759">
        <w:t xml:space="preserve"> - </w:t>
      </w:r>
      <w:r w:rsidRPr="00C21759">
        <w:t>БТЗГ</w:t>
      </w:r>
      <w:r w:rsidR="00C21759" w:rsidRPr="00C21759">
        <w:t xml:space="preserve"> </w:t>
      </w:r>
      <w:r w:rsidRPr="00C21759">
        <w:t>США</w:t>
      </w:r>
      <w:r w:rsidR="00C21759" w:rsidRPr="00C21759">
        <w:t xml:space="preserve">) </w:t>
      </w:r>
      <w:r w:rsidRPr="00C21759">
        <w:t>отвечает</w:t>
      </w:r>
      <w:r w:rsidR="00C21759" w:rsidRPr="00C21759">
        <w:t xml:space="preserve"> </w:t>
      </w:r>
      <w:r w:rsidRPr="00C21759">
        <w:t>за</w:t>
      </w:r>
      <w:r w:rsidR="00C21759" w:rsidRPr="00C21759">
        <w:t xml:space="preserve"> </w:t>
      </w:r>
      <w:r w:rsidRPr="00C21759">
        <w:t>осуществление</w:t>
      </w:r>
      <w:r w:rsidR="00C21759" w:rsidRPr="00C21759">
        <w:t xml:space="preserve"> </w:t>
      </w:r>
      <w:r w:rsidRPr="00C21759">
        <w:t>сельскохозяйственного</w:t>
      </w:r>
      <w:r w:rsidR="00C21759" w:rsidRPr="00C21759">
        <w:t xml:space="preserve"> </w:t>
      </w:r>
      <w:r w:rsidRPr="00C21759">
        <w:t>надзора,</w:t>
      </w:r>
      <w:r w:rsidR="00C21759" w:rsidRPr="00C21759">
        <w:t xml:space="preserve"> </w:t>
      </w:r>
      <w:r w:rsidRPr="00C21759">
        <w:t>миграционного</w:t>
      </w:r>
      <w:r w:rsidR="00C21759" w:rsidRPr="00C21759">
        <w:t xml:space="preserve"> </w:t>
      </w:r>
      <w:r w:rsidRPr="00C21759">
        <w:t>и</w:t>
      </w:r>
      <w:r w:rsidR="00C21759" w:rsidRPr="00C21759">
        <w:t xml:space="preserve"> </w:t>
      </w:r>
      <w:r w:rsidRPr="00C21759">
        <w:t>таможенного</w:t>
      </w:r>
      <w:r w:rsidR="00C21759" w:rsidRPr="00C21759">
        <w:t xml:space="preserve"> </w:t>
      </w:r>
      <w:r w:rsidRPr="00C21759">
        <w:t>контроля</w:t>
      </w:r>
      <w:r w:rsidR="00C21759" w:rsidRPr="00C21759">
        <w:t xml:space="preserve"> </w:t>
      </w:r>
      <w:r w:rsidRPr="00C21759">
        <w:t>в</w:t>
      </w:r>
      <w:r w:rsidR="00C21759" w:rsidRPr="00C21759">
        <w:t xml:space="preserve"> </w:t>
      </w:r>
      <w:r w:rsidRPr="00C21759">
        <w:t>пограничных</w:t>
      </w:r>
      <w:r w:rsidR="00C21759" w:rsidRPr="00C21759">
        <w:t xml:space="preserve"> </w:t>
      </w:r>
      <w:r w:rsidRPr="00C21759">
        <w:t>пунктах</w:t>
      </w:r>
      <w:r w:rsidR="00C21759" w:rsidRPr="00C21759">
        <w:t xml:space="preserve"> </w:t>
      </w:r>
      <w:r w:rsidRPr="00C21759">
        <w:t>пропуска,</w:t>
      </w:r>
      <w:r w:rsidR="00C21759" w:rsidRPr="00C21759">
        <w:t xml:space="preserve"> </w:t>
      </w:r>
      <w:r w:rsidRPr="00C21759">
        <w:t>в</w:t>
      </w:r>
      <w:r w:rsidR="00C21759" w:rsidRPr="00C21759">
        <w:t xml:space="preserve"> </w:t>
      </w:r>
      <w:r w:rsidRPr="00C21759">
        <w:t>том</w:t>
      </w:r>
      <w:r w:rsidR="00C21759" w:rsidRPr="00C21759">
        <w:t xml:space="preserve"> </w:t>
      </w:r>
      <w:r w:rsidRPr="00C21759">
        <w:t>числе</w:t>
      </w:r>
      <w:r w:rsidR="00C21759" w:rsidRPr="00C21759">
        <w:t xml:space="preserve"> </w:t>
      </w:r>
      <w:r w:rsidRPr="00C21759">
        <w:t>и</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портах,</w:t>
      </w:r>
      <w:r w:rsidR="00C21759" w:rsidRPr="00C21759">
        <w:t xml:space="preserve"> </w:t>
      </w:r>
      <w:r w:rsidRPr="00C21759">
        <w:t>а</w:t>
      </w:r>
      <w:r w:rsidR="00C21759" w:rsidRPr="00C21759">
        <w:t xml:space="preserve"> </w:t>
      </w:r>
      <w:r w:rsidRPr="00C21759">
        <w:t>также</w:t>
      </w:r>
      <w:r w:rsidR="00C21759" w:rsidRPr="00C21759">
        <w:t xml:space="preserve"> </w:t>
      </w:r>
      <w:r w:rsidRPr="00C21759">
        <w:t>за</w:t>
      </w:r>
      <w:r w:rsidR="00C21759" w:rsidRPr="00C21759">
        <w:t xml:space="preserve"> </w:t>
      </w:r>
      <w:r w:rsidRPr="00C21759">
        <w:t>досмотр</w:t>
      </w:r>
      <w:r w:rsidR="00C21759" w:rsidRPr="00C21759">
        <w:t xml:space="preserve"> </w:t>
      </w:r>
      <w:r w:rsidRPr="00C21759">
        <w:t>грузов</w:t>
      </w:r>
      <w:r w:rsidR="00C21759" w:rsidRPr="00C21759">
        <w:t xml:space="preserve">. </w:t>
      </w:r>
      <w:r w:rsidRPr="00C21759">
        <w:t>В</w:t>
      </w:r>
      <w:r w:rsidR="00C21759" w:rsidRPr="00C21759">
        <w:t xml:space="preserve"> </w:t>
      </w:r>
      <w:r w:rsidRPr="00C21759">
        <w:t>состав</w:t>
      </w:r>
      <w:r w:rsidR="00C21759" w:rsidRPr="00C21759">
        <w:t xml:space="preserve"> </w:t>
      </w:r>
      <w:r w:rsidRPr="00C21759">
        <w:t>этого</w:t>
      </w:r>
      <w:r w:rsidR="00C21759" w:rsidRPr="00C21759">
        <w:t xml:space="preserve"> </w:t>
      </w:r>
      <w:r w:rsidRPr="00C21759">
        <w:t>же</w:t>
      </w:r>
      <w:r w:rsidR="00C21759" w:rsidRPr="00C21759">
        <w:t xml:space="preserve"> </w:t>
      </w:r>
      <w:r w:rsidRPr="00C21759">
        <w:t>Бюро</w:t>
      </w:r>
      <w:r w:rsidR="00C21759" w:rsidRPr="00C21759">
        <w:t xml:space="preserve"> </w:t>
      </w:r>
      <w:r w:rsidRPr="00C21759">
        <w:t>входит</w:t>
      </w:r>
      <w:r w:rsidR="00C21759" w:rsidRPr="00C21759">
        <w:t xml:space="preserve"> </w:t>
      </w:r>
      <w:r w:rsidRPr="00C21759">
        <w:t>отдельное</w:t>
      </w:r>
      <w:r w:rsidR="00C21759" w:rsidRPr="00C21759">
        <w:t xml:space="preserve"> </w:t>
      </w:r>
      <w:r w:rsidRPr="00C21759">
        <w:t>подразделение</w:t>
      </w:r>
      <w:r w:rsidR="00C21759" w:rsidRPr="00C21759">
        <w:t xml:space="preserve"> - </w:t>
      </w:r>
      <w:r w:rsidRPr="00C21759">
        <w:t>Пограничный</w:t>
      </w:r>
      <w:r w:rsidR="00C21759" w:rsidRPr="00C21759">
        <w:t xml:space="preserve"> </w:t>
      </w:r>
      <w:r w:rsidRPr="00C21759">
        <w:t>патруль</w:t>
      </w:r>
      <w:r w:rsidR="00C21759" w:rsidRPr="00C21759">
        <w:t>.</w:t>
      </w:r>
    </w:p>
    <w:p w:rsidR="00C21759" w:rsidRPr="00C21759" w:rsidRDefault="00AD3D6E" w:rsidP="00C21759">
      <w:pPr>
        <w:tabs>
          <w:tab w:val="left" w:pos="726"/>
        </w:tabs>
      </w:pPr>
      <w:r w:rsidRPr="00C21759">
        <w:t>Это</w:t>
      </w:r>
      <w:r w:rsidR="00C21759" w:rsidRPr="00C21759">
        <w:t xml:space="preserve"> </w:t>
      </w:r>
      <w:r w:rsidRPr="00C21759">
        <w:t>подразделение</w:t>
      </w:r>
      <w:r w:rsidR="00C21759" w:rsidRPr="00C21759">
        <w:t xml:space="preserve"> </w:t>
      </w:r>
      <w:r w:rsidRPr="00C21759">
        <w:t>осуществляет</w:t>
      </w:r>
      <w:r w:rsidR="00C21759" w:rsidRPr="00C21759">
        <w:t xml:space="preserve"> </w:t>
      </w:r>
      <w:r w:rsidRPr="00C21759">
        <w:t>патрулирование</w:t>
      </w:r>
      <w:r w:rsidR="00C21759" w:rsidRPr="00C21759">
        <w:t xml:space="preserve"> </w:t>
      </w:r>
      <w:r w:rsidRPr="00C21759">
        <w:t>сухопутных</w:t>
      </w:r>
      <w:r w:rsidR="00C21759" w:rsidRPr="00C21759">
        <w:t xml:space="preserve"> </w:t>
      </w:r>
      <w:r w:rsidRPr="00C21759">
        <w:t>границ</w:t>
      </w:r>
      <w:r w:rsidR="00C21759" w:rsidRPr="00C21759">
        <w:t xml:space="preserve"> </w:t>
      </w:r>
      <w:r w:rsidRPr="00C21759">
        <w:t>США,</w:t>
      </w:r>
      <w:r w:rsidR="00C21759" w:rsidRPr="00C21759">
        <w:t xml:space="preserve"> </w:t>
      </w:r>
      <w:r w:rsidRPr="00C21759">
        <w:t>в</w:t>
      </w:r>
      <w:r w:rsidR="00C21759" w:rsidRPr="00C21759">
        <w:t xml:space="preserve"> </w:t>
      </w:r>
      <w:r w:rsidRPr="00C21759">
        <w:t>том</w:t>
      </w:r>
      <w:r w:rsidR="00C21759" w:rsidRPr="00C21759">
        <w:t xml:space="preserve"> </w:t>
      </w:r>
      <w:r w:rsidRPr="00C21759">
        <w:t>числе</w:t>
      </w:r>
      <w:r w:rsidR="00C21759" w:rsidRPr="00C21759">
        <w:t xml:space="preserve"> </w:t>
      </w:r>
      <w:r w:rsidRPr="00C21759">
        <w:t>и</w:t>
      </w:r>
      <w:r w:rsidR="00C21759" w:rsidRPr="00C21759">
        <w:t xml:space="preserve"> </w:t>
      </w:r>
      <w:r w:rsidRPr="00C21759">
        <w:t>в</w:t>
      </w:r>
      <w:r w:rsidR="00C21759" w:rsidRPr="00C21759">
        <w:t xml:space="preserve"> </w:t>
      </w:r>
      <w:r w:rsidRPr="00C21759">
        <w:t>приморских</w:t>
      </w:r>
      <w:r w:rsidR="00C21759" w:rsidRPr="00C21759">
        <w:t xml:space="preserve"> </w:t>
      </w:r>
      <w:r w:rsidRPr="00C21759">
        <w:t>регионах</w:t>
      </w:r>
      <w:r w:rsidR="00C21759" w:rsidRPr="00C21759">
        <w:t xml:space="preserve">. </w:t>
      </w:r>
      <w:r w:rsidRPr="00C21759">
        <w:t>На</w:t>
      </w:r>
      <w:r w:rsidR="00C21759" w:rsidRPr="00C21759">
        <w:t xml:space="preserve"> </w:t>
      </w:r>
      <w:r w:rsidRPr="00C21759">
        <w:t>Бюро</w:t>
      </w:r>
      <w:r w:rsidR="00C21759" w:rsidRPr="00C21759">
        <w:t xml:space="preserve"> </w:t>
      </w:r>
      <w:r w:rsidRPr="00C21759">
        <w:t>иммиграционного</w:t>
      </w:r>
      <w:r w:rsidR="00C21759" w:rsidRPr="00C21759">
        <w:t xml:space="preserve"> </w:t>
      </w:r>
      <w:r w:rsidRPr="00C21759">
        <w:t>и</w:t>
      </w:r>
      <w:r w:rsidR="00C21759" w:rsidRPr="00C21759">
        <w:t xml:space="preserve"> </w:t>
      </w:r>
      <w:r w:rsidRPr="00C21759">
        <w:t>таможенного</w:t>
      </w:r>
      <w:r w:rsidR="00C21759" w:rsidRPr="00C21759">
        <w:t xml:space="preserve"> </w:t>
      </w:r>
      <w:r w:rsidRPr="00C21759">
        <w:t>контроля</w:t>
      </w:r>
      <w:r w:rsidR="00C21759">
        <w:t xml:space="preserve"> (</w:t>
      </w:r>
      <w:r w:rsidRPr="00C21759">
        <w:t>далее</w:t>
      </w:r>
      <w:r w:rsidR="00C21759" w:rsidRPr="00C21759">
        <w:t xml:space="preserve"> - </w:t>
      </w:r>
      <w:r w:rsidRPr="00C21759">
        <w:t>БИТК</w:t>
      </w:r>
      <w:r w:rsidR="00C21759" w:rsidRPr="00C21759">
        <w:t xml:space="preserve"> </w:t>
      </w:r>
      <w:r w:rsidRPr="00C21759">
        <w:t>США</w:t>
      </w:r>
      <w:r w:rsidR="00C21759" w:rsidRPr="00C21759">
        <w:t xml:space="preserve">) </w:t>
      </w:r>
      <w:r w:rsidRPr="00C21759">
        <w:t>возложены</w:t>
      </w:r>
      <w:r w:rsidR="00C21759" w:rsidRPr="00C21759">
        <w:t xml:space="preserve"> </w:t>
      </w:r>
      <w:r w:rsidRPr="00C21759">
        <w:t>обязанности</w:t>
      </w:r>
      <w:r w:rsidR="00C21759" w:rsidRPr="00C21759">
        <w:t xml:space="preserve"> </w:t>
      </w:r>
      <w:r w:rsidRPr="00C21759">
        <w:t>по</w:t>
      </w:r>
      <w:r w:rsidR="00C21759" w:rsidRPr="00C21759">
        <w:t xml:space="preserve"> </w:t>
      </w:r>
      <w:r w:rsidRPr="00C21759">
        <w:t>расследованию</w:t>
      </w:r>
      <w:r w:rsidR="00C21759" w:rsidRPr="00C21759">
        <w:t xml:space="preserve"> </w:t>
      </w:r>
      <w:r w:rsidRPr="00C21759">
        <w:t>нарушений</w:t>
      </w:r>
      <w:r w:rsidR="00C21759" w:rsidRPr="00C21759">
        <w:t xml:space="preserve"> </w:t>
      </w:r>
      <w:r w:rsidRPr="00C21759">
        <w:t>миграционного</w:t>
      </w:r>
      <w:r w:rsidR="00C21759" w:rsidRPr="00C21759">
        <w:t xml:space="preserve"> </w:t>
      </w:r>
      <w:r w:rsidRPr="00C21759">
        <w:t>и</w:t>
      </w:r>
      <w:r w:rsidR="00C21759" w:rsidRPr="00C21759">
        <w:t xml:space="preserve"> </w:t>
      </w:r>
      <w:r w:rsidRPr="00C21759">
        <w:t>таможенного</w:t>
      </w:r>
      <w:r w:rsidR="00C21759" w:rsidRPr="00C21759">
        <w:t xml:space="preserve"> </w:t>
      </w:r>
      <w:r w:rsidRPr="00C21759">
        <w:t>законодательства</w:t>
      </w:r>
      <w:r w:rsidR="00C21759" w:rsidRPr="00C21759">
        <w:t xml:space="preserve"> </w:t>
      </w:r>
      <w:r w:rsidRPr="00C21759">
        <w:t>внутри</w:t>
      </w:r>
      <w:r w:rsidR="00C21759" w:rsidRPr="00C21759">
        <w:t xml:space="preserve"> </w:t>
      </w:r>
      <w:r w:rsidRPr="00C21759">
        <w:t>страны,</w:t>
      </w:r>
      <w:r w:rsidR="00C21759" w:rsidRPr="00C21759">
        <w:t xml:space="preserve"> </w:t>
      </w:r>
      <w:r w:rsidRPr="00C21759">
        <w:t>а</w:t>
      </w:r>
      <w:r w:rsidR="00C21759" w:rsidRPr="00C21759">
        <w:t xml:space="preserve"> </w:t>
      </w:r>
      <w:r w:rsidRPr="00C21759">
        <w:t>также</w:t>
      </w:r>
      <w:r w:rsidR="00C21759" w:rsidRPr="00C21759">
        <w:t xml:space="preserve"> </w:t>
      </w:r>
      <w:r w:rsidRPr="00C21759">
        <w:t>проведение</w:t>
      </w:r>
      <w:r w:rsidR="00C21759" w:rsidRPr="00C21759">
        <w:t xml:space="preserve"> </w:t>
      </w:r>
      <w:r w:rsidRPr="00C21759">
        <w:t>мероприятий</w:t>
      </w:r>
      <w:r w:rsidR="00C21759" w:rsidRPr="00C21759">
        <w:t xml:space="preserve"> </w:t>
      </w:r>
      <w:r w:rsidRPr="00C21759">
        <w:t>по</w:t>
      </w:r>
      <w:r w:rsidR="00C21759" w:rsidRPr="00C21759">
        <w:t xml:space="preserve"> </w:t>
      </w:r>
      <w:r w:rsidRPr="00C21759">
        <w:t>борьбе</w:t>
      </w:r>
      <w:r w:rsidR="00C21759" w:rsidRPr="00C21759">
        <w:t xml:space="preserve"> </w:t>
      </w:r>
      <w:r w:rsidRPr="00C21759">
        <w:t>с</w:t>
      </w:r>
      <w:r w:rsidR="00C21759" w:rsidRPr="00C21759">
        <w:t xml:space="preserve"> </w:t>
      </w:r>
      <w:r w:rsidRPr="00C21759">
        <w:t>незаконным</w:t>
      </w:r>
      <w:r w:rsidR="00C21759" w:rsidRPr="00C21759">
        <w:t xml:space="preserve"> </w:t>
      </w:r>
      <w:r w:rsidRPr="00C21759">
        <w:t>ввозом</w:t>
      </w:r>
      <w:r w:rsidR="00C21759" w:rsidRPr="00C21759">
        <w:t xml:space="preserve"> </w:t>
      </w:r>
      <w:r w:rsidRPr="00C21759">
        <w:t>наркотиков</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является</w:t>
      </w:r>
      <w:r w:rsidR="00C21759" w:rsidRPr="00C21759">
        <w:t xml:space="preserve"> </w:t>
      </w:r>
      <w:r w:rsidRPr="00C21759">
        <w:t>головным</w:t>
      </w:r>
      <w:r w:rsidR="00C21759" w:rsidRPr="00C21759">
        <w:t xml:space="preserve"> </w:t>
      </w:r>
      <w:r w:rsidRPr="00C21759">
        <w:t>ведомством,</w:t>
      </w:r>
      <w:r w:rsidR="00C21759" w:rsidRPr="00C21759">
        <w:t xml:space="preserve"> </w:t>
      </w:r>
      <w:r w:rsidRPr="00C21759">
        <w:t>ответственным</w:t>
      </w:r>
      <w:r w:rsidR="00C21759" w:rsidRPr="00C21759">
        <w:t xml:space="preserve"> </w:t>
      </w:r>
      <w:r w:rsidRPr="00C21759">
        <w:t>за</w:t>
      </w:r>
      <w:r w:rsidR="00C21759" w:rsidRPr="00C21759">
        <w:t xml:space="preserve"> </w:t>
      </w:r>
      <w:r w:rsidRPr="00C21759">
        <w:t>обеспечение</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на</w:t>
      </w:r>
      <w:r w:rsidR="00C21759" w:rsidRPr="00C21759">
        <w:t xml:space="preserve"> </w:t>
      </w:r>
      <w:r w:rsidRPr="00C21759">
        <w:t>морских</w:t>
      </w:r>
      <w:r w:rsidR="00C21759" w:rsidRPr="00C21759">
        <w:t xml:space="preserve"> </w:t>
      </w:r>
      <w:r w:rsidRPr="00C21759">
        <w:t>направлениях,</w:t>
      </w:r>
      <w:r w:rsidR="00C21759" w:rsidRPr="00C21759">
        <w:t xml:space="preserve"> </w:t>
      </w:r>
      <w:r w:rsidRPr="00C21759">
        <w:t>в</w:t>
      </w:r>
      <w:r w:rsidR="00C21759" w:rsidRPr="00C21759">
        <w:t xml:space="preserve"> </w:t>
      </w:r>
      <w:r w:rsidRPr="00C21759">
        <w:t>том</w:t>
      </w:r>
      <w:r w:rsidR="00C21759" w:rsidRPr="00C21759">
        <w:t xml:space="preserve"> </w:t>
      </w:r>
      <w:r w:rsidRPr="00C21759">
        <w:t>числе</w:t>
      </w:r>
      <w:r w:rsidR="00C21759" w:rsidRPr="00C21759">
        <w:t xml:space="preserve"> </w:t>
      </w:r>
      <w:r w:rsidRPr="00C21759">
        <w:t>портовой</w:t>
      </w:r>
      <w:r w:rsidR="00C21759" w:rsidRPr="00C21759">
        <w:t xml:space="preserve"> </w:t>
      </w:r>
      <w:r w:rsidRPr="00C21759">
        <w:t>безопасности</w:t>
      </w:r>
      <w:r w:rsidR="00C21759" w:rsidRPr="00C21759">
        <w:t xml:space="preserve">. </w:t>
      </w:r>
      <w:r w:rsidRPr="00C21759">
        <w:t>Министерство</w:t>
      </w:r>
      <w:r w:rsidR="00C21759" w:rsidRPr="00C21759">
        <w:t xml:space="preserve"> </w:t>
      </w:r>
      <w:r w:rsidRPr="00C21759">
        <w:t>обороны</w:t>
      </w:r>
      <w:r w:rsidR="00C21759" w:rsidRPr="00C21759">
        <w:t xml:space="preserve"> </w:t>
      </w:r>
      <w:r w:rsidRPr="00C21759">
        <w:t>действует</w:t>
      </w:r>
      <w:r w:rsidR="00C21759" w:rsidRPr="00C21759">
        <w:t xml:space="preserve"> </w:t>
      </w:r>
      <w:r w:rsidRPr="00C21759">
        <w:t>в</w:t>
      </w:r>
      <w:r w:rsidR="00C21759" w:rsidRPr="00C21759">
        <w:t xml:space="preserve"> </w:t>
      </w:r>
      <w:r w:rsidRPr="00C21759">
        <w:t>качестве</w:t>
      </w:r>
      <w:r w:rsidR="00C21759" w:rsidRPr="00C21759">
        <w:t xml:space="preserve"> </w:t>
      </w:r>
      <w:r w:rsidRPr="00C21759">
        <w:t>вспомогательного</w:t>
      </w:r>
      <w:r w:rsidR="00C21759" w:rsidRPr="00C21759">
        <w:t xml:space="preserve"> </w:t>
      </w:r>
      <w:r w:rsidRPr="00C21759">
        <w:t>ведомства</w:t>
      </w:r>
      <w:r w:rsidR="00C21759" w:rsidRPr="00C21759">
        <w:t xml:space="preserve"> </w:t>
      </w:r>
      <w:r w:rsidRPr="00C21759">
        <w:t>в</w:t>
      </w:r>
      <w:r w:rsidR="00C21759" w:rsidRPr="00C21759">
        <w:t xml:space="preserve"> </w:t>
      </w:r>
      <w:r w:rsidRPr="00C21759">
        <w:t>данной</w:t>
      </w:r>
      <w:r w:rsidR="00C21759" w:rsidRPr="00C21759">
        <w:t xml:space="preserve"> </w:t>
      </w:r>
      <w:r w:rsidRPr="00C21759">
        <w:t>сфере,</w:t>
      </w:r>
      <w:r w:rsidR="00C21759" w:rsidRPr="00C21759">
        <w:t xml:space="preserve"> </w:t>
      </w:r>
      <w:r w:rsidRPr="00C21759">
        <w:t>однако</w:t>
      </w:r>
      <w:r w:rsidR="00C21759" w:rsidRPr="00C21759">
        <w:t xml:space="preserve"> </w:t>
      </w:r>
      <w:r w:rsidRPr="00C21759">
        <w:t>является</w:t>
      </w:r>
      <w:r w:rsidR="00C21759" w:rsidRPr="00C21759">
        <w:t xml:space="preserve"> </w:t>
      </w:r>
      <w:r w:rsidRPr="00C21759">
        <w:t>основным</w:t>
      </w:r>
      <w:r w:rsidR="00C21759" w:rsidRPr="00C21759">
        <w:t xml:space="preserve"> </w:t>
      </w:r>
      <w:r w:rsidRPr="00C21759">
        <w:t>ведомством,</w:t>
      </w:r>
      <w:r w:rsidR="00C21759" w:rsidRPr="00C21759">
        <w:t xml:space="preserve"> </w:t>
      </w:r>
      <w:r w:rsidRPr="00C21759">
        <w:t>осуществляющим</w:t>
      </w:r>
      <w:r w:rsidR="00C21759" w:rsidRPr="00C21759">
        <w:t xml:space="preserve"> </w:t>
      </w:r>
      <w:r w:rsidRPr="00C21759">
        <w:t>охрану</w:t>
      </w:r>
      <w:r w:rsidR="00C21759" w:rsidRPr="00C21759">
        <w:t xml:space="preserve"> </w:t>
      </w:r>
      <w:r w:rsidRPr="00C21759">
        <w:t>государственного</w:t>
      </w:r>
      <w:r w:rsidR="00C21759" w:rsidRPr="00C21759">
        <w:t xml:space="preserve"> </w:t>
      </w:r>
      <w:r w:rsidRPr="00C21759">
        <w:t>суверенитета</w:t>
      </w:r>
      <w:r w:rsidR="00C21759" w:rsidRPr="00C21759">
        <w:t xml:space="preserve"> </w:t>
      </w:r>
      <w:r w:rsidRPr="00C21759">
        <w:t>на</w:t>
      </w:r>
      <w:r w:rsidR="00C21759" w:rsidRPr="00C21759">
        <w:t xml:space="preserve"> </w:t>
      </w:r>
      <w:r w:rsidRPr="00C21759">
        <w:t>море</w:t>
      </w:r>
      <w:r w:rsidRPr="00C21759">
        <w:footnoteReference w:id="6"/>
      </w:r>
      <w:r w:rsidR="00C21759" w:rsidRPr="00C21759">
        <w:t>.</w:t>
      </w:r>
    </w:p>
    <w:p w:rsidR="00C21759" w:rsidRPr="00C21759" w:rsidRDefault="00AD3D6E" w:rsidP="00C21759">
      <w:pPr>
        <w:tabs>
          <w:tab w:val="left" w:pos="726"/>
        </w:tabs>
      </w:pPr>
      <w:r w:rsidRPr="00C21759">
        <w:t>Береговая</w:t>
      </w:r>
      <w:r w:rsidR="00C21759" w:rsidRPr="00C21759">
        <w:t xml:space="preserve"> </w:t>
      </w:r>
      <w:r w:rsidRPr="00C21759">
        <w:t>охрана</w:t>
      </w:r>
      <w:r w:rsidR="00C21759" w:rsidRPr="00C21759">
        <w:t xml:space="preserve"> </w:t>
      </w:r>
      <w:r w:rsidRPr="00C21759">
        <w:t>подотчетна</w:t>
      </w:r>
      <w:r w:rsidR="00C21759" w:rsidRPr="00C21759">
        <w:t xml:space="preserve"> </w:t>
      </w:r>
      <w:r w:rsidRPr="00C21759">
        <w:t>напрямую</w:t>
      </w:r>
      <w:r w:rsidR="00C21759" w:rsidRPr="00C21759">
        <w:t xml:space="preserve"> </w:t>
      </w:r>
      <w:r w:rsidRPr="00C21759">
        <w:t>Министру</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США</w:t>
      </w:r>
      <w:r w:rsidR="00C21759" w:rsidRPr="00C21759">
        <w:t xml:space="preserve">. </w:t>
      </w:r>
      <w:r w:rsidRPr="00C21759">
        <w:t>БОХР</w:t>
      </w:r>
      <w:r w:rsidR="00C21759" w:rsidRPr="00C21759">
        <w:t xml:space="preserve"> </w:t>
      </w:r>
      <w:r w:rsidRPr="00C21759">
        <w:t>является</w:t>
      </w:r>
      <w:r w:rsidR="00C21759" w:rsidRPr="00C21759">
        <w:t xml:space="preserve"> </w:t>
      </w:r>
      <w:r w:rsidRPr="00C21759">
        <w:t>одним</w:t>
      </w:r>
      <w:r w:rsidR="00C21759" w:rsidRPr="00C21759">
        <w:t xml:space="preserve"> </w:t>
      </w:r>
      <w:r w:rsidRPr="00C21759">
        <w:t>из</w:t>
      </w:r>
      <w:r w:rsidR="00C21759" w:rsidRPr="00C21759">
        <w:t xml:space="preserve"> </w:t>
      </w:r>
      <w:r w:rsidRPr="00C21759">
        <w:t>пяти</w:t>
      </w:r>
      <w:r w:rsidR="00C21759" w:rsidRPr="00C21759">
        <w:t xml:space="preserve"> </w:t>
      </w:r>
      <w:r w:rsidRPr="00C21759">
        <w:t>видов</w:t>
      </w:r>
      <w:r w:rsidR="00C21759" w:rsidRPr="00C21759">
        <w:t xml:space="preserve"> </w:t>
      </w:r>
      <w:r w:rsidRPr="00C21759">
        <w:t>Вооруженных</w:t>
      </w:r>
      <w:r w:rsidR="00C21759" w:rsidRPr="00C21759">
        <w:t xml:space="preserve"> </w:t>
      </w:r>
      <w:r w:rsidRPr="00C21759">
        <w:t>сил</w:t>
      </w:r>
      <w:r w:rsidR="00C21759" w:rsidRPr="00C21759">
        <w:t xml:space="preserve"> </w:t>
      </w:r>
      <w:r w:rsidRPr="00C21759">
        <w:t>США</w:t>
      </w:r>
      <w:r w:rsidRPr="00C21759">
        <w:footnoteReference w:id="7"/>
      </w:r>
      <w:r w:rsidR="00C21759" w:rsidRPr="00C21759">
        <w:t xml:space="preserve">. </w:t>
      </w:r>
      <w:r w:rsidRPr="00C21759">
        <w:t>Функции</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не</w:t>
      </w:r>
      <w:r w:rsidR="00C21759" w:rsidRPr="00C21759">
        <w:t xml:space="preserve"> </w:t>
      </w:r>
      <w:r w:rsidRPr="00C21759">
        <w:t>дублируют</w:t>
      </w:r>
      <w:r w:rsidR="00C21759" w:rsidRPr="00C21759">
        <w:t xml:space="preserve"> </w:t>
      </w:r>
      <w:r w:rsidRPr="00C21759">
        <w:t>функции</w:t>
      </w:r>
      <w:r w:rsidR="00C21759" w:rsidRPr="00C21759">
        <w:t xml:space="preserve"> </w:t>
      </w:r>
      <w:r w:rsidRPr="00C21759">
        <w:t>Военно-морского</w:t>
      </w:r>
      <w:r w:rsidR="00C21759" w:rsidRPr="00C21759">
        <w:t xml:space="preserve"> </w:t>
      </w:r>
      <w:r w:rsidRPr="00C21759">
        <w:t>флота</w:t>
      </w:r>
      <w:r w:rsidR="00C21759">
        <w:t xml:space="preserve"> (</w:t>
      </w:r>
      <w:r w:rsidRPr="00C21759">
        <w:t>далее</w:t>
      </w:r>
      <w:r w:rsidR="00C21759" w:rsidRPr="00C21759">
        <w:t xml:space="preserve"> - </w:t>
      </w:r>
      <w:r w:rsidRPr="00C21759">
        <w:t>ВМФ</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в</w:t>
      </w:r>
      <w:r w:rsidR="00C21759" w:rsidRPr="00C21759">
        <w:t xml:space="preserve"> </w:t>
      </w:r>
      <w:r w:rsidRPr="00C21759">
        <w:t>отличие</w:t>
      </w:r>
      <w:r w:rsidR="00C21759" w:rsidRPr="00C21759">
        <w:t xml:space="preserve"> </w:t>
      </w:r>
      <w:r w:rsidRPr="00C21759">
        <w:t>от</w:t>
      </w:r>
      <w:r w:rsidR="00C21759" w:rsidRPr="00C21759">
        <w:t xml:space="preserve"> </w:t>
      </w:r>
      <w:r w:rsidRPr="00C21759">
        <w:t>других</w:t>
      </w:r>
      <w:r w:rsidR="00C21759" w:rsidRPr="00C21759">
        <w:t xml:space="preserve"> </w:t>
      </w:r>
      <w:r w:rsidRPr="00C21759">
        <w:t>видов</w:t>
      </w:r>
      <w:r w:rsidR="00C21759" w:rsidRPr="00C21759">
        <w:t xml:space="preserve"> </w:t>
      </w:r>
      <w:r w:rsidRPr="00C21759">
        <w:t>Вооруженных</w:t>
      </w:r>
      <w:r w:rsidR="00C21759" w:rsidRPr="00C21759">
        <w:t xml:space="preserve"> </w:t>
      </w:r>
      <w:r w:rsidRPr="00C21759">
        <w:t>сил</w:t>
      </w:r>
      <w:r w:rsidR="00C21759" w:rsidRPr="00C21759">
        <w:t xml:space="preserve"> </w:t>
      </w:r>
      <w:r w:rsidRPr="00C21759">
        <w:t>США</w:t>
      </w:r>
      <w:r w:rsidR="00C21759" w:rsidRPr="00C21759">
        <w:t xml:space="preserve"> </w:t>
      </w:r>
      <w:r w:rsidRPr="00C21759">
        <w:t>не</w:t>
      </w:r>
      <w:r w:rsidR="00C21759" w:rsidRPr="00C21759">
        <w:t xml:space="preserve"> </w:t>
      </w:r>
      <w:r w:rsidRPr="00C21759">
        <w:t>концентрирует</w:t>
      </w:r>
      <w:r w:rsidR="00C21759" w:rsidRPr="00C21759">
        <w:t xml:space="preserve"> </w:t>
      </w:r>
      <w:r w:rsidRPr="00C21759">
        <w:t>свою</w:t>
      </w:r>
      <w:r w:rsidR="00C21759" w:rsidRPr="00C21759">
        <w:t xml:space="preserve"> </w:t>
      </w:r>
      <w:r w:rsidRPr="00C21759">
        <w:t>деятельность</w:t>
      </w:r>
      <w:r w:rsidR="00C21759" w:rsidRPr="00C21759">
        <w:t xml:space="preserve"> </w:t>
      </w:r>
      <w:r w:rsidRPr="00C21759">
        <w:t>исключительно</w:t>
      </w:r>
      <w:r w:rsidR="00C21759" w:rsidRPr="00C21759">
        <w:t xml:space="preserve"> </w:t>
      </w:r>
      <w:r w:rsidRPr="00C21759">
        <w:t>на</w:t>
      </w:r>
      <w:r w:rsidR="00C21759" w:rsidRPr="00C21759">
        <w:t xml:space="preserve"> </w:t>
      </w:r>
      <w:r w:rsidRPr="00C21759">
        <w:t>вопросах</w:t>
      </w:r>
      <w:r w:rsidR="00C21759" w:rsidRPr="00C21759">
        <w:t xml:space="preserve"> </w:t>
      </w:r>
      <w:r w:rsidRPr="00C21759">
        <w:t>национальной</w:t>
      </w:r>
      <w:r w:rsidR="00C21759" w:rsidRPr="00C21759">
        <w:t xml:space="preserve"> </w:t>
      </w:r>
      <w:r w:rsidRPr="00C21759">
        <w:t>обороны,</w:t>
      </w:r>
      <w:r w:rsidR="00C21759" w:rsidRPr="00C21759">
        <w:t xml:space="preserve"> </w:t>
      </w:r>
      <w:r w:rsidRPr="00C21759">
        <w:t>а</w:t>
      </w:r>
      <w:r w:rsidR="00C21759" w:rsidRPr="00C21759">
        <w:t xml:space="preserve"> </w:t>
      </w:r>
      <w:r w:rsidRPr="00C21759">
        <w:t>осуществляет</w:t>
      </w:r>
      <w:r w:rsidR="00C21759" w:rsidRPr="00C21759">
        <w:t xml:space="preserve"> </w:t>
      </w:r>
      <w:r w:rsidRPr="00C21759">
        <w:t>еще</w:t>
      </w:r>
      <w:r w:rsidR="00C21759" w:rsidRPr="00C21759">
        <w:t xml:space="preserve"> </w:t>
      </w:r>
      <w:r w:rsidRPr="00C21759">
        <w:t>три</w:t>
      </w:r>
      <w:r w:rsidR="00C21759" w:rsidRPr="00C21759">
        <w:t xml:space="preserve"> </w:t>
      </w:r>
      <w:r w:rsidRPr="00C21759">
        <w:t>функции</w:t>
      </w:r>
      <w:r w:rsidR="00C21759" w:rsidRPr="00C21759">
        <w:t xml:space="preserve"> - </w:t>
      </w:r>
      <w:r w:rsidRPr="00C21759">
        <w:t>обеспечение</w:t>
      </w:r>
      <w:r w:rsidR="00C21759" w:rsidRPr="00C21759">
        <w:t xml:space="preserve"> </w:t>
      </w:r>
      <w:r w:rsidR="00A059ED" w:rsidRPr="00C21759">
        <w:t>б</w:t>
      </w:r>
      <w:r w:rsidRPr="00C21759">
        <w:t>езопасности</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обеспечение</w:t>
      </w:r>
      <w:r w:rsidR="00C21759" w:rsidRPr="00C21759">
        <w:t xml:space="preserve"> </w:t>
      </w:r>
      <w:r w:rsidRPr="00C21759">
        <w:t>исполнения</w:t>
      </w:r>
      <w:r w:rsidR="00C21759" w:rsidRPr="00C21759">
        <w:t xml:space="preserve"> </w:t>
      </w:r>
      <w:r w:rsidRPr="00C21759">
        <w:t>законодательства</w:t>
      </w:r>
      <w:r w:rsidR="00C21759" w:rsidRPr="00C21759">
        <w:t xml:space="preserve"> </w:t>
      </w:r>
      <w:r w:rsidRPr="00C21759">
        <w:t>и</w:t>
      </w:r>
      <w:r w:rsidR="00C21759" w:rsidRPr="00C21759">
        <w:t xml:space="preserve"> </w:t>
      </w:r>
      <w:r w:rsidRPr="00C21759">
        <w:t>защита</w:t>
      </w:r>
      <w:r w:rsidR="00C21759" w:rsidRPr="00C21759">
        <w:t xml:space="preserve"> </w:t>
      </w:r>
      <w:r w:rsidRPr="00C21759">
        <w:t>морской</w:t>
      </w:r>
      <w:r w:rsidR="00C21759" w:rsidRPr="00C21759">
        <w:t xml:space="preserve"> </w:t>
      </w:r>
      <w:r w:rsidRPr="00C21759">
        <w:t>среды</w:t>
      </w:r>
      <w:r w:rsidRPr="00C21759">
        <w:footnoteReference w:id="8"/>
      </w:r>
      <w:r w:rsidR="00C21759" w:rsidRPr="00C21759">
        <w:t>.</w:t>
      </w:r>
    </w:p>
    <w:p w:rsidR="00C21759" w:rsidRPr="00C21759" w:rsidRDefault="00AD3D6E" w:rsidP="00C21759">
      <w:pPr>
        <w:tabs>
          <w:tab w:val="left" w:pos="726"/>
        </w:tabs>
      </w:pPr>
      <w:r w:rsidRPr="00C21759">
        <w:t>Возложенные</w:t>
      </w:r>
      <w:r w:rsidR="00C21759" w:rsidRPr="00C21759">
        <w:t xml:space="preserve"> </w:t>
      </w:r>
      <w:r w:rsidRPr="00C21759">
        <w:t>на</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задачи</w:t>
      </w:r>
      <w:r w:rsidR="00C21759" w:rsidRPr="00C21759">
        <w:t xml:space="preserve"> </w:t>
      </w:r>
      <w:r w:rsidRPr="00C21759">
        <w:t>она,</w:t>
      </w:r>
      <w:r w:rsidR="00C21759" w:rsidRPr="00C21759">
        <w:t xml:space="preserve"> </w:t>
      </w:r>
      <w:r w:rsidRPr="00C21759">
        <w:t>в</w:t>
      </w:r>
      <w:r w:rsidR="00C21759" w:rsidRPr="00C21759">
        <w:t xml:space="preserve"> </w:t>
      </w:r>
      <w:r w:rsidRPr="00C21759">
        <w:t>отличие</w:t>
      </w:r>
      <w:r w:rsidR="00C21759" w:rsidRPr="00C21759">
        <w:t xml:space="preserve"> </w:t>
      </w:r>
      <w:r w:rsidRPr="00C21759">
        <w:t>от</w:t>
      </w:r>
      <w:r w:rsidR="00C21759" w:rsidRPr="00C21759">
        <w:t xml:space="preserve"> </w:t>
      </w:r>
      <w:r w:rsidRPr="00C21759">
        <w:t>ВМФ</w:t>
      </w:r>
      <w:r w:rsidR="00C21759" w:rsidRPr="00C21759">
        <w:t xml:space="preserve"> </w:t>
      </w:r>
      <w:r w:rsidRPr="00C21759">
        <w:t>США,</w:t>
      </w:r>
      <w:r w:rsidR="00C21759" w:rsidRPr="00C21759">
        <w:t xml:space="preserve"> </w:t>
      </w:r>
      <w:r w:rsidRPr="00C21759">
        <w:t>выполняет</w:t>
      </w:r>
      <w:r w:rsidR="00C21759" w:rsidRPr="00C21759">
        <w:t xml:space="preserve"> </w:t>
      </w:r>
      <w:r w:rsidRPr="00C21759">
        <w:t>не</w:t>
      </w:r>
      <w:r w:rsidR="00C21759" w:rsidRPr="00C21759">
        <w:t xml:space="preserve"> </w:t>
      </w:r>
      <w:r w:rsidRPr="00C21759">
        <w:t>военными,</w:t>
      </w:r>
      <w:r w:rsidR="00C21759" w:rsidRPr="00C21759">
        <w:t xml:space="preserve"> </w:t>
      </w:r>
      <w:r w:rsidRPr="00C21759">
        <w:t>а</w:t>
      </w:r>
      <w:r w:rsidR="00C21759" w:rsidRPr="00C21759">
        <w:t xml:space="preserve"> </w:t>
      </w:r>
      <w:r w:rsidRPr="00C21759">
        <w:t>полицейскими</w:t>
      </w:r>
      <w:r w:rsidR="00C21759" w:rsidRPr="00C21759">
        <w:t xml:space="preserve"> </w:t>
      </w:r>
      <w:r w:rsidRPr="00C21759">
        <w:t>методами,</w:t>
      </w:r>
      <w:r w:rsidR="00C21759" w:rsidRPr="00C21759">
        <w:t xml:space="preserve"> </w:t>
      </w:r>
      <w:r w:rsidRPr="00C21759">
        <w:t>хотя</w:t>
      </w:r>
      <w:r w:rsidR="00C21759" w:rsidRPr="00C21759">
        <w:t xml:space="preserve"> </w:t>
      </w:r>
      <w:r w:rsidRPr="00C21759">
        <w:t>структура</w:t>
      </w:r>
      <w:r w:rsidR="00C21759" w:rsidRPr="00C21759">
        <w:t xml:space="preserve"> </w:t>
      </w:r>
      <w:r w:rsidRPr="00C21759">
        <w:t>данного</w:t>
      </w:r>
      <w:r w:rsidR="00C21759" w:rsidRPr="00C21759">
        <w:t xml:space="preserve"> </w:t>
      </w:r>
      <w:r w:rsidRPr="00C21759">
        <w:t>органа</w:t>
      </w:r>
      <w:r w:rsidR="00C21759" w:rsidRPr="00C21759">
        <w:t xml:space="preserve"> </w:t>
      </w:r>
      <w:r w:rsidRPr="00C21759">
        <w:t>как</w:t>
      </w:r>
      <w:r w:rsidR="00C21759" w:rsidRPr="00C21759">
        <w:t xml:space="preserve"> </w:t>
      </w:r>
      <w:r w:rsidRPr="00C21759">
        <w:t>военной</w:t>
      </w:r>
      <w:r w:rsidR="00C21759" w:rsidRPr="00C21759">
        <w:t xml:space="preserve"> </w:t>
      </w:r>
      <w:r w:rsidRPr="00C21759">
        <w:t>организации</w:t>
      </w:r>
      <w:r w:rsidR="00C21759" w:rsidRPr="00C21759">
        <w:t xml:space="preserve"> </w:t>
      </w:r>
      <w:r w:rsidRPr="00C21759">
        <w:t>позволяет</w:t>
      </w:r>
      <w:r w:rsidR="00C21759" w:rsidRPr="00C21759">
        <w:t xml:space="preserve"> </w:t>
      </w:r>
      <w:r w:rsidRPr="00C21759">
        <w:t>осуществлять</w:t>
      </w:r>
      <w:r w:rsidR="00C21759" w:rsidRPr="00C21759">
        <w:t xml:space="preserve"> </w:t>
      </w:r>
      <w:r w:rsidRPr="00C21759">
        <w:t>их</w:t>
      </w:r>
      <w:r w:rsidR="00C21759" w:rsidRPr="00C21759">
        <w:t xml:space="preserve"> </w:t>
      </w:r>
      <w:r w:rsidRPr="00C21759">
        <w:t>более</w:t>
      </w:r>
      <w:r w:rsidR="00C21759" w:rsidRPr="00C21759">
        <w:t xml:space="preserve"> </w:t>
      </w:r>
      <w:r w:rsidRPr="00C21759">
        <w:t>эффективно</w:t>
      </w:r>
      <w:r w:rsidR="00C21759" w:rsidRPr="00C21759">
        <w:t xml:space="preserve"> </w:t>
      </w:r>
      <w:r w:rsidRPr="00C21759">
        <w:t>и</w:t>
      </w:r>
      <w:r w:rsidR="00C21759" w:rsidRPr="00C21759">
        <w:t xml:space="preserve"> </w:t>
      </w:r>
      <w:r w:rsidRPr="00C21759">
        <w:t>использовать</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в</w:t>
      </w:r>
      <w:r w:rsidR="00C21759" w:rsidRPr="00C21759">
        <w:t xml:space="preserve"> </w:t>
      </w:r>
      <w:r w:rsidRPr="00C21759">
        <w:t>качестве</w:t>
      </w:r>
      <w:r w:rsidR="00C21759" w:rsidRPr="00C21759">
        <w:t xml:space="preserve"> </w:t>
      </w:r>
      <w:r w:rsidRPr="00C21759">
        <w:t>вспомогательного</w:t>
      </w:r>
      <w:r w:rsidR="00C21759" w:rsidRPr="00C21759">
        <w:t xml:space="preserve"> </w:t>
      </w:r>
      <w:r w:rsidRPr="00C21759">
        <w:t>подразделения</w:t>
      </w:r>
      <w:r w:rsidR="00C21759" w:rsidRPr="00C21759">
        <w:t xml:space="preserve"> </w:t>
      </w:r>
      <w:r w:rsidRPr="00C21759">
        <w:t>ВМФ</w:t>
      </w:r>
      <w:r w:rsidR="00C21759" w:rsidRPr="00C21759">
        <w:t>.</w:t>
      </w:r>
    </w:p>
    <w:p w:rsidR="00C21759" w:rsidRPr="00C21759" w:rsidRDefault="00AD3D6E" w:rsidP="00C21759">
      <w:pPr>
        <w:tabs>
          <w:tab w:val="left" w:pos="726"/>
        </w:tabs>
      </w:pPr>
      <w:r w:rsidRPr="00C21759">
        <w:t>В</w:t>
      </w:r>
      <w:r w:rsidR="00C21759" w:rsidRPr="00C21759">
        <w:t xml:space="preserve"> </w:t>
      </w:r>
      <w:r w:rsidRPr="00C21759">
        <w:t>своей</w:t>
      </w:r>
      <w:r w:rsidR="00C21759" w:rsidRPr="00C21759">
        <w:t xml:space="preserve"> </w:t>
      </w:r>
      <w:r w:rsidRPr="00C21759">
        <w:t>деятельности</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руководствуется</w:t>
      </w:r>
      <w:r w:rsidR="00C21759" w:rsidRPr="00C21759">
        <w:t xml:space="preserve"> </w:t>
      </w:r>
      <w:r w:rsidRPr="00C21759">
        <w:t>положениями</w:t>
      </w:r>
      <w:r w:rsidR="00C21759" w:rsidRPr="00C21759">
        <w:t xml:space="preserve"> </w:t>
      </w:r>
      <w:r w:rsidRPr="00C21759">
        <w:t>широкого</w:t>
      </w:r>
      <w:r w:rsidR="00C21759" w:rsidRPr="00C21759">
        <w:t xml:space="preserve"> </w:t>
      </w:r>
      <w:r w:rsidRPr="00C21759">
        <w:t>круга</w:t>
      </w:r>
      <w:r w:rsidR="00C21759" w:rsidRPr="00C21759">
        <w:t xml:space="preserve"> </w:t>
      </w:r>
      <w:r w:rsidRPr="00C21759">
        <w:t>федеральных</w:t>
      </w:r>
      <w:r w:rsidR="00C21759" w:rsidRPr="00C21759">
        <w:t xml:space="preserve"> </w:t>
      </w:r>
      <w:r w:rsidRPr="00C21759">
        <w:t>законодательных</w:t>
      </w:r>
      <w:r w:rsidR="00C21759" w:rsidRPr="00C21759">
        <w:t xml:space="preserve"> </w:t>
      </w:r>
      <w:r w:rsidRPr="00C21759">
        <w:t>актов</w:t>
      </w:r>
      <w:r w:rsidR="00C21759" w:rsidRPr="00C21759">
        <w:t xml:space="preserve">. </w:t>
      </w:r>
      <w:r w:rsidRPr="00C21759">
        <w:t>При</w:t>
      </w:r>
      <w:r w:rsidR="00C21759" w:rsidRPr="00C21759">
        <w:t xml:space="preserve"> </w:t>
      </w:r>
      <w:r w:rsidRPr="00C21759">
        <w:t>этом</w:t>
      </w:r>
      <w:r w:rsidR="00C21759" w:rsidRPr="00C21759">
        <w:t xml:space="preserve"> </w:t>
      </w:r>
      <w:r w:rsidRPr="00C21759">
        <w:t>и</w:t>
      </w:r>
      <w:r w:rsidR="00C21759" w:rsidRPr="00C21759">
        <w:t xml:space="preserve"> </w:t>
      </w:r>
      <w:r w:rsidRPr="00C21759">
        <w:t>сама</w:t>
      </w:r>
      <w:r w:rsidR="00C21759" w:rsidRPr="00C21759">
        <w:t xml:space="preserve"> </w:t>
      </w:r>
      <w:r w:rsidRPr="00C21759">
        <w:t>БОХР</w:t>
      </w:r>
      <w:r w:rsidR="00C21759" w:rsidRPr="00C21759">
        <w:t xml:space="preserve"> </w:t>
      </w:r>
      <w:r w:rsidRPr="00C21759">
        <w:t>активно</w:t>
      </w:r>
      <w:r w:rsidR="00C21759" w:rsidRPr="00C21759">
        <w:t xml:space="preserve"> </w:t>
      </w:r>
      <w:r w:rsidRPr="00C21759">
        <w:t>занимается</w:t>
      </w:r>
      <w:r w:rsidR="00C21759" w:rsidRPr="00C21759">
        <w:t xml:space="preserve"> </w:t>
      </w:r>
      <w:r w:rsidRPr="00C21759">
        <w:t>разработкой</w:t>
      </w:r>
      <w:r w:rsidR="00C21759" w:rsidRPr="00C21759">
        <w:t xml:space="preserve"> </w:t>
      </w:r>
      <w:r w:rsidRPr="00C21759">
        <w:t>нормативных</w:t>
      </w:r>
      <w:r w:rsidR="00C21759" w:rsidRPr="00C21759">
        <w:t xml:space="preserve"> </w:t>
      </w:r>
      <w:r w:rsidRPr="00C21759">
        <w:t>актов</w:t>
      </w:r>
      <w:r w:rsidR="00C21759" w:rsidRPr="00C21759">
        <w:t xml:space="preserve"> </w:t>
      </w:r>
      <w:r w:rsidRPr="00C21759">
        <w:t>по</w:t>
      </w:r>
      <w:r w:rsidR="00C21759" w:rsidRPr="00C21759">
        <w:t xml:space="preserve"> </w:t>
      </w:r>
      <w:r w:rsidRPr="00C21759">
        <w:t>вопросам</w:t>
      </w:r>
      <w:r w:rsidR="00C21759" w:rsidRPr="00C21759">
        <w:t xml:space="preserve"> </w:t>
      </w:r>
      <w:r w:rsidRPr="00C21759">
        <w:t>обеспечения</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которые</w:t>
      </w:r>
      <w:r w:rsidR="00C21759" w:rsidRPr="00C21759">
        <w:t xml:space="preserve"> </w:t>
      </w:r>
      <w:r w:rsidRPr="00C21759">
        <w:t>в</w:t>
      </w:r>
      <w:r w:rsidR="00C21759" w:rsidRPr="00C21759">
        <w:t xml:space="preserve"> </w:t>
      </w:r>
      <w:r w:rsidRPr="00C21759">
        <w:t>последующем</w:t>
      </w:r>
      <w:r w:rsidR="00C21759" w:rsidRPr="00C21759">
        <w:t xml:space="preserve"> </w:t>
      </w:r>
      <w:r w:rsidRPr="00C21759">
        <w:t>принимаются</w:t>
      </w:r>
      <w:r w:rsidR="00C21759" w:rsidRPr="00C21759">
        <w:t xml:space="preserve"> </w:t>
      </w:r>
      <w:r w:rsidRPr="00C21759">
        <w:t>МНБ</w:t>
      </w:r>
      <w:r w:rsidR="00C21759" w:rsidRPr="00C21759">
        <w:t xml:space="preserve"> </w:t>
      </w:r>
      <w:r w:rsidRPr="00C21759">
        <w:t>США</w:t>
      </w:r>
      <w:r w:rsidR="00C21759" w:rsidRPr="00C21759">
        <w:t>.</w:t>
      </w:r>
    </w:p>
    <w:p w:rsidR="00C21759" w:rsidRDefault="00AD3D6E" w:rsidP="00C21759">
      <w:pPr>
        <w:tabs>
          <w:tab w:val="left" w:pos="726"/>
        </w:tabs>
      </w:pPr>
      <w:r w:rsidRPr="00C21759">
        <w:t>В</w:t>
      </w:r>
      <w:r w:rsidR="00C21759" w:rsidRPr="00C21759">
        <w:t xml:space="preserve"> </w:t>
      </w:r>
      <w:r w:rsidRPr="00C21759">
        <w:t>§2</w:t>
      </w:r>
      <w:r w:rsidR="00C21759" w:rsidRPr="00C21759">
        <w:t xml:space="preserve"> </w:t>
      </w:r>
      <w:r w:rsidRPr="00C21759">
        <w:t>тома</w:t>
      </w:r>
      <w:r w:rsidR="00C21759" w:rsidRPr="00C21759">
        <w:t xml:space="preserve"> </w:t>
      </w:r>
      <w:r w:rsidRPr="00C21759">
        <w:t>14</w:t>
      </w:r>
      <w:r w:rsidR="00C21759">
        <w:t xml:space="preserve"> "</w:t>
      </w:r>
      <w:r w:rsidRPr="00C21759">
        <w:t>Береговая</w:t>
      </w:r>
      <w:r w:rsidR="00C21759" w:rsidRPr="00C21759">
        <w:t xml:space="preserve"> </w:t>
      </w:r>
      <w:r w:rsidRPr="00C21759">
        <w:t>охрана</w:t>
      </w:r>
      <w:r w:rsidR="00C21759">
        <w:t xml:space="preserve">" </w:t>
      </w:r>
      <w:r w:rsidRPr="00C21759">
        <w:t>Свода</w:t>
      </w:r>
      <w:r w:rsidR="00C21759" w:rsidRPr="00C21759">
        <w:t xml:space="preserve"> </w:t>
      </w:r>
      <w:r w:rsidRPr="00C21759">
        <w:t>законов</w:t>
      </w:r>
      <w:r w:rsidR="00C21759" w:rsidRPr="00C21759">
        <w:t xml:space="preserve"> </w:t>
      </w:r>
      <w:r w:rsidRPr="00C21759">
        <w:t>США</w:t>
      </w:r>
      <w:r w:rsidR="00C21759" w:rsidRPr="00C21759">
        <w:t xml:space="preserve"> </w:t>
      </w:r>
      <w:r w:rsidRPr="00C21759">
        <w:t>определены</w:t>
      </w:r>
      <w:r w:rsidR="00C21759" w:rsidRPr="00C21759">
        <w:t xml:space="preserve"> </w:t>
      </w:r>
      <w:r w:rsidRPr="00C21759">
        <w:t>основные</w:t>
      </w:r>
      <w:r w:rsidR="00C21759" w:rsidRPr="00C21759">
        <w:t xml:space="preserve"> </w:t>
      </w:r>
      <w:r w:rsidRPr="00C21759">
        <w:t>обязанности</w:t>
      </w:r>
      <w:r w:rsidR="00C21759" w:rsidRPr="00C21759">
        <w:t xml:space="preserve"> </w:t>
      </w:r>
      <w:r w:rsidRPr="00C21759">
        <w:t>БОХР</w:t>
      </w:r>
      <w:r w:rsidR="00C21759" w:rsidRPr="00C21759">
        <w:t xml:space="preserve"> </w:t>
      </w:r>
      <w:r w:rsidRPr="00C21759">
        <w:t>в</w:t>
      </w:r>
      <w:r w:rsidR="00C21759" w:rsidRPr="00C21759">
        <w:t xml:space="preserve"> </w:t>
      </w:r>
      <w:r w:rsidRPr="00C21759">
        <w:t>открытом</w:t>
      </w:r>
      <w:r w:rsidR="00C21759" w:rsidRPr="00C21759">
        <w:t xml:space="preserve"> </w:t>
      </w:r>
      <w:r w:rsidRPr="00C21759">
        <w:t>море,</w:t>
      </w:r>
      <w:r w:rsidR="00C21759" w:rsidRPr="00C21759">
        <w:t xml:space="preserve"> </w:t>
      </w:r>
      <w:r w:rsidRPr="00C21759">
        <w:t>водах,</w:t>
      </w:r>
      <w:r w:rsidR="00C21759" w:rsidRPr="00C21759">
        <w:t xml:space="preserve"> </w:t>
      </w:r>
      <w:r w:rsidRPr="00C21759">
        <w:t>находящихся</w:t>
      </w:r>
      <w:r w:rsidR="00C21759" w:rsidRPr="00C21759">
        <w:t xml:space="preserve"> </w:t>
      </w:r>
      <w:r w:rsidRPr="00C21759">
        <w:t>под</w:t>
      </w:r>
      <w:r w:rsidR="00C21759" w:rsidRPr="00C21759">
        <w:t xml:space="preserve"> </w:t>
      </w:r>
      <w:r w:rsidRPr="00C21759">
        <w:t>юрисдикцией</w:t>
      </w:r>
      <w:r w:rsidR="00C21759" w:rsidRPr="00C21759">
        <w:t xml:space="preserve"> </w:t>
      </w:r>
      <w:r w:rsidRPr="00C21759">
        <w:t>США,</w:t>
      </w:r>
      <w:r w:rsidR="00C21759" w:rsidRPr="00C21759">
        <w:t xml:space="preserve"> </w:t>
      </w:r>
      <w:r w:rsidRPr="00C21759">
        <w:t>а</w:t>
      </w:r>
      <w:r w:rsidR="00C21759" w:rsidRPr="00C21759">
        <w:t xml:space="preserve"> </w:t>
      </w:r>
      <w:r w:rsidRPr="00C21759">
        <w:t>также</w:t>
      </w:r>
      <w:r w:rsidR="00C21759" w:rsidRPr="00C21759">
        <w:t xml:space="preserve"> </w:t>
      </w:r>
      <w:r w:rsidRPr="00C21759">
        <w:t>над</w:t>
      </w:r>
      <w:r w:rsidR="00C21759" w:rsidRPr="00C21759">
        <w:t xml:space="preserve"> </w:t>
      </w:r>
      <w:r w:rsidRPr="00C21759">
        <w:t>этими</w:t>
      </w:r>
      <w:r w:rsidR="00C21759" w:rsidRPr="00C21759">
        <w:t xml:space="preserve"> </w:t>
      </w:r>
      <w:r w:rsidRPr="00C21759">
        <w:t>пространствами</w:t>
      </w:r>
      <w:r w:rsidR="00C21759" w:rsidRPr="00C21759">
        <w:t xml:space="preserve"> </w:t>
      </w:r>
      <w:r w:rsidRPr="00C21759">
        <w:t>и</w:t>
      </w:r>
      <w:r w:rsidR="00C21759" w:rsidRPr="00C21759">
        <w:t xml:space="preserve"> </w:t>
      </w:r>
      <w:r w:rsidRPr="00C21759">
        <w:t>в</w:t>
      </w:r>
      <w:r w:rsidR="00C21759" w:rsidRPr="00C21759">
        <w:t xml:space="preserve"> </w:t>
      </w:r>
      <w:r w:rsidRPr="00C21759">
        <w:t>подводной</w:t>
      </w:r>
      <w:r w:rsidR="00C21759" w:rsidRPr="00C21759">
        <w:t xml:space="preserve"> </w:t>
      </w:r>
      <w:r w:rsidRPr="00C21759">
        <w:t>среде</w:t>
      </w:r>
      <w:r w:rsidR="00C21759" w:rsidRPr="00C21759">
        <w:t xml:space="preserve">. </w:t>
      </w:r>
      <w:r w:rsidRPr="00C21759">
        <w:t>К</w:t>
      </w:r>
      <w:r w:rsidR="00C21759" w:rsidRPr="00C21759">
        <w:t xml:space="preserve"> </w:t>
      </w:r>
      <w:r w:rsidRPr="00C21759">
        <w:t>наиболее</w:t>
      </w:r>
      <w:r w:rsidR="00C21759" w:rsidRPr="00C21759">
        <w:t xml:space="preserve"> </w:t>
      </w:r>
      <w:r w:rsidRPr="00C21759">
        <w:t>важным</w:t>
      </w:r>
      <w:r w:rsidR="00C21759" w:rsidRPr="00C21759">
        <w:t xml:space="preserve"> </w:t>
      </w:r>
      <w:r w:rsidRPr="00C21759">
        <w:t>из</w:t>
      </w:r>
      <w:r w:rsidR="00C21759" w:rsidRPr="00C21759">
        <w:t xml:space="preserve"> </w:t>
      </w:r>
      <w:r w:rsidRPr="00C21759">
        <w:t>них</w:t>
      </w:r>
      <w:r w:rsidR="00C21759" w:rsidRPr="00C21759">
        <w:t xml:space="preserve"> </w:t>
      </w:r>
      <w:r w:rsidRPr="00C21759">
        <w:t>можно</w:t>
      </w:r>
      <w:r w:rsidR="00C21759" w:rsidRPr="00C21759">
        <w:t xml:space="preserve"> </w:t>
      </w:r>
      <w:r w:rsidRPr="00C21759">
        <w:t>отнести</w:t>
      </w:r>
      <w:r w:rsidR="00C21759">
        <w:t>:</w:t>
      </w:r>
    </w:p>
    <w:p w:rsidR="00C21759" w:rsidRDefault="00C21759" w:rsidP="00C21759">
      <w:pPr>
        <w:tabs>
          <w:tab w:val="left" w:pos="726"/>
        </w:tabs>
      </w:pPr>
      <w:r>
        <w:t>1)</w:t>
      </w:r>
      <w:r w:rsidRPr="00C21759">
        <w:t xml:space="preserve"> </w:t>
      </w:r>
      <w:r w:rsidR="00AD3D6E" w:rsidRPr="00C21759">
        <w:t>обеспечение</w:t>
      </w:r>
      <w:r w:rsidRPr="00C21759">
        <w:t xml:space="preserve"> </w:t>
      </w:r>
      <w:r w:rsidR="00AD3D6E" w:rsidRPr="00C21759">
        <w:t>принудительного</w:t>
      </w:r>
      <w:r w:rsidRPr="00C21759">
        <w:t xml:space="preserve"> </w:t>
      </w:r>
      <w:r w:rsidR="00AD3D6E" w:rsidRPr="00C21759">
        <w:t>исполнения</w:t>
      </w:r>
      <w:r w:rsidRPr="00C21759">
        <w:t xml:space="preserve"> </w:t>
      </w:r>
      <w:r w:rsidR="00AD3D6E" w:rsidRPr="00C21759">
        <w:t>применяемых</w:t>
      </w:r>
      <w:r w:rsidRPr="00C21759">
        <w:t xml:space="preserve"> </w:t>
      </w:r>
      <w:r w:rsidR="00AD3D6E" w:rsidRPr="00C21759">
        <w:t>федеральных</w:t>
      </w:r>
      <w:r w:rsidRPr="00C21759">
        <w:t xml:space="preserve"> </w:t>
      </w:r>
      <w:r w:rsidR="00AD3D6E" w:rsidRPr="00C21759">
        <w:t>законов,</w:t>
      </w:r>
      <w:r w:rsidRPr="00C21759">
        <w:t xml:space="preserve"> </w:t>
      </w:r>
      <w:r w:rsidR="00AD3D6E" w:rsidRPr="00C21759">
        <w:t>а</w:t>
      </w:r>
      <w:r w:rsidRPr="00C21759">
        <w:t xml:space="preserve"> </w:t>
      </w:r>
      <w:r w:rsidR="00AD3D6E" w:rsidRPr="00C21759">
        <w:t>также</w:t>
      </w:r>
      <w:r w:rsidRPr="00C21759">
        <w:t xml:space="preserve"> </w:t>
      </w:r>
      <w:r w:rsidR="00AD3D6E" w:rsidRPr="00C21759">
        <w:t>оказание</w:t>
      </w:r>
      <w:r w:rsidRPr="00C21759">
        <w:t xml:space="preserve"> </w:t>
      </w:r>
      <w:r w:rsidR="00AD3D6E" w:rsidRPr="00C21759">
        <w:t>помощи</w:t>
      </w:r>
      <w:r w:rsidRPr="00C21759">
        <w:t xml:space="preserve"> </w:t>
      </w:r>
      <w:r w:rsidR="00AD3D6E" w:rsidRPr="00C21759">
        <w:t>в</w:t>
      </w:r>
      <w:r w:rsidRPr="00C21759">
        <w:t xml:space="preserve"> </w:t>
      </w:r>
      <w:r w:rsidR="00AD3D6E" w:rsidRPr="00C21759">
        <w:t>обеспечении</w:t>
      </w:r>
      <w:r w:rsidRPr="00C21759">
        <w:t xml:space="preserve"> </w:t>
      </w:r>
      <w:r w:rsidR="00AD3D6E" w:rsidRPr="00C21759">
        <w:t>принудительного</w:t>
      </w:r>
      <w:r w:rsidRPr="00C21759">
        <w:t xml:space="preserve"> </w:t>
      </w:r>
      <w:r w:rsidR="00AD3D6E" w:rsidRPr="00C21759">
        <w:t>исполнения</w:t>
      </w:r>
      <w:r w:rsidRPr="00C21759">
        <w:t xml:space="preserve"> </w:t>
      </w:r>
      <w:r w:rsidR="00AD3D6E" w:rsidRPr="00C21759">
        <w:t>указанных</w:t>
      </w:r>
      <w:r w:rsidRPr="00C21759">
        <w:t xml:space="preserve"> </w:t>
      </w:r>
      <w:r w:rsidR="00AD3D6E" w:rsidRPr="00C21759">
        <w:t>законов</w:t>
      </w:r>
      <w:r>
        <w:t>;</w:t>
      </w:r>
    </w:p>
    <w:p w:rsidR="00C21759" w:rsidRDefault="00C21759" w:rsidP="00C21759">
      <w:pPr>
        <w:tabs>
          <w:tab w:val="left" w:pos="726"/>
        </w:tabs>
      </w:pPr>
      <w:r>
        <w:t>2)</w:t>
      </w:r>
      <w:r w:rsidRPr="00C21759">
        <w:t xml:space="preserve"> </w:t>
      </w:r>
      <w:r w:rsidR="00AD3D6E" w:rsidRPr="00C21759">
        <w:t>осуществление</w:t>
      </w:r>
      <w:r w:rsidRPr="00C21759">
        <w:t xml:space="preserve"> </w:t>
      </w:r>
      <w:r w:rsidR="00AD3D6E" w:rsidRPr="00C21759">
        <w:t>наблюдения</w:t>
      </w:r>
      <w:r w:rsidRPr="00C21759">
        <w:t xml:space="preserve"> </w:t>
      </w:r>
      <w:r w:rsidR="00AD3D6E" w:rsidRPr="00C21759">
        <w:t>за</w:t>
      </w:r>
      <w:r w:rsidRPr="00C21759">
        <w:t xml:space="preserve"> </w:t>
      </w:r>
      <w:r w:rsidR="00AD3D6E" w:rsidRPr="00C21759">
        <w:t>морскими</w:t>
      </w:r>
      <w:r w:rsidRPr="00C21759">
        <w:t xml:space="preserve"> </w:t>
      </w:r>
      <w:r w:rsidR="00AD3D6E" w:rsidRPr="00C21759">
        <w:t>пространствами</w:t>
      </w:r>
      <w:r w:rsidRPr="00C21759">
        <w:t xml:space="preserve"> </w:t>
      </w:r>
      <w:r w:rsidR="00AD3D6E" w:rsidRPr="00C21759">
        <w:t>с</w:t>
      </w:r>
      <w:r w:rsidRPr="00C21759">
        <w:t xml:space="preserve"> </w:t>
      </w:r>
      <w:r w:rsidR="00AD3D6E" w:rsidRPr="00C21759">
        <w:t>воздуха,</w:t>
      </w:r>
      <w:r w:rsidRPr="00C21759">
        <w:t xml:space="preserve"> </w:t>
      </w:r>
      <w:r w:rsidR="00AD3D6E" w:rsidRPr="00C21759">
        <w:t>проведение</w:t>
      </w:r>
      <w:r w:rsidRPr="00C21759">
        <w:t xml:space="preserve"> </w:t>
      </w:r>
      <w:r w:rsidR="00AD3D6E" w:rsidRPr="00C21759">
        <w:t>мероприятий</w:t>
      </w:r>
      <w:r w:rsidRPr="00C21759">
        <w:t xml:space="preserve"> </w:t>
      </w:r>
      <w:r w:rsidR="00AD3D6E" w:rsidRPr="00C21759">
        <w:t>по</w:t>
      </w:r>
      <w:r w:rsidRPr="00C21759">
        <w:t xml:space="preserve"> </w:t>
      </w:r>
      <w:r w:rsidR="00AD3D6E" w:rsidRPr="00C21759">
        <w:t>пресечению</w:t>
      </w:r>
      <w:r w:rsidRPr="00C21759">
        <w:t xml:space="preserve"> </w:t>
      </w:r>
      <w:r w:rsidR="00AD3D6E" w:rsidRPr="00C21759">
        <w:t>правонарушений</w:t>
      </w:r>
      <w:r w:rsidRPr="00C21759">
        <w:t xml:space="preserve"> </w:t>
      </w:r>
      <w:r w:rsidR="00AD3D6E" w:rsidRPr="00C21759">
        <w:t>в</w:t>
      </w:r>
      <w:r w:rsidRPr="00C21759">
        <w:t xml:space="preserve"> </w:t>
      </w:r>
      <w:r w:rsidR="00AD3D6E" w:rsidRPr="00C21759">
        <w:t>целях</w:t>
      </w:r>
      <w:r w:rsidRPr="00C21759">
        <w:t xml:space="preserve"> </w:t>
      </w:r>
      <w:r w:rsidR="00AD3D6E" w:rsidRPr="00C21759">
        <w:t>обеспечения</w:t>
      </w:r>
      <w:r w:rsidRPr="00C21759">
        <w:t xml:space="preserve"> </w:t>
      </w:r>
      <w:r w:rsidR="00AD3D6E" w:rsidRPr="00C21759">
        <w:t>принудительного</w:t>
      </w:r>
      <w:r w:rsidRPr="00C21759">
        <w:t xml:space="preserve"> </w:t>
      </w:r>
      <w:r w:rsidR="00AD3D6E" w:rsidRPr="00C21759">
        <w:t>исполнения</w:t>
      </w:r>
      <w:r w:rsidRPr="00C21759">
        <w:t xml:space="preserve"> </w:t>
      </w:r>
      <w:r w:rsidR="00AD3D6E" w:rsidRPr="00C21759">
        <w:t>законов</w:t>
      </w:r>
      <w:r w:rsidRPr="00C21759">
        <w:t xml:space="preserve"> </w:t>
      </w:r>
      <w:r w:rsidR="00AD3D6E" w:rsidRPr="00C21759">
        <w:t>США,</w:t>
      </w:r>
      <w:r w:rsidRPr="00C21759">
        <w:t xml:space="preserve"> </w:t>
      </w:r>
      <w:r w:rsidR="00AD3D6E" w:rsidRPr="00C21759">
        <w:t>оказания</w:t>
      </w:r>
      <w:r w:rsidRPr="00C21759">
        <w:t xml:space="preserve"> </w:t>
      </w:r>
      <w:r w:rsidR="00AD3D6E" w:rsidRPr="00C21759">
        <w:t>помощи</w:t>
      </w:r>
      <w:r w:rsidRPr="00C21759">
        <w:t xml:space="preserve"> </w:t>
      </w:r>
      <w:r w:rsidR="00AD3D6E" w:rsidRPr="00C21759">
        <w:t>в</w:t>
      </w:r>
      <w:r w:rsidRPr="00C21759">
        <w:t xml:space="preserve"> </w:t>
      </w:r>
      <w:r w:rsidR="00AD3D6E" w:rsidRPr="00C21759">
        <w:t>обеспечении</w:t>
      </w:r>
      <w:r w:rsidRPr="00C21759">
        <w:t xml:space="preserve"> </w:t>
      </w:r>
      <w:r w:rsidR="00AD3D6E" w:rsidRPr="00C21759">
        <w:t>принудительного</w:t>
      </w:r>
      <w:r w:rsidRPr="00C21759">
        <w:t xml:space="preserve"> </w:t>
      </w:r>
      <w:r w:rsidR="00AD3D6E" w:rsidRPr="00C21759">
        <w:t>исполнения</w:t>
      </w:r>
      <w:r>
        <w:t>;</w:t>
      </w:r>
    </w:p>
    <w:p w:rsidR="00C21759" w:rsidRDefault="00C21759" w:rsidP="00C21759">
      <w:pPr>
        <w:tabs>
          <w:tab w:val="left" w:pos="726"/>
        </w:tabs>
      </w:pPr>
      <w:r>
        <w:t>3)</w:t>
      </w:r>
      <w:r w:rsidRPr="00C21759">
        <w:t xml:space="preserve"> </w:t>
      </w:r>
      <w:r w:rsidR="00AD3D6E" w:rsidRPr="00C21759">
        <w:t>осуществление</w:t>
      </w:r>
      <w:r w:rsidRPr="00C21759">
        <w:t xml:space="preserve"> </w:t>
      </w:r>
      <w:r w:rsidR="00AD3D6E" w:rsidRPr="00C21759">
        <w:t>различных</w:t>
      </w:r>
      <w:r w:rsidRPr="00C21759">
        <w:t xml:space="preserve"> </w:t>
      </w:r>
      <w:r w:rsidR="00AD3D6E" w:rsidRPr="00C21759">
        <w:t>мероприятий</w:t>
      </w:r>
      <w:r w:rsidRPr="00C21759">
        <w:t xml:space="preserve"> </w:t>
      </w:r>
      <w:r w:rsidR="00AD3D6E" w:rsidRPr="00C21759">
        <w:t>по</w:t>
      </w:r>
      <w:r w:rsidRPr="00C21759">
        <w:t xml:space="preserve"> </w:t>
      </w:r>
      <w:r w:rsidR="00AD3D6E" w:rsidRPr="00C21759">
        <w:t>развитию,</w:t>
      </w:r>
      <w:r w:rsidRPr="00C21759">
        <w:t xml:space="preserve"> </w:t>
      </w:r>
      <w:r w:rsidR="00AD3D6E" w:rsidRPr="00C21759">
        <w:t>укреплению,</w:t>
      </w:r>
      <w:r w:rsidRPr="00C21759">
        <w:t xml:space="preserve"> </w:t>
      </w:r>
      <w:r w:rsidR="00AD3D6E" w:rsidRPr="00C21759">
        <w:t>поддержанию</w:t>
      </w:r>
      <w:r w:rsidRPr="00C21759">
        <w:t xml:space="preserve"> </w:t>
      </w:r>
      <w:r w:rsidR="00AD3D6E" w:rsidRPr="00C21759">
        <w:t>морского</w:t>
      </w:r>
      <w:r w:rsidRPr="00C21759">
        <w:t xml:space="preserve"> </w:t>
      </w:r>
      <w:r w:rsidR="00AD3D6E" w:rsidRPr="00C21759">
        <w:t>судоходства,</w:t>
      </w:r>
      <w:r w:rsidRPr="00C21759">
        <w:t xml:space="preserve"> </w:t>
      </w:r>
      <w:r w:rsidR="00AD3D6E" w:rsidRPr="00C21759">
        <w:t>организации</w:t>
      </w:r>
      <w:r w:rsidRPr="00C21759">
        <w:t xml:space="preserve"> </w:t>
      </w:r>
      <w:r w:rsidR="00AD3D6E" w:rsidRPr="00C21759">
        <w:t>работы</w:t>
      </w:r>
      <w:r w:rsidRPr="00C21759">
        <w:t xml:space="preserve"> </w:t>
      </w:r>
      <w:r w:rsidR="00AD3D6E" w:rsidRPr="00C21759">
        <w:t>ледоколов,</w:t>
      </w:r>
      <w:r w:rsidRPr="00C21759">
        <w:t xml:space="preserve"> </w:t>
      </w:r>
      <w:r w:rsidR="00AD3D6E" w:rsidRPr="00C21759">
        <w:t>спасательных</w:t>
      </w:r>
      <w:r w:rsidRPr="00C21759">
        <w:t xml:space="preserve"> </w:t>
      </w:r>
      <w:r w:rsidR="00AD3D6E" w:rsidRPr="00C21759">
        <w:t>операций,</w:t>
      </w:r>
      <w:r w:rsidRPr="00C21759">
        <w:t xml:space="preserve"> </w:t>
      </w:r>
      <w:r w:rsidR="00AD3D6E" w:rsidRPr="00C21759">
        <w:t>учитывая</w:t>
      </w:r>
      <w:r w:rsidRPr="00C21759">
        <w:t xml:space="preserve"> </w:t>
      </w:r>
      <w:r w:rsidR="00AD3D6E" w:rsidRPr="00C21759">
        <w:t>при</w:t>
      </w:r>
      <w:r w:rsidRPr="00C21759">
        <w:t xml:space="preserve"> </w:t>
      </w:r>
      <w:r w:rsidR="00AD3D6E" w:rsidRPr="00C21759">
        <w:t>этом</w:t>
      </w:r>
      <w:r w:rsidRPr="00C21759">
        <w:t xml:space="preserve"> </w:t>
      </w:r>
      <w:r w:rsidR="00AD3D6E" w:rsidRPr="00C21759">
        <w:t>пот</w:t>
      </w:r>
      <w:r w:rsidR="00FE4744" w:rsidRPr="00C21759">
        <w:t>ребности</w:t>
      </w:r>
      <w:r w:rsidRPr="00C21759">
        <w:t xml:space="preserve"> </w:t>
      </w:r>
      <w:r w:rsidR="00FE4744" w:rsidRPr="00C21759">
        <w:t>национальной</w:t>
      </w:r>
      <w:r w:rsidRPr="00C21759">
        <w:t xml:space="preserve"> </w:t>
      </w:r>
      <w:r w:rsidR="00FE4744" w:rsidRPr="00C21759">
        <w:t>обороны</w:t>
      </w:r>
      <w:r>
        <w:t>;</w:t>
      </w:r>
    </w:p>
    <w:p w:rsidR="00C21759" w:rsidRPr="00C21759" w:rsidRDefault="00C21759" w:rsidP="00C21759">
      <w:pPr>
        <w:tabs>
          <w:tab w:val="left" w:pos="726"/>
        </w:tabs>
      </w:pPr>
      <w:r>
        <w:t>4)</w:t>
      </w:r>
      <w:r w:rsidRPr="00C21759">
        <w:t xml:space="preserve"> </w:t>
      </w:r>
      <w:r w:rsidR="00AD3D6E" w:rsidRPr="00C21759">
        <w:t>поддержание</w:t>
      </w:r>
      <w:r w:rsidRPr="00C21759">
        <w:t xml:space="preserve"> </w:t>
      </w:r>
      <w:r w:rsidR="00AD3D6E" w:rsidRPr="00C21759">
        <w:t>состояния</w:t>
      </w:r>
      <w:r w:rsidRPr="00C21759">
        <w:t xml:space="preserve"> </w:t>
      </w:r>
      <w:r w:rsidR="00AD3D6E" w:rsidRPr="00C21759">
        <w:t>готовности</w:t>
      </w:r>
      <w:r w:rsidRPr="00C21759">
        <w:t xml:space="preserve"> </w:t>
      </w:r>
      <w:r w:rsidR="00AD3D6E" w:rsidRPr="00C21759">
        <w:t>к</w:t>
      </w:r>
      <w:r w:rsidRPr="00C21759">
        <w:t xml:space="preserve"> </w:t>
      </w:r>
      <w:r w:rsidR="00AD3D6E" w:rsidRPr="00C21759">
        <w:t>функционированию</w:t>
      </w:r>
      <w:r w:rsidRPr="00C21759">
        <w:t xml:space="preserve"> </w:t>
      </w:r>
      <w:r w:rsidR="00AD3D6E" w:rsidRPr="00C21759">
        <w:t>в</w:t>
      </w:r>
      <w:r w:rsidRPr="00C21759">
        <w:t xml:space="preserve"> </w:t>
      </w:r>
      <w:r w:rsidR="00AD3D6E" w:rsidRPr="00C21759">
        <w:t>качестве</w:t>
      </w:r>
      <w:r w:rsidRPr="00C21759">
        <w:t xml:space="preserve"> </w:t>
      </w:r>
      <w:r w:rsidR="00AD3D6E" w:rsidRPr="00C21759">
        <w:t>специального</w:t>
      </w:r>
      <w:r w:rsidRPr="00C21759">
        <w:t xml:space="preserve"> </w:t>
      </w:r>
      <w:r w:rsidR="00AD3D6E" w:rsidRPr="00C21759">
        <w:t>подразделения</w:t>
      </w:r>
      <w:r w:rsidRPr="00C21759">
        <w:t xml:space="preserve"> </w:t>
      </w:r>
      <w:r w:rsidR="00AD3D6E" w:rsidRPr="00C21759">
        <w:t>в</w:t>
      </w:r>
      <w:r w:rsidRPr="00C21759">
        <w:t xml:space="preserve"> </w:t>
      </w:r>
      <w:r w:rsidR="00AD3D6E" w:rsidRPr="00C21759">
        <w:t>составе</w:t>
      </w:r>
      <w:r w:rsidRPr="00C21759">
        <w:t xml:space="preserve"> </w:t>
      </w:r>
      <w:r w:rsidR="00AD3D6E" w:rsidRPr="00C21759">
        <w:t>ВМФ</w:t>
      </w:r>
      <w:r w:rsidRPr="00C21759">
        <w:t xml:space="preserve"> </w:t>
      </w:r>
      <w:r w:rsidR="00AD3D6E" w:rsidRPr="00C21759">
        <w:t>США</w:t>
      </w:r>
      <w:r w:rsidRPr="00C21759">
        <w:t xml:space="preserve"> </w:t>
      </w:r>
      <w:r w:rsidR="00AD3D6E" w:rsidRPr="00C21759">
        <w:t>во</w:t>
      </w:r>
      <w:r w:rsidRPr="00C21759">
        <w:t xml:space="preserve"> </w:t>
      </w:r>
      <w:r w:rsidR="00AD3D6E" w:rsidRPr="00C21759">
        <w:t>время</w:t>
      </w:r>
      <w:r w:rsidRPr="00C21759">
        <w:t xml:space="preserve"> </w:t>
      </w:r>
      <w:r w:rsidR="00AD3D6E" w:rsidRPr="00C21759">
        <w:t>войны,</w:t>
      </w:r>
      <w:r w:rsidRPr="00C21759">
        <w:t xml:space="preserve"> </w:t>
      </w:r>
      <w:r w:rsidR="00AD3D6E" w:rsidRPr="00C21759">
        <w:t>включая</w:t>
      </w:r>
      <w:r w:rsidRPr="00C21759">
        <w:t xml:space="preserve"> </w:t>
      </w:r>
      <w:r w:rsidR="00AD3D6E" w:rsidRPr="00C21759">
        <w:t>исполнение</w:t>
      </w:r>
      <w:r w:rsidRPr="00C21759">
        <w:t xml:space="preserve"> </w:t>
      </w:r>
      <w:r w:rsidR="00AD3D6E" w:rsidRPr="00C21759">
        <w:t>обязанностей</w:t>
      </w:r>
      <w:r w:rsidRPr="00C21759">
        <w:t xml:space="preserve"> </w:t>
      </w:r>
      <w:r w:rsidR="00AD3D6E" w:rsidRPr="00C21759">
        <w:t>по</w:t>
      </w:r>
      <w:r w:rsidRPr="00C21759">
        <w:t xml:space="preserve"> </w:t>
      </w:r>
      <w:r w:rsidR="00AD3D6E" w:rsidRPr="00C21759">
        <w:t>управлению</w:t>
      </w:r>
      <w:r w:rsidRPr="00C21759">
        <w:t xml:space="preserve"> </w:t>
      </w:r>
      <w:r w:rsidR="00AD3D6E" w:rsidRPr="00C21759">
        <w:t>морской</w:t>
      </w:r>
      <w:r w:rsidRPr="00C21759">
        <w:t xml:space="preserve"> </w:t>
      </w:r>
      <w:r w:rsidR="00AD3D6E" w:rsidRPr="00C21759">
        <w:t>оборонной</w:t>
      </w:r>
      <w:r w:rsidRPr="00C21759">
        <w:t xml:space="preserve"> </w:t>
      </w:r>
      <w:r w:rsidR="00AD3D6E" w:rsidRPr="00C21759">
        <w:t>зоной</w:t>
      </w:r>
      <w:r w:rsidRPr="00C21759">
        <w:t xml:space="preserve">. </w:t>
      </w:r>
      <w:r w:rsidR="0067740C" w:rsidRPr="00C21759">
        <w:t>Одним</w:t>
      </w:r>
      <w:r w:rsidRPr="00C21759">
        <w:t xml:space="preserve"> </w:t>
      </w:r>
      <w:r w:rsidR="0067740C" w:rsidRPr="00C21759">
        <w:t>из</w:t>
      </w:r>
      <w:r w:rsidRPr="00C21759">
        <w:t xml:space="preserve"> </w:t>
      </w:r>
      <w:r w:rsidR="0067740C" w:rsidRPr="00C21759">
        <w:t>примеров</w:t>
      </w:r>
      <w:r w:rsidRPr="00C21759">
        <w:t xml:space="preserve"> </w:t>
      </w:r>
      <w:r w:rsidR="0067740C" w:rsidRPr="00C21759">
        <w:t>исполнения</w:t>
      </w:r>
      <w:r w:rsidRPr="00C21759">
        <w:t xml:space="preserve"> </w:t>
      </w:r>
      <w:r w:rsidR="0067740C" w:rsidRPr="00C21759">
        <w:t>обязанностей</w:t>
      </w:r>
      <w:r w:rsidRPr="00C21759">
        <w:t xml:space="preserve"> </w:t>
      </w:r>
      <w:r w:rsidR="0067740C" w:rsidRPr="00C21759">
        <w:t>БОХР</w:t>
      </w:r>
      <w:r w:rsidRPr="00C21759">
        <w:t xml:space="preserve"> </w:t>
      </w:r>
      <w:r w:rsidR="0067740C" w:rsidRPr="00C21759">
        <w:t>является</w:t>
      </w:r>
      <w:r w:rsidRPr="00C21759">
        <w:t xml:space="preserve"> </w:t>
      </w:r>
      <w:r w:rsidR="0067740C" w:rsidRPr="00C21759">
        <w:t>пример</w:t>
      </w:r>
      <w:r w:rsidRPr="00C21759">
        <w:t xml:space="preserve"> </w:t>
      </w:r>
      <w:r w:rsidR="0067740C" w:rsidRPr="00C21759">
        <w:t>у</w:t>
      </w:r>
      <w:r w:rsidRPr="00C21759">
        <w:t xml:space="preserve"> </w:t>
      </w:r>
      <w:r w:rsidR="0067740C" w:rsidRPr="00C21759">
        <w:t>берегов</w:t>
      </w:r>
      <w:r w:rsidRPr="00C21759">
        <w:t xml:space="preserve"> </w:t>
      </w:r>
      <w:r w:rsidR="0067740C" w:rsidRPr="00C21759">
        <w:t>Гватемалы,</w:t>
      </w:r>
      <w:r w:rsidRPr="00C21759">
        <w:t xml:space="preserve"> </w:t>
      </w:r>
      <w:r w:rsidR="0067740C" w:rsidRPr="00C21759">
        <w:t>23</w:t>
      </w:r>
      <w:r w:rsidRPr="00C21759">
        <w:t xml:space="preserve"> </w:t>
      </w:r>
      <w:r w:rsidR="0067740C" w:rsidRPr="00C21759">
        <w:t>октября</w:t>
      </w:r>
      <w:r w:rsidRPr="00C21759">
        <w:t xml:space="preserve"> </w:t>
      </w:r>
      <w:r w:rsidR="0067740C" w:rsidRPr="00C21759">
        <w:t>2009</w:t>
      </w:r>
      <w:r w:rsidRPr="00C21759">
        <w:t xml:space="preserve"> </w:t>
      </w:r>
      <w:r w:rsidR="0067740C" w:rsidRPr="00C21759">
        <w:t>года</w:t>
      </w:r>
      <w:r w:rsidRPr="00C21759">
        <w:t xml:space="preserve"> </w:t>
      </w:r>
      <w:r w:rsidR="0067740C" w:rsidRPr="00C21759">
        <w:t>Агенты</w:t>
      </w:r>
      <w:r w:rsidRPr="00C21759">
        <w:t xml:space="preserve"> </w:t>
      </w:r>
      <w:r w:rsidR="0067740C" w:rsidRPr="00C21759">
        <w:t>службы</w:t>
      </w:r>
      <w:r w:rsidRPr="00C21759">
        <w:t xml:space="preserve"> </w:t>
      </w:r>
      <w:r w:rsidR="0067740C" w:rsidRPr="00C21759">
        <w:t>США</w:t>
      </w:r>
      <w:r w:rsidRPr="00C21759">
        <w:t xml:space="preserve"> </w:t>
      </w:r>
      <w:r w:rsidR="0067740C" w:rsidRPr="00C21759">
        <w:t>по</w:t>
      </w:r>
      <w:r w:rsidRPr="00C21759">
        <w:t xml:space="preserve"> </w:t>
      </w:r>
      <w:r w:rsidR="0067740C" w:rsidRPr="00C21759">
        <w:t>борьбе</w:t>
      </w:r>
      <w:r w:rsidRPr="00C21759">
        <w:t xml:space="preserve"> </w:t>
      </w:r>
      <w:r w:rsidR="0067740C" w:rsidRPr="00C21759">
        <w:t>с</w:t>
      </w:r>
      <w:r w:rsidRPr="00C21759">
        <w:t xml:space="preserve"> </w:t>
      </w:r>
      <w:r w:rsidR="0067740C" w:rsidRPr="00C21759">
        <w:t>контрабандой</w:t>
      </w:r>
      <w:r w:rsidRPr="00C21759">
        <w:t xml:space="preserve"> </w:t>
      </w:r>
      <w:r w:rsidR="0067740C" w:rsidRPr="00C21759">
        <w:t>наркотиков</w:t>
      </w:r>
      <w:r w:rsidRPr="00C21759">
        <w:t xml:space="preserve"> </w:t>
      </w:r>
      <w:r w:rsidR="0067740C" w:rsidRPr="00C21759">
        <w:t>провели</w:t>
      </w:r>
      <w:r w:rsidRPr="00C21759">
        <w:t xml:space="preserve"> </w:t>
      </w:r>
      <w:r w:rsidR="0067740C" w:rsidRPr="00C21759">
        <w:t>совместную</w:t>
      </w:r>
      <w:r w:rsidRPr="00C21759">
        <w:t xml:space="preserve"> </w:t>
      </w:r>
      <w:r w:rsidR="0067740C" w:rsidRPr="00C21759">
        <w:t>операцию</w:t>
      </w:r>
      <w:r w:rsidRPr="00C21759">
        <w:t xml:space="preserve"> </w:t>
      </w:r>
      <w:r w:rsidR="0067740C" w:rsidRPr="00C21759">
        <w:t>с</w:t>
      </w:r>
      <w:r w:rsidRPr="00C21759">
        <w:t xml:space="preserve"> </w:t>
      </w:r>
      <w:r w:rsidR="0067740C" w:rsidRPr="00C21759">
        <w:t>БОХР</w:t>
      </w:r>
      <w:r w:rsidRPr="00C21759">
        <w:t xml:space="preserve">. </w:t>
      </w:r>
      <w:r w:rsidR="0067740C" w:rsidRPr="00C21759">
        <w:t>В</w:t>
      </w:r>
      <w:r w:rsidRPr="00C21759">
        <w:t xml:space="preserve"> </w:t>
      </w:r>
      <w:r w:rsidR="0067740C" w:rsidRPr="00C21759">
        <w:t>результате</w:t>
      </w:r>
      <w:r w:rsidRPr="00C21759">
        <w:t xml:space="preserve"> </w:t>
      </w:r>
      <w:r w:rsidR="0067740C" w:rsidRPr="00C21759">
        <w:t>была</w:t>
      </w:r>
      <w:r w:rsidRPr="00C21759">
        <w:t xml:space="preserve"> </w:t>
      </w:r>
      <w:r w:rsidR="0067740C" w:rsidRPr="00C21759">
        <w:t>задержана</w:t>
      </w:r>
      <w:r w:rsidRPr="00C21759">
        <w:t xml:space="preserve"> </w:t>
      </w:r>
      <w:r w:rsidR="0067740C" w:rsidRPr="00C21759">
        <w:t>самодельная</w:t>
      </w:r>
      <w:r w:rsidRPr="00C21759">
        <w:t xml:space="preserve"> </w:t>
      </w:r>
      <w:r w:rsidR="0067740C" w:rsidRPr="00C21759">
        <w:t>подводная</w:t>
      </w:r>
      <w:r w:rsidRPr="00C21759">
        <w:t xml:space="preserve"> </w:t>
      </w:r>
      <w:r w:rsidR="0067740C" w:rsidRPr="00C21759">
        <w:t>лодка,</w:t>
      </w:r>
      <w:r w:rsidRPr="00C21759">
        <w:t xml:space="preserve"> </w:t>
      </w:r>
      <w:r w:rsidR="0067740C" w:rsidRPr="00C21759">
        <w:t>перевозившая</w:t>
      </w:r>
      <w:r w:rsidRPr="00C21759">
        <w:t xml:space="preserve"> </w:t>
      </w:r>
      <w:r w:rsidR="0067740C" w:rsidRPr="00C21759">
        <w:t>кокаин</w:t>
      </w:r>
      <w:r w:rsidRPr="00C21759">
        <w:t>.</w:t>
      </w:r>
    </w:p>
    <w:p w:rsidR="00C21759" w:rsidRPr="00C21759" w:rsidRDefault="0067740C" w:rsidP="00C21759">
      <w:pPr>
        <w:tabs>
          <w:tab w:val="left" w:pos="726"/>
        </w:tabs>
      </w:pPr>
      <w:r w:rsidRPr="00C21759">
        <w:t>Судно</w:t>
      </w:r>
      <w:r w:rsidR="00C21759" w:rsidRPr="00C21759">
        <w:t xml:space="preserve"> </w:t>
      </w:r>
      <w:r w:rsidRPr="00C21759">
        <w:t>было</w:t>
      </w:r>
      <w:r w:rsidR="00C21759" w:rsidRPr="00C21759">
        <w:t xml:space="preserve"> </w:t>
      </w:r>
      <w:r w:rsidRPr="00C21759">
        <w:t>обнаружено</w:t>
      </w:r>
      <w:r w:rsidR="00C21759" w:rsidRPr="00C21759">
        <w:t xml:space="preserve"> </w:t>
      </w:r>
      <w:r w:rsidRPr="00C21759">
        <w:t>в</w:t>
      </w:r>
      <w:r w:rsidR="00C21759" w:rsidRPr="00C21759">
        <w:t xml:space="preserve"> </w:t>
      </w:r>
      <w:r w:rsidRPr="00C21759">
        <w:t>Тихом</w:t>
      </w:r>
      <w:r w:rsidR="00C21759" w:rsidRPr="00C21759">
        <w:t xml:space="preserve"> </w:t>
      </w:r>
      <w:r w:rsidRPr="00C21759">
        <w:t>океане</w:t>
      </w:r>
      <w:r w:rsidR="00C21759" w:rsidRPr="00C21759">
        <w:t xml:space="preserve"> </w:t>
      </w:r>
      <w:r w:rsidRPr="00C21759">
        <w:t>примерно</w:t>
      </w:r>
      <w:r w:rsidR="00C21759" w:rsidRPr="00C21759">
        <w:t xml:space="preserve"> </w:t>
      </w:r>
      <w:r w:rsidRPr="00C21759">
        <w:t>в</w:t>
      </w:r>
      <w:r w:rsidR="00C21759" w:rsidRPr="00C21759">
        <w:t xml:space="preserve"> </w:t>
      </w:r>
      <w:smartTag w:uri="urn:schemas-microsoft-com:office:smarttags" w:element="metricconverter">
        <w:smartTagPr>
          <w:attr w:name="ProductID" w:val="280 километрах"/>
        </w:smartTagPr>
        <w:r w:rsidRPr="00C21759">
          <w:t>280</w:t>
        </w:r>
        <w:r w:rsidR="00C21759" w:rsidRPr="00C21759">
          <w:t xml:space="preserve"> </w:t>
        </w:r>
        <w:r w:rsidRPr="00C21759">
          <w:t>километрах</w:t>
        </w:r>
      </w:smartTag>
      <w:r w:rsidR="00C21759" w:rsidRPr="00C21759">
        <w:t xml:space="preserve"> </w:t>
      </w:r>
      <w:r w:rsidRPr="00C21759">
        <w:t>от</w:t>
      </w:r>
      <w:r w:rsidR="00C21759" w:rsidRPr="00C21759">
        <w:t xml:space="preserve"> </w:t>
      </w:r>
      <w:r w:rsidRPr="00C21759">
        <w:t>берега</w:t>
      </w:r>
      <w:r w:rsidR="00C21759" w:rsidRPr="00C21759">
        <w:t xml:space="preserve"> </w:t>
      </w:r>
      <w:r w:rsidRPr="00C21759">
        <w:t>Гватемалы</w:t>
      </w:r>
      <w:r w:rsidR="00C21759" w:rsidRPr="00C21759">
        <w:t xml:space="preserve">. </w:t>
      </w:r>
      <w:r w:rsidRPr="00C21759">
        <w:t>На</w:t>
      </w:r>
      <w:r w:rsidR="00C21759" w:rsidRPr="00C21759">
        <w:t xml:space="preserve"> </w:t>
      </w:r>
      <w:r w:rsidRPr="00C21759">
        <w:t>субмарине</w:t>
      </w:r>
      <w:r w:rsidR="00C21759" w:rsidRPr="00C21759">
        <w:t xml:space="preserve"> </w:t>
      </w:r>
      <w:r w:rsidRPr="00C21759">
        <w:t>находились</w:t>
      </w:r>
      <w:r w:rsidR="00C21759" w:rsidRPr="00C21759">
        <w:t xml:space="preserve"> </w:t>
      </w:r>
      <w:r w:rsidRPr="00C21759">
        <w:t>четыре</w:t>
      </w:r>
      <w:r w:rsidR="00C21759" w:rsidRPr="00C21759">
        <w:t xml:space="preserve"> </w:t>
      </w:r>
      <w:r w:rsidRPr="00C21759">
        <w:t>человека,</w:t>
      </w:r>
      <w:r w:rsidR="00C21759" w:rsidRPr="00C21759">
        <w:t xml:space="preserve"> </w:t>
      </w:r>
      <w:r w:rsidRPr="00C21759">
        <w:t>трое</w:t>
      </w:r>
      <w:r w:rsidR="00C21759" w:rsidRPr="00C21759">
        <w:t xml:space="preserve"> </w:t>
      </w:r>
      <w:r w:rsidRPr="00C21759">
        <w:t>колумбийцев</w:t>
      </w:r>
      <w:r w:rsidR="00C21759" w:rsidRPr="00C21759">
        <w:t xml:space="preserve"> </w:t>
      </w:r>
      <w:r w:rsidRPr="00C21759">
        <w:t>и</w:t>
      </w:r>
      <w:r w:rsidR="00C21759" w:rsidRPr="00C21759">
        <w:t xml:space="preserve"> </w:t>
      </w:r>
      <w:r w:rsidRPr="00C21759">
        <w:t>один</w:t>
      </w:r>
      <w:r w:rsidR="00C21759" w:rsidRPr="00C21759">
        <w:t xml:space="preserve"> </w:t>
      </w:r>
      <w:r w:rsidRPr="00C21759">
        <w:t>мексиканец</w:t>
      </w:r>
      <w:r w:rsidR="00C21759" w:rsidRPr="00C21759">
        <w:t xml:space="preserve">; </w:t>
      </w:r>
      <w:r w:rsidRPr="00C21759">
        <w:t>все</w:t>
      </w:r>
      <w:r w:rsidR="00C21759" w:rsidRPr="00C21759">
        <w:t xml:space="preserve"> </w:t>
      </w:r>
      <w:r w:rsidRPr="00C21759">
        <w:t>они</w:t>
      </w:r>
      <w:r w:rsidR="00C21759" w:rsidRPr="00C21759">
        <w:t xml:space="preserve"> </w:t>
      </w:r>
      <w:r w:rsidRPr="00C21759">
        <w:t>арестованы</w:t>
      </w:r>
      <w:r w:rsidR="00C21759" w:rsidRPr="00C21759">
        <w:t>.</w:t>
      </w:r>
    </w:p>
    <w:p w:rsidR="00C21759" w:rsidRPr="00C21759" w:rsidRDefault="0067740C" w:rsidP="00C21759">
      <w:pPr>
        <w:tabs>
          <w:tab w:val="left" w:pos="726"/>
        </w:tabs>
      </w:pPr>
      <w:r w:rsidRPr="00C21759">
        <w:t>По</w:t>
      </w:r>
      <w:r w:rsidR="00C21759" w:rsidRPr="00C21759">
        <w:t xml:space="preserve"> </w:t>
      </w:r>
      <w:r w:rsidRPr="00C21759">
        <w:t>предварительной</w:t>
      </w:r>
      <w:r w:rsidR="00C21759" w:rsidRPr="00C21759">
        <w:t xml:space="preserve"> </w:t>
      </w:r>
      <w:r w:rsidRPr="00C21759">
        <w:t>оценке,</w:t>
      </w:r>
      <w:r w:rsidR="00C21759" w:rsidRPr="00C21759">
        <w:t xml:space="preserve"> </w:t>
      </w:r>
      <w:r w:rsidRPr="00C21759">
        <w:t>на</w:t>
      </w:r>
      <w:r w:rsidR="00C21759" w:rsidRPr="00C21759">
        <w:t xml:space="preserve"> </w:t>
      </w:r>
      <w:r w:rsidRPr="00C21759">
        <w:t>борту</w:t>
      </w:r>
      <w:r w:rsidR="00C21759" w:rsidRPr="00C21759">
        <w:t xml:space="preserve"> </w:t>
      </w:r>
      <w:r w:rsidRPr="00C21759">
        <w:t>подлодки</w:t>
      </w:r>
      <w:r w:rsidR="00C21759" w:rsidRPr="00C21759">
        <w:t xml:space="preserve"> </w:t>
      </w:r>
      <w:r w:rsidRPr="00C21759">
        <w:t>перевозились</w:t>
      </w:r>
      <w:r w:rsidR="00C21759" w:rsidRPr="00C21759">
        <w:t xml:space="preserve"> </w:t>
      </w:r>
      <w:r w:rsidRPr="00C21759">
        <w:t>10</w:t>
      </w:r>
      <w:r w:rsidR="00C21759" w:rsidRPr="00C21759">
        <w:t xml:space="preserve"> </w:t>
      </w:r>
      <w:r w:rsidRPr="00C21759">
        <w:t>тонн</w:t>
      </w:r>
      <w:r w:rsidR="00C21759" w:rsidRPr="00C21759">
        <w:t xml:space="preserve"> </w:t>
      </w:r>
      <w:r w:rsidRPr="00C21759">
        <w:t>кокаина,</w:t>
      </w:r>
      <w:r w:rsidR="00C21759" w:rsidRPr="00C21759">
        <w:t xml:space="preserve"> </w:t>
      </w:r>
      <w:r w:rsidRPr="00C21759">
        <w:t>что</w:t>
      </w:r>
      <w:r w:rsidR="00C21759" w:rsidRPr="00C21759">
        <w:t xml:space="preserve"> </w:t>
      </w:r>
      <w:r w:rsidRPr="00C21759">
        <w:t>является</w:t>
      </w:r>
      <w:r w:rsidR="00C21759" w:rsidRPr="00C21759">
        <w:t xml:space="preserve"> </w:t>
      </w:r>
      <w:r w:rsidRPr="00C21759">
        <w:t>самой</w:t>
      </w:r>
      <w:r w:rsidR="00C21759" w:rsidRPr="00C21759">
        <w:t xml:space="preserve"> </w:t>
      </w:r>
      <w:r w:rsidRPr="00C21759">
        <w:t>крупной</w:t>
      </w:r>
      <w:r w:rsidR="00C21759" w:rsidRPr="00C21759">
        <w:t xml:space="preserve"> </w:t>
      </w:r>
      <w:r w:rsidRPr="00C21759">
        <w:t>конфискованной</w:t>
      </w:r>
      <w:r w:rsidR="00C21759" w:rsidRPr="00C21759">
        <w:t xml:space="preserve"> </w:t>
      </w:r>
      <w:r w:rsidRPr="00C21759">
        <w:t>партией</w:t>
      </w:r>
      <w:r w:rsidR="00C21759" w:rsidRPr="00C21759">
        <w:t xml:space="preserve"> </w:t>
      </w:r>
      <w:r w:rsidRPr="00C21759">
        <w:t>наркотика</w:t>
      </w:r>
      <w:r w:rsidR="00C21759" w:rsidRPr="00C21759">
        <w:t xml:space="preserve"> </w:t>
      </w:r>
      <w:r w:rsidRPr="00C21759">
        <w:t>за</w:t>
      </w:r>
      <w:r w:rsidR="00C21759" w:rsidRPr="00C21759">
        <w:t xml:space="preserve"> </w:t>
      </w:r>
      <w:r w:rsidRPr="00C21759">
        <w:t>всю</w:t>
      </w:r>
      <w:r w:rsidR="00C21759" w:rsidRPr="00C21759">
        <w:t xml:space="preserve"> </w:t>
      </w:r>
      <w:r w:rsidRPr="00C21759">
        <w:t>историю</w:t>
      </w:r>
      <w:r w:rsidR="00C21759" w:rsidRPr="00C21759">
        <w:t xml:space="preserve"> </w:t>
      </w:r>
      <w:r w:rsidRPr="00C21759">
        <w:t>Гватемалы</w:t>
      </w:r>
      <w:r w:rsidR="00C21759" w:rsidRPr="00C21759">
        <w:t>.</w:t>
      </w:r>
    </w:p>
    <w:p w:rsidR="00C21759" w:rsidRPr="00C21759" w:rsidRDefault="0067740C" w:rsidP="00C21759">
      <w:pPr>
        <w:tabs>
          <w:tab w:val="left" w:pos="726"/>
        </w:tabs>
      </w:pPr>
      <w:r w:rsidRPr="00C21759">
        <w:t>Наркокартели</w:t>
      </w:r>
      <w:r w:rsidR="00C21759" w:rsidRPr="00C21759">
        <w:t xml:space="preserve"> </w:t>
      </w:r>
      <w:r w:rsidRPr="00C21759">
        <w:t>безнаказанно</w:t>
      </w:r>
      <w:r w:rsidR="00C21759" w:rsidRPr="00C21759">
        <w:t xml:space="preserve"> </w:t>
      </w:r>
      <w:r w:rsidRPr="00C21759">
        <w:t>промышляют</w:t>
      </w:r>
      <w:r w:rsidR="00C21759" w:rsidRPr="00C21759">
        <w:t xml:space="preserve"> </w:t>
      </w:r>
      <w:r w:rsidRPr="00C21759">
        <w:t>в</w:t>
      </w:r>
      <w:r w:rsidR="00C21759" w:rsidRPr="00C21759">
        <w:t xml:space="preserve"> </w:t>
      </w:r>
      <w:r w:rsidRPr="00C21759">
        <w:t>джунглях</w:t>
      </w:r>
      <w:r w:rsidR="00C21759" w:rsidRPr="00C21759">
        <w:t xml:space="preserve"> </w:t>
      </w:r>
      <w:r w:rsidRPr="00C21759">
        <w:t>на</w:t>
      </w:r>
      <w:r w:rsidR="00C21759" w:rsidRPr="00C21759">
        <w:t xml:space="preserve"> </w:t>
      </w:r>
      <w:r w:rsidRPr="00C21759">
        <w:t>севере</w:t>
      </w:r>
      <w:r w:rsidR="00C21759" w:rsidRPr="00C21759">
        <w:t xml:space="preserve"> </w:t>
      </w:r>
      <w:r w:rsidRPr="00C21759">
        <w:t>Гватемалы,</w:t>
      </w:r>
      <w:r w:rsidR="00C21759" w:rsidRPr="00C21759">
        <w:t xml:space="preserve"> </w:t>
      </w:r>
      <w:r w:rsidRPr="00C21759">
        <w:t>где</w:t>
      </w:r>
      <w:r w:rsidR="00C21759" w:rsidRPr="00C21759">
        <w:t xml:space="preserve"> </w:t>
      </w:r>
      <w:r w:rsidRPr="00C21759">
        <w:t>они</w:t>
      </w:r>
      <w:r w:rsidR="00C21759" w:rsidRPr="00C21759">
        <w:t xml:space="preserve"> </w:t>
      </w:r>
      <w:r w:rsidRPr="00C21759">
        <w:t>получают</w:t>
      </w:r>
      <w:r w:rsidR="00C21759" w:rsidRPr="00C21759">
        <w:t xml:space="preserve"> </w:t>
      </w:r>
      <w:r w:rsidRPr="00C21759">
        <w:t>кокаин</w:t>
      </w:r>
      <w:r w:rsidR="00C21759" w:rsidRPr="00C21759">
        <w:t xml:space="preserve"> </w:t>
      </w:r>
      <w:r w:rsidRPr="00C21759">
        <w:t>из</w:t>
      </w:r>
      <w:r w:rsidR="00C21759" w:rsidRPr="00C21759">
        <w:t xml:space="preserve"> </w:t>
      </w:r>
      <w:r w:rsidRPr="00C21759">
        <w:t>Южной</w:t>
      </w:r>
      <w:r w:rsidR="00C21759" w:rsidRPr="00C21759">
        <w:t xml:space="preserve"> </w:t>
      </w:r>
      <w:r w:rsidRPr="00C21759">
        <w:t>Америки</w:t>
      </w:r>
      <w:r w:rsidR="00C21759" w:rsidRPr="00C21759">
        <w:t xml:space="preserve"> </w:t>
      </w:r>
      <w:r w:rsidRPr="00C21759">
        <w:t>и</w:t>
      </w:r>
      <w:r w:rsidR="00C21759" w:rsidRPr="00C21759">
        <w:t xml:space="preserve"> </w:t>
      </w:r>
      <w:r w:rsidRPr="00C21759">
        <w:t>откуда</w:t>
      </w:r>
      <w:r w:rsidR="00C21759" w:rsidRPr="00C21759">
        <w:t xml:space="preserve"> </w:t>
      </w:r>
      <w:r w:rsidRPr="00C21759">
        <w:t>переправляют</w:t>
      </w:r>
      <w:r w:rsidR="00C21759" w:rsidRPr="00C21759">
        <w:t xml:space="preserve"> </w:t>
      </w:r>
      <w:r w:rsidRPr="00C21759">
        <w:t>его</w:t>
      </w:r>
      <w:r w:rsidR="00C21759" w:rsidRPr="00C21759">
        <w:t xml:space="preserve"> </w:t>
      </w:r>
      <w:r w:rsidRPr="00C21759">
        <w:t>в</w:t>
      </w:r>
      <w:r w:rsidR="00C21759" w:rsidRPr="00C21759">
        <w:t xml:space="preserve"> </w:t>
      </w:r>
      <w:r w:rsidRPr="00C21759">
        <w:t>Мексику</w:t>
      </w:r>
      <w:r w:rsidR="00C21759" w:rsidRPr="00C21759">
        <w:t xml:space="preserve">. </w:t>
      </w:r>
      <w:r w:rsidRPr="00C21759">
        <w:t>В</w:t>
      </w:r>
      <w:r w:rsidR="00C21759" w:rsidRPr="00C21759">
        <w:t xml:space="preserve"> </w:t>
      </w:r>
      <w:r w:rsidRPr="00C21759">
        <w:t>последнее</w:t>
      </w:r>
      <w:r w:rsidR="00C21759" w:rsidRPr="00C21759">
        <w:t xml:space="preserve"> </w:t>
      </w:r>
      <w:r w:rsidRPr="00C21759">
        <w:t>время</w:t>
      </w:r>
      <w:r w:rsidR="00C21759" w:rsidRPr="00C21759">
        <w:t xml:space="preserve"> </w:t>
      </w:r>
      <w:r w:rsidRPr="00C21759">
        <w:t>мексиканские</w:t>
      </w:r>
      <w:r w:rsidR="00C21759" w:rsidRPr="00C21759">
        <w:t xml:space="preserve"> </w:t>
      </w:r>
      <w:r w:rsidRPr="00C21759">
        <w:t>картели,</w:t>
      </w:r>
      <w:r w:rsidR="00C21759" w:rsidRPr="00C21759">
        <w:t xml:space="preserve"> </w:t>
      </w:r>
      <w:r w:rsidRPr="00C21759">
        <w:t>с</w:t>
      </w:r>
      <w:r w:rsidR="00C21759" w:rsidRPr="00C21759">
        <w:t xml:space="preserve"> </w:t>
      </w:r>
      <w:r w:rsidRPr="00C21759">
        <w:t>которыми</w:t>
      </w:r>
      <w:r w:rsidR="00C21759" w:rsidRPr="00C21759">
        <w:t xml:space="preserve"> </w:t>
      </w:r>
      <w:r w:rsidRPr="00C21759">
        <w:t>на</w:t>
      </w:r>
      <w:r w:rsidR="00C21759" w:rsidRPr="00C21759">
        <w:t xml:space="preserve"> </w:t>
      </w:r>
      <w:r w:rsidRPr="00C21759">
        <w:t>родине</w:t>
      </w:r>
      <w:r w:rsidR="00C21759" w:rsidRPr="00C21759">
        <w:t xml:space="preserve"> </w:t>
      </w:r>
      <w:r w:rsidRPr="00C21759">
        <w:t>ведут</w:t>
      </w:r>
      <w:r w:rsidR="00C21759" w:rsidRPr="00C21759">
        <w:t xml:space="preserve"> </w:t>
      </w:r>
      <w:r w:rsidRPr="00C21759">
        <w:t>усиленную</w:t>
      </w:r>
      <w:r w:rsidR="00C21759" w:rsidRPr="00C21759">
        <w:t xml:space="preserve"> </w:t>
      </w:r>
      <w:r w:rsidRPr="00C21759">
        <w:t>борьбу,</w:t>
      </w:r>
      <w:r w:rsidR="00C21759" w:rsidRPr="00C21759">
        <w:t xml:space="preserve"> </w:t>
      </w:r>
      <w:r w:rsidRPr="00C21759">
        <w:t>предпочитают</w:t>
      </w:r>
      <w:r w:rsidR="00C21759" w:rsidRPr="00C21759">
        <w:t xml:space="preserve"> </w:t>
      </w:r>
      <w:r w:rsidRPr="00C21759">
        <w:t>перемещать</w:t>
      </w:r>
      <w:r w:rsidR="00C21759" w:rsidRPr="00C21759">
        <w:t xml:space="preserve"> </w:t>
      </w:r>
      <w:r w:rsidRPr="00C21759">
        <w:t>свой</w:t>
      </w:r>
      <w:r w:rsidR="00C21759" w:rsidRPr="00C21759">
        <w:t xml:space="preserve"> </w:t>
      </w:r>
      <w:r w:rsidRPr="00C21759">
        <w:t>бизнес</w:t>
      </w:r>
      <w:r w:rsidR="00C21759" w:rsidRPr="00C21759">
        <w:t xml:space="preserve"> </w:t>
      </w:r>
      <w:r w:rsidRPr="00C21759">
        <w:t>в</w:t>
      </w:r>
      <w:r w:rsidR="00C21759" w:rsidRPr="00C21759">
        <w:t xml:space="preserve"> </w:t>
      </w:r>
      <w:r w:rsidRPr="00C21759">
        <w:t>соседнюю</w:t>
      </w:r>
      <w:r w:rsidR="00C21759" w:rsidRPr="00C21759">
        <w:t xml:space="preserve"> </w:t>
      </w:r>
      <w:r w:rsidRPr="00C21759">
        <w:t>Гватемалу</w:t>
      </w:r>
      <w:r w:rsidR="00C21759" w:rsidRPr="00C21759">
        <w:t>.</w:t>
      </w:r>
    </w:p>
    <w:p w:rsidR="00C21759" w:rsidRPr="00C21759" w:rsidRDefault="0067740C" w:rsidP="00C21759">
      <w:pPr>
        <w:tabs>
          <w:tab w:val="left" w:pos="726"/>
        </w:tabs>
      </w:pPr>
      <w:r w:rsidRPr="00C21759">
        <w:t>Напомним,</w:t>
      </w:r>
      <w:r w:rsidR="00C21759" w:rsidRPr="00C21759">
        <w:t xml:space="preserve"> </w:t>
      </w:r>
      <w:r w:rsidRPr="00C21759">
        <w:t>16</w:t>
      </w:r>
      <w:r w:rsidR="00C21759" w:rsidRPr="00C21759">
        <w:t xml:space="preserve"> </w:t>
      </w:r>
      <w:r w:rsidRPr="00C21759">
        <w:t>октября</w:t>
      </w:r>
      <w:r w:rsidR="00C21759" w:rsidRPr="00C21759">
        <w:t xml:space="preserve"> </w:t>
      </w:r>
      <w:r w:rsidRPr="00C21759">
        <w:t>сербские</w:t>
      </w:r>
      <w:r w:rsidR="00C21759" w:rsidRPr="00C21759">
        <w:t xml:space="preserve"> </w:t>
      </w:r>
      <w:r w:rsidRPr="00C21759">
        <w:t>спецслужбы</w:t>
      </w:r>
      <w:r w:rsidR="00C21759" w:rsidRPr="00C21759">
        <w:t xml:space="preserve"> </w:t>
      </w:r>
      <w:r w:rsidRPr="00C21759">
        <w:t>задержали</w:t>
      </w:r>
      <w:r w:rsidR="00C21759" w:rsidRPr="00C21759">
        <w:t xml:space="preserve"> </w:t>
      </w:r>
      <w:r w:rsidRPr="00C21759">
        <w:t>крупный</w:t>
      </w:r>
      <w:r w:rsidR="00C21759" w:rsidRPr="00C21759">
        <w:t xml:space="preserve"> </w:t>
      </w:r>
      <w:r w:rsidRPr="00C21759">
        <w:t>груз</w:t>
      </w:r>
      <w:r w:rsidR="00C21759" w:rsidRPr="00C21759">
        <w:t xml:space="preserve"> </w:t>
      </w:r>
      <w:r w:rsidRPr="00C21759">
        <w:t>кокаина</w:t>
      </w:r>
      <w:r w:rsidR="00C21759" w:rsidRPr="00C21759">
        <w:t xml:space="preserve"> - </w:t>
      </w:r>
      <w:r w:rsidRPr="00C21759">
        <w:t>2,8</w:t>
      </w:r>
      <w:r w:rsidR="00C21759" w:rsidRPr="00C21759">
        <w:t xml:space="preserve"> </w:t>
      </w:r>
      <w:r w:rsidRPr="00C21759">
        <w:t>тонны</w:t>
      </w:r>
      <w:r w:rsidR="00C21759" w:rsidRPr="00C21759">
        <w:t xml:space="preserve">. </w:t>
      </w:r>
      <w:r w:rsidRPr="00C21759">
        <w:t>Он</w:t>
      </w:r>
      <w:r w:rsidR="00C21759" w:rsidRPr="00C21759">
        <w:t xml:space="preserve"> </w:t>
      </w:r>
      <w:r w:rsidRPr="00C21759">
        <w:t>был</w:t>
      </w:r>
      <w:r w:rsidR="00C21759" w:rsidRPr="00C21759">
        <w:t xml:space="preserve"> </w:t>
      </w:r>
      <w:r w:rsidRPr="00C21759">
        <w:t>изъят</w:t>
      </w:r>
      <w:r w:rsidR="00C21759" w:rsidRPr="00C21759">
        <w:t xml:space="preserve"> </w:t>
      </w:r>
      <w:r w:rsidRPr="00C21759">
        <w:t>в</w:t>
      </w:r>
      <w:r w:rsidR="00C21759" w:rsidRPr="00C21759">
        <w:t xml:space="preserve"> </w:t>
      </w:r>
      <w:r w:rsidRPr="00C21759">
        <w:t>результате</w:t>
      </w:r>
      <w:r w:rsidR="00C21759" w:rsidRPr="00C21759">
        <w:t xml:space="preserve"> </w:t>
      </w:r>
      <w:r w:rsidRPr="00C21759">
        <w:t>совместной</w:t>
      </w:r>
      <w:r w:rsidR="00C21759" w:rsidRPr="00C21759">
        <w:t xml:space="preserve"> </w:t>
      </w:r>
      <w:r w:rsidRPr="00C21759">
        <w:t>операции</w:t>
      </w:r>
      <w:r w:rsidR="00C21759" w:rsidRPr="00C21759">
        <w:t xml:space="preserve"> </w:t>
      </w:r>
      <w:r w:rsidRPr="00C21759">
        <w:t>управления</w:t>
      </w:r>
      <w:r w:rsidR="00C21759" w:rsidRPr="00C21759">
        <w:t xml:space="preserve"> </w:t>
      </w:r>
      <w:r w:rsidRPr="00C21759">
        <w:t>по</w:t>
      </w:r>
      <w:r w:rsidR="00C21759" w:rsidRPr="00C21759">
        <w:t xml:space="preserve"> </w:t>
      </w:r>
      <w:r w:rsidRPr="00C21759">
        <w:t>борьбе</w:t>
      </w:r>
      <w:r w:rsidR="00C21759" w:rsidRPr="00C21759">
        <w:t xml:space="preserve"> </w:t>
      </w:r>
      <w:r w:rsidRPr="00C21759">
        <w:t>с</w:t>
      </w:r>
      <w:r w:rsidR="00C21759" w:rsidRPr="00C21759">
        <w:t xml:space="preserve"> </w:t>
      </w:r>
      <w:r w:rsidRPr="00C21759">
        <w:t>наркотиками</w:t>
      </w:r>
      <w:r w:rsidR="00C21759" w:rsidRPr="00C21759">
        <w:t xml:space="preserve"> </w:t>
      </w:r>
      <w:r w:rsidRPr="00C21759">
        <w:t>США</w:t>
      </w:r>
      <w:r w:rsidR="00C21759" w:rsidRPr="00C21759">
        <w:t xml:space="preserve"> </w:t>
      </w:r>
      <w:r w:rsidRPr="00C21759">
        <w:t>и</w:t>
      </w:r>
      <w:r w:rsidR="00C21759" w:rsidRPr="00C21759">
        <w:t xml:space="preserve"> </w:t>
      </w:r>
      <w:r w:rsidRPr="00C21759">
        <w:t>сербских</w:t>
      </w:r>
      <w:r w:rsidR="00C21759" w:rsidRPr="00C21759">
        <w:t xml:space="preserve"> </w:t>
      </w:r>
      <w:r w:rsidRPr="00C21759">
        <w:t>спецслужб</w:t>
      </w:r>
      <w:r w:rsidR="00C21759" w:rsidRPr="00C21759">
        <w:t xml:space="preserve">. </w:t>
      </w:r>
      <w:r w:rsidRPr="00C21759">
        <w:t>По</w:t>
      </w:r>
      <w:r w:rsidR="00C21759" w:rsidRPr="00C21759">
        <w:t xml:space="preserve"> </w:t>
      </w:r>
      <w:r w:rsidRPr="00C21759">
        <w:t>подозрению</w:t>
      </w:r>
      <w:r w:rsidR="00C21759" w:rsidRPr="00C21759">
        <w:t xml:space="preserve"> </w:t>
      </w:r>
      <w:r w:rsidRPr="00C21759">
        <w:t>в</w:t>
      </w:r>
      <w:r w:rsidR="00C21759" w:rsidRPr="00C21759">
        <w:t xml:space="preserve"> </w:t>
      </w:r>
      <w:r w:rsidRPr="00C21759">
        <w:t>причастности</w:t>
      </w:r>
      <w:r w:rsidR="00C21759" w:rsidRPr="00C21759">
        <w:t xml:space="preserve"> </w:t>
      </w:r>
      <w:r w:rsidRPr="00C21759">
        <w:t>к</w:t>
      </w:r>
      <w:r w:rsidR="00C21759" w:rsidRPr="00C21759">
        <w:t xml:space="preserve"> </w:t>
      </w:r>
      <w:r w:rsidRPr="00C21759">
        <w:t>перевозке</w:t>
      </w:r>
      <w:r w:rsidR="00C21759" w:rsidRPr="00C21759">
        <w:t xml:space="preserve"> </w:t>
      </w:r>
      <w:r w:rsidRPr="00C21759">
        <w:t>наркотиков</w:t>
      </w:r>
      <w:r w:rsidR="00C21759" w:rsidRPr="00C21759">
        <w:t xml:space="preserve"> </w:t>
      </w:r>
      <w:r w:rsidRPr="00C21759">
        <w:t>задержаны</w:t>
      </w:r>
      <w:r w:rsidR="00C21759" w:rsidRPr="00C21759">
        <w:t xml:space="preserve"> </w:t>
      </w:r>
      <w:r w:rsidRPr="00C21759">
        <w:t>несколько</w:t>
      </w:r>
      <w:r w:rsidR="00C21759" w:rsidRPr="00C21759">
        <w:t xml:space="preserve"> </w:t>
      </w:r>
      <w:r w:rsidRPr="00C21759">
        <w:t>человек,</w:t>
      </w:r>
      <w:r w:rsidR="00C21759" w:rsidRPr="00C21759">
        <w:t xml:space="preserve"> </w:t>
      </w:r>
      <w:r w:rsidRPr="00C21759">
        <w:t>находившихся</w:t>
      </w:r>
      <w:r w:rsidR="00C21759" w:rsidRPr="00C21759">
        <w:t xml:space="preserve"> </w:t>
      </w:r>
      <w:r w:rsidRPr="00C21759">
        <w:t>на</w:t>
      </w:r>
      <w:r w:rsidR="00C21759" w:rsidRPr="00C21759">
        <w:t xml:space="preserve"> </w:t>
      </w:r>
      <w:r w:rsidRPr="00C21759">
        <w:t>борту</w:t>
      </w:r>
      <w:r w:rsidR="00C21759" w:rsidRPr="00C21759">
        <w:t xml:space="preserve"> </w:t>
      </w:r>
      <w:r w:rsidRPr="00C21759">
        <w:t>судна</w:t>
      </w:r>
      <w:r w:rsidR="00C21759" w:rsidRPr="00C21759">
        <w:t xml:space="preserve">. </w:t>
      </w:r>
      <w:r w:rsidRPr="00C21759">
        <w:t>Изъятые</w:t>
      </w:r>
      <w:r w:rsidR="00C21759" w:rsidRPr="00C21759">
        <w:t xml:space="preserve"> </w:t>
      </w:r>
      <w:r w:rsidRPr="00C21759">
        <w:t>наркотики</w:t>
      </w:r>
      <w:r w:rsidR="00C21759" w:rsidRPr="00C21759">
        <w:t xml:space="preserve"> </w:t>
      </w:r>
      <w:r w:rsidRPr="00C21759">
        <w:t>были</w:t>
      </w:r>
      <w:r w:rsidR="00C21759" w:rsidRPr="00C21759">
        <w:t xml:space="preserve"> </w:t>
      </w:r>
      <w:r w:rsidRPr="00C21759">
        <w:t>произведены</w:t>
      </w:r>
      <w:r w:rsidR="00C21759" w:rsidRPr="00C21759">
        <w:t xml:space="preserve"> </w:t>
      </w:r>
      <w:r w:rsidRPr="00C21759">
        <w:t>в</w:t>
      </w:r>
      <w:r w:rsidR="00C21759" w:rsidRPr="00C21759">
        <w:t xml:space="preserve"> </w:t>
      </w:r>
      <w:r w:rsidRPr="00C21759">
        <w:t>одной</w:t>
      </w:r>
      <w:r w:rsidR="00C21759" w:rsidRPr="00C21759">
        <w:t xml:space="preserve"> </w:t>
      </w:r>
      <w:r w:rsidRPr="00C21759">
        <w:t>из</w:t>
      </w:r>
      <w:r w:rsidR="00C21759" w:rsidRPr="00C21759">
        <w:t xml:space="preserve"> </w:t>
      </w:r>
      <w:r w:rsidRPr="00C21759">
        <w:t>стран</w:t>
      </w:r>
      <w:r w:rsidR="00C21759" w:rsidRPr="00C21759">
        <w:t xml:space="preserve"> </w:t>
      </w:r>
      <w:r w:rsidRPr="00C21759">
        <w:t>Южной</w:t>
      </w:r>
      <w:r w:rsidR="00C21759" w:rsidRPr="00C21759">
        <w:t xml:space="preserve"> </w:t>
      </w:r>
      <w:r w:rsidRPr="00C21759">
        <w:t>Америки</w:t>
      </w:r>
      <w:r w:rsidR="00C21759">
        <w:t>.2</w:t>
      </w:r>
      <w:r w:rsidRPr="00C21759">
        <w:t>,8</w:t>
      </w:r>
      <w:r w:rsidR="00C21759" w:rsidRPr="00C21759">
        <w:t xml:space="preserve"> </w:t>
      </w:r>
      <w:r w:rsidRPr="00C21759">
        <w:t>тонны</w:t>
      </w:r>
      <w:r w:rsidR="00C21759" w:rsidRPr="00C21759">
        <w:t xml:space="preserve"> </w:t>
      </w:r>
      <w:r w:rsidRPr="00C21759">
        <w:t>кокаина,</w:t>
      </w:r>
      <w:r w:rsidR="00C21759" w:rsidRPr="00C21759">
        <w:t xml:space="preserve"> </w:t>
      </w:r>
      <w:r w:rsidRPr="00C21759">
        <w:t>стоимость</w:t>
      </w:r>
      <w:r w:rsidR="00C21759" w:rsidRPr="00C21759">
        <w:t xml:space="preserve"> </w:t>
      </w:r>
      <w:r w:rsidRPr="00C21759">
        <w:t>которого</w:t>
      </w:r>
      <w:r w:rsidR="00C21759" w:rsidRPr="00C21759">
        <w:t xml:space="preserve"> </w:t>
      </w:r>
      <w:r w:rsidRPr="00C21759">
        <w:t>составляет</w:t>
      </w:r>
      <w:r w:rsidR="00C21759" w:rsidRPr="00C21759">
        <w:t xml:space="preserve"> </w:t>
      </w:r>
      <w:r w:rsidRPr="00C21759">
        <w:t>около</w:t>
      </w:r>
      <w:r w:rsidR="00C21759" w:rsidRPr="00C21759">
        <w:t xml:space="preserve"> </w:t>
      </w:r>
      <w:r w:rsidRPr="00C21759">
        <w:t>120</w:t>
      </w:r>
      <w:r w:rsidR="00C21759" w:rsidRPr="00C21759">
        <w:t xml:space="preserve"> </w:t>
      </w:r>
      <w:r w:rsidRPr="00C21759">
        <w:t>млн</w:t>
      </w:r>
      <w:r w:rsidR="00C21759" w:rsidRPr="00C21759">
        <w:t xml:space="preserve"> </w:t>
      </w:r>
      <w:r w:rsidRPr="00C21759">
        <w:t>евро</w:t>
      </w:r>
      <w:r w:rsidR="00C21759">
        <w:t xml:space="preserve"> (</w:t>
      </w:r>
      <w:r w:rsidRPr="00C21759">
        <w:t>$180</w:t>
      </w:r>
      <w:r w:rsidR="00C21759" w:rsidRPr="00C21759">
        <w:t xml:space="preserve"> </w:t>
      </w:r>
      <w:r w:rsidRPr="00C21759">
        <w:t>млн</w:t>
      </w:r>
      <w:r w:rsidR="00C21759" w:rsidRPr="00C21759">
        <w:t xml:space="preserve">), </w:t>
      </w:r>
      <w:r w:rsidRPr="00C21759">
        <w:t>предназначались</w:t>
      </w:r>
      <w:r w:rsidR="00C21759" w:rsidRPr="00C21759">
        <w:t xml:space="preserve"> </w:t>
      </w:r>
      <w:r w:rsidRPr="00C21759">
        <w:t>для</w:t>
      </w:r>
      <w:r w:rsidR="00C21759" w:rsidRPr="00C21759">
        <w:t xml:space="preserve"> </w:t>
      </w:r>
      <w:r w:rsidRPr="00C21759">
        <w:t>поставки</w:t>
      </w:r>
      <w:r w:rsidR="00C21759" w:rsidRPr="00C21759">
        <w:t xml:space="preserve"> </w:t>
      </w:r>
      <w:r w:rsidRPr="00C21759">
        <w:t>в</w:t>
      </w:r>
      <w:r w:rsidR="00C21759" w:rsidRPr="00C21759">
        <w:t xml:space="preserve"> </w:t>
      </w:r>
      <w:r w:rsidRPr="00C21759">
        <w:t>страны</w:t>
      </w:r>
      <w:r w:rsidR="00C21759" w:rsidRPr="00C21759">
        <w:t xml:space="preserve"> </w:t>
      </w:r>
      <w:r w:rsidRPr="00C21759">
        <w:t>Западной</w:t>
      </w:r>
      <w:r w:rsidR="00C21759" w:rsidRPr="00C21759">
        <w:t xml:space="preserve"> </w:t>
      </w:r>
      <w:r w:rsidRPr="00C21759">
        <w:t>Европы</w:t>
      </w:r>
      <w:r w:rsidR="00C21759" w:rsidRPr="00C21759">
        <w:t xml:space="preserve">. </w:t>
      </w:r>
      <w:r w:rsidRPr="00C21759">
        <w:t>При</w:t>
      </w:r>
      <w:r w:rsidR="00C21759" w:rsidRPr="00C21759">
        <w:t xml:space="preserve"> </w:t>
      </w:r>
      <w:r w:rsidRPr="00C21759">
        <w:t>розничной</w:t>
      </w:r>
      <w:r w:rsidR="00C21759" w:rsidRPr="00C21759">
        <w:t xml:space="preserve"> </w:t>
      </w:r>
      <w:r w:rsidRPr="00C21759">
        <w:t>продаже</w:t>
      </w:r>
      <w:r w:rsidR="00C21759" w:rsidRPr="00C21759">
        <w:t xml:space="preserve"> </w:t>
      </w:r>
      <w:r w:rsidRPr="00C21759">
        <w:t>стоимость</w:t>
      </w:r>
      <w:r w:rsidR="00C21759" w:rsidRPr="00C21759">
        <w:t xml:space="preserve"> </w:t>
      </w:r>
      <w:r w:rsidRPr="00C21759">
        <w:t>такого</w:t>
      </w:r>
      <w:r w:rsidR="00C21759" w:rsidRPr="00C21759">
        <w:t xml:space="preserve"> </w:t>
      </w:r>
      <w:r w:rsidRPr="00C21759">
        <w:t>количества</w:t>
      </w:r>
      <w:r w:rsidR="00C21759" w:rsidRPr="00C21759">
        <w:t xml:space="preserve"> </w:t>
      </w:r>
      <w:r w:rsidRPr="00C21759">
        <w:t>наркотика</w:t>
      </w:r>
      <w:r w:rsidR="00C21759" w:rsidRPr="00C21759">
        <w:t xml:space="preserve"> </w:t>
      </w:r>
      <w:r w:rsidRPr="00C21759">
        <w:t>могла</w:t>
      </w:r>
      <w:r w:rsidR="00C21759" w:rsidRPr="00C21759">
        <w:t xml:space="preserve"> </w:t>
      </w:r>
      <w:r w:rsidRPr="00C21759">
        <w:t>бы</w:t>
      </w:r>
      <w:r w:rsidR="00C21759" w:rsidRPr="00C21759">
        <w:t xml:space="preserve"> </w:t>
      </w:r>
      <w:r w:rsidRPr="00C21759">
        <w:t>достигнуть</w:t>
      </w:r>
      <w:r w:rsidR="00C21759" w:rsidRPr="00C21759">
        <w:t xml:space="preserve"> </w:t>
      </w:r>
      <w:r w:rsidRPr="00C21759">
        <w:t>250</w:t>
      </w:r>
      <w:r w:rsidR="00C21759" w:rsidRPr="00C21759">
        <w:t xml:space="preserve"> </w:t>
      </w:r>
      <w:r w:rsidRPr="00C21759">
        <w:t>млн</w:t>
      </w:r>
      <w:r w:rsidR="00C21759" w:rsidRPr="00C21759">
        <w:t xml:space="preserve"> </w:t>
      </w:r>
      <w:r w:rsidRPr="00C21759">
        <w:t>евро</w:t>
      </w:r>
      <w:r w:rsidR="00C21759">
        <w:t xml:space="preserve"> (</w:t>
      </w:r>
      <w:r w:rsidRPr="00C21759">
        <w:t>около</w:t>
      </w:r>
      <w:r w:rsidR="00C21759" w:rsidRPr="00C21759">
        <w:t xml:space="preserve"> </w:t>
      </w:r>
      <w:r w:rsidRPr="00C21759">
        <w:t>$374</w:t>
      </w:r>
      <w:r w:rsidR="00C21759" w:rsidRPr="00C21759">
        <w:t xml:space="preserve"> </w:t>
      </w:r>
      <w:r w:rsidRPr="00C21759">
        <w:t>млн</w:t>
      </w:r>
      <w:r w:rsidR="00C21759" w:rsidRPr="00C21759">
        <w:t>).</w:t>
      </w:r>
    </w:p>
    <w:p w:rsidR="00C21759" w:rsidRPr="00C21759" w:rsidRDefault="00AD3D6E" w:rsidP="00C21759">
      <w:pPr>
        <w:tabs>
          <w:tab w:val="left" w:pos="726"/>
        </w:tabs>
      </w:pPr>
      <w:r w:rsidRPr="00C21759">
        <w:t>Закон</w:t>
      </w:r>
      <w:r w:rsidR="00C21759" w:rsidRPr="00C21759">
        <w:t xml:space="preserve"> </w:t>
      </w:r>
      <w:r w:rsidRPr="00C21759">
        <w:t>о</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США</w:t>
      </w:r>
      <w:r w:rsidRPr="00C21759">
        <w:footnoteReference w:id="9"/>
      </w:r>
      <w:r w:rsidRPr="00C21759">
        <w:t>,</w:t>
      </w:r>
      <w:r w:rsidR="00C21759" w:rsidRPr="00C21759">
        <w:t xml:space="preserve"> </w:t>
      </w:r>
      <w:r w:rsidRPr="00C21759">
        <w:t>принятый</w:t>
      </w:r>
      <w:r w:rsidR="00C21759" w:rsidRPr="00C21759">
        <w:t xml:space="preserve"> </w:t>
      </w:r>
      <w:r w:rsidRPr="00C21759">
        <w:t>в</w:t>
      </w:r>
      <w:r w:rsidR="00C21759" w:rsidRPr="00C21759">
        <w:t xml:space="preserve"> </w:t>
      </w:r>
      <w:smartTag w:uri="urn:schemas-microsoft-com:office:smarttags" w:element="metricconverter">
        <w:smartTagPr>
          <w:attr w:name="ProductID" w:val="2002 г"/>
        </w:smartTagPr>
        <w:r w:rsidRPr="00C21759">
          <w:t>2002</w:t>
        </w:r>
        <w:r w:rsidR="00C21759" w:rsidRPr="00C21759">
          <w:t xml:space="preserve"> </w:t>
        </w:r>
        <w:r w:rsidRPr="00C21759">
          <w:t>г</w:t>
        </w:r>
      </w:smartTag>
      <w:r w:rsidR="00C21759" w:rsidRPr="00C21759">
        <w:t xml:space="preserve">., </w:t>
      </w:r>
      <w:r w:rsidRPr="00C21759">
        <w:t>в</w:t>
      </w:r>
      <w:r w:rsidR="00C21759" w:rsidRPr="00C21759">
        <w:t xml:space="preserve"> </w:t>
      </w:r>
      <w:r w:rsidRPr="00C21759">
        <w:t>разд</w:t>
      </w:r>
      <w:r w:rsidR="00C21759">
        <w:t>.8</w:t>
      </w:r>
      <w:r w:rsidRPr="00C21759">
        <w:t>88</w:t>
      </w:r>
      <w:r w:rsidR="00C21759" w:rsidRPr="00C21759">
        <w:t xml:space="preserve"> </w:t>
      </w:r>
      <w:r w:rsidRPr="00C21759">
        <w:t>определяет</w:t>
      </w:r>
      <w:r w:rsidR="00C21759" w:rsidRPr="00C21759">
        <w:t xml:space="preserve"> </w:t>
      </w:r>
      <w:r w:rsidRPr="00C21759">
        <w:t>в</w:t>
      </w:r>
      <w:r w:rsidR="00C21759" w:rsidRPr="00C21759">
        <w:t xml:space="preserve"> </w:t>
      </w:r>
      <w:r w:rsidRPr="00C21759">
        <w:t>общих</w:t>
      </w:r>
      <w:r w:rsidR="00C21759" w:rsidRPr="00C21759">
        <w:t xml:space="preserve"> </w:t>
      </w:r>
      <w:r w:rsidRPr="00C21759">
        <w:t>чертах</w:t>
      </w:r>
      <w:r w:rsidR="00C21759" w:rsidRPr="00C21759">
        <w:t xml:space="preserve"> </w:t>
      </w:r>
      <w:r w:rsidRPr="00C21759">
        <w:t>задачи</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Одной</w:t>
      </w:r>
      <w:r w:rsidR="00C21759" w:rsidRPr="00C21759">
        <w:t xml:space="preserve"> </w:t>
      </w:r>
      <w:r w:rsidRPr="00C21759">
        <w:t>из</w:t>
      </w:r>
      <w:r w:rsidR="00C21759" w:rsidRPr="00C21759">
        <w:t xml:space="preserve"> </w:t>
      </w:r>
      <w:r w:rsidRPr="00C21759">
        <w:t>примечательных</w:t>
      </w:r>
      <w:r w:rsidR="00C21759" w:rsidRPr="00C21759">
        <w:t xml:space="preserve"> </w:t>
      </w:r>
      <w:r w:rsidRPr="00C21759">
        <w:t>особенностей</w:t>
      </w:r>
      <w:r w:rsidR="00C21759" w:rsidRPr="00C21759">
        <w:t xml:space="preserve"> </w:t>
      </w:r>
      <w:r w:rsidRPr="00C21759">
        <w:t>данного</w:t>
      </w:r>
      <w:r w:rsidR="00C21759" w:rsidRPr="00C21759">
        <w:t xml:space="preserve"> </w:t>
      </w:r>
      <w:r w:rsidRPr="00C21759">
        <w:t>закона</w:t>
      </w:r>
      <w:r w:rsidR="00C21759" w:rsidRPr="00C21759">
        <w:t xml:space="preserve"> </w:t>
      </w:r>
      <w:r w:rsidRPr="00C21759">
        <w:t>является</w:t>
      </w:r>
      <w:r w:rsidR="00C21759" w:rsidRPr="00C21759">
        <w:t xml:space="preserve"> </w:t>
      </w:r>
      <w:r w:rsidRPr="00C21759">
        <w:t>то,</w:t>
      </w:r>
      <w:r w:rsidR="00C21759" w:rsidRPr="00C21759">
        <w:t xml:space="preserve"> </w:t>
      </w:r>
      <w:r w:rsidRPr="00C21759">
        <w:t>что</w:t>
      </w:r>
      <w:r w:rsidR="00C21759" w:rsidRPr="00C21759">
        <w:t xml:space="preserve"> </w:t>
      </w:r>
      <w:r w:rsidRPr="00C21759">
        <w:t>в</w:t>
      </w:r>
      <w:r w:rsidR="00C21759" w:rsidRPr="00C21759">
        <w:t xml:space="preserve"> </w:t>
      </w:r>
      <w:r w:rsidRPr="00C21759">
        <w:t>нем</w:t>
      </w:r>
      <w:r w:rsidR="00C21759" w:rsidRPr="00C21759">
        <w:t xml:space="preserve"> </w:t>
      </w:r>
      <w:r w:rsidRPr="00C21759">
        <w:t>различаются</w:t>
      </w:r>
      <w:r w:rsidR="00C21759" w:rsidRPr="00C21759">
        <w:t xml:space="preserve"> </w:t>
      </w:r>
      <w:r w:rsidRPr="00C21759">
        <w:t>задачи,</w:t>
      </w:r>
      <w:r w:rsidR="00C21759" w:rsidRPr="00C21759">
        <w:t xml:space="preserve"> </w:t>
      </w:r>
      <w:r w:rsidRPr="00C21759">
        <w:rPr>
          <w:i/>
        </w:rPr>
        <w:t>связанные</w:t>
      </w:r>
      <w:r w:rsidR="00C21759" w:rsidRPr="00C21759">
        <w:rPr>
          <w:i/>
        </w:rPr>
        <w:t xml:space="preserve"> </w:t>
      </w:r>
      <w:r w:rsidRPr="00C21759">
        <w:rPr>
          <w:i/>
        </w:rPr>
        <w:t>с</w:t>
      </w:r>
      <w:r w:rsidR="00C21759" w:rsidRPr="00C21759">
        <w:rPr>
          <w:i/>
        </w:rPr>
        <w:t xml:space="preserve"> </w:t>
      </w:r>
      <w:r w:rsidRPr="00C21759">
        <w:rPr>
          <w:i/>
        </w:rPr>
        <w:t>обеспечением</w:t>
      </w:r>
      <w:r w:rsidR="00C21759" w:rsidRPr="00C21759">
        <w:rPr>
          <w:i/>
        </w:rPr>
        <w:t xml:space="preserve"> </w:t>
      </w:r>
      <w:r w:rsidRPr="00C21759">
        <w:rPr>
          <w:i/>
        </w:rPr>
        <w:t>БОХР</w:t>
      </w:r>
      <w:r w:rsidR="00C21759" w:rsidRPr="00C21759">
        <w:rPr>
          <w:i/>
        </w:rPr>
        <w:t xml:space="preserve"> </w:t>
      </w:r>
      <w:r w:rsidRPr="00C21759">
        <w:rPr>
          <w:i/>
        </w:rPr>
        <w:t>США</w:t>
      </w:r>
      <w:r w:rsidR="00C21759" w:rsidRPr="00C21759">
        <w:rPr>
          <w:i/>
        </w:rPr>
        <w:t xml:space="preserve"> </w:t>
      </w:r>
      <w:r w:rsidRPr="00C21759">
        <w:rPr>
          <w:i/>
        </w:rPr>
        <w:t>национальной</w:t>
      </w:r>
      <w:r w:rsidR="00C21759" w:rsidRPr="00C21759">
        <w:rPr>
          <w:i/>
        </w:rPr>
        <w:t xml:space="preserve"> </w:t>
      </w:r>
      <w:r w:rsidRPr="00C21759">
        <w:rPr>
          <w:i/>
        </w:rPr>
        <w:t>безопасности</w:t>
      </w:r>
      <w:r w:rsidR="00C21759" w:rsidRPr="00C21759">
        <w:rPr>
          <w:i/>
        </w:rPr>
        <w:t xml:space="preserve"> </w:t>
      </w:r>
      <w:r w:rsidRPr="00C21759">
        <w:rPr>
          <w:i/>
        </w:rPr>
        <w:t>и</w:t>
      </w:r>
      <w:r w:rsidR="00C21759" w:rsidRPr="00C21759">
        <w:rPr>
          <w:i/>
        </w:rPr>
        <w:t xml:space="preserve"> </w:t>
      </w:r>
      <w:r w:rsidRPr="00C21759">
        <w:rPr>
          <w:i/>
        </w:rPr>
        <w:t>не</w:t>
      </w:r>
      <w:r w:rsidR="00C21759" w:rsidRPr="00C21759">
        <w:rPr>
          <w:i/>
        </w:rPr>
        <w:t xml:space="preserve"> </w:t>
      </w:r>
      <w:r w:rsidRPr="00C21759">
        <w:rPr>
          <w:i/>
        </w:rPr>
        <w:t>связанные</w:t>
      </w:r>
      <w:r w:rsidR="00C21759" w:rsidRPr="00C21759">
        <w:rPr>
          <w:i/>
        </w:rPr>
        <w:t xml:space="preserve"> </w:t>
      </w:r>
      <w:r w:rsidRPr="00C21759">
        <w:rPr>
          <w:i/>
        </w:rPr>
        <w:t>с</w:t>
      </w:r>
      <w:r w:rsidR="00C21759" w:rsidRPr="00C21759">
        <w:rPr>
          <w:i/>
        </w:rPr>
        <w:t xml:space="preserve"> </w:t>
      </w:r>
      <w:r w:rsidRPr="00C21759">
        <w:rPr>
          <w:i/>
        </w:rPr>
        <w:t>таковой</w:t>
      </w:r>
      <w:r w:rsidR="00C21759">
        <w:rPr>
          <w:i/>
        </w:rPr>
        <w:t xml:space="preserve"> (</w:t>
      </w:r>
      <w:r w:rsidR="00957D89" w:rsidRPr="00C21759">
        <w:rPr>
          <w:i/>
        </w:rPr>
        <w:t>разрядка</w:t>
      </w:r>
      <w:r w:rsidR="00C21759" w:rsidRPr="00C21759">
        <w:rPr>
          <w:i/>
        </w:rPr>
        <w:t xml:space="preserve"> </w:t>
      </w:r>
      <w:r w:rsidR="00957D89" w:rsidRPr="00C21759">
        <w:rPr>
          <w:i/>
        </w:rPr>
        <w:t>наша</w:t>
      </w:r>
      <w:r w:rsidR="00C21759" w:rsidRPr="00C21759">
        <w:rPr>
          <w:i/>
        </w:rPr>
        <w:t xml:space="preserve"> - </w:t>
      </w:r>
      <w:r w:rsidR="00957D89" w:rsidRPr="00C21759">
        <w:rPr>
          <w:i/>
        </w:rPr>
        <w:t>Н</w:t>
      </w:r>
      <w:r w:rsidR="00C21759" w:rsidRPr="00C21759">
        <w:rPr>
          <w:i/>
        </w:rPr>
        <w:t xml:space="preserve">. </w:t>
      </w:r>
      <w:r w:rsidR="00957D89" w:rsidRPr="00C21759">
        <w:rPr>
          <w:i/>
        </w:rPr>
        <w:t>И</w:t>
      </w:r>
      <w:r w:rsidR="00C21759" w:rsidRPr="00C21759">
        <w:rPr>
          <w:i/>
        </w:rPr>
        <w:t>.).</w:t>
      </w:r>
      <w:r w:rsidR="00C21759" w:rsidRPr="00C21759">
        <w:t xml:space="preserve"> </w:t>
      </w:r>
      <w:r w:rsidRPr="00C21759">
        <w:t>Следует</w:t>
      </w:r>
      <w:r w:rsidR="00C21759" w:rsidRPr="00C21759">
        <w:t xml:space="preserve"> </w:t>
      </w:r>
      <w:r w:rsidRPr="00C21759">
        <w:t>обратить</w:t>
      </w:r>
      <w:r w:rsidR="00C21759" w:rsidRPr="00C21759">
        <w:t xml:space="preserve"> </w:t>
      </w:r>
      <w:r w:rsidRPr="00C21759">
        <w:t>внимание</w:t>
      </w:r>
      <w:r w:rsidR="00C21759" w:rsidRPr="00C21759">
        <w:t xml:space="preserve"> </w:t>
      </w:r>
      <w:r w:rsidRPr="00C21759">
        <w:t>на</w:t>
      </w:r>
      <w:r w:rsidR="00C21759" w:rsidRPr="00C21759">
        <w:t xml:space="preserve"> </w:t>
      </w:r>
      <w:r w:rsidRPr="00C21759">
        <w:t>подход</w:t>
      </w:r>
      <w:r w:rsidR="00C21759" w:rsidRPr="00C21759">
        <w:t xml:space="preserve"> </w:t>
      </w:r>
      <w:r w:rsidRPr="00C21759">
        <w:t>американского</w:t>
      </w:r>
      <w:r w:rsidR="00C21759" w:rsidRPr="00C21759">
        <w:t xml:space="preserve"> </w:t>
      </w:r>
      <w:r w:rsidRPr="00C21759">
        <w:t>законодателя</w:t>
      </w:r>
      <w:r w:rsidR="00C21759" w:rsidRPr="00C21759">
        <w:t xml:space="preserve"> </w:t>
      </w:r>
      <w:r w:rsidRPr="00C21759">
        <w:t>к</w:t>
      </w:r>
      <w:r w:rsidR="00C21759" w:rsidRPr="00C21759">
        <w:t xml:space="preserve"> </w:t>
      </w:r>
      <w:r w:rsidRPr="00C21759">
        <w:t>разделению</w:t>
      </w:r>
      <w:r w:rsidR="00C21759" w:rsidRPr="00C21759">
        <w:t xml:space="preserve"> </w:t>
      </w:r>
      <w:r w:rsidRPr="00C21759">
        <w:t>задач</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на</w:t>
      </w:r>
      <w:r w:rsidR="00C21759" w:rsidRPr="00C21759">
        <w:t xml:space="preserve"> </w:t>
      </w:r>
      <w:r w:rsidRPr="00C21759">
        <w:t>подобные</w:t>
      </w:r>
      <w:r w:rsidR="00C21759" w:rsidRPr="00C21759">
        <w:t xml:space="preserve"> </w:t>
      </w:r>
      <w:r w:rsidRPr="00C21759">
        <w:t>группы</w:t>
      </w:r>
      <w:r w:rsidR="00C21759" w:rsidRPr="00C21759">
        <w:t>.</w:t>
      </w:r>
    </w:p>
    <w:p w:rsidR="00C21759" w:rsidRPr="00C21759" w:rsidRDefault="00AD3D6E" w:rsidP="00C21759">
      <w:pPr>
        <w:tabs>
          <w:tab w:val="left" w:pos="726"/>
        </w:tabs>
      </w:pPr>
      <w:r w:rsidRPr="00C21759">
        <w:rPr>
          <w:b/>
          <w:i/>
        </w:rPr>
        <w:t>К</w:t>
      </w:r>
      <w:r w:rsidR="00C21759" w:rsidRPr="00C21759">
        <w:rPr>
          <w:b/>
          <w:i/>
        </w:rPr>
        <w:t xml:space="preserve"> </w:t>
      </w:r>
      <w:r w:rsidRPr="00C21759">
        <w:rPr>
          <w:b/>
          <w:i/>
        </w:rPr>
        <w:t>задачам,</w:t>
      </w:r>
      <w:r w:rsidR="00C21759" w:rsidRPr="00C21759">
        <w:rPr>
          <w:b/>
          <w:i/>
        </w:rPr>
        <w:t xml:space="preserve"> </w:t>
      </w:r>
      <w:r w:rsidRPr="00C21759">
        <w:rPr>
          <w:b/>
          <w:i/>
        </w:rPr>
        <w:t>не</w:t>
      </w:r>
      <w:r w:rsidR="00C21759" w:rsidRPr="00C21759">
        <w:rPr>
          <w:b/>
          <w:i/>
        </w:rPr>
        <w:t xml:space="preserve"> </w:t>
      </w:r>
      <w:r w:rsidRPr="00C21759">
        <w:rPr>
          <w:b/>
          <w:i/>
        </w:rPr>
        <w:t>связанным</w:t>
      </w:r>
      <w:r w:rsidR="00C21759" w:rsidRPr="00C21759">
        <w:rPr>
          <w:b/>
          <w:i/>
        </w:rPr>
        <w:t xml:space="preserve"> </w:t>
      </w:r>
      <w:r w:rsidRPr="00C21759">
        <w:rPr>
          <w:b/>
          <w:i/>
        </w:rPr>
        <w:t>с</w:t>
      </w:r>
      <w:r w:rsidR="00C21759" w:rsidRPr="00C21759">
        <w:rPr>
          <w:b/>
          <w:i/>
        </w:rPr>
        <w:t xml:space="preserve"> </w:t>
      </w:r>
      <w:r w:rsidRPr="00C21759">
        <w:rPr>
          <w:b/>
          <w:i/>
        </w:rPr>
        <w:t>обеспечением</w:t>
      </w:r>
      <w:r w:rsidR="00C21759" w:rsidRPr="00C21759">
        <w:rPr>
          <w:b/>
          <w:i/>
        </w:rPr>
        <w:t xml:space="preserve"> </w:t>
      </w:r>
      <w:r w:rsidRPr="00C21759">
        <w:rPr>
          <w:b/>
          <w:i/>
        </w:rPr>
        <w:t>национальной</w:t>
      </w:r>
      <w:r w:rsidR="00C21759" w:rsidRPr="00C21759">
        <w:rPr>
          <w:b/>
          <w:i/>
        </w:rPr>
        <w:t xml:space="preserve"> </w:t>
      </w:r>
      <w:r w:rsidRPr="00C21759">
        <w:rPr>
          <w:b/>
          <w:i/>
        </w:rPr>
        <w:t>безопасности,</w:t>
      </w:r>
      <w:r w:rsidR="00C21759" w:rsidRPr="00C21759">
        <w:rPr>
          <w:b/>
          <w:i/>
        </w:rPr>
        <w:t xml:space="preserve"> </w:t>
      </w:r>
      <w:r w:rsidRPr="00C21759">
        <w:rPr>
          <w:b/>
          <w:i/>
        </w:rPr>
        <w:t>закон</w:t>
      </w:r>
      <w:r w:rsidR="00C21759" w:rsidRPr="00C21759">
        <w:rPr>
          <w:b/>
          <w:i/>
        </w:rPr>
        <w:t xml:space="preserve"> </w:t>
      </w:r>
      <w:r w:rsidRPr="00C21759">
        <w:rPr>
          <w:b/>
          <w:i/>
        </w:rPr>
        <w:t>относит</w:t>
      </w:r>
      <w:r w:rsidR="00C21759" w:rsidRPr="00C21759">
        <w:t xml:space="preserve">: </w:t>
      </w:r>
      <w:r w:rsidRPr="00C21759">
        <w:t>а</w:t>
      </w:r>
      <w:r w:rsidR="00C21759" w:rsidRPr="00C21759">
        <w:t xml:space="preserve">) </w:t>
      </w:r>
      <w:r w:rsidRPr="00C21759">
        <w:t>обеспечение</w:t>
      </w:r>
      <w:r w:rsidR="00C21759" w:rsidRPr="00C21759">
        <w:t xml:space="preserve"> </w:t>
      </w:r>
      <w:r w:rsidRPr="00C21759">
        <w:t>безопасности</w:t>
      </w:r>
      <w:r w:rsidR="00C21759" w:rsidRPr="00C21759">
        <w:t xml:space="preserve"> </w:t>
      </w:r>
      <w:r w:rsidRPr="00C21759">
        <w:t>судоходства</w:t>
      </w:r>
      <w:r w:rsidR="00C21759">
        <w:t xml:space="preserve"> (</w:t>
      </w:r>
      <w:r w:rsidRPr="00C21759">
        <w:t>инспектирование</w:t>
      </w:r>
      <w:r w:rsidR="00C21759" w:rsidRPr="00C21759">
        <w:t xml:space="preserve"> </w:t>
      </w:r>
      <w:r w:rsidRPr="00C21759">
        <w:t>судов</w:t>
      </w:r>
      <w:r w:rsidR="00C21759" w:rsidRPr="00C21759">
        <w:t xml:space="preserve"> </w:t>
      </w:r>
      <w:r w:rsidRPr="00C21759">
        <w:t>в</w:t>
      </w:r>
      <w:r w:rsidR="00C21759" w:rsidRPr="00C21759">
        <w:t xml:space="preserve"> </w:t>
      </w:r>
      <w:r w:rsidRPr="00C21759">
        <w:t>целях</w:t>
      </w:r>
      <w:r w:rsidR="00C21759" w:rsidRPr="00C21759">
        <w:t xml:space="preserve"> </w:t>
      </w:r>
      <w:r w:rsidRPr="00C21759">
        <w:t>проверки</w:t>
      </w:r>
      <w:r w:rsidR="00C21759" w:rsidRPr="00C21759">
        <w:t xml:space="preserve"> </w:t>
      </w:r>
      <w:r w:rsidRPr="00C21759">
        <w:t>соблюдения</w:t>
      </w:r>
      <w:r w:rsidR="00C21759" w:rsidRPr="00C21759">
        <w:t xml:space="preserve"> </w:t>
      </w:r>
      <w:r w:rsidRPr="00C21759">
        <w:t>их</w:t>
      </w:r>
      <w:r w:rsidR="00C21759" w:rsidRPr="00C21759">
        <w:t xml:space="preserve"> </w:t>
      </w:r>
      <w:r w:rsidRPr="00C21759">
        <w:t>технического</w:t>
      </w:r>
      <w:r w:rsidR="00C21759" w:rsidRPr="00C21759">
        <w:t xml:space="preserve"> </w:t>
      </w:r>
      <w:r w:rsidRPr="00C21759">
        <w:t>состояния</w:t>
      </w:r>
      <w:r w:rsidR="00C21759" w:rsidRPr="00C21759">
        <w:t xml:space="preserve"> </w:t>
      </w:r>
      <w:r w:rsidRPr="00C21759">
        <w:t>и</w:t>
      </w:r>
      <w:r w:rsidR="00C21759" w:rsidRPr="00C21759">
        <w:t xml:space="preserve"> </w:t>
      </w:r>
      <w:r w:rsidRPr="00C21759">
        <w:t>мореходных</w:t>
      </w:r>
      <w:r w:rsidR="00C21759" w:rsidRPr="00C21759">
        <w:t xml:space="preserve"> </w:t>
      </w:r>
      <w:r w:rsidRPr="00C21759">
        <w:t>качеств</w:t>
      </w:r>
      <w:r w:rsidR="00C21759" w:rsidRPr="00C21759">
        <w:t xml:space="preserve">); </w:t>
      </w:r>
      <w:r w:rsidRPr="00C21759">
        <w:t>б</w:t>
      </w:r>
      <w:r w:rsidR="00C21759" w:rsidRPr="00C21759">
        <w:t xml:space="preserve">) </w:t>
      </w:r>
      <w:r w:rsidRPr="00C21759">
        <w:t>проведение</w:t>
      </w:r>
      <w:r w:rsidR="00C21759" w:rsidRPr="00C21759">
        <w:t xml:space="preserve"> </w:t>
      </w:r>
      <w:r w:rsidRPr="00C21759">
        <w:t>поисково-спасательных</w:t>
      </w:r>
      <w:r w:rsidR="00C21759" w:rsidRPr="00C21759">
        <w:t xml:space="preserve"> </w:t>
      </w:r>
      <w:r w:rsidRPr="00C21759">
        <w:t>работ</w:t>
      </w:r>
      <w:r w:rsidR="00C21759">
        <w:t xml:space="preserve"> (</w:t>
      </w:r>
      <w:r w:rsidRPr="00C21759">
        <w:t>оперативное</w:t>
      </w:r>
      <w:r w:rsidR="00C21759" w:rsidRPr="00C21759">
        <w:t xml:space="preserve"> </w:t>
      </w:r>
      <w:r w:rsidRPr="00C21759">
        <w:t>реагирование</w:t>
      </w:r>
      <w:r w:rsidR="00C21759" w:rsidRPr="00C21759">
        <w:t xml:space="preserve"> </w:t>
      </w:r>
      <w:r w:rsidRPr="00C21759">
        <w:t>на</w:t>
      </w:r>
      <w:r w:rsidR="00C21759" w:rsidRPr="00C21759">
        <w:t xml:space="preserve"> </w:t>
      </w:r>
      <w:r w:rsidRPr="00C21759">
        <w:t>сигналы</w:t>
      </w:r>
      <w:r w:rsidR="00C21759" w:rsidRPr="00C21759">
        <w:t xml:space="preserve"> </w:t>
      </w:r>
      <w:r w:rsidRPr="00C21759">
        <w:t>бедствия,</w:t>
      </w:r>
      <w:r w:rsidR="00C21759" w:rsidRPr="00C21759">
        <w:t xml:space="preserve"> </w:t>
      </w:r>
      <w:r w:rsidRPr="00C21759">
        <w:t>полученные</w:t>
      </w:r>
      <w:r w:rsidR="00C21759" w:rsidRPr="00C21759">
        <w:t xml:space="preserve"> </w:t>
      </w:r>
      <w:r w:rsidRPr="00C21759">
        <w:t>с</w:t>
      </w:r>
      <w:r w:rsidR="00C21759" w:rsidRPr="00C21759">
        <w:t xml:space="preserve"> </w:t>
      </w:r>
      <w:r w:rsidRPr="00C21759">
        <w:t>морских</w:t>
      </w:r>
      <w:r w:rsidR="00C21759" w:rsidRPr="00C21759">
        <w:t xml:space="preserve"> </w:t>
      </w:r>
      <w:r w:rsidRPr="00C21759">
        <w:t>судов</w:t>
      </w:r>
      <w:r w:rsidR="00C21759" w:rsidRPr="00C21759">
        <w:t xml:space="preserve">); </w:t>
      </w:r>
      <w:r w:rsidRPr="00C21759">
        <w:t>в</w:t>
      </w:r>
      <w:r w:rsidR="00C21759" w:rsidRPr="00C21759">
        <w:t xml:space="preserve">) </w:t>
      </w:r>
      <w:r w:rsidRPr="00C21759">
        <w:t>установка,</w:t>
      </w:r>
      <w:r w:rsidR="00C21759" w:rsidRPr="00C21759">
        <w:t xml:space="preserve"> </w:t>
      </w:r>
      <w:r w:rsidRPr="00C21759">
        <w:t>сохранение</w:t>
      </w:r>
      <w:r w:rsidR="00C21759" w:rsidRPr="00C21759">
        <w:t xml:space="preserve"> </w:t>
      </w:r>
      <w:r w:rsidRPr="00C21759">
        <w:t>и</w:t>
      </w:r>
      <w:r w:rsidR="00C21759" w:rsidRPr="00C21759">
        <w:t xml:space="preserve"> </w:t>
      </w:r>
      <w:r w:rsidRPr="00C21759">
        <w:t>поддержание</w:t>
      </w:r>
      <w:r w:rsidR="00C21759" w:rsidRPr="00C21759">
        <w:t xml:space="preserve"> </w:t>
      </w:r>
      <w:r w:rsidRPr="00C21759">
        <w:t>в</w:t>
      </w:r>
      <w:r w:rsidR="00C21759" w:rsidRPr="00C21759">
        <w:t xml:space="preserve"> </w:t>
      </w:r>
      <w:r w:rsidRPr="00C21759">
        <w:t>исправном</w:t>
      </w:r>
      <w:r w:rsidR="00C21759" w:rsidRPr="00C21759">
        <w:t xml:space="preserve"> </w:t>
      </w:r>
      <w:r w:rsidRPr="00C21759">
        <w:t>состоянии</w:t>
      </w:r>
      <w:r w:rsidR="00C21759" w:rsidRPr="00C21759">
        <w:t xml:space="preserve"> </w:t>
      </w:r>
      <w:r w:rsidRPr="00C21759">
        <w:t>навигационных</w:t>
      </w:r>
      <w:r w:rsidR="00C21759" w:rsidRPr="00C21759">
        <w:t xml:space="preserve"> </w:t>
      </w:r>
      <w:r w:rsidRPr="00C21759">
        <w:t>средств</w:t>
      </w:r>
      <w:r w:rsidR="00C21759" w:rsidRPr="00C21759">
        <w:t xml:space="preserve">; </w:t>
      </w:r>
      <w:r w:rsidRPr="00C21759">
        <w:t>г</w:t>
      </w:r>
      <w:r w:rsidR="00C21759" w:rsidRPr="00C21759">
        <w:t xml:space="preserve">) </w:t>
      </w:r>
      <w:r w:rsidRPr="00C21759">
        <w:t>охрана</w:t>
      </w:r>
      <w:r w:rsidR="00C21759" w:rsidRPr="00C21759">
        <w:t xml:space="preserve"> </w:t>
      </w:r>
      <w:r w:rsidRPr="00C21759">
        <w:t>морских</w:t>
      </w:r>
      <w:r w:rsidR="00C21759" w:rsidRPr="00C21759">
        <w:t xml:space="preserve"> </w:t>
      </w:r>
      <w:r w:rsidRPr="00C21759">
        <w:t>живых</w:t>
      </w:r>
      <w:r w:rsidR="00C21759" w:rsidRPr="00C21759">
        <w:t xml:space="preserve"> </w:t>
      </w:r>
      <w:r w:rsidRPr="00C21759">
        <w:t>ресурсов</w:t>
      </w:r>
      <w:r w:rsidR="00C21759">
        <w:t xml:space="preserve"> (</w:t>
      </w:r>
      <w:r w:rsidRPr="00C21759">
        <w:t>обеспечение</w:t>
      </w:r>
      <w:r w:rsidR="00C21759" w:rsidRPr="00C21759">
        <w:t xml:space="preserve"> </w:t>
      </w:r>
      <w:r w:rsidRPr="00C21759">
        <w:t>исполнения</w:t>
      </w:r>
      <w:r w:rsidR="00C21759" w:rsidRPr="00C21759">
        <w:t xml:space="preserve"> </w:t>
      </w:r>
      <w:r w:rsidRPr="00C21759">
        <w:t>требований</w:t>
      </w:r>
      <w:r w:rsidR="00C21759" w:rsidRPr="00C21759">
        <w:t xml:space="preserve"> </w:t>
      </w:r>
      <w:r w:rsidRPr="00C21759">
        <w:t>законодательства</w:t>
      </w:r>
      <w:r w:rsidR="00C21759" w:rsidRPr="00C21759">
        <w:t xml:space="preserve"> </w:t>
      </w:r>
      <w:r w:rsidRPr="00C21759">
        <w:t>о</w:t>
      </w:r>
      <w:r w:rsidR="00C21759" w:rsidRPr="00C21759">
        <w:t xml:space="preserve"> </w:t>
      </w:r>
      <w:r w:rsidRPr="00C21759">
        <w:t>рыболовстве</w:t>
      </w:r>
      <w:r w:rsidR="00C21759" w:rsidRPr="00C21759">
        <w:t xml:space="preserve">); </w:t>
      </w:r>
      <w:r w:rsidRPr="00C21759">
        <w:t>д</w:t>
      </w:r>
      <w:r w:rsidR="00C21759" w:rsidRPr="00C21759">
        <w:t xml:space="preserve">) </w:t>
      </w:r>
      <w:r w:rsidRPr="00C21759">
        <w:t>защита</w:t>
      </w:r>
      <w:r w:rsidR="00C21759" w:rsidRPr="00C21759">
        <w:t xml:space="preserve"> </w:t>
      </w:r>
      <w:r w:rsidRPr="00C21759">
        <w:t>морской</w:t>
      </w:r>
      <w:r w:rsidR="00C21759" w:rsidRPr="00C21759">
        <w:t xml:space="preserve"> </w:t>
      </w:r>
      <w:r w:rsidRPr="00C21759">
        <w:t>среды</w:t>
      </w:r>
      <w:r w:rsidR="00C21759">
        <w:t xml:space="preserve"> (</w:t>
      </w:r>
      <w:r w:rsidRPr="00C21759">
        <w:t>предупреждение</w:t>
      </w:r>
      <w:r w:rsidR="00C21759" w:rsidRPr="00C21759">
        <w:t xml:space="preserve"> </w:t>
      </w:r>
      <w:r w:rsidRPr="00C21759">
        <w:t>и</w:t>
      </w:r>
      <w:r w:rsidR="00C21759" w:rsidRPr="00C21759">
        <w:t xml:space="preserve"> </w:t>
      </w:r>
      <w:r w:rsidRPr="00C21759">
        <w:t>устранение</w:t>
      </w:r>
      <w:r w:rsidR="00C21759" w:rsidRPr="00C21759">
        <w:t xml:space="preserve"> </w:t>
      </w:r>
      <w:r w:rsidRPr="00C21759">
        <w:t>негативных</w:t>
      </w:r>
      <w:r w:rsidR="00C21759" w:rsidRPr="00C21759">
        <w:t xml:space="preserve"> </w:t>
      </w:r>
      <w:r w:rsidRPr="00C21759">
        <w:t>последствий</w:t>
      </w:r>
      <w:r w:rsidR="00C21759" w:rsidRPr="00C21759">
        <w:t xml:space="preserve"> </w:t>
      </w:r>
      <w:r w:rsidRPr="00C21759">
        <w:t>загрязнения</w:t>
      </w:r>
      <w:r w:rsidR="00C21759" w:rsidRPr="00C21759">
        <w:t xml:space="preserve"> </w:t>
      </w:r>
      <w:r w:rsidRPr="00C21759">
        <w:t>морской</w:t>
      </w:r>
      <w:r w:rsidR="00C21759" w:rsidRPr="00C21759">
        <w:t xml:space="preserve"> </w:t>
      </w:r>
      <w:r w:rsidRPr="00C21759">
        <w:t>среды</w:t>
      </w:r>
      <w:r w:rsidR="00C21759" w:rsidRPr="00C21759">
        <w:t xml:space="preserve">); </w:t>
      </w:r>
      <w:r w:rsidRPr="00C21759">
        <w:t>е</w:t>
      </w:r>
      <w:r w:rsidR="00C21759" w:rsidRPr="00C21759">
        <w:t xml:space="preserve">) </w:t>
      </w:r>
      <w:r w:rsidRPr="00C21759">
        <w:t>проведение</w:t>
      </w:r>
      <w:r w:rsidR="00C21759" w:rsidRPr="00C21759">
        <w:t xml:space="preserve"> </w:t>
      </w:r>
      <w:r w:rsidRPr="00C21759">
        <w:t>ледокольных</w:t>
      </w:r>
      <w:r w:rsidR="00C21759" w:rsidRPr="00C21759">
        <w:t xml:space="preserve"> </w:t>
      </w:r>
      <w:r w:rsidRPr="00C21759">
        <w:t>операций</w:t>
      </w:r>
      <w:r w:rsidR="00C21759" w:rsidRPr="00C21759">
        <w:t>.</w:t>
      </w:r>
    </w:p>
    <w:p w:rsidR="00C21759" w:rsidRPr="00C21759" w:rsidRDefault="00AD3D6E" w:rsidP="00C21759">
      <w:pPr>
        <w:tabs>
          <w:tab w:val="left" w:pos="726"/>
        </w:tabs>
      </w:pPr>
      <w:r w:rsidRPr="00C21759">
        <w:rPr>
          <w:b/>
          <w:i/>
        </w:rPr>
        <w:t>В</w:t>
      </w:r>
      <w:r w:rsidR="00C21759" w:rsidRPr="00C21759">
        <w:rPr>
          <w:b/>
          <w:i/>
        </w:rPr>
        <w:t xml:space="preserve"> </w:t>
      </w:r>
      <w:r w:rsidRPr="00C21759">
        <w:rPr>
          <w:b/>
          <w:i/>
        </w:rPr>
        <w:t>свою</w:t>
      </w:r>
      <w:r w:rsidR="00C21759" w:rsidRPr="00C21759">
        <w:rPr>
          <w:b/>
          <w:i/>
        </w:rPr>
        <w:t xml:space="preserve"> </w:t>
      </w:r>
      <w:r w:rsidRPr="00C21759">
        <w:rPr>
          <w:b/>
          <w:i/>
        </w:rPr>
        <w:t>очередь,</w:t>
      </w:r>
      <w:r w:rsidR="00C21759" w:rsidRPr="00C21759">
        <w:rPr>
          <w:b/>
          <w:i/>
        </w:rPr>
        <w:t xml:space="preserve"> </w:t>
      </w:r>
      <w:r w:rsidRPr="00C21759">
        <w:rPr>
          <w:b/>
          <w:i/>
        </w:rPr>
        <w:t>к</w:t>
      </w:r>
      <w:r w:rsidR="00C21759" w:rsidRPr="00C21759">
        <w:rPr>
          <w:b/>
          <w:i/>
        </w:rPr>
        <w:t xml:space="preserve"> </w:t>
      </w:r>
      <w:r w:rsidRPr="00C21759">
        <w:rPr>
          <w:b/>
          <w:i/>
        </w:rPr>
        <w:t>задачам,</w:t>
      </w:r>
      <w:r w:rsidR="00C21759" w:rsidRPr="00C21759">
        <w:rPr>
          <w:b/>
          <w:i/>
        </w:rPr>
        <w:t xml:space="preserve"> </w:t>
      </w:r>
      <w:r w:rsidRPr="00C21759">
        <w:rPr>
          <w:b/>
          <w:i/>
        </w:rPr>
        <w:t>связанным</w:t>
      </w:r>
      <w:r w:rsidR="00C21759" w:rsidRPr="00C21759">
        <w:rPr>
          <w:b/>
          <w:i/>
        </w:rPr>
        <w:t xml:space="preserve"> </w:t>
      </w:r>
      <w:r w:rsidRPr="00C21759">
        <w:rPr>
          <w:b/>
          <w:i/>
        </w:rPr>
        <w:t>с</w:t>
      </w:r>
      <w:r w:rsidR="00C21759" w:rsidRPr="00C21759">
        <w:rPr>
          <w:b/>
          <w:i/>
        </w:rPr>
        <w:t xml:space="preserve"> </w:t>
      </w:r>
      <w:r w:rsidRPr="00C21759">
        <w:rPr>
          <w:b/>
          <w:i/>
        </w:rPr>
        <w:t>обеспечением</w:t>
      </w:r>
      <w:r w:rsidR="00C21759" w:rsidRPr="00C21759">
        <w:rPr>
          <w:b/>
          <w:i/>
        </w:rPr>
        <w:t xml:space="preserve"> </w:t>
      </w:r>
      <w:r w:rsidRPr="00C21759">
        <w:rPr>
          <w:b/>
          <w:i/>
        </w:rPr>
        <w:t>национальной</w:t>
      </w:r>
      <w:r w:rsidR="00C21759" w:rsidRPr="00C21759">
        <w:rPr>
          <w:b/>
          <w:i/>
        </w:rPr>
        <w:t xml:space="preserve"> </w:t>
      </w:r>
      <w:r w:rsidRPr="00C21759">
        <w:rPr>
          <w:b/>
          <w:i/>
        </w:rPr>
        <w:t>безопасности</w:t>
      </w:r>
      <w:r w:rsidR="00C21759" w:rsidRPr="00C21759">
        <w:rPr>
          <w:b/>
          <w:i/>
        </w:rPr>
        <w:t xml:space="preserve"> </w:t>
      </w:r>
      <w:r w:rsidRPr="00C21759">
        <w:rPr>
          <w:b/>
          <w:i/>
        </w:rPr>
        <w:t>относятся</w:t>
      </w:r>
      <w:r w:rsidR="00C21759" w:rsidRPr="00C21759">
        <w:t xml:space="preserve">: </w:t>
      </w:r>
      <w:r w:rsidRPr="00C21759">
        <w:t>а</w:t>
      </w:r>
      <w:r w:rsidR="00C21759" w:rsidRPr="00C21759">
        <w:t xml:space="preserve">) </w:t>
      </w:r>
      <w:r w:rsidRPr="00C21759">
        <w:t>обеспечение</w:t>
      </w:r>
      <w:r w:rsidR="00C21759" w:rsidRPr="00C21759">
        <w:t xml:space="preserve"> </w:t>
      </w:r>
      <w:r w:rsidRPr="00C21759">
        <w:t>безопасности</w:t>
      </w:r>
      <w:r w:rsidR="00C21759" w:rsidRPr="00C21759">
        <w:t xml:space="preserve"> </w:t>
      </w:r>
      <w:r w:rsidRPr="00C21759">
        <w:t>портов,</w:t>
      </w:r>
      <w:r w:rsidR="00C21759" w:rsidRPr="00C21759">
        <w:t xml:space="preserve"> </w:t>
      </w:r>
      <w:r w:rsidRPr="00C21759">
        <w:t>водных</w:t>
      </w:r>
      <w:r w:rsidR="00C21759" w:rsidRPr="00C21759">
        <w:t xml:space="preserve"> </w:t>
      </w:r>
      <w:r w:rsidRPr="00C21759">
        <w:t>путей</w:t>
      </w:r>
      <w:r w:rsidR="00C21759" w:rsidRPr="00C21759">
        <w:t xml:space="preserve"> </w:t>
      </w:r>
      <w:r w:rsidRPr="00C21759">
        <w:t>и</w:t>
      </w:r>
      <w:r w:rsidR="00C21759" w:rsidRPr="00C21759">
        <w:t xml:space="preserve"> </w:t>
      </w:r>
      <w:r w:rsidRPr="00C21759">
        <w:t>побережья</w:t>
      </w:r>
      <w:r w:rsidR="00C21759">
        <w:t xml:space="preserve"> (</w:t>
      </w:r>
      <w:r w:rsidRPr="00C21759">
        <w:t>патрулирование</w:t>
      </w:r>
      <w:r w:rsidR="00C21759" w:rsidRPr="00C21759">
        <w:t xml:space="preserve"> </w:t>
      </w:r>
      <w:r w:rsidRPr="00C21759">
        <w:t>вод</w:t>
      </w:r>
      <w:r w:rsidR="00C21759" w:rsidRPr="00C21759">
        <w:t xml:space="preserve"> </w:t>
      </w:r>
      <w:r w:rsidRPr="00C21759">
        <w:t>портов,</w:t>
      </w:r>
      <w:r w:rsidR="00C21759" w:rsidRPr="00C21759">
        <w:t xml:space="preserve"> </w:t>
      </w:r>
      <w:r w:rsidRPr="00C21759">
        <w:t>определение</w:t>
      </w:r>
      <w:r w:rsidR="00C21759" w:rsidRPr="00C21759">
        <w:t xml:space="preserve"> </w:t>
      </w:r>
      <w:r w:rsidRPr="00C21759">
        <w:t>наиболее</w:t>
      </w:r>
      <w:r w:rsidR="00C21759" w:rsidRPr="00C21759">
        <w:t xml:space="preserve"> </w:t>
      </w:r>
      <w:r w:rsidRPr="00C21759">
        <w:t>уязвимых</w:t>
      </w:r>
      <w:r w:rsidR="00C21759" w:rsidRPr="00C21759">
        <w:t xml:space="preserve"> </w:t>
      </w:r>
      <w:r w:rsidRPr="00C21759">
        <w:t>для</w:t>
      </w:r>
      <w:r w:rsidR="00C21759" w:rsidRPr="00C21759">
        <w:t xml:space="preserve"> </w:t>
      </w:r>
      <w:r w:rsidRPr="00C21759">
        <w:t>террористических</w:t>
      </w:r>
      <w:r w:rsidR="00C21759" w:rsidRPr="00C21759">
        <w:t xml:space="preserve"> </w:t>
      </w:r>
      <w:r w:rsidRPr="00C21759">
        <w:t>атак</w:t>
      </w:r>
      <w:r w:rsidR="00C21759" w:rsidRPr="00C21759">
        <w:t xml:space="preserve"> </w:t>
      </w:r>
      <w:r w:rsidRPr="00C21759">
        <w:t>портовых</w:t>
      </w:r>
      <w:r w:rsidR="00C21759" w:rsidRPr="00C21759">
        <w:t xml:space="preserve"> </w:t>
      </w:r>
      <w:r w:rsidRPr="00C21759">
        <w:t>объектов</w:t>
      </w:r>
      <w:r w:rsidR="00C21759" w:rsidRPr="00C21759">
        <w:t xml:space="preserve"> </w:t>
      </w:r>
      <w:r w:rsidRPr="00C21759">
        <w:t>и</w:t>
      </w:r>
      <w:r w:rsidR="00C21759" w:rsidRPr="00C21759">
        <w:t xml:space="preserve"> </w:t>
      </w:r>
      <w:r w:rsidRPr="00C21759">
        <w:t>др</w:t>
      </w:r>
      <w:r w:rsidR="00C21759" w:rsidRPr="00C21759">
        <w:t xml:space="preserve">.); </w:t>
      </w:r>
      <w:r w:rsidRPr="00C21759">
        <w:t>б</w:t>
      </w:r>
      <w:r w:rsidR="00C21759" w:rsidRPr="00C21759">
        <w:t xml:space="preserve">) </w:t>
      </w:r>
      <w:r w:rsidRPr="00C21759">
        <w:t>противодействие</w:t>
      </w:r>
      <w:r w:rsidR="00C21759" w:rsidRPr="00C21759">
        <w:t xml:space="preserve"> </w:t>
      </w:r>
      <w:r w:rsidRPr="00C21759">
        <w:t>противоправному</w:t>
      </w:r>
      <w:r w:rsidR="00C21759" w:rsidRPr="00C21759">
        <w:t xml:space="preserve"> </w:t>
      </w:r>
      <w:r w:rsidRPr="00C21759">
        <w:t>ввозу</w:t>
      </w:r>
      <w:r w:rsidR="00C21759" w:rsidRPr="00C21759">
        <w:t xml:space="preserve"> </w:t>
      </w:r>
      <w:r w:rsidRPr="00C21759">
        <w:t>наркотиков</w:t>
      </w:r>
      <w:r w:rsidR="00C21759">
        <w:t xml:space="preserve"> (</w:t>
      </w:r>
      <w:r w:rsidRPr="00C21759">
        <w:t>патрулирование</w:t>
      </w:r>
      <w:r w:rsidR="00C21759" w:rsidRPr="00C21759">
        <w:t xml:space="preserve"> </w:t>
      </w:r>
      <w:r w:rsidRPr="00C21759">
        <w:t>в</w:t>
      </w:r>
      <w:r w:rsidR="00C21759" w:rsidRPr="00C21759">
        <w:t xml:space="preserve"> </w:t>
      </w:r>
      <w:r w:rsidRPr="00C21759">
        <w:t>целях</w:t>
      </w:r>
      <w:r w:rsidR="00C21759" w:rsidRPr="00C21759">
        <w:t xml:space="preserve"> </w:t>
      </w:r>
      <w:r w:rsidRPr="00C21759">
        <w:t>воспрепятствования</w:t>
      </w:r>
      <w:r w:rsidR="00C21759" w:rsidRPr="00C21759">
        <w:t xml:space="preserve"> </w:t>
      </w:r>
      <w:r w:rsidRPr="00C21759">
        <w:t>ввозу</w:t>
      </w:r>
      <w:r w:rsidR="00C21759" w:rsidRPr="00C21759">
        <w:t xml:space="preserve"> </w:t>
      </w:r>
      <w:r w:rsidRPr="00C21759">
        <w:t>наркотиков</w:t>
      </w:r>
      <w:r w:rsidR="00C21759" w:rsidRPr="00C21759">
        <w:t xml:space="preserve"> </w:t>
      </w:r>
      <w:r w:rsidRPr="00C21759">
        <w:t>не</w:t>
      </w:r>
      <w:r w:rsidR="00C21759" w:rsidRPr="00C21759">
        <w:t xml:space="preserve"> </w:t>
      </w:r>
      <w:r w:rsidRPr="00C21759">
        <w:t>территорию</w:t>
      </w:r>
      <w:r w:rsidR="00C21759" w:rsidRPr="00C21759">
        <w:t xml:space="preserve"> </w:t>
      </w:r>
      <w:r w:rsidRPr="00C21759">
        <w:t>США</w:t>
      </w:r>
      <w:r w:rsidR="00C21759" w:rsidRPr="00C21759">
        <w:t xml:space="preserve"> </w:t>
      </w:r>
      <w:r w:rsidRPr="00C21759">
        <w:t>морем</w:t>
      </w:r>
      <w:r w:rsidR="00C21759" w:rsidRPr="00C21759">
        <w:t xml:space="preserve">); </w:t>
      </w:r>
      <w:r w:rsidRPr="00C21759">
        <w:t>в</w:t>
      </w:r>
      <w:r w:rsidR="00C21759" w:rsidRPr="00C21759">
        <w:t xml:space="preserve">) </w:t>
      </w:r>
      <w:r w:rsidRPr="00C21759">
        <w:t>борьба</w:t>
      </w:r>
      <w:r w:rsidR="00C21759" w:rsidRPr="00C21759">
        <w:t xml:space="preserve"> </w:t>
      </w:r>
      <w:r w:rsidRPr="00C21759">
        <w:t>с</w:t>
      </w:r>
      <w:r w:rsidR="00C21759" w:rsidRPr="00C21759">
        <w:t xml:space="preserve"> </w:t>
      </w:r>
      <w:r w:rsidRPr="00C21759">
        <w:t>нелегальной</w:t>
      </w:r>
      <w:r w:rsidR="00C21759" w:rsidRPr="00C21759">
        <w:t xml:space="preserve"> </w:t>
      </w:r>
      <w:r w:rsidRPr="00C21759">
        <w:t>миграцией</w:t>
      </w:r>
      <w:r w:rsidR="00C21759">
        <w:t xml:space="preserve"> (</w:t>
      </w:r>
      <w:r w:rsidRPr="00C21759">
        <w:t>патрулирование</w:t>
      </w:r>
      <w:r w:rsidR="00C21759" w:rsidRPr="00C21759">
        <w:t xml:space="preserve"> </w:t>
      </w:r>
      <w:r w:rsidRPr="00C21759">
        <w:t>морских</w:t>
      </w:r>
      <w:r w:rsidR="00C21759" w:rsidRPr="00C21759">
        <w:t xml:space="preserve"> </w:t>
      </w:r>
      <w:r w:rsidRPr="00C21759">
        <w:t>пространств</w:t>
      </w:r>
      <w:r w:rsidR="00C21759" w:rsidRPr="00C21759">
        <w:t xml:space="preserve"> </w:t>
      </w:r>
      <w:r w:rsidRPr="00C21759">
        <w:t>в</w:t>
      </w:r>
      <w:r w:rsidR="00C21759" w:rsidRPr="00C21759">
        <w:t xml:space="preserve"> </w:t>
      </w:r>
      <w:r w:rsidRPr="00C21759">
        <w:t>целях</w:t>
      </w:r>
      <w:r w:rsidR="00C21759" w:rsidRPr="00C21759">
        <w:t xml:space="preserve"> </w:t>
      </w:r>
      <w:r w:rsidRPr="00C21759">
        <w:t>противодействия</w:t>
      </w:r>
      <w:r w:rsidR="00C21759" w:rsidRPr="00C21759">
        <w:t xml:space="preserve"> </w:t>
      </w:r>
      <w:r w:rsidRPr="00C21759">
        <w:t>въезда</w:t>
      </w:r>
      <w:r w:rsidR="00C21759" w:rsidRPr="00C21759">
        <w:t xml:space="preserve"> </w:t>
      </w:r>
      <w:r w:rsidRPr="00C21759">
        <w:t>на</w:t>
      </w:r>
      <w:r w:rsidR="00C21759" w:rsidRPr="00C21759">
        <w:t xml:space="preserve"> </w:t>
      </w:r>
      <w:r w:rsidRPr="00C21759">
        <w:t>территорию</w:t>
      </w:r>
      <w:r w:rsidR="00C21759" w:rsidRPr="00C21759">
        <w:t xml:space="preserve"> </w:t>
      </w:r>
      <w:r w:rsidRPr="00C21759">
        <w:t>США</w:t>
      </w:r>
      <w:r w:rsidR="00C21759" w:rsidRPr="00C21759">
        <w:t xml:space="preserve"> </w:t>
      </w:r>
      <w:r w:rsidRPr="00C21759">
        <w:t>нелегальных</w:t>
      </w:r>
      <w:r w:rsidR="00C21759" w:rsidRPr="00C21759">
        <w:t xml:space="preserve"> </w:t>
      </w:r>
      <w:r w:rsidRPr="00C21759">
        <w:t>мигрантов</w:t>
      </w:r>
      <w:r w:rsidR="00C21759" w:rsidRPr="00C21759">
        <w:t xml:space="preserve">); </w:t>
      </w:r>
      <w:r w:rsidRPr="00C21759">
        <w:t>г</w:t>
      </w:r>
      <w:r w:rsidR="00C21759" w:rsidRPr="00C21759">
        <w:t xml:space="preserve">) </w:t>
      </w:r>
      <w:r w:rsidRPr="00C21759">
        <w:t>поддержание</w:t>
      </w:r>
      <w:r w:rsidR="00C21759" w:rsidRPr="00C21759">
        <w:t xml:space="preserve"> </w:t>
      </w:r>
      <w:r w:rsidRPr="00C21759">
        <w:t>состояния</w:t>
      </w:r>
      <w:r w:rsidR="00C21759" w:rsidRPr="00C21759">
        <w:t xml:space="preserve"> </w:t>
      </w:r>
      <w:r w:rsidRPr="00C21759">
        <w:t>боеготовности</w:t>
      </w:r>
      <w:r w:rsidR="00C21759" w:rsidRPr="00C21759">
        <w:t xml:space="preserve"> </w:t>
      </w:r>
      <w:r w:rsidRPr="00C21759">
        <w:t>своих</w:t>
      </w:r>
      <w:r w:rsidR="00C21759" w:rsidRPr="00C21759">
        <w:t xml:space="preserve"> </w:t>
      </w:r>
      <w:r w:rsidRPr="00C21759">
        <w:t>подразделений</w:t>
      </w:r>
      <w:r w:rsidR="00C21759" w:rsidRPr="00C21759">
        <w:t xml:space="preserve">; </w:t>
      </w:r>
      <w:r w:rsidRPr="00C21759">
        <w:t>д</w:t>
      </w:r>
      <w:r w:rsidR="00C21759" w:rsidRPr="00C21759">
        <w:t xml:space="preserve">) </w:t>
      </w:r>
      <w:r w:rsidRPr="00C21759">
        <w:t>обеспечение</w:t>
      </w:r>
      <w:r w:rsidR="00C21759" w:rsidRPr="00C21759">
        <w:t xml:space="preserve"> </w:t>
      </w:r>
      <w:r w:rsidRPr="00C21759">
        <w:t>исполнения</w:t>
      </w:r>
      <w:r w:rsidR="00C21759" w:rsidRPr="00C21759">
        <w:t xml:space="preserve"> </w:t>
      </w:r>
      <w:r w:rsidRPr="00C21759">
        <w:t>требований</w:t>
      </w:r>
      <w:r w:rsidR="00C21759" w:rsidRPr="00C21759">
        <w:t xml:space="preserve"> </w:t>
      </w:r>
      <w:r w:rsidRPr="00C21759">
        <w:t>иных</w:t>
      </w:r>
      <w:r w:rsidR="00C21759" w:rsidRPr="00C21759">
        <w:t xml:space="preserve"> </w:t>
      </w:r>
      <w:r w:rsidRPr="00C21759">
        <w:t>законов</w:t>
      </w:r>
      <w:r w:rsidR="00C21759">
        <w:t xml:space="preserve"> (</w:t>
      </w:r>
      <w:r w:rsidRPr="00C21759">
        <w:t>противодействие</w:t>
      </w:r>
      <w:r w:rsidR="00C21759" w:rsidRPr="00C21759">
        <w:t xml:space="preserve"> </w:t>
      </w:r>
      <w:r w:rsidRPr="00C21759">
        <w:t>незаконной</w:t>
      </w:r>
      <w:r w:rsidR="00C21759" w:rsidRPr="00C21759">
        <w:t xml:space="preserve"> </w:t>
      </w:r>
      <w:r w:rsidRPr="00C21759">
        <w:t>перевозке</w:t>
      </w:r>
      <w:r w:rsidR="00C21759" w:rsidRPr="00C21759">
        <w:t xml:space="preserve"> </w:t>
      </w:r>
      <w:r w:rsidRPr="00C21759">
        <w:t>вооружений,</w:t>
      </w:r>
      <w:r w:rsidR="00C21759" w:rsidRPr="00C21759">
        <w:t xml:space="preserve"> </w:t>
      </w:r>
      <w:r w:rsidRPr="00C21759">
        <w:t>нападению</w:t>
      </w:r>
      <w:r w:rsidR="00C21759" w:rsidRPr="00C21759">
        <w:t xml:space="preserve"> </w:t>
      </w:r>
      <w:r w:rsidRPr="00C21759">
        <w:t>на</w:t>
      </w:r>
      <w:r w:rsidR="00C21759" w:rsidRPr="00C21759">
        <w:t xml:space="preserve"> </w:t>
      </w:r>
      <w:r w:rsidRPr="00C21759">
        <w:t>морские</w:t>
      </w:r>
      <w:r w:rsidR="00C21759" w:rsidRPr="00C21759">
        <w:t xml:space="preserve"> </w:t>
      </w:r>
      <w:r w:rsidRPr="00C21759">
        <w:t>суда</w:t>
      </w:r>
      <w:r w:rsidR="00C21759" w:rsidRPr="00C21759">
        <w:t xml:space="preserve"> </w:t>
      </w:r>
      <w:r w:rsidRPr="00C21759">
        <w:t>и</w:t>
      </w:r>
      <w:r w:rsidR="00C21759" w:rsidRPr="00C21759">
        <w:t xml:space="preserve"> </w:t>
      </w:r>
      <w:r w:rsidRPr="00C21759">
        <w:t>др</w:t>
      </w:r>
      <w:r w:rsidR="00C21759" w:rsidRPr="00C21759">
        <w:t xml:space="preserve">.) </w:t>
      </w:r>
      <w:r w:rsidRPr="00C21759">
        <w:footnoteReference w:id="10"/>
      </w:r>
      <w:r w:rsidR="00C21759" w:rsidRPr="00C21759">
        <w:t>.</w:t>
      </w:r>
    </w:p>
    <w:p w:rsidR="00C21759" w:rsidRPr="00C21759" w:rsidRDefault="00AD3D6E" w:rsidP="00C21759">
      <w:pPr>
        <w:tabs>
          <w:tab w:val="left" w:pos="726"/>
        </w:tabs>
      </w:pPr>
      <w:r w:rsidRPr="00C21759">
        <w:t>В</w:t>
      </w:r>
      <w:r w:rsidR="00C21759" w:rsidRPr="00C21759">
        <w:t xml:space="preserve"> </w:t>
      </w:r>
      <w:r w:rsidRPr="00C21759">
        <w:t>целях</w:t>
      </w:r>
      <w:r w:rsidR="00C21759" w:rsidRPr="00C21759">
        <w:t xml:space="preserve"> </w:t>
      </w:r>
      <w:r w:rsidRPr="00C21759">
        <w:t>обеспечения</w:t>
      </w:r>
      <w:r w:rsidR="00C21759" w:rsidRPr="00C21759">
        <w:t xml:space="preserve"> </w:t>
      </w:r>
      <w:r w:rsidRPr="00C21759">
        <w:t>безопасности</w:t>
      </w:r>
      <w:r w:rsidR="00C21759" w:rsidRPr="00C21759">
        <w:t xml:space="preserve"> </w:t>
      </w:r>
      <w:r w:rsidRPr="00C21759">
        <w:t>морского</w:t>
      </w:r>
      <w:r w:rsidR="00C21759" w:rsidRPr="00C21759">
        <w:t xml:space="preserve"> </w:t>
      </w:r>
      <w:r w:rsidRPr="00C21759">
        <w:t>судоходства</w:t>
      </w:r>
      <w:r w:rsidR="00C21759" w:rsidRPr="00C21759">
        <w:t xml:space="preserve"> </w:t>
      </w:r>
      <w:r w:rsidRPr="00C21759">
        <w:t>в</w:t>
      </w:r>
      <w:r w:rsidR="00C21759" w:rsidRPr="00C21759">
        <w:t xml:space="preserve"> </w:t>
      </w:r>
      <w:smartTag w:uri="urn:schemas-microsoft-com:office:smarttags" w:element="metricconverter">
        <w:smartTagPr>
          <w:attr w:name="ProductID" w:val="2002 г"/>
        </w:smartTagPr>
        <w:r w:rsidRPr="00C21759">
          <w:t>2002</w:t>
        </w:r>
        <w:r w:rsidR="00C21759" w:rsidRPr="00C21759">
          <w:t xml:space="preserve"> </w:t>
        </w:r>
        <w:r w:rsidRPr="00C21759">
          <w:t>г</w:t>
        </w:r>
      </w:smartTag>
      <w:r w:rsidR="00C21759" w:rsidRPr="00C21759">
        <w:t xml:space="preserve">. </w:t>
      </w:r>
      <w:r w:rsidRPr="00C21759">
        <w:t>был</w:t>
      </w:r>
      <w:r w:rsidR="00C21759" w:rsidRPr="00C21759">
        <w:t xml:space="preserve"> </w:t>
      </w:r>
      <w:r w:rsidRPr="00C21759">
        <w:t>принят</w:t>
      </w:r>
      <w:r w:rsidR="00C21759" w:rsidRPr="00C21759">
        <w:t xml:space="preserve"> </w:t>
      </w:r>
      <w:r w:rsidRPr="00C21759">
        <w:t>Закон</w:t>
      </w:r>
      <w:r w:rsidR="00C21759" w:rsidRPr="00C21759">
        <w:t xml:space="preserve"> </w:t>
      </w:r>
      <w:r w:rsidRPr="00C21759">
        <w:t>о</w:t>
      </w:r>
      <w:r w:rsidR="00C21759" w:rsidRPr="00C21759">
        <w:t xml:space="preserve"> </w:t>
      </w:r>
      <w:r w:rsidRPr="00C21759">
        <w:t>безопасности</w:t>
      </w:r>
      <w:r w:rsidR="00C21759" w:rsidRPr="00C21759">
        <w:t xml:space="preserve"> </w:t>
      </w:r>
      <w:r w:rsidRPr="00C21759">
        <w:t>морского</w:t>
      </w:r>
      <w:r w:rsidR="00C21759" w:rsidRPr="00C21759">
        <w:t xml:space="preserve"> </w:t>
      </w:r>
      <w:r w:rsidRPr="00C21759">
        <w:t>судоходства</w:t>
      </w:r>
      <w:r w:rsidRPr="00C21759">
        <w:footnoteReference w:id="11"/>
      </w:r>
      <w:r w:rsidR="00C21759" w:rsidRPr="00C21759">
        <w:t xml:space="preserve">. </w:t>
      </w:r>
      <w:r w:rsidRPr="00C21759">
        <w:t>Особое</w:t>
      </w:r>
      <w:r w:rsidR="00C21759" w:rsidRPr="00C21759">
        <w:t xml:space="preserve"> </w:t>
      </w:r>
      <w:r w:rsidRPr="00C21759">
        <w:t>внимание</w:t>
      </w:r>
      <w:r w:rsidR="00C21759" w:rsidRPr="00C21759">
        <w:t xml:space="preserve"> </w:t>
      </w:r>
      <w:r w:rsidRPr="00C21759">
        <w:t>в</w:t>
      </w:r>
      <w:r w:rsidR="00C21759" w:rsidRPr="00C21759">
        <w:t xml:space="preserve"> </w:t>
      </w:r>
      <w:r w:rsidRPr="00C21759">
        <w:t>данном</w:t>
      </w:r>
      <w:r w:rsidR="00C21759" w:rsidRPr="00C21759">
        <w:t xml:space="preserve"> </w:t>
      </w:r>
      <w:r w:rsidRPr="00C21759">
        <w:t>законе</w:t>
      </w:r>
      <w:r w:rsidR="00C21759" w:rsidRPr="00C21759">
        <w:t xml:space="preserve"> </w:t>
      </w:r>
      <w:r w:rsidRPr="00C21759">
        <w:t>уделяется</w:t>
      </w:r>
      <w:r w:rsidR="00C21759" w:rsidRPr="00C21759">
        <w:t xml:space="preserve"> </w:t>
      </w:r>
      <w:r w:rsidRPr="00C21759">
        <w:t>обеспечению</w:t>
      </w:r>
      <w:r w:rsidR="00C21759" w:rsidRPr="00C21759">
        <w:t xml:space="preserve"> </w:t>
      </w:r>
      <w:r w:rsidRPr="00C21759">
        <w:t>безопасности</w:t>
      </w:r>
      <w:r w:rsidR="00C21759" w:rsidRPr="00C21759">
        <w:t xml:space="preserve"> </w:t>
      </w:r>
      <w:r w:rsidRPr="00C21759">
        <w:t>судов</w:t>
      </w:r>
      <w:r w:rsidR="00C21759" w:rsidRPr="00C21759">
        <w:t xml:space="preserve"> </w:t>
      </w:r>
      <w:r w:rsidRPr="00C21759">
        <w:t>и</w:t>
      </w:r>
      <w:r w:rsidR="00C21759" w:rsidRPr="00C21759">
        <w:t xml:space="preserve"> </w:t>
      </w:r>
      <w:r w:rsidRPr="00C21759">
        <w:t>инфраструктуре</w:t>
      </w:r>
      <w:r w:rsidR="00C21759" w:rsidRPr="00C21759">
        <w:t xml:space="preserve"> </w:t>
      </w:r>
      <w:r w:rsidRPr="00C21759">
        <w:t>портов</w:t>
      </w:r>
      <w:r w:rsidR="00C21759" w:rsidRPr="00C21759">
        <w:t>.</w:t>
      </w:r>
    </w:p>
    <w:p w:rsidR="00C21759" w:rsidRPr="00C21759" w:rsidRDefault="00AD3D6E" w:rsidP="00C21759">
      <w:pPr>
        <w:tabs>
          <w:tab w:val="left" w:pos="726"/>
        </w:tabs>
      </w:pPr>
      <w:r w:rsidRPr="00C21759">
        <w:t>В</w:t>
      </w:r>
      <w:r w:rsidR="00C21759" w:rsidRPr="00C21759">
        <w:t xml:space="preserve"> </w:t>
      </w:r>
      <w:r w:rsidRPr="00C21759">
        <w:t>соответствии</w:t>
      </w:r>
      <w:r w:rsidR="00C21759" w:rsidRPr="00C21759">
        <w:t xml:space="preserve"> </w:t>
      </w:r>
      <w:r w:rsidRPr="00C21759">
        <w:t>с</w:t>
      </w:r>
      <w:r w:rsidR="00C21759" w:rsidRPr="00C21759">
        <w:t xml:space="preserve"> </w:t>
      </w:r>
      <w:r w:rsidRPr="00C21759">
        <w:t>положениями</w:t>
      </w:r>
      <w:r w:rsidR="00C21759" w:rsidRPr="00C21759">
        <w:t xml:space="preserve"> </w:t>
      </w:r>
      <w:r w:rsidRPr="00C21759">
        <w:t>Закона</w:t>
      </w:r>
      <w:r w:rsidR="00C21759" w:rsidRPr="00C21759">
        <w:t xml:space="preserve"> </w:t>
      </w:r>
      <w:r w:rsidRPr="00C21759">
        <w:t>о</w:t>
      </w:r>
      <w:r w:rsidR="00C21759" w:rsidRPr="00C21759">
        <w:t xml:space="preserve"> </w:t>
      </w:r>
      <w:r w:rsidRPr="00C21759">
        <w:t>безопасности</w:t>
      </w:r>
      <w:r w:rsidR="00C21759" w:rsidRPr="00C21759">
        <w:t xml:space="preserve"> </w:t>
      </w:r>
      <w:r w:rsidRPr="00C21759">
        <w:t>морского</w:t>
      </w:r>
      <w:r w:rsidR="00C21759" w:rsidRPr="00C21759">
        <w:t xml:space="preserve"> </w:t>
      </w:r>
      <w:r w:rsidRPr="00C21759">
        <w:t>судоходства</w:t>
      </w:r>
      <w:r w:rsidR="00C21759" w:rsidRPr="00C21759">
        <w:t xml:space="preserve"> </w:t>
      </w:r>
      <w:r w:rsidRPr="00C21759">
        <w:t>всем</w:t>
      </w:r>
      <w:r w:rsidR="00C21759" w:rsidRPr="00C21759">
        <w:t xml:space="preserve"> </w:t>
      </w:r>
      <w:r w:rsidRPr="00C21759">
        <w:t>службам</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было</w:t>
      </w:r>
      <w:r w:rsidR="00C21759" w:rsidRPr="00C21759">
        <w:t xml:space="preserve"> </w:t>
      </w:r>
      <w:r w:rsidRPr="00C21759">
        <w:t>поручено</w:t>
      </w:r>
      <w:r w:rsidR="00C21759" w:rsidRPr="00C21759">
        <w:t xml:space="preserve"> </w:t>
      </w:r>
      <w:r w:rsidRPr="00C21759">
        <w:t>разработать</w:t>
      </w:r>
      <w:r w:rsidR="00C21759" w:rsidRPr="00C21759">
        <w:t xml:space="preserve"> </w:t>
      </w:r>
      <w:r w:rsidRPr="00C21759">
        <w:t>до</w:t>
      </w:r>
      <w:r w:rsidR="00C21759" w:rsidRPr="00C21759">
        <w:t xml:space="preserve"> </w:t>
      </w:r>
      <w:r w:rsidRPr="00C21759">
        <w:t>1</w:t>
      </w:r>
      <w:r w:rsidR="00C21759" w:rsidRPr="00C21759">
        <w:t xml:space="preserve"> </w:t>
      </w:r>
      <w:r w:rsidRPr="00C21759">
        <w:t>июля</w:t>
      </w:r>
      <w:r w:rsidR="00C21759" w:rsidRPr="00C21759">
        <w:t xml:space="preserve"> </w:t>
      </w:r>
      <w:r w:rsidRPr="00C21759">
        <w:t>2004</w:t>
      </w:r>
      <w:r w:rsidR="00C21759" w:rsidRPr="00C21759">
        <w:t xml:space="preserve"> </w:t>
      </w:r>
      <w:r w:rsidRPr="00C21759">
        <w:t>года</w:t>
      </w:r>
      <w:r w:rsidR="00C21759" w:rsidRPr="00C21759">
        <w:t xml:space="preserve"> </w:t>
      </w:r>
      <w:r w:rsidRPr="00C21759">
        <w:t>планы</w:t>
      </w:r>
      <w:r w:rsidR="00C21759" w:rsidRPr="00C21759">
        <w:t xml:space="preserve"> </w:t>
      </w:r>
      <w:r w:rsidRPr="00C21759">
        <w:t>обеспечения</w:t>
      </w:r>
      <w:r w:rsidR="00C21759" w:rsidRPr="00C21759">
        <w:t xml:space="preserve"> </w:t>
      </w:r>
      <w:r w:rsidRPr="00C21759">
        <w:t>безопасности</w:t>
      </w:r>
      <w:r w:rsidR="00C21759" w:rsidRPr="00C21759">
        <w:t xml:space="preserve"> </w:t>
      </w:r>
      <w:r w:rsidRPr="00C21759">
        <w:t>системы</w:t>
      </w:r>
      <w:r w:rsidR="00C21759" w:rsidRPr="00C21759">
        <w:t xml:space="preserve"> </w:t>
      </w:r>
      <w:r w:rsidRPr="00C21759">
        <w:t>транспортных</w:t>
      </w:r>
      <w:r w:rsidR="00C21759" w:rsidRPr="00C21759">
        <w:t xml:space="preserve"> </w:t>
      </w:r>
      <w:r w:rsidRPr="00C21759">
        <w:t>перевозок</w:t>
      </w:r>
      <w:r w:rsidR="00C21759" w:rsidRPr="00C21759">
        <w:t xml:space="preserve"> </w:t>
      </w:r>
      <w:r w:rsidRPr="00C21759">
        <w:t>в</w:t>
      </w:r>
      <w:r w:rsidR="00C21759" w:rsidRPr="00C21759">
        <w:t xml:space="preserve"> </w:t>
      </w:r>
      <w:r w:rsidRPr="00C21759">
        <w:t>водах</w:t>
      </w:r>
      <w:r w:rsidR="00C21759" w:rsidRPr="00C21759">
        <w:t xml:space="preserve"> </w:t>
      </w:r>
      <w:r w:rsidRPr="00C21759">
        <w:t>США,</w:t>
      </w:r>
      <w:r w:rsidR="00C21759" w:rsidRPr="00C21759">
        <w:t xml:space="preserve"> </w:t>
      </w:r>
      <w:r w:rsidRPr="00C21759">
        <w:t>портов</w:t>
      </w:r>
      <w:r w:rsidR="00C21759" w:rsidRPr="00C21759">
        <w:t xml:space="preserve"> </w:t>
      </w:r>
      <w:r w:rsidRPr="00C21759">
        <w:t>и</w:t>
      </w:r>
      <w:r w:rsidR="00C21759" w:rsidRPr="00C21759">
        <w:t xml:space="preserve"> </w:t>
      </w:r>
      <w:r w:rsidRPr="00C21759">
        <w:t>важнейших</w:t>
      </w:r>
      <w:r w:rsidR="00C21759" w:rsidRPr="00C21759">
        <w:t xml:space="preserve"> </w:t>
      </w:r>
      <w:r w:rsidRPr="00C21759">
        <w:t>морских</w:t>
      </w:r>
      <w:r w:rsidR="00C21759" w:rsidRPr="00C21759">
        <w:t xml:space="preserve"> </w:t>
      </w:r>
      <w:r w:rsidRPr="00C21759">
        <w:t>сооружений</w:t>
      </w:r>
      <w:r w:rsidR="00C21759">
        <w:t xml:space="preserve"> (</w:t>
      </w:r>
      <w:r w:rsidRPr="00C21759">
        <w:t>всего</w:t>
      </w:r>
      <w:r w:rsidR="00C21759" w:rsidRPr="00C21759">
        <w:t xml:space="preserve"> </w:t>
      </w:r>
      <w:r w:rsidRPr="00C21759">
        <w:t>около</w:t>
      </w:r>
      <w:r w:rsidR="00C21759" w:rsidRPr="00C21759">
        <w:t xml:space="preserve"> </w:t>
      </w:r>
      <w:r w:rsidRPr="00C21759">
        <w:t>3</w:t>
      </w:r>
      <w:r w:rsidR="00C21759" w:rsidRPr="00C21759">
        <w:t xml:space="preserve"> </w:t>
      </w:r>
      <w:r w:rsidRPr="00C21759">
        <w:t>200</w:t>
      </w:r>
      <w:r w:rsidR="00C21759" w:rsidRPr="00C21759">
        <w:t xml:space="preserve"> </w:t>
      </w:r>
      <w:r w:rsidRPr="00C21759">
        <w:t>объектов</w:t>
      </w:r>
      <w:r w:rsidR="00C21759" w:rsidRPr="00C21759">
        <w:t xml:space="preserve">), </w:t>
      </w:r>
      <w:r w:rsidRPr="00C21759">
        <w:t>а</w:t>
      </w:r>
      <w:r w:rsidR="00C21759" w:rsidRPr="00C21759">
        <w:t xml:space="preserve"> </w:t>
      </w:r>
      <w:r w:rsidRPr="00C21759">
        <w:t>также</w:t>
      </w:r>
      <w:r w:rsidR="00C21759" w:rsidRPr="00C21759">
        <w:t xml:space="preserve"> </w:t>
      </w:r>
      <w:r w:rsidRPr="00C21759">
        <w:t>почти</w:t>
      </w:r>
      <w:r w:rsidR="00C21759" w:rsidRPr="00C21759">
        <w:t xml:space="preserve"> </w:t>
      </w:r>
      <w:r w:rsidRPr="00C21759">
        <w:t>9</w:t>
      </w:r>
      <w:r w:rsidR="00C21759" w:rsidRPr="00C21759">
        <w:t xml:space="preserve"> </w:t>
      </w:r>
      <w:r w:rsidRPr="00C21759">
        <w:t>000</w:t>
      </w:r>
      <w:r w:rsidR="00C21759" w:rsidRPr="00C21759">
        <w:t xml:space="preserve"> </w:t>
      </w:r>
      <w:r w:rsidRPr="00C21759">
        <w:t>грузовых</w:t>
      </w:r>
      <w:r w:rsidR="00C21759" w:rsidRPr="00C21759">
        <w:t xml:space="preserve"> </w:t>
      </w:r>
      <w:r w:rsidRPr="00C21759">
        <w:t>и</w:t>
      </w:r>
      <w:r w:rsidR="00C21759" w:rsidRPr="00C21759">
        <w:t xml:space="preserve"> </w:t>
      </w:r>
      <w:r w:rsidRPr="00C21759">
        <w:t>пассажирских</w:t>
      </w:r>
      <w:r w:rsidR="00C21759" w:rsidRPr="00C21759">
        <w:t xml:space="preserve"> </w:t>
      </w:r>
      <w:r w:rsidRPr="00C21759">
        <w:t>судов,</w:t>
      </w:r>
      <w:r w:rsidR="00C21759" w:rsidRPr="00C21759">
        <w:t xml:space="preserve"> </w:t>
      </w:r>
      <w:r w:rsidRPr="00C21759">
        <w:t>посещающих</w:t>
      </w:r>
      <w:r w:rsidR="00C21759" w:rsidRPr="00C21759">
        <w:t xml:space="preserve"> </w:t>
      </w:r>
      <w:r w:rsidRPr="00C21759">
        <w:t>территориальные</w:t>
      </w:r>
      <w:r w:rsidR="00C21759" w:rsidRPr="00C21759">
        <w:t xml:space="preserve"> </w:t>
      </w:r>
      <w:r w:rsidRPr="00C21759">
        <w:t>воды</w:t>
      </w:r>
      <w:r w:rsidR="00C21759" w:rsidRPr="00C21759">
        <w:t xml:space="preserve"> </w:t>
      </w:r>
      <w:r w:rsidRPr="00C21759">
        <w:t>и</w:t>
      </w:r>
      <w:r w:rsidR="00C21759" w:rsidRPr="00C21759">
        <w:t xml:space="preserve"> </w:t>
      </w:r>
      <w:r w:rsidRPr="00C21759">
        <w:t>порты</w:t>
      </w:r>
      <w:r w:rsidR="00C21759" w:rsidRPr="00C21759">
        <w:t xml:space="preserve"> </w:t>
      </w:r>
      <w:r w:rsidRPr="00C21759">
        <w:t>США</w:t>
      </w:r>
      <w:r w:rsidR="00C21759" w:rsidRPr="00C21759">
        <w:t xml:space="preserve">. </w:t>
      </w:r>
      <w:r w:rsidRPr="00C21759">
        <w:t>При</w:t>
      </w:r>
      <w:r w:rsidR="00C21759" w:rsidRPr="00C21759">
        <w:t xml:space="preserve"> </w:t>
      </w:r>
      <w:r w:rsidRPr="00C21759">
        <w:t>этом</w:t>
      </w:r>
      <w:r w:rsidR="00C21759" w:rsidRPr="00C21759">
        <w:t xml:space="preserve"> </w:t>
      </w:r>
      <w:r w:rsidRPr="00C21759">
        <w:t>ведется</w:t>
      </w:r>
      <w:r w:rsidR="00C21759" w:rsidRPr="00C21759">
        <w:t xml:space="preserve"> </w:t>
      </w:r>
      <w:r w:rsidRPr="00C21759">
        <w:t>оценка</w:t>
      </w:r>
      <w:r w:rsidR="00C21759" w:rsidRPr="00C21759">
        <w:t xml:space="preserve"> </w:t>
      </w:r>
      <w:r w:rsidRPr="00C21759">
        <w:t>уязвимости</w:t>
      </w:r>
      <w:r w:rsidR="00C21759" w:rsidRPr="00C21759">
        <w:t xml:space="preserve"> </w:t>
      </w:r>
      <w:r w:rsidRPr="00C21759">
        <w:t>важнейших</w:t>
      </w:r>
      <w:r w:rsidR="00C21759" w:rsidRPr="00C21759">
        <w:t xml:space="preserve"> </w:t>
      </w:r>
      <w:r w:rsidRPr="00C21759">
        <w:t>объектов,</w:t>
      </w:r>
      <w:r w:rsidR="00C21759" w:rsidRPr="00C21759">
        <w:t xml:space="preserve"> </w:t>
      </w:r>
      <w:r w:rsidRPr="00C21759">
        <w:t>которые</w:t>
      </w:r>
      <w:r w:rsidR="00C21759" w:rsidRPr="00C21759">
        <w:t xml:space="preserve"> </w:t>
      </w:r>
      <w:r w:rsidRPr="00C21759">
        <w:t>могли</w:t>
      </w:r>
      <w:r w:rsidR="00C21759" w:rsidRPr="00C21759">
        <w:t xml:space="preserve"> </w:t>
      </w:r>
      <w:r w:rsidRPr="00C21759">
        <w:t>бы</w:t>
      </w:r>
      <w:r w:rsidR="00C21759" w:rsidRPr="00C21759">
        <w:t xml:space="preserve"> </w:t>
      </w:r>
      <w:r w:rsidRPr="00C21759">
        <w:t>быть</w:t>
      </w:r>
      <w:r w:rsidR="00C21759" w:rsidRPr="00C21759">
        <w:t xml:space="preserve"> </w:t>
      </w:r>
      <w:r w:rsidRPr="00C21759">
        <w:t>выбраны</w:t>
      </w:r>
      <w:r w:rsidR="00C21759" w:rsidRPr="00C21759">
        <w:t xml:space="preserve"> </w:t>
      </w:r>
      <w:r w:rsidRPr="00C21759">
        <w:t>террористами</w:t>
      </w:r>
      <w:r w:rsidR="00C21759" w:rsidRPr="00C21759">
        <w:t xml:space="preserve"> </w:t>
      </w:r>
      <w:r w:rsidRPr="00C21759">
        <w:t>в</w:t>
      </w:r>
      <w:r w:rsidR="00C21759" w:rsidRPr="00C21759">
        <w:t xml:space="preserve"> </w:t>
      </w:r>
      <w:r w:rsidRPr="00C21759">
        <w:t>качестве</w:t>
      </w:r>
      <w:r w:rsidR="00C21759" w:rsidRPr="00C21759">
        <w:t xml:space="preserve"> </w:t>
      </w:r>
      <w:r w:rsidRPr="00C21759">
        <w:t>целей,</w:t>
      </w:r>
      <w:r w:rsidR="00C21759" w:rsidRPr="00C21759">
        <w:t xml:space="preserve"> </w:t>
      </w:r>
      <w:r w:rsidRPr="00C21759">
        <w:t>организуется</w:t>
      </w:r>
      <w:r w:rsidR="00C21759" w:rsidRPr="00C21759">
        <w:t xml:space="preserve"> </w:t>
      </w:r>
      <w:r w:rsidRPr="00C21759">
        <w:t>патрулирование</w:t>
      </w:r>
      <w:r w:rsidR="00C21759" w:rsidRPr="00C21759">
        <w:t xml:space="preserve"> </w:t>
      </w:r>
      <w:r w:rsidRPr="00C21759">
        <w:t>на</w:t>
      </w:r>
      <w:r w:rsidR="00C21759" w:rsidRPr="00C21759">
        <w:t xml:space="preserve"> </w:t>
      </w:r>
      <w:r w:rsidRPr="00C21759">
        <w:t>фарватерах,</w:t>
      </w:r>
      <w:r w:rsidR="00C21759" w:rsidRPr="00C21759">
        <w:t xml:space="preserve"> </w:t>
      </w:r>
      <w:r w:rsidRPr="00C21759">
        <w:t>в</w:t>
      </w:r>
      <w:r w:rsidR="00C21759" w:rsidRPr="00C21759">
        <w:t xml:space="preserve"> </w:t>
      </w:r>
      <w:r w:rsidRPr="00C21759">
        <w:t>гаванях</w:t>
      </w:r>
      <w:r w:rsidR="00C21759" w:rsidRPr="00C21759">
        <w:t xml:space="preserve"> </w:t>
      </w:r>
      <w:r w:rsidRPr="00C21759">
        <w:t>и</w:t>
      </w:r>
      <w:r w:rsidR="00C21759" w:rsidRPr="00C21759">
        <w:t xml:space="preserve"> </w:t>
      </w:r>
      <w:r w:rsidRPr="00C21759">
        <w:t>акваториях</w:t>
      </w:r>
      <w:r w:rsidR="00C21759" w:rsidRPr="00C21759">
        <w:t xml:space="preserve"> </w:t>
      </w:r>
      <w:r w:rsidRPr="00C21759">
        <w:t>55</w:t>
      </w:r>
      <w:r w:rsidR="00C21759" w:rsidRPr="00C21759">
        <w:t xml:space="preserve"> </w:t>
      </w:r>
      <w:r w:rsidRPr="00C21759">
        <w:t>основных</w:t>
      </w:r>
      <w:r w:rsidR="00C21759" w:rsidRPr="00C21759">
        <w:t xml:space="preserve"> </w:t>
      </w:r>
      <w:r w:rsidRPr="00C21759">
        <w:t>портов</w:t>
      </w:r>
      <w:r w:rsidR="00C21759" w:rsidRPr="00C21759">
        <w:t xml:space="preserve"> </w:t>
      </w:r>
      <w:r w:rsidRPr="00C21759">
        <w:t>на</w:t>
      </w:r>
      <w:r w:rsidR="00C21759" w:rsidRPr="00C21759">
        <w:t xml:space="preserve"> </w:t>
      </w:r>
      <w:r w:rsidRPr="00C21759">
        <w:t>катерах</w:t>
      </w:r>
      <w:r w:rsidR="00C21759" w:rsidRPr="00C21759">
        <w:t xml:space="preserve"> </w:t>
      </w:r>
      <w:r w:rsidRPr="00C21759">
        <w:t>с</w:t>
      </w:r>
      <w:r w:rsidR="00C21759" w:rsidRPr="00C21759">
        <w:t xml:space="preserve"> </w:t>
      </w:r>
      <w:r w:rsidRPr="00C21759">
        <w:t>вооруженными</w:t>
      </w:r>
      <w:r w:rsidR="00C21759" w:rsidRPr="00C21759">
        <w:t xml:space="preserve"> </w:t>
      </w:r>
      <w:r w:rsidRPr="00C21759">
        <w:t>командами</w:t>
      </w:r>
      <w:r w:rsidR="00C21759" w:rsidRPr="00C21759">
        <w:t>.</w:t>
      </w:r>
    </w:p>
    <w:p w:rsidR="00C21759" w:rsidRPr="00C21759" w:rsidRDefault="00AD3D6E" w:rsidP="00C21759">
      <w:pPr>
        <w:tabs>
          <w:tab w:val="left" w:pos="726"/>
        </w:tabs>
      </w:pPr>
      <w:r w:rsidRPr="00C21759">
        <w:t>Руководствуясь</w:t>
      </w:r>
      <w:r w:rsidR="00C21759" w:rsidRPr="00C21759">
        <w:t xml:space="preserve"> </w:t>
      </w:r>
      <w:r w:rsidRPr="00C21759">
        <w:t>положениями</w:t>
      </w:r>
      <w:r w:rsidR="00C21759" w:rsidRPr="00C21759">
        <w:t xml:space="preserve"> </w:t>
      </w:r>
      <w:r w:rsidRPr="00C21759">
        <w:t>Закона</w:t>
      </w:r>
      <w:r w:rsidR="00C21759" w:rsidRPr="00C21759">
        <w:t xml:space="preserve"> </w:t>
      </w:r>
      <w:r w:rsidRPr="00C21759">
        <w:t>о</w:t>
      </w:r>
      <w:r w:rsidR="00C21759" w:rsidRPr="00C21759">
        <w:t xml:space="preserve"> </w:t>
      </w:r>
      <w:r w:rsidRPr="00C21759">
        <w:t>безопасности</w:t>
      </w:r>
      <w:r w:rsidR="00C21759" w:rsidRPr="00C21759">
        <w:t xml:space="preserve"> </w:t>
      </w:r>
      <w:r w:rsidRPr="00C21759">
        <w:t>морского</w:t>
      </w:r>
      <w:r w:rsidR="00C21759" w:rsidRPr="00C21759">
        <w:t xml:space="preserve"> </w:t>
      </w:r>
      <w:r w:rsidRPr="00C21759">
        <w:t>судоходства,</w:t>
      </w:r>
      <w:r w:rsidR="00C21759" w:rsidRPr="00C21759">
        <w:t xml:space="preserve"> </w:t>
      </w:r>
      <w:r w:rsidRPr="00C21759">
        <w:t>МНБ</w:t>
      </w:r>
      <w:r w:rsidR="00C21759" w:rsidRPr="00C21759">
        <w:t xml:space="preserve"> </w:t>
      </w:r>
      <w:r w:rsidRPr="00C21759">
        <w:t>США</w:t>
      </w:r>
      <w:r w:rsidR="00C21759" w:rsidRPr="00C21759">
        <w:t xml:space="preserve"> </w:t>
      </w:r>
      <w:r w:rsidRPr="00C21759">
        <w:t>разработало</w:t>
      </w:r>
      <w:r w:rsidR="00C21759" w:rsidRPr="00C21759">
        <w:t xml:space="preserve"> </w:t>
      </w:r>
      <w:r w:rsidRPr="00C21759">
        <w:t>ряд</w:t>
      </w:r>
      <w:r w:rsidR="00C21759" w:rsidRPr="00C21759">
        <w:t xml:space="preserve"> </w:t>
      </w:r>
      <w:r w:rsidRPr="00C21759">
        <w:t>правил</w:t>
      </w:r>
      <w:r w:rsidRPr="00C21759">
        <w:footnoteReference w:id="12"/>
      </w:r>
      <w:r w:rsidRPr="00C21759">
        <w:t>,</w:t>
      </w:r>
      <w:r w:rsidR="00C21759" w:rsidRPr="00C21759">
        <w:t xml:space="preserve"> </w:t>
      </w:r>
      <w:r w:rsidRPr="00C21759">
        <w:t>касающихся</w:t>
      </w:r>
      <w:r w:rsidR="00C21759" w:rsidRPr="00C21759">
        <w:t xml:space="preserve"> </w:t>
      </w:r>
      <w:r w:rsidRPr="00C21759">
        <w:t>обеспечения</w:t>
      </w:r>
      <w:r w:rsidR="00C21759" w:rsidRPr="00C21759">
        <w:t xml:space="preserve"> </w:t>
      </w:r>
      <w:r w:rsidRPr="00C21759">
        <w:t>безопасности</w:t>
      </w:r>
      <w:r w:rsidR="00C21759" w:rsidRPr="00C21759">
        <w:t xml:space="preserve"> </w:t>
      </w:r>
      <w:r w:rsidRPr="00C21759">
        <w:t>морского</w:t>
      </w:r>
      <w:r w:rsidR="00C21759" w:rsidRPr="00C21759">
        <w:t xml:space="preserve"> </w:t>
      </w:r>
      <w:r w:rsidRPr="00C21759">
        <w:t>судоходства</w:t>
      </w:r>
      <w:r w:rsidR="00C21759" w:rsidRPr="00C21759">
        <w:t xml:space="preserve">. </w:t>
      </w:r>
      <w:r w:rsidRPr="00C21759">
        <w:t>В</w:t>
      </w:r>
      <w:r w:rsidR="00C21759" w:rsidRPr="00C21759">
        <w:t xml:space="preserve"> </w:t>
      </w:r>
      <w:r w:rsidRPr="00C21759">
        <w:t>частности,</w:t>
      </w:r>
      <w:r w:rsidR="00C21759" w:rsidRPr="00C21759">
        <w:t xml:space="preserve"> </w:t>
      </w:r>
      <w:r w:rsidRPr="00C21759">
        <w:t>глава</w:t>
      </w:r>
      <w:r w:rsidR="00C21759" w:rsidRPr="00C21759">
        <w:t xml:space="preserve"> </w:t>
      </w:r>
      <w:r w:rsidRPr="00C21759">
        <w:t>33</w:t>
      </w:r>
      <w:r w:rsidR="00C21759" w:rsidRPr="00C21759">
        <w:t xml:space="preserve"> </w:t>
      </w:r>
      <w:r w:rsidRPr="00C21759">
        <w:t>Свода</w:t>
      </w:r>
      <w:r w:rsidR="00C21759" w:rsidRPr="00C21759">
        <w:t xml:space="preserve"> </w:t>
      </w:r>
      <w:r w:rsidRPr="00C21759">
        <w:t>федеральных</w:t>
      </w:r>
      <w:r w:rsidR="00C21759" w:rsidRPr="00C21759">
        <w:t xml:space="preserve"> </w:t>
      </w:r>
      <w:r w:rsidRPr="00C21759">
        <w:t>правил</w:t>
      </w:r>
      <w:r w:rsidR="00C21759" w:rsidRPr="00C21759">
        <w:t xml:space="preserve"> </w:t>
      </w:r>
      <w:r w:rsidRPr="00C21759">
        <w:t>была</w:t>
      </w:r>
      <w:r w:rsidR="00C21759" w:rsidRPr="00C21759">
        <w:t xml:space="preserve"> </w:t>
      </w:r>
      <w:r w:rsidRPr="00C21759">
        <w:t>дополнена</w:t>
      </w:r>
      <w:r w:rsidR="00C21759" w:rsidRPr="00C21759">
        <w:t xml:space="preserve"> </w:t>
      </w:r>
      <w:r w:rsidRPr="00C21759">
        <w:t>подглавой</w:t>
      </w:r>
      <w:r w:rsidR="00C21759">
        <w:t xml:space="preserve"> "</w:t>
      </w:r>
      <w:r w:rsidRPr="00C21759">
        <w:t>Н</w:t>
      </w:r>
      <w:r w:rsidR="00C21759">
        <w:t>" (</w:t>
      </w:r>
      <w:r w:rsidRPr="00C21759">
        <w:t>Maritime</w:t>
      </w:r>
      <w:r w:rsidR="00C21759" w:rsidRPr="00C21759">
        <w:t xml:space="preserve"> </w:t>
      </w:r>
      <w:r w:rsidRPr="00C21759">
        <w:t>Security</w:t>
      </w:r>
      <w:r w:rsidR="00C21759" w:rsidRPr="00C21759">
        <w:t xml:space="preserve">). </w:t>
      </w:r>
      <w:r w:rsidRPr="00C21759">
        <w:t>Ст</w:t>
      </w:r>
      <w:r w:rsidR="00C21759">
        <w:t>.1</w:t>
      </w:r>
      <w:r w:rsidRPr="00C21759">
        <w:t>04</w:t>
      </w:r>
      <w:r w:rsidR="00C21759" w:rsidRPr="00C21759">
        <w:t xml:space="preserve"> </w:t>
      </w:r>
      <w:r w:rsidRPr="00C21759">
        <w:t>этой</w:t>
      </w:r>
      <w:r w:rsidR="00C21759" w:rsidRPr="00C21759">
        <w:t xml:space="preserve"> </w:t>
      </w:r>
      <w:r w:rsidRPr="00C21759">
        <w:t>подглавы</w:t>
      </w:r>
      <w:r w:rsidR="00C21759" w:rsidRPr="00C21759">
        <w:t xml:space="preserve"> </w:t>
      </w:r>
      <w:r w:rsidRPr="00C21759">
        <w:t>устанавливает</w:t>
      </w:r>
      <w:r w:rsidR="00C21759" w:rsidRPr="00C21759">
        <w:t xml:space="preserve"> </w:t>
      </w:r>
      <w:r w:rsidRPr="00C21759">
        <w:t>требования</w:t>
      </w:r>
      <w:r w:rsidR="00C21759" w:rsidRPr="00C21759">
        <w:t xml:space="preserve"> </w:t>
      </w:r>
      <w:r w:rsidRPr="00C21759">
        <w:t>к</w:t>
      </w:r>
      <w:r w:rsidR="00C21759" w:rsidRPr="00C21759">
        <w:t xml:space="preserve"> </w:t>
      </w:r>
      <w:r w:rsidRPr="00C21759">
        <w:t>обеспечению</w:t>
      </w:r>
      <w:r w:rsidR="00C21759" w:rsidRPr="00C21759">
        <w:t xml:space="preserve"> </w:t>
      </w:r>
      <w:r w:rsidRPr="00C21759">
        <w:t>безопасности</w:t>
      </w:r>
      <w:r w:rsidR="00C21759" w:rsidRPr="00C21759">
        <w:t xml:space="preserve"> </w:t>
      </w:r>
      <w:r w:rsidRPr="00C21759">
        <w:t>морских</w:t>
      </w:r>
      <w:r w:rsidR="00C21759" w:rsidRPr="00C21759">
        <w:t xml:space="preserve"> </w:t>
      </w:r>
      <w:r w:rsidRPr="00C21759">
        <w:t>судов,</w:t>
      </w:r>
      <w:r w:rsidR="00C21759" w:rsidRPr="00C21759">
        <w:t xml:space="preserve"> </w:t>
      </w:r>
      <w:r w:rsidRPr="00C21759">
        <w:t>в</w:t>
      </w:r>
      <w:r w:rsidR="00C21759" w:rsidRPr="00C21759">
        <w:t xml:space="preserve"> </w:t>
      </w:r>
      <w:r w:rsidRPr="00C21759">
        <w:t>частности,</w:t>
      </w:r>
      <w:r w:rsidR="00C21759" w:rsidRPr="00C21759">
        <w:t xml:space="preserve"> </w:t>
      </w:r>
      <w:r w:rsidRPr="00C21759">
        <w:t>к</w:t>
      </w:r>
      <w:r w:rsidR="00C21759" w:rsidRPr="00C21759">
        <w:t xml:space="preserve"> </w:t>
      </w:r>
      <w:r w:rsidRPr="00C21759">
        <w:t>июлю</w:t>
      </w:r>
      <w:r w:rsidR="00C21759" w:rsidRPr="00C21759">
        <w:t xml:space="preserve"> </w:t>
      </w:r>
      <w:smartTag w:uri="urn:schemas-microsoft-com:office:smarttags" w:element="metricconverter">
        <w:smartTagPr>
          <w:attr w:name="ProductID" w:val="2004 г"/>
        </w:smartTagPr>
        <w:r w:rsidRPr="00C21759">
          <w:t>2004</w:t>
        </w:r>
        <w:r w:rsidR="00C21759" w:rsidRPr="00C21759">
          <w:t xml:space="preserve"> </w:t>
        </w:r>
        <w:r w:rsidRPr="00C21759">
          <w:t>г</w:t>
        </w:r>
      </w:smartTag>
      <w:r w:rsidR="00C21759" w:rsidRPr="00C21759">
        <w:t xml:space="preserve">. </w:t>
      </w:r>
      <w:r w:rsidRPr="00C21759">
        <w:t>все</w:t>
      </w:r>
      <w:r w:rsidR="00C21759" w:rsidRPr="00C21759">
        <w:t xml:space="preserve"> </w:t>
      </w:r>
      <w:r w:rsidRPr="00C21759">
        <w:t>владельцы</w:t>
      </w:r>
      <w:r w:rsidR="00C21759" w:rsidRPr="00C21759">
        <w:t xml:space="preserve"> </w:t>
      </w:r>
      <w:r w:rsidRPr="00C21759">
        <w:t>или</w:t>
      </w:r>
      <w:r w:rsidR="00C21759" w:rsidRPr="00C21759">
        <w:t xml:space="preserve"> </w:t>
      </w:r>
      <w:r w:rsidRPr="00C21759">
        <w:t>операторы</w:t>
      </w:r>
      <w:r w:rsidR="00C21759" w:rsidRPr="00C21759">
        <w:t xml:space="preserve"> </w:t>
      </w:r>
      <w:r w:rsidRPr="00C21759">
        <w:t>судов</w:t>
      </w:r>
      <w:r w:rsidR="00C21759" w:rsidRPr="00C21759">
        <w:t xml:space="preserve"> </w:t>
      </w:r>
      <w:r w:rsidRPr="00C21759">
        <w:t>должны</w:t>
      </w:r>
      <w:r w:rsidR="00C21759" w:rsidRPr="00C21759">
        <w:t xml:space="preserve"> </w:t>
      </w:r>
      <w:r w:rsidRPr="00C21759">
        <w:t>были</w:t>
      </w:r>
      <w:r w:rsidR="00C21759" w:rsidRPr="00C21759">
        <w:t xml:space="preserve"> </w:t>
      </w:r>
      <w:r w:rsidRPr="00C21759">
        <w:t>обеспечить</w:t>
      </w:r>
      <w:r w:rsidR="00C21759" w:rsidRPr="00C21759">
        <w:t xml:space="preserve"> </w:t>
      </w:r>
      <w:r w:rsidRPr="00C21759">
        <w:t>нахождение</w:t>
      </w:r>
      <w:r w:rsidR="00C21759" w:rsidRPr="00C21759">
        <w:t xml:space="preserve"> </w:t>
      </w:r>
      <w:r w:rsidRPr="00C21759">
        <w:t>на</w:t>
      </w:r>
      <w:r w:rsidR="00C21759" w:rsidRPr="00C21759">
        <w:t xml:space="preserve"> </w:t>
      </w:r>
      <w:r w:rsidRPr="00C21759">
        <w:t>их</w:t>
      </w:r>
      <w:r w:rsidR="00C21759" w:rsidRPr="00C21759">
        <w:t xml:space="preserve"> </w:t>
      </w:r>
      <w:r w:rsidRPr="00C21759">
        <w:t>судне</w:t>
      </w:r>
      <w:r w:rsidR="00C21759" w:rsidRPr="00C21759">
        <w:t>:</w:t>
      </w:r>
    </w:p>
    <w:p w:rsidR="00C21759" w:rsidRPr="00C21759" w:rsidRDefault="00AD3D6E" w:rsidP="00C21759">
      <w:pPr>
        <w:tabs>
          <w:tab w:val="left" w:pos="726"/>
        </w:tabs>
      </w:pPr>
      <w:r w:rsidRPr="00C21759">
        <w:t>а</w:t>
      </w:r>
      <w:r w:rsidR="00C21759" w:rsidRPr="00C21759">
        <w:t xml:space="preserve">) </w:t>
      </w:r>
      <w:r w:rsidRPr="00C21759">
        <w:t>одобренный</w:t>
      </w:r>
      <w:r w:rsidR="00C21759" w:rsidRPr="00C21759">
        <w:t xml:space="preserve"> </w:t>
      </w:r>
      <w:r w:rsidRPr="00C21759">
        <w:t>план</w:t>
      </w:r>
      <w:r w:rsidR="00C21759" w:rsidRPr="00C21759">
        <w:t xml:space="preserve"> </w:t>
      </w:r>
      <w:r w:rsidRPr="00C21759">
        <w:t>безопасности</w:t>
      </w:r>
      <w:r w:rsidR="00C21759" w:rsidRPr="00C21759">
        <w:t xml:space="preserve"> </w:t>
      </w:r>
      <w:r w:rsidRPr="00C21759">
        <w:t>судна</w:t>
      </w:r>
      <w:r w:rsidR="00C21759" w:rsidRPr="00C21759">
        <w:t xml:space="preserve"> </w:t>
      </w:r>
      <w:r w:rsidRPr="00C21759">
        <w:t>со</w:t>
      </w:r>
      <w:r w:rsidR="00C21759" w:rsidRPr="00C21759">
        <w:t xml:space="preserve"> </w:t>
      </w:r>
      <w:r w:rsidRPr="00C21759">
        <w:t>всеми</w:t>
      </w:r>
      <w:r w:rsidR="00C21759" w:rsidRPr="00C21759">
        <w:t xml:space="preserve"> </w:t>
      </w:r>
      <w:r w:rsidRPr="00C21759">
        <w:t>изменениями</w:t>
      </w:r>
      <w:r w:rsidR="00C21759" w:rsidRPr="00C21759">
        <w:t xml:space="preserve"> </w:t>
      </w:r>
      <w:r w:rsidRPr="00C21759">
        <w:t>в</w:t>
      </w:r>
      <w:r w:rsidR="00C21759" w:rsidRPr="00C21759">
        <w:t xml:space="preserve"> </w:t>
      </w:r>
      <w:r w:rsidRPr="00C21759">
        <w:t>данном</w:t>
      </w:r>
      <w:r w:rsidR="00C21759" w:rsidRPr="00C21759">
        <w:t xml:space="preserve"> </w:t>
      </w:r>
      <w:r w:rsidRPr="00C21759">
        <w:t>плане</w:t>
      </w:r>
      <w:r w:rsidR="00C21759" w:rsidRPr="00C21759">
        <w:t xml:space="preserve"> </w:t>
      </w:r>
      <w:r w:rsidRPr="00C21759">
        <w:t>и</w:t>
      </w:r>
      <w:r w:rsidR="00C21759" w:rsidRPr="00C21759">
        <w:t xml:space="preserve"> </w:t>
      </w:r>
      <w:r w:rsidRPr="00C21759">
        <w:t>подтверждающее</w:t>
      </w:r>
      <w:r w:rsidR="00C21759" w:rsidRPr="00C21759">
        <w:t xml:space="preserve"> </w:t>
      </w:r>
      <w:r w:rsidRPr="00C21759">
        <w:t>свидетельство</w:t>
      </w:r>
      <w:r w:rsidR="00C21759" w:rsidRPr="00C21759">
        <w:t xml:space="preserve"> </w:t>
      </w:r>
      <w:r w:rsidRPr="00C21759">
        <w:t>от</w:t>
      </w:r>
      <w:r w:rsidR="00C21759" w:rsidRPr="00C21759">
        <w:t xml:space="preserve"> </w:t>
      </w:r>
      <w:r w:rsidRPr="00C21759">
        <w:t>руководителя</w:t>
      </w:r>
      <w:r w:rsidR="00C21759" w:rsidRPr="00C21759">
        <w:t xml:space="preserve"> </w:t>
      </w:r>
      <w:r w:rsidRPr="00C21759">
        <w:t>Морского</w:t>
      </w:r>
      <w:r w:rsidR="00C21759" w:rsidRPr="00C21759">
        <w:t xml:space="preserve"> </w:t>
      </w:r>
      <w:r w:rsidRPr="00C21759">
        <w:t>центра</w:t>
      </w:r>
      <w:r w:rsidR="00C21759" w:rsidRPr="00C21759">
        <w:t xml:space="preserve"> </w:t>
      </w:r>
      <w:r w:rsidRPr="00C21759">
        <w:t>безопасности</w:t>
      </w:r>
      <w:r w:rsidR="00C21759" w:rsidRPr="00C21759">
        <w:t xml:space="preserve">; </w:t>
      </w:r>
      <w:r w:rsidRPr="00C21759">
        <w:t>б</w:t>
      </w:r>
      <w:r w:rsidR="00C21759" w:rsidRPr="00C21759">
        <w:t xml:space="preserve">) </w:t>
      </w:r>
      <w:r w:rsidRPr="00C21759">
        <w:t>план</w:t>
      </w:r>
      <w:r w:rsidR="00C21759" w:rsidRPr="00C21759">
        <w:t xml:space="preserve"> </w:t>
      </w:r>
      <w:r w:rsidRPr="00C21759">
        <w:t>безопасности</w:t>
      </w:r>
      <w:r w:rsidR="00C21759" w:rsidRPr="00C21759">
        <w:t xml:space="preserve"> </w:t>
      </w:r>
      <w:r w:rsidRPr="00C21759">
        <w:t>судна,</w:t>
      </w:r>
      <w:r w:rsidR="00C21759" w:rsidRPr="00C21759">
        <w:t xml:space="preserve"> </w:t>
      </w:r>
      <w:r w:rsidRPr="00C21759">
        <w:t>который</w:t>
      </w:r>
      <w:r w:rsidR="00C21759" w:rsidRPr="00C21759">
        <w:t xml:space="preserve"> </w:t>
      </w:r>
      <w:r w:rsidRPr="00C21759">
        <w:t>был</w:t>
      </w:r>
      <w:r w:rsidR="00C21759" w:rsidRPr="00C21759">
        <w:t xml:space="preserve"> </w:t>
      </w:r>
      <w:r w:rsidRPr="00C21759">
        <w:t>передан</w:t>
      </w:r>
      <w:r w:rsidR="00C21759" w:rsidRPr="00C21759">
        <w:t xml:space="preserve"> </w:t>
      </w:r>
      <w:r w:rsidRPr="00C21759">
        <w:t>на</w:t>
      </w:r>
      <w:r w:rsidR="00C21759" w:rsidRPr="00C21759">
        <w:t xml:space="preserve"> </w:t>
      </w:r>
      <w:r w:rsidRPr="00C21759">
        <w:t>утверждение</w:t>
      </w:r>
      <w:r w:rsidR="00C21759" w:rsidRPr="00C21759">
        <w:t xml:space="preserve"> </w:t>
      </w:r>
      <w:r w:rsidRPr="00C21759">
        <w:t>с</w:t>
      </w:r>
      <w:r w:rsidR="00C21759" w:rsidRPr="00C21759">
        <w:t xml:space="preserve"> </w:t>
      </w:r>
      <w:r w:rsidRPr="00C21759">
        <w:t>письмом</w:t>
      </w:r>
      <w:r w:rsidR="00C21759" w:rsidRPr="00C21759">
        <w:t xml:space="preserve"> </w:t>
      </w:r>
      <w:r w:rsidRPr="00C21759">
        <w:t>от</w:t>
      </w:r>
      <w:r w:rsidR="00C21759" w:rsidRPr="00C21759">
        <w:t xml:space="preserve"> </w:t>
      </w:r>
      <w:r w:rsidRPr="00C21759">
        <w:t>руководителя</w:t>
      </w:r>
      <w:r w:rsidR="00C21759" w:rsidRPr="00C21759">
        <w:t xml:space="preserve"> </w:t>
      </w:r>
      <w:r w:rsidRPr="00C21759">
        <w:t>Морского</w:t>
      </w:r>
      <w:r w:rsidR="00C21759" w:rsidRPr="00C21759">
        <w:t xml:space="preserve"> </w:t>
      </w:r>
      <w:r w:rsidRPr="00C21759">
        <w:t>центра</w:t>
      </w:r>
      <w:r w:rsidR="00C21759" w:rsidRPr="00C21759">
        <w:t xml:space="preserve"> </w:t>
      </w:r>
      <w:r w:rsidRPr="00C21759">
        <w:t>безопасности</w:t>
      </w:r>
    </w:p>
    <w:p w:rsidR="00C21759" w:rsidRPr="00C21759" w:rsidRDefault="00AD3D6E" w:rsidP="00C21759">
      <w:pPr>
        <w:tabs>
          <w:tab w:val="left" w:pos="726"/>
        </w:tabs>
      </w:pPr>
      <w:r w:rsidRPr="00C21759">
        <w:t>Хотя</w:t>
      </w:r>
      <w:r w:rsidR="00C21759" w:rsidRPr="00C21759">
        <w:t xml:space="preserve"> </w:t>
      </w:r>
      <w:r w:rsidRPr="00C21759">
        <w:t>ведомственные</w:t>
      </w:r>
      <w:r w:rsidR="00C21759" w:rsidRPr="00C21759">
        <w:t xml:space="preserve"> </w:t>
      </w:r>
      <w:r w:rsidRPr="00C21759">
        <w:t>нормативные</w:t>
      </w:r>
      <w:r w:rsidR="00C21759" w:rsidRPr="00C21759">
        <w:t xml:space="preserve"> </w:t>
      </w:r>
      <w:r w:rsidRPr="00C21759">
        <w:t>предписания</w:t>
      </w:r>
      <w:r w:rsidR="00C21759" w:rsidRPr="00C21759">
        <w:t xml:space="preserve"> </w:t>
      </w:r>
      <w:r w:rsidRPr="00C21759">
        <w:t>содержат</w:t>
      </w:r>
      <w:r w:rsidR="00C21759" w:rsidRPr="00C21759">
        <w:t xml:space="preserve"> </w:t>
      </w:r>
      <w:r w:rsidRPr="00C21759">
        <w:t>в</w:t>
      </w:r>
      <w:r w:rsidR="00C21759" w:rsidRPr="00C21759">
        <w:t xml:space="preserve"> </w:t>
      </w:r>
      <w:r w:rsidRPr="00C21759">
        <w:t>себе</w:t>
      </w:r>
      <w:r w:rsidR="00C21759" w:rsidRPr="00C21759">
        <w:t xml:space="preserve"> </w:t>
      </w:r>
      <w:r w:rsidRPr="00C21759">
        <w:t>детализированные</w:t>
      </w:r>
      <w:r w:rsidR="00C21759" w:rsidRPr="00C21759">
        <w:t xml:space="preserve"> </w:t>
      </w:r>
      <w:r w:rsidRPr="00C21759">
        <w:t>требования,</w:t>
      </w:r>
      <w:r w:rsidR="00C21759" w:rsidRPr="00C21759">
        <w:t xml:space="preserve"> </w:t>
      </w:r>
      <w:r w:rsidRPr="00C21759">
        <w:t>по</w:t>
      </w:r>
      <w:r w:rsidR="00C21759" w:rsidRPr="00C21759">
        <w:t xml:space="preserve"> </w:t>
      </w:r>
      <w:r w:rsidRPr="00C21759">
        <w:t>сути,</w:t>
      </w:r>
      <w:r w:rsidR="00C21759" w:rsidRPr="00C21759">
        <w:t xml:space="preserve"> </w:t>
      </w:r>
      <w:r w:rsidRPr="00C21759">
        <w:t>они</w:t>
      </w:r>
      <w:r w:rsidR="00C21759" w:rsidRPr="00C21759">
        <w:t xml:space="preserve"> </w:t>
      </w:r>
      <w:r w:rsidRPr="00C21759">
        <w:t>требуют</w:t>
      </w:r>
      <w:r w:rsidR="00C21759" w:rsidRPr="00C21759">
        <w:t xml:space="preserve"> </w:t>
      </w:r>
      <w:r w:rsidRPr="00C21759">
        <w:t>от</w:t>
      </w:r>
      <w:r w:rsidR="00C21759" w:rsidRPr="00C21759">
        <w:t xml:space="preserve"> </w:t>
      </w:r>
      <w:r w:rsidRPr="00C21759">
        <w:t>капитанов</w:t>
      </w:r>
      <w:r w:rsidR="00C21759" w:rsidRPr="00C21759">
        <w:t xml:space="preserve"> </w:t>
      </w:r>
      <w:r w:rsidRPr="00C21759">
        <w:t>судов</w:t>
      </w:r>
      <w:r w:rsidR="00C21759" w:rsidRPr="00C21759">
        <w:t xml:space="preserve"> </w:t>
      </w:r>
      <w:r w:rsidRPr="00C21759">
        <w:t>принятия</w:t>
      </w:r>
      <w:r w:rsidR="00C21759" w:rsidRPr="00C21759">
        <w:t xml:space="preserve"> </w:t>
      </w:r>
      <w:r w:rsidRPr="00C21759">
        <w:t>наиболее</w:t>
      </w:r>
      <w:r w:rsidR="00C21759" w:rsidRPr="00C21759">
        <w:t xml:space="preserve"> </w:t>
      </w:r>
      <w:r w:rsidRPr="00C21759">
        <w:t>оптимальных</w:t>
      </w:r>
      <w:r w:rsidR="00C21759" w:rsidRPr="00C21759">
        <w:t xml:space="preserve"> </w:t>
      </w:r>
      <w:r w:rsidRPr="00C21759">
        <w:t>решений</w:t>
      </w:r>
      <w:r w:rsidR="00C21759" w:rsidRPr="00C21759">
        <w:t xml:space="preserve"> </w:t>
      </w:r>
      <w:r w:rsidRPr="00C21759">
        <w:t>относительно</w:t>
      </w:r>
      <w:r w:rsidR="00C21759" w:rsidRPr="00C21759">
        <w:t xml:space="preserve"> </w:t>
      </w:r>
      <w:r w:rsidRPr="00C21759">
        <w:t>обеспечения</w:t>
      </w:r>
      <w:r w:rsidR="00C21759" w:rsidRPr="00C21759">
        <w:t xml:space="preserve"> </w:t>
      </w:r>
      <w:r w:rsidRPr="00C21759">
        <w:t>безопасности</w:t>
      </w:r>
      <w:r w:rsidR="00C21759" w:rsidRPr="00C21759">
        <w:t xml:space="preserve"> </w:t>
      </w:r>
      <w:r w:rsidRPr="00C21759">
        <w:t>своих</w:t>
      </w:r>
      <w:r w:rsidR="00C21759" w:rsidRPr="00C21759">
        <w:t xml:space="preserve"> </w:t>
      </w:r>
      <w:r w:rsidRPr="00C21759">
        <w:t>судов,</w:t>
      </w:r>
      <w:r w:rsidR="00C21759" w:rsidRPr="00C21759">
        <w:t xml:space="preserve"> </w:t>
      </w:r>
      <w:r w:rsidRPr="00C21759">
        <w:t>пассажиров</w:t>
      </w:r>
      <w:r w:rsidR="00C21759" w:rsidRPr="00C21759">
        <w:t xml:space="preserve"> </w:t>
      </w:r>
      <w:r w:rsidRPr="00C21759">
        <w:t>и</w:t>
      </w:r>
      <w:r w:rsidR="00C21759" w:rsidRPr="00C21759">
        <w:t xml:space="preserve"> </w:t>
      </w:r>
      <w:r w:rsidRPr="00C21759">
        <w:t>экипажа</w:t>
      </w:r>
      <w:r w:rsidRPr="00C21759">
        <w:footnoteReference w:id="13"/>
      </w:r>
      <w:r w:rsidR="00C21759" w:rsidRPr="00C21759">
        <w:t>.</w:t>
      </w:r>
    </w:p>
    <w:p w:rsidR="00C21759" w:rsidRPr="00C21759" w:rsidRDefault="00AD3D6E" w:rsidP="00C21759">
      <w:pPr>
        <w:tabs>
          <w:tab w:val="left" w:pos="726"/>
        </w:tabs>
      </w:pPr>
      <w:r w:rsidRPr="00C21759">
        <w:t>В</w:t>
      </w:r>
      <w:r w:rsidR="00C21759" w:rsidRPr="00C21759">
        <w:t xml:space="preserve"> </w:t>
      </w:r>
      <w:r w:rsidRPr="00C21759">
        <w:t>соответствии</w:t>
      </w:r>
      <w:r w:rsidR="00C21759" w:rsidRPr="00C21759">
        <w:t xml:space="preserve"> </w:t>
      </w:r>
      <w:r w:rsidRPr="00C21759">
        <w:t>с</w:t>
      </w:r>
      <w:r w:rsidR="00C21759" w:rsidRPr="00C21759">
        <w:t xml:space="preserve"> </w:t>
      </w:r>
      <w:r w:rsidRPr="00C21759">
        <w:t>положениями</w:t>
      </w:r>
      <w:r w:rsidR="00C21759" w:rsidRPr="00C21759">
        <w:t xml:space="preserve"> </w:t>
      </w:r>
      <w:r w:rsidRPr="00C21759">
        <w:t>разд</w:t>
      </w:r>
      <w:r w:rsidR="00C21759">
        <w:t>.1</w:t>
      </w:r>
      <w:r w:rsidRPr="00C21759">
        <w:t>02</w:t>
      </w:r>
      <w:r w:rsidR="00C21759" w:rsidRPr="00C21759">
        <w:t xml:space="preserve"> </w:t>
      </w:r>
      <w:r w:rsidRPr="00C21759">
        <w:t>Закона</w:t>
      </w:r>
      <w:r w:rsidR="00C21759" w:rsidRPr="00C21759">
        <w:t xml:space="preserve"> </w:t>
      </w:r>
      <w:r w:rsidRPr="00C21759">
        <w:t>о</w:t>
      </w:r>
      <w:r w:rsidR="00C21759" w:rsidRPr="00C21759">
        <w:t xml:space="preserve"> </w:t>
      </w:r>
      <w:r w:rsidRPr="00C21759">
        <w:t>безопасности</w:t>
      </w:r>
      <w:r w:rsidR="00C21759" w:rsidRPr="00C21759">
        <w:t xml:space="preserve"> </w:t>
      </w:r>
      <w:r w:rsidRPr="00C21759">
        <w:t>морского</w:t>
      </w:r>
      <w:r w:rsidR="00C21759" w:rsidRPr="00C21759">
        <w:t xml:space="preserve"> </w:t>
      </w:r>
      <w:r w:rsidRPr="00C21759">
        <w:t>судоходства</w:t>
      </w:r>
      <w:r w:rsidR="00C21759" w:rsidRPr="00C21759">
        <w:t xml:space="preserve"> </w:t>
      </w:r>
      <w:r w:rsidRPr="00C21759">
        <w:t>в</w:t>
      </w:r>
      <w:r w:rsidR="00C21759" w:rsidRPr="00C21759">
        <w:t xml:space="preserve"> </w:t>
      </w:r>
      <w:r w:rsidRPr="00C21759">
        <w:t>целях</w:t>
      </w:r>
      <w:r w:rsidR="00C21759" w:rsidRPr="00C21759">
        <w:t xml:space="preserve"> </w:t>
      </w:r>
      <w:r w:rsidRPr="00C21759">
        <w:t>повышения</w:t>
      </w:r>
      <w:r w:rsidR="00C21759" w:rsidRPr="00C21759">
        <w:t xml:space="preserve"> </w:t>
      </w:r>
      <w:r w:rsidRPr="00C21759">
        <w:t>эффективности</w:t>
      </w:r>
      <w:r w:rsidR="00C21759" w:rsidRPr="00C21759">
        <w:t xml:space="preserve"> </w:t>
      </w:r>
      <w:r w:rsidRPr="00C21759">
        <w:t>деятельности</w:t>
      </w:r>
      <w:r w:rsidR="00C21759" w:rsidRPr="00C21759">
        <w:t xml:space="preserve"> </w:t>
      </w:r>
      <w:r w:rsidRPr="00C21759">
        <w:t>по</w:t>
      </w:r>
      <w:r w:rsidR="00C21759" w:rsidRPr="00C21759">
        <w:t xml:space="preserve"> </w:t>
      </w:r>
      <w:r w:rsidRPr="00C21759">
        <w:t>обеспечению</w:t>
      </w:r>
      <w:r w:rsidR="00C21759" w:rsidRPr="00C21759">
        <w:t xml:space="preserve"> </w:t>
      </w:r>
      <w:r w:rsidRPr="00C21759">
        <w:t>безопасности</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портах</w:t>
      </w:r>
      <w:r w:rsidR="00C21759" w:rsidRPr="00C21759">
        <w:t xml:space="preserve"> </w:t>
      </w:r>
      <w:r w:rsidRPr="00C21759">
        <w:t>были</w:t>
      </w:r>
      <w:r w:rsidR="00C21759" w:rsidRPr="00C21759">
        <w:t xml:space="preserve"> </w:t>
      </w:r>
      <w:r w:rsidRPr="00C21759">
        <w:t>созданы</w:t>
      </w:r>
      <w:r w:rsidR="00C21759" w:rsidRPr="00C21759">
        <w:t xml:space="preserve"> </w:t>
      </w:r>
      <w:r w:rsidRPr="00C21759">
        <w:t>территориальные</w:t>
      </w:r>
      <w:r w:rsidR="00C21759" w:rsidRPr="00C21759">
        <w:t xml:space="preserve"> </w:t>
      </w:r>
      <w:r w:rsidRPr="00C21759">
        <w:t>комиссии</w:t>
      </w:r>
      <w:r w:rsidR="00C21759" w:rsidRPr="00C21759">
        <w:t xml:space="preserve"> </w:t>
      </w:r>
      <w:r w:rsidRPr="00C21759">
        <w:t>по</w:t>
      </w:r>
      <w:r w:rsidR="00C21759" w:rsidRPr="00C21759">
        <w:t xml:space="preserve"> </w:t>
      </w:r>
      <w:r w:rsidRPr="00C21759">
        <w:t>вопросам</w:t>
      </w:r>
      <w:r w:rsidR="00C21759" w:rsidRPr="00C21759">
        <w:t xml:space="preserve"> </w:t>
      </w:r>
      <w:r w:rsidRPr="00C21759">
        <w:t>морской</w:t>
      </w:r>
      <w:r w:rsidR="00C21759" w:rsidRPr="00C21759">
        <w:t xml:space="preserve"> </w:t>
      </w:r>
      <w:r w:rsidRPr="00C21759">
        <w:t>безопасности</w:t>
      </w:r>
      <w:r w:rsidR="00C21759" w:rsidRPr="00C21759">
        <w:t xml:space="preserve">. </w:t>
      </w:r>
      <w:r w:rsidRPr="00C21759">
        <w:t>Данные</w:t>
      </w:r>
      <w:r w:rsidR="00C21759" w:rsidRPr="00C21759">
        <w:t xml:space="preserve"> </w:t>
      </w:r>
      <w:r w:rsidRPr="00C21759">
        <w:t>комиссии</w:t>
      </w:r>
      <w:r w:rsidR="00C21759" w:rsidRPr="00C21759">
        <w:t xml:space="preserve"> </w:t>
      </w:r>
      <w:r w:rsidRPr="00C21759">
        <w:t>предназначены</w:t>
      </w:r>
      <w:r w:rsidR="00C21759" w:rsidRPr="00C21759">
        <w:t xml:space="preserve"> </w:t>
      </w:r>
      <w:r w:rsidRPr="00C21759">
        <w:t>для</w:t>
      </w:r>
      <w:r w:rsidR="00C21759" w:rsidRPr="00C21759">
        <w:t xml:space="preserve"> </w:t>
      </w:r>
      <w:r w:rsidRPr="00C21759">
        <w:t>обмена</w:t>
      </w:r>
      <w:r w:rsidR="00C21759" w:rsidRPr="00C21759">
        <w:t xml:space="preserve"> </w:t>
      </w:r>
      <w:r w:rsidRPr="00C21759">
        <w:t>информацией,</w:t>
      </w:r>
      <w:r w:rsidR="00C21759" w:rsidRPr="00C21759">
        <w:t xml:space="preserve"> </w:t>
      </w:r>
      <w:r w:rsidRPr="00C21759">
        <w:t>связанной</w:t>
      </w:r>
      <w:r w:rsidR="00C21759" w:rsidRPr="00C21759">
        <w:t xml:space="preserve"> </w:t>
      </w:r>
      <w:r w:rsidRPr="00C21759">
        <w:t>с</w:t>
      </w:r>
      <w:r w:rsidR="00C21759" w:rsidRPr="00C21759">
        <w:t xml:space="preserve"> </w:t>
      </w:r>
      <w:r w:rsidRPr="00C21759">
        <w:t>вопросами</w:t>
      </w:r>
      <w:r w:rsidR="00C21759" w:rsidRPr="00C21759">
        <w:t xml:space="preserve"> </w:t>
      </w:r>
      <w:r w:rsidRPr="00C21759">
        <w:t>обеспечения</w:t>
      </w:r>
      <w:r w:rsidR="00C21759" w:rsidRPr="00C21759">
        <w:t xml:space="preserve"> </w:t>
      </w:r>
      <w:r w:rsidRPr="00C21759">
        <w:t>портовой</w:t>
      </w:r>
      <w:r w:rsidR="00C21759" w:rsidRPr="00C21759">
        <w:t xml:space="preserve"> </w:t>
      </w:r>
      <w:r w:rsidRPr="00C21759">
        <w:t>безопасности,</w:t>
      </w:r>
      <w:r w:rsidR="00C21759" w:rsidRPr="00C21759">
        <w:t xml:space="preserve"> </w:t>
      </w:r>
      <w:r w:rsidRPr="00C21759">
        <w:t>между</w:t>
      </w:r>
      <w:r w:rsidR="00C21759" w:rsidRPr="00C21759">
        <w:t xml:space="preserve"> </w:t>
      </w:r>
      <w:r w:rsidRPr="00C21759">
        <w:t>заинтересованными</w:t>
      </w:r>
      <w:r w:rsidR="00C21759" w:rsidRPr="00C21759">
        <w:t xml:space="preserve"> </w:t>
      </w:r>
      <w:r w:rsidRPr="00C21759">
        <w:t>ведомствами</w:t>
      </w:r>
      <w:r w:rsidR="00C21759" w:rsidRPr="00C21759">
        <w:t xml:space="preserve"> </w:t>
      </w:r>
      <w:r w:rsidRPr="00C21759">
        <w:t>и</w:t>
      </w:r>
      <w:r w:rsidR="00C21759" w:rsidRPr="00C21759">
        <w:t xml:space="preserve"> </w:t>
      </w:r>
      <w:r w:rsidRPr="00C21759">
        <w:t>организациями</w:t>
      </w:r>
      <w:r w:rsidR="00C21759" w:rsidRPr="00C21759">
        <w:t xml:space="preserve">. </w:t>
      </w:r>
      <w:r w:rsidRPr="00C21759">
        <w:t>Основной</w:t>
      </w:r>
      <w:r w:rsidR="00C21759" w:rsidRPr="00C21759">
        <w:t xml:space="preserve"> </w:t>
      </w:r>
      <w:r w:rsidRPr="00C21759">
        <w:t>же</w:t>
      </w:r>
      <w:r w:rsidR="00C21759" w:rsidRPr="00C21759">
        <w:t xml:space="preserve"> </w:t>
      </w:r>
      <w:r w:rsidRPr="00C21759">
        <w:t>целью</w:t>
      </w:r>
      <w:r w:rsidR="00C21759" w:rsidRPr="00C21759">
        <w:t xml:space="preserve"> </w:t>
      </w:r>
      <w:r w:rsidRPr="00C21759">
        <w:t>комиссий</w:t>
      </w:r>
      <w:r w:rsidR="00C21759" w:rsidRPr="00C21759">
        <w:t xml:space="preserve"> </w:t>
      </w:r>
      <w:r w:rsidRPr="00C21759">
        <w:t>является</w:t>
      </w:r>
      <w:r w:rsidR="00C21759" w:rsidRPr="00C21759">
        <w:t xml:space="preserve"> </w:t>
      </w:r>
      <w:r w:rsidRPr="00C21759">
        <w:t>оказание</w:t>
      </w:r>
      <w:r w:rsidR="00C21759" w:rsidRPr="00C21759">
        <w:t xml:space="preserve"> </w:t>
      </w:r>
      <w:r w:rsidRPr="00C21759">
        <w:t>помощи</w:t>
      </w:r>
      <w:r w:rsidR="00C21759" w:rsidRPr="00C21759">
        <w:t xml:space="preserve"> </w:t>
      </w:r>
      <w:r w:rsidRPr="00C21759">
        <w:t>руководителю</w:t>
      </w:r>
      <w:r w:rsidR="00C21759" w:rsidRPr="00C21759">
        <w:t xml:space="preserve"> </w:t>
      </w:r>
      <w:r w:rsidRPr="00C21759">
        <w:t>комиссии</w:t>
      </w:r>
      <w:r w:rsidR="00C21759" w:rsidRPr="00C21759">
        <w:t xml:space="preserve"> - </w:t>
      </w:r>
      <w:r w:rsidRPr="00C21759">
        <w:t>капитану</w:t>
      </w:r>
      <w:r w:rsidR="00C21759" w:rsidRPr="00C21759">
        <w:t xml:space="preserve"> </w:t>
      </w:r>
      <w:r w:rsidRPr="00C21759">
        <w:t>порта,</w:t>
      </w:r>
      <w:r w:rsidR="00C21759" w:rsidRPr="00C21759">
        <w:t xml:space="preserve"> </w:t>
      </w:r>
      <w:r w:rsidRPr="00C21759">
        <w:t>которым</w:t>
      </w:r>
      <w:r w:rsidR="00C21759" w:rsidRPr="00C21759">
        <w:t xml:space="preserve"> </w:t>
      </w:r>
      <w:r w:rsidRPr="00C21759">
        <w:t>является</w:t>
      </w:r>
      <w:r w:rsidR="00C21759" w:rsidRPr="00C21759">
        <w:t xml:space="preserve"> </w:t>
      </w:r>
      <w:r w:rsidRPr="00C21759">
        <w:t>офицер</w:t>
      </w:r>
      <w:r w:rsidR="00C21759" w:rsidRPr="00C21759">
        <w:t xml:space="preserve"> </w:t>
      </w:r>
      <w:r w:rsidRPr="00C21759">
        <w:t>БОХР</w:t>
      </w:r>
      <w:r w:rsidR="00C21759" w:rsidRPr="00C21759">
        <w:t xml:space="preserve"> </w:t>
      </w:r>
      <w:r w:rsidRPr="00C21759">
        <w:t>США,</w:t>
      </w:r>
      <w:r w:rsidR="00C21759" w:rsidRPr="00C21759">
        <w:t xml:space="preserve"> - </w:t>
      </w:r>
      <w:r w:rsidRPr="00C21759">
        <w:t>в</w:t>
      </w:r>
      <w:r w:rsidR="00C21759" w:rsidRPr="00C21759">
        <w:t xml:space="preserve"> </w:t>
      </w:r>
      <w:r w:rsidRPr="00C21759">
        <w:t>разработке</w:t>
      </w:r>
      <w:r w:rsidR="00C21759" w:rsidRPr="00C21759">
        <w:t xml:space="preserve"> </w:t>
      </w:r>
      <w:r w:rsidRPr="00C21759">
        <w:t>плана</w:t>
      </w:r>
      <w:r w:rsidR="00C21759" w:rsidRPr="00C21759">
        <w:t xml:space="preserve"> </w:t>
      </w:r>
      <w:r w:rsidRPr="00C21759">
        <w:t>безопасности</w:t>
      </w:r>
      <w:r w:rsidR="00C21759" w:rsidRPr="00C21759">
        <w:t xml:space="preserve"> </w:t>
      </w:r>
      <w:r w:rsidRPr="00C21759">
        <w:t>порта</w:t>
      </w:r>
      <w:r w:rsidRPr="00C21759">
        <w:footnoteReference w:id="14"/>
      </w:r>
      <w:r w:rsidR="00C21759" w:rsidRPr="00C21759">
        <w:t>.</w:t>
      </w:r>
    </w:p>
    <w:p w:rsidR="00C21759" w:rsidRPr="00C21759" w:rsidRDefault="00AD3D6E" w:rsidP="00C21759">
      <w:pPr>
        <w:tabs>
          <w:tab w:val="left" w:pos="726"/>
        </w:tabs>
      </w:pPr>
      <w:r w:rsidRPr="00C21759">
        <w:t>Исследовав</w:t>
      </w:r>
      <w:r w:rsidR="00C21759" w:rsidRPr="00C21759">
        <w:t xml:space="preserve"> </w:t>
      </w:r>
      <w:r w:rsidRPr="00C21759">
        <w:t>опыт</w:t>
      </w:r>
      <w:r w:rsidR="00C21759" w:rsidRPr="00C21759">
        <w:t xml:space="preserve"> </w:t>
      </w:r>
      <w:r w:rsidRPr="00C21759">
        <w:t>правового</w:t>
      </w:r>
      <w:r w:rsidR="00C21759" w:rsidRPr="00C21759">
        <w:t xml:space="preserve"> </w:t>
      </w:r>
      <w:r w:rsidRPr="00C21759">
        <w:t>регулирования</w:t>
      </w:r>
      <w:r w:rsidR="00C21759" w:rsidRPr="00C21759">
        <w:t xml:space="preserve"> </w:t>
      </w:r>
      <w:r w:rsidRPr="00C21759">
        <w:t>вопросов</w:t>
      </w:r>
      <w:r w:rsidR="00C21759" w:rsidRPr="00C21759">
        <w:t xml:space="preserve"> </w:t>
      </w:r>
      <w:r w:rsidRPr="00C21759">
        <w:t>обеспечения</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пограничных</w:t>
      </w:r>
      <w:r w:rsidR="00C21759" w:rsidRPr="00C21759">
        <w:t xml:space="preserve"> </w:t>
      </w:r>
      <w:r w:rsidRPr="00C21759">
        <w:t>пространствах</w:t>
      </w:r>
      <w:r w:rsidR="00C21759" w:rsidRPr="00C21759">
        <w:t xml:space="preserve"> </w:t>
      </w:r>
      <w:r w:rsidRPr="00C21759">
        <w:t>США,</w:t>
      </w:r>
      <w:r w:rsidR="00C21759" w:rsidRPr="00C21759">
        <w:t xml:space="preserve"> </w:t>
      </w:r>
      <w:r w:rsidR="002D0A53" w:rsidRPr="00C21759">
        <w:t>представляется</w:t>
      </w:r>
      <w:r w:rsidR="00C21759" w:rsidRPr="00C21759">
        <w:t xml:space="preserve"> </w:t>
      </w:r>
      <w:r w:rsidR="002D0A53" w:rsidRPr="00C21759">
        <w:t>возможным</w:t>
      </w:r>
      <w:r w:rsidR="00C21759" w:rsidRPr="00C21759">
        <w:t xml:space="preserve"> </w:t>
      </w:r>
      <w:r w:rsidR="002D0A53" w:rsidRPr="00C21759">
        <w:t>сделать</w:t>
      </w:r>
      <w:r w:rsidR="00C21759" w:rsidRPr="00C21759">
        <w:t xml:space="preserve"> </w:t>
      </w:r>
      <w:r w:rsidR="002D0A53" w:rsidRPr="00C21759">
        <w:t>следующие</w:t>
      </w:r>
      <w:r w:rsidR="00C21759" w:rsidRPr="00C21759">
        <w:t xml:space="preserve"> </w:t>
      </w:r>
      <w:r w:rsidR="002D0A53" w:rsidRPr="00C21759">
        <w:t>выводы</w:t>
      </w:r>
      <w:r w:rsidR="00C21759" w:rsidRPr="00C21759">
        <w:t>.</w:t>
      </w:r>
    </w:p>
    <w:p w:rsidR="00C21759" w:rsidRPr="00C21759" w:rsidRDefault="00AD3D6E" w:rsidP="00C21759">
      <w:pPr>
        <w:tabs>
          <w:tab w:val="left" w:pos="726"/>
        </w:tabs>
      </w:pPr>
      <w:r w:rsidRPr="00C21759">
        <w:t>В</w:t>
      </w:r>
      <w:r w:rsidR="00C21759" w:rsidRPr="00C21759">
        <w:t xml:space="preserve"> </w:t>
      </w:r>
      <w:r w:rsidRPr="00C21759">
        <w:t>связи</w:t>
      </w:r>
      <w:r w:rsidR="00C21759" w:rsidRPr="00C21759">
        <w:t xml:space="preserve"> </w:t>
      </w:r>
      <w:r w:rsidRPr="00C21759">
        <w:t>с</w:t>
      </w:r>
      <w:r w:rsidR="00C21759" w:rsidRPr="00C21759">
        <w:t xml:space="preserve"> </w:t>
      </w:r>
      <w:r w:rsidRPr="00C21759">
        <w:t>большой</w:t>
      </w:r>
      <w:r w:rsidR="00C21759" w:rsidRPr="00C21759">
        <w:t xml:space="preserve"> </w:t>
      </w:r>
      <w:r w:rsidRPr="00C21759">
        <w:t>протяженностью</w:t>
      </w:r>
      <w:r w:rsidR="00C21759" w:rsidRPr="00C21759">
        <w:t xml:space="preserve"> </w:t>
      </w:r>
      <w:r w:rsidRPr="00C21759">
        <w:t>прибрежной</w:t>
      </w:r>
      <w:r w:rsidR="00C21759" w:rsidRPr="00C21759">
        <w:t xml:space="preserve"> </w:t>
      </w:r>
      <w:r w:rsidRPr="00C21759">
        <w:t>полосы,</w:t>
      </w:r>
      <w:r w:rsidR="00C21759" w:rsidRPr="00C21759">
        <w:t xml:space="preserve"> </w:t>
      </w:r>
      <w:r w:rsidRPr="00C21759">
        <w:t>ограниченностью</w:t>
      </w:r>
      <w:r w:rsidR="00C21759" w:rsidRPr="00C21759">
        <w:t xml:space="preserve"> </w:t>
      </w:r>
      <w:r w:rsidRPr="00C21759">
        <w:t>имеющихся</w:t>
      </w:r>
      <w:r w:rsidR="00C21759" w:rsidRPr="00C21759">
        <w:t xml:space="preserve"> </w:t>
      </w:r>
      <w:r w:rsidRPr="00C21759">
        <w:t>у</w:t>
      </w:r>
      <w:r w:rsidR="00C21759" w:rsidRPr="00C21759">
        <w:t xml:space="preserve"> </w:t>
      </w:r>
      <w:r w:rsidRPr="00C21759">
        <w:t>каждого</w:t>
      </w:r>
      <w:r w:rsidR="00C21759" w:rsidRPr="00C21759">
        <w:t xml:space="preserve"> </w:t>
      </w:r>
      <w:r w:rsidRPr="00C21759">
        <w:t>агентства,</w:t>
      </w:r>
      <w:r w:rsidR="00C21759" w:rsidRPr="00C21759">
        <w:t xml:space="preserve"> </w:t>
      </w:r>
      <w:r w:rsidRPr="00C21759">
        <w:t>входящего</w:t>
      </w:r>
      <w:r w:rsidR="00C21759" w:rsidRPr="00C21759">
        <w:t xml:space="preserve"> </w:t>
      </w:r>
      <w:r w:rsidRPr="00C21759">
        <w:t>в</w:t>
      </w:r>
      <w:r w:rsidR="00C21759" w:rsidRPr="00C21759">
        <w:t xml:space="preserve"> </w:t>
      </w:r>
      <w:r w:rsidRPr="00C21759">
        <w:t>структуру</w:t>
      </w:r>
      <w:r w:rsidR="00C21759" w:rsidRPr="00C21759">
        <w:t xml:space="preserve"> </w:t>
      </w:r>
      <w:r w:rsidRPr="00C21759">
        <w:t>МНБ</w:t>
      </w:r>
      <w:r w:rsidR="00C21759" w:rsidRPr="00C21759">
        <w:t xml:space="preserve"> </w:t>
      </w:r>
      <w:r w:rsidRPr="00C21759">
        <w:t>США,</w:t>
      </w:r>
      <w:r w:rsidR="00C21759" w:rsidRPr="00C21759">
        <w:t xml:space="preserve"> </w:t>
      </w:r>
      <w:r w:rsidRPr="00C21759">
        <w:t>сил</w:t>
      </w:r>
      <w:r w:rsidR="00C21759" w:rsidRPr="00C21759">
        <w:t xml:space="preserve"> </w:t>
      </w:r>
      <w:r w:rsidRPr="00C21759">
        <w:t>и</w:t>
      </w:r>
      <w:r w:rsidR="00C21759" w:rsidRPr="00C21759">
        <w:t xml:space="preserve"> </w:t>
      </w:r>
      <w:r w:rsidRPr="00C21759">
        <w:t>средств,</w:t>
      </w:r>
      <w:r w:rsidR="00C21759" w:rsidRPr="00C21759">
        <w:t xml:space="preserve"> </w:t>
      </w:r>
      <w:r w:rsidRPr="00C21759">
        <w:t>для</w:t>
      </w:r>
      <w:r w:rsidR="00C21759" w:rsidRPr="00C21759">
        <w:t xml:space="preserve"> </w:t>
      </w:r>
      <w:r w:rsidRPr="00C21759">
        <w:t>эффективного</w:t>
      </w:r>
      <w:r w:rsidR="00C21759" w:rsidRPr="00C21759">
        <w:t xml:space="preserve"> </w:t>
      </w:r>
      <w:r w:rsidRPr="00C21759">
        <w:t>использования</w:t>
      </w:r>
      <w:r w:rsidR="00C21759" w:rsidRPr="00C21759">
        <w:t xml:space="preserve"> </w:t>
      </w:r>
      <w:r w:rsidRPr="00C21759">
        <w:t>воздушного</w:t>
      </w:r>
      <w:r w:rsidR="00C21759" w:rsidRPr="00C21759">
        <w:t xml:space="preserve"> </w:t>
      </w:r>
      <w:r w:rsidRPr="00C21759">
        <w:t>и</w:t>
      </w:r>
      <w:r w:rsidR="00C21759" w:rsidRPr="00C21759">
        <w:t xml:space="preserve"> </w:t>
      </w:r>
      <w:r w:rsidRPr="00C21759">
        <w:t>морского</w:t>
      </w:r>
      <w:r w:rsidR="00C21759" w:rsidRPr="00C21759">
        <w:t xml:space="preserve"> </w:t>
      </w:r>
      <w:r w:rsidRPr="00C21759">
        <w:t>флота</w:t>
      </w:r>
      <w:r w:rsidR="00C21759" w:rsidRPr="00C21759">
        <w:t xml:space="preserve"> </w:t>
      </w:r>
      <w:r w:rsidRPr="00C21759">
        <w:t>в</w:t>
      </w:r>
      <w:r w:rsidR="00C21759" w:rsidRPr="00C21759">
        <w:t xml:space="preserve"> </w:t>
      </w:r>
      <w:r w:rsidRPr="00C21759">
        <w:t>2003</w:t>
      </w:r>
      <w:r w:rsidR="00C21759" w:rsidRPr="00C21759">
        <w:t xml:space="preserve"> </w:t>
      </w:r>
      <w:r w:rsidRPr="00C21759">
        <w:t>году</w:t>
      </w:r>
      <w:r w:rsidR="00C21759" w:rsidRPr="00C21759">
        <w:t xml:space="preserve"> </w:t>
      </w:r>
      <w:r w:rsidRPr="00C21759">
        <w:t>были</w:t>
      </w:r>
      <w:r w:rsidR="00C21759" w:rsidRPr="00C21759">
        <w:t xml:space="preserve"> </w:t>
      </w:r>
      <w:r w:rsidRPr="00C21759">
        <w:t>созданы</w:t>
      </w:r>
      <w:r w:rsidR="00C21759" w:rsidRPr="00C21759">
        <w:t xml:space="preserve"> </w:t>
      </w:r>
      <w:r w:rsidRPr="00C21759">
        <w:t>два</w:t>
      </w:r>
      <w:r w:rsidR="00C21759" w:rsidRPr="00C21759">
        <w:t xml:space="preserve"> </w:t>
      </w:r>
      <w:r w:rsidRPr="00C21759">
        <w:t>специальных</w:t>
      </w:r>
      <w:r w:rsidR="00C21759" w:rsidRPr="00C21759">
        <w:t xml:space="preserve"> </w:t>
      </w:r>
      <w:r w:rsidRPr="00C21759">
        <w:t>министерских</w:t>
      </w:r>
      <w:r w:rsidR="00C21759" w:rsidRPr="00C21759">
        <w:t xml:space="preserve"> </w:t>
      </w:r>
      <w:r w:rsidRPr="00C21759">
        <w:t>совета</w:t>
      </w:r>
      <w:r w:rsidR="00C21759" w:rsidRPr="00C21759">
        <w:t xml:space="preserve"> </w:t>
      </w:r>
      <w:r w:rsidRPr="00C21759">
        <w:t>по</w:t>
      </w:r>
      <w:r w:rsidR="00C21759" w:rsidRPr="00C21759">
        <w:t xml:space="preserve"> </w:t>
      </w:r>
      <w:r w:rsidRPr="00C21759">
        <w:t>авиации</w:t>
      </w:r>
      <w:r w:rsidR="00C21759" w:rsidRPr="00C21759">
        <w:t xml:space="preserve"> </w:t>
      </w:r>
      <w:r w:rsidRPr="00C21759">
        <w:t>и</w:t>
      </w:r>
      <w:r w:rsidR="00C21759" w:rsidRPr="00C21759">
        <w:t xml:space="preserve"> </w:t>
      </w:r>
      <w:r w:rsidRPr="00C21759">
        <w:t>морскому</w:t>
      </w:r>
      <w:r w:rsidR="00C21759" w:rsidRPr="00C21759">
        <w:t xml:space="preserve"> </w:t>
      </w:r>
      <w:r w:rsidRPr="00C21759">
        <w:t>флоту</w:t>
      </w:r>
      <w:r w:rsidR="00C21759" w:rsidRPr="00C21759">
        <w:t xml:space="preserve">. </w:t>
      </w:r>
      <w:r w:rsidRPr="00C21759">
        <w:t>Эти</w:t>
      </w:r>
      <w:r w:rsidR="00C21759" w:rsidRPr="00C21759">
        <w:t xml:space="preserve"> </w:t>
      </w:r>
      <w:r w:rsidRPr="00C21759">
        <w:t>советы</w:t>
      </w:r>
      <w:r w:rsidR="00C21759" w:rsidRPr="00C21759">
        <w:t xml:space="preserve"> </w:t>
      </w:r>
      <w:r w:rsidRPr="00C21759">
        <w:t>готовят</w:t>
      </w:r>
      <w:r w:rsidR="00C21759" w:rsidRPr="00C21759">
        <w:t xml:space="preserve"> </w:t>
      </w:r>
      <w:r w:rsidRPr="00C21759">
        <w:t>предложения</w:t>
      </w:r>
      <w:r w:rsidR="00C21759" w:rsidRPr="00C21759">
        <w:t xml:space="preserve"> </w:t>
      </w:r>
      <w:r w:rsidRPr="00C21759">
        <w:t>по</w:t>
      </w:r>
      <w:r w:rsidR="00C21759" w:rsidRPr="00C21759">
        <w:t xml:space="preserve"> </w:t>
      </w:r>
      <w:r w:rsidRPr="00C21759">
        <w:t>использованию</w:t>
      </w:r>
      <w:r w:rsidR="00C21759" w:rsidRPr="00C21759">
        <w:t xml:space="preserve"> </w:t>
      </w:r>
      <w:r w:rsidRPr="00C21759">
        <w:t>средств</w:t>
      </w:r>
      <w:r w:rsidR="00C21759" w:rsidRPr="00C21759">
        <w:t xml:space="preserve"> </w:t>
      </w:r>
      <w:r w:rsidRPr="00C21759">
        <w:t>находящихся</w:t>
      </w:r>
      <w:r w:rsidR="00C21759" w:rsidRPr="00C21759">
        <w:t xml:space="preserve"> </w:t>
      </w:r>
      <w:r w:rsidRPr="00C21759">
        <w:t>в</w:t>
      </w:r>
      <w:r w:rsidR="00C21759" w:rsidRPr="00C21759">
        <w:t xml:space="preserve"> </w:t>
      </w:r>
      <w:r w:rsidRPr="00C21759">
        <w:t>распоряжении</w:t>
      </w:r>
      <w:r w:rsidR="00C21759" w:rsidRPr="00C21759">
        <w:t xml:space="preserve"> </w:t>
      </w:r>
      <w:r w:rsidRPr="00C21759">
        <w:t>БОХР,</w:t>
      </w:r>
      <w:r w:rsidR="00C21759" w:rsidRPr="00C21759">
        <w:t xml:space="preserve"> </w:t>
      </w:r>
      <w:r w:rsidRPr="00C21759">
        <w:t>БТЗК</w:t>
      </w:r>
      <w:r w:rsidR="00C21759" w:rsidRPr="00C21759">
        <w:t xml:space="preserve"> </w:t>
      </w:r>
      <w:r w:rsidRPr="00C21759">
        <w:t>и</w:t>
      </w:r>
      <w:r w:rsidR="00C21759" w:rsidRPr="00C21759">
        <w:t xml:space="preserve"> </w:t>
      </w:r>
      <w:r w:rsidRPr="00C21759">
        <w:t>БИТК</w:t>
      </w:r>
      <w:r w:rsidR="00C21759" w:rsidRPr="00C21759">
        <w:t xml:space="preserve"> </w:t>
      </w:r>
      <w:r w:rsidRPr="00C21759">
        <w:t>США</w:t>
      </w:r>
      <w:r w:rsidR="00C21759" w:rsidRPr="00C21759">
        <w:t xml:space="preserve">. </w:t>
      </w:r>
      <w:r w:rsidRPr="00C21759">
        <w:t>Данные</w:t>
      </w:r>
      <w:r w:rsidR="00C21759" w:rsidRPr="00C21759">
        <w:t xml:space="preserve"> </w:t>
      </w:r>
      <w:r w:rsidRPr="00C21759">
        <w:t>предложения</w:t>
      </w:r>
      <w:r w:rsidR="00C21759" w:rsidRPr="00C21759">
        <w:t xml:space="preserve"> </w:t>
      </w:r>
      <w:r w:rsidRPr="00C21759">
        <w:t>рассматриваются</w:t>
      </w:r>
      <w:r w:rsidR="00C21759" w:rsidRPr="00C21759">
        <w:t xml:space="preserve"> </w:t>
      </w:r>
      <w:r w:rsidRPr="00C21759">
        <w:t>и</w:t>
      </w:r>
      <w:r w:rsidR="00C21759" w:rsidRPr="00C21759">
        <w:t xml:space="preserve"> </w:t>
      </w:r>
      <w:r w:rsidRPr="00C21759">
        <w:t>утверждаются</w:t>
      </w:r>
      <w:r w:rsidR="00C21759" w:rsidRPr="00C21759">
        <w:t xml:space="preserve"> </w:t>
      </w:r>
      <w:r w:rsidRPr="00C21759">
        <w:t>высшим</w:t>
      </w:r>
      <w:r w:rsidR="00C21759" w:rsidRPr="00C21759">
        <w:t xml:space="preserve"> </w:t>
      </w:r>
      <w:r w:rsidRPr="00C21759">
        <w:t>руководством</w:t>
      </w:r>
      <w:r w:rsidR="00C21759" w:rsidRPr="00C21759">
        <w:t xml:space="preserve"> </w:t>
      </w:r>
      <w:r w:rsidRPr="00C21759">
        <w:t>МНБ</w:t>
      </w:r>
      <w:r w:rsidR="00C21759" w:rsidRPr="00C21759">
        <w:t xml:space="preserve"> </w:t>
      </w:r>
      <w:r w:rsidRPr="00C21759">
        <w:t>США,</w:t>
      </w:r>
      <w:r w:rsidR="00C21759" w:rsidRPr="00C21759">
        <w:t xml:space="preserve"> </w:t>
      </w:r>
      <w:r w:rsidRPr="00C21759">
        <w:t>что</w:t>
      </w:r>
      <w:r w:rsidR="00C21759" w:rsidRPr="00C21759">
        <w:t xml:space="preserve"> </w:t>
      </w:r>
      <w:r w:rsidRPr="00C21759">
        <w:t>позволяет</w:t>
      </w:r>
      <w:r w:rsidR="00C21759" w:rsidRPr="00C21759">
        <w:t xml:space="preserve"> </w:t>
      </w:r>
      <w:r w:rsidRPr="00C21759">
        <w:t>избежать</w:t>
      </w:r>
      <w:r w:rsidR="00C21759" w:rsidRPr="00C21759">
        <w:t xml:space="preserve"> </w:t>
      </w:r>
      <w:r w:rsidRPr="00C21759">
        <w:t>дублирования</w:t>
      </w:r>
      <w:r w:rsidR="00C21759" w:rsidRPr="00C21759">
        <w:t xml:space="preserve"> </w:t>
      </w:r>
      <w:r w:rsidRPr="00C21759">
        <w:t>при</w:t>
      </w:r>
      <w:r w:rsidR="00C21759" w:rsidRPr="00C21759">
        <w:t xml:space="preserve"> </w:t>
      </w:r>
      <w:r w:rsidRPr="00C21759">
        <w:t>патрулировании</w:t>
      </w:r>
      <w:r w:rsidR="00C21759" w:rsidRPr="00C21759">
        <w:t xml:space="preserve"> </w:t>
      </w:r>
      <w:r w:rsidRPr="00C21759">
        <w:t>морских</w:t>
      </w:r>
      <w:r w:rsidR="00C21759" w:rsidRPr="00C21759">
        <w:t xml:space="preserve"> </w:t>
      </w:r>
      <w:r w:rsidRPr="00C21759">
        <w:t>и</w:t>
      </w:r>
      <w:r w:rsidR="00C21759" w:rsidRPr="00C21759">
        <w:t xml:space="preserve"> </w:t>
      </w:r>
      <w:r w:rsidRPr="00C21759">
        <w:t>прибрежных</w:t>
      </w:r>
      <w:r w:rsidR="00C21759" w:rsidRPr="00C21759">
        <w:t xml:space="preserve"> </w:t>
      </w:r>
      <w:r w:rsidRPr="00C21759">
        <w:t>районов</w:t>
      </w:r>
      <w:r w:rsidR="00C21759" w:rsidRPr="00C21759">
        <w:t xml:space="preserve"> </w:t>
      </w:r>
      <w:r w:rsidRPr="00C21759">
        <w:t>средствами</w:t>
      </w:r>
      <w:r w:rsidR="00C21759" w:rsidRPr="00C21759">
        <w:t xml:space="preserve"> </w:t>
      </w:r>
      <w:r w:rsidRPr="00C21759">
        <w:t>различных</w:t>
      </w:r>
      <w:r w:rsidR="00C21759" w:rsidRPr="00C21759">
        <w:t xml:space="preserve"> </w:t>
      </w:r>
      <w:r w:rsidRPr="00C21759">
        <w:t>ведомств</w:t>
      </w:r>
      <w:r w:rsidR="00C21759" w:rsidRPr="00C21759">
        <w:t>.</w:t>
      </w:r>
    </w:p>
    <w:p w:rsidR="00C21759" w:rsidRPr="00C21759" w:rsidRDefault="00AD3D6E" w:rsidP="00C21759">
      <w:pPr>
        <w:tabs>
          <w:tab w:val="left" w:pos="726"/>
        </w:tabs>
      </w:pPr>
      <w:r w:rsidRPr="00C21759">
        <w:t>Закон</w:t>
      </w:r>
      <w:r w:rsidR="00C21759" w:rsidRPr="00C21759">
        <w:t xml:space="preserve"> </w:t>
      </w:r>
      <w:r w:rsidRPr="00C21759">
        <w:t>о</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США,</w:t>
      </w:r>
      <w:r w:rsidR="00C21759" w:rsidRPr="00C21759">
        <w:t xml:space="preserve"> </w:t>
      </w:r>
      <w:r w:rsidRPr="00C21759">
        <w:t>принятый</w:t>
      </w:r>
      <w:r w:rsidR="00C21759" w:rsidRPr="00C21759">
        <w:t xml:space="preserve"> </w:t>
      </w:r>
      <w:r w:rsidRPr="00C21759">
        <w:t>в</w:t>
      </w:r>
      <w:r w:rsidR="00C21759" w:rsidRPr="00C21759">
        <w:t xml:space="preserve"> </w:t>
      </w:r>
      <w:r w:rsidRPr="00C21759">
        <w:t>2002</w:t>
      </w:r>
      <w:r w:rsidR="00C21759" w:rsidRPr="00C21759">
        <w:t xml:space="preserve"> </w:t>
      </w:r>
      <w:r w:rsidRPr="00C21759">
        <w:t>году,</w:t>
      </w:r>
      <w:r w:rsidR="00C21759" w:rsidRPr="00C21759">
        <w:t xml:space="preserve"> </w:t>
      </w:r>
      <w:r w:rsidRPr="00C21759">
        <w:t>определяет</w:t>
      </w:r>
      <w:r w:rsidR="00C21759" w:rsidRPr="00C21759">
        <w:t xml:space="preserve"> </w:t>
      </w:r>
      <w:r w:rsidRPr="00C21759">
        <w:t>в</w:t>
      </w:r>
      <w:r w:rsidR="00C21759" w:rsidRPr="00C21759">
        <w:t xml:space="preserve"> </w:t>
      </w:r>
      <w:r w:rsidRPr="00C21759">
        <w:t>общих</w:t>
      </w:r>
      <w:r w:rsidR="00C21759" w:rsidRPr="00C21759">
        <w:t xml:space="preserve"> </w:t>
      </w:r>
      <w:r w:rsidRPr="00C21759">
        <w:t>чертах</w:t>
      </w:r>
      <w:r w:rsidR="00C21759" w:rsidRPr="00C21759">
        <w:t xml:space="preserve"> </w:t>
      </w:r>
      <w:r w:rsidRPr="00C21759">
        <w:t>задачи</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Одной</w:t>
      </w:r>
      <w:r w:rsidR="00C21759" w:rsidRPr="00C21759">
        <w:t xml:space="preserve"> </w:t>
      </w:r>
      <w:r w:rsidRPr="00C21759">
        <w:t>из</w:t>
      </w:r>
      <w:r w:rsidR="00C21759" w:rsidRPr="00C21759">
        <w:t xml:space="preserve"> </w:t>
      </w:r>
      <w:r w:rsidRPr="00C21759">
        <w:t>примечательных</w:t>
      </w:r>
      <w:r w:rsidR="00C21759" w:rsidRPr="00C21759">
        <w:t xml:space="preserve"> </w:t>
      </w:r>
      <w:r w:rsidRPr="00C21759">
        <w:t>особенностей</w:t>
      </w:r>
      <w:r w:rsidR="00C21759" w:rsidRPr="00C21759">
        <w:t xml:space="preserve"> </w:t>
      </w:r>
      <w:r w:rsidRPr="00C21759">
        <w:t>данного</w:t>
      </w:r>
      <w:r w:rsidR="00C21759" w:rsidRPr="00C21759">
        <w:t xml:space="preserve"> </w:t>
      </w:r>
      <w:r w:rsidRPr="00C21759">
        <w:t>закона</w:t>
      </w:r>
      <w:r w:rsidR="00C21759" w:rsidRPr="00C21759">
        <w:t xml:space="preserve"> </w:t>
      </w:r>
      <w:r w:rsidRPr="00C21759">
        <w:t>является</w:t>
      </w:r>
      <w:r w:rsidR="00C21759" w:rsidRPr="00C21759">
        <w:t xml:space="preserve"> </w:t>
      </w:r>
      <w:r w:rsidRPr="00C21759">
        <w:t>то,</w:t>
      </w:r>
      <w:r w:rsidR="00C21759" w:rsidRPr="00C21759">
        <w:t xml:space="preserve"> </w:t>
      </w:r>
      <w:r w:rsidRPr="00C21759">
        <w:t>что</w:t>
      </w:r>
      <w:r w:rsidR="00C21759" w:rsidRPr="00C21759">
        <w:t xml:space="preserve"> </w:t>
      </w:r>
      <w:r w:rsidRPr="00C21759">
        <w:t>в</w:t>
      </w:r>
      <w:r w:rsidR="00C21759" w:rsidRPr="00C21759">
        <w:t xml:space="preserve"> </w:t>
      </w:r>
      <w:r w:rsidRPr="00C21759">
        <w:t>нем</w:t>
      </w:r>
      <w:r w:rsidR="00C21759" w:rsidRPr="00C21759">
        <w:t xml:space="preserve"> </w:t>
      </w:r>
      <w:r w:rsidRPr="00C21759">
        <w:t>различаются</w:t>
      </w:r>
      <w:r w:rsidR="00C21759" w:rsidRPr="00C21759">
        <w:t xml:space="preserve"> </w:t>
      </w:r>
      <w:r w:rsidRPr="00C21759">
        <w:t>задачи,</w:t>
      </w:r>
      <w:r w:rsidR="00C21759" w:rsidRPr="00C21759">
        <w:t xml:space="preserve"> </w:t>
      </w:r>
      <w:r w:rsidRPr="00C21759">
        <w:t>связанные</w:t>
      </w:r>
      <w:r w:rsidR="00C21759" w:rsidRPr="00C21759">
        <w:t xml:space="preserve"> </w:t>
      </w:r>
      <w:r w:rsidRPr="00C21759">
        <w:t>с</w:t>
      </w:r>
      <w:r w:rsidR="00C21759" w:rsidRPr="00C21759">
        <w:t xml:space="preserve"> </w:t>
      </w:r>
      <w:r w:rsidRPr="00C21759">
        <w:t>обеспечением</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национальной</w:t>
      </w:r>
      <w:r w:rsidR="00C21759" w:rsidRPr="00C21759">
        <w:t xml:space="preserve"> </w:t>
      </w:r>
      <w:r w:rsidRPr="00C21759">
        <w:t>безопасности</w:t>
      </w:r>
      <w:r w:rsidR="00C21759">
        <w:t xml:space="preserve"> (</w:t>
      </w:r>
      <w:r w:rsidRPr="00C21759">
        <w:t>в</w:t>
      </w:r>
      <w:r w:rsidR="00C21759" w:rsidRPr="00C21759">
        <w:t xml:space="preserve"> </w:t>
      </w:r>
      <w:r w:rsidRPr="00C21759">
        <w:t>качестве</w:t>
      </w:r>
      <w:r w:rsidR="00C21759" w:rsidRPr="00C21759">
        <w:t xml:space="preserve"> </w:t>
      </w:r>
      <w:r w:rsidRPr="00C21759">
        <w:t>специального</w:t>
      </w:r>
      <w:r w:rsidR="00C21759" w:rsidRPr="00C21759">
        <w:t xml:space="preserve"> </w:t>
      </w:r>
      <w:r w:rsidRPr="00C21759">
        <w:t>подразделения</w:t>
      </w:r>
      <w:r w:rsidR="00C21759" w:rsidRPr="00C21759">
        <w:t xml:space="preserve"> </w:t>
      </w:r>
      <w:r w:rsidRPr="00C21759">
        <w:t>в</w:t>
      </w:r>
      <w:r w:rsidR="00C21759" w:rsidRPr="00C21759">
        <w:t xml:space="preserve"> </w:t>
      </w:r>
      <w:r w:rsidRPr="00C21759">
        <w:t>составе</w:t>
      </w:r>
      <w:r w:rsidR="00C21759" w:rsidRPr="00C21759">
        <w:t xml:space="preserve"> </w:t>
      </w:r>
      <w:r w:rsidRPr="00C21759">
        <w:t>ВМФ</w:t>
      </w:r>
      <w:r w:rsidR="00C21759" w:rsidRPr="00C21759">
        <w:t xml:space="preserve"> </w:t>
      </w:r>
      <w:r w:rsidRPr="00C21759">
        <w:t>США</w:t>
      </w:r>
      <w:r w:rsidR="00C21759" w:rsidRPr="00C21759">
        <w:t xml:space="preserve"> </w:t>
      </w:r>
      <w:r w:rsidRPr="00C21759">
        <w:t>во</w:t>
      </w:r>
      <w:r w:rsidR="00C21759" w:rsidRPr="00C21759">
        <w:t xml:space="preserve"> </w:t>
      </w:r>
      <w:r w:rsidRPr="00C21759">
        <w:t>время</w:t>
      </w:r>
      <w:r w:rsidR="00C21759" w:rsidRPr="00C21759">
        <w:t xml:space="preserve"> </w:t>
      </w:r>
      <w:r w:rsidRPr="00C21759">
        <w:t>войны</w:t>
      </w:r>
      <w:r w:rsidR="00C21759" w:rsidRPr="00C21759">
        <w:t xml:space="preserve">) </w:t>
      </w:r>
      <w:r w:rsidRPr="00C21759">
        <w:t>и</w:t>
      </w:r>
      <w:r w:rsidR="00C21759" w:rsidRPr="00C21759">
        <w:t xml:space="preserve"> </w:t>
      </w:r>
      <w:r w:rsidRPr="00C21759">
        <w:t>не</w:t>
      </w:r>
      <w:r w:rsidR="00C21759" w:rsidRPr="00C21759">
        <w:t xml:space="preserve"> </w:t>
      </w:r>
      <w:r w:rsidRPr="00C21759">
        <w:t>связанные</w:t>
      </w:r>
      <w:r w:rsidR="00C21759" w:rsidRPr="00C21759">
        <w:t xml:space="preserve"> </w:t>
      </w:r>
      <w:r w:rsidRPr="00C21759">
        <w:t>с</w:t>
      </w:r>
      <w:r w:rsidR="00C21759" w:rsidRPr="00C21759">
        <w:t xml:space="preserve"> </w:t>
      </w:r>
      <w:r w:rsidRPr="00C21759">
        <w:t>таковой</w:t>
      </w:r>
      <w:r w:rsidR="00C21759">
        <w:t xml:space="preserve"> (</w:t>
      </w:r>
      <w:r w:rsidRPr="00C21759">
        <w:t>выполнение</w:t>
      </w:r>
      <w:r w:rsidR="00C21759" w:rsidRPr="00C21759">
        <w:t xml:space="preserve"> </w:t>
      </w:r>
      <w:r w:rsidRPr="00C21759">
        <w:t>задач</w:t>
      </w:r>
      <w:r w:rsidR="00C21759" w:rsidRPr="00C21759">
        <w:t xml:space="preserve"> </w:t>
      </w:r>
      <w:r w:rsidRPr="00C21759">
        <w:t>полицейскими</w:t>
      </w:r>
      <w:r w:rsidR="00C21759" w:rsidRPr="00C21759">
        <w:t xml:space="preserve"> </w:t>
      </w:r>
      <w:r w:rsidRPr="00C21759">
        <w:t>методами</w:t>
      </w:r>
      <w:r w:rsidR="00C21759" w:rsidRPr="00C21759">
        <w:t>).</w:t>
      </w:r>
    </w:p>
    <w:p w:rsidR="00C21759" w:rsidRPr="00C21759" w:rsidRDefault="001F6B47" w:rsidP="00C21759">
      <w:pPr>
        <w:tabs>
          <w:tab w:val="left" w:pos="726"/>
        </w:tabs>
      </w:pPr>
      <w:r w:rsidRPr="00C21759">
        <w:t>Резюмируя</w:t>
      </w:r>
      <w:r w:rsidR="00C21759" w:rsidRPr="00C21759">
        <w:t xml:space="preserve"> </w:t>
      </w:r>
      <w:r w:rsidRPr="00C21759">
        <w:t>все</w:t>
      </w:r>
      <w:r w:rsidR="00C21759" w:rsidRPr="00C21759">
        <w:t xml:space="preserve"> </w:t>
      </w:r>
      <w:r w:rsidRPr="00C21759">
        <w:t>вышесказанное,</w:t>
      </w:r>
      <w:r w:rsidR="00C21759" w:rsidRPr="00C21759">
        <w:t xml:space="preserve"> </w:t>
      </w:r>
      <w:r w:rsidRPr="00C21759">
        <w:t>представляется</w:t>
      </w:r>
      <w:r w:rsidR="00C21759" w:rsidRPr="00C21759">
        <w:t xml:space="preserve"> </w:t>
      </w:r>
      <w:r w:rsidRPr="00C21759">
        <w:t>сделать</w:t>
      </w:r>
      <w:r w:rsidR="00C21759" w:rsidRPr="00C21759">
        <w:t xml:space="preserve"> </w:t>
      </w:r>
      <w:r w:rsidRPr="00C21759">
        <w:t>следующие</w:t>
      </w:r>
      <w:r w:rsidR="00C21759" w:rsidRPr="00C21759">
        <w:t xml:space="preserve"> </w:t>
      </w:r>
      <w:r w:rsidRPr="00C21759">
        <w:t>выводы</w:t>
      </w:r>
      <w:r w:rsidR="00C21759" w:rsidRPr="00C21759">
        <w:t xml:space="preserve">. </w:t>
      </w:r>
      <w:r w:rsidR="00AD3D6E" w:rsidRPr="00C21759">
        <w:t>В</w:t>
      </w:r>
      <w:r w:rsidR="00C21759" w:rsidRPr="00C21759">
        <w:t xml:space="preserve"> </w:t>
      </w:r>
      <w:r w:rsidR="00AD3D6E" w:rsidRPr="00C21759">
        <w:t>целях</w:t>
      </w:r>
      <w:r w:rsidR="00C21759" w:rsidRPr="00C21759">
        <w:t xml:space="preserve"> </w:t>
      </w:r>
      <w:r w:rsidR="00AD3D6E" w:rsidRPr="00C21759">
        <w:t>повышения</w:t>
      </w:r>
      <w:r w:rsidR="00C21759" w:rsidRPr="00C21759">
        <w:t xml:space="preserve"> </w:t>
      </w:r>
      <w:r w:rsidR="00AD3D6E" w:rsidRPr="00C21759">
        <w:t>эффективности</w:t>
      </w:r>
      <w:r w:rsidR="00C21759" w:rsidRPr="00C21759">
        <w:t xml:space="preserve"> </w:t>
      </w:r>
      <w:r w:rsidR="00AD3D6E" w:rsidRPr="00C21759">
        <w:t>деятельности</w:t>
      </w:r>
      <w:r w:rsidR="00C21759" w:rsidRPr="00C21759">
        <w:t xml:space="preserve"> </w:t>
      </w:r>
      <w:r w:rsidR="00AD3D6E" w:rsidRPr="00C21759">
        <w:t>по</w:t>
      </w:r>
      <w:r w:rsidR="00C21759" w:rsidRPr="00C21759">
        <w:t xml:space="preserve"> </w:t>
      </w:r>
      <w:r w:rsidR="00AD3D6E" w:rsidRPr="00C21759">
        <w:t>обеспечению</w:t>
      </w:r>
      <w:r w:rsidR="00C21759" w:rsidRPr="00C21759">
        <w:t xml:space="preserve"> </w:t>
      </w:r>
      <w:r w:rsidR="00AD3D6E" w:rsidRPr="00C21759">
        <w:t>безопасности</w:t>
      </w:r>
      <w:r w:rsidR="00C21759" w:rsidRPr="00C21759">
        <w:t xml:space="preserve"> </w:t>
      </w:r>
      <w:r w:rsidR="00AD3D6E" w:rsidRPr="00C21759">
        <w:t>в</w:t>
      </w:r>
      <w:r w:rsidR="00C21759" w:rsidRPr="00C21759">
        <w:t xml:space="preserve"> </w:t>
      </w:r>
      <w:r w:rsidR="00AD3D6E" w:rsidRPr="00C21759">
        <w:t>морских</w:t>
      </w:r>
      <w:r w:rsidR="00C21759" w:rsidRPr="00C21759">
        <w:t xml:space="preserve"> </w:t>
      </w:r>
      <w:r w:rsidR="00AD3D6E" w:rsidRPr="00C21759">
        <w:t>портах</w:t>
      </w:r>
      <w:r w:rsidR="00C21759" w:rsidRPr="00C21759">
        <w:t xml:space="preserve"> </w:t>
      </w:r>
      <w:r w:rsidR="00AD3D6E" w:rsidRPr="00C21759">
        <w:t>были</w:t>
      </w:r>
      <w:r w:rsidR="00C21759" w:rsidRPr="00C21759">
        <w:t xml:space="preserve"> </w:t>
      </w:r>
      <w:r w:rsidR="00AD3D6E" w:rsidRPr="00C21759">
        <w:t>созданы</w:t>
      </w:r>
      <w:r w:rsidR="00C21759" w:rsidRPr="00C21759">
        <w:t xml:space="preserve"> </w:t>
      </w:r>
      <w:r w:rsidR="00AD3D6E" w:rsidRPr="00C21759">
        <w:t>территориальные</w:t>
      </w:r>
      <w:r w:rsidR="00C21759" w:rsidRPr="00C21759">
        <w:t xml:space="preserve"> </w:t>
      </w:r>
      <w:r w:rsidR="00AD3D6E" w:rsidRPr="00C21759">
        <w:t>комиссии</w:t>
      </w:r>
      <w:r w:rsidR="00C21759" w:rsidRPr="00C21759">
        <w:t xml:space="preserve"> </w:t>
      </w:r>
      <w:r w:rsidR="00AD3D6E" w:rsidRPr="00C21759">
        <w:t>по</w:t>
      </w:r>
      <w:r w:rsidR="00C21759" w:rsidRPr="00C21759">
        <w:t xml:space="preserve"> </w:t>
      </w:r>
      <w:r w:rsidR="00AD3D6E" w:rsidRPr="00C21759">
        <w:t>вопросам</w:t>
      </w:r>
      <w:r w:rsidR="00C21759" w:rsidRPr="00C21759">
        <w:t xml:space="preserve"> </w:t>
      </w:r>
      <w:r w:rsidR="00AD3D6E" w:rsidRPr="00C21759">
        <w:t>морской</w:t>
      </w:r>
      <w:r w:rsidR="00C21759" w:rsidRPr="00C21759">
        <w:t xml:space="preserve"> </w:t>
      </w:r>
      <w:r w:rsidR="00AD3D6E" w:rsidRPr="00C21759">
        <w:t>безопасности</w:t>
      </w:r>
      <w:r w:rsidR="00C21759" w:rsidRPr="00C21759">
        <w:t xml:space="preserve">. </w:t>
      </w:r>
      <w:r w:rsidR="00AD3D6E" w:rsidRPr="00C21759">
        <w:t>Данные</w:t>
      </w:r>
      <w:r w:rsidR="00C21759" w:rsidRPr="00C21759">
        <w:t xml:space="preserve"> </w:t>
      </w:r>
      <w:r w:rsidR="00AD3D6E" w:rsidRPr="00C21759">
        <w:t>комиссии</w:t>
      </w:r>
      <w:r w:rsidR="00C21759" w:rsidRPr="00C21759">
        <w:t xml:space="preserve"> </w:t>
      </w:r>
      <w:r w:rsidR="00AD3D6E" w:rsidRPr="00C21759">
        <w:t>предназначены</w:t>
      </w:r>
      <w:r w:rsidR="00C21759" w:rsidRPr="00C21759">
        <w:t xml:space="preserve"> </w:t>
      </w:r>
      <w:r w:rsidR="00AD3D6E" w:rsidRPr="00C21759">
        <w:t>для</w:t>
      </w:r>
      <w:r w:rsidR="00C21759" w:rsidRPr="00C21759">
        <w:t xml:space="preserve"> </w:t>
      </w:r>
      <w:r w:rsidR="00AD3D6E" w:rsidRPr="00C21759">
        <w:t>обмена</w:t>
      </w:r>
      <w:r w:rsidR="00C21759" w:rsidRPr="00C21759">
        <w:t xml:space="preserve"> </w:t>
      </w:r>
      <w:r w:rsidR="00AD3D6E" w:rsidRPr="00C21759">
        <w:t>информацией,</w:t>
      </w:r>
      <w:r w:rsidR="00C21759" w:rsidRPr="00C21759">
        <w:t xml:space="preserve"> </w:t>
      </w:r>
      <w:r w:rsidR="00AD3D6E" w:rsidRPr="00C21759">
        <w:t>связанной</w:t>
      </w:r>
      <w:r w:rsidR="00C21759" w:rsidRPr="00C21759">
        <w:t xml:space="preserve"> </w:t>
      </w:r>
      <w:r w:rsidR="00AD3D6E" w:rsidRPr="00C21759">
        <w:t>с</w:t>
      </w:r>
      <w:r w:rsidR="00C21759" w:rsidRPr="00C21759">
        <w:t xml:space="preserve"> </w:t>
      </w:r>
      <w:r w:rsidR="00AD3D6E" w:rsidRPr="00C21759">
        <w:t>вопросами</w:t>
      </w:r>
      <w:r w:rsidR="00C21759" w:rsidRPr="00C21759">
        <w:t xml:space="preserve"> </w:t>
      </w:r>
      <w:r w:rsidR="00AD3D6E" w:rsidRPr="00C21759">
        <w:t>обеспечения</w:t>
      </w:r>
      <w:r w:rsidR="00C21759" w:rsidRPr="00C21759">
        <w:t xml:space="preserve"> </w:t>
      </w:r>
      <w:r w:rsidR="00AD3D6E" w:rsidRPr="00C21759">
        <w:t>портовой</w:t>
      </w:r>
      <w:r w:rsidR="00C21759" w:rsidRPr="00C21759">
        <w:t xml:space="preserve"> </w:t>
      </w:r>
      <w:r w:rsidR="00AD3D6E" w:rsidRPr="00C21759">
        <w:t>безопасности,</w:t>
      </w:r>
      <w:r w:rsidR="00C21759" w:rsidRPr="00C21759">
        <w:t xml:space="preserve"> </w:t>
      </w:r>
      <w:r w:rsidR="00AD3D6E" w:rsidRPr="00C21759">
        <w:t>между</w:t>
      </w:r>
      <w:r w:rsidR="00C21759" w:rsidRPr="00C21759">
        <w:t xml:space="preserve"> </w:t>
      </w:r>
      <w:r w:rsidR="00AD3D6E" w:rsidRPr="00C21759">
        <w:t>заинтересованными</w:t>
      </w:r>
      <w:r w:rsidR="00C21759" w:rsidRPr="00C21759">
        <w:t xml:space="preserve"> </w:t>
      </w:r>
      <w:r w:rsidR="00AD3D6E" w:rsidRPr="00C21759">
        <w:t>ведомствами</w:t>
      </w:r>
      <w:r w:rsidR="00C21759" w:rsidRPr="00C21759">
        <w:t xml:space="preserve"> </w:t>
      </w:r>
      <w:r w:rsidR="00AD3D6E" w:rsidRPr="00C21759">
        <w:t>и</w:t>
      </w:r>
      <w:r w:rsidR="00C21759" w:rsidRPr="00C21759">
        <w:t xml:space="preserve"> </w:t>
      </w:r>
      <w:r w:rsidR="00AD3D6E" w:rsidRPr="00C21759">
        <w:t>организациями</w:t>
      </w:r>
      <w:r w:rsidR="00C21759" w:rsidRPr="00C21759">
        <w:t>.</w:t>
      </w:r>
    </w:p>
    <w:p w:rsidR="00C21759" w:rsidRPr="00C21759" w:rsidRDefault="001F6B47" w:rsidP="00C21759">
      <w:pPr>
        <w:tabs>
          <w:tab w:val="left" w:pos="726"/>
        </w:tabs>
      </w:pPr>
      <w:r w:rsidRPr="00C21759">
        <w:t>Кроме</w:t>
      </w:r>
      <w:r w:rsidR="00C21759" w:rsidRPr="00C21759">
        <w:t xml:space="preserve"> </w:t>
      </w:r>
      <w:r w:rsidRPr="00C21759">
        <w:t>того,</w:t>
      </w:r>
      <w:r w:rsidR="00C21759" w:rsidRPr="00C21759">
        <w:t xml:space="preserve"> </w:t>
      </w:r>
      <w:r w:rsidRPr="00C21759">
        <w:t>важной</w:t>
      </w:r>
      <w:r w:rsidR="00C21759" w:rsidRPr="00C21759">
        <w:t xml:space="preserve"> </w:t>
      </w:r>
      <w:r w:rsidRPr="00C21759">
        <w:t>особенностью</w:t>
      </w:r>
      <w:r w:rsidR="00C21759" w:rsidRPr="00C21759">
        <w:t xml:space="preserve"> </w:t>
      </w:r>
      <w:r w:rsidRPr="00C21759">
        <w:t>законодательства</w:t>
      </w:r>
      <w:r w:rsidR="00C21759" w:rsidRPr="00C21759">
        <w:t xml:space="preserve"> </w:t>
      </w:r>
      <w:r w:rsidRPr="00C21759">
        <w:t>США</w:t>
      </w:r>
      <w:r w:rsidR="00C21759" w:rsidRPr="00C21759">
        <w:t xml:space="preserve"> </w:t>
      </w:r>
      <w:r w:rsidRPr="00C21759">
        <w:t>в</w:t>
      </w:r>
      <w:r w:rsidR="00C21759" w:rsidRPr="00C21759">
        <w:t xml:space="preserve"> </w:t>
      </w:r>
      <w:r w:rsidRPr="00C21759">
        <w:t>рассматриваемой</w:t>
      </w:r>
      <w:r w:rsidR="00C21759" w:rsidRPr="00C21759">
        <w:t xml:space="preserve"> </w:t>
      </w:r>
      <w:r w:rsidRPr="00C21759">
        <w:t>сфере</w:t>
      </w:r>
      <w:r w:rsidR="00C21759" w:rsidRPr="00C21759">
        <w:t xml:space="preserve"> </w:t>
      </w:r>
      <w:r w:rsidRPr="00C21759">
        <w:t>является</w:t>
      </w:r>
      <w:r w:rsidR="00C21759" w:rsidRPr="00C21759">
        <w:t xml:space="preserve"> </w:t>
      </w:r>
      <w:r w:rsidRPr="00C21759">
        <w:t>то,</w:t>
      </w:r>
      <w:r w:rsidR="00C21759" w:rsidRPr="00C21759">
        <w:t xml:space="preserve"> </w:t>
      </w:r>
      <w:r w:rsidRPr="00C21759">
        <w:t>что</w:t>
      </w:r>
      <w:r w:rsidR="00C21759" w:rsidRPr="00C21759">
        <w:t xml:space="preserve"> </w:t>
      </w:r>
      <w:r w:rsidRPr="00C21759">
        <w:t>оно</w:t>
      </w:r>
      <w:r w:rsidR="00C21759" w:rsidRPr="00C21759">
        <w:t xml:space="preserve"> </w:t>
      </w:r>
      <w:r w:rsidRPr="00C21759">
        <w:t>обязывает</w:t>
      </w:r>
      <w:r w:rsidR="00C21759" w:rsidRPr="00C21759">
        <w:t xml:space="preserve"> </w:t>
      </w:r>
      <w:r w:rsidR="00C60F27" w:rsidRPr="00C21759">
        <w:t>администрации</w:t>
      </w:r>
      <w:r w:rsidR="00C21759" w:rsidRPr="00C21759">
        <w:t xml:space="preserve"> </w:t>
      </w:r>
      <w:r w:rsidR="00C60F27" w:rsidRPr="00C21759">
        <w:t>порта</w:t>
      </w:r>
      <w:r w:rsidR="00C21759" w:rsidRPr="00C21759">
        <w:t xml:space="preserve"> </w:t>
      </w:r>
      <w:r w:rsidR="00C60F27" w:rsidRPr="00C21759">
        <w:t>разрабатывать</w:t>
      </w:r>
      <w:r w:rsidR="00C21759" w:rsidRPr="00C21759">
        <w:t xml:space="preserve"> </w:t>
      </w:r>
      <w:r w:rsidR="00C60F27" w:rsidRPr="00C21759">
        <w:t>планы</w:t>
      </w:r>
      <w:r w:rsidR="00C21759" w:rsidRPr="00C21759">
        <w:t xml:space="preserve"> </w:t>
      </w:r>
      <w:r w:rsidR="00C60F27" w:rsidRPr="00C21759">
        <w:t>безопасности</w:t>
      </w:r>
      <w:r w:rsidR="00C21759" w:rsidRPr="00C21759">
        <w:t xml:space="preserve"> </w:t>
      </w:r>
      <w:r w:rsidR="00C60F27" w:rsidRPr="00C21759">
        <w:t>порта</w:t>
      </w:r>
      <w:r w:rsidR="00C21759" w:rsidRPr="00C21759">
        <w:t>.</w:t>
      </w:r>
    </w:p>
    <w:p w:rsidR="00C21759" w:rsidRDefault="00C21759" w:rsidP="00C21759">
      <w:pPr>
        <w:pStyle w:val="1"/>
        <w:tabs>
          <w:tab w:val="left" w:pos="726"/>
        </w:tabs>
        <w:ind w:firstLine="709"/>
        <w:jc w:val="both"/>
        <w:rPr>
          <w:smallCaps w:val="0"/>
          <w:color w:val="000000"/>
        </w:rPr>
      </w:pPr>
    </w:p>
    <w:p w:rsidR="00C21759" w:rsidRDefault="002D0A53" w:rsidP="00C21759">
      <w:pPr>
        <w:pStyle w:val="1"/>
        <w:rPr>
          <w:lang w:eastAsia="ru-RU"/>
        </w:rPr>
      </w:pPr>
      <w:bookmarkStart w:id="2" w:name="_Toc286162392"/>
      <w:r w:rsidRPr="00C21759">
        <w:t>§</w:t>
      </w:r>
      <w:r w:rsidR="00AD3D6E" w:rsidRPr="00C21759">
        <w:t>2</w:t>
      </w:r>
      <w:r w:rsidR="00C21759" w:rsidRPr="00C21759">
        <w:t xml:space="preserve">. </w:t>
      </w:r>
      <w:r w:rsidR="00AD3D6E" w:rsidRPr="00C21759">
        <w:t>Правовые</w:t>
      </w:r>
      <w:r w:rsidR="00C21759" w:rsidRPr="00C21759">
        <w:t xml:space="preserve"> </w:t>
      </w:r>
      <w:r w:rsidR="00AD3D6E" w:rsidRPr="00C21759">
        <w:t>основы</w:t>
      </w:r>
      <w:r w:rsidR="00C21759" w:rsidRPr="00C21759">
        <w:t xml:space="preserve"> </w:t>
      </w:r>
      <w:r w:rsidR="00AD3D6E" w:rsidRPr="00C21759">
        <w:t>деятельности</w:t>
      </w:r>
      <w:r w:rsidR="00C21759" w:rsidRPr="00C21759">
        <w:t xml:space="preserve"> </w:t>
      </w:r>
      <w:r w:rsidR="00AD3D6E" w:rsidRPr="00C21759">
        <w:t>Департамента</w:t>
      </w:r>
      <w:r w:rsidR="00C21759" w:rsidRPr="00C21759">
        <w:t xml:space="preserve"> </w:t>
      </w:r>
      <w:r w:rsidR="00AD3D6E" w:rsidRPr="00C21759">
        <w:t>морской</w:t>
      </w:r>
      <w:r w:rsidR="00C21759" w:rsidRPr="00C21759">
        <w:t xml:space="preserve"> </w:t>
      </w:r>
      <w:r w:rsidR="00AD3D6E" w:rsidRPr="00C21759">
        <w:t>охраны</w:t>
      </w:r>
      <w:r w:rsidR="00C21759" w:rsidRPr="00C21759">
        <w:t xml:space="preserve"> </w:t>
      </w:r>
      <w:r w:rsidR="00AD3D6E" w:rsidRPr="00C21759">
        <w:t>Японии</w:t>
      </w:r>
      <w:bookmarkEnd w:id="2"/>
    </w:p>
    <w:p w:rsidR="00C21759" w:rsidRPr="00C21759" w:rsidRDefault="00C21759" w:rsidP="00C21759"/>
    <w:p w:rsidR="00C21759" w:rsidRPr="00C21759" w:rsidRDefault="00AD3D6E" w:rsidP="00C21759">
      <w:pPr>
        <w:tabs>
          <w:tab w:val="left" w:pos="726"/>
        </w:tabs>
      </w:pPr>
      <w:r w:rsidRPr="00C21759">
        <w:t>Задачи,</w:t>
      </w:r>
      <w:r w:rsidR="00C21759" w:rsidRPr="00C21759">
        <w:t xml:space="preserve"> </w:t>
      </w:r>
      <w:r w:rsidRPr="00C21759">
        <w:t>решаемые</w:t>
      </w:r>
      <w:r w:rsidR="00C21759" w:rsidRPr="00C21759">
        <w:t xml:space="preserve"> </w:t>
      </w:r>
      <w:r w:rsidRPr="00C21759">
        <w:t>Д</w:t>
      </w:r>
      <w:r w:rsidR="007803DE" w:rsidRPr="00C21759">
        <w:t>епартаментом</w:t>
      </w:r>
      <w:r w:rsidR="00C21759" w:rsidRPr="00C21759">
        <w:t xml:space="preserve"> </w:t>
      </w:r>
      <w:r w:rsidR="007803DE" w:rsidRPr="00C21759">
        <w:t>морской</w:t>
      </w:r>
      <w:r w:rsidR="00C21759" w:rsidRPr="00C21759">
        <w:t xml:space="preserve"> </w:t>
      </w:r>
      <w:r w:rsidR="007803DE" w:rsidRPr="00C21759">
        <w:t>охраны</w:t>
      </w:r>
      <w:r w:rsidR="00C21759">
        <w:t xml:space="preserve"> (</w:t>
      </w:r>
      <w:r w:rsidR="007803DE" w:rsidRPr="00C21759">
        <w:t>ДМО</w:t>
      </w:r>
      <w:r w:rsidR="00C21759" w:rsidRPr="00C21759">
        <w:t xml:space="preserve">), </w:t>
      </w:r>
      <w:r w:rsidRPr="00C21759">
        <w:t>трансформировались</w:t>
      </w:r>
      <w:r w:rsidR="00C21759" w:rsidRPr="00C21759">
        <w:t xml:space="preserve"> </w:t>
      </w:r>
      <w:r w:rsidRPr="00C21759">
        <w:t>адекватно</w:t>
      </w:r>
      <w:r w:rsidR="00C21759" w:rsidRPr="00C21759">
        <w:t xml:space="preserve"> </w:t>
      </w:r>
      <w:r w:rsidRPr="00C21759">
        <w:t>потребностям</w:t>
      </w:r>
      <w:r w:rsidR="00C21759" w:rsidRPr="00C21759">
        <w:t xml:space="preserve"> </w:t>
      </w:r>
      <w:r w:rsidRPr="00C21759">
        <w:t>японского</w:t>
      </w:r>
      <w:r w:rsidR="00C21759" w:rsidRPr="00C21759">
        <w:t xml:space="preserve"> </w:t>
      </w:r>
      <w:r w:rsidRPr="00C21759">
        <w:t>общества</w:t>
      </w:r>
      <w:r w:rsidR="00C21759" w:rsidRPr="00C21759">
        <w:t xml:space="preserve">. </w:t>
      </w:r>
      <w:r w:rsidRPr="00C21759">
        <w:t>Департамент</w:t>
      </w:r>
      <w:r w:rsidR="00C21759" w:rsidRPr="00C21759">
        <w:t xml:space="preserve"> </w:t>
      </w:r>
      <w:r w:rsidRPr="00C21759">
        <w:t>морской</w:t>
      </w:r>
      <w:r w:rsidR="00C21759" w:rsidRPr="00C21759">
        <w:t xml:space="preserve"> </w:t>
      </w:r>
      <w:r w:rsidRPr="00C21759">
        <w:t>охраны,</w:t>
      </w:r>
      <w:r w:rsidR="00C21759" w:rsidRPr="00C21759">
        <w:t xml:space="preserve"> </w:t>
      </w:r>
      <w:r w:rsidRPr="00C21759">
        <w:t>как</w:t>
      </w:r>
      <w:r w:rsidR="00C21759" w:rsidRPr="00C21759">
        <w:t xml:space="preserve"> </w:t>
      </w:r>
      <w:r w:rsidRPr="00C21759">
        <w:t>объединенная</w:t>
      </w:r>
      <w:r w:rsidR="00C21759" w:rsidRPr="00C21759">
        <w:t xml:space="preserve"> </w:t>
      </w:r>
      <w:r w:rsidRPr="00C21759">
        <w:t>государственная</w:t>
      </w:r>
      <w:r w:rsidR="00C21759" w:rsidRPr="00C21759">
        <w:t xml:space="preserve"> </w:t>
      </w:r>
      <w:r w:rsidRPr="00C21759">
        <w:t>структура,</w:t>
      </w:r>
      <w:r w:rsidR="00C21759" w:rsidRPr="00C21759">
        <w:t xml:space="preserve"> </w:t>
      </w:r>
      <w:r w:rsidRPr="00C21759">
        <w:t>обеспечивающая</w:t>
      </w:r>
      <w:r w:rsidR="00C21759" w:rsidRPr="00C21759">
        <w:t xml:space="preserve"> </w:t>
      </w:r>
      <w:r w:rsidRPr="00C21759">
        <w:t>безопасность</w:t>
      </w:r>
      <w:r w:rsidR="00C21759" w:rsidRPr="00C21759">
        <w:t xml:space="preserve"> </w:t>
      </w:r>
      <w:r w:rsidRPr="00C21759">
        <w:t>государственной</w:t>
      </w:r>
      <w:r w:rsidR="00C21759" w:rsidRPr="00C21759">
        <w:t xml:space="preserve"> </w:t>
      </w:r>
      <w:r w:rsidRPr="00C21759">
        <w:t>границы</w:t>
      </w:r>
      <w:r w:rsidR="00C21759" w:rsidRPr="00C21759">
        <w:t xml:space="preserve"> </w:t>
      </w:r>
      <w:r w:rsidRPr="00C21759">
        <w:t>и</w:t>
      </w:r>
      <w:r w:rsidR="00C21759" w:rsidRPr="00C21759">
        <w:t xml:space="preserve"> </w:t>
      </w:r>
      <w:r w:rsidRPr="00C21759">
        <w:t>имущества</w:t>
      </w:r>
      <w:r w:rsidR="00C21759" w:rsidRPr="00C21759">
        <w:t xml:space="preserve"> </w:t>
      </w:r>
      <w:r w:rsidRPr="00C21759">
        <w:t>Японии</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выполняла</w:t>
      </w:r>
      <w:r w:rsidR="00C21759" w:rsidRPr="00C21759">
        <w:t xml:space="preserve"> </w:t>
      </w:r>
      <w:r w:rsidRPr="00C21759">
        <w:t>широкий</w:t>
      </w:r>
      <w:r w:rsidR="00C21759" w:rsidRPr="00C21759">
        <w:t xml:space="preserve"> </w:t>
      </w:r>
      <w:r w:rsidRPr="00C21759">
        <w:t>спектр</w:t>
      </w:r>
      <w:r w:rsidR="00C21759" w:rsidRPr="00C21759">
        <w:t xml:space="preserve"> </w:t>
      </w:r>
      <w:r w:rsidRPr="00C21759">
        <w:t>задач,</w:t>
      </w:r>
      <w:r w:rsidR="00C21759" w:rsidRPr="00C21759">
        <w:t xml:space="preserve"> </w:t>
      </w:r>
      <w:r w:rsidRPr="00C21759">
        <w:t>которые</w:t>
      </w:r>
      <w:r w:rsidR="00C21759" w:rsidRPr="00C21759">
        <w:t xml:space="preserve"> </w:t>
      </w:r>
      <w:r w:rsidRPr="00C21759">
        <w:t>дифференцировались</w:t>
      </w:r>
      <w:r w:rsidR="00C21759" w:rsidRPr="00C21759">
        <w:t xml:space="preserve"> </w:t>
      </w:r>
      <w:r w:rsidRPr="00C21759">
        <w:t>по</w:t>
      </w:r>
      <w:r w:rsidR="00C21759" w:rsidRPr="00C21759">
        <w:t xml:space="preserve"> </w:t>
      </w:r>
      <w:r w:rsidRPr="00C21759">
        <w:t>следующим</w:t>
      </w:r>
      <w:r w:rsidR="00C21759" w:rsidRPr="00C21759">
        <w:t xml:space="preserve"> </w:t>
      </w:r>
      <w:r w:rsidRPr="00C21759">
        <w:t>направлениям</w:t>
      </w:r>
      <w:r w:rsidR="00C21759" w:rsidRPr="00C21759">
        <w:t>:</w:t>
      </w:r>
    </w:p>
    <w:p w:rsidR="00C21759" w:rsidRPr="00C21759" w:rsidRDefault="00AD3D6E" w:rsidP="00C21759">
      <w:pPr>
        <w:tabs>
          <w:tab w:val="left" w:pos="726"/>
        </w:tabs>
      </w:pPr>
      <w:r w:rsidRPr="00C21759">
        <w:t>Задачи,</w:t>
      </w:r>
      <w:r w:rsidR="00C21759" w:rsidRPr="00C21759">
        <w:t xml:space="preserve"> </w:t>
      </w:r>
      <w:r w:rsidRPr="00C21759">
        <w:t>определяемые</w:t>
      </w:r>
      <w:r w:rsidR="00C21759" w:rsidRPr="00C21759">
        <w:t xml:space="preserve"> </w:t>
      </w:r>
      <w:r w:rsidRPr="00C21759">
        <w:t>в</w:t>
      </w:r>
      <w:r w:rsidR="00C21759" w:rsidRPr="00C21759">
        <w:t xml:space="preserve"> </w:t>
      </w:r>
      <w:r w:rsidRPr="00C21759">
        <w:t>мирное</w:t>
      </w:r>
      <w:r w:rsidR="00C21759" w:rsidRPr="00C21759">
        <w:t xml:space="preserve"> </w:t>
      </w:r>
      <w:r w:rsidRPr="00C21759">
        <w:t>время</w:t>
      </w:r>
      <w:r w:rsidR="00C21759" w:rsidRPr="00C21759">
        <w:t>:</w:t>
      </w:r>
    </w:p>
    <w:p w:rsidR="00C21759" w:rsidRPr="00C21759" w:rsidRDefault="00AD3D6E" w:rsidP="00C21759">
      <w:pPr>
        <w:tabs>
          <w:tab w:val="left" w:pos="726"/>
        </w:tabs>
      </w:pPr>
      <w:r w:rsidRPr="00C21759">
        <w:t>охрана</w:t>
      </w:r>
      <w:r w:rsidR="00C21759" w:rsidRPr="00C21759">
        <w:t xml:space="preserve"> </w:t>
      </w:r>
      <w:r w:rsidRPr="00C21759">
        <w:t>территориального</w:t>
      </w:r>
      <w:r w:rsidR="00C21759" w:rsidRPr="00C21759">
        <w:t xml:space="preserve"> </w:t>
      </w:r>
      <w:r w:rsidRPr="00C21759">
        <w:t>моря,</w:t>
      </w:r>
      <w:r w:rsidR="00C21759" w:rsidRPr="00C21759">
        <w:t xml:space="preserve"> </w:t>
      </w:r>
      <w:r w:rsidRPr="00C21759">
        <w:t>континентального</w:t>
      </w:r>
      <w:r w:rsidR="00C21759" w:rsidRPr="00C21759">
        <w:t xml:space="preserve"> </w:t>
      </w:r>
      <w:r w:rsidRPr="00C21759">
        <w:t>шельфа,</w:t>
      </w:r>
      <w:r w:rsidR="00C21759" w:rsidRPr="00C21759">
        <w:t xml:space="preserve"> </w:t>
      </w:r>
      <w:r w:rsidRPr="00C21759">
        <w:t>рыболовной</w:t>
      </w:r>
      <w:r w:rsidR="00C21759" w:rsidRPr="00C21759">
        <w:t xml:space="preserve"> </w:t>
      </w:r>
      <w:r w:rsidRPr="00C21759">
        <w:t>зоны</w:t>
      </w:r>
      <w:r w:rsidR="00C21759" w:rsidRPr="00C21759">
        <w:t xml:space="preserve"> </w:t>
      </w:r>
      <w:r w:rsidRPr="00C21759">
        <w:t>и</w:t>
      </w:r>
      <w:r w:rsidR="00C21759" w:rsidRPr="00C21759">
        <w:t xml:space="preserve"> </w:t>
      </w:r>
      <w:r w:rsidRPr="00C21759">
        <w:t>районов</w:t>
      </w:r>
      <w:r w:rsidR="00C21759" w:rsidRPr="00C21759">
        <w:t xml:space="preserve"> </w:t>
      </w:r>
      <w:r w:rsidRPr="00C21759">
        <w:t>рыбного</w:t>
      </w:r>
      <w:r w:rsidR="00C21759" w:rsidRPr="00C21759">
        <w:t xml:space="preserve"> </w:t>
      </w:r>
      <w:r w:rsidRPr="00C21759">
        <w:t>промысла</w:t>
      </w:r>
      <w:r w:rsidR="00C21759" w:rsidRPr="00C21759">
        <w:t>;</w:t>
      </w:r>
    </w:p>
    <w:p w:rsidR="00C21759" w:rsidRPr="00C21759" w:rsidRDefault="00AD3D6E" w:rsidP="00C21759">
      <w:pPr>
        <w:tabs>
          <w:tab w:val="left" w:pos="726"/>
        </w:tabs>
      </w:pPr>
      <w:r w:rsidRPr="00C21759">
        <w:t>задержание</w:t>
      </w:r>
      <w:r w:rsidR="00C21759" w:rsidRPr="00C21759">
        <w:t xml:space="preserve"> </w:t>
      </w:r>
      <w:r w:rsidRPr="00C21759">
        <w:t>нарушителей</w:t>
      </w:r>
      <w:r w:rsidR="00C21759" w:rsidRPr="00C21759">
        <w:t xml:space="preserve"> </w:t>
      </w:r>
      <w:r w:rsidRPr="00C21759">
        <w:t>границы</w:t>
      </w:r>
      <w:r w:rsidR="00C21759" w:rsidRPr="00C21759">
        <w:t xml:space="preserve"> </w:t>
      </w:r>
      <w:r w:rsidRPr="00C21759">
        <w:t>и</w:t>
      </w:r>
      <w:r w:rsidR="00C21759" w:rsidRPr="00C21759">
        <w:t xml:space="preserve"> </w:t>
      </w:r>
      <w:r w:rsidRPr="00C21759">
        <w:t>нарушителей</w:t>
      </w:r>
      <w:r w:rsidR="00C21759" w:rsidRPr="00C21759">
        <w:t xml:space="preserve"> </w:t>
      </w:r>
      <w:r w:rsidRPr="00C21759">
        <w:t>правил</w:t>
      </w:r>
      <w:r w:rsidR="00C21759" w:rsidRPr="00C21759">
        <w:t xml:space="preserve"> </w:t>
      </w:r>
      <w:r w:rsidRPr="00C21759">
        <w:t>рыболовства</w:t>
      </w:r>
      <w:r w:rsidR="00C21759" w:rsidRPr="00C21759">
        <w:t>;</w:t>
      </w:r>
    </w:p>
    <w:p w:rsidR="00C21759" w:rsidRPr="00C21759" w:rsidRDefault="00AD3D6E" w:rsidP="00C21759">
      <w:pPr>
        <w:tabs>
          <w:tab w:val="left" w:pos="726"/>
        </w:tabs>
      </w:pPr>
      <w:r w:rsidRPr="00C21759">
        <w:t>пресечение</w:t>
      </w:r>
      <w:r w:rsidR="00C21759" w:rsidRPr="00C21759">
        <w:t xml:space="preserve"> </w:t>
      </w:r>
      <w:r w:rsidRPr="00C21759">
        <w:t>нелегального</w:t>
      </w:r>
      <w:r w:rsidR="00C21759" w:rsidRPr="00C21759">
        <w:t xml:space="preserve"> </w:t>
      </w:r>
      <w:r w:rsidRPr="00C21759">
        <w:t>въезда</w:t>
      </w:r>
      <w:r w:rsidR="00C21759" w:rsidRPr="00C21759">
        <w:t xml:space="preserve"> </w:t>
      </w:r>
      <w:r w:rsidRPr="00C21759">
        <w:t>в</w:t>
      </w:r>
      <w:r w:rsidR="00C21759" w:rsidRPr="00C21759">
        <w:t xml:space="preserve"> </w:t>
      </w:r>
      <w:r w:rsidRPr="00C21759">
        <w:t>страну</w:t>
      </w:r>
      <w:r w:rsidR="00C21759" w:rsidRPr="00C21759">
        <w:t xml:space="preserve"> </w:t>
      </w:r>
      <w:r w:rsidRPr="00C21759">
        <w:t>и</w:t>
      </w:r>
      <w:r w:rsidR="00C21759" w:rsidRPr="00C21759">
        <w:t xml:space="preserve"> </w:t>
      </w:r>
      <w:r w:rsidRPr="00C21759">
        <w:t>выезда</w:t>
      </w:r>
      <w:r w:rsidR="00C21759" w:rsidRPr="00C21759">
        <w:t xml:space="preserve"> </w:t>
      </w:r>
      <w:r w:rsidRPr="00C21759">
        <w:t>из</w:t>
      </w:r>
      <w:r w:rsidR="00C21759" w:rsidRPr="00C21759">
        <w:t xml:space="preserve"> </w:t>
      </w:r>
      <w:r w:rsidRPr="00C21759">
        <w:t>нее</w:t>
      </w:r>
      <w:r w:rsidR="00C21759" w:rsidRPr="00C21759">
        <w:t xml:space="preserve"> </w:t>
      </w:r>
      <w:r w:rsidRPr="00C21759">
        <w:t>морским</w:t>
      </w:r>
      <w:r w:rsidR="00C21759" w:rsidRPr="00C21759">
        <w:t xml:space="preserve"> </w:t>
      </w:r>
      <w:r w:rsidRPr="00C21759">
        <w:t>путем</w:t>
      </w:r>
      <w:r w:rsidR="00C21759" w:rsidRPr="00C21759">
        <w:t xml:space="preserve"> </w:t>
      </w:r>
      <w:r w:rsidRPr="00C21759">
        <w:t>японских</w:t>
      </w:r>
      <w:r w:rsidR="00C21759" w:rsidRPr="00C21759">
        <w:t xml:space="preserve"> </w:t>
      </w:r>
      <w:r w:rsidRPr="00C21759">
        <w:t>и</w:t>
      </w:r>
      <w:r w:rsidR="00C21759" w:rsidRPr="00C21759">
        <w:t xml:space="preserve"> </w:t>
      </w:r>
      <w:r w:rsidRPr="00C21759">
        <w:t>иностранных</w:t>
      </w:r>
      <w:r w:rsidR="00C21759" w:rsidRPr="00C21759">
        <w:t xml:space="preserve"> </w:t>
      </w:r>
      <w:r w:rsidRPr="00C21759">
        <w:t>граждан</w:t>
      </w:r>
      <w:r w:rsidR="00C21759" w:rsidRPr="00C21759">
        <w:t>;</w:t>
      </w:r>
    </w:p>
    <w:p w:rsidR="00C21759" w:rsidRPr="00C21759" w:rsidRDefault="00AD3D6E" w:rsidP="00C21759">
      <w:pPr>
        <w:tabs>
          <w:tab w:val="left" w:pos="726"/>
        </w:tabs>
      </w:pPr>
      <w:r w:rsidRPr="00C21759">
        <w:t>контроль</w:t>
      </w:r>
      <w:r w:rsidR="00C21759" w:rsidRPr="00C21759">
        <w:t xml:space="preserve"> </w:t>
      </w:r>
      <w:r w:rsidRPr="00C21759">
        <w:t>за</w:t>
      </w:r>
      <w:r w:rsidR="00C21759" w:rsidRPr="00C21759">
        <w:t xml:space="preserve"> </w:t>
      </w:r>
      <w:r w:rsidRPr="00C21759">
        <w:t>соблюдением</w:t>
      </w:r>
      <w:r w:rsidR="00C21759" w:rsidRPr="00C21759">
        <w:t xml:space="preserve"> </w:t>
      </w:r>
      <w:r w:rsidRPr="00C21759">
        <w:t>международных</w:t>
      </w:r>
      <w:r w:rsidR="00C21759" w:rsidRPr="00C21759">
        <w:t xml:space="preserve"> </w:t>
      </w:r>
      <w:r w:rsidRPr="00C21759">
        <w:t>соглашений</w:t>
      </w:r>
      <w:r w:rsidR="00C21759" w:rsidRPr="00C21759">
        <w:t xml:space="preserve"> </w:t>
      </w:r>
      <w:r w:rsidRPr="00C21759">
        <w:t>по</w:t>
      </w:r>
      <w:r w:rsidR="00C21759" w:rsidRPr="00C21759">
        <w:t xml:space="preserve"> </w:t>
      </w:r>
      <w:r w:rsidRPr="00C21759">
        <w:t>мореплаванию</w:t>
      </w:r>
      <w:r w:rsidR="00C21759" w:rsidRPr="00C21759">
        <w:t>;</w:t>
      </w:r>
    </w:p>
    <w:p w:rsidR="00C21759" w:rsidRPr="00C21759" w:rsidRDefault="00AD3D6E" w:rsidP="00C21759">
      <w:pPr>
        <w:tabs>
          <w:tab w:val="left" w:pos="726"/>
        </w:tabs>
      </w:pPr>
      <w:r w:rsidRPr="00C21759">
        <w:t>оказание</w:t>
      </w:r>
      <w:r w:rsidR="00C21759" w:rsidRPr="00C21759">
        <w:t xml:space="preserve"> </w:t>
      </w:r>
      <w:r w:rsidRPr="00C21759">
        <w:t>помощи</w:t>
      </w:r>
      <w:r w:rsidR="00C21759" w:rsidRPr="00C21759">
        <w:t xml:space="preserve"> </w:t>
      </w:r>
      <w:r w:rsidRPr="00C21759">
        <w:t>судам</w:t>
      </w:r>
      <w:r w:rsidR="00C21759" w:rsidRPr="00C21759">
        <w:t xml:space="preserve"> </w:t>
      </w:r>
      <w:r w:rsidRPr="00C21759">
        <w:t>и</w:t>
      </w:r>
      <w:r w:rsidR="00C21759" w:rsidRPr="00C21759">
        <w:t xml:space="preserve"> </w:t>
      </w:r>
      <w:r w:rsidRPr="00C21759">
        <w:t>самолетам,</w:t>
      </w:r>
      <w:r w:rsidR="00C21759" w:rsidRPr="00C21759">
        <w:t xml:space="preserve"> </w:t>
      </w:r>
      <w:r w:rsidRPr="00C21759">
        <w:t>терпящим</w:t>
      </w:r>
      <w:r w:rsidR="00C21759" w:rsidRPr="00C21759">
        <w:t xml:space="preserve"> </w:t>
      </w:r>
      <w:r w:rsidRPr="00C21759">
        <w:t>бедствие,</w:t>
      </w:r>
      <w:r w:rsidR="00C21759" w:rsidRPr="00C21759">
        <w:t xml:space="preserve"> </w:t>
      </w:r>
      <w:r w:rsidRPr="00C21759">
        <w:t>осуществление</w:t>
      </w:r>
      <w:r w:rsidR="00C21759" w:rsidRPr="00C21759">
        <w:t xml:space="preserve"> </w:t>
      </w:r>
      <w:r w:rsidRPr="00C21759">
        <w:t>поисково-спасательных</w:t>
      </w:r>
      <w:r w:rsidR="00C21759" w:rsidRPr="00C21759">
        <w:t xml:space="preserve"> </w:t>
      </w:r>
      <w:r w:rsidRPr="00C21759">
        <w:t>операций</w:t>
      </w:r>
      <w:r w:rsidR="00C21759" w:rsidRPr="00C21759">
        <w:t>;</w:t>
      </w:r>
    </w:p>
    <w:p w:rsidR="00C21759" w:rsidRPr="00C21759" w:rsidRDefault="00AD3D6E" w:rsidP="00C21759">
      <w:pPr>
        <w:tabs>
          <w:tab w:val="left" w:pos="726"/>
        </w:tabs>
      </w:pPr>
      <w:r w:rsidRPr="00C21759">
        <w:t>поддержание</w:t>
      </w:r>
      <w:r w:rsidR="00C21759" w:rsidRPr="00C21759">
        <w:t xml:space="preserve"> </w:t>
      </w:r>
      <w:r w:rsidRPr="00C21759">
        <w:t>общественного</w:t>
      </w:r>
      <w:r w:rsidR="00C21759" w:rsidRPr="00C21759">
        <w:t xml:space="preserve"> </w:t>
      </w:r>
      <w:r w:rsidRPr="00C21759">
        <w:t>порядка,</w:t>
      </w:r>
      <w:r w:rsidR="00C21759" w:rsidRPr="00C21759">
        <w:t xml:space="preserve"> </w:t>
      </w:r>
      <w:r w:rsidRPr="00C21759">
        <w:t>защита</w:t>
      </w:r>
      <w:r w:rsidR="00C21759" w:rsidRPr="00C21759">
        <w:t xml:space="preserve"> </w:t>
      </w:r>
      <w:r w:rsidRPr="00C21759">
        <w:t>человеческой</w:t>
      </w:r>
      <w:r w:rsidR="00C21759" w:rsidRPr="00C21759">
        <w:t xml:space="preserve"> </w:t>
      </w:r>
      <w:r w:rsidRPr="00C21759">
        <w:t>жизни</w:t>
      </w:r>
      <w:r w:rsidR="00C21759" w:rsidRPr="00C21759">
        <w:t xml:space="preserve"> </w:t>
      </w:r>
      <w:r w:rsidRPr="00C21759">
        <w:t>и</w:t>
      </w:r>
      <w:r w:rsidR="00C21759" w:rsidRPr="00C21759">
        <w:t xml:space="preserve"> </w:t>
      </w:r>
      <w:r w:rsidRPr="00C21759">
        <w:t>имущества</w:t>
      </w:r>
      <w:r w:rsidR="00C21759" w:rsidRPr="00C21759">
        <w:t xml:space="preserve"> </w:t>
      </w:r>
      <w:r w:rsidRPr="00C21759">
        <w:t>на</w:t>
      </w:r>
      <w:r w:rsidR="00C21759" w:rsidRPr="00C21759">
        <w:t xml:space="preserve"> </w:t>
      </w:r>
      <w:r w:rsidRPr="00C21759">
        <w:t>море</w:t>
      </w:r>
      <w:r w:rsidR="00C21759" w:rsidRPr="00C21759">
        <w:t>;</w:t>
      </w:r>
    </w:p>
    <w:p w:rsidR="00C21759" w:rsidRPr="00C21759" w:rsidRDefault="00AD3D6E" w:rsidP="00C21759">
      <w:pPr>
        <w:tabs>
          <w:tab w:val="left" w:pos="726"/>
        </w:tabs>
      </w:pPr>
      <w:r w:rsidRPr="00C21759">
        <w:t>контроль</w:t>
      </w:r>
      <w:r w:rsidR="00C21759" w:rsidRPr="00C21759">
        <w:t xml:space="preserve"> </w:t>
      </w:r>
      <w:r w:rsidRPr="00C21759">
        <w:t>за</w:t>
      </w:r>
      <w:r w:rsidR="00C21759" w:rsidRPr="00C21759">
        <w:t xml:space="preserve"> </w:t>
      </w:r>
      <w:r w:rsidRPr="00C21759">
        <w:t>иностранными</w:t>
      </w:r>
      <w:r w:rsidR="00C21759" w:rsidRPr="00C21759">
        <w:t xml:space="preserve"> </w:t>
      </w:r>
      <w:r w:rsidRPr="00C21759">
        <w:t>судами</w:t>
      </w:r>
      <w:r w:rsidR="00C21759" w:rsidRPr="00C21759">
        <w:t xml:space="preserve"> </w:t>
      </w:r>
      <w:r w:rsidRPr="00C21759">
        <w:t>в</w:t>
      </w:r>
      <w:r w:rsidR="00C21759" w:rsidRPr="00C21759">
        <w:t xml:space="preserve"> </w:t>
      </w:r>
      <w:r w:rsidRPr="00C21759">
        <w:t>территориальном</w:t>
      </w:r>
      <w:r w:rsidR="00C21759" w:rsidRPr="00C21759">
        <w:t xml:space="preserve"> </w:t>
      </w:r>
      <w:r w:rsidRPr="00C21759">
        <w:t>море</w:t>
      </w:r>
      <w:r w:rsidR="00C21759" w:rsidRPr="00C21759">
        <w:t xml:space="preserve"> </w:t>
      </w:r>
      <w:r w:rsidRPr="00C21759">
        <w:t>и</w:t>
      </w:r>
      <w:r w:rsidR="00C21759" w:rsidRPr="00C21759">
        <w:t xml:space="preserve"> </w:t>
      </w:r>
      <w:r w:rsidRPr="00C21759">
        <w:t>внутренних</w:t>
      </w:r>
      <w:r w:rsidR="00C21759" w:rsidRPr="00C21759">
        <w:t xml:space="preserve"> </w:t>
      </w:r>
      <w:r w:rsidRPr="00C21759">
        <w:t>водах,</w:t>
      </w:r>
      <w:r w:rsidR="00C21759" w:rsidRPr="00C21759">
        <w:t xml:space="preserve"> </w:t>
      </w:r>
      <w:r w:rsidRPr="00C21759">
        <w:t>а</w:t>
      </w:r>
      <w:r w:rsidR="00C21759" w:rsidRPr="00C21759">
        <w:t xml:space="preserve"> </w:t>
      </w:r>
      <w:r w:rsidRPr="00C21759">
        <w:t>также</w:t>
      </w:r>
      <w:r w:rsidR="00C21759" w:rsidRPr="00C21759">
        <w:t xml:space="preserve"> </w:t>
      </w:r>
      <w:r w:rsidRPr="00C21759">
        <w:t>следующих</w:t>
      </w:r>
      <w:r w:rsidR="00C21759" w:rsidRPr="00C21759">
        <w:t xml:space="preserve"> </w:t>
      </w:r>
      <w:r w:rsidRPr="00C21759">
        <w:t>в</w:t>
      </w:r>
      <w:r w:rsidR="00C21759" w:rsidRPr="00C21759">
        <w:t xml:space="preserve"> </w:t>
      </w:r>
      <w:r w:rsidRPr="00C21759">
        <w:t>японские</w:t>
      </w:r>
      <w:r w:rsidR="00C21759" w:rsidRPr="00C21759">
        <w:t xml:space="preserve"> </w:t>
      </w:r>
      <w:r w:rsidRPr="00C21759">
        <w:t>порты</w:t>
      </w:r>
      <w:r w:rsidR="00C21759" w:rsidRPr="00C21759">
        <w:t xml:space="preserve"> </w:t>
      </w:r>
      <w:r w:rsidRPr="00C21759">
        <w:t>и</w:t>
      </w:r>
      <w:r w:rsidR="00C21759" w:rsidRPr="00C21759">
        <w:t xml:space="preserve"> </w:t>
      </w:r>
      <w:r w:rsidRPr="00C21759">
        <w:t>из</w:t>
      </w:r>
      <w:r w:rsidR="00C21759" w:rsidRPr="00C21759">
        <w:t xml:space="preserve"> </w:t>
      </w:r>
      <w:r w:rsidRPr="00C21759">
        <w:t>них</w:t>
      </w:r>
      <w:r w:rsidR="00C21759" w:rsidRPr="00C21759">
        <w:t>;</w:t>
      </w:r>
    </w:p>
    <w:p w:rsidR="00C21759" w:rsidRPr="00C21759" w:rsidRDefault="00AD3D6E" w:rsidP="00C21759">
      <w:pPr>
        <w:tabs>
          <w:tab w:val="left" w:pos="726"/>
        </w:tabs>
      </w:pPr>
      <w:r w:rsidRPr="00C21759">
        <w:t>расследование</w:t>
      </w:r>
      <w:r w:rsidR="00C21759" w:rsidRPr="00C21759">
        <w:t xml:space="preserve"> </w:t>
      </w:r>
      <w:r w:rsidRPr="00C21759">
        <w:t>преступлений,</w:t>
      </w:r>
      <w:r w:rsidR="00C21759" w:rsidRPr="00C21759">
        <w:t xml:space="preserve"> </w:t>
      </w:r>
      <w:r w:rsidRPr="00C21759">
        <w:t>аварий</w:t>
      </w:r>
      <w:r w:rsidR="00C21759" w:rsidRPr="00C21759">
        <w:t xml:space="preserve"> </w:t>
      </w:r>
      <w:r w:rsidRPr="00C21759">
        <w:t>и</w:t>
      </w:r>
      <w:r w:rsidR="00C21759" w:rsidRPr="00C21759">
        <w:t xml:space="preserve"> </w:t>
      </w:r>
      <w:r w:rsidRPr="00C21759">
        <w:t>других</w:t>
      </w:r>
      <w:r w:rsidR="00C21759" w:rsidRPr="00C21759">
        <w:t xml:space="preserve"> </w:t>
      </w:r>
      <w:r w:rsidRPr="00C21759">
        <w:t>происшествий</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в</w:t>
      </w:r>
      <w:r w:rsidR="00C21759" w:rsidRPr="00C21759">
        <w:t xml:space="preserve"> </w:t>
      </w:r>
      <w:r w:rsidRPr="00C21759">
        <w:t>портах</w:t>
      </w:r>
      <w:r w:rsidR="00C21759" w:rsidRPr="00C21759">
        <w:t xml:space="preserve"> </w:t>
      </w:r>
      <w:r w:rsidRPr="00C21759">
        <w:t>и</w:t>
      </w:r>
      <w:r w:rsidR="00C21759" w:rsidRPr="00C21759">
        <w:t xml:space="preserve"> </w:t>
      </w:r>
      <w:r w:rsidRPr="00C21759">
        <w:t>гаванях</w:t>
      </w:r>
      <w:r w:rsidR="00C21759" w:rsidRPr="00C21759">
        <w:t>;</w:t>
      </w:r>
    </w:p>
    <w:p w:rsidR="00C21759" w:rsidRPr="00C21759" w:rsidRDefault="00AD3D6E" w:rsidP="00C21759">
      <w:pPr>
        <w:tabs>
          <w:tab w:val="left" w:pos="726"/>
        </w:tabs>
      </w:pPr>
      <w:r w:rsidRPr="00C21759">
        <w:t>ведение</w:t>
      </w:r>
      <w:r w:rsidR="00C21759" w:rsidRPr="00C21759">
        <w:t xml:space="preserve"> </w:t>
      </w:r>
      <w:r w:rsidRPr="00C21759">
        <w:t>разведки</w:t>
      </w:r>
      <w:r w:rsidR="00C21759" w:rsidRPr="00C21759">
        <w:t xml:space="preserve"> </w:t>
      </w:r>
      <w:r w:rsidRPr="00C21759">
        <w:t>на</w:t>
      </w:r>
      <w:r w:rsidR="00C21759" w:rsidRPr="00C21759">
        <w:t xml:space="preserve"> </w:t>
      </w:r>
      <w:r w:rsidRPr="00C21759">
        <w:t>море</w:t>
      </w:r>
      <w:r w:rsidR="00C21759">
        <w:t xml:space="preserve"> (</w:t>
      </w:r>
      <w:r w:rsidRPr="00C21759">
        <w:t>в</w:t>
      </w:r>
      <w:r w:rsidR="00C21759" w:rsidRPr="00C21759">
        <w:t xml:space="preserve"> </w:t>
      </w:r>
      <w:r w:rsidRPr="00C21759">
        <w:t>том</w:t>
      </w:r>
      <w:r w:rsidR="00C21759" w:rsidRPr="00C21759">
        <w:t xml:space="preserve"> </w:t>
      </w:r>
      <w:r w:rsidRPr="00C21759">
        <w:t>числе</w:t>
      </w:r>
      <w:r w:rsidR="00C21759" w:rsidRPr="00C21759">
        <w:t xml:space="preserve"> </w:t>
      </w:r>
      <w:r w:rsidRPr="00C21759">
        <w:t>радиоразведки</w:t>
      </w:r>
      <w:r w:rsidR="00C21759" w:rsidRPr="00C21759">
        <w:t xml:space="preserve">) </w:t>
      </w:r>
      <w:r w:rsidRPr="00C21759">
        <w:t>и</w:t>
      </w:r>
      <w:r w:rsidR="00C21759" w:rsidRPr="00C21759">
        <w:t xml:space="preserve"> </w:t>
      </w:r>
      <w:r w:rsidRPr="00C21759">
        <w:t>российского</w:t>
      </w:r>
      <w:r w:rsidR="00C21759" w:rsidRPr="00C21759">
        <w:t xml:space="preserve"> </w:t>
      </w:r>
      <w:r w:rsidRPr="00C21759">
        <w:t>побережья</w:t>
      </w:r>
      <w:r w:rsidR="00C21759" w:rsidRPr="00C21759">
        <w:t>;</w:t>
      </w:r>
    </w:p>
    <w:p w:rsidR="00C21759" w:rsidRPr="00C21759" w:rsidRDefault="00AD3D6E" w:rsidP="00C21759">
      <w:pPr>
        <w:tabs>
          <w:tab w:val="left" w:pos="726"/>
        </w:tabs>
      </w:pPr>
      <w:r w:rsidRPr="00C21759">
        <w:t>контрразведывательная</w:t>
      </w:r>
      <w:r w:rsidR="00C21759" w:rsidRPr="00C21759">
        <w:t xml:space="preserve"> </w:t>
      </w:r>
      <w:r w:rsidRPr="00C21759">
        <w:t>работа</w:t>
      </w:r>
      <w:r w:rsidR="00C21759" w:rsidRPr="00C21759">
        <w:t xml:space="preserve"> </w:t>
      </w:r>
      <w:r w:rsidRPr="00C21759">
        <w:t>среди</w:t>
      </w:r>
      <w:r w:rsidR="00C21759" w:rsidRPr="00C21759">
        <w:t xml:space="preserve"> </w:t>
      </w:r>
      <w:r w:rsidRPr="00C21759">
        <w:t>экипажей</w:t>
      </w:r>
      <w:r w:rsidR="00C21759" w:rsidRPr="00C21759">
        <w:t xml:space="preserve"> </w:t>
      </w:r>
      <w:r w:rsidRPr="00C21759">
        <w:t>японских</w:t>
      </w:r>
      <w:r w:rsidR="00C21759" w:rsidRPr="00C21759">
        <w:t xml:space="preserve"> </w:t>
      </w:r>
      <w:r w:rsidRPr="00C21759">
        <w:t>промысловых</w:t>
      </w:r>
      <w:r w:rsidR="00C21759" w:rsidRPr="00C21759">
        <w:t xml:space="preserve"> </w:t>
      </w:r>
      <w:r w:rsidRPr="00C21759">
        <w:t>и</w:t>
      </w:r>
      <w:r w:rsidR="00C21759" w:rsidRPr="00C21759">
        <w:t xml:space="preserve"> </w:t>
      </w:r>
      <w:r w:rsidRPr="00C21759">
        <w:t>иностранных</w:t>
      </w:r>
      <w:r w:rsidR="00C21759" w:rsidRPr="00C21759">
        <w:t xml:space="preserve"> </w:t>
      </w:r>
      <w:r w:rsidRPr="00C21759">
        <w:t>судов,</w:t>
      </w:r>
      <w:r w:rsidR="00C21759" w:rsidRPr="00C21759">
        <w:t xml:space="preserve"> </w:t>
      </w:r>
      <w:r w:rsidRPr="00C21759">
        <w:t>посещающих</w:t>
      </w:r>
      <w:r w:rsidR="00C21759" w:rsidRPr="00C21759">
        <w:t xml:space="preserve"> </w:t>
      </w:r>
      <w:r w:rsidRPr="00C21759">
        <w:t>порты</w:t>
      </w:r>
      <w:r w:rsidR="00C21759" w:rsidRPr="00C21759">
        <w:t xml:space="preserve"> </w:t>
      </w:r>
      <w:r w:rsidRPr="00C21759">
        <w:t>Японии</w:t>
      </w:r>
      <w:r w:rsidR="00C21759" w:rsidRPr="00C21759">
        <w:t>;</w:t>
      </w:r>
    </w:p>
    <w:p w:rsidR="00C21759" w:rsidRPr="00C21759" w:rsidRDefault="00AD3D6E" w:rsidP="00C21759">
      <w:pPr>
        <w:tabs>
          <w:tab w:val="left" w:pos="726"/>
        </w:tabs>
      </w:pPr>
      <w:r w:rsidRPr="00C21759">
        <w:t>пресечение</w:t>
      </w:r>
      <w:r w:rsidR="00C21759" w:rsidRPr="00C21759">
        <w:t xml:space="preserve"> </w:t>
      </w:r>
      <w:r w:rsidRPr="00C21759">
        <w:t>контрабандной</w:t>
      </w:r>
      <w:r w:rsidR="00C21759" w:rsidRPr="00C21759">
        <w:t xml:space="preserve"> </w:t>
      </w:r>
      <w:r w:rsidRPr="00C21759">
        <w:t>деятельности</w:t>
      </w:r>
      <w:r w:rsidR="00C21759" w:rsidRPr="00C21759">
        <w:t xml:space="preserve"> </w:t>
      </w:r>
      <w:r w:rsidRPr="00C21759">
        <w:t>на</w:t>
      </w:r>
      <w:r w:rsidR="00C21759" w:rsidRPr="00C21759">
        <w:t xml:space="preserve"> </w:t>
      </w:r>
      <w:r w:rsidRPr="00C21759">
        <w:t>море</w:t>
      </w:r>
      <w:r w:rsidR="00C21759" w:rsidRPr="00C21759">
        <w:t>;</w:t>
      </w:r>
    </w:p>
    <w:p w:rsidR="00C21759" w:rsidRPr="00C21759" w:rsidRDefault="00AD3D6E" w:rsidP="00C21759">
      <w:pPr>
        <w:tabs>
          <w:tab w:val="left" w:pos="726"/>
        </w:tabs>
      </w:pPr>
      <w:r w:rsidRPr="00C21759">
        <w:t>контроль</w:t>
      </w:r>
      <w:r w:rsidR="00C21759" w:rsidRPr="00C21759">
        <w:t xml:space="preserve"> </w:t>
      </w:r>
      <w:r w:rsidRPr="00C21759">
        <w:t>за</w:t>
      </w:r>
      <w:r w:rsidR="00C21759" w:rsidRPr="00C21759">
        <w:t xml:space="preserve"> </w:t>
      </w:r>
      <w:r w:rsidRPr="00C21759">
        <w:t>японскими</w:t>
      </w:r>
      <w:r w:rsidR="00C21759" w:rsidRPr="00C21759">
        <w:t xml:space="preserve"> </w:t>
      </w:r>
      <w:r w:rsidRPr="00C21759">
        <w:t>рыболовными</w:t>
      </w:r>
      <w:r w:rsidR="00C21759" w:rsidRPr="00C21759">
        <w:t xml:space="preserve"> </w:t>
      </w:r>
      <w:r w:rsidRPr="00C21759">
        <w:t>судами,</w:t>
      </w:r>
      <w:r w:rsidR="00C21759" w:rsidRPr="00C21759">
        <w:t xml:space="preserve"> </w:t>
      </w:r>
      <w:r w:rsidRPr="00C21759">
        <w:t>ведущими</w:t>
      </w:r>
      <w:r w:rsidR="00C21759" w:rsidRPr="00C21759">
        <w:t xml:space="preserve"> </w:t>
      </w:r>
      <w:r w:rsidRPr="00C21759">
        <w:t>промысел</w:t>
      </w:r>
      <w:r w:rsidR="00C21759" w:rsidRPr="00C21759">
        <w:t xml:space="preserve"> </w:t>
      </w:r>
      <w:r w:rsidRPr="00C21759">
        <w:t>в</w:t>
      </w:r>
      <w:r w:rsidR="00C21759" w:rsidRPr="00C21759">
        <w:t xml:space="preserve"> </w:t>
      </w:r>
      <w:r w:rsidRPr="00C21759">
        <w:t>экономических</w:t>
      </w:r>
      <w:r w:rsidR="00C21759" w:rsidRPr="00C21759">
        <w:t xml:space="preserve"> </w:t>
      </w:r>
      <w:r w:rsidRPr="00C21759">
        <w:t>и</w:t>
      </w:r>
      <w:r w:rsidR="00C21759" w:rsidRPr="00C21759">
        <w:t xml:space="preserve"> </w:t>
      </w:r>
      <w:r w:rsidRPr="00C21759">
        <w:t>рыболовных</w:t>
      </w:r>
      <w:r w:rsidR="00C21759" w:rsidRPr="00C21759">
        <w:t xml:space="preserve"> </w:t>
      </w:r>
      <w:r w:rsidRPr="00C21759">
        <w:t>зонах</w:t>
      </w:r>
      <w:r w:rsidR="00C21759" w:rsidRPr="00C21759">
        <w:t xml:space="preserve"> </w:t>
      </w:r>
      <w:r w:rsidRPr="00C21759">
        <w:t>иностранных</w:t>
      </w:r>
      <w:r w:rsidR="00C21759" w:rsidRPr="00C21759">
        <w:t xml:space="preserve"> </w:t>
      </w:r>
      <w:r w:rsidRPr="00C21759">
        <w:t>государств,</w:t>
      </w:r>
      <w:r w:rsidR="00C21759" w:rsidRPr="00C21759">
        <w:t xml:space="preserve"> </w:t>
      </w:r>
      <w:r w:rsidRPr="00C21759">
        <w:t>защита</w:t>
      </w:r>
      <w:r w:rsidR="00C21759" w:rsidRPr="00C21759">
        <w:t xml:space="preserve"> </w:t>
      </w:r>
      <w:r w:rsidRPr="00C21759">
        <w:t>их</w:t>
      </w:r>
      <w:r w:rsidR="00C21759" w:rsidRPr="00C21759">
        <w:t xml:space="preserve"> </w:t>
      </w:r>
      <w:r w:rsidRPr="00C21759">
        <w:t>от</w:t>
      </w:r>
      <w:r w:rsidR="00C21759" w:rsidRPr="00C21759">
        <w:t xml:space="preserve"> </w:t>
      </w:r>
      <w:r w:rsidRPr="00C21759">
        <w:t>преступных</w:t>
      </w:r>
      <w:r w:rsidR="00C21759" w:rsidRPr="00C21759">
        <w:t xml:space="preserve"> </w:t>
      </w:r>
      <w:r w:rsidRPr="00C21759">
        <w:t>посягательств</w:t>
      </w:r>
      <w:r w:rsidR="00C21759" w:rsidRPr="00C21759">
        <w:t>;</w:t>
      </w:r>
    </w:p>
    <w:p w:rsidR="00C21759" w:rsidRPr="00C21759" w:rsidRDefault="00AD3D6E" w:rsidP="00C21759">
      <w:pPr>
        <w:tabs>
          <w:tab w:val="left" w:pos="726"/>
        </w:tabs>
      </w:pPr>
      <w:r w:rsidRPr="00C21759">
        <w:t>гидрографическое</w:t>
      </w:r>
      <w:r w:rsidR="00C21759" w:rsidRPr="00C21759">
        <w:t xml:space="preserve"> </w:t>
      </w:r>
      <w:r w:rsidRPr="00C21759">
        <w:t>и</w:t>
      </w:r>
      <w:r w:rsidR="00C21759" w:rsidRPr="00C21759">
        <w:t xml:space="preserve"> </w:t>
      </w:r>
      <w:r w:rsidRPr="00C21759">
        <w:t>навигационное</w:t>
      </w:r>
      <w:r w:rsidR="00C21759" w:rsidRPr="00C21759">
        <w:t xml:space="preserve"> </w:t>
      </w:r>
      <w:r w:rsidRPr="00C21759">
        <w:t>обеспечение</w:t>
      </w:r>
      <w:r w:rsidR="00C21759" w:rsidRPr="00C21759">
        <w:t xml:space="preserve"> </w:t>
      </w:r>
      <w:r w:rsidRPr="00C21759">
        <w:t>мореплавания,</w:t>
      </w:r>
      <w:r w:rsidR="00C21759" w:rsidRPr="00C21759">
        <w:t xml:space="preserve"> </w:t>
      </w:r>
      <w:r w:rsidRPr="00C21759">
        <w:t>организация</w:t>
      </w:r>
      <w:r w:rsidR="00C21759" w:rsidRPr="00C21759">
        <w:t xml:space="preserve"> </w:t>
      </w:r>
      <w:r w:rsidRPr="00C21759">
        <w:t>соответствующих</w:t>
      </w:r>
      <w:r w:rsidR="00C21759" w:rsidRPr="00C21759">
        <w:t xml:space="preserve"> </w:t>
      </w:r>
      <w:r w:rsidRPr="00C21759">
        <w:t>навигационных</w:t>
      </w:r>
      <w:r w:rsidR="00C21759" w:rsidRPr="00C21759">
        <w:t xml:space="preserve"> </w:t>
      </w:r>
      <w:r w:rsidRPr="00C21759">
        <w:t>служб</w:t>
      </w:r>
      <w:r w:rsidR="00C21759" w:rsidRPr="00C21759">
        <w:t>;</w:t>
      </w:r>
    </w:p>
    <w:p w:rsidR="00C21759" w:rsidRPr="00C21759" w:rsidRDefault="00AD3D6E" w:rsidP="00C21759">
      <w:pPr>
        <w:tabs>
          <w:tab w:val="left" w:pos="726"/>
        </w:tabs>
      </w:pPr>
      <w:r w:rsidRPr="00C21759">
        <w:t>навигационное</w:t>
      </w:r>
      <w:r w:rsidR="00C21759" w:rsidRPr="00C21759">
        <w:t xml:space="preserve"> </w:t>
      </w:r>
      <w:r w:rsidRPr="00C21759">
        <w:t>оборудование</w:t>
      </w:r>
      <w:r w:rsidR="00C21759" w:rsidRPr="00C21759">
        <w:t xml:space="preserve"> </w:t>
      </w:r>
      <w:r w:rsidRPr="00C21759">
        <w:t>побережья,</w:t>
      </w:r>
      <w:r w:rsidR="00C21759" w:rsidRPr="00C21759">
        <w:t xml:space="preserve"> </w:t>
      </w:r>
      <w:r w:rsidRPr="00C21759">
        <w:t>портов</w:t>
      </w:r>
      <w:r w:rsidR="00C21759" w:rsidRPr="00C21759">
        <w:t xml:space="preserve"> </w:t>
      </w:r>
      <w:r w:rsidRPr="00C21759">
        <w:t>и</w:t>
      </w:r>
      <w:r w:rsidR="00C21759" w:rsidRPr="00C21759">
        <w:t xml:space="preserve"> </w:t>
      </w:r>
      <w:r w:rsidRPr="00C21759">
        <w:t>гаваней</w:t>
      </w:r>
      <w:r w:rsidR="00C21759" w:rsidRPr="00C21759">
        <w:t>;</w:t>
      </w:r>
    </w:p>
    <w:p w:rsidR="00C21759" w:rsidRPr="00C21759" w:rsidRDefault="00AD3D6E" w:rsidP="00C21759">
      <w:pPr>
        <w:tabs>
          <w:tab w:val="left" w:pos="726"/>
        </w:tabs>
      </w:pPr>
      <w:r w:rsidRPr="00C21759">
        <w:t>контроль</w:t>
      </w:r>
      <w:r w:rsidR="00C21759" w:rsidRPr="00C21759">
        <w:t xml:space="preserve"> </w:t>
      </w:r>
      <w:r w:rsidRPr="00C21759">
        <w:t>за</w:t>
      </w:r>
      <w:r w:rsidR="00C21759" w:rsidRPr="00C21759">
        <w:t xml:space="preserve"> </w:t>
      </w:r>
      <w:r w:rsidRPr="00C21759">
        <w:t>техническим</w:t>
      </w:r>
      <w:r w:rsidR="00C21759" w:rsidRPr="00C21759">
        <w:t xml:space="preserve"> </w:t>
      </w:r>
      <w:r w:rsidRPr="00C21759">
        <w:t>состоянием</w:t>
      </w:r>
      <w:r w:rsidR="00C21759" w:rsidRPr="00C21759">
        <w:t xml:space="preserve"> </w:t>
      </w:r>
      <w:r w:rsidRPr="00C21759">
        <w:t>гражданских</w:t>
      </w:r>
      <w:r w:rsidR="00C21759" w:rsidRPr="00C21759">
        <w:t xml:space="preserve"> </w:t>
      </w:r>
      <w:r w:rsidRPr="00C21759">
        <w:t>судов</w:t>
      </w:r>
      <w:r w:rsidR="00C21759" w:rsidRPr="00C21759">
        <w:t xml:space="preserve"> </w:t>
      </w:r>
      <w:r w:rsidRPr="00C21759">
        <w:t>и</w:t>
      </w:r>
      <w:r w:rsidR="00C21759" w:rsidRPr="00C21759">
        <w:t xml:space="preserve"> </w:t>
      </w:r>
      <w:r w:rsidRPr="00C21759">
        <w:t>соблюдением</w:t>
      </w:r>
      <w:r w:rsidR="00C21759" w:rsidRPr="00C21759">
        <w:t xml:space="preserve"> </w:t>
      </w:r>
      <w:r w:rsidRPr="00C21759">
        <w:t>ими</w:t>
      </w:r>
      <w:r w:rsidR="00C21759" w:rsidRPr="00C21759">
        <w:t xml:space="preserve"> </w:t>
      </w:r>
      <w:r w:rsidRPr="00C21759">
        <w:t>правил</w:t>
      </w:r>
      <w:r w:rsidR="00C21759" w:rsidRPr="00C21759">
        <w:t xml:space="preserve"> </w:t>
      </w:r>
      <w:r w:rsidRPr="00C21759">
        <w:t>судоходства</w:t>
      </w:r>
      <w:r w:rsidR="00C21759" w:rsidRPr="00C21759">
        <w:t>;</w:t>
      </w:r>
    </w:p>
    <w:p w:rsidR="00C21759" w:rsidRPr="00C21759" w:rsidRDefault="00AD3D6E" w:rsidP="00C21759">
      <w:pPr>
        <w:tabs>
          <w:tab w:val="left" w:pos="726"/>
        </w:tabs>
      </w:pPr>
      <w:r w:rsidRPr="00C21759">
        <w:t>обеспечение</w:t>
      </w:r>
      <w:r w:rsidR="00C21759" w:rsidRPr="00C21759">
        <w:t xml:space="preserve"> </w:t>
      </w:r>
      <w:r w:rsidRPr="00C21759">
        <w:t>проведения</w:t>
      </w:r>
      <w:r w:rsidR="00C21759" w:rsidRPr="00C21759">
        <w:t xml:space="preserve"> </w:t>
      </w:r>
      <w:r w:rsidRPr="00C21759">
        <w:t>океанографических</w:t>
      </w:r>
      <w:r w:rsidR="00C21759" w:rsidRPr="00C21759">
        <w:t xml:space="preserve"> </w:t>
      </w:r>
      <w:r w:rsidRPr="00C21759">
        <w:t>исследований,</w:t>
      </w:r>
      <w:r w:rsidR="00C21759" w:rsidRPr="00C21759">
        <w:t xml:space="preserve"> </w:t>
      </w:r>
      <w:r w:rsidRPr="00C21759">
        <w:t>метеорологических</w:t>
      </w:r>
      <w:r w:rsidR="00C21759" w:rsidRPr="00C21759">
        <w:t xml:space="preserve"> </w:t>
      </w:r>
      <w:r w:rsidRPr="00C21759">
        <w:t>и</w:t>
      </w:r>
      <w:r w:rsidR="00C21759" w:rsidRPr="00C21759">
        <w:t xml:space="preserve"> </w:t>
      </w:r>
      <w:r w:rsidRPr="00C21759">
        <w:t>гидрографических</w:t>
      </w:r>
      <w:r w:rsidR="00C21759" w:rsidRPr="00C21759">
        <w:t xml:space="preserve"> </w:t>
      </w:r>
      <w:r w:rsidRPr="00C21759">
        <w:t>работ</w:t>
      </w:r>
      <w:r w:rsidR="00C21759" w:rsidRPr="00C21759">
        <w:t>;</w:t>
      </w:r>
    </w:p>
    <w:p w:rsidR="00C21759" w:rsidRPr="00C21759" w:rsidRDefault="00AD3D6E" w:rsidP="00C21759">
      <w:pPr>
        <w:tabs>
          <w:tab w:val="left" w:pos="726"/>
        </w:tabs>
        <w:rPr>
          <w:bCs/>
        </w:rPr>
      </w:pPr>
      <w:r w:rsidRPr="00C21759">
        <w:rPr>
          <w:bCs/>
        </w:rPr>
        <w:t>осуществление</w:t>
      </w:r>
      <w:r w:rsidR="00C21759" w:rsidRPr="00C21759">
        <w:rPr>
          <w:bCs/>
        </w:rPr>
        <w:t xml:space="preserve"> </w:t>
      </w:r>
      <w:r w:rsidRPr="00C21759">
        <w:rPr>
          <w:bCs/>
        </w:rPr>
        <w:t>контактов</w:t>
      </w:r>
      <w:r w:rsidR="00C21759" w:rsidRPr="00C21759">
        <w:rPr>
          <w:bCs/>
        </w:rPr>
        <w:t xml:space="preserve"> </w:t>
      </w:r>
      <w:r w:rsidRPr="00C21759">
        <w:rPr>
          <w:bCs/>
        </w:rPr>
        <w:t>с</w:t>
      </w:r>
      <w:r w:rsidR="00C21759" w:rsidRPr="00C21759">
        <w:rPr>
          <w:bCs/>
        </w:rPr>
        <w:t xml:space="preserve"> </w:t>
      </w:r>
      <w:r w:rsidRPr="00C21759">
        <w:rPr>
          <w:bCs/>
        </w:rPr>
        <w:t>представителями</w:t>
      </w:r>
      <w:r w:rsidR="00C21759" w:rsidRPr="00C21759">
        <w:rPr>
          <w:bCs/>
        </w:rPr>
        <w:t xml:space="preserve"> </w:t>
      </w:r>
      <w:r w:rsidRPr="00C21759">
        <w:rPr>
          <w:bCs/>
        </w:rPr>
        <w:t>сопредельных</w:t>
      </w:r>
      <w:r w:rsidR="00C21759" w:rsidRPr="00C21759">
        <w:rPr>
          <w:bCs/>
        </w:rPr>
        <w:t xml:space="preserve"> </w:t>
      </w:r>
      <w:r w:rsidRPr="00C21759">
        <w:rPr>
          <w:bCs/>
        </w:rPr>
        <w:t>государств</w:t>
      </w:r>
      <w:r w:rsidR="00C21759" w:rsidRPr="00C21759">
        <w:rPr>
          <w:bCs/>
        </w:rPr>
        <w:t xml:space="preserve"> </w:t>
      </w:r>
      <w:r w:rsidRPr="00C21759">
        <w:rPr>
          <w:bCs/>
        </w:rPr>
        <w:t>по</w:t>
      </w:r>
      <w:r w:rsidR="00C21759" w:rsidRPr="00C21759">
        <w:rPr>
          <w:bCs/>
        </w:rPr>
        <w:t xml:space="preserve"> </w:t>
      </w:r>
      <w:r w:rsidRPr="00C21759">
        <w:rPr>
          <w:bCs/>
        </w:rPr>
        <w:t>вопросам,</w:t>
      </w:r>
      <w:r w:rsidR="00C21759" w:rsidRPr="00C21759">
        <w:rPr>
          <w:bCs/>
        </w:rPr>
        <w:t xml:space="preserve"> </w:t>
      </w:r>
      <w:r w:rsidRPr="00C21759">
        <w:rPr>
          <w:bCs/>
        </w:rPr>
        <w:t>входящим</w:t>
      </w:r>
      <w:r w:rsidR="00C21759" w:rsidRPr="00C21759">
        <w:rPr>
          <w:bCs/>
        </w:rPr>
        <w:t xml:space="preserve"> </w:t>
      </w:r>
      <w:r w:rsidRPr="00C21759">
        <w:rPr>
          <w:bCs/>
        </w:rPr>
        <w:t>в</w:t>
      </w:r>
      <w:r w:rsidR="00C21759" w:rsidRPr="00C21759">
        <w:rPr>
          <w:bCs/>
        </w:rPr>
        <w:t xml:space="preserve"> </w:t>
      </w:r>
      <w:r w:rsidRPr="00C21759">
        <w:rPr>
          <w:bCs/>
        </w:rPr>
        <w:t>компетенцию</w:t>
      </w:r>
      <w:r w:rsidR="00C21759" w:rsidRPr="00C21759">
        <w:rPr>
          <w:bCs/>
        </w:rPr>
        <w:t xml:space="preserve"> </w:t>
      </w:r>
      <w:r w:rsidRPr="00C21759">
        <w:rPr>
          <w:bCs/>
        </w:rPr>
        <w:t>ДМО</w:t>
      </w:r>
      <w:r w:rsidR="00C21759">
        <w:rPr>
          <w:bCs/>
        </w:rPr>
        <w:t xml:space="preserve"> (</w:t>
      </w:r>
      <w:r w:rsidRPr="00C21759">
        <w:rPr>
          <w:bCs/>
        </w:rPr>
        <w:t>функции</w:t>
      </w:r>
      <w:r w:rsidR="00C21759" w:rsidRPr="00C21759">
        <w:rPr>
          <w:bCs/>
        </w:rPr>
        <w:t xml:space="preserve"> </w:t>
      </w:r>
      <w:r w:rsidRPr="00C21759">
        <w:rPr>
          <w:bCs/>
        </w:rPr>
        <w:t>иностранного</w:t>
      </w:r>
      <w:r w:rsidR="00C21759" w:rsidRPr="00C21759">
        <w:rPr>
          <w:bCs/>
        </w:rPr>
        <w:t xml:space="preserve"> </w:t>
      </w:r>
      <w:r w:rsidRPr="00C21759">
        <w:rPr>
          <w:bCs/>
        </w:rPr>
        <w:t>отдела</w:t>
      </w:r>
      <w:r w:rsidR="00C21759" w:rsidRPr="00C21759">
        <w:rPr>
          <w:bCs/>
        </w:rPr>
        <w:t>);</w:t>
      </w:r>
    </w:p>
    <w:p w:rsidR="00C21759" w:rsidRPr="00C21759" w:rsidRDefault="00AD3D6E" w:rsidP="00C21759">
      <w:pPr>
        <w:tabs>
          <w:tab w:val="left" w:pos="726"/>
        </w:tabs>
        <w:rPr>
          <w:bCs/>
        </w:rPr>
      </w:pPr>
      <w:r w:rsidRPr="00C21759">
        <w:rPr>
          <w:bCs/>
        </w:rPr>
        <w:t>охрана</w:t>
      </w:r>
      <w:r w:rsidR="00C21759" w:rsidRPr="00C21759">
        <w:rPr>
          <w:bCs/>
        </w:rPr>
        <w:t xml:space="preserve"> </w:t>
      </w:r>
      <w:r w:rsidRPr="00C21759">
        <w:rPr>
          <w:bCs/>
        </w:rPr>
        <w:t>окружающей</w:t>
      </w:r>
      <w:r w:rsidR="00C21759" w:rsidRPr="00C21759">
        <w:rPr>
          <w:bCs/>
        </w:rPr>
        <w:t xml:space="preserve"> </w:t>
      </w:r>
      <w:r w:rsidRPr="00C21759">
        <w:rPr>
          <w:bCs/>
        </w:rPr>
        <w:t>среды,</w:t>
      </w:r>
      <w:r w:rsidR="00C21759" w:rsidRPr="00C21759">
        <w:rPr>
          <w:bCs/>
        </w:rPr>
        <w:t xml:space="preserve"> </w:t>
      </w:r>
      <w:r w:rsidRPr="00C21759">
        <w:rPr>
          <w:bCs/>
        </w:rPr>
        <w:t>борьба</w:t>
      </w:r>
      <w:r w:rsidR="00C21759" w:rsidRPr="00C21759">
        <w:rPr>
          <w:bCs/>
        </w:rPr>
        <w:t xml:space="preserve"> </w:t>
      </w:r>
      <w:r w:rsidRPr="00C21759">
        <w:rPr>
          <w:bCs/>
        </w:rPr>
        <w:t>с</w:t>
      </w:r>
      <w:r w:rsidR="00C21759" w:rsidRPr="00C21759">
        <w:rPr>
          <w:bCs/>
        </w:rPr>
        <w:t xml:space="preserve"> </w:t>
      </w:r>
      <w:r w:rsidRPr="00C21759">
        <w:rPr>
          <w:bCs/>
        </w:rPr>
        <w:t>загрязнением</w:t>
      </w:r>
      <w:r w:rsidR="00C21759" w:rsidRPr="00C21759">
        <w:rPr>
          <w:bCs/>
        </w:rPr>
        <w:t xml:space="preserve"> </w:t>
      </w:r>
      <w:r w:rsidRPr="00C21759">
        <w:rPr>
          <w:bCs/>
        </w:rPr>
        <w:t>моря</w:t>
      </w:r>
      <w:r w:rsidR="00C21759" w:rsidRPr="00C21759">
        <w:rPr>
          <w:bCs/>
        </w:rPr>
        <w:t>;</w:t>
      </w:r>
    </w:p>
    <w:p w:rsidR="00C21759" w:rsidRPr="00C21759" w:rsidRDefault="00AD3D6E" w:rsidP="00C21759">
      <w:pPr>
        <w:tabs>
          <w:tab w:val="left" w:pos="726"/>
        </w:tabs>
        <w:rPr>
          <w:bCs/>
        </w:rPr>
      </w:pPr>
      <w:r w:rsidRPr="00C21759">
        <w:rPr>
          <w:bCs/>
        </w:rPr>
        <w:t>боевое</w:t>
      </w:r>
      <w:r w:rsidR="00C21759" w:rsidRPr="00C21759">
        <w:rPr>
          <w:bCs/>
        </w:rPr>
        <w:t xml:space="preserve"> </w:t>
      </w:r>
      <w:r w:rsidRPr="00C21759">
        <w:rPr>
          <w:bCs/>
        </w:rPr>
        <w:t>обеспечение</w:t>
      </w:r>
      <w:r w:rsidR="00C21759" w:rsidRPr="00C21759">
        <w:rPr>
          <w:bCs/>
        </w:rPr>
        <w:t xml:space="preserve"> </w:t>
      </w:r>
      <w:r w:rsidRPr="00C21759">
        <w:rPr>
          <w:bCs/>
        </w:rPr>
        <w:t>районов</w:t>
      </w:r>
      <w:r w:rsidR="00C21759" w:rsidRPr="00C21759">
        <w:rPr>
          <w:bCs/>
        </w:rPr>
        <w:t xml:space="preserve"> </w:t>
      </w:r>
      <w:r w:rsidRPr="00C21759">
        <w:rPr>
          <w:bCs/>
        </w:rPr>
        <w:t>проведения</w:t>
      </w:r>
      <w:r w:rsidR="00C21759" w:rsidRPr="00C21759">
        <w:rPr>
          <w:bCs/>
        </w:rPr>
        <w:t xml:space="preserve"> </w:t>
      </w:r>
      <w:r w:rsidRPr="00C21759">
        <w:rPr>
          <w:bCs/>
        </w:rPr>
        <w:t>учений</w:t>
      </w:r>
      <w:r w:rsidR="00C21759" w:rsidRPr="00C21759">
        <w:rPr>
          <w:bCs/>
        </w:rPr>
        <w:t xml:space="preserve"> </w:t>
      </w:r>
      <w:r w:rsidRPr="00C21759">
        <w:rPr>
          <w:bCs/>
        </w:rPr>
        <w:t>ВМС</w:t>
      </w:r>
      <w:r w:rsidR="00C21759" w:rsidRPr="00C21759">
        <w:rPr>
          <w:bCs/>
        </w:rPr>
        <w:t xml:space="preserve"> </w:t>
      </w:r>
      <w:r w:rsidRPr="00C21759">
        <w:rPr>
          <w:bCs/>
        </w:rPr>
        <w:t>Япония,</w:t>
      </w:r>
      <w:r w:rsidR="00C21759" w:rsidRPr="00C21759">
        <w:rPr>
          <w:bCs/>
        </w:rPr>
        <w:t xml:space="preserve"> </w:t>
      </w:r>
      <w:r w:rsidRPr="00C21759">
        <w:rPr>
          <w:bCs/>
        </w:rPr>
        <w:t>выполнение</w:t>
      </w:r>
      <w:r w:rsidR="00C21759" w:rsidRPr="00C21759">
        <w:rPr>
          <w:bCs/>
        </w:rPr>
        <w:t xml:space="preserve"> </w:t>
      </w:r>
      <w:r w:rsidRPr="00C21759">
        <w:rPr>
          <w:bCs/>
        </w:rPr>
        <w:t>других</w:t>
      </w:r>
      <w:r w:rsidR="00C21759" w:rsidRPr="00C21759">
        <w:rPr>
          <w:bCs/>
        </w:rPr>
        <w:t xml:space="preserve"> </w:t>
      </w:r>
      <w:r w:rsidRPr="00C21759">
        <w:rPr>
          <w:bCs/>
        </w:rPr>
        <w:t>специальных</w:t>
      </w:r>
      <w:r w:rsidR="00C21759" w:rsidRPr="00C21759">
        <w:rPr>
          <w:bCs/>
        </w:rPr>
        <w:t xml:space="preserve"> </w:t>
      </w:r>
      <w:r w:rsidRPr="00C21759">
        <w:rPr>
          <w:bCs/>
        </w:rPr>
        <w:t>задач</w:t>
      </w:r>
      <w:r w:rsidR="00C21759" w:rsidRPr="00C21759">
        <w:rPr>
          <w:bCs/>
        </w:rPr>
        <w:t>.</w:t>
      </w:r>
    </w:p>
    <w:p w:rsidR="00C21759" w:rsidRPr="00C21759" w:rsidRDefault="00AD3D6E" w:rsidP="00C21759">
      <w:pPr>
        <w:tabs>
          <w:tab w:val="left" w:pos="726"/>
        </w:tabs>
        <w:rPr>
          <w:bCs/>
        </w:rPr>
      </w:pPr>
      <w:r w:rsidRPr="00C21759">
        <w:rPr>
          <w:bCs/>
        </w:rPr>
        <w:t>В</w:t>
      </w:r>
      <w:r w:rsidR="00C21759" w:rsidRPr="00C21759">
        <w:rPr>
          <w:bCs/>
        </w:rPr>
        <w:t xml:space="preserve"> </w:t>
      </w:r>
      <w:r w:rsidRPr="00C21759">
        <w:rPr>
          <w:bCs/>
        </w:rPr>
        <w:t>военное</w:t>
      </w:r>
      <w:r w:rsidR="00C21759" w:rsidRPr="00C21759">
        <w:rPr>
          <w:bCs/>
        </w:rPr>
        <w:t xml:space="preserve"> </w:t>
      </w:r>
      <w:r w:rsidRPr="00C21759">
        <w:rPr>
          <w:bCs/>
        </w:rPr>
        <w:t>время</w:t>
      </w:r>
      <w:r w:rsidR="00C21759" w:rsidRPr="00C21759">
        <w:rPr>
          <w:bCs/>
        </w:rPr>
        <w:t xml:space="preserve"> </w:t>
      </w:r>
      <w:r w:rsidRPr="00C21759">
        <w:rPr>
          <w:bCs/>
        </w:rPr>
        <w:t>или</w:t>
      </w:r>
      <w:r w:rsidR="00C21759" w:rsidRPr="00C21759">
        <w:rPr>
          <w:bCs/>
        </w:rPr>
        <w:t xml:space="preserve"> </w:t>
      </w:r>
      <w:r w:rsidRPr="00C21759">
        <w:rPr>
          <w:bCs/>
        </w:rPr>
        <w:t>при</w:t>
      </w:r>
      <w:r w:rsidR="00C21759" w:rsidRPr="00C21759">
        <w:rPr>
          <w:bCs/>
        </w:rPr>
        <w:t xml:space="preserve"> </w:t>
      </w:r>
      <w:r w:rsidRPr="00C21759">
        <w:rPr>
          <w:bCs/>
        </w:rPr>
        <w:t>объявлении</w:t>
      </w:r>
      <w:r w:rsidR="00C21759" w:rsidRPr="00C21759">
        <w:rPr>
          <w:bCs/>
        </w:rPr>
        <w:t xml:space="preserve"> </w:t>
      </w:r>
      <w:r w:rsidRPr="00C21759">
        <w:rPr>
          <w:bCs/>
        </w:rPr>
        <w:t>чрезвычайного</w:t>
      </w:r>
      <w:r w:rsidR="00C21759" w:rsidRPr="00C21759">
        <w:rPr>
          <w:bCs/>
        </w:rPr>
        <w:t xml:space="preserve"> </w:t>
      </w:r>
      <w:r w:rsidRPr="00C21759">
        <w:rPr>
          <w:bCs/>
        </w:rPr>
        <w:t>положения</w:t>
      </w:r>
      <w:r w:rsidR="00C21759" w:rsidRPr="00C21759">
        <w:rPr>
          <w:bCs/>
        </w:rPr>
        <w:t xml:space="preserve"> </w:t>
      </w:r>
      <w:r w:rsidRPr="00C21759">
        <w:rPr>
          <w:bCs/>
        </w:rPr>
        <w:t>в</w:t>
      </w:r>
      <w:r w:rsidR="00C21759" w:rsidRPr="00C21759">
        <w:rPr>
          <w:bCs/>
        </w:rPr>
        <w:t xml:space="preserve"> </w:t>
      </w:r>
      <w:r w:rsidRPr="00C21759">
        <w:rPr>
          <w:bCs/>
        </w:rPr>
        <w:t>условиях</w:t>
      </w:r>
      <w:r w:rsidR="00C21759" w:rsidRPr="00C21759">
        <w:rPr>
          <w:bCs/>
        </w:rPr>
        <w:t xml:space="preserve"> </w:t>
      </w:r>
      <w:r w:rsidRPr="00C21759">
        <w:rPr>
          <w:bCs/>
        </w:rPr>
        <w:t>резкого</w:t>
      </w:r>
      <w:r w:rsidR="00C21759" w:rsidRPr="00C21759">
        <w:rPr>
          <w:bCs/>
        </w:rPr>
        <w:t xml:space="preserve"> </w:t>
      </w:r>
      <w:r w:rsidRPr="00C21759">
        <w:rPr>
          <w:bCs/>
        </w:rPr>
        <w:t>обострения</w:t>
      </w:r>
      <w:r w:rsidR="00C21759" w:rsidRPr="00C21759">
        <w:rPr>
          <w:bCs/>
        </w:rPr>
        <w:t xml:space="preserve"> </w:t>
      </w:r>
      <w:r w:rsidRPr="00C21759">
        <w:rPr>
          <w:bCs/>
        </w:rPr>
        <w:t>военно-политической</w:t>
      </w:r>
      <w:r w:rsidR="00C21759" w:rsidRPr="00C21759">
        <w:rPr>
          <w:bCs/>
        </w:rPr>
        <w:t xml:space="preserve"> </w:t>
      </w:r>
      <w:r w:rsidRPr="00C21759">
        <w:rPr>
          <w:bCs/>
        </w:rPr>
        <w:t>обстановки</w:t>
      </w:r>
      <w:r w:rsidR="00C21759" w:rsidRPr="00C21759">
        <w:rPr>
          <w:bCs/>
        </w:rPr>
        <w:t xml:space="preserve"> </w:t>
      </w:r>
      <w:r w:rsidRPr="00C21759">
        <w:rPr>
          <w:bCs/>
        </w:rPr>
        <w:t>задачи</w:t>
      </w:r>
      <w:r w:rsidR="00C21759" w:rsidRPr="00C21759">
        <w:rPr>
          <w:bCs/>
        </w:rPr>
        <w:t xml:space="preserve"> </w:t>
      </w:r>
      <w:r w:rsidRPr="00C21759">
        <w:rPr>
          <w:bCs/>
        </w:rPr>
        <w:t>для</w:t>
      </w:r>
      <w:r w:rsidR="00C21759" w:rsidRPr="00C21759">
        <w:rPr>
          <w:bCs/>
        </w:rPr>
        <w:t xml:space="preserve"> </w:t>
      </w:r>
      <w:r w:rsidRPr="00C21759">
        <w:rPr>
          <w:bCs/>
        </w:rPr>
        <w:t>решения</w:t>
      </w:r>
      <w:r w:rsidR="00C21759" w:rsidRPr="00C21759">
        <w:rPr>
          <w:bCs/>
        </w:rPr>
        <w:t xml:space="preserve"> </w:t>
      </w:r>
      <w:r w:rsidRPr="00C21759">
        <w:rPr>
          <w:bCs/>
        </w:rPr>
        <w:t>ДМО</w:t>
      </w:r>
      <w:r w:rsidR="00C21759" w:rsidRPr="00C21759">
        <w:rPr>
          <w:bCs/>
        </w:rPr>
        <w:t xml:space="preserve"> </w:t>
      </w:r>
      <w:r w:rsidRPr="00C21759">
        <w:rPr>
          <w:bCs/>
        </w:rPr>
        <w:t>принимали</w:t>
      </w:r>
      <w:r w:rsidR="00C21759" w:rsidRPr="00C21759">
        <w:rPr>
          <w:bCs/>
        </w:rPr>
        <w:t xml:space="preserve"> </w:t>
      </w:r>
      <w:r w:rsidRPr="00C21759">
        <w:rPr>
          <w:bCs/>
        </w:rPr>
        <w:t>следующий</w:t>
      </w:r>
      <w:r w:rsidR="00C21759" w:rsidRPr="00C21759">
        <w:rPr>
          <w:bCs/>
        </w:rPr>
        <w:t xml:space="preserve"> </w:t>
      </w:r>
      <w:r w:rsidRPr="00C21759">
        <w:rPr>
          <w:bCs/>
        </w:rPr>
        <w:t>характер</w:t>
      </w:r>
      <w:r w:rsidR="00C21759" w:rsidRPr="00C21759">
        <w:rPr>
          <w:bCs/>
        </w:rPr>
        <w:t>:</w:t>
      </w:r>
    </w:p>
    <w:p w:rsidR="00C21759" w:rsidRPr="00C21759" w:rsidRDefault="00AD3D6E" w:rsidP="00C21759">
      <w:pPr>
        <w:tabs>
          <w:tab w:val="left" w:pos="726"/>
        </w:tabs>
        <w:rPr>
          <w:bCs/>
        </w:rPr>
      </w:pPr>
      <w:r w:rsidRPr="00C21759">
        <w:rPr>
          <w:bCs/>
        </w:rPr>
        <w:t>введение</w:t>
      </w:r>
      <w:r w:rsidR="00C21759" w:rsidRPr="00C21759">
        <w:rPr>
          <w:bCs/>
        </w:rPr>
        <w:t xml:space="preserve"> </w:t>
      </w:r>
      <w:r w:rsidRPr="00C21759">
        <w:rPr>
          <w:bCs/>
        </w:rPr>
        <w:t>и</w:t>
      </w:r>
      <w:r w:rsidR="00C21759" w:rsidRPr="00C21759">
        <w:rPr>
          <w:bCs/>
        </w:rPr>
        <w:t xml:space="preserve"> </w:t>
      </w:r>
      <w:r w:rsidRPr="00C21759">
        <w:rPr>
          <w:bCs/>
        </w:rPr>
        <w:t>поддержание</w:t>
      </w:r>
      <w:r w:rsidR="00C21759" w:rsidRPr="00C21759">
        <w:rPr>
          <w:bCs/>
        </w:rPr>
        <w:t xml:space="preserve"> </w:t>
      </w:r>
      <w:r w:rsidRPr="00C21759">
        <w:rPr>
          <w:bCs/>
        </w:rPr>
        <w:t>установленных</w:t>
      </w:r>
      <w:r w:rsidR="00C21759" w:rsidRPr="00C21759">
        <w:rPr>
          <w:bCs/>
        </w:rPr>
        <w:t xml:space="preserve"> </w:t>
      </w:r>
      <w:r w:rsidRPr="00C21759">
        <w:rPr>
          <w:bCs/>
        </w:rPr>
        <w:t>режимов</w:t>
      </w:r>
      <w:r w:rsidR="00C21759">
        <w:rPr>
          <w:bCs/>
        </w:rPr>
        <w:t xml:space="preserve"> (</w:t>
      </w:r>
      <w:r w:rsidRPr="00C21759">
        <w:rPr>
          <w:bCs/>
        </w:rPr>
        <w:t>ограничений</w:t>
      </w:r>
      <w:r w:rsidR="00C21759" w:rsidRPr="00C21759">
        <w:rPr>
          <w:bCs/>
        </w:rPr>
        <w:t xml:space="preserve">) </w:t>
      </w:r>
      <w:r w:rsidRPr="00C21759">
        <w:rPr>
          <w:bCs/>
        </w:rPr>
        <w:t>в</w:t>
      </w:r>
      <w:r w:rsidR="00C21759" w:rsidRPr="00C21759">
        <w:rPr>
          <w:bCs/>
        </w:rPr>
        <w:t xml:space="preserve"> </w:t>
      </w:r>
      <w:r w:rsidRPr="00C21759">
        <w:rPr>
          <w:bCs/>
        </w:rPr>
        <w:t>своих</w:t>
      </w:r>
      <w:r w:rsidR="00C21759" w:rsidRPr="00C21759">
        <w:rPr>
          <w:bCs/>
        </w:rPr>
        <w:t xml:space="preserve"> </w:t>
      </w:r>
      <w:r w:rsidRPr="00C21759">
        <w:rPr>
          <w:bCs/>
        </w:rPr>
        <w:t>районах</w:t>
      </w:r>
      <w:r w:rsidR="00C21759" w:rsidRPr="00C21759">
        <w:rPr>
          <w:bCs/>
        </w:rPr>
        <w:t>;</w:t>
      </w:r>
    </w:p>
    <w:p w:rsidR="00C21759" w:rsidRPr="00C21759" w:rsidRDefault="00AD3D6E" w:rsidP="00C21759">
      <w:pPr>
        <w:tabs>
          <w:tab w:val="left" w:pos="726"/>
        </w:tabs>
        <w:rPr>
          <w:bCs/>
        </w:rPr>
      </w:pPr>
      <w:r w:rsidRPr="00C21759">
        <w:rPr>
          <w:bCs/>
        </w:rPr>
        <w:t>усиленное</w:t>
      </w:r>
      <w:r w:rsidR="00C21759" w:rsidRPr="00C21759">
        <w:rPr>
          <w:bCs/>
        </w:rPr>
        <w:t xml:space="preserve"> </w:t>
      </w:r>
      <w:r w:rsidRPr="00C21759">
        <w:rPr>
          <w:bCs/>
        </w:rPr>
        <w:t>наблюдение</w:t>
      </w:r>
      <w:r w:rsidR="00C21759" w:rsidRPr="00C21759">
        <w:rPr>
          <w:bCs/>
        </w:rPr>
        <w:t xml:space="preserve"> </w:t>
      </w:r>
      <w:r w:rsidRPr="00C21759">
        <w:rPr>
          <w:bCs/>
        </w:rPr>
        <w:t>за</w:t>
      </w:r>
      <w:r w:rsidR="00C21759" w:rsidRPr="00C21759">
        <w:rPr>
          <w:bCs/>
        </w:rPr>
        <w:t xml:space="preserve"> </w:t>
      </w:r>
      <w:r w:rsidRPr="00C21759">
        <w:rPr>
          <w:bCs/>
        </w:rPr>
        <w:t>морской</w:t>
      </w:r>
      <w:r w:rsidR="00C21759" w:rsidRPr="00C21759">
        <w:rPr>
          <w:bCs/>
        </w:rPr>
        <w:t xml:space="preserve"> </w:t>
      </w:r>
      <w:r w:rsidRPr="00C21759">
        <w:rPr>
          <w:bCs/>
        </w:rPr>
        <w:t>надводной</w:t>
      </w:r>
      <w:r w:rsidR="00C21759" w:rsidRPr="00C21759">
        <w:rPr>
          <w:bCs/>
        </w:rPr>
        <w:t xml:space="preserve"> </w:t>
      </w:r>
      <w:r w:rsidRPr="00C21759">
        <w:rPr>
          <w:bCs/>
        </w:rPr>
        <w:t>и</w:t>
      </w:r>
      <w:r w:rsidR="00C21759" w:rsidRPr="00C21759">
        <w:rPr>
          <w:bCs/>
        </w:rPr>
        <w:t xml:space="preserve"> </w:t>
      </w:r>
      <w:r w:rsidRPr="00C21759">
        <w:rPr>
          <w:bCs/>
        </w:rPr>
        <w:t>воздушной</w:t>
      </w:r>
      <w:r w:rsidR="00C21759" w:rsidRPr="00C21759">
        <w:rPr>
          <w:bCs/>
        </w:rPr>
        <w:t xml:space="preserve"> </w:t>
      </w:r>
      <w:r w:rsidRPr="00C21759">
        <w:rPr>
          <w:bCs/>
        </w:rPr>
        <w:t>обстановкой</w:t>
      </w:r>
      <w:r w:rsidR="00C21759" w:rsidRPr="00C21759">
        <w:rPr>
          <w:bCs/>
        </w:rPr>
        <w:t xml:space="preserve"> </w:t>
      </w:r>
      <w:r w:rsidRPr="00C21759">
        <w:rPr>
          <w:bCs/>
        </w:rPr>
        <w:t>в</w:t>
      </w:r>
      <w:r w:rsidR="00C21759" w:rsidRPr="00C21759">
        <w:rPr>
          <w:bCs/>
        </w:rPr>
        <w:t xml:space="preserve"> </w:t>
      </w:r>
      <w:r w:rsidRPr="00C21759">
        <w:rPr>
          <w:bCs/>
        </w:rPr>
        <w:t>зонах</w:t>
      </w:r>
      <w:r w:rsidR="00C21759" w:rsidRPr="00C21759">
        <w:rPr>
          <w:bCs/>
        </w:rPr>
        <w:t xml:space="preserve"> </w:t>
      </w:r>
      <w:r w:rsidRPr="00C21759">
        <w:rPr>
          <w:bCs/>
        </w:rPr>
        <w:t>ответственности</w:t>
      </w:r>
      <w:r w:rsidR="00C21759" w:rsidRPr="00C21759">
        <w:rPr>
          <w:bCs/>
        </w:rPr>
        <w:t>;</w:t>
      </w:r>
    </w:p>
    <w:p w:rsidR="00C21759" w:rsidRPr="00C21759" w:rsidRDefault="00AD3D6E" w:rsidP="00C21759">
      <w:pPr>
        <w:tabs>
          <w:tab w:val="left" w:pos="726"/>
        </w:tabs>
        <w:rPr>
          <w:bCs/>
        </w:rPr>
      </w:pPr>
      <w:r w:rsidRPr="00C21759">
        <w:rPr>
          <w:bCs/>
        </w:rPr>
        <w:t>несение</w:t>
      </w:r>
      <w:r w:rsidR="00C21759" w:rsidRPr="00C21759">
        <w:rPr>
          <w:bCs/>
        </w:rPr>
        <w:t xml:space="preserve"> </w:t>
      </w:r>
      <w:r w:rsidRPr="00C21759">
        <w:rPr>
          <w:bCs/>
        </w:rPr>
        <w:t>дозорной</w:t>
      </w:r>
      <w:r w:rsidR="00C21759" w:rsidRPr="00C21759">
        <w:rPr>
          <w:bCs/>
        </w:rPr>
        <w:t xml:space="preserve"> </w:t>
      </w:r>
      <w:r w:rsidRPr="00C21759">
        <w:rPr>
          <w:bCs/>
        </w:rPr>
        <w:t>службы</w:t>
      </w:r>
      <w:r w:rsidR="00C21759" w:rsidRPr="00C21759">
        <w:rPr>
          <w:bCs/>
        </w:rPr>
        <w:t xml:space="preserve"> </w:t>
      </w:r>
      <w:r w:rsidRPr="00C21759">
        <w:rPr>
          <w:bCs/>
        </w:rPr>
        <w:t>в</w:t>
      </w:r>
      <w:r w:rsidR="00C21759" w:rsidRPr="00C21759">
        <w:rPr>
          <w:bCs/>
        </w:rPr>
        <w:t xml:space="preserve"> </w:t>
      </w:r>
      <w:r w:rsidRPr="00C21759">
        <w:rPr>
          <w:bCs/>
        </w:rPr>
        <w:t>прибрежных</w:t>
      </w:r>
      <w:r w:rsidR="00C21759" w:rsidRPr="00C21759">
        <w:rPr>
          <w:bCs/>
        </w:rPr>
        <w:t xml:space="preserve"> </w:t>
      </w:r>
      <w:r w:rsidRPr="00C21759">
        <w:rPr>
          <w:bCs/>
        </w:rPr>
        <w:t>зонах</w:t>
      </w:r>
      <w:r w:rsidR="00C21759" w:rsidRPr="00C21759">
        <w:rPr>
          <w:bCs/>
        </w:rPr>
        <w:t>;</w:t>
      </w:r>
    </w:p>
    <w:p w:rsidR="00C21759" w:rsidRPr="00C21759" w:rsidRDefault="00AD3D6E" w:rsidP="00C21759">
      <w:pPr>
        <w:tabs>
          <w:tab w:val="left" w:pos="726"/>
        </w:tabs>
        <w:rPr>
          <w:bCs/>
        </w:rPr>
      </w:pPr>
      <w:r w:rsidRPr="00C21759">
        <w:rPr>
          <w:bCs/>
        </w:rPr>
        <w:t>охрана</w:t>
      </w:r>
      <w:r w:rsidR="00C21759" w:rsidRPr="00C21759">
        <w:rPr>
          <w:bCs/>
        </w:rPr>
        <w:t xml:space="preserve"> </w:t>
      </w:r>
      <w:r w:rsidRPr="00C21759">
        <w:rPr>
          <w:bCs/>
        </w:rPr>
        <w:t>и</w:t>
      </w:r>
      <w:r w:rsidR="00C21759" w:rsidRPr="00C21759">
        <w:rPr>
          <w:bCs/>
        </w:rPr>
        <w:t xml:space="preserve"> </w:t>
      </w:r>
      <w:r w:rsidRPr="00C21759">
        <w:rPr>
          <w:bCs/>
        </w:rPr>
        <w:t>защита</w:t>
      </w:r>
      <w:r w:rsidR="00C21759" w:rsidRPr="00C21759">
        <w:rPr>
          <w:bCs/>
        </w:rPr>
        <w:t xml:space="preserve"> </w:t>
      </w:r>
      <w:r w:rsidRPr="00C21759">
        <w:rPr>
          <w:bCs/>
        </w:rPr>
        <w:t>портов,</w:t>
      </w:r>
      <w:r w:rsidR="00C21759" w:rsidRPr="00C21759">
        <w:rPr>
          <w:bCs/>
        </w:rPr>
        <w:t xml:space="preserve"> </w:t>
      </w:r>
      <w:r w:rsidRPr="00C21759">
        <w:rPr>
          <w:bCs/>
        </w:rPr>
        <w:t>гаваней,</w:t>
      </w:r>
      <w:r w:rsidR="00C21759" w:rsidRPr="00C21759">
        <w:rPr>
          <w:bCs/>
        </w:rPr>
        <w:t xml:space="preserve"> </w:t>
      </w:r>
      <w:r w:rsidRPr="00C21759">
        <w:rPr>
          <w:bCs/>
        </w:rPr>
        <w:t>рейдов,</w:t>
      </w:r>
      <w:r w:rsidR="00C21759" w:rsidRPr="00C21759">
        <w:rPr>
          <w:bCs/>
        </w:rPr>
        <w:t xml:space="preserve"> </w:t>
      </w:r>
      <w:r w:rsidRPr="00C21759">
        <w:rPr>
          <w:bCs/>
        </w:rPr>
        <w:t>прибрежных</w:t>
      </w:r>
      <w:r w:rsidR="00C21759" w:rsidRPr="00C21759">
        <w:rPr>
          <w:bCs/>
        </w:rPr>
        <w:t xml:space="preserve"> </w:t>
      </w:r>
      <w:r w:rsidRPr="00C21759">
        <w:rPr>
          <w:bCs/>
        </w:rPr>
        <w:t>морских</w:t>
      </w:r>
      <w:r w:rsidR="00C21759" w:rsidRPr="00C21759">
        <w:rPr>
          <w:bCs/>
        </w:rPr>
        <w:t xml:space="preserve"> </w:t>
      </w:r>
      <w:r w:rsidRPr="00C21759">
        <w:rPr>
          <w:bCs/>
        </w:rPr>
        <w:t>коммуникаций</w:t>
      </w:r>
      <w:r w:rsidR="00C21759">
        <w:rPr>
          <w:bCs/>
        </w:rPr>
        <w:t xml:space="preserve"> (</w:t>
      </w:r>
      <w:r w:rsidRPr="00C21759">
        <w:rPr>
          <w:bCs/>
        </w:rPr>
        <w:t>баз</w:t>
      </w:r>
      <w:r w:rsidR="00C21759" w:rsidRPr="00C21759">
        <w:rPr>
          <w:bCs/>
        </w:rPr>
        <w:t>);</w:t>
      </w:r>
    </w:p>
    <w:p w:rsidR="00C21759" w:rsidRPr="00C21759" w:rsidRDefault="00AD3D6E" w:rsidP="00C21759">
      <w:pPr>
        <w:tabs>
          <w:tab w:val="left" w:pos="726"/>
        </w:tabs>
        <w:rPr>
          <w:bCs/>
        </w:rPr>
      </w:pPr>
      <w:r w:rsidRPr="00C21759">
        <w:rPr>
          <w:bCs/>
        </w:rPr>
        <w:t>обеспечение</w:t>
      </w:r>
      <w:r w:rsidR="00C21759" w:rsidRPr="00C21759">
        <w:rPr>
          <w:bCs/>
        </w:rPr>
        <w:t xml:space="preserve"> </w:t>
      </w:r>
      <w:r w:rsidRPr="00C21759">
        <w:rPr>
          <w:bCs/>
        </w:rPr>
        <w:t>защиты</w:t>
      </w:r>
      <w:r w:rsidR="00C21759" w:rsidRPr="00C21759">
        <w:rPr>
          <w:bCs/>
        </w:rPr>
        <w:t xml:space="preserve"> </w:t>
      </w:r>
      <w:r w:rsidRPr="00C21759">
        <w:rPr>
          <w:bCs/>
        </w:rPr>
        <w:t>от</w:t>
      </w:r>
      <w:r w:rsidR="00C21759" w:rsidRPr="00C21759">
        <w:rPr>
          <w:bCs/>
        </w:rPr>
        <w:t xml:space="preserve"> </w:t>
      </w:r>
      <w:r w:rsidRPr="00C21759">
        <w:rPr>
          <w:bCs/>
        </w:rPr>
        <w:t>мин</w:t>
      </w:r>
      <w:r w:rsidR="00C21759" w:rsidRPr="00C21759">
        <w:rPr>
          <w:bCs/>
        </w:rPr>
        <w:t>;</w:t>
      </w:r>
    </w:p>
    <w:p w:rsidR="00C21759" w:rsidRPr="00C21759" w:rsidRDefault="00AD3D6E" w:rsidP="00C21759">
      <w:pPr>
        <w:tabs>
          <w:tab w:val="left" w:pos="726"/>
        </w:tabs>
        <w:rPr>
          <w:bCs/>
        </w:rPr>
      </w:pPr>
      <w:r w:rsidRPr="00C21759">
        <w:rPr>
          <w:bCs/>
        </w:rPr>
        <w:t>выполнение</w:t>
      </w:r>
      <w:r w:rsidR="00C21759" w:rsidRPr="00C21759">
        <w:rPr>
          <w:bCs/>
        </w:rPr>
        <w:t xml:space="preserve"> </w:t>
      </w:r>
      <w:r w:rsidRPr="00C21759">
        <w:rPr>
          <w:bCs/>
        </w:rPr>
        <w:t>аварийно-спасательных</w:t>
      </w:r>
      <w:r w:rsidR="00C21759" w:rsidRPr="00C21759">
        <w:rPr>
          <w:bCs/>
        </w:rPr>
        <w:t xml:space="preserve"> </w:t>
      </w:r>
      <w:r w:rsidRPr="00C21759">
        <w:rPr>
          <w:bCs/>
        </w:rPr>
        <w:t>работ,</w:t>
      </w:r>
      <w:r w:rsidR="00C21759" w:rsidRPr="00C21759">
        <w:rPr>
          <w:bCs/>
        </w:rPr>
        <w:t xml:space="preserve"> </w:t>
      </w:r>
      <w:r w:rsidRPr="00C21759">
        <w:rPr>
          <w:bCs/>
        </w:rPr>
        <w:t>вызванных</w:t>
      </w:r>
      <w:r w:rsidR="00C21759" w:rsidRPr="00C21759">
        <w:rPr>
          <w:bCs/>
        </w:rPr>
        <w:t xml:space="preserve"> </w:t>
      </w:r>
      <w:r w:rsidRPr="00C21759">
        <w:rPr>
          <w:bCs/>
        </w:rPr>
        <w:t>вторжением</w:t>
      </w:r>
      <w:r w:rsidR="00C21759" w:rsidRPr="00C21759">
        <w:rPr>
          <w:bCs/>
        </w:rPr>
        <w:t xml:space="preserve"> </w:t>
      </w:r>
      <w:r w:rsidRPr="00C21759">
        <w:rPr>
          <w:bCs/>
        </w:rPr>
        <w:t>противника</w:t>
      </w:r>
      <w:r w:rsidR="00C21759" w:rsidRPr="00C21759">
        <w:rPr>
          <w:bCs/>
        </w:rPr>
        <w:t>;</w:t>
      </w:r>
    </w:p>
    <w:p w:rsidR="00C21759" w:rsidRPr="00C21759" w:rsidRDefault="00AD3D6E" w:rsidP="00C21759">
      <w:pPr>
        <w:tabs>
          <w:tab w:val="left" w:pos="726"/>
        </w:tabs>
        <w:rPr>
          <w:bCs/>
        </w:rPr>
      </w:pPr>
      <w:r w:rsidRPr="00C21759">
        <w:rPr>
          <w:bCs/>
        </w:rPr>
        <w:t>осуществление</w:t>
      </w:r>
      <w:r w:rsidR="00C21759" w:rsidRPr="00C21759">
        <w:rPr>
          <w:bCs/>
        </w:rPr>
        <w:t xml:space="preserve"> </w:t>
      </w:r>
      <w:r w:rsidRPr="00C21759">
        <w:rPr>
          <w:bCs/>
        </w:rPr>
        <w:t>гидрографическо-навигационного</w:t>
      </w:r>
      <w:r w:rsidR="00C21759" w:rsidRPr="00C21759">
        <w:rPr>
          <w:bCs/>
        </w:rPr>
        <w:t xml:space="preserve"> </w:t>
      </w:r>
      <w:r w:rsidRPr="00C21759">
        <w:rPr>
          <w:bCs/>
        </w:rPr>
        <w:t>обеспечения</w:t>
      </w:r>
      <w:r w:rsidR="00C21759" w:rsidRPr="00C21759">
        <w:rPr>
          <w:bCs/>
        </w:rPr>
        <w:t xml:space="preserve"> </w:t>
      </w:r>
      <w:r w:rsidRPr="00C21759">
        <w:rPr>
          <w:bCs/>
        </w:rPr>
        <w:t>действий</w:t>
      </w:r>
      <w:r w:rsidR="00C21759" w:rsidRPr="00C21759">
        <w:rPr>
          <w:bCs/>
        </w:rPr>
        <w:t xml:space="preserve"> </w:t>
      </w:r>
      <w:r w:rsidRPr="00C21759">
        <w:rPr>
          <w:bCs/>
        </w:rPr>
        <w:t>ВМС</w:t>
      </w:r>
      <w:r w:rsidR="00C21759" w:rsidRPr="00C21759">
        <w:rPr>
          <w:bCs/>
        </w:rPr>
        <w:t>;</w:t>
      </w:r>
    </w:p>
    <w:p w:rsidR="00C21759" w:rsidRPr="00C21759" w:rsidRDefault="00AD3D6E" w:rsidP="00C21759">
      <w:pPr>
        <w:tabs>
          <w:tab w:val="left" w:pos="726"/>
        </w:tabs>
        <w:rPr>
          <w:bCs/>
        </w:rPr>
      </w:pPr>
      <w:r w:rsidRPr="00C21759">
        <w:rPr>
          <w:bCs/>
        </w:rPr>
        <w:t>корабельная</w:t>
      </w:r>
      <w:r w:rsidR="00C21759" w:rsidRPr="00C21759">
        <w:rPr>
          <w:bCs/>
        </w:rPr>
        <w:t xml:space="preserve"> </w:t>
      </w:r>
      <w:r w:rsidRPr="00C21759">
        <w:rPr>
          <w:bCs/>
        </w:rPr>
        <w:t>и</w:t>
      </w:r>
      <w:r w:rsidR="00C21759" w:rsidRPr="00C21759">
        <w:rPr>
          <w:bCs/>
        </w:rPr>
        <w:t xml:space="preserve"> </w:t>
      </w:r>
      <w:r w:rsidRPr="00C21759">
        <w:rPr>
          <w:bCs/>
        </w:rPr>
        <w:t>радиотехническая</w:t>
      </w:r>
      <w:r w:rsidR="00C21759" w:rsidRPr="00C21759">
        <w:rPr>
          <w:bCs/>
        </w:rPr>
        <w:t xml:space="preserve"> </w:t>
      </w:r>
      <w:r w:rsidRPr="00C21759">
        <w:rPr>
          <w:bCs/>
        </w:rPr>
        <w:t>разведка</w:t>
      </w:r>
      <w:r w:rsidR="00C21759" w:rsidRPr="00C21759">
        <w:rPr>
          <w:bCs/>
        </w:rPr>
        <w:t xml:space="preserve"> </w:t>
      </w:r>
      <w:r w:rsidRPr="00C21759">
        <w:rPr>
          <w:bCs/>
        </w:rPr>
        <w:t>на</w:t>
      </w:r>
      <w:r w:rsidR="00C21759" w:rsidRPr="00C21759">
        <w:rPr>
          <w:bCs/>
        </w:rPr>
        <w:t xml:space="preserve"> </w:t>
      </w:r>
      <w:r w:rsidRPr="00C21759">
        <w:rPr>
          <w:bCs/>
        </w:rPr>
        <w:t>море</w:t>
      </w:r>
      <w:r w:rsidR="00C21759" w:rsidRPr="00C21759">
        <w:rPr>
          <w:bCs/>
        </w:rPr>
        <w:t>.</w:t>
      </w:r>
    </w:p>
    <w:p w:rsidR="00C21759" w:rsidRPr="00C21759" w:rsidRDefault="00AD3D6E" w:rsidP="00C21759">
      <w:pPr>
        <w:tabs>
          <w:tab w:val="left" w:pos="726"/>
        </w:tabs>
        <w:rPr>
          <w:bCs/>
        </w:rPr>
      </w:pPr>
      <w:r w:rsidRPr="00C21759">
        <w:rPr>
          <w:bCs/>
        </w:rPr>
        <w:t>Объем</w:t>
      </w:r>
      <w:r w:rsidR="00C21759" w:rsidRPr="00C21759">
        <w:rPr>
          <w:bCs/>
        </w:rPr>
        <w:t xml:space="preserve"> </w:t>
      </w:r>
      <w:r w:rsidRPr="00C21759">
        <w:rPr>
          <w:bCs/>
        </w:rPr>
        <w:t>задач</w:t>
      </w:r>
      <w:r w:rsidR="00C21759" w:rsidRPr="00C21759">
        <w:rPr>
          <w:bCs/>
        </w:rPr>
        <w:t xml:space="preserve"> </w:t>
      </w:r>
      <w:r w:rsidRPr="00C21759">
        <w:rPr>
          <w:bCs/>
        </w:rPr>
        <w:t>ДМО</w:t>
      </w:r>
      <w:r w:rsidR="00C21759" w:rsidRPr="00C21759">
        <w:rPr>
          <w:bCs/>
        </w:rPr>
        <w:t xml:space="preserve"> </w:t>
      </w:r>
      <w:r w:rsidRPr="00C21759">
        <w:rPr>
          <w:bCs/>
        </w:rPr>
        <w:t>перманентно</w:t>
      </w:r>
      <w:r w:rsidR="00C21759" w:rsidRPr="00C21759">
        <w:rPr>
          <w:bCs/>
        </w:rPr>
        <w:t xml:space="preserve"> </w:t>
      </w:r>
      <w:r w:rsidRPr="00C21759">
        <w:rPr>
          <w:bCs/>
        </w:rPr>
        <w:t>расширялся</w:t>
      </w:r>
      <w:r w:rsidR="00C21759" w:rsidRPr="00C21759">
        <w:rPr>
          <w:bCs/>
        </w:rPr>
        <w:t xml:space="preserve"> </w:t>
      </w:r>
      <w:r w:rsidRPr="00C21759">
        <w:rPr>
          <w:bCs/>
        </w:rPr>
        <w:t>по</w:t>
      </w:r>
      <w:r w:rsidR="00C21759" w:rsidRPr="00C21759">
        <w:rPr>
          <w:bCs/>
        </w:rPr>
        <w:t xml:space="preserve"> </w:t>
      </w:r>
      <w:r w:rsidRPr="00C21759">
        <w:rPr>
          <w:bCs/>
        </w:rPr>
        <w:t>причине</w:t>
      </w:r>
      <w:r w:rsidR="00C21759" w:rsidRPr="00C21759">
        <w:rPr>
          <w:bCs/>
        </w:rPr>
        <w:t xml:space="preserve"> </w:t>
      </w:r>
      <w:r w:rsidRPr="00C21759">
        <w:rPr>
          <w:bCs/>
        </w:rPr>
        <w:t>развития</w:t>
      </w:r>
      <w:r w:rsidR="00C21759" w:rsidRPr="00C21759">
        <w:rPr>
          <w:bCs/>
        </w:rPr>
        <w:t xml:space="preserve"> </w:t>
      </w:r>
      <w:r w:rsidRPr="00C21759">
        <w:rPr>
          <w:bCs/>
        </w:rPr>
        <w:t>международных</w:t>
      </w:r>
      <w:r w:rsidR="00C21759" w:rsidRPr="00C21759">
        <w:rPr>
          <w:bCs/>
        </w:rPr>
        <w:t xml:space="preserve"> </w:t>
      </w:r>
      <w:r w:rsidRPr="00C21759">
        <w:rPr>
          <w:bCs/>
        </w:rPr>
        <w:t>норм</w:t>
      </w:r>
      <w:r w:rsidR="00C21759" w:rsidRPr="00C21759">
        <w:rPr>
          <w:bCs/>
        </w:rPr>
        <w:t xml:space="preserve"> </w:t>
      </w:r>
      <w:r w:rsidRPr="00C21759">
        <w:rPr>
          <w:bCs/>
        </w:rPr>
        <w:t>права</w:t>
      </w:r>
      <w:r w:rsidR="00C21759" w:rsidRPr="00C21759">
        <w:rPr>
          <w:bCs/>
        </w:rPr>
        <w:t xml:space="preserve"> </w:t>
      </w:r>
      <w:r w:rsidRPr="00C21759">
        <w:rPr>
          <w:bCs/>
        </w:rPr>
        <w:t>в</w:t>
      </w:r>
      <w:r w:rsidR="00C21759" w:rsidRPr="00C21759">
        <w:rPr>
          <w:bCs/>
        </w:rPr>
        <w:t xml:space="preserve"> </w:t>
      </w:r>
      <w:r w:rsidRPr="00C21759">
        <w:rPr>
          <w:bCs/>
        </w:rPr>
        <w:t>области</w:t>
      </w:r>
      <w:r w:rsidR="00C21759" w:rsidRPr="00C21759">
        <w:rPr>
          <w:bCs/>
        </w:rPr>
        <w:t xml:space="preserve"> </w:t>
      </w:r>
      <w:r w:rsidRPr="00C21759">
        <w:rPr>
          <w:bCs/>
        </w:rPr>
        <w:t>морской</w:t>
      </w:r>
      <w:r w:rsidR="00C21759" w:rsidRPr="00C21759">
        <w:rPr>
          <w:bCs/>
        </w:rPr>
        <w:t xml:space="preserve"> </w:t>
      </w:r>
      <w:r w:rsidRPr="00C21759">
        <w:rPr>
          <w:bCs/>
        </w:rPr>
        <w:t>деятельности</w:t>
      </w:r>
      <w:r w:rsidR="00C21759" w:rsidRPr="00C21759">
        <w:rPr>
          <w:bCs/>
        </w:rPr>
        <w:t xml:space="preserve">. </w:t>
      </w:r>
      <w:r w:rsidRPr="00C21759">
        <w:rPr>
          <w:bCs/>
        </w:rPr>
        <w:t>Этому</w:t>
      </w:r>
      <w:r w:rsidR="00C21759" w:rsidRPr="00C21759">
        <w:rPr>
          <w:bCs/>
        </w:rPr>
        <w:t xml:space="preserve"> </w:t>
      </w:r>
      <w:r w:rsidRPr="00C21759">
        <w:rPr>
          <w:bCs/>
        </w:rPr>
        <w:t>послужило</w:t>
      </w:r>
      <w:r w:rsidR="00C21759" w:rsidRPr="00C21759">
        <w:rPr>
          <w:bCs/>
        </w:rPr>
        <w:t xml:space="preserve"> </w:t>
      </w:r>
      <w:r w:rsidRPr="00C21759">
        <w:rPr>
          <w:bCs/>
        </w:rPr>
        <w:t>принятие</w:t>
      </w:r>
      <w:r w:rsidR="00C21759" w:rsidRPr="00C21759">
        <w:rPr>
          <w:bCs/>
        </w:rPr>
        <w:t xml:space="preserve"> </w:t>
      </w:r>
      <w:r w:rsidRPr="00C21759">
        <w:rPr>
          <w:bCs/>
        </w:rPr>
        <w:t>таких</w:t>
      </w:r>
      <w:r w:rsidR="00C21759" w:rsidRPr="00C21759">
        <w:rPr>
          <w:bCs/>
        </w:rPr>
        <w:t xml:space="preserve"> </w:t>
      </w:r>
      <w:r w:rsidR="002D0A53" w:rsidRPr="00C21759">
        <w:rPr>
          <w:bCs/>
        </w:rPr>
        <w:t>международных</w:t>
      </w:r>
      <w:r w:rsidR="00C21759" w:rsidRPr="00C21759">
        <w:rPr>
          <w:bCs/>
        </w:rPr>
        <w:t xml:space="preserve"> </w:t>
      </w:r>
      <w:r w:rsidR="002D0A53" w:rsidRPr="00C21759">
        <w:rPr>
          <w:bCs/>
        </w:rPr>
        <w:t>документов,</w:t>
      </w:r>
      <w:r w:rsidR="00C21759" w:rsidRPr="00C21759">
        <w:rPr>
          <w:bCs/>
        </w:rPr>
        <w:t xml:space="preserve"> </w:t>
      </w:r>
      <w:r w:rsidR="002D0A53" w:rsidRPr="00C21759">
        <w:rPr>
          <w:bCs/>
        </w:rPr>
        <w:t>как</w:t>
      </w:r>
      <w:r w:rsidR="00C21759" w:rsidRPr="00C21759">
        <w:rPr>
          <w:bCs/>
        </w:rPr>
        <w:t>;</w:t>
      </w:r>
      <w:r w:rsidR="00C21759">
        <w:rPr>
          <w:bCs/>
        </w:rPr>
        <w:t xml:space="preserve"> "</w:t>
      </w:r>
      <w:r w:rsidRPr="00C21759">
        <w:rPr>
          <w:bCs/>
        </w:rPr>
        <w:t>Конвенция</w:t>
      </w:r>
      <w:r w:rsidR="00C21759" w:rsidRPr="00C21759">
        <w:rPr>
          <w:bCs/>
        </w:rPr>
        <w:t xml:space="preserve"> </w:t>
      </w:r>
      <w:r w:rsidRPr="00C21759">
        <w:rPr>
          <w:bCs/>
        </w:rPr>
        <w:t>ООН</w:t>
      </w:r>
      <w:r w:rsidR="00C21759" w:rsidRPr="00C21759">
        <w:rPr>
          <w:bCs/>
        </w:rPr>
        <w:t xml:space="preserve"> </w:t>
      </w:r>
      <w:r w:rsidRPr="00C21759">
        <w:rPr>
          <w:bCs/>
        </w:rPr>
        <w:t>по</w:t>
      </w:r>
      <w:r w:rsidR="00C21759" w:rsidRPr="00C21759">
        <w:rPr>
          <w:bCs/>
        </w:rPr>
        <w:t xml:space="preserve"> </w:t>
      </w:r>
      <w:r w:rsidRPr="00C21759">
        <w:rPr>
          <w:bCs/>
        </w:rPr>
        <w:t>морскому</w:t>
      </w:r>
      <w:r w:rsidR="00C21759" w:rsidRPr="00C21759">
        <w:rPr>
          <w:bCs/>
        </w:rPr>
        <w:t xml:space="preserve"> </w:t>
      </w:r>
      <w:r w:rsidRPr="00C21759">
        <w:rPr>
          <w:bCs/>
        </w:rPr>
        <w:t>праву</w:t>
      </w:r>
      <w:r w:rsidRPr="00C21759">
        <w:rPr>
          <w:bCs/>
        </w:rPr>
        <w:footnoteReference w:id="15"/>
      </w:r>
      <w:r w:rsidR="00C21759">
        <w:rPr>
          <w:bCs/>
        </w:rPr>
        <w:t>"</w:t>
      </w:r>
      <w:r w:rsidR="002D0A53" w:rsidRPr="00C21759">
        <w:rPr>
          <w:bCs/>
        </w:rPr>
        <w:t>,</w:t>
      </w:r>
      <w:r w:rsidR="00C21759">
        <w:rPr>
          <w:bCs/>
        </w:rPr>
        <w:t xml:space="preserve"> "</w:t>
      </w:r>
      <w:r w:rsidRPr="00C21759">
        <w:rPr>
          <w:bCs/>
        </w:rPr>
        <w:t>Конвенция</w:t>
      </w:r>
      <w:r w:rsidR="00C21759" w:rsidRPr="00C21759">
        <w:rPr>
          <w:bCs/>
        </w:rPr>
        <w:t xml:space="preserve"> </w:t>
      </w:r>
      <w:r w:rsidRPr="00C21759">
        <w:rPr>
          <w:bCs/>
        </w:rPr>
        <w:t>по</w:t>
      </w:r>
      <w:r w:rsidR="00C21759" w:rsidRPr="00C21759">
        <w:rPr>
          <w:bCs/>
        </w:rPr>
        <w:t xml:space="preserve"> </w:t>
      </w:r>
      <w:r w:rsidRPr="00C21759">
        <w:rPr>
          <w:bCs/>
        </w:rPr>
        <w:t>поиско</w:t>
      </w:r>
      <w:r w:rsidR="002D0A53" w:rsidRPr="00C21759">
        <w:rPr>
          <w:bCs/>
        </w:rPr>
        <w:t>во-спасательным</w:t>
      </w:r>
      <w:r w:rsidR="00C21759" w:rsidRPr="00C21759">
        <w:rPr>
          <w:bCs/>
        </w:rPr>
        <w:t xml:space="preserve"> </w:t>
      </w:r>
      <w:r w:rsidR="002D0A53" w:rsidRPr="00C21759">
        <w:rPr>
          <w:bCs/>
        </w:rPr>
        <w:t>работам</w:t>
      </w:r>
      <w:r w:rsidR="00C21759" w:rsidRPr="00C21759">
        <w:rPr>
          <w:bCs/>
        </w:rPr>
        <w:t xml:space="preserve"> </w:t>
      </w:r>
      <w:r w:rsidR="002D0A53" w:rsidRPr="00C21759">
        <w:rPr>
          <w:bCs/>
        </w:rPr>
        <w:t>на</w:t>
      </w:r>
      <w:r w:rsidR="00C21759" w:rsidRPr="00C21759">
        <w:rPr>
          <w:bCs/>
        </w:rPr>
        <w:t xml:space="preserve"> </w:t>
      </w:r>
      <w:r w:rsidR="002D0A53" w:rsidRPr="00C21759">
        <w:rPr>
          <w:bCs/>
        </w:rPr>
        <w:t>море</w:t>
      </w:r>
      <w:r w:rsidR="00C21759">
        <w:rPr>
          <w:bCs/>
        </w:rPr>
        <w:t>"</w:t>
      </w:r>
      <w:r w:rsidRPr="00C21759">
        <w:rPr>
          <w:bCs/>
        </w:rPr>
        <w:t>,</w:t>
      </w:r>
      <w:r w:rsidR="00C21759" w:rsidRPr="00C21759">
        <w:rPr>
          <w:bCs/>
        </w:rPr>
        <w:t xml:space="preserve"> </w:t>
      </w:r>
      <w:r w:rsidRPr="00C21759">
        <w:rPr>
          <w:bCs/>
        </w:rPr>
        <w:t>договора</w:t>
      </w:r>
      <w:r w:rsidR="00C21759" w:rsidRPr="00C21759">
        <w:rPr>
          <w:bCs/>
        </w:rPr>
        <w:t xml:space="preserve"> </w:t>
      </w:r>
      <w:r w:rsidRPr="00C21759">
        <w:rPr>
          <w:bCs/>
        </w:rPr>
        <w:t>Японии</w:t>
      </w:r>
      <w:r w:rsidR="00C21759" w:rsidRPr="00C21759">
        <w:rPr>
          <w:bCs/>
        </w:rPr>
        <w:t xml:space="preserve"> </w:t>
      </w:r>
      <w:r w:rsidRPr="00C21759">
        <w:rPr>
          <w:bCs/>
        </w:rPr>
        <w:t>с</w:t>
      </w:r>
      <w:r w:rsidR="00C21759" w:rsidRPr="00C21759">
        <w:rPr>
          <w:bCs/>
        </w:rPr>
        <w:t xml:space="preserve"> </w:t>
      </w:r>
      <w:r w:rsidRPr="00C21759">
        <w:rPr>
          <w:bCs/>
        </w:rPr>
        <w:t>США</w:t>
      </w:r>
      <w:r w:rsidR="00C21759" w:rsidRPr="00C21759">
        <w:rPr>
          <w:bCs/>
        </w:rPr>
        <w:t xml:space="preserve"> </w:t>
      </w:r>
      <w:r w:rsidRPr="00C21759">
        <w:rPr>
          <w:bCs/>
        </w:rPr>
        <w:t>по</w:t>
      </w:r>
      <w:r w:rsidR="00C21759" w:rsidRPr="00C21759">
        <w:rPr>
          <w:bCs/>
        </w:rPr>
        <w:t xml:space="preserve"> </w:t>
      </w:r>
      <w:r w:rsidRPr="00C21759">
        <w:rPr>
          <w:bCs/>
        </w:rPr>
        <w:t>вопросам</w:t>
      </w:r>
      <w:r w:rsidR="00C21759" w:rsidRPr="00C21759">
        <w:rPr>
          <w:bCs/>
        </w:rPr>
        <w:t xml:space="preserve"> </w:t>
      </w:r>
      <w:r w:rsidRPr="00C21759">
        <w:rPr>
          <w:bCs/>
        </w:rPr>
        <w:t>охраны</w:t>
      </w:r>
      <w:r w:rsidR="00C21759" w:rsidRPr="00C21759">
        <w:rPr>
          <w:bCs/>
        </w:rPr>
        <w:t xml:space="preserve"> </w:t>
      </w:r>
      <w:r w:rsidRPr="00C21759">
        <w:rPr>
          <w:bCs/>
        </w:rPr>
        <w:t>морских</w:t>
      </w:r>
      <w:r w:rsidR="00C21759" w:rsidRPr="00C21759">
        <w:rPr>
          <w:bCs/>
        </w:rPr>
        <w:t xml:space="preserve"> </w:t>
      </w:r>
      <w:r w:rsidRPr="00C21759">
        <w:rPr>
          <w:bCs/>
        </w:rPr>
        <w:t>коммуникаций</w:t>
      </w:r>
      <w:r w:rsidR="00C21759" w:rsidRPr="00C21759">
        <w:rPr>
          <w:bCs/>
        </w:rPr>
        <w:t xml:space="preserve"> </w:t>
      </w:r>
      <w:r w:rsidRPr="00C21759">
        <w:rPr>
          <w:bCs/>
        </w:rPr>
        <w:t>в</w:t>
      </w:r>
      <w:r w:rsidR="00C21759" w:rsidRPr="00C21759">
        <w:rPr>
          <w:bCs/>
        </w:rPr>
        <w:t xml:space="preserve"> </w:t>
      </w:r>
      <w:r w:rsidRPr="00C21759">
        <w:rPr>
          <w:bCs/>
        </w:rPr>
        <w:t>зонах</w:t>
      </w:r>
      <w:r w:rsidR="00C21759" w:rsidRPr="00C21759">
        <w:rPr>
          <w:bCs/>
        </w:rPr>
        <w:t xml:space="preserve"> </w:t>
      </w:r>
      <w:r w:rsidRPr="00C21759">
        <w:rPr>
          <w:bCs/>
        </w:rPr>
        <w:t>Тихого</w:t>
      </w:r>
      <w:r w:rsidR="00C21759" w:rsidRPr="00C21759">
        <w:rPr>
          <w:bCs/>
        </w:rPr>
        <w:t xml:space="preserve"> </w:t>
      </w:r>
      <w:r w:rsidRPr="00C21759">
        <w:rPr>
          <w:bCs/>
        </w:rPr>
        <w:t>и</w:t>
      </w:r>
      <w:r w:rsidR="00C21759" w:rsidRPr="00C21759">
        <w:rPr>
          <w:bCs/>
        </w:rPr>
        <w:t xml:space="preserve"> </w:t>
      </w:r>
      <w:r w:rsidRPr="00C21759">
        <w:rPr>
          <w:bCs/>
        </w:rPr>
        <w:t>Индийского</w:t>
      </w:r>
      <w:r w:rsidR="00C21759" w:rsidRPr="00C21759">
        <w:rPr>
          <w:bCs/>
        </w:rPr>
        <w:t xml:space="preserve"> </w:t>
      </w:r>
      <w:r w:rsidRPr="00C21759">
        <w:rPr>
          <w:bCs/>
        </w:rPr>
        <w:t>океанов</w:t>
      </w:r>
      <w:r w:rsidR="00C21759" w:rsidRPr="00C21759">
        <w:rPr>
          <w:bCs/>
        </w:rPr>
        <w:t>.</w:t>
      </w:r>
    </w:p>
    <w:p w:rsidR="00C21759" w:rsidRPr="00C21759" w:rsidRDefault="00AD3D6E" w:rsidP="00C21759">
      <w:pPr>
        <w:tabs>
          <w:tab w:val="left" w:pos="726"/>
        </w:tabs>
        <w:rPr>
          <w:bCs/>
        </w:rPr>
      </w:pPr>
      <w:r w:rsidRPr="00C21759">
        <w:rPr>
          <w:bCs/>
        </w:rPr>
        <w:t>Органы</w:t>
      </w:r>
      <w:r w:rsidR="00C21759" w:rsidRPr="00C21759">
        <w:rPr>
          <w:bCs/>
        </w:rPr>
        <w:t xml:space="preserve"> </w:t>
      </w:r>
      <w:r w:rsidRPr="00C21759">
        <w:rPr>
          <w:bCs/>
        </w:rPr>
        <w:t>управления</w:t>
      </w:r>
      <w:r w:rsidR="00C21759" w:rsidRPr="00C21759">
        <w:rPr>
          <w:bCs/>
        </w:rPr>
        <w:t xml:space="preserve"> </w:t>
      </w:r>
      <w:r w:rsidRPr="00C21759">
        <w:rPr>
          <w:bCs/>
        </w:rPr>
        <w:t>ДМО</w:t>
      </w:r>
      <w:r w:rsidR="00C21759" w:rsidRPr="00C21759">
        <w:rPr>
          <w:bCs/>
        </w:rPr>
        <w:t xml:space="preserve"> </w:t>
      </w:r>
      <w:r w:rsidRPr="00C21759">
        <w:rPr>
          <w:bCs/>
        </w:rPr>
        <w:t>в</w:t>
      </w:r>
      <w:r w:rsidR="00C21759" w:rsidRPr="00C21759">
        <w:rPr>
          <w:bCs/>
        </w:rPr>
        <w:t xml:space="preserve"> </w:t>
      </w:r>
      <w:r w:rsidRPr="00C21759">
        <w:rPr>
          <w:bCs/>
        </w:rPr>
        <w:t>отношении</w:t>
      </w:r>
      <w:r w:rsidR="00C21759" w:rsidRPr="00C21759">
        <w:rPr>
          <w:bCs/>
        </w:rPr>
        <w:t xml:space="preserve"> </w:t>
      </w:r>
      <w:r w:rsidRPr="00C21759">
        <w:rPr>
          <w:bCs/>
        </w:rPr>
        <w:t>японских</w:t>
      </w:r>
      <w:r w:rsidR="00C21759" w:rsidRPr="00C21759">
        <w:rPr>
          <w:bCs/>
        </w:rPr>
        <w:t xml:space="preserve"> </w:t>
      </w:r>
      <w:r w:rsidRPr="00C21759">
        <w:rPr>
          <w:bCs/>
        </w:rPr>
        <w:t>и</w:t>
      </w:r>
      <w:r w:rsidR="00C21759" w:rsidRPr="00C21759">
        <w:rPr>
          <w:bCs/>
        </w:rPr>
        <w:t xml:space="preserve"> </w:t>
      </w:r>
      <w:r w:rsidRPr="00C21759">
        <w:rPr>
          <w:bCs/>
        </w:rPr>
        <w:t>иностранных</w:t>
      </w:r>
      <w:r w:rsidR="00C21759" w:rsidRPr="00C21759">
        <w:rPr>
          <w:bCs/>
        </w:rPr>
        <w:t xml:space="preserve"> </w:t>
      </w:r>
      <w:r w:rsidRPr="00C21759">
        <w:rPr>
          <w:bCs/>
        </w:rPr>
        <w:t>судов,</w:t>
      </w:r>
      <w:r w:rsidR="00C21759" w:rsidRPr="00C21759">
        <w:rPr>
          <w:bCs/>
        </w:rPr>
        <w:t xml:space="preserve"> </w:t>
      </w:r>
      <w:r w:rsidRPr="00C21759">
        <w:rPr>
          <w:bCs/>
        </w:rPr>
        <w:t>находящихся</w:t>
      </w:r>
      <w:r w:rsidR="00C21759" w:rsidRPr="00C21759">
        <w:rPr>
          <w:bCs/>
        </w:rPr>
        <w:t xml:space="preserve"> </w:t>
      </w:r>
      <w:r w:rsidRPr="00C21759">
        <w:rPr>
          <w:bCs/>
        </w:rPr>
        <w:t>в</w:t>
      </w:r>
      <w:r w:rsidR="00C21759" w:rsidRPr="00C21759">
        <w:rPr>
          <w:bCs/>
        </w:rPr>
        <w:t xml:space="preserve"> </w:t>
      </w:r>
      <w:r w:rsidRPr="00C21759">
        <w:rPr>
          <w:bCs/>
        </w:rPr>
        <w:t>территориальном</w:t>
      </w:r>
      <w:r w:rsidR="00C21759" w:rsidRPr="00C21759">
        <w:rPr>
          <w:bCs/>
        </w:rPr>
        <w:t xml:space="preserve"> </w:t>
      </w:r>
      <w:r w:rsidRPr="00C21759">
        <w:rPr>
          <w:bCs/>
        </w:rPr>
        <w:t>море,</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в</w:t>
      </w:r>
      <w:r w:rsidR="00C21759" w:rsidRPr="00C21759">
        <w:rPr>
          <w:bCs/>
        </w:rPr>
        <w:t xml:space="preserve"> </w:t>
      </w:r>
      <w:r w:rsidRPr="00C21759">
        <w:rPr>
          <w:bCs/>
        </w:rPr>
        <w:t>рыболовной</w:t>
      </w:r>
      <w:r w:rsidR="00C21759" w:rsidRPr="00C21759">
        <w:rPr>
          <w:bCs/>
        </w:rPr>
        <w:t xml:space="preserve"> </w:t>
      </w:r>
      <w:r w:rsidRPr="00C21759">
        <w:rPr>
          <w:bCs/>
        </w:rPr>
        <w:t>зоне</w:t>
      </w:r>
      <w:r w:rsidR="00C21759" w:rsidRPr="00C21759">
        <w:rPr>
          <w:bCs/>
        </w:rPr>
        <w:t xml:space="preserve"> </w:t>
      </w:r>
      <w:r w:rsidRPr="00C21759">
        <w:rPr>
          <w:bCs/>
        </w:rPr>
        <w:t>Японии</w:t>
      </w:r>
      <w:r w:rsidR="00C21759" w:rsidRPr="00C21759">
        <w:rPr>
          <w:bCs/>
        </w:rPr>
        <w:t xml:space="preserve"> </w:t>
      </w:r>
      <w:r w:rsidRPr="00C21759">
        <w:rPr>
          <w:bCs/>
        </w:rPr>
        <w:t>с</w:t>
      </w:r>
      <w:r w:rsidR="00C21759" w:rsidRPr="00C21759">
        <w:rPr>
          <w:bCs/>
        </w:rPr>
        <w:t xml:space="preserve"> </w:t>
      </w:r>
      <w:r w:rsidRPr="00C21759">
        <w:rPr>
          <w:bCs/>
        </w:rPr>
        <w:t>целью</w:t>
      </w:r>
      <w:r w:rsidR="00C21759" w:rsidRPr="00C21759">
        <w:rPr>
          <w:bCs/>
        </w:rPr>
        <w:t xml:space="preserve"> </w:t>
      </w:r>
      <w:r w:rsidRPr="00C21759">
        <w:rPr>
          <w:bCs/>
        </w:rPr>
        <w:t>промысла,</w:t>
      </w:r>
      <w:r w:rsidR="00C21759" w:rsidRPr="00C21759">
        <w:rPr>
          <w:bCs/>
        </w:rPr>
        <w:t xml:space="preserve"> </w:t>
      </w:r>
      <w:r w:rsidRPr="00C21759">
        <w:rPr>
          <w:bCs/>
        </w:rPr>
        <w:t>были</w:t>
      </w:r>
      <w:r w:rsidR="00C21759" w:rsidRPr="00C21759">
        <w:rPr>
          <w:bCs/>
        </w:rPr>
        <w:t xml:space="preserve"> </w:t>
      </w:r>
      <w:r w:rsidRPr="00C21759">
        <w:rPr>
          <w:bCs/>
        </w:rPr>
        <w:t>наделены</w:t>
      </w:r>
      <w:r w:rsidR="00C21759" w:rsidRPr="00C21759">
        <w:rPr>
          <w:bCs/>
        </w:rPr>
        <w:t xml:space="preserve"> </w:t>
      </w:r>
      <w:r w:rsidRPr="00C21759">
        <w:rPr>
          <w:bCs/>
        </w:rPr>
        <w:t>рядом</w:t>
      </w:r>
      <w:r w:rsidR="00C21759" w:rsidRPr="00C21759">
        <w:rPr>
          <w:bCs/>
        </w:rPr>
        <w:t xml:space="preserve"> </w:t>
      </w:r>
      <w:r w:rsidRPr="00C21759">
        <w:rPr>
          <w:bCs/>
        </w:rPr>
        <w:t>полномочий</w:t>
      </w:r>
      <w:r w:rsidR="00C21759">
        <w:rPr>
          <w:bCs/>
        </w:rPr>
        <w:t xml:space="preserve"> (</w:t>
      </w:r>
      <w:r w:rsidRPr="00C21759">
        <w:rPr>
          <w:bCs/>
        </w:rPr>
        <w:t>правами</w:t>
      </w:r>
      <w:r w:rsidR="00C21759" w:rsidRPr="00C21759">
        <w:rPr>
          <w:bCs/>
        </w:rPr>
        <w:t>):</w:t>
      </w:r>
    </w:p>
    <w:p w:rsidR="00C21759" w:rsidRPr="00C21759" w:rsidRDefault="00AD3D6E" w:rsidP="00C21759">
      <w:pPr>
        <w:tabs>
          <w:tab w:val="left" w:pos="726"/>
        </w:tabs>
        <w:rPr>
          <w:bCs/>
        </w:rPr>
      </w:pPr>
      <w:r w:rsidRPr="00C21759">
        <w:rPr>
          <w:bCs/>
        </w:rPr>
        <w:t>останавливать</w:t>
      </w:r>
      <w:r w:rsidR="00C21759" w:rsidRPr="00C21759">
        <w:rPr>
          <w:bCs/>
        </w:rPr>
        <w:t xml:space="preserve"> </w:t>
      </w:r>
      <w:r w:rsidRPr="00C21759">
        <w:rPr>
          <w:bCs/>
        </w:rPr>
        <w:t>и</w:t>
      </w:r>
      <w:r w:rsidR="00C21759" w:rsidRPr="00C21759">
        <w:rPr>
          <w:bCs/>
        </w:rPr>
        <w:t xml:space="preserve"> </w:t>
      </w:r>
      <w:r w:rsidRPr="00C21759">
        <w:rPr>
          <w:bCs/>
        </w:rPr>
        <w:t>осматривать</w:t>
      </w:r>
      <w:r w:rsidR="00C21759" w:rsidRPr="00C21759">
        <w:rPr>
          <w:bCs/>
        </w:rPr>
        <w:t xml:space="preserve"> </w:t>
      </w:r>
      <w:r w:rsidRPr="00C21759">
        <w:rPr>
          <w:bCs/>
        </w:rPr>
        <w:t>суда</w:t>
      </w:r>
      <w:r w:rsidR="00C21759" w:rsidRPr="00C21759">
        <w:rPr>
          <w:bCs/>
        </w:rPr>
        <w:t xml:space="preserve"> </w:t>
      </w:r>
      <w:r w:rsidRPr="00C21759">
        <w:rPr>
          <w:bCs/>
        </w:rPr>
        <w:t>в</w:t>
      </w:r>
      <w:r w:rsidR="00C21759" w:rsidRPr="00C21759">
        <w:rPr>
          <w:bCs/>
        </w:rPr>
        <w:t xml:space="preserve"> </w:t>
      </w:r>
      <w:r w:rsidRPr="00C21759">
        <w:rPr>
          <w:bCs/>
        </w:rPr>
        <w:t>море,</w:t>
      </w:r>
      <w:r w:rsidR="00C21759" w:rsidRPr="00C21759">
        <w:rPr>
          <w:bCs/>
        </w:rPr>
        <w:t xml:space="preserve"> </w:t>
      </w:r>
      <w:r w:rsidRPr="00C21759">
        <w:rPr>
          <w:bCs/>
        </w:rPr>
        <w:t>требовать</w:t>
      </w:r>
      <w:r w:rsidR="00C21759" w:rsidRPr="00C21759">
        <w:rPr>
          <w:bCs/>
        </w:rPr>
        <w:t xml:space="preserve"> </w:t>
      </w:r>
      <w:r w:rsidRPr="00C21759">
        <w:rPr>
          <w:bCs/>
        </w:rPr>
        <w:t>изменения</w:t>
      </w:r>
      <w:r w:rsidR="00C21759" w:rsidRPr="00C21759">
        <w:rPr>
          <w:bCs/>
        </w:rPr>
        <w:t xml:space="preserve"> </w:t>
      </w:r>
      <w:r w:rsidRPr="00C21759">
        <w:rPr>
          <w:bCs/>
        </w:rPr>
        <w:t>ими</w:t>
      </w:r>
      <w:r w:rsidR="00C21759" w:rsidRPr="00C21759">
        <w:rPr>
          <w:bCs/>
        </w:rPr>
        <w:t xml:space="preserve"> </w:t>
      </w:r>
      <w:r w:rsidRPr="00C21759">
        <w:rPr>
          <w:bCs/>
        </w:rPr>
        <w:t>курса</w:t>
      </w:r>
      <w:r w:rsidR="00C21759" w:rsidRPr="00C21759">
        <w:rPr>
          <w:bCs/>
        </w:rPr>
        <w:t>;</w:t>
      </w:r>
    </w:p>
    <w:p w:rsidR="00C21759" w:rsidRPr="00C21759" w:rsidRDefault="00AD3D6E" w:rsidP="00C21759">
      <w:pPr>
        <w:tabs>
          <w:tab w:val="left" w:pos="726"/>
        </w:tabs>
        <w:rPr>
          <w:bCs/>
        </w:rPr>
      </w:pPr>
      <w:r w:rsidRPr="00C21759">
        <w:rPr>
          <w:bCs/>
        </w:rPr>
        <w:t>командиры</w:t>
      </w:r>
      <w:r w:rsidR="00C21759" w:rsidRPr="00C21759">
        <w:rPr>
          <w:bCs/>
        </w:rPr>
        <w:t xml:space="preserve"> </w:t>
      </w:r>
      <w:r w:rsidRPr="00C21759">
        <w:rPr>
          <w:bCs/>
        </w:rPr>
        <w:t>патрульных</w:t>
      </w:r>
      <w:r w:rsidR="00C21759" w:rsidRPr="00C21759">
        <w:rPr>
          <w:bCs/>
        </w:rPr>
        <w:t xml:space="preserve"> </w:t>
      </w:r>
      <w:r w:rsidRPr="00C21759">
        <w:rPr>
          <w:bCs/>
        </w:rPr>
        <w:t>кораблей</w:t>
      </w:r>
      <w:r w:rsidR="00C21759" w:rsidRPr="00C21759">
        <w:rPr>
          <w:bCs/>
        </w:rPr>
        <w:t xml:space="preserve"> </w:t>
      </w:r>
      <w:r w:rsidRPr="00C21759">
        <w:rPr>
          <w:bCs/>
        </w:rPr>
        <w:t>ДМО</w:t>
      </w:r>
      <w:r w:rsidR="00C21759" w:rsidRPr="00C21759">
        <w:rPr>
          <w:bCs/>
        </w:rPr>
        <w:t xml:space="preserve"> </w:t>
      </w:r>
      <w:r w:rsidRPr="00C21759">
        <w:rPr>
          <w:bCs/>
        </w:rPr>
        <w:t>по</w:t>
      </w:r>
      <w:r w:rsidR="00C21759" w:rsidRPr="00C21759">
        <w:rPr>
          <w:bCs/>
        </w:rPr>
        <w:t xml:space="preserve"> </w:t>
      </w:r>
      <w:r w:rsidRPr="00C21759">
        <w:rPr>
          <w:bCs/>
        </w:rPr>
        <w:t>результатам</w:t>
      </w:r>
      <w:r w:rsidR="00C21759" w:rsidRPr="00C21759">
        <w:rPr>
          <w:bCs/>
        </w:rPr>
        <w:t xml:space="preserve"> </w:t>
      </w:r>
      <w:r w:rsidRPr="00C21759">
        <w:rPr>
          <w:bCs/>
        </w:rPr>
        <w:t>осмотра</w:t>
      </w:r>
      <w:r w:rsidR="00C21759" w:rsidRPr="00C21759">
        <w:rPr>
          <w:bCs/>
        </w:rPr>
        <w:t xml:space="preserve"> </w:t>
      </w:r>
      <w:r w:rsidRPr="00C21759">
        <w:rPr>
          <w:bCs/>
        </w:rPr>
        <w:t>судов-нарушителей,</w:t>
      </w:r>
      <w:r w:rsidR="00C21759" w:rsidRPr="00C21759">
        <w:rPr>
          <w:bCs/>
        </w:rPr>
        <w:t xml:space="preserve"> </w:t>
      </w:r>
      <w:r w:rsidRPr="00C21759">
        <w:rPr>
          <w:bCs/>
        </w:rPr>
        <w:t>при</w:t>
      </w:r>
      <w:r w:rsidR="00C21759" w:rsidRPr="00C21759">
        <w:rPr>
          <w:bCs/>
        </w:rPr>
        <w:t xml:space="preserve"> </w:t>
      </w:r>
      <w:r w:rsidRPr="00C21759">
        <w:rPr>
          <w:bCs/>
        </w:rPr>
        <w:t>наличии</w:t>
      </w:r>
      <w:r w:rsidR="00C21759" w:rsidRPr="00C21759">
        <w:rPr>
          <w:bCs/>
        </w:rPr>
        <w:t xml:space="preserve"> </w:t>
      </w:r>
      <w:r w:rsidRPr="00C21759">
        <w:rPr>
          <w:bCs/>
        </w:rPr>
        <w:t>соответствующих</w:t>
      </w:r>
      <w:r w:rsidR="00C21759" w:rsidRPr="00C21759">
        <w:rPr>
          <w:bCs/>
        </w:rPr>
        <w:t xml:space="preserve"> </w:t>
      </w:r>
      <w:r w:rsidRPr="00C21759">
        <w:rPr>
          <w:bCs/>
        </w:rPr>
        <w:t>оснований</w:t>
      </w:r>
      <w:r w:rsidR="00C21759">
        <w:rPr>
          <w:bCs/>
        </w:rPr>
        <w:t xml:space="preserve"> (</w:t>
      </w:r>
      <w:r w:rsidRPr="00C21759">
        <w:rPr>
          <w:bCs/>
        </w:rPr>
        <w:t>доказательств</w:t>
      </w:r>
      <w:r w:rsidR="00C21759" w:rsidRPr="00C21759">
        <w:rPr>
          <w:bCs/>
        </w:rPr>
        <w:t xml:space="preserve">) </w:t>
      </w:r>
      <w:r w:rsidRPr="00C21759">
        <w:rPr>
          <w:bCs/>
        </w:rPr>
        <w:t>могли</w:t>
      </w:r>
      <w:r w:rsidR="00C21759" w:rsidRPr="00C21759">
        <w:rPr>
          <w:bCs/>
        </w:rPr>
        <w:t xml:space="preserve"> </w:t>
      </w:r>
      <w:r w:rsidRPr="00C21759">
        <w:rPr>
          <w:bCs/>
        </w:rPr>
        <w:t>возбуждать</w:t>
      </w:r>
      <w:r w:rsidR="00C21759" w:rsidRPr="00C21759">
        <w:rPr>
          <w:bCs/>
        </w:rPr>
        <w:t xml:space="preserve"> </w:t>
      </w:r>
      <w:r w:rsidRPr="00C21759">
        <w:rPr>
          <w:bCs/>
        </w:rPr>
        <w:t>уголовные</w:t>
      </w:r>
      <w:r w:rsidR="00C21759" w:rsidRPr="00C21759">
        <w:rPr>
          <w:bCs/>
        </w:rPr>
        <w:t xml:space="preserve"> </w:t>
      </w:r>
      <w:r w:rsidRPr="00C21759">
        <w:rPr>
          <w:bCs/>
        </w:rPr>
        <w:t>дела</w:t>
      </w:r>
      <w:r w:rsidR="00C21759" w:rsidRPr="00C21759">
        <w:rPr>
          <w:bCs/>
        </w:rPr>
        <w:t xml:space="preserve"> </w:t>
      </w:r>
      <w:r w:rsidRPr="00C21759">
        <w:rPr>
          <w:bCs/>
        </w:rPr>
        <w:t>или</w:t>
      </w:r>
      <w:r w:rsidR="00C21759" w:rsidRPr="00C21759">
        <w:rPr>
          <w:bCs/>
        </w:rPr>
        <w:t xml:space="preserve"> </w:t>
      </w:r>
      <w:r w:rsidRPr="00C21759">
        <w:rPr>
          <w:bCs/>
        </w:rPr>
        <w:t>налагать</w:t>
      </w:r>
      <w:r w:rsidR="00C21759" w:rsidRPr="00C21759">
        <w:rPr>
          <w:bCs/>
        </w:rPr>
        <w:t xml:space="preserve"> </w:t>
      </w:r>
      <w:r w:rsidRPr="00C21759">
        <w:rPr>
          <w:bCs/>
        </w:rPr>
        <w:t>на</w:t>
      </w:r>
      <w:r w:rsidR="00C21759" w:rsidRPr="00C21759">
        <w:rPr>
          <w:bCs/>
        </w:rPr>
        <w:t xml:space="preserve"> </w:t>
      </w:r>
      <w:r w:rsidRPr="00C21759">
        <w:rPr>
          <w:bCs/>
        </w:rPr>
        <w:t>них</w:t>
      </w:r>
      <w:r w:rsidR="00C21759" w:rsidRPr="00C21759">
        <w:rPr>
          <w:bCs/>
        </w:rPr>
        <w:t xml:space="preserve"> </w:t>
      </w:r>
      <w:r w:rsidRPr="00C21759">
        <w:rPr>
          <w:bCs/>
        </w:rPr>
        <w:t>определенные</w:t>
      </w:r>
      <w:r w:rsidR="00C21759" w:rsidRPr="00C21759">
        <w:rPr>
          <w:bCs/>
        </w:rPr>
        <w:t xml:space="preserve"> </w:t>
      </w:r>
      <w:r w:rsidRPr="00C21759">
        <w:rPr>
          <w:bCs/>
        </w:rPr>
        <w:t>законодательством</w:t>
      </w:r>
      <w:r w:rsidR="00C21759" w:rsidRPr="00C21759">
        <w:rPr>
          <w:bCs/>
        </w:rPr>
        <w:t xml:space="preserve"> </w:t>
      </w:r>
      <w:r w:rsidRPr="00C21759">
        <w:rPr>
          <w:bCs/>
        </w:rPr>
        <w:t>денежные</w:t>
      </w:r>
      <w:r w:rsidR="00C21759" w:rsidRPr="00C21759">
        <w:rPr>
          <w:bCs/>
        </w:rPr>
        <w:t xml:space="preserve"> </w:t>
      </w:r>
      <w:r w:rsidRPr="00C21759">
        <w:rPr>
          <w:bCs/>
        </w:rPr>
        <w:t>штрафы</w:t>
      </w:r>
      <w:r w:rsidR="00C21759" w:rsidRPr="00C21759">
        <w:rPr>
          <w:bCs/>
        </w:rPr>
        <w:t>;</w:t>
      </w:r>
    </w:p>
    <w:p w:rsidR="00C21759" w:rsidRPr="00C21759" w:rsidRDefault="00AD3D6E" w:rsidP="00C21759">
      <w:pPr>
        <w:tabs>
          <w:tab w:val="left" w:pos="726"/>
        </w:tabs>
        <w:rPr>
          <w:bCs/>
        </w:rPr>
      </w:pPr>
      <w:r w:rsidRPr="00C21759">
        <w:rPr>
          <w:bCs/>
        </w:rPr>
        <w:t>запрещать</w:t>
      </w:r>
      <w:r w:rsidR="00C21759" w:rsidRPr="00C21759">
        <w:rPr>
          <w:bCs/>
        </w:rPr>
        <w:t xml:space="preserve"> </w:t>
      </w:r>
      <w:r w:rsidRPr="00C21759">
        <w:rPr>
          <w:bCs/>
        </w:rPr>
        <w:t>судам</w:t>
      </w:r>
      <w:r w:rsidR="00C21759" w:rsidRPr="00C21759">
        <w:rPr>
          <w:bCs/>
        </w:rPr>
        <w:t xml:space="preserve"> </w:t>
      </w:r>
      <w:r w:rsidRPr="00C21759">
        <w:rPr>
          <w:bCs/>
        </w:rPr>
        <w:t>выход</w:t>
      </w:r>
      <w:r w:rsidR="00C21759" w:rsidRPr="00C21759">
        <w:rPr>
          <w:bCs/>
        </w:rPr>
        <w:t xml:space="preserve"> </w:t>
      </w:r>
      <w:r w:rsidRPr="00C21759">
        <w:rPr>
          <w:bCs/>
        </w:rPr>
        <w:t>из</w:t>
      </w:r>
      <w:r w:rsidR="00C21759" w:rsidRPr="00C21759">
        <w:rPr>
          <w:bCs/>
        </w:rPr>
        <w:t xml:space="preserve"> </w:t>
      </w:r>
      <w:r w:rsidRPr="00C21759">
        <w:rPr>
          <w:bCs/>
        </w:rPr>
        <w:t>порта</w:t>
      </w:r>
      <w:r w:rsidR="00C21759">
        <w:rPr>
          <w:bCs/>
        </w:rPr>
        <w:t xml:space="preserve"> (</w:t>
      </w:r>
      <w:r w:rsidRPr="00C21759">
        <w:rPr>
          <w:bCs/>
        </w:rPr>
        <w:t>в</w:t>
      </w:r>
      <w:r w:rsidR="00C21759" w:rsidRPr="00C21759">
        <w:rPr>
          <w:bCs/>
        </w:rPr>
        <w:t xml:space="preserve"> </w:t>
      </w:r>
      <w:r w:rsidRPr="00C21759">
        <w:rPr>
          <w:bCs/>
        </w:rPr>
        <w:t>условиях</w:t>
      </w:r>
      <w:r w:rsidR="00C21759" w:rsidRPr="00C21759">
        <w:rPr>
          <w:bCs/>
        </w:rPr>
        <w:t xml:space="preserve"> </w:t>
      </w:r>
      <w:r w:rsidRPr="00C21759">
        <w:rPr>
          <w:bCs/>
        </w:rPr>
        <w:t>усиления</w:t>
      </w:r>
      <w:r w:rsidR="00C21759" w:rsidRPr="00C21759">
        <w:rPr>
          <w:bCs/>
        </w:rPr>
        <w:t xml:space="preserve"> </w:t>
      </w:r>
      <w:r w:rsidRPr="00C21759">
        <w:rPr>
          <w:bCs/>
        </w:rPr>
        <w:t>режима</w:t>
      </w:r>
      <w:r w:rsidR="00C21759" w:rsidRPr="00C21759">
        <w:rPr>
          <w:bCs/>
        </w:rPr>
        <w:t>);</w:t>
      </w:r>
    </w:p>
    <w:p w:rsidR="00C21759" w:rsidRPr="00C21759" w:rsidRDefault="00AD3D6E" w:rsidP="00C21759">
      <w:pPr>
        <w:tabs>
          <w:tab w:val="left" w:pos="726"/>
        </w:tabs>
        <w:rPr>
          <w:bCs/>
        </w:rPr>
      </w:pPr>
      <w:r w:rsidRPr="00C21759">
        <w:rPr>
          <w:bCs/>
        </w:rPr>
        <w:t>требовать</w:t>
      </w:r>
      <w:r w:rsidR="00C21759" w:rsidRPr="00C21759">
        <w:rPr>
          <w:bCs/>
        </w:rPr>
        <w:t xml:space="preserve"> </w:t>
      </w:r>
      <w:r w:rsidRPr="00C21759">
        <w:rPr>
          <w:bCs/>
        </w:rPr>
        <w:t>высадки</w:t>
      </w:r>
      <w:r w:rsidR="00C21759" w:rsidRPr="00C21759">
        <w:rPr>
          <w:bCs/>
        </w:rPr>
        <w:t xml:space="preserve"> </w:t>
      </w:r>
      <w:r w:rsidRPr="00C21759">
        <w:rPr>
          <w:bCs/>
        </w:rPr>
        <w:t>команды,</w:t>
      </w:r>
      <w:r w:rsidR="00C21759" w:rsidRPr="00C21759">
        <w:rPr>
          <w:bCs/>
        </w:rPr>
        <w:t xml:space="preserve"> </w:t>
      </w:r>
      <w:r w:rsidRPr="00C21759">
        <w:rPr>
          <w:bCs/>
        </w:rPr>
        <w:t>пассажиров</w:t>
      </w:r>
      <w:r w:rsidR="00C21759" w:rsidRPr="00C21759">
        <w:rPr>
          <w:bCs/>
        </w:rPr>
        <w:t xml:space="preserve"> </w:t>
      </w:r>
      <w:r w:rsidRPr="00C21759">
        <w:rPr>
          <w:bCs/>
        </w:rPr>
        <w:t>и</w:t>
      </w:r>
      <w:r w:rsidR="00C21759" w:rsidRPr="00C21759">
        <w:rPr>
          <w:bCs/>
        </w:rPr>
        <w:t xml:space="preserve"> </w:t>
      </w:r>
      <w:r w:rsidRPr="00C21759">
        <w:rPr>
          <w:bCs/>
        </w:rPr>
        <w:t>других</w:t>
      </w:r>
      <w:r w:rsidR="00C21759" w:rsidRPr="00C21759">
        <w:rPr>
          <w:bCs/>
        </w:rPr>
        <w:t xml:space="preserve"> </w:t>
      </w:r>
      <w:r w:rsidRPr="00C21759">
        <w:rPr>
          <w:bCs/>
        </w:rPr>
        <w:t>лиц,</w:t>
      </w:r>
      <w:r w:rsidR="00C21759" w:rsidRPr="00C21759">
        <w:rPr>
          <w:bCs/>
        </w:rPr>
        <w:t xml:space="preserve"> </w:t>
      </w:r>
      <w:r w:rsidRPr="00C21759">
        <w:rPr>
          <w:bCs/>
        </w:rPr>
        <w:t>находящихся</w:t>
      </w:r>
      <w:r w:rsidR="00C21759" w:rsidRPr="00C21759">
        <w:rPr>
          <w:bCs/>
        </w:rPr>
        <w:t xml:space="preserve"> </w:t>
      </w:r>
      <w:r w:rsidRPr="00C21759">
        <w:rPr>
          <w:bCs/>
        </w:rPr>
        <w:t>на</w:t>
      </w:r>
      <w:r w:rsidR="00C21759" w:rsidRPr="00C21759">
        <w:rPr>
          <w:bCs/>
        </w:rPr>
        <w:t xml:space="preserve"> </w:t>
      </w:r>
      <w:r w:rsidRPr="00C21759">
        <w:rPr>
          <w:bCs/>
        </w:rPr>
        <w:t>судне</w:t>
      </w:r>
      <w:r w:rsidR="00C21759" w:rsidRPr="00C21759">
        <w:rPr>
          <w:bCs/>
        </w:rPr>
        <w:t>;</w:t>
      </w:r>
    </w:p>
    <w:p w:rsidR="00AD3D6E" w:rsidRPr="00C21759" w:rsidRDefault="00AD3D6E" w:rsidP="00C21759">
      <w:pPr>
        <w:tabs>
          <w:tab w:val="left" w:pos="726"/>
        </w:tabs>
        <w:rPr>
          <w:bCs/>
        </w:rPr>
      </w:pPr>
      <w:r w:rsidRPr="00C21759">
        <w:rPr>
          <w:bCs/>
        </w:rPr>
        <w:t>запрещать</w:t>
      </w:r>
      <w:r w:rsidR="00C21759" w:rsidRPr="00C21759">
        <w:rPr>
          <w:bCs/>
        </w:rPr>
        <w:t xml:space="preserve"> </w:t>
      </w:r>
      <w:r w:rsidRPr="00C21759">
        <w:rPr>
          <w:bCs/>
        </w:rPr>
        <w:t>или</w:t>
      </w:r>
      <w:r w:rsidR="00C21759" w:rsidRPr="00C21759">
        <w:rPr>
          <w:bCs/>
        </w:rPr>
        <w:t xml:space="preserve"> </w:t>
      </w:r>
      <w:r w:rsidRPr="00C21759">
        <w:rPr>
          <w:bCs/>
        </w:rPr>
        <w:t>ограничивать</w:t>
      </w:r>
      <w:r w:rsidR="00C21759" w:rsidRPr="00C21759">
        <w:rPr>
          <w:bCs/>
        </w:rPr>
        <w:t xml:space="preserve"> </w:t>
      </w:r>
      <w:r w:rsidRPr="00C21759">
        <w:rPr>
          <w:bCs/>
        </w:rPr>
        <w:t>высадку</w:t>
      </w:r>
      <w:r w:rsidR="00C21759" w:rsidRPr="00C21759">
        <w:rPr>
          <w:bCs/>
        </w:rPr>
        <w:t xml:space="preserve"> </w:t>
      </w:r>
      <w:r w:rsidRPr="00C21759">
        <w:rPr>
          <w:bCs/>
        </w:rPr>
        <w:t>людей</w:t>
      </w:r>
      <w:r w:rsidR="00C21759" w:rsidRPr="00C21759">
        <w:rPr>
          <w:bCs/>
        </w:rPr>
        <w:t xml:space="preserve"> </w:t>
      </w:r>
      <w:r w:rsidRPr="00C21759">
        <w:rPr>
          <w:bCs/>
        </w:rPr>
        <w:t>с</w:t>
      </w:r>
      <w:r w:rsidR="00C21759" w:rsidRPr="00C21759">
        <w:rPr>
          <w:bCs/>
        </w:rPr>
        <w:t xml:space="preserve"> </w:t>
      </w:r>
      <w:r w:rsidRPr="00C21759">
        <w:rPr>
          <w:bCs/>
        </w:rPr>
        <w:t>судна</w:t>
      </w:r>
      <w:r w:rsidR="00C21759" w:rsidRPr="00C21759">
        <w:rPr>
          <w:bCs/>
        </w:rPr>
        <w:t xml:space="preserve"> </w:t>
      </w:r>
      <w:r w:rsidRPr="00C21759">
        <w:rPr>
          <w:bCs/>
        </w:rPr>
        <w:t>на</w:t>
      </w:r>
      <w:r w:rsidR="00C21759" w:rsidRPr="00C21759">
        <w:rPr>
          <w:bCs/>
        </w:rPr>
        <w:t xml:space="preserve"> </w:t>
      </w:r>
      <w:r w:rsidRPr="00C21759">
        <w:rPr>
          <w:bCs/>
        </w:rPr>
        <w:t>берег,</w:t>
      </w:r>
    </w:p>
    <w:p w:rsidR="00C21759" w:rsidRPr="00C21759" w:rsidRDefault="00AD3D6E" w:rsidP="00C21759">
      <w:pPr>
        <w:tabs>
          <w:tab w:val="left" w:pos="726"/>
        </w:tabs>
        <w:rPr>
          <w:bCs/>
        </w:rPr>
      </w:pPr>
      <w:r w:rsidRPr="00C21759">
        <w:rPr>
          <w:bCs/>
        </w:rPr>
        <w:t>снимать</w:t>
      </w:r>
      <w:r w:rsidR="00C21759" w:rsidRPr="00C21759">
        <w:rPr>
          <w:bCs/>
        </w:rPr>
        <w:t xml:space="preserve"> </w:t>
      </w:r>
      <w:r w:rsidRPr="00C21759">
        <w:rPr>
          <w:bCs/>
        </w:rPr>
        <w:t>груз</w:t>
      </w:r>
      <w:r w:rsidR="00C21759">
        <w:rPr>
          <w:bCs/>
        </w:rPr>
        <w:t xml:space="preserve"> (</w:t>
      </w:r>
      <w:r w:rsidRPr="00C21759">
        <w:rPr>
          <w:bCs/>
        </w:rPr>
        <w:t>багаж</w:t>
      </w:r>
      <w:r w:rsidR="00C21759" w:rsidRPr="00C21759">
        <w:rPr>
          <w:bCs/>
        </w:rPr>
        <w:t xml:space="preserve">) </w:t>
      </w:r>
      <w:r w:rsidRPr="00C21759">
        <w:rPr>
          <w:bCs/>
        </w:rPr>
        <w:t>с</w:t>
      </w:r>
      <w:r w:rsidR="00C21759" w:rsidRPr="00C21759">
        <w:rPr>
          <w:bCs/>
        </w:rPr>
        <w:t xml:space="preserve"> </w:t>
      </w:r>
      <w:r w:rsidRPr="00C21759">
        <w:rPr>
          <w:bCs/>
        </w:rPr>
        <w:t>судна,</w:t>
      </w:r>
      <w:r w:rsidR="00C21759" w:rsidRPr="00C21759">
        <w:rPr>
          <w:bCs/>
        </w:rPr>
        <w:t xml:space="preserve"> </w:t>
      </w:r>
      <w:r w:rsidRPr="00C21759">
        <w:rPr>
          <w:bCs/>
        </w:rPr>
        <w:t>запрещать</w:t>
      </w:r>
      <w:r w:rsidR="00C21759" w:rsidRPr="00C21759">
        <w:rPr>
          <w:bCs/>
        </w:rPr>
        <w:t xml:space="preserve"> </w:t>
      </w:r>
      <w:r w:rsidRPr="00C21759">
        <w:rPr>
          <w:bCs/>
        </w:rPr>
        <w:t>или</w:t>
      </w:r>
      <w:r w:rsidR="00C21759" w:rsidRPr="00C21759">
        <w:rPr>
          <w:bCs/>
        </w:rPr>
        <w:t xml:space="preserve"> </w:t>
      </w:r>
      <w:r w:rsidRPr="00C21759">
        <w:rPr>
          <w:bCs/>
        </w:rPr>
        <w:t>ограничивать</w:t>
      </w:r>
      <w:r w:rsidR="00C21759" w:rsidRPr="00C21759">
        <w:rPr>
          <w:bCs/>
        </w:rPr>
        <w:t xml:space="preserve"> </w:t>
      </w:r>
      <w:r w:rsidRPr="00C21759">
        <w:rPr>
          <w:bCs/>
        </w:rPr>
        <w:t>его</w:t>
      </w:r>
      <w:r w:rsidR="00C21759" w:rsidRPr="00C21759">
        <w:rPr>
          <w:bCs/>
        </w:rPr>
        <w:t xml:space="preserve"> </w:t>
      </w:r>
      <w:r w:rsidRPr="00C21759">
        <w:rPr>
          <w:bCs/>
        </w:rPr>
        <w:t>выгрузку</w:t>
      </w:r>
      <w:r w:rsidR="00C21759" w:rsidRPr="00C21759">
        <w:rPr>
          <w:bCs/>
        </w:rPr>
        <w:t>;</w:t>
      </w:r>
    </w:p>
    <w:p w:rsidR="00C21759" w:rsidRPr="00C21759" w:rsidRDefault="00AD3D6E" w:rsidP="00C21759">
      <w:pPr>
        <w:tabs>
          <w:tab w:val="left" w:pos="726"/>
        </w:tabs>
        <w:rPr>
          <w:bCs/>
        </w:rPr>
      </w:pPr>
      <w:r w:rsidRPr="00C21759">
        <w:rPr>
          <w:bCs/>
        </w:rPr>
        <w:t>задерживать</w:t>
      </w:r>
      <w:r w:rsidR="00C21759" w:rsidRPr="00C21759">
        <w:rPr>
          <w:bCs/>
        </w:rPr>
        <w:t xml:space="preserve"> </w:t>
      </w:r>
      <w:r w:rsidRPr="00C21759">
        <w:rPr>
          <w:bCs/>
        </w:rPr>
        <w:t>суда</w:t>
      </w:r>
      <w:r w:rsidR="00C21759" w:rsidRPr="00C21759">
        <w:rPr>
          <w:bCs/>
        </w:rPr>
        <w:t xml:space="preserve"> </w:t>
      </w:r>
      <w:r w:rsidRPr="00C21759">
        <w:rPr>
          <w:bCs/>
        </w:rPr>
        <w:t>на</w:t>
      </w:r>
      <w:r w:rsidR="00C21759" w:rsidRPr="00C21759">
        <w:rPr>
          <w:bCs/>
        </w:rPr>
        <w:t xml:space="preserve"> </w:t>
      </w:r>
      <w:r w:rsidRPr="00C21759">
        <w:rPr>
          <w:bCs/>
        </w:rPr>
        <w:t>карантин</w:t>
      </w:r>
      <w:r w:rsidR="00C21759" w:rsidRPr="00C21759">
        <w:rPr>
          <w:bCs/>
        </w:rPr>
        <w:t xml:space="preserve"> </w:t>
      </w:r>
      <w:r w:rsidRPr="00C21759">
        <w:rPr>
          <w:bCs/>
        </w:rPr>
        <w:t>на</w:t>
      </w:r>
      <w:r w:rsidR="00C21759" w:rsidRPr="00C21759">
        <w:rPr>
          <w:bCs/>
        </w:rPr>
        <w:t xml:space="preserve"> </w:t>
      </w:r>
      <w:r w:rsidRPr="00C21759">
        <w:rPr>
          <w:bCs/>
        </w:rPr>
        <w:t>период</w:t>
      </w:r>
      <w:r w:rsidR="00C21759" w:rsidRPr="00C21759">
        <w:rPr>
          <w:bCs/>
        </w:rPr>
        <w:t xml:space="preserve"> </w:t>
      </w:r>
      <w:r w:rsidRPr="00C21759">
        <w:rPr>
          <w:bCs/>
        </w:rPr>
        <w:t>осмотра,</w:t>
      </w:r>
      <w:r w:rsidR="00C21759" w:rsidRPr="00C21759">
        <w:rPr>
          <w:bCs/>
        </w:rPr>
        <w:t xml:space="preserve"> </w:t>
      </w:r>
      <w:r w:rsidRPr="00C21759">
        <w:rPr>
          <w:bCs/>
        </w:rPr>
        <w:t>запрещать</w:t>
      </w:r>
      <w:r w:rsidR="00C21759" w:rsidRPr="00C21759">
        <w:rPr>
          <w:bCs/>
        </w:rPr>
        <w:t xml:space="preserve"> </w:t>
      </w:r>
      <w:r w:rsidRPr="00C21759">
        <w:rPr>
          <w:bCs/>
        </w:rPr>
        <w:t>или</w:t>
      </w:r>
      <w:r w:rsidR="00C21759" w:rsidRPr="00C21759">
        <w:rPr>
          <w:bCs/>
        </w:rPr>
        <w:t xml:space="preserve"> </w:t>
      </w:r>
      <w:r w:rsidRPr="00C21759">
        <w:rPr>
          <w:bCs/>
        </w:rPr>
        <w:t>ограничивать</w:t>
      </w:r>
      <w:r w:rsidR="00C21759" w:rsidRPr="00C21759">
        <w:rPr>
          <w:bCs/>
        </w:rPr>
        <w:t xml:space="preserve"> </w:t>
      </w:r>
      <w:r w:rsidRPr="00C21759">
        <w:rPr>
          <w:bCs/>
        </w:rPr>
        <w:t>связь</w:t>
      </w:r>
      <w:r w:rsidR="00C21759" w:rsidRPr="00C21759">
        <w:rPr>
          <w:bCs/>
        </w:rPr>
        <w:t xml:space="preserve"> </w:t>
      </w:r>
      <w:r w:rsidRPr="00C21759">
        <w:rPr>
          <w:bCs/>
        </w:rPr>
        <w:t>членов</w:t>
      </w:r>
      <w:r w:rsidR="00C21759" w:rsidRPr="00C21759">
        <w:rPr>
          <w:bCs/>
        </w:rPr>
        <w:t xml:space="preserve"> </w:t>
      </w:r>
      <w:r w:rsidRPr="00C21759">
        <w:rPr>
          <w:bCs/>
        </w:rPr>
        <w:t>команды</w:t>
      </w:r>
      <w:r w:rsidR="00C21759" w:rsidRPr="00C21759">
        <w:rPr>
          <w:bCs/>
        </w:rPr>
        <w:t xml:space="preserve"> </w:t>
      </w:r>
      <w:r w:rsidRPr="00C21759">
        <w:rPr>
          <w:bCs/>
        </w:rPr>
        <w:t>с</w:t>
      </w:r>
      <w:r w:rsidR="00C21759" w:rsidRPr="00C21759">
        <w:rPr>
          <w:bCs/>
        </w:rPr>
        <w:t xml:space="preserve"> </w:t>
      </w:r>
      <w:r w:rsidRPr="00C21759">
        <w:rPr>
          <w:bCs/>
        </w:rPr>
        <w:t>берегом</w:t>
      </w:r>
      <w:r w:rsidR="00C21759" w:rsidRPr="00C21759">
        <w:rPr>
          <w:bCs/>
        </w:rPr>
        <w:t xml:space="preserve"> </w:t>
      </w:r>
      <w:r w:rsidRPr="00C21759">
        <w:rPr>
          <w:bCs/>
        </w:rPr>
        <w:t>и</w:t>
      </w:r>
      <w:r w:rsidR="00C21759" w:rsidRPr="00C21759">
        <w:rPr>
          <w:bCs/>
        </w:rPr>
        <w:t xml:space="preserve"> </w:t>
      </w:r>
      <w:r w:rsidRPr="00C21759">
        <w:rPr>
          <w:bCs/>
        </w:rPr>
        <w:t>другими</w:t>
      </w:r>
      <w:r w:rsidR="00C21759" w:rsidRPr="00C21759">
        <w:rPr>
          <w:bCs/>
        </w:rPr>
        <w:t xml:space="preserve"> </w:t>
      </w:r>
      <w:r w:rsidRPr="00C21759">
        <w:rPr>
          <w:bCs/>
        </w:rPr>
        <w:t>судами</w:t>
      </w:r>
      <w:r w:rsidR="00C21759" w:rsidRPr="00C21759">
        <w:rPr>
          <w:bCs/>
        </w:rPr>
        <w:t>;</w:t>
      </w:r>
    </w:p>
    <w:p w:rsidR="00C21759" w:rsidRPr="00C21759" w:rsidRDefault="00AD3D6E" w:rsidP="00C21759">
      <w:pPr>
        <w:tabs>
          <w:tab w:val="left" w:pos="726"/>
        </w:tabs>
        <w:rPr>
          <w:bCs/>
        </w:rPr>
      </w:pPr>
      <w:r w:rsidRPr="00C21759">
        <w:rPr>
          <w:bCs/>
        </w:rPr>
        <w:t>опрашивать</w:t>
      </w:r>
      <w:r w:rsidR="00C21759" w:rsidRPr="00C21759">
        <w:rPr>
          <w:bCs/>
        </w:rPr>
        <w:t xml:space="preserve"> </w:t>
      </w:r>
      <w:r w:rsidRPr="00C21759">
        <w:rPr>
          <w:bCs/>
        </w:rPr>
        <w:t>капитана</w:t>
      </w:r>
      <w:r w:rsidR="00C21759" w:rsidRPr="00C21759">
        <w:rPr>
          <w:bCs/>
        </w:rPr>
        <w:t xml:space="preserve"> </w:t>
      </w:r>
      <w:r w:rsidRPr="00C21759">
        <w:rPr>
          <w:bCs/>
        </w:rPr>
        <w:t>судна</w:t>
      </w:r>
      <w:r w:rsidR="00C21759" w:rsidRPr="00C21759">
        <w:rPr>
          <w:bCs/>
        </w:rPr>
        <w:t xml:space="preserve"> </w:t>
      </w:r>
      <w:r w:rsidRPr="00C21759">
        <w:rPr>
          <w:bCs/>
        </w:rPr>
        <w:t>или</w:t>
      </w:r>
      <w:r w:rsidR="00C21759" w:rsidRPr="00C21759">
        <w:rPr>
          <w:bCs/>
        </w:rPr>
        <w:t xml:space="preserve"> </w:t>
      </w:r>
      <w:r w:rsidRPr="00C21759">
        <w:rPr>
          <w:bCs/>
        </w:rPr>
        <w:t>его</w:t>
      </w:r>
      <w:r w:rsidR="00C21759" w:rsidRPr="00C21759">
        <w:rPr>
          <w:bCs/>
        </w:rPr>
        <w:t xml:space="preserve"> </w:t>
      </w:r>
      <w:r w:rsidRPr="00C21759">
        <w:rPr>
          <w:bCs/>
        </w:rPr>
        <w:t>помощника</w:t>
      </w:r>
      <w:r w:rsidR="00C21759" w:rsidRPr="00C21759">
        <w:rPr>
          <w:bCs/>
        </w:rPr>
        <w:t xml:space="preserve"> </w:t>
      </w:r>
      <w:r w:rsidRPr="00C21759">
        <w:rPr>
          <w:bCs/>
        </w:rPr>
        <w:t>о</w:t>
      </w:r>
      <w:r w:rsidR="00C21759" w:rsidRPr="00C21759">
        <w:rPr>
          <w:bCs/>
        </w:rPr>
        <w:t xml:space="preserve"> </w:t>
      </w:r>
      <w:r w:rsidRPr="00C21759">
        <w:rPr>
          <w:bCs/>
        </w:rPr>
        <w:t>подготовке</w:t>
      </w:r>
      <w:r w:rsidR="00C21759" w:rsidRPr="00C21759">
        <w:rPr>
          <w:bCs/>
        </w:rPr>
        <w:t xml:space="preserve"> </w:t>
      </w:r>
      <w:r w:rsidRPr="00C21759">
        <w:rPr>
          <w:bCs/>
        </w:rPr>
        <w:t>и</w:t>
      </w:r>
      <w:r w:rsidR="00C21759" w:rsidRPr="00C21759">
        <w:rPr>
          <w:bCs/>
        </w:rPr>
        <w:t xml:space="preserve"> </w:t>
      </w:r>
      <w:r w:rsidRPr="00C21759">
        <w:rPr>
          <w:bCs/>
        </w:rPr>
        <w:t>оборудовании</w:t>
      </w:r>
      <w:r w:rsidR="00C21759" w:rsidRPr="00C21759">
        <w:rPr>
          <w:bCs/>
        </w:rPr>
        <w:t xml:space="preserve"> </w:t>
      </w:r>
      <w:r w:rsidRPr="00C21759">
        <w:rPr>
          <w:bCs/>
        </w:rPr>
        <w:t>судна,</w:t>
      </w:r>
      <w:r w:rsidR="00C21759" w:rsidRPr="00C21759">
        <w:rPr>
          <w:bCs/>
        </w:rPr>
        <w:t xml:space="preserve"> </w:t>
      </w:r>
      <w:r w:rsidRPr="00C21759">
        <w:rPr>
          <w:bCs/>
        </w:rPr>
        <w:t>требовать</w:t>
      </w:r>
      <w:r w:rsidR="00C21759" w:rsidRPr="00C21759">
        <w:rPr>
          <w:bCs/>
        </w:rPr>
        <w:t xml:space="preserve"> </w:t>
      </w:r>
      <w:r w:rsidRPr="00C21759">
        <w:rPr>
          <w:bCs/>
        </w:rPr>
        <w:t>предъявления</w:t>
      </w:r>
      <w:r w:rsidR="00C21759" w:rsidRPr="00C21759">
        <w:rPr>
          <w:bCs/>
        </w:rPr>
        <w:t xml:space="preserve"> </w:t>
      </w:r>
      <w:r w:rsidRPr="00C21759">
        <w:rPr>
          <w:bCs/>
        </w:rPr>
        <w:t>свидетельства</w:t>
      </w:r>
      <w:r w:rsidR="00C21759" w:rsidRPr="00C21759">
        <w:rPr>
          <w:bCs/>
        </w:rPr>
        <w:t xml:space="preserve"> </w:t>
      </w:r>
      <w:r w:rsidRPr="00C21759">
        <w:rPr>
          <w:bCs/>
        </w:rPr>
        <w:t>регистра</w:t>
      </w:r>
      <w:r w:rsidR="00C21759" w:rsidRPr="00C21759">
        <w:rPr>
          <w:bCs/>
        </w:rPr>
        <w:t xml:space="preserve"> </w:t>
      </w:r>
      <w:r w:rsidRPr="00C21759">
        <w:rPr>
          <w:bCs/>
        </w:rPr>
        <w:t>на</w:t>
      </w:r>
      <w:r w:rsidR="00C21759" w:rsidRPr="00C21759">
        <w:rPr>
          <w:bCs/>
        </w:rPr>
        <w:t xml:space="preserve"> </w:t>
      </w:r>
      <w:r w:rsidRPr="00C21759">
        <w:rPr>
          <w:bCs/>
        </w:rPr>
        <w:t>право</w:t>
      </w:r>
      <w:r w:rsidR="00C21759" w:rsidRPr="00C21759">
        <w:rPr>
          <w:bCs/>
        </w:rPr>
        <w:t xml:space="preserve"> </w:t>
      </w:r>
      <w:r w:rsidRPr="00C21759">
        <w:rPr>
          <w:bCs/>
        </w:rPr>
        <w:t>плавания</w:t>
      </w:r>
      <w:r w:rsidR="00C21759" w:rsidRPr="00C21759">
        <w:rPr>
          <w:bCs/>
        </w:rPr>
        <w:t>;</w:t>
      </w:r>
    </w:p>
    <w:p w:rsidR="00C21759" w:rsidRPr="00C21759" w:rsidRDefault="00AD3D6E" w:rsidP="00C21759">
      <w:pPr>
        <w:tabs>
          <w:tab w:val="left" w:pos="726"/>
        </w:tabs>
        <w:rPr>
          <w:bCs/>
        </w:rPr>
      </w:pPr>
      <w:r w:rsidRPr="00C21759">
        <w:rPr>
          <w:bCs/>
        </w:rPr>
        <w:t>выяснять</w:t>
      </w:r>
      <w:r w:rsidR="00C21759" w:rsidRPr="00C21759">
        <w:rPr>
          <w:bCs/>
        </w:rPr>
        <w:t xml:space="preserve"> </w:t>
      </w:r>
      <w:r w:rsidRPr="00C21759">
        <w:rPr>
          <w:bCs/>
        </w:rPr>
        <w:t>цель</w:t>
      </w:r>
      <w:r w:rsidR="00C21759" w:rsidRPr="00C21759">
        <w:rPr>
          <w:bCs/>
        </w:rPr>
        <w:t xml:space="preserve"> </w:t>
      </w:r>
      <w:r w:rsidRPr="00C21759">
        <w:rPr>
          <w:bCs/>
        </w:rPr>
        <w:t>и</w:t>
      </w:r>
      <w:r w:rsidR="00C21759" w:rsidRPr="00C21759">
        <w:rPr>
          <w:bCs/>
        </w:rPr>
        <w:t xml:space="preserve"> </w:t>
      </w:r>
      <w:r w:rsidRPr="00C21759">
        <w:rPr>
          <w:bCs/>
        </w:rPr>
        <w:t>район</w:t>
      </w:r>
      <w:r w:rsidR="00C21759" w:rsidRPr="00C21759">
        <w:rPr>
          <w:bCs/>
        </w:rPr>
        <w:t xml:space="preserve"> </w:t>
      </w:r>
      <w:r w:rsidRPr="00C21759">
        <w:rPr>
          <w:bCs/>
        </w:rPr>
        <w:t>плавания</w:t>
      </w:r>
      <w:r w:rsidR="00C21759" w:rsidRPr="00C21759">
        <w:rPr>
          <w:bCs/>
        </w:rPr>
        <w:t xml:space="preserve"> </w:t>
      </w:r>
      <w:r w:rsidRPr="00C21759">
        <w:rPr>
          <w:bCs/>
        </w:rPr>
        <w:t>судна,</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наличие</w:t>
      </w:r>
      <w:r w:rsidR="00C21759" w:rsidRPr="00C21759">
        <w:rPr>
          <w:bCs/>
        </w:rPr>
        <w:t xml:space="preserve"> </w:t>
      </w:r>
      <w:r w:rsidRPr="00C21759">
        <w:rPr>
          <w:bCs/>
        </w:rPr>
        <w:t>и</w:t>
      </w:r>
      <w:r w:rsidR="00C21759" w:rsidRPr="00C21759">
        <w:rPr>
          <w:bCs/>
        </w:rPr>
        <w:t xml:space="preserve"> </w:t>
      </w:r>
      <w:r w:rsidRPr="00C21759">
        <w:rPr>
          <w:bCs/>
        </w:rPr>
        <w:t>характер</w:t>
      </w:r>
      <w:r w:rsidR="00C21759" w:rsidRPr="00C21759">
        <w:rPr>
          <w:bCs/>
        </w:rPr>
        <w:t xml:space="preserve"> </w:t>
      </w:r>
      <w:r w:rsidRPr="00C21759">
        <w:rPr>
          <w:bCs/>
        </w:rPr>
        <w:t>груза</w:t>
      </w:r>
      <w:r w:rsidR="00C21759" w:rsidRPr="00C21759">
        <w:rPr>
          <w:bCs/>
        </w:rPr>
        <w:t>;</w:t>
      </w:r>
    </w:p>
    <w:p w:rsidR="00C21759" w:rsidRPr="00C21759" w:rsidRDefault="00AD3D6E" w:rsidP="00C21759">
      <w:pPr>
        <w:tabs>
          <w:tab w:val="left" w:pos="726"/>
        </w:tabs>
        <w:rPr>
          <w:bCs/>
        </w:rPr>
      </w:pPr>
      <w:r w:rsidRPr="00C21759">
        <w:rPr>
          <w:bCs/>
        </w:rPr>
        <w:t>требовать</w:t>
      </w:r>
      <w:r w:rsidR="00C21759" w:rsidRPr="00C21759">
        <w:rPr>
          <w:bCs/>
        </w:rPr>
        <w:t xml:space="preserve"> </w:t>
      </w:r>
      <w:r w:rsidRPr="00C21759">
        <w:rPr>
          <w:bCs/>
        </w:rPr>
        <w:t>от</w:t>
      </w:r>
      <w:r w:rsidR="00C21759" w:rsidRPr="00C21759">
        <w:rPr>
          <w:bCs/>
        </w:rPr>
        <w:t xml:space="preserve"> </w:t>
      </w:r>
      <w:r w:rsidRPr="00C21759">
        <w:rPr>
          <w:bCs/>
        </w:rPr>
        <w:t>должностных</w:t>
      </w:r>
      <w:r w:rsidR="00C21759" w:rsidRPr="00C21759">
        <w:rPr>
          <w:bCs/>
        </w:rPr>
        <w:t xml:space="preserve"> </w:t>
      </w:r>
      <w:r w:rsidRPr="00C21759">
        <w:rPr>
          <w:bCs/>
        </w:rPr>
        <w:t>и</w:t>
      </w:r>
      <w:r w:rsidR="00C21759" w:rsidRPr="00C21759">
        <w:rPr>
          <w:bCs/>
        </w:rPr>
        <w:t xml:space="preserve"> </w:t>
      </w:r>
      <w:r w:rsidRPr="00C21759">
        <w:rPr>
          <w:bCs/>
        </w:rPr>
        <w:t>частных</w:t>
      </w:r>
      <w:r w:rsidR="00C21759" w:rsidRPr="00C21759">
        <w:rPr>
          <w:bCs/>
        </w:rPr>
        <w:t xml:space="preserve"> </w:t>
      </w:r>
      <w:r w:rsidRPr="00C21759">
        <w:rPr>
          <w:bCs/>
        </w:rPr>
        <w:t>лиц</w:t>
      </w:r>
      <w:r w:rsidR="00C21759" w:rsidRPr="00C21759">
        <w:rPr>
          <w:bCs/>
        </w:rPr>
        <w:t xml:space="preserve"> </w:t>
      </w:r>
      <w:r w:rsidRPr="00C21759">
        <w:rPr>
          <w:bCs/>
        </w:rPr>
        <w:t>оказания</w:t>
      </w:r>
      <w:r w:rsidR="00C21759" w:rsidRPr="00C21759">
        <w:rPr>
          <w:bCs/>
        </w:rPr>
        <w:t xml:space="preserve"> </w:t>
      </w:r>
      <w:r w:rsidRPr="00C21759">
        <w:rPr>
          <w:bCs/>
        </w:rPr>
        <w:t>необходимой</w:t>
      </w:r>
      <w:r w:rsidR="00C21759" w:rsidRPr="00C21759">
        <w:rPr>
          <w:bCs/>
        </w:rPr>
        <w:t xml:space="preserve"> </w:t>
      </w:r>
      <w:r w:rsidRPr="00C21759">
        <w:rPr>
          <w:bCs/>
        </w:rPr>
        <w:t>помощи</w:t>
      </w:r>
      <w:r w:rsidR="00C21759" w:rsidRPr="00C21759">
        <w:rPr>
          <w:bCs/>
        </w:rPr>
        <w:t xml:space="preserve"> </w:t>
      </w:r>
      <w:r w:rsidRPr="00C21759">
        <w:rPr>
          <w:bCs/>
        </w:rPr>
        <w:t>при</w:t>
      </w:r>
      <w:r w:rsidR="00C21759" w:rsidRPr="00C21759">
        <w:rPr>
          <w:bCs/>
        </w:rPr>
        <w:t xml:space="preserve"> </w:t>
      </w:r>
      <w:r w:rsidRPr="00C21759">
        <w:rPr>
          <w:bCs/>
        </w:rPr>
        <w:t>выполнении</w:t>
      </w:r>
      <w:r w:rsidR="00C21759" w:rsidRPr="00C21759">
        <w:rPr>
          <w:bCs/>
        </w:rPr>
        <w:t xml:space="preserve"> </w:t>
      </w:r>
      <w:r w:rsidRPr="00C21759">
        <w:rPr>
          <w:bCs/>
        </w:rPr>
        <w:t>органами</w:t>
      </w:r>
      <w:r w:rsidR="00C21759" w:rsidRPr="00C21759">
        <w:rPr>
          <w:bCs/>
        </w:rPr>
        <w:t xml:space="preserve"> </w:t>
      </w:r>
      <w:r w:rsidRPr="00C21759">
        <w:rPr>
          <w:bCs/>
        </w:rPr>
        <w:t>УБМ</w:t>
      </w:r>
      <w:r w:rsidR="00C21759" w:rsidRPr="00C21759">
        <w:rPr>
          <w:bCs/>
        </w:rPr>
        <w:t xml:space="preserve"> </w:t>
      </w:r>
      <w:r w:rsidRPr="00C21759">
        <w:rPr>
          <w:bCs/>
        </w:rPr>
        <w:t>своих</w:t>
      </w:r>
      <w:r w:rsidR="00C21759" w:rsidRPr="00C21759">
        <w:rPr>
          <w:bCs/>
        </w:rPr>
        <w:t xml:space="preserve"> </w:t>
      </w:r>
      <w:r w:rsidRPr="00C21759">
        <w:rPr>
          <w:bCs/>
        </w:rPr>
        <w:t>обязанностей,</w:t>
      </w:r>
      <w:r w:rsidR="00C21759" w:rsidRPr="00C21759">
        <w:rPr>
          <w:bCs/>
        </w:rPr>
        <w:t xml:space="preserve"> </w:t>
      </w:r>
      <w:r w:rsidRPr="00C21759">
        <w:rPr>
          <w:bCs/>
        </w:rPr>
        <w:t>связанных</w:t>
      </w:r>
      <w:r w:rsidR="00C21759" w:rsidRPr="00C21759">
        <w:rPr>
          <w:bCs/>
        </w:rPr>
        <w:t xml:space="preserve"> </w:t>
      </w:r>
      <w:r w:rsidRPr="00C21759">
        <w:rPr>
          <w:bCs/>
        </w:rPr>
        <w:t>с</w:t>
      </w:r>
      <w:r w:rsidR="00C21759" w:rsidRPr="00C21759">
        <w:rPr>
          <w:bCs/>
        </w:rPr>
        <w:t xml:space="preserve"> </w:t>
      </w:r>
      <w:r w:rsidRPr="00C21759">
        <w:rPr>
          <w:bCs/>
        </w:rPr>
        <w:t>оказанием</w:t>
      </w:r>
      <w:r w:rsidR="00C21759" w:rsidRPr="00C21759">
        <w:rPr>
          <w:bCs/>
        </w:rPr>
        <w:t xml:space="preserve"> </w:t>
      </w:r>
      <w:r w:rsidRPr="00C21759">
        <w:rPr>
          <w:bCs/>
        </w:rPr>
        <w:t>помощи</w:t>
      </w:r>
      <w:r w:rsidR="00C21759" w:rsidRPr="00C21759">
        <w:rPr>
          <w:bCs/>
        </w:rPr>
        <w:t xml:space="preserve"> </w:t>
      </w:r>
      <w:r w:rsidRPr="00C21759">
        <w:rPr>
          <w:bCs/>
        </w:rPr>
        <w:t>на</w:t>
      </w:r>
      <w:r w:rsidR="00C21759" w:rsidRPr="00C21759">
        <w:rPr>
          <w:bCs/>
        </w:rPr>
        <w:t xml:space="preserve"> </w:t>
      </w:r>
      <w:r w:rsidRPr="00C21759">
        <w:rPr>
          <w:bCs/>
        </w:rPr>
        <w:t>море</w:t>
      </w:r>
      <w:r w:rsidR="00C21759" w:rsidRPr="00C21759">
        <w:rPr>
          <w:bCs/>
        </w:rPr>
        <w:t xml:space="preserve"> </w:t>
      </w:r>
      <w:r w:rsidRPr="00C21759">
        <w:rPr>
          <w:bCs/>
        </w:rPr>
        <w:t>или</w:t>
      </w:r>
      <w:r w:rsidR="00C21759" w:rsidRPr="00C21759">
        <w:rPr>
          <w:bCs/>
        </w:rPr>
        <w:t xml:space="preserve"> </w:t>
      </w:r>
      <w:r w:rsidRPr="00C21759">
        <w:rPr>
          <w:bCs/>
        </w:rPr>
        <w:t>задержанием</w:t>
      </w:r>
      <w:r w:rsidR="00C21759" w:rsidRPr="00C21759">
        <w:rPr>
          <w:bCs/>
        </w:rPr>
        <w:t xml:space="preserve"> </w:t>
      </w:r>
      <w:r w:rsidRPr="00C21759">
        <w:rPr>
          <w:bCs/>
        </w:rPr>
        <w:t>преступников,</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в</w:t>
      </w:r>
      <w:r w:rsidR="00C21759" w:rsidRPr="00C21759">
        <w:rPr>
          <w:bCs/>
        </w:rPr>
        <w:t xml:space="preserve"> </w:t>
      </w:r>
      <w:r w:rsidRPr="00C21759">
        <w:rPr>
          <w:bCs/>
        </w:rPr>
        <w:t>других</w:t>
      </w:r>
      <w:r w:rsidR="00C21759" w:rsidRPr="00C21759">
        <w:rPr>
          <w:bCs/>
        </w:rPr>
        <w:t xml:space="preserve"> </w:t>
      </w:r>
      <w:r w:rsidRPr="00C21759">
        <w:rPr>
          <w:bCs/>
        </w:rPr>
        <w:t>экстренных</w:t>
      </w:r>
      <w:r w:rsidR="00C21759" w:rsidRPr="00C21759">
        <w:rPr>
          <w:bCs/>
        </w:rPr>
        <w:t xml:space="preserve"> </w:t>
      </w:r>
      <w:r w:rsidRPr="00C21759">
        <w:rPr>
          <w:bCs/>
        </w:rPr>
        <w:t>случаях</w:t>
      </w:r>
      <w:r w:rsidR="00C21759" w:rsidRPr="00C21759">
        <w:rPr>
          <w:bCs/>
        </w:rPr>
        <w:t>;</w:t>
      </w:r>
    </w:p>
    <w:p w:rsidR="00C21759" w:rsidRPr="00C21759" w:rsidRDefault="00AD3D6E" w:rsidP="00C21759">
      <w:pPr>
        <w:tabs>
          <w:tab w:val="left" w:pos="726"/>
        </w:tabs>
        <w:rPr>
          <w:szCs w:val="24"/>
        </w:rPr>
      </w:pPr>
      <w:r w:rsidRPr="00C21759">
        <w:rPr>
          <w:bCs/>
        </w:rPr>
        <w:t>применять</w:t>
      </w:r>
      <w:r w:rsidR="00C21759" w:rsidRPr="00C21759">
        <w:rPr>
          <w:bCs/>
        </w:rPr>
        <w:t xml:space="preserve"> </w:t>
      </w:r>
      <w:r w:rsidRPr="00C21759">
        <w:rPr>
          <w:bCs/>
        </w:rPr>
        <w:t>оружие</w:t>
      </w:r>
      <w:r w:rsidR="00C21759" w:rsidRPr="00C21759">
        <w:rPr>
          <w:bCs/>
        </w:rPr>
        <w:t xml:space="preserve"> </w:t>
      </w:r>
      <w:r w:rsidRPr="00C21759">
        <w:rPr>
          <w:bCs/>
        </w:rPr>
        <w:t>в</w:t>
      </w:r>
      <w:r w:rsidR="00C21759" w:rsidRPr="00C21759">
        <w:rPr>
          <w:bCs/>
        </w:rPr>
        <w:t xml:space="preserve"> </w:t>
      </w:r>
      <w:r w:rsidRPr="00C21759">
        <w:rPr>
          <w:bCs/>
        </w:rPr>
        <w:t>соответствии</w:t>
      </w:r>
      <w:r w:rsidR="00C21759" w:rsidRPr="00C21759">
        <w:rPr>
          <w:bCs/>
        </w:rPr>
        <w:t xml:space="preserve"> </w:t>
      </w:r>
      <w:r w:rsidRPr="00C21759">
        <w:rPr>
          <w:bCs/>
        </w:rPr>
        <w:t>со</w:t>
      </w:r>
      <w:r w:rsidR="00C21759" w:rsidRPr="00C21759">
        <w:rPr>
          <w:bCs/>
        </w:rPr>
        <w:t xml:space="preserve"> </w:t>
      </w:r>
      <w:r w:rsidRPr="00C21759">
        <w:rPr>
          <w:bCs/>
        </w:rPr>
        <w:t>статьей</w:t>
      </w:r>
      <w:r w:rsidR="00C21759" w:rsidRPr="00C21759">
        <w:rPr>
          <w:bCs/>
        </w:rPr>
        <w:t xml:space="preserve"> </w:t>
      </w:r>
      <w:r w:rsidRPr="00C21759">
        <w:t>7</w:t>
      </w:r>
      <w:r w:rsidR="00C21759" w:rsidRPr="00C21759">
        <w:t xml:space="preserve"> </w:t>
      </w:r>
      <w:r w:rsidR="00EC798F" w:rsidRPr="00C21759">
        <w:rPr>
          <w:bCs/>
        </w:rPr>
        <w:t>Закона</w:t>
      </w:r>
      <w:r w:rsidR="00C21759" w:rsidRPr="00C21759">
        <w:rPr>
          <w:bCs/>
        </w:rPr>
        <w:t xml:space="preserve"> </w:t>
      </w:r>
      <w:r w:rsidR="00EC798F" w:rsidRPr="00C21759">
        <w:rPr>
          <w:bCs/>
        </w:rPr>
        <w:t>№</w:t>
      </w:r>
      <w:r w:rsidR="00C21759" w:rsidRPr="00C21759">
        <w:rPr>
          <w:bCs/>
        </w:rPr>
        <w:t xml:space="preserve"> </w:t>
      </w:r>
      <w:r w:rsidR="00EC798F" w:rsidRPr="00C21759">
        <w:rPr>
          <w:bCs/>
        </w:rPr>
        <w:t>1361948</w:t>
      </w:r>
      <w:r w:rsidR="00C21759" w:rsidRPr="00C21759">
        <w:rPr>
          <w:bCs/>
        </w:rPr>
        <w:t xml:space="preserve"> </w:t>
      </w:r>
      <w:r w:rsidR="00EC798F" w:rsidRPr="00C21759">
        <w:rPr>
          <w:bCs/>
        </w:rPr>
        <w:t>года</w:t>
      </w:r>
      <w:r w:rsidR="00C21759">
        <w:rPr>
          <w:bCs/>
        </w:rPr>
        <w:t xml:space="preserve"> "</w:t>
      </w:r>
      <w:r w:rsidRPr="00C21759">
        <w:rPr>
          <w:bCs/>
        </w:rPr>
        <w:t>Об</w:t>
      </w:r>
      <w:r w:rsidR="00C21759" w:rsidRPr="00C21759">
        <w:rPr>
          <w:bCs/>
        </w:rPr>
        <w:t xml:space="preserve"> </w:t>
      </w:r>
      <w:r w:rsidR="00EC798F" w:rsidRPr="00C21759">
        <w:rPr>
          <w:bCs/>
        </w:rPr>
        <w:t>организации</w:t>
      </w:r>
      <w:r w:rsidR="00C21759" w:rsidRPr="00C21759">
        <w:rPr>
          <w:bCs/>
        </w:rPr>
        <w:t xml:space="preserve"> </w:t>
      </w:r>
      <w:r w:rsidR="00EC798F" w:rsidRPr="00C21759">
        <w:rPr>
          <w:bCs/>
        </w:rPr>
        <w:t>полицейской</w:t>
      </w:r>
      <w:r w:rsidR="00C21759" w:rsidRPr="00C21759">
        <w:rPr>
          <w:bCs/>
        </w:rPr>
        <w:t xml:space="preserve"> </w:t>
      </w:r>
      <w:r w:rsidR="00EC798F" w:rsidRPr="00C21759">
        <w:rPr>
          <w:bCs/>
        </w:rPr>
        <w:t>службы</w:t>
      </w:r>
      <w:r w:rsidR="00C21759">
        <w:rPr>
          <w:bCs/>
        </w:rPr>
        <w:t>"</w:t>
      </w:r>
      <w:r w:rsidR="00C21759" w:rsidRPr="00C21759">
        <w:rPr>
          <w:bCs/>
        </w:rPr>
        <w:t>.</w:t>
      </w:r>
    </w:p>
    <w:p w:rsidR="00C21759" w:rsidRPr="00C21759" w:rsidRDefault="00AD3D6E" w:rsidP="00C21759">
      <w:pPr>
        <w:tabs>
          <w:tab w:val="left" w:pos="726"/>
        </w:tabs>
      </w:pPr>
      <w:r w:rsidRPr="00C21759">
        <w:t>Для</w:t>
      </w:r>
      <w:r w:rsidR="00C21759" w:rsidRPr="00C21759">
        <w:t xml:space="preserve"> </w:t>
      </w:r>
      <w:r w:rsidRPr="00C21759">
        <w:t>успешного</w:t>
      </w:r>
      <w:r w:rsidR="00C21759" w:rsidRPr="00C21759">
        <w:t xml:space="preserve"> </w:t>
      </w:r>
      <w:r w:rsidRPr="00C21759">
        <w:t>решения</w:t>
      </w:r>
      <w:r w:rsidR="00C21759" w:rsidRPr="00C21759">
        <w:t xml:space="preserve"> </w:t>
      </w:r>
      <w:r w:rsidRPr="00C21759">
        <w:t>вышеперечисленных</w:t>
      </w:r>
      <w:r w:rsidR="00C21759" w:rsidRPr="00C21759">
        <w:t xml:space="preserve"> </w:t>
      </w:r>
      <w:r w:rsidRPr="00C21759">
        <w:t>задач</w:t>
      </w:r>
      <w:r w:rsidR="00C21759" w:rsidRPr="00C21759">
        <w:t xml:space="preserve"> </w:t>
      </w:r>
      <w:r w:rsidRPr="00C21759">
        <w:t>ДМО</w:t>
      </w:r>
      <w:r w:rsidR="00C21759" w:rsidRPr="00C21759">
        <w:t xml:space="preserve"> </w:t>
      </w:r>
      <w:r w:rsidRPr="00C21759">
        <w:t>при</w:t>
      </w:r>
      <w:r w:rsidR="00C21759" w:rsidRPr="00C21759">
        <w:t xml:space="preserve"> </w:t>
      </w:r>
      <w:r w:rsidRPr="00C21759">
        <w:t>активном</w:t>
      </w:r>
      <w:r w:rsidR="00C21759" w:rsidRPr="00C21759">
        <w:t xml:space="preserve"> </w:t>
      </w:r>
      <w:r w:rsidRPr="00C21759">
        <w:t>финансировании</w:t>
      </w:r>
      <w:r w:rsidR="00C21759" w:rsidRPr="00C21759">
        <w:t xml:space="preserve"> </w:t>
      </w:r>
      <w:r w:rsidRPr="00C21759">
        <w:t>правительства</w:t>
      </w:r>
      <w:r w:rsidR="00C21759" w:rsidRPr="00C21759">
        <w:t xml:space="preserve"> </w:t>
      </w:r>
      <w:r w:rsidRPr="00C21759">
        <w:t>постоянно</w:t>
      </w:r>
      <w:r w:rsidR="00C21759" w:rsidRPr="00C21759">
        <w:t xml:space="preserve"> </w:t>
      </w:r>
      <w:r w:rsidRPr="00C21759">
        <w:t>укрепляло</w:t>
      </w:r>
      <w:r w:rsidR="00C21759" w:rsidRPr="00C21759">
        <w:t xml:space="preserve"> </w:t>
      </w:r>
      <w:r w:rsidRPr="00C21759">
        <w:t>и</w:t>
      </w:r>
      <w:r w:rsidR="00C21759" w:rsidRPr="00C21759">
        <w:t xml:space="preserve"> </w:t>
      </w:r>
      <w:r w:rsidRPr="00C21759">
        <w:t>модернизировало</w:t>
      </w:r>
      <w:r w:rsidR="00C21759" w:rsidRPr="00C21759">
        <w:t xml:space="preserve"> </w:t>
      </w:r>
      <w:r w:rsidRPr="00C21759">
        <w:t>свои</w:t>
      </w:r>
      <w:r w:rsidR="00C21759" w:rsidRPr="00C21759">
        <w:t xml:space="preserve"> </w:t>
      </w:r>
      <w:r w:rsidRPr="00C21759">
        <w:t>морские</w:t>
      </w:r>
      <w:r w:rsidR="00C21759" w:rsidRPr="00C21759">
        <w:t xml:space="preserve"> </w:t>
      </w:r>
      <w:r w:rsidRPr="00C21759">
        <w:t>и</w:t>
      </w:r>
      <w:r w:rsidR="00C21759" w:rsidRPr="00C21759">
        <w:t xml:space="preserve"> </w:t>
      </w:r>
      <w:r w:rsidRPr="00C21759">
        <w:t>авиационные</w:t>
      </w:r>
      <w:r w:rsidR="00C21759" w:rsidRPr="00C21759">
        <w:t xml:space="preserve"> </w:t>
      </w:r>
      <w:r w:rsidRPr="00C21759">
        <w:t>силы</w:t>
      </w:r>
      <w:r w:rsidR="00C21759" w:rsidRPr="00C21759">
        <w:t xml:space="preserve">. </w:t>
      </w:r>
      <w:r w:rsidRPr="00C21759">
        <w:t>Практически</w:t>
      </w:r>
      <w:r w:rsidR="00C21759" w:rsidRPr="00C21759">
        <w:t xml:space="preserve"> </w:t>
      </w:r>
      <w:r w:rsidRPr="00C21759">
        <w:t>до</w:t>
      </w:r>
      <w:r w:rsidR="00C21759" w:rsidRPr="00C21759">
        <w:t xml:space="preserve"> </w:t>
      </w:r>
      <w:r w:rsidRPr="00C21759">
        <w:t>конца</w:t>
      </w:r>
      <w:r w:rsidR="00C21759" w:rsidRPr="00C21759">
        <w:t xml:space="preserve"> </w:t>
      </w:r>
      <w:r w:rsidRPr="00C21759">
        <w:t>90-х</w:t>
      </w:r>
      <w:r w:rsidR="00C21759" w:rsidRPr="00C21759">
        <w:t xml:space="preserve"> </w:t>
      </w:r>
      <w:r w:rsidRPr="00C21759">
        <w:t>годов</w:t>
      </w:r>
      <w:r w:rsidR="00C21759" w:rsidRPr="00C21759">
        <w:t xml:space="preserve"> </w:t>
      </w:r>
      <w:r w:rsidRPr="00C21759">
        <w:t>служба</w:t>
      </w:r>
      <w:r w:rsidR="00C21759" w:rsidRPr="00C21759">
        <w:t xml:space="preserve"> </w:t>
      </w:r>
      <w:r w:rsidRPr="00C21759">
        <w:t>строилась</w:t>
      </w:r>
      <w:r w:rsidR="00C21759" w:rsidRPr="00C21759">
        <w:t xml:space="preserve"> </w:t>
      </w:r>
      <w:r w:rsidRPr="00C21759">
        <w:t>по</w:t>
      </w:r>
      <w:r w:rsidR="00C21759" w:rsidRPr="00C21759">
        <w:t xml:space="preserve"> </w:t>
      </w:r>
      <w:r w:rsidRPr="00C21759">
        <w:t>принципу</w:t>
      </w:r>
      <w:r w:rsidR="00C21759">
        <w:t xml:space="preserve"> "</w:t>
      </w:r>
      <w:r w:rsidRPr="00C21759">
        <w:t>тотального</w:t>
      </w:r>
      <w:r w:rsidR="00C21759" w:rsidRPr="00C21759">
        <w:t xml:space="preserve"> </w:t>
      </w:r>
      <w:r w:rsidRPr="00C21759">
        <w:t>патрулирования</w:t>
      </w:r>
      <w:r w:rsidR="00C21759">
        <w:t>"</w:t>
      </w:r>
      <w:r w:rsidR="00C21759" w:rsidRPr="00C21759">
        <w:t xml:space="preserve">. </w:t>
      </w:r>
      <w:r w:rsidRPr="00C21759">
        <w:t>Такой</w:t>
      </w:r>
      <w:r w:rsidR="00C21759" w:rsidRPr="00C21759">
        <w:t xml:space="preserve"> </w:t>
      </w:r>
      <w:r w:rsidRPr="00C21759">
        <w:t>подход</w:t>
      </w:r>
      <w:r w:rsidR="00C21759" w:rsidRPr="00C21759">
        <w:t xml:space="preserve"> </w:t>
      </w:r>
      <w:r w:rsidRPr="00C21759">
        <w:t>заключался</w:t>
      </w:r>
      <w:r w:rsidR="00C21759" w:rsidRPr="00C21759">
        <w:t xml:space="preserve"> </w:t>
      </w:r>
      <w:r w:rsidRPr="00C21759">
        <w:t>в</w:t>
      </w:r>
      <w:r w:rsidR="00C21759" w:rsidRPr="00C21759">
        <w:t xml:space="preserve"> </w:t>
      </w:r>
      <w:r w:rsidRPr="00C21759">
        <w:t>равномерном</w:t>
      </w:r>
      <w:r w:rsidR="00C21759" w:rsidRPr="00C21759">
        <w:t xml:space="preserve"> </w:t>
      </w:r>
      <w:r w:rsidRPr="00C21759">
        <w:t>расположении</w:t>
      </w:r>
      <w:r w:rsidR="00C21759" w:rsidRPr="00C21759">
        <w:t xml:space="preserve"> </w:t>
      </w:r>
      <w:r w:rsidRPr="00C21759">
        <w:t>сил</w:t>
      </w:r>
      <w:r w:rsidR="00C21759" w:rsidRPr="00C21759">
        <w:t xml:space="preserve"> </w:t>
      </w:r>
      <w:r w:rsidRPr="00C21759">
        <w:t>и</w:t>
      </w:r>
      <w:r w:rsidR="00C21759" w:rsidRPr="00C21759">
        <w:t xml:space="preserve"> </w:t>
      </w:r>
      <w:r w:rsidRPr="00C21759">
        <w:t>средств</w:t>
      </w:r>
      <w:r w:rsidR="00C21759">
        <w:t xml:space="preserve"> (</w:t>
      </w:r>
      <w:r w:rsidRPr="00C21759">
        <w:t>специальных</w:t>
      </w:r>
      <w:r w:rsidR="00C21759" w:rsidRPr="00C21759">
        <w:t xml:space="preserve"> </w:t>
      </w:r>
      <w:r w:rsidRPr="00C21759">
        <w:t>патрульных</w:t>
      </w:r>
      <w:r w:rsidR="00C21759" w:rsidRPr="00C21759">
        <w:t xml:space="preserve"> </w:t>
      </w:r>
      <w:r w:rsidRPr="00C21759">
        <w:t>кораблей</w:t>
      </w:r>
      <w:r w:rsidR="00C21759" w:rsidRPr="00C21759">
        <w:t xml:space="preserve"> </w:t>
      </w:r>
      <w:r w:rsidRPr="00C21759">
        <w:t>с</w:t>
      </w:r>
      <w:r w:rsidR="00C21759" w:rsidRPr="00C21759">
        <w:t xml:space="preserve"> </w:t>
      </w:r>
      <w:r w:rsidRPr="00C21759">
        <w:t>вертолетами</w:t>
      </w:r>
      <w:r w:rsidR="00C21759" w:rsidRPr="00C21759">
        <w:t xml:space="preserve"> </w:t>
      </w:r>
      <w:r w:rsidRPr="00C21759">
        <w:t>на</w:t>
      </w:r>
      <w:r w:rsidR="00C21759" w:rsidRPr="00C21759">
        <w:t xml:space="preserve"> </w:t>
      </w:r>
      <w:r w:rsidRPr="00C21759">
        <w:t>борту</w:t>
      </w:r>
      <w:r w:rsidR="00C21759" w:rsidRPr="00C21759">
        <w:t xml:space="preserve">) </w:t>
      </w:r>
      <w:r w:rsidRPr="00C21759">
        <w:t>для</w:t>
      </w:r>
      <w:r w:rsidR="00C21759" w:rsidRPr="00C21759">
        <w:t xml:space="preserve"> </w:t>
      </w:r>
      <w:r w:rsidRPr="00C21759">
        <w:t>осуществления</w:t>
      </w:r>
      <w:r w:rsidR="00C21759" w:rsidRPr="00C21759">
        <w:t xml:space="preserve"> </w:t>
      </w:r>
      <w:r w:rsidRPr="00C21759">
        <w:t>наблюдения,</w:t>
      </w:r>
      <w:r w:rsidR="00C21759" w:rsidRPr="00C21759">
        <w:t xml:space="preserve"> </w:t>
      </w:r>
      <w:r w:rsidRPr="00C21759">
        <w:t>поиска</w:t>
      </w:r>
      <w:r w:rsidR="00C21759" w:rsidRPr="00C21759">
        <w:t xml:space="preserve"> </w:t>
      </w:r>
      <w:r w:rsidRPr="00C21759">
        <w:t>и</w:t>
      </w:r>
      <w:r w:rsidR="00C21759" w:rsidRPr="00C21759">
        <w:t xml:space="preserve"> </w:t>
      </w:r>
      <w:r w:rsidRPr="00C21759">
        <w:t>спасения</w:t>
      </w:r>
      <w:r w:rsidR="00C21759" w:rsidRPr="00C21759">
        <w:t xml:space="preserve"> </w:t>
      </w:r>
      <w:r w:rsidRPr="00C21759">
        <w:t>на</w:t>
      </w:r>
      <w:r w:rsidR="00C21759" w:rsidRPr="00C21759">
        <w:t xml:space="preserve"> </w:t>
      </w:r>
      <w:r w:rsidRPr="00C21759">
        <w:t>обширных</w:t>
      </w:r>
      <w:r w:rsidR="00C21759" w:rsidRPr="00C21759">
        <w:t xml:space="preserve"> </w:t>
      </w:r>
      <w:r w:rsidRPr="00C21759">
        <w:t>пространствах</w:t>
      </w:r>
      <w:r w:rsidR="00C21759" w:rsidRPr="00C21759">
        <w:t xml:space="preserve"> </w:t>
      </w:r>
      <w:r w:rsidRPr="00C21759">
        <w:t>контролируемой</w:t>
      </w:r>
      <w:r w:rsidR="00C21759" w:rsidRPr="00C21759">
        <w:t xml:space="preserve"> </w:t>
      </w:r>
      <w:r w:rsidRPr="00C21759">
        <w:t>акватории</w:t>
      </w:r>
      <w:r w:rsidR="00C21759" w:rsidRPr="00C21759">
        <w:t xml:space="preserve">. </w:t>
      </w:r>
      <w:r w:rsidRPr="00C21759">
        <w:t>Другими</w:t>
      </w:r>
      <w:r w:rsidR="00C21759" w:rsidRPr="00C21759">
        <w:t xml:space="preserve"> </w:t>
      </w:r>
      <w:r w:rsidRPr="00C21759">
        <w:t>словами,</w:t>
      </w:r>
      <w:r w:rsidR="00C21759" w:rsidRPr="00C21759">
        <w:t xml:space="preserve"> </w:t>
      </w:r>
      <w:r w:rsidRPr="00C21759">
        <w:t>для</w:t>
      </w:r>
      <w:r w:rsidR="00C21759" w:rsidRPr="00C21759">
        <w:t xml:space="preserve"> </w:t>
      </w:r>
      <w:r w:rsidRPr="00C21759">
        <w:t>повышения</w:t>
      </w:r>
      <w:r w:rsidR="00C21759" w:rsidRPr="00C21759">
        <w:t xml:space="preserve"> </w:t>
      </w:r>
      <w:r w:rsidRPr="00C21759">
        <w:t>эффективности</w:t>
      </w:r>
      <w:r w:rsidR="00C21759" w:rsidRPr="00C21759">
        <w:t xml:space="preserve"> </w:t>
      </w:r>
      <w:r w:rsidRPr="00C21759">
        <w:t>действий,</w:t>
      </w:r>
      <w:r w:rsidR="00C21759" w:rsidRPr="00C21759">
        <w:t xml:space="preserve"> </w:t>
      </w:r>
      <w:r w:rsidRPr="00C21759">
        <w:t>в</w:t>
      </w:r>
      <w:r w:rsidR="00C21759" w:rsidRPr="00C21759">
        <w:t xml:space="preserve"> </w:t>
      </w:r>
      <w:r w:rsidRPr="00C21759">
        <w:t>том</w:t>
      </w:r>
      <w:r w:rsidR="00C21759" w:rsidRPr="00C21759">
        <w:t xml:space="preserve"> </w:t>
      </w:r>
      <w:r w:rsidRPr="00C21759">
        <w:t>числе</w:t>
      </w:r>
      <w:r w:rsidR="00C21759" w:rsidRPr="00C21759">
        <w:t xml:space="preserve"> </w:t>
      </w:r>
      <w:r w:rsidRPr="00C21759">
        <w:t>оперативности</w:t>
      </w:r>
      <w:r w:rsidR="00C21759" w:rsidRPr="00C21759">
        <w:t xml:space="preserve"> </w:t>
      </w:r>
      <w:r w:rsidRPr="00C21759">
        <w:t>ведения</w:t>
      </w:r>
      <w:r w:rsidR="00C21759" w:rsidRPr="00C21759">
        <w:t xml:space="preserve"> </w:t>
      </w:r>
      <w:r w:rsidRPr="00C21759">
        <w:t>поисково-спасательных</w:t>
      </w:r>
      <w:r w:rsidR="00C21759" w:rsidRPr="00C21759">
        <w:t xml:space="preserve"> </w:t>
      </w:r>
      <w:r w:rsidRPr="00C21759">
        <w:t>операций,</w:t>
      </w:r>
      <w:r w:rsidR="00C21759" w:rsidRPr="00C21759">
        <w:t xml:space="preserve"> </w:t>
      </w:r>
      <w:r w:rsidRPr="00C21759">
        <w:t>значительные</w:t>
      </w:r>
      <w:r w:rsidR="00C21759" w:rsidRPr="00C21759">
        <w:t xml:space="preserve"> </w:t>
      </w:r>
      <w:r w:rsidRPr="00C21759">
        <w:t>силы</w:t>
      </w:r>
      <w:r w:rsidR="00C21759" w:rsidRPr="00C21759">
        <w:t xml:space="preserve"> </w:t>
      </w:r>
      <w:r w:rsidRPr="00C21759">
        <w:t>ДМО</w:t>
      </w:r>
      <w:r w:rsidR="00C21759" w:rsidRPr="00C21759">
        <w:t xml:space="preserve"> </w:t>
      </w:r>
      <w:r w:rsidRPr="00C21759">
        <w:t>в</w:t>
      </w:r>
      <w:r w:rsidR="00C21759" w:rsidRPr="00C21759">
        <w:t xml:space="preserve"> </w:t>
      </w:r>
      <w:r w:rsidRPr="00C21759">
        <w:t>превентивном</w:t>
      </w:r>
      <w:r w:rsidR="00C21759" w:rsidRPr="00C21759">
        <w:t xml:space="preserve"> </w:t>
      </w:r>
      <w:r w:rsidRPr="00C21759">
        <w:t>порядке</w:t>
      </w:r>
      <w:r w:rsidR="00C21759" w:rsidRPr="00C21759">
        <w:t xml:space="preserve"> </w:t>
      </w:r>
      <w:r w:rsidRPr="00C21759">
        <w:t>размещались</w:t>
      </w:r>
      <w:r w:rsidR="00C21759" w:rsidRPr="00C21759">
        <w:t xml:space="preserve"> </w:t>
      </w:r>
      <w:r w:rsidRPr="00C21759">
        <w:t>в</w:t>
      </w:r>
      <w:r w:rsidR="00C21759" w:rsidRPr="00C21759">
        <w:t xml:space="preserve"> </w:t>
      </w:r>
      <w:r w:rsidRPr="00C21759">
        <w:t>районах</w:t>
      </w:r>
      <w:r w:rsidR="00C21759" w:rsidRPr="00C21759">
        <w:t xml:space="preserve"> </w:t>
      </w:r>
      <w:r w:rsidRPr="00C21759">
        <w:t>наиболее</w:t>
      </w:r>
      <w:r w:rsidR="00C21759" w:rsidRPr="00C21759">
        <w:t xml:space="preserve"> </w:t>
      </w:r>
      <w:r w:rsidRPr="00C21759">
        <w:t>вероятных</w:t>
      </w:r>
      <w:r w:rsidR="00C21759">
        <w:t xml:space="preserve"> (</w:t>
      </w:r>
      <w:r w:rsidRPr="00C21759">
        <w:t>возможных</w:t>
      </w:r>
      <w:r w:rsidR="00C21759" w:rsidRPr="00C21759">
        <w:t xml:space="preserve">) </w:t>
      </w:r>
      <w:r w:rsidRPr="00C21759">
        <w:t>несчастных</w:t>
      </w:r>
      <w:r w:rsidR="00C21759" w:rsidRPr="00C21759">
        <w:t xml:space="preserve"> </w:t>
      </w:r>
      <w:r w:rsidRPr="00C21759">
        <w:t>случаев</w:t>
      </w:r>
      <w:r w:rsidR="00C21759" w:rsidRPr="00C21759">
        <w:t xml:space="preserve"> </w:t>
      </w:r>
      <w:r w:rsidRPr="00C21759">
        <w:t>и</w:t>
      </w:r>
      <w:r w:rsidR="00C21759" w:rsidRPr="00C21759">
        <w:t xml:space="preserve"> </w:t>
      </w:r>
      <w:r w:rsidRPr="00C21759">
        <w:t>катастроф,</w:t>
      </w:r>
      <w:r w:rsidR="00C21759" w:rsidRPr="00C21759">
        <w:t xml:space="preserve"> </w:t>
      </w:r>
      <w:r w:rsidRPr="00C21759">
        <w:t>связанных</w:t>
      </w:r>
      <w:r w:rsidR="00C21759" w:rsidRPr="00C21759">
        <w:t xml:space="preserve"> </w:t>
      </w:r>
      <w:r w:rsidRPr="00C21759">
        <w:t>с</w:t>
      </w:r>
      <w:r w:rsidR="00C21759" w:rsidRPr="00C21759">
        <w:t xml:space="preserve"> </w:t>
      </w:r>
      <w:r w:rsidRPr="00C21759">
        <w:t>интенсивным</w:t>
      </w:r>
      <w:r w:rsidR="00C21759" w:rsidRPr="00C21759">
        <w:t xml:space="preserve"> </w:t>
      </w:r>
      <w:r w:rsidRPr="00C21759">
        <w:t>движением</w:t>
      </w:r>
      <w:r w:rsidR="00C21759" w:rsidRPr="00C21759">
        <w:t xml:space="preserve"> </w:t>
      </w:r>
      <w:r w:rsidRPr="00C21759">
        <w:t>судов,</w:t>
      </w:r>
      <w:r w:rsidR="00C21759" w:rsidRPr="00C21759">
        <w:t xml:space="preserve"> </w:t>
      </w:r>
      <w:r w:rsidRPr="00C21759">
        <w:t>сложными</w:t>
      </w:r>
      <w:r w:rsidR="00C21759" w:rsidRPr="00C21759">
        <w:t xml:space="preserve"> </w:t>
      </w:r>
      <w:r w:rsidRPr="00C21759">
        <w:t>погодными</w:t>
      </w:r>
      <w:r w:rsidR="00C21759" w:rsidRPr="00C21759">
        <w:t xml:space="preserve"> </w:t>
      </w:r>
      <w:r w:rsidRPr="00C21759">
        <w:t>и</w:t>
      </w:r>
      <w:r w:rsidR="00C21759" w:rsidRPr="00C21759">
        <w:t xml:space="preserve"> </w:t>
      </w:r>
      <w:r w:rsidRPr="00C21759">
        <w:t>географическими</w:t>
      </w:r>
      <w:r w:rsidR="00C21759" w:rsidRPr="00C21759">
        <w:t xml:space="preserve"> </w:t>
      </w:r>
      <w:r w:rsidRPr="00C21759">
        <w:t>условиями,</w:t>
      </w:r>
      <w:r w:rsidR="00C21759" w:rsidRPr="00C21759">
        <w:t xml:space="preserve"> </w:t>
      </w:r>
      <w:r w:rsidRPr="00C21759">
        <w:t>а</w:t>
      </w:r>
      <w:r w:rsidR="00C21759" w:rsidRPr="00C21759">
        <w:t xml:space="preserve"> </w:t>
      </w:r>
      <w:r w:rsidRPr="00C21759">
        <w:t>также</w:t>
      </w:r>
      <w:r w:rsidR="00C21759" w:rsidRPr="00C21759">
        <w:t xml:space="preserve"> </w:t>
      </w:r>
      <w:r w:rsidRPr="00C21759">
        <w:t>активной</w:t>
      </w:r>
      <w:r w:rsidR="00C21759" w:rsidRPr="00C21759">
        <w:t xml:space="preserve"> </w:t>
      </w:r>
      <w:r w:rsidRPr="00C21759">
        <w:t>рыбопромысловой</w:t>
      </w:r>
      <w:r w:rsidR="00C21759" w:rsidRPr="00C21759">
        <w:t xml:space="preserve"> </w:t>
      </w:r>
      <w:r w:rsidRPr="00C21759">
        <w:t>деятельностью</w:t>
      </w:r>
      <w:r w:rsidRPr="00C21759">
        <w:footnoteReference w:id="16"/>
      </w:r>
      <w:r w:rsidR="00C21759" w:rsidRPr="00C21759">
        <w:t>.</w:t>
      </w:r>
    </w:p>
    <w:p w:rsidR="00C21759" w:rsidRDefault="00AD3D6E" w:rsidP="00C21759">
      <w:pPr>
        <w:tabs>
          <w:tab w:val="left" w:pos="726"/>
        </w:tabs>
        <w:rPr>
          <w:bCs/>
        </w:rPr>
      </w:pPr>
      <w:r w:rsidRPr="00C21759">
        <w:t>В</w:t>
      </w:r>
      <w:r w:rsidR="00C21759" w:rsidRPr="00C21759">
        <w:t xml:space="preserve"> </w:t>
      </w:r>
      <w:r w:rsidRPr="00C21759">
        <w:t>соответствии</w:t>
      </w:r>
      <w:r w:rsidR="00C21759" w:rsidRPr="00C21759">
        <w:t xml:space="preserve"> </w:t>
      </w:r>
      <w:r w:rsidRPr="00C21759">
        <w:t>с</w:t>
      </w:r>
      <w:r w:rsidR="00C21759" w:rsidRPr="00C21759">
        <w:t xml:space="preserve"> </w:t>
      </w:r>
      <w:r w:rsidRPr="00C21759">
        <w:t>директивой</w:t>
      </w:r>
      <w:r w:rsidR="00C21759" w:rsidRPr="00C21759">
        <w:t xml:space="preserve"> </w:t>
      </w:r>
      <w:r w:rsidRPr="00C21759">
        <w:t>Департамента</w:t>
      </w:r>
      <w:r w:rsidR="00C21759" w:rsidRPr="00C21759">
        <w:t xml:space="preserve"> </w:t>
      </w:r>
      <w:r w:rsidRPr="00C21759">
        <w:t>морской</w:t>
      </w:r>
      <w:r w:rsidR="00C21759" w:rsidRPr="00C21759">
        <w:t xml:space="preserve"> </w:t>
      </w:r>
      <w:r w:rsidRPr="00C21759">
        <w:t>охраны</w:t>
      </w:r>
      <w:r w:rsidR="00C21759" w:rsidRPr="00C21759">
        <w:t xml:space="preserve"> </w:t>
      </w:r>
      <w:r w:rsidRPr="00C21759">
        <w:t>№</w:t>
      </w:r>
      <w:r w:rsidR="00C21759" w:rsidRPr="00C21759">
        <w:t xml:space="preserve"> </w:t>
      </w:r>
      <w:r w:rsidRPr="00C21759">
        <w:t>24</w:t>
      </w:r>
      <w:r w:rsidR="00C21759" w:rsidRPr="00C21759">
        <w:t xml:space="preserve"> </w:t>
      </w:r>
      <w:r w:rsidRPr="00C21759">
        <w:t>от</w:t>
      </w:r>
      <w:r w:rsidR="00C21759" w:rsidRPr="00C21759">
        <w:t xml:space="preserve"> </w:t>
      </w:r>
      <w:r w:rsidRPr="00C21759">
        <w:t>1966</w:t>
      </w:r>
      <w:r w:rsidR="00C21759" w:rsidRPr="00C21759">
        <w:t xml:space="preserve"> </w:t>
      </w:r>
      <w:r w:rsidRPr="00C21759">
        <w:t>года</w:t>
      </w:r>
      <w:r w:rsidR="00C21759" w:rsidRPr="00C21759">
        <w:t xml:space="preserve"> </w:t>
      </w:r>
      <w:r w:rsidRPr="00C21759">
        <w:t>на</w:t>
      </w:r>
      <w:r w:rsidR="00C21759" w:rsidRPr="00C21759">
        <w:t xml:space="preserve"> </w:t>
      </w:r>
      <w:r w:rsidRPr="00C21759">
        <w:t>подразделения</w:t>
      </w:r>
      <w:r w:rsidR="00C21759" w:rsidRPr="00C21759">
        <w:t xml:space="preserve"> </w:t>
      </w:r>
      <w:r w:rsidRPr="00C21759">
        <w:t>ДМО</w:t>
      </w:r>
      <w:r w:rsidR="00C21759" w:rsidRPr="00C21759">
        <w:t xml:space="preserve"> </w:t>
      </w:r>
      <w:r w:rsidRPr="00C21759">
        <w:t>возложены</w:t>
      </w:r>
      <w:r w:rsidR="00C21759" w:rsidRPr="00C21759">
        <w:t xml:space="preserve"> </w:t>
      </w:r>
      <w:r w:rsidRPr="00C21759">
        <w:t>задачи</w:t>
      </w:r>
      <w:r w:rsidR="00C21759" w:rsidRPr="00C21759">
        <w:t xml:space="preserve"> </w:t>
      </w:r>
      <w:r w:rsidRPr="00C21759">
        <w:t>ведения</w:t>
      </w:r>
      <w:r w:rsidR="00C21759" w:rsidRPr="00C21759">
        <w:t xml:space="preserve"> </w:t>
      </w:r>
      <w:r w:rsidRPr="00C21759">
        <w:t>разведывательной</w:t>
      </w:r>
      <w:r w:rsidR="00C21759" w:rsidRPr="00C21759">
        <w:t xml:space="preserve"> </w:t>
      </w:r>
      <w:r w:rsidRPr="00C21759">
        <w:t>деятельности</w:t>
      </w:r>
      <w:r w:rsidR="00C21759" w:rsidRPr="00C21759">
        <w:t xml:space="preserve"> </w:t>
      </w:r>
      <w:r w:rsidRPr="00C21759">
        <w:t>в</w:t>
      </w:r>
      <w:r w:rsidR="00C21759" w:rsidRPr="00C21759">
        <w:t xml:space="preserve"> </w:t>
      </w:r>
      <w:r w:rsidRPr="00C21759">
        <w:t>интересах</w:t>
      </w:r>
      <w:r w:rsidR="00C21759" w:rsidRPr="00C21759">
        <w:t xml:space="preserve"> </w:t>
      </w:r>
      <w:r w:rsidRPr="00C21759">
        <w:t>охраны</w:t>
      </w:r>
      <w:r w:rsidR="00C21759" w:rsidRPr="00C21759">
        <w:t xml:space="preserve"> </w:t>
      </w:r>
      <w:r w:rsidRPr="00C21759">
        <w:t>границы</w:t>
      </w:r>
      <w:r w:rsidR="00C21759" w:rsidRPr="00C21759">
        <w:t xml:space="preserve"> </w:t>
      </w:r>
      <w:r w:rsidRPr="00C21759">
        <w:t>сил</w:t>
      </w:r>
      <w:r w:rsidR="00C21759" w:rsidRPr="00C21759">
        <w:t xml:space="preserve"> </w:t>
      </w:r>
      <w:r w:rsidRPr="00C21759">
        <w:t>национальной</w:t>
      </w:r>
      <w:r w:rsidR="00C21759" w:rsidRPr="00C21759">
        <w:t xml:space="preserve"> </w:t>
      </w:r>
      <w:r w:rsidRPr="00C21759">
        <w:t>обороны,</w:t>
      </w:r>
      <w:r w:rsidR="00C21759" w:rsidRPr="00C21759">
        <w:t xml:space="preserve"> </w:t>
      </w:r>
      <w:r w:rsidRPr="00C21759">
        <w:t>а</w:t>
      </w:r>
      <w:r w:rsidR="00C21759" w:rsidRPr="00C21759">
        <w:t xml:space="preserve"> </w:t>
      </w:r>
      <w:r w:rsidRPr="00C21759">
        <w:t>также</w:t>
      </w:r>
      <w:r w:rsidR="00C21759" w:rsidRPr="00C21759">
        <w:t xml:space="preserve"> </w:t>
      </w:r>
      <w:r w:rsidRPr="00C21759">
        <w:t>ведения</w:t>
      </w:r>
      <w:r w:rsidR="00C21759" w:rsidRPr="00C21759">
        <w:t xml:space="preserve"> </w:t>
      </w:r>
      <w:r w:rsidRPr="00C21759">
        <w:t>контрразведывательной</w:t>
      </w:r>
      <w:r w:rsidR="00C21759" w:rsidRPr="00C21759">
        <w:t xml:space="preserve"> </w:t>
      </w:r>
      <w:r w:rsidRPr="00C21759">
        <w:t>работы</w:t>
      </w:r>
      <w:r w:rsidR="00C21759" w:rsidRPr="00C21759">
        <w:t xml:space="preserve"> </w:t>
      </w:r>
      <w:r w:rsidRPr="00C21759">
        <w:t>среди</w:t>
      </w:r>
      <w:r w:rsidR="00C21759" w:rsidRPr="00C21759">
        <w:t xml:space="preserve"> </w:t>
      </w:r>
      <w:r w:rsidRPr="00C21759">
        <w:t>экипажей</w:t>
      </w:r>
      <w:r w:rsidR="00C21759" w:rsidRPr="00C21759">
        <w:t xml:space="preserve"> </w:t>
      </w:r>
      <w:r w:rsidRPr="00C21759">
        <w:t>японских</w:t>
      </w:r>
      <w:r w:rsidR="00C21759" w:rsidRPr="00C21759">
        <w:t xml:space="preserve"> </w:t>
      </w:r>
      <w:r w:rsidRPr="00C21759">
        <w:t>промысловых</w:t>
      </w:r>
      <w:r w:rsidR="00C21759" w:rsidRPr="00C21759">
        <w:t xml:space="preserve"> </w:t>
      </w:r>
      <w:r w:rsidRPr="00C21759">
        <w:t>судов</w:t>
      </w:r>
      <w:r w:rsidR="00C21759" w:rsidRPr="00C21759">
        <w:t xml:space="preserve">. </w:t>
      </w:r>
      <w:r w:rsidRPr="00C21759">
        <w:t>Разведывательную</w:t>
      </w:r>
      <w:r w:rsidR="00C21759" w:rsidRPr="00C21759">
        <w:t xml:space="preserve"> </w:t>
      </w:r>
      <w:r w:rsidRPr="00C21759">
        <w:t>и</w:t>
      </w:r>
      <w:r w:rsidR="00C21759" w:rsidRPr="00C21759">
        <w:t xml:space="preserve"> </w:t>
      </w:r>
      <w:r w:rsidRPr="00C21759">
        <w:t>контрразведывательную</w:t>
      </w:r>
      <w:r w:rsidR="00C21759" w:rsidRPr="00C21759">
        <w:t xml:space="preserve"> </w:t>
      </w:r>
      <w:r w:rsidRPr="00C21759">
        <w:t>работу</w:t>
      </w:r>
      <w:r w:rsidR="00C21759" w:rsidRPr="00C21759">
        <w:t xml:space="preserve"> </w:t>
      </w:r>
      <w:r w:rsidRPr="00C21759">
        <w:t>в</w:t>
      </w:r>
      <w:r w:rsidR="00C21759" w:rsidRPr="00C21759">
        <w:t xml:space="preserve"> </w:t>
      </w:r>
      <w:r w:rsidRPr="00C21759">
        <w:t>ДМО</w:t>
      </w:r>
      <w:r w:rsidR="00C21759" w:rsidRPr="00C21759">
        <w:t xml:space="preserve"> </w:t>
      </w:r>
      <w:r w:rsidRPr="00C21759">
        <w:t>вели</w:t>
      </w:r>
      <w:r w:rsidR="00C21759" w:rsidRPr="00C21759">
        <w:t xml:space="preserve"> </w:t>
      </w:r>
      <w:r w:rsidRPr="00C21759">
        <w:t>охранно-спасательные</w:t>
      </w:r>
      <w:r w:rsidR="00C21759" w:rsidRPr="00C21759">
        <w:t xml:space="preserve"> </w:t>
      </w:r>
      <w:r w:rsidRPr="00C21759">
        <w:t>от</w:t>
      </w:r>
      <w:r w:rsidRPr="00C21759">
        <w:rPr>
          <w:bCs/>
        </w:rPr>
        <w:t>делы</w:t>
      </w:r>
      <w:r w:rsidR="00C21759">
        <w:rPr>
          <w:bCs/>
        </w:rPr>
        <w:t xml:space="preserve"> (</w:t>
      </w:r>
      <w:r w:rsidRPr="00C21759">
        <w:rPr>
          <w:bCs/>
        </w:rPr>
        <w:t>ОСО</w:t>
      </w:r>
      <w:r w:rsidR="00C21759" w:rsidRPr="00C21759">
        <w:rPr>
          <w:bCs/>
        </w:rPr>
        <w:t xml:space="preserve">) </w:t>
      </w:r>
      <w:r w:rsidRPr="00C21759">
        <w:rPr>
          <w:bCs/>
        </w:rPr>
        <w:footnoteReference w:id="17"/>
      </w:r>
      <w:r w:rsidR="00C21759" w:rsidRPr="00C21759">
        <w:rPr>
          <w:bCs/>
        </w:rPr>
        <w:t xml:space="preserve">. </w:t>
      </w:r>
      <w:r w:rsidRPr="00C21759">
        <w:rPr>
          <w:bCs/>
        </w:rPr>
        <w:t>Задачи</w:t>
      </w:r>
      <w:r w:rsidR="00C21759" w:rsidRPr="00C21759">
        <w:rPr>
          <w:bCs/>
        </w:rPr>
        <w:t xml:space="preserve"> </w:t>
      </w:r>
      <w:r w:rsidRPr="00C21759">
        <w:rPr>
          <w:bCs/>
        </w:rPr>
        <w:t>охранно-спасательных</w:t>
      </w:r>
      <w:r w:rsidR="00C21759" w:rsidRPr="00C21759">
        <w:rPr>
          <w:bCs/>
        </w:rPr>
        <w:t xml:space="preserve"> </w:t>
      </w:r>
      <w:r w:rsidRPr="00C21759">
        <w:rPr>
          <w:bCs/>
        </w:rPr>
        <w:t>подразделений</w:t>
      </w:r>
      <w:r w:rsidR="00C21759" w:rsidRPr="00C21759">
        <w:rPr>
          <w:bCs/>
        </w:rPr>
        <w:t xml:space="preserve"> </w:t>
      </w:r>
      <w:r w:rsidRPr="00C21759">
        <w:rPr>
          <w:bCs/>
        </w:rPr>
        <w:t>в</w:t>
      </w:r>
      <w:r w:rsidR="00C21759" w:rsidRPr="00C21759">
        <w:rPr>
          <w:bCs/>
        </w:rPr>
        <w:t xml:space="preserve"> </w:t>
      </w:r>
      <w:r w:rsidRPr="00C21759">
        <w:rPr>
          <w:bCs/>
        </w:rPr>
        <w:t>области</w:t>
      </w:r>
      <w:r w:rsidR="00C21759" w:rsidRPr="00C21759">
        <w:rPr>
          <w:bCs/>
        </w:rPr>
        <w:t xml:space="preserve"> </w:t>
      </w:r>
      <w:r w:rsidRPr="00C21759">
        <w:rPr>
          <w:bCs/>
        </w:rPr>
        <w:t>разведки</w:t>
      </w:r>
      <w:r w:rsidR="00C21759" w:rsidRPr="00C21759">
        <w:rPr>
          <w:bCs/>
        </w:rPr>
        <w:t xml:space="preserve"> </w:t>
      </w:r>
      <w:r w:rsidRPr="00C21759">
        <w:rPr>
          <w:bCs/>
        </w:rPr>
        <w:t>отражены</w:t>
      </w:r>
      <w:r w:rsidR="00C21759" w:rsidRPr="00C21759">
        <w:rPr>
          <w:bCs/>
        </w:rPr>
        <w:t xml:space="preserve"> </w:t>
      </w:r>
      <w:r w:rsidRPr="00C21759">
        <w:rPr>
          <w:bCs/>
        </w:rPr>
        <w:t>в</w:t>
      </w:r>
      <w:r w:rsidR="00C21759" w:rsidRPr="00C21759">
        <w:rPr>
          <w:bCs/>
        </w:rPr>
        <w:t xml:space="preserve"> </w:t>
      </w:r>
      <w:r w:rsidRPr="00C21759">
        <w:rPr>
          <w:bCs/>
        </w:rPr>
        <w:t>приложении</w:t>
      </w:r>
      <w:r w:rsidR="00C21759" w:rsidRPr="00C21759">
        <w:rPr>
          <w:bCs/>
        </w:rPr>
        <w:t xml:space="preserve"> </w:t>
      </w:r>
      <w:r w:rsidRPr="00C21759">
        <w:rPr>
          <w:bCs/>
        </w:rPr>
        <w:t>6</w:t>
      </w:r>
      <w:r w:rsidR="00C21759" w:rsidRPr="00C21759">
        <w:rPr>
          <w:bCs/>
        </w:rPr>
        <w:t xml:space="preserve">. </w:t>
      </w:r>
      <w:r w:rsidRPr="00C21759">
        <w:rPr>
          <w:bCs/>
        </w:rPr>
        <w:t>В</w:t>
      </w:r>
      <w:r w:rsidR="00C21759" w:rsidRPr="00C21759">
        <w:rPr>
          <w:bCs/>
        </w:rPr>
        <w:t xml:space="preserve"> </w:t>
      </w:r>
      <w:r w:rsidRPr="00C21759">
        <w:rPr>
          <w:bCs/>
        </w:rPr>
        <w:t>разведывательной</w:t>
      </w:r>
      <w:r w:rsidR="00C21759" w:rsidRPr="00C21759">
        <w:rPr>
          <w:bCs/>
        </w:rPr>
        <w:t xml:space="preserve"> </w:t>
      </w:r>
      <w:r w:rsidRPr="00C21759">
        <w:rPr>
          <w:bCs/>
        </w:rPr>
        <w:t>работе</w:t>
      </w:r>
      <w:r w:rsidR="00C21759" w:rsidRPr="00C21759">
        <w:rPr>
          <w:bCs/>
        </w:rPr>
        <w:t xml:space="preserve"> </w:t>
      </w:r>
      <w:r w:rsidRPr="00C21759">
        <w:rPr>
          <w:bCs/>
        </w:rPr>
        <w:t>основное</w:t>
      </w:r>
      <w:r w:rsidR="00C21759" w:rsidRPr="00C21759">
        <w:rPr>
          <w:bCs/>
        </w:rPr>
        <w:t xml:space="preserve"> </w:t>
      </w:r>
      <w:r w:rsidRPr="00C21759">
        <w:rPr>
          <w:bCs/>
        </w:rPr>
        <w:t>внимание</w:t>
      </w:r>
      <w:r w:rsidR="00C21759" w:rsidRPr="00C21759">
        <w:rPr>
          <w:bCs/>
        </w:rPr>
        <w:t xml:space="preserve"> </w:t>
      </w:r>
      <w:r w:rsidRPr="00C21759">
        <w:rPr>
          <w:bCs/>
        </w:rPr>
        <w:t>уделялось</w:t>
      </w:r>
      <w:r w:rsidR="00C21759" w:rsidRPr="00C21759">
        <w:rPr>
          <w:bCs/>
        </w:rPr>
        <w:t xml:space="preserve"> </w:t>
      </w:r>
      <w:r w:rsidRPr="00C21759">
        <w:rPr>
          <w:bCs/>
        </w:rPr>
        <w:t>получению</w:t>
      </w:r>
      <w:r w:rsidR="00C21759" w:rsidRPr="00C21759">
        <w:rPr>
          <w:bCs/>
        </w:rPr>
        <w:t xml:space="preserve"> </w:t>
      </w:r>
      <w:r w:rsidRPr="00C21759">
        <w:rPr>
          <w:bCs/>
        </w:rPr>
        <w:t>информации</w:t>
      </w:r>
      <w:r w:rsidR="00C21759" w:rsidRPr="00C21759">
        <w:rPr>
          <w:bCs/>
        </w:rPr>
        <w:t xml:space="preserve"> </w:t>
      </w:r>
      <w:r w:rsidRPr="00C21759">
        <w:rPr>
          <w:bCs/>
        </w:rPr>
        <w:t>о</w:t>
      </w:r>
      <w:r w:rsidR="00C21759" w:rsidRPr="00C21759">
        <w:rPr>
          <w:bCs/>
        </w:rPr>
        <w:t xml:space="preserve"> </w:t>
      </w:r>
      <w:r w:rsidRPr="00C21759">
        <w:rPr>
          <w:bCs/>
        </w:rPr>
        <w:t>портах</w:t>
      </w:r>
      <w:r w:rsidR="00C21759" w:rsidRPr="00C21759">
        <w:rPr>
          <w:bCs/>
        </w:rPr>
        <w:t xml:space="preserve"> </w:t>
      </w:r>
      <w:r w:rsidRPr="00C21759">
        <w:rPr>
          <w:bCs/>
        </w:rPr>
        <w:t>и</w:t>
      </w:r>
      <w:r w:rsidR="00C21759" w:rsidRPr="00C21759">
        <w:rPr>
          <w:bCs/>
        </w:rPr>
        <w:t xml:space="preserve"> </w:t>
      </w:r>
      <w:r w:rsidRPr="00C21759">
        <w:rPr>
          <w:bCs/>
        </w:rPr>
        <w:t>портовых</w:t>
      </w:r>
      <w:r w:rsidR="00C21759" w:rsidRPr="00C21759">
        <w:rPr>
          <w:bCs/>
        </w:rPr>
        <w:t xml:space="preserve"> </w:t>
      </w:r>
      <w:r w:rsidRPr="00C21759">
        <w:rPr>
          <w:bCs/>
        </w:rPr>
        <w:t>режимах,</w:t>
      </w:r>
      <w:r w:rsidR="00C21759" w:rsidRPr="00C21759">
        <w:rPr>
          <w:bCs/>
        </w:rPr>
        <w:t xml:space="preserve"> </w:t>
      </w:r>
      <w:r w:rsidRPr="00C21759">
        <w:rPr>
          <w:bCs/>
        </w:rPr>
        <w:t>характеристике</w:t>
      </w:r>
      <w:r w:rsidR="00C21759" w:rsidRPr="00C21759">
        <w:rPr>
          <w:bCs/>
        </w:rPr>
        <w:t xml:space="preserve"> </w:t>
      </w:r>
      <w:r w:rsidRPr="00C21759">
        <w:rPr>
          <w:bCs/>
        </w:rPr>
        <w:t>береговой</w:t>
      </w:r>
      <w:r w:rsidR="00C21759" w:rsidRPr="00C21759">
        <w:rPr>
          <w:bCs/>
        </w:rPr>
        <w:t xml:space="preserve"> </w:t>
      </w:r>
      <w:r w:rsidRPr="00C21759">
        <w:rPr>
          <w:bCs/>
        </w:rPr>
        <w:t>полосы</w:t>
      </w:r>
      <w:r w:rsidR="00C21759" w:rsidRPr="00C21759">
        <w:rPr>
          <w:bCs/>
        </w:rPr>
        <w:t xml:space="preserve"> </w:t>
      </w:r>
      <w:r w:rsidRPr="00C21759">
        <w:rPr>
          <w:bCs/>
        </w:rPr>
        <w:t>и</w:t>
      </w:r>
      <w:r w:rsidR="00C21759" w:rsidRPr="00C21759">
        <w:rPr>
          <w:bCs/>
        </w:rPr>
        <w:t xml:space="preserve"> </w:t>
      </w:r>
      <w:r w:rsidRPr="00C21759">
        <w:rPr>
          <w:bCs/>
        </w:rPr>
        <w:t>военных</w:t>
      </w:r>
      <w:r w:rsidR="00C21759" w:rsidRPr="00C21759">
        <w:rPr>
          <w:bCs/>
        </w:rPr>
        <w:t xml:space="preserve"> </w:t>
      </w:r>
      <w:r w:rsidRPr="00C21759">
        <w:rPr>
          <w:bCs/>
        </w:rPr>
        <w:t>объектов</w:t>
      </w:r>
      <w:r w:rsidR="00C21759" w:rsidRPr="00C21759">
        <w:rPr>
          <w:bCs/>
        </w:rPr>
        <w:t xml:space="preserve"> </w:t>
      </w:r>
      <w:r w:rsidRPr="00C21759">
        <w:rPr>
          <w:bCs/>
        </w:rPr>
        <w:t>на</w:t>
      </w:r>
      <w:r w:rsidR="00C21759" w:rsidRPr="00C21759">
        <w:rPr>
          <w:bCs/>
        </w:rPr>
        <w:t xml:space="preserve"> </w:t>
      </w:r>
      <w:r w:rsidRPr="00C21759">
        <w:rPr>
          <w:bCs/>
        </w:rPr>
        <w:t>ней,</w:t>
      </w:r>
      <w:r w:rsidR="00C21759" w:rsidRPr="00C21759">
        <w:rPr>
          <w:bCs/>
        </w:rPr>
        <w:t xml:space="preserve"> </w:t>
      </w:r>
      <w:r w:rsidRPr="00C21759">
        <w:rPr>
          <w:bCs/>
        </w:rPr>
        <w:t>системе</w:t>
      </w:r>
      <w:r w:rsidR="00C21759" w:rsidRPr="00C21759">
        <w:rPr>
          <w:bCs/>
        </w:rPr>
        <w:t xml:space="preserve"> </w:t>
      </w:r>
      <w:r w:rsidRPr="00C21759">
        <w:rPr>
          <w:bCs/>
        </w:rPr>
        <w:t>охраны</w:t>
      </w:r>
      <w:r w:rsidR="00C21759" w:rsidRPr="00C21759">
        <w:rPr>
          <w:bCs/>
        </w:rPr>
        <w:t xml:space="preserve"> </w:t>
      </w:r>
      <w:r w:rsidRPr="00C21759">
        <w:rPr>
          <w:bCs/>
        </w:rPr>
        <w:t>границы,</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сведений</w:t>
      </w:r>
      <w:r w:rsidR="00C21759" w:rsidRPr="00C21759">
        <w:rPr>
          <w:bCs/>
        </w:rPr>
        <w:t xml:space="preserve"> </w:t>
      </w:r>
      <w:r w:rsidRPr="00C21759">
        <w:rPr>
          <w:bCs/>
        </w:rPr>
        <w:t>политического</w:t>
      </w:r>
      <w:r w:rsidR="00C21759" w:rsidRPr="00C21759">
        <w:rPr>
          <w:bCs/>
        </w:rPr>
        <w:t xml:space="preserve"> </w:t>
      </w:r>
      <w:r w:rsidRPr="00C21759">
        <w:rPr>
          <w:bCs/>
        </w:rPr>
        <w:t>и</w:t>
      </w:r>
      <w:r w:rsidR="00C21759" w:rsidRPr="00C21759">
        <w:rPr>
          <w:bCs/>
        </w:rPr>
        <w:t xml:space="preserve"> </w:t>
      </w:r>
      <w:r w:rsidRPr="00C21759">
        <w:rPr>
          <w:bCs/>
        </w:rPr>
        <w:t>экономического</w:t>
      </w:r>
      <w:r w:rsidR="00C21759" w:rsidRPr="00C21759">
        <w:rPr>
          <w:bCs/>
        </w:rPr>
        <w:t xml:space="preserve"> </w:t>
      </w:r>
      <w:r w:rsidRPr="00C21759">
        <w:rPr>
          <w:bCs/>
        </w:rPr>
        <w:t>характера</w:t>
      </w:r>
      <w:r w:rsidR="00C21759" w:rsidRPr="00C21759">
        <w:rPr>
          <w:bCs/>
        </w:rPr>
        <w:t xml:space="preserve">. </w:t>
      </w:r>
      <w:r w:rsidRPr="00C21759">
        <w:rPr>
          <w:bCs/>
        </w:rPr>
        <w:t>На</w:t>
      </w:r>
      <w:r w:rsidR="00C21759" w:rsidRPr="00C21759">
        <w:rPr>
          <w:bCs/>
        </w:rPr>
        <w:t xml:space="preserve"> </w:t>
      </w:r>
      <w:r w:rsidRPr="00C21759">
        <w:rPr>
          <w:bCs/>
        </w:rPr>
        <w:t>сторожевых</w:t>
      </w:r>
      <w:r w:rsidR="00C21759" w:rsidRPr="00C21759">
        <w:rPr>
          <w:bCs/>
        </w:rPr>
        <w:t xml:space="preserve"> </w:t>
      </w:r>
      <w:r w:rsidRPr="00C21759">
        <w:rPr>
          <w:bCs/>
        </w:rPr>
        <w:t>кораблях</w:t>
      </w:r>
      <w:r w:rsidR="00C21759" w:rsidRPr="00C21759">
        <w:rPr>
          <w:bCs/>
        </w:rPr>
        <w:t xml:space="preserve"> </w:t>
      </w:r>
      <w:r w:rsidRPr="00C21759">
        <w:rPr>
          <w:bCs/>
        </w:rPr>
        <w:t>морской</w:t>
      </w:r>
      <w:r w:rsidR="00C21759" w:rsidRPr="00C21759">
        <w:rPr>
          <w:bCs/>
        </w:rPr>
        <w:t xml:space="preserve"> </w:t>
      </w:r>
      <w:r w:rsidRPr="00C21759">
        <w:rPr>
          <w:bCs/>
        </w:rPr>
        <w:t>охраны</w:t>
      </w:r>
      <w:r w:rsidR="00C21759" w:rsidRPr="00C21759">
        <w:rPr>
          <w:bCs/>
        </w:rPr>
        <w:t xml:space="preserve"> </w:t>
      </w:r>
      <w:r w:rsidRPr="00C21759">
        <w:rPr>
          <w:bCs/>
        </w:rPr>
        <w:t>разведывательные</w:t>
      </w:r>
      <w:r w:rsidR="00C21759" w:rsidRPr="00C21759">
        <w:rPr>
          <w:bCs/>
        </w:rPr>
        <w:t xml:space="preserve"> </w:t>
      </w:r>
      <w:r w:rsidRPr="00C21759">
        <w:rPr>
          <w:bCs/>
        </w:rPr>
        <w:t>задачи</w:t>
      </w:r>
      <w:r w:rsidR="00C21759" w:rsidRPr="00C21759">
        <w:rPr>
          <w:bCs/>
        </w:rPr>
        <w:t xml:space="preserve"> </w:t>
      </w:r>
      <w:r w:rsidRPr="00C21759">
        <w:rPr>
          <w:bCs/>
        </w:rPr>
        <w:t>несли</w:t>
      </w:r>
      <w:r w:rsidR="00C21759" w:rsidRPr="00C21759">
        <w:rPr>
          <w:bCs/>
        </w:rPr>
        <w:t xml:space="preserve"> </w:t>
      </w:r>
      <w:r w:rsidRPr="00C21759">
        <w:rPr>
          <w:bCs/>
        </w:rPr>
        <w:t>командиры</w:t>
      </w:r>
      <w:r w:rsidR="00C21759" w:rsidRPr="00C21759">
        <w:rPr>
          <w:bCs/>
        </w:rPr>
        <w:t xml:space="preserve"> </w:t>
      </w:r>
      <w:r w:rsidRPr="00C21759">
        <w:rPr>
          <w:bCs/>
        </w:rPr>
        <w:t>кораблей,</w:t>
      </w:r>
      <w:r w:rsidR="00C21759" w:rsidRPr="00C21759">
        <w:rPr>
          <w:bCs/>
        </w:rPr>
        <w:t xml:space="preserve"> </w:t>
      </w:r>
      <w:r w:rsidRPr="00C21759">
        <w:rPr>
          <w:bCs/>
        </w:rPr>
        <w:t>а</w:t>
      </w:r>
      <w:r w:rsidR="00C21759" w:rsidRPr="00C21759">
        <w:rPr>
          <w:bCs/>
        </w:rPr>
        <w:t xml:space="preserve"> </w:t>
      </w:r>
      <w:r w:rsidRPr="00C21759">
        <w:rPr>
          <w:bCs/>
        </w:rPr>
        <w:t>непосредственными</w:t>
      </w:r>
      <w:r w:rsidR="00C21759" w:rsidRPr="00C21759">
        <w:rPr>
          <w:bCs/>
        </w:rPr>
        <w:t xml:space="preserve"> </w:t>
      </w:r>
      <w:r w:rsidRPr="00C21759">
        <w:rPr>
          <w:bCs/>
        </w:rPr>
        <w:t>исполнителями</w:t>
      </w:r>
      <w:r w:rsidR="00C21759" w:rsidRPr="00C21759">
        <w:rPr>
          <w:bCs/>
        </w:rPr>
        <w:t xml:space="preserve"> </w:t>
      </w:r>
      <w:r w:rsidRPr="00C21759">
        <w:rPr>
          <w:bCs/>
        </w:rPr>
        <w:t>являлись</w:t>
      </w:r>
      <w:r w:rsidR="00C21759" w:rsidRPr="00C21759">
        <w:rPr>
          <w:bCs/>
        </w:rPr>
        <w:t xml:space="preserve"> </w:t>
      </w:r>
      <w:r w:rsidRPr="00C21759">
        <w:rPr>
          <w:bCs/>
        </w:rPr>
        <w:t>внештатные</w:t>
      </w:r>
      <w:r w:rsidR="00C21759" w:rsidRPr="00C21759">
        <w:rPr>
          <w:bCs/>
        </w:rPr>
        <w:t xml:space="preserve"> </w:t>
      </w:r>
      <w:r w:rsidRPr="00C21759">
        <w:rPr>
          <w:bCs/>
        </w:rPr>
        <w:t>оперативные</w:t>
      </w:r>
      <w:r w:rsidR="00C21759" w:rsidRPr="00C21759">
        <w:rPr>
          <w:bCs/>
        </w:rPr>
        <w:t xml:space="preserve"> </w:t>
      </w:r>
      <w:r w:rsidRPr="00C21759">
        <w:rPr>
          <w:bCs/>
        </w:rPr>
        <w:t>группы,</w:t>
      </w:r>
      <w:r w:rsidR="00C21759" w:rsidRPr="00C21759">
        <w:rPr>
          <w:bCs/>
        </w:rPr>
        <w:t xml:space="preserve"> </w:t>
      </w:r>
      <w:r w:rsidRPr="00C21759">
        <w:rPr>
          <w:bCs/>
        </w:rPr>
        <w:t>возглавляемые,</w:t>
      </w:r>
      <w:r w:rsidR="00C21759" w:rsidRPr="00C21759">
        <w:rPr>
          <w:bCs/>
        </w:rPr>
        <w:t xml:space="preserve"> </w:t>
      </w:r>
      <w:r w:rsidRPr="00C21759">
        <w:rPr>
          <w:bCs/>
        </w:rPr>
        <w:t>как</w:t>
      </w:r>
      <w:r w:rsidR="00C21759" w:rsidRPr="00C21759">
        <w:rPr>
          <w:bCs/>
        </w:rPr>
        <w:t xml:space="preserve"> </w:t>
      </w:r>
      <w:r w:rsidRPr="00C21759">
        <w:rPr>
          <w:bCs/>
        </w:rPr>
        <w:t>правило,</w:t>
      </w:r>
      <w:r w:rsidR="00C21759" w:rsidRPr="00C21759">
        <w:rPr>
          <w:bCs/>
        </w:rPr>
        <w:t xml:space="preserve"> </w:t>
      </w:r>
      <w:r w:rsidRPr="00C21759">
        <w:rPr>
          <w:bCs/>
        </w:rPr>
        <w:t>начальниками</w:t>
      </w:r>
      <w:r w:rsidR="00C21759" w:rsidRPr="00C21759">
        <w:rPr>
          <w:bCs/>
        </w:rPr>
        <w:t xml:space="preserve"> </w:t>
      </w:r>
      <w:r w:rsidRPr="00C21759">
        <w:rPr>
          <w:bCs/>
        </w:rPr>
        <w:t>радиостанций</w:t>
      </w:r>
      <w:r w:rsidR="00C21759" w:rsidRPr="00C21759">
        <w:rPr>
          <w:bCs/>
        </w:rPr>
        <w:t xml:space="preserve">. </w:t>
      </w:r>
      <w:r w:rsidRPr="00C21759">
        <w:rPr>
          <w:bCs/>
        </w:rPr>
        <w:t>В</w:t>
      </w:r>
      <w:r w:rsidR="00C21759" w:rsidRPr="00C21759">
        <w:rPr>
          <w:bCs/>
        </w:rPr>
        <w:t xml:space="preserve"> </w:t>
      </w:r>
      <w:r w:rsidRPr="00C21759">
        <w:rPr>
          <w:bCs/>
        </w:rPr>
        <w:t>интересах</w:t>
      </w:r>
      <w:r w:rsidR="00C21759" w:rsidRPr="00C21759">
        <w:rPr>
          <w:bCs/>
        </w:rPr>
        <w:t xml:space="preserve"> </w:t>
      </w:r>
      <w:r w:rsidRPr="00C21759">
        <w:rPr>
          <w:bCs/>
        </w:rPr>
        <w:t>разведки,</w:t>
      </w:r>
      <w:r w:rsidR="00C21759" w:rsidRPr="00C21759">
        <w:rPr>
          <w:bCs/>
        </w:rPr>
        <w:t xml:space="preserve"> </w:t>
      </w:r>
      <w:r w:rsidRPr="00C21759">
        <w:rPr>
          <w:bCs/>
        </w:rPr>
        <w:t>ДМО</w:t>
      </w:r>
      <w:r w:rsidR="00C21759" w:rsidRPr="00C21759">
        <w:rPr>
          <w:bCs/>
        </w:rPr>
        <w:t xml:space="preserve"> </w:t>
      </w:r>
      <w:r w:rsidRPr="00C21759">
        <w:rPr>
          <w:bCs/>
        </w:rPr>
        <w:t>активно</w:t>
      </w:r>
      <w:r w:rsidR="00C21759" w:rsidRPr="00C21759">
        <w:rPr>
          <w:bCs/>
        </w:rPr>
        <w:t xml:space="preserve"> </w:t>
      </w:r>
      <w:r w:rsidRPr="00C21759">
        <w:rPr>
          <w:bCs/>
        </w:rPr>
        <w:t>привлекало</w:t>
      </w:r>
      <w:r w:rsidR="00C21759" w:rsidRPr="00C21759">
        <w:rPr>
          <w:bCs/>
        </w:rPr>
        <w:t xml:space="preserve"> </w:t>
      </w:r>
      <w:r w:rsidRPr="00C21759">
        <w:rPr>
          <w:bCs/>
        </w:rPr>
        <w:t>агентуру</w:t>
      </w:r>
      <w:r w:rsidR="00C21759" w:rsidRPr="00C21759">
        <w:rPr>
          <w:bCs/>
        </w:rPr>
        <w:t xml:space="preserve"> </w:t>
      </w:r>
      <w:r w:rsidRPr="00C21759">
        <w:rPr>
          <w:bCs/>
        </w:rPr>
        <w:t>на</w:t>
      </w:r>
      <w:r w:rsidR="00C21759" w:rsidRPr="00C21759">
        <w:rPr>
          <w:bCs/>
        </w:rPr>
        <w:t xml:space="preserve"> </w:t>
      </w:r>
      <w:r w:rsidRPr="00C21759">
        <w:rPr>
          <w:bCs/>
        </w:rPr>
        <w:t>судах,</w:t>
      </w:r>
      <w:r w:rsidR="00C21759" w:rsidRPr="00C21759">
        <w:rPr>
          <w:bCs/>
        </w:rPr>
        <w:t xml:space="preserve"> </w:t>
      </w:r>
      <w:r w:rsidRPr="00C21759">
        <w:rPr>
          <w:bCs/>
        </w:rPr>
        <w:t>посещавших</w:t>
      </w:r>
      <w:r w:rsidR="00C21759" w:rsidRPr="00C21759">
        <w:rPr>
          <w:bCs/>
        </w:rPr>
        <w:t xml:space="preserve"> </w:t>
      </w:r>
      <w:r w:rsidRPr="00C21759">
        <w:rPr>
          <w:bCs/>
        </w:rPr>
        <w:t>советские</w:t>
      </w:r>
      <w:r w:rsidR="00C21759" w:rsidRPr="00C21759">
        <w:rPr>
          <w:bCs/>
        </w:rPr>
        <w:t xml:space="preserve"> </w:t>
      </w:r>
      <w:r w:rsidRPr="00C21759">
        <w:rPr>
          <w:bCs/>
        </w:rPr>
        <w:t>порты</w:t>
      </w:r>
      <w:r w:rsidR="00C21759" w:rsidRPr="00C21759">
        <w:rPr>
          <w:bCs/>
        </w:rPr>
        <w:t xml:space="preserve">. </w:t>
      </w:r>
      <w:r w:rsidRPr="00C21759">
        <w:rPr>
          <w:bCs/>
        </w:rPr>
        <w:t>Сотрудники</w:t>
      </w:r>
      <w:r w:rsidR="00C21759" w:rsidRPr="00C21759">
        <w:rPr>
          <w:bCs/>
        </w:rPr>
        <w:t xml:space="preserve"> </w:t>
      </w:r>
      <w:r w:rsidRPr="00C21759">
        <w:rPr>
          <w:bCs/>
        </w:rPr>
        <w:t>охранно-спасательных</w:t>
      </w:r>
      <w:r w:rsidR="00C21759" w:rsidRPr="00C21759">
        <w:rPr>
          <w:bCs/>
        </w:rPr>
        <w:t xml:space="preserve"> </w:t>
      </w:r>
      <w:r w:rsidRPr="00C21759">
        <w:rPr>
          <w:bCs/>
        </w:rPr>
        <w:t>подразделений</w:t>
      </w:r>
      <w:r w:rsidR="00C21759" w:rsidRPr="00C21759">
        <w:rPr>
          <w:bCs/>
        </w:rPr>
        <w:t xml:space="preserve"> </w:t>
      </w:r>
      <w:r w:rsidRPr="00C21759">
        <w:rPr>
          <w:bCs/>
        </w:rPr>
        <w:t>ДМО</w:t>
      </w:r>
      <w:r w:rsidR="00C21759" w:rsidRPr="00C21759">
        <w:rPr>
          <w:bCs/>
        </w:rPr>
        <w:t xml:space="preserve"> </w:t>
      </w:r>
      <w:r w:rsidRPr="00C21759">
        <w:rPr>
          <w:bCs/>
        </w:rPr>
        <w:t>всегда</w:t>
      </w:r>
      <w:r w:rsidR="00C21759" w:rsidRPr="00C21759">
        <w:rPr>
          <w:bCs/>
        </w:rPr>
        <w:t xml:space="preserve"> </w:t>
      </w:r>
      <w:r w:rsidRPr="00C21759">
        <w:rPr>
          <w:bCs/>
        </w:rPr>
        <w:t>принимали</w:t>
      </w:r>
      <w:r w:rsidR="00C21759" w:rsidRPr="00C21759">
        <w:rPr>
          <w:bCs/>
        </w:rPr>
        <w:t xml:space="preserve"> </w:t>
      </w:r>
      <w:r w:rsidRPr="00C21759">
        <w:rPr>
          <w:bCs/>
        </w:rPr>
        <w:t>участие</w:t>
      </w:r>
      <w:r w:rsidR="00C21759" w:rsidRPr="00C21759">
        <w:rPr>
          <w:bCs/>
        </w:rPr>
        <w:t xml:space="preserve"> </w:t>
      </w:r>
      <w:r w:rsidRPr="00C21759">
        <w:rPr>
          <w:bCs/>
        </w:rPr>
        <w:t>в</w:t>
      </w:r>
      <w:r w:rsidR="00C21759" w:rsidRPr="00C21759">
        <w:rPr>
          <w:bCs/>
        </w:rPr>
        <w:t xml:space="preserve"> </w:t>
      </w:r>
      <w:r w:rsidRPr="00C21759">
        <w:rPr>
          <w:bCs/>
        </w:rPr>
        <w:t>разведывательном</w:t>
      </w:r>
      <w:r w:rsidR="00C21759" w:rsidRPr="00C21759">
        <w:rPr>
          <w:bCs/>
        </w:rPr>
        <w:t xml:space="preserve"> </w:t>
      </w:r>
      <w:r w:rsidRPr="00C21759">
        <w:rPr>
          <w:bCs/>
        </w:rPr>
        <w:t>опросе</w:t>
      </w:r>
      <w:r w:rsidR="00C21759" w:rsidRPr="00C21759">
        <w:rPr>
          <w:bCs/>
        </w:rPr>
        <w:t xml:space="preserve"> </w:t>
      </w:r>
      <w:r w:rsidRPr="00C21759">
        <w:rPr>
          <w:bCs/>
        </w:rPr>
        <w:t>японских</w:t>
      </w:r>
      <w:r w:rsidR="00C21759" w:rsidRPr="00C21759">
        <w:rPr>
          <w:bCs/>
        </w:rPr>
        <w:t xml:space="preserve"> </w:t>
      </w:r>
      <w:r w:rsidRPr="00C21759">
        <w:rPr>
          <w:bCs/>
        </w:rPr>
        <w:t>рыбаков,</w:t>
      </w:r>
      <w:r w:rsidR="00C21759" w:rsidRPr="00C21759">
        <w:rPr>
          <w:bCs/>
        </w:rPr>
        <w:t xml:space="preserve"> </w:t>
      </w:r>
      <w:r w:rsidRPr="00C21759">
        <w:rPr>
          <w:bCs/>
        </w:rPr>
        <w:t>задержанных</w:t>
      </w:r>
      <w:r w:rsidR="00C21759" w:rsidRPr="00C21759">
        <w:rPr>
          <w:bCs/>
        </w:rPr>
        <w:t xml:space="preserve"> </w:t>
      </w:r>
      <w:r w:rsidRPr="00C21759">
        <w:rPr>
          <w:bCs/>
        </w:rPr>
        <w:t>российской</w:t>
      </w:r>
      <w:r w:rsidR="00C21759" w:rsidRPr="00C21759">
        <w:rPr>
          <w:bCs/>
        </w:rPr>
        <w:t xml:space="preserve"> </w:t>
      </w:r>
      <w:r w:rsidRPr="00C21759">
        <w:rPr>
          <w:bCs/>
        </w:rPr>
        <w:t>стороной</w:t>
      </w:r>
      <w:r w:rsidR="00C21759" w:rsidRPr="00C21759">
        <w:rPr>
          <w:bCs/>
        </w:rPr>
        <w:t xml:space="preserve"> </w:t>
      </w:r>
      <w:r w:rsidRPr="00C21759">
        <w:rPr>
          <w:bCs/>
        </w:rPr>
        <w:t>и</w:t>
      </w:r>
      <w:r w:rsidR="00C21759" w:rsidRPr="00C21759">
        <w:rPr>
          <w:bCs/>
        </w:rPr>
        <w:t xml:space="preserve"> </w:t>
      </w:r>
      <w:r w:rsidRPr="00C21759">
        <w:rPr>
          <w:bCs/>
        </w:rPr>
        <w:t>возвращенных</w:t>
      </w:r>
      <w:r w:rsidR="00C21759" w:rsidRPr="00C21759">
        <w:rPr>
          <w:bCs/>
        </w:rPr>
        <w:t xml:space="preserve"> </w:t>
      </w:r>
      <w:r w:rsidRPr="00C21759">
        <w:rPr>
          <w:bCs/>
        </w:rPr>
        <w:t>после</w:t>
      </w:r>
      <w:r w:rsidR="00C21759" w:rsidRPr="00C21759">
        <w:rPr>
          <w:bCs/>
        </w:rPr>
        <w:t xml:space="preserve"> </w:t>
      </w:r>
      <w:r w:rsidRPr="00C21759">
        <w:rPr>
          <w:bCs/>
        </w:rPr>
        <w:t>судебного</w:t>
      </w:r>
      <w:r w:rsidR="00C21759" w:rsidRPr="00C21759">
        <w:rPr>
          <w:bCs/>
        </w:rPr>
        <w:t xml:space="preserve"> </w:t>
      </w:r>
      <w:r w:rsidRPr="00C21759">
        <w:rPr>
          <w:bCs/>
        </w:rPr>
        <w:t>разбирательства</w:t>
      </w:r>
      <w:r w:rsidR="00C21759" w:rsidRPr="00C21759">
        <w:rPr>
          <w:bCs/>
        </w:rPr>
        <w:t xml:space="preserve"> </w:t>
      </w:r>
      <w:r w:rsidRPr="00C21759">
        <w:rPr>
          <w:bCs/>
        </w:rPr>
        <w:t>на</w:t>
      </w:r>
      <w:r w:rsidR="00C21759" w:rsidRPr="00C21759">
        <w:rPr>
          <w:bCs/>
        </w:rPr>
        <w:t xml:space="preserve"> </w:t>
      </w:r>
      <w:r w:rsidRPr="00C21759">
        <w:rPr>
          <w:bCs/>
        </w:rPr>
        <w:t>родину</w:t>
      </w:r>
      <w:r w:rsidR="00C21759" w:rsidRPr="00C21759">
        <w:rPr>
          <w:bCs/>
        </w:rPr>
        <w:t>.</w:t>
      </w:r>
    </w:p>
    <w:p w:rsidR="007A64E9" w:rsidRPr="007A64E9" w:rsidRDefault="007A64E9" w:rsidP="007A64E9">
      <w:pPr>
        <w:pStyle w:val="af4"/>
      </w:pPr>
      <w:r w:rsidRPr="007A64E9">
        <w:t>береговая охрана морская зарубежная</w:t>
      </w:r>
    </w:p>
    <w:p w:rsidR="00C21759" w:rsidRPr="00C21759" w:rsidRDefault="00AD3D6E" w:rsidP="00C21759">
      <w:pPr>
        <w:tabs>
          <w:tab w:val="left" w:pos="726"/>
        </w:tabs>
        <w:rPr>
          <w:bCs/>
        </w:rPr>
      </w:pPr>
      <w:r w:rsidRPr="00C21759">
        <w:rPr>
          <w:bCs/>
        </w:rPr>
        <w:t>Пристальное</w:t>
      </w:r>
      <w:r w:rsidR="00C21759" w:rsidRPr="00C21759">
        <w:rPr>
          <w:bCs/>
        </w:rPr>
        <w:t xml:space="preserve"> </w:t>
      </w:r>
      <w:r w:rsidRPr="00C21759">
        <w:rPr>
          <w:bCs/>
        </w:rPr>
        <w:t>внимание</w:t>
      </w:r>
      <w:r w:rsidR="00C21759" w:rsidRPr="00C21759">
        <w:rPr>
          <w:bCs/>
        </w:rPr>
        <w:t xml:space="preserve"> </w:t>
      </w:r>
      <w:r w:rsidRPr="00C21759">
        <w:rPr>
          <w:bCs/>
        </w:rPr>
        <w:t>ОСО</w:t>
      </w:r>
      <w:r w:rsidR="00C21759" w:rsidRPr="00C21759">
        <w:rPr>
          <w:bCs/>
        </w:rPr>
        <w:t xml:space="preserve"> </w:t>
      </w:r>
      <w:r w:rsidRPr="00C21759">
        <w:rPr>
          <w:bCs/>
        </w:rPr>
        <w:t>УБМ</w:t>
      </w:r>
      <w:r w:rsidR="00C21759" w:rsidRPr="00C21759">
        <w:rPr>
          <w:bCs/>
        </w:rPr>
        <w:t xml:space="preserve"> </w:t>
      </w:r>
      <w:r w:rsidRPr="00C21759">
        <w:rPr>
          <w:bCs/>
        </w:rPr>
        <w:t>уделяли</w:t>
      </w:r>
      <w:r w:rsidR="00C21759" w:rsidRPr="00C21759">
        <w:rPr>
          <w:bCs/>
        </w:rPr>
        <w:t xml:space="preserve"> </w:t>
      </w:r>
      <w:r w:rsidRPr="00C21759">
        <w:rPr>
          <w:bCs/>
        </w:rPr>
        <w:t>российским</w:t>
      </w:r>
      <w:r w:rsidR="00C21759" w:rsidRPr="00C21759">
        <w:rPr>
          <w:bCs/>
        </w:rPr>
        <w:t xml:space="preserve"> </w:t>
      </w:r>
      <w:r w:rsidRPr="00C21759">
        <w:rPr>
          <w:bCs/>
        </w:rPr>
        <w:t>судам,</w:t>
      </w:r>
      <w:r w:rsidR="00C21759" w:rsidRPr="00C21759">
        <w:rPr>
          <w:bCs/>
        </w:rPr>
        <w:t xml:space="preserve"> </w:t>
      </w:r>
      <w:r w:rsidRPr="00C21759">
        <w:rPr>
          <w:bCs/>
        </w:rPr>
        <w:t>заходящим</w:t>
      </w:r>
      <w:r w:rsidR="00C21759" w:rsidRPr="00C21759">
        <w:rPr>
          <w:bCs/>
        </w:rPr>
        <w:t xml:space="preserve"> </w:t>
      </w:r>
      <w:r w:rsidRPr="00C21759">
        <w:rPr>
          <w:bCs/>
        </w:rPr>
        <w:t>в</w:t>
      </w:r>
      <w:r w:rsidR="00C21759" w:rsidRPr="00C21759">
        <w:rPr>
          <w:bCs/>
        </w:rPr>
        <w:t xml:space="preserve"> </w:t>
      </w:r>
      <w:r w:rsidRPr="00C21759">
        <w:rPr>
          <w:bCs/>
        </w:rPr>
        <w:t>порты</w:t>
      </w:r>
      <w:r w:rsidR="00C21759" w:rsidRPr="00C21759">
        <w:rPr>
          <w:bCs/>
        </w:rPr>
        <w:t xml:space="preserve"> </w:t>
      </w:r>
      <w:r w:rsidRPr="00C21759">
        <w:rPr>
          <w:bCs/>
        </w:rPr>
        <w:t>Японии</w:t>
      </w:r>
      <w:r w:rsidR="00C21759" w:rsidRPr="00C21759">
        <w:rPr>
          <w:bCs/>
        </w:rPr>
        <w:t xml:space="preserve">. </w:t>
      </w:r>
      <w:r w:rsidRPr="00C21759">
        <w:rPr>
          <w:bCs/>
        </w:rPr>
        <w:t>Как</w:t>
      </w:r>
      <w:r w:rsidR="00C21759" w:rsidRPr="00C21759">
        <w:rPr>
          <w:bCs/>
        </w:rPr>
        <w:t xml:space="preserve"> </w:t>
      </w:r>
      <w:r w:rsidRPr="00C21759">
        <w:rPr>
          <w:bCs/>
        </w:rPr>
        <w:t>правило,</w:t>
      </w:r>
      <w:r w:rsidR="00C21759" w:rsidRPr="00C21759">
        <w:rPr>
          <w:bCs/>
        </w:rPr>
        <w:t xml:space="preserve"> </w:t>
      </w:r>
      <w:r w:rsidRPr="00C21759">
        <w:rPr>
          <w:bCs/>
        </w:rPr>
        <w:t>оформление</w:t>
      </w:r>
      <w:r w:rsidR="00C21759" w:rsidRPr="00C21759">
        <w:rPr>
          <w:bCs/>
        </w:rPr>
        <w:t xml:space="preserve"> </w:t>
      </w:r>
      <w:r w:rsidRPr="00C21759">
        <w:rPr>
          <w:bCs/>
        </w:rPr>
        <w:t>российских</w:t>
      </w:r>
      <w:r w:rsidR="00C21759" w:rsidRPr="00C21759">
        <w:rPr>
          <w:bCs/>
        </w:rPr>
        <w:t xml:space="preserve"> </w:t>
      </w:r>
      <w:r w:rsidRPr="00C21759">
        <w:rPr>
          <w:bCs/>
        </w:rPr>
        <w:t>судов</w:t>
      </w:r>
      <w:r w:rsidR="00C21759" w:rsidRPr="00C21759">
        <w:rPr>
          <w:bCs/>
        </w:rPr>
        <w:t xml:space="preserve"> </w:t>
      </w:r>
      <w:r w:rsidRPr="00C21759">
        <w:rPr>
          <w:bCs/>
        </w:rPr>
        <w:t>осуществлялось</w:t>
      </w:r>
      <w:r w:rsidR="00C21759" w:rsidRPr="00C21759">
        <w:rPr>
          <w:bCs/>
        </w:rPr>
        <w:t xml:space="preserve"> </w:t>
      </w:r>
      <w:r w:rsidRPr="00C21759">
        <w:rPr>
          <w:bCs/>
        </w:rPr>
        <w:t>усиленными</w:t>
      </w:r>
      <w:r w:rsidR="00C21759" w:rsidRPr="00C21759">
        <w:rPr>
          <w:bCs/>
        </w:rPr>
        <w:t xml:space="preserve"> </w:t>
      </w:r>
      <w:r w:rsidRPr="00C21759">
        <w:rPr>
          <w:bCs/>
        </w:rPr>
        <w:t>нарядами</w:t>
      </w:r>
      <w:r w:rsidR="00C21759" w:rsidRPr="00C21759">
        <w:rPr>
          <w:bCs/>
        </w:rPr>
        <w:t xml:space="preserve"> </w:t>
      </w:r>
      <w:r w:rsidRPr="00C21759">
        <w:rPr>
          <w:bCs/>
        </w:rPr>
        <w:t>сотрудников</w:t>
      </w:r>
      <w:r w:rsidR="00C21759" w:rsidRPr="00C21759">
        <w:rPr>
          <w:bCs/>
        </w:rPr>
        <w:t xml:space="preserve"> </w:t>
      </w:r>
      <w:r w:rsidRPr="00C21759">
        <w:rPr>
          <w:bCs/>
        </w:rPr>
        <w:t>УБМ</w:t>
      </w:r>
      <w:r w:rsidR="00C21759" w:rsidRPr="00C21759">
        <w:rPr>
          <w:bCs/>
        </w:rPr>
        <w:t xml:space="preserve"> </w:t>
      </w:r>
      <w:r w:rsidRPr="00C21759">
        <w:rPr>
          <w:bCs/>
        </w:rPr>
        <w:t>и</w:t>
      </w:r>
      <w:r w:rsidR="00C21759" w:rsidRPr="00C21759">
        <w:rPr>
          <w:bCs/>
        </w:rPr>
        <w:t xml:space="preserve"> </w:t>
      </w:r>
      <w:r w:rsidRPr="00C21759">
        <w:rPr>
          <w:bCs/>
        </w:rPr>
        <w:t>таможни</w:t>
      </w:r>
      <w:r w:rsidR="00C21759">
        <w:rPr>
          <w:bCs/>
        </w:rPr>
        <w:t xml:space="preserve"> (</w:t>
      </w:r>
      <w:r w:rsidRPr="00C21759">
        <w:rPr>
          <w:bCs/>
        </w:rPr>
        <w:t>до</w:t>
      </w:r>
      <w:r w:rsidR="00C21759" w:rsidRPr="00C21759">
        <w:rPr>
          <w:bCs/>
        </w:rPr>
        <w:t xml:space="preserve"> </w:t>
      </w:r>
      <w:r w:rsidRPr="00C21759">
        <w:rPr>
          <w:bCs/>
        </w:rPr>
        <w:t>15-20</w:t>
      </w:r>
      <w:r w:rsidR="00C21759" w:rsidRPr="00C21759">
        <w:rPr>
          <w:bCs/>
        </w:rPr>
        <w:t xml:space="preserve"> </w:t>
      </w:r>
      <w:r w:rsidRPr="00C21759">
        <w:rPr>
          <w:bCs/>
        </w:rPr>
        <w:t>человек</w:t>
      </w:r>
      <w:r w:rsidR="00C21759" w:rsidRPr="00C21759">
        <w:rPr>
          <w:bCs/>
        </w:rPr>
        <w:t xml:space="preserve">). </w:t>
      </w:r>
      <w:r w:rsidRPr="00C21759">
        <w:rPr>
          <w:bCs/>
        </w:rPr>
        <w:t>На</w:t>
      </w:r>
      <w:r w:rsidR="00C21759" w:rsidRPr="00C21759">
        <w:rPr>
          <w:bCs/>
        </w:rPr>
        <w:t xml:space="preserve"> </w:t>
      </w:r>
      <w:r w:rsidRPr="00C21759">
        <w:rPr>
          <w:bCs/>
        </w:rPr>
        <w:t>канале</w:t>
      </w:r>
      <w:r w:rsidR="00C21759" w:rsidRPr="00C21759">
        <w:rPr>
          <w:bCs/>
        </w:rPr>
        <w:t xml:space="preserve"> </w:t>
      </w:r>
      <w:r w:rsidRPr="00C21759">
        <w:rPr>
          <w:bCs/>
        </w:rPr>
        <w:t>международного</w:t>
      </w:r>
      <w:r w:rsidR="00C21759" w:rsidRPr="00C21759">
        <w:rPr>
          <w:bCs/>
        </w:rPr>
        <w:t xml:space="preserve"> </w:t>
      </w:r>
      <w:r w:rsidRPr="00C21759">
        <w:rPr>
          <w:bCs/>
        </w:rPr>
        <w:t>судоходства</w:t>
      </w:r>
      <w:r w:rsidR="00C21759" w:rsidRPr="00C21759">
        <w:rPr>
          <w:bCs/>
        </w:rPr>
        <w:t xml:space="preserve"> </w:t>
      </w:r>
      <w:r w:rsidRPr="00C21759">
        <w:rPr>
          <w:bCs/>
        </w:rPr>
        <w:t>сотрудники</w:t>
      </w:r>
      <w:r w:rsidR="00C21759" w:rsidRPr="00C21759">
        <w:rPr>
          <w:bCs/>
        </w:rPr>
        <w:t xml:space="preserve"> </w:t>
      </w:r>
      <w:r w:rsidRPr="00C21759">
        <w:rPr>
          <w:bCs/>
        </w:rPr>
        <w:t>ОСО</w:t>
      </w:r>
      <w:r w:rsidR="00C21759" w:rsidRPr="00C21759">
        <w:rPr>
          <w:bCs/>
        </w:rPr>
        <w:t xml:space="preserve"> </w:t>
      </w:r>
      <w:r w:rsidRPr="00C21759">
        <w:rPr>
          <w:bCs/>
        </w:rPr>
        <w:t>основные</w:t>
      </w:r>
      <w:r w:rsidR="00C21759" w:rsidRPr="00C21759">
        <w:rPr>
          <w:bCs/>
        </w:rPr>
        <w:t xml:space="preserve"> </w:t>
      </w:r>
      <w:r w:rsidRPr="00C21759">
        <w:rPr>
          <w:bCs/>
        </w:rPr>
        <w:t>усилия</w:t>
      </w:r>
      <w:r w:rsidR="00C21759" w:rsidRPr="00C21759">
        <w:rPr>
          <w:bCs/>
        </w:rPr>
        <w:t xml:space="preserve"> </w:t>
      </w:r>
      <w:r w:rsidRPr="00C21759">
        <w:rPr>
          <w:bCs/>
        </w:rPr>
        <w:t>сосредоточивали</w:t>
      </w:r>
      <w:r w:rsidR="00C21759" w:rsidRPr="00C21759">
        <w:rPr>
          <w:bCs/>
        </w:rPr>
        <w:t xml:space="preserve"> </w:t>
      </w:r>
      <w:r w:rsidRPr="00C21759">
        <w:rPr>
          <w:bCs/>
        </w:rPr>
        <w:t>на</w:t>
      </w:r>
      <w:r w:rsidR="00C21759" w:rsidRPr="00C21759">
        <w:rPr>
          <w:bCs/>
        </w:rPr>
        <w:t xml:space="preserve"> </w:t>
      </w:r>
      <w:r w:rsidRPr="00C21759">
        <w:rPr>
          <w:bCs/>
        </w:rPr>
        <w:t>проведении</w:t>
      </w:r>
      <w:r w:rsidR="00C21759" w:rsidRPr="00C21759">
        <w:rPr>
          <w:bCs/>
        </w:rPr>
        <w:t xml:space="preserve"> </w:t>
      </w:r>
      <w:r w:rsidRPr="00C21759">
        <w:rPr>
          <w:bCs/>
        </w:rPr>
        <w:t>работы</w:t>
      </w:r>
      <w:r w:rsidR="00C21759" w:rsidRPr="00C21759">
        <w:rPr>
          <w:bCs/>
        </w:rPr>
        <w:t xml:space="preserve"> </w:t>
      </w:r>
      <w:r w:rsidRPr="00C21759">
        <w:rPr>
          <w:bCs/>
        </w:rPr>
        <w:t>по</w:t>
      </w:r>
      <w:r w:rsidR="00C21759" w:rsidRPr="00C21759">
        <w:rPr>
          <w:bCs/>
        </w:rPr>
        <w:t xml:space="preserve"> </w:t>
      </w:r>
      <w:r w:rsidRPr="00C21759">
        <w:rPr>
          <w:bCs/>
        </w:rPr>
        <w:t>выявлению,</w:t>
      </w:r>
      <w:r w:rsidR="00C21759" w:rsidRPr="00C21759">
        <w:rPr>
          <w:bCs/>
        </w:rPr>
        <w:t xml:space="preserve"> </w:t>
      </w:r>
      <w:r w:rsidRPr="00C21759">
        <w:rPr>
          <w:bCs/>
        </w:rPr>
        <w:t>предупреждению</w:t>
      </w:r>
      <w:r w:rsidR="00C21759" w:rsidRPr="00C21759">
        <w:rPr>
          <w:bCs/>
        </w:rPr>
        <w:t xml:space="preserve"> </w:t>
      </w:r>
      <w:r w:rsidRPr="00C21759">
        <w:rPr>
          <w:bCs/>
        </w:rPr>
        <w:t>и</w:t>
      </w:r>
      <w:r w:rsidR="00C21759" w:rsidRPr="00C21759">
        <w:rPr>
          <w:bCs/>
        </w:rPr>
        <w:t xml:space="preserve"> </w:t>
      </w:r>
      <w:r w:rsidRPr="00C21759">
        <w:rPr>
          <w:bCs/>
        </w:rPr>
        <w:t>пресечению</w:t>
      </w:r>
      <w:r w:rsidR="00C21759" w:rsidRPr="00C21759">
        <w:rPr>
          <w:bCs/>
        </w:rPr>
        <w:t xml:space="preserve"> </w:t>
      </w:r>
      <w:r w:rsidRPr="00C21759">
        <w:rPr>
          <w:bCs/>
        </w:rPr>
        <w:t>фактов</w:t>
      </w:r>
      <w:r w:rsidR="00C21759" w:rsidRPr="00C21759">
        <w:rPr>
          <w:bCs/>
        </w:rPr>
        <w:t xml:space="preserve"> </w:t>
      </w:r>
      <w:r w:rsidRPr="00C21759">
        <w:rPr>
          <w:bCs/>
        </w:rPr>
        <w:t>незаконного</w:t>
      </w:r>
      <w:r w:rsidR="00C21759" w:rsidRPr="00C21759">
        <w:rPr>
          <w:bCs/>
        </w:rPr>
        <w:t xml:space="preserve"> </w:t>
      </w:r>
      <w:r w:rsidRPr="00C21759">
        <w:rPr>
          <w:bCs/>
        </w:rPr>
        <w:t>перемещения</w:t>
      </w:r>
      <w:r w:rsidR="00C21759" w:rsidRPr="00C21759">
        <w:rPr>
          <w:bCs/>
        </w:rPr>
        <w:t xml:space="preserve"> </w:t>
      </w:r>
      <w:r w:rsidRPr="00C21759">
        <w:rPr>
          <w:bCs/>
        </w:rPr>
        <w:t>через</w:t>
      </w:r>
      <w:r w:rsidR="00C21759" w:rsidRPr="00C21759">
        <w:rPr>
          <w:bCs/>
        </w:rPr>
        <w:t xml:space="preserve"> </w:t>
      </w:r>
      <w:r w:rsidRPr="00C21759">
        <w:rPr>
          <w:bCs/>
        </w:rPr>
        <w:t>границу</w:t>
      </w:r>
      <w:r w:rsidR="00C21759" w:rsidRPr="00C21759">
        <w:rPr>
          <w:bCs/>
        </w:rPr>
        <w:t xml:space="preserve"> </w:t>
      </w:r>
      <w:r w:rsidRPr="00C21759">
        <w:rPr>
          <w:bCs/>
        </w:rPr>
        <w:t>оружия,</w:t>
      </w:r>
      <w:r w:rsidR="00C21759" w:rsidRPr="00C21759">
        <w:rPr>
          <w:bCs/>
        </w:rPr>
        <w:t xml:space="preserve"> </w:t>
      </w:r>
      <w:r w:rsidRPr="00C21759">
        <w:rPr>
          <w:bCs/>
        </w:rPr>
        <w:t>боеприпасов,</w:t>
      </w:r>
      <w:r w:rsidR="00C21759" w:rsidRPr="00C21759">
        <w:rPr>
          <w:bCs/>
        </w:rPr>
        <w:t xml:space="preserve"> </w:t>
      </w:r>
      <w:r w:rsidRPr="00C21759">
        <w:rPr>
          <w:bCs/>
        </w:rPr>
        <w:t>наркотиков,</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нелегальных</w:t>
      </w:r>
      <w:r w:rsidR="00C21759" w:rsidRPr="00C21759">
        <w:rPr>
          <w:bCs/>
        </w:rPr>
        <w:t xml:space="preserve"> </w:t>
      </w:r>
      <w:r w:rsidRPr="00C21759">
        <w:rPr>
          <w:bCs/>
        </w:rPr>
        <w:t>мигрантов</w:t>
      </w:r>
      <w:r w:rsidR="00C21759" w:rsidRPr="00C21759">
        <w:rPr>
          <w:bCs/>
        </w:rPr>
        <w:t xml:space="preserve">. </w:t>
      </w:r>
      <w:r w:rsidRPr="00C21759">
        <w:rPr>
          <w:bCs/>
        </w:rPr>
        <w:t>Они</w:t>
      </w:r>
      <w:r w:rsidR="00C21759" w:rsidRPr="00C21759">
        <w:rPr>
          <w:bCs/>
        </w:rPr>
        <w:t xml:space="preserve"> </w:t>
      </w:r>
      <w:r w:rsidRPr="00C21759">
        <w:rPr>
          <w:bCs/>
        </w:rPr>
        <w:t>участвовали</w:t>
      </w:r>
      <w:r w:rsidR="00C21759" w:rsidRPr="00C21759">
        <w:rPr>
          <w:bCs/>
        </w:rPr>
        <w:t xml:space="preserve"> </w:t>
      </w:r>
      <w:r w:rsidRPr="00C21759">
        <w:rPr>
          <w:bCs/>
        </w:rPr>
        <w:t>в</w:t>
      </w:r>
      <w:r w:rsidR="00C21759" w:rsidRPr="00C21759">
        <w:rPr>
          <w:bCs/>
        </w:rPr>
        <w:t xml:space="preserve"> </w:t>
      </w:r>
      <w:r w:rsidRPr="00C21759">
        <w:rPr>
          <w:bCs/>
        </w:rPr>
        <w:t>разбирательствах</w:t>
      </w:r>
      <w:r w:rsidR="00C21759" w:rsidRPr="00C21759">
        <w:rPr>
          <w:bCs/>
        </w:rPr>
        <w:t xml:space="preserve"> </w:t>
      </w:r>
      <w:r w:rsidRPr="00C21759">
        <w:rPr>
          <w:bCs/>
        </w:rPr>
        <w:t>по</w:t>
      </w:r>
      <w:r w:rsidR="00C21759" w:rsidRPr="00C21759">
        <w:rPr>
          <w:bCs/>
        </w:rPr>
        <w:t xml:space="preserve"> </w:t>
      </w:r>
      <w:r w:rsidRPr="00C21759">
        <w:rPr>
          <w:bCs/>
        </w:rPr>
        <w:t>фактам</w:t>
      </w:r>
      <w:r w:rsidR="00C21759" w:rsidRPr="00C21759">
        <w:rPr>
          <w:bCs/>
        </w:rPr>
        <w:t xml:space="preserve"> </w:t>
      </w:r>
      <w:r w:rsidRPr="00C21759">
        <w:rPr>
          <w:bCs/>
        </w:rPr>
        <w:t>различного</w:t>
      </w:r>
      <w:r w:rsidR="00C21759" w:rsidRPr="00C21759">
        <w:rPr>
          <w:bCs/>
        </w:rPr>
        <w:t xml:space="preserve"> </w:t>
      </w:r>
      <w:r w:rsidRPr="00C21759">
        <w:rPr>
          <w:bCs/>
        </w:rPr>
        <w:t>рода</w:t>
      </w:r>
      <w:r w:rsidR="00C21759" w:rsidRPr="00C21759">
        <w:rPr>
          <w:bCs/>
        </w:rPr>
        <w:t xml:space="preserve"> </w:t>
      </w:r>
      <w:r w:rsidRPr="00C21759">
        <w:rPr>
          <w:bCs/>
        </w:rPr>
        <w:t>правонарушений</w:t>
      </w:r>
      <w:r w:rsidR="00C21759" w:rsidRPr="00C21759">
        <w:rPr>
          <w:bCs/>
        </w:rPr>
        <w:t xml:space="preserve"> </w:t>
      </w:r>
      <w:r w:rsidRPr="00C21759">
        <w:rPr>
          <w:bCs/>
        </w:rPr>
        <w:t>российских</w:t>
      </w:r>
      <w:r w:rsidR="00C21759" w:rsidRPr="00C21759">
        <w:rPr>
          <w:bCs/>
        </w:rPr>
        <w:t xml:space="preserve"> </w:t>
      </w:r>
      <w:r w:rsidRPr="00C21759">
        <w:rPr>
          <w:bCs/>
        </w:rPr>
        <w:t>граждан</w:t>
      </w:r>
      <w:r w:rsidR="00C21759" w:rsidRPr="00C21759">
        <w:rPr>
          <w:bCs/>
        </w:rPr>
        <w:t xml:space="preserve"> </w:t>
      </w:r>
      <w:r w:rsidRPr="00C21759">
        <w:rPr>
          <w:bCs/>
        </w:rPr>
        <w:t>на</w:t>
      </w:r>
      <w:r w:rsidR="00C21759" w:rsidRPr="00C21759">
        <w:rPr>
          <w:bCs/>
        </w:rPr>
        <w:t xml:space="preserve"> </w:t>
      </w:r>
      <w:r w:rsidRPr="00C21759">
        <w:rPr>
          <w:bCs/>
        </w:rPr>
        <w:t>японской</w:t>
      </w:r>
      <w:r w:rsidR="00C21759" w:rsidRPr="00C21759">
        <w:rPr>
          <w:bCs/>
        </w:rPr>
        <w:t xml:space="preserve"> </w:t>
      </w:r>
      <w:r w:rsidRPr="00C21759">
        <w:rPr>
          <w:bCs/>
        </w:rPr>
        <w:t>территории,</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осуществляли</w:t>
      </w:r>
      <w:r w:rsidR="00C21759" w:rsidRPr="00C21759">
        <w:rPr>
          <w:bCs/>
        </w:rPr>
        <w:t xml:space="preserve"> </w:t>
      </w:r>
      <w:r w:rsidRPr="00C21759">
        <w:rPr>
          <w:bCs/>
        </w:rPr>
        <w:t>наблюдение</w:t>
      </w:r>
      <w:r w:rsidR="00C21759" w:rsidRPr="00C21759">
        <w:rPr>
          <w:bCs/>
        </w:rPr>
        <w:t xml:space="preserve"> </w:t>
      </w:r>
      <w:r w:rsidRPr="00C21759">
        <w:rPr>
          <w:bCs/>
        </w:rPr>
        <w:t>за</w:t>
      </w:r>
      <w:r w:rsidR="00C21759" w:rsidRPr="00C21759">
        <w:rPr>
          <w:bCs/>
        </w:rPr>
        <w:t xml:space="preserve"> </w:t>
      </w:r>
      <w:r w:rsidRPr="00C21759">
        <w:rPr>
          <w:bCs/>
        </w:rPr>
        <w:t>стоящими</w:t>
      </w:r>
      <w:r w:rsidR="00C21759" w:rsidRPr="00C21759">
        <w:rPr>
          <w:bCs/>
        </w:rPr>
        <w:t xml:space="preserve"> </w:t>
      </w:r>
      <w:r w:rsidRPr="00C21759">
        <w:rPr>
          <w:bCs/>
        </w:rPr>
        <w:t>у</w:t>
      </w:r>
      <w:r w:rsidR="00C21759" w:rsidRPr="00C21759">
        <w:rPr>
          <w:bCs/>
        </w:rPr>
        <w:t xml:space="preserve"> </w:t>
      </w:r>
      <w:r w:rsidRPr="00C21759">
        <w:rPr>
          <w:bCs/>
        </w:rPr>
        <w:t>причалов</w:t>
      </w:r>
      <w:r w:rsidR="00C21759" w:rsidRPr="00C21759">
        <w:rPr>
          <w:bCs/>
        </w:rPr>
        <w:t xml:space="preserve"> </w:t>
      </w:r>
      <w:r w:rsidRPr="00C21759">
        <w:rPr>
          <w:bCs/>
        </w:rPr>
        <w:t>судами</w:t>
      </w:r>
      <w:r w:rsidR="00C21759" w:rsidRPr="00C21759">
        <w:rPr>
          <w:bCs/>
        </w:rPr>
        <w:t>.</w:t>
      </w:r>
    </w:p>
    <w:p w:rsidR="00C21759" w:rsidRPr="00C21759" w:rsidRDefault="00AD3D6E" w:rsidP="00C21759">
      <w:pPr>
        <w:tabs>
          <w:tab w:val="left" w:pos="726"/>
        </w:tabs>
        <w:rPr>
          <w:bCs/>
        </w:rPr>
      </w:pPr>
      <w:r w:rsidRPr="00C21759">
        <w:rPr>
          <w:bCs/>
        </w:rPr>
        <w:t>Сложность</w:t>
      </w:r>
      <w:r w:rsidR="00C21759" w:rsidRPr="00C21759">
        <w:rPr>
          <w:bCs/>
        </w:rPr>
        <w:t xml:space="preserve"> </w:t>
      </w:r>
      <w:r w:rsidRPr="00C21759">
        <w:rPr>
          <w:bCs/>
        </w:rPr>
        <w:t>и</w:t>
      </w:r>
      <w:r w:rsidR="00C21759" w:rsidRPr="00C21759">
        <w:rPr>
          <w:bCs/>
        </w:rPr>
        <w:t xml:space="preserve"> </w:t>
      </w:r>
      <w:r w:rsidRPr="00C21759">
        <w:rPr>
          <w:bCs/>
        </w:rPr>
        <w:t>разнообразие</w:t>
      </w:r>
      <w:r w:rsidR="00C21759" w:rsidRPr="00C21759">
        <w:rPr>
          <w:bCs/>
        </w:rPr>
        <w:t xml:space="preserve"> </w:t>
      </w:r>
      <w:r w:rsidRPr="00C21759">
        <w:rPr>
          <w:bCs/>
        </w:rPr>
        <w:t>задач,</w:t>
      </w:r>
      <w:r w:rsidR="00C21759" w:rsidRPr="00C21759">
        <w:rPr>
          <w:bCs/>
        </w:rPr>
        <w:t xml:space="preserve"> </w:t>
      </w:r>
      <w:r w:rsidRPr="00C21759">
        <w:rPr>
          <w:bCs/>
        </w:rPr>
        <w:t>выполняемых</w:t>
      </w:r>
      <w:r w:rsidR="00C21759" w:rsidRPr="00C21759">
        <w:rPr>
          <w:bCs/>
        </w:rPr>
        <w:t xml:space="preserve"> </w:t>
      </w:r>
      <w:r w:rsidRPr="00C21759">
        <w:rPr>
          <w:bCs/>
        </w:rPr>
        <w:t>ДМО,</w:t>
      </w:r>
      <w:r w:rsidR="00C21759" w:rsidRPr="00C21759">
        <w:rPr>
          <w:bCs/>
        </w:rPr>
        <w:t xml:space="preserve"> </w:t>
      </w:r>
      <w:r w:rsidRPr="00C21759">
        <w:rPr>
          <w:bCs/>
        </w:rPr>
        <w:t>предполагали</w:t>
      </w:r>
      <w:r w:rsidR="00C21759" w:rsidRPr="00C21759">
        <w:rPr>
          <w:bCs/>
        </w:rPr>
        <w:t xml:space="preserve"> </w:t>
      </w:r>
      <w:r w:rsidRPr="00C21759">
        <w:rPr>
          <w:bCs/>
        </w:rPr>
        <w:t>всестороннее</w:t>
      </w:r>
      <w:r w:rsidR="00C21759" w:rsidRPr="00C21759">
        <w:rPr>
          <w:bCs/>
        </w:rPr>
        <w:t xml:space="preserve"> </w:t>
      </w:r>
      <w:r w:rsidRPr="00C21759">
        <w:rPr>
          <w:bCs/>
        </w:rPr>
        <w:t>обеспечение</w:t>
      </w:r>
      <w:r w:rsidR="00C21759" w:rsidRPr="00C21759">
        <w:rPr>
          <w:bCs/>
        </w:rPr>
        <w:t xml:space="preserve"> </w:t>
      </w:r>
      <w:r w:rsidRPr="00C21759">
        <w:rPr>
          <w:bCs/>
        </w:rPr>
        <w:t>и</w:t>
      </w:r>
      <w:r w:rsidR="00C21759" w:rsidRPr="00C21759">
        <w:rPr>
          <w:bCs/>
        </w:rPr>
        <w:t xml:space="preserve"> </w:t>
      </w:r>
      <w:r w:rsidRPr="00C21759">
        <w:rPr>
          <w:bCs/>
        </w:rPr>
        <w:t>детально</w:t>
      </w:r>
      <w:r w:rsidR="00C21759" w:rsidRPr="00C21759">
        <w:rPr>
          <w:bCs/>
        </w:rPr>
        <w:t xml:space="preserve"> </w:t>
      </w:r>
      <w:r w:rsidRPr="00C21759">
        <w:rPr>
          <w:bCs/>
        </w:rPr>
        <w:t>организованное</w:t>
      </w:r>
      <w:r w:rsidR="00C21759" w:rsidRPr="00C21759">
        <w:rPr>
          <w:bCs/>
        </w:rPr>
        <w:t xml:space="preserve"> </w:t>
      </w:r>
      <w:r w:rsidRPr="00C21759">
        <w:rPr>
          <w:bCs/>
        </w:rPr>
        <w:t>взаимодействие</w:t>
      </w:r>
      <w:r w:rsidR="00C21759" w:rsidRPr="00C21759">
        <w:rPr>
          <w:bCs/>
        </w:rPr>
        <w:t xml:space="preserve"> </w:t>
      </w:r>
      <w:r w:rsidRPr="00C21759">
        <w:rPr>
          <w:bCs/>
        </w:rPr>
        <w:t>всех</w:t>
      </w:r>
      <w:r w:rsidR="00C21759" w:rsidRPr="00C21759">
        <w:rPr>
          <w:bCs/>
        </w:rPr>
        <w:t xml:space="preserve"> </w:t>
      </w:r>
      <w:r w:rsidRPr="00C21759">
        <w:rPr>
          <w:bCs/>
        </w:rPr>
        <w:t>органов</w:t>
      </w:r>
      <w:r w:rsidR="00C21759" w:rsidRPr="00C21759">
        <w:rPr>
          <w:bCs/>
        </w:rPr>
        <w:t xml:space="preserve"> </w:t>
      </w:r>
      <w:r w:rsidRPr="00C21759">
        <w:rPr>
          <w:bCs/>
        </w:rPr>
        <w:t>государственной</w:t>
      </w:r>
      <w:r w:rsidR="00C21759" w:rsidRPr="00C21759">
        <w:rPr>
          <w:bCs/>
        </w:rPr>
        <w:t xml:space="preserve"> </w:t>
      </w:r>
      <w:r w:rsidRPr="00C21759">
        <w:rPr>
          <w:bCs/>
        </w:rPr>
        <w:t>власти,</w:t>
      </w:r>
      <w:r w:rsidR="00C21759" w:rsidRPr="00C21759">
        <w:rPr>
          <w:bCs/>
        </w:rPr>
        <w:t xml:space="preserve"> </w:t>
      </w:r>
      <w:r w:rsidRPr="00C21759">
        <w:rPr>
          <w:bCs/>
        </w:rPr>
        <w:t>ответственных</w:t>
      </w:r>
      <w:r w:rsidR="00C21759" w:rsidRPr="00C21759">
        <w:rPr>
          <w:bCs/>
        </w:rPr>
        <w:t xml:space="preserve"> </w:t>
      </w:r>
      <w:r w:rsidRPr="00C21759">
        <w:rPr>
          <w:bCs/>
        </w:rPr>
        <w:t>за</w:t>
      </w:r>
      <w:r w:rsidR="00C21759" w:rsidRPr="00C21759">
        <w:rPr>
          <w:bCs/>
        </w:rPr>
        <w:t xml:space="preserve"> </w:t>
      </w:r>
      <w:r w:rsidRPr="00C21759">
        <w:rPr>
          <w:bCs/>
        </w:rPr>
        <w:t>безопасность</w:t>
      </w:r>
      <w:r w:rsidR="00C21759" w:rsidRPr="00C21759">
        <w:rPr>
          <w:bCs/>
        </w:rPr>
        <w:t xml:space="preserve"> </w:t>
      </w:r>
      <w:r w:rsidRPr="00C21759">
        <w:rPr>
          <w:bCs/>
        </w:rPr>
        <w:t>государства</w:t>
      </w:r>
      <w:r w:rsidR="00C21759" w:rsidRPr="00C21759">
        <w:rPr>
          <w:bCs/>
        </w:rPr>
        <w:t xml:space="preserve"> </w:t>
      </w:r>
      <w:r w:rsidRPr="00C21759">
        <w:rPr>
          <w:bCs/>
        </w:rPr>
        <w:t>в</w:t>
      </w:r>
      <w:r w:rsidR="00C21759" w:rsidRPr="00C21759">
        <w:rPr>
          <w:bCs/>
        </w:rPr>
        <w:t xml:space="preserve"> </w:t>
      </w:r>
      <w:r w:rsidRPr="00C21759">
        <w:rPr>
          <w:bCs/>
        </w:rPr>
        <w:t>прибрежных</w:t>
      </w:r>
      <w:r w:rsidR="00C21759" w:rsidRPr="00C21759">
        <w:rPr>
          <w:bCs/>
        </w:rPr>
        <w:t xml:space="preserve"> </w:t>
      </w:r>
      <w:r w:rsidRPr="00C21759">
        <w:rPr>
          <w:bCs/>
        </w:rPr>
        <w:t>районах</w:t>
      </w:r>
      <w:r w:rsidR="00C21759" w:rsidRPr="00C21759">
        <w:rPr>
          <w:bCs/>
        </w:rPr>
        <w:t xml:space="preserve">. </w:t>
      </w:r>
      <w:r w:rsidRPr="00C21759">
        <w:rPr>
          <w:bCs/>
        </w:rPr>
        <w:t>По</w:t>
      </w:r>
      <w:r w:rsidR="00C21759" w:rsidRPr="00C21759">
        <w:rPr>
          <w:bCs/>
        </w:rPr>
        <w:t xml:space="preserve"> </w:t>
      </w:r>
      <w:r w:rsidRPr="00C21759">
        <w:rPr>
          <w:bCs/>
        </w:rPr>
        <w:t>закону</w:t>
      </w:r>
      <w:r w:rsidR="00C21759" w:rsidRPr="00C21759">
        <w:rPr>
          <w:bCs/>
        </w:rPr>
        <w:t xml:space="preserve"> </w:t>
      </w:r>
      <w:r w:rsidRPr="00C21759">
        <w:rPr>
          <w:bCs/>
        </w:rPr>
        <w:t>№</w:t>
      </w:r>
      <w:r w:rsidR="00C21759" w:rsidRPr="00C21759">
        <w:rPr>
          <w:bCs/>
        </w:rPr>
        <w:t xml:space="preserve"> </w:t>
      </w:r>
      <w:r w:rsidRPr="00C21759">
        <w:rPr>
          <w:bCs/>
        </w:rPr>
        <w:t>131</w:t>
      </w:r>
      <w:r w:rsidR="00C21759" w:rsidRPr="00C21759">
        <w:rPr>
          <w:bCs/>
        </w:rPr>
        <w:t xml:space="preserve"> </w:t>
      </w:r>
      <w:r w:rsidRPr="00C21759">
        <w:rPr>
          <w:bCs/>
        </w:rPr>
        <w:t>1948</w:t>
      </w:r>
      <w:r w:rsidR="00C21759" w:rsidRPr="00C21759">
        <w:rPr>
          <w:bCs/>
        </w:rPr>
        <w:t xml:space="preserve"> </w:t>
      </w:r>
      <w:r w:rsidRPr="00C21759">
        <w:rPr>
          <w:bCs/>
        </w:rPr>
        <w:t>года</w:t>
      </w:r>
      <w:r w:rsidR="00C21759" w:rsidRPr="00C21759">
        <w:rPr>
          <w:bCs/>
        </w:rPr>
        <w:t xml:space="preserve"> </w:t>
      </w:r>
      <w:r w:rsidRPr="00C21759">
        <w:rPr>
          <w:bCs/>
        </w:rPr>
        <w:t>при</w:t>
      </w:r>
      <w:r w:rsidR="00C21759" w:rsidRPr="00C21759">
        <w:rPr>
          <w:bCs/>
        </w:rPr>
        <w:t xml:space="preserve"> </w:t>
      </w:r>
      <w:r w:rsidRPr="00C21759">
        <w:rPr>
          <w:bCs/>
        </w:rPr>
        <w:t>выполнении</w:t>
      </w:r>
      <w:r w:rsidR="00C21759" w:rsidRPr="00C21759">
        <w:rPr>
          <w:bCs/>
        </w:rPr>
        <w:t xml:space="preserve"> </w:t>
      </w:r>
      <w:r w:rsidRPr="00C21759">
        <w:rPr>
          <w:bCs/>
        </w:rPr>
        <w:t>своих</w:t>
      </w:r>
      <w:r w:rsidR="00C21759" w:rsidRPr="00C21759">
        <w:rPr>
          <w:bCs/>
        </w:rPr>
        <w:t xml:space="preserve"> </w:t>
      </w:r>
      <w:r w:rsidRPr="00C21759">
        <w:rPr>
          <w:bCs/>
        </w:rPr>
        <w:t>функций</w:t>
      </w:r>
      <w:r w:rsidR="00C21759" w:rsidRPr="00C21759">
        <w:rPr>
          <w:bCs/>
        </w:rPr>
        <w:t xml:space="preserve"> </w:t>
      </w:r>
      <w:r w:rsidRPr="00C21759">
        <w:rPr>
          <w:bCs/>
        </w:rPr>
        <w:t>ДМО</w:t>
      </w:r>
      <w:r w:rsidR="00C21759" w:rsidRPr="00C21759">
        <w:rPr>
          <w:bCs/>
        </w:rPr>
        <w:t xml:space="preserve"> </w:t>
      </w:r>
      <w:r w:rsidRPr="00C21759">
        <w:rPr>
          <w:bCs/>
        </w:rPr>
        <w:t>и</w:t>
      </w:r>
      <w:r w:rsidR="00C21759" w:rsidRPr="00C21759">
        <w:rPr>
          <w:bCs/>
        </w:rPr>
        <w:t xml:space="preserve"> </w:t>
      </w:r>
      <w:r w:rsidRPr="00C21759">
        <w:rPr>
          <w:bCs/>
        </w:rPr>
        <w:t>его</w:t>
      </w:r>
      <w:r w:rsidR="00C21759" w:rsidRPr="00C21759">
        <w:rPr>
          <w:bCs/>
        </w:rPr>
        <w:t xml:space="preserve"> </w:t>
      </w:r>
      <w:r w:rsidRPr="00C21759">
        <w:rPr>
          <w:bCs/>
        </w:rPr>
        <w:t>подразделения</w:t>
      </w:r>
      <w:r w:rsidR="00C21759" w:rsidRPr="00C21759">
        <w:rPr>
          <w:bCs/>
        </w:rPr>
        <w:t xml:space="preserve"> </w:t>
      </w:r>
      <w:r w:rsidRPr="00C21759">
        <w:rPr>
          <w:bCs/>
        </w:rPr>
        <w:t>осуществляли</w:t>
      </w:r>
      <w:r w:rsidR="00C21759" w:rsidRPr="00C21759">
        <w:rPr>
          <w:bCs/>
        </w:rPr>
        <w:t xml:space="preserve"> </w:t>
      </w:r>
      <w:r w:rsidRPr="00C21759">
        <w:rPr>
          <w:bCs/>
        </w:rPr>
        <w:t>взаимодействие</w:t>
      </w:r>
      <w:r w:rsidR="00C21759" w:rsidRPr="00C21759">
        <w:rPr>
          <w:bCs/>
        </w:rPr>
        <w:t xml:space="preserve"> </w:t>
      </w:r>
      <w:r w:rsidRPr="00C21759">
        <w:rPr>
          <w:bCs/>
        </w:rPr>
        <w:t>с</w:t>
      </w:r>
      <w:r w:rsidR="00C21759" w:rsidRPr="00C21759">
        <w:rPr>
          <w:bCs/>
        </w:rPr>
        <w:t xml:space="preserve"> </w:t>
      </w:r>
      <w:r w:rsidRPr="00C21759">
        <w:rPr>
          <w:bCs/>
        </w:rPr>
        <w:t>полицией,</w:t>
      </w:r>
      <w:r w:rsidR="00C21759" w:rsidRPr="00C21759">
        <w:rPr>
          <w:bCs/>
        </w:rPr>
        <w:t xml:space="preserve"> </w:t>
      </w:r>
      <w:r w:rsidRPr="00C21759">
        <w:rPr>
          <w:bCs/>
        </w:rPr>
        <w:t>таможенными,</w:t>
      </w:r>
      <w:r w:rsidR="00C21759" w:rsidRPr="00C21759">
        <w:rPr>
          <w:bCs/>
        </w:rPr>
        <w:t xml:space="preserve"> </w:t>
      </w:r>
      <w:r w:rsidRPr="00C21759">
        <w:rPr>
          <w:bCs/>
        </w:rPr>
        <w:t>иммиграционными</w:t>
      </w:r>
      <w:r w:rsidR="00C21759" w:rsidRPr="00C21759">
        <w:rPr>
          <w:bCs/>
        </w:rPr>
        <w:t xml:space="preserve"> </w:t>
      </w:r>
      <w:r w:rsidRPr="00C21759">
        <w:rPr>
          <w:bCs/>
        </w:rPr>
        <w:t>службами,</w:t>
      </w:r>
      <w:r w:rsidR="00C21759" w:rsidRPr="00C21759">
        <w:rPr>
          <w:bCs/>
        </w:rPr>
        <w:t xml:space="preserve"> </w:t>
      </w:r>
      <w:r w:rsidRPr="00C21759">
        <w:rPr>
          <w:bCs/>
        </w:rPr>
        <w:t>силами</w:t>
      </w:r>
      <w:r w:rsidR="00C21759" w:rsidRPr="00C21759">
        <w:rPr>
          <w:bCs/>
        </w:rPr>
        <w:t xml:space="preserve"> </w:t>
      </w:r>
      <w:r w:rsidRPr="00C21759">
        <w:rPr>
          <w:bCs/>
        </w:rPr>
        <w:t>самообороны,</w:t>
      </w:r>
      <w:r w:rsidR="00C21759" w:rsidRPr="00C21759">
        <w:rPr>
          <w:bCs/>
        </w:rPr>
        <w:t xml:space="preserve"> </w:t>
      </w:r>
      <w:r w:rsidRPr="00C21759">
        <w:rPr>
          <w:bCs/>
        </w:rPr>
        <w:t>органами</w:t>
      </w:r>
      <w:r w:rsidR="00C21759" w:rsidRPr="00C21759">
        <w:rPr>
          <w:bCs/>
        </w:rPr>
        <w:t xml:space="preserve"> </w:t>
      </w:r>
      <w:r w:rsidRPr="00C21759">
        <w:rPr>
          <w:bCs/>
        </w:rPr>
        <w:t>рыбоохраны,</w:t>
      </w:r>
      <w:r w:rsidR="00C21759" w:rsidRPr="00C21759">
        <w:rPr>
          <w:bCs/>
        </w:rPr>
        <w:t xml:space="preserve"> </w:t>
      </w:r>
      <w:r w:rsidRPr="00C21759">
        <w:rPr>
          <w:bCs/>
        </w:rPr>
        <w:t>рыбопромышленными</w:t>
      </w:r>
      <w:r w:rsidR="00C21759" w:rsidRPr="00C21759">
        <w:rPr>
          <w:bCs/>
        </w:rPr>
        <w:t xml:space="preserve"> </w:t>
      </w:r>
      <w:r w:rsidRPr="00C21759">
        <w:rPr>
          <w:bCs/>
        </w:rPr>
        <w:t>объединениями</w:t>
      </w:r>
      <w:r w:rsidR="00C21759" w:rsidRPr="00C21759">
        <w:rPr>
          <w:bCs/>
        </w:rPr>
        <w:t xml:space="preserve"> </w:t>
      </w:r>
      <w:r w:rsidRPr="00C21759">
        <w:rPr>
          <w:bCs/>
        </w:rPr>
        <w:t>и</w:t>
      </w:r>
      <w:r w:rsidR="00C21759" w:rsidRPr="00C21759">
        <w:rPr>
          <w:bCs/>
        </w:rPr>
        <w:t xml:space="preserve"> </w:t>
      </w:r>
      <w:r w:rsidRPr="00C21759">
        <w:rPr>
          <w:bCs/>
        </w:rPr>
        <w:t>корпорациями,</w:t>
      </w:r>
      <w:r w:rsidR="00C21759" w:rsidRPr="00C21759">
        <w:rPr>
          <w:bCs/>
        </w:rPr>
        <w:t xml:space="preserve"> </w:t>
      </w:r>
      <w:r w:rsidRPr="00C21759">
        <w:rPr>
          <w:bCs/>
        </w:rPr>
        <w:t>соединениями</w:t>
      </w:r>
      <w:r w:rsidR="00C21759" w:rsidRPr="00C21759">
        <w:rPr>
          <w:bCs/>
        </w:rPr>
        <w:t xml:space="preserve"> </w:t>
      </w:r>
      <w:r w:rsidRPr="00C21759">
        <w:rPr>
          <w:bCs/>
        </w:rPr>
        <w:t>и</w:t>
      </w:r>
      <w:r w:rsidR="00C21759" w:rsidRPr="00C21759">
        <w:rPr>
          <w:bCs/>
        </w:rPr>
        <w:t xml:space="preserve"> </w:t>
      </w:r>
      <w:r w:rsidRPr="00C21759">
        <w:rPr>
          <w:bCs/>
        </w:rPr>
        <w:t>частями</w:t>
      </w:r>
      <w:r w:rsidR="00C21759" w:rsidRPr="00C21759">
        <w:rPr>
          <w:bCs/>
        </w:rPr>
        <w:t xml:space="preserve"> </w:t>
      </w:r>
      <w:r w:rsidRPr="00C21759">
        <w:rPr>
          <w:bCs/>
        </w:rPr>
        <w:t>ВМС</w:t>
      </w:r>
      <w:r w:rsidR="00C21759" w:rsidRPr="00C21759">
        <w:rPr>
          <w:bCs/>
        </w:rPr>
        <w:t>.</w:t>
      </w:r>
    </w:p>
    <w:p w:rsidR="00C21759" w:rsidRPr="00C21759" w:rsidRDefault="00AD3D6E" w:rsidP="00C21759">
      <w:pPr>
        <w:tabs>
          <w:tab w:val="left" w:pos="726"/>
        </w:tabs>
        <w:rPr>
          <w:bCs/>
        </w:rPr>
      </w:pPr>
      <w:r w:rsidRPr="00C21759">
        <w:rPr>
          <w:bCs/>
        </w:rPr>
        <w:t>Подобно</w:t>
      </w:r>
      <w:r w:rsidR="00C21759" w:rsidRPr="00C21759">
        <w:rPr>
          <w:bCs/>
        </w:rPr>
        <w:t xml:space="preserve"> </w:t>
      </w:r>
      <w:r w:rsidRPr="00C21759">
        <w:rPr>
          <w:bCs/>
        </w:rPr>
        <w:t>Министерству</w:t>
      </w:r>
      <w:r w:rsidR="00C21759" w:rsidRPr="00C21759">
        <w:rPr>
          <w:bCs/>
        </w:rPr>
        <w:t xml:space="preserve"> </w:t>
      </w:r>
      <w:r w:rsidRPr="00C21759">
        <w:rPr>
          <w:bCs/>
        </w:rPr>
        <w:t>национальной</w:t>
      </w:r>
      <w:r w:rsidR="00C21759" w:rsidRPr="00C21759">
        <w:rPr>
          <w:bCs/>
        </w:rPr>
        <w:t xml:space="preserve"> </w:t>
      </w:r>
      <w:r w:rsidRPr="00C21759">
        <w:rPr>
          <w:bCs/>
        </w:rPr>
        <w:t>безопасности</w:t>
      </w:r>
      <w:r w:rsidR="00C21759" w:rsidRPr="00C21759">
        <w:rPr>
          <w:bCs/>
        </w:rPr>
        <w:t xml:space="preserve"> </w:t>
      </w:r>
      <w:r w:rsidRPr="00C21759">
        <w:rPr>
          <w:bCs/>
        </w:rPr>
        <w:t>США,</w:t>
      </w:r>
      <w:r w:rsidR="00C21759" w:rsidRPr="00C21759">
        <w:rPr>
          <w:bCs/>
        </w:rPr>
        <w:t xml:space="preserve"> </w:t>
      </w:r>
      <w:r w:rsidRPr="00C21759">
        <w:rPr>
          <w:bCs/>
        </w:rPr>
        <w:t>управление</w:t>
      </w:r>
      <w:r w:rsidR="00C21759" w:rsidRPr="00C21759">
        <w:rPr>
          <w:bCs/>
        </w:rPr>
        <w:t xml:space="preserve"> </w:t>
      </w:r>
      <w:r w:rsidRPr="00C21759">
        <w:rPr>
          <w:bCs/>
        </w:rPr>
        <w:t>безопасности</w:t>
      </w:r>
      <w:r w:rsidR="00C21759" w:rsidRPr="00C21759">
        <w:rPr>
          <w:bCs/>
        </w:rPr>
        <w:t xml:space="preserve"> </w:t>
      </w:r>
      <w:r w:rsidRPr="00C21759">
        <w:rPr>
          <w:bCs/>
        </w:rPr>
        <w:t>на</w:t>
      </w:r>
      <w:r w:rsidR="00C21759" w:rsidRPr="00C21759">
        <w:rPr>
          <w:bCs/>
        </w:rPr>
        <w:t xml:space="preserve"> </w:t>
      </w:r>
      <w:r w:rsidRPr="00C21759">
        <w:rPr>
          <w:bCs/>
        </w:rPr>
        <w:t>море</w:t>
      </w:r>
      <w:r w:rsidR="00C21759" w:rsidRPr="00C21759">
        <w:rPr>
          <w:bCs/>
        </w:rPr>
        <w:t xml:space="preserve"> </w:t>
      </w:r>
      <w:r w:rsidRPr="00C21759">
        <w:rPr>
          <w:bCs/>
        </w:rPr>
        <w:t>Японии</w:t>
      </w:r>
      <w:r w:rsidR="00C21759" w:rsidRPr="00C21759">
        <w:rPr>
          <w:bCs/>
        </w:rPr>
        <w:t xml:space="preserve"> </w:t>
      </w:r>
      <w:r w:rsidRPr="00C21759">
        <w:rPr>
          <w:bCs/>
        </w:rPr>
        <w:t>объединяет</w:t>
      </w:r>
      <w:r w:rsidR="00C21759" w:rsidRPr="00C21759">
        <w:rPr>
          <w:bCs/>
        </w:rPr>
        <w:t xml:space="preserve"> </w:t>
      </w:r>
      <w:r w:rsidRPr="00C21759">
        <w:rPr>
          <w:bCs/>
        </w:rPr>
        <w:t>несколько</w:t>
      </w:r>
      <w:r w:rsidR="00C21759" w:rsidRPr="00C21759">
        <w:rPr>
          <w:bCs/>
        </w:rPr>
        <w:t xml:space="preserve"> </w:t>
      </w:r>
      <w:r w:rsidRPr="00C21759">
        <w:rPr>
          <w:bCs/>
        </w:rPr>
        <w:t>департаментов</w:t>
      </w:r>
      <w:r w:rsidR="00C21759" w:rsidRPr="00C21759">
        <w:rPr>
          <w:bCs/>
        </w:rPr>
        <w:t xml:space="preserve">. </w:t>
      </w:r>
      <w:r w:rsidRPr="00C21759">
        <w:rPr>
          <w:bCs/>
        </w:rPr>
        <w:t>Интересы</w:t>
      </w:r>
      <w:r w:rsidR="00C21759" w:rsidRPr="00C21759">
        <w:rPr>
          <w:bCs/>
        </w:rPr>
        <w:t xml:space="preserve"> </w:t>
      </w:r>
      <w:r w:rsidRPr="00C21759">
        <w:rPr>
          <w:bCs/>
        </w:rPr>
        <w:t>безопасности</w:t>
      </w:r>
      <w:r w:rsidR="00C21759" w:rsidRPr="00C21759">
        <w:rPr>
          <w:bCs/>
        </w:rPr>
        <w:t xml:space="preserve"> </w:t>
      </w:r>
      <w:r w:rsidRPr="00C21759">
        <w:rPr>
          <w:bCs/>
        </w:rPr>
        <w:t>границы</w:t>
      </w:r>
      <w:r w:rsidR="00C21759" w:rsidRPr="00C21759">
        <w:rPr>
          <w:bCs/>
        </w:rPr>
        <w:t xml:space="preserve"> </w:t>
      </w:r>
      <w:r w:rsidRPr="00C21759">
        <w:rPr>
          <w:bCs/>
        </w:rPr>
        <w:t>и</w:t>
      </w:r>
      <w:r w:rsidR="00C21759" w:rsidRPr="00C21759">
        <w:rPr>
          <w:bCs/>
        </w:rPr>
        <w:t xml:space="preserve"> </w:t>
      </w:r>
      <w:r w:rsidRPr="00C21759">
        <w:rPr>
          <w:bCs/>
        </w:rPr>
        <w:t>имущества</w:t>
      </w:r>
      <w:r w:rsidR="00C21759" w:rsidRPr="00C21759">
        <w:rPr>
          <w:bCs/>
        </w:rPr>
        <w:t xml:space="preserve"> </w:t>
      </w:r>
      <w:r w:rsidRPr="00C21759">
        <w:rPr>
          <w:bCs/>
        </w:rPr>
        <w:t>на</w:t>
      </w:r>
      <w:r w:rsidR="00C21759" w:rsidRPr="00C21759">
        <w:rPr>
          <w:bCs/>
        </w:rPr>
        <w:t xml:space="preserve"> </w:t>
      </w:r>
      <w:r w:rsidRPr="00C21759">
        <w:rPr>
          <w:bCs/>
        </w:rPr>
        <w:t>море</w:t>
      </w:r>
      <w:r w:rsidR="00C21759" w:rsidRPr="00C21759">
        <w:rPr>
          <w:bCs/>
        </w:rPr>
        <w:t xml:space="preserve"> </w:t>
      </w:r>
      <w:r w:rsidRPr="00C21759">
        <w:rPr>
          <w:bCs/>
        </w:rPr>
        <w:t>Японии</w:t>
      </w:r>
      <w:r w:rsidR="00C21759" w:rsidRPr="00C21759">
        <w:rPr>
          <w:bCs/>
        </w:rPr>
        <w:t xml:space="preserve"> </w:t>
      </w:r>
      <w:r w:rsidRPr="00C21759">
        <w:rPr>
          <w:bCs/>
        </w:rPr>
        <w:t>осуществляет</w:t>
      </w:r>
      <w:r w:rsidR="00C21759" w:rsidRPr="00C21759">
        <w:rPr>
          <w:bCs/>
        </w:rPr>
        <w:t xml:space="preserve"> </w:t>
      </w:r>
      <w:r w:rsidRPr="00C21759">
        <w:rPr>
          <w:bCs/>
        </w:rPr>
        <w:t>Департамент</w:t>
      </w:r>
      <w:r w:rsidR="00C21759" w:rsidRPr="00C21759">
        <w:rPr>
          <w:bCs/>
        </w:rPr>
        <w:t xml:space="preserve"> </w:t>
      </w:r>
      <w:r w:rsidRPr="00C21759">
        <w:rPr>
          <w:bCs/>
        </w:rPr>
        <w:t>морской</w:t>
      </w:r>
      <w:r w:rsidR="00C21759" w:rsidRPr="00C21759">
        <w:rPr>
          <w:bCs/>
        </w:rPr>
        <w:t xml:space="preserve"> </w:t>
      </w:r>
      <w:r w:rsidRPr="00C21759">
        <w:rPr>
          <w:bCs/>
        </w:rPr>
        <w:t>охраны,</w:t>
      </w:r>
      <w:r w:rsidR="00C21759" w:rsidRPr="00C21759">
        <w:rPr>
          <w:bCs/>
        </w:rPr>
        <w:t xml:space="preserve"> </w:t>
      </w:r>
      <w:r w:rsidRPr="00C21759">
        <w:rPr>
          <w:bCs/>
        </w:rPr>
        <w:t>выполняющий</w:t>
      </w:r>
      <w:r w:rsidR="00C21759" w:rsidRPr="00C21759">
        <w:rPr>
          <w:bCs/>
        </w:rPr>
        <w:t xml:space="preserve"> </w:t>
      </w:r>
      <w:r w:rsidRPr="00C21759">
        <w:rPr>
          <w:bCs/>
        </w:rPr>
        <w:t>широкий</w:t>
      </w:r>
      <w:r w:rsidR="00C21759" w:rsidRPr="00C21759">
        <w:rPr>
          <w:bCs/>
        </w:rPr>
        <w:t xml:space="preserve"> </w:t>
      </w:r>
      <w:r w:rsidRPr="00C21759">
        <w:rPr>
          <w:bCs/>
        </w:rPr>
        <w:t>круг</w:t>
      </w:r>
      <w:r w:rsidR="00C21759" w:rsidRPr="00C21759">
        <w:rPr>
          <w:bCs/>
        </w:rPr>
        <w:t xml:space="preserve"> </w:t>
      </w:r>
      <w:r w:rsidRPr="00C21759">
        <w:rPr>
          <w:bCs/>
        </w:rPr>
        <w:t>задач</w:t>
      </w:r>
      <w:r w:rsidR="00C21759" w:rsidRPr="00C21759">
        <w:rPr>
          <w:bCs/>
        </w:rPr>
        <w:t xml:space="preserve">. </w:t>
      </w:r>
      <w:r w:rsidRPr="00C21759">
        <w:rPr>
          <w:bCs/>
        </w:rPr>
        <w:t>ДМО</w:t>
      </w:r>
      <w:r w:rsidR="00C21759" w:rsidRPr="00C21759">
        <w:rPr>
          <w:bCs/>
        </w:rPr>
        <w:t xml:space="preserve"> </w:t>
      </w:r>
      <w:r w:rsidRPr="00C21759">
        <w:rPr>
          <w:bCs/>
        </w:rPr>
        <w:t>является</w:t>
      </w:r>
      <w:r w:rsidR="00C21759" w:rsidRPr="00C21759">
        <w:rPr>
          <w:bCs/>
        </w:rPr>
        <w:t xml:space="preserve"> </w:t>
      </w:r>
      <w:r w:rsidRPr="00C21759">
        <w:rPr>
          <w:bCs/>
        </w:rPr>
        <w:t>объединенной</w:t>
      </w:r>
      <w:r w:rsidR="00C21759" w:rsidRPr="00C21759">
        <w:rPr>
          <w:bCs/>
        </w:rPr>
        <w:t xml:space="preserve"> </w:t>
      </w:r>
      <w:r w:rsidRPr="00C21759">
        <w:rPr>
          <w:bCs/>
        </w:rPr>
        <w:t>государственной</w:t>
      </w:r>
      <w:r w:rsidR="00C21759" w:rsidRPr="00C21759">
        <w:rPr>
          <w:bCs/>
        </w:rPr>
        <w:t xml:space="preserve"> </w:t>
      </w:r>
      <w:r w:rsidRPr="00C21759">
        <w:rPr>
          <w:bCs/>
        </w:rPr>
        <w:t>структурой</w:t>
      </w:r>
      <w:r w:rsidR="00C21759" w:rsidRPr="00C21759">
        <w:rPr>
          <w:bCs/>
        </w:rPr>
        <w:t xml:space="preserve"> </w:t>
      </w:r>
      <w:r w:rsidRPr="00C21759">
        <w:rPr>
          <w:bCs/>
        </w:rPr>
        <w:t>и</w:t>
      </w:r>
      <w:r w:rsidR="00C21759" w:rsidRPr="00C21759">
        <w:rPr>
          <w:bCs/>
        </w:rPr>
        <w:t xml:space="preserve"> </w:t>
      </w:r>
      <w:r w:rsidRPr="00C21759">
        <w:rPr>
          <w:bCs/>
        </w:rPr>
        <w:t>взаимодействует</w:t>
      </w:r>
      <w:r w:rsidR="00C21759" w:rsidRPr="00C21759">
        <w:rPr>
          <w:bCs/>
        </w:rPr>
        <w:t xml:space="preserve"> </w:t>
      </w:r>
      <w:r w:rsidRPr="00C21759">
        <w:rPr>
          <w:bCs/>
        </w:rPr>
        <w:t>с</w:t>
      </w:r>
      <w:r w:rsidR="00C21759" w:rsidRPr="00C21759">
        <w:rPr>
          <w:bCs/>
        </w:rPr>
        <w:t xml:space="preserve"> </w:t>
      </w:r>
      <w:r w:rsidRPr="00C21759">
        <w:rPr>
          <w:bCs/>
        </w:rPr>
        <w:t>полицией,</w:t>
      </w:r>
      <w:r w:rsidR="00C21759" w:rsidRPr="00C21759">
        <w:rPr>
          <w:bCs/>
        </w:rPr>
        <w:t xml:space="preserve"> </w:t>
      </w:r>
      <w:r w:rsidRPr="00C21759">
        <w:rPr>
          <w:bCs/>
        </w:rPr>
        <w:t>таможенными,</w:t>
      </w:r>
      <w:r w:rsidR="00C21759" w:rsidRPr="00C21759">
        <w:rPr>
          <w:bCs/>
        </w:rPr>
        <w:t xml:space="preserve"> </w:t>
      </w:r>
      <w:r w:rsidRPr="00C21759">
        <w:rPr>
          <w:bCs/>
        </w:rPr>
        <w:t>иммиграционными</w:t>
      </w:r>
      <w:r w:rsidR="00C21759" w:rsidRPr="00C21759">
        <w:rPr>
          <w:bCs/>
        </w:rPr>
        <w:t xml:space="preserve"> </w:t>
      </w:r>
      <w:r w:rsidRPr="00C21759">
        <w:rPr>
          <w:bCs/>
        </w:rPr>
        <w:t>службами,</w:t>
      </w:r>
      <w:r w:rsidR="00C21759" w:rsidRPr="00C21759">
        <w:rPr>
          <w:bCs/>
        </w:rPr>
        <w:t xml:space="preserve"> </w:t>
      </w:r>
      <w:r w:rsidRPr="00C21759">
        <w:rPr>
          <w:bCs/>
        </w:rPr>
        <w:t>силами</w:t>
      </w:r>
      <w:r w:rsidR="00C21759" w:rsidRPr="00C21759">
        <w:rPr>
          <w:bCs/>
        </w:rPr>
        <w:t xml:space="preserve"> </w:t>
      </w:r>
      <w:r w:rsidRPr="00C21759">
        <w:rPr>
          <w:bCs/>
        </w:rPr>
        <w:t>самообороны,</w:t>
      </w:r>
      <w:r w:rsidR="00C21759" w:rsidRPr="00C21759">
        <w:rPr>
          <w:bCs/>
        </w:rPr>
        <w:t xml:space="preserve"> </w:t>
      </w:r>
      <w:r w:rsidRPr="00C21759">
        <w:rPr>
          <w:bCs/>
        </w:rPr>
        <w:t>органами</w:t>
      </w:r>
      <w:r w:rsidR="00C21759" w:rsidRPr="00C21759">
        <w:rPr>
          <w:bCs/>
        </w:rPr>
        <w:t xml:space="preserve"> </w:t>
      </w:r>
      <w:r w:rsidRPr="00C21759">
        <w:rPr>
          <w:bCs/>
        </w:rPr>
        <w:t>рыбоохраны,</w:t>
      </w:r>
      <w:r w:rsidR="00C21759" w:rsidRPr="00C21759">
        <w:rPr>
          <w:bCs/>
        </w:rPr>
        <w:t xml:space="preserve"> </w:t>
      </w:r>
      <w:r w:rsidRPr="00C21759">
        <w:rPr>
          <w:bCs/>
        </w:rPr>
        <w:t>рыбопромышленными</w:t>
      </w:r>
      <w:r w:rsidR="00C21759" w:rsidRPr="00C21759">
        <w:rPr>
          <w:bCs/>
        </w:rPr>
        <w:t xml:space="preserve"> </w:t>
      </w:r>
      <w:r w:rsidRPr="00C21759">
        <w:rPr>
          <w:bCs/>
        </w:rPr>
        <w:t>объединениями</w:t>
      </w:r>
      <w:r w:rsidR="00C21759" w:rsidRPr="00C21759">
        <w:rPr>
          <w:bCs/>
        </w:rPr>
        <w:t xml:space="preserve"> </w:t>
      </w:r>
      <w:r w:rsidRPr="00C21759">
        <w:rPr>
          <w:bCs/>
        </w:rPr>
        <w:t>и</w:t>
      </w:r>
      <w:r w:rsidR="00C21759" w:rsidRPr="00C21759">
        <w:rPr>
          <w:bCs/>
        </w:rPr>
        <w:t xml:space="preserve"> </w:t>
      </w:r>
      <w:r w:rsidRPr="00C21759">
        <w:rPr>
          <w:bCs/>
        </w:rPr>
        <w:t>корпорациями,</w:t>
      </w:r>
      <w:r w:rsidR="00C21759" w:rsidRPr="00C21759">
        <w:rPr>
          <w:bCs/>
        </w:rPr>
        <w:t xml:space="preserve"> </w:t>
      </w:r>
      <w:r w:rsidRPr="00C21759">
        <w:rPr>
          <w:bCs/>
        </w:rPr>
        <w:t>соединениями</w:t>
      </w:r>
      <w:r w:rsidR="00C21759" w:rsidRPr="00C21759">
        <w:rPr>
          <w:bCs/>
        </w:rPr>
        <w:t xml:space="preserve"> </w:t>
      </w:r>
      <w:r w:rsidRPr="00C21759">
        <w:rPr>
          <w:bCs/>
        </w:rPr>
        <w:t>и</w:t>
      </w:r>
      <w:r w:rsidR="00C21759" w:rsidRPr="00C21759">
        <w:rPr>
          <w:bCs/>
        </w:rPr>
        <w:t xml:space="preserve"> </w:t>
      </w:r>
      <w:r w:rsidRPr="00C21759">
        <w:rPr>
          <w:bCs/>
        </w:rPr>
        <w:t>частями</w:t>
      </w:r>
      <w:r w:rsidR="00C21759" w:rsidRPr="00C21759">
        <w:rPr>
          <w:bCs/>
        </w:rPr>
        <w:t xml:space="preserve"> </w:t>
      </w:r>
      <w:r w:rsidRPr="00C21759">
        <w:rPr>
          <w:bCs/>
        </w:rPr>
        <w:t>ВМС</w:t>
      </w:r>
      <w:r w:rsidR="00C21759" w:rsidRPr="00C21759">
        <w:rPr>
          <w:bCs/>
        </w:rPr>
        <w:t>.</w:t>
      </w:r>
    </w:p>
    <w:p w:rsidR="00C21759" w:rsidRPr="00C21759" w:rsidRDefault="00AD3D6E" w:rsidP="00C21759">
      <w:pPr>
        <w:tabs>
          <w:tab w:val="left" w:pos="726"/>
        </w:tabs>
        <w:rPr>
          <w:bCs/>
        </w:rPr>
      </w:pPr>
      <w:r w:rsidRPr="00C21759">
        <w:rPr>
          <w:bCs/>
        </w:rPr>
        <w:t>Адекватно</w:t>
      </w:r>
      <w:r w:rsidR="00C21759" w:rsidRPr="00C21759">
        <w:rPr>
          <w:bCs/>
        </w:rPr>
        <w:t xml:space="preserve"> </w:t>
      </w:r>
      <w:r w:rsidRPr="00C21759">
        <w:rPr>
          <w:bCs/>
        </w:rPr>
        <w:t>потребностям</w:t>
      </w:r>
      <w:r w:rsidR="00C21759" w:rsidRPr="00C21759">
        <w:rPr>
          <w:bCs/>
        </w:rPr>
        <w:t xml:space="preserve"> </w:t>
      </w:r>
      <w:r w:rsidRPr="00C21759">
        <w:rPr>
          <w:bCs/>
        </w:rPr>
        <w:t>японского</w:t>
      </w:r>
      <w:r w:rsidR="00C21759" w:rsidRPr="00C21759">
        <w:rPr>
          <w:bCs/>
        </w:rPr>
        <w:t xml:space="preserve"> </w:t>
      </w:r>
      <w:r w:rsidRPr="00C21759">
        <w:rPr>
          <w:bCs/>
        </w:rPr>
        <w:t>общества</w:t>
      </w:r>
      <w:r w:rsidR="00C21759" w:rsidRPr="00C21759">
        <w:rPr>
          <w:bCs/>
        </w:rPr>
        <w:t xml:space="preserve"> </w:t>
      </w:r>
      <w:r w:rsidRPr="00C21759">
        <w:rPr>
          <w:bCs/>
        </w:rPr>
        <w:t>на</w:t>
      </w:r>
      <w:r w:rsidR="00C21759" w:rsidRPr="00C21759">
        <w:rPr>
          <w:bCs/>
        </w:rPr>
        <w:t xml:space="preserve"> </w:t>
      </w:r>
      <w:r w:rsidRPr="00C21759">
        <w:rPr>
          <w:bCs/>
        </w:rPr>
        <w:t>ДМО</w:t>
      </w:r>
      <w:r w:rsidR="00C21759" w:rsidRPr="00C21759">
        <w:rPr>
          <w:bCs/>
        </w:rPr>
        <w:t xml:space="preserve"> </w:t>
      </w:r>
      <w:r w:rsidRPr="00C21759">
        <w:rPr>
          <w:bCs/>
        </w:rPr>
        <w:t>как</w:t>
      </w:r>
      <w:r w:rsidR="00C21759" w:rsidRPr="00C21759">
        <w:rPr>
          <w:bCs/>
        </w:rPr>
        <w:t xml:space="preserve"> </w:t>
      </w:r>
      <w:r w:rsidRPr="00C21759">
        <w:rPr>
          <w:bCs/>
        </w:rPr>
        <w:t>на</w:t>
      </w:r>
      <w:r w:rsidR="00C21759" w:rsidRPr="00C21759">
        <w:rPr>
          <w:bCs/>
        </w:rPr>
        <w:t xml:space="preserve"> </w:t>
      </w:r>
      <w:r w:rsidRPr="00C21759">
        <w:rPr>
          <w:bCs/>
        </w:rPr>
        <w:t>государственную</w:t>
      </w:r>
      <w:r w:rsidR="00C21759" w:rsidRPr="00C21759">
        <w:rPr>
          <w:bCs/>
        </w:rPr>
        <w:t xml:space="preserve"> </w:t>
      </w:r>
      <w:r w:rsidRPr="00C21759">
        <w:rPr>
          <w:bCs/>
        </w:rPr>
        <w:t>структуру</w:t>
      </w:r>
      <w:r w:rsidR="00C21759" w:rsidRPr="00C21759">
        <w:rPr>
          <w:bCs/>
        </w:rPr>
        <w:t xml:space="preserve"> </w:t>
      </w:r>
      <w:r w:rsidRPr="00C21759">
        <w:rPr>
          <w:bCs/>
        </w:rPr>
        <w:t>возлагаются</w:t>
      </w:r>
      <w:r w:rsidR="00C21759" w:rsidRPr="00C21759">
        <w:rPr>
          <w:bCs/>
        </w:rPr>
        <w:t xml:space="preserve"> </w:t>
      </w:r>
      <w:r w:rsidRPr="00C21759">
        <w:rPr>
          <w:bCs/>
        </w:rPr>
        <w:t>задачи</w:t>
      </w:r>
      <w:r w:rsidR="00391122" w:rsidRPr="00C21759">
        <w:rPr>
          <w:bCs/>
        </w:rPr>
        <w:t>,</w:t>
      </w:r>
      <w:r w:rsidR="00C21759" w:rsidRPr="00C21759">
        <w:rPr>
          <w:bCs/>
        </w:rPr>
        <w:t xml:space="preserve"> </w:t>
      </w:r>
      <w:r w:rsidRPr="00C21759">
        <w:rPr>
          <w:bCs/>
        </w:rPr>
        <w:t>в</w:t>
      </w:r>
      <w:r w:rsidR="00C21759" w:rsidRPr="00C21759">
        <w:rPr>
          <w:bCs/>
        </w:rPr>
        <w:t xml:space="preserve"> </w:t>
      </w:r>
      <w:r w:rsidRPr="00C21759">
        <w:rPr>
          <w:bCs/>
        </w:rPr>
        <w:t>том</w:t>
      </w:r>
      <w:r w:rsidR="00C21759" w:rsidRPr="00C21759">
        <w:rPr>
          <w:bCs/>
        </w:rPr>
        <w:t xml:space="preserve"> </w:t>
      </w:r>
      <w:r w:rsidRPr="00C21759">
        <w:rPr>
          <w:bCs/>
        </w:rPr>
        <w:t>числе</w:t>
      </w:r>
      <w:r w:rsidR="00C21759" w:rsidRPr="00C21759">
        <w:rPr>
          <w:bCs/>
        </w:rPr>
        <w:t xml:space="preserve"> </w:t>
      </w:r>
      <w:r w:rsidRPr="00C21759">
        <w:rPr>
          <w:bCs/>
        </w:rPr>
        <w:t>и</w:t>
      </w:r>
      <w:r w:rsidR="00C21759" w:rsidRPr="00C21759">
        <w:rPr>
          <w:bCs/>
        </w:rPr>
        <w:t xml:space="preserve"> </w:t>
      </w:r>
      <w:r w:rsidRPr="00C21759">
        <w:rPr>
          <w:bCs/>
        </w:rPr>
        <w:t>разведывательные</w:t>
      </w:r>
      <w:r w:rsidR="00C21759" w:rsidRPr="00C21759">
        <w:rPr>
          <w:bCs/>
        </w:rPr>
        <w:t xml:space="preserve"> </w:t>
      </w:r>
      <w:r w:rsidRPr="00C21759">
        <w:rPr>
          <w:bCs/>
        </w:rPr>
        <w:t>как</w:t>
      </w:r>
      <w:r w:rsidR="00C21759" w:rsidRPr="00C21759">
        <w:rPr>
          <w:bCs/>
        </w:rPr>
        <w:t xml:space="preserve"> </w:t>
      </w:r>
      <w:r w:rsidRPr="00C21759">
        <w:rPr>
          <w:bCs/>
        </w:rPr>
        <w:t>в</w:t>
      </w:r>
      <w:r w:rsidR="00C21759" w:rsidRPr="00C21759">
        <w:rPr>
          <w:bCs/>
        </w:rPr>
        <w:t xml:space="preserve"> </w:t>
      </w:r>
      <w:r w:rsidRPr="00C21759">
        <w:rPr>
          <w:bCs/>
        </w:rPr>
        <w:t>мирное,</w:t>
      </w:r>
      <w:r w:rsidR="00C21759" w:rsidRPr="00C21759">
        <w:rPr>
          <w:bCs/>
        </w:rPr>
        <w:t xml:space="preserve"> </w:t>
      </w:r>
      <w:r w:rsidRPr="00C21759">
        <w:rPr>
          <w:bCs/>
        </w:rPr>
        <w:t>так</w:t>
      </w:r>
      <w:r w:rsidR="00C21759" w:rsidRPr="00C21759">
        <w:rPr>
          <w:bCs/>
        </w:rPr>
        <w:t xml:space="preserve"> </w:t>
      </w:r>
      <w:r w:rsidRPr="00C21759">
        <w:rPr>
          <w:bCs/>
        </w:rPr>
        <w:t>и</w:t>
      </w:r>
      <w:r w:rsidR="00C21759" w:rsidRPr="00C21759">
        <w:rPr>
          <w:bCs/>
        </w:rPr>
        <w:t xml:space="preserve"> </w:t>
      </w:r>
      <w:r w:rsidRPr="00C21759">
        <w:rPr>
          <w:bCs/>
        </w:rPr>
        <w:t>в</w:t>
      </w:r>
      <w:r w:rsidR="00C21759" w:rsidRPr="00C21759">
        <w:rPr>
          <w:bCs/>
        </w:rPr>
        <w:t xml:space="preserve"> </w:t>
      </w:r>
      <w:r w:rsidRPr="00C21759">
        <w:rPr>
          <w:bCs/>
        </w:rPr>
        <w:t>военное</w:t>
      </w:r>
      <w:r w:rsidR="00C21759" w:rsidRPr="00C21759">
        <w:rPr>
          <w:bCs/>
        </w:rPr>
        <w:t xml:space="preserve"> </w:t>
      </w:r>
      <w:r w:rsidRPr="00C21759">
        <w:rPr>
          <w:bCs/>
        </w:rPr>
        <w:t>время</w:t>
      </w:r>
      <w:r w:rsidR="00C21759" w:rsidRPr="00C21759">
        <w:rPr>
          <w:bCs/>
        </w:rPr>
        <w:t xml:space="preserve"> </w:t>
      </w:r>
      <w:r w:rsidRPr="00C21759">
        <w:rPr>
          <w:bCs/>
        </w:rPr>
        <w:t>или</w:t>
      </w:r>
      <w:r w:rsidR="00C21759" w:rsidRPr="00C21759">
        <w:rPr>
          <w:bCs/>
        </w:rPr>
        <w:t xml:space="preserve"> </w:t>
      </w:r>
      <w:r w:rsidRPr="00C21759">
        <w:rPr>
          <w:bCs/>
        </w:rPr>
        <w:t>при</w:t>
      </w:r>
      <w:r w:rsidR="00C21759" w:rsidRPr="00C21759">
        <w:rPr>
          <w:bCs/>
        </w:rPr>
        <w:t xml:space="preserve"> </w:t>
      </w:r>
      <w:r w:rsidRPr="00C21759">
        <w:rPr>
          <w:bCs/>
        </w:rPr>
        <w:t>объявлении</w:t>
      </w:r>
      <w:r w:rsidR="00C21759" w:rsidRPr="00C21759">
        <w:rPr>
          <w:bCs/>
        </w:rPr>
        <w:t xml:space="preserve"> </w:t>
      </w:r>
      <w:r w:rsidRPr="00C21759">
        <w:rPr>
          <w:bCs/>
        </w:rPr>
        <w:t>чрезвычайного</w:t>
      </w:r>
      <w:r w:rsidR="00C21759" w:rsidRPr="00C21759">
        <w:rPr>
          <w:bCs/>
        </w:rPr>
        <w:t xml:space="preserve"> </w:t>
      </w:r>
      <w:r w:rsidRPr="00C21759">
        <w:rPr>
          <w:bCs/>
        </w:rPr>
        <w:t>положения</w:t>
      </w:r>
      <w:r w:rsidR="00C21759" w:rsidRPr="00C21759">
        <w:rPr>
          <w:bCs/>
        </w:rPr>
        <w:t xml:space="preserve"> </w:t>
      </w:r>
      <w:r w:rsidRPr="00C21759">
        <w:rPr>
          <w:bCs/>
        </w:rPr>
        <w:t>в</w:t>
      </w:r>
      <w:r w:rsidR="00C21759" w:rsidRPr="00C21759">
        <w:rPr>
          <w:bCs/>
        </w:rPr>
        <w:t xml:space="preserve"> </w:t>
      </w:r>
      <w:r w:rsidRPr="00C21759">
        <w:rPr>
          <w:bCs/>
        </w:rPr>
        <w:t>условиях</w:t>
      </w:r>
      <w:r w:rsidR="00C21759" w:rsidRPr="00C21759">
        <w:rPr>
          <w:bCs/>
        </w:rPr>
        <w:t xml:space="preserve"> </w:t>
      </w:r>
      <w:r w:rsidRPr="00C21759">
        <w:rPr>
          <w:bCs/>
        </w:rPr>
        <w:t>резкого</w:t>
      </w:r>
      <w:r w:rsidR="00C21759" w:rsidRPr="00C21759">
        <w:rPr>
          <w:bCs/>
        </w:rPr>
        <w:t xml:space="preserve"> </w:t>
      </w:r>
      <w:r w:rsidRPr="00C21759">
        <w:rPr>
          <w:bCs/>
        </w:rPr>
        <w:t>обострения</w:t>
      </w:r>
      <w:r w:rsidR="00C21759" w:rsidRPr="00C21759">
        <w:rPr>
          <w:bCs/>
        </w:rPr>
        <w:t xml:space="preserve"> </w:t>
      </w:r>
      <w:r w:rsidRPr="00C21759">
        <w:rPr>
          <w:bCs/>
        </w:rPr>
        <w:t>военно-политической</w:t>
      </w:r>
      <w:r w:rsidR="00C21759" w:rsidRPr="00C21759">
        <w:rPr>
          <w:bCs/>
        </w:rPr>
        <w:t xml:space="preserve"> </w:t>
      </w:r>
      <w:r w:rsidRPr="00C21759">
        <w:rPr>
          <w:bCs/>
        </w:rPr>
        <w:t>обстановки</w:t>
      </w:r>
      <w:r w:rsidR="00C21759" w:rsidRPr="00C21759">
        <w:rPr>
          <w:bCs/>
        </w:rPr>
        <w:t>.</w:t>
      </w:r>
    </w:p>
    <w:p w:rsidR="00C21759" w:rsidRDefault="00AD3D6E" w:rsidP="00C21759">
      <w:pPr>
        <w:tabs>
          <w:tab w:val="left" w:pos="726"/>
        </w:tabs>
        <w:rPr>
          <w:bCs/>
        </w:rPr>
      </w:pPr>
      <w:r w:rsidRPr="00C21759">
        <w:rPr>
          <w:bCs/>
        </w:rPr>
        <w:t>Объем</w:t>
      </w:r>
      <w:r w:rsidR="00C21759" w:rsidRPr="00C21759">
        <w:rPr>
          <w:bCs/>
        </w:rPr>
        <w:t xml:space="preserve"> </w:t>
      </w:r>
      <w:r w:rsidRPr="00C21759">
        <w:rPr>
          <w:bCs/>
        </w:rPr>
        <w:t>задач</w:t>
      </w:r>
      <w:r w:rsidR="00C21759" w:rsidRPr="00C21759">
        <w:rPr>
          <w:bCs/>
        </w:rPr>
        <w:t xml:space="preserve"> </w:t>
      </w:r>
      <w:r w:rsidRPr="00C21759">
        <w:rPr>
          <w:bCs/>
        </w:rPr>
        <w:t>ДМО</w:t>
      </w:r>
      <w:r w:rsidR="00C21759" w:rsidRPr="00C21759">
        <w:rPr>
          <w:bCs/>
        </w:rPr>
        <w:t xml:space="preserve"> </w:t>
      </w:r>
      <w:r w:rsidRPr="00C21759">
        <w:rPr>
          <w:bCs/>
        </w:rPr>
        <w:t>перманентно</w:t>
      </w:r>
      <w:r w:rsidR="00C21759" w:rsidRPr="00C21759">
        <w:rPr>
          <w:bCs/>
        </w:rPr>
        <w:t xml:space="preserve"> </w:t>
      </w:r>
      <w:r w:rsidRPr="00C21759">
        <w:rPr>
          <w:bCs/>
        </w:rPr>
        <w:t>расширялся</w:t>
      </w:r>
      <w:r w:rsidR="00C21759" w:rsidRPr="00C21759">
        <w:rPr>
          <w:bCs/>
        </w:rPr>
        <w:t xml:space="preserve"> </w:t>
      </w:r>
      <w:r w:rsidRPr="00C21759">
        <w:rPr>
          <w:bCs/>
        </w:rPr>
        <w:t>по</w:t>
      </w:r>
      <w:r w:rsidR="00C21759" w:rsidRPr="00C21759">
        <w:rPr>
          <w:bCs/>
        </w:rPr>
        <w:t xml:space="preserve"> </w:t>
      </w:r>
      <w:r w:rsidRPr="00C21759">
        <w:rPr>
          <w:bCs/>
        </w:rPr>
        <w:t>причине</w:t>
      </w:r>
      <w:r w:rsidR="00C21759" w:rsidRPr="00C21759">
        <w:rPr>
          <w:bCs/>
        </w:rPr>
        <w:t xml:space="preserve"> </w:t>
      </w:r>
      <w:r w:rsidRPr="00C21759">
        <w:rPr>
          <w:bCs/>
        </w:rPr>
        <w:t>развития</w:t>
      </w:r>
      <w:r w:rsidR="00C21759" w:rsidRPr="00C21759">
        <w:rPr>
          <w:bCs/>
        </w:rPr>
        <w:t xml:space="preserve"> </w:t>
      </w:r>
      <w:r w:rsidRPr="00C21759">
        <w:rPr>
          <w:bCs/>
        </w:rPr>
        <w:t>международных</w:t>
      </w:r>
      <w:r w:rsidR="00C21759" w:rsidRPr="00C21759">
        <w:rPr>
          <w:bCs/>
        </w:rPr>
        <w:t xml:space="preserve"> </w:t>
      </w:r>
      <w:r w:rsidRPr="00C21759">
        <w:rPr>
          <w:bCs/>
        </w:rPr>
        <w:t>норм</w:t>
      </w:r>
      <w:r w:rsidR="00C21759" w:rsidRPr="00C21759">
        <w:rPr>
          <w:bCs/>
        </w:rPr>
        <w:t xml:space="preserve"> </w:t>
      </w:r>
      <w:r w:rsidRPr="00C21759">
        <w:rPr>
          <w:bCs/>
        </w:rPr>
        <w:t>права</w:t>
      </w:r>
      <w:r w:rsidR="00C21759" w:rsidRPr="00C21759">
        <w:rPr>
          <w:bCs/>
        </w:rPr>
        <w:t xml:space="preserve"> </w:t>
      </w:r>
      <w:r w:rsidRPr="00C21759">
        <w:rPr>
          <w:bCs/>
        </w:rPr>
        <w:t>в</w:t>
      </w:r>
      <w:r w:rsidR="00C21759" w:rsidRPr="00C21759">
        <w:rPr>
          <w:bCs/>
        </w:rPr>
        <w:t xml:space="preserve"> </w:t>
      </w:r>
      <w:r w:rsidRPr="00C21759">
        <w:rPr>
          <w:bCs/>
        </w:rPr>
        <w:t>области</w:t>
      </w:r>
      <w:r w:rsidR="00C21759" w:rsidRPr="00C21759">
        <w:rPr>
          <w:bCs/>
        </w:rPr>
        <w:t xml:space="preserve"> </w:t>
      </w:r>
      <w:r w:rsidRPr="00C21759">
        <w:rPr>
          <w:bCs/>
        </w:rPr>
        <w:t>морской</w:t>
      </w:r>
      <w:r w:rsidR="00C21759" w:rsidRPr="00C21759">
        <w:rPr>
          <w:bCs/>
        </w:rPr>
        <w:t xml:space="preserve"> </w:t>
      </w:r>
      <w:r w:rsidRPr="00C21759">
        <w:rPr>
          <w:bCs/>
        </w:rPr>
        <w:t>деятельности</w:t>
      </w:r>
      <w:r w:rsidR="00C21759" w:rsidRPr="00C21759">
        <w:rPr>
          <w:bCs/>
        </w:rPr>
        <w:t xml:space="preserve">. </w:t>
      </w:r>
      <w:r w:rsidRPr="00C21759">
        <w:rPr>
          <w:bCs/>
        </w:rPr>
        <w:t>Этому</w:t>
      </w:r>
      <w:r w:rsidR="00C21759" w:rsidRPr="00C21759">
        <w:rPr>
          <w:bCs/>
        </w:rPr>
        <w:t xml:space="preserve"> </w:t>
      </w:r>
      <w:r w:rsidRPr="00C21759">
        <w:rPr>
          <w:bCs/>
        </w:rPr>
        <w:t>послужило</w:t>
      </w:r>
      <w:r w:rsidR="00C21759" w:rsidRPr="00C21759">
        <w:rPr>
          <w:bCs/>
        </w:rPr>
        <w:t xml:space="preserve"> </w:t>
      </w:r>
      <w:r w:rsidRPr="00C21759">
        <w:rPr>
          <w:bCs/>
        </w:rPr>
        <w:t>принятие</w:t>
      </w:r>
      <w:r w:rsidR="00C21759" w:rsidRPr="00C21759">
        <w:rPr>
          <w:bCs/>
        </w:rPr>
        <w:t xml:space="preserve"> </w:t>
      </w:r>
      <w:r w:rsidRPr="00C21759">
        <w:rPr>
          <w:bCs/>
        </w:rPr>
        <w:t>таких</w:t>
      </w:r>
      <w:r w:rsidR="00C21759" w:rsidRPr="00C21759">
        <w:rPr>
          <w:bCs/>
        </w:rPr>
        <w:t xml:space="preserve"> </w:t>
      </w:r>
      <w:r w:rsidRPr="00C21759">
        <w:rPr>
          <w:bCs/>
        </w:rPr>
        <w:t>международных</w:t>
      </w:r>
      <w:r w:rsidR="00C21759" w:rsidRPr="00C21759">
        <w:rPr>
          <w:bCs/>
        </w:rPr>
        <w:t xml:space="preserve"> </w:t>
      </w:r>
      <w:r w:rsidRPr="00C21759">
        <w:rPr>
          <w:bCs/>
        </w:rPr>
        <w:t>документов,</w:t>
      </w:r>
      <w:r w:rsidR="00C21759" w:rsidRPr="00C21759">
        <w:rPr>
          <w:bCs/>
        </w:rPr>
        <w:t xml:space="preserve"> </w:t>
      </w:r>
      <w:r w:rsidRPr="00C21759">
        <w:rPr>
          <w:bCs/>
        </w:rPr>
        <w:t>как</w:t>
      </w:r>
      <w:r w:rsidR="00C21759">
        <w:rPr>
          <w:bCs/>
        </w:rPr>
        <w:t xml:space="preserve"> "</w:t>
      </w:r>
      <w:r w:rsidRPr="00C21759">
        <w:rPr>
          <w:bCs/>
        </w:rPr>
        <w:t>Конвенция</w:t>
      </w:r>
      <w:r w:rsidR="00C21759" w:rsidRPr="00C21759">
        <w:rPr>
          <w:bCs/>
        </w:rPr>
        <w:t xml:space="preserve"> </w:t>
      </w:r>
      <w:r w:rsidRPr="00C21759">
        <w:rPr>
          <w:bCs/>
        </w:rPr>
        <w:t>ООН</w:t>
      </w:r>
      <w:r w:rsidR="00C21759" w:rsidRPr="00C21759">
        <w:rPr>
          <w:bCs/>
        </w:rPr>
        <w:t xml:space="preserve"> </w:t>
      </w:r>
      <w:r w:rsidRPr="00C21759">
        <w:rPr>
          <w:bCs/>
        </w:rPr>
        <w:t>по</w:t>
      </w:r>
      <w:r w:rsidR="00C21759" w:rsidRPr="00C21759">
        <w:rPr>
          <w:bCs/>
        </w:rPr>
        <w:t xml:space="preserve"> </w:t>
      </w:r>
      <w:r w:rsidRPr="00C21759">
        <w:rPr>
          <w:bCs/>
        </w:rPr>
        <w:t>морскому</w:t>
      </w:r>
      <w:r w:rsidR="00C21759" w:rsidRPr="00C21759">
        <w:rPr>
          <w:bCs/>
        </w:rPr>
        <w:t xml:space="preserve"> </w:t>
      </w:r>
      <w:r w:rsidRPr="00C21759">
        <w:rPr>
          <w:bCs/>
        </w:rPr>
        <w:t>праву</w:t>
      </w:r>
      <w:r w:rsidR="00C21759">
        <w:rPr>
          <w:bCs/>
        </w:rPr>
        <w:t>"</w:t>
      </w:r>
      <w:r w:rsidRPr="00C21759">
        <w:rPr>
          <w:bCs/>
        </w:rPr>
        <w:t>,</w:t>
      </w:r>
      <w:r w:rsidR="00C21759">
        <w:rPr>
          <w:bCs/>
        </w:rPr>
        <w:t xml:space="preserve"> "</w:t>
      </w:r>
      <w:r w:rsidRPr="00C21759">
        <w:rPr>
          <w:bCs/>
        </w:rPr>
        <w:t>Конвенция</w:t>
      </w:r>
      <w:r w:rsidR="00C21759" w:rsidRPr="00C21759">
        <w:rPr>
          <w:bCs/>
        </w:rPr>
        <w:t xml:space="preserve"> </w:t>
      </w:r>
      <w:r w:rsidRPr="00C21759">
        <w:rPr>
          <w:bCs/>
        </w:rPr>
        <w:t>по</w:t>
      </w:r>
      <w:r w:rsidR="00C21759" w:rsidRPr="00C21759">
        <w:rPr>
          <w:bCs/>
        </w:rPr>
        <w:t xml:space="preserve"> </w:t>
      </w:r>
      <w:r w:rsidRPr="00C21759">
        <w:rPr>
          <w:bCs/>
        </w:rPr>
        <w:t>поисково-спасательным</w:t>
      </w:r>
      <w:r w:rsidR="00C21759" w:rsidRPr="00C21759">
        <w:rPr>
          <w:bCs/>
        </w:rPr>
        <w:t xml:space="preserve"> </w:t>
      </w:r>
      <w:r w:rsidRPr="00C21759">
        <w:rPr>
          <w:bCs/>
        </w:rPr>
        <w:t>работам</w:t>
      </w:r>
      <w:r w:rsidR="00C21759" w:rsidRPr="00C21759">
        <w:rPr>
          <w:bCs/>
        </w:rPr>
        <w:t xml:space="preserve"> </w:t>
      </w:r>
      <w:r w:rsidRPr="00C21759">
        <w:rPr>
          <w:bCs/>
        </w:rPr>
        <w:t>на</w:t>
      </w:r>
      <w:r w:rsidR="00C21759" w:rsidRPr="00C21759">
        <w:rPr>
          <w:bCs/>
        </w:rPr>
        <w:t xml:space="preserve"> </w:t>
      </w:r>
      <w:r w:rsidRPr="00C21759">
        <w:rPr>
          <w:bCs/>
        </w:rPr>
        <w:t>море</w:t>
      </w:r>
      <w:r w:rsidR="00C21759">
        <w:rPr>
          <w:bCs/>
        </w:rPr>
        <w:t>"</w:t>
      </w:r>
      <w:r w:rsidRPr="00C21759">
        <w:rPr>
          <w:bCs/>
        </w:rPr>
        <w:t>,</w:t>
      </w:r>
      <w:r w:rsidR="00C21759" w:rsidRPr="00C21759">
        <w:rPr>
          <w:bCs/>
        </w:rPr>
        <w:t xml:space="preserve"> </w:t>
      </w:r>
      <w:r w:rsidRPr="00C21759">
        <w:rPr>
          <w:bCs/>
        </w:rPr>
        <w:t>договора</w:t>
      </w:r>
      <w:r w:rsidR="00C21759" w:rsidRPr="00C21759">
        <w:rPr>
          <w:bCs/>
        </w:rPr>
        <w:t xml:space="preserve"> </w:t>
      </w:r>
      <w:r w:rsidRPr="00C21759">
        <w:rPr>
          <w:bCs/>
        </w:rPr>
        <w:t>Японии</w:t>
      </w:r>
      <w:r w:rsidR="00C21759" w:rsidRPr="00C21759">
        <w:rPr>
          <w:bCs/>
        </w:rPr>
        <w:t xml:space="preserve"> </w:t>
      </w:r>
      <w:r w:rsidRPr="00C21759">
        <w:rPr>
          <w:bCs/>
        </w:rPr>
        <w:t>с</w:t>
      </w:r>
      <w:r w:rsidR="00C21759" w:rsidRPr="00C21759">
        <w:rPr>
          <w:bCs/>
        </w:rPr>
        <w:t xml:space="preserve"> </w:t>
      </w:r>
      <w:r w:rsidRPr="00C21759">
        <w:rPr>
          <w:bCs/>
        </w:rPr>
        <w:t>США</w:t>
      </w:r>
      <w:r w:rsidR="00C21759" w:rsidRPr="00C21759">
        <w:rPr>
          <w:bCs/>
        </w:rPr>
        <w:t xml:space="preserve"> </w:t>
      </w:r>
      <w:r w:rsidRPr="00C21759">
        <w:rPr>
          <w:bCs/>
        </w:rPr>
        <w:t>по</w:t>
      </w:r>
      <w:r w:rsidR="00C21759" w:rsidRPr="00C21759">
        <w:rPr>
          <w:bCs/>
        </w:rPr>
        <w:t xml:space="preserve"> </w:t>
      </w:r>
      <w:r w:rsidRPr="00C21759">
        <w:rPr>
          <w:bCs/>
        </w:rPr>
        <w:t>вопросам</w:t>
      </w:r>
      <w:r w:rsidR="00C21759" w:rsidRPr="00C21759">
        <w:rPr>
          <w:bCs/>
        </w:rPr>
        <w:t xml:space="preserve"> </w:t>
      </w:r>
      <w:r w:rsidRPr="00C21759">
        <w:rPr>
          <w:bCs/>
        </w:rPr>
        <w:t>охраны</w:t>
      </w:r>
      <w:r w:rsidR="00C21759" w:rsidRPr="00C21759">
        <w:rPr>
          <w:bCs/>
        </w:rPr>
        <w:t xml:space="preserve"> </w:t>
      </w:r>
      <w:r w:rsidRPr="00C21759">
        <w:rPr>
          <w:bCs/>
        </w:rPr>
        <w:t>морских</w:t>
      </w:r>
      <w:r w:rsidR="00C21759" w:rsidRPr="00C21759">
        <w:rPr>
          <w:bCs/>
        </w:rPr>
        <w:t xml:space="preserve"> </w:t>
      </w:r>
      <w:r w:rsidRPr="00C21759">
        <w:rPr>
          <w:bCs/>
        </w:rPr>
        <w:t>коммуникаций</w:t>
      </w:r>
      <w:r w:rsidR="00C21759" w:rsidRPr="00C21759">
        <w:rPr>
          <w:bCs/>
        </w:rPr>
        <w:t xml:space="preserve"> </w:t>
      </w:r>
      <w:r w:rsidRPr="00C21759">
        <w:rPr>
          <w:bCs/>
        </w:rPr>
        <w:t>в</w:t>
      </w:r>
      <w:r w:rsidR="00C21759" w:rsidRPr="00C21759">
        <w:rPr>
          <w:bCs/>
        </w:rPr>
        <w:t xml:space="preserve"> </w:t>
      </w:r>
      <w:r w:rsidRPr="00C21759">
        <w:rPr>
          <w:bCs/>
        </w:rPr>
        <w:t>зонах</w:t>
      </w:r>
      <w:r w:rsidR="00C21759" w:rsidRPr="00C21759">
        <w:rPr>
          <w:bCs/>
        </w:rPr>
        <w:t xml:space="preserve"> </w:t>
      </w:r>
      <w:r w:rsidRPr="00C21759">
        <w:rPr>
          <w:bCs/>
        </w:rPr>
        <w:t>Тихого</w:t>
      </w:r>
      <w:r w:rsidR="00C21759" w:rsidRPr="00C21759">
        <w:rPr>
          <w:bCs/>
        </w:rPr>
        <w:t xml:space="preserve"> </w:t>
      </w:r>
      <w:r w:rsidRPr="00C21759">
        <w:rPr>
          <w:bCs/>
        </w:rPr>
        <w:t>и</w:t>
      </w:r>
      <w:r w:rsidR="00C21759" w:rsidRPr="00C21759">
        <w:rPr>
          <w:bCs/>
        </w:rPr>
        <w:t xml:space="preserve"> </w:t>
      </w:r>
      <w:r w:rsidRPr="00C21759">
        <w:rPr>
          <w:bCs/>
        </w:rPr>
        <w:t>Индийского</w:t>
      </w:r>
      <w:r w:rsidR="00C21759" w:rsidRPr="00C21759">
        <w:rPr>
          <w:bCs/>
        </w:rPr>
        <w:t xml:space="preserve"> </w:t>
      </w:r>
      <w:r w:rsidRPr="00C21759">
        <w:rPr>
          <w:bCs/>
        </w:rPr>
        <w:t>океанов</w:t>
      </w:r>
      <w:r w:rsidR="00C21759" w:rsidRPr="00C21759">
        <w:rPr>
          <w:bCs/>
        </w:rPr>
        <w:t xml:space="preserve">. </w:t>
      </w:r>
    </w:p>
    <w:p w:rsidR="00C21759" w:rsidRDefault="00C21759" w:rsidP="00C21759">
      <w:pPr>
        <w:tabs>
          <w:tab w:val="left" w:pos="726"/>
        </w:tabs>
        <w:rPr>
          <w:bCs/>
        </w:rPr>
      </w:pPr>
    </w:p>
    <w:p w:rsidR="00C21759" w:rsidRDefault="00EF4E03" w:rsidP="00C21759">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92pt">
            <v:imagedata r:id="rId7" o:title=""/>
          </v:shape>
        </w:pict>
      </w:r>
      <w:r w:rsidR="00C21759">
        <w:t xml:space="preserve"> </w:t>
      </w:r>
    </w:p>
    <w:p w:rsidR="00C21759" w:rsidRDefault="00A142F5" w:rsidP="00C21759">
      <w:pPr>
        <w:tabs>
          <w:tab w:val="left" w:pos="726"/>
        </w:tabs>
        <w:rPr>
          <w:szCs w:val="24"/>
        </w:rPr>
      </w:pPr>
      <w:r w:rsidRPr="00C21759">
        <w:rPr>
          <w:szCs w:val="24"/>
        </w:rPr>
        <w:t>Военно-морские</w:t>
      </w:r>
      <w:r w:rsidR="00C21759" w:rsidRPr="00C21759">
        <w:rPr>
          <w:szCs w:val="24"/>
        </w:rPr>
        <w:t xml:space="preserve"> </w:t>
      </w:r>
      <w:r w:rsidRPr="00C21759">
        <w:rPr>
          <w:szCs w:val="24"/>
        </w:rPr>
        <w:t>районы</w:t>
      </w:r>
      <w:r w:rsidR="00C21759" w:rsidRPr="00C21759">
        <w:rPr>
          <w:szCs w:val="24"/>
        </w:rPr>
        <w:t xml:space="preserve"> </w:t>
      </w:r>
      <w:r w:rsidRPr="00C21759">
        <w:rPr>
          <w:szCs w:val="24"/>
        </w:rPr>
        <w:t>Японии</w:t>
      </w:r>
    </w:p>
    <w:p w:rsidR="00C21759" w:rsidRPr="00C21759" w:rsidRDefault="00C21759" w:rsidP="00C21759">
      <w:pPr>
        <w:tabs>
          <w:tab w:val="left" w:pos="726"/>
        </w:tabs>
        <w:rPr>
          <w:szCs w:val="24"/>
        </w:rPr>
      </w:pPr>
    </w:p>
    <w:p w:rsidR="00C21759" w:rsidRPr="00C21759" w:rsidRDefault="00AD3D6E" w:rsidP="00C21759">
      <w:pPr>
        <w:tabs>
          <w:tab w:val="left" w:pos="726"/>
        </w:tabs>
        <w:rPr>
          <w:bCs/>
        </w:rPr>
      </w:pPr>
      <w:r w:rsidRPr="00C21759">
        <w:rPr>
          <w:bCs/>
        </w:rPr>
        <w:t>Органы</w:t>
      </w:r>
      <w:r w:rsidR="00C21759" w:rsidRPr="00C21759">
        <w:rPr>
          <w:bCs/>
        </w:rPr>
        <w:t xml:space="preserve"> </w:t>
      </w:r>
      <w:r w:rsidRPr="00C21759">
        <w:rPr>
          <w:bCs/>
        </w:rPr>
        <w:t>управления</w:t>
      </w:r>
      <w:r w:rsidR="00C21759" w:rsidRPr="00C21759">
        <w:rPr>
          <w:bCs/>
        </w:rPr>
        <w:t xml:space="preserve"> </w:t>
      </w:r>
      <w:r w:rsidRPr="00C21759">
        <w:rPr>
          <w:bCs/>
        </w:rPr>
        <w:t>ДМО</w:t>
      </w:r>
      <w:r w:rsidR="00C21759" w:rsidRPr="00C21759">
        <w:rPr>
          <w:bCs/>
        </w:rPr>
        <w:t xml:space="preserve"> </w:t>
      </w:r>
      <w:r w:rsidRPr="00C21759">
        <w:rPr>
          <w:bCs/>
        </w:rPr>
        <w:t>в</w:t>
      </w:r>
      <w:r w:rsidR="00C21759" w:rsidRPr="00C21759">
        <w:rPr>
          <w:bCs/>
        </w:rPr>
        <w:t xml:space="preserve"> </w:t>
      </w:r>
      <w:r w:rsidRPr="00C21759">
        <w:rPr>
          <w:bCs/>
        </w:rPr>
        <w:t>отношении</w:t>
      </w:r>
      <w:r w:rsidR="00C21759" w:rsidRPr="00C21759">
        <w:rPr>
          <w:bCs/>
        </w:rPr>
        <w:t xml:space="preserve"> </w:t>
      </w:r>
      <w:r w:rsidRPr="00C21759">
        <w:rPr>
          <w:bCs/>
        </w:rPr>
        <w:t>японских</w:t>
      </w:r>
      <w:r w:rsidR="00C21759" w:rsidRPr="00C21759">
        <w:rPr>
          <w:bCs/>
        </w:rPr>
        <w:t xml:space="preserve"> </w:t>
      </w:r>
      <w:r w:rsidRPr="00C21759">
        <w:rPr>
          <w:bCs/>
        </w:rPr>
        <w:t>и</w:t>
      </w:r>
      <w:r w:rsidR="00C21759" w:rsidRPr="00C21759">
        <w:rPr>
          <w:bCs/>
        </w:rPr>
        <w:t xml:space="preserve"> </w:t>
      </w:r>
      <w:r w:rsidRPr="00C21759">
        <w:rPr>
          <w:bCs/>
        </w:rPr>
        <w:t>иностранных</w:t>
      </w:r>
      <w:r w:rsidR="00C21759" w:rsidRPr="00C21759">
        <w:rPr>
          <w:bCs/>
        </w:rPr>
        <w:t xml:space="preserve"> </w:t>
      </w:r>
      <w:r w:rsidRPr="00C21759">
        <w:rPr>
          <w:bCs/>
        </w:rPr>
        <w:t>судов,</w:t>
      </w:r>
      <w:r w:rsidR="00C21759" w:rsidRPr="00C21759">
        <w:rPr>
          <w:bCs/>
        </w:rPr>
        <w:t xml:space="preserve"> </w:t>
      </w:r>
      <w:r w:rsidRPr="00C21759">
        <w:rPr>
          <w:bCs/>
        </w:rPr>
        <w:t>находящихся</w:t>
      </w:r>
      <w:r w:rsidR="00C21759" w:rsidRPr="00C21759">
        <w:rPr>
          <w:bCs/>
        </w:rPr>
        <w:t xml:space="preserve"> </w:t>
      </w:r>
      <w:r w:rsidRPr="00C21759">
        <w:rPr>
          <w:bCs/>
        </w:rPr>
        <w:t>в</w:t>
      </w:r>
      <w:r w:rsidR="00C21759" w:rsidRPr="00C21759">
        <w:rPr>
          <w:bCs/>
        </w:rPr>
        <w:t xml:space="preserve"> </w:t>
      </w:r>
      <w:r w:rsidRPr="00C21759">
        <w:rPr>
          <w:bCs/>
        </w:rPr>
        <w:t>территориальном</w:t>
      </w:r>
      <w:r w:rsidR="00C21759" w:rsidRPr="00C21759">
        <w:rPr>
          <w:bCs/>
        </w:rPr>
        <w:t xml:space="preserve"> </w:t>
      </w:r>
      <w:r w:rsidRPr="00C21759">
        <w:rPr>
          <w:bCs/>
        </w:rPr>
        <w:t>море,</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в</w:t>
      </w:r>
      <w:r w:rsidR="00C21759" w:rsidRPr="00C21759">
        <w:rPr>
          <w:bCs/>
        </w:rPr>
        <w:t xml:space="preserve"> </w:t>
      </w:r>
      <w:r w:rsidRPr="00C21759">
        <w:rPr>
          <w:bCs/>
        </w:rPr>
        <w:t>рыболовной</w:t>
      </w:r>
      <w:r w:rsidR="00C21759" w:rsidRPr="00C21759">
        <w:rPr>
          <w:bCs/>
        </w:rPr>
        <w:t xml:space="preserve"> </w:t>
      </w:r>
      <w:r w:rsidRPr="00C21759">
        <w:rPr>
          <w:bCs/>
        </w:rPr>
        <w:t>зоне</w:t>
      </w:r>
      <w:r w:rsidR="00C21759" w:rsidRPr="00C21759">
        <w:rPr>
          <w:bCs/>
        </w:rPr>
        <w:t xml:space="preserve"> </w:t>
      </w:r>
      <w:r w:rsidRPr="00C21759">
        <w:rPr>
          <w:bCs/>
        </w:rPr>
        <w:t>Японии</w:t>
      </w:r>
      <w:r w:rsidR="00C21759" w:rsidRPr="00C21759">
        <w:rPr>
          <w:bCs/>
        </w:rPr>
        <w:t xml:space="preserve"> </w:t>
      </w:r>
      <w:r w:rsidRPr="00C21759">
        <w:rPr>
          <w:bCs/>
        </w:rPr>
        <w:t>с</w:t>
      </w:r>
      <w:r w:rsidR="00C21759" w:rsidRPr="00C21759">
        <w:rPr>
          <w:bCs/>
        </w:rPr>
        <w:t xml:space="preserve"> </w:t>
      </w:r>
      <w:r w:rsidRPr="00C21759">
        <w:rPr>
          <w:bCs/>
        </w:rPr>
        <w:t>целью</w:t>
      </w:r>
      <w:r w:rsidR="00C21759" w:rsidRPr="00C21759">
        <w:rPr>
          <w:bCs/>
        </w:rPr>
        <w:t xml:space="preserve"> </w:t>
      </w:r>
      <w:r w:rsidRPr="00C21759">
        <w:rPr>
          <w:bCs/>
        </w:rPr>
        <w:t>промысла,</w:t>
      </w:r>
      <w:r w:rsidR="00C21759" w:rsidRPr="00C21759">
        <w:rPr>
          <w:bCs/>
        </w:rPr>
        <w:t xml:space="preserve"> </w:t>
      </w:r>
      <w:r w:rsidRPr="00C21759">
        <w:rPr>
          <w:bCs/>
        </w:rPr>
        <w:t>были</w:t>
      </w:r>
      <w:r w:rsidR="00C21759" w:rsidRPr="00C21759">
        <w:rPr>
          <w:bCs/>
        </w:rPr>
        <w:t xml:space="preserve"> </w:t>
      </w:r>
      <w:r w:rsidRPr="00C21759">
        <w:rPr>
          <w:bCs/>
        </w:rPr>
        <w:t>наделены</w:t>
      </w:r>
      <w:r w:rsidR="00C21759" w:rsidRPr="00C21759">
        <w:rPr>
          <w:bCs/>
        </w:rPr>
        <w:t xml:space="preserve"> </w:t>
      </w:r>
      <w:r w:rsidRPr="00C21759">
        <w:rPr>
          <w:bCs/>
        </w:rPr>
        <w:t>рядом</w:t>
      </w:r>
      <w:r w:rsidR="00C21759" w:rsidRPr="00C21759">
        <w:rPr>
          <w:bCs/>
        </w:rPr>
        <w:t xml:space="preserve"> </w:t>
      </w:r>
      <w:r w:rsidRPr="00C21759">
        <w:rPr>
          <w:bCs/>
        </w:rPr>
        <w:t>полицейских</w:t>
      </w:r>
      <w:r w:rsidR="00C21759" w:rsidRPr="00C21759">
        <w:rPr>
          <w:bCs/>
        </w:rPr>
        <w:t xml:space="preserve"> </w:t>
      </w:r>
      <w:r w:rsidRPr="00C21759">
        <w:rPr>
          <w:bCs/>
        </w:rPr>
        <w:t>полномочий</w:t>
      </w:r>
      <w:r w:rsidR="00C21759" w:rsidRPr="00C21759">
        <w:rPr>
          <w:bCs/>
        </w:rPr>
        <w:t xml:space="preserve"> </w:t>
      </w:r>
      <w:r w:rsidRPr="00C21759">
        <w:rPr>
          <w:bCs/>
        </w:rPr>
        <w:t>для</w:t>
      </w:r>
      <w:r w:rsidR="00C21759" w:rsidRPr="00C21759">
        <w:rPr>
          <w:bCs/>
        </w:rPr>
        <w:t xml:space="preserve"> </w:t>
      </w:r>
      <w:r w:rsidRPr="00C21759">
        <w:rPr>
          <w:bCs/>
        </w:rPr>
        <w:t>успешного</w:t>
      </w:r>
      <w:r w:rsidR="00C21759" w:rsidRPr="00C21759">
        <w:rPr>
          <w:bCs/>
        </w:rPr>
        <w:t xml:space="preserve"> </w:t>
      </w:r>
      <w:r w:rsidRPr="00C21759">
        <w:rPr>
          <w:bCs/>
        </w:rPr>
        <w:t>решения</w:t>
      </w:r>
      <w:r w:rsidR="00C21759" w:rsidRPr="00C21759">
        <w:rPr>
          <w:bCs/>
        </w:rPr>
        <w:t xml:space="preserve"> </w:t>
      </w:r>
      <w:r w:rsidRPr="00C21759">
        <w:rPr>
          <w:bCs/>
        </w:rPr>
        <w:t>вышеперечисленных</w:t>
      </w:r>
      <w:r w:rsidR="00C21759" w:rsidRPr="00C21759">
        <w:rPr>
          <w:bCs/>
        </w:rPr>
        <w:t xml:space="preserve"> </w:t>
      </w:r>
      <w:r w:rsidRPr="00C21759">
        <w:rPr>
          <w:bCs/>
        </w:rPr>
        <w:t>задач</w:t>
      </w:r>
      <w:r w:rsidR="00C21759" w:rsidRPr="00C21759">
        <w:rPr>
          <w:bCs/>
        </w:rPr>
        <w:t xml:space="preserve"> </w:t>
      </w:r>
      <w:r w:rsidRPr="00C21759">
        <w:rPr>
          <w:bCs/>
        </w:rPr>
        <w:t>ДМО</w:t>
      </w:r>
      <w:r w:rsidR="00C21759" w:rsidRPr="00C21759">
        <w:rPr>
          <w:bCs/>
        </w:rPr>
        <w:t xml:space="preserve"> </w:t>
      </w:r>
      <w:r w:rsidRPr="00C21759">
        <w:rPr>
          <w:bCs/>
        </w:rPr>
        <w:t>при</w:t>
      </w:r>
      <w:r w:rsidR="00C21759" w:rsidRPr="00C21759">
        <w:rPr>
          <w:bCs/>
        </w:rPr>
        <w:t xml:space="preserve"> </w:t>
      </w:r>
      <w:r w:rsidRPr="00C21759">
        <w:rPr>
          <w:bCs/>
        </w:rPr>
        <w:t>активном</w:t>
      </w:r>
      <w:r w:rsidR="00C21759" w:rsidRPr="00C21759">
        <w:rPr>
          <w:bCs/>
        </w:rPr>
        <w:t xml:space="preserve"> </w:t>
      </w:r>
      <w:r w:rsidRPr="00C21759">
        <w:rPr>
          <w:bCs/>
        </w:rPr>
        <w:t>финансировании</w:t>
      </w:r>
      <w:r w:rsidR="00C21759" w:rsidRPr="00C21759">
        <w:rPr>
          <w:bCs/>
        </w:rPr>
        <w:t xml:space="preserve"> </w:t>
      </w:r>
      <w:r w:rsidRPr="00C21759">
        <w:rPr>
          <w:bCs/>
        </w:rPr>
        <w:t>правительство</w:t>
      </w:r>
      <w:r w:rsidR="00C21759" w:rsidRPr="00C21759">
        <w:rPr>
          <w:bCs/>
        </w:rPr>
        <w:t xml:space="preserve"> </w:t>
      </w:r>
      <w:r w:rsidRPr="00C21759">
        <w:rPr>
          <w:bCs/>
        </w:rPr>
        <w:t>постоянно</w:t>
      </w:r>
      <w:r w:rsidR="00C21759" w:rsidRPr="00C21759">
        <w:rPr>
          <w:bCs/>
        </w:rPr>
        <w:t xml:space="preserve"> </w:t>
      </w:r>
      <w:r w:rsidRPr="00C21759">
        <w:rPr>
          <w:bCs/>
        </w:rPr>
        <w:t>укрепляло</w:t>
      </w:r>
      <w:r w:rsidR="00C21759" w:rsidRPr="00C21759">
        <w:rPr>
          <w:bCs/>
        </w:rPr>
        <w:t xml:space="preserve"> </w:t>
      </w:r>
      <w:r w:rsidRPr="00C21759">
        <w:rPr>
          <w:bCs/>
        </w:rPr>
        <w:t>и</w:t>
      </w:r>
      <w:r w:rsidR="00C21759" w:rsidRPr="00C21759">
        <w:rPr>
          <w:bCs/>
        </w:rPr>
        <w:t xml:space="preserve"> </w:t>
      </w:r>
      <w:r w:rsidRPr="00C21759">
        <w:rPr>
          <w:bCs/>
        </w:rPr>
        <w:t>модернизировало</w:t>
      </w:r>
      <w:r w:rsidR="00C21759" w:rsidRPr="00C21759">
        <w:rPr>
          <w:bCs/>
        </w:rPr>
        <w:t xml:space="preserve"> </w:t>
      </w:r>
      <w:r w:rsidRPr="00C21759">
        <w:rPr>
          <w:bCs/>
        </w:rPr>
        <w:t>свои</w:t>
      </w:r>
      <w:r w:rsidR="00C21759" w:rsidRPr="00C21759">
        <w:rPr>
          <w:bCs/>
        </w:rPr>
        <w:t xml:space="preserve"> </w:t>
      </w:r>
      <w:r w:rsidRPr="00C21759">
        <w:rPr>
          <w:bCs/>
        </w:rPr>
        <w:t>морские</w:t>
      </w:r>
      <w:r w:rsidR="00C21759" w:rsidRPr="00C21759">
        <w:rPr>
          <w:bCs/>
        </w:rPr>
        <w:t xml:space="preserve"> </w:t>
      </w:r>
      <w:r w:rsidRPr="00C21759">
        <w:rPr>
          <w:bCs/>
        </w:rPr>
        <w:t>и</w:t>
      </w:r>
      <w:r w:rsidR="00C21759" w:rsidRPr="00C21759">
        <w:rPr>
          <w:bCs/>
        </w:rPr>
        <w:t xml:space="preserve"> </w:t>
      </w:r>
      <w:r w:rsidRPr="00C21759">
        <w:rPr>
          <w:bCs/>
        </w:rPr>
        <w:t>авиационные</w:t>
      </w:r>
      <w:r w:rsidR="00C21759" w:rsidRPr="00C21759">
        <w:rPr>
          <w:bCs/>
        </w:rPr>
        <w:t xml:space="preserve"> </w:t>
      </w:r>
      <w:r w:rsidRPr="00C21759">
        <w:rPr>
          <w:bCs/>
        </w:rPr>
        <w:t>силы</w:t>
      </w:r>
      <w:r w:rsidR="00C21759" w:rsidRPr="00C21759">
        <w:rPr>
          <w:bCs/>
        </w:rPr>
        <w:t xml:space="preserve">. </w:t>
      </w:r>
      <w:r w:rsidRPr="00C21759">
        <w:rPr>
          <w:bCs/>
        </w:rPr>
        <w:t>Практически</w:t>
      </w:r>
      <w:r w:rsidR="00C21759" w:rsidRPr="00C21759">
        <w:rPr>
          <w:bCs/>
        </w:rPr>
        <w:t xml:space="preserve"> </w:t>
      </w:r>
      <w:r w:rsidRPr="00C21759">
        <w:rPr>
          <w:bCs/>
        </w:rPr>
        <w:t>до</w:t>
      </w:r>
      <w:r w:rsidR="00C21759" w:rsidRPr="00C21759">
        <w:rPr>
          <w:bCs/>
        </w:rPr>
        <w:t xml:space="preserve"> </w:t>
      </w:r>
      <w:r w:rsidRPr="00C21759">
        <w:rPr>
          <w:bCs/>
        </w:rPr>
        <w:t>конца</w:t>
      </w:r>
      <w:r w:rsidR="00C21759" w:rsidRPr="00C21759">
        <w:rPr>
          <w:bCs/>
        </w:rPr>
        <w:t xml:space="preserve"> </w:t>
      </w:r>
      <w:r w:rsidRPr="00C21759">
        <w:rPr>
          <w:bCs/>
        </w:rPr>
        <w:t>90-х</w:t>
      </w:r>
      <w:r w:rsidR="00C21759" w:rsidRPr="00C21759">
        <w:rPr>
          <w:bCs/>
        </w:rPr>
        <w:t xml:space="preserve"> </w:t>
      </w:r>
      <w:r w:rsidRPr="00C21759">
        <w:rPr>
          <w:bCs/>
        </w:rPr>
        <w:t>годов</w:t>
      </w:r>
      <w:r w:rsidR="00C21759" w:rsidRPr="00C21759">
        <w:rPr>
          <w:bCs/>
        </w:rPr>
        <w:t xml:space="preserve"> </w:t>
      </w:r>
      <w:r w:rsidRPr="00C21759">
        <w:rPr>
          <w:bCs/>
        </w:rPr>
        <w:t>служба</w:t>
      </w:r>
      <w:r w:rsidR="00C21759" w:rsidRPr="00C21759">
        <w:rPr>
          <w:bCs/>
        </w:rPr>
        <w:t xml:space="preserve"> </w:t>
      </w:r>
      <w:r w:rsidRPr="00C21759">
        <w:rPr>
          <w:bCs/>
        </w:rPr>
        <w:t>строилась</w:t>
      </w:r>
      <w:r w:rsidR="00C21759" w:rsidRPr="00C21759">
        <w:rPr>
          <w:bCs/>
        </w:rPr>
        <w:t xml:space="preserve"> </w:t>
      </w:r>
      <w:r w:rsidRPr="00C21759">
        <w:rPr>
          <w:bCs/>
        </w:rPr>
        <w:t>по</w:t>
      </w:r>
      <w:r w:rsidR="00C21759" w:rsidRPr="00C21759">
        <w:rPr>
          <w:bCs/>
        </w:rPr>
        <w:t xml:space="preserve"> </w:t>
      </w:r>
      <w:r w:rsidRPr="00C21759">
        <w:rPr>
          <w:bCs/>
        </w:rPr>
        <w:t>принципу</w:t>
      </w:r>
      <w:r w:rsidR="00C21759">
        <w:rPr>
          <w:bCs/>
        </w:rPr>
        <w:t xml:space="preserve"> "</w:t>
      </w:r>
      <w:r w:rsidRPr="00C21759">
        <w:rPr>
          <w:bCs/>
        </w:rPr>
        <w:t>тотального</w:t>
      </w:r>
      <w:r w:rsidR="00C21759" w:rsidRPr="00C21759">
        <w:rPr>
          <w:bCs/>
        </w:rPr>
        <w:t xml:space="preserve"> </w:t>
      </w:r>
      <w:r w:rsidRPr="00C21759">
        <w:rPr>
          <w:bCs/>
        </w:rPr>
        <w:t>патрулирования</w:t>
      </w:r>
      <w:r w:rsidR="00C21759">
        <w:rPr>
          <w:bCs/>
        </w:rPr>
        <w:t>"</w:t>
      </w:r>
      <w:r w:rsidR="00C21759" w:rsidRPr="00C21759">
        <w:rPr>
          <w:bCs/>
        </w:rPr>
        <w:t xml:space="preserve">. </w:t>
      </w:r>
      <w:r w:rsidRPr="00C21759">
        <w:rPr>
          <w:bCs/>
        </w:rPr>
        <w:t>Такой</w:t>
      </w:r>
      <w:r w:rsidR="00C21759" w:rsidRPr="00C21759">
        <w:rPr>
          <w:bCs/>
        </w:rPr>
        <w:t xml:space="preserve"> </w:t>
      </w:r>
      <w:r w:rsidRPr="00C21759">
        <w:rPr>
          <w:bCs/>
        </w:rPr>
        <w:t>подход</w:t>
      </w:r>
      <w:r w:rsidR="00C21759" w:rsidRPr="00C21759">
        <w:rPr>
          <w:bCs/>
        </w:rPr>
        <w:t xml:space="preserve"> </w:t>
      </w:r>
      <w:r w:rsidRPr="00C21759">
        <w:rPr>
          <w:bCs/>
        </w:rPr>
        <w:t>заключался</w:t>
      </w:r>
      <w:r w:rsidR="00C21759" w:rsidRPr="00C21759">
        <w:rPr>
          <w:bCs/>
        </w:rPr>
        <w:t xml:space="preserve"> </w:t>
      </w:r>
      <w:r w:rsidRPr="00C21759">
        <w:rPr>
          <w:bCs/>
        </w:rPr>
        <w:t>в</w:t>
      </w:r>
      <w:r w:rsidR="00C21759" w:rsidRPr="00C21759">
        <w:rPr>
          <w:bCs/>
        </w:rPr>
        <w:t xml:space="preserve"> </w:t>
      </w:r>
      <w:r w:rsidRPr="00C21759">
        <w:rPr>
          <w:bCs/>
        </w:rPr>
        <w:t>равномерном</w:t>
      </w:r>
      <w:r w:rsidR="00C21759" w:rsidRPr="00C21759">
        <w:rPr>
          <w:bCs/>
        </w:rPr>
        <w:t xml:space="preserve"> </w:t>
      </w:r>
      <w:r w:rsidRPr="00C21759">
        <w:rPr>
          <w:bCs/>
        </w:rPr>
        <w:t>расположении</w:t>
      </w:r>
      <w:r w:rsidR="00C21759" w:rsidRPr="00C21759">
        <w:rPr>
          <w:bCs/>
        </w:rPr>
        <w:t xml:space="preserve"> </w:t>
      </w:r>
      <w:r w:rsidRPr="00C21759">
        <w:rPr>
          <w:bCs/>
        </w:rPr>
        <w:t>сил</w:t>
      </w:r>
      <w:r w:rsidR="00C21759" w:rsidRPr="00C21759">
        <w:rPr>
          <w:bCs/>
        </w:rPr>
        <w:t xml:space="preserve"> </w:t>
      </w:r>
      <w:r w:rsidRPr="00C21759">
        <w:rPr>
          <w:bCs/>
        </w:rPr>
        <w:t>и</w:t>
      </w:r>
      <w:r w:rsidR="00C21759" w:rsidRPr="00C21759">
        <w:rPr>
          <w:bCs/>
        </w:rPr>
        <w:t xml:space="preserve"> </w:t>
      </w:r>
      <w:r w:rsidRPr="00C21759">
        <w:rPr>
          <w:bCs/>
        </w:rPr>
        <w:t>средств</w:t>
      </w:r>
      <w:r w:rsidR="00C21759">
        <w:rPr>
          <w:bCs/>
        </w:rPr>
        <w:t xml:space="preserve"> (</w:t>
      </w:r>
      <w:r w:rsidRPr="00C21759">
        <w:rPr>
          <w:bCs/>
        </w:rPr>
        <w:t>специальных</w:t>
      </w:r>
      <w:r w:rsidR="00C21759" w:rsidRPr="00C21759">
        <w:rPr>
          <w:bCs/>
        </w:rPr>
        <w:t xml:space="preserve"> </w:t>
      </w:r>
      <w:r w:rsidRPr="00C21759">
        <w:rPr>
          <w:bCs/>
        </w:rPr>
        <w:t>патрульных</w:t>
      </w:r>
      <w:r w:rsidR="00C21759" w:rsidRPr="00C21759">
        <w:rPr>
          <w:bCs/>
        </w:rPr>
        <w:t xml:space="preserve"> </w:t>
      </w:r>
      <w:r w:rsidRPr="00C21759">
        <w:rPr>
          <w:bCs/>
        </w:rPr>
        <w:t>кораблей</w:t>
      </w:r>
      <w:r w:rsidR="00C21759" w:rsidRPr="00C21759">
        <w:rPr>
          <w:bCs/>
        </w:rPr>
        <w:t xml:space="preserve"> </w:t>
      </w:r>
      <w:r w:rsidRPr="00C21759">
        <w:rPr>
          <w:bCs/>
        </w:rPr>
        <w:t>с</w:t>
      </w:r>
      <w:r w:rsidR="00C21759" w:rsidRPr="00C21759">
        <w:rPr>
          <w:bCs/>
        </w:rPr>
        <w:t xml:space="preserve"> </w:t>
      </w:r>
      <w:r w:rsidRPr="00C21759">
        <w:rPr>
          <w:bCs/>
        </w:rPr>
        <w:t>вертолетами</w:t>
      </w:r>
      <w:r w:rsidR="00C21759" w:rsidRPr="00C21759">
        <w:rPr>
          <w:bCs/>
        </w:rPr>
        <w:t xml:space="preserve"> </w:t>
      </w:r>
      <w:r w:rsidRPr="00C21759">
        <w:rPr>
          <w:bCs/>
        </w:rPr>
        <w:t>на</w:t>
      </w:r>
      <w:r w:rsidR="00C21759" w:rsidRPr="00C21759">
        <w:rPr>
          <w:bCs/>
        </w:rPr>
        <w:t xml:space="preserve"> </w:t>
      </w:r>
      <w:r w:rsidRPr="00C21759">
        <w:rPr>
          <w:bCs/>
        </w:rPr>
        <w:t>борту</w:t>
      </w:r>
      <w:r w:rsidR="00C21759" w:rsidRPr="00C21759">
        <w:rPr>
          <w:bCs/>
        </w:rPr>
        <w:t xml:space="preserve">) </w:t>
      </w:r>
      <w:r w:rsidRPr="00C21759">
        <w:rPr>
          <w:bCs/>
        </w:rPr>
        <w:t>для</w:t>
      </w:r>
      <w:r w:rsidR="00C21759" w:rsidRPr="00C21759">
        <w:rPr>
          <w:bCs/>
        </w:rPr>
        <w:t xml:space="preserve"> </w:t>
      </w:r>
      <w:r w:rsidRPr="00C21759">
        <w:rPr>
          <w:bCs/>
        </w:rPr>
        <w:t>осуществления</w:t>
      </w:r>
      <w:r w:rsidR="00C21759" w:rsidRPr="00C21759">
        <w:rPr>
          <w:bCs/>
        </w:rPr>
        <w:t xml:space="preserve"> </w:t>
      </w:r>
      <w:r w:rsidRPr="00C21759">
        <w:rPr>
          <w:bCs/>
        </w:rPr>
        <w:t>наблюдения,</w:t>
      </w:r>
      <w:r w:rsidR="00C21759" w:rsidRPr="00C21759">
        <w:rPr>
          <w:bCs/>
        </w:rPr>
        <w:t xml:space="preserve"> </w:t>
      </w:r>
      <w:r w:rsidRPr="00C21759">
        <w:rPr>
          <w:bCs/>
        </w:rPr>
        <w:t>поиска</w:t>
      </w:r>
      <w:r w:rsidR="00C21759" w:rsidRPr="00C21759">
        <w:rPr>
          <w:bCs/>
        </w:rPr>
        <w:t xml:space="preserve"> </w:t>
      </w:r>
      <w:r w:rsidRPr="00C21759">
        <w:rPr>
          <w:bCs/>
        </w:rPr>
        <w:t>и</w:t>
      </w:r>
      <w:r w:rsidR="00C21759" w:rsidRPr="00C21759">
        <w:rPr>
          <w:bCs/>
        </w:rPr>
        <w:t xml:space="preserve"> </w:t>
      </w:r>
      <w:r w:rsidRPr="00C21759">
        <w:rPr>
          <w:bCs/>
        </w:rPr>
        <w:t>спасения</w:t>
      </w:r>
      <w:r w:rsidR="00C21759" w:rsidRPr="00C21759">
        <w:rPr>
          <w:bCs/>
        </w:rPr>
        <w:t xml:space="preserve"> </w:t>
      </w:r>
      <w:r w:rsidRPr="00C21759">
        <w:rPr>
          <w:bCs/>
        </w:rPr>
        <w:t>на</w:t>
      </w:r>
      <w:r w:rsidR="00C21759" w:rsidRPr="00C21759">
        <w:rPr>
          <w:bCs/>
        </w:rPr>
        <w:t xml:space="preserve"> </w:t>
      </w:r>
      <w:r w:rsidRPr="00C21759">
        <w:rPr>
          <w:bCs/>
        </w:rPr>
        <w:t>обширных</w:t>
      </w:r>
      <w:r w:rsidR="00C21759" w:rsidRPr="00C21759">
        <w:rPr>
          <w:bCs/>
        </w:rPr>
        <w:t xml:space="preserve"> </w:t>
      </w:r>
      <w:r w:rsidRPr="00C21759">
        <w:rPr>
          <w:bCs/>
        </w:rPr>
        <w:t>пространствах</w:t>
      </w:r>
      <w:r w:rsidR="00C21759" w:rsidRPr="00C21759">
        <w:rPr>
          <w:bCs/>
        </w:rPr>
        <w:t xml:space="preserve"> </w:t>
      </w:r>
      <w:r w:rsidRPr="00C21759">
        <w:rPr>
          <w:bCs/>
        </w:rPr>
        <w:t>контролируемой</w:t>
      </w:r>
      <w:r w:rsidR="00C21759" w:rsidRPr="00C21759">
        <w:rPr>
          <w:bCs/>
        </w:rPr>
        <w:t xml:space="preserve"> </w:t>
      </w:r>
      <w:r w:rsidRPr="00C21759">
        <w:rPr>
          <w:bCs/>
        </w:rPr>
        <w:t>акватории</w:t>
      </w:r>
      <w:r w:rsidR="00C21759" w:rsidRPr="00C21759">
        <w:rPr>
          <w:bCs/>
        </w:rPr>
        <w:t xml:space="preserve">. </w:t>
      </w:r>
      <w:r w:rsidRPr="00C21759">
        <w:rPr>
          <w:bCs/>
        </w:rPr>
        <w:t>Другими</w:t>
      </w:r>
      <w:r w:rsidR="00C21759" w:rsidRPr="00C21759">
        <w:rPr>
          <w:bCs/>
        </w:rPr>
        <w:t xml:space="preserve"> </w:t>
      </w:r>
      <w:r w:rsidRPr="00C21759">
        <w:rPr>
          <w:bCs/>
        </w:rPr>
        <w:t>словами,</w:t>
      </w:r>
      <w:r w:rsidR="00C21759" w:rsidRPr="00C21759">
        <w:rPr>
          <w:bCs/>
        </w:rPr>
        <w:t xml:space="preserve"> </w:t>
      </w:r>
      <w:r w:rsidRPr="00C21759">
        <w:rPr>
          <w:bCs/>
        </w:rPr>
        <w:t>для</w:t>
      </w:r>
      <w:r w:rsidR="00C21759" w:rsidRPr="00C21759">
        <w:rPr>
          <w:bCs/>
        </w:rPr>
        <w:t xml:space="preserve"> </w:t>
      </w:r>
      <w:r w:rsidRPr="00C21759">
        <w:rPr>
          <w:bCs/>
        </w:rPr>
        <w:t>повышения</w:t>
      </w:r>
      <w:r w:rsidR="00C21759" w:rsidRPr="00C21759">
        <w:rPr>
          <w:bCs/>
        </w:rPr>
        <w:t xml:space="preserve"> </w:t>
      </w:r>
      <w:r w:rsidRPr="00C21759">
        <w:rPr>
          <w:bCs/>
        </w:rPr>
        <w:t>эффективности</w:t>
      </w:r>
      <w:r w:rsidR="00C21759" w:rsidRPr="00C21759">
        <w:rPr>
          <w:bCs/>
        </w:rPr>
        <w:t xml:space="preserve"> </w:t>
      </w:r>
      <w:r w:rsidRPr="00C21759">
        <w:rPr>
          <w:bCs/>
        </w:rPr>
        <w:t>действий,</w:t>
      </w:r>
      <w:r w:rsidR="00C21759" w:rsidRPr="00C21759">
        <w:rPr>
          <w:bCs/>
        </w:rPr>
        <w:t xml:space="preserve"> </w:t>
      </w:r>
      <w:r w:rsidRPr="00C21759">
        <w:rPr>
          <w:bCs/>
        </w:rPr>
        <w:t>в</w:t>
      </w:r>
      <w:r w:rsidR="00C21759" w:rsidRPr="00C21759">
        <w:rPr>
          <w:bCs/>
        </w:rPr>
        <w:t xml:space="preserve"> </w:t>
      </w:r>
      <w:r w:rsidRPr="00C21759">
        <w:rPr>
          <w:bCs/>
        </w:rPr>
        <w:t>том</w:t>
      </w:r>
      <w:r w:rsidR="00C21759" w:rsidRPr="00C21759">
        <w:rPr>
          <w:bCs/>
        </w:rPr>
        <w:t xml:space="preserve"> </w:t>
      </w:r>
      <w:r w:rsidRPr="00C21759">
        <w:rPr>
          <w:bCs/>
        </w:rPr>
        <w:t>числе</w:t>
      </w:r>
      <w:r w:rsidR="00C21759" w:rsidRPr="00C21759">
        <w:rPr>
          <w:bCs/>
        </w:rPr>
        <w:t xml:space="preserve"> </w:t>
      </w:r>
      <w:r w:rsidRPr="00C21759">
        <w:rPr>
          <w:bCs/>
        </w:rPr>
        <w:t>оперативности</w:t>
      </w:r>
      <w:r w:rsidR="00C21759" w:rsidRPr="00C21759">
        <w:rPr>
          <w:bCs/>
        </w:rPr>
        <w:t xml:space="preserve"> </w:t>
      </w:r>
      <w:r w:rsidRPr="00C21759">
        <w:rPr>
          <w:bCs/>
        </w:rPr>
        <w:t>ведения</w:t>
      </w:r>
      <w:r w:rsidR="00C21759" w:rsidRPr="00C21759">
        <w:rPr>
          <w:bCs/>
        </w:rPr>
        <w:t xml:space="preserve"> </w:t>
      </w:r>
      <w:r w:rsidRPr="00C21759">
        <w:rPr>
          <w:bCs/>
        </w:rPr>
        <w:t>поисково-спасательных</w:t>
      </w:r>
      <w:r w:rsidR="00C21759" w:rsidRPr="00C21759">
        <w:rPr>
          <w:bCs/>
        </w:rPr>
        <w:t xml:space="preserve"> </w:t>
      </w:r>
      <w:r w:rsidRPr="00C21759">
        <w:rPr>
          <w:bCs/>
        </w:rPr>
        <w:t>операций,</w:t>
      </w:r>
      <w:r w:rsidR="00C21759" w:rsidRPr="00C21759">
        <w:rPr>
          <w:bCs/>
        </w:rPr>
        <w:t xml:space="preserve"> </w:t>
      </w:r>
      <w:r w:rsidRPr="00C21759">
        <w:rPr>
          <w:bCs/>
        </w:rPr>
        <w:t>значительные</w:t>
      </w:r>
      <w:r w:rsidR="00C21759" w:rsidRPr="00C21759">
        <w:rPr>
          <w:bCs/>
        </w:rPr>
        <w:t xml:space="preserve"> </w:t>
      </w:r>
      <w:r w:rsidRPr="00C21759">
        <w:rPr>
          <w:bCs/>
        </w:rPr>
        <w:t>силы</w:t>
      </w:r>
      <w:r w:rsidR="00C21759" w:rsidRPr="00C21759">
        <w:rPr>
          <w:bCs/>
        </w:rPr>
        <w:t xml:space="preserve"> </w:t>
      </w:r>
      <w:r w:rsidRPr="00C21759">
        <w:rPr>
          <w:bCs/>
        </w:rPr>
        <w:t>ДМО</w:t>
      </w:r>
      <w:r w:rsidR="00C21759" w:rsidRPr="00C21759">
        <w:rPr>
          <w:bCs/>
        </w:rPr>
        <w:t xml:space="preserve"> </w:t>
      </w:r>
      <w:r w:rsidRPr="00C21759">
        <w:rPr>
          <w:bCs/>
        </w:rPr>
        <w:t>в</w:t>
      </w:r>
      <w:r w:rsidR="00C21759" w:rsidRPr="00C21759">
        <w:rPr>
          <w:bCs/>
        </w:rPr>
        <w:t xml:space="preserve"> </w:t>
      </w:r>
      <w:r w:rsidRPr="00C21759">
        <w:rPr>
          <w:bCs/>
        </w:rPr>
        <w:t>превентивном</w:t>
      </w:r>
      <w:r w:rsidR="00C21759" w:rsidRPr="00C21759">
        <w:rPr>
          <w:bCs/>
        </w:rPr>
        <w:t xml:space="preserve"> </w:t>
      </w:r>
      <w:r w:rsidRPr="00C21759">
        <w:rPr>
          <w:bCs/>
        </w:rPr>
        <w:t>порядке</w:t>
      </w:r>
      <w:r w:rsidR="00C21759" w:rsidRPr="00C21759">
        <w:rPr>
          <w:bCs/>
        </w:rPr>
        <w:t xml:space="preserve"> </w:t>
      </w:r>
      <w:r w:rsidRPr="00C21759">
        <w:rPr>
          <w:bCs/>
        </w:rPr>
        <w:t>размещались</w:t>
      </w:r>
      <w:r w:rsidR="00C21759" w:rsidRPr="00C21759">
        <w:rPr>
          <w:bCs/>
        </w:rPr>
        <w:t xml:space="preserve"> </w:t>
      </w:r>
      <w:r w:rsidRPr="00C21759">
        <w:rPr>
          <w:bCs/>
        </w:rPr>
        <w:t>в</w:t>
      </w:r>
      <w:r w:rsidR="00C21759" w:rsidRPr="00C21759">
        <w:rPr>
          <w:bCs/>
        </w:rPr>
        <w:t xml:space="preserve"> </w:t>
      </w:r>
      <w:r w:rsidRPr="00C21759">
        <w:rPr>
          <w:bCs/>
        </w:rPr>
        <w:t>районах</w:t>
      </w:r>
      <w:r w:rsidR="00C21759" w:rsidRPr="00C21759">
        <w:rPr>
          <w:bCs/>
        </w:rPr>
        <w:t xml:space="preserve"> </w:t>
      </w:r>
      <w:r w:rsidRPr="00C21759">
        <w:rPr>
          <w:bCs/>
        </w:rPr>
        <w:t>наиболее</w:t>
      </w:r>
      <w:r w:rsidR="00C21759" w:rsidRPr="00C21759">
        <w:rPr>
          <w:bCs/>
        </w:rPr>
        <w:t xml:space="preserve"> </w:t>
      </w:r>
      <w:r w:rsidRPr="00C21759">
        <w:rPr>
          <w:bCs/>
        </w:rPr>
        <w:t>вероятных</w:t>
      </w:r>
      <w:r w:rsidR="00C21759">
        <w:rPr>
          <w:bCs/>
        </w:rPr>
        <w:t xml:space="preserve"> (</w:t>
      </w:r>
      <w:r w:rsidRPr="00C21759">
        <w:rPr>
          <w:bCs/>
        </w:rPr>
        <w:t>возможных</w:t>
      </w:r>
      <w:r w:rsidR="00C21759" w:rsidRPr="00C21759">
        <w:rPr>
          <w:bCs/>
        </w:rPr>
        <w:t xml:space="preserve">) </w:t>
      </w:r>
      <w:r w:rsidRPr="00C21759">
        <w:rPr>
          <w:bCs/>
        </w:rPr>
        <w:t>несчастных</w:t>
      </w:r>
      <w:r w:rsidR="00C21759" w:rsidRPr="00C21759">
        <w:rPr>
          <w:bCs/>
        </w:rPr>
        <w:t xml:space="preserve"> </w:t>
      </w:r>
      <w:r w:rsidRPr="00C21759">
        <w:rPr>
          <w:bCs/>
        </w:rPr>
        <w:t>случаев</w:t>
      </w:r>
      <w:r w:rsidR="00C21759" w:rsidRPr="00C21759">
        <w:rPr>
          <w:bCs/>
        </w:rPr>
        <w:t xml:space="preserve"> </w:t>
      </w:r>
      <w:r w:rsidRPr="00C21759">
        <w:rPr>
          <w:bCs/>
        </w:rPr>
        <w:t>и</w:t>
      </w:r>
      <w:r w:rsidR="00C21759" w:rsidRPr="00C21759">
        <w:rPr>
          <w:bCs/>
        </w:rPr>
        <w:t xml:space="preserve"> </w:t>
      </w:r>
      <w:r w:rsidRPr="00C21759">
        <w:rPr>
          <w:bCs/>
        </w:rPr>
        <w:t>катастроф,</w:t>
      </w:r>
      <w:r w:rsidR="00C21759" w:rsidRPr="00C21759">
        <w:rPr>
          <w:bCs/>
        </w:rPr>
        <w:t xml:space="preserve"> </w:t>
      </w:r>
      <w:r w:rsidRPr="00C21759">
        <w:rPr>
          <w:bCs/>
        </w:rPr>
        <w:t>связанных,</w:t>
      </w:r>
      <w:r w:rsidR="00C21759" w:rsidRPr="00C21759">
        <w:rPr>
          <w:bCs/>
        </w:rPr>
        <w:t xml:space="preserve"> </w:t>
      </w:r>
      <w:r w:rsidRPr="00C21759">
        <w:rPr>
          <w:bCs/>
        </w:rPr>
        <w:t>с</w:t>
      </w:r>
      <w:r w:rsidR="00C21759" w:rsidRPr="00C21759">
        <w:rPr>
          <w:bCs/>
        </w:rPr>
        <w:t xml:space="preserve"> </w:t>
      </w:r>
      <w:r w:rsidRPr="00C21759">
        <w:rPr>
          <w:bCs/>
        </w:rPr>
        <w:t>интенсивным</w:t>
      </w:r>
      <w:r w:rsidR="00C21759" w:rsidRPr="00C21759">
        <w:rPr>
          <w:bCs/>
        </w:rPr>
        <w:t xml:space="preserve"> </w:t>
      </w:r>
      <w:r w:rsidRPr="00C21759">
        <w:rPr>
          <w:bCs/>
        </w:rPr>
        <w:t>движением</w:t>
      </w:r>
      <w:r w:rsidR="00C21759" w:rsidRPr="00C21759">
        <w:rPr>
          <w:bCs/>
        </w:rPr>
        <w:t xml:space="preserve"> </w:t>
      </w:r>
      <w:r w:rsidRPr="00C21759">
        <w:rPr>
          <w:bCs/>
        </w:rPr>
        <w:t>судов,</w:t>
      </w:r>
      <w:r w:rsidR="00C21759" w:rsidRPr="00C21759">
        <w:rPr>
          <w:bCs/>
        </w:rPr>
        <w:t xml:space="preserve"> </w:t>
      </w:r>
      <w:r w:rsidRPr="00C21759">
        <w:rPr>
          <w:bCs/>
        </w:rPr>
        <w:t>сложными</w:t>
      </w:r>
      <w:r w:rsidR="00C21759" w:rsidRPr="00C21759">
        <w:rPr>
          <w:bCs/>
        </w:rPr>
        <w:t xml:space="preserve"> </w:t>
      </w:r>
      <w:r w:rsidRPr="00C21759">
        <w:rPr>
          <w:bCs/>
        </w:rPr>
        <w:t>погодными</w:t>
      </w:r>
      <w:r w:rsidR="00C21759" w:rsidRPr="00C21759">
        <w:rPr>
          <w:bCs/>
        </w:rPr>
        <w:t xml:space="preserve"> </w:t>
      </w:r>
      <w:r w:rsidRPr="00C21759">
        <w:rPr>
          <w:bCs/>
        </w:rPr>
        <w:t>и</w:t>
      </w:r>
      <w:r w:rsidR="00C21759" w:rsidRPr="00C21759">
        <w:rPr>
          <w:bCs/>
        </w:rPr>
        <w:t xml:space="preserve"> </w:t>
      </w:r>
      <w:r w:rsidRPr="00C21759">
        <w:rPr>
          <w:bCs/>
        </w:rPr>
        <w:t>географическими</w:t>
      </w:r>
      <w:r w:rsidR="00C21759" w:rsidRPr="00C21759">
        <w:rPr>
          <w:bCs/>
        </w:rPr>
        <w:t xml:space="preserve"> </w:t>
      </w:r>
      <w:r w:rsidRPr="00C21759">
        <w:rPr>
          <w:bCs/>
        </w:rPr>
        <w:t>условиями,</w:t>
      </w:r>
      <w:r w:rsidR="00C21759" w:rsidRPr="00C21759">
        <w:rPr>
          <w:bCs/>
        </w:rPr>
        <w:t xml:space="preserve"> </w:t>
      </w:r>
      <w:r w:rsidRPr="00C21759">
        <w:rPr>
          <w:bCs/>
        </w:rPr>
        <w:t>а</w:t>
      </w:r>
      <w:r w:rsidR="00C21759" w:rsidRPr="00C21759">
        <w:rPr>
          <w:bCs/>
        </w:rPr>
        <w:t xml:space="preserve"> </w:t>
      </w:r>
      <w:r w:rsidRPr="00C21759">
        <w:rPr>
          <w:bCs/>
        </w:rPr>
        <w:t>так</w:t>
      </w:r>
      <w:r w:rsidR="00C21759" w:rsidRPr="00C21759">
        <w:rPr>
          <w:bCs/>
        </w:rPr>
        <w:t xml:space="preserve"> </w:t>
      </w:r>
      <w:r w:rsidRPr="00C21759">
        <w:rPr>
          <w:bCs/>
        </w:rPr>
        <w:t>же</w:t>
      </w:r>
      <w:r w:rsidR="00C21759" w:rsidRPr="00C21759">
        <w:rPr>
          <w:bCs/>
        </w:rPr>
        <w:t xml:space="preserve"> </w:t>
      </w:r>
      <w:r w:rsidRPr="00C21759">
        <w:rPr>
          <w:bCs/>
        </w:rPr>
        <w:t>активной</w:t>
      </w:r>
      <w:r w:rsidR="00C21759" w:rsidRPr="00C21759">
        <w:rPr>
          <w:bCs/>
        </w:rPr>
        <w:t xml:space="preserve"> </w:t>
      </w:r>
      <w:r w:rsidRPr="00C21759">
        <w:rPr>
          <w:bCs/>
        </w:rPr>
        <w:t>рыбопромысловой</w:t>
      </w:r>
      <w:r w:rsidR="00C21759" w:rsidRPr="00C21759">
        <w:rPr>
          <w:bCs/>
        </w:rPr>
        <w:t xml:space="preserve"> </w:t>
      </w:r>
      <w:r w:rsidRPr="00C21759">
        <w:rPr>
          <w:bCs/>
        </w:rPr>
        <w:t>деятельностью</w:t>
      </w:r>
      <w:r w:rsidR="00C21759" w:rsidRPr="00C21759">
        <w:rPr>
          <w:bCs/>
        </w:rPr>
        <w:t>.</w:t>
      </w:r>
    </w:p>
    <w:p w:rsidR="00C21759" w:rsidRDefault="00C21759" w:rsidP="00C21759">
      <w:pPr>
        <w:pStyle w:val="1"/>
        <w:tabs>
          <w:tab w:val="left" w:pos="726"/>
        </w:tabs>
        <w:ind w:firstLine="709"/>
        <w:jc w:val="both"/>
        <w:rPr>
          <w:smallCaps w:val="0"/>
          <w:color w:val="000000"/>
        </w:rPr>
      </w:pPr>
    </w:p>
    <w:p w:rsidR="00C21759" w:rsidRDefault="00EB55EE" w:rsidP="00C21759">
      <w:pPr>
        <w:pStyle w:val="1"/>
      </w:pPr>
      <w:bookmarkStart w:id="3" w:name="_Toc286162393"/>
      <w:r w:rsidRPr="00C21759">
        <w:t>§</w:t>
      </w:r>
      <w:r w:rsidR="00AD3D6E" w:rsidRPr="00C21759">
        <w:t>3</w:t>
      </w:r>
      <w:r w:rsidR="00C21759" w:rsidRPr="00C21759">
        <w:t xml:space="preserve">. </w:t>
      </w:r>
      <w:r w:rsidR="00830116" w:rsidRPr="00C21759">
        <w:t>Правовые</w:t>
      </w:r>
      <w:r w:rsidR="00C21759" w:rsidRPr="00C21759">
        <w:t xml:space="preserve"> </w:t>
      </w:r>
      <w:r w:rsidR="00830116" w:rsidRPr="00C21759">
        <w:t>аспекты</w:t>
      </w:r>
      <w:r w:rsidR="00C21759" w:rsidRPr="00C21759">
        <w:t xml:space="preserve"> </w:t>
      </w:r>
      <w:r w:rsidR="00830116" w:rsidRPr="00C21759">
        <w:t>деятельности</w:t>
      </w:r>
      <w:r w:rsidR="00C21759" w:rsidRPr="00C21759">
        <w:t xml:space="preserve"> </w:t>
      </w:r>
      <w:r w:rsidR="00830116" w:rsidRPr="00C21759">
        <w:t>ВМФ</w:t>
      </w:r>
      <w:r w:rsidR="00C21759" w:rsidRPr="00C21759">
        <w:t xml:space="preserve"> </w:t>
      </w:r>
      <w:r w:rsidR="00830116" w:rsidRPr="00C21759">
        <w:t>Австралии</w:t>
      </w:r>
      <w:r w:rsidR="00C21759" w:rsidRPr="00C21759">
        <w:t xml:space="preserve"> </w:t>
      </w:r>
      <w:r w:rsidR="00830116" w:rsidRPr="00C21759">
        <w:t>как</w:t>
      </w:r>
      <w:r w:rsidR="00C21759" w:rsidRPr="00C21759">
        <w:t xml:space="preserve"> </w:t>
      </w:r>
      <w:r w:rsidR="00830116" w:rsidRPr="00C21759">
        <w:t>элемента</w:t>
      </w:r>
      <w:r w:rsidR="00C21759" w:rsidRPr="00C21759">
        <w:t xml:space="preserve"> </w:t>
      </w:r>
      <w:r w:rsidR="00830116" w:rsidRPr="00C21759">
        <w:t>военной</w:t>
      </w:r>
      <w:r w:rsidR="00C21759" w:rsidRPr="00C21759">
        <w:t xml:space="preserve"> </w:t>
      </w:r>
      <w:r w:rsidR="00830116" w:rsidRPr="00C21759">
        <w:t>организации</w:t>
      </w:r>
      <w:r w:rsidR="00C21759" w:rsidRPr="00C21759">
        <w:t xml:space="preserve"> </w:t>
      </w:r>
      <w:r w:rsidR="00830116" w:rsidRPr="00C21759">
        <w:t>государства</w:t>
      </w:r>
      <w:r w:rsidR="00C21759" w:rsidRPr="00C21759">
        <w:t xml:space="preserve"> </w:t>
      </w:r>
      <w:r w:rsidR="00830116" w:rsidRPr="00C21759">
        <w:t>по</w:t>
      </w:r>
      <w:r w:rsidR="00C21759" w:rsidRPr="00C21759">
        <w:t xml:space="preserve"> </w:t>
      </w:r>
      <w:r w:rsidR="00830116" w:rsidRPr="00C21759">
        <w:t>защите</w:t>
      </w:r>
      <w:r w:rsidR="00C21759" w:rsidRPr="00C21759">
        <w:t xml:space="preserve"> </w:t>
      </w:r>
      <w:r w:rsidR="00830116" w:rsidRPr="00C21759">
        <w:t>морских</w:t>
      </w:r>
      <w:r w:rsidR="00C21759" w:rsidRPr="00C21759">
        <w:t xml:space="preserve"> </w:t>
      </w:r>
      <w:r w:rsidR="00830116" w:rsidRPr="00C21759">
        <w:t>пространств</w:t>
      </w:r>
      <w:r w:rsidR="00C21759" w:rsidRPr="00C21759">
        <w:t xml:space="preserve"> </w:t>
      </w:r>
      <w:r w:rsidR="00830116" w:rsidRPr="00C21759">
        <w:t>Австралии</w:t>
      </w:r>
      <w:bookmarkEnd w:id="3"/>
    </w:p>
    <w:p w:rsidR="00C21759" w:rsidRPr="00C21759" w:rsidRDefault="00C21759" w:rsidP="00C21759">
      <w:pPr>
        <w:rPr>
          <w:lang w:eastAsia="en-US"/>
        </w:rPr>
      </w:pPr>
    </w:p>
    <w:p w:rsidR="00C21759" w:rsidRPr="00C21759" w:rsidRDefault="00AD3D6E" w:rsidP="00C21759">
      <w:pPr>
        <w:tabs>
          <w:tab w:val="left" w:pos="726"/>
        </w:tabs>
      </w:pPr>
      <w:r w:rsidRPr="00C21759">
        <w:rPr>
          <w:bCs/>
        </w:rPr>
        <w:t>Рассмотрим</w:t>
      </w:r>
      <w:r w:rsidR="00C21759" w:rsidRPr="00C21759">
        <w:rPr>
          <w:bCs/>
        </w:rPr>
        <w:t xml:space="preserve"> </w:t>
      </w:r>
      <w:r w:rsidRPr="00C21759">
        <w:rPr>
          <w:bCs/>
        </w:rPr>
        <w:t>опыт</w:t>
      </w:r>
      <w:r w:rsidR="00C21759" w:rsidRPr="00C21759">
        <w:rPr>
          <w:bCs/>
        </w:rPr>
        <w:t xml:space="preserve"> </w:t>
      </w:r>
      <w:r w:rsidRPr="00C21759">
        <w:rPr>
          <w:bCs/>
        </w:rPr>
        <w:t>Австралии</w:t>
      </w:r>
      <w:r w:rsidR="00C21759" w:rsidRPr="00C21759">
        <w:rPr>
          <w:bCs/>
        </w:rPr>
        <w:t xml:space="preserve"> </w:t>
      </w:r>
      <w:r w:rsidRPr="00C21759">
        <w:rPr>
          <w:bCs/>
        </w:rPr>
        <w:t>по</w:t>
      </w:r>
      <w:r w:rsidR="00C21759" w:rsidRPr="00C21759">
        <w:rPr>
          <w:bCs/>
        </w:rPr>
        <w:t xml:space="preserve"> </w:t>
      </w:r>
      <w:r w:rsidRPr="00C21759">
        <w:rPr>
          <w:bCs/>
        </w:rPr>
        <w:t>охране</w:t>
      </w:r>
      <w:r w:rsidR="00C21759" w:rsidRPr="00C21759">
        <w:rPr>
          <w:bCs/>
        </w:rPr>
        <w:t xml:space="preserve"> </w:t>
      </w:r>
      <w:r w:rsidRPr="00C21759">
        <w:rPr>
          <w:bCs/>
        </w:rPr>
        <w:t>морских</w:t>
      </w:r>
      <w:r w:rsidR="00C21759" w:rsidRPr="00C21759">
        <w:rPr>
          <w:bCs/>
        </w:rPr>
        <w:t xml:space="preserve"> </w:t>
      </w:r>
      <w:r w:rsidRPr="00C21759">
        <w:rPr>
          <w:bCs/>
        </w:rPr>
        <w:t>пространств</w:t>
      </w:r>
      <w:r w:rsidRPr="00C21759">
        <w:rPr>
          <w:bCs/>
        </w:rPr>
        <w:footnoteReference w:id="18"/>
      </w:r>
      <w:r w:rsidR="00C21759" w:rsidRPr="00C21759">
        <w:rPr>
          <w:bCs/>
        </w:rPr>
        <w:t xml:space="preserve">. </w:t>
      </w:r>
      <w:r w:rsidRPr="00C21759">
        <w:t>Опыт</w:t>
      </w:r>
      <w:r w:rsidR="00C21759" w:rsidRPr="00C21759">
        <w:t xml:space="preserve"> </w:t>
      </w:r>
      <w:r w:rsidRPr="00C21759">
        <w:t>Австралии</w:t>
      </w:r>
      <w:r w:rsidR="00C21759" w:rsidRPr="00C21759">
        <w:t xml:space="preserve"> </w:t>
      </w:r>
      <w:r w:rsidRPr="00C21759">
        <w:t>полезен</w:t>
      </w:r>
      <w:r w:rsidR="00C21759" w:rsidRPr="00C21759">
        <w:t xml:space="preserve"> </w:t>
      </w:r>
      <w:r w:rsidRPr="00C21759">
        <w:t>в</w:t>
      </w:r>
      <w:r w:rsidR="00C21759" w:rsidRPr="00C21759">
        <w:t xml:space="preserve"> </w:t>
      </w:r>
      <w:r w:rsidRPr="00C21759">
        <w:t>связи</w:t>
      </w:r>
      <w:r w:rsidR="00C21759" w:rsidRPr="00C21759">
        <w:t xml:space="preserve"> </w:t>
      </w:r>
      <w:r w:rsidRPr="00C21759">
        <w:t>с</w:t>
      </w:r>
      <w:r w:rsidR="00C21759" w:rsidRPr="00C21759">
        <w:t xml:space="preserve"> </w:t>
      </w:r>
      <w:r w:rsidRPr="00C21759">
        <w:t>тем,</w:t>
      </w:r>
      <w:r w:rsidR="00C21759" w:rsidRPr="00C21759">
        <w:t xml:space="preserve"> </w:t>
      </w:r>
      <w:r w:rsidRPr="00C21759">
        <w:t>что</w:t>
      </w:r>
      <w:r w:rsidR="00C21759" w:rsidRPr="00C21759">
        <w:t xml:space="preserve"> </w:t>
      </w:r>
      <w:r w:rsidRPr="00C21759">
        <w:rPr>
          <w:i/>
        </w:rPr>
        <w:t>в</w:t>
      </w:r>
      <w:r w:rsidR="00C21759" w:rsidRPr="00C21759">
        <w:rPr>
          <w:i/>
        </w:rPr>
        <w:t xml:space="preserve"> </w:t>
      </w:r>
      <w:r w:rsidRPr="00C21759">
        <w:rPr>
          <w:i/>
        </w:rPr>
        <w:t>данном</w:t>
      </w:r>
      <w:r w:rsidR="00C21759" w:rsidRPr="00C21759">
        <w:rPr>
          <w:i/>
        </w:rPr>
        <w:t xml:space="preserve"> </w:t>
      </w:r>
      <w:r w:rsidRPr="00C21759">
        <w:rPr>
          <w:i/>
        </w:rPr>
        <w:t>государстве</w:t>
      </w:r>
      <w:r w:rsidR="00C21759" w:rsidRPr="00C21759">
        <w:rPr>
          <w:i/>
        </w:rPr>
        <w:t xml:space="preserve"> </w:t>
      </w:r>
      <w:r w:rsidRPr="00C21759">
        <w:rPr>
          <w:i/>
        </w:rPr>
        <w:t>отсутствует</w:t>
      </w:r>
      <w:r w:rsidR="00C21759" w:rsidRPr="00C21759">
        <w:rPr>
          <w:i/>
        </w:rPr>
        <w:t xml:space="preserve"> </w:t>
      </w:r>
      <w:r w:rsidRPr="00C21759">
        <w:rPr>
          <w:i/>
        </w:rPr>
        <w:t>орган,</w:t>
      </w:r>
      <w:r w:rsidR="00C21759" w:rsidRPr="00C21759">
        <w:rPr>
          <w:i/>
        </w:rPr>
        <w:t xml:space="preserve"> </w:t>
      </w:r>
      <w:r w:rsidRPr="00C21759">
        <w:rPr>
          <w:i/>
        </w:rPr>
        <w:t>подобный</w:t>
      </w:r>
      <w:r w:rsidR="00C21759" w:rsidRPr="00C21759">
        <w:rPr>
          <w:i/>
        </w:rPr>
        <w:t xml:space="preserve"> </w:t>
      </w:r>
      <w:r w:rsidRPr="00C21759">
        <w:rPr>
          <w:i/>
        </w:rPr>
        <w:t>Береговой</w:t>
      </w:r>
      <w:r w:rsidR="00C21759" w:rsidRPr="00C21759">
        <w:rPr>
          <w:i/>
        </w:rPr>
        <w:t xml:space="preserve"> </w:t>
      </w:r>
      <w:r w:rsidRPr="00C21759">
        <w:rPr>
          <w:i/>
        </w:rPr>
        <w:t>охране</w:t>
      </w:r>
      <w:r w:rsidR="00C21759" w:rsidRPr="00C21759">
        <w:rPr>
          <w:i/>
        </w:rPr>
        <w:t xml:space="preserve"> </w:t>
      </w:r>
      <w:r w:rsidRPr="00C21759">
        <w:rPr>
          <w:i/>
        </w:rPr>
        <w:t>США</w:t>
      </w:r>
      <w:r w:rsidR="00C21759">
        <w:rPr>
          <w:i/>
        </w:rPr>
        <w:t xml:space="preserve"> (</w:t>
      </w:r>
      <w:r w:rsidR="00EB55EE" w:rsidRPr="00C21759">
        <w:rPr>
          <w:i/>
        </w:rPr>
        <w:t>разрядка</w:t>
      </w:r>
      <w:r w:rsidR="00C21759" w:rsidRPr="00C21759">
        <w:rPr>
          <w:i/>
        </w:rPr>
        <w:t xml:space="preserve"> </w:t>
      </w:r>
      <w:r w:rsidR="00EB55EE" w:rsidRPr="00C21759">
        <w:rPr>
          <w:i/>
        </w:rPr>
        <w:t>наша</w:t>
      </w:r>
      <w:r w:rsidR="00C21759" w:rsidRPr="00C21759">
        <w:rPr>
          <w:i/>
        </w:rPr>
        <w:t xml:space="preserve"> - </w:t>
      </w:r>
      <w:r w:rsidR="00EB55EE" w:rsidRPr="00C21759">
        <w:rPr>
          <w:i/>
        </w:rPr>
        <w:t>Н</w:t>
      </w:r>
      <w:r w:rsidR="00C21759" w:rsidRPr="00C21759">
        <w:rPr>
          <w:i/>
        </w:rPr>
        <w:t xml:space="preserve">. </w:t>
      </w:r>
      <w:r w:rsidR="00EB55EE" w:rsidRPr="00C21759">
        <w:rPr>
          <w:i/>
        </w:rPr>
        <w:t>И</w:t>
      </w:r>
      <w:r w:rsidR="00C21759" w:rsidRPr="00C21759">
        <w:rPr>
          <w:i/>
        </w:rPr>
        <w:t xml:space="preserve">.). </w:t>
      </w:r>
      <w:r w:rsidRPr="00C21759">
        <w:t>В</w:t>
      </w:r>
      <w:r w:rsidR="00C21759" w:rsidRPr="00C21759">
        <w:t xml:space="preserve"> </w:t>
      </w:r>
      <w:r w:rsidRPr="00C21759">
        <w:t>Австралии</w:t>
      </w:r>
      <w:r w:rsidR="00C21759" w:rsidRPr="00C21759">
        <w:t xml:space="preserve"> </w:t>
      </w:r>
      <w:r w:rsidRPr="00C21759">
        <w:t>функции</w:t>
      </w:r>
      <w:r w:rsidR="00C21759" w:rsidRPr="00C21759">
        <w:t xml:space="preserve"> </w:t>
      </w:r>
      <w:r w:rsidRPr="00C21759">
        <w:t>данного</w:t>
      </w:r>
      <w:r w:rsidR="00C21759" w:rsidRPr="00C21759">
        <w:t xml:space="preserve"> </w:t>
      </w:r>
      <w:r w:rsidRPr="00C21759">
        <w:t>органа</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в</w:t>
      </w:r>
      <w:r w:rsidR="00C21759" w:rsidRPr="00C21759">
        <w:t xml:space="preserve"> </w:t>
      </w:r>
      <w:r w:rsidRPr="00C21759">
        <w:t>большей</w:t>
      </w:r>
      <w:r w:rsidR="00C21759" w:rsidRPr="00C21759">
        <w:t xml:space="preserve"> </w:t>
      </w:r>
      <w:r w:rsidRPr="00C21759">
        <w:t>части</w:t>
      </w:r>
      <w:r w:rsidR="00C21759" w:rsidRPr="00C21759">
        <w:t xml:space="preserve"> </w:t>
      </w:r>
      <w:r w:rsidRPr="00C21759">
        <w:t>осуществляются</w:t>
      </w:r>
      <w:r w:rsidR="00C21759" w:rsidRPr="00C21759">
        <w:t xml:space="preserve"> </w:t>
      </w:r>
      <w:r w:rsidRPr="00C21759">
        <w:t>военно-морским</w:t>
      </w:r>
      <w:r w:rsidR="00C21759" w:rsidRPr="00C21759">
        <w:t xml:space="preserve"> </w:t>
      </w:r>
      <w:r w:rsidRPr="00C21759">
        <w:t>флотом</w:t>
      </w:r>
      <w:r w:rsidR="00C21759">
        <w:t xml:space="preserve"> (</w:t>
      </w:r>
      <w:r w:rsidRPr="00C21759">
        <w:t>далее</w:t>
      </w:r>
      <w:r w:rsidR="00C21759" w:rsidRPr="00C21759">
        <w:t xml:space="preserve"> - </w:t>
      </w:r>
      <w:r w:rsidRPr="00C21759">
        <w:t>ВМФ</w:t>
      </w:r>
      <w:r w:rsidR="00C21759" w:rsidRPr="00C21759">
        <w:t xml:space="preserve">). </w:t>
      </w:r>
      <w:r w:rsidRPr="00C21759">
        <w:t>Следует,</w:t>
      </w:r>
      <w:r w:rsidR="00C21759" w:rsidRPr="00C21759">
        <w:t xml:space="preserve"> </w:t>
      </w:r>
      <w:r w:rsidRPr="00C21759">
        <w:t>однако,</w:t>
      </w:r>
      <w:r w:rsidR="00C21759" w:rsidRPr="00C21759">
        <w:t xml:space="preserve"> </w:t>
      </w:r>
      <w:r w:rsidRPr="00C21759">
        <w:t>заметить,</w:t>
      </w:r>
      <w:r w:rsidR="00C21759" w:rsidRPr="00C21759">
        <w:t xml:space="preserve"> </w:t>
      </w:r>
      <w:r w:rsidRPr="00C21759">
        <w:t>что</w:t>
      </w:r>
      <w:r w:rsidR="00C21759" w:rsidRPr="00C21759">
        <w:t xml:space="preserve"> </w:t>
      </w:r>
      <w:r w:rsidRPr="00C21759">
        <w:t>в</w:t>
      </w:r>
      <w:r w:rsidR="00C21759" w:rsidRPr="00C21759">
        <w:t xml:space="preserve"> </w:t>
      </w:r>
      <w:r w:rsidRPr="00C21759">
        <w:t>Австралии</w:t>
      </w:r>
      <w:r w:rsidR="00C21759" w:rsidRPr="00C21759">
        <w:t xml:space="preserve"> </w:t>
      </w:r>
      <w:r w:rsidRPr="00C21759">
        <w:t>отсутствует</w:t>
      </w:r>
      <w:r w:rsidR="00C21759" w:rsidRPr="00C21759">
        <w:t xml:space="preserve"> </w:t>
      </w:r>
      <w:r w:rsidRPr="00C21759">
        <w:t>ведомство,</w:t>
      </w:r>
      <w:r w:rsidR="00C21759" w:rsidRPr="00C21759">
        <w:t xml:space="preserve"> </w:t>
      </w:r>
      <w:r w:rsidRPr="00C21759">
        <w:t>к</w:t>
      </w:r>
      <w:r w:rsidR="00C21759" w:rsidRPr="00C21759">
        <w:t xml:space="preserve"> </w:t>
      </w:r>
      <w:r w:rsidRPr="00C21759">
        <w:t>чьей</w:t>
      </w:r>
      <w:r w:rsidR="00C21759" w:rsidRPr="00C21759">
        <w:t xml:space="preserve"> </w:t>
      </w:r>
      <w:r w:rsidRPr="00C21759">
        <w:t>исключительной</w:t>
      </w:r>
      <w:r w:rsidR="00C21759" w:rsidRPr="00C21759">
        <w:t xml:space="preserve"> </w:t>
      </w:r>
      <w:r w:rsidRPr="00C21759">
        <w:t>компетенции</w:t>
      </w:r>
      <w:r w:rsidR="00C21759" w:rsidRPr="00C21759">
        <w:t xml:space="preserve"> </w:t>
      </w:r>
      <w:r w:rsidRPr="00C21759">
        <w:t>отнесено</w:t>
      </w:r>
      <w:r w:rsidR="00C21759" w:rsidRPr="00C21759">
        <w:t xml:space="preserve"> </w:t>
      </w:r>
      <w:r w:rsidRPr="00C21759">
        <w:t>обеспечение</w:t>
      </w:r>
      <w:r w:rsidR="00C21759" w:rsidRPr="00C21759">
        <w:t xml:space="preserve"> </w:t>
      </w:r>
      <w:r w:rsidRPr="00C21759">
        <w:t>исполнения</w:t>
      </w:r>
      <w:r w:rsidR="00C21759" w:rsidRPr="00C21759">
        <w:t xml:space="preserve"> </w:t>
      </w:r>
      <w:r w:rsidRPr="00C21759">
        <w:t>законодательства</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w:t>
      </w:r>
      <w:r w:rsidRPr="00C21759">
        <w:t>Эту</w:t>
      </w:r>
      <w:r w:rsidR="00C21759" w:rsidRPr="00C21759">
        <w:t xml:space="preserve"> </w:t>
      </w:r>
      <w:r w:rsidRPr="00C21759">
        <w:t>деятельность</w:t>
      </w:r>
      <w:r w:rsidR="00C21759" w:rsidRPr="00C21759">
        <w:t xml:space="preserve"> </w:t>
      </w:r>
      <w:r w:rsidRPr="00C21759">
        <w:t>осуществляет</w:t>
      </w:r>
      <w:r w:rsidR="00C21759" w:rsidRPr="00C21759">
        <w:t xml:space="preserve"> </w:t>
      </w:r>
      <w:r w:rsidRPr="00C21759">
        <w:t>целая</w:t>
      </w:r>
      <w:r w:rsidR="00C21759" w:rsidRPr="00C21759">
        <w:t xml:space="preserve"> </w:t>
      </w:r>
      <w:r w:rsidRPr="00C21759">
        <w:t>система</w:t>
      </w:r>
      <w:r w:rsidR="00C21759" w:rsidRPr="00C21759">
        <w:t xml:space="preserve"> </w:t>
      </w:r>
      <w:r w:rsidRPr="00C21759">
        <w:t>органов</w:t>
      </w:r>
      <w:r w:rsidR="00C21759" w:rsidRPr="00C21759">
        <w:t xml:space="preserve"> </w:t>
      </w:r>
      <w:r w:rsidRPr="00C21759">
        <w:t>исполнительной</w:t>
      </w:r>
      <w:r w:rsidR="00C21759" w:rsidRPr="00C21759">
        <w:t xml:space="preserve"> </w:t>
      </w:r>
      <w:r w:rsidRPr="00C21759">
        <w:t>власти</w:t>
      </w:r>
      <w:r w:rsidR="00C21759" w:rsidRPr="00C21759">
        <w:t xml:space="preserve">. </w:t>
      </w:r>
      <w:r w:rsidRPr="00C21759">
        <w:t>Однако</w:t>
      </w:r>
      <w:r w:rsidR="00C21759" w:rsidRPr="00C21759">
        <w:t xml:space="preserve"> </w:t>
      </w:r>
      <w:r w:rsidRPr="00C21759">
        <w:t>ВМФ</w:t>
      </w:r>
      <w:r w:rsidR="00C21759" w:rsidRPr="00C21759">
        <w:t xml:space="preserve"> </w:t>
      </w:r>
      <w:r w:rsidRPr="00C21759">
        <w:t>является</w:t>
      </w:r>
      <w:r w:rsidR="00C21759" w:rsidRPr="00C21759">
        <w:t xml:space="preserve"> </w:t>
      </w:r>
      <w:r w:rsidRPr="00C21759">
        <w:t>одним</w:t>
      </w:r>
      <w:r w:rsidR="00C21759" w:rsidRPr="00C21759">
        <w:t xml:space="preserve"> </w:t>
      </w:r>
      <w:r w:rsidRPr="00C21759">
        <w:t>из</w:t>
      </w:r>
      <w:r w:rsidR="00C21759" w:rsidRPr="00C21759">
        <w:t xml:space="preserve"> </w:t>
      </w:r>
      <w:r w:rsidRPr="00C21759">
        <w:t>ключевых</w:t>
      </w:r>
      <w:r w:rsidR="00C21759" w:rsidRPr="00C21759">
        <w:t xml:space="preserve"> </w:t>
      </w:r>
      <w:r w:rsidRPr="00C21759">
        <w:t>органов,</w:t>
      </w:r>
      <w:r w:rsidR="00C21759" w:rsidRPr="00C21759">
        <w:t xml:space="preserve"> </w:t>
      </w:r>
      <w:r w:rsidRPr="00C21759">
        <w:t>так</w:t>
      </w:r>
      <w:r w:rsidR="00C21759" w:rsidRPr="00C21759">
        <w:t xml:space="preserve"> </w:t>
      </w:r>
      <w:r w:rsidRPr="00C21759">
        <w:t>как</w:t>
      </w:r>
      <w:r w:rsidR="00C21759" w:rsidRPr="00C21759">
        <w:t xml:space="preserve"> </w:t>
      </w:r>
      <w:r w:rsidRPr="00C21759">
        <w:t>располагает</w:t>
      </w:r>
      <w:r w:rsidR="00C21759" w:rsidRPr="00C21759">
        <w:t xml:space="preserve"> </w:t>
      </w:r>
      <w:r w:rsidRPr="00C21759">
        <w:t>наиболее</w:t>
      </w:r>
      <w:r w:rsidR="00C21759" w:rsidRPr="00C21759">
        <w:t xml:space="preserve"> </w:t>
      </w:r>
      <w:r w:rsidRPr="00C21759">
        <w:t>крупным</w:t>
      </w:r>
      <w:r w:rsidR="00C21759" w:rsidRPr="00C21759">
        <w:t xml:space="preserve"> </w:t>
      </w:r>
      <w:r w:rsidRPr="00C21759">
        <w:t>и</w:t>
      </w:r>
      <w:r w:rsidR="00C21759" w:rsidRPr="00C21759">
        <w:t xml:space="preserve"> </w:t>
      </w:r>
      <w:r w:rsidRPr="00C21759">
        <w:t>мощным</w:t>
      </w:r>
      <w:r w:rsidR="00C21759" w:rsidRPr="00C21759">
        <w:t xml:space="preserve"> </w:t>
      </w:r>
      <w:r w:rsidRPr="00C21759">
        <w:t>флотом</w:t>
      </w:r>
      <w:r w:rsidR="00C21759" w:rsidRPr="00C21759">
        <w:t xml:space="preserve">. </w:t>
      </w:r>
      <w:r w:rsidRPr="00C21759">
        <w:t>Как</w:t>
      </w:r>
      <w:r w:rsidR="00C21759" w:rsidRPr="00C21759">
        <w:t xml:space="preserve"> </w:t>
      </w:r>
      <w:r w:rsidRPr="00C21759">
        <w:t>утверждает</w:t>
      </w:r>
      <w:r w:rsidR="00C21759" w:rsidRPr="00C21759">
        <w:t xml:space="preserve"> </w:t>
      </w:r>
      <w:r w:rsidRPr="00C21759">
        <w:t>И</w:t>
      </w:r>
      <w:r w:rsidR="00C21759" w:rsidRPr="00C21759">
        <w:t xml:space="preserve">. </w:t>
      </w:r>
      <w:r w:rsidRPr="00C21759">
        <w:t>Ширер,</w:t>
      </w:r>
      <w:r w:rsidR="00C21759" w:rsidRPr="00C21759">
        <w:t xml:space="preserve"> </w:t>
      </w:r>
      <w:r w:rsidRPr="00C21759">
        <w:t>ВМФ</w:t>
      </w:r>
      <w:r w:rsidR="00C21759" w:rsidRPr="00C21759">
        <w:t xml:space="preserve"> </w:t>
      </w:r>
      <w:r w:rsidRPr="00C21759">
        <w:t>довольно</w:t>
      </w:r>
      <w:r w:rsidR="00C21759" w:rsidRPr="00C21759">
        <w:t xml:space="preserve"> </w:t>
      </w:r>
      <w:r w:rsidRPr="00C21759">
        <w:t>часто</w:t>
      </w:r>
      <w:r w:rsidR="00C21759" w:rsidRPr="00C21759">
        <w:t xml:space="preserve"> </w:t>
      </w:r>
      <w:r w:rsidRPr="00C21759">
        <w:t>привлекаются</w:t>
      </w:r>
      <w:r w:rsidR="00C21759" w:rsidRPr="00C21759">
        <w:t xml:space="preserve"> </w:t>
      </w:r>
      <w:r w:rsidRPr="00C21759">
        <w:t>к</w:t>
      </w:r>
      <w:r w:rsidR="00C21759" w:rsidRPr="00C21759">
        <w:t xml:space="preserve"> </w:t>
      </w:r>
      <w:r w:rsidRPr="00C21759">
        <w:t>выполнению</w:t>
      </w:r>
      <w:r w:rsidR="00C21759" w:rsidRPr="00C21759">
        <w:t xml:space="preserve"> </w:t>
      </w:r>
      <w:r w:rsidRPr="00C21759">
        <w:t>задач,</w:t>
      </w:r>
      <w:r w:rsidR="00C21759" w:rsidRPr="00C21759">
        <w:t xml:space="preserve"> </w:t>
      </w:r>
      <w:r w:rsidRPr="00C21759">
        <w:t>связанных</w:t>
      </w:r>
      <w:r w:rsidR="00C21759" w:rsidRPr="00C21759">
        <w:t xml:space="preserve"> </w:t>
      </w:r>
      <w:r w:rsidRPr="00C21759">
        <w:t>с</w:t>
      </w:r>
      <w:r w:rsidR="00C21759" w:rsidRPr="00C21759">
        <w:t xml:space="preserve"> </w:t>
      </w:r>
      <w:r w:rsidRPr="00C21759">
        <w:t>обеспечением</w:t>
      </w:r>
      <w:r w:rsidR="00C21759" w:rsidRPr="00C21759">
        <w:t xml:space="preserve"> </w:t>
      </w:r>
      <w:r w:rsidRPr="00C21759">
        <w:t>исполнения</w:t>
      </w:r>
      <w:r w:rsidR="00C21759" w:rsidRPr="00C21759">
        <w:t xml:space="preserve"> </w:t>
      </w:r>
      <w:r w:rsidRPr="00C21759">
        <w:t>законодательства</w:t>
      </w:r>
      <w:r w:rsidR="00C21759" w:rsidRPr="00C21759">
        <w:t xml:space="preserve"> </w:t>
      </w:r>
      <w:r w:rsidRPr="00C21759">
        <w:t>государства</w:t>
      </w:r>
      <w:r w:rsidR="00C21759" w:rsidRPr="00C21759">
        <w:t xml:space="preserve"> </w:t>
      </w:r>
      <w:r w:rsidRPr="00C21759">
        <w:t>в</w:t>
      </w:r>
      <w:r w:rsidR="00C21759" w:rsidRPr="00C21759">
        <w:t xml:space="preserve"> </w:t>
      </w:r>
      <w:r w:rsidRPr="00C21759">
        <w:t>его</w:t>
      </w:r>
      <w:r w:rsidR="00C21759" w:rsidRPr="00C21759">
        <w:t xml:space="preserve"> </w:t>
      </w:r>
      <w:r w:rsidRPr="00C21759">
        <w:t>морских</w:t>
      </w:r>
      <w:r w:rsidR="00C21759" w:rsidRPr="00C21759">
        <w:t xml:space="preserve"> </w:t>
      </w:r>
      <w:r w:rsidRPr="00C21759">
        <w:t>пространствах</w:t>
      </w:r>
      <w:r w:rsidRPr="00C21759">
        <w:footnoteReference w:id="19"/>
      </w:r>
      <w:r w:rsidR="00C21759" w:rsidRPr="00C21759">
        <w:t xml:space="preserve">. </w:t>
      </w:r>
      <w:r w:rsidRPr="00C21759">
        <w:t>В</w:t>
      </w:r>
      <w:r w:rsidR="00C21759" w:rsidRPr="00C21759">
        <w:t xml:space="preserve"> </w:t>
      </w:r>
      <w:r w:rsidRPr="00C21759">
        <w:t>случаях,</w:t>
      </w:r>
      <w:r w:rsidR="00C21759" w:rsidRPr="00C21759">
        <w:t xml:space="preserve"> </w:t>
      </w:r>
      <w:r w:rsidRPr="00C21759">
        <w:t>когда</w:t>
      </w:r>
      <w:r w:rsidR="00C21759" w:rsidRPr="00C21759">
        <w:t xml:space="preserve"> </w:t>
      </w:r>
      <w:r w:rsidRPr="00C21759">
        <w:t>в</w:t>
      </w:r>
      <w:r w:rsidR="00C21759" w:rsidRPr="00C21759">
        <w:t xml:space="preserve"> </w:t>
      </w:r>
      <w:r w:rsidRPr="00C21759">
        <w:t>прибрежном</w:t>
      </w:r>
      <w:r w:rsidR="00C21759" w:rsidRPr="00C21759">
        <w:t xml:space="preserve"> </w:t>
      </w:r>
      <w:r w:rsidRPr="00C21759">
        <w:t>государстве</w:t>
      </w:r>
      <w:r w:rsidR="00C21759" w:rsidRPr="00C21759">
        <w:t xml:space="preserve"> </w:t>
      </w:r>
      <w:r w:rsidRPr="00C21759">
        <w:t>отсутствует</w:t>
      </w:r>
      <w:r w:rsidR="00C21759" w:rsidRPr="00C21759">
        <w:t xml:space="preserve"> </w:t>
      </w:r>
      <w:r w:rsidRPr="00C21759">
        <w:t>Береговая</w:t>
      </w:r>
      <w:r w:rsidR="00C21759" w:rsidRPr="00C21759">
        <w:t xml:space="preserve"> </w:t>
      </w:r>
      <w:r w:rsidRPr="00C21759">
        <w:t>охрана,</w:t>
      </w:r>
      <w:r w:rsidR="00C21759" w:rsidRPr="00C21759">
        <w:t xml:space="preserve"> </w:t>
      </w:r>
      <w:r w:rsidRPr="00C21759">
        <w:t>только</w:t>
      </w:r>
      <w:r w:rsidR="00C21759" w:rsidRPr="00C21759">
        <w:t xml:space="preserve"> </w:t>
      </w:r>
      <w:r w:rsidRPr="00C21759">
        <w:t>ВМФ</w:t>
      </w:r>
      <w:r w:rsidR="00C21759" w:rsidRPr="00C21759">
        <w:t xml:space="preserve"> </w:t>
      </w:r>
      <w:r w:rsidRPr="00C21759">
        <w:t>может</w:t>
      </w:r>
      <w:r w:rsidR="00C21759" w:rsidRPr="00C21759">
        <w:t xml:space="preserve"> </w:t>
      </w:r>
      <w:r w:rsidRPr="00C21759">
        <w:t>стать</w:t>
      </w:r>
      <w:r w:rsidR="00C21759" w:rsidRPr="00C21759">
        <w:t xml:space="preserve"> </w:t>
      </w:r>
      <w:r w:rsidRPr="00C21759">
        <w:t>органом,</w:t>
      </w:r>
      <w:r w:rsidR="00C21759" w:rsidRPr="00C21759">
        <w:t xml:space="preserve"> </w:t>
      </w:r>
      <w:r w:rsidRPr="00C21759">
        <w:t>ответственным</w:t>
      </w:r>
      <w:r w:rsidR="00C21759" w:rsidRPr="00C21759">
        <w:t xml:space="preserve"> </w:t>
      </w:r>
      <w:r w:rsidRPr="00C21759">
        <w:t>за</w:t>
      </w:r>
      <w:r w:rsidR="00C21759" w:rsidRPr="00C21759">
        <w:t xml:space="preserve"> </w:t>
      </w:r>
      <w:r w:rsidRPr="00C21759">
        <w:t>обеспечение</w:t>
      </w:r>
      <w:r w:rsidR="00C21759" w:rsidRPr="00C21759">
        <w:t xml:space="preserve"> </w:t>
      </w:r>
      <w:r w:rsidRPr="00C21759">
        <w:t>исполнения</w:t>
      </w:r>
      <w:r w:rsidR="00C21759" w:rsidRPr="00C21759">
        <w:t xml:space="preserve"> </w:t>
      </w:r>
      <w:r w:rsidRPr="00C21759">
        <w:t>законодательства</w:t>
      </w:r>
      <w:r w:rsidR="00C21759" w:rsidRPr="00C21759">
        <w:t xml:space="preserve"> </w:t>
      </w:r>
      <w:r w:rsidRPr="00C21759">
        <w:t>на</w:t>
      </w:r>
      <w:r w:rsidR="00C21759" w:rsidRPr="00C21759">
        <w:t xml:space="preserve"> </w:t>
      </w:r>
      <w:r w:rsidRPr="00C21759">
        <w:t>море</w:t>
      </w:r>
      <w:r w:rsidRPr="00C21759">
        <w:footnoteReference w:id="20"/>
      </w:r>
      <w:r w:rsidR="00C21759" w:rsidRPr="00C21759">
        <w:t xml:space="preserve">. </w:t>
      </w:r>
      <w:r w:rsidRPr="00C21759">
        <w:t>Использование</w:t>
      </w:r>
      <w:r w:rsidR="00C21759" w:rsidRPr="00C21759">
        <w:t xml:space="preserve"> </w:t>
      </w:r>
      <w:r w:rsidRPr="00C21759">
        <w:t>ВМФ</w:t>
      </w:r>
      <w:r w:rsidR="00C21759" w:rsidRPr="00C21759">
        <w:t xml:space="preserve"> </w:t>
      </w:r>
      <w:r w:rsidRPr="00C21759">
        <w:t>в</w:t>
      </w:r>
      <w:r w:rsidR="00C21759" w:rsidRPr="00C21759">
        <w:t xml:space="preserve"> </w:t>
      </w:r>
      <w:r w:rsidRPr="00C21759">
        <w:t>указанных</w:t>
      </w:r>
      <w:r w:rsidR="00C21759" w:rsidRPr="00C21759">
        <w:t xml:space="preserve"> </w:t>
      </w:r>
      <w:r w:rsidRPr="00C21759">
        <w:t>целях</w:t>
      </w:r>
      <w:r w:rsidR="00C21759" w:rsidRPr="00C21759">
        <w:t xml:space="preserve"> </w:t>
      </w:r>
      <w:r w:rsidRPr="00C21759">
        <w:t>приобретает</w:t>
      </w:r>
      <w:r w:rsidR="00C21759" w:rsidRPr="00C21759">
        <w:t xml:space="preserve"> </w:t>
      </w:r>
      <w:r w:rsidRPr="00C21759">
        <w:t>еще</w:t>
      </w:r>
      <w:r w:rsidR="00C21759" w:rsidRPr="00C21759">
        <w:t xml:space="preserve"> </w:t>
      </w:r>
      <w:r w:rsidRPr="00C21759">
        <w:t>большее</w:t>
      </w:r>
      <w:r w:rsidR="00C21759" w:rsidRPr="00C21759">
        <w:t xml:space="preserve"> </w:t>
      </w:r>
      <w:r w:rsidRPr="00C21759">
        <w:t>преимущество</w:t>
      </w:r>
      <w:r w:rsidR="00C21759" w:rsidRPr="00C21759">
        <w:t xml:space="preserve"> </w:t>
      </w:r>
      <w:r w:rsidRPr="00C21759">
        <w:t>в</w:t>
      </w:r>
      <w:r w:rsidR="00C21759" w:rsidRPr="00C21759">
        <w:t xml:space="preserve"> </w:t>
      </w:r>
      <w:r w:rsidRPr="00C21759">
        <w:t>тех</w:t>
      </w:r>
      <w:r w:rsidR="00C21759" w:rsidRPr="00C21759">
        <w:t xml:space="preserve"> </w:t>
      </w:r>
      <w:r w:rsidRPr="00C21759">
        <w:t>случаях,</w:t>
      </w:r>
      <w:r w:rsidR="00C21759" w:rsidRPr="00C21759">
        <w:t xml:space="preserve"> </w:t>
      </w:r>
      <w:r w:rsidRPr="00C21759">
        <w:t>когда</w:t>
      </w:r>
      <w:r w:rsidR="00C21759" w:rsidRPr="00C21759">
        <w:t xml:space="preserve"> </w:t>
      </w:r>
      <w:r w:rsidRPr="00C21759">
        <w:t>государства,</w:t>
      </w:r>
      <w:r w:rsidR="00C21759" w:rsidRPr="00C21759">
        <w:t xml:space="preserve"> </w:t>
      </w:r>
      <w:r w:rsidRPr="00C21759">
        <w:t>в</w:t>
      </w:r>
      <w:r w:rsidR="00C21759" w:rsidRPr="00C21759">
        <w:t xml:space="preserve"> </w:t>
      </w:r>
      <w:r w:rsidRPr="00C21759">
        <w:t>чьей</w:t>
      </w:r>
      <w:r w:rsidR="00C21759" w:rsidRPr="00C21759">
        <w:t xml:space="preserve"> </w:t>
      </w:r>
      <w:r w:rsidRPr="00C21759">
        <w:t>юрисдикции</w:t>
      </w:r>
      <w:r w:rsidR="00C21759" w:rsidRPr="00C21759">
        <w:t xml:space="preserve"> </w:t>
      </w:r>
      <w:r w:rsidRPr="00C21759">
        <w:t>находятся</w:t>
      </w:r>
      <w:r w:rsidR="00C21759" w:rsidRPr="00C21759">
        <w:t xml:space="preserve"> </w:t>
      </w:r>
      <w:r w:rsidRPr="00C21759">
        <w:t>значительные</w:t>
      </w:r>
      <w:r w:rsidR="00C21759" w:rsidRPr="00C21759">
        <w:t xml:space="preserve"> </w:t>
      </w:r>
      <w:r w:rsidRPr="00C21759">
        <w:t>по</w:t>
      </w:r>
      <w:r w:rsidR="00C21759" w:rsidRPr="00C21759">
        <w:t xml:space="preserve"> </w:t>
      </w:r>
      <w:r w:rsidRPr="00C21759">
        <w:t>своей</w:t>
      </w:r>
      <w:r w:rsidR="00C21759" w:rsidRPr="00C21759">
        <w:t xml:space="preserve"> </w:t>
      </w:r>
      <w:r w:rsidRPr="00C21759">
        <w:t>площади</w:t>
      </w:r>
      <w:r w:rsidR="00C21759" w:rsidRPr="00C21759">
        <w:t xml:space="preserve"> </w:t>
      </w:r>
      <w:r w:rsidRPr="00C21759">
        <w:t>морские</w:t>
      </w:r>
      <w:r w:rsidR="00C21759" w:rsidRPr="00C21759">
        <w:t xml:space="preserve"> </w:t>
      </w:r>
      <w:r w:rsidRPr="00C21759">
        <w:t>пространства,</w:t>
      </w:r>
      <w:r w:rsidR="00C21759" w:rsidRPr="00C21759">
        <w:t xml:space="preserve"> </w:t>
      </w:r>
      <w:r w:rsidRPr="00C21759">
        <w:t>сталкиваются</w:t>
      </w:r>
      <w:r w:rsidR="00C21759" w:rsidRPr="00C21759">
        <w:t xml:space="preserve"> </w:t>
      </w:r>
      <w:r w:rsidRPr="00C21759">
        <w:t>с</w:t>
      </w:r>
      <w:r w:rsidR="00C21759" w:rsidRPr="00C21759">
        <w:t xml:space="preserve"> </w:t>
      </w:r>
      <w:r w:rsidRPr="00C21759">
        <w:t>необходимостью</w:t>
      </w:r>
      <w:r w:rsidR="00C21759" w:rsidRPr="00C21759">
        <w:t xml:space="preserve"> </w:t>
      </w:r>
      <w:r w:rsidRPr="00C21759">
        <w:t>противостоять</w:t>
      </w:r>
      <w:r w:rsidR="00C21759" w:rsidRPr="00C21759">
        <w:t xml:space="preserve"> </w:t>
      </w:r>
      <w:r w:rsidRPr="00C21759">
        <w:t>хорошо</w:t>
      </w:r>
      <w:r w:rsidR="00C21759" w:rsidRPr="00C21759">
        <w:t xml:space="preserve"> </w:t>
      </w:r>
      <w:r w:rsidRPr="00C21759">
        <w:t>оснащенным,</w:t>
      </w:r>
      <w:r w:rsidR="00C21759" w:rsidRPr="00C21759">
        <w:t xml:space="preserve"> </w:t>
      </w:r>
      <w:r w:rsidRPr="00C21759">
        <w:t>современным</w:t>
      </w:r>
      <w:r w:rsidR="00C21759" w:rsidRPr="00C21759">
        <w:t xml:space="preserve"> </w:t>
      </w:r>
      <w:r w:rsidRPr="00C21759">
        <w:t>экспедиционным</w:t>
      </w:r>
      <w:r w:rsidR="00C21759" w:rsidRPr="00C21759">
        <w:t xml:space="preserve"> </w:t>
      </w:r>
      <w:r w:rsidRPr="00C21759">
        <w:t>браконьерским</w:t>
      </w:r>
      <w:r w:rsidR="00C21759" w:rsidRPr="00C21759">
        <w:t xml:space="preserve"> </w:t>
      </w:r>
      <w:r w:rsidRPr="00C21759">
        <w:t>флотилиям</w:t>
      </w:r>
      <w:r w:rsidRPr="00C21759">
        <w:footnoteReference w:id="21"/>
      </w:r>
      <w:r w:rsidR="00C21759" w:rsidRPr="00C21759">
        <w:t xml:space="preserve">. </w:t>
      </w:r>
      <w:r w:rsidRPr="00C21759">
        <w:t>Основной</w:t>
      </w:r>
      <w:r w:rsidR="00C21759" w:rsidRPr="00C21759">
        <w:t xml:space="preserve"> </w:t>
      </w:r>
      <w:r w:rsidRPr="00C21759">
        <w:t>недостаток</w:t>
      </w:r>
      <w:r w:rsidR="00C21759" w:rsidRPr="00C21759">
        <w:t xml:space="preserve"> </w:t>
      </w:r>
      <w:r w:rsidRPr="00C21759">
        <w:t>применения</w:t>
      </w:r>
      <w:r w:rsidR="00C21759" w:rsidRPr="00C21759">
        <w:t xml:space="preserve"> </w:t>
      </w:r>
      <w:r w:rsidRPr="00C21759">
        <w:t>ВМФ</w:t>
      </w:r>
      <w:r w:rsidR="00C21759" w:rsidRPr="00C21759">
        <w:t xml:space="preserve"> </w:t>
      </w:r>
      <w:r w:rsidRPr="00C21759">
        <w:t>в</w:t>
      </w:r>
      <w:r w:rsidR="00C21759" w:rsidRPr="00C21759">
        <w:t xml:space="preserve"> </w:t>
      </w:r>
      <w:r w:rsidRPr="00C21759">
        <w:t>целях</w:t>
      </w:r>
      <w:r w:rsidR="00C21759" w:rsidRPr="00C21759">
        <w:t xml:space="preserve"> </w:t>
      </w:r>
      <w:r w:rsidRPr="00C21759">
        <w:t>обеспечения</w:t>
      </w:r>
      <w:r w:rsidR="00C21759" w:rsidRPr="00C21759">
        <w:t xml:space="preserve"> </w:t>
      </w:r>
      <w:r w:rsidRPr="00C21759">
        <w:t>исполнения</w:t>
      </w:r>
      <w:r w:rsidR="00C21759" w:rsidRPr="00C21759">
        <w:t xml:space="preserve"> </w:t>
      </w:r>
      <w:r w:rsidRPr="00C21759">
        <w:t>законодательства</w:t>
      </w:r>
      <w:r w:rsidR="00C21759" w:rsidRPr="00C21759">
        <w:t xml:space="preserve"> </w:t>
      </w:r>
      <w:r w:rsidRPr="00C21759">
        <w:t>состоит</w:t>
      </w:r>
      <w:r w:rsidR="00C21759" w:rsidRPr="00C21759">
        <w:t xml:space="preserve"> </w:t>
      </w:r>
      <w:r w:rsidRPr="00C21759">
        <w:t>в</w:t>
      </w:r>
      <w:r w:rsidR="00C21759" w:rsidRPr="00C21759">
        <w:t xml:space="preserve"> </w:t>
      </w:r>
      <w:r w:rsidRPr="00C21759">
        <w:t>том,</w:t>
      </w:r>
      <w:r w:rsidR="00C21759" w:rsidRPr="00C21759">
        <w:t xml:space="preserve"> </w:t>
      </w:r>
      <w:r w:rsidRPr="00C21759">
        <w:t>что</w:t>
      </w:r>
      <w:r w:rsidR="00C21759" w:rsidRPr="00C21759">
        <w:t xml:space="preserve"> </w:t>
      </w:r>
      <w:r w:rsidRPr="00C21759">
        <w:t>основная</w:t>
      </w:r>
      <w:r w:rsidR="00C21759" w:rsidRPr="00C21759">
        <w:t xml:space="preserve"> </w:t>
      </w:r>
      <w:r w:rsidRPr="00C21759">
        <w:t>задача</w:t>
      </w:r>
      <w:r w:rsidR="00C21759" w:rsidRPr="00C21759">
        <w:t xml:space="preserve"> </w:t>
      </w:r>
      <w:r w:rsidRPr="00C21759">
        <w:t>ВМФ</w:t>
      </w:r>
      <w:r w:rsidR="00C21759" w:rsidRPr="00C21759">
        <w:t xml:space="preserve"> </w:t>
      </w:r>
      <w:r w:rsidRPr="00C21759">
        <w:t>заключается</w:t>
      </w:r>
      <w:r w:rsidR="00C21759" w:rsidRPr="00C21759">
        <w:t xml:space="preserve"> </w:t>
      </w:r>
      <w:r w:rsidRPr="00C21759">
        <w:t>все-таки</w:t>
      </w:r>
      <w:r w:rsidR="00C21759" w:rsidRPr="00C21759">
        <w:t xml:space="preserve"> </w:t>
      </w:r>
      <w:r w:rsidRPr="00C21759">
        <w:t>в</w:t>
      </w:r>
      <w:r w:rsidR="00C21759" w:rsidRPr="00C21759">
        <w:t xml:space="preserve"> </w:t>
      </w:r>
      <w:r w:rsidRPr="00C21759">
        <w:t>обеспечении</w:t>
      </w:r>
      <w:r w:rsidR="00C21759" w:rsidRPr="00C21759">
        <w:t xml:space="preserve"> </w:t>
      </w:r>
      <w:r w:rsidRPr="00C21759">
        <w:t>обороны</w:t>
      </w:r>
      <w:r w:rsidR="00C21759" w:rsidRPr="00C21759">
        <w:t xml:space="preserve"> </w:t>
      </w:r>
      <w:r w:rsidRPr="00C21759">
        <w:t>государства</w:t>
      </w:r>
      <w:r w:rsidR="00C21759" w:rsidRPr="00C21759">
        <w:t xml:space="preserve">. </w:t>
      </w:r>
      <w:r w:rsidRPr="00C21759">
        <w:t>Чрезмерное</w:t>
      </w:r>
      <w:r w:rsidR="00C21759" w:rsidRPr="00C21759">
        <w:t xml:space="preserve"> </w:t>
      </w:r>
      <w:r w:rsidRPr="00C21759">
        <w:t>отклонение</w:t>
      </w:r>
      <w:r w:rsidR="00C21759" w:rsidRPr="00C21759">
        <w:t xml:space="preserve"> </w:t>
      </w:r>
      <w:r w:rsidRPr="00C21759">
        <w:t>от</w:t>
      </w:r>
      <w:r w:rsidR="00C21759" w:rsidRPr="00C21759">
        <w:t xml:space="preserve"> </w:t>
      </w:r>
      <w:r w:rsidRPr="00C21759">
        <w:t>выполнения</w:t>
      </w:r>
      <w:r w:rsidR="00C21759" w:rsidRPr="00C21759">
        <w:t xml:space="preserve"> </w:t>
      </w:r>
      <w:r w:rsidRPr="00C21759">
        <w:t>этой</w:t>
      </w:r>
      <w:r w:rsidR="00C21759" w:rsidRPr="00C21759">
        <w:t xml:space="preserve"> </w:t>
      </w:r>
      <w:r w:rsidRPr="00C21759">
        <w:t>задачи</w:t>
      </w:r>
      <w:r w:rsidR="00C21759" w:rsidRPr="00C21759">
        <w:t xml:space="preserve"> </w:t>
      </w:r>
      <w:r w:rsidRPr="00C21759">
        <w:t>недопустимо</w:t>
      </w:r>
      <w:r w:rsidR="00C21759" w:rsidRPr="00C21759">
        <w:t xml:space="preserve">. </w:t>
      </w:r>
      <w:r w:rsidRPr="00C21759">
        <w:t>Кроме</w:t>
      </w:r>
      <w:r w:rsidR="00C21759" w:rsidRPr="00C21759">
        <w:t xml:space="preserve"> </w:t>
      </w:r>
      <w:r w:rsidRPr="00C21759">
        <w:t>того,</w:t>
      </w:r>
      <w:r w:rsidR="00C21759" w:rsidRPr="00C21759">
        <w:t xml:space="preserve"> </w:t>
      </w:r>
      <w:r w:rsidRPr="00C21759">
        <w:t>возникают</w:t>
      </w:r>
      <w:r w:rsidR="00C21759" w:rsidRPr="00C21759">
        <w:t xml:space="preserve"> </w:t>
      </w:r>
      <w:r w:rsidRPr="00C21759">
        <w:t>определенные</w:t>
      </w:r>
      <w:r w:rsidR="00C21759" w:rsidRPr="00C21759">
        <w:t xml:space="preserve"> </w:t>
      </w:r>
      <w:r w:rsidRPr="00C21759">
        <w:t>проблемы</w:t>
      </w:r>
      <w:r w:rsidR="00C21759" w:rsidRPr="00C21759">
        <w:t xml:space="preserve"> </w:t>
      </w:r>
      <w:r w:rsidRPr="00C21759">
        <w:t>при</w:t>
      </w:r>
      <w:r w:rsidR="00C21759" w:rsidRPr="00C21759">
        <w:t xml:space="preserve"> </w:t>
      </w:r>
      <w:r w:rsidRPr="00C21759">
        <w:t>решении</w:t>
      </w:r>
      <w:r w:rsidR="00C21759" w:rsidRPr="00C21759">
        <w:t xml:space="preserve"> </w:t>
      </w:r>
      <w:r w:rsidRPr="00C21759">
        <w:t>вопроса</w:t>
      </w:r>
      <w:r w:rsidR="00C21759" w:rsidRPr="00C21759">
        <w:t xml:space="preserve"> </w:t>
      </w:r>
      <w:r w:rsidRPr="00C21759">
        <w:t>о</w:t>
      </w:r>
      <w:r w:rsidR="00C21759" w:rsidRPr="00C21759">
        <w:t xml:space="preserve"> </w:t>
      </w:r>
      <w:r w:rsidRPr="00C21759">
        <w:t>возможности</w:t>
      </w:r>
      <w:r w:rsidR="00C21759" w:rsidRPr="00C21759">
        <w:t xml:space="preserve"> </w:t>
      </w:r>
      <w:r w:rsidRPr="00C21759">
        <w:t>наделения</w:t>
      </w:r>
      <w:r w:rsidR="00C21759" w:rsidRPr="00C21759">
        <w:t xml:space="preserve"> </w:t>
      </w:r>
      <w:r w:rsidRPr="00C21759">
        <w:t>должностных</w:t>
      </w:r>
      <w:r w:rsidR="00C21759" w:rsidRPr="00C21759">
        <w:t xml:space="preserve"> </w:t>
      </w:r>
      <w:r w:rsidRPr="00C21759">
        <w:t>лиц</w:t>
      </w:r>
      <w:r w:rsidR="00C21759" w:rsidRPr="00C21759">
        <w:t xml:space="preserve"> </w:t>
      </w:r>
      <w:r w:rsidRPr="00C21759">
        <w:t>ВМФ</w:t>
      </w:r>
      <w:r w:rsidR="00C21759" w:rsidRPr="00C21759">
        <w:t xml:space="preserve"> </w:t>
      </w:r>
      <w:r w:rsidRPr="00C21759">
        <w:t>полномочиями</w:t>
      </w:r>
      <w:r w:rsidR="00C21759" w:rsidRPr="00C21759">
        <w:t xml:space="preserve"> </w:t>
      </w:r>
      <w:r w:rsidRPr="00C21759">
        <w:t>по</w:t>
      </w:r>
      <w:r w:rsidR="00C21759" w:rsidRPr="00C21759">
        <w:t xml:space="preserve"> </w:t>
      </w:r>
      <w:r w:rsidRPr="00C21759">
        <w:t>применению</w:t>
      </w:r>
      <w:r w:rsidR="00C21759" w:rsidRPr="00C21759">
        <w:t xml:space="preserve"> </w:t>
      </w:r>
      <w:r w:rsidRPr="00C21759">
        <w:t>мер</w:t>
      </w:r>
      <w:r w:rsidR="00C21759" w:rsidRPr="00C21759">
        <w:t xml:space="preserve"> </w:t>
      </w:r>
      <w:r w:rsidRPr="00C21759">
        <w:t>административного</w:t>
      </w:r>
      <w:r w:rsidR="00C21759" w:rsidRPr="00C21759">
        <w:t xml:space="preserve"> </w:t>
      </w:r>
      <w:r w:rsidRPr="00C21759">
        <w:t>воздействия</w:t>
      </w:r>
      <w:r w:rsidR="00C21759" w:rsidRPr="00C21759">
        <w:t xml:space="preserve"> </w:t>
      </w:r>
      <w:r w:rsidRPr="00C21759">
        <w:t>в</w:t>
      </w:r>
      <w:r w:rsidR="00C21759" w:rsidRPr="00C21759">
        <w:t xml:space="preserve"> </w:t>
      </w:r>
      <w:r w:rsidRPr="00C21759">
        <w:t>отношении</w:t>
      </w:r>
      <w:r w:rsidR="00C21759" w:rsidRPr="00C21759">
        <w:t xml:space="preserve"> </w:t>
      </w:r>
      <w:r w:rsidRPr="00C21759">
        <w:t>правонарушителей,</w:t>
      </w:r>
      <w:r w:rsidR="00C21759" w:rsidRPr="00C21759">
        <w:t xml:space="preserve"> </w:t>
      </w:r>
      <w:r w:rsidRPr="00C21759">
        <w:t>особенно</w:t>
      </w:r>
      <w:r w:rsidR="00C21759" w:rsidRPr="00C21759">
        <w:t xml:space="preserve"> </w:t>
      </w:r>
      <w:r w:rsidRPr="00C21759">
        <w:t>граждан</w:t>
      </w:r>
      <w:r w:rsidR="00C21759" w:rsidRPr="00C21759">
        <w:t xml:space="preserve"> </w:t>
      </w:r>
      <w:r w:rsidRPr="00C21759">
        <w:t>своего</w:t>
      </w:r>
      <w:r w:rsidR="00C21759" w:rsidRPr="00C21759">
        <w:t xml:space="preserve"> </w:t>
      </w:r>
      <w:r w:rsidRPr="00C21759">
        <w:t>государства</w:t>
      </w:r>
      <w:r w:rsidR="00C21759" w:rsidRPr="00C21759">
        <w:t xml:space="preserve">. </w:t>
      </w:r>
      <w:r w:rsidRPr="00C21759">
        <w:t>Это</w:t>
      </w:r>
      <w:r w:rsidR="00C21759" w:rsidRPr="00C21759">
        <w:t xml:space="preserve"> </w:t>
      </w:r>
      <w:r w:rsidRPr="00C21759">
        <w:t>связано</w:t>
      </w:r>
      <w:r w:rsidR="00C21759" w:rsidRPr="00C21759">
        <w:t xml:space="preserve"> </w:t>
      </w:r>
      <w:r w:rsidRPr="00C21759">
        <w:t>с</w:t>
      </w:r>
      <w:r w:rsidR="00C21759" w:rsidRPr="00C21759">
        <w:t xml:space="preserve"> </w:t>
      </w:r>
      <w:r w:rsidRPr="00C21759">
        <w:t>традиционно</w:t>
      </w:r>
      <w:r w:rsidR="00C21759" w:rsidRPr="00C21759">
        <w:t xml:space="preserve"> </w:t>
      </w:r>
      <w:r w:rsidRPr="00C21759">
        <w:t>негативным</w:t>
      </w:r>
      <w:r w:rsidR="00C21759" w:rsidRPr="00C21759">
        <w:t xml:space="preserve"> </w:t>
      </w:r>
      <w:r w:rsidRPr="00C21759">
        <w:t>отношением</w:t>
      </w:r>
      <w:r w:rsidR="00C21759" w:rsidRPr="00C21759">
        <w:t xml:space="preserve"> </w:t>
      </w:r>
      <w:r w:rsidRPr="00C21759">
        <w:t>к</w:t>
      </w:r>
      <w:r w:rsidR="00C21759" w:rsidRPr="00C21759">
        <w:t xml:space="preserve"> </w:t>
      </w:r>
      <w:r w:rsidRPr="00C21759">
        <w:t>применению</w:t>
      </w:r>
      <w:r w:rsidR="00C21759" w:rsidRPr="00C21759">
        <w:t xml:space="preserve"> </w:t>
      </w:r>
      <w:r w:rsidRPr="00C21759">
        <w:t>в</w:t>
      </w:r>
      <w:r w:rsidR="00C21759" w:rsidRPr="00C21759">
        <w:t xml:space="preserve"> </w:t>
      </w:r>
      <w:r w:rsidRPr="00C21759">
        <w:t>отношении</w:t>
      </w:r>
      <w:r w:rsidR="00C21759" w:rsidRPr="00C21759">
        <w:t xml:space="preserve"> </w:t>
      </w:r>
      <w:r w:rsidRPr="00C21759">
        <w:t>граждан</w:t>
      </w:r>
      <w:r w:rsidR="00C21759" w:rsidRPr="00C21759">
        <w:t xml:space="preserve"> </w:t>
      </w:r>
      <w:r w:rsidRPr="00C21759">
        <w:t>Вооруженных</w:t>
      </w:r>
      <w:r w:rsidR="00C21759" w:rsidRPr="00C21759">
        <w:t xml:space="preserve"> </w:t>
      </w:r>
      <w:r w:rsidRPr="00C21759">
        <w:t>Сил</w:t>
      </w:r>
      <w:r w:rsidR="00C21759" w:rsidRPr="00C21759">
        <w:t xml:space="preserve"> </w:t>
      </w:r>
      <w:r w:rsidRPr="00C21759">
        <w:t>этого</w:t>
      </w:r>
      <w:r w:rsidR="00C21759" w:rsidRPr="00C21759">
        <w:t xml:space="preserve"> </w:t>
      </w:r>
      <w:r w:rsidRPr="00C21759">
        <w:t>же</w:t>
      </w:r>
      <w:r w:rsidR="00C21759" w:rsidRPr="00C21759">
        <w:t xml:space="preserve"> </w:t>
      </w:r>
      <w:r w:rsidRPr="00C21759">
        <w:t>государства</w:t>
      </w:r>
      <w:r w:rsidR="00C21759" w:rsidRPr="00C21759">
        <w:t>.</w:t>
      </w:r>
    </w:p>
    <w:p w:rsidR="00C21759" w:rsidRPr="00C21759" w:rsidRDefault="00AD3D6E" w:rsidP="00C21759">
      <w:pPr>
        <w:tabs>
          <w:tab w:val="left" w:pos="726"/>
        </w:tabs>
      </w:pPr>
      <w:r w:rsidRPr="00C21759">
        <w:t>Отмечается,</w:t>
      </w:r>
      <w:r w:rsidR="00C21759" w:rsidRPr="00C21759">
        <w:t xml:space="preserve"> </w:t>
      </w:r>
      <w:r w:rsidRPr="00C21759">
        <w:t>что</w:t>
      </w:r>
      <w:r w:rsidR="00C21759" w:rsidRPr="00C21759">
        <w:t xml:space="preserve"> </w:t>
      </w:r>
      <w:r w:rsidRPr="00C21759">
        <w:t>в</w:t>
      </w:r>
      <w:r w:rsidR="00C21759" w:rsidRPr="00C21759">
        <w:t xml:space="preserve"> </w:t>
      </w:r>
      <w:r w:rsidRPr="00C21759">
        <w:t>Австралии</w:t>
      </w:r>
      <w:r w:rsidR="00C21759" w:rsidRPr="00C21759">
        <w:t xml:space="preserve"> </w:t>
      </w:r>
      <w:r w:rsidRPr="00C21759">
        <w:t>только</w:t>
      </w:r>
      <w:r w:rsidR="00C21759" w:rsidRPr="00C21759">
        <w:t xml:space="preserve"> </w:t>
      </w:r>
      <w:r w:rsidRPr="00C21759">
        <w:t>два</w:t>
      </w:r>
      <w:r w:rsidR="00C21759" w:rsidRPr="00C21759">
        <w:t xml:space="preserve"> </w:t>
      </w:r>
      <w:r w:rsidRPr="00C21759">
        <w:t>федеральных</w:t>
      </w:r>
      <w:r w:rsidR="00C21759" w:rsidRPr="00C21759">
        <w:t xml:space="preserve"> </w:t>
      </w:r>
      <w:r w:rsidRPr="00C21759">
        <w:t>органа</w:t>
      </w:r>
      <w:r w:rsidR="00C21759" w:rsidRPr="00C21759">
        <w:t xml:space="preserve"> </w:t>
      </w:r>
      <w:r w:rsidRPr="00C21759">
        <w:t>имеют</w:t>
      </w:r>
      <w:r w:rsidR="00C21759" w:rsidRPr="00C21759">
        <w:t xml:space="preserve"> </w:t>
      </w:r>
      <w:r w:rsidRPr="00C21759">
        <w:t>возможность</w:t>
      </w:r>
      <w:r w:rsidR="00C21759" w:rsidRPr="00C21759">
        <w:t xml:space="preserve"> </w:t>
      </w:r>
      <w:r w:rsidRPr="00C21759">
        <w:t>обеспечивать</w:t>
      </w:r>
      <w:r w:rsidR="00C21759" w:rsidRPr="00C21759">
        <w:t xml:space="preserve"> </w:t>
      </w:r>
      <w:r w:rsidRPr="00C21759">
        <w:t>исполнение</w:t>
      </w:r>
      <w:r w:rsidR="00C21759" w:rsidRPr="00C21759">
        <w:t xml:space="preserve"> </w:t>
      </w:r>
      <w:r w:rsidRPr="00C21759">
        <w:t>законодательства</w:t>
      </w:r>
      <w:r w:rsidR="00C21759" w:rsidRPr="00C21759">
        <w:t xml:space="preserve"> </w:t>
      </w:r>
      <w:r w:rsidRPr="00C21759">
        <w:t>непосредственно</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 </w:t>
      </w:r>
      <w:r w:rsidRPr="00C21759">
        <w:t>это</w:t>
      </w:r>
      <w:r w:rsidR="00C21759" w:rsidRPr="00C21759">
        <w:t xml:space="preserve"> </w:t>
      </w:r>
      <w:r w:rsidRPr="00C21759">
        <w:t>ВМФ</w:t>
      </w:r>
      <w:r w:rsidR="00C21759" w:rsidRPr="00C21759">
        <w:t xml:space="preserve"> </w:t>
      </w:r>
      <w:r w:rsidRPr="00C21759">
        <w:t>и</w:t>
      </w:r>
      <w:r w:rsidR="00C21759" w:rsidRPr="00C21759">
        <w:t xml:space="preserve"> </w:t>
      </w:r>
      <w:r w:rsidRPr="00C21759">
        <w:t>Таможенная</w:t>
      </w:r>
      <w:r w:rsidR="00C21759" w:rsidRPr="00C21759">
        <w:t xml:space="preserve"> </w:t>
      </w:r>
      <w:r w:rsidRPr="00C21759">
        <w:t>служба,</w:t>
      </w:r>
      <w:r w:rsidR="00C21759" w:rsidRPr="00C21759">
        <w:t xml:space="preserve"> </w:t>
      </w:r>
      <w:r w:rsidRPr="00C21759">
        <w:t>в</w:t>
      </w:r>
      <w:r w:rsidR="00C21759" w:rsidRPr="00C21759">
        <w:t xml:space="preserve"> </w:t>
      </w:r>
      <w:r w:rsidRPr="00C21759">
        <w:t>то</w:t>
      </w:r>
      <w:r w:rsidR="00C21759" w:rsidRPr="00C21759">
        <w:t xml:space="preserve"> </w:t>
      </w:r>
      <w:r w:rsidRPr="00C21759">
        <w:t>время</w:t>
      </w:r>
      <w:r w:rsidR="00C21759" w:rsidRPr="00C21759">
        <w:t xml:space="preserve"> </w:t>
      </w:r>
      <w:r w:rsidRPr="00C21759">
        <w:t>как</w:t>
      </w:r>
      <w:r w:rsidR="00C21759" w:rsidRPr="00C21759">
        <w:t xml:space="preserve"> </w:t>
      </w:r>
      <w:r w:rsidRPr="00C21759">
        <w:t>другие</w:t>
      </w:r>
      <w:r w:rsidR="00C21759" w:rsidRPr="00C21759">
        <w:t xml:space="preserve"> </w:t>
      </w:r>
      <w:r w:rsidRPr="00C21759">
        <w:t>органы</w:t>
      </w:r>
      <w:r w:rsidR="00C21759" w:rsidRPr="00C21759">
        <w:t xml:space="preserve"> </w:t>
      </w:r>
      <w:r w:rsidRPr="00C21759">
        <w:t>наделены</w:t>
      </w:r>
      <w:r w:rsidR="00C21759" w:rsidRPr="00C21759">
        <w:t xml:space="preserve"> </w:t>
      </w:r>
      <w:r w:rsidRPr="00C21759">
        <w:t>законом</w:t>
      </w:r>
      <w:r w:rsidR="00C21759" w:rsidRPr="00C21759">
        <w:t xml:space="preserve"> </w:t>
      </w:r>
      <w:r w:rsidRPr="00C21759">
        <w:t>полномочиями</w:t>
      </w:r>
      <w:r w:rsidR="00C21759" w:rsidRPr="00C21759">
        <w:t xml:space="preserve"> </w:t>
      </w:r>
      <w:r w:rsidRPr="00C21759">
        <w:t>на</w:t>
      </w:r>
      <w:r w:rsidR="00C21759" w:rsidRPr="00C21759">
        <w:t xml:space="preserve"> </w:t>
      </w:r>
      <w:r w:rsidRPr="00C21759">
        <w:t>использование</w:t>
      </w:r>
      <w:r w:rsidR="00C21759" w:rsidRPr="00C21759">
        <w:t xml:space="preserve"> </w:t>
      </w:r>
      <w:r w:rsidRPr="00C21759">
        <w:t>средств</w:t>
      </w:r>
      <w:r w:rsidR="00C21759" w:rsidRPr="00C21759">
        <w:t xml:space="preserve"> </w:t>
      </w:r>
      <w:r w:rsidRPr="00C21759">
        <w:t>данных</w:t>
      </w:r>
      <w:r w:rsidR="00C21759" w:rsidRPr="00C21759">
        <w:t xml:space="preserve"> </w:t>
      </w:r>
      <w:r w:rsidRPr="00C21759">
        <w:t>ведомств</w:t>
      </w:r>
      <w:r w:rsidRPr="00C21759">
        <w:footnoteReference w:id="22"/>
      </w:r>
      <w:r w:rsidR="00C21759" w:rsidRPr="00C21759">
        <w:t xml:space="preserve">. </w:t>
      </w:r>
      <w:r w:rsidRPr="00C21759">
        <w:t>Австралийский</w:t>
      </w:r>
      <w:r w:rsidR="00C21759" w:rsidRPr="00C21759">
        <w:t xml:space="preserve"> </w:t>
      </w:r>
      <w:r w:rsidRPr="00C21759">
        <w:t>ВМФ</w:t>
      </w:r>
      <w:r w:rsidR="00C21759" w:rsidRPr="00C21759">
        <w:t xml:space="preserve"> </w:t>
      </w:r>
      <w:r w:rsidRPr="00C21759">
        <w:t>решает</w:t>
      </w:r>
      <w:r w:rsidR="00C21759" w:rsidRPr="00C21759">
        <w:t xml:space="preserve"> </w:t>
      </w:r>
      <w:r w:rsidRPr="00C21759">
        <w:t>широкий</w:t>
      </w:r>
      <w:r w:rsidR="00C21759" w:rsidRPr="00C21759">
        <w:t xml:space="preserve"> </w:t>
      </w:r>
      <w:r w:rsidRPr="00C21759">
        <w:t>комплекс</w:t>
      </w:r>
      <w:r w:rsidR="00C21759" w:rsidRPr="00C21759">
        <w:t xml:space="preserve"> </w:t>
      </w:r>
      <w:r w:rsidRPr="00C21759">
        <w:t>задач,</w:t>
      </w:r>
      <w:r w:rsidR="00C21759" w:rsidRPr="00C21759">
        <w:t xml:space="preserve"> </w:t>
      </w:r>
      <w:r w:rsidRPr="00C21759">
        <w:t>не</w:t>
      </w:r>
      <w:r w:rsidR="00C21759" w:rsidRPr="00C21759">
        <w:t xml:space="preserve"> </w:t>
      </w:r>
      <w:r w:rsidRPr="00C21759">
        <w:t>относящихся</w:t>
      </w:r>
      <w:r w:rsidR="00C21759" w:rsidRPr="00C21759">
        <w:t xml:space="preserve"> </w:t>
      </w:r>
      <w:r w:rsidRPr="00C21759">
        <w:t>напрямую</w:t>
      </w:r>
      <w:r w:rsidR="00C21759" w:rsidRPr="00C21759">
        <w:t xml:space="preserve"> </w:t>
      </w:r>
      <w:r w:rsidRPr="00C21759">
        <w:t>к</w:t>
      </w:r>
      <w:r w:rsidR="00C21759" w:rsidRPr="00C21759">
        <w:t xml:space="preserve"> </w:t>
      </w:r>
      <w:r w:rsidRPr="00C21759">
        <w:t>обеспечению</w:t>
      </w:r>
      <w:r w:rsidR="00C21759" w:rsidRPr="00C21759">
        <w:t xml:space="preserve"> </w:t>
      </w:r>
      <w:r w:rsidRPr="00C21759">
        <w:t>обороноспособности</w:t>
      </w:r>
      <w:r w:rsidR="00C21759" w:rsidRPr="00C21759">
        <w:t xml:space="preserve"> </w:t>
      </w:r>
      <w:r w:rsidRPr="00C21759">
        <w:t>страны</w:t>
      </w:r>
      <w:r w:rsidRPr="00C21759">
        <w:footnoteReference w:id="23"/>
      </w:r>
      <w:r w:rsidR="00C21759" w:rsidRPr="00C21759">
        <w:t xml:space="preserve">. </w:t>
      </w:r>
      <w:r w:rsidRPr="00C21759">
        <w:t>В</w:t>
      </w:r>
      <w:r w:rsidR="00C21759" w:rsidRPr="00C21759">
        <w:t xml:space="preserve"> </w:t>
      </w:r>
      <w:r w:rsidRPr="00C21759">
        <w:t>Стратегической</w:t>
      </w:r>
      <w:r w:rsidR="00C21759" w:rsidRPr="00C21759">
        <w:t xml:space="preserve"> </w:t>
      </w:r>
      <w:r w:rsidRPr="00C21759">
        <w:t>политике</w:t>
      </w:r>
      <w:r w:rsidR="00C21759" w:rsidRPr="00C21759">
        <w:t xml:space="preserve"> </w:t>
      </w:r>
      <w:r w:rsidRPr="00C21759">
        <w:t>Австралии</w:t>
      </w:r>
      <w:r w:rsidRPr="00C21759">
        <w:footnoteReference w:id="24"/>
      </w:r>
      <w:r w:rsidR="00C21759" w:rsidRPr="00C21759">
        <w:t xml:space="preserve"> </w:t>
      </w:r>
      <w:r w:rsidRPr="00C21759">
        <w:t>определены</w:t>
      </w:r>
      <w:r w:rsidR="00C21759" w:rsidRPr="00C21759">
        <w:t xml:space="preserve"> </w:t>
      </w:r>
      <w:r w:rsidRPr="00C21759">
        <w:t>два</w:t>
      </w:r>
      <w:r w:rsidR="00C21759" w:rsidRPr="00C21759">
        <w:t xml:space="preserve"> </w:t>
      </w:r>
      <w:r w:rsidRPr="00C21759">
        <w:t>постоянных</w:t>
      </w:r>
      <w:r w:rsidR="00C21759" w:rsidRPr="00C21759">
        <w:t xml:space="preserve"> </w:t>
      </w:r>
      <w:r w:rsidRPr="00C21759">
        <w:t>направления</w:t>
      </w:r>
      <w:r w:rsidR="00C21759" w:rsidRPr="00C21759">
        <w:t xml:space="preserve"> </w:t>
      </w:r>
      <w:r w:rsidRPr="00C21759">
        <w:t>деятельности</w:t>
      </w:r>
      <w:r w:rsidR="00C21759" w:rsidRPr="00C21759">
        <w:t xml:space="preserve"> </w:t>
      </w:r>
      <w:r w:rsidRPr="00C21759">
        <w:t>ВМФ</w:t>
      </w:r>
      <w:r w:rsidR="00C21759" w:rsidRPr="00C21759">
        <w:t xml:space="preserve"> </w:t>
      </w:r>
      <w:r w:rsidRPr="00C21759">
        <w:t>Австралии,</w:t>
      </w:r>
      <w:r w:rsidR="00C21759" w:rsidRPr="00C21759">
        <w:t xml:space="preserve"> </w:t>
      </w:r>
      <w:r w:rsidRPr="00C21759">
        <w:t>которые</w:t>
      </w:r>
      <w:r w:rsidR="00C21759" w:rsidRPr="00C21759">
        <w:t xml:space="preserve"> </w:t>
      </w:r>
      <w:r w:rsidRPr="00C21759">
        <w:t>не</w:t>
      </w:r>
      <w:r w:rsidR="00C21759" w:rsidRPr="00C21759">
        <w:t xml:space="preserve"> </w:t>
      </w:r>
      <w:r w:rsidRPr="00C21759">
        <w:t>относятся</w:t>
      </w:r>
      <w:r w:rsidR="00C21759" w:rsidRPr="00C21759">
        <w:t xml:space="preserve"> </w:t>
      </w:r>
      <w:r w:rsidRPr="00C21759">
        <w:t>напрямую</w:t>
      </w:r>
      <w:r w:rsidR="00C21759" w:rsidRPr="00C21759">
        <w:t xml:space="preserve"> </w:t>
      </w:r>
      <w:r w:rsidRPr="00C21759">
        <w:t>к</w:t>
      </w:r>
      <w:r w:rsidR="00C21759" w:rsidRPr="00C21759">
        <w:t xml:space="preserve"> </w:t>
      </w:r>
      <w:r w:rsidRPr="00C21759">
        <w:t>обеспечению</w:t>
      </w:r>
      <w:r w:rsidR="00C21759" w:rsidRPr="00C21759">
        <w:t xml:space="preserve"> </w:t>
      </w:r>
      <w:r w:rsidRPr="00C21759">
        <w:t>обороны</w:t>
      </w:r>
      <w:r w:rsidR="00C21759" w:rsidRPr="00C21759">
        <w:t xml:space="preserve"> </w:t>
      </w:r>
      <w:r w:rsidRPr="00C21759">
        <w:t>государства</w:t>
      </w:r>
      <w:r w:rsidR="00C21759" w:rsidRPr="00C21759">
        <w:t xml:space="preserve">. </w:t>
      </w:r>
      <w:r w:rsidRPr="00C21759">
        <w:t>В</w:t>
      </w:r>
      <w:r w:rsidR="00C21759" w:rsidRPr="00C21759">
        <w:t xml:space="preserve"> </w:t>
      </w:r>
      <w:r w:rsidRPr="00C21759">
        <w:t>частности</w:t>
      </w:r>
      <w:r w:rsidR="00C21759" w:rsidRPr="00C21759">
        <w:t xml:space="preserve"> </w:t>
      </w:r>
      <w:r w:rsidRPr="00C21759">
        <w:t>к</w:t>
      </w:r>
      <w:r w:rsidR="00C21759" w:rsidRPr="00C21759">
        <w:t xml:space="preserve"> </w:t>
      </w:r>
      <w:r w:rsidRPr="00C21759">
        <w:t>ним</w:t>
      </w:r>
      <w:r w:rsidR="00C21759" w:rsidRPr="00C21759">
        <w:t xml:space="preserve"> </w:t>
      </w:r>
      <w:r w:rsidRPr="00C21759">
        <w:t>относятся</w:t>
      </w:r>
      <w:r w:rsidRPr="00C21759">
        <w:footnoteReference w:id="25"/>
      </w:r>
      <w:r w:rsidR="00C21759" w:rsidRPr="00C21759">
        <w:t>:</w:t>
      </w:r>
    </w:p>
    <w:p w:rsidR="00C21759" w:rsidRDefault="00AD3D6E" w:rsidP="00C21759">
      <w:pPr>
        <w:tabs>
          <w:tab w:val="left" w:pos="726"/>
        </w:tabs>
      </w:pPr>
      <w:r w:rsidRPr="00C21759">
        <w:t>1</w:t>
      </w:r>
      <w:r w:rsidR="00C21759" w:rsidRPr="00C21759">
        <w:t xml:space="preserve">) </w:t>
      </w:r>
      <w:r w:rsidRPr="00C21759">
        <w:t>оказание</w:t>
      </w:r>
      <w:r w:rsidR="00C21759" w:rsidRPr="00C21759">
        <w:t xml:space="preserve"> </w:t>
      </w:r>
      <w:r w:rsidRPr="00C21759">
        <w:t>поддержки</w:t>
      </w:r>
      <w:r w:rsidR="00C21759" w:rsidRPr="00C21759">
        <w:t xml:space="preserve"> </w:t>
      </w:r>
      <w:r w:rsidRPr="00C21759">
        <w:t>при</w:t>
      </w:r>
      <w:r w:rsidR="00C21759" w:rsidRPr="00C21759">
        <w:t xml:space="preserve"> </w:t>
      </w:r>
      <w:r w:rsidRPr="00C21759">
        <w:t>проведении</w:t>
      </w:r>
      <w:r w:rsidR="00C21759" w:rsidRPr="00C21759">
        <w:t xml:space="preserve"> </w:t>
      </w:r>
      <w:r w:rsidRPr="00C21759">
        <w:t>контртеррористических</w:t>
      </w:r>
      <w:r w:rsidR="00C21759" w:rsidRPr="00C21759">
        <w:t xml:space="preserve"> </w:t>
      </w:r>
      <w:r w:rsidRPr="00C21759">
        <w:t>операций</w:t>
      </w:r>
      <w:r w:rsidR="00C21759">
        <w:t>;</w:t>
      </w:r>
    </w:p>
    <w:p w:rsidR="00C21759" w:rsidRPr="00C21759" w:rsidRDefault="00C21759" w:rsidP="00C21759">
      <w:pPr>
        <w:tabs>
          <w:tab w:val="left" w:pos="726"/>
        </w:tabs>
      </w:pPr>
      <w:r>
        <w:t>2)</w:t>
      </w:r>
      <w:r w:rsidRPr="00C21759">
        <w:t xml:space="preserve"> </w:t>
      </w:r>
      <w:r w:rsidR="00AD3D6E" w:rsidRPr="00C21759">
        <w:t>использование</w:t>
      </w:r>
      <w:r w:rsidRPr="00C21759">
        <w:t xml:space="preserve"> </w:t>
      </w:r>
      <w:r w:rsidR="00AD3D6E" w:rsidRPr="00C21759">
        <w:t>уполномоченными</w:t>
      </w:r>
      <w:r w:rsidRPr="00C21759">
        <w:t xml:space="preserve"> </w:t>
      </w:r>
      <w:r w:rsidR="00AD3D6E" w:rsidRPr="00C21759">
        <w:t>гражданскими</w:t>
      </w:r>
      <w:r w:rsidRPr="00C21759">
        <w:t xml:space="preserve"> </w:t>
      </w:r>
      <w:r w:rsidR="00AD3D6E" w:rsidRPr="00C21759">
        <w:t>ведомствами</w:t>
      </w:r>
      <w:r w:rsidRPr="00C21759">
        <w:t xml:space="preserve"> </w:t>
      </w:r>
      <w:r w:rsidR="00AD3D6E" w:rsidRPr="00C21759">
        <w:t>средств</w:t>
      </w:r>
      <w:r w:rsidRPr="00C21759">
        <w:t xml:space="preserve"> </w:t>
      </w:r>
      <w:r w:rsidR="00AD3D6E" w:rsidRPr="00C21759">
        <w:t>ВМФ</w:t>
      </w:r>
      <w:r w:rsidRPr="00C21759">
        <w:t xml:space="preserve"> </w:t>
      </w:r>
      <w:r w:rsidR="00AD3D6E" w:rsidRPr="00C21759">
        <w:t>в</w:t>
      </w:r>
      <w:r w:rsidRPr="00C21759">
        <w:t xml:space="preserve"> </w:t>
      </w:r>
      <w:r w:rsidR="00AD3D6E" w:rsidRPr="00C21759">
        <w:t>целях</w:t>
      </w:r>
      <w:r w:rsidRPr="00C21759">
        <w:t xml:space="preserve"> </w:t>
      </w:r>
      <w:r w:rsidR="00AD3D6E" w:rsidRPr="00C21759">
        <w:t>обеспечения</w:t>
      </w:r>
      <w:r w:rsidRPr="00C21759">
        <w:t xml:space="preserve"> </w:t>
      </w:r>
      <w:r w:rsidR="00AD3D6E" w:rsidRPr="00C21759">
        <w:t>таможенного,</w:t>
      </w:r>
      <w:r w:rsidRPr="00C21759">
        <w:t xml:space="preserve"> </w:t>
      </w:r>
      <w:r w:rsidR="00AD3D6E" w:rsidRPr="00C21759">
        <w:t>миграционного</w:t>
      </w:r>
      <w:r w:rsidRPr="00C21759">
        <w:t xml:space="preserve"> </w:t>
      </w:r>
      <w:r w:rsidR="00AD3D6E" w:rsidRPr="00C21759">
        <w:t>контроля</w:t>
      </w:r>
      <w:r w:rsidRPr="00C21759">
        <w:t xml:space="preserve"> </w:t>
      </w:r>
      <w:r w:rsidR="00AD3D6E" w:rsidRPr="00C21759">
        <w:t>и</w:t>
      </w:r>
      <w:r w:rsidRPr="00C21759">
        <w:t xml:space="preserve"> </w:t>
      </w:r>
      <w:r w:rsidR="00AD3D6E" w:rsidRPr="00C21759">
        <w:t>контроля</w:t>
      </w:r>
      <w:r w:rsidRPr="00C21759">
        <w:t xml:space="preserve"> </w:t>
      </w:r>
      <w:r w:rsidR="00AD3D6E" w:rsidRPr="00C21759">
        <w:t>за</w:t>
      </w:r>
      <w:r w:rsidRPr="00C21759">
        <w:t xml:space="preserve"> </w:t>
      </w:r>
      <w:r w:rsidR="00AD3D6E" w:rsidRPr="00C21759">
        <w:t>соблюдением</w:t>
      </w:r>
      <w:r w:rsidRPr="00C21759">
        <w:t xml:space="preserve"> </w:t>
      </w:r>
      <w:r w:rsidR="00AD3D6E" w:rsidRPr="00C21759">
        <w:t>рыбоохранного</w:t>
      </w:r>
      <w:r w:rsidRPr="00C21759">
        <w:t xml:space="preserve"> </w:t>
      </w:r>
      <w:r w:rsidR="00AD3D6E" w:rsidRPr="00C21759">
        <w:t>и</w:t>
      </w:r>
      <w:r w:rsidRPr="00C21759">
        <w:t xml:space="preserve"> </w:t>
      </w:r>
      <w:r w:rsidR="00AD3D6E" w:rsidRPr="00C21759">
        <w:t>иного</w:t>
      </w:r>
      <w:r w:rsidRPr="00C21759">
        <w:t xml:space="preserve"> </w:t>
      </w:r>
      <w:r w:rsidR="00AD3D6E" w:rsidRPr="00C21759">
        <w:t>законодательства</w:t>
      </w:r>
      <w:r w:rsidRPr="00C21759">
        <w:t>.</w:t>
      </w:r>
    </w:p>
    <w:p w:rsidR="00C21759" w:rsidRPr="00C21759" w:rsidRDefault="00AD3D6E" w:rsidP="00C21759">
      <w:pPr>
        <w:tabs>
          <w:tab w:val="left" w:pos="726"/>
        </w:tabs>
      </w:pPr>
      <w:r w:rsidRPr="00C21759">
        <w:t>Кроме</w:t>
      </w:r>
      <w:r w:rsidR="00C21759" w:rsidRPr="00C21759">
        <w:t xml:space="preserve"> </w:t>
      </w:r>
      <w:r w:rsidRPr="00C21759">
        <w:t>того,</w:t>
      </w:r>
      <w:r w:rsidR="00C21759" w:rsidRPr="00C21759">
        <w:t xml:space="preserve"> </w:t>
      </w:r>
      <w:r w:rsidRPr="00C21759">
        <w:t>в</w:t>
      </w:r>
      <w:r w:rsidR="00C21759" w:rsidRPr="00C21759">
        <w:t xml:space="preserve"> </w:t>
      </w:r>
      <w:r w:rsidRPr="00C21759">
        <w:t>Стратегической</w:t>
      </w:r>
      <w:r w:rsidR="00C21759" w:rsidRPr="00C21759">
        <w:t xml:space="preserve"> </w:t>
      </w:r>
      <w:r w:rsidRPr="00C21759">
        <w:t>политике</w:t>
      </w:r>
      <w:r w:rsidR="00C21759" w:rsidRPr="00C21759">
        <w:t xml:space="preserve"> </w:t>
      </w:r>
      <w:r w:rsidRPr="00C21759">
        <w:t>Австралии</w:t>
      </w:r>
      <w:r w:rsidR="00C21759" w:rsidRPr="00C21759">
        <w:t xml:space="preserve"> </w:t>
      </w:r>
      <w:r w:rsidRPr="00C21759">
        <w:t>отдельно</w:t>
      </w:r>
      <w:r w:rsidR="00C21759" w:rsidRPr="00C21759">
        <w:t xml:space="preserve"> </w:t>
      </w:r>
      <w:r w:rsidRPr="00C21759">
        <w:t>выделены</w:t>
      </w:r>
      <w:r w:rsidR="00C21759" w:rsidRPr="00C21759">
        <w:t xml:space="preserve"> </w:t>
      </w:r>
      <w:r w:rsidRPr="00C21759">
        <w:t>в</w:t>
      </w:r>
      <w:r w:rsidR="00C21759" w:rsidRPr="00C21759">
        <w:t xml:space="preserve"> </w:t>
      </w:r>
      <w:r w:rsidRPr="00C21759">
        <w:t>качестве</w:t>
      </w:r>
      <w:r w:rsidR="00C21759" w:rsidRPr="00C21759">
        <w:t xml:space="preserve"> </w:t>
      </w:r>
      <w:r w:rsidRPr="00C21759">
        <w:t>задач</w:t>
      </w:r>
      <w:r w:rsidR="00C21759" w:rsidRPr="00C21759">
        <w:t xml:space="preserve"> </w:t>
      </w:r>
      <w:r w:rsidRPr="00C21759">
        <w:t>австралийского</w:t>
      </w:r>
      <w:r w:rsidR="00C21759" w:rsidRPr="00C21759">
        <w:t xml:space="preserve"> </w:t>
      </w:r>
      <w:r w:rsidRPr="00C21759">
        <w:t>ВМФ</w:t>
      </w:r>
      <w:r w:rsidR="00C21759" w:rsidRPr="00C21759">
        <w:t xml:space="preserve"> </w:t>
      </w:r>
      <w:r w:rsidRPr="00C21759">
        <w:t>осуществление</w:t>
      </w:r>
      <w:r w:rsidR="00C21759" w:rsidRPr="00C21759">
        <w:t xml:space="preserve"> </w:t>
      </w:r>
      <w:r w:rsidRPr="00C21759">
        <w:t>поисково-спасательных</w:t>
      </w:r>
      <w:r w:rsidR="00C21759" w:rsidRPr="00C21759">
        <w:t xml:space="preserve"> </w:t>
      </w:r>
      <w:r w:rsidRPr="00C21759">
        <w:t>работ</w:t>
      </w:r>
      <w:r w:rsidR="00C21759" w:rsidRPr="00C21759">
        <w:t xml:space="preserve">; </w:t>
      </w:r>
      <w:r w:rsidRPr="00C21759">
        <w:t>гидрографическое</w:t>
      </w:r>
      <w:r w:rsidR="00C21759" w:rsidRPr="00C21759">
        <w:t xml:space="preserve"> </w:t>
      </w:r>
      <w:r w:rsidRPr="00C21759">
        <w:t>обеспечение</w:t>
      </w:r>
      <w:r w:rsidR="00C21759" w:rsidRPr="00C21759">
        <w:t xml:space="preserve">; </w:t>
      </w:r>
      <w:r w:rsidRPr="00C21759">
        <w:t>планирование</w:t>
      </w:r>
      <w:r w:rsidR="00C21759" w:rsidRPr="00C21759">
        <w:t xml:space="preserve"> </w:t>
      </w:r>
      <w:r w:rsidRPr="00C21759">
        <w:t>ликвидации</w:t>
      </w:r>
      <w:r w:rsidR="00C21759" w:rsidRPr="00C21759">
        <w:t xml:space="preserve"> </w:t>
      </w:r>
      <w:r w:rsidRPr="00C21759">
        <w:t>последствий</w:t>
      </w:r>
      <w:r w:rsidR="00C21759" w:rsidRPr="00C21759">
        <w:t xml:space="preserve"> </w:t>
      </w:r>
      <w:r w:rsidRPr="00C21759">
        <w:t>чрезвычайных</w:t>
      </w:r>
      <w:r w:rsidR="00C21759" w:rsidRPr="00C21759">
        <w:t xml:space="preserve"> </w:t>
      </w:r>
      <w:r w:rsidRPr="00C21759">
        <w:t>ситуаций</w:t>
      </w:r>
      <w:r w:rsidR="00C21759" w:rsidRPr="00C21759">
        <w:t xml:space="preserve">; </w:t>
      </w:r>
      <w:r w:rsidRPr="00C21759">
        <w:t>противодействие</w:t>
      </w:r>
      <w:r w:rsidR="00C21759" w:rsidRPr="00C21759">
        <w:t xml:space="preserve"> </w:t>
      </w:r>
      <w:r w:rsidRPr="00C21759">
        <w:t>незаконной</w:t>
      </w:r>
      <w:r w:rsidR="00C21759" w:rsidRPr="00C21759">
        <w:t xml:space="preserve"> </w:t>
      </w:r>
      <w:r w:rsidRPr="00C21759">
        <w:t>перевозке</w:t>
      </w:r>
      <w:r w:rsidR="00C21759" w:rsidRPr="00C21759">
        <w:t xml:space="preserve"> </w:t>
      </w:r>
      <w:r w:rsidRPr="00C21759">
        <w:t>наркотиков</w:t>
      </w:r>
      <w:r w:rsidR="00C21759" w:rsidRPr="00C21759">
        <w:t xml:space="preserve">; </w:t>
      </w:r>
      <w:r w:rsidRPr="00C21759">
        <w:t>борьба</w:t>
      </w:r>
      <w:r w:rsidR="00C21759" w:rsidRPr="00C21759">
        <w:t xml:space="preserve"> </w:t>
      </w:r>
      <w:r w:rsidRPr="00C21759">
        <w:t>с</w:t>
      </w:r>
      <w:r w:rsidR="00C21759" w:rsidRPr="00C21759">
        <w:t xml:space="preserve"> </w:t>
      </w:r>
      <w:r w:rsidRPr="00C21759">
        <w:t>пиратством</w:t>
      </w:r>
      <w:r w:rsidR="00C21759" w:rsidRPr="00C21759">
        <w:t xml:space="preserve"> </w:t>
      </w:r>
      <w:r w:rsidRPr="00C21759">
        <w:t>и</w:t>
      </w:r>
      <w:r w:rsidR="00C21759" w:rsidRPr="00C21759">
        <w:t xml:space="preserve"> </w:t>
      </w:r>
      <w:r w:rsidRPr="00C21759">
        <w:t>др</w:t>
      </w:r>
      <w:r w:rsidR="00C21759" w:rsidRPr="00C21759">
        <w:t>.</w:t>
      </w:r>
    </w:p>
    <w:p w:rsidR="00C21759" w:rsidRPr="00C21759" w:rsidRDefault="00AD3D6E" w:rsidP="00C21759">
      <w:pPr>
        <w:tabs>
          <w:tab w:val="left" w:pos="726"/>
        </w:tabs>
      </w:pPr>
      <w:r w:rsidRPr="00C21759">
        <w:t>Стратегическая</w:t>
      </w:r>
      <w:r w:rsidR="00C21759" w:rsidRPr="00C21759">
        <w:t xml:space="preserve"> </w:t>
      </w:r>
      <w:r w:rsidRPr="00C21759">
        <w:t>политика</w:t>
      </w:r>
      <w:r w:rsidR="00C21759" w:rsidRPr="00C21759">
        <w:t xml:space="preserve"> </w:t>
      </w:r>
      <w:r w:rsidRPr="00C21759">
        <w:t>Австралии</w:t>
      </w:r>
      <w:r w:rsidR="00C21759" w:rsidRPr="00C21759">
        <w:t xml:space="preserve"> </w:t>
      </w:r>
      <w:r w:rsidRPr="00C21759">
        <w:t>также</w:t>
      </w:r>
      <w:r w:rsidR="00C21759" w:rsidRPr="00C21759">
        <w:t xml:space="preserve"> </w:t>
      </w:r>
      <w:r w:rsidRPr="00C21759">
        <w:t>определяет</w:t>
      </w:r>
      <w:r w:rsidR="00C21759" w:rsidRPr="00C21759">
        <w:t xml:space="preserve"> </w:t>
      </w:r>
      <w:r w:rsidRPr="00C21759">
        <w:t>и</w:t>
      </w:r>
      <w:r w:rsidR="00C21759" w:rsidRPr="00C21759">
        <w:t xml:space="preserve"> </w:t>
      </w:r>
      <w:r w:rsidRPr="00C21759">
        <w:t>основные</w:t>
      </w:r>
      <w:r w:rsidR="00C21759" w:rsidRPr="00C21759">
        <w:t xml:space="preserve"> </w:t>
      </w:r>
      <w:r w:rsidRPr="00C21759">
        <w:t>задачи</w:t>
      </w:r>
      <w:r w:rsidR="00C21759" w:rsidRPr="00C21759">
        <w:t xml:space="preserve"> </w:t>
      </w:r>
      <w:r w:rsidRPr="00C21759">
        <w:t>Вооруженных</w:t>
      </w:r>
      <w:r w:rsidR="00C21759" w:rsidRPr="00C21759">
        <w:t xml:space="preserve"> </w:t>
      </w:r>
      <w:r w:rsidRPr="00C21759">
        <w:t>Сил</w:t>
      </w:r>
      <w:r w:rsidR="00C21759" w:rsidRPr="00C21759">
        <w:t xml:space="preserve"> </w:t>
      </w:r>
      <w:r w:rsidRPr="00C21759">
        <w:t>Австралии</w:t>
      </w:r>
      <w:r w:rsidRPr="00C21759">
        <w:footnoteReference w:id="26"/>
      </w:r>
      <w:r w:rsidR="00C21759" w:rsidRPr="00C21759">
        <w:t>:</w:t>
      </w:r>
    </w:p>
    <w:p w:rsidR="00C21759" w:rsidRPr="00C21759" w:rsidRDefault="00AD3D6E" w:rsidP="00C21759">
      <w:pPr>
        <w:tabs>
          <w:tab w:val="left" w:pos="726"/>
        </w:tabs>
      </w:pPr>
      <w:r w:rsidRPr="00C21759">
        <w:t>отражение</w:t>
      </w:r>
      <w:r w:rsidR="00C21759" w:rsidRPr="00C21759">
        <w:t xml:space="preserve"> </w:t>
      </w:r>
      <w:r w:rsidRPr="00C21759">
        <w:t>нападения</w:t>
      </w:r>
      <w:r w:rsidR="00C21759" w:rsidRPr="00C21759">
        <w:t xml:space="preserve"> </w:t>
      </w:r>
      <w:r w:rsidRPr="00C21759">
        <w:t>на</w:t>
      </w:r>
      <w:r w:rsidR="00C21759" w:rsidRPr="00C21759">
        <w:t xml:space="preserve"> </w:t>
      </w:r>
      <w:r w:rsidRPr="00C21759">
        <w:t>Австралию</w:t>
      </w:r>
      <w:r w:rsidR="00C21759" w:rsidRPr="00C21759">
        <w:t>;</w:t>
      </w:r>
    </w:p>
    <w:p w:rsidR="00C21759" w:rsidRPr="00C21759" w:rsidRDefault="00AD3D6E" w:rsidP="00C21759">
      <w:pPr>
        <w:tabs>
          <w:tab w:val="left" w:pos="726"/>
        </w:tabs>
      </w:pPr>
      <w:r w:rsidRPr="00C21759">
        <w:t>защита</w:t>
      </w:r>
      <w:r w:rsidR="00C21759" w:rsidRPr="00C21759">
        <w:t xml:space="preserve"> </w:t>
      </w:r>
      <w:r w:rsidRPr="00C21759">
        <w:t>региональных</w:t>
      </w:r>
      <w:r w:rsidR="00C21759" w:rsidRPr="00C21759">
        <w:t xml:space="preserve"> </w:t>
      </w:r>
      <w:r w:rsidRPr="00C21759">
        <w:t>интересов</w:t>
      </w:r>
      <w:r w:rsidR="00C21759" w:rsidRPr="00C21759">
        <w:t xml:space="preserve"> </w:t>
      </w:r>
      <w:r w:rsidRPr="00C21759">
        <w:t>Австралии</w:t>
      </w:r>
      <w:r w:rsidR="00C21759" w:rsidRPr="00C21759">
        <w:t>;</w:t>
      </w:r>
    </w:p>
    <w:p w:rsidR="00C21759" w:rsidRPr="00C21759" w:rsidRDefault="00AD3D6E" w:rsidP="00C21759">
      <w:pPr>
        <w:tabs>
          <w:tab w:val="left" w:pos="726"/>
        </w:tabs>
      </w:pPr>
      <w:r w:rsidRPr="00C21759">
        <w:t>обеспечение</w:t>
      </w:r>
      <w:r w:rsidR="00C21759" w:rsidRPr="00C21759">
        <w:t xml:space="preserve"> </w:t>
      </w:r>
      <w:r w:rsidRPr="00C21759">
        <w:t>международной</w:t>
      </w:r>
      <w:r w:rsidR="00C21759" w:rsidRPr="00C21759">
        <w:t xml:space="preserve"> </w:t>
      </w:r>
      <w:r w:rsidRPr="00C21759">
        <w:t>безопасности</w:t>
      </w:r>
      <w:r w:rsidR="00C21759" w:rsidRPr="00C21759">
        <w:t>.</w:t>
      </w:r>
    </w:p>
    <w:p w:rsidR="00C21759" w:rsidRPr="00C21759" w:rsidRDefault="00AD3D6E" w:rsidP="00C21759">
      <w:pPr>
        <w:tabs>
          <w:tab w:val="left" w:pos="726"/>
        </w:tabs>
      </w:pPr>
      <w:r w:rsidRPr="00C21759">
        <w:t>Следует</w:t>
      </w:r>
      <w:r w:rsidR="00C21759" w:rsidRPr="00C21759">
        <w:t xml:space="preserve"> </w:t>
      </w:r>
      <w:r w:rsidRPr="00C21759">
        <w:t>заметить,</w:t>
      </w:r>
      <w:r w:rsidR="00C21759" w:rsidRPr="00C21759">
        <w:t xml:space="preserve"> </w:t>
      </w:r>
      <w:r w:rsidRPr="00C21759">
        <w:t>что,</w:t>
      </w:r>
      <w:r w:rsidR="00C21759" w:rsidRPr="00C21759">
        <w:t xml:space="preserve"> </w:t>
      </w:r>
      <w:r w:rsidRPr="00C21759">
        <w:t>несмотря</w:t>
      </w:r>
      <w:r w:rsidR="00C21759" w:rsidRPr="00C21759">
        <w:t xml:space="preserve"> </w:t>
      </w:r>
      <w:r w:rsidRPr="00C21759">
        <w:t>на</w:t>
      </w:r>
      <w:r w:rsidR="00C21759" w:rsidRPr="00C21759">
        <w:t xml:space="preserve"> </w:t>
      </w:r>
      <w:r w:rsidRPr="00C21759">
        <w:t>возложение</w:t>
      </w:r>
      <w:r w:rsidR="00C21759" w:rsidRPr="00C21759">
        <w:t xml:space="preserve"> </w:t>
      </w:r>
      <w:r w:rsidRPr="00C21759">
        <w:t>на</w:t>
      </w:r>
      <w:r w:rsidR="00C21759" w:rsidRPr="00C21759">
        <w:t xml:space="preserve"> </w:t>
      </w:r>
      <w:r w:rsidRPr="00C21759">
        <w:t>ВМФ</w:t>
      </w:r>
      <w:r w:rsidR="00C21759" w:rsidRPr="00C21759">
        <w:t xml:space="preserve"> </w:t>
      </w:r>
      <w:r w:rsidRPr="00C21759">
        <w:t>дополнительных</w:t>
      </w:r>
      <w:r w:rsidR="00C21759" w:rsidRPr="00C21759">
        <w:t xml:space="preserve"> </w:t>
      </w:r>
      <w:r w:rsidRPr="00C21759">
        <w:t>задач,</w:t>
      </w:r>
      <w:r w:rsidR="00C21759" w:rsidRPr="00C21759">
        <w:t xml:space="preserve"> </w:t>
      </w:r>
      <w:r w:rsidRPr="00C21759">
        <w:t>действующее</w:t>
      </w:r>
      <w:r w:rsidR="00C21759" w:rsidRPr="00C21759">
        <w:t xml:space="preserve"> </w:t>
      </w:r>
      <w:r w:rsidRPr="00C21759">
        <w:t>австралийское</w:t>
      </w:r>
      <w:r w:rsidR="00C21759" w:rsidRPr="00C21759">
        <w:t xml:space="preserve"> </w:t>
      </w:r>
      <w:r w:rsidRPr="00C21759">
        <w:t>законодательство</w:t>
      </w:r>
      <w:r w:rsidR="00C21759" w:rsidRPr="00C21759">
        <w:t xml:space="preserve"> </w:t>
      </w:r>
      <w:r w:rsidRPr="00C21759">
        <w:t>далеко</w:t>
      </w:r>
      <w:r w:rsidR="00C21759" w:rsidRPr="00C21759">
        <w:t xml:space="preserve"> </w:t>
      </w:r>
      <w:r w:rsidRPr="00C21759">
        <w:t>не</w:t>
      </w:r>
      <w:r w:rsidR="00C21759" w:rsidRPr="00C21759">
        <w:t xml:space="preserve"> </w:t>
      </w:r>
      <w:r w:rsidRPr="00C21759">
        <w:t>во</w:t>
      </w:r>
      <w:r w:rsidR="00C21759" w:rsidRPr="00C21759">
        <w:t xml:space="preserve"> </w:t>
      </w:r>
      <w:r w:rsidRPr="00C21759">
        <w:t>всех</w:t>
      </w:r>
      <w:r w:rsidR="00C21759" w:rsidRPr="00C21759">
        <w:t xml:space="preserve"> </w:t>
      </w:r>
      <w:r w:rsidRPr="00C21759">
        <w:t>случаях</w:t>
      </w:r>
      <w:r w:rsidR="00C21759" w:rsidRPr="00C21759">
        <w:t xml:space="preserve"> </w:t>
      </w:r>
      <w:r w:rsidRPr="00C21759">
        <w:t>наделяет</w:t>
      </w:r>
      <w:r w:rsidR="00C21759" w:rsidRPr="00C21759">
        <w:t xml:space="preserve"> </w:t>
      </w:r>
      <w:r w:rsidRPr="00C21759">
        <w:t>ВМФ</w:t>
      </w:r>
      <w:r w:rsidR="00C21759" w:rsidRPr="00C21759">
        <w:t xml:space="preserve"> </w:t>
      </w:r>
      <w:r w:rsidRPr="00C21759">
        <w:t>необходимыми</w:t>
      </w:r>
      <w:r w:rsidR="00C21759" w:rsidRPr="00C21759">
        <w:t xml:space="preserve"> </w:t>
      </w:r>
      <w:r w:rsidRPr="00C21759">
        <w:t>для</w:t>
      </w:r>
      <w:r w:rsidR="00C21759" w:rsidRPr="00C21759">
        <w:t xml:space="preserve"> </w:t>
      </w:r>
      <w:r w:rsidRPr="00C21759">
        <w:t>решения</w:t>
      </w:r>
      <w:r w:rsidR="00C21759" w:rsidRPr="00C21759">
        <w:t xml:space="preserve"> </w:t>
      </w:r>
      <w:r w:rsidRPr="00C21759">
        <w:t>этих</w:t>
      </w:r>
      <w:r w:rsidR="00C21759" w:rsidRPr="00C21759">
        <w:t xml:space="preserve"> </w:t>
      </w:r>
      <w:r w:rsidRPr="00C21759">
        <w:t>задач</w:t>
      </w:r>
      <w:r w:rsidR="00C21759" w:rsidRPr="00C21759">
        <w:t xml:space="preserve"> </w:t>
      </w:r>
      <w:r w:rsidRPr="00C21759">
        <w:t>полномочиями</w:t>
      </w:r>
      <w:r w:rsidR="00C21759" w:rsidRPr="00C21759">
        <w:t xml:space="preserve">. </w:t>
      </w:r>
      <w:r w:rsidRPr="00C21759">
        <w:t>Так,</w:t>
      </w:r>
      <w:r w:rsidR="00C21759" w:rsidRPr="00C21759">
        <w:t xml:space="preserve"> </w:t>
      </w:r>
      <w:r w:rsidRPr="00C21759">
        <w:t>Д</w:t>
      </w:r>
      <w:r w:rsidR="00C21759" w:rsidRPr="00C21759">
        <w:t xml:space="preserve">. </w:t>
      </w:r>
      <w:r w:rsidRPr="00C21759">
        <w:t>Леттс</w:t>
      </w:r>
      <w:r w:rsidR="00C21759" w:rsidRPr="00C21759">
        <w:t xml:space="preserve"> </w:t>
      </w:r>
      <w:r w:rsidRPr="00C21759">
        <w:t>отмечает,</w:t>
      </w:r>
      <w:r w:rsidR="00C21759" w:rsidRPr="00C21759">
        <w:t xml:space="preserve"> </w:t>
      </w:r>
      <w:r w:rsidRPr="00C21759">
        <w:t>что</w:t>
      </w:r>
      <w:r w:rsidR="00C21759" w:rsidRPr="00C21759">
        <w:t xml:space="preserve"> </w:t>
      </w:r>
      <w:r w:rsidRPr="00C21759">
        <w:t>полномочия</w:t>
      </w:r>
      <w:r w:rsidR="00C21759" w:rsidRPr="00C21759">
        <w:t xml:space="preserve"> </w:t>
      </w:r>
      <w:r w:rsidRPr="00C21759">
        <w:t>австралийского</w:t>
      </w:r>
      <w:r w:rsidR="00C21759" w:rsidRPr="00C21759">
        <w:t xml:space="preserve"> </w:t>
      </w:r>
      <w:r w:rsidRPr="00C21759">
        <w:t>ВМФ</w:t>
      </w:r>
      <w:r w:rsidR="00C21759" w:rsidRPr="00C21759">
        <w:t xml:space="preserve"> </w:t>
      </w:r>
      <w:r w:rsidRPr="00C21759">
        <w:t>при</w:t>
      </w:r>
      <w:r w:rsidR="00C21759" w:rsidRPr="00C21759">
        <w:t xml:space="preserve"> </w:t>
      </w:r>
      <w:r w:rsidRPr="00C21759">
        <w:t>выполнении</w:t>
      </w:r>
      <w:r w:rsidR="00C21759" w:rsidRPr="00C21759">
        <w:t xml:space="preserve"> </w:t>
      </w:r>
      <w:r w:rsidRPr="00C21759">
        <w:t>возложенных</w:t>
      </w:r>
      <w:r w:rsidR="00C21759" w:rsidRPr="00C21759">
        <w:t xml:space="preserve"> </w:t>
      </w:r>
      <w:r w:rsidRPr="00C21759">
        <w:t>на</w:t>
      </w:r>
      <w:r w:rsidR="00C21759" w:rsidRPr="00C21759">
        <w:t xml:space="preserve"> </w:t>
      </w:r>
      <w:r w:rsidRPr="00C21759">
        <w:t>него</w:t>
      </w:r>
      <w:r w:rsidR="00C21759" w:rsidRPr="00C21759">
        <w:t xml:space="preserve"> </w:t>
      </w:r>
      <w:r w:rsidRPr="00C21759">
        <w:t>нетрадиционных,</w:t>
      </w:r>
      <w:r w:rsidR="00C21759" w:rsidRPr="00C21759">
        <w:t xml:space="preserve"> </w:t>
      </w:r>
      <w:r w:rsidRPr="00C21759">
        <w:t>несвойственных</w:t>
      </w:r>
      <w:r w:rsidR="00C21759" w:rsidRPr="00C21759">
        <w:t xml:space="preserve"> </w:t>
      </w:r>
      <w:r w:rsidRPr="00C21759">
        <w:t>для</w:t>
      </w:r>
      <w:r w:rsidR="00C21759" w:rsidRPr="00C21759">
        <w:t xml:space="preserve"> </w:t>
      </w:r>
      <w:r w:rsidRPr="00C21759">
        <w:t>Вооруженных</w:t>
      </w:r>
      <w:r w:rsidR="00C21759" w:rsidRPr="00C21759">
        <w:t xml:space="preserve"> </w:t>
      </w:r>
      <w:r w:rsidRPr="00C21759">
        <w:t>Сил</w:t>
      </w:r>
      <w:r w:rsidR="00C21759" w:rsidRPr="00C21759">
        <w:t xml:space="preserve"> </w:t>
      </w:r>
      <w:r w:rsidRPr="00C21759">
        <w:t>Австралии</w:t>
      </w:r>
      <w:r w:rsidR="00C21759" w:rsidRPr="00C21759">
        <w:t xml:space="preserve"> </w:t>
      </w:r>
      <w:r w:rsidRPr="00C21759">
        <w:t>задач</w:t>
      </w:r>
      <w:r w:rsidR="00C21759" w:rsidRPr="00C21759">
        <w:t xml:space="preserve"> </w:t>
      </w:r>
      <w:r w:rsidRPr="00C21759">
        <w:t>не</w:t>
      </w:r>
      <w:r w:rsidR="00C21759" w:rsidRPr="00C21759">
        <w:t xml:space="preserve"> </w:t>
      </w:r>
      <w:r w:rsidRPr="00C21759">
        <w:t>всегда</w:t>
      </w:r>
      <w:r w:rsidR="00C21759" w:rsidRPr="00C21759">
        <w:t xml:space="preserve"> </w:t>
      </w:r>
      <w:r w:rsidRPr="00C21759">
        <w:t>получают</w:t>
      </w:r>
      <w:r w:rsidR="00C21759" w:rsidRPr="00C21759">
        <w:t xml:space="preserve"> </w:t>
      </w:r>
      <w:r w:rsidRPr="00C21759">
        <w:t>должного</w:t>
      </w:r>
      <w:r w:rsidR="00C21759" w:rsidRPr="00C21759">
        <w:t xml:space="preserve"> </w:t>
      </w:r>
      <w:r w:rsidRPr="00C21759">
        <w:t>правового</w:t>
      </w:r>
      <w:r w:rsidR="00C21759" w:rsidRPr="00C21759">
        <w:t xml:space="preserve"> </w:t>
      </w:r>
      <w:r w:rsidRPr="00C21759">
        <w:t>закрепления</w:t>
      </w:r>
      <w:r w:rsidRPr="00C21759">
        <w:footnoteReference w:id="27"/>
      </w:r>
      <w:r w:rsidR="00C21759" w:rsidRPr="00C21759">
        <w:t>.</w:t>
      </w:r>
    </w:p>
    <w:p w:rsidR="00C21759" w:rsidRPr="00C21759" w:rsidRDefault="00AD3D6E" w:rsidP="00C21759">
      <w:pPr>
        <w:tabs>
          <w:tab w:val="left" w:pos="726"/>
        </w:tabs>
      </w:pPr>
      <w:r w:rsidRPr="00C21759">
        <w:t>Полномочия</w:t>
      </w:r>
      <w:r w:rsidR="00C21759" w:rsidRPr="00C21759">
        <w:t xml:space="preserve"> </w:t>
      </w:r>
      <w:r w:rsidRPr="00C21759">
        <w:t>ВМФ</w:t>
      </w:r>
      <w:r w:rsidR="00C21759" w:rsidRPr="00C21759">
        <w:t xml:space="preserve"> </w:t>
      </w:r>
      <w:r w:rsidRPr="00C21759">
        <w:t>Австралии</w:t>
      </w:r>
      <w:r w:rsidR="00C21759" w:rsidRPr="00C21759">
        <w:t xml:space="preserve"> </w:t>
      </w:r>
      <w:r w:rsidRPr="00C21759">
        <w:t>по</w:t>
      </w:r>
      <w:r w:rsidR="00C21759" w:rsidRPr="00C21759">
        <w:t xml:space="preserve"> </w:t>
      </w:r>
      <w:r w:rsidRPr="00C21759">
        <w:t>выполнению</w:t>
      </w:r>
      <w:r w:rsidR="00C21759" w:rsidRPr="00C21759">
        <w:t xml:space="preserve"> </w:t>
      </w:r>
      <w:r w:rsidRPr="00C21759">
        <w:t>задач,</w:t>
      </w:r>
      <w:r w:rsidR="00C21759" w:rsidRPr="00C21759">
        <w:t xml:space="preserve"> </w:t>
      </w:r>
      <w:r w:rsidRPr="00C21759">
        <w:t>не</w:t>
      </w:r>
      <w:r w:rsidR="00C21759" w:rsidRPr="00C21759">
        <w:t xml:space="preserve"> </w:t>
      </w:r>
      <w:r w:rsidRPr="00C21759">
        <w:t>связанных</w:t>
      </w:r>
      <w:r w:rsidR="00C21759" w:rsidRPr="00C21759">
        <w:t xml:space="preserve"> </w:t>
      </w:r>
      <w:r w:rsidRPr="00C21759">
        <w:t>с</w:t>
      </w:r>
      <w:r w:rsidR="00C21759" w:rsidRPr="00C21759">
        <w:t xml:space="preserve"> </w:t>
      </w:r>
      <w:r w:rsidRPr="00C21759">
        <w:t>обеспечением</w:t>
      </w:r>
      <w:r w:rsidR="00C21759" w:rsidRPr="00C21759">
        <w:t xml:space="preserve"> </w:t>
      </w:r>
      <w:r w:rsidRPr="00C21759">
        <w:t>обороноспособности</w:t>
      </w:r>
      <w:r w:rsidR="00C21759" w:rsidRPr="00C21759">
        <w:t xml:space="preserve"> </w:t>
      </w:r>
      <w:r w:rsidRPr="00C21759">
        <w:t>государства,</w:t>
      </w:r>
      <w:r w:rsidR="00C21759" w:rsidRPr="00C21759">
        <w:t xml:space="preserve"> </w:t>
      </w:r>
      <w:r w:rsidRPr="00C21759">
        <w:t>определены</w:t>
      </w:r>
      <w:r w:rsidR="00C21759" w:rsidRPr="00C21759">
        <w:t xml:space="preserve"> </w:t>
      </w:r>
      <w:r w:rsidRPr="00C21759">
        <w:t>целым</w:t>
      </w:r>
      <w:r w:rsidR="00C21759" w:rsidRPr="00C21759">
        <w:t xml:space="preserve"> </w:t>
      </w:r>
      <w:r w:rsidRPr="00C21759">
        <w:t>рядом</w:t>
      </w:r>
      <w:r w:rsidR="00C21759" w:rsidRPr="00C21759">
        <w:t xml:space="preserve"> </w:t>
      </w:r>
      <w:r w:rsidRPr="00C21759">
        <w:t>законов</w:t>
      </w:r>
      <w:r w:rsidR="00C21759" w:rsidRPr="00C21759">
        <w:t xml:space="preserve">. </w:t>
      </w:r>
      <w:r w:rsidRPr="00C21759">
        <w:t>К</w:t>
      </w:r>
      <w:r w:rsidR="00C21759" w:rsidRPr="00C21759">
        <w:t xml:space="preserve"> </w:t>
      </w:r>
      <w:r w:rsidRPr="00C21759">
        <w:t>ним</w:t>
      </w:r>
      <w:r w:rsidR="00C21759" w:rsidRPr="00C21759">
        <w:t xml:space="preserve"> </w:t>
      </w:r>
      <w:r w:rsidRPr="00C21759">
        <w:t>можно</w:t>
      </w:r>
      <w:r w:rsidR="00C21759" w:rsidRPr="00C21759">
        <w:t xml:space="preserve"> </w:t>
      </w:r>
      <w:r w:rsidRPr="00C21759">
        <w:t>отнести</w:t>
      </w:r>
      <w:r w:rsidR="00C21759" w:rsidRPr="00C21759">
        <w:t xml:space="preserve"> </w:t>
      </w:r>
      <w:r w:rsidRPr="00C21759">
        <w:t>Миграционный</w:t>
      </w:r>
      <w:r w:rsidR="00C21759" w:rsidRPr="00C21759">
        <w:t xml:space="preserve"> </w:t>
      </w:r>
      <w:r w:rsidRPr="00C21759">
        <w:t>закон</w:t>
      </w:r>
      <w:r w:rsidR="00C21759" w:rsidRPr="00C21759">
        <w:t xml:space="preserve"> </w:t>
      </w:r>
      <w:smartTag w:uri="urn:schemas-microsoft-com:office:smarttags" w:element="metricconverter">
        <w:smartTagPr>
          <w:attr w:name="ProductID" w:val="1958 г"/>
        </w:smartTagPr>
        <w:r w:rsidRPr="00C21759">
          <w:t>1958</w:t>
        </w:r>
        <w:r w:rsidR="00C21759" w:rsidRPr="00C21759">
          <w:t xml:space="preserve"> </w:t>
        </w:r>
        <w:r w:rsidRPr="00C21759">
          <w:t>г</w:t>
        </w:r>
      </w:smartTag>
      <w:r w:rsidR="00C21759" w:rsidRPr="00C21759">
        <w:t>.</w:t>
      </w:r>
      <w:r w:rsidR="00C21759">
        <w:t xml:space="preserve"> (</w:t>
      </w:r>
      <w:r w:rsidRPr="00C21759">
        <w:t>ст</w:t>
      </w:r>
      <w:r w:rsidR="00C21759">
        <w:t>.1</w:t>
      </w:r>
      <w:r w:rsidRPr="00C21759">
        <w:t>89,</w:t>
      </w:r>
      <w:r w:rsidR="00C21759" w:rsidRPr="00C21759">
        <w:t xml:space="preserve"> </w:t>
      </w:r>
      <w:r w:rsidRPr="00C21759">
        <w:t>198</w:t>
      </w:r>
      <w:r w:rsidRPr="00C21759">
        <w:rPr>
          <w:lang w:val="en-US"/>
        </w:rPr>
        <w:t>A</w:t>
      </w:r>
      <w:r w:rsidRPr="00C21759">
        <w:t>,</w:t>
      </w:r>
      <w:r w:rsidR="00C21759" w:rsidRPr="00C21759">
        <w:t xml:space="preserve"> </w:t>
      </w:r>
      <w:r w:rsidRPr="00C21759">
        <w:t>198</w:t>
      </w:r>
      <w:r w:rsidRPr="00C21759">
        <w:rPr>
          <w:lang w:val="en-US"/>
        </w:rPr>
        <w:t>B</w:t>
      </w:r>
      <w:r w:rsidRPr="00C21759">
        <w:t>,</w:t>
      </w:r>
      <w:r w:rsidR="00C21759" w:rsidRPr="00C21759">
        <w:t xml:space="preserve"> </w:t>
      </w:r>
      <w:r w:rsidRPr="00C21759">
        <w:t>245</w:t>
      </w:r>
      <w:r w:rsidRPr="00C21759">
        <w:rPr>
          <w:lang w:val="en-US"/>
        </w:rPr>
        <w:t>B</w:t>
      </w:r>
      <w:r w:rsidRPr="00C21759">
        <w:t>,</w:t>
      </w:r>
      <w:r w:rsidR="00C21759" w:rsidRPr="00C21759">
        <w:t xml:space="preserve"> </w:t>
      </w:r>
      <w:smartTag w:uri="urn:schemas-microsoft-com:office:smarttags" w:element="metricconverter">
        <w:smartTagPr>
          <w:attr w:name="ProductID" w:val="245C"/>
        </w:smartTagPr>
        <w:r w:rsidRPr="00C21759">
          <w:t>245</w:t>
        </w:r>
        <w:r w:rsidRPr="00C21759">
          <w:rPr>
            <w:lang w:val="en-US"/>
          </w:rPr>
          <w:t>C</w:t>
        </w:r>
      </w:smartTag>
      <w:r w:rsidRPr="00C21759">
        <w:t>,</w:t>
      </w:r>
      <w:r w:rsidR="00C21759" w:rsidRPr="00C21759">
        <w:t xml:space="preserve"> </w:t>
      </w:r>
      <w:smartTag w:uri="urn:schemas-microsoft-com:office:smarttags" w:element="metricconverter">
        <w:smartTagPr>
          <w:attr w:name="ProductID" w:val="245F"/>
        </w:smartTagPr>
        <w:r w:rsidRPr="00C21759">
          <w:t>245</w:t>
        </w:r>
        <w:r w:rsidRPr="00C21759">
          <w:rPr>
            <w:lang w:val="en-US"/>
          </w:rPr>
          <w:t>F</w:t>
        </w:r>
      </w:smartTag>
      <w:r w:rsidRPr="00C21759">
        <w:t>,</w:t>
      </w:r>
      <w:r w:rsidR="00C21759" w:rsidRPr="00C21759">
        <w:t xml:space="preserve"> </w:t>
      </w:r>
      <w:r w:rsidRPr="00C21759">
        <w:t>245</w:t>
      </w:r>
      <w:r w:rsidRPr="00C21759">
        <w:rPr>
          <w:lang w:val="en-US"/>
        </w:rPr>
        <w:t>H</w:t>
      </w:r>
      <w:r w:rsidR="00C21759" w:rsidRPr="00C21759">
        <w:t xml:space="preserve">) </w:t>
      </w:r>
      <w:r w:rsidRPr="00C21759">
        <w:footnoteReference w:id="28"/>
      </w:r>
      <w:r w:rsidRPr="00C21759">
        <w:t>,</w:t>
      </w:r>
      <w:r w:rsidR="00C21759" w:rsidRPr="00C21759">
        <w:t xml:space="preserve"> </w:t>
      </w:r>
      <w:r w:rsidRPr="00C21759">
        <w:t>Закон</w:t>
      </w:r>
      <w:r w:rsidR="00C21759" w:rsidRPr="00C21759">
        <w:t xml:space="preserve"> </w:t>
      </w:r>
      <w:r w:rsidRPr="00C21759">
        <w:t>о</w:t>
      </w:r>
      <w:r w:rsidR="00C21759" w:rsidRPr="00C21759">
        <w:t xml:space="preserve"> </w:t>
      </w:r>
      <w:r w:rsidRPr="00C21759">
        <w:t>защите</w:t>
      </w:r>
      <w:r w:rsidR="00C21759" w:rsidRPr="00C21759">
        <w:t xml:space="preserve"> </w:t>
      </w:r>
      <w:r w:rsidRPr="00C21759">
        <w:t>границ</w:t>
      </w:r>
      <w:r w:rsidR="00C21759" w:rsidRPr="00C21759">
        <w:t xml:space="preserve"> </w:t>
      </w:r>
      <w:smartTag w:uri="urn:schemas-microsoft-com:office:smarttags" w:element="metricconverter">
        <w:smartTagPr>
          <w:attr w:name="ProductID" w:val="2001 г"/>
        </w:smartTagPr>
        <w:r w:rsidRPr="00C21759">
          <w:t>2001</w:t>
        </w:r>
        <w:r w:rsidR="00C21759" w:rsidRPr="00C21759">
          <w:t xml:space="preserve"> </w:t>
        </w:r>
        <w:r w:rsidRPr="00C21759">
          <w:t>г</w:t>
        </w:r>
      </w:smartTag>
      <w:r w:rsidR="00C21759" w:rsidRPr="00C21759">
        <w:t xml:space="preserve">. </w:t>
      </w:r>
      <w:r w:rsidRPr="00C21759">
        <w:footnoteReference w:id="29"/>
      </w:r>
      <w:r w:rsidRPr="00C21759">
        <w:t>,</w:t>
      </w:r>
      <w:r w:rsidR="00C21759" w:rsidRPr="00C21759">
        <w:t xml:space="preserve"> </w:t>
      </w:r>
      <w:r w:rsidRPr="00C21759">
        <w:t>Закон</w:t>
      </w:r>
      <w:r w:rsidR="00C21759" w:rsidRPr="00C21759">
        <w:t xml:space="preserve"> </w:t>
      </w:r>
      <w:r w:rsidRPr="00C21759">
        <w:t>об</w:t>
      </w:r>
      <w:r w:rsidR="00C21759" w:rsidRPr="00C21759">
        <w:t xml:space="preserve"> </w:t>
      </w:r>
      <w:r w:rsidRPr="00C21759">
        <w:t>опасных</w:t>
      </w:r>
      <w:r w:rsidR="00C21759" w:rsidRPr="00C21759">
        <w:t xml:space="preserve"> </w:t>
      </w:r>
      <w:r w:rsidRPr="00C21759">
        <w:t>отходах</w:t>
      </w:r>
      <w:r w:rsidR="00C21759" w:rsidRPr="00C21759">
        <w:t xml:space="preserve"> </w:t>
      </w:r>
      <w:smartTag w:uri="urn:schemas-microsoft-com:office:smarttags" w:element="metricconverter">
        <w:smartTagPr>
          <w:attr w:name="ProductID" w:val="1989 г"/>
        </w:smartTagPr>
        <w:r w:rsidRPr="00C21759">
          <w:t>1989</w:t>
        </w:r>
        <w:r w:rsidR="00C21759" w:rsidRPr="00C21759">
          <w:t xml:space="preserve"> </w:t>
        </w:r>
        <w:r w:rsidRPr="00C21759">
          <w:t>г</w:t>
        </w:r>
      </w:smartTag>
      <w:r w:rsidR="00C21759" w:rsidRPr="00C21759">
        <w:t xml:space="preserve">. </w:t>
      </w:r>
      <w:r w:rsidRPr="00C21759">
        <w:footnoteReference w:id="30"/>
      </w:r>
      <w:r w:rsidRPr="00C21759">
        <w:t>,</w:t>
      </w:r>
      <w:r w:rsidR="00C21759" w:rsidRPr="00C21759">
        <w:t xml:space="preserve"> </w:t>
      </w:r>
      <w:r w:rsidRPr="00C21759">
        <w:t>Закон</w:t>
      </w:r>
      <w:r w:rsidR="00C21759" w:rsidRPr="00C21759">
        <w:t xml:space="preserve"> </w:t>
      </w:r>
      <w:r w:rsidRPr="00C21759">
        <w:t>о</w:t>
      </w:r>
      <w:r w:rsidR="00C21759" w:rsidRPr="00C21759">
        <w:t xml:space="preserve"> </w:t>
      </w:r>
      <w:r w:rsidRPr="00C21759">
        <w:t>защите</w:t>
      </w:r>
      <w:r w:rsidR="00C21759" w:rsidRPr="00C21759">
        <w:t xml:space="preserve"> </w:t>
      </w:r>
      <w:r w:rsidRPr="00C21759">
        <w:t>окружающей</w:t>
      </w:r>
      <w:r w:rsidR="00C21759" w:rsidRPr="00C21759">
        <w:t xml:space="preserve"> </w:t>
      </w:r>
      <w:r w:rsidRPr="00C21759">
        <w:t>среды</w:t>
      </w:r>
      <w:r w:rsidR="00C21759" w:rsidRPr="00C21759">
        <w:t xml:space="preserve"> </w:t>
      </w:r>
      <w:smartTag w:uri="urn:schemas-microsoft-com:office:smarttags" w:element="metricconverter">
        <w:smartTagPr>
          <w:attr w:name="ProductID" w:val="1981 г"/>
        </w:smartTagPr>
        <w:r w:rsidRPr="00C21759">
          <w:t>1981</w:t>
        </w:r>
        <w:r w:rsidR="00C21759" w:rsidRPr="00C21759">
          <w:t xml:space="preserve"> </w:t>
        </w:r>
        <w:r w:rsidRPr="00C21759">
          <w:t>г</w:t>
        </w:r>
      </w:smartTag>
      <w:r w:rsidR="00C21759" w:rsidRPr="00C21759">
        <w:t xml:space="preserve">. </w:t>
      </w:r>
      <w:r w:rsidRPr="00C21759">
        <w:footnoteReference w:id="31"/>
      </w:r>
      <w:r w:rsidRPr="00C21759">
        <w:t>,</w:t>
      </w:r>
      <w:r w:rsidR="00C21759" w:rsidRPr="00C21759">
        <w:t xml:space="preserve"> </w:t>
      </w:r>
      <w:r w:rsidRPr="00C21759">
        <w:t>Закон</w:t>
      </w:r>
      <w:r w:rsidR="00C21759" w:rsidRPr="00C21759">
        <w:t xml:space="preserve"> </w:t>
      </w:r>
      <w:r w:rsidRPr="00C21759">
        <w:t>о</w:t>
      </w:r>
      <w:r w:rsidR="00C21759" w:rsidRPr="00C21759">
        <w:t xml:space="preserve"> </w:t>
      </w:r>
      <w:r w:rsidRPr="00C21759">
        <w:t>карантине</w:t>
      </w:r>
      <w:r w:rsidR="00C21759" w:rsidRPr="00C21759">
        <w:t xml:space="preserve"> </w:t>
      </w:r>
      <w:smartTag w:uri="urn:schemas-microsoft-com:office:smarttags" w:element="metricconverter">
        <w:smartTagPr>
          <w:attr w:name="ProductID" w:val="1908 г"/>
        </w:smartTagPr>
        <w:r w:rsidRPr="00C21759">
          <w:t>1908</w:t>
        </w:r>
        <w:r w:rsidR="00C21759" w:rsidRPr="00C21759">
          <w:t xml:space="preserve"> </w:t>
        </w:r>
        <w:r w:rsidRPr="00C21759">
          <w:t>г</w:t>
        </w:r>
      </w:smartTag>
      <w:r w:rsidR="00C21759" w:rsidRPr="00C21759">
        <w:t xml:space="preserve">. </w:t>
      </w:r>
      <w:r w:rsidRPr="00C21759">
        <w:footnoteReference w:id="32"/>
      </w:r>
      <w:r w:rsidRPr="00C21759">
        <w:t>,</w:t>
      </w:r>
      <w:r w:rsidR="00C21759" w:rsidRPr="00C21759">
        <w:t xml:space="preserve"> </w:t>
      </w:r>
      <w:r w:rsidRPr="00C21759">
        <w:t>Закон</w:t>
      </w:r>
      <w:r w:rsidR="00C21759" w:rsidRPr="00C21759">
        <w:t xml:space="preserve"> </w:t>
      </w:r>
      <w:r w:rsidRPr="00C21759">
        <w:t>о</w:t>
      </w:r>
      <w:r w:rsidR="00C21759" w:rsidRPr="00C21759">
        <w:t xml:space="preserve"> </w:t>
      </w:r>
      <w:r w:rsidRPr="00C21759">
        <w:t>нефти</w:t>
      </w:r>
      <w:r w:rsidR="00C21759" w:rsidRPr="00C21759">
        <w:t xml:space="preserve"> </w:t>
      </w:r>
      <w:smartTag w:uri="urn:schemas-microsoft-com:office:smarttags" w:element="metricconverter">
        <w:smartTagPr>
          <w:attr w:name="ProductID" w:val="1967 г"/>
        </w:smartTagPr>
        <w:r w:rsidRPr="00C21759">
          <w:t>1967</w:t>
        </w:r>
        <w:r w:rsidR="00C21759" w:rsidRPr="00C21759">
          <w:t xml:space="preserve"> </w:t>
        </w:r>
        <w:r w:rsidRPr="00C21759">
          <w:t>г</w:t>
        </w:r>
      </w:smartTag>
      <w:r w:rsidR="00C21759" w:rsidRPr="00C21759">
        <w:t xml:space="preserve">. </w:t>
      </w:r>
      <w:r w:rsidRPr="00C21759">
        <w:footnoteReference w:id="33"/>
      </w:r>
      <w:r w:rsidRPr="00C21759">
        <w:t>,</w:t>
      </w:r>
      <w:r w:rsidR="00C21759" w:rsidRPr="00C21759">
        <w:t xml:space="preserve"> </w:t>
      </w:r>
      <w:r w:rsidRPr="00C21759">
        <w:t>Таможенный</w:t>
      </w:r>
      <w:r w:rsidR="00C21759" w:rsidRPr="00C21759">
        <w:t xml:space="preserve"> </w:t>
      </w:r>
      <w:r w:rsidRPr="00C21759">
        <w:t>закон</w:t>
      </w:r>
      <w:r w:rsidR="00C21759" w:rsidRPr="00C21759">
        <w:t xml:space="preserve"> </w:t>
      </w:r>
      <w:smartTag w:uri="urn:schemas-microsoft-com:office:smarttags" w:element="metricconverter">
        <w:smartTagPr>
          <w:attr w:name="ProductID" w:val="1901 г"/>
        </w:smartTagPr>
        <w:r w:rsidRPr="00C21759">
          <w:t>1901</w:t>
        </w:r>
        <w:r w:rsidR="00C21759" w:rsidRPr="00C21759">
          <w:t xml:space="preserve"> </w:t>
        </w:r>
        <w:r w:rsidRPr="00C21759">
          <w:t>г</w:t>
        </w:r>
      </w:smartTag>
      <w:r w:rsidR="00C21759" w:rsidRPr="00C21759">
        <w:t>.</w:t>
      </w:r>
      <w:r w:rsidR="00C21759">
        <w:t xml:space="preserve"> (</w:t>
      </w:r>
      <w:r w:rsidRPr="00C21759">
        <w:t>ст</w:t>
      </w:r>
      <w:r w:rsidR="00C21759">
        <w:t>.1</w:t>
      </w:r>
      <w:r w:rsidRPr="00C21759">
        <w:t>84A</w:t>
      </w:r>
      <w:r w:rsidR="00C21759" w:rsidRPr="00C21759">
        <w:t xml:space="preserve">) </w:t>
      </w:r>
      <w:r w:rsidRPr="00C21759">
        <w:footnoteReference w:id="34"/>
      </w:r>
      <w:r w:rsidR="00C21759" w:rsidRPr="00C21759">
        <w:t xml:space="preserve">. </w:t>
      </w:r>
      <w:r w:rsidRPr="00C21759">
        <w:t>Закон</w:t>
      </w:r>
      <w:r w:rsidR="00C21759" w:rsidRPr="00C21759">
        <w:t xml:space="preserve"> </w:t>
      </w:r>
      <w:r w:rsidRPr="00C21759">
        <w:t>об</w:t>
      </w:r>
      <w:r w:rsidR="00C21759" w:rsidRPr="00C21759">
        <w:t xml:space="preserve"> </w:t>
      </w:r>
      <w:r w:rsidRPr="00C21759">
        <w:t>управлении</w:t>
      </w:r>
      <w:r w:rsidR="00C21759" w:rsidRPr="00C21759">
        <w:t xml:space="preserve"> </w:t>
      </w:r>
      <w:r w:rsidRPr="00C21759">
        <w:t>рыболовством</w:t>
      </w:r>
      <w:r w:rsidR="00C21759" w:rsidRPr="00C21759">
        <w:t xml:space="preserve"> </w:t>
      </w:r>
      <w:smartTag w:uri="urn:schemas-microsoft-com:office:smarttags" w:element="metricconverter">
        <w:smartTagPr>
          <w:attr w:name="ProductID" w:val="1991 г"/>
        </w:smartTagPr>
        <w:r w:rsidRPr="00C21759">
          <w:t>1991</w:t>
        </w:r>
        <w:r w:rsidR="00C21759" w:rsidRPr="00C21759">
          <w:t xml:space="preserve"> </w:t>
        </w:r>
        <w:r w:rsidRPr="00C21759">
          <w:t>г</w:t>
        </w:r>
      </w:smartTag>
      <w:r w:rsidR="00C21759" w:rsidRPr="00C21759">
        <w:t xml:space="preserve">. </w:t>
      </w:r>
      <w:r w:rsidRPr="00C21759">
        <w:footnoteReference w:id="35"/>
      </w:r>
      <w:r w:rsidR="00C21759" w:rsidRPr="00C21759">
        <w:t xml:space="preserve"> </w:t>
      </w:r>
      <w:r w:rsidRPr="00C21759">
        <w:t>наделяет</w:t>
      </w:r>
      <w:r w:rsidR="00C21759" w:rsidRPr="00C21759">
        <w:t xml:space="preserve"> </w:t>
      </w:r>
      <w:r w:rsidRPr="00C21759">
        <w:t>определенными</w:t>
      </w:r>
      <w:r w:rsidR="00C21759" w:rsidRPr="00C21759">
        <w:t xml:space="preserve"> </w:t>
      </w:r>
      <w:r w:rsidRPr="00C21759">
        <w:t>полномочиями</w:t>
      </w:r>
      <w:r w:rsidR="00C21759" w:rsidRPr="00C21759">
        <w:t xml:space="preserve"> </w:t>
      </w:r>
      <w:r w:rsidRPr="00C21759">
        <w:t>должностных</w:t>
      </w:r>
      <w:r w:rsidR="00C21759" w:rsidRPr="00C21759">
        <w:t xml:space="preserve"> </w:t>
      </w:r>
      <w:r w:rsidRPr="00C21759">
        <w:t>лиц</w:t>
      </w:r>
      <w:r w:rsidR="00C21759" w:rsidRPr="00C21759">
        <w:t xml:space="preserve"> </w:t>
      </w:r>
      <w:r w:rsidRPr="00C21759">
        <w:t>ВМФ</w:t>
      </w:r>
      <w:r w:rsidR="00C21759" w:rsidRPr="00C21759">
        <w:t xml:space="preserve"> </w:t>
      </w:r>
      <w:r w:rsidRPr="00C21759">
        <w:t>Австралии</w:t>
      </w:r>
      <w:r w:rsidR="00C21759" w:rsidRPr="00C21759">
        <w:t xml:space="preserve">. </w:t>
      </w:r>
      <w:r w:rsidRPr="00C21759">
        <w:t>В</w:t>
      </w:r>
      <w:r w:rsidR="00C21759" w:rsidRPr="00C21759">
        <w:t xml:space="preserve"> </w:t>
      </w:r>
      <w:r w:rsidRPr="00C21759">
        <w:t>частности,</w:t>
      </w:r>
      <w:r w:rsidR="00C21759" w:rsidRPr="00C21759">
        <w:t xml:space="preserve"> </w:t>
      </w:r>
      <w:r w:rsidRPr="00C21759">
        <w:t>ряд</w:t>
      </w:r>
      <w:r w:rsidR="00C21759" w:rsidRPr="00C21759">
        <w:t xml:space="preserve"> </w:t>
      </w:r>
      <w:r w:rsidRPr="00C21759">
        <w:t>должностных</w:t>
      </w:r>
      <w:r w:rsidR="00C21759" w:rsidRPr="00C21759">
        <w:t xml:space="preserve"> </w:t>
      </w:r>
      <w:r w:rsidRPr="00C21759">
        <w:t>лиц,</w:t>
      </w:r>
      <w:r w:rsidR="00C21759" w:rsidRPr="00C21759">
        <w:t xml:space="preserve"> </w:t>
      </w:r>
      <w:r w:rsidRPr="00C21759">
        <w:t>в</w:t>
      </w:r>
      <w:r w:rsidR="00C21759" w:rsidRPr="00C21759">
        <w:t xml:space="preserve"> </w:t>
      </w:r>
      <w:r w:rsidRPr="00C21759">
        <w:t>том</w:t>
      </w:r>
      <w:r w:rsidR="00C21759" w:rsidRPr="00C21759">
        <w:t xml:space="preserve"> </w:t>
      </w:r>
      <w:r w:rsidRPr="00C21759">
        <w:t>числе</w:t>
      </w:r>
      <w:r w:rsidR="00C21759" w:rsidRPr="00C21759">
        <w:t xml:space="preserve"> </w:t>
      </w:r>
      <w:r w:rsidRPr="00C21759">
        <w:t>и</w:t>
      </w:r>
      <w:r w:rsidR="00C21759" w:rsidRPr="00C21759">
        <w:t xml:space="preserve"> </w:t>
      </w:r>
      <w:r w:rsidRPr="00C21759">
        <w:t>Вооруженных</w:t>
      </w:r>
      <w:r w:rsidR="00C21759" w:rsidRPr="00C21759">
        <w:t xml:space="preserve"> </w:t>
      </w:r>
      <w:r w:rsidRPr="00C21759">
        <w:t>Сил</w:t>
      </w:r>
      <w:r w:rsidR="00C21759" w:rsidRPr="00C21759">
        <w:t xml:space="preserve"> </w:t>
      </w:r>
      <w:r w:rsidRPr="00C21759">
        <w:t>Австралии,</w:t>
      </w:r>
      <w:r w:rsidR="00C21759" w:rsidRPr="00C21759">
        <w:t xml:space="preserve"> </w:t>
      </w:r>
      <w:r w:rsidRPr="00C21759">
        <w:t>наделяются</w:t>
      </w:r>
      <w:r w:rsidR="00C21759" w:rsidRPr="00C21759">
        <w:t xml:space="preserve"> </w:t>
      </w:r>
      <w:r w:rsidRPr="00C21759">
        <w:t>полномочиями</w:t>
      </w:r>
      <w:r w:rsidR="00C21759" w:rsidRPr="00C21759">
        <w:t xml:space="preserve"> </w:t>
      </w:r>
      <w:r w:rsidRPr="00C21759">
        <w:t>по</w:t>
      </w:r>
      <w:r w:rsidR="00C21759" w:rsidRPr="00C21759">
        <w:t xml:space="preserve"> </w:t>
      </w:r>
      <w:r w:rsidRPr="00C21759">
        <w:t>осуществлению</w:t>
      </w:r>
      <w:r w:rsidR="00C21759" w:rsidRPr="00C21759">
        <w:t xml:space="preserve"> </w:t>
      </w:r>
      <w:r w:rsidRPr="00C21759">
        <w:t>контроля</w:t>
      </w:r>
      <w:r w:rsidR="00C21759" w:rsidRPr="00C21759">
        <w:t xml:space="preserve"> </w:t>
      </w:r>
      <w:r w:rsidRPr="00C21759">
        <w:t>и</w:t>
      </w:r>
      <w:r w:rsidR="00C21759" w:rsidRPr="00C21759">
        <w:t xml:space="preserve"> </w:t>
      </w:r>
      <w:r w:rsidRPr="00C21759">
        <w:t>надзора</w:t>
      </w:r>
      <w:r w:rsidR="00C21759" w:rsidRPr="00C21759">
        <w:t xml:space="preserve"> </w:t>
      </w:r>
      <w:r w:rsidRPr="00C21759">
        <w:t>за</w:t>
      </w:r>
      <w:r w:rsidR="00C21759" w:rsidRPr="00C21759">
        <w:t xml:space="preserve"> </w:t>
      </w:r>
      <w:r w:rsidRPr="00C21759">
        <w:t>исполнением</w:t>
      </w:r>
      <w:r w:rsidR="00C21759" w:rsidRPr="00C21759">
        <w:t xml:space="preserve"> </w:t>
      </w:r>
      <w:r w:rsidRPr="00C21759">
        <w:t>рыбоохранного</w:t>
      </w:r>
      <w:r w:rsidR="00C21759" w:rsidRPr="00C21759">
        <w:t xml:space="preserve"> </w:t>
      </w:r>
      <w:r w:rsidRPr="00C21759">
        <w:t>законодательства</w:t>
      </w:r>
      <w:r w:rsidR="00C21759" w:rsidRPr="00C21759">
        <w:t xml:space="preserve">. </w:t>
      </w:r>
      <w:r w:rsidRPr="00C21759">
        <w:t>Так,</w:t>
      </w:r>
      <w:r w:rsidR="00C21759" w:rsidRPr="00C21759">
        <w:t xml:space="preserve"> </w:t>
      </w:r>
      <w:r w:rsidRPr="00C21759">
        <w:t>в</w:t>
      </w:r>
      <w:r w:rsidR="00C21759" w:rsidRPr="00C21759">
        <w:t xml:space="preserve"> </w:t>
      </w:r>
      <w:r w:rsidRPr="00C21759">
        <w:t>части</w:t>
      </w:r>
      <w:r w:rsidR="00C21759" w:rsidRPr="00C21759">
        <w:t xml:space="preserve"> </w:t>
      </w:r>
      <w:r w:rsidRPr="00C21759">
        <w:t>6</w:t>
      </w:r>
      <w:r w:rsidR="00C21759" w:rsidRPr="00C21759">
        <w:t xml:space="preserve"> </w:t>
      </w:r>
      <w:r w:rsidRPr="00C21759">
        <w:t>Закона</w:t>
      </w:r>
      <w:r w:rsidR="00C21759" w:rsidRPr="00C21759">
        <w:t xml:space="preserve"> </w:t>
      </w:r>
      <w:r w:rsidRPr="00C21759">
        <w:t>об</w:t>
      </w:r>
      <w:r w:rsidR="00C21759" w:rsidRPr="00C21759">
        <w:t xml:space="preserve"> </w:t>
      </w:r>
      <w:r w:rsidRPr="00C21759">
        <w:t>управлении</w:t>
      </w:r>
      <w:r w:rsidR="00C21759" w:rsidRPr="00C21759">
        <w:t xml:space="preserve"> </w:t>
      </w:r>
      <w:r w:rsidRPr="00C21759">
        <w:t>рыболовством</w:t>
      </w:r>
      <w:r w:rsidR="00C21759" w:rsidRPr="00C21759">
        <w:t xml:space="preserve"> </w:t>
      </w:r>
      <w:r w:rsidRPr="00C21759">
        <w:t>закреплено</w:t>
      </w:r>
      <w:r w:rsidR="00C21759" w:rsidRPr="00C21759">
        <w:t xml:space="preserve"> </w:t>
      </w:r>
      <w:r w:rsidRPr="00C21759">
        <w:t>их</w:t>
      </w:r>
      <w:r w:rsidR="00C21759" w:rsidRPr="00C21759">
        <w:t xml:space="preserve"> </w:t>
      </w:r>
      <w:r w:rsidRPr="00C21759">
        <w:t>право</w:t>
      </w:r>
      <w:r w:rsidR="00C21759" w:rsidRPr="00C21759">
        <w:t xml:space="preserve"> </w:t>
      </w:r>
      <w:r w:rsidRPr="00C21759">
        <w:t>подъема</w:t>
      </w:r>
      <w:r w:rsidR="00C21759" w:rsidRPr="00C21759">
        <w:t xml:space="preserve"> </w:t>
      </w:r>
      <w:r w:rsidRPr="00C21759">
        <w:t>на</w:t>
      </w:r>
      <w:r w:rsidR="00C21759" w:rsidRPr="00C21759">
        <w:t xml:space="preserve"> </w:t>
      </w:r>
      <w:r w:rsidRPr="00C21759">
        <w:t>борт</w:t>
      </w:r>
      <w:r w:rsidR="00C21759" w:rsidRPr="00C21759">
        <w:t xml:space="preserve"> </w:t>
      </w:r>
      <w:r w:rsidRPr="00C21759">
        <w:t>судна</w:t>
      </w:r>
      <w:r w:rsidR="00C21759" w:rsidRPr="00C21759">
        <w:t xml:space="preserve"> </w:t>
      </w:r>
      <w:r w:rsidRPr="00C21759">
        <w:t>и</w:t>
      </w:r>
      <w:r w:rsidR="00C21759" w:rsidRPr="00C21759">
        <w:t xml:space="preserve"> </w:t>
      </w:r>
      <w:r w:rsidRPr="00C21759">
        <w:t>досмотр</w:t>
      </w:r>
      <w:r w:rsidR="00C21759" w:rsidRPr="00C21759">
        <w:t xml:space="preserve"> </w:t>
      </w:r>
      <w:r w:rsidRPr="00C21759">
        <w:t>судна,</w:t>
      </w:r>
      <w:r w:rsidR="00C21759" w:rsidRPr="00C21759">
        <w:t xml:space="preserve"> </w:t>
      </w:r>
      <w:r w:rsidRPr="00C21759">
        <w:t>в</w:t>
      </w:r>
      <w:r w:rsidR="00C21759" w:rsidRPr="00C21759">
        <w:t xml:space="preserve"> </w:t>
      </w:r>
      <w:r w:rsidRPr="00C21759">
        <w:t>отношении</w:t>
      </w:r>
      <w:r w:rsidR="00C21759" w:rsidRPr="00C21759">
        <w:t xml:space="preserve"> </w:t>
      </w:r>
      <w:r w:rsidRPr="00C21759">
        <w:t>которого</w:t>
      </w:r>
      <w:r w:rsidR="00C21759" w:rsidRPr="00C21759">
        <w:t xml:space="preserve"> </w:t>
      </w:r>
      <w:r w:rsidRPr="00C21759">
        <w:t>имеются</w:t>
      </w:r>
      <w:r w:rsidR="00C21759" w:rsidRPr="00C21759">
        <w:t xml:space="preserve"> </w:t>
      </w:r>
      <w:r w:rsidRPr="00C21759">
        <w:t>подозрения</w:t>
      </w:r>
      <w:r w:rsidR="00C21759" w:rsidRPr="00C21759">
        <w:t xml:space="preserve"> </w:t>
      </w:r>
      <w:r w:rsidRPr="00C21759">
        <w:t>в</w:t>
      </w:r>
      <w:r w:rsidR="00C21759" w:rsidRPr="00C21759">
        <w:t xml:space="preserve"> </w:t>
      </w:r>
      <w:r w:rsidRPr="00C21759">
        <w:t>совершении</w:t>
      </w:r>
      <w:r w:rsidR="00C21759" w:rsidRPr="00C21759">
        <w:t xml:space="preserve"> </w:t>
      </w:r>
      <w:r w:rsidRPr="00C21759">
        <w:t>правонарушения</w:t>
      </w:r>
      <w:r w:rsidR="00C21759" w:rsidRPr="00C21759">
        <w:t xml:space="preserve">. </w:t>
      </w:r>
      <w:r w:rsidRPr="00C21759">
        <w:t>Кроме</w:t>
      </w:r>
      <w:r w:rsidR="00C21759" w:rsidRPr="00C21759">
        <w:t xml:space="preserve"> </w:t>
      </w:r>
      <w:r w:rsidRPr="00C21759">
        <w:t>того,</w:t>
      </w:r>
      <w:r w:rsidR="00C21759" w:rsidRPr="00C21759">
        <w:t xml:space="preserve"> </w:t>
      </w:r>
      <w:r w:rsidRPr="00C21759">
        <w:t>ВМФ</w:t>
      </w:r>
      <w:r w:rsidR="00C21759" w:rsidRPr="00C21759">
        <w:t xml:space="preserve"> </w:t>
      </w:r>
      <w:r w:rsidRPr="00C21759">
        <w:t>Австралии</w:t>
      </w:r>
      <w:r w:rsidR="00C21759" w:rsidRPr="00C21759">
        <w:t xml:space="preserve"> </w:t>
      </w:r>
      <w:r w:rsidRPr="00C21759">
        <w:t>наделен</w:t>
      </w:r>
      <w:r w:rsidR="00C21759" w:rsidRPr="00C21759">
        <w:t xml:space="preserve"> </w:t>
      </w:r>
      <w:r w:rsidRPr="00C21759">
        <w:t>правом</w:t>
      </w:r>
      <w:r w:rsidR="00C21759" w:rsidRPr="00C21759">
        <w:t xml:space="preserve"> </w:t>
      </w:r>
      <w:r w:rsidRPr="00C21759">
        <w:t>преследования</w:t>
      </w:r>
      <w:r w:rsidR="00C21759" w:rsidRPr="00C21759">
        <w:t xml:space="preserve"> </w:t>
      </w:r>
      <w:r w:rsidRPr="00C21759">
        <w:t>судна,</w:t>
      </w:r>
      <w:r w:rsidR="00C21759" w:rsidRPr="00C21759">
        <w:t xml:space="preserve"> </w:t>
      </w:r>
      <w:r w:rsidRPr="00C21759">
        <w:t>совершившего</w:t>
      </w:r>
      <w:r w:rsidR="00C21759" w:rsidRPr="00C21759">
        <w:t xml:space="preserve"> </w:t>
      </w:r>
      <w:r w:rsidRPr="00C21759">
        <w:t>в</w:t>
      </w:r>
      <w:r w:rsidR="00C21759" w:rsidRPr="00C21759">
        <w:t xml:space="preserve"> </w:t>
      </w:r>
      <w:r w:rsidRPr="00C21759">
        <w:t>морском</w:t>
      </w:r>
      <w:r w:rsidR="00C21759" w:rsidRPr="00C21759">
        <w:t xml:space="preserve"> </w:t>
      </w:r>
      <w:r w:rsidRPr="00C21759">
        <w:t>пространстве</w:t>
      </w:r>
      <w:r w:rsidR="00C21759" w:rsidRPr="00C21759">
        <w:t xml:space="preserve"> </w:t>
      </w:r>
      <w:r w:rsidRPr="00C21759">
        <w:t>Австралии</w:t>
      </w:r>
      <w:r w:rsidR="00C21759" w:rsidRPr="00C21759">
        <w:t xml:space="preserve"> </w:t>
      </w:r>
      <w:r w:rsidRPr="00C21759">
        <w:t>правонарушение</w:t>
      </w:r>
      <w:r w:rsidR="00C21759" w:rsidRPr="00C21759">
        <w:t xml:space="preserve">. </w:t>
      </w:r>
      <w:r w:rsidRPr="00C21759">
        <w:t>Закон</w:t>
      </w:r>
      <w:r w:rsidR="00C21759" w:rsidRPr="00C21759">
        <w:t xml:space="preserve"> </w:t>
      </w:r>
      <w:r w:rsidRPr="00C21759">
        <w:t>об</w:t>
      </w:r>
      <w:r w:rsidR="00C21759" w:rsidRPr="00C21759">
        <w:t xml:space="preserve"> </w:t>
      </w:r>
      <w:r w:rsidRPr="00C21759">
        <w:t>управлении</w:t>
      </w:r>
      <w:r w:rsidR="00C21759" w:rsidRPr="00C21759">
        <w:t xml:space="preserve"> </w:t>
      </w:r>
      <w:r w:rsidRPr="00C21759">
        <w:t>рыбными</w:t>
      </w:r>
      <w:r w:rsidR="00C21759" w:rsidRPr="00C21759">
        <w:t xml:space="preserve"> </w:t>
      </w:r>
      <w:r w:rsidRPr="00C21759">
        <w:t>ресурсами</w:t>
      </w:r>
      <w:r w:rsidRPr="00C21759">
        <w:footnoteReference w:id="36"/>
      </w:r>
      <w:r w:rsidR="00C21759" w:rsidRPr="00C21759">
        <w:t xml:space="preserve"> </w:t>
      </w:r>
      <w:r w:rsidRPr="00C21759">
        <w:t>закрепляет</w:t>
      </w:r>
      <w:r w:rsidR="00C21759" w:rsidRPr="00C21759">
        <w:t xml:space="preserve"> </w:t>
      </w:r>
      <w:r w:rsidRPr="00C21759">
        <w:t>за</w:t>
      </w:r>
      <w:r w:rsidR="00C21759" w:rsidRPr="00C21759">
        <w:t xml:space="preserve"> </w:t>
      </w:r>
      <w:r w:rsidRPr="00C21759">
        <w:t>должностными</w:t>
      </w:r>
      <w:r w:rsidR="00C21759" w:rsidRPr="00C21759">
        <w:t xml:space="preserve"> </w:t>
      </w:r>
      <w:r w:rsidRPr="00C21759">
        <w:t>лицами</w:t>
      </w:r>
      <w:r w:rsidR="00C21759" w:rsidRPr="00C21759">
        <w:t xml:space="preserve"> </w:t>
      </w:r>
      <w:r w:rsidRPr="00C21759">
        <w:t>ВМФ</w:t>
      </w:r>
      <w:r w:rsidR="00C21759" w:rsidRPr="00C21759">
        <w:t xml:space="preserve"> </w:t>
      </w:r>
      <w:r w:rsidRPr="00C21759">
        <w:t>право</w:t>
      </w:r>
      <w:r w:rsidR="00C21759" w:rsidRPr="00C21759">
        <w:t xml:space="preserve"> </w:t>
      </w:r>
      <w:r w:rsidRPr="00C21759">
        <w:t>задержания</w:t>
      </w:r>
      <w:r w:rsidR="00C21759" w:rsidRPr="00C21759">
        <w:t xml:space="preserve"> </w:t>
      </w:r>
      <w:r w:rsidRPr="00C21759">
        <w:t>промысловых</w:t>
      </w:r>
      <w:r w:rsidR="00C21759" w:rsidRPr="00C21759">
        <w:t xml:space="preserve"> </w:t>
      </w:r>
      <w:r w:rsidRPr="00C21759">
        <w:t>судов</w:t>
      </w:r>
      <w:r w:rsidR="00C21759" w:rsidRPr="00C21759">
        <w:t>.</w:t>
      </w:r>
    </w:p>
    <w:p w:rsidR="00C21759" w:rsidRPr="00C21759" w:rsidRDefault="00AD3D6E" w:rsidP="00C21759">
      <w:pPr>
        <w:tabs>
          <w:tab w:val="left" w:pos="726"/>
        </w:tabs>
      </w:pPr>
      <w:r w:rsidRPr="00C21759">
        <w:t>Следует</w:t>
      </w:r>
      <w:r w:rsidR="00C21759" w:rsidRPr="00C21759">
        <w:t xml:space="preserve"> </w:t>
      </w:r>
      <w:r w:rsidRPr="00C21759">
        <w:t>обратить</w:t>
      </w:r>
      <w:r w:rsidR="00C21759" w:rsidRPr="00C21759">
        <w:t xml:space="preserve"> </w:t>
      </w:r>
      <w:r w:rsidRPr="00C21759">
        <w:t>внимание</w:t>
      </w:r>
      <w:r w:rsidR="00C21759" w:rsidRPr="00C21759">
        <w:t xml:space="preserve"> </w:t>
      </w:r>
      <w:r w:rsidRPr="00C21759">
        <w:t>на</w:t>
      </w:r>
      <w:r w:rsidR="00C21759" w:rsidRPr="00C21759">
        <w:t xml:space="preserve"> </w:t>
      </w:r>
      <w:r w:rsidRPr="00C21759">
        <w:t>то,</w:t>
      </w:r>
      <w:r w:rsidR="00C21759" w:rsidRPr="00C21759">
        <w:t xml:space="preserve"> </w:t>
      </w:r>
      <w:r w:rsidRPr="00C21759">
        <w:t>что</w:t>
      </w:r>
      <w:r w:rsidR="00C21759" w:rsidRPr="00C21759">
        <w:t xml:space="preserve"> </w:t>
      </w:r>
      <w:r w:rsidRPr="00C21759">
        <w:t>ВМФ</w:t>
      </w:r>
      <w:r w:rsidR="00C21759" w:rsidRPr="00C21759">
        <w:t xml:space="preserve"> </w:t>
      </w:r>
      <w:r w:rsidRPr="00C21759">
        <w:t>Австралии</w:t>
      </w:r>
      <w:r w:rsidR="00C21759" w:rsidRPr="00C21759">
        <w:t xml:space="preserve"> </w:t>
      </w:r>
      <w:r w:rsidRPr="00C21759">
        <w:t>занимаются</w:t>
      </w:r>
      <w:r w:rsidR="00C21759" w:rsidRPr="00C21759">
        <w:t xml:space="preserve"> </w:t>
      </w:r>
      <w:r w:rsidRPr="00C21759">
        <w:t>исключительно</w:t>
      </w:r>
      <w:r w:rsidR="00C21759" w:rsidRPr="00C21759">
        <w:t xml:space="preserve"> </w:t>
      </w:r>
      <w:r w:rsidRPr="00C21759">
        <w:t>выявлением</w:t>
      </w:r>
      <w:r w:rsidR="00C21759" w:rsidRPr="00C21759">
        <w:t xml:space="preserve"> </w:t>
      </w:r>
      <w:r w:rsidRPr="00C21759">
        <w:t>правонарушений</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w:t>
      </w:r>
      <w:r w:rsidRPr="00C21759">
        <w:t>и</w:t>
      </w:r>
      <w:r w:rsidR="00C21759" w:rsidRPr="00C21759">
        <w:t xml:space="preserve"> </w:t>
      </w:r>
      <w:r w:rsidRPr="00C21759">
        <w:t>конвоированием</w:t>
      </w:r>
      <w:r w:rsidR="00C21759" w:rsidRPr="00C21759">
        <w:t xml:space="preserve"> </w:t>
      </w:r>
      <w:r w:rsidRPr="00C21759">
        <w:t>судов-правонарушителей</w:t>
      </w:r>
      <w:r w:rsidR="00C21759" w:rsidRPr="00C21759">
        <w:t xml:space="preserve"> </w:t>
      </w:r>
      <w:r w:rsidRPr="00C21759">
        <w:t>в</w:t>
      </w:r>
      <w:r w:rsidR="00C21759" w:rsidRPr="00C21759">
        <w:t xml:space="preserve"> </w:t>
      </w:r>
      <w:r w:rsidRPr="00C21759">
        <w:t>порт,</w:t>
      </w:r>
      <w:r w:rsidR="00C21759" w:rsidRPr="00C21759">
        <w:t xml:space="preserve"> </w:t>
      </w:r>
      <w:r w:rsidRPr="00C21759">
        <w:t>остальная</w:t>
      </w:r>
      <w:r w:rsidR="00C21759" w:rsidRPr="00C21759">
        <w:t xml:space="preserve"> </w:t>
      </w:r>
      <w:r w:rsidRPr="00C21759">
        <w:t>часть</w:t>
      </w:r>
      <w:r w:rsidR="00C21759" w:rsidRPr="00C21759">
        <w:t xml:space="preserve"> </w:t>
      </w:r>
      <w:r w:rsidRPr="00C21759">
        <w:t>работы</w:t>
      </w:r>
      <w:r w:rsidR="00C21759" w:rsidRPr="00C21759">
        <w:t xml:space="preserve"> </w:t>
      </w:r>
      <w:r w:rsidRPr="00C21759">
        <w:t>по</w:t>
      </w:r>
      <w:r w:rsidR="00C21759" w:rsidRPr="00C21759">
        <w:t xml:space="preserve"> </w:t>
      </w:r>
      <w:r w:rsidRPr="00C21759">
        <w:t>привлечению</w:t>
      </w:r>
      <w:r w:rsidR="00C21759" w:rsidRPr="00C21759">
        <w:t xml:space="preserve"> </w:t>
      </w:r>
      <w:r w:rsidRPr="00C21759">
        <w:t>правонарушителей</w:t>
      </w:r>
      <w:r w:rsidR="00C21759" w:rsidRPr="00C21759">
        <w:t xml:space="preserve"> </w:t>
      </w:r>
      <w:r w:rsidRPr="00C21759">
        <w:t>к</w:t>
      </w:r>
      <w:r w:rsidR="00C21759" w:rsidRPr="00C21759">
        <w:t xml:space="preserve"> </w:t>
      </w:r>
      <w:r w:rsidRPr="00C21759">
        <w:t>ответственности</w:t>
      </w:r>
      <w:r w:rsidR="00C21759" w:rsidRPr="00C21759">
        <w:t xml:space="preserve"> </w:t>
      </w:r>
      <w:r w:rsidRPr="00C21759">
        <w:t>возлагается</w:t>
      </w:r>
      <w:r w:rsidR="00C21759" w:rsidRPr="00C21759">
        <w:t xml:space="preserve"> </w:t>
      </w:r>
      <w:r w:rsidRPr="00C21759">
        <w:t>на</w:t>
      </w:r>
      <w:r w:rsidR="00C21759" w:rsidRPr="00C21759">
        <w:t xml:space="preserve"> </w:t>
      </w:r>
      <w:r w:rsidRPr="00C21759">
        <w:t>должностных</w:t>
      </w:r>
      <w:r w:rsidR="00C21759" w:rsidRPr="00C21759">
        <w:t xml:space="preserve"> </w:t>
      </w:r>
      <w:r w:rsidRPr="00C21759">
        <w:t>лиц</w:t>
      </w:r>
      <w:r w:rsidR="00C21759" w:rsidRPr="00C21759">
        <w:t xml:space="preserve"> </w:t>
      </w:r>
      <w:r w:rsidRPr="00C21759">
        <w:t>федеральных</w:t>
      </w:r>
      <w:r w:rsidR="00C21759" w:rsidRPr="00C21759">
        <w:t xml:space="preserve"> </w:t>
      </w:r>
      <w:r w:rsidRPr="00C21759">
        <w:t>органов</w:t>
      </w:r>
      <w:r w:rsidR="00C21759" w:rsidRPr="00C21759">
        <w:t xml:space="preserve"> </w:t>
      </w:r>
      <w:r w:rsidRPr="00C21759">
        <w:t>специальной</w:t>
      </w:r>
      <w:r w:rsidR="00C21759" w:rsidRPr="00C21759">
        <w:t xml:space="preserve"> </w:t>
      </w:r>
      <w:r w:rsidRPr="00C21759">
        <w:t>компетенции</w:t>
      </w:r>
      <w:r w:rsidR="00C21759">
        <w:t xml:space="preserve"> (</w:t>
      </w:r>
      <w:r w:rsidRPr="00C21759">
        <w:t>рыбоохранные,</w:t>
      </w:r>
      <w:r w:rsidR="00C21759" w:rsidRPr="00C21759">
        <w:t xml:space="preserve"> </w:t>
      </w:r>
      <w:r w:rsidRPr="00C21759">
        <w:t>таможенные</w:t>
      </w:r>
      <w:r w:rsidR="00C21759" w:rsidRPr="00C21759">
        <w:t xml:space="preserve"> </w:t>
      </w:r>
      <w:r w:rsidRPr="00C21759">
        <w:t>и</w:t>
      </w:r>
      <w:r w:rsidR="00C21759" w:rsidRPr="00C21759">
        <w:t xml:space="preserve"> </w:t>
      </w:r>
      <w:r w:rsidRPr="00C21759">
        <w:t>другие</w:t>
      </w:r>
      <w:r w:rsidR="00C21759" w:rsidRPr="00C21759">
        <w:t xml:space="preserve"> </w:t>
      </w:r>
      <w:r w:rsidRPr="00C21759">
        <w:t>органы</w:t>
      </w:r>
      <w:r w:rsidR="00C21759" w:rsidRPr="00C21759">
        <w:t xml:space="preserve">). </w:t>
      </w:r>
      <w:r w:rsidRPr="00C21759">
        <w:t>Последние</w:t>
      </w:r>
      <w:r w:rsidR="00C21759" w:rsidRPr="00C21759">
        <w:t xml:space="preserve"> </w:t>
      </w:r>
      <w:r w:rsidRPr="00C21759">
        <w:t>также</w:t>
      </w:r>
      <w:r w:rsidR="00C21759" w:rsidRPr="00C21759">
        <w:t xml:space="preserve"> </w:t>
      </w:r>
      <w:r w:rsidRPr="00C21759">
        <w:t>занимаются</w:t>
      </w:r>
      <w:r w:rsidR="00C21759" w:rsidRPr="00C21759">
        <w:t xml:space="preserve"> </w:t>
      </w:r>
      <w:r w:rsidRPr="00C21759">
        <w:t>патрулированием</w:t>
      </w:r>
      <w:r w:rsidR="00C21759" w:rsidRPr="00C21759">
        <w:t xml:space="preserve"> </w:t>
      </w:r>
      <w:r w:rsidRPr="00C21759">
        <w:t>морских</w:t>
      </w:r>
      <w:r w:rsidR="00C21759" w:rsidRPr="00C21759">
        <w:t xml:space="preserve"> </w:t>
      </w:r>
      <w:r w:rsidRPr="00C21759">
        <w:t>пространств,</w:t>
      </w:r>
      <w:r w:rsidR="00C21759" w:rsidRPr="00C21759">
        <w:t xml:space="preserve"> </w:t>
      </w:r>
      <w:r w:rsidRPr="00C21759">
        <w:t>но</w:t>
      </w:r>
      <w:r w:rsidR="00C21759" w:rsidRPr="00C21759">
        <w:t xml:space="preserve"> </w:t>
      </w:r>
      <w:r w:rsidRPr="00C21759">
        <w:t>из-за</w:t>
      </w:r>
      <w:r w:rsidR="00C21759" w:rsidRPr="00C21759">
        <w:t xml:space="preserve"> </w:t>
      </w:r>
      <w:r w:rsidRPr="00C21759">
        <w:t>отсутствия</w:t>
      </w:r>
      <w:r w:rsidR="00C21759" w:rsidRPr="00C21759">
        <w:t xml:space="preserve"> </w:t>
      </w:r>
      <w:r w:rsidRPr="00C21759">
        <w:t>собственных</w:t>
      </w:r>
      <w:r w:rsidR="00C21759" w:rsidRPr="00C21759">
        <w:t xml:space="preserve"> </w:t>
      </w:r>
      <w:r w:rsidRPr="00C21759">
        <w:t>патрульных</w:t>
      </w:r>
      <w:r w:rsidR="00C21759" w:rsidRPr="00C21759">
        <w:t xml:space="preserve"> </w:t>
      </w:r>
      <w:r w:rsidRPr="00C21759">
        <w:t>кораблей</w:t>
      </w:r>
      <w:r w:rsidR="00C21759" w:rsidRPr="00C21759">
        <w:t xml:space="preserve"> </w:t>
      </w:r>
      <w:r w:rsidRPr="00C21759">
        <w:t>либо</w:t>
      </w:r>
      <w:r w:rsidR="00C21759" w:rsidRPr="00C21759">
        <w:t xml:space="preserve"> </w:t>
      </w:r>
      <w:r w:rsidRPr="00C21759">
        <w:t>фрахтуют</w:t>
      </w:r>
      <w:r w:rsidR="00C21759" w:rsidRPr="00C21759">
        <w:t xml:space="preserve"> </w:t>
      </w:r>
      <w:r w:rsidRPr="00C21759">
        <w:t>суда</w:t>
      </w:r>
      <w:r w:rsidR="00C21759" w:rsidRPr="00C21759">
        <w:t xml:space="preserve"> </w:t>
      </w:r>
      <w:r w:rsidRPr="00C21759">
        <w:t>на</w:t>
      </w:r>
      <w:r w:rsidR="00C21759" w:rsidRPr="00C21759">
        <w:t xml:space="preserve"> </w:t>
      </w:r>
      <w:r w:rsidRPr="00C21759">
        <w:t>время</w:t>
      </w:r>
      <w:r w:rsidR="00C21759" w:rsidRPr="00C21759">
        <w:t xml:space="preserve"> </w:t>
      </w:r>
      <w:r w:rsidRPr="00C21759">
        <w:t>у</w:t>
      </w:r>
      <w:r w:rsidR="00C21759" w:rsidRPr="00C21759">
        <w:t xml:space="preserve"> </w:t>
      </w:r>
      <w:r w:rsidRPr="00C21759">
        <w:t>частных</w:t>
      </w:r>
      <w:r w:rsidR="00C21759" w:rsidRPr="00C21759">
        <w:t xml:space="preserve"> </w:t>
      </w:r>
      <w:r w:rsidRPr="00C21759">
        <w:t>лиц,</w:t>
      </w:r>
      <w:r w:rsidR="00C21759" w:rsidRPr="00C21759">
        <w:t xml:space="preserve"> </w:t>
      </w:r>
      <w:r w:rsidRPr="00C21759">
        <w:t>либо</w:t>
      </w:r>
      <w:r w:rsidR="00C21759" w:rsidRPr="00C21759">
        <w:t xml:space="preserve"> </w:t>
      </w:r>
      <w:r w:rsidRPr="00C21759">
        <w:t>пользуются</w:t>
      </w:r>
      <w:r w:rsidR="00C21759" w:rsidRPr="00C21759">
        <w:t xml:space="preserve"> </w:t>
      </w:r>
      <w:r w:rsidRPr="00C21759">
        <w:t>услугами</w:t>
      </w:r>
      <w:r w:rsidR="00C21759" w:rsidRPr="00C21759">
        <w:t xml:space="preserve"> </w:t>
      </w:r>
      <w:r w:rsidRPr="00C21759">
        <w:t>ВМФ</w:t>
      </w:r>
      <w:r w:rsidR="00C21759" w:rsidRPr="00C21759">
        <w:t>.</w:t>
      </w:r>
    </w:p>
    <w:p w:rsidR="00C21759" w:rsidRPr="00C21759" w:rsidRDefault="00AD3D6E" w:rsidP="00C21759">
      <w:pPr>
        <w:tabs>
          <w:tab w:val="left" w:pos="726"/>
        </w:tabs>
      </w:pPr>
      <w:r w:rsidRPr="00C21759">
        <w:t>Террористические</w:t>
      </w:r>
      <w:r w:rsidR="00C21759" w:rsidRPr="00C21759">
        <w:t xml:space="preserve"> </w:t>
      </w:r>
      <w:r w:rsidRPr="00C21759">
        <w:t>атаки</w:t>
      </w:r>
      <w:r w:rsidR="00C21759" w:rsidRPr="00C21759">
        <w:t xml:space="preserve"> </w:t>
      </w:r>
      <w:smartTag w:uri="urn:schemas-microsoft-com:office:smarttags" w:element="metricconverter">
        <w:smartTagPr>
          <w:attr w:name="ProductID" w:val="2001 г"/>
        </w:smartTagPr>
        <w:r w:rsidRPr="00C21759">
          <w:t>2001</w:t>
        </w:r>
        <w:r w:rsidR="00C21759" w:rsidRPr="00C21759">
          <w:t xml:space="preserve"> </w:t>
        </w:r>
        <w:r w:rsidRPr="00C21759">
          <w:t>г</w:t>
        </w:r>
      </w:smartTag>
      <w:r w:rsidR="00C21759" w:rsidRPr="00C21759">
        <w:t xml:space="preserve">. </w:t>
      </w:r>
      <w:r w:rsidRPr="00C21759">
        <w:t>вызвали</w:t>
      </w:r>
      <w:r w:rsidR="00C21759" w:rsidRPr="00C21759">
        <w:t xml:space="preserve"> </w:t>
      </w:r>
      <w:r w:rsidRPr="00C21759">
        <w:t>всплеск</w:t>
      </w:r>
      <w:r w:rsidR="00C21759" w:rsidRPr="00C21759">
        <w:t xml:space="preserve"> </w:t>
      </w:r>
      <w:r w:rsidRPr="00C21759">
        <w:t>законодательных</w:t>
      </w:r>
      <w:r w:rsidR="00C21759" w:rsidRPr="00C21759">
        <w:t xml:space="preserve"> </w:t>
      </w:r>
      <w:r w:rsidRPr="00C21759">
        <w:t>инициатив</w:t>
      </w:r>
      <w:r w:rsidR="00C21759" w:rsidRPr="00C21759">
        <w:t xml:space="preserve"> </w:t>
      </w:r>
      <w:r w:rsidRPr="00C21759">
        <w:t>во</w:t>
      </w:r>
      <w:r w:rsidR="00C21759" w:rsidRPr="00C21759">
        <w:t xml:space="preserve"> </w:t>
      </w:r>
      <w:r w:rsidRPr="00C21759">
        <w:t>всех</w:t>
      </w:r>
      <w:r w:rsidR="00C21759" w:rsidRPr="00C21759">
        <w:t xml:space="preserve"> </w:t>
      </w:r>
      <w:r w:rsidRPr="00C21759">
        <w:t>государствах,</w:t>
      </w:r>
      <w:r w:rsidR="00C21759" w:rsidRPr="00C21759">
        <w:t xml:space="preserve"> </w:t>
      </w:r>
      <w:r w:rsidRPr="00C21759">
        <w:t>в</w:t>
      </w:r>
      <w:r w:rsidR="00C21759" w:rsidRPr="00C21759">
        <w:t xml:space="preserve"> </w:t>
      </w:r>
      <w:r w:rsidRPr="00C21759">
        <w:t>том</w:t>
      </w:r>
      <w:r w:rsidR="00C21759" w:rsidRPr="00C21759">
        <w:t xml:space="preserve"> </w:t>
      </w:r>
      <w:r w:rsidRPr="00C21759">
        <w:t>числе</w:t>
      </w:r>
      <w:r w:rsidR="00C21759" w:rsidRPr="00C21759">
        <w:t xml:space="preserve"> </w:t>
      </w:r>
      <w:r w:rsidRPr="00C21759">
        <w:t>и</w:t>
      </w:r>
      <w:r w:rsidR="00C21759" w:rsidRPr="00C21759">
        <w:t xml:space="preserve"> </w:t>
      </w:r>
      <w:r w:rsidRPr="00C21759">
        <w:t>в</w:t>
      </w:r>
      <w:r w:rsidR="00C21759" w:rsidRPr="00C21759">
        <w:t xml:space="preserve"> </w:t>
      </w:r>
      <w:r w:rsidRPr="00C21759">
        <w:t>Австралии</w:t>
      </w:r>
      <w:r w:rsidR="00C21759" w:rsidRPr="00C21759">
        <w:t xml:space="preserve">. </w:t>
      </w:r>
      <w:r w:rsidRPr="00C21759">
        <w:t>Основной</w:t>
      </w:r>
      <w:r w:rsidR="00C21759" w:rsidRPr="00C21759">
        <w:t xml:space="preserve"> </w:t>
      </w:r>
      <w:r w:rsidRPr="00C21759">
        <w:t>смысл</w:t>
      </w:r>
      <w:r w:rsidR="00C21759" w:rsidRPr="00C21759">
        <w:t xml:space="preserve"> </w:t>
      </w:r>
      <w:r w:rsidRPr="00C21759">
        <w:t>большинства</w:t>
      </w:r>
      <w:r w:rsidR="00C21759" w:rsidRPr="00C21759">
        <w:t xml:space="preserve"> </w:t>
      </w:r>
      <w:r w:rsidRPr="00C21759">
        <w:t>законопроектов</w:t>
      </w:r>
      <w:r w:rsidR="00C21759" w:rsidRPr="00C21759">
        <w:t xml:space="preserve"> </w:t>
      </w:r>
      <w:r w:rsidRPr="00C21759">
        <w:t>состоял</w:t>
      </w:r>
      <w:r w:rsidR="00C21759" w:rsidRPr="00C21759">
        <w:t xml:space="preserve"> </w:t>
      </w:r>
      <w:r w:rsidRPr="00C21759">
        <w:t>в</w:t>
      </w:r>
      <w:r w:rsidR="00C21759" w:rsidRPr="00C21759">
        <w:t xml:space="preserve"> </w:t>
      </w:r>
      <w:r w:rsidRPr="00C21759">
        <w:t>создании</w:t>
      </w:r>
      <w:r w:rsidR="00C21759" w:rsidRPr="00C21759">
        <w:t xml:space="preserve"> </w:t>
      </w:r>
      <w:r w:rsidRPr="00C21759">
        <w:t>условий</w:t>
      </w:r>
      <w:r w:rsidR="00C21759" w:rsidRPr="00C21759">
        <w:t xml:space="preserve"> </w:t>
      </w:r>
      <w:r w:rsidRPr="00C21759">
        <w:t>для</w:t>
      </w:r>
      <w:r w:rsidR="00C21759" w:rsidRPr="00C21759">
        <w:t xml:space="preserve"> </w:t>
      </w:r>
      <w:r w:rsidRPr="00C21759">
        <w:t>упреждения</w:t>
      </w:r>
      <w:r w:rsidR="00C21759" w:rsidRPr="00C21759">
        <w:t xml:space="preserve"> </w:t>
      </w:r>
      <w:r w:rsidRPr="00C21759">
        <w:t>террористических</w:t>
      </w:r>
      <w:r w:rsidR="00C21759" w:rsidRPr="00C21759">
        <w:t xml:space="preserve"> </w:t>
      </w:r>
      <w:r w:rsidRPr="00C21759">
        <w:t>актов</w:t>
      </w:r>
      <w:r w:rsidR="00C21759" w:rsidRPr="00C21759">
        <w:t xml:space="preserve">. </w:t>
      </w:r>
      <w:r w:rsidRPr="00C21759">
        <w:t>Так,</w:t>
      </w:r>
      <w:r w:rsidR="00C21759" w:rsidRPr="00C21759">
        <w:t xml:space="preserve"> </w:t>
      </w:r>
      <w:r w:rsidRPr="00C21759">
        <w:t>одной</w:t>
      </w:r>
      <w:r w:rsidR="00C21759" w:rsidRPr="00C21759">
        <w:t xml:space="preserve"> </w:t>
      </w:r>
      <w:r w:rsidRPr="00C21759">
        <w:t>из</w:t>
      </w:r>
      <w:r w:rsidR="00C21759" w:rsidRPr="00C21759">
        <w:t xml:space="preserve"> </w:t>
      </w:r>
      <w:r w:rsidRPr="00C21759">
        <w:t>мер,</w:t>
      </w:r>
      <w:r w:rsidR="00C21759" w:rsidRPr="00C21759">
        <w:t xml:space="preserve"> </w:t>
      </w:r>
      <w:r w:rsidRPr="00C21759">
        <w:t>принятых</w:t>
      </w:r>
      <w:r w:rsidR="00C21759" w:rsidRPr="00C21759">
        <w:t xml:space="preserve"> </w:t>
      </w:r>
      <w:r w:rsidRPr="00C21759">
        <w:t>Австралией,</w:t>
      </w:r>
      <w:r w:rsidR="00C21759" w:rsidRPr="00C21759">
        <w:t xml:space="preserve"> </w:t>
      </w:r>
      <w:r w:rsidRPr="00C21759">
        <w:t>стало</w:t>
      </w:r>
      <w:r w:rsidR="00C21759" w:rsidRPr="00C21759">
        <w:t xml:space="preserve"> </w:t>
      </w:r>
      <w:r w:rsidRPr="00C21759">
        <w:t>введение</w:t>
      </w:r>
      <w:r w:rsidR="00C21759" w:rsidRPr="00C21759">
        <w:t xml:space="preserve"> </w:t>
      </w:r>
      <w:r w:rsidRPr="00C21759">
        <w:t>системы</w:t>
      </w:r>
      <w:r w:rsidR="00C21759" w:rsidRPr="00C21759">
        <w:t xml:space="preserve"> </w:t>
      </w:r>
      <w:r w:rsidRPr="00C21759">
        <w:t>идентификации</w:t>
      </w:r>
      <w:r w:rsidR="00C21759" w:rsidRPr="00C21759">
        <w:t xml:space="preserve"> </w:t>
      </w:r>
      <w:r w:rsidRPr="00C21759">
        <w:t>морских</w:t>
      </w:r>
      <w:r w:rsidR="00C21759" w:rsidRPr="00C21759">
        <w:t xml:space="preserve"> </w:t>
      </w:r>
      <w:r w:rsidRPr="00C21759">
        <w:t>судов</w:t>
      </w:r>
      <w:r w:rsidR="00C21759" w:rsidRPr="00C21759">
        <w:t>.</w:t>
      </w:r>
    </w:p>
    <w:p w:rsidR="00C21759" w:rsidRPr="00C21759" w:rsidRDefault="00AD3D6E" w:rsidP="00C21759">
      <w:pPr>
        <w:tabs>
          <w:tab w:val="left" w:pos="726"/>
        </w:tabs>
      </w:pPr>
      <w:r w:rsidRPr="00C21759">
        <w:t>Террористические</w:t>
      </w:r>
      <w:r w:rsidR="00C21759" w:rsidRPr="00C21759">
        <w:t xml:space="preserve"> </w:t>
      </w:r>
      <w:r w:rsidRPr="00C21759">
        <w:t>атаки</w:t>
      </w:r>
      <w:r w:rsidR="00C21759" w:rsidRPr="00C21759">
        <w:t xml:space="preserve"> </w:t>
      </w:r>
      <w:r w:rsidRPr="00C21759">
        <w:t>в</w:t>
      </w:r>
      <w:r w:rsidR="00C21759" w:rsidRPr="00C21759">
        <w:t xml:space="preserve"> </w:t>
      </w:r>
      <w:r w:rsidRPr="00C21759">
        <w:t>сентябре</w:t>
      </w:r>
      <w:r w:rsidR="00C21759" w:rsidRPr="00C21759">
        <w:t xml:space="preserve"> </w:t>
      </w:r>
      <w:smartTag w:uri="urn:schemas-microsoft-com:office:smarttags" w:element="metricconverter">
        <w:smartTagPr>
          <w:attr w:name="ProductID" w:val="2001 г"/>
        </w:smartTagPr>
        <w:r w:rsidRPr="00C21759">
          <w:t>2001</w:t>
        </w:r>
        <w:r w:rsidR="00C21759" w:rsidRPr="00C21759">
          <w:t xml:space="preserve"> </w:t>
        </w:r>
        <w:r w:rsidRPr="00C21759">
          <w:t>г</w:t>
        </w:r>
      </w:smartTag>
      <w:r w:rsidR="00C21759" w:rsidRPr="00C21759">
        <w:t xml:space="preserve">. </w:t>
      </w:r>
      <w:r w:rsidRPr="00C21759">
        <w:t>на</w:t>
      </w:r>
      <w:r w:rsidR="00C21759" w:rsidRPr="00C21759">
        <w:t xml:space="preserve"> </w:t>
      </w:r>
      <w:r w:rsidRPr="00C21759">
        <w:t>США</w:t>
      </w:r>
      <w:r w:rsidR="00C21759" w:rsidRPr="00C21759">
        <w:t xml:space="preserve"> </w:t>
      </w:r>
      <w:r w:rsidRPr="00C21759">
        <w:t>оказали</w:t>
      </w:r>
      <w:r w:rsidR="00C21759" w:rsidRPr="00C21759">
        <w:t xml:space="preserve"> </w:t>
      </w:r>
      <w:r w:rsidRPr="00C21759">
        <w:t>определенное</w:t>
      </w:r>
      <w:r w:rsidR="00C21759" w:rsidRPr="00C21759">
        <w:t xml:space="preserve"> </w:t>
      </w:r>
      <w:r w:rsidRPr="00C21759">
        <w:t>влияние</w:t>
      </w:r>
      <w:r w:rsidR="00C21759" w:rsidRPr="00C21759">
        <w:t xml:space="preserve"> </w:t>
      </w:r>
      <w:r w:rsidRPr="00C21759">
        <w:t>и</w:t>
      </w:r>
      <w:r w:rsidR="00C21759" w:rsidRPr="00C21759">
        <w:t xml:space="preserve"> </w:t>
      </w:r>
      <w:r w:rsidRPr="00C21759">
        <w:t>на</w:t>
      </w:r>
      <w:r w:rsidR="00C21759" w:rsidRPr="00C21759">
        <w:t xml:space="preserve"> </w:t>
      </w:r>
      <w:r w:rsidRPr="00C21759">
        <w:t>взгляды</w:t>
      </w:r>
      <w:r w:rsidR="00C21759" w:rsidRPr="00C21759">
        <w:t xml:space="preserve"> </w:t>
      </w:r>
      <w:r w:rsidRPr="00C21759">
        <w:t>австралийских</w:t>
      </w:r>
      <w:r w:rsidR="00C21759" w:rsidRPr="00C21759">
        <w:t xml:space="preserve"> </w:t>
      </w:r>
      <w:r w:rsidRPr="00C21759">
        <w:t>политиков</w:t>
      </w:r>
      <w:r w:rsidR="00C21759" w:rsidRPr="00C21759">
        <w:t xml:space="preserve"> </w:t>
      </w:r>
      <w:r w:rsidRPr="00C21759">
        <w:t>относительно</w:t>
      </w:r>
      <w:r w:rsidR="00C21759" w:rsidRPr="00C21759">
        <w:t xml:space="preserve"> </w:t>
      </w:r>
      <w:r w:rsidRPr="00C21759">
        <w:t>системы</w:t>
      </w:r>
      <w:r w:rsidR="00C21759" w:rsidRPr="00C21759">
        <w:t xml:space="preserve"> </w:t>
      </w:r>
      <w:r w:rsidRPr="00C21759">
        <w:t>органов,</w:t>
      </w:r>
      <w:r w:rsidR="00C21759" w:rsidRPr="00C21759">
        <w:t xml:space="preserve"> </w:t>
      </w:r>
      <w:r w:rsidRPr="00C21759">
        <w:t>обеспечивающих</w:t>
      </w:r>
      <w:r w:rsidR="00C21759" w:rsidRPr="00C21759">
        <w:t xml:space="preserve"> </w:t>
      </w:r>
      <w:r w:rsidRPr="00C21759">
        <w:t>исполнение</w:t>
      </w:r>
      <w:r w:rsidR="00C21759" w:rsidRPr="00C21759">
        <w:t xml:space="preserve"> </w:t>
      </w:r>
      <w:r w:rsidRPr="00C21759">
        <w:t>законодательства</w:t>
      </w:r>
      <w:r w:rsidR="00C21759" w:rsidRPr="00C21759">
        <w:t xml:space="preserve"> </w:t>
      </w:r>
      <w:r w:rsidRPr="00C21759">
        <w:t>на</w:t>
      </w:r>
      <w:r w:rsidR="00C21759" w:rsidRPr="00C21759">
        <w:t xml:space="preserve"> </w:t>
      </w:r>
      <w:r w:rsidRPr="00C21759">
        <w:t>море</w:t>
      </w:r>
      <w:r w:rsidR="00C21759" w:rsidRPr="00C21759">
        <w:t>.</w:t>
      </w:r>
    </w:p>
    <w:p w:rsidR="00C21759" w:rsidRPr="00C21759" w:rsidRDefault="00AD3D6E" w:rsidP="00C21759">
      <w:pPr>
        <w:tabs>
          <w:tab w:val="left" w:pos="726"/>
        </w:tabs>
      </w:pPr>
      <w:r w:rsidRPr="00C21759">
        <w:t>Кроме</w:t>
      </w:r>
      <w:r w:rsidR="00C21759" w:rsidRPr="00C21759">
        <w:t xml:space="preserve"> </w:t>
      </w:r>
      <w:r w:rsidRPr="00C21759">
        <w:t>того,</w:t>
      </w:r>
      <w:r w:rsidR="00C21759" w:rsidRPr="00C21759">
        <w:t xml:space="preserve"> </w:t>
      </w:r>
      <w:r w:rsidRPr="00C21759">
        <w:t>указывается,</w:t>
      </w:r>
      <w:r w:rsidR="00C21759" w:rsidRPr="00C21759">
        <w:t xml:space="preserve"> </w:t>
      </w:r>
      <w:r w:rsidRPr="00C21759">
        <w:t>что</w:t>
      </w:r>
      <w:r w:rsidR="00C21759" w:rsidRPr="00C21759">
        <w:t xml:space="preserve"> </w:t>
      </w:r>
      <w:r w:rsidRPr="00C21759">
        <w:t>существующая</w:t>
      </w:r>
      <w:r w:rsidR="00C21759" w:rsidRPr="00C21759">
        <w:t xml:space="preserve"> </w:t>
      </w:r>
      <w:r w:rsidRPr="00C21759">
        <w:t>в</w:t>
      </w:r>
      <w:r w:rsidR="00C21759" w:rsidRPr="00C21759">
        <w:t xml:space="preserve"> </w:t>
      </w:r>
      <w:r w:rsidRPr="00C21759">
        <w:t>Австралии</w:t>
      </w:r>
      <w:r w:rsidR="00C21759" w:rsidRPr="00C21759">
        <w:t xml:space="preserve"> </w:t>
      </w:r>
      <w:r w:rsidRPr="00C21759">
        <w:t>система</w:t>
      </w:r>
      <w:r w:rsidR="00C21759" w:rsidRPr="00C21759">
        <w:t xml:space="preserve"> </w:t>
      </w:r>
      <w:r w:rsidRPr="00C21759">
        <w:t>контроля</w:t>
      </w:r>
      <w:r w:rsidR="00C21759" w:rsidRPr="00C21759">
        <w:t xml:space="preserve"> </w:t>
      </w:r>
      <w:r w:rsidRPr="00C21759">
        <w:t>за</w:t>
      </w:r>
      <w:r w:rsidR="00C21759" w:rsidRPr="00C21759">
        <w:t xml:space="preserve"> </w:t>
      </w:r>
      <w:r w:rsidRPr="00C21759">
        <w:t>соблюдением</w:t>
      </w:r>
      <w:r w:rsidR="00C21759" w:rsidRPr="00C21759">
        <w:t xml:space="preserve"> </w:t>
      </w:r>
      <w:r w:rsidRPr="00C21759">
        <w:t>законодательства</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w:t>
      </w:r>
      <w:r w:rsidRPr="00C21759">
        <w:t>в</w:t>
      </w:r>
      <w:r w:rsidR="00C21759" w:rsidRPr="00C21759">
        <w:t xml:space="preserve"> </w:t>
      </w:r>
      <w:r w:rsidRPr="00C21759">
        <w:t>целом</w:t>
      </w:r>
      <w:r w:rsidR="00C21759" w:rsidRPr="00C21759">
        <w:t xml:space="preserve"> </w:t>
      </w:r>
      <w:r w:rsidRPr="00C21759">
        <w:t>эффективна</w:t>
      </w:r>
      <w:r w:rsidR="00C21759" w:rsidRPr="00C21759">
        <w:t xml:space="preserve">. </w:t>
      </w:r>
      <w:r w:rsidRPr="00C21759">
        <w:t>В</w:t>
      </w:r>
      <w:r w:rsidR="00C21759" w:rsidRPr="00C21759">
        <w:t xml:space="preserve"> </w:t>
      </w:r>
      <w:r w:rsidRPr="00C21759">
        <w:t>Австралии</w:t>
      </w:r>
      <w:r w:rsidR="00C21759" w:rsidRPr="00C21759">
        <w:t xml:space="preserve"> </w:t>
      </w:r>
      <w:r w:rsidRPr="00C21759">
        <w:t>существует</w:t>
      </w:r>
      <w:r w:rsidR="00C21759" w:rsidRPr="00C21759">
        <w:t xml:space="preserve"> </w:t>
      </w:r>
      <w:r w:rsidRPr="00C21759">
        <w:t>целый</w:t>
      </w:r>
      <w:r w:rsidR="00C21759" w:rsidRPr="00C21759">
        <w:t xml:space="preserve"> </w:t>
      </w:r>
      <w:r w:rsidRPr="00C21759">
        <w:t>ряд</w:t>
      </w:r>
      <w:r w:rsidR="00C21759" w:rsidRPr="00C21759">
        <w:t xml:space="preserve"> </w:t>
      </w:r>
      <w:r w:rsidRPr="00C21759">
        <w:t>специализированных</w:t>
      </w:r>
      <w:r w:rsidR="00C21759" w:rsidRPr="00C21759">
        <w:t xml:space="preserve"> </w:t>
      </w:r>
      <w:r w:rsidRPr="00C21759">
        <w:t>ведомств,</w:t>
      </w:r>
      <w:r w:rsidR="00C21759" w:rsidRPr="00C21759">
        <w:t xml:space="preserve"> </w:t>
      </w:r>
      <w:r w:rsidRPr="00C21759">
        <w:t>ответственных</w:t>
      </w:r>
      <w:r w:rsidR="00C21759" w:rsidRPr="00C21759">
        <w:t xml:space="preserve"> </w:t>
      </w:r>
      <w:r w:rsidRPr="00C21759">
        <w:t>за</w:t>
      </w:r>
      <w:r w:rsidR="00C21759" w:rsidRPr="00C21759">
        <w:t xml:space="preserve"> </w:t>
      </w:r>
      <w:r w:rsidRPr="00C21759">
        <w:t>обеспечение</w:t>
      </w:r>
      <w:r w:rsidR="00C21759" w:rsidRPr="00C21759">
        <w:t xml:space="preserve"> </w:t>
      </w:r>
      <w:r w:rsidRPr="00C21759">
        <w:t>исполнения</w:t>
      </w:r>
      <w:r w:rsidR="00C21759" w:rsidRPr="00C21759">
        <w:t xml:space="preserve"> </w:t>
      </w:r>
      <w:r w:rsidRPr="00C21759">
        <w:t>законодательства</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и</w:t>
      </w:r>
      <w:r w:rsidR="00C21759" w:rsidRPr="00C21759">
        <w:t xml:space="preserve"> </w:t>
      </w:r>
      <w:r w:rsidRPr="00C21759">
        <w:t>решение</w:t>
      </w:r>
      <w:r w:rsidR="00C21759" w:rsidRPr="00C21759">
        <w:t xml:space="preserve"> </w:t>
      </w:r>
      <w:r w:rsidRPr="00C21759">
        <w:t>таких</w:t>
      </w:r>
      <w:r w:rsidR="00C21759" w:rsidRPr="00C21759">
        <w:t xml:space="preserve"> </w:t>
      </w:r>
      <w:r w:rsidRPr="00C21759">
        <w:t>задач,</w:t>
      </w:r>
      <w:r w:rsidR="00C21759" w:rsidRPr="00C21759">
        <w:t xml:space="preserve"> </w:t>
      </w:r>
      <w:r w:rsidRPr="00C21759">
        <w:t>как</w:t>
      </w:r>
      <w:r w:rsidR="00C21759" w:rsidRPr="00C21759">
        <w:t xml:space="preserve">: </w:t>
      </w:r>
      <w:r w:rsidRPr="00C21759">
        <w:t>противодействие</w:t>
      </w:r>
      <w:r w:rsidR="00C21759" w:rsidRPr="00C21759">
        <w:t xml:space="preserve"> </w:t>
      </w:r>
      <w:r w:rsidRPr="00C21759">
        <w:t>незаконной</w:t>
      </w:r>
      <w:r w:rsidR="00C21759" w:rsidRPr="00C21759">
        <w:t xml:space="preserve"> </w:t>
      </w:r>
      <w:r w:rsidRPr="00C21759">
        <w:t>перевозке</w:t>
      </w:r>
      <w:r w:rsidR="00C21759" w:rsidRPr="00C21759">
        <w:t xml:space="preserve"> </w:t>
      </w:r>
      <w:r w:rsidRPr="00C21759">
        <w:t>наркотиков</w:t>
      </w:r>
      <w:r w:rsidR="00C21759" w:rsidRPr="00C21759">
        <w:t xml:space="preserve">; </w:t>
      </w:r>
      <w:r w:rsidRPr="00C21759">
        <w:t>борьба</w:t>
      </w:r>
      <w:r w:rsidR="00C21759" w:rsidRPr="00C21759">
        <w:t xml:space="preserve"> </w:t>
      </w:r>
      <w:r w:rsidRPr="00C21759">
        <w:t>с</w:t>
      </w:r>
      <w:r w:rsidR="00C21759" w:rsidRPr="00C21759">
        <w:t xml:space="preserve"> </w:t>
      </w:r>
      <w:r w:rsidRPr="00C21759">
        <w:t>незаконной</w:t>
      </w:r>
      <w:r w:rsidR="00C21759" w:rsidRPr="00C21759">
        <w:t xml:space="preserve"> </w:t>
      </w:r>
      <w:r w:rsidRPr="00C21759">
        <w:t>миграцией,</w:t>
      </w:r>
      <w:r w:rsidR="00C21759" w:rsidRPr="00C21759">
        <w:t xml:space="preserve"> </w:t>
      </w:r>
      <w:r w:rsidRPr="00C21759">
        <w:t>браконьерством,</w:t>
      </w:r>
      <w:r w:rsidR="00C21759" w:rsidRPr="00C21759">
        <w:t xml:space="preserve"> </w:t>
      </w:r>
      <w:r w:rsidRPr="00C21759">
        <w:t>таможенными,</w:t>
      </w:r>
      <w:r w:rsidR="00C21759" w:rsidRPr="00C21759">
        <w:t xml:space="preserve"> </w:t>
      </w:r>
      <w:r w:rsidRPr="00C21759">
        <w:t>природоохранными</w:t>
      </w:r>
      <w:r w:rsidR="00C21759" w:rsidRPr="00C21759">
        <w:t xml:space="preserve"> </w:t>
      </w:r>
      <w:r w:rsidRPr="00C21759">
        <w:t>правонарушениями</w:t>
      </w:r>
      <w:r w:rsidR="00C21759" w:rsidRPr="00C21759">
        <w:t xml:space="preserve">; </w:t>
      </w:r>
      <w:r w:rsidRPr="00C21759">
        <w:t>поисково-спасательные</w:t>
      </w:r>
      <w:r w:rsidR="00C21759" w:rsidRPr="00C21759">
        <w:t xml:space="preserve"> </w:t>
      </w:r>
      <w:r w:rsidRPr="00C21759">
        <w:t>работы</w:t>
      </w:r>
      <w:r w:rsidR="00C21759" w:rsidRPr="00C21759">
        <w:t xml:space="preserve">; </w:t>
      </w:r>
      <w:r w:rsidRPr="00C21759">
        <w:t>обеспечение</w:t>
      </w:r>
      <w:r w:rsidR="00C21759" w:rsidRPr="00C21759">
        <w:t xml:space="preserve"> </w:t>
      </w:r>
      <w:r w:rsidRPr="00C21759">
        <w:t>безопасности</w:t>
      </w:r>
      <w:r w:rsidR="00C21759" w:rsidRPr="00C21759">
        <w:t xml:space="preserve"> </w:t>
      </w:r>
      <w:r w:rsidRPr="00C21759">
        <w:t>морского</w:t>
      </w:r>
      <w:r w:rsidR="00C21759" w:rsidRPr="00C21759">
        <w:t xml:space="preserve"> </w:t>
      </w:r>
      <w:r w:rsidRPr="00C21759">
        <w:t>судоходства</w:t>
      </w:r>
      <w:r w:rsidR="00C21759" w:rsidRPr="00C21759">
        <w:t xml:space="preserve">. </w:t>
      </w:r>
      <w:r w:rsidRPr="00C21759">
        <w:t>Немаловажную</w:t>
      </w:r>
      <w:r w:rsidR="00C21759" w:rsidRPr="00C21759">
        <w:t xml:space="preserve"> </w:t>
      </w:r>
      <w:r w:rsidRPr="00C21759">
        <w:t>роль</w:t>
      </w:r>
      <w:r w:rsidR="00C21759" w:rsidRPr="00C21759">
        <w:t xml:space="preserve"> </w:t>
      </w:r>
      <w:r w:rsidRPr="00C21759">
        <w:t>в</w:t>
      </w:r>
      <w:r w:rsidR="00C21759" w:rsidRPr="00C21759">
        <w:t xml:space="preserve"> </w:t>
      </w:r>
      <w:r w:rsidRPr="00C21759">
        <w:t>системе</w:t>
      </w:r>
      <w:r w:rsidR="00C21759" w:rsidRPr="00C21759">
        <w:t xml:space="preserve"> </w:t>
      </w:r>
      <w:r w:rsidRPr="00C21759">
        <w:t>органов,</w:t>
      </w:r>
      <w:r w:rsidR="00C21759" w:rsidRPr="00C21759">
        <w:t xml:space="preserve"> </w:t>
      </w:r>
      <w:r w:rsidRPr="00C21759">
        <w:t>ответственных</w:t>
      </w:r>
      <w:r w:rsidR="00C21759" w:rsidRPr="00C21759">
        <w:t xml:space="preserve"> </w:t>
      </w:r>
      <w:r w:rsidRPr="00C21759">
        <w:t>за</w:t>
      </w:r>
      <w:r w:rsidR="00C21759" w:rsidRPr="00C21759">
        <w:t xml:space="preserve"> </w:t>
      </w:r>
      <w:r w:rsidRPr="00C21759">
        <w:t>соблюдением</w:t>
      </w:r>
      <w:r w:rsidR="00C21759" w:rsidRPr="00C21759">
        <w:t xml:space="preserve"> </w:t>
      </w:r>
      <w:r w:rsidRPr="00C21759">
        <w:t>законодательства</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w:t>
      </w:r>
      <w:r w:rsidRPr="00C21759">
        <w:t>играет</w:t>
      </w:r>
      <w:r w:rsidR="00C21759" w:rsidRPr="00C21759">
        <w:t xml:space="preserve"> </w:t>
      </w:r>
      <w:r w:rsidRPr="00C21759">
        <w:t>специальный</w:t>
      </w:r>
      <w:r w:rsidR="00C21759" w:rsidRPr="00C21759">
        <w:t xml:space="preserve"> </w:t>
      </w:r>
      <w:r w:rsidRPr="00C21759">
        <w:t>орган</w:t>
      </w:r>
      <w:r w:rsidR="00C21759" w:rsidRPr="00C21759">
        <w:t xml:space="preserve"> - </w:t>
      </w:r>
      <w:r w:rsidRPr="00C21759">
        <w:t>Надзор</w:t>
      </w:r>
      <w:r w:rsidR="00C21759" w:rsidRPr="00C21759">
        <w:t xml:space="preserve"> </w:t>
      </w:r>
      <w:r w:rsidRPr="00C21759">
        <w:t>за</w:t>
      </w:r>
      <w:r w:rsidR="00C21759" w:rsidRPr="00C21759">
        <w:t xml:space="preserve"> </w:t>
      </w:r>
      <w:r w:rsidRPr="00C21759">
        <w:t>побережьем</w:t>
      </w:r>
      <w:r w:rsidR="00C21759" w:rsidRPr="00C21759">
        <w:t>.</w:t>
      </w:r>
    </w:p>
    <w:p w:rsidR="00AD3D6E" w:rsidRPr="00C21759" w:rsidRDefault="00AD3D6E" w:rsidP="00C21759">
      <w:pPr>
        <w:tabs>
          <w:tab w:val="left" w:pos="726"/>
        </w:tabs>
      </w:pPr>
      <w:r w:rsidRPr="00C21759">
        <w:t>Надзор</w:t>
      </w:r>
      <w:r w:rsidR="00C21759" w:rsidRPr="00C21759">
        <w:t xml:space="preserve"> </w:t>
      </w:r>
      <w:r w:rsidRPr="00C21759">
        <w:t>за</w:t>
      </w:r>
      <w:r w:rsidR="00C21759" w:rsidRPr="00C21759">
        <w:t xml:space="preserve"> </w:t>
      </w:r>
      <w:r w:rsidRPr="00C21759">
        <w:t>побережьем</w:t>
      </w:r>
      <w:r w:rsidR="00C21759" w:rsidRPr="00C21759">
        <w:t xml:space="preserve"> </w:t>
      </w:r>
      <w:r w:rsidRPr="00C21759">
        <w:t>является</w:t>
      </w:r>
      <w:r w:rsidR="00C21759" w:rsidRPr="00C21759">
        <w:t xml:space="preserve"> </w:t>
      </w:r>
      <w:r w:rsidRPr="00C21759">
        <w:t>специальным</w:t>
      </w:r>
      <w:r w:rsidR="00C21759" w:rsidRPr="00C21759">
        <w:t xml:space="preserve"> </w:t>
      </w:r>
      <w:r w:rsidRPr="00C21759">
        <w:t>подразделением</w:t>
      </w:r>
      <w:r w:rsidR="00C21759" w:rsidRPr="00C21759">
        <w:t xml:space="preserve"> </w:t>
      </w:r>
      <w:r w:rsidRPr="00C21759">
        <w:t>Таможенной</w:t>
      </w:r>
      <w:r w:rsidR="00C21759" w:rsidRPr="00C21759">
        <w:t xml:space="preserve"> </w:t>
      </w:r>
      <w:r w:rsidRPr="00C21759">
        <w:t>службы,</w:t>
      </w:r>
      <w:r w:rsidR="00C21759" w:rsidRPr="00C21759">
        <w:t xml:space="preserve"> </w:t>
      </w:r>
      <w:r w:rsidRPr="00C21759">
        <w:t>подчиняющимся</w:t>
      </w:r>
      <w:r w:rsidR="00C21759" w:rsidRPr="00C21759">
        <w:t xml:space="preserve"> </w:t>
      </w:r>
      <w:r w:rsidRPr="00C21759">
        <w:t>напрямую</w:t>
      </w:r>
      <w:r w:rsidR="00C21759" w:rsidRPr="00C21759">
        <w:t xml:space="preserve"> </w:t>
      </w:r>
      <w:r w:rsidRPr="00C21759">
        <w:t>руководителю</w:t>
      </w:r>
      <w:r w:rsidR="00C21759" w:rsidRPr="00C21759">
        <w:t xml:space="preserve"> </w:t>
      </w:r>
      <w:r w:rsidRPr="00C21759">
        <w:t>этого</w:t>
      </w:r>
      <w:r w:rsidR="00C21759" w:rsidRPr="00C21759">
        <w:t xml:space="preserve"> </w:t>
      </w:r>
      <w:r w:rsidRPr="00C21759">
        <w:t>ведомства</w:t>
      </w:r>
      <w:r w:rsidR="00C21759" w:rsidRPr="00C21759">
        <w:t xml:space="preserve">. </w:t>
      </w:r>
      <w:r w:rsidRPr="00C21759">
        <w:t>При</w:t>
      </w:r>
      <w:r w:rsidR="00C21759" w:rsidRPr="00C21759">
        <w:t xml:space="preserve"> </w:t>
      </w:r>
      <w:r w:rsidRPr="00C21759">
        <w:t>этом</w:t>
      </w:r>
      <w:r w:rsidR="00C21759" w:rsidRPr="00C21759">
        <w:t xml:space="preserve"> </w:t>
      </w:r>
      <w:r w:rsidRPr="00C21759">
        <w:t>руководителем</w:t>
      </w:r>
      <w:r w:rsidR="00C21759" w:rsidRPr="00C21759">
        <w:t xml:space="preserve"> </w:t>
      </w:r>
      <w:r w:rsidRPr="00C21759">
        <w:t>этого</w:t>
      </w:r>
      <w:r w:rsidR="00C21759" w:rsidRPr="00C21759">
        <w:t xml:space="preserve"> </w:t>
      </w:r>
      <w:r w:rsidRPr="00C21759">
        <w:t>органа</w:t>
      </w:r>
      <w:r w:rsidR="00C21759" w:rsidRPr="00C21759">
        <w:t xml:space="preserve"> </w:t>
      </w:r>
      <w:r w:rsidRPr="00C21759">
        <w:t>является</w:t>
      </w:r>
      <w:r w:rsidR="00C21759" w:rsidRPr="00C21759">
        <w:t xml:space="preserve"> </w:t>
      </w:r>
      <w:r w:rsidRPr="00C21759">
        <w:t>контр-адмирал,</w:t>
      </w:r>
      <w:r w:rsidR="00C21759" w:rsidRPr="00C21759">
        <w:t xml:space="preserve"> </w:t>
      </w:r>
      <w:r w:rsidRPr="00C21759">
        <w:t>командируемый</w:t>
      </w:r>
      <w:r w:rsidR="00C21759" w:rsidRPr="00C21759">
        <w:t xml:space="preserve"> </w:t>
      </w:r>
      <w:r w:rsidRPr="00C21759">
        <w:t>из</w:t>
      </w:r>
      <w:r w:rsidR="00C21759" w:rsidRPr="00C21759">
        <w:t xml:space="preserve"> </w:t>
      </w:r>
      <w:r w:rsidRPr="00C21759">
        <w:t>Вооруженных</w:t>
      </w:r>
      <w:r w:rsidR="00C21759" w:rsidRPr="00C21759">
        <w:t xml:space="preserve"> </w:t>
      </w:r>
      <w:r w:rsidRPr="00C21759">
        <w:t>Сил</w:t>
      </w:r>
      <w:r w:rsidR="00C21759" w:rsidRPr="00C21759">
        <w:t xml:space="preserve"> </w:t>
      </w:r>
      <w:r w:rsidRPr="00C21759">
        <w:t>Австралии</w:t>
      </w:r>
      <w:r w:rsidR="00C21759" w:rsidRPr="00C21759">
        <w:t xml:space="preserve">. </w:t>
      </w:r>
      <w:r w:rsidRPr="00C21759">
        <w:t>Надзор</w:t>
      </w:r>
      <w:r w:rsidR="00C21759" w:rsidRPr="00C21759">
        <w:t xml:space="preserve"> </w:t>
      </w:r>
      <w:r w:rsidRPr="00C21759">
        <w:t>за</w:t>
      </w:r>
      <w:r w:rsidR="00C21759" w:rsidRPr="00C21759">
        <w:t xml:space="preserve"> </w:t>
      </w:r>
      <w:r w:rsidRPr="00C21759">
        <w:t>побережьем</w:t>
      </w:r>
      <w:r w:rsidR="00C21759" w:rsidRPr="00C21759">
        <w:t xml:space="preserve"> </w:t>
      </w:r>
      <w:r w:rsidRPr="00C21759">
        <w:t>с</w:t>
      </w:r>
      <w:r w:rsidR="00C21759" w:rsidRPr="00C21759">
        <w:t xml:space="preserve"> </w:t>
      </w:r>
      <w:smartTag w:uri="urn:schemas-microsoft-com:office:smarttags" w:element="metricconverter">
        <w:smartTagPr>
          <w:attr w:name="ProductID" w:val="1988 г"/>
        </w:smartTagPr>
        <w:r w:rsidRPr="00C21759">
          <w:t>1988</w:t>
        </w:r>
        <w:r w:rsidR="00C21759" w:rsidRPr="00C21759">
          <w:t xml:space="preserve"> </w:t>
        </w:r>
        <w:r w:rsidRPr="00C21759">
          <w:t>г</w:t>
        </w:r>
      </w:smartTag>
      <w:r w:rsidR="00C21759" w:rsidRPr="00C21759">
        <w:t xml:space="preserve">. </w:t>
      </w:r>
      <w:r w:rsidRPr="00C21759">
        <w:t>выполняет</w:t>
      </w:r>
      <w:r w:rsidR="00C21759" w:rsidRPr="00C21759">
        <w:t xml:space="preserve"> </w:t>
      </w:r>
      <w:r w:rsidRPr="00C21759">
        <w:t>авиа</w:t>
      </w:r>
      <w:r w:rsidR="00C21759" w:rsidRPr="00C21759">
        <w:t xml:space="preserve"> - </w:t>
      </w:r>
      <w:r w:rsidRPr="00C21759">
        <w:t>и</w:t>
      </w:r>
      <w:r w:rsidR="00C21759" w:rsidRPr="00C21759">
        <w:t xml:space="preserve"> </w:t>
      </w:r>
      <w:r w:rsidRPr="00C21759">
        <w:t>морское</w:t>
      </w:r>
      <w:r w:rsidR="00C21759" w:rsidRPr="00C21759">
        <w:t xml:space="preserve"> </w:t>
      </w:r>
      <w:r w:rsidRPr="00C21759">
        <w:t>патрулирование</w:t>
      </w:r>
      <w:r w:rsidR="00C21759" w:rsidRPr="00C21759">
        <w:t xml:space="preserve"> </w:t>
      </w:r>
      <w:r w:rsidRPr="00C21759">
        <w:t>морских</w:t>
      </w:r>
      <w:r w:rsidR="00C21759" w:rsidRPr="00C21759">
        <w:t xml:space="preserve"> </w:t>
      </w:r>
      <w:r w:rsidRPr="00C21759">
        <w:t>пространств</w:t>
      </w:r>
      <w:r w:rsidR="00C21759" w:rsidRPr="00C21759">
        <w:t xml:space="preserve"> </w:t>
      </w:r>
      <w:r w:rsidRPr="00C21759">
        <w:t>Австралии</w:t>
      </w:r>
      <w:r w:rsidR="00C21759" w:rsidRPr="00C21759">
        <w:t xml:space="preserve"> </w:t>
      </w:r>
      <w:r w:rsidRPr="00C21759">
        <w:t>преимущественно</w:t>
      </w:r>
      <w:r w:rsidR="00C21759" w:rsidRPr="00C21759">
        <w:t xml:space="preserve"> </w:t>
      </w:r>
      <w:r w:rsidRPr="00C21759">
        <w:t>с</w:t>
      </w:r>
      <w:r w:rsidR="00C21759" w:rsidRPr="00C21759">
        <w:t xml:space="preserve"> </w:t>
      </w:r>
      <w:r w:rsidRPr="00C21759">
        <w:t>целью</w:t>
      </w:r>
      <w:r w:rsidR="00C21759" w:rsidRPr="00C21759">
        <w:t xml:space="preserve"> </w:t>
      </w:r>
      <w:r w:rsidRPr="00C21759">
        <w:t>наблюдения,</w:t>
      </w:r>
      <w:r w:rsidR="00C21759" w:rsidRPr="00C21759">
        <w:t xml:space="preserve"> </w:t>
      </w:r>
      <w:r w:rsidRPr="00C21759">
        <w:t>выявления</w:t>
      </w:r>
      <w:r w:rsidR="00C21759" w:rsidRPr="00C21759">
        <w:t xml:space="preserve"> </w:t>
      </w:r>
      <w:r w:rsidRPr="00C21759">
        <w:t>совершаемых</w:t>
      </w:r>
      <w:r w:rsidR="00C21759" w:rsidRPr="00C21759">
        <w:t xml:space="preserve"> </w:t>
      </w:r>
      <w:r w:rsidRPr="00C21759">
        <w:t>правонарушений</w:t>
      </w:r>
      <w:r w:rsidR="00C21759" w:rsidRPr="00C21759">
        <w:t xml:space="preserve"> </w:t>
      </w:r>
      <w:r w:rsidRPr="00C21759">
        <w:t>и</w:t>
      </w:r>
      <w:r w:rsidR="00C21759" w:rsidRPr="00C21759">
        <w:t xml:space="preserve"> </w:t>
      </w:r>
      <w:r w:rsidRPr="00C21759">
        <w:t>передачи</w:t>
      </w:r>
      <w:r w:rsidR="00C21759" w:rsidRPr="00C21759">
        <w:t xml:space="preserve"> </w:t>
      </w:r>
      <w:r w:rsidRPr="00C21759">
        <w:t>полученной</w:t>
      </w:r>
      <w:r w:rsidR="00C21759" w:rsidRPr="00C21759">
        <w:t xml:space="preserve"> </w:t>
      </w:r>
      <w:r w:rsidRPr="00C21759">
        <w:t>информации</w:t>
      </w:r>
      <w:r w:rsidR="00C21759" w:rsidRPr="00C21759">
        <w:t xml:space="preserve"> </w:t>
      </w:r>
      <w:r w:rsidRPr="00C21759">
        <w:t>заинтересованным</w:t>
      </w:r>
      <w:r w:rsidR="00C21759" w:rsidRPr="00C21759">
        <w:t xml:space="preserve"> </w:t>
      </w:r>
      <w:r w:rsidRPr="00C21759">
        <w:t>ведомствам,</w:t>
      </w:r>
      <w:r w:rsidR="00C21759" w:rsidRPr="00C21759">
        <w:t xml:space="preserve"> </w:t>
      </w:r>
      <w:r w:rsidRPr="00C21759">
        <w:t>к</w:t>
      </w:r>
      <w:r w:rsidR="00C21759" w:rsidRPr="00C21759">
        <w:t xml:space="preserve"> </w:t>
      </w:r>
      <w:r w:rsidRPr="00C21759">
        <w:t>числу</w:t>
      </w:r>
      <w:r w:rsidR="00C21759" w:rsidRPr="00C21759">
        <w:t xml:space="preserve"> </w:t>
      </w:r>
      <w:r w:rsidRPr="00C21759">
        <w:t>которых</w:t>
      </w:r>
      <w:r w:rsidR="00C21759" w:rsidRPr="00C21759">
        <w:t xml:space="preserve"> </w:t>
      </w:r>
      <w:r w:rsidRPr="00C21759">
        <w:t>относятся</w:t>
      </w:r>
      <w:r w:rsidR="00C21759" w:rsidRPr="00C21759">
        <w:t xml:space="preserve"> </w:t>
      </w:r>
      <w:r w:rsidRPr="00C21759">
        <w:t>Министерство</w:t>
      </w:r>
      <w:r w:rsidR="00C21759" w:rsidRPr="00C21759">
        <w:t xml:space="preserve"> </w:t>
      </w:r>
      <w:r w:rsidRPr="00C21759">
        <w:t>по</w:t>
      </w:r>
      <w:r w:rsidR="00C21759" w:rsidRPr="00C21759">
        <w:t xml:space="preserve"> </w:t>
      </w:r>
      <w:r w:rsidRPr="00C21759">
        <w:t>делам</w:t>
      </w:r>
      <w:r w:rsidR="00C21759" w:rsidRPr="00C21759">
        <w:t xml:space="preserve"> </w:t>
      </w:r>
      <w:r w:rsidRPr="00C21759">
        <w:t>иммиграции</w:t>
      </w:r>
      <w:r w:rsidR="00C21759" w:rsidRPr="00C21759">
        <w:t xml:space="preserve"> </w:t>
      </w:r>
      <w:r w:rsidRPr="00C21759">
        <w:t>и</w:t>
      </w:r>
      <w:r w:rsidR="00C21759" w:rsidRPr="00C21759">
        <w:t xml:space="preserve"> </w:t>
      </w:r>
      <w:r w:rsidRPr="00C21759">
        <w:t>национальностей,</w:t>
      </w:r>
      <w:r w:rsidR="00C21759" w:rsidRPr="00C21759">
        <w:t xml:space="preserve"> </w:t>
      </w:r>
      <w:r w:rsidRPr="00C21759">
        <w:t>Служба</w:t>
      </w:r>
      <w:r w:rsidR="00C21759" w:rsidRPr="00C21759">
        <w:t xml:space="preserve"> </w:t>
      </w:r>
      <w:r w:rsidRPr="00C21759">
        <w:t>карантинного</w:t>
      </w:r>
      <w:r w:rsidR="00C21759" w:rsidRPr="00C21759">
        <w:t xml:space="preserve"> </w:t>
      </w:r>
      <w:r w:rsidRPr="00C21759">
        <w:t>надзора,</w:t>
      </w:r>
      <w:r w:rsidR="00C21759" w:rsidRPr="00C21759">
        <w:t xml:space="preserve"> </w:t>
      </w:r>
      <w:r w:rsidRPr="00C21759">
        <w:t>Таможенная</w:t>
      </w:r>
      <w:r w:rsidR="00C21759" w:rsidRPr="00C21759">
        <w:t xml:space="preserve"> </w:t>
      </w:r>
      <w:r w:rsidRPr="00C21759">
        <w:t>служба,</w:t>
      </w:r>
      <w:r w:rsidR="00C21759" w:rsidRPr="00C21759">
        <w:t xml:space="preserve"> </w:t>
      </w:r>
      <w:r w:rsidRPr="00C21759">
        <w:t>Федеральная</w:t>
      </w:r>
      <w:r w:rsidR="00C21759" w:rsidRPr="00C21759">
        <w:t xml:space="preserve"> </w:t>
      </w:r>
      <w:r w:rsidRPr="00C21759">
        <w:t>полиция,</w:t>
      </w:r>
      <w:r w:rsidR="00C21759" w:rsidRPr="00C21759">
        <w:t xml:space="preserve"> </w:t>
      </w:r>
      <w:r w:rsidRPr="00C21759">
        <w:t>органы</w:t>
      </w:r>
      <w:r w:rsidR="00C21759" w:rsidRPr="00C21759">
        <w:t xml:space="preserve"> </w:t>
      </w:r>
      <w:r w:rsidRPr="00C21759">
        <w:t>рыбоохраны,</w:t>
      </w:r>
      <w:r w:rsidR="00C21759" w:rsidRPr="00C21759">
        <w:t xml:space="preserve"> </w:t>
      </w:r>
      <w:r w:rsidRPr="00C21759">
        <w:t>Министерство</w:t>
      </w:r>
      <w:r w:rsidR="00C21759" w:rsidRPr="00C21759">
        <w:t xml:space="preserve"> </w:t>
      </w:r>
      <w:r w:rsidRPr="00C21759">
        <w:t>обороны,</w:t>
      </w:r>
      <w:r w:rsidR="00C21759" w:rsidRPr="00C21759">
        <w:t xml:space="preserve"> </w:t>
      </w:r>
      <w:r w:rsidRPr="00C21759">
        <w:t>Служба</w:t>
      </w:r>
      <w:r w:rsidR="00C21759" w:rsidRPr="00C21759">
        <w:t xml:space="preserve"> </w:t>
      </w:r>
      <w:r w:rsidRPr="00C21759">
        <w:t>морской</w:t>
      </w:r>
      <w:r w:rsidR="00C21759" w:rsidRPr="00C21759">
        <w:t xml:space="preserve"> </w:t>
      </w:r>
      <w:r w:rsidRPr="00C21759">
        <w:t>безопасности,</w:t>
      </w:r>
      <w:r w:rsidR="00C21759" w:rsidRPr="00C21759">
        <w:t xml:space="preserve"> </w:t>
      </w:r>
      <w:r w:rsidRPr="00C21759">
        <w:t>органы</w:t>
      </w:r>
      <w:r w:rsidR="00C21759" w:rsidRPr="00C21759">
        <w:t xml:space="preserve"> </w:t>
      </w:r>
      <w:r w:rsidRPr="00C21759">
        <w:t>охраны</w:t>
      </w:r>
      <w:r w:rsidR="00C21759" w:rsidRPr="00C21759">
        <w:t xml:space="preserve"> </w:t>
      </w:r>
      <w:r w:rsidRPr="00C21759">
        <w:t>окружающей</w:t>
      </w:r>
      <w:r w:rsidR="00C21759" w:rsidRPr="00C21759">
        <w:t xml:space="preserve"> </w:t>
      </w:r>
      <w:r w:rsidRPr="00C21759">
        <w:t>среды</w:t>
      </w:r>
      <w:r w:rsidR="00C21759" w:rsidRPr="00C21759">
        <w:t xml:space="preserve">. </w:t>
      </w:r>
      <w:r w:rsidRPr="00C21759">
        <w:t>Надзор</w:t>
      </w:r>
      <w:r w:rsidR="00C21759" w:rsidRPr="00C21759">
        <w:t xml:space="preserve"> </w:t>
      </w:r>
      <w:r w:rsidRPr="00C21759">
        <w:t>за</w:t>
      </w:r>
      <w:r w:rsidR="00C21759" w:rsidRPr="00C21759">
        <w:t xml:space="preserve"> </w:t>
      </w:r>
      <w:r w:rsidRPr="00C21759">
        <w:t>побережьем</w:t>
      </w:r>
      <w:r w:rsidR="00C21759" w:rsidRPr="00C21759">
        <w:t xml:space="preserve"> </w:t>
      </w:r>
      <w:r w:rsidRPr="00C21759">
        <w:t>фрахтует</w:t>
      </w:r>
      <w:r w:rsidR="00C21759" w:rsidRPr="00C21759">
        <w:t xml:space="preserve"> </w:t>
      </w:r>
      <w:r w:rsidRPr="00C21759">
        <w:t>у</w:t>
      </w:r>
      <w:r w:rsidR="00C21759" w:rsidRPr="00C21759">
        <w:t xml:space="preserve"> </w:t>
      </w:r>
      <w:r w:rsidRPr="00C21759">
        <w:t>частных</w:t>
      </w:r>
      <w:r w:rsidR="00C21759" w:rsidRPr="00C21759">
        <w:t xml:space="preserve"> </w:t>
      </w:r>
      <w:r w:rsidRPr="00C21759">
        <w:t>компаний</w:t>
      </w:r>
      <w:r w:rsidR="00C21759" w:rsidRPr="00C21759">
        <w:t xml:space="preserve"> </w:t>
      </w:r>
      <w:r w:rsidRPr="00C21759">
        <w:t>на</w:t>
      </w:r>
      <w:r w:rsidR="00C21759" w:rsidRPr="00C21759">
        <w:t xml:space="preserve"> </w:t>
      </w:r>
      <w:r w:rsidRPr="00C21759">
        <w:t>долговременной</w:t>
      </w:r>
      <w:r w:rsidR="00C21759" w:rsidRPr="00C21759">
        <w:t xml:space="preserve"> </w:t>
      </w:r>
      <w:r w:rsidRPr="00C21759">
        <w:t>основе</w:t>
      </w:r>
      <w:r w:rsidR="00C21759" w:rsidRPr="00C21759">
        <w:t xml:space="preserve"> </w:t>
      </w:r>
      <w:r w:rsidRPr="00C21759">
        <w:t>15</w:t>
      </w:r>
      <w:r w:rsidR="00C21759" w:rsidRPr="00C21759">
        <w:t xml:space="preserve"> </w:t>
      </w:r>
      <w:r w:rsidRPr="00C21759">
        <w:t>самолетов</w:t>
      </w:r>
      <w:r w:rsidR="00C21759" w:rsidRPr="00C21759">
        <w:t xml:space="preserve"> </w:t>
      </w:r>
      <w:r w:rsidRPr="00C21759">
        <w:t>различного</w:t>
      </w:r>
      <w:r w:rsidR="00C21759" w:rsidRPr="00C21759">
        <w:t xml:space="preserve"> </w:t>
      </w:r>
      <w:r w:rsidRPr="00C21759">
        <w:t>класса</w:t>
      </w:r>
      <w:r w:rsidR="00C21759">
        <w:t xml:space="preserve"> (</w:t>
      </w:r>
      <w:r w:rsidRPr="00C21759">
        <w:t>8</w:t>
      </w:r>
      <w:r w:rsidR="00C21759" w:rsidRPr="00C21759">
        <w:t xml:space="preserve"> </w:t>
      </w:r>
      <w:r w:rsidRPr="00C21759">
        <w:t>из</w:t>
      </w:r>
      <w:r w:rsidR="00C21759" w:rsidRPr="00C21759">
        <w:t xml:space="preserve"> </w:t>
      </w:r>
      <w:r w:rsidRPr="00C21759">
        <w:t>которых</w:t>
      </w:r>
      <w:r w:rsidR="00C21759" w:rsidRPr="00C21759">
        <w:t xml:space="preserve"> </w:t>
      </w:r>
      <w:r w:rsidRPr="00C21759">
        <w:t>оснащены</w:t>
      </w:r>
      <w:r w:rsidR="00C21759" w:rsidRPr="00C21759">
        <w:t xml:space="preserve"> </w:t>
      </w:r>
      <w:r w:rsidRPr="00C21759">
        <w:t>радарами</w:t>
      </w:r>
      <w:r w:rsidR="00C21759" w:rsidRPr="00C21759">
        <w:t xml:space="preserve">) </w:t>
      </w:r>
      <w:r w:rsidRPr="00C21759">
        <w:t>и</w:t>
      </w:r>
      <w:r w:rsidR="00C21759" w:rsidRPr="00C21759">
        <w:t xml:space="preserve"> </w:t>
      </w:r>
      <w:r w:rsidRPr="00C21759">
        <w:t>2</w:t>
      </w:r>
      <w:r w:rsidR="00C21759" w:rsidRPr="00C21759">
        <w:t xml:space="preserve"> </w:t>
      </w:r>
      <w:r w:rsidRPr="00C21759">
        <w:t>вертолета</w:t>
      </w:r>
      <w:r w:rsidR="00C21759" w:rsidRPr="00C21759">
        <w:t xml:space="preserve">. </w:t>
      </w:r>
      <w:r w:rsidRPr="00C21759">
        <w:t>В</w:t>
      </w:r>
      <w:r w:rsidR="00C21759" w:rsidRPr="00C21759">
        <w:t xml:space="preserve"> </w:t>
      </w:r>
      <w:r w:rsidRPr="00C21759">
        <w:t>последние</w:t>
      </w:r>
      <w:r w:rsidR="00C21759" w:rsidRPr="00C21759">
        <w:t xml:space="preserve"> </w:t>
      </w:r>
      <w:r w:rsidRPr="00C21759">
        <w:t>годы</w:t>
      </w:r>
      <w:r w:rsidR="00C21759" w:rsidRPr="00C21759">
        <w:t xml:space="preserve"> </w:t>
      </w:r>
      <w:r w:rsidRPr="00C21759">
        <w:t>на</w:t>
      </w:r>
      <w:r w:rsidR="00C21759" w:rsidRPr="00C21759">
        <w:t xml:space="preserve"> </w:t>
      </w:r>
      <w:r w:rsidRPr="00C21759">
        <w:t>контрактной</w:t>
      </w:r>
      <w:r w:rsidR="00C21759" w:rsidRPr="00C21759">
        <w:t xml:space="preserve"> </w:t>
      </w:r>
      <w:r w:rsidRPr="00C21759">
        <w:t>основе</w:t>
      </w:r>
      <w:r w:rsidR="00C21759" w:rsidRPr="00C21759">
        <w:t xml:space="preserve"> </w:t>
      </w:r>
      <w:r w:rsidRPr="00C21759">
        <w:t>стали</w:t>
      </w:r>
      <w:r w:rsidR="00C21759" w:rsidRPr="00C21759">
        <w:t xml:space="preserve"> </w:t>
      </w:r>
      <w:r w:rsidRPr="00C21759">
        <w:t>использоваться</w:t>
      </w:r>
      <w:r w:rsidR="00C21759" w:rsidRPr="00C21759">
        <w:t xml:space="preserve"> </w:t>
      </w:r>
      <w:r w:rsidRPr="00C21759">
        <w:t>и</w:t>
      </w:r>
      <w:r w:rsidR="00C21759" w:rsidRPr="00C21759">
        <w:t xml:space="preserve"> </w:t>
      </w:r>
      <w:r w:rsidRPr="00C21759">
        <w:t>космические</w:t>
      </w:r>
      <w:r w:rsidR="00C21759" w:rsidRPr="00C21759">
        <w:t xml:space="preserve"> </w:t>
      </w:r>
      <w:r w:rsidRPr="00C21759">
        <w:t>спутники</w:t>
      </w:r>
    </w:p>
    <w:p w:rsidR="00C21759" w:rsidRPr="00C21759" w:rsidRDefault="00AD3D6E" w:rsidP="00C21759">
      <w:pPr>
        <w:tabs>
          <w:tab w:val="left" w:pos="726"/>
        </w:tabs>
      </w:pPr>
      <w:r w:rsidRPr="00C21759">
        <w:t>В</w:t>
      </w:r>
      <w:r w:rsidR="00C21759" w:rsidRPr="00C21759">
        <w:t xml:space="preserve"> </w:t>
      </w:r>
      <w:r w:rsidRPr="00C21759">
        <w:t>июне</w:t>
      </w:r>
      <w:r w:rsidR="00C21759" w:rsidRPr="00C21759">
        <w:t xml:space="preserve"> </w:t>
      </w:r>
      <w:smartTag w:uri="urn:schemas-microsoft-com:office:smarttags" w:element="metricconverter">
        <w:smartTagPr>
          <w:attr w:name="ProductID" w:val="1999 г"/>
        </w:smartTagPr>
        <w:r w:rsidRPr="00C21759">
          <w:t>1999</w:t>
        </w:r>
        <w:r w:rsidR="00C21759" w:rsidRPr="00C21759">
          <w:t xml:space="preserve"> </w:t>
        </w:r>
        <w:r w:rsidRPr="00C21759">
          <w:t>г</w:t>
        </w:r>
      </w:smartTag>
      <w:r w:rsidR="00C21759" w:rsidRPr="00C21759">
        <w:t xml:space="preserve">. </w:t>
      </w:r>
      <w:r w:rsidRPr="00C21759">
        <w:t>выводы,</w:t>
      </w:r>
      <w:r w:rsidR="00C21759" w:rsidRPr="00C21759">
        <w:t xml:space="preserve"> </w:t>
      </w:r>
      <w:r w:rsidRPr="00C21759">
        <w:t>аналогичные</w:t>
      </w:r>
      <w:r w:rsidR="00C21759" w:rsidRPr="00C21759">
        <w:t xml:space="preserve"> </w:t>
      </w:r>
      <w:r w:rsidRPr="00C21759">
        <w:t>мнению</w:t>
      </w:r>
      <w:r w:rsidR="00C21759" w:rsidRPr="00C21759">
        <w:t xml:space="preserve"> </w:t>
      </w:r>
      <w:r w:rsidRPr="00C21759">
        <w:t>оппонентов</w:t>
      </w:r>
      <w:r w:rsidR="00C21759" w:rsidRPr="00C21759">
        <w:t xml:space="preserve"> </w:t>
      </w:r>
      <w:r w:rsidRPr="00C21759">
        <w:t>лейбористов,</w:t>
      </w:r>
      <w:r w:rsidR="00C21759" w:rsidRPr="00C21759">
        <w:t xml:space="preserve"> </w:t>
      </w:r>
      <w:r w:rsidRPr="00C21759">
        <w:t>были</w:t>
      </w:r>
      <w:r w:rsidR="00C21759" w:rsidRPr="00C21759">
        <w:t xml:space="preserve"> </w:t>
      </w:r>
      <w:r w:rsidRPr="00C21759">
        <w:t>сделаны</w:t>
      </w:r>
      <w:r w:rsidR="00C21759" w:rsidRPr="00C21759">
        <w:t xml:space="preserve"> </w:t>
      </w:r>
      <w:r w:rsidRPr="00C21759">
        <w:t>в</w:t>
      </w:r>
      <w:r w:rsidR="00C21759" w:rsidRPr="00C21759">
        <w:t xml:space="preserve"> </w:t>
      </w:r>
      <w:r w:rsidRPr="00C21759">
        <w:t>докладе</w:t>
      </w:r>
      <w:r w:rsidR="00C21759" w:rsidRPr="00C21759">
        <w:t xml:space="preserve"> </w:t>
      </w:r>
      <w:r w:rsidRPr="00C21759">
        <w:t>Специальной</w:t>
      </w:r>
      <w:r w:rsidR="00C21759" w:rsidRPr="00C21759">
        <w:t xml:space="preserve"> </w:t>
      </w:r>
      <w:r w:rsidRPr="00C21759">
        <w:t>комиссии</w:t>
      </w:r>
      <w:r w:rsidR="00C21759" w:rsidRPr="00C21759">
        <w:t xml:space="preserve"> </w:t>
      </w:r>
      <w:r w:rsidRPr="00C21759">
        <w:t>при</w:t>
      </w:r>
      <w:r w:rsidR="00C21759" w:rsidRPr="00C21759">
        <w:t xml:space="preserve"> </w:t>
      </w:r>
      <w:r w:rsidRPr="00C21759">
        <w:t>Премьер-министре</w:t>
      </w:r>
      <w:r w:rsidR="00C21759" w:rsidRPr="00C21759">
        <w:t xml:space="preserve"> </w:t>
      </w:r>
      <w:r w:rsidRPr="00C21759">
        <w:t>Австралии</w:t>
      </w:r>
      <w:r w:rsidRPr="00C21759">
        <w:footnoteReference w:id="37"/>
      </w:r>
      <w:r w:rsidR="00C21759" w:rsidRPr="00C21759">
        <w:t xml:space="preserve">. </w:t>
      </w:r>
      <w:r w:rsidRPr="00C21759">
        <w:t>В</w:t>
      </w:r>
      <w:r w:rsidR="00C21759" w:rsidRPr="00C21759">
        <w:t xml:space="preserve"> </w:t>
      </w:r>
      <w:r w:rsidRPr="00C21759">
        <w:t>докладе</w:t>
      </w:r>
      <w:r w:rsidR="00C21759" w:rsidRPr="00C21759">
        <w:t xml:space="preserve"> </w:t>
      </w:r>
      <w:r w:rsidRPr="00C21759">
        <w:t>отмечалось</w:t>
      </w:r>
      <w:r w:rsidR="00C21759" w:rsidRPr="00C21759">
        <w:t xml:space="preserve"> </w:t>
      </w:r>
      <w:r w:rsidRPr="00C21759">
        <w:t>отсутствие</w:t>
      </w:r>
      <w:r w:rsidR="00C21759" w:rsidRPr="00C21759">
        <w:t xml:space="preserve"> </w:t>
      </w:r>
      <w:r w:rsidRPr="00C21759">
        <w:t>необходимости</w:t>
      </w:r>
      <w:r w:rsidR="00C21759" w:rsidRPr="00C21759">
        <w:t xml:space="preserve"> </w:t>
      </w:r>
      <w:r w:rsidRPr="00C21759">
        <w:t>создания</w:t>
      </w:r>
      <w:r w:rsidR="00C21759" w:rsidRPr="00C21759">
        <w:t xml:space="preserve"> </w:t>
      </w:r>
      <w:r w:rsidRPr="00C21759">
        <w:t>Береговой</w:t>
      </w:r>
      <w:r w:rsidR="00C21759" w:rsidRPr="00C21759">
        <w:t xml:space="preserve"> </w:t>
      </w:r>
      <w:r w:rsidRPr="00C21759">
        <w:t>охраны,</w:t>
      </w:r>
      <w:r w:rsidR="00C21759" w:rsidRPr="00C21759">
        <w:t xml:space="preserve"> </w:t>
      </w:r>
      <w:r w:rsidRPr="00C21759">
        <w:t>так</w:t>
      </w:r>
      <w:r w:rsidR="00C21759" w:rsidRPr="00C21759">
        <w:t xml:space="preserve"> </w:t>
      </w:r>
      <w:r w:rsidRPr="00C21759">
        <w:t>как</w:t>
      </w:r>
      <w:r w:rsidR="00C21759" w:rsidRPr="00C21759">
        <w:t xml:space="preserve"> </w:t>
      </w:r>
      <w:r w:rsidRPr="00C21759">
        <w:t>в</w:t>
      </w:r>
      <w:r w:rsidR="00C21759" w:rsidRPr="00C21759">
        <w:t xml:space="preserve"> </w:t>
      </w:r>
      <w:r w:rsidRPr="00C21759">
        <w:t>США</w:t>
      </w:r>
      <w:r w:rsidR="00C21759" w:rsidRPr="00C21759">
        <w:t xml:space="preserve"> </w:t>
      </w:r>
      <w:r w:rsidRPr="00C21759">
        <w:t>данному</w:t>
      </w:r>
      <w:r w:rsidR="00C21759" w:rsidRPr="00C21759">
        <w:t xml:space="preserve"> </w:t>
      </w:r>
      <w:r w:rsidRPr="00C21759">
        <w:t>органу</w:t>
      </w:r>
      <w:r w:rsidR="00C21759" w:rsidRPr="00C21759">
        <w:t xml:space="preserve"> </w:t>
      </w:r>
      <w:r w:rsidRPr="00C21759">
        <w:t>все</w:t>
      </w:r>
      <w:r w:rsidR="00C21759" w:rsidRPr="00C21759">
        <w:t xml:space="preserve"> </w:t>
      </w:r>
      <w:r w:rsidRPr="00C21759">
        <w:t>равно</w:t>
      </w:r>
      <w:r w:rsidR="00C21759" w:rsidRPr="00C21759">
        <w:t xml:space="preserve"> </w:t>
      </w:r>
      <w:r w:rsidRPr="00C21759">
        <w:t>приходится</w:t>
      </w:r>
      <w:r w:rsidR="00C21759" w:rsidRPr="00C21759">
        <w:t xml:space="preserve"> </w:t>
      </w:r>
      <w:r w:rsidRPr="00C21759">
        <w:t>осуществлять</w:t>
      </w:r>
      <w:r w:rsidR="00C21759" w:rsidRPr="00C21759">
        <w:t xml:space="preserve"> </w:t>
      </w:r>
      <w:r w:rsidRPr="00C21759">
        <w:t>свою</w:t>
      </w:r>
      <w:r w:rsidR="00C21759" w:rsidRPr="00C21759">
        <w:t xml:space="preserve"> </w:t>
      </w:r>
      <w:r w:rsidRPr="00C21759">
        <w:t>деятельность</w:t>
      </w:r>
      <w:r w:rsidR="00C21759" w:rsidRPr="00C21759">
        <w:t xml:space="preserve"> </w:t>
      </w:r>
      <w:r w:rsidRPr="00C21759">
        <w:t>в</w:t>
      </w:r>
      <w:r w:rsidR="00C21759" w:rsidRPr="00C21759">
        <w:t xml:space="preserve"> </w:t>
      </w:r>
      <w:r w:rsidRPr="00C21759">
        <w:t>тандеме</w:t>
      </w:r>
      <w:r w:rsidR="00C21759" w:rsidRPr="00C21759">
        <w:t xml:space="preserve"> </w:t>
      </w:r>
      <w:r w:rsidRPr="00C21759">
        <w:t>с</w:t>
      </w:r>
      <w:r w:rsidR="00C21759" w:rsidRPr="00C21759">
        <w:t xml:space="preserve"> </w:t>
      </w:r>
      <w:r w:rsidRPr="00C21759">
        <w:t>другими</w:t>
      </w:r>
      <w:r w:rsidR="00C21759" w:rsidRPr="00C21759">
        <w:t xml:space="preserve"> </w:t>
      </w:r>
      <w:r w:rsidRPr="00C21759">
        <w:t>ведомствами</w:t>
      </w:r>
      <w:r w:rsidR="00C21759" w:rsidRPr="00C21759">
        <w:t xml:space="preserve">. </w:t>
      </w:r>
      <w:r w:rsidRPr="00C21759">
        <w:t>Деятельность</w:t>
      </w:r>
      <w:r w:rsidR="00C21759" w:rsidRPr="00C21759">
        <w:t xml:space="preserve"> </w:t>
      </w:r>
      <w:r w:rsidRPr="00C21759">
        <w:t>же</w:t>
      </w:r>
      <w:r w:rsidR="00C21759" w:rsidRPr="00C21759">
        <w:t xml:space="preserve"> </w:t>
      </w:r>
      <w:r w:rsidRPr="00C21759">
        <w:t>Надзора</w:t>
      </w:r>
      <w:r w:rsidR="00C21759" w:rsidRPr="00C21759">
        <w:t xml:space="preserve"> </w:t>
      </w:r>
      <w:r w:rsidRPr="00C21759">
        <w:t>за</w:t>
      </w:r>
      <w:r w:rsidR="00C21759" w:rsidRPr="00C21759">
        <w:t xml:space="preserve"> </w:t>
      </w:r>
      <w:r w:rsidRPr="00C21759">
        <w:t>побережьем</w:t>
      </w:r>
      <w:r w:rsidR="00C21759" w:rsidRPr="00C21759">
        <w:t xml:space="preserve"> </w:t>
      </w:r>
      <w:r w:rsidRPr="00C21759">
        <w:t>позволяет</w:t>
      </w:r>
      <w:r w:rsidR="00C21759" w:rsidRPr="00C21759">
        <w:t xml:space="preserve"> </w:t>
      </w:r>
      <w:r w:rsidRPr="00C21759">
        <w:t>надлежащим</w:t>
      </w:r>
      <w:r w:rsidR="00C21759" w:rsidRPr="00C21759">
        <w:t xml:space="preserve"> </w:t>
      </w:r>
      <w:r w:rsidRPr="00C21759">
        <w:t>образом</w:t>
      </w:r>
      <w:r w:rsidR="00C21759" w:rsidRPr="00C21759">
        <w:t xml:space="preserve"> </w:t>
      </w:r>
      <w:r w:rsidRPr="00C21759">
        <w:t>вести</w:t>
      </w:r>
      <w:r w:rsidR="00C21759" w:rsidRPr="00C21759">
        <w:t xml:space="preserve"> </w:t>
      </w:r>
      <w:r w:rsidRPr="00C21759">
        <w:t>наблюдение</w:t>
      </w:r>
      <w:r w:rsidR="00C21759" w:rsidRPr="00C21759">
        <w:t xml:space="preserve"> </w:t>
      </w:r>
      <w:r w:rsidRPr="00C21759">
        <w:t>за</w:t>
      </w:r>
      <w:r w:rsidR="00C21759" w:rsidRPr="00C21759">
        <w:t xml:space="preserve"> </w:t>
      </w:r>
      <w:r w:rsidRPr="00C21759">
        <w:t>ситуацией</w:t>
      </w:r>
      <w:r w:rsidR="00C21759" w:rsidRPr="00C21759">
        <w:t xml:space="preserve"> </w:t>
      </w:r>
      <w:r w:rsidRPr="00C21759">
        <w:t>на</w:t>
      </w:r>
      <w:r w:rsidR="00C21759" w:rsidRPr="00C21759">
        <w:t xml:space="preserve"> </w:t>
      </w:r>
      <w:r w:rsidRPr="00C21759">
        <w:t>море</w:t>
      </w:r>
      <w:r w:rsidR="00C21759" w:rsidRPr="00C21759">
        <w:t>.</w:t>
      </w:r>
    </w:p>
    <w:p w:rsidR="00C21759" w:rsidRPr="00C21759" w:rsidRDefault="00AD3D6E" w:rsidP="00C21759">
      <w:pPr>
        <w:tabs>
          <w:tab w:val="left" w:pos="726"/>
        </w:tabs>
      </w:pPr>
      <w:r w:rsidRPr="00C21759">
        <w:t>В</w:t>
      </w:r>
      <w:r w:rsidR="00C21759" w:rsidRPr="00C21759">
        <w:t xml:space="preserve"> </w:t>
      </w:r>
      <w:r w:rsidRPr="00C21759">
        <w:t>целях</w:t>
      </w:r>
      <w:r w:rsidR="00C21759" w:rsidRPr="00C21759">
        <w:t xml:space="preserve"> </w:t>
      </w:r>
      <w:r w:rsidRPr="00C21759">
        <w:t>повышения</w:t>
      </w:r>
      <w:r w:rsidR="00C21759" w:rsidRPr="00C21759">
        <w:t xml:space="preserve"> </w:t>
      </w:r>
      <w:r w:rsidRPr="00C21759">
        <w:t>уровня</w:t>
      </w:r>
      <w:r w:rsidR="00C21759" w:rsidRPr="00C21759">
        <w:t xml:space="preserve"> </w:t>
      </w:r>
      <w:r w:rsidRPr="00C21759">
        <w:t>безопасности</w:t>
      </w:r>
      <w:r w:rsidR="00C21759" w:rsidRPr="00C21759">
        <w:t xml:space="preserve"> </w:t>
      </w:r>
      <w:r w:rsidRPr="00C21759">
        <w:t>государства</w:t>
      </w:r>
      <w:r w:rsidR="00C21759" w:rsidRPr="00C21759">
        <w:t xml:space="preserve"> </w:t>
      </w:r>
      <w:r w:rsidRPr="00C21759">
        <w:t>на</w:t>
      </w:r>
      <w:r w:rsidR="00C21759" w:rsidRPr="00C21759">
        <w:t xml:space="preserve"> </w:t>
      </w:r>
      <w:r w:rsidRPr="00C21759">
        <w:t>морских</w:t>
      </w:r>
      <w:r w:rsidR="00C21759" w:rsidRPr="00C21759">
        <w:t xml:space="preserve"> </w:t>
      </w:r>
      <w:r w:rsidRPr="00C21759">
        <w:t>направлениях</w:t>
      </w:r>
      <w:r w:rsidR="00C21759" w:rsidRPr="00C21759">
        <w:t xml:space="preserve"> </w:t>
      </w:r>
      <w:r w:rsidRPr="00C21759">
        <w:t>и</w:t>
      </w:r>
      <w:r w:rsidR="00C21759" w:rsidRPr="00C21759">
        <w:t xml:space="preserve"> </w:t>
      </w:r>
      <w:r w:rsidRPr="00C21759">
        <w:t>объединениях</w:t>
      </w:r>
      <w:r w:rsidR="00C21759" w:rsidRPr="00C21759">
        <w:t xml:space="preserve"> </w:t>
      </w:r>
      <w:r w:rsidRPr="00C21759">
        <w:t>разрозненных</w:t>
      </w:r>
      <w:r w:rsidR="00C21759" w:rsidRPr="00C21759">
        <w:t xml:space="preserve"> </w:t>
      </w:r>
      <w:r w:rsidRPr="00C21759">
        <w:t>усилий</w:t>
      </w:r>
      <w:r w:rsidR="00C21759" w:rsidRPr="00C21759">
        <w:t xml:space="preserve"> </w:t>
      </w:r>
      <w:r w:rsidRPr="00C21759">
        <w:t>различных</w:t>
      </w:r>
      <w:r w:rsidR="00C21759" w:rsidRPr="00C21759">
        <w:t xml:space="preserve"> </w:t>
      </w:r>
      <w:r w:rsidRPr="00C21759">
        <w:t>ведомств</w:t>
      </w:r>
      <w:r w:rsidR="00C21759" w:rsidRPr="00C21759">
        <w:t xml:space="preserve"> </w:t>
      </w:r>
      <w:r w:rsidRPr="00C21759">
        <w:t>с</w:t>
      </w:r>
      <w:r w:rsidR="00C21759" w:rsidRPr="00C21759">
        <w:t xml:space="preserve"> </w:t>
      </w:r>
      <w:r w:rsidRPr="00C21759">
        <w:t>апреля</w:t>
      </w:r>
      <w:r w:rsidR="00C21759" w:rsidRPr="00C21759">
        <w:t xml:space="preserve"> </w:t>
      </w:r>
      <w:r w:rsidRPr="00C21759">
        <w:t>2005г</w:t>
      </w:r>
      <w:r w:rsidR="00C21759" w:rsidRPr="00C21759">
        <w:t xml:space="preserve">. </w:t>
      </w:r>
      <w:r w:rsidRPr="00C21759">
        <w:t>в</w:t>
      </w:r>
      <w:r w:rsidR="00C21759" w:rsidRPr="00C21759">
        <w:t xml:space="preserve"> </w:t>
      </w:r>
      <w:r w:rsidRPr="00C21759">
        <w:t>Австралии</w:t>
      </w:r>
      <w:r w:rsidR="00C21759" w:rsidRPr="00C21759">
        <w:t xml:space="preserve"> </w:t>
      </w:r>
      <w:r w:rsidRPr="00C21759">
        <w:t>начало</w:t>
      </w:r>
      <w:r w:rsidR="00C21759" w:rsidRPr="00C21759">
        <w:t xml:space="preserve"> </w:t>
      </w:r>
      <w:r w:rsidRPr="00C21759">
        <w:t>функционировать</w:t>
      </w:r>
      <w:r w:rsidR="00C21759" w:rsidRPr="00C21759">
        <w:t xml:space="preserve"> </w:t>
      </w:r>
      <w:r w:rsidRPr="00C21759">
        <w:t>Объединенное</w:t>
      </w:r>
      <w:r w:rsidR="00C21759" w:rsidRPr="00C21759">
        <w:t xml:space="preserve"> </w:t>
      </w:r>
      <w:r w:rsidRPr="00C21759">
        <w:t>командование</w:t>
      </w:r>
      <w:r w:rsidR="00C21759" w:rsidRPr="00C21759">
        <w:t xml:space="preserve"> </w:t>
      </w:r>
      <w:r w:rsidRPr="00C21759">
        <w:t>морской</w:t>
      </w:r>
      <w:r w:rsidR="00C21759" w:rsidRPr="00C21759">
        <w:t xml:space="preserve"> </w:t>
      </w:r>
      <w:r w:rsidRPr="00C21759">
        <w:t>охраны,</w:t>
      </w:r>
      <w:r w:rsidR="00C21759" w:rsidRPr="00C21759">
        <w:t xml:space="preserve"> </w:t>
      </w:r>
      <w:r w:rsidRPr="00C21759">
        <w:t>переименованное</w:t>
      </w:r>
      <w:r w:rsidR="00C21759" w:rsidRPr="00C21759">
        <w:t xml:space="preserve"> </w:t>
      </w:r>
      <w:r w:rsidRPr="00C21759">
        <w:t>в</w:t>
      </w:r>
      <w:r w:rsidR="00C21759" w:rsidRPr="00C21759">
        <w:t xml:space="preserve"> </w:t>
      </w:r>
      <w:r w:rsidRPr="00C21759">
        <w:t>октябре</w:t>
      </w:r>
      <w:r w:rsidR="00C21759" w:rsidRPr="00C21759">
        <w:t xml:space="preserve"> </w:t>
      </w:r>
      <w:smartTag w:uri="urn:schemas-microsoft-com:office:smarttags" w:element="metricconverter">
        <w:smartTagPr>
          <w:attr w:name="ProductID" w:val="2006 г"/>
        </w:smartTagPr>
        <w:r w:rsidRPr="00C21759">
          <w:t>2006</w:t>
        </w:r>
        <w:r w:rsidR="00C21759" w:rsidRPr="00C21759">
          <w:t xml:space="preserve"> </w:t>
        </w:r>
        <w:r w:rsidRPr="00C21759">
          <w:t>г</w:t>
        </w:r>
      </w:smartTag>
      <w:r w:rsidR="00C21759" w:rsidRPr="00C21759">
        <w:t xml:space="preserve">. </w:t>
      </w:r>
      <w:r w:rsidRPr="00C21759">
        <w:t>в</w:t>
      </w:r>
      <w:r w:rsidR="00C21759" w:rsidRPr="00C21759">
        <w:t xml:space="preserve"> </w:t>
      </w:r>
      <w:r w:rsidRPr="00C21759">
        <w:t>Командование</w:t>
      </w:r>
      <w:r w:rsidR="00C21759" w:rsidRPr="00C21759">
        <w:t xml:space="preserve"> </w:t>
      </w:r>
      <w:r w:rsidRPr="00C21759">
        <w:t>пограничной</w:t>
      </w:r>
      <w:r w:rsidR="00C21759" w:rsidRPr="00C21759">
        <w:t xml:space="preserve"> </w:t>
      </w:r>
      <w:r w:rsidRPr="00C21759">
        <w:t>защиты</w:t>
      </w:r>
      <w:r w:rsidRPr="00C21759">
        <w:footnoteReference w:id="38"/>
      </w:r>
      <w:r w:rsidR="00C21759" w:rsidRPr="00C21759">
        <w:t xml:space="preserve">. </w:t>
      </w:r>
      <w:r w:rsidRPr="00C21759">
        <w:t>Целью</w:t>
      </w:r>
      <w:r w:rsidR="00C21759" w:rsidRPr="00C21759">
        <w:t xml:space="preserve"> </w:t>
      </w:r>
      <w:r w:rsidRPr="00C21759">
        <w:t>создания</w:t>
      </w:r>
      <w:r w:rsidR="00C21759" w:rsidRPr="00C21759">
        <w:t xml:space="preserve"> </w:t>
      </w:r>
      <w:r w:rsidRPr="00C21759">
        <w:t>данного</w:t>
      </w:r>
      <w:r w:rsidR="00C21759" w:rsidRPr="00C21759">
        <w:t xml:space="preserve"> </w:t>
      </w:r>
      <w:r w:rsidRPr="00C21759">
        <w:t>Командования</w:t>
      </w:r>
      <w:r w:rsidR="00C21759" w:rsidRPr="00C21759">
        <w:t xml:space="preserve"> </w:t>
      </w:r>
      <w:r w:rsidRPr="00C21759">
        <w:t>являлось</w:t>
      </w:r>
      <w:r w:rsidR="00C21759" w:rsidRPr="00C21759">
        <w:t xml:space="preserve"> </w:t>
      </w:r>
      <w:r w:rsidRPr="00C21759">
        <w:t>координирование</w:t>
      </w:r>
      <w:r w:rsidR="00C21759" w:rsidRPr="00C21759">
        <w:t xml:space="preserve"> </w:t>
      </w:r>
      <w:r w:rsidRPr="00C21759">
        <w:t>усилий</w:t>
      </w:r>
      <w:r w:rsidR="00C21759" w:rsidRPr="00C21759">
        <w:t xml:space="preserve"> </w:t>
      </w:r>
      <w:r w:rsidRPr="00C21759">
        <w:t>различных</w:t>
      </w:r>
      <w:r w:rsidR="00C21759" w:rsidRPr="00C21759">
        <w:t xml:space="preserve"> </w:t>
      </w:r>
      <w:r w:rsidRPr="00C21759">
        <w:t>ведомств</w:t>
      </w:r>
      <w:r w:rsidR="00C21759" w:rsidRPr="00C21759">
        <w:t xml:space="preserve"> </w:t>
      </w:r>
      <w:r w:rsidRPr="00C21759">
        <w:t>в</w:t>
      </w:r>
      <w:r w:rsidR="00C21759" w:rsidRPr="00C21759">
        <w:t xml:space="preserve"> </w:t>
      </w:r>
      <w:r w:rsidRPr="00C21759">
        <w:t>сфере</w:t>
      </w:r>
      <w:r w:rsidR="00C21759" w:rsidRPr="00C21759">
        <w:t xml:space="preserve"> </w:t>
      </w:r>
      <w:r w:rsidRPr="00C21759">
        <w:t>обеспечения</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на</w:t>
      </w:r>
      <w:r w:rsidR="00C21759" w:rsidRPr="00C21759">
        <w:t xml:space="preserve"> </w:t>
      </w:r>
      <w:r w:rsidRPr="00C21759">
        <w:t>морских</w:t>
      </w:r>
      <w:r w:rsidR="00C21759" w:rsidRPr="00C21759">
        <w:t xml:space="preserve"> </w:t>
      </w:r>
      <w:r w:rsidRPr="00C21759">
        <w:t>направлениях</w:t>
      </w:r>
      <w:r w:rsidRPr="00C21759">
        <w:footnoteReference w:id="39"/>
      </w:r>
      <w:r w:rsidR="00C21759" w:rsidRPr="00C21759">
        <w:t xml:space="preserve">. </w:t>
      </w:r>
      <w:r w:rsidRPr="00C21759">
        <w:t>В</w:t>
      </w:r>
      <w:r w:rsidR="00C21759" w:rsidRPr="00C21759">
        <w:t xml:space="preserve"> </w:t>
      </w:r>
      <w:r w:rsidRPr="00C21759">
        <w:t>качестве</w:t>
      </w:r>
      <w:r w:rsidR="00C21759" w:rsidRPr="00C21759">
        <w:t xml:space="preserve"> </w:t>
      </w:r>
      <w:r w:rsidRPr="00C21759">
        <w:t>общего</w:t>
      </w:r>
      <w:r w:rsidR="00C21759" w:rsidRPr="00C21759">
        <w:t xml:space="preserve"> </w:t>
      </w:r>
      <w:r w:rsidRPr="00C21759">
        <w:t>вывода</w:t>
      </w:r>
      <w:r w:rsidR="00C21759" w:rsidRPr="00C21759">
        <w:t xml:space="preserve"> </w:t>
      </w:r>
      <w:r w:rsidRPr="00C21759">
        <w:t>по</w:t>
      </w:r>
      <w:r w:rsidR="00C21759" w:rsidRPr="00C21759">
        <w:t xml:space="preserve"> </w:t>
      </w:r>
      <w:r w:rsidRPr="00C21759">
        <w:t>результатам</w:t>
      </w:r>
      <w:r w:rsidR="00C21759" w:rsidRPr="00C21759">
        <w:t xml:space="preserve"> </w:t>
      </w:r>
      <w:r w:rsidRPr="00C21759">
        <w:t>рассмотрения</w:t>
      </w:r>
      <w:r w:rsidR="00C21759" w:rsidRPr="00C21759">
        <w:t xml:space="preserve"> </w:t>
      </w:r>
      <w:r w:rsidRPr="00C21759">
        <w:t>опыта</w:t>
      </w:r>
      <w:r w:rsidR="00C21759" w:rsidRPr="00C21759">
        <w:t xml:space="preserve"> </w:t>
      </w:r>
      <w:r w:rsidRPr="00C21759">
        <w:t>Австралии</w:t>
      </w:r>
      <w:r w:rsidR="00C21759" w:rsidRPr="00C21759">
        <w:t xml:space="preserve"> </w:t>
      </w:r>
      <w:r w:rsidRPr="00C21759">
        <w:t>в</w:t>
      </w:r>
      <w:r w:rsidR="00C21759" w:rsidRPr="00C21759">
        <w:t xml:space="preserve"> </w:t>
      </w:r>
      <w:r w:rsidRPr="00C21759">
        <w:t>сфере</w:t>
      </w:r>
      <w:r w:rsidR="00C21759" w:rsidRPr="00C21759">
        <w:t xml:space="preserve"> </w:t>
      </w:r>
      <w:r w:rsidRPr="00C21759">
        <w:t>обеспечения</w:t>
      </w:r>
      <w:r w:rsidR="00C21759" w:rsidRPr="00C21759">
        <w:t xml:space="preserve"> </w:t>
      </w:r>
      <w:r w:rsidRPr="00C21759">
        <w:t>исполнений</w:t>
      </w:r>
      <w:r w:rsidR="00C21759" w:rsidRPr="00C21759">
        <w:t xml:space="preserve"> </w:t>
      </w:r>
      <w:r w:rsidRPr="00C21759">
        <w:t>положений</w:t>
      </w:r>
      <w:r w:rsidR="00C21759" w:rsidRPr="00C21759">
        <w:t xml:space="preserve"> </w:t>
      </w:r>
      <w:r w:rsidRPr="00C21759">
        <w:t>законодательства</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w:t>
      </w:r>
      <w:r w:rsidRPr="00C21759">
        <w:t>можно</w:t>
      </w:r>
      <w:r w:rsidR="00C21759" w:rsidRPr="00C21759">
        <w:t xml:space="preserve"> </w:t>
      </w:r>
      <w:r w:rsidRPr="00C21759">
        <w:t>указать</w:t>
      </w:r>
      <w:r w:rsidR="00C21759" w:rsidRPr="00C21759">
        <w:t xml:space="preserve"> </w:t>
      </w:r>
      <w:r w:rsidRPr="00C21759">
        <w:t>следующее</w:t>
      </w:r>
      <w:r w:rsidR="00C21759" w:rsidRPr="00C21759">
        <w:t xml:space="preserve">. </w:t>
      </w:r>
      <w:r w:rsidRPr="00C21759">
        <w:t>ВМФ</w:t>
      </w:r>
      <w:r w:rsidR="00C21759" w:rsidRPr="00C21759">
        <w:t xml:space="preserve"> </w:t>
      </w:r>
      <w:r w:rsidRPr="00C21759">
        <w:t>Австралии</w:t>
      </w:r>
      <w:r w:rsidR="00C21759" w:rsidRPr="00C21759">
        <w:t xml:space="preserve"> </w:t>
      </w:r>
      <w:r w:rsidRPr="00C21759">
        <w:t>является</w:t>
      </w:r>
      <w:r w:rsidR="00C21759" w:rsidRPr="00C21759">
        <w:t xml:space="preserve"> </w:t>
      </w:r>
      <w:r w:rsidRPr="00C21759">
        <w:t>основным</w:t>
      </w:r>
      <w:r w:rsidR="00C21759" w:rsidRPr="00C21759">
        <w:t xml:space="preserve"> </w:t>
      </w:r>
      <w:r w:rsidRPr="00C21759">
        <w:t>органом,</w:t>
      </w:r>
      <w:r w:rsidR="00C21759" w:rsidRPr="00C21759">
        <w:t xml:space="preserve"> </w:t>
      </w:r>
      <w:r w:rsidRPr="00C21759">
        <w:t>отвечающим</w:t>
      </w:r>
      <w:r w:rsidR="00C21759" w:rsidRPr="00C21759">
        <w:t xml:space="preserve"> </w:t>
      </w:r>
      <w:r w:rsidRPr="00C21759">
        <w:t>за</w:t>
      </w:r>
      <w:r w:rsidR="00C21759">
        <w:t xml:space="preserve"> "</w:t>
      </w:r>
      <w:r w:rsidRPr="00C21759">
        <w:t>силовое</w:t>
      </w:r>
      <w:r w:rsidR="00C21759">
        <w:t xml:space="preserve">" </w:t>
      </w:r>
      <w:r w:rsidRPr="00C21759">
        <w:t>обеспечение</w:t>
      </w:r>
      <w:r w:rsidR="00C21759" w:rsidRPr="00C21759">
        <w:t xml:space="preserve"> </w:t>
      </w:r>
      <w:r w:rsidRPr="00C21759">
        <w:t>проводимых</w:t>
      </w:r>
      <w:r w:rsidR="00C21759" w:rsidRPr="00C21759">
        <w:t xml:space="preserve"> </w:t>
      </w:r>
      <w:r w:rsidRPr="00C21759">
        <w:t>контрольных</w:t>
      </w:r>
      <w:r w:rsidR="00C21759" w:rsidRPr="00C21759">
        <w:t xml:space="preserve"> </w:t>
      </w:r>
      <w:r w:rsidRPr="00C21759">
        <w:t>мероприятий,</w:t>
      </w:r>
      <w:r w:rsidR="00C21759" w:rsidRPr="00C21759">
        <w:t xml:space="preserve"> </w:t>
      </w:r>
      <w:r w:rsidRPr="00C21759">
        <w:t>а</w:t>
      </w:r>
      <w:r w:rsidR="00C21759" w:rsidRPr="00C21759">
        <w:t xml:space="preserve"> </w:t>
      </w:r>
      <w:r w:rsidRPr="00C21759">
        <w:t>также</w:t>
      </w:r>
      <w:r w:rsidR="00C21759" w:rsidRPr="00C21759">
        <w:t xml:space="preserve"> </w:t>
      </w:r>
      <w:r w:rsidRPr="00C21759">
        <w:t>за</w:t>
      </w:r>
      <w:r w:rsidR="00C21759" w:rsidRPr="00C21759">
        <w:t xml:space="preserve"> </w:t>
      </w:r>
      <w:r w:rsidRPr="00C21759">
        <w:t>выявление</w:t>
      </w:r>
      <w:r w:rsidR="00C21759" w:rsidRPr="00C21759">
        <w:t xml:space="preserve"> </w:t>
      </w:r>
      <w:r w:rsidRPr="00C21759">
        <w:t>совершаемых</w:t>
      </w:r>
      <w:r w:rsidR="00C21759" w:rsidRPr="00C21759">
        <w:t xml:space="preserve"> </w:t>
      </w:r>
      <w:r w:rsidRPr="00C21759">
        <w:t>правонарушений</w:t>
      </w:r>
      <w:r w:rsidR="00C21759" w:rsidRPr="00C21759">
        <w:t xml:space="preserve">. </w:t>
      </w:r>
      <w:r w:rsidRPr="00C21759">
        <w:t>Кроме</w:t>
      </w:r>
      <w:r w:rsidR="00C21759" w:rsidRPr="00C21759">
        <w:t xml:space="preserve"> </w:t>
      </w:r>
      <w:r w:rsidRPr="00C21759">
        <w:t>того,</w:t>
      </w:r>
      <w:r w:rsidR="00C21759" w:rsidRPr="00C21759">
        <w:t xml:space="preserve"> </w:t>
      </w:r>
      <w:r w:rsidRPr="00C21759">
        <w:t>часть</w:t>
      </w:r>
      <w:r w:rsidR="00C21759" w:rsidRPr="00C21759">
        <w:t xml:space="preserve"> </w:t>
      </w:r>
      <w:r w:rsidRPr="00C21759">
        <w:t>средств</w:t>
      </w:r>
      <w:r w:rsidR="00C21759" w:rsidRPr="00C21759">
        <w:t xml:space="preserve"> </w:t>
      </w:r>
      <w:r w:rsidRPr="00C21759">
        <w:t>Вооруженных</w:t>
      </w:r>
      <w:r w:rsidR="00C21759" w:rsidRPr="00C21759">
        <w:t xml:space="preserve"> </w:t>
      </w:r>
      <w:r w:rsidRPr="00C21759">
        <w:t>Сил</w:t>
      </w:r>
      <w:r w:rsidR="00C21759" w:rsidRPr="00C21759">
        <w:t xml:space="preserve"> </w:t>
      </w:r>
      <w:r w:rsidRPr="00C21759">
        <w:t>Австралии</w:t>
      </w:r>
      <w:r w:rsidR="00C21759" w:rsidRPr="00C21759">
        <w:t xml:space="preserve"> </w:t>
      </w:r>
      <w:r w:rsidRPr="00C21759">
        <w:t>используется</w:t>
      </w:r>
      <w:r w:rsidR="00C21759" w:rsidRPr="00C21759">
        <w:t xml:space="preserve"> </w:t>
      </w:r>
      <w:r w:rsidRPr="00C21759">
        <w:t>для</w:t>
      </w:r>
      <w:r w:rsidR="00C21759" w:rsidRPr="00C21759">
        <w:t xml:space="preserve"> </w:t>
      </w:r>
      <w:r w:rsidRPr="00C21759">
        <w:t>осуществления</w:t>
      </w:r>
      <w:r w:rsidR="00C21759" w:rsidRPr="00C21759">
        <w:t xml:space="preserve"> </w:t>
      </w:r>
      <w:r w:rsidRPr="00C21759">
        <w:t>деятельности</w:t>
      </w:r>
      <w:r w:rsidR="00C21759" w:rsidRPr="00C21759">
        <w:t xml:space="preserve"> </w:t>
      </w:r>
      <w:r w:rsidRPr="00C21759">
        <w:t>Надзором</w:t>
      </w:r>
      <w:r w:rsidR="00C21759" w:rsidRPr="00C21759">
        <w:t xml:space="preserve"> </w:t>
      </w:r>
      <w:r w:rsidRPr="00C21759">
        <w:t>за</w:t>
      </w:r>
      <w:r w:rsidR="00C21759" w:rsidRPr="00C21759">
        <w:t xml:space="preserve"> </w:t>
      </w:r>
      <w:r w:rsidRPr="00C21759">
        <w:t>побережьем</w:t>
      </w:r>
      <w:r w:rsidR="00C21759" w:rsidRPr="00C21759">
        <w:t xml:space="preserve"> </w:t>
      </w:r>
      <w:r w:rsidRPr="00C21759">
        <w:t>по</w:t>
      </w:r>
      <w:r w:rsidR="00C21759" w:rsidRPr="00C21759">
        <w:t xml:space="preserve"> </w:t>
      </w:r>
      <w:r w:rsidRPr="00C21759">
        <w:t>патрулированию</w:t>
      </w:r>
      <w:r w:rsidR="00C21759" w:rsidRPr="00C21759">
        <w:t xml:space="preserve"> </w:t>
      </w:r>
      <w:r w:rsidRPr="00C21759">
        <w:t>морских</w:t>
      </w:r>
      <w:r w:rsidR="00C21759" w:rsidRPr="00C21759">
        <w:t xml:space="preserve"> </w:t>
      </w:r>
      <w:r w:rsidRPr="00C21759">
        <w:t>пространств</w:t>
      </w:r>
      <w:r w:rsidR="00C21759" w:rsidRPr="00C21759">
        <w:t xml:space="preserve">. </w:t>
      </w:r>
      <w:r w:rsidRPr="00C21759">
        <w:t>Сложившаяся</w:t>
      </w:r>
      <w:r w:rsidR="00C21759" w:rsidRPr="00C21759">
        <w:t xml:space="preserve"> </w:t>
      </w:r>
      <w:r w:rsidRPr="00C21759">
        <w:t>практика</w:t>
      </w:r>
      <w:r w:rsidR="00C21759" w:rsidRPr="00C21759">
        <w:t xml:space="preserve"> </w:t>
      </w:r>
      <w:r w:rsidRPr="00C21759">
        <w:t>привлечения</w:t>
      </w:r>
      <w:r w:rsidR="00C21759" w:rsidRPr="00C21759">
        <w:t xml:space="preserve"> </w:t>
      </w:r>
      <w:r w:rsidRPr="00C21759">
        <w:t>ВМФ</w:t>
      </w:r>
      <w:r w:rsidR="00C21759" w:rsidRPr="00C21759">
        <w:t xml:space="preserve"> </w:t>
      </w:r>
      <w:r w:rsidRPr="00C21759">
        <w:t>к</w:t>
      </w:r>
      <w:r w:rsidR="00C21759" w:rsidRPr="00C21759">
        <w:t xml:space="preserve"> </w:t>
      </w:r>
      <w:r w:rsidRPr="00C21759">
        <w:t>выполнению</w:t>
      </w:r>
      <w:r w:rsidR="00C21759" w:rsidRPr="00C21759">
        <w:t xml:space="preserve"> </w:t>
      </w:r>
      <w:r w:rsidRPr="00C21759">
        <w:t>несвойственных</w:t>
      </w:r>
      <w:r w:rsidR="00C21759" w:rsidRPr="00C21759">
        <w:t xml:space="preserve"> </w:t>
      </w:r>
      <w:r w:rsidRPr="00C21759">
        <w:t>ему</w:t>
      </w:r>
      <w:r w:rsidR="00C21759" w:rsidRPr="00C21759">
        <w:t xml:space="preserve"> </w:t>
      </w:r>
      <w:r w:rsidRPr="00C21759">
        <w:t>по</w:t>
      </w:r>
      <w:r w:rsidR="00C21759" w:rsidRPr="00C21759">
        <w:t xml:space="preserve"> </w:t>
      </w:r>
      <w:r w:rsidRPr="00C21759">
        <w:t>своей</w:t>
      </w:r>
      <w:r w:rsidR="00C21759" w:rsidRPr="00C21759">
        <w:t xml:space="preserve"> </w:t>
      </w:r>
      <w:r w:rsidRPr="00C21759">
        <w:t>природе</w:t>
      </w:r>
      <w:r w:rsidR="00C21759" w:rsidRPr="00C21759">
        <w:t xml:space="preserve"> </w:t>
      </w:r>
      <w:r w:rsidRPr="00C21759">
        <w:t>задач</w:t>
      </w:r>
      <w:r w:rsidR="00C21759" w:rsidRPr="00C21759">
        <w:t xml:space="preserve"> </w:t>
      </w:r>
      <w:r w:rsidRPr="00C21759">
        <w:t>не</w:t>
      </w:r>
      <w:r w:rsidR="00C21759" w:rsidRPr="00C21759">
        <w:t xml:space="preserve"> </w:t>
      </w:r>
      <w:r w:rsidRPr="00C21759">
        <w:t>позволяет</w:t>
      </w:r>
      <w:r w:rsidR="00C21759" w:rsidRPr="00C21759">
        <w:t xml:space="preserve"> </w:t>
      </w:r>
      <w:r w:rsidRPr="00C21759">
        <w:t>австралийскому</w:t>
      </w:r>
      <w:r w:rsidR="00C21759" w:rsidRPr="00C21759">
        <w:t xml:space="preserve"> </w:t>
      </w:r>
      <w:r w:rsidRPr="00C21759">
        <w:t>правительству</w:t>
      </w:r>
      <w:r w:rsidR="00C21759" w:rsidRPr="00C21759">
        <w:t xml:space="preserve"> </w:t>
      </w:r>
      <w:r w:rsidRPr="00C21759">
        <w:t>распылять</w:t>
      </w:r>
      <w:r w:rsidR="00C21759" w:rsidRPr="00C21759">
        <w:t xml:space="preserve"> </w:t>
      </w:r>
      <w:r w:rsidRPr="00C21759">
        <w:t>бюджетные</w:t>
      </w:r>
      <w:r w:rsidR="00C21759" w:rsidRPr="00C21759">
        <w:t xml:space="preserve"> </w:t>
      </w:r>
      <w:r w:rsidRPr="00C21759">
        <w:t>средства</w:t>
      </w:r>
      <w:r w:rsidR="00C21759" w:rsidRPr="00C21759">
        <w:t xml:space="preserve"> </w:t>
      </w:r>
      <w:r w:rsidRPr="00C21759">
        <w:t>между</w:t>
      </w:r>
      <w:r w:rsidR="00C21759" w:rsidRPr="00C21759">
        <w:t xml:space="preserve"> </w:t>
      </w:r>
      <w:r w:rsidRPr="00C21759">
        <w:t>множеством</w:t>
      </w:r>
      <w:r w:rsidR="00C21759" w:rsidRPr="00C21759">
        <w:t xml:space="preserve"> </w:t>
      </w:r>
      <w:r w:rsidRPr="00C21759">
        <w:t>ведомств,</w:t>
      </w:r>
      <w:r w:rsidR="00C21759" w:rsidRPr="00C21759">
        <w:t xml:space="preserve"> </w:t>
      </w:r>
      <w:r w:rsidRPr="00C21759">
        <w:t>осуществляющих</w:t>
      </w:r>
      <w:r w:rsidR="00C21759" w:rsidRPr="00C21759">
        <w:t xml:space="preserve"> </w:t>
      </w:r>
      <w:r w:rsidRPr="00C21759">
        <w:t>контроль</w:t>
      </w:r>
      <w:r w:rsidR="00C21759" w:rsidRPr="00C21759">
        <w:t xml:space="preserve"> </w:t>
      </w:r>
      <w:r w:rsidRPr="00C21759">
        <w:t>на</w:t>
      </w:r>
      <w:r w:rsidR="00C21759" w:rsidRPr="00C21759">
        <w:t xml:space="preserve"> </w:t>
      </w:r>
      <w:r w:rsidRPr="00C21759">
        <w:t>морских</w:t>
      </w:r>
      <w:r w:rsidR="00C21759" w:rsidRPr="00C21759">
        <w:t xml:space="preserve"> </w:t>
      </w:r>
      <w:r w:rsidRPr="00C21759">
        <w:t>направлениях</w:t>
      </w:r>
      <w:r w:rsidR="00C21759" w:rsidRPr="00C21759">
        <w:t>.</w:t>
      </w:r>
    </w:p>
    <w:p w:rsidR="00C21759" w:rsidRPr="00C21759" w:rsidRDefault="00AD3D6E" w:rsidP="00C21759">
      <w:pPr>
        <w:tabs>
          <w:tab w:val="left" w:pos="726"/>
        </w:tabs>
      </w:pPr>
      <w:r w:rsidRPr="00C21759">
        <w:t>Анализируя</w:t>
      </w:r>
      <w:r w:rsidR="00C21759" w:rsidRPr="00C21759">
        <w:t xml:space="preserve"> </w:t>
      </w:r>
      <w:r w:rsidRPr="00C21759">
        <w:t>практику</w:t>
      </w:r>
      <w:r w:rsidR="00C21759" w:rsidRPr="00C21759">
        <w:t xml:space="preserve"> </w:t>
      </w:r>
      <w:r w:rsidRPr="00C21759">
        <w:t>Австралии</w:t>
      </w:r>
      <w:r w:rsidR="00C21759" w:rsidRPr="00C21759">
        <w:t xml:space="preserve"> </w:t>
      </w:r>
      <w:r w:rsidRPr="00C21759">
        <w:t>по</w:t>
      </w:r>
      <w:r w:rsidR="00C21759" w:rsidRPr="00C21759">
        <w:t xml:space="preserve"> </w:t>
      </w:r>
      <w:r w:rsidRPr="00C21759">
        <w:t>защите</w:t>
      </w:r>
      <w:r w:rsidR="00C21759" w:rsidRPr="00C21759">
        <w:t xml:space="preserve"> </w:t>
      </w:r>
      <w:r w:rsidRPr="00C21759">
        <w:t>своих</w:t>
      </w:r>
      <w:r w:rsidR="00C21759" w:rsidRPr="00C21759">
        <w:t xml:space="preserve"> </w:t>
      </w:r>
      <w:r w:rsidRPr="00C21759">
        <w:t>морских</w:t>
      </w:r>
      <w:r w:rsidR="00C21759" w:rsidRPr="00C21759">
        <w:t xml:space="preserve"> </w:t>
      </w:r>
      <w:r w:rsidRPr="00C21759">
        <w:t>границ</w:t>
      </w:r>
      <w:r w:rsidR="00C21759" w:rsidRPr="00C21759">
        <w:t xml:space="preserve"> </w:t>
      </w:r>
      <w:r w:rsidRPr="00C21759">
        <w:t>и</w:t>
      </w:r>
      <w:r w:rsidR="00C21759" w:rsidRPr="00C21759">
        <w:t xml:space="preserve"> </w:t>
      </w:r>
      <w:r w:rsidRPr="00C21759">
        <w:t>интересов</w:t>
      </w:r>
      <w:r w:rsidR="00C21759" w:rsidRPr="00C21759">
        <w:t xml:space="preserve"> </w:t>
      </w:r>
      <w:r w:rsidRPr="00C21759">
        <w:t>можно</w:t>
      </w:r>
      <w:r w:rsidR="00C21759" w:rsidRPr="00C21759">
        <w:t xml:space="preserve"> </w:t>
      </w:r>
      <w:r w:rsidRPr="00C21759">
        <w:t>сделать</w:t>
      </w:r>
      <w:r w:rsidR="00C21759" w:rsidRPr="00C21759">
        <w:t xml:space="preserve"> </w:t>
      </w:r>
      <w:r w:rsidRPr="00C21759">
        <w:t>следующие</w:t>
      </w:r>
      <w:r w:rsidR="00C21759" w:rsidRPr="00C21759">
        <w:t xml:space="preserve"> </w:t>
      </w:r>
      <w:r w:rsidRPr="00C21759">
        <w:t>выводы</w:t>
      </w:r>
      <w:r w:rsidR="00C21759" w:rsidRPr="00C21759">
        <w:t xml:space="preserve">: </w:t>
      </w:r>
      <w:r w:rsidRPr="00C21759">
        <w:t>что</w:t>
      </w:r>
      <w:r w:rsidR="00C21759" w:rsidRPr="00C21759">
        <w:t xml:space="preserve"> </w:t>
      </w:r>
      <w:r w:rsidRPr="00C21759">
        <w:t>Австралия,</w:t>
      </w:r>
      <w:r w:rsidR="00C21759" w:rsidRPr="00C21759">
        <w:t xml:space="preserve"> </w:t>
      </w:r>
      <w:r w:rsidRPr="00C21759">
        <w:t>как</w:t>
      </w:r>
      <w:r w:rsidR="00C21759" w:rsidRPr="00C21759">
        <w:t xml:space="preserve"> </w:t>
      </w:r>
      <w:r w:rsidRPr="00C21759">
        <w:t>одна</w:t>
      </w:r>
      <w:r w:rsidR="00C21759" w:rsidRPr="00C21759">
        <w:t xml:space="preserve"> </w:t>
      </w:r>
      <w:r w:rsidRPr="00C21759">
        <w:t>из</w:t>
      </w:r>
      <w:r w:rsidR="00C21759" w:rsidRPr="00C21759">
        <w:t xml:space="preserve"> </w:t>
      </w:r>
      <w:r w:rsidRPr="00C21759">
        <w:t>ведущих</w:t>
      </w:r>
      <w:r w:rsidR="00C21759" w:rsidRPr="00C21759">
        <w:t xml:space="preserve"> </w:t>
      </w:r>
      <w:r w:rsidRPr="00C21759">
        <w:t>морских</w:t>
      </w:r>
      <w:r w:rsidR="00C21759" w:rsidRPr="00C21759">
        <w:t xml:space="preserve"> </w:t>
      </w:r>
      <w:r w:rsidRPr="00C21759">
        <w:t>держав,</w:t>
      </w:r>
      <w:r w:rsidR="00C21759" w:rsidRPr="00C21759">
        <w:t xml:space="preserve"> </w:t>
      </w:r>
      <w:r w:rsidRPr="00C21759">
        <w:t>уделяет</w:t>
      </w:r>
      <w:r w:rsidR="00C21759" w:rsidRPr="00C21759">
        <w:t xml:space="preserve"> </w:t>
      </w:r>
      <w:r w:rsidRPr="00C21759">
        <w:t>вопросам</w:t>
      </w:r>
      <w:r w:rsidR="00C21759" w:rsidRPr="00C21759">
        <w:t xml:space="preserve"> </w:t>
      </w:r>
      <w:r w:rsidRPr="00C21759">
        <w:t>обеспечения</w:t>
      </w:r>
      <w:r w:rsidR="00C21759" w:rsidRPr="00C21759">
        <w:t xml:space="preserve"> </w:t>
      </w:r>
      <w:r w:rsidRPr="00C21759">
        <w:t>безопасности</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пристальное</w:t>
      </w:r>
      <w:r w:rsidR="00C21759" w:rsidRPr="00C21759">
        <w:t xml:space="preserve"> </w:t>
      </w:r>
      <w:r w:rsidRPr="00C21759">
        <w:t>внимание</w:t>
      </w:r>
      <w:r w:rsidR="00C21759" w:rsidRPr="00C21759">
        <w:t xml:space="preserve">. </w:t>
      </w:r>
      <w:r w:rsidRPr="00C21759">
        <w:t>Это</w:t>
      </w:r>
      <w:r w:rsidR="00C21759" w:rsidRPr="00C21759">
        <w:t xml:space="preserve"> </w:t>
      </w:r>
      <w:r w:rsidRPr="00C21759">
        <w:t>выражается</w:t>
      </w:r>
      <w:r w:rsidR="00C21759" w:rsidRPr="00C21759">
        <w:t xml:space="preserve"> </w:t>
      </w:r>
      <w:r w:rsidRPr="00C21759">
        <w:t>в</w:t>
      </w:r>
      <w:r w:rsidR="00C21759" w:rsidRPr="00C21759">
        <w:t xml:space="preserve"> </w:t>
      </w:r>
      <w:r w:rsidRPr="00C21759">
        <w:t>правовом</w:t>
      </w:r>
      <w:r w:rsidR="00C21759" w:rsidRPr="00C21759">
        <w:t xml:space="preserve"> </w:t>
      </w:r>
      <w:r w:rsidRPr="00C21759">
        <w:t>регулировании</w:t>
      </w:r>
      <w:r w:rsidR="00C21759" w:rsidRPr="00C21759">
        <w:t xml:space="preserve"> </w:t>
      </w:r>
      <w:r w:rsidRPr="00C21759">
        <w:t>деятельности</w:t>
      </w:r>
      <w:r w:rsidR="00C21759" w:rsidRPr="00C21759">
        <w:t xml:space="preserve"> </w:t>
      </w:r>
      <w:r w:rsidRPr="00C21759">
        <w:t>уполномоченных</w:t>
      </w:r>
      <w:r w:rsidR="00C21759" w:rsidRPr="00C21759">
        <w:t xml:space="preserve"> </w:t>
      </w:r>
      <w:r w:rsidRPr="00C21759">
        <w:t>органов</w:t>
      </w:r>
      <w:r w:rsidR="00C21759" w:rsidRPr="00C21759">
        <w:t xml:space="preserve"> </w:t>
      </w:r>
      <w:r w:rsidRPr="00C21759">
        <w:t>по</w:t>
      </w:r>
      <w:r w:rsidR="00C21759" w:rsidRPr="00C21759">
        <w:t xml:space="preserve"> </w:t>
      </w:r>
      <w:r w:rsidRPr="00C21759">
        <w:t>обеспечению</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В</w:t>
      </w:r>
      <w:r w:rsidR="00C21759" w:rsidRPr="00C21759">
        <w:t xml:space="preserve"> </w:t>
      </w:r>
      <w:r w:rsidRPr="00C21759">
        <w:t>качестве</w:t>
      </w:r>
      <w:r w:rsidR="00C21759" w:rsidRPr="00C21759">
        <w:t xml:space="preserve"> </w:t>
      </w:r>
      <w:r w:rsidRPr="00C21759">
        <w:t>приоритетных</w:t>
      </w:r>
      <w:r w:rsidR="00C21759" w:rsidRPr="00C21759">
        <w:t xml:space="preserve"> </w:t>
      </w:r>
      <w:r w:rsidRPr="00C21759">
        <w:t>средств</w:t>
      </w:r>
      <w:r w:rsidR="00C21759" w:rsidRPr="00C21759">
        <w:t xml:space="preserve"> </w:t>
      </w:r>
      <w:r w:rsidRPr="00C21759">
        <w:t>правового</w:t>
      </w:r>
      <w:r w:rsidR="00C21759" w:rsidRPr="00C21759">
        <w:t xml:space="preserve"> </w:t>
      </w:r>
      <w:r w:rsidRPr="00C21759">
        <w:t>регулирования</w:t>
      </w:r>
      <w:r w:rsidR="00C21759" w:rsidRPr="00C21759">
        <w:t xml:space="preserve"> </w:t>
      </w:r>
      <w:r w:rsidRPr="00C21759">
        <w:t>в</w:t>
      </w:r>
      <w:r w:rsidR="00C21759" w:rsidRPr="00C21759">
        <w:t xml:space="preserve"> </w:t>
      </w:r>
      <w:r w:rsidRPr="00C21759">
        <w:t>указанной</w:t>
      </w:r>
      <w:r w:rsidR="00C21759" w:rsidRPr="00C21759">
        <w:t xml:space="preserve"> </w:t>
      </w:r>
      <w:r w:rsidRPr="00C21759">
        <w:t>сфере</w:t>
      </w:r>
      <w:r w:rsidR="00C21759" w:rsidRPr="00C21759">
        <w:t xml:space="preserve"> </w:t>
      </w:r>
      <w:r w:rsidRPr="00C21759">
        <w:t>выступают</w:t>
      </w:r>
      <w:r w:rsidR="00C21759" w:rsidRPr="00C21759">
        <w:t xml:space="preserve"> </w:t>
      </w:r>
      <w:r w:rsidRPr="00C21759">
        <w:t>законодательные</w:t>
      </w:r>
      <w:r w:rsidR="00C21759" w:rsidRPr="00C21759">
        <w:t xml:space="preserve"> </w:t>
      </w:r>
      <w:r w:rsidRPr="00C21759">
        <w:t>нормы</w:t>
      </w:r>
      <w:r w:rsidR="00C21759" w:rsidRPr="00C21759">
        <w:t xml:space="preserve">. </w:t>
      </w:r>
      <w:r w:rsidRPr="00C21759">
        <w:t>Полномочия</w:t>
      </w:r>
      <w:r w:rsidR="00C21759" w:rsidRPr="00C21759">
        <w:t xml:space="preserve"> </w:t>
      </w:r>
      <w:r w:rsidRPr="00C21759">
        <w:t>ВМФ</w:t>
      </w:r>
      <w:r w:rsidR="00C21759" w:rsidRPr="00C21759">
        <w:t xml:space="preserve"> </w:t>
      </w:r>
      <w:r w:rsidRPr="00C21759">
        <w:t>Австралии</w:t>
      </w:r>
      <w:r w:rsidR="00C21759" w:rsidRPr="00C21759">
        <w:t xml:space="preserve"> </w:t>
      </w:r>
      <w:r w:rsidRPr="00C21759">
        <w:t>закреплены</w:t>
      </w:r>
      <w:r w:rsidR="00C21759" w:rsidRPr="00C21759">
        <w:t xml:space="preserve"> </w:t>
      </w:r>
      <w:r w:rsidRPr="00C21759">
        <w:t>законами</w:t>
      </w:r>
      <w:r w:rsidR="00C21759" w:rsidRPr="00C21759">
        <w:t xml:space="preserve"> </w:t>
      </w:r>
      <w:r w:rsidRPr="00C21759">
        <w:t>государства</w:t>
      </w:r>
      <w:r w:rsidR="00C21759" w:rsidRPr="00C21759">
        <w:t xml:space="preserve">. </w:t>
      </w:r>
      <w:r w:rsidRPr="00C21759">
        <w:t>Кроме</w:t>
      </w:r>
      <w:r w:rsidR="00C21759" w:rsidRPr="00C21759">
        <w:t xml:space="preserve"> </w:t>
      </w:r>
      <w:r w:rsidRPr="00C21759">
        <w:t>того</w:t>
      </w:r>
      <w:r w:rsidR="009857F7" w:rsidRPr="00C21759">
        <w:t>,</w:t>
      </w:r>
      <w:r w:rsidR="00C21759" w:rsidRPr="00C21759">
        <w:t xml:space="preserve"> </w:t>
      </w:r>
      <w:r w:rsidRPr="00C21759">
        <w:t>есть</w:t>
      </w:r>
      <w:r w:rsidR="00C21759" w:rsidRPr="00C21759">
        <w:t xml:space="preserve"> </w:t>
      </w:r>
      <w:r w:rsidRPr="00C21759">
        <w:t>тенденция</w:t>
      </w:r>
      <w:r w:rsidR="00C21759" w:rsidRPr="00C21759">
        <w:t xml:space="preserve"> </w:t>
      </w:r>
      <w:r w:rsidRPr="00C21759">
        <w:t>по</w:t>
      </w:r>
      <w:r w:rsidR="00C21759" w:rsidRPr="00C21759">
        <w:t xml:space="preserve"> </w:t>
      </w:r>
      <w:r w:rsidRPr="00C21759">
        <w:t>принятию</w:t>
      </w:r>
      <w:r w:rsidR="00C21759" w:rsidRPr="00C21759">
        <w:t xml:space="preserve"> </w:t>
      </w:r>
      <w:r w:rsidRPr="00C21759">
        <w:t>актов</w:t>
      </w:r>
      <w:r w:rsidR="00C21759" w:rsidRPr="00C21759">
        <w:t xml:space="preserve"> </w:t>
      </w:r>
      <w:r w:rsidRPr="00C21759">
        <w:t>концептуального</w:t>
      </w:r>
      <w:r w:rsidR="00C21759" w:rsidRPr="00C21759">
        <w:t xml:space="preserve"> </w:t>
      </w:r>
      <w:r w:rsidRPr="00C21759">
        <w:t>характера,</w:t>
      </w:r>
      <w:r w:rsidR="00C21759" w:rsidRPr="00C21759">
        <w:t xml:space="preserve"> </w:t>
      </w:r>
      <w:r w:rsidRPr="00C21759">
        <w:t>определяющих</w:t>
      </w:r>
      <w:r w:rsidR="00C21759" w:rsidRPr="00C21759">
        <w:t xml:space="preserve"> </w:t>
      </w:r>
      <w:r w:rsidRPr="00C21759">
        <w:t>долгосрочные</w:t>
      </w:r>
      <w:r w:rsidR="00C21759" w:rsidRPr="00C21759">
        <w:t xml:space="preserve"> </w:t>
      </w:r>
      <w:r w:rsidRPr="00C21759">
        <w:t>перспективы</w:t>
      </w:r>
      <w:r w:rsidR="00C21759" w:rsidRPr="00C21759">
        <w:t xml:space="preserve"> </w:t>
      </w:r>
      <w:r w:rsidRPr="00C21759">
        <w:t>и</w:t>
      </w:r>
      <w:r w:rsidR="00C21759" w:rsidRPr="00C21759">
        <w:t xml:space="preserve"> </w:t>
      </w:r>
      <w:r w:rsidRPr="00C21759">
        <w:t>направления</w:t>
      </w:r>
      <w:r w:rsidR="00C21759" w:rsidRPr="00C21759">
        <w:t xml:space="preserve"> </w:t>
      </w:r>
      <w:r w:rsidRPr="00C21759">
        <w:t>развития</w:t>
      </w:r>
      <w:r w:rsidR="00C21759" w:rsidRPr="00C21759">
        <w:t xml:space="preserve"> </w:t>
      </w:r>
      <w:r w:rsidRPr="00C21759">
        <w:t>деятельности</w:t>
      </w:r>
      <w:r w:rsidR="00C21759" w:rsidRPr="00C21759">
        <w:t xml:space="preserve"> </w:t>
      </w:r>
      <w:r w:rsidRPr="00C21759">
        <w:t>государства</w:t>
      </w:r>
      <w:r w:rsidR="00C21759" w:rsidRPr="00C21759">
        <w:t xml:space="preserve"> </w:t>
      </w:r>
      <w:r w:rsidRPr="00C21759">
        <w:t>по</w:t>
      </w:r>
      <w:r w:rsidR="00C21759" w:rsidRPr="00C21759">
        <w:t xml:space="preserve"> </w:t>
      </w:r>
      <w:r w:rsidRPr="00C21759">
        <w:t>обеспечению</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на</w:t>
      </w:r>
      <w:r w:rsidR="00C21759" w:rsidRPr="00C21759">
        <w:t xml:space="preserve"> </w:t>
      </w:r>
      <w:r w:rsidRPr="00C21759">
        <w:t>море</w:t>
      </w:r>
      <w:r w:rsidR="00C21759" w:rsidRPr="00C21759">
        <w:t>.</w:t>
      </w:r>
    </w:p>
    <w:p w:rsidR="00C21759" w:rsidRPr="00C21759" w:rsidRDefault="00AD3D6E" w:rsidP="00C21759">
      <w:pPr>
        <w:tabs>
          <w:tab w:val="left" w:pos="726"/>
        </w:tabs>
      </w:pPr>
      <w:r w:rsidRPr="00C21759">
        <w:t>Основные</w:t>
      </w:r>
      <w:r w:rsidR="00C21759" w:rsidRPr="00C21759">
        <w:t xml:space="preserve"> </w:t>
      </w:r>
      <w:r w:rsidRPr="00C21759">
        <w:t>функции</w:t>
      </w:r>
      <w:r w:rsidR="00C21759" w:rsidRPr="00C21759">
        <w:t xml:space="preserve"> </w:t>
      </w:r>
      <w:r w:rsidRPr="00C21759">
        <w:t>по</w:t>
      </w:r>
      <w:r w:rsidR="00C21759" w:rsidRPr="00C21759">
        <w:t xml:space="preserve"> </w:t>
      </w:r>
      <w:r w:rsidRPr="00C21759">
        <w:t>обеспечению</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выполняют</w:t>
      </w:r>
      <w:r w:rsidR="00C21759" w:rsidRPr="00C21759">
        <w:t xml:space="preserve"> </w:t>
      </w:r>
      <w:r w:rsidRPr="00C21759">
        <w:t>Вооруженные</w:t>
      </w:r>
      <w:r w:rsidR="00C21759" w:rsidRPr="00C21759">
        <w:t xml:space="preserve"> </w:t>
      </w:r>
      <w:r w:rsidRPr="00C21759">
        <w:t>силы</w:t>
      </w:r>
      <w:r w:rsidR="00C21759" w:rsidRPr="00C21759">
        <w:t xml:space="preserve"> </w:t>
      </w:r>
      <w:r w:rsidRPr="00C21759">
        <w:t>Австралии</w:t>
      </w:r>
      <w:r w:rsidR="00C21759" w:rsidRPr="00C21759">
        <w:t xml:space="preserve">. </w:t>
      </w:r>
      <w:r w:rsidRPr="00C21759">
        <w:t>Государство</w:t>
      </w:r>
      <w:r w:rsidR="00C21759" w:rsidRPr="00C21759">
        <w:t xml:space="preserve"> </w:t>
      </w:r>
      <w:r w:rsidRPr="00C21759">
        <w:t>уделяет</w:t>
      </w:r>
      <w:r w:rsidR="00C21759" w:rsidRPr="00C21759">
        <w:t xml:space="preserve"> </w:t>
      </w:r>
      <w:r w:rsidRPr="00C21759">
        <w:t>пристальное</w:t>
      </w:r>
      <w:r w:rsidR="00C21759" w:rsidRPr="00C21759">
        <w:t xml:space="preserve"> </w:t>
      </w:r>
      <w:r w:rsidRPr="00C21759">
        <w:t>внимание</w:t>
      </w:r>
      <w:r w:rsidR="00C21759" w:rsidRPr="00C21759">
        <w:t xml:space="preserve"> </w:t>
      </w:r>
      <w:r w:rsidRPr="00C21759">
        <w:t>вопросам</w:t>
      </w:r>
      <w:r w:rsidR="00C21759" w:rsidRPr="00C21759">
        <w:t xml:space="preserve"> </w:t>
      </w:r>
      <w:r w:rsidRPr="00C21759">
        <w:t>взаимодействия,</w:t>
      </w:r>
      <w:r w:rsidR="00C21759" w:rsidRPr="00C21759">
        <w:t xml:space="preserve"> </w:t>
      </w:r>
      <w:r w:rsidRPr="00C21759">
        <w:t>а</w:t>
      </w:r>
      <w:r w:rsidR="00C21759" w:rsidRPr="00C21759">
        <w:t xml:space="preserve"> </w:t>
      </w:r>
      <w:r w:rsidRPr="00C21759">
        <w:t>именно</w:t>
      </w:r>
      <w:r w:rsidR="00C21759" w:rsidRPr="00C21759">
        <w:t xml:space="preserve"> </w:t>
      </w:r>
      <w:r w:rsidRPr="00C21759">
        <w:t>быстрому</w:t>
      </w:r>
      <w:r w:rsidR="00C21759" w:rsidRPr="00C21759">
        <w:t xml:space="preserve"> </w:t>
      </w:r>
      <w:r w:rsidRPr="00C21759">
        <w:t>обмену</w:t>
      </w:r>
      <w:r w:rsidR="00C21759" w:rsidRPr="00C21759">
        <w:t xml:space="preserve"> </w:t>
      </w:r>
      <w:r w:rsidRPr="00C21759">
        <w:t>информацией</w:t>
      </w:r>
      <w:r w:rsidR="00C21759" w:rsidRPr="00C21759">
        <w:t xml:space="preserve"> </w:t>
      </w:r>
      <w:r w:rsidRPr="00C21759">
        <w:t>в</w:t>
      </w:r>
      <w:r w:rsidR="00C21759" w:rsidRPr="00C21759">
        <w:t xml:space="preserve"> </w:t>
      </w:r>
      <w:r w:rsidRPr="00C21759">
        <w:t>целях</w:t>
      </w:r>
      <w:r w:rsidR="00C21759" w:rsidRPr="00C21759">
        <w:t xml:space="preserve"> </w:t>
      </w:r>
      <w:r w:rsidRPr="00C21759">
        <w:t>оперативного</w:t>
      </w:r>
      <w:r w:rsidR="00C21759" w:rsidRPr="00C21759">
        <w:t xml:space="preserve"> </w:t>
      </w:r>
      <w:r w:rsidRPr="00C21759">
        <w:t>реагирования</w:t>
      </w:r>
      <w:r w:rsidR="00C21759" w:rsidRPr="00C21759">
        <w:t xml:space="preserve"> </w:t>
      </w:r>
      <w:r w:rsidRPr="00C21759">
        <w:t>на</w:t>
      </w:r>
      <w:r w:rsidR="00C21759" w:rsidRPr="00C21759">
        <w:t xml:space="preserve"> </w:t>
      </w:r>
      <w:r w:rsidRPr="00C21759">
        <w:t>внезапно</w:t>
      </w:r>
      <w:r w:rsidR="00C21759" w:rsidRPr="00C21759">
        <w:t xml:space="preserve"> </w:t>
      </w:r>
      <w:r w:rsidRPr="00C21759">
        <w:t>возникшие</w:t>
      </w:r>
      <w:r w:rsidR="00C21759" w:rsidRPr="00C21759">
        <w:t xml:space="preserve"> </w:t>
      </w:r>
      <w:r w:rsidRPr="00C21759">
        <w:t>угрозы</w:t>
      </w:r>
      <w:r w:rsidR="00C21759" w:rsidRPr="00C21759">
        <w:t xml:space="preserve">. </w:t>
      </w:r>
      <w:r w:rsidRPr="00C21759">
        <w:t>Именно</w:t>
      </w:r>
      <w:r w:rsidR="00C21759" w:rsidRPr="00C21759">
        <w:t xml:space="preserve"> </w:t>
      </w:r>
      <w:r w:rsidRPr="00C21759">
        <w:t>по</w:t>
      </w:r>
      <w:r w:rsidR="00C21759" w:rsidRPr="00C21759">
        <w:t xml:space="preserve"> </w:t>
      </w:r>
      <w:r w:rsidRPr="00C21759">
        <w:t>этой</w:t>
      </w:r>
      <w:r w:rsidR="00C21759" w:rsidRPr="00C21759">
        <w:t xml:space="preserve"> </w:t>
      </w:r>
      <w:r w:rsidRPr="00C21759">
        <w:t>причине</w:t>
      </w:r>
      <w:r w:rsidR="00C21759" w:rsidRPr="00C21759">
        <w:t xml:space="preserve"> </w:t>
      </w:r>
      <w:r w:rsidRPr="00C21759">
        <w:t>созданы</w:t>
      </w:r>
      <w:r w:rsidR="00C21759" w:rsidRPr="00C21759">
        <w:t xml:space="preserve"> </w:t>
      </w:r>
      <w:r w:rsidRPr="00C21759">
        <w:t>различные</w:t>
      </w:r>
      <w:r w:rsidR="00C21759" w:rsidRPr="00C21759">
        <w:t xml:space="preserve"> </w:t>
      </w:r>
      <w:r w:rsidRPr="00C21759">
        <w:t>межведомственные</w:t>
      </w:r>
      <w:r w:rsidR="00C21759" w:rsidRPr="00C21759">
        <w:t xml:space="preserve"> </w:t>
      </w:r>
      <w:r w:rsidRPr="00C21759">
        <w:t>коллегиальные</w:t>
      </w:r>
      <w:r w:rsidR="00C21759" w:rsidRPr="00C21759">
        <w:t xml:space="preserve"> </w:t>
      </w:r>
      <w:r w:rsidRPr="00C21759">
        <w:t>органы</w:t>
      </w:r>
      <w:r w:rsidR="00C21759" w:rsidRPr="00C21759">
        <w:t xml:space="preserve"> - </w:t>
      </w:r>
      <w:r w:rsidRPr="00C21759">
        <w:t>Командование</w:t>
      </w:r>
      <w:r w:rsidR="00C21759" w:rsidRPr="00C21759">
        <w:t xml:space="preserve"> </w:t>
      </w:r>
      <w:r w:rsidRPr="00C21759">
        <w:t>пограничной</w:t>
      </w:r>
      <w:r w:rsidR="00C21759" w:rsidRPr="00C21759">
        <w:t xml:space="preserve"> </w:t>
      </w:r>
      <w:r w:rsidRPr="00C21759">
        <w:t>защиты,</w:t>
      </w:r>
      <w:r w:rsidR="00C21759" w:rsidRPr="00C21759">
        <w:t xml:space="preserve"> </w:t>
      </w:r>
      <w:r w:rsidRPr="00C21759">
        <w:t>Надзор</w:t>
      </w:r>
      <w:r w:rsidR="00C21759" w:rsidRPr="00C21759">
        <w:t xml:space="preserve"> </w:t>
      </w:r>
      <w:r w:rsidRPr="00C21759">
        <w:t>за</w:t>
      </w:r>
      <w:r w:rsidR="00C21759" w:rsidRPr="00C21759">
        <w:t xml:space="preserve"> </w:t>
      </w:r>
      <w:r w:rsidRPr="00C21759">
        <w:t>побережьем</w:t>
      </w:r>
      <w:r w:rsidR="00C21759" w:rsidRPr="00C21759">
        <w:t>.</w:t>
      </w:r>
    </w:p>
    <w:p w:rsidR="00C21759" w:rsidRPr="00C21759" w:rsidRDefault="00AD3D6E" w:rsidP="00C21759">
      <w:pPr>
        <w:tabs>
          <w:tab w:val="left" w:pos="726"/>
        </w:tabs>
      </w:pPr>
      <w:r w:rsidRPr="00C21759">
        <w:t>Испытывая</w:t>
      </w:r>
      <w:r w:rsidR="00C21759" w:rsidRPr="00C21759">
        <w:t xml:space="preserve"> </w:t>
      </w:r>
      <w:r w:rsidRPr="00C21759">
        <w:t>постоянное</w:t>
      </w:r>
      <w:r w:rsidR="00C21759" w:rsidRPr="00C21759">
        <w:t xml:space="preserve"> </w:t>
      </w:r>
      <w:r w:rsidRPr="00C21759">
        <w:t>недофинансирование</w:t>
      </w:r>
      <w:r w:rsidR="00C21759" w:rsidRPr="00C21759">
        <w:t xml:space="preserve"> </w:t>
      </w:r>
      <w:r w:rsidRPr="00C21759">
        <w:t>в</w:t>
      </w:r>
      <w:r w:rsidR="00C21759" w:rsidRPr="00C21759">
        <w:t xml:space="preserve"> </w:t>
      </w:r>
      <w:r w:rsidRPr="00C21759">
        <w:t>средствах,</w:t>
      </w:r>
      <w:r w:rsidR="00C21759" w:rsidRPr="00C21759">
        <w:t xml:space="preserve"> </w:t>
      </w:r>
      <w:r w:rsidRPr="00C21759">
        <w:t>необходимых</w:t>
      </w:r>
      <w:r w:rsidR="00C21759" w:rsidRPr="00C21759">
        <w:t xml:space="preserve"> </w:t>
      </w:r>
      <w:r w:rsidRPr="00C21759">
        <w:t>для</w:t>
      </w:r>
      <w:r w:rsidR="00C21759" w:rsidRPr="00C21759">
        <w:t xml:space="preserve"> </w:t>
      </w:r>
      <w:r w:rsidRPr="00C21759">
        <w:t>охраны</w:t>
      </w:r>
      <w:r w:rsidR="00C21759" w:rsidRPr="00C21759">
        <w:t xml:space="preserve"> </w:t>
      </w:r>
      <w:r w:rsidRPr="00C21759">
        <w:t>своих</w:t>
      </w:r>
      <w:r w:rsidR="00C21759" w:rsidRPr="00C21759">
        <w:t xml:space="preserve"> </w:t>
      </w:r>
      <w:r w:rsidRPr="00C21759">
        <w:t>морских</w:t>
      </w:r>
      <w:r w:rsidR="00C21759" w:rsidRPr="00C21759">
        <w:t xml:space="preserve"> </w:t>
      </w:r>
      <w:r w:rsidRPr="00C21759">
        <w:t>пространств</w:t>
      </w:r>
      <w:r w:rsidR="00C21759" w:rsidRPr="00C21759">
        <w:t xml:space="preserve"> </w:t>
      </w:r>
      <w:r w:rsidRPr="00C21759">
        <w:t>Австралия</w:t>
      </w:r>
      <w:r w:rsidR="00C21759" w:rsidRPr="00C21759">
        <w:t xml:space="preserve"> </w:t>
      </w:r>
      <w:r w:rsidRPr="00C21759">
        <w:t>широко</w:t>
      </w:r>
      <w:r w:rsidR="00C21759" w:rsidRPr="00C21759">
        <w:t xml:space="preserve"> </w:t>
      </w:r>
      <w:r w:rsidRPr="00C21759">
        <w:t>использует</w:t>
      </w:r>
      <w:r w:rsidR="00C21759" w:rsidRPr="00C21759">
        <w:t xml:space="preserve"> </w:t>
      </w:r>
      <w:r w:rsidRPr="00C21759">
        <w:t>практику</w:t>
      </w:r>
      <w:r w:rsidR="00C21759" w:rsidRPr="00C21759">
        <w:t xml:space="preserve"> </w:t>
      </w:r>
      <w:r w:rsidRPr="00C21759">
        <w:t>заключения</w:t>
      </w:r>
      <w:r w:rsidR="00C21759" w:rsidRPr="00C21759">
        <w:t xml:space="preserve"> </w:t>
      </w:r>
      <w:r w:rsidRPr="00C21759">
        <w:t>договоров</w:t>
      </w:r>
      <w:r w:rsidR="00C21759" w:rsidRPr="00C21759">
        <w:t xml:space="preserve"> </w:t>
      </w:r>
      <w:r w:rsidRPr="00C21759">
        <w:t>бербоут-чартера</w:t>
      </w:r>
      <w:r w:rsidR="00C21759" w:rsidRPr="00C21759">
        <w:t xml:space="preserve"> </w:t>
      </w:r>
      <w:r w:rsidRPr="00C21759">
        <w:t>с</w:t>
      </w:r>
      <w:r w:rsidR="00C21759" w:rsidRPr="00C21759">
        <w:t xml:space="preserve"> </w:t>
      </w:r>
      <w:r w:rsidRPr="00C21759">
        <w:t>частным</w:t>
      </w:r>
      <w:r w:rsidR="00C21759" w:rsidRPr="00C21759">
        <w:t xml:space="preserve"> </w:t>
      </w:r>
      <w:r w:rsidRPr="00C21759">
        <w:t>сектором,</w:t>
      </w:r>
      <w:r w:rsidR="00C21759" w:rsidRPr="00C21759">
        <w:t xml:space="preserve"> </w:t>
      </w:r>
      <w:r w:rsidRPr="00C21759">
        <w:t>а</w:t>
      </w:r>
      <w:r w:rsidR="00C21759" w:rsidRPr="00C21759">
        <w:t xml:space="preserve"> </w:t>
      </w:r>
      <w:r w:rsidRPr="00C21759">
        <w:t>также</w:t>
      </w:r>
      <w:r w:rsidR="00C21759" w:rsidRPr="00C21759">
        <w:t xml:space="preserve"> </w:t>
      </w:r>
      <w:r w:rsidRPr="00C21759">
        <w:t>меморандумов</w:t>
      </w:r>
      <w:r w:rsidR="00C21759" w:rsidRPr="00C21759">
        <w:t xml:space="preserve"> </w:t>
      </w:r>
      <w:r w:rsidRPr="00C21759">
        <w:t>о</w:t>
      </w:r>
      <w:r w:rsidR="00C21759" w:rsidRPr="00C21759">
        <w:t xml:space="preserve"> </w:t>
      </w:r>
      <w:r w:rsidRPr="00C21759">
        <w:t>взаимопонимании</w:t>
      </w:r>
      <w:r w:rsidR="00C21759" w:rsidRPr="00C21759">
        <w:t xml:space="preserve"> </w:t>
      </w:r>
      <w:r w:rsidRPr="00C21759">
        <w:t>с</w:t>
      </w:r>
      <w:r w:rsidR="00C21759" w:rsidRPr="00C21759">
        <w:t xml:space="preserve"> </w:t>
      </w:r>
      <w:r w:rsidRPr="00C21759">
        <w:t>различными</w:t>
      </w:r>
      <w:r w:rsidR="00C21759" w:rsidRPr="00C21759">
        <w:t xml:space="preserve"> </w:t>
      </w:r>
      <w:r w:rsidRPr="00C21759">
        <w:t>ведомствами,</w:t>
      </w:r>
      <w:r w:rsidR="00C21759" w:rsidRPr="00C21759">
        <w:t xml:space="preserve"> </w:t>
      </w:r>
      <w:r w:rsidRPr="00C21759">
        <w:t>чьи</w:t>
      </w:r>
      <w:r w:rsidR="00C21759" w:rsidRPr="00C21759">
        <w:t xml:space="preserve"> </w:t>
      </w:r>
      <w:r w:rsidRPr="00C21759">
        <w:t>полномочия</w:t>
      </w:r>
      <w:r w:rsidR="00C21759" w:rsidRPr="00C21759">
        <w:t xml:space="preserve"> </w:t>
      </w:r>
      <w:r w:rsidRPr="00C21759">
        <w:t>связаны</w:t>
      </w:r>
      <w:r w:rsidR="00C21759" w:rsidRPr="00C21759">
        <w:t xml:space="preserve"> </w:t>
      </w:r>
      <w:r w:rsidRPr="00C21759">
        <w:t>с</w:t>
      </w:r>
      <w:r w:rsidR="00C21759" w:rsidRPr="00C21759">
        <w:t xml:space="preserve"> </w:t>
      </w:r>
      <w:r w:rsidRPr="00C21759">
        <w:t>обеспечением</w:t>
      </w:r>
      <w:r w:rsidR="00C21759" w:rsidRPr="00C21759">
        <w:t xml:space="preserve"> </w:t>
      </w:r>
      <w:r w:rsidRPr="00C21759">
        <w:t>безопасности</w:t>
      </w:r>
      <w:r w:rsidR="00C21759" w:rsidRPr="00C21759">
        <w:t xml:space="preserve"> </w:t>
      </w:r>
      <w:r w:rsidRPr="00C21759">
        <w:t>морских</w:t>
      </w:r>
      <w:r w:rsidR="00C21759" w:rsidRPr="00C21759">
        <w:t xml:space="preserve"> </w:t>
      </w:r>
      <w:r w:rsidRPr="00C21759">
        <w:t>пространств</w:t>
      </w:r>
      <w:r w:rsidR="00C21759" w:rsidRPr="00C21759">
        <w:t>.</w:t>
      </w:r>
    </w:p>
    <w:p w:rsidR="00C21759" w:rsidRDefault="00C21759" w:rsidP="00C21759">
      <w:pPr>
        <w:pStyle w:val="1"/>
        <w:tabs>
          <w:tab w:val="left" w:pos="726"/>
        </w:tabs>
        <w:ind w:firstLine="709"/>
        <w:jc w:val="both"/>
        <w:rPr>
          <w:smallCaps w:val="0"/>
          <w:color w:val="000000"/>
        </w:rPr>
      </w:pPr>
    </w:p>
    <w:p w:rsidR="00C21759" w:rsidRDefault="004701B2" w:rsidP="00C21759">
      <w:pPr>
        <w:pStyle w:val="1"/>
      </w:pPr>
      <w:r>
        <w:br w:type="page"/>
      </w:r>
      <w:bookmarkStart w:id="4" w:name="_Toc286162394"/>
      <w:r w:rsidR="0067283A" w:rsidRPr="00C21759">
        <w:t>§</w:t>
      </w:r>
      <w:r w:rsidR="00AD3D6E" w:rsidRPr="00C21759">
        <w:t>4</w:t>
      </w:r>
      <w:r w:rsidR="00C21759" w:rsidRPr="00C21759">
        <w:t xml:space="preserve">. </w:t>
      </w:r>
      <w:r w:rsidR="00AD3D6E" w:rsidRPr="00C21759">
        <w:t>Правовое</w:t>
      </w:r>
      <w:r w:rsidR="00C21759" w:rsidRPr="00C21759">
        <w:t xml:space="preserve"> </w:t>
      </w:r>
      <w:r w:rsidR="00AD3D6E" w:rsidRPr="00C21759">
        <w:t>регулирование</w:t>
      </w:r>
      <w:r w:rsidR="00C21759" w:rsidRPr="00C21759">
        <w:t xml:space="preserve"> </w:t>
      </w:r>
      <w:r w:rsidR="00AD3D6E" w:rsidRPr="00C21759">
        <w:t>деятельности</w:t>
      </w:r>
      <w:r w:rsidR="00C21759" w:rsidRPr="00C21759">
        <w:t xml:space="preserve"> </w:t>
      </w:r>
      <w:r w:rsidR="00AD3D6E" w:rsidRPr="00C21759">
        <w:t>Береговой</w:t>
      </w:r>
      <w:r w:rsidR="00C21759" w:rsidRPr="00C21759">
        <w:t xml:space="preserve"> </w:t>
      </w:r>
      <w:r w:rsidR="00AD3D6E" w:rsidRPr="00C21759">
        <w:t>охраны</w:t>
      </w:r>
      <w:r w:rsidR="00C21759" w:rsidRPr="00C21759">
        <w:t xml:space="preserve"> </w:t>
      </w:r>
      <w:r w:rsidR="00AD3D6E" w:rsidRPr="00C21759">
        <w:t>Канады</w:t>
      </w:r>
      <w:r w:rsidR="00C21759" w:rsidRPr="00C21759">
        <w:t xml:space="preserve"> </w:t>
      </w:r>
      <w:r w:rsidR="00AD3D6E" w:rsidRPr="00C21759">
        <w:t>в</w:t>
      </w:r>
      <w:r w:rsidR="00C21759" w:rsidRPr="00C21759">
        <w:t xml:space="preserve"> </w:t>
      </w:r>
      <w:r w:rsidR="00AD3D6E" w:rsidRPr="00C21759">
        <w:t>сфере</w:t>
      </w:r>
      <w:r w:rsidR="00C21759" w:rsidRPr="00C21759">
        <w:t xml:space="preserve"> </w:t>
      </w:r>
      <w:r w:rsidR="00AD3D6E" w:rsidRPr="00C21759">
        <w:t>обеспечения</w:t>
      </w:r>
      <w:r w:rsidR="00C21759" w:rsidRPr="00C21759">
        <w:t xml:space="preserve"> </w:t>
      </w:r>
      <w:r w:rsidR="00AD3D6E" w:rsidRPr="00C21759">
        <w:t>безопасности</w:t>
      </w:r>
      <w:r w:rsidR="00C21759" w:rsidRPr="00C21759">
        <w:t xml:space="preserve"> </w:t>
      </w:r>
      <w:r w:rsidR="00AD3D6E" w:rsidRPr="00C21759">
        <w:t>морских</w:t>
      </w:r>
      <w:r w:rsidR="00C21759" w:rsidRPr="00C21759">
        <w:t xml:space="preserve"> </w:t>
      </w:r>
      <w:r w:rsidR="00AD3D6E" w:rsidRPr="00C21759">
        <w:t>пространств</w:t>
      </w:r>
      <w:bookmarkEnd w:id="4"/>
    </w:p>
    <w:p w:rsidR="00C21759" w:rsidRPr="00C21759" w:rsidRDefault="00C21759" w:rsidP="00C21759">
      <w:pPr>
        <w:rPr>
          <w:lang w:eastAsia="en-US"/>
        </w:rPr>
      </w:pPr>
    </w:p>
    <w:p w:rsidR="00C21759" w:rsidRPr="00C21759" w:rsidRDefault="00AD3D6E" w:rsidP="00C21759">
      <w:pPr>
        <w:tabs>
          <w:tab w:val="left" w:pos="726"/>
        </w:tabs>
      </w:pPr>
      <w:r w:rsidRPr="00C21759">
        <w:t>Отметим,</w:t>
      </w:r>
      <w:r w:rsidR="00C21759" w:rsidRPr="00C21759">
        <w:t xml:space="preserve"> </w:t>
      </w:r>
      <w:r w:rsidRPr="00C21759">
        <w:t>что</w:t>
      </w:r>
      <w:r w:rsidR="00C21759" w:rsidRPr="00C21759">
        <w:t xml:space="preserve"> </w:t>
      </w:r>
      <w:r w:rsidRPr="00C21759">
        <w:t>в</w:t>
      </w:r>
      <w:r w:rsidR="00C21759" w:rsidRPr="00C21759">
        <w:t xml:space="preserve"> </w:t>
      </w:r>
      <w:r w:rsidRPr="00C21759">
        <w:t>Канаде</w:t>
      </w:r>
      <w:r w:rsidR="00C21759" w:rsidRPr="00C21759">
        <w:t xml:space="preserve"> </w:t>
      </w:r>
      <w:r w:rsidRPr="00C21759">
        <w:t>самая</w:t>
      </w:r>
      <w:r w:rsidR="00C21759" w:rsidRPr="00C21759">
        <w:t xml:space="preserve"> </w:t>
      </w:r>
      <w:r w:rsidRPr="00C21759">
        <w:t>большая</w:t>
      </w:r>
      <w:r w:rsidR="00C21759" w:rsidRPr="00C21759">
        <w:t xml:space="preserve"> </w:t>
      </w:r>
      <w:r w:rsidRPr="00C21759">
        <w:t>протяженность</w:t>
      </w:r>
      <w:r w:rsidR="00C21759" w:rsidRPr="00C21759">
        <w:t xml:space="preserve"> </w:t>
      </w:r>
      <w:r w:rsidRPr="00C21759">
        <w:t>береговой</w:t>
      </w:r>
      <w:r w:rsidR="00C21759" w:rsidRPr="00C21759">
        <w:t xml:space="preserve"> </w:t>
      </w:r>
      <w:r w:rsidRPr="00C21759">
        <w:t>линии</w:t>
      </w:r>
      <w:r w:rsidR="00C21759" w:rsidRPr="00C21759">
        <w:t xml:space="preserve"> - </w:t>
      </w:r>
      <w:smartTag w:uri="urn:schemas-microsoft-com:office:smarttags" w:element="metricconverter">
        <w:smartTagPr>
          <w:attr w:name="ProductID" w:val="243 772 км"/>
        </w:smartTagPr>
        <w:r w:rsidRPr="00C21759">
          <w:t>243</w:t>
        </w:r>
        <w:r w:rsidR="00C21759" w:rsidRPr="00C21759">
          <w:t xml:space="preserve"> </w:t>
        </w:r>
        <w:r w:rsidRPr="00C21759">
          <w:t>772</w:t>
        </w:r>
        <w:r w:rsidR="00C21759" w:rsidRPr="00C21759">
          <w:t xml:space="preserve"> </w:t>
        </w:r>
        <w:r w:rsidRPr="00C21759">
          <w:t>км</w:t>
        </w:r>
      </w:smartTag>
      <w:r w:rsidRPr="00C21759">
        <w:footnoteReference w:id="40"/>
      </w:r>
      <w:r w:rsidRPr="00C21759">
        <w:t>,</w:t>
      </w:r>
      <w:r w:rsidR="00C21759" w:rsidRPr="00C21759">
        <w:t xml:space="preserve"> </w:t>
      </w:r>
      <w:r w:rsidRPr="00C21759">
        <w:t>а</w:t>
      </w:r>
      <w:r w:rsidR="00C21759" w:rsidRPr="00C21759">
        <w:t xml:space="preserve"> </w:t>
      </w:r>
      <w:r w:rsidRPr="00C21759">
        <w:t>общая</w:t>
      </w:r>
      <w:r w:rsidR="00C21759" w:rsidRPr="00C21759">
        <w:t xml:space="preserve"> </w:t>
      </w:r>
      <w:r w:rsidRPr="00C21759">
        <w:t>площадь</w:t>
      </w:r>
      <w:r w:rsidR="00C21759" w:rsidRPr="00C21759">
        <w:t xml:space="preserve"> </w:t>
      </w:r>
      <w:r w:rsidRPr="00C21759">
        <w:t>морских</w:t>
      </w:r>
      <w:r w:rsidR="00C21759" w:rsidRPr="00C21759">
        <w:t xml:space="preserve"> </w:t>
      </w:r>
      <w:r w:rsidRPr="00C21759">
        <w:t>пространств</w:t>
      </w:r>
      <w:r w:rsidR="00C21759" w:rsidRPr="00C21759">
        <w:t xml:space="preserve"> </w:t>
      </w:r>
      <w:r w:rsidRPr="00C21759">
        <w:t>Канады</w:t>
      </w:r>
      <w:r w:rsidR="00C21759" w:rsidRPr="00C21759">
        <w:t xml:space="preserve"> </w:t>
      </w:r>
      <w:r w:rsidRPr="00C21759">
        <w:t>составляет</w:t>
      </w:r>
      <w:r w:rsidR="00C21759" w:rsidRPr="00C21759">
        <w:t xml:space="preserve"> </w:t>
      </w:r>
      <w:r w:rsidRPr="00C21759">
        <w:t>около</w:t>
      </w:r>
      <w:r w:rsidR="00C21759" w:rsidRPr="00C21759">
        <w:t xml:space="preserve"> </w:t>
      </w:r>
      <w:r w:rsidRPr="00C21759">
        <w:t>5,3</w:t>
      </w:r>
      <w:r w:rsidR="00C21759" w:rsidRPr="00C21759">
        <w:t xml:space="preserve"> </w:t>
      </w:r>
      <w:r w:rsidRPr="00C21759">
        <w:t>млн</w:t>
      </w:r>
      <w:r w:rsidR="00C21759" w:rsidRPr="00C21759">
        <w:t xml:space="preserve">. </w:t>
      </w:r>
      <w:r w:rsidR="00C21759">
        <w:t>кв.км</w:t>
      </w:r>
      <w:r w:rsidRPr="00C21759">
        <w:footnoteReference w:id="41"/>
      </w:r>
      <w:r w:rsidR="00C21759" w:rsidRPr="00C21759">
        <w:t>.</w:t>
      </w:r>
    </w:p>
    <w:p w:rsidR="00C21759" w:rsidRPr="00C21759" w:rsidRDefault="00AD3D6E" w:rsidP="00C21759">
      <w:pPr>
        <w:tabs>
          <w:tab w:val="left" w:pos="726"/>
        </w:tabs>
      </w:pPr>
      <w:r w:rsidRPr="00C21759">
        <w:t>Принципиальное</w:t>
      </w:r>
      <w:r w:rsidR="00C21759" w:rsidRPr="00C21759">
        <w:t xml:space="preserve"> </w:t>
      </w:r>
      <w:r w:rsidRPr="00C21759">
        <w:t>отличие</w:t>
      </w:r>
      <w:r w:rsidR="00C21759" w:rsidRPr="00C21759">
        <w:t xml:space="preserve"> </w:t>
      </w:r>
      <w:r w:rsidRPr="00C21759">
        <w:t>БОХР</w:t>
      </w:r>
      <w:r w:rsidR="00C21759" w:rsidRPr="00C21759">
        <w:t xml:space="preserve"> </w:t>
      </w:r>
      <w:r w:rsidRPr="00C21759">
        <w:t>Канады</w:t>
      </w:r>
      <w:r w:rsidR="00C21759" w:rsidRPr="00C21759">
        <w:t xml:space="preserve"> </w:t>
      </w:r>
      <w:r w:rsidRPr="00C21759">
        <w:t>от</w:t>
      </w:r>
      <w:r w:rsidR="00C21759" w:rsidRPr="00C21759">
        <w:t xml:space="preserve"> </w:t>
      </w:r>
      <w:r w:rsidRPr="00C21759">
        <w:t>одноименной</w:t>
      </w:r>
      <w:r w:rsidR="00C21759" w:rsidRPr="00C21759">
        <w:t xml:space="preserve"> </w:t>
      </w:r>
      <w:r w:rsidRPr="00C21759">
        <w:t>структуры</w:t>
      </w:r>
      <w:r w:rsidR="00C21759" w:rsidRPr="00C21759">
        <w:t xml:space="preserve"> </w:t>
      </w:r>
      <w:r w:rsidRPr="00C21759">
        <w:t>в</w:t>
      </w:r>
      <w:r w:rsidR="00C21759" w:rsidRPr="00C21759">
        <w:t xml:space="preserve"> </w:t>
      </w:r>
      <w:r w:rsidRPr="00C21759">
        <w:t>США</w:t>
      </w:r>
      <w:r w:rsidR="00C21759" w:rsidRPr="00C21759">
        <w:t xml:space="preserve"> </w:t>
      </w:r>
      <w:r w:rsidRPr="00C21759">
        <w:t>состоит</w:t>
      </w:r>
      <w:r w:rsidR="00C21759" w:rsidRPr="00C21759">
        <w:t xml:space="preserve"> </w:t>
      </w:r>
      <w:r w:rsidRPr="00C21759">
        <w:t>в</w:t>
      </w:r>
      <w:r w:rsidR="00C21759" w:rsidRPr="00C21759">
        <w:t xml:space="preserve"> </w:t>
      </w:r>
      <w:r w:rsidRPr="00C21759">
        <w:t>том,</w:t>
      </w:r>
      <w:r w:rsidR="00C21759" w:rsidRPr="00C21759">
        <w:t xml:space="preserve"> </w:t>
      </w:r>
      <w:r w:rsidRPr="00C21759">
        <w:t>что</w:t>
      </w:r>
      <w:r w:rsidR="00C21759" w:rsidRPr="00C21759">
        <w:t xml:space="preserve"> </w:t>
      </w:r>
      <w:r w:rsidRPr="00C21759">
        <w:t>канадская</w:t>
      </w:r>
      <w:r w:rsidR="00C21759" w:rsidRPr="00C21759">
        <w:t xml:space="preserve"> </w:t>
      </w:r>
      <w:r w:rsidRPr="00C21759">
        <w:t>БОХР</w:t>
      </w:r>
      <w:r w:rsidR="00C21759" w:rsidRPr="00C21759">
        <w:t xml:space="preserve"> </w:t>
      </w:r>
      <w:r w:rsidRPr="00C21759">
        <w:t>представляет</w:t>
      </w:r>
      <w:r w:rsidR="00C21759" w:rsidRPr="00C21759">
        <w:t xml:space="preserve"> </w:t>
      </w:r>
      <w:r w:rsidRPr="00C21759">
        <w:t>собой</w:t>
      </w:r>
      <w:r w:rsidR="00C21759" w:rsidRPr="00C21759">
        <w:t xml:space="preserve"> </w:t>
      </w:r>
      <w:r w:rsidRPr="00C21759">
        <w:rPr>
          <w:i/>
        </w:rPr>
        <w:t>гражданскую</w:t>
      </w:r>
      <w:r w:rsidR="00C21759" w:rsidRPr="00C21759">
        <w:rPr>
          <w:i/>
        </w:rPr>
        <w:t xml:space="preserve"> </w:t>
      </w:r>
      <w:r w:rsidRPr="00C21759">
        <w:rPr>
          <w:i/>
        </w:rPr>
        <w:t>организацию</w:t>
      </w:r>
      <w:r w:rsidR="00C21759">
        <w:rPr>
          <w:i/>
        </w:rPr>
        <w:t xml:space="preserve"> (</w:t>
      </w:r>
      <w:r w:rsidRPr="00C21759">
        <w:rPr>
          <w:i/>
        </w:rPr>
        <w:t>курсив</w:t>
      </w:r>
      <w:r w:rsidR="00C21759" w:rsidRPr="00C21759">
        <w:rPr>
          <w:i/>
        </w:rPr>
        <w:t xml:space="preserve"> </w:t>
      </w:r>
      <w:r w:rsidRPr="00C21759">
        <w:rPr>
          <w:i/>
        </w:rPr>
        <w:t>мой</w:t>
      </w:r>
      <w:r w:rsidR="00C21759">
        <w:rPr>
          <w:i/>
        </w:rPr>
        <w:t xml:space="preserve">. - </w:t>
      </w:r>
      <w:r w:rsidRPr="00C21759">
        <w:rPr>
          <w:i/>
        </w:rPr>
        <w:t>О</w:t>
      </w:r>
      <w:r w:rsidR="00C21759" w:rsidRPr="00C21759">
        <w:rPr>
          <w:i/>
        </w:rPr>
        <w:t xml:space="preserve">. </w:t>
      </w:r>
      <w:r w:rsidRPr="00C21759">
        <w:rPr>
          <w:i/>
        </w:rPr>
        <w:t>Ю</w:t>
      </w:r>
      <w:r w:rsidR="00C21759" w:rsidRPr="00C21759">
        <w:t xml:space="preserve">.) </w:t>
      </w:r>
      <w:r w:rsidRPr="00C21759">
        <w:t>и</w:t>
      </w:r>
      <w:r w:rsidR="00C21759" w:rsidRPr="00C21759">
        <w:t xml:space="preserve"> </w:t>
      </w:r>
      <w:r w:rsidRPr="00C21759">
        <w:t>выполняет</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w:t>
      </w:r>
      <w:r w:rsidRPr="00C21759">
        <w:t>по</w:t>
      </w:r>
      <w:r w:rsidR="00C21759" w:rsidRPr="00C21759">
        <w:t xml:space="preserve"> </w:t>
      </w:r>
      <w:r w:rsidRPr="00C21759">
        <w:t>сравнению</w:t>
      </w:r>
      <w:r w:rsidR="00C21759" w:rsidRPr="00C21759">
        <w:t xml:space="preserve"> </w:t>
      </w:r>
      <w:r w:rsidRPr="00C21759">
        <w:t>с</w:t>
      </w:r>
      <w:r w:rsidR="00C21759" w:rsidRPr="00C21759">
        <w:t xml:space="preserve"> </w:t>
      </w:r>
      <w:r w:rsidRPr="00C21759">
        <w:t>БОХР</w:t>
      </w:r>
      <w:r w:rsidR="00C21759" w:rsidRPr="00C21759">
        <w:t xml:space="preserve"> </w:t>
      </w:r>
      <w:r w:rsidRPr="00C21759">
        <w:t>США</w:t>
      </w:r>
      <w:r w:rsidR="00C21759" w:rsidRPr="00C21759">
        <w:t xml:space="preserve"> </w:t>
      </w:r>
      <w:r w:rsidRPr="00C21759">
        <w:t>сравнительно</w:t>
      </w:r>
      <w:r w:rsidR="00C21759" w:rsidRPr="00C21759">
        <w:t xml:space="preserve"> </w:t>
      </w:r>
      <w:r w:rsidRPr="00C21759">
        <w:t>небольшой</w:t>
      </w:r>
      <w:r w:rsidR="00C21759" w:rsidRPr="00C21759">
        <w:t xml:space="preserve"> </w:t>
      </w:r>
      <w:r w:rsidRPr="00C21759">
        <w:t>круг</w:t>
      </w:r>
      <w:r w:rsidR="00C21759" w:rsidRPr="00C21759">
        <w:t xml:space="preserve"> </w:t>
      </w:r>
      <w:r w:rsidRPr="00C21759">
        <w:t>задач</w:t>
      </w:r>
      <w:r w:rsidR="00C21759" w:rsidRPr="00C21759">
        <w:t>.</w:t>
      </w:r>
    </w:p>
    <w:p w:rsidR="00C21759" w:rsidRPr="00C21759" w:rsidRDefault="00AD3D6E" w:rsidP="00C21759">
      <w:pPr>
        <w:tabs>
          <w:tab w:val="left" w:pos="726"/>
        </w:tabs>
        <w:rPr>
          <w:bCs/>
        </w:rPr>
      </w:pPr>
      <w:r w:rsidRPr="00C21759">
        <w:rPr>
          <w:bCs/>
        </w:rPr>
        <w:t>Согласно</w:t>
      </w:r>
      <w:r w:rsidR="00C21759" w:rsidRPr="00C21759">
        <w:rPr>
          <w:bCs/>
        </w:rPr>
        <w:t xml:space="preserve"> </w:t>
      </w:r>
      <w:r w:rsidRPr="00C21759">
        <w:t>Акту</w:t>
      </w:r>
      <w:r w:rsidR="00C21759" w:rsidRPr="00C21759">
        <w:t xml:space="preserve"> </w:t>
      </w:r>
      <w:r w:rsidRPr="00C21759">
        <w:t>о</w:t>
      </w:r>
      <w:r w:rsidR="00C21759" w:rsidRPr="00C21759">
        <w:t xml:space="preserve"> </w:t>
      </w:r>
      <w:r w:rsidRPr="00C21759">
        <w:t>Британской</w:t>
      </w:r>
      <w:r w:rsidR="00C21759" w:rsidRPr="00C21759">
        <w:t xml:space="preserve"> </w:t>
      </w:r>
      <w:r w:rsidRPr="00C21759">
        <w:t>Северной</w:t>
      </w:r>
      <w:r w:rsidR="00C21759" w:rsidRPr="00C21759">
        <w:t xml:space="preserve"> </w:t>
      </w:r>
      <w:r w:rsidRPr="00C21759">
        <w:t>Америке</w:t>
      </w:r>
      <w:r w:rsidR="00C21759" w:rsidRPr="00C21759">
        <w:t xml:space="preserve"> </w:t>
      </w:r>
      <w:smartTag w:uri="urn:schemas-microsoft-com:office:smarttags" w:element="metricconverter">
        <w:smartTagPr>
          <w:attr w:name="ProductID" w:val="1867 г"/>
        </w:smartTagPr>
        <w:r w:rsidRPr="00C21759">
          <w:rPr>
            <w:bCs/>
          </w:rPr>
          <w:t>1867</w:t>
        </w:r>
        <w:r w:rsidR="00C21759" w:rsidRPr="00C21759">
          <w:rPr>
            <w:bCs/>
          </w:rPr>
          <w:t xml:space="preserve"> </w:t>
        </w:r>
        <w:r w:rsidRPr="00C21759">
          <w:rPr>
            <w:bCs/>
          </w:rPr>
          <w:t>г</w:t>
        </w:r>
      </w:smartTag>
      <w:r w:rsidR="00C21759" w:rsidRPr="00C21759">
        <w:rPr>
          <w:bCs/>
        </w:rPr>
        <w:t>.</w:t>
      </w:r>
      <w:r w:rsidR="00C21759">
        <w:rPr>
          <w:bCs/>
        </w:rPr>
        <w:t xml:space="preserve"> (</w:t>
      </w:r>
      <w:r w:rsidRPr="00C21759">
        <w:rPr>
          <w:bCs/>
        </w:rPr>
        <w:t>ст</w:t>
      </w:r>
      <w:r w:rsidR="00C21759">
        <w:rPr>
          <w:bCs/>
        </w:rPr>
        <w:t>.9</w:t>
      </w:r>
      <w:r w:rsidRPr="00C21759">
        <w:rPr>
          <w:bCs/>
        </w:rPr>
        <w:t>1</w:t>
      </w:r>
      <w:r w:rsidR="00C21759" w:rsidRPr="00C21759">
        <w:rPr>
          <w:bCs/>
        </w:rPr>
        <w:t xml:space="preserve">) </w:t>
      </w:r>
      <w:r w:rsidRPr="00C21759">
        <w:rPr>
          <w:bCs/>
        </w:rPr>
        <w:t>к</w:t>
      </w:r>
      <w:r w:rsidR="00C21759" w:rsidRPr="00C21759">
        <w:rPr>
          <w:bCs/>
        </w:rPr>
        <w:t xml:space="preserve"> </w:t>
      </w:r>
      <w:r w:rsidRPr="00C21759">
        <w:rPr>
          <w:bCs/>
        </w:rPr>
        <w:t>исключительному</w:t>
      </w:r>
      <w:r w:rsidR="00C21759" w:rsidRPr="00C21759">
        <w:rPr>
          <w:bCs/>
        </w:rPr>
        <w:t xml:space="preserve"> </w:t>
      </w:r>
      <w:r w:rsidRPr="00C21759">
        <w:rPr>
          <w:bCs/>
        </w:rPr>
        <w:t>ведению</w:t>
      </w:r>
      <w:r w:rsidR="00C21759" w:rsidRPr="00C21759">
        <w:rPr>
          <w:bCs/>
        </w:rPr>
        <w:t xml:space="preserve"> </w:t>
      </w:r>
      <w:r w:rsidRPr="00C21759">
        <w:rPr>
          <w:bCs/>
        </w:rPr>
        <w:t>Федерации</w:t>
      </w:r>
      <w:r w:rsidR="00C21759" w:rsidRPr="00C21759">
        <w:rPr>
          <w:bCs/>
        </w:rPr>
        <w:t xml:space="preserve"> </w:t>
      </w:r>
      <w:r w:rsidRPr="00C21759">
        <w:rPr>
          <w:bCs/>
        </w:rPr>
        <w:t>отнесены</w:t>
      </w:r>
      <w:r w:rsidR="00C21759" w:rsidRPr="00C21759">
        <w:rPr>
          <w:bCs/>
        </w:rPr>
        <w:t xml:space="preserve"> </w:t>
      </w:r>
      <w:r w:rsidRPr="00C21759">
        <w:rPr>
          <w:bCs/>
        </w:rPr>
        <w:t>вопросы,</w:t>
      </w:r>
      <w:r w:rsidR="00C21759" w:rsidRPr="00C21759">
        <w:rPr>
          <w:bCs/>
        </w:rPr>
        <w:t xml:space="preserve"> </w:t>
      </w:r>
      <w:r w:rsidRPr="00C21759">
        <w:rPr>
          <w:bCs/>
        </w:rPr>
        <w:t>связанные</w:t>
      </w:r>
      <w:r w:rsidR="00C21759" w:rsidRPr="00C21759">
        <w:rPr>
          <w:bCs/>
        </w:rPr>
        <w:t xml:space="preserve"> </w:t>
      </w:r>
      <w:r w:rsidRPr="00C21759">
        <w:rPr>
          <w:bCs/>
        </w:rPr>
        <w:t>с</w:t>
      </w:r>
      <w:r w:rsidR="00C21759" w:rsidRPr="00C21759">
        <w:rPr>
          <w:bCs/>
        </w:rPr>
        <w:t xml:space="preserve"> </w:t>
      </w:r>
      <w:r w:rsidRPr="00C21759">
        <w:rPr>
          <w:bCs/>
        </w:rPr>
        <w:t>установкой</w:t>
      </w:r>
      <w:r w:rsidR="00C21759" w:rsidRPr="00C21759">
        <w:rPr>
          <w:bCs/>
        </w:rPr>
        <w:t xml:space="preserve"> </w:t>
      </w:r>
      <w:r w:rsidRPr="00C21759">
        <w:rPr>
          <w:bCs/>
        </w:rPr>
        <w:t>бакенов,</w:t>
      </w:r>
      <w:r w:rsidR="00C21759" w:rsidRPr="00C21759">
        <w:rPr>
          <w:bCs/>
        </w:rPr>
        <w:t xml:space="preserve"> </w:t>
      </w:r>
      <w:r w:rsidRPr="00C21759">
        <w:rPr>
          <w:bCs/>
        </w:rPr>
        <w:t>буев,</w:t>
      </w:r>
      <w:r w:rsidR="00C21759" w:rsidRPr="00C21759">
        <w:rPr>
          <w:bCs/>
        </w:rPr>
        <w:t xml:space="preserve"> </w:t>
      </w:r>
      <w:r w:rsidRPr="00C21759">
        <w:rPr>
          <w:bCs/>
        </w:rPr>
        <w:t>маяков,</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с</w:t>
      </w:r>
      <w:r w:rsidR="00C21759" w:rsidRPr="00C21759">
        <w:rPr>
          <w:bCs/>
        </w:rPr>
        <w:t xml:space="preserve"> </w:t>
      </w:r>
      <w:r w:rsidRPr="00C21759">
        <w:rPr>
          <w:bCs/>
        </w:rPr>
        <w:t>навигацией</w:t>
      </w:r>
      <w:r w:rsidR="00C21759" w:rsidRPr="00C21759">
        <w:rPr>
          <w:bCs/>
        </w:rPr>
        <w:t xml:space="preserve"> </w:t>
      </w:r>
      <w:r w:rsidRPr="00C21759">
        <w:rPr>
          <w:bCs/>
        </w:rPr>
        <w:t>и</w:t>
      </w:r>
      <w:r w:rsidR="00C21759" w:rsidRPr="00C21759">
        <w:rPr>
          <w:bCs/>
        </w:rPr>
        <w:t xml:space="preserve"> </w:t>
      </w:r>
      <w:r w:rsidRPr="00C21759">
        <w:rPr>
          <w:bCs/>
        </w:rPr>
        <w:t>судоходством</w:t>
      </w:r>
      <w:r w:rsidR="00C21759" w:rsidRPr="00C21759">
        <w:rPr>
          <w:bCs/>
        </w:rPr>
        <w:t xml:space="preserve">. </w:t>
      </w:r>
      <w:r w:rsidRPr="00C21759">
        <w:rPr>
          <w:bCs/>
        </w:rPr>
        <w:t>Поэтому</w:t>
      </w:r>
      <w:r w:rsidR="00C21759" w:rsidRPr="00C21759">
        <w:rPr>
          <w:bCs/>
        </w:rPr>
        <w:t xml:space="preserve"> </w:t>
      </w:r>
      <w:r w:rsidRPr="00C21759">
        <w:rPr>
          <w:bCs/>
        </w:rPr>
        <w:t>данные</w:t>
      </w:r>
      <w:r w:rsidR="00C21759" w:rsidRPr="00C21759">
        <w:rPr>
          <w:bCs/>
        </w:rPr>
        <w:t xml:space="preserve"> </w:t>
      </w:r>
      <w:r w:rsidRPr="00C21759">
        <w:rPr>
          <w:bCs/>
        </w:rPr>
        <w:t>вопросы</w:t>
      </w:r>
      <w:r w:rsidR="00C21759" w:rsidRPr="00C21759">
        <w:rPr>
          <w:bCs/>
        </w:rPr>
        <w:t xml:space="preserve"> </w:t>
      </w:r>
      <w:r w:rsidRPr="00C21759">
        <w:rPr>
          <w:bCs/>
        </w:rPr>
        <w:t>регулируются</w:t>
      </w:r>
      <w:r w:rsidR="00C21759" w:rsidRPr="00C21759">
        <w:rPr>
          <w:bCs/>
        </w:rPr>
        <w:t xml:space="preserve"> </w:t>
      </w:r>
      <w:r w:rsidRPr="00C21759">
        <w:rPr>
          <w:bCs/>
        </w:rPr>
        <w:t>на</w:t>
      </w:r>
      <w:r w:rsidR="00C21759" w:rsidRPr="00C21759">
        <w:rPr>
          <w:bCs/>
        </w:rPr>
        <w:t xml:space="preserve"> </w:t>
      </w:r>
      <w:r w:rsidRPr="00C21759">
        <w:rPr>
          <w:bCs/>
        </w:rPr>
        <w:t>уровне</w:t>
      </w:r>
      <w:r w:rsidR="00C21759" w:rsidRPr="00C21759">
        <w:rPr>
          <w:bCs/>
        </w:rPr>
        <w:t xml:space="preserve"> </w:t>
      </w:r>
      <w:r w:rsidRPr="00C21759">
        <w:rPr>
          <w:bCs/>
        </w:rPr>
        <w:t>федерального</w:t>
      </w:r>
      <w:r w:rsidR="00C21759" w:rsidRPr="00C21759">
        <w:rPr>
          <w:bCs/>
        </w:rPr>
        <w:t xml:space="preserve"> </w:t>
      </w:r>
      <w:r w:rsidRPr="00C21759">
        <w:rPr>
          <w:bCs/>
        </w:rPr>
        <w:t>законодательства</w:t>
      </w:r>
      <w:r w:rsidR="00C21759" w:rsidRPr="00C21759">
        <w:rPr>
          <w:bCs/>
        </w:rPr>
        <w:t>.</w:t>
      </w:r>
    </w:p>
    <w:p w:rsidR="00C21759" w:rsidRPr="00C21759" w:rsidRDefault="00AD3D6E" w:rsidP="00C21759">
      <w:pPr>
        <w:tabs>
          <w:tab w:val="left" w:pos="726"/>
        </w:tabs>
      </w:pPr>
      <w:r w:rsidRPr="00C21759">
        <w:t>Характеризуя</w:t>
      </w:r>
      <w:r w:rsidR="00C21759" w:rsidRPr="00C21759">
        <w:t xml:space="preserve"> </w:t>
      </w:r>
      <w:r w:rsidRPr="00C21759">
        <w:t>систему</w:t>
      </w:r>
      <w:r w:rsidR="00C21759" w:rsidRPr="00C21759">
        <w:t xml:space="preserve"> </w:t>
      </w:r>
      <w:r w:rsidRPr="00C21759">
        <w:t>федеральных</w:t>
      </w:r>
      <w:r w:rsidR="00C21759" w:rsidRPr="00C21759">
        <w:t xml:space="preserve"> </w:t>
      </w:r>
      <w:r w:rsidRPr="00C21759">
        <w:t>органов</w:t>
      </w:r>
      <w:r w:rsidR="00C21759" w:rsidRPr="00C21759">
        <w:t xml:space="preserve"> </w:t>
      </w:r>
      <w:r w:rsidRPr="00C21759">
        <w:t>исполнительной</w:t>
      </w:r>
      <w:r w:rsidR="00C21759" w:rsidRPr="00C21759">
        <w:t xml:space="preserve"> </w:t>
      </w:r>
      <w:r w:rsidRPr="00C21759">
        <w:t>власти,</w:t>
      </w:r>
      <w:r w:rsidR="00C21759" w:rsidRPr="00C21759">
        <w:t xml:space="preserve"> </w:t>
      </w:r>
      <w:r w:rsidRPr="00C21759">
        <w:t>прямо</w:t>
      </w:r>
      <w:r w:rsidR="00C21759" w:rsidRPr="00C21759">
        <w:t xml:space="preserve"> </w:t>
      </w:r>
      <w:r w:rsidRPr="00C21759">
        <w:t>или</w:t>
      </w:r>
      <w:r w:rsidR="00C21759" w:rsidRPr="00C21759">
        <w:t xml:space="preserve"> </w:t>
      </w:r>
      <w:r w:rsidRPr="00C21759">
        <w:t>косвенно</w:t>
      </w:r>
      <w:r w:rsidR="00C21759" w:rsidRPr="00C21759">
        <w:t xml:space="preserve"> </w:t>
      </w:r>
      <w:r w:rsidRPr="00C21759">
        <w:t>обеспечивающих</w:t>
      </w:r>
      <w:r w:rsidR="00C21759" w:rsidRPr="00C21759">
        <w:t xml:space="preserve"> </w:t>
      </w:r>
      <w:r w:rsidRPr="00C21759">
        <w:t>национальную</w:t>
      </w:r>
      <w:r w:rsidR="00C21759" w:rsidRPr="00C21759">
        <w:t xml:space="preserve"> </w:t>
      </w:r>
      <w:r w:rsidRPr="00C21759">
        <w:t>безопасность</w:t>
      </w:r>
      <w:r w:rsidR="00C21759" w:rsidRPr="00C21759">
        <w:t xml:space="preserve"> </w:t>
      </w:r>
      <w:r w:rsidRPr="00C21759">
        <w:t>на</w:t>
      </w:r>
      <w:r w:rsidR="00C21759" w:rsidRPr="00C21759">
        <w:t xml:space="preserve"> </w:t>
      </w:r>
      <w:r w:rsidRPr="00C21759">
        <w:t>морских</w:t>
      </w:r>
      <w:r w:rsidR="00C21759" w:rsidRPr="00C21759">
        <w:t xml:space="preserve"> </w:t>
      </w:r>
      <w:r w:rsidRPr="00C21759">
        <w:t>направлениях,</w:t>
      </w:r>
      <w:r w:rsidR="00C21759" w:rsidRPr="00C21759">
        <w:t xml:space="preserve"> </w:t>
      </w:r>
      <w:r w:rsidRPr="00C21759">
        <w:t>можно</w:t>
      </w:r>
      <w:r w:rsidR="00C21759" w:rsidRPr="00C21759">
        <w:t xml:space="preserve"> </w:t>
      </w:r>
      <w:r w:rsidRPr="00C21759">
        <w:t>отметить,</w:t>
      </w:r>
      <w:r w:rsidR="00C21759" w:rsidRPr="00C21759">
        <w:t xml:space="preserve"> </w:t>
      </w:r>
      <w:r w:rsidRPr="00C21759">
        <w:t>что</w:t>
      </w:r>
      <w:r w:rsidR="00C21759" w:rsidRPr="00C21759">
        <w:t xml:space="preserve"> </w:t>
      </w:r>
      <w:r w:rsidRPr="00C21759">
        <w:t>она</w:t>
      </w:r>
      <w:r w:rsidR="00C21759" w:rsidRPr="00C21759">
        <w:t xml:space="preserve"> </w:t>
      </w:r>
      <w:r w:rsidRPr="00C21759">
        <w:t>чрезвычайно</w:t>
      </w:r>
      <w:r w:rsidR="00C21759" w:rsidRPr="00C21759">
        <w:t xml:space="preserve"> </w:t>
      </w:r>
      <w:r w:rsidRPr="00C21759">
        <w:t>разветвленная</w:t>
      </w:r>
      <w:r w:rsidR="00C21759" w:rsidRPr="00C21759">
        <w:t xml:space="preserve">. </w:t>
      </w:r>
      <w:r w:rsidRPr="00C21759">
        <w:t>В</w:t>
      </w:r>
      <w:r w:rsidR="00C21759" w:rsidRPr="00C21759">
        <w:t xml:space="preserve"> </w:t>
      </w:r>
      <w:r w:rsidRPr="00C21759">
        <w:t>научной</w:t>
      </w:r>
      <w:r w:rsidR="00C21759" w:rsidRPr="00C21759">
        <w:t xml:space="preserve"> </w:t>
      </w:r>
      <w:r w:rsidRPr="00C21759">
        <w:t>литературе</w:t>
      </w:r>
      <w:r w:rsidR="00C21759" w:rsidRPr="00C21759">
        <w:t xml:space="preserve"> </w:t>
      </w:r>
      <w:r w:rsidRPr="00C21759">
        <w:t>отмечается,</w:t>
      </w:r>
      <w:r w:rsidR="00C21759" w:rsidRPr="00C21759">
        <w:t xml:space="preserve"> </w:t>
      </w:r>
      <w:r w:rsidRPr="00C21759">
        <w:t>что</w:t>
      </w:r>
      <w:r w:rsidR="00C21759" w:rsidRPr="00C21759">
        <w:t xml:space="preserve"> </w:t>
      </w:r>
      <w:r w:rsidRPr="00C21759">
        <w:t>управление</w:t>
      </w:r>
      <w:r w:rsidR="00C21759" w:rsidRPr="00C21759">
        <w:t xml:space="preserve"> </w:t>
      </w:r>
      <w:r w:rsidRPr="00C21759">
        <w:t>в</w:t>
      </w:r>
      <w:r w:rsidR="00C21759" w:rsidRPr="00C21759">
        <w:t xml:space="preserve"> </w:t>
      </w:r>
      <w:r w:rsidRPr="00C21759">
        <w:t>сфере</w:t>
      </w:r>
      <w:r w:rsidR="00C21759" w:rsidRPr="00C21759">
        <w:t xml:space="preserve"> </w:t>
      </w:r>
      <w:r w:rsidRPr="00C21759">
        <w:t>морской</w:t>
      </w:r>
      <w:r w:rsidR="00C21759" w:rsidRPr="00C21759">
        <w:t xml:space="preserve"> </w:t>
      </w:r>
      <w:r w:rsidRPr="00C21759">
        <w:t>деятельности</w:t>
      </w:r>
      <w:r w:rsidR="00C21759" w:rsidRPr="00C21759">
        <w:t xml:space="preserve"> </w:t>
      </w:r>
      <w:r w:rsidRPr="00C21759">
        <w:t>Канады</w:t>
      </w:r>
      <w:r w:rsidR="00C21759" w:rsidRPr="00C21759">
        <w:t xml:space="preserve"> </w:t>
      </w:r>
      <w:r w:rsidRPr="00C21759">
        <w:t>осуществляет</w:t>
      </w:r>
      <w:r w:rsidR="00C21759" w:rsidRPr="00C21759">
        <w:t xml:space="preserve"> </w:t>
      </w:r>
      <w:r w:rsidRPr="00C21759">
        <w:t>большое</w:t>
      </w:r>
      <w:r w:rsidR="00C21759" w:rsidRPr="00C21759">
        <w:t xml:space="preserve"> </w:t>
      </w:r>
      <w:r w:rsidRPr="00C21759">
        <w:t>количество</w:t>
      </w:r>
      <w:r w:rsidR="00C21759" w:rsidRPr="00C21759">
        <w:t xml:space="preserve"> </w:t>
      </w:r>
      <w:r w:rsidRPr="00C21759">
        <w:t>федеральных</w:t>
      </w:r>
      <w:r w:rsidR="00C21759" w:rsidRPr="00C21759">
        <w:t xml:space="preserve"> </w:t>
      </w:r>
      <w:r w:rsidRPr="00C21759">
        <w:t>ведомств,</w:t>
      </w:r>
      <w:r w:rsidR="00C21759" w:rsidRPr="00C21759">
        <w:t xml:space="preserve"> </w:t>
      </w:r>
      <w:r w:rsidRPr="00C21759">
        <w:t>число</w:t>
      </w:r>
      <w:r w:rsidR="00C21759" w:rsidRPr="00C21759">
        <w:t xml:space="preserve"> </w:t>
      </w:r>
      <w:r w:rsidRPr="00C21759">
        <w:t>которых</w:t>
      </w:r>
      <w:r w:rsidR="00C21759" w:rsidRPr="00C21759">
        <w:t xml:space="preserve"> </w:t>
      </w:r>
      <w:r w:rsidRPr="00C21759">
        <w:t>в</w:t>
      </w:r>
      <w:r w:rsidR="00C21759" w:rsidRPr="00C21759">
        <w:t xml:space="preserve"> </w:t>
      </w:r>
      <w:smartTag w:uri="urn:schemas-microsoft-com:office:smarttags" w:element="metricconverter">
        <w:smartTagPr>
          <w:attr w:name="ProductID" w:val="1995 г"/>
        </w:smartTagPr>
        <w:r w:rsidRPr="00C21759">
          <w:t>1995</w:t>
        </w:r>
        <w:r w:rsidR="00C21759" w:rsidRPr="00C21759">
          <w:t xml:space="preserve"> </w:t>
        </w:r>
        <w:r w:rsidRPr="00C21759">
          <w:t>г</w:t>
        </w:r>
      </w:smartTag>
      <w:r w:rsidR="00C21759" w:rsidRPr="00C21759">
        <w:t xml:space="preserve">. </w:t>
      </w:r>
      <w:r w:rsidRPr="00C21759">
        <w:t>составляло</w:t>
      </w:r>
      <w:r w:rsidR="00C21759" w:rsidRPr="00C21759">
        <w:t xml:space="preserve"> </w:t>
      </w:r>
      <w:r w:rsidRPr="00C21759">
        <w:t>14</w:t>
      </w:r>
      <w:r w:rsidR="00C21759" w:rsidRPr="00C21759">
        <w:t xml:space="preserve">. </w:t>
      </w:r>
      <w:r w:rsidRPr="00C21759">
        <w:t>В</w:t>
      </w:r>
      <w:r w:rsidR="00C21759" w:rsidRPr="00C21759">
        <w:t xml:space="preserve"> </w:t>
      </w:r>
      <w:r w:rsidRPr="00C21759">
        <w:t>целом</w:t>
      </w:r>
      <w:r w:rsidR="00C21759" w:rsidRPr="00C21759">
        <w:t xml:space="preserve"> </w:t>
      </w:r>
      <w:r w:rsidRPr="00C21759">
        <w:t>их</w:t>
      </w:r>
      <w:r w:rsidR="00C21759" w:rsidRPr="00C21759">
        <w:t xml:space="preserve"> </w:t>
      </w:r>
      <w:r w:rsidRPr="00C21759">
        <w:t>усилия</w:t>
      </w:r>
      <w:r w:rsidR="00C21759" w:rsidRPr="00C21759">
        <w:t xml:space="preserve"> </w:t>
      </w:r>
      <w:r w:rsidRPr="00C21759">
        <w:t>носят</w:t>
      </w:r>
      <w:r w:rsidR="00C21759" w:rsidRPr="00C21759">
        <w:t xml:space="preserve"> </w:t>
      </w:r>
      <w:r w:rsidRPr="00C21759">
        <w:t>разобщенный</w:t>
      </w:r>
      <w:r w:rsidR="00C21759" w:rsidRPr="00C21759">
        <w:t xml:space="preserve"> </w:t>
      </w:r>
      <w:r w:rsidRPr="00C21759">
        <w:t>характер</w:t>
      </w:r>
      <w:r w:rsidR="00C21759" w:rsidRPr="00C21759">
        <w:t xml:space="preserve"> </w:t>
      </w:r>
      <w:r w:rsidRPr="00C21759">
        <w:t>и</w:t>
      </w:r>
      <w:r w:rsidR="00C21759" w:rsidRPr="00C21759">
        <w:t xml:space="preserve"> </w:t>
      </w:r>
      <w:r w:rsidRPr="00C21759">
        <w:t>никак</w:t>
      </w:r>
      <w:r w:rsidR="00C21759" w:rsidRPr="00C21759">
        <w:t xml:space="preserve"> </w:t>
      </w:r>
      <w:r w:rsidRPr="00C21759">
        <w:t>не</w:t>
      </w:r>
      <w:r w:rsidR="00C21759" w:rsidRPr="00C21759">
        <w:t xml:space="preserve"> </w:t>
      </w:r>
      <w:r w:rsidRPr="00C21759">
        <w:t>координируются</w:t>
      </w:r>
      <w:r w:rsidRPr="00C21759">
        <w:footnoteReference w:id="42"/>
      </w:r>
      <w:r w:rsidR="00C21759" w:rsidRPr="00C21759">
        <w:t xml:space="preserve">. </w:t>
      </w:r>
      <w:r w:rsidRPr="00C21759">
        <w:t>Данные</w:t>
      </w:r>
      <w:r w:rsidR="00C21759" w:rsidRPr="00C21759">
        <w:t xml:space="preserve"> </w:t>
      </w:r>
      <w:r w:rsidRPr="00C21759">
        <w:t>ведомства</w:t>
      </w:r>
      <w:r w:rsidR="00C21759" w:rsidRPr="00C21759">
        <w:t xml:space="preserve"> </w:t>
      </w:r>
      <w:r w:rsidRPr="00C21759">
        <w:t>осуществляют</w:t>
      </w:r>
      <w:r w:rsidR="00C21759" w:rsidRPr="00C21759">
        <w:t xml:space="preserve"> </w:t>
      </w:r>
      <w:r w:rsidRPr="00C21759">
        <w:t>управление</w:t>
      </w:r>
      <w:r w:rsidR="00C21759" w:rsidRPr="00C21759">
        <w:t xml:space="preserve"> </w:t>
      </w:r>
      <w:r w:rsidRPr="00C21759">
        <w:t>более</w:t>
      </w:r>
      <w:r w:rsidR="00C21759" w:rsidRPr="00C21759">
        <w:t xml:space="preserve"> </w:t>
      </w:r>
      <w:r w:rsidRPr="00C21759">
        <w:t>чем</w:t>
      </w:r>
      <w:r w:rsidR="00C21759" w:rsidRPr="00C21759">
        <w:t xml:space="preserve"> </w:t>
      </w:r>
      <w:r w:rsidRPr="00C21759">
        <w:t>80</w:t>
      </w:r>
      <w:r w:rsidR="00C21759" w:rsidRPr="00C21759">
        <w:t xml:space="preserve"> </w:t>
      </w:r>
      <w:r w:rsidRPr="00C21759">
        <w:t>программами</w:t>
      </w:r>
      <w:r w:rsidR="00C21759" w:rsidRPr="00C21759">
        <w:t xml:space="preserve"> </w:t>
      </w:r>
      <w:r w:rsidRPr="00C21759">
        <w:t>в</w:t>
      </w:r>
      <w:r w:rsidR="00C21759" w:rsidRPr="00C21759">
        <w:t xml:space="preserve"> </w:t>
      </w:r>
      <w:r w:rsidRPr="00C21759">
        <w:t>области</w:t>
      </w:r>
      <w:r w:rsidR="00C21759" w:rsidRPr="00C21759">
        <w:t xml:space="preserve"> </w:t>
      </w:r>
      <w:r w:rsidRPr="00C21759">
        <w:t>морской</w:t>
      </w:r>
      <w:r w:rsidR="00C21759" w:rsidRPr="00C21759">
        <w:t xml:space="preserve"> </w:t>
      </w:r>
      <w:r w:rsidRPr="00C21759">
        <w:t>деятельности</w:t>
      </w:r>
      <w:r w:rsidRPr="00C21759">
        <w:footnoteReference w:id="43"/>
      </w:r>
      <w:r w:rsidR="00C21759" w:rsidRPr="00C21759">
        <w:t xml:space="preserve">. </w:t>
      </w:r>
      <w:r w:rsidRPr="00C21759">
        <w:t>Однако</w:t>
      </w:r>
      <w:r w:rsidR="00C21759" w:rsidRPr="00C21759">
        <w:t xml:space="preserve"> </w:t>
      </w:r>
      <w:r w:rsidRPr="00C21759">
        <w:t>в</w:t>
      </w:r>
      <w:r w:rsidR="00C21759" w:rsidRPr="00C21759">
        <w:t xml:space="preserve"> </w:t>
      </w:r>
      <w:r w:rsidRPr="00C21759">
        <w:t>настоящее</w:t>
      </w:r>
      <w:r w:rsidR="00C21759" w:rsidRPr="00C21759">
        <w:t xml:space="preserve"> </w:t>
      </w:r>
      <w:r w:rsidRPr="00C21759">
        <w:t>время</w:t>
      </w:r>
      <w:r w:rsidR="00C21759" w:rsidRPr="00C21759">
        <w:t xml:space="preserve"> </w:t>
      </w:r>
      <w:r w:rsidRPr="00C21759">
        <w:t>только</w:t>
      </w:r>
      <w:r w:rsidR="00C21759" w:rsidRPr="00C21759">
        <w:t xml:space="preserve"> </w:t>
      </w:r>
      <w:r w:rsidRPr="00C21759">
        <w:t>за</w:t>
      </w:r>
      <w:r w:rsidR="00C21759" w:rsidRPr="00C21759">
        <w:t xml:space="preserve"> </w:t>
      </w:r>
      <w:r w:rsidRPr="00C21759">
        <w:t>двумя</w:t>
      </w:r>
      <w:r w:rsidR="00C21759" w:rsidRPr="00C21759">
        <w:t xml:space="preserve"> </w:t>
      </w:r>
      <w:r w:rsidRPr="00C21759">
        <w:t>из</w:t>
      </w:r>
      <w:r w:rsidR="00C21759" w:rsidRPr="00C21759">
        <w:t xml:space="preserve"> </w:t>
      </w:r>
      <w:r w:rsidRPr="00C21759">
        <w:t>них</w:t>
      </w:r>
      <w:r w:rsidR="00C21759" w:rsidRPr="00C21759">
        <w:t xml:space="preserve"> </w:t>
      </w:r>
      <w:r w:rsidRPr="00C21759">
        <w:t>закреплен</w:t>
      </w:r>
      <w:r w:rsidR="00C21759" w:rsidRPr="00C21759">
        <w:t xml:space="preserve"> </w:t>
      </w:r>
      <w:r w:rsidRPr="00C21759">
        <w:t>полноценный</w:t>
      </w:r>
      <w:r w:rsidR="00C21759" w:rsidRPr="00C21759">
        <w:t xml:space="preserve"> </w:t>
      </w:r>
      <w:r w:rsidRPr="00C21759">
        <w:t>морской</w:t>
      </w:r>
      <w:r w:rsidR="00C21759" w:rsidRPr="00C21759">
        <w:t xml:space="preserve"> </w:t>
      </w:r>
      <w:r w:rsidRPr="00C21759">
        <w:t>флот</w:t>
      </w:r>
      <w:r w:rsidR="00C21759" w:rsidRPr="00C21759">
        <w:t xml:space="preserve">. </w:t>
      </w:r>
      <w:r w:rsidRPr="00C21759">
        <w:t>К</w:t>
      </w:r>
      <w:r w:rsidR="00C21759" w:rsidRPr="00C21759">
        <w:t xml:space="preserve"> </w:t>
      </w:r>
      <w:r w:rsidRPr="00C21759">
        <w:t>этим</w:t>
      </w:r>
      <w:r w:rsidR="00C21759" w:rsidRPr="00C21759">
        <w:t xml:space="preserve"> </w:t>
      </w:r>
      <w:r w:rsidRPr="00C21759">
        <w:t>ведомствам</w:t>
      </w:r>
      <w:r w:rsidR="00C21759" w:rsidRPr="00C21759">
        <w:t xml:space="preserve"> </w:t>
      </w:r>
      <w:r w:rsidRPr="00C21759">
        <w:t>относятся</w:t>
      </w:r>
      <w:r w:rsidR="00C21759" w:rsidRPr="00C21759">
        <w:t xml:space="preserve"> </w:t>
      </w:r>
      <w:r w:rsidRPr="00C21759">
        <w:t>Министерство</w:t>
      </w:r>
      <w:r w:rsidR="00C21759" w:rsidRPr="00C21759">
        <w:t xml:space="preserve"> </w:t>
      </w:r>
      <w:r w:rsidRPr="00C21759">
        <w:t>по</w:t>
      </w:r>
      <w:r w:rsidR="00C21759" w:rsidRPr="00C21759">
        <w:t xml:space="preserve"> </w:t>
      </w:r>
      <w:r w:rsidRPr="00C21759">
        <w:t>рыболовству</w:t>
      </w:r>
      <w:r w:rsidR="00C21759" w:rsidRPr="00C21759">
        <w:t xml:space="preserve"> </w:t>
      </w:r>
      <w:r w:rsidRPr="00C21759">
        <w:t>и</w:t>
      </w:r>
      <w:r w:rsidR="00C21759" w:rsidRPr="00C21759">
        <w:t xml:space="preserve"> </w:t>
      </w:r>
      <w:r w:rsidRPr="00C21759">
        <w:t>делам</w:t>
      </w:r>
      <w:r w:rsidR="00C21759" w:rsidRPr="00C21759">
        <w:t xml:space="preserve"> </w:t>
      </w:r>
      <w:r w:rsidRPr="00C21759">
        <w:t>океанов</w:t>
      </w:r>
      <w:r w:rsidR="00C21759">
        <w:t xml:space="preserve"> (</w:t>
      </w:r>
      <w:r w:rsidRPr="00C21759">
        <w:t>БОХР</w:t>
      </w:r>
      <w:r w:rsidR="00C21759" w:rsidRPr="00C21759">
        <w:t xml:space="preserve"> </w:t>
      </w:r>
      <w:r w:rsidRPr="00C21759">
        <w:t>Канады</w:t>
      </w:r>
      <w:r w:rsidR="00C21759" w:rsidRPr="00C21759">
        <w:t xml:space="preserve"> </w:t>
      </w:r>
      <w:r w:rsidRPr="00C21759">
        <w:t>находится</w:t>
      </w:r>
      <w:r w:rsidR="00C21759" w:rsidRPr="00C21759">
        <w:t xml:space="preserve"> </w:t>
      </w:r>
      <w:r w:rsidRPr="00C21759">
        <w:t>в</w:t>
      </w:r>
      <w:r w:rsidR="00C21759" w:rsidRPr="00C21759">
        <w:t xml:space="preserve"> </w:t>
      </w:r>
      <w:r w:rsidRPr="00C21759">
        <w:t>подчинении</w:t>
      </w:r>
      <w:r w:rsidR="00C21759" w:rsidRPr="00C21759">
        <w:t xml:space="preserve"> </w:t>
      </w:r>
      <w:r w:rsidRPr="00C21759">
        <w:t>этого</w:t>
      </w:r>
      <w:r w:rsidR="00C21759" w:rsidRPr="00C21759">
        <w:t xml:space="preserve"> </w:t>
      </w:r>
      <w:r w:rsidRPr="00C21759">
        <w:t>министерства</w:t>
      </w:r>
      <w:r w:rsidR="00C21759" w:rsidRPr="00C21759">
        <w:t xml:space="preserve">) </w:t>
      </w:r>
      <w:r w:rsidRPr="00C21759">
        <w:t>и</w:t>
      </w:r>
      <w:r w:rsidR="00C21759" w:rsidRPr="00C21759">
        <w:t xml:space="preserve"> </w:t>
      </w:r>
      <w:r w:rsidRPr="00C21759">
        <w:t>Министерство</w:t>
      </w:r>
      <w:r w:rsidR="00C21759" w:rsidRPr="00C21759">
        <w:t xml:space="preserve"> </w:t>
      </w:r>
      <w:r w:rsidRPr="00C21759">
        <w:t>национальной</w:t>
      </w:r>
      <w:r w:rsidR="00C21759" w:rsidRPr="00C21759">
        <w:t xml:space="preserve"> </w:t>
      </w:r>
      <w:r w:rsidRPr="00C21759">
        <w:t>обороны</w:t>
      </w:r>
      <w:r w:rsidR="00C21759" w:rsidRPr="00C21759">
        <w:t xml:space="preserve">. </w:t>
      </w:r>
      <w:r w:rsidRPr="00C21759">
        <w:t>Королевская</w:t>
      </w:r>
      <w:r w:rsidR="00C21759" w:rsidRPr="00C21759">
        <w:t xml:space="preserve"> </w:t>
      </w:r>
      <w:r w:rsidRPr="00C21759">
        <w:t>конная</w:t>
      </w:r>
      <w:r w:rsidR="00C21759" w:rsidRPr="00C21759">
        <w:t xml:space="preserve"> </w:t>
      </w:r>
      <w:r w:rsidRPr="00C21759">
        <w:t>полиция</w:t>
      </w:r>
      <w:r w:rsidR="00C21759" w:rsidRPr="00C21759">
        <w:t xml:space="preserve"> </w:t>
      </w:r>
      <w:r w:rsidRPr="00C21759">
        <w:t>не</w:t>
      </w:r>
      <w:r w:rsidR="00C21759" w:rsidRPr="00C21759">
        <w:t xml:space="preserve"> </w:t>
      </w:r>
      <w:r w:rsidRPr="00C21759">
        <w:t>располагает</w:t>
      </w:r>
      <w:r w:rsidR="00C21759" w:rsidRPr="00C21759">
        <w:t xml:space="preserve"> </w:t>
      </w:r>
      <w:r w:rsidRPr="00C21759">
        <w:t>собственными</w:t>
      </w:r>
      <w:r w:rsidR="00C21759" w:rsidRPr="00C21759">
        <w:t xml:space="preserve"> </w:t>
      </w:r>
      <w:r w:rsidRPr="00C21759">
        <w:t>морскими</w:t>
      </w:r>
      <w:r w:rsidR="00C21759" w:rsidRPr="00C21759">
        <w:t xml:space="preserve"> </w:t>
      </w:r>
      <w:r w:rsidRPr="00C21759">
        <w:t>средствами</w:t>
      </w:r>
      <w:r w:rsidR="00C21759" w:rsidRPr="00C21759">
        <w:t xml:space="preserve"> </w:t>
      </w:r>
      <w:r w:rsidRPr="00C21759">
        <w:t>с</w:t>
      </w:r>
      <w:r w:rsidR="00C21759" w:rsidRPr="00C21759">
        <w:t xml:space="preserve"> </w:t>
      </w:r>
      <w:smartTag w:uri="urn:schemas-microsoft-com:office:smarttags" w:element="metricconverter">
        <w:smartTagPr>
          <w:attr w:name="ProductID" w:val="1974 г"/>
        </w:smartTagPr>
        <w:r w:rsidRPr="00C21759">
          <w:t>1974</w:t>
        </w:r>
        <w:r w:rsidR="00C21759" w:rsidRPr="00C21759">
          <w:t xml:space="preserve"> </w:t>
        </w:r>
        <w:r w:rsidRPr="00C21759">
          <w:t>г</w:t>
        </w:r>
      </w:smartTag>
      <w:r w:rsidR="00C21759" w:rsidRPr="00C21759">
        <w:t>.</w:t>
      </w:r>
    </w:p>
    <w:p w:rsidR="00C21759" w:rsidRDefault="00AD3D6E" w:rsidP="00C21759">
      <w:pPr>
        <w:tabs>
          <w:tab w:val="left" w:pos="726"/>
        </w:tabs>
      </w:pPr>
      <w:r w:rsidRPr="00C21759">
        <w:t>Национальная</w:t>
      </w:r>
      <w:r w:rsidR="00C21759" w:rsidRPr="00C21759">
        <w:t xml:space="preserve"> </w:t>
      </w:r>
      <w:r w:rsidRPr="00C21759">
        <w:t>политика</w:t>
      </w:r>
      <w:r w:rsidR="00C21759" w:rsidRPr="00C21759">
        <w:t xml:space="preserve"> </w:t>
      </w:r>
      <w:r w:rsidRPr="00C21759">
        <w:t>Канады</w:t>
      </w:r>
      <w:r w:rsidR="00C21759" w:rsidRPr="00C21759">
        <w:t xml:space="preserve"> </w:t>
      </w:r>
      <w:r w:rsidRPr="00C21759">
        <w:t>в</w:t>
      </w:r>
      <w:r w:rsidR="00C21759" w:rsidRPr="00C21759">
        <w:t xml:space="preserve"> </w:t>
      </w:r>
      <w:r w:rsidRPr="00C21759">
        <w:t>области</w:t>
      </w:r>
      <w:r w:rsidR="00C21759" w:rsidRPr="00C21759">
        <w:t xml:space="preserve"> </w:t>
      </w:r>
      <w:r w:rsidRPr="00C21759">
        <w:t>безопасности</w:t>
      </w:r>
      <w:r w:rsidRPr="00C21759">
        <w:footnoteReference w:id="44"/>
      </w:r>
      <w:r w:rsidR="00C21759" w:rsidRPr="00C21759">
        <w:t xml:space="preserve"> </w:t>
      </w:r>
      <w:r w:rsidRPr="00C21759">
        <w:t>определяет</w:t>
      </w:r>
      <w:r w:rsidR="00C21759" w:rsidRPr="00C21759">
        <w:t xml:space="preserve"> </w:t>
      </w:r>
      <w:r w:rsidRPr="00C21759">
        <w:t>мультиведомственный</w:t>
      </w:r>
      <w:r w:rsidR="00C21759" w:rsidRPr="00C21759">
        <w:t xml:space="preserve"> </w:t>
      </w:r>
      <w:r w:rsidRPr="00C21759">
        <w:t>подход</w:t>
      </w:r>
      <w:r w:rsidR="00C21759" w:rsidRPr="00C21759">
        <w:t xml:space="preserve"> </w:t>
      </w:r>
      <w:r w:rsidRPr="00C21759">
        <w:t>в</w:t>
      </w:r>
      <w:r w:rsidR="00C21759" w:rsidRPr="00C21759">
        <w:t xml:space="preserve"> </w:t>
      </w:r>
      <w:r w:rsidRPr="00C21759">
        <w:t>качестве</w:t>
      </w:r>
      <w:r w:rsidR="00C21759" w:rsidRPr="00C21759">
        <w:t xml:space="preserve"> </w:t>
      </w:r>
      <w:r w:rsidRPr="00C21759">
        <w:t>основного</w:t>
      </w:r>
      <w:r w:rsidR="00C21759" w:rsidRPr="00C21759">
        <w:t xml:space="preserve"> </w:t>
      </w:r>
      <w:r w:rsidRPr="00C21759">
        <w:t>в</w:t>
      </w:r>
      <w:r w:rsidR="00C21759" w:rsidRPr="00C21759">
        <w:t xml:space="preserve"> </w:t>
      </w:r>
      <w:r w:rsidRPr="00C21759">
        <w:t>сфере</w:t>
      </w:r>
      <w:r w:rsidR="00C21759" w:rsidRPr="00C21759">
        <w:t xml:space="preserve"> </w:t>
      </w:r>
      <w:r w:rsidRPr="00C21759">
        <w:t>обеспечения</w:t>
      </w:r>
      <w:r w:rsidR="00C21759" w:rsidRPr="00C21759">
        <w:t xml:space="preserve"> </w:t>
      </w:r>
      <w:r w:rsidRPr="00C21759">
        <w:t>морской</w:t>
      </w:r>
      <w:r w:rsidR="00C21759" w:rsidRPr="00C21759">
        <w:t xml:space="preserve"> </w:t>
      </w:r>
      <w:r w:rsidRPr="00C21759">
        <w:t>безопасности</w:t>
      </w:r>
      <w:r w:rsidR="00C21759">
        <w:t>:</w:t>
      </w:r>
    </w:p>
    <w:p w:rsidR="00C21759" w:rsidRDefault="00C21759" w:rsidP="00C21759">
      <w:pPr>
        <w:tabs>
          <w:tab w:val="left" w:pos="726"/>
        </w:tabs>
      </w:pPr>
      <w:r>
        <w:t>1)</w:t>
      </w:r>
      <w:r w:rsidRPr="00C21759">
        <w:t xml:space="preserve"> </w:t>
      </w:r>
      <w:r w:rsidR="00AD3D6E" w:rsidRPr="00C21759">
        <w:t>Министерство</w:t>
      </w:r>
      <w:r w:rsidRPr="00C21759">
        <w:t xml:space="preserve"> </w:t>
      </w:r>
      <w:r w:rsidR="00AD3D6E" w:rsidRPr="00C21759">
        <w:t>транспорта</w:t>
      </w:r>
      <w:r w:rsidRPr="00C21759">
        <w:t xml:space="preserve"> - </w:t>
      </w:r>
      <w:r w:rsidR="00AD3D6E" w:rsidRPr="00C21759">
        <w:t>головной</w:t>
      </w:r>
      <w:r w:rsidRPr="00C21759">
        <w:t xml:space="preserve"> </w:t>
      </w:r>
      <w:r w:rsidR="00AD3D6E" w:rsidRPr="00C21759">
        <w:t>орган</w:t>
      </w:r>
      <w:r w:rsidRPr="00C21759">
        <w:t xml:space="preserve"> </w:t>
      </w:r>
      <w:r w:rsidR="00AD3D6E" w:rsidRPr="00C21759">
        <w:t>в</w:t>
      </w:r>
      <w:r w:rsidRPr="00C21759">
        <w:t xml:space="preserve"> </w:t>
      </w:r>
      <w:r w:rsidR="00AD3D6E" w:rsidRPr="00C21759">
        <w:t>области</w:t>
      </w:r>
      <w:r w:rsidRPr="00C21759">
        <w:t xml:space="preserve"> </w:t>
      </w:r>
      <w:r w:rsidR="00AD3D6E" w:rsidRPr="00C21759">
        <w:t>обеспечения</w:t>
      </w:r>
      <w:r w:rsidRPr="00C21759">
        <w:t xml:space="preserve"> </w:t>
      </w:r>
      <w:r w:rsidR="00AD3D6E" w:rsidRPr="00C21759">
        <w:t>морской</w:t>
      </w:r>
      <w:r w:rsidRPr="00C21759">
        <w:t xml:space="preserve"> </w:t>
      </w:r>
      <w:r w:rsidR="00AD3D6E" w:rsidRPr="00C21759">
        <w:t>безопасности</w:t>
      </w:r>
      <w:r>
        <w:t>;</w:t>
      </w:r>
    </w:p>
    <w:p w:rsidR="00C21759" w:rsidRDefault="00C21759" w:rsidP="00C21759">
      <w:pPr>
        <w:tabs>
          <w:tab w:val="left" w:pos="726"/>
        </w:tabs>
      </w:pPr>
      <w:r>
        <w:t>2)</w:t>
      </w:r>
      <w:r w:rsidRPr="00C21759">
        <w:t xml:space="preserve"> </w:t>
      </w:r>
      <w:r w:rsidR="00AD3D6E" w:rsidRPr="00C21759">
        <w:t>Королевская</w:t>
      </w:r>
      <w:r w:rsidRPr="00C21759">
        <w:t xml:space="preserve"> </w:t>
      </w:r>
      <w:r w:rsidR="00AD3D6E" w:rsidRPr="00C21759">
        <w:t>конная</w:t>
      </w:r>
      <w:r w:rsidRPr="00C21759">
        <w:t xml:space="preserve"> </w:t>
      </w:r>
      <w:r w:rsidR="00AD3D6E" w:rsidRPr="00C21759">
        <w:t>полиция</w:t>
      </w:r>
      <w:r w:rsidRPr="00C21759">
        <w:t xml:space="preserve"> - </w:t>
      </w:r>
      <w:r w:rsidR="00AD3D6E" w:rsidRPr="00C21759">
        <w:t>головной</w:t>
      </w:r>
      <w:r w:rsidRPr="00C21759">
        <w:t xml:space="preserve"> </w:t>
      </w:r>
      <w:r w:rsidR="00AD3D6E" w:rsidRPr="00C21759">
        <w:t>орган</w:t>
      </w:r>
      <w:r w:rsidRPr="00C21759">
        <w:t xml:space="preserve"> </w:t>
      </w:r>
      <w:r w:rsidR="00AD3D6E" w:rsidRPr="00C21759">
        <w:t>при</w:t>
      </w:r>
      <w:r w:rsidRPr="00C21759">
        <w:t xml:space="preserve"> </w:t>
      </w:r>
      <w:r w:rsidR="00AD3D6E" w:rsidRPr="00C21759">
        <w:t>проведении</w:t>
      </w:r>
      <w:r w:rsidRPr="00C21759">
        <w:t xml:space="preserve"> </w:t>
      </w:r>
      <w:r w:rsidR="00AD3D6E" w:rsidRPr="00C21759">
        <w:t>контртеррористических</w:t>
      </w:r>
      <w:r w:rsidRPr="00C21759">
        <w:t xml:space="preserve"> </w:t>
      </w:r>
      <w:r w:rsidR="00AD3D6E" w:rsidRPr="00C21759">
        <w:t>операций</w:t>
      </w:r>
      <w:r>
        <w:t>;</w:t>
      </w:r>
    </w:p>
    <w:p w:rsidR="00C21759" w:rsidRDefault="00C21759" w:rsidP="00C21759">
      <w:pPr>
        <w:tabs>
          <w:tab w:val="left" w:pos="726"/>
        </w:tabs>
      </w:pPr>
      <w:r>
        <w:t>3)</w:t>
      </w:r>
      <w:r w:rsidRPr="00C21759">
        <w:t xml:space="preserve"> </w:t>
      </w:r>
      <w:r w:rsidR="00AD3D6E" w:rsidRPr="00C21759">
        <w:t>Агентство</w:t>
      </w:r>
      <w:r w:rsidRPr="00C21759">
        <w:t xml:space="preserve"> </w:t>
      </w:r>
      <w:r w:rsidR="00AD3D6E" w:rsidRPr="00C21759">
        <w:t>по</w:t>
      </w:r>
      <w:r w:rsidRPr="00C21759">
        <w:t xml:space="preserve"> </w:t>
      </w:r>
      <w:r w:rsidR="00AD3D6E" w:rsidRPr="00C21759">
        <w:t>обеспечению</w:t>
      </w:r>
      <w:r w:rsidRPr="00C21759">
        <w:t xml:space="preserve"> </w:t>
      </w:r>
      <w:r w:rsidR="00AD3D6E" w:rsidRPr="00C21759">
        <w:t>пограничной</w:t>
      </w:r>
      <w:r w:rsidRPr="00C21759">
        <w:t xml:space="preserve"> </w:t>
      </w:r>
      <w:r w:rsidR="00AD3D6E" w:rsidRPr="00C21759">
        <w:t>охраны</w:t>
      </w:r>
      <w:r w:rsidRPr="00C21759">
        <w:t xml:space="preserve"> - </w:t>
      </w:r>
      <w:r w:rsidR="00AD3D6E" w:rsidRPr="00C21759">
        <w:t>головной</w:t>
      </w:r>
      <w:r w:rsidRPr="00C21759">
        <w:t xml:space="preserve"> </w:t>
      </w:r>
      <w:r w:rsidR="00AD3D6E" w:rsidRPr="00C21759">
        <w:t>орган</w:t>
      </w:r>
      <w:r w:rsidRPr="00C21759">
        <w:t xml:space="preserve"> </w:t>
      </w:r>
      <w:r w:rsidR="00AD3D6E" w:rsidRPr="00C21759">
        <w:t>в</w:t>
      </w:r>
      <w:r w:rsidRPr="00C21759">
        <w:t xml:space="preserve"> </w:t>
      </w:r>
      <w:r w:rsidR="00AD3D6E" w:rsidRPr="00C21759">
        <w:t>области</w:t>
      </w:r>
      <w:r w:rsidRPr="00C21759">
        <w:t xml:space="preserve"> </w:t>
      </w:r>
      <w:r w:rsidR="00AD3D6E" w:rsidRPr="00C21759">
        <w:t>таможенной</w:t>
      </w:r>
      <w:r w:rsidRPr="00C21759">
        <w:t xml:space="preserve"> </w:t>
      </w:r>
      <w:r w:rsidR="00AD3D6E" w:rsidRPr="00C21759">
        <w:t>деятельности</w:t>
      </w:r>
      <w:r w:rsidRPr="00C21759">
        <w:t xml:space="preserve"> </w:t>
      </w:r>
      <w:r w:rsidR="00AD3D6E" w:rsidRPr="00C21759">
        <w:t>и</w:t>
      </w:r>
      <w:r w:rsidRPr="00C21759">
        <w:t xml:space="preserve"> </w:t>
      </w:r>
      <w:r w:rsidR="00AD3D6E" w:rsidRPr="00C21759">
        <w:t>миграционной</w:t>
      </w:r>
      <w:r w:rsidRPr="00C21759">
        <w:t xml:space="preserve"> </w:t>
      </w:r>
      <w:r w:rsidR="00AD3D6E" w:rsidRPr="00C21759">
        <w:t>политики</w:t>
      </w:r>
      <w:r>
        <w:t>;</w:t>
      </w:r>
    </w:p>
    <w:p w:rsidR="00C21759" w:rsidRPr="00C21759" w:rsidRDefault="00C21759" w:rsidP="00C21759">
      <w:pPr>
        <w:tabs>
          <w:tab w:val="left" w:pos="726"/>
        </w:tabs>
      </w:pPr>
      <w:r>
        <w:t>4)</w:t>
      </w:r>
      <w:r w:rsidRPr="00C21759">
        <w:t xml:space="preserve"> </w:t>
      </w:r>
      <w:r w:rsidR="00AD3D6E" w:rsidRPr="00C21759">
        <w:t>Министерство</w:t>
      </w:r>
      <w:r w:rsidRPr="00C21759">
        <w:t xml:space="preserve"> </w:t>
      </w:r>
      <w:r w:rsidR="00AD3D6E" w:rsidRPr="00C21759">
        <w:t>национальной</w:t>
      </w:r>
      <w:r w:rsidRPr="00C21759">
        <w:t xml:space="preserve"> </w:t>
      </w:r>
      <w:r w:rsidR="00AD3D6E" w:rsidRPr="00C21759">
        <w:t>безопасности</w:t>
      </w:r>
      <w:r w:rsidRPr="00C21759">
        <w:t xml:space="preserve"> - </w:t>
      </w:r>
      <w:r w:rsidR="00AD3D6E" w:rsidRPr="00C21759">
        <w:t>головной</w:t>
      </w:r>
      <w:r w:rsidRPr="00C21759">
        <w:t xml:space="preserve"> </w:t>
      </w:r>
      <w:r w:rsidR="00AD3D6E" w:rsidRPr="00C21759">
        <w:t>орган</w:t>
      </w:r>
      <w:r w:rsidRPr="00C21759">
        <w:t xml:space="preserve"> </w:t>
      </w:r>
      <w:r w:rsidR="00AD3D6E" w:rsidRPr="00C21759">
        <w:t>при</w:t>
      </w:r>
      <w:r w:rsidRPr="00C21759">
        <w:t xml:space="preserve"> </w:t>
      </w:r>
      <w:r w:rsidR="00AD3D6E" w:rsidRPr="00C21759">
        <w:t>проведении</w:t>
      </w:r>
      <w:r w:rsidRPr="00C21759">
        <w:t xml:space="preserve"> </w:t>
      </w:r>
      <w:r w:rsidR="00AD3D6E" w:rsidRPr="00C21759">
        <w:t>контртеррористических</w:t>
      </w:r>
      <w:r w:rsidRPr="00C21759">
        <w:t xml:space="preserve"> </w:t>
      </w:r>
      <w:r w:rsidR="00AD3D6E" w:rsidRPr="00C21759">
        <w:t>операций</w:t>
      </w:r>
      <w:r w:rsidRPr="00C21759">
        <w:t xml:space="preserve"> </w:t>
      </w:r>
      <w:r w:rsidR="00AD3D6E" w:rsidRPr="00C21759">
        <w:t>на</w:t>
      </w:r>
      <w:r w:rsidRPr="00C21759">
        <w:t xml:space="preserve"> </w:t>
      </w:r>
      <w:r w:rsidR="00AD3D6E" w:rsidRPr="00C21759">
        <w:t>море</w:t>
      </w:r>
      <w:r w:rsidRPr="00C21759">
        <w:t>.</w:t>
      </w:r>
    </w:p>
    <w:p w:rsidR="00C21759" w:rsidRPr="00C21759" w:rsidRDefault="00AD3D6E" w:rsidP="00C21759">
      <w:pPr>
        <w:tabs>
          <w:tab w:val="left" w:pos="726"/>
        </w:tabs>
        <w:rPr>
          <w:bCs/>
        </w:rPr>
      </w:pPr>
      <w:r w:rsidRPr="00C21759">
        <w:t>БОХР</w:t>
      </w:r>
      <w:r w:rsidR="00C21759" w:rsidRPr="00C21759">
        <w:t xml:space="preserve"> </w:t>
      </w:r>
      <w:r w:rsidRPr="00C21759">
        <w:t>Канады</w:t>
      </w:r>
      <w:r w:rsidR="00C21759" w:rsidRPr="00C21759">
        <w:t xml:space="preserve"> </w:t>
      </w:r>
      <w:r w:rsidRPr="00C21759">
        <w:t>отведена</w:t>
      </w:r>
      <w:r w:rsidR="00C21759" w:rsidRPr="00C21759">
        <w:t xml:space="preserve"> </w:t>
      </w:r>
      <w:r w:rsidRPr="00C21759">
        <w:t>роль</w:t>
      </w:r>
      <w:r w:rsidR="00C21759" w:rsidRPr="00C21759">
        <w:t xml:space="preserve"> </w:t>
      </w:r>
      <w:r w:rsidRPr="00C21759">
        <w:t>органа,</w:t>
      </w:r>
      <w:r w:rsidR="00C21759" w:rsidRPr="00C21759">
        <w:t xml:space="preserve"> </w:t>
      </w:r>
      <w:r w:rsidRPr="00C21759">
        <w:t>обеспечивающего</w:t>
      </w:r>
      <w:r w:rsidR="00C21759" w:rsidRPr="00C21759">
        <w:t xml:space="preserve"> </w:t>
      </w:r>
      <w:r w:rsidRPr="00C21759">
        <w:t>платформу</w:t>
      </w:r>
      <w:r w:rsidR="00C21759" w:rsidRPr="00C21759">
        <w:t xml:space="preserve"> </w:t>
      </w:r>
      <w:r w:rsidRPr="00C21759">
        <w:t>для</w:t>
      </w:r>
      <w:r w:rsidR="00C21759" w:rsidRPr="00C21759">
        <w:t xml:space="preserve"> </w:t>
      </w:r>
      <w:r w:rsidRPr="00C21759">
        <w:t>перемещения</w:t>
      </w:r>
      <w:r w:rsidR="00C21759" w:rsidRPr="00C21759">
        <w:t xml:space="preserve"> </w:t>
      </w:r>
      <w:r w:rsidRPr="00C21759">
        <w:t>сотрудников</w:t>
      </w:r>
      <w:r w:rsidR="00C21759" w:rsidRPr="00C21759">
        <w:t xml:space="preserve"> </w:t>
      </w:r>
      <w:r w:rsidRPr="00C21759">
        <w:t>других</w:t>
      </w:r>
      <w:r w:rsidR="00C21759" w:rsidRPr="00C21759">
        <w:t xml:space="preserve"> </w:t>
      </w:r>
      <w:r w:rsidRPr="00C21759">
        <w:t>ведомств</w:t>
      </w:r>
      <w:r w:rsidR="00C21759" w:rsidRPr="00C21759">
        <w:t xml:space="preserve"> </w:t>
      </w:r>
      <w:r w:rsidRPr="00C21759">
        <w:t>в</w:t>
      </w:r>
      <w:r w:rsidR="00C21759" w:rsidRPr="00C21759">
        <w:t xml:space="preserve"> </w:t>
      </w:r>
      <w:r w:rsidRPr="00C21759">
        <w:t>различные</w:t>
      </w:r>
      <w:r w:rsidR="00C21759" w:rsidRPr="00C21759">
        <w:t xml:space="preserve"> </w:t>
      </w:r>
      <w:r w:rsidRPr="00C21759">
        <w:t>морские</w:t>
      </w:r>
      <w:r w:rsidR="00C21759" w:rsidRPr="00C21759">
        <w:t xml:space="preserve"> </w:t>
      </w:r>
      <w:r w:rsidRPr="00C21759">
        <w:t>районы</w:t>
      </w:r>
      <w:r w:rsidR="00C21759" w:rsidRPr="00C21759">
        <w:t xml:space="preserve"> </w:t>
      </w:r>
      <w:r w:rsidRPr="00C21759">
        <w:t>для</w:t>
      </w:r>
      <w:r w:rsidR="00C21759" w:rsidRPr="00C21759">
        <w:t xml:space="preserve"> </w:t>
      </w:r>
      <w:r w:rsidRPr="00C21759">
        <w:t>решения</w:t>
      </w:r>
      <w:r w:rsidR="00C21759" w:rsidRPr="00C21759">
        <w:t xml:space="preserve"> </w:t>
      </w:r>
      <w:r w:rsidRPr="00C21759">
        <w:t>задач,</w:t>
      </w:r>
      <w:r w:rsidR="00C21759" w:rsidRPr="00C21759">
        <w:t xml:space="preserve"> </w:t>
      </w:r>
      <w:r w:rsidRPr="00C21759">
        <w:t>связанных</w:t>
      </w:r>
      <w:r w:rsidR="00C21759" w:rsidRPr="00C21759">
        <w:t xml:space="preserve"> </w:t>
      </w:r>
      <w:r w:rsidRPr="00C21759">
        <w:t>с</w:t>
      </w:r>
      <w:r w:rsidR="00C21759" w:rsidRPr="00C21759">
        <w:t xml:space="preserve"> </w:t>
      </w:r>
      <w:r w:rsidRPr="00C21759">
        <w:t>морской</w:t>
      </w:r>
      <w:r w:rsidR="00C21759" w:rsidRPr="00C21759">
        <w:t xml:space="preserve"> </w:t>
      </w:r>
      <w:r w:rsidRPr="00C21759">
        <w:t>безопасностью</w:t>
      </w:r>
      <w:r w:rsidRPr="00C21759">
        <w:footnoteReference w:id="45"/>
      </w:r>
      <w:r w:rsidR="00C21759" w:rsidRPr="00C21759">
        <w:t xml:space="preserve">. </w:t>
      </w:r>
      <w:r w:rsidRPr="00C21759">
        <w:t>Как</w:t>
      </w:r>
      <w:r w:rsidR="00C21759" w:rsidRPr="00C21759">
        <w:t xml:space="preserve"> </w:t>
      </w:r>
      <w:r w:rsidRPr="00C21759">
        <w:t>уже</w:t>
      </w:r>
      <w:r w:rsidR="00C21759" w:rsidRPr="00C21759">
        <w:t xml:space="preserve"> </w:t>
      </w:r>
      <w:r w:rsidRPr="00C21759">
        <w:t>отмечалось</w:t>
      </w:r>
      <w:r w:rsidR="00C21759" w:rsidRPr="00C21759">
        <w:t xml:space="preserve"> </w:t>
      </w:r>
      <w:r w:rsidRPr="00C21759">
        <w:t>выше,</w:t>
      </w:r>
      <w:r w:rsidR="00C21759" w:rsidRPr="00C21759">
        <w:t xml:space="preserve"> </w:t>
      </w:r>
      <w:r w:rsidRPr="00C21759">
        <w:rPr>
          <w:bCs/>
        </w:rPr>
        <w:t>в</w:t>
      </w:r>
      <w:r w:rsidR="00C21759" w:rsidRPr="00C21759">
        <w:rPr>
          <w:bCs/>
        </w:rPr>
        <w:t xml:space="preserve"> </w:t>
      </w:r>
      <w:r w:rsidRPr="00C21759">
        <w:rPr>
          <w:bCs/>
        </w:rPr>
        <w:t>отличие</w:t>
      </w:r>
      <w:r w:rsidR="00C21759" w:rsidRPr="00C21759">
        <w:rPr>
          <w:bCs/>
        </w:rPr>
        <w:t xml:space="preserve"> </w:t>
      </w:r>
      <w:r w:rsidRPr="00C21759">
        <w:rPr>
          <w:bCs/>
        </w:rPr>
        <w:t>от</w:t>
      </w:r>
      <w:r w:rsidR="00C21759" w:rsidRPr="00C21759">
        <w:rPr>
          <w:bCs/>
        </w:rPr>
        <w:t xml:space="preserve"> </w:t>
      </w:r>
      <w:r w:rsidRPr="00C21759">
        <w:rPr>
          <w:bCs/>
        </w:rPr>
        <w:t>БОХР</w:t>
      </w:r>
      <w:r w:rsidR="00C21759" w:rsidRPr="00C21759">
        <w:rPr>
          <w:bCs/>
        </w:rPr>
        <w:t xml:space="preserve"> </w:t>
      </w:r>
      <w:r w:rsidRPr="00C21759">
        <w:rPr>
          <w:bCs/>
        </w:rPr>
        <w:t>США</w:t>
      </w:r>
      <w:r w:rsidR="00C21759" w:rsidRPr="00C21759">
        <w:rPr>
          <w:bCs/>
        </w:rPr>
        <w:t xml:space="preserve"> </w:t>
      </w:r>
      <w:r w:rsidRPr="00C21759">
        <w:rPr>
          <w:bCs/>
        </w:rPr>
        <w:t>канадская</w:t>
      </w:r>
      <w:r w:rsidR="00C21759" w:rsidRPr="00C21759">
        <w:rPr>
          <w:bCs/>
        </w:rPr>
        <w:t xml:space="preserve"> </w:t>
      </w:r>
      <w:r w:rsidRPr="00C21759">
        <w:rPr>
          <w:bCs/>
        </w:rPr>
        <w:t>БОХР</w:t>
      </w:r>
      <w:r w:rsidR="00C21759" w:rsidRPr="00C21759">
        <w:rPr>
          <w:bCs/>
        </w:rPr>
        <w:t xml:space="preserve"> - </w:t>
      </w:r>
      <w:r w:rsidRPr="00C21759">
        <w:rPr>
          <w:bCs/>
        </w:rPr>
        <w:t>гражданская</w:t>
      </w:r>
      <w:r w:rsidR="00C21759" w:rsidRPr="00C21759">
        <w:rPr>
          <w:bCs/>
        </w:rPr>
        <w:t xml:space="preserve"> </w:t>
      </w:r>
      <w:r w:rsidRPr="00C21759">
        <w:rPr>
          <w:bCs/>
        </w:rPr>
        <w:t>организация,</w:t>
      </w:r>
      <w:r w:rsidR="00C21759" w:rsidRPr="00C21759">
        <w:rPr>
          <w:bCs/>
        </w:rPr>
        <w:t xml:space="preserve"> </w:t>
      </w:r>
      <w:r w:rsidRPr="00C21759">
        <w:rPr>
          <w:bCs/>
        </w:rPr>
        <w:t>и</w:t>
      </w:r>
      <w:r w:rsidR="00C21759" w:rsidRPr="00C21759">
        <w:rPr>
          <w:bCs/>
        </w:rPr>
        <w:t xml:space="preserve"> </w:t>
      </w:r>
      <w:r w:rsidRPr="00C21759">
        <w:rPr>
          <w:bCs/>
        </w:rPr>
        <w:t>ее</w:t>
      </w:r>
      <w:r w:rsidR="00C21759" w:rsidRPr="00C21759">
        <w:rPr>
          <w:bCs/>
        </w:rPr>
        <w:t xml:space="preserve"> </w:t>
      </w:r>
      <w:r w:rsidRPr="00C21759">
        <w:rPr>
          <w:bCs/>
        </w:rPr>
        <w:t>сотрудники</w:t>
      </w:r>
      <w:r w:rsidR="00C21759" w:rsidRPr="00C21759">
        <w:rPr>
          <w:bCs/>
        </w:rPr>
        <w:t xml:space="preserve"> </w:t>
      </w:r>
      <w:r w:rsidRPr="00C21759">
        <w:rPr>
          <w:bCs/>
        </w:rPr>
        <w:t>не</w:t>
      </w:r>
      <w:r w:rsidR="00C21759" w:rsidRPr="00C21759">
        <w:rPr>
          <w:bCs/>
        </w:rPr>
        <w:t xml:space="preserve"> </w:t>
      </w:r>
      <w:r w:rsidRPr="00C21759">
        <w:rPr>
          <w:bCs/>
        </w:rPr>
        <w:t>вооружены</w:t>
      </w:r>
      <w:r w:rsidR="00C21759" w:rsidRPr="00C21759">
        <w:rPr>
          <w:bCs/>
        </w:rPr>
        <w:t xml:space="preserve">. </w:t>
      </w:r>
      <w:r w:rsidRPr="00C21759">
        <w:rPr>
          <w:bCs/>
        </w:rPr>
        <w:t>Кроме</w:t>
      </w:r>
      <w:r w:rsidR="00C21759" w:rsidRPr="00C21759">
        <w:rPr>
          <w:bCs/>
        </w:rPr>
        <w:t xml:space="preserve"> </w:t>
      </w:r>
      <w:r w:rsidRPr="00C21759">
        <w:rPr>
          <w:bCs/>
        </w:rPr>
        <w:t>того,</w:t>
      </w:r>
      <w:r w:rsidR="00C21759" w:rsidRPr="00C21759">
        <w:rPr>
          <w:bCs/>
        </w:rPr>
        <w:t xml:space="preserve"> </w:t>
      </w:r>
      <w:r w:rsidRPr="00C21759">
        <w:rPr>
          <w:bCs/>
        </w:rPr>
        <w:t>канадская</w:t>
      </w:r>
      <w:r w:rsidR="00C21759" w:rsidRPr="00C21759">
        <w:rPr>
          <w:bCs/>
        </w:rPr>
        <w:t xml:space="preserve"> </w:t>
      </w:r>
      <w:r w:rsidRPr="00C21759">
        <w:rPr>
          <w:bCs/>
        </w:rPr>
        <w:t>БОХР</w:t>
      </w:r>
      <w:r w:rsidR="00C21759" w:rsidRPr="00C21759">
        <w:rPr>
          <w:bCs/>
        </w:rPr>
        <w:t xml:space="preserve"> </w:t>
      </w:r>
      <w:r w:rsidRPr="00C21759">
        <w:rPr>
          <w:bCs/>
        </w:rPr>
        <w:t>не</w:t>
      </w:r>
      <w:r w:rsidR="00C21759" w:rsidRPr="00C21759">
        <w:rPr>
          <w:bCs/>
        </w:rPr>
        <w:t xml:space="preserve"> </w:t>
      </w:r>
      <w:r w:rsidRPr="00C21759">
        <w:rPr>
          <w:bCs/>
        </w:rPr>
        <w:t>наделена</w:t>
      </w:r>
      <w:r w:rsidR="00C21759" w:rsidRPr="00C21759">
        <w:rPr>
          <w:bCs/>
        </w:rPr>
        <w:t xml:space="preserve"> </w:t>
      </w:r>
      <w:r w:rsidRPr="00C21759">
        <w:rPr>
          <w:bCs/>
        </w:rPr>
        <w:t>какими-либо</w:t>
      </w:r>
      <w:r w:rsidR="00C21759" w:rsidRPr="00C21759">
        <w:rPr>
          <w:bCs/>
        </w:rPr>
        <w:t xml:space="preserve"> </w:t>
      </w:r>
      <w:r w:rsidRPr="00C21759">
        <w:rPr>
          <w:bCs/>
        </w:rPr>
        <w:t>полицейскими</w:t>
      </w:r>
      <w:r w:rsidR="00C21759" w:rsidRPr="00C21759">
        <w:rPr>
          <w:bCs/>
        </w:rPr>
        <w:t xml:space="preserve"> </w:t>
      </w:r>
      <w:r w:rsidRPr="00C21759">
        <w:rPr>
          <w:bCs/>
        </w:rPr>
        <w:t>функциями</w:t>
      </w:r>
      <w:r w:rsidR="00C21759" w:rsidRPr="00C21759">
        <w:rPr>
          <w:bCs/>
        </w:rPr>
        <w:t xml:space="preserve"> </w:t>
      </w:r>
      <w:r w:rsidRPr="00C21759">
        <w:rPr>
          <w:bCs/>
        </w:rPr>
        <w:t>и</w:t>
      </w:r>
      <w:r w:rsidR="00C21759" w:rsidRPr="00C21759">
        <w:rPr>
          <w:bCs/>
        </w:rPr>
        <w:t xml:space="preserve"> </w:t>
      </w:r>
      <w:r w:rsidRPr="00C21759">
        <w:rPr>
          <w:bCs/>
        </w:rPr>
        <w:t>не</w:t>
      </w:r>
      <w:r w:rsidR="00C21759" w:rsidRPr="00C21759">
        <w:rPr>
          <w:bCs/>
        </w:rPr>
        <w:t xml:space="preserve"> </w:t>
      </w:r>
      <w:r w:rsidRPr="00C21759">
        <w:rPr>
          <w:bCs/>
        </w:rPr>
        <w:t>отвечает</w:t>
      </w:r>
      <w:r w:rsidR="00C21759" w:rsidRPr="00C21759">
        <w:rPr>
          <w:bCs/>
        </w:rPr>
        <w:t xml:space="preserve"> </w:t>
      </w:r>
      <w:r w:rsidRPr="00C21759">
        <w:rPr>
          <w:bCs/>
        </w:rPr>
        <w:t>за</w:t>
      </w:r>
      <w:r w:rsidR="00C21759" w:rsidRPr="00C21759">
        <w:rPr>
          <w:bCs/>
        </w:rPr>
        <w:t xml:space="preserve"> </w:t>
      </w:r>
      <w:r w:rsidRPr="00C21759">
        <w:rPr>
          <w:bCs/>
        </w:rPr>
        <w:t>обеспечение</w:t>
      </w:r>
      <w:r w:rsidR="00C21759" w:rsidRPr="00C21759">
        <w:rPr>
          <w:bCs/>
        </w:rPr>
        <w:t xml:space="preserve"> </w:t>
      </w:r>
      <w:r w:rsidRPr="00C21759">
        <w:rPr>
          <w:bCs/>
        </w:rPr>
        <w:t>принудительного</w:t>
      </w:r>
      <w:r w:rsidR="00C21759" w:rsidRPr="00C21759">
        <w:rPr>
          <w:bCs/>
        </w:rPr>
        <w:t xml:space="preserve"> </w:t>
      </w:r>
      <w:r w:rsidRPr="00C21759">
        <w:rPr>
          <w:bCs/>
        </w:rPr>
        <w:t>исполнения</w:t>
      </w:r>
      <w:r w:rsidR="00C21759" w:rsidRPr="00C21759">
        <w:rPr>
          <w:bCs/>
        </w:rPr>
        <w:t xml:space="preserve"> </w:t>
      </w:r>
      <w:r w:rsidRPr="00C21759">
        <w:rPr>
          <w:bCs/>
        </w:rPr>
        <w:t>законодательства</w:t>
      </w:r>
      <w:r w:rsidR="00C21759" w:rsidRPr="00C21759">
        <w:rPr>
          <w:bCs/>
        </w:rPr>
        <w:t xml:space="preserve"> </w:t>
      </w:r>
      <w:r w:rsidRPr="00C21759">
        <w:rPr>
          <w:bCs/>
        </w:rPr>
        <w:t>на</w:t>
      </w:r>
      <w:r w:rsidR="00C21759" w:rsidRPr="00C21759">
        <w:rPr>
          <w:bCs/>
        </w:rPr>
        <w:t xml:space="preserve"> </w:t>
      </w:r>
      <w:r w:rsidRPr="00C21759">
        <w:rPr>
          <w:bCs/>
        </w:rPr>
        <w:t>море,</w:t>
      </w:r>
      <w:r w:rsidR="00C21759" w:rsidRPr="00C21759">
        <w:rPr>
          <w:bCs/>
        </w:rPr>
        <w:t xml:space="preserve"> </w:t>
      </w:r>
      <w:r w:rsidRPr="00C21759">
        <w:rPr>
          <w:bCs/>
        </w:rPr>
        <w:t>за</w:t>
      </w:r>
      <w:r w:rsidR="00C21759" w:rsidRPr="00C21759">
        <w:rPr>
          <w:bCs/>
        </w:rPr>
        <w:t xml:space="preserve"> </w:t>
      </w:r>
      <w:r w:rsidRPr="00C21759">
        <w:rPr>
          <w:bCs/>
        </w:rPr>
        <w:t>исключением</w:t>
      </w:r>
      <w:r w:rsidR="00C21759" w:rsidRPr="00C21759">
        <w:rPr>
          <w:bCs/>
        </w:rPr>
        <w:t xml:space="preserve"> </w:t>
      </w:r>
      <w:r w:rsidRPr="00C21759">
        <w:rPr>
          <w:bCs/>
        </w:rPr>
        <w:t>полномочий,</w:t>
      </w:r>
      <w:r w:rsidR="00C21759" w:rsidRPr="00C21759">
        <w:rPr>
          <w:bCs/>
        </w:rPr>
        <w:t xml:space="preserve"> </w:t>
      </w:r>
      <w:r w:rsidRPr="00C21759">
        <w:rPr>
          <w:bCs/>
        </w:rPr>
        <w:t>которыми</w:t>
      </w:r>
      <w:r w:rsidR="00C21759" w:rsidRPr="00C21759">
        <w:rPr>
          <w:bCs/>
        </w:rPr>
        <w:t xml:space="preserve"> </w:t>
      </w:r>
      <w:r w:rsidRPr="00C21759">
        <w:rPr>
          <w:bCs/>
        </w:rPr>
        <w:t>она</w:t>
      </w:r>
      <w:r w:rsidR="00C21759" w:rsidRPr="00C21759">
        <w:rPr>
          <w:bCs/>
        </w:rPr>
        <w:t xml:space="preserve"> </w:t>
      </w:r>
      <w:r w:rsidRPr="00C21759">
        <w:rPr>
          <w:bCs/>
        </w:rPr>
        <w:t>наделена</w:t>
      </w:r>
      <w:r w:rsidR="00C21759" w:rsidRPr="00C21759">
        <w:rPr>
          <w:bCs/>
        </w:rPr>
        <w:t xml:space="preserve"> </w:t>
      </w:r>
      <w:r w:rsidRPr="00C21759">
        <w:rPr>
          <w:bCs/>
        </w:rPr>
        <w:t>Законом</w:t>
      </w:r>
      <w:r w:rsidR="00C21759" w:rsidRPr="00C21759">
        <w:rPr>
          <w:bCs/>
        </w:rPr>
        <w:t xml:space="preserve"> </w:t>
      </w:r>
      <w:r w:rsidRPr="00C21759">
        <w:rPr>
          <w:bCs/>
        </w:rPr>
        <w:t>о</w:t>
      </w:r>
      <w:r w:rsidR="00C21759" w:rsidRPr="00C21759">
        <w:rPr>
          <w:bCs/>
        </w:rPr>
        <w:t xml:space="preserve"> </w:t>
      </w:r>
      <w:r w:rsidRPr="00C21759">
        <w:rPr>
          <w:bCs/>
        </w:rPr>
        <w:t>защите</w:t>
      </w:r>
      <w:r w:rsidR="00C21759" w:rsidRPr="00C21759">
        <w:rPr>
          <w:bCs/>
        </w:rPr>
        <w:t xml:space="preserve"> </w:t>
      </w:r>
      <w:r w:rsidRPr="00C21759">
        <w:rPr>
          <w:bCs/>
        </w:rPr>
        <w:t>судоходных</w:t>
      </w:r>
      <w:r w:rsidR="00C21759" w:rsidRPr="00C21759">
        <w:rPr>
          <w:bCs/>
        </w:rPr>
        <w:t xml:space="preserve"> </w:t>
      </w:r>
      <w:r w:rsidRPr="00C21759">
        <w:rPr>
          <w:bCs/>
        </w:rPr>
        <w:t>вод</w:t>
      </w:r>
      <w:r w:rsidR="00C21759" w:rsidRPr="00C21759">
        <w:rPr>
          <w:bCs/>
        </w:rPr>
        <w:t xml:space="preserve">. </w:t>
      </w:r>
      <w:r w:rsidRPr="00C21759">
        <w:rPr>
          <w:bCs/>
        </w:rPr>
        <w:t>Так,</w:t>
      </w:r>
      <w:r w:rsidR="00C21759" w:rsidRPr="00C21759">
        <w:rPr>
          <w:bCs/>
        </w:rPr>
        <w:t xml:space="preserve"> </w:t>
      </w:r>
      <w:r w:rsidRPr="00C21759">
        <w:rPr>
          <w:bCs/>
        </w:rPr>
        <w:t>БОХР</w:t>
      </w:r>
      <w:r w:rsidR="00C21759" w:rsidRPr="00C21759">
        <w:rPr>
          <w:bCs/>
        </w:rPr>
        <w:t xml:space="preserve"> </w:t>
      </w:r>
      <w:r w:rsidRPr="00C21759">
        <w:rPr>
          <w:bCs/>
        </w:rPr>
        <w:t>имеет</w:t>
      </w:r>
      <w:r w:rsidR="00C21759" w:rsidRPr="00C21759">
        <w:rPr>
          <w:bCs/>
        </w:rPr>
        <w:t xml:space="preserve"> </w:t>
      </w:r>
      <w:r w:rsidRPr="00C21759">
        <w:rPr>
          <w:bCs/>
        </w:rPr>
        <w:t>право</w:t>
      </w:r>
      <w:r w:rsidR="00C21759" w:rsidRPr="00C21759">
        <w:rPr>
          <w:bCs/>
        </w:rPr>
        <w:t xml:space="preserve"> </w:t>
      </w:r>
      <w:r w:rsidRPr="00C21759">
        <w:rPr>
          <w:bCs/>
        </w:rPr>
        <w:t>останавливать</w:t>
      </w:r>
      <w:r w:rsidR="00C21759" w:rsidRPr="00C21759">
        <w:rPr>
          <w:bCs/>
        </w:rPr>
        <w:t xml:space="preserve"> </w:t>
      </w:r>
      <w:r w:rsidRPr="00C21759">
        <w:rPr>
          <w:bCs/>
        </w:rPr>
        <w:t>и</w:t>
      </w:r>
      <w:r w:rsidR="00C21759" w:rsidRPr="00C21759">
        <w:rPr>
          <w:bCs/>
        </w:rPr>
        <w:t xml:space="preserve"> </w:t>
      </w:r>
      <w:r w:rsidRPr="00C21759">
        <w:rPr>
          <w:bCs/>
        </w:rPr>
        <w:t>досматривать</w:t>
      </w:r>
      <w:r w:rsidR="00C21759" w:rsidRPr="00C21759">
        <w:rPr>
          <w:bCs/>
        </w:rPr>
        <w:t xml:space="preserve"> </w:t>
      </w:r>
      <w:r w:rsidRPr="00C21759">
        <w:rPr>
          <w:bCs/>
        </w:rPr>
        <w:t>только</w:t>
      </w:r>
      <w:r w:rsidR="00C21759" w:rsidRPr="00C21759">
        <w:rPr>
          <w:bCs/>
        </w:rPr>
        <w:t xml:space="preserve"> </w:t>
      </w:r>
      <w:r w:rsidRPr="00C21759">
        <w:rPr>
          <w:bCs/>
        </w:rPr>
        <w:t>те</w:t>
      </w:r>
      <w:r w:rsidR="00C21759" w:rsidRPr="00C21759">
        <w:rPr>
          <w:bCs/>
        </w:rPr>
        <w:t xml:space="preserve"> </w:t>
      </w:r>
      <w:r w:rsidRPr="00C21759">
        <w:rPr>
          <w:bCs/>
        </w:rPr>
        <w:t>морские</w:t>
      </w:r>
      <w:r w:rsidR="00C21759" w:rsidRPr="00C21759">
        <w:rPr>
          <w:bCs/>
        </w:rPr>
        <w:t xml:space="preserve"> </w:t>
      </w:r>
      <w:r w:rsidRPr="00C21759">
        <w:rPr>
          <w:bCs/>
        </w:rPr>
        <w:t>суда,</w:t>
      </w:r>
      <w:r w:rsidR="00C21759" w:rsidRPr="00C21759">
        <w:rPr>
          <w:bCs/>
        </w:rPr>
        <w:t xml:space="preserve"> </w:t>
      </w:r>
      <w:r w:rsidRPr="00C21759">
        <w:rPr>
          <w:bCs/>
        </w:rPr>
        <w:t>которые</w:t>
      </w:r>
      <w:r w:rsidR="00C21759" w:rsidRPr="00C21759">
        <w:rPr>
          <w:bCs/>
        </w:rPr>
        <w:t xml:space="preserve"> </w:t>
      </w:r>
      <w:r w:rsidRPr="00C21759">
        <w:rPr>
          <w:bCs/>
        </w:rPr>
        <w:t>подозреваются</w:t>
      </w:r>
      <w:r w:rsidR="00C21759" w:rsidRPr="00C21759">
        <w:rPr>
          <w:bCs/>
        </w:rPr>
        <w:t xml:space="preserve"> </w:t>
      </w:r>
      <w:r w:rsidRPr="00C21759">
        <w:rPr>
          <w:bCs/>
        </w:rPr>
        <w:t>в</w:t>
      </w:r>
      <w:r w:rsidR="00C21759" w:rsidRPr="00C21759">
        <w:rPr>
          <w:bCs/>
        </w:rPr>
        <w:t xml:space="preserve"> </w:t>
      </w:r>
      <w:r w:rsidRPr="00C21759">
        <w:rPr>
          <w:bCs/>
        </w:rPr>
        <w:t>загрязнении</w:t>
      </w:r>
      <w:r w:rsidR="00C21759" w:rsidRPr="00C21759">
        <w:rPr>
          <w:bCs/>
        </w:rPr>
        <w:t xml:space="preserve"> </w:t>
      </w:r>
      <w:r w:rsidRPr="00C21759">
        <w:rPr>
          <w:bCs/>
        </w:rPr>
        <w:t>морских</w:t>
      </w:r>
      <w:r w:rsidR="00C21759" w:rsidRPr="00C21759">
        <w:rPr>
          <w:bCs/>
        </w:rPr>
        <w:t xml:space="preserve"> </w:t>
      </w:r>
      <w:r w:rsidRPr="00C21759">
        <w:rPr>
          <w:bCs/>
        </w:rPr>
        <w:t>пространств</w:t>
      </w:r>
      <w:r w:rsidRPr="00C21759">
        <w:rPr>
          <w:bCs/>
        </w:rPr>
        <w:footnoteReference w:id="46"/>
      </w:r>
      <w:r w:rsidR="00C21759" w:rsidRPr="00C21759">
        <w:rPr>
          <w:bCs/>
        </w:rPr>
        <w:t>.</w:t>
      </w:r>
    </w:p>
    <w:p w:rsidR="00C21759" w:rsidRPr="00C21759" w:rsidRDefault="00AD3D6E" w:rsidP="00C21759">
      <w:pPr>
        <w:tabs>
          <w:tab w:val="left" w:pos="726"/>
        </w:tabs>
        <w:rPr>
          <w:bCs/>
        </w:rPr>
      </w:pPr>
      <w:r w:rsidRPr="00C21759">
        <w:rPr>
          <w:bCs/>
        </w:rPr>
        <w:t>Вследствие</w:t>
      </w:r>
      <w:r w:rsidR="00C21759" w:rsidRPr="00C21759">
        <w:rPr>
          <w:bCs/>
        </w:rPr>
        <w:t xml:space="preserve"> </w:t>
      </w:r>
      <w:r w:rsidRPr="00C21759">
        <w:rPr>
          <w:bCs/>
        </w:rPr>
        <w:t>нахождения</w:t>
      </w:r>
      <w:r w:rsidR="00C21759" w:rsidRPr="00C21759">
        <w:rPr>
          <w:bCs/>
        </w:rPr>
        <w:t xml:space="preserve"> </w:t>
      </w:r>
      <w:r w:rsidRPr="00C21759">
        <w:rPr>
          <w:bCs/>
        </w:rPr>
        <w:t>БОХР</w:t>
      </w:r>
      <w:r w:rsidR="00C21759" w:rsidRPr="00C21759">
        <w:rPr>
          <w:bCs/>
        </w:rPr>
        <w:t xml:space="preserve"> </w:t>
      </w:r>
      <w:r w:rsidRPr="00C21759">
        <w:rPr>
          <w:bCs/>
        </w:rPr>
        <w:t>Канады</w:t>
      </w:r>
      <w:r w:rsidR="00C21759" w:rsidRPr="00C21759">
        <w:rPr>
          <w:bCs/>
        </w:rPr>
        <w:t xml:space="preserve"> </w:t>
      </w:r>
      <w:r w:rsidRPr="00C21759">
        <w:rPr>
          <w:bCs/>
        </w:rPr>
        <w:t>в</w:t>
      </w:r>
      <w:r w:rsidR="00C21759" w:rsidRPr="00C21759">
        <w:rPr>
          <w:bCs/>
        </w:rPr>
        <w:t xml:space="preserve"> </w:t>
      </w:r>
      <w:r w:rsidRPr="00C21759">
        <w:rPr>
          <w:bCs/>
        </w:rPr>
        <w:t>составе</w:t>
      </w:r>
      <w:r w:rsidR="00C21759" w:rsidRPr="00C21759">
        <w:rPr>
          <w:bCs/>
        </w:rPr>
        <w:t xml:space="preserve"> </w:t>
      </w:r>
      <w:r w:rsidRPr="00C21759">
        <w:rPr>
          <w:bCs/>
        </w:rPr>
        <w:t>Министерства</w:t>
      </w:r>
      <w:r w:rsidR="00C21759" w:rsidRPr="00C21759">
        <w:rPr>
          <w:bCs/>
        </w:rPr>
        <w:t xml:space="preserve"> </w:t>
      </w:r>
      <w:r w:rsidRPr="00C21759">
        <w:rPr>
          <w:bCs/>
        </w:rPr>
        <w:t>по</w:t>
      </w:r>
      <w:r w:rsidR="00C21759" w:rsidRPr="00C21759">
        <w:rPr>
          <w:bCs/>
        </w:rPr>
        <w:t xml:space="preserve"> </w:t>
      </w:r>
      <w:r w:rsidRPr="00C21759">
        <w:rPr>
          <w:bCs/>
        </w:rPr>
        <w:t>рыболовству</w:t>
      </w:r>
      <w:r w:rsidR="00C21759" w:rsidRPr="00C21759">
        <w:rPr>
          <w:bCs/>
        </w:rPr>
        <w:t xml:space="preserve"> </w:t>
      </w:r>
      <w:r w:rsidRPr="00C21759">
        <w:rPr>
          <w:bCs/>
        </w:rPr>
        <w:t>и</w:t>
      </w:r>
      <w:r w:rsidR="00C21759" w:rsidRPr="00C21759">
        <w:rPr>
          <w:bCs/>
        </w:rPr>
        <w:t xml:space="preserve"> </w:t>
      </w:r>
      <w:r w:rsidRPr="00C21759">
        <w:rPr>
          <w:bCs/>
        </w:rPr>
        <w:t>делам</w:t>
      </w:r>
      <w:r w:rsidR="00C21759" w:rsidRPr="00C21759">
        <w:rPr>
          <w:bCs/>
        </w:rPr>
        <w:t xml:space="preserve"> </w:t>
      </w:r>
      <w:r w:rsidRPr="00C21759">
        <w:rPr>
          <w:bCs/>
        </w:rPr>
        <w:t>океанов,</w:t>
      </w:r>
      <w:r w:rsidR="00C21759" w:rsidRPr="00C21759">
        <w:rPr>
          <w:bCs/>
        </w:rPr>
        <w:t xml:space="preserve"> </w:t>
      </w:r>
      <w:r w:rsidRPr="00C21759">
        <w:rPr>
          <w:bCs/>
        </w:rPr>
        <w:t>ее</w:t>
      </w:r>
      <w:r w:rsidR="00C21759" w:rsidRPr="00C21759">
        <w:rPr>
          <w:bCs/>
        </w:rPr>
        <w:t xml:space="preserve"> </w:t>
      </w:r>
      <w:r w:rsidRPr="00C21759">
        <w:rPr>
          <w:bCs/>
        </w:rPr>
        <w:t>компетенция</w:t>
      </w:r>
      <w:r w:rsidR="00C21759" w:rsidRPr="00C21759">
        <w:rPr>
          <w:bCs/>
        </w:rPr>
        <w:t xml:space="preserve"> </w:t>
      </w:r>
      <w:r w:rsidRPr="00C21759">
        <w:rPr>
          <w:bCs/>
        </w:rPr>
        <w:t>в</w:t>
      </w:r>
      <w:r w:rsidR="00C21759" w:rsidRPr="00C21759">
        <w:rPr>
          <w:bCs/>
        </w:rPr>
        <w:t xml:space="preserve"> </w:t>
      </w:r>
      <w:r w:rsidRPr="00C21759">
        <w:rPr>
          <w:bCs/>
        </w:rPr>
        <w:t>законодательстве</w:t>
      </w:r>
      <w:r w:rsidR="00C21759" w:rsidRPr="00C21759">
        <w:rPr>
          <w:bCs/>
        </w:rPr>
        <w:t xml:space="preserve"> </w:t>
      </w:r>
      <w:r w:rsidRPr="00C21759">
        <w:rPr>
          <w:bCs/>
        </w:rPr>
        <w:t>четко</w:t>
      </w:r>
      <w:r w:rsidR="00C21759" w:rsidRPr="00C21759">
        <w:rPr>
          <w:bCs/>
        </w:rPr>
        <w:t xml:space="preserve"> </w:t>
      </w:r>
      <w:r w:rsidRPr="00C21759">
        <w:rPr>
          <w:bCs/>
        </w:rPr>
        <w:t>не</w:t>
      </w:r>
      <w:r w:rsidR="00C21759" w:rsidRPr="00C21759">
        <w:rPr>
          <w:bCs/>
        </w:rPr>
        <w:t xml:space="preserve"> </w:t>
      </w:r>
      <w:r w:rsidRPr="00C21759">
        <w:rPr>
          <w:bCs/>
        </w:rPr>
        <w:t>определена</w:t>
      </w:r>
      <w:r w:rsidR="00C21759" w:rsidRPr="00C21759">
        <w:rPr>
          <w:bCs/>
        </w:rPr>
        <w:t xml:space="preserve">. </w:t>
      </w:r>
      <w:r w:rsidRPr="00C21759">
        <w:rPr>
          <w:bCs/>
        </w:rPr>
        <w:t>Однако</w:t>
      </w:r>
      <w:r w:rsidR="00C21759" w:rsidRPr="00C21759">
        <w:rPr>
          <w:bCs/>
        </w:rPr>
        <w:t xml:space="preserve"> </w:t>
      </w:r>
      <w:r w:rsidRPr="00C21759">
        <w:rPr>
          <w:bCs/>
        </w:rPr>
        <w:t>в</w:t>
      </w:r>
      <w:r w:rsidR="00C21759" w:rsidRPr="00C21759">
        <w:rPr>
          <w:bCs/>
        </w:rPr>
        <w:t xml:space="preserve"> </w:t>
      </w:r>
      <w:r w:rsidRPr="00C21759">
        <w:rPr>
          <w:bCs/>
        </w:rPr>
        <w:t>разд</w:t>
      </w:r>
      <w:r w:rsidR="00C21759">
        <w:rPr>
          <w:bCs/>
        </w:rPr>
        <w:t>.4</w:t>
      </w:r>
      <w:r w:rsidRPr="00C21759">
        <w:rPr>
          <w:bCs/>
        </w:rPr>
        <w:t>1</w:t>
      </w:r>
      <w:r w:rsidR="00C21759" w:rsidRPr="00C21759">
        <w:rPr>
          <w:bCs/>
        </w:rPr>
        <w:t xml:space="preserve"> </w:t>
      </w:r>
      <w:r w:rsidRPr="00C21759">
        <w:rPr>
          <w:bCs/>
        </w:rPr>
        <w:t>Закона</w:t>
      </w:r>
      <w:r w:rsidR="00C21759" w:rsidRPr="00C21759">
        <w:rPr>
          <w:bCs/>
        </w:rPr>
        <w:t xml:space="preserve"> </w:t>
      </w:r>
      <w:r w:rsidRPr="00C21759">
        <w:rPr>
          <w:bCs/>
        </w:rPr>
        <w:t>об</w:t>
      </w:r>
      <w:r w:rsidR="00C21759" w:rsidRPr="00C21759">
        <w:rPr>
          <w:bCs/>
        </w:rPr>
        <w:t xml:space="preserve"> </w:t>
      </w:r>
      <w:r w:rsidRPr="00C21759">
        <w:rPr>
          <w:bCs/>
        </w:rPr>
        <w:t>океанах</w:t>
      </w:r>
      <w:r w:rsidRPr="00C21759">
        <w:rPr>
          <w:bCs/>
        </w:rPr>
        <w:footnoteReference w:id="47"/>
      </w:r>
      <w:r w:rsidR="00C21759" w:rsidRPr="00C21759">
        <w:rPr>
          <w:bCs/>
        </w:rPr>
        <w:t xml:space="preserve"> </w:t>
      </w:r>
      <w:r w:rsidRPr="00C21759">
        <w:rPr>
          <w:bCs/>
        </w:rPr>
        <w:t>установлено,</w:t>
      </w:r>
      <w:r w:rsidR="00C21759" w:rsidRPr="00C21759">
        <w:rPr>
          <w:bCs/>
        </w:rPr>
        <w:t xml:space="preserve"> </w:t>
      </w:r>
      <w:r w:rsidRPr="00C21759">
        <w:rPr>
          <w:bCs/>
        </w:rPr>
        <w:t>что</w:t>
      </w:r>
      <w:r w:rsidR="00C21759" w:rsidRPr="00C21759">
        <w:rPr>
          <w:bCs/>
        </w:rPr>
        <w:t xml:space="preserve"> </w:t>
      </w:r>
      <w:r w:rsidRPr="00C21759">
        <w:rPr>
          <w:bCs/>
        </w:rPr>
        <w:t>Министр</w:t>
      </w:r>
      <w:r w:rsidR="00C21759" w:rsidRPr="00C21759">
        <w:rPr>
          <w:bCs/>
        </w:rPr>
        <w:t xml:space="preserve"> </w:t>
      </w:r>
      <w:r w:rsidRPr="00C21759">
        <w:rPr>
          <w:bCs/>
        </w:rPr>
        <w:t>по</w:t>
      </w:r>
      <w:r w:rsidR="00C21759" w:rsidRPr="00C21759">
        <w:rPr>
          <w:bCs/>
        </w:rPr>
        <w:t xml:space="preserve"> </w:t>
      </w:r>
      <w:r w:rsidRPr="00C21759">
        <w:rPr>
          <w:bCs/>
        </w:rPr>
        <w:t>рыболовству</w:t>
      </w:r>
      <w:r w:rsidR="00C21759" w:rsidRPr="00C21759">
        <w:rPr>
          <w:bCs/>
        </w:rPr>
        <w:t xml:space="preserve"> </w:t>
      </w:r>
      <w:r w:rsidRPr="00C21759">
        <w:rPr>
          <w:bCs/>
        </w:rPr>
        <w:t>и</w:t>
      </w:r>
      <w:r w:rsidR="00C21759" w:rsidRPr="00C21759">
        <w:rPr>
          <w:bCs/>
        </w:rPr>
        <w:t xml:space="preserve"> </w:t>
      </w:r>
      <w:r w:rsidRPr="00C21759">
        <w:rPr>
          <w:bCs/>
        </w:rPr>
        <w:t>делам</w:t>
      </w:r>
      <w:r w:rsidR="00C21759" w:rsidRPr="00C21759">
        <w:rPr>
          <w:bCs/>
        </w:rPr>
        <w:t xml:space="preserve"> </w:t>
      </w:r>
      <w:r w:rsidRPr="00C21759">
        <w:rPr>
          <w:bCs/>
        </w:rPr>
        <w:t>океанов</w:t>
      </w:r>
      <w:r w:rsidR="00C21759" w:rsidRPr="00C21759">
        <w:rPr>
          <w:bCs/>
        </w:rPr>
        <w:t xml:space="preserve"> </w:t>
      </w:r>
      <w:r w:rsidRPr="00C21759">
        <w:rPr>
          <w:bCs/>
        </w:rPr>
        <w:t>отвечает</w:t>
      </w:r>
      <w:r w:rsidR="00C21759" w:rsidRPr="00C21759">
        <w:rPr>
          <w:bCs/>
        </w:rPr>
        <w:t xml:space="preserve"> </w:t>
      </w:r>
      <w:r w:rsidRPr="00C21759">
        <w:rPr>
          <w:bCs/>
        </w:rPr>
        <w:t>за</w:t>
      </w:r>
      <w:r w:rsidR="00C21759" w:rsidRPr="00C21759">
        <w:rPr>
          <w:bCs/>
        </w:rPr>
        <w:t xml:space="preserve"> </w:t>
      </w:r>
      <w:r w:rsidRPr="00C21759">
        <w:rPr>
          <w:bCs/>
        </w:rPr>
        <w:t>деятельность</w:t>
      </w:r>
      <w:r w:rsidR="00C21759" w:rsidRPr="00C21759">
        <w:rPr>
          <w:bCs/>
        </w:rPr>
        <w:t xml:space="preserve"> </w:t>
      </w:r>
      <w:r w:rsidRPr="00C21759">
        <w:rPr>
          <w:bCs/>
        </w:rPr>
        <w:t>БОХР</w:t>
      </w:r>
      <w:r w:rsidR="00C21759" w:rsidRPr="00C21759">
        <w:rPr>
          <w:bCs/>
        </w:rPr>
        <w:t xml:space="preserve"> </w:t>
      </w:r>
      <w:r w:rsidRPr="00C21759">
        <w:rPr>
          <w:bCs/>
        </w:rPr>
        <w:t>Канады,</w:t>
      </w:r>
      <w:r w:rsidR="00C21759" w:rsidRPr="00C21759">
        <w:rPr>
          <w:bCs/>
        </w:rPr>
        <w:t xml:space="preserve"> </w:t>
      </w:r>
      <w:r w:rsidRPr="00C21759">
        <w:rPr>
          <w:bCs/>
        </w:rPr>
        <w:t>и</w:t>
      </w:r>
      <w:r w:rsidR="00C21759" w:rsidRPr="00C21759">
        <w:rPr>
          <w:bCs/>
        </w:rPr>
        <w:t xml:space="preserve"> </w:t>
      </w:r>
      <w:r w:rsidRPr="00C21759">
        <w:rPr>
          <w:bCs/>
        </w:rPr>
        <w:t>что</w:t>
      </w:r>
      <w:r w:rsidR="00C21759" w:rsidRPr="00C21759">
        <w:rPr>
          <w:bCs/>
        </w:rPr>
        <w:t xml:space="preserve"> </w:t>
      </w:r>
      <w:r w:rsidRPr="00C21759">
        <w:rPr>
          <w:bCs/>
        </w:rPr>
        <w:t>в</w:t>
      </w:r>
      <w:r w:rsidR="00C21759" w:rsidRPr="00C21759">
        <w:rPr>
          <w:bCs/>
        </w:rPr>
        <w:t xml:space="preserve"> </w:t>
      </w:r>
      <w:r w:rsidRPr="00C21759">
        <w:rPr>
          <w:bCs/>
        </w:rPr>
        <w:t>этой</w:t>
      </w:r>
      <w:r w:rsidR="00C21759" w:rsidRPr="00C21759">
        <w:rPr>
          <w:bCs/>
        </w:rPr>
        <w:t xml:space="preserve"> </w:t>
      </w:r>
      <w:r w:rsidRPr="00C21759">
        <w:rPr>
          <w:bCs/>
        </w:rPr>
        <w:t>сфере</w:t>
      </w:r>
      <w:r w:rsidR="00C21759" w:rsidRPr="00C21759">
        <w:rPr>
          <w:bCs/>
        </w:rPr>
        <w:t xml:space="preserve"> </w:t>
      </w:r>
      <w:r w:rsidRPr="00C21759">
        <w:rPr>
          <w:bCs/>
        </w:rPr>
        <w:t>его</w:t>
      </w:r>
      <w:r w:rsidR="00C21759" w:rsidRPr="00C21759">
        <w:rPr>
          <w:bCs/>
        </w:rPr>
        <w:t xml:space="preserve"> </w:t>
      </w:r>
      <w:r w:rsidRPr="00C21759">
        <w:rPr>
          <w:bCs/>
        </w:rPr>
        <w:t>компетенция</w:t>
      </w:r>
      <w:r w:rsidR="00C21759" w:rsidRPr="00C21759">
        <w:rPr>
          <w:bCs/>
        </w:rPr>
        <w:t xml:space="preserve"> </w:t>
      </w:r>
      <w:r w:rsidRPr="00C21759">
        <w:rPr>
          <w:bCs/>
        </w:rPr>
        <w:t>распространяется</w:t>
      </w:r>
      <w:r w:rsidR="00C21759" w:rsidRPr="00C21759">
        <w:rPr>
          <w:bCs/>
        </w:rPr>
        <w:t xml:space="preserve"> </w:t>
      </w:r>
      <w:r w:rsidRPr="00C21759">
        <w:rPr>
          <w:bCs/>
        </w:rPr>
        <w:t>на</w:t>
      </w:r>
      <w:r w:rsidR="00C21759" w:rsidRPr="00C21759">
        <w:rPr>
          <w:bCs/>
        </w:rPr>
        <w:t xml:space="preserve"> </w:t>
      </w:r>
      <w:r w:rsidRPr="00C21759">
        <w:rPr>
          <w:bCs/>
        </w:rPr>
        <w:t>вопросы,</w:t>
      </w:r>
      <w:r w:rsidR="00C21759" w:rsidRPr="00C21759">
        <w:rPr>
          <w:bCs/>
        </w:rPr>
        <w:t xml:space="preserve"> </w:t>
      </w:r>
      <w:r w:rsidRPr="00C21759">
        <w:rPr>
          <w:bCs/>
        </w:rPr>
        <w:t>связанные</w:t>
      </w:r>
      <w:r w:rsidR="00C21759" w:rsidRPr="00C21759">
        <w:rPr>
          <w:bCs/>
        </w:rPr>
        <w:t xml:space="preserve"> </w:t>
      </w:r>
      <w:r w:rsidRPr="00C21759">
        <w:rPr>
          <w:bCs/>
        </w:rPr>
        <w:t>с</w:t>
      </w:r>
      <w:r w:rsidR="00C21759" w:rsidRPr="00C21759">
        <w:rPr>
          <w:bCs/>
        </w:rPr>
        <w:t>:</w:t>
      </w:r>
    </w:p>
    <w:p w:rsidR="00C21759" w:rsidRPr="00C21759" w:rsidRDefault="00AD3D6E" w:rsidP="00C21759">
      <w:pPr>
        <w:tabs>
          <w:tab w:val="left" w:pos="726"/>
        </w:tabs>
        <w:rPr>
          <w:bCs/>
        </w:rPr>
      </w:pPr>
      <w:r w:rsidRPr="00C21759">
        <w:rPr>
          <w:bCs/>
        </w:rPr>
        <w:t>1</w:t>
      </w:r>
      <w:r w:rsidR="00C21759" w:rsidRPr="00C21759">
        <w:rPr>
          <w:bCs/>
        </w:rPr>
        <w:t xml:space="preserve">. </w:t>
      </w:r>
      <w:r w:rsidRPr="00C21759">
        <w:rPr>
          <w:bCs/>
        </w:rPr>
        <w:t>обеспечением</w:t>
      </w:r>
      <w:r w:rsidR="00C21759" w:rsidRPr="00C21759">
        <w:rPr>
          <w:bCs/>
        </w:rPr>
        <w:t xml:space="preserve"> </w:t>
      </w:r>
      <w:r w:rsidRPr="00C21759">
        <w:rPr>
          <w:bCs/>
        </w:rPr>
        <w:t>безопасности</w:t>
      </w:r>
      <w:r w:rsidR="00C21759" w:rsidRPr="00C21759">
        <w:rPr>
          <w:bCs/>
        </w:rPr>
        <w:t xml:space="preserve"> </w:t>
      </w:r>
      <w:r w:rsidRPr="00C21759">
        <w:rPr>
          <w:bCs/>
        </w:rPr>
        <w:t>судоходства</w:t>
      </w:r>
      <w:r w:rsidR="00C21759" w:rsidRPr="00C21759">
        <w:rPr>
          <w:bCs/>
        </w:rPr>
        <w:t xml:space="preserve"> </w:t>
      </w:r>
      <w:r w:rsidRPr="00C21759">
        <w:rPr>
          <w:bCs/>
        </w:rPr>
        <w:t>в</w:t>
      </w:r>
      <w:r w:rsidR="00C21759" w:rsidRPr="00C21759">
        <w:rPr>
          <w:bCs/>
        </w:rPr>
        <w:t xml:space="preserve"> </w:t>
      </w:r>
      <w:r w:rsidRPr="00C21759">
        <w:rPr>
          <w:bCs/>
        </w:rPr>
        <w:t>канадских</w:t>
      </w:r>
      <w:r w:rsidR="00C21759" w:rsidRPr="00C21759">
        <w:rPr>
          <w:bCs/>
        </w:rPr>
        <w:t xml:space="preserve"> </w:t>
      </w:r>
      <w:r w:rsidRPr="00C21759">
        <w:rPr>
          <w:bCs/>
        </w:rPr>
        <w:t>водах,</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его</w:t>
      </w:r>
      <w:r w:rsidR="00C21759" w:rsidRPr="00C21759">
        <w:rPr>
          <w:bCs/>
        </w:rPr>
        <w:t xml:space="preserve"> </w:t>
      </w:r>
      <w:r w:rsidRPr="00C21759">
        <w:rPr>
          <w:bCs/>
        </w:rPr>
        <w:t>экономичность</w:t>
      </w:r>
      <w:r w:rsidR="00C21759" w:rsidRPr="00C21759">
        <w:rPr>
          <w:bCs/>
        </w:rPr>
        <w:t xml:space="preserve"> </w:t>
      </w:r>
      <w:r w:rsidRPr="00C21759">
        <w:rPr>
          <w:bCs/>
        </w:rPr>
        <w:t>и</w:t>
      </w:r>
      <w:r w:rsidR="00C21759" w:rsidRPr="00C21759">
        <w:rPr>
          <w:bCs/>
        </w:rPr>
        <w:t xml:space="preserve"> </w:t>
      </w:r>
      <w:r w:rsidRPr="00C21759">
        <w:rPr>
          <w:bCs/>
        </w:rPr>
        <w:t>эффективность</w:t>
      </w:r>
      <w:r w:rsidR="00C21759" w:rsidRPr="00C21759">
        <w:rPr>
          <w:bCs/>
        </w:rPr>
        <w:t xml:space="preserve"> </w:t>
      </w:r>
      <w:r w:rsidRPr="00C21759">
        <w:rPr>
          <w:bCs/>
        </w:rPr>
        <w:t>путем</w:t>
      </w:r>
      <w:r w:rsidR="00C21759" w:rsidRPr="00C21759">
        <w:rPr>
          <w:bCs/>
        </w:rPr>
        <w:t xml:space="preserve">: </w:t>
      </w:r>
      <w:r w:rsidRPr="00C21759">
        <w:rPr>
          <w:bCs/>
        </w:rPr>
        <w:t>а</w:t>
      </w:r>
      <w:r w:rsidR="00C21759" w:rsidRPr="00C21759">
        <w:rPr>
          <w:bCs/>
        </w:rPr>
        <w:t xml:space="preserve">) </w:t>
      </w:r>
      <w:r w:rsidRPr="00C21759">
        <w:rPr>
          <w:bCs/>
        </w:rPr>
        <w:t>навигационного</w:t>
      </w:r>
      <w:r w:rsidR="00C21759" w:rsidRPr="00C21759">
        <w:rPr>
          <w:bCs/>
        </w:rPr>
        <w:t xml:space="preserve"> </w:t>
      </w:r>
      <w:r w:rsidRPr="00C21759">
        <w:rPr>
          <w:bCs/>
        </w:rPr>
        <w:t>обслуживания</w:t>
      </w:r>
      <w:r w:rsidR="00C21759" w:rsidRPr="00C21759">
        <w:rPr>
          <w:bCs/>
        </w:rPr>
        <w:t xml:space="preserve"> </w:t>
      </w:r>
      <w:r w:rsidRPr="00C21759">
        <w:rPr>
          <w:bCs/>
        </w:rPr>
        <w:t>судов</w:t>
      </w:r>
      <w:r w:rsidR="00C21759" w:rsidRPr="00C21759">
        <w:rPr>
          <w:bCs/>
        </w:rPr>
        <w:t xml:space="preserve">; </w:t>
      </w:r>
      <w:r w:rsidRPr="00C21759">
        <w:rPr>
          <w:bCs/>
        </w:rPr>
        <w:t>б</w:t>
      </w:r>
      <w:r w:rsidR="00C21759" w:rsidRPr="00C21759">
        <w:rPr>
          <w:bCs/>
        </w:rPr>
        <w:t xml:space="preserve">) </w:t>
      </w:r>
      <w:r w:rsidRPr="00C21759">
        <w:rPr>
          <w:bCs/>
        </w:rPr>
        <w:t>управления</w:t>
      </w:r>
      <w:r w:rsidR="00C21759" w:rsidRPr="00C21759">
        <w:rPr>
          <w:bCs/>
        </w:rPr>
        <w:t xml:space="preserve"> </w:t>
      </w:r>
      <w:r w:rsidRPr="00C21759">
        <w:rPr>
          <w:bCs/>
        </w:rPr>
        <w:t>движением</w:t>
      </w:r>
      <w:r w:rsidR="00C21759" w:rsidRPr="00C21759">
        <w:rPr>
          <w:bCs/>
        </w:rPr>
        <w:t xml:space="preserve"> </w:t>
      </w:r>
      <w:r w:rsidRPr="00C21759">
        <w:rPr>
          <w:bCs/>
        </w:rPr>
        <w:t>судов</w:t>
      </w:r>
      <w:r w:rsidR="00C21759" w:rsidRPr="00C21759">
        <w:rPr>
          <w:bCs/>
        </w:rPr>
        <w:t xml:space="preserve"> </w:t>
      </w:r>
      <w:r w:rsidRPr="00C21759">
        <w:rPr>
          <w:bCs/>
        </w:rPr>
        <w:t>и</w:t>
      </w:r>
      <w:r w:rsidR="00C21759" w:rsidRPr="00C21759">
        <w:rPr>
          <w:bCs/>
        </w:rPr>
        <w:t xml:space="preserve"> </w:t>
      </w:r>
      <w:r w:rsidRPr="00C21759">
        <w:rPr>
          <w:bCs/>
        </w:rPr>
        <w:t>обеспечения</w:t>
      </w:r>
      <w:r w:rsidR="00C21759" w:rsidRPr="00C21759">
        <w:rPr>
          <w:bCs/>
        </w:rPr>
        <w:t xml:space="preserve"> </w:t>
      </w:r>
      <w:r w:rsidRPr="00C21759">
        <w:rPr>
          <w:bCs/>
        </w:rPr>
        <w:t>морской</w:t>
      </w:r>
      <w:r w:rsidR="00C21759" w:rsidRPr="00C21759">
        <w:rPr>
          <w:bCs/>
        </w:rPr>
        <w:t xml:space="preserve"> </w:t>
      </w:r>
      <w:r w:rsidRPr="00C21759">
        <w:rPr>
          <w:bCs/>
        </w:rPr>
        <w:t>связи</w:t>
      </w:r>
      <w:r w:rsidR="00C21759" w:rsidRPr="00C21759">
        <w:rPr>
          <w:bCs/>
        </w:rPr>
        <w:t xml:space="preserve">; </w:t>
      </w:r>
      <w:r w:rsidRPr="00C21759">
        <w:rPr>
          <w:bCs/>
        </w:rPr>
        <w:t>в</w:t>
      </w:r>
      <w:r w:rsidR="00C21759" w:rsidRPr="00C21759">
        <w:rPr>
          <w:bCs/>
        </w:rPr>
        <w:t xml:space="preserve">) </w:t>
      </w:r>
      <w:r w:rsidRPr="00C21759">
        <w:rPr>
          <w:bCs/>
        </w:rPr>
        <w:t>проведения</w:t>
      </w:r>
      <w:r w:rsidR="00C21759" w:rsidRPr="00C21759">
        <w:rPr>
          <w:bCs/>
        </w:rPr>
        <w:t xml:space="preserve"> </w:t>
      </w:r>
      <w:r w:rsidRPr="00C21759">
        <w:rPr>
          <w:bCs/>
        </w:rPr>
        <w:t>ледокольных</w:t>
      </w:r>
      <w:r w:rsidR="00C21759" w:rsidRPr="00C21759">
        <w:rPr>
          <w:bCs/>
        </w:rPr>
        <w:t xml:space="preserve"> </w:t>
      </w:r>
      <w:r w:rsidRPr="00C21759">
        <w:rPr>
          <w:bCs/>
        </w:rPr>
        <w:t>операций</w:t>
      </w:r>
      <w:r w:rsidR="00C21759" w:rsidRPr="00C21759">
        <w:rPr>
          <w:bCs/>
        </w:rPr>
        <w:t xml:space="preserve">; </w:t>
      </w:r>
      <w:r w:rsidRPr="00C21759">
        <w:rPr>
          <w:bCs/>
        </w:rPr>
        <w:t>г</w:t>
      </w:r>
      <w:r w:rsidR="00C21759" w:rsidRPr="00C21759">
        <w:rPr>
          <w:bCs/>
        </w:rPr>
        <w:t xml:space="preserve">) </w:t>
      </w:r>
      <w:r w:rsidRPr="00C21759">
        <w:rPr>
          <w:bCs/>
        </w:rPr>
        <w:t>поддержание</w:t>
      </w:r>
      <w:r w:rsidR="00C21759" w:rsidRPr="00C21759">
        <w:rPr>
          <w:bCs/>
        </w:rPr>
        <w:t xml:space="preserve"> </w:t>
      </w:r>
      <w:r w:rsidRPr="00C21759">
        <w:rPr>
          <w:bCs/>
        </w:rPr>
        <w:t>судоходности</w:t>
      </w:r>
      <w:r w:rsidR="00C21759" w:rsidRPr="00C21759">
        <w:rPr>
          <w:bCs/>
        </w:rPr>
        <w:t xml:space="preserve"> </w:t>
      </w:r>
      <w:r w:rsidRPr="00C21759">
        <w:rPr>
          <w:bCs/>
        </w:rPr>
        <w:t>водных</w:t>
      </w:r>
      <w:r w:rsidR="00C21759" w:rsidRPr="00C21759">
        <w:rPr>
          <w:bCs/>
        </w:rPr>
        <w:t xml:space="preserve"> </w:t>
      </w:r>
      <w:r w:rsidRPr="00C21759">
        <w:rPr>
          <w:bCs/>
        </w:rPr>
        <w:t>каналов</w:t>
      </w:r>
      <w:r w:rsidR="00C21759" w:rsidRPr="00C21759">
        <w:rPr>
          <w:bCs/>
        </w:rPr>
        <w:t>.</w:t>
      </w:r>
    </w:p>
    <w:p w:rsidR="00C21759" w:rsidRPr="00C21759" w:rsidRDefault="00AD3D6E" w:rsidP="00C21759">
      <w:pPr>
        <w:tabs>
          <w:tab w:val="left" w:pos="726"/>
        </w:tabs>
        <w:rPr>
          <w:bCs/>
        </w:rPr>
      </w:pPr>
      <w:r w:rsidRPr="00C21759">
        <w:rPr>
          <w:bCs/>
        </w:rPr>
        <w:t>2</w:t>
      </w:r>
      <w:r w:rsidR="00C21759" w:rsidRPr="00C21759">
        <w:rPr>
          <w:bCs/>
        </w:rPr>
        <w:t xml:space="preserve">. </w:t>
      </w:r>
      <w:r w:rsidRPr="00C21759">
        <w:rPr>
          <w:bCs/>
        </w:rPr>
        <w:t>проведением</w:t>
      </w:r>
      <w:r w:rsidR="00C21759" w:rsidRPr="00C21759">
        <w:rPr>
          <w:bCs/>
        </w:rPr>
        <w:t xml:space="preserve"> </w:t>
      </w:r>
      <w:r w:rsidRPr="00C21759">
        <w:rPr>
          <w:bCs/>
        </w:rPr>
        <w:t>поисково-спасательных</w:t>
      </w:r>
      <w:r w:rsidR="00C21759" w:rsidRPr="00C21759">
        <w:rPr>
          <w:bCs/>
        </w:rPr>
        <w:t xml:space="preserve"> </w:t>
      </w:r>
      <w:r w:rsidRPr="00C21759">
        <w:rPr>
          <w:bCs/>
        </w:rPr>
        <w:t>работ</w:t>
      </w:r>
      <w:r w:rsidR="00C21759" w:rsidRPr="00C21759">
        <w:rPr>
          <w:bCs/>
        </w:rPr>
        <w:t xml:space="preserve"> </w:t>
      </w:r>
      <w:r w:rsidRPr="00C21759">
        <w:rPr>
          <w:bCs/>
        </w:rPr>
        <w:t>на</w:t>
      </w:r>
      <w:r w:rsidR="00C21759" w:rsidRPr="00C21759">
        <w:rPr>
          <w:bCs/>
        </w:rPr>
        <w:t xml:space="preserve"> </w:t>
      </w:r>
      <w:r w:rsidRPr="00C21759">
        <w:rPr>
          <w:bCs/>
        </w:rPr>
        <w:t>море</w:t>
      </w:r>
      <w:r w:rsidR="00C21759" w:rsidRPr="00C21759">
        <w:rPr>
          <w:bCs/>
        </w:rPr>
        <w:t>;</w:t>
      </w:r>
    </w:p>
    <w:p w:rsidR="00C21759" w:rsidRPr="00C21759" w:rsidRDefault="00AD3D6E" w:rsidP="00C21759">
      <w:pPr>
        <w:tabs>
          <w:tab w:val="left" w:pos="726"/>
        </w:tabs>
        <w:rPr>
          <w:bCs/>
        </w:rPr>
      </w:pPr>
      <w:r w:rsidRPr="00C21759">
        <w:rPr>
          <w:bCs/>
        </w:rPr>
        <w:t>3</w:t>
      </w:r>
      <w:r w:rsidR="00C21759" w:rsidRPr="00C21759">
        <w:rPr>
          <w:bCs/>
        </w:rPr>
        <w:t xml:space="preserve">. </w:t>
      </w:r>
      <w:r w:rsidRPr="00C21759">
        <w:rPr>
          <w:bCs/>
        </w:rPr>
        <w:t>обеспечением</w:t>
      </w:r>
      <w:r w:rsidR="00C21759" w:rsidRPr="00C21759">
        <w:rPr>
          <w:bCs/>
        </w:rPr>
        <w:t xml:space="preserve"> </w:t>
      </w:r>
      <w:r w:rsidRPr="00C21759">
        <w:rPr>
          <w:bCs/>
        </w:rPr>
        <w:t>безопасности</w:t>
      </w:r>
      <w:r w:rsidR="00C21759" w:rsidRPr="00C21759">
        <w:rPr>
          <w:bCs/>
        </w:rPr>
        <w:t xml:space="preserve"> </w:t>
      </w:r>
      <w:r w:rsidRPr="00C21759">
        <w:rPr>
          <w:bCs/>
        </w:rPr>
        <w:t>плавания</w:t>
      </w:r>
      <w:r w:rsidR="00C21759" w:rsidRPr="00C21759">
        <w:rPr>
          <w:bCs/>
        </w:rPr>
        <w:t xml:space="preserve"> </w:t>
      </w:r>
      <w:r w:rsidRPr="00C21759">
        <w:rPr>
          <w:bCs/>
        </w:rPr>
        <w:t>прогулочных</w:t>
      </w:r>
      <w:r w:rsidR="00C21759" w:rsidRPr="00C21759">
        <w:rPr>
          <w:bCs/>
        </w:rPr>
        <w:t xml:space="preserve"> </w:t>
      </w:r>
      <w:r w:rsidRPr="00C21759">
        <w:rPr>
          <w:bCs/>
        </w:rPr>
        <w:t>судов,</w:t>
      </w:r>
      <w:r w:rsidR="00C21759" w:rsidRPr="00C21759">
        <w:rPr>
          <w:bCs/>
        </w:rPr>
        <w:t xml:space="preserve"> </w:t>
      </w:r>
      <w:r w:rsidRPr="00C21759">
        <w:rPr>
          <w:bCs/>
        </w:rPr>
        <w:t>включая</w:t>
      </w:r>
      <w:r w:rsidR="00C21759" w:rsidRPr="00C21759">
        <w:rPr>
          <w:bCs/>
        </w:rPr>
        <w:t xml:space="preserve"> </w:t>
      </w:r>
      <w:r w:rsidRPr="00C21759">
        <w:rPr>
          <w:bCs/>
        </w:rPr>
        <w:t>регулирование</w:t>
      </w:r>
      <w:r w:rsidR="00C21759" w:rsidRPr="00C21759">
        <w:rPr>
          <w:bCs/>
        </w:rPr>
        <w:t xml:space="preserve"> </w:t>
      </w:r>
      <w:r w:rsidRPr="00C21759">
        <w:rPr>
          <w:bCs/>
        </w:rPr>
        <w:t>конструирования,</w:t>
      </w:r>
      <w:r w:rsidR="00C21759" w:rsidRPr="00C21759">
        <w:rPr>
          <w:bCs/>
        </w:rPr>
        <w:t xml:space="preserve"> </w:t>
      </w:r>
      <w:r w:rsidRPr="00C21759">
        <w:rPr>
          <w:bCs/>
        </w:rPr>
        <w:t>инспектирования,</w:t>
      </w:r>
      <w:r w:rsidR="00C21759" w:rsidRPr="00C21759">
        <w:rPr>
          <w:bCs/>
        </w:rPr>
        <w:t xml:space="preserve"> </w:t>
      </w:r>
      <w:r w:rsidRPr="00C21759">
        <w:rPr>
          <w:bCs/>
        </w:rPr>
        <w:t>оснащения</w:t>
      </w:r>
      <w:r w:rsidR="00C21759" w:rsidRPr="00C21759">
        <w:rPr>
          <w:bCs/>
        </w:rPr>
        <w:t xml:space="preserve"> </w:t>
      </w:r>
      <w:r w:rsidRPr="00C21759">
        <w:rPr>
          <w:bCs/>
        </w:rPr>
        <w:t>и</w:t>
      </w:r>
      <w:r w:rsidR="00C21759" w:rsidRPr="00C21759">
        <w:rPr>
          <w:bCs/>
        </w:rPr>
        <w:t xml:space="preserve"> </w:t>
      </w:r>
      <w:r w:rsidRPr="00C21759">
        <w:rPr>
          <w:bCs/>
        </w:rPr>
        <w:t>эксплуатации</w:t>
      </w:r>
      <w:r w:rsidR="00C21759" w:rsidRPr="00C21759">
        <w:rPr>
          <w:bCs/>
        </w:rPr>
        <w:t xml:space="preserve"> </w:t>
      </w:r>
      <w:r w:rsidRPr="00C21759">
        <w:rPr>
          <w:bCs/>
        </w:rPr>
        <w:t>прогулочных</w:t>
      </w:r>
      <w:r w:rsidR="00C21759" w:rsidRPr="00C21759">
        <w:rPr>
          <w:bCs/>
        </w:rPr>
        <w:t xml:space="preserve"> </w:t>
      </w:r>
      <w:r w:rsidRPr="00C21759">
        <w:rPr>
          <w:bCs/>
        </w:rPr>
        <w:t>кораблей</w:t>
      </w:r>
      <w:r w:rsidR="00C21759" w:rsidRPr="00C21759">
        <w:rPr>
          <w:bCs/>
        </w:rPr>
        <w:t>;</w:t>
      </w:r>
    </w:p>
    <w:p w:rsidR="00C21759" w:rsidRPr="00C21759" w:rsidRDefault="00AD3D6E" w:rsidP="00C21759">
      <w:pPr>
        <w:tabs>
          <w:tab w:val="left" w:pos="726"/>
        </w:tabs>
        <w:rPr>
          <w:bCs/>
        </w:rPr>
      </w:pPr>
      <w:r w:rsidRPr="00C21759">
        <w:rPr>
          <w:bCs/>
        </w:rPr>
        <w:t>4</w:t>
      </w:r>
      <w:r w:rsidR="00C21759" w:rsidRPr="00C21759">
        <w:rPr>
          <w:bCs/>
        </w:rPr>
        <w:t xml:space="preserve">. </w:t>
      </w:r>
      <w:r w:rsidRPr="00C21759">
        <w:rPr>
          <w:bCs/>
        </w:rPr>
        <w:t>предупреждением</w:t>
      </w:r>
      <w:r w:rsidR="00C21759" w:rsidRPr="00C21759">
        <w:rPr>
          <w:bCs/>
        </w:rPr>
        <w:t xml:space="preserve"> </w:t>
      </w:r>
      <w:r w:rsidRPr="00C21759">
        <w:rPr>
          <w:bCs/>
        </w:rPr>
        <w:t>загрязнения</w:t>
      </w:r>
      <w:r w:rsidR="00C21759" w:rsidRPr="00C21759">
        <w:rPr>
          <w:bCs/>
        </w:rPr>
        <w:t xml:space="preserve"> </w:t>
      </w:r>
      <w:r w:rsidRPr="00C21759">
        <w:rPr>
          <w:bCs/>
        </w:rPr>
        <w:t>морской</w:t>
      </w:r>
      <w:r w:rsidR="00C21759" w:rsidRPr="00C21759">
        <w:rPr>
          <w:bCs/>
        </w:rPr>
        <w:t xml:space="preserve"> </w:t>
      </w:r>
      <w:r w:rsidRPr="00C21759">
        <w:rPr>
          <w:bCs/>
        </w:rPr>
        <w:t>среды</w:t>
      </w:r>
      <w:r w:rsidR="00C21759" w:rsidRPr="00C21759">
        <w:rPr>
          <w:bCs/>
        </w:rPr>
        <w:t>;</w:t>
      </w:r>
    </w:p>
    <w:p w:rsidR="00C21759" w:rsidRPr="00C21759" w:rsidRDefault="00AD3D6E" w:rsidP="00C21759">
      <w:pPr>
        <w:tabs>
          <w:tab w:val="left" w:pos="726"/>
        </w:tabs>
        <w:rPr>
          <w:bCs/>
        </w:rPr>
      </w:pPr>
      <w:r w:rsidRPr="00C21759">
        <w:rPr>
          <w:bCs/>
        </w:rPr>
        <w:t>5</w:t>
      </w:r>
      <w:r w:rsidR="00C21759" w:rsidRPr="00C21759">
        <w:rPr>
          <w:bCs/>
        </w:rPr>
        <w:t xml:space="preserve">. </w:t>
      </w:r>
      <w:r w:rsidRPr="00C21759">
        <w:rPr>
          <w:bCs/>
        </w:rPr>
        <w:t>оказанием</w:t>
      </w:r>
      <w:r w:rsidR="00C21759" w:rsidRPr="00C21759">
        <w:rPr>
          <w:bCs/>
        </w:rPr>
        <w:t xml:space="preserve"> </w:t>
      </w:r>
      <w:r w:rsidRPr="00C21759">
        <w:rPr>
          <w:bCs/>
        </w:rPr>
        <w:t>содействия</w:t>
      </w:r>
      <w:r w:rsidR="00C21759" w:rsidRPr="00C21759">
        <w:rPr>
          <w:bCs/>
        </w:rPr>
        <w:t xml:space="preserve"> </w:t>
      </w:r>
      <w:r w:rsidRPr="00C21759">
        <w:rPr>
          <w:bCs/>
        </w:rPr>
        <w:t>другим</w:t>
      </w:r>
      <w:r w:rsidR="00C21759" w:rsidRPr="00C21759">
        <w:rPr>
          <w:bCs/>
        </w:rPr>
        <w:t xml:space="preserve"> </w:t>
      </w:r>
      <w:r w:rsidRPr="00C21759">
        <w:rPr>
          <w:bCs/>
        </w:rPr>
        <w:t>федеральным</w:t>
      </w:r>
      <w:r w:rsidR="00C21759" w:rsidRPr="00C21759">
        <w:rPr>
          <w:bCs/>
        </w:rPr>
        <w:t xml:space="preserve"> </w:t>
      </w:r>
      <w:r w:rsidRPr="00C21759">
        <w:rPr>
          <w:bCs/>
        </w:rPr>
        <w:t>органам</w:t>
      </w:r>
      <w:r w:rsidR="00C21759" w:rsidRPr="00C21759">
        <w:rPr>
          <w:bCs/>
        </w:rPr>
        <w:t xml:space="preserve"> </w:t>
      </w:r>
      <w:r w:rsidRPr="00C21759">
        <w:rPr>
          <w:bCs/>
        </w:rPr>
        <w:t>исполнительной</w:t>
      </w:r>
      <w:r w:rsidR="00C21759" w:rsidRPr="00C21759">
        <w:rPr>
          <w:bCs/>
        </w:rPr>
        <w:t xml:space="preserve"> </w:t>
      </w:r>
      <w:r w:rsidRPr="00C21759">
        <w:rPr>
          <w:bCs/>
        </w:rPr>
        <w:t>власти</w:t>
      </w:r>
      <w:r w:rsidR="00C21759" w:rsidRPr="00C21759">
        <w:rPr>
          <w:bCs/>
        </w:rPr>
        <w:t xml:space="preserve"> </w:t>
      </w:r>
      <w:r w:rsidRPr="00C21759">
        <w:rPr>
          <w:bCs/>
        </w:rPr>
        <w:t>путем</w:t>
      </w:r>
      <w:r w:rsidR="00C21759" w:rsidRPr="00C21759">
        <w:rPr>
          <w:bCs/>
        </w:rPr>
        <w:t xml:space="preserve"> </w:t>
      </w:r>
      <w:r w:rsidRPr="00C21759">
        <w:rPr>
          <w:bCs/>
        </w:rPr>
        <w:t>предоставления</w:t>
      </w:r>
      <w:r w:rsidR="00C21759" w:rsidRPr="00C21759">
        <w:rPr>
          <w:bCs/>
        </w:rPr>
        <w:t xml:space="preserve"> </w:t>
      </w:r>
      <w:r w:rsidRPr="00C21759">
        <w:rPr>
          <w:bCs/>
        </w:rPr>
        <w:t>имеющихся</w:t>
      </w:r>
      <w:r w:rsidR="00C21759" w:rsidRPr="00C21759">
        <w:rPr>
          <w:bCs/>
        </w:rPr>
        <w:t xml:space="preserve"> </w:t>
      </w:r>
      <w:r w:rsidRPr="00C21759">
        <w:rPr>
          <w:bCs/>
        </w:rPr>
        <w:t>морских</w:t>
      </w:r>
      <w:r w:rsidR="00C21759" w:rsidRPr="00C21759">
        <w:rPr>
          <w:bCs/>
        </w:rPr>
        <w:t xml:space="preserve"> </w:t>
      </w:r>
      <w:r w:rsidRPr="00C21759">
        <w:rPr>
          <w:bCs/>
        </w:rPr>
        <w:t>кораблей,</w:t>
      </w:r>
      <w:r w:rsidR="00C21759" w:rsidRPr="00C21759">
        <w:rPr>
          <w:bCs/>
        </w:rPr>
        <w:t xml:space="preserve"> </w:t>
      </w:r>
      <w:r w:rsidRPr="00C21759">
        <w:rPr>
          <w:bCs/>
        </w:rPr>
        <w:t>воздушных</w:t>
      </w:r>
      <w:r w:rsidR="00C21759" w:rsidRPr="00C21759">
        <w:rPr>
          <w:bCs/>
        </w:rPr>
        <w:t xml:space="preserve"> </w:t>
      </w:r>
      <w:r w:rsidRPr="00C21759">
        <w:rPr>
          <w:bCs/>
        </w:rPr>
        <w:t>судов</w:t>
      </w:r>
      <w:r w:rsidR="00C21759" w:rsidRPr="00C21759">
        <w:rPr>
          <w:bCs/>
        </w:rPr>
        <w:t xml:space="preserve"> </w:t>
      </w:r>
      <w:r w:rsidRPr="00C21759">
        <w:rPr>
          <w:bCs/>
        </w:rPr>
        <w:t>и</w:t>
      </w:r>
      <w:r w:rsidR="00C21759" w:rsidRPr="00C21759">
        <w:rPr>
          <w:bCs/>
        </w:rPr>
        <w:t xml:space="preserve"> </w:t>
      </w:r>
      <w:r w:rsidRPr="00C21759">
        <w:rPr>
          <w:bCs/>
        </w:rPr>
        <w:t>оказания</w:t>
      </w:r>
      <w:r w:rsidR="00C21759" w:rsidRPr="00C21759">
        <w:rPr>
          <w:bCs/>
        </w:rPr>
        <w:t xml:space="preserve"> </w:t>
      </w:r>
      <w:r w:rsidRPr="00C21759">
        <w:rPr>
          <w:bCs/>
        </w:rPr>
        <w:t>другой</w:t>
      </w:r>
      <w:r w:rsidR="00C21759" w:rsidRPr="00C21759">
        <w:rPr>
          <w:bCs/>
        </w:rPr>
        <w:t xml:space="preserve"> </w:t>
      </w:r>
      <w:r w:rsidRPr="00C21759">
        <w:rPr>
          <w:bCs/>
        </w:rPr>
        <w:t>помощи</w:t>
      </w:r>
      <w:r w:rsidR="00C21759" w:rsidRPr="00C21759">
        <w:rPr>
          <w:bCs/>
        </w:rPr>
        <w:t xml:space="preserve"> </w:t>
      </w:r>
      <w:r w:rsidRPr="00C21759">
        <w:rPr>
          <w:bCs/>
        </w:rPr>
        <w:t>на</w:t>
      </w:r>
      <w:r w:rsidR="00C21759" w:rsidRPr="00C21759">
        <w:rPr>
          <w:bCs/>
        </w:rPr>
        <w:t xml:space="preserve"> </w:t>
      </w:r>
      <w:r w:rsidRPr="00C21759">
        <w:rPr>
          <w:bCs/>
        </w:rPr>
        <w:t>море</w:t>
      </w:r>
      <w:r w:rsidR="00C21759" w:rsidRPr="00C21759">
        <w:rPr>
          <w:bCs/>
        </w:rPr>
        <w:t>.</w:t>
      </w:r>
    </w:p>
    <w:p w:rsidR="00C21759" w:rsidRPr="00C21759" w:rsidRDefault="00AD3D6E" w:rsidP="00C21759">
      <w:pPr>
        <w:tabs>
          <w:tab w:val="left" w:pos="726"/>
        </w:tabs>
        <w:rPr>
          <w:bCs/>
        </w:rPr>
      </w:pPr>
      <w:r w:rsidRPr="00C21759">
        <w:rPr>
          <w:bCs/>
        </w:rPr>
        <w:t>Фактически</w:t>
      </w:r>
      <w:r w:rsidR="00C21759" w:rsidRPr="00C21759">
        <w:rPr>
          <w:bCs/>
        </w:rPr>
        <w:t xml:space="preserve"> </w:t>
      </w:r>
      <w:r w:rsidRPr="00C21759">
        <w:rPr>
          <w:bCs/>
        </w:rPr>
        <w:t>только</w:t>
      </w:r>
      <w:r w:rsidR="00C21759" w:rsidRPr="00C21759">
        <w:rPr>
          <w:bCs/>
        </w:rPr>
        <w:t xml:space="preserve"> </w:t>
      </w:r>
      <w:r w:rsidRPr="00C21759">
        <w:rPr>
          <w:bCs/>
        </w:rPr>
        <w:t>три</w:t>
      </w:r>
      <w:r w:rsidR="00C21759" w:rsidRPr="00C21759">
        <w:rPr>
          <w:bCs/>
        </w:rPr>
        <w:t xml:space="preserve"> </w:t>
      </w:r>
      <w:r w:rsidRPr="00C21759">
        <w:rPr>
          <w:bCs/>
        </w:rPr>
        <w:t>из</w:t>
      </w:r>
      <w:r w:rsidR="00C21759" w:rsidRPr="00C21759">
        <w:rPr>
          <w:bCs/>
        </w:rPr>
        <w:t xml:space="preserve"> </w:t>
      </w:r>
      <w:r w:rsidRPr="00C21759">
        <w:rPr>
          <w:bCs/>
        </w:rPr>
        <w:t>вышеперечисленных</w:t>
      </w:r>
      <w:r w:rsidR="00C21759" w:rsidRPr="00C21759">
        <w:rPr>
          <w:bCs/>
        </w:rPr>
        <w:t xml:space="preserve"> </w:t>
      </w:r>
      <w:r w:rsidRPr="00C21759">
        <w:rPr>
          <w:bCs/>
        </w:rPr>
        <w:t>задач</w:t>
      </w:r>
      <w:r w:rsidR="00C21759" w:rsidRPr="00C21759">
        <w:rPr>
          <w:bCs/>
        </w:rPr>
        <w:t xml:space="preserve"> </w:t>
      </w:r>
      <w:r w:rsidRPr="00C21759">
        <w:rPr>
          <w:bCs/>
        </w:rPr>
        <w:t>Министерства</w:t>
      </w:r>
      <w:r w:rsidR="00C21759" w:rsidRPr="00C21759">
        <w:rPr>
          <w:bCs/>
        </w:rPr>
        <w:t xml:space="preserve"> </w:t>
      </w:r>
      <w:r w:rsidRPr="00C21759">
        <w:rPr>
          <w:bCs/>
        </w:rPr>
        <w:t>по</w:t>
      </w:r>
      <w:r w:rsidR="00C21759" w:rsidRPr="00C21759">
        <w:rPr>
          <w:bCs/>
        </w:rPr>
        <w:t xml:space="preserve"> </w:t>
      </w:r>
      <w:r w:rsidRPr="00C21759">
        <w:rPr>
          <w:bCs/>
        </w:rPr>
        <w:t>рыболовству</w:t>
      </w:r>
      <w:r w:rsidR="00C21759" w:rsidRPr="00C21759">
        <w:rPr>
          <w:bCs/>
        </w:rPr>
        <w:t xml:space="preserve"> </w:t>
      </w:r>
      <w:r w:rsidRPr="00C21759">
        <w:rPr>
          <w:bCs/>
        </w:rPr>
        <w:t>и</w:t>
      </w:r>
      <w:r w:rsidR="00C21759" w:rsidRPr="00C21759">
        <w:rPr>
          <w:bCs/>
        </w:rPr>
        <w:t xml:space="preserve"> </w:t>
      </w:r>
      <w:r w:rsidRPr="00C21759">
        <w:rPr>
          <w:bCs/>
        </w:rPr>
        <w:t>делам</w:t>
      </w:r>
      <w:r w:rsidR="00C21759" w:rsidRPr="00C21759">
        <w:rPr>
          <w:bCs/>
        </w:rPr>
        <w:t xml:space="preserve"> </w:t>
      </w:r>
      <w:r w:rsidRPr="00C21759">
        <w:rPr>
          <w:bCs/>
        </w:rPr>
        <w:t>океанов</w:t>
      </w:r>
      <w:r w:rsidR="00C21759" w:rsidRPr="00C21759">
        <w:rPr>
          <w:bCs/>
        </w:rPr>
        <w:t xml:space="preserve"> </w:t>
      </w:r>
      <w:r w:rsidRPr="00C21759">
        <w:rPr>
          <w:bCs/>
        </w:rPr>
        <w:t>решаются</w:t>
      </w:r>
      <w:r w:rsidR="00C21759" w:rsidRPr="00C21759">
        <w:rPr>
          <w:bCs/>
        </w:rPr>
        <w:t xml:space="preserve"> </w:t>
      </w:r>
      <w:r w:rsidRPr="00C21759">
        <w:rPr>
          <w:bCs/>
        </w:rPr>
        <w:t>непосредственно</w:t>
      </w:r>
      <w:r w:rsidR="00C21759" w:rsidRPr="00C21759">
        <w:rPr>
          <w:bCs/>
        </w:rPr>
        <w:t xml:space="preserve"> </w:t>
      </w:r>
      <w:r w:rsidRPr="00C21759">
        <w:rPr>
          <w:bCs/>
        </w:rPr>
        <w:t>БОХР</w:t>
      </w:r>
      <w:r w:rsidR="00C21759" w:rsidRPr="00C21759">
        <w:rPr>
          <w:bCs/>
        </w:rPr>
        <w:t xml:space="preserve"> </w:t>
      </w:r>
      <w:r w:rsidRPr="00C21759">
        <w:rPr>
          <w:bCs/>
        </w:rPr>
        <w:t>Канады</w:t>
      </w:r>
      <w:r w:rsidR="00C21759" w:rsidRPr="00C21759">
        <w:rPr>
          <w:bCs/>
        </w:rPr>
        <w:t>:</w:t>
      </w:r>
    </w:p>
    <w:p w:rsidR="00C21759" w:rsidRPr="00C21759" w:rsidRDefault="00AD3D6E" w:rsidP="00C21759">
      <w:pPr>
        <w:tabs>
          <w:tab w:val="left" w:pos="726"/>
        </w:tabs>
        <w:rPr>
          <w:bCs/>
        </w:rPr>
      </w:pPr>
      <w:r w:rsidRPr="00C21759">
        <w:rPr>
          <w:bCs/>
        </w:rPr>
        <w:t>защита</w:t>
      </w:r>
      <w:r w:rsidR="00C21759" w:rsidRPr="00C21759">
        <w:rPr>
          <w:bCs/>
        </w:rPr>
        <w:t xml:space="preserve"> </w:t>
      </w:r>
      <w:r w:rsidRPr="00C21759">
        <w:rPr>
          <w:bCs/>
        </w:rPr>
        <w:t>морской</w:t>
      </w:r>
      <w:r w:rsidR="00C21759" w:rsidRPr="00C21759">
        <w:rPr>
          <w:bCs/>
        </w:rPr>
        <w:t xml:space="preserve"> </w:t>
      </w:r>
      <w:r w:rsidRPr="00C21759">
        <w:rPr>
          <w:bCs/>
        </w:rPr>
        <w:t>среды</w:t>
      </w:r>
      <w:r w:rsidR="00C21759" w:rsidRPr="00C21759">
        <w:rPr>
          <w:bCs/>
        </w:rPr>
        <w:t xml:space="preserve"> </w:t>
      </w:r>
      <w:r w:rsidRPr="00C21759">
        <w:rPr>
          <w:bCs/>
        </w:rPr>
        <w:t>и</w:t>
      </w:r>
      <w:r w:rsidR="00C21759" w:rsidRPr="00C21759">
        <w:rPr>
          <w:bCs/>
        </w:rPr>
        <w:t xml:space="preserve"> </w:t>
      </w:r>
      <w:r w:rsidRPr="00C21759">
        <w:rPr>
          <w:bCs/>
        </w:rPr>
        <w:t>пресноводных</w:t>
      </w:r>
      <w:r w:rsidR="00C21759" w:rsidRPr="00C21759">
        <w:rPr>
          <w:bCs/>
        </w:rPr>
        <w:t xml:space="preserve"> </w:t>
      </w:r>
      <w:r w:rsidRPr="00C21759">
        <w:rPr>
          <w:bCs/>
        </w:rPr>
        <w:t>водоемов</w:t>
      </w:r>
      <w:r w:rsidR="00C21759" w:rsidRPr="00C21759">
        <w:rPr>
          <w:bCs/>
        </w:rPr>
        <w:t>;</w:t>
      </w:r>
    </w:p>
    <w:p w:rsidR="00C21759" w:rsidRPr="00C21759" w:rsidRDefault="00AD3D6E" w:rsidP="00C21759">
      <w:pPr>
        <w:tabs>
          <w:tab w:val="left" w:pos="726"/>
        </w:tabs>
        <w:rPr>
          <w:bCs/>
        </w:rPr>
      </w:pPr>
      <w:r w:rsidRPr="00C21759">
        <w:rPr>
          <w:bCs/>
        </w:rPr>
        <w:t>обеспечение</w:t>
      </w:r>
      <w:r w:rsidR="00C21759" w:rsidRPr="00C21759">
        <w:rPr>
          <w:bCs/>
        </w:rPr>
        <w:t xml:space="preserve"> </w:t>
      </w:r>
      <w:r w:rsidRPr="00C21759">
        <w:rPr>
          <w:bCs/>
        </w:rPr>
        <w:t>безопасности</w:t>
      </w:r>
      <w:r w:rsidR="00C21759" w:rsidRPr="00C21759">
        <w:rPr>
          <w:bCs/>
        </w:rPr>
        <w:t xml:space="preserve"> </w:t>
      </w:r>
      <w:r w:rsidRPr="00C21759">
        <w:rPr>
          <w:bCs/>
        </w:rPr>
        <w:t>судоходства</w:t>
      </w:r>
      <w:r w:rsidR="00C21759" w:rsidRPr="00C21759">
        <w:rPr>
          <w:bCs/>
        </w:rPr>
        <w:t>;</w:t>
      </w:r>
    </w:p>
    <w:p w:rsidR="00C21759" w:rsidRPr="00C21759" w:rsidRDefault="00AD3D6E" w:rsidP="00C21759">
      <w:pPr>
        <w:tabs>
          <w:tab w:val="left" w:pos="726"/>
        </w:tabs>
        <w:rPr>
          <w:bCs/>
        </w:rPr>
      </w:pPr>
      <w:r w:rsidRPr="00C21759">
        <w:rPr>
          <w:bCs/>
        </w:rPr>
        <w:t>содействие</w:t>
      </w:r>
      <w:r w:rsidR="00C21759" w:rsidRPr="00C21759">
        <w:rPr>
          <w:bCs/>
        </w:rPr>
        <w:t xml:space="preserve"> </w:t>
      </w:r>
      <w:r w:rsidRPr="00C21759">
        <w:rPr>
          <w:bCs/>
        </w:rPr>
        <w:t>торговому</w:t>
      </w:r>
      <w:r w:rsidR="00C21759" w:rsidRPr="00C21759">
        <w:rPr>
          <w:bCs/>
        </w:rPr>
        <w:t xml:space="preserve"> </w:t>
      </w:r>
      <w:r w:rsidRPr="00C21759">
        <w:rPr>
          <w:bCs/>
        </w:rPr>
        <w:t>мореплаванию</w:t>
      </w:r>
      <w:r w:rsidR="00C21759">
        <w:rPr>
          <w:bCs/>
        </w:rPr>
        <w:t xml:space="preserve"> (</w:t>
      </w:r>
      <w:r w:rsidRPr="00C21759">
        <w:rPr>
          <w:bCs/>
        </w:rPr>
        <w:t>например,</w:t>
      </w:r>
      <w:r w:rsidR="00C21759" w:rsidRPr="00C21759">
        <w:rPr>
          <w:bCs/>
        </w:rPr>
        <w:t xml:space="preserve"> </w:t>
      </w:r>
      <w:r w:rsidRPr="00C21759">
        <w:rPr>
          <w:bCs/>
        </w:rPr>
        <w:t>ледовая</w:t>
      </w:r>
      <w:r w:rsidR="00C21759" w:rsidRPr="00C21759">
        <w:rPr>
          <w:bCs/>
        </w:rPr>
        <w:t xml:space="preserve"> </w:t>
      </w:r>
      <w:r w:rsidRPr="00C21759">
        <w:rPr>
          <w:bCs/>
        </w:rPr>
        <w:t>проводка</w:t>
      </w:r>
      <w:r w:rsidR="00C21759" w:rsidRPr="00C21759">
        <w:rPr>
          <w:bCs/>
        </w:rPr>
        <w:t xml:space="preserve"> </w:t>
      </w:r>
      <w:r w:rsidRPr="00C21759">
        <w:rPr>
          <w:bCs/>
        </w:rPr>
        <w:t>торговых</w:t>
      </w:r>
      <w:r w:rsidR="00C21759" w:rsidRPr="00C21759">
        <w:rPr>
          <w:bCs/>
        </w:rPr>
        <w:t xml:space="preserve"> </w:t>
      </w:r>
      <w:r w:rsidRPr="00C21759">
        <w:rPr>
          <w:bCs/>
        </w:rPr>
        <w:t>судов,</w:t>
      </w:r>
      <w:r w:rsidR="00C21759" w:rsidRPr="00C21759">
        <w:rPr>
          <w:bCs/>
        </w:rPr>
        <w:t xml:space="preserve"> </w:t>
      </w:r>
      <w:r w:rsidRPr="00C21759">
        <w:rPr>
          <w:bCs/>
        </w:rPr>
        <w:t>содержание</w:t>
      </w:r>
      <w:r w:rsidR="00C21759" w:rsidRPr="00C21759">
        <w:rPr>
          <w:bCs/>
        </w:rPr>
        <w:t xml:space="preserve"> </w:t>
      </w:r>
      <w:r w:rsidRPr="00C21759">
        <w:rPr>
          <w:bCs/>
        </w:rPr>
        <w:t>маяков,</w:t>
      </w:r>
      <w:r w:rsidR="00C21759" w:rsidRPr="00C21759">
        <w:rPr>
          <w:bCs/>
        </w:rPr>
        <w:t xml:space="preserve"> </w:t>
      </w:r>
      <w:r w:rsidRPr="00C21759">
        <w:rPr>
          <w:bCs/>
        </w:rPr>
        <w:t>установка</w:t>
      </w:r>
      <w:r w:rsidR="00C21759" w:rsidRPr="00C21759">
        <w:rPr>
          <w:bCs/>
        </w:rPr>
        <w:t xml:space="preserve"> </w:t>
      </w:r>
      <w:r w:rsidRPr="00C21759">
        <w:rPr>
          <w:bCs/>
        </w:rPr>
        <w:t>буев</w:t>
      </w:r>
      <w:r w:rsidR="00C21759" w:rsidRPr="00C21759">
        <w:rPr>
          <w:bCs/>
        </w:rPr>
        <w:t>).</w:t>
      </w:r>
    </w:p>
    <w:p w:rsidR="00C21759" w:rsidRPr="00C21759" w:rsidRDefault="00AD3D6E" w:rsidP="00C21759">
      <w:pPr>
        <w:tabs>
          <w:tab w:val="left" w:pos="726"/>
        </w:tabs>
        <w:rPr>
          <w:bCs/>
        </w:rPr>
      </w:pPr>
      <w:r w:rsidRPr="00C21759">
        <w:rPr>
          <w:bCs/>
        </w:rPr>
        <w:t>Согласно</w:t>
      </w:r>
      <w:r w:rsidR="00C21759" w:rsidRPr="00C21759">
        <w:rPr>
          <w:bCs/>
        </w:rPr>
        <w:t xml:space="preserve"> </w:t>
      </w:r>
      <w:r w:rsidRPr="00C21759">
        <w:rPr>
          <w:bCs/>
        </w:rPr>
        <w:t>Закону</w:t>
      </w:r>
      <w:r w:rsidR="00C21759" w:rsidRPr="00C21759">
        <w:rPr>
          <w:bCs/>
        </w:rPr>
        <w:t xml:space="preserve"> </w:t>
      </w:r>
      <w:r w:rsidRPr="00C21759">
        <w:rPr>
          <w:bCs/>
        </w:rPr>
        <w:t>о</w:t>
      </w:r>
      <w:r w:rsidR="00C21759" w:rsidRPr="00C21759">
        <w:rPr>
          <w:bCs/>
        </w:rPr>
        <w:t xml:space="preserve"> </w:t>
      </w:r>
      <w:r w:rsidRPr="00C21759">
        <w:rPr>
          <w:bCs/>
        </w:rPr>
        <w:t>рыболовстве</w:t>
      </w:r>
      <w:r w:rsidRPr="00C21759">
        <w:rPr>
          <w:bCs/>
        </w:rPr>
        <w:footnoteReference w:id="48"/>
      </w:r>
      <w:r w:rsidR="00C21759" w:rsidRPr="00C21759">
        <w:rPr>
          <w:bCs/>
        </w:rPr>
        <w:t xml:space="preserve"> </w:t>
      </w:r>
      <w:r w:rsidRPr="00C21759">
        <w:rPr>
          <w:bCs/>
        </w:rPr>
        <w:t>и</w:t>
      </w:r>
      <w:r w:rsidR="00C21759" w:rsidRPr="00C21759">
        <w:rPr>
          <w:bCs/>
        </w:rPr>
        <w:t xml:space="preserve"> </w:t>
      </w:r>
      <w:r w:rsidRPr="00C21759">
        <w:rPr>
          <w:bCs/>
        </w:rPr>
        <w:t>Закону</w:t>
      </w:r>
      <w:r w:rsidR="00C21759" w:rsidRPr="00C21759">
        <w:rPr>
          <w:bCs/>
        </w:rPr>
        <w:t xml:space="preserve"> </w:t>
      </w:r>
      <w:r w:rsidRPr="00C21759">
        <w:rPr>
          <w:bCs/>
        </w:rPr>
        <w:t>об</w:t>
      </w:r>
      <w:r w:rsidR="00C21759" w:rsidRPr="00C21759">
        <w:rPr>
          <w:bCs/>
        </w:rPr>
        <w:t xml:space="preserve"> </w:t>
      </w:r>
      <w:r w:rsidRPr="00C21759">
        <w:rPr>
          <w:bCs/>
        </w:rPr>
        <w:t>охране</w:t>
      </w:r>
      <w:r w:rsidR="00C21759" w:rsidRPr="00C21759">
        <w:rPr>
          <w:bCs/>
        </w:rPr>
        <w:t xml:space="preserve"> </w:t>
      </w:r>
      <w:r w:rsidRPr="00C21759">
        <w:rPr>
          <w:bCs/>
        </w:rPr>
        <w:t>прибрежных</w:t>
      </w:r>
      <w:r w:rsidR="00C21759" w:rsidRPr="00C21759">
        <w:rPr>
          <w:bCs/>
        </w:rPr>
        <w:t xml:space="preserve"> </w:t>
      </w:r>
      <w:r w:rsidRPr="00C21759">
        <w:rPr>
          <w:bCs/>
        </w:rPr>
        <w:t>рыбных</w:t>
      </w:r>
      <w:r w:rsidR="00C21759" w:rsidRPr="00C21759">
        <w:rPr>
          <w:bCs/>
        </w:rPr>
        <w:t xml:space="preserve"> </w:t>
      </w:r>
      <w:r w:rsidRPr="00C21759">
        <w:rPr>
          <w:bCs/>
        </w:rPr>
        <w:t>запасов</w:t>
      </w:r>
      <w:r w:rsidRPr="00C21759">
        <w:rPr>
          <w:bCs/>
        </w:rPr>
        <w:footnoteReference w:id="49"/>
      </w:r>
      <w:r w:rsidR="00C21759" w:rsidRPr="00C21759">
        <w:rPr>
          <w:bCs/>
        </w:rPr>
        <w:t xml:space="preserve"> </w:t>
      </w:r>
      <w:r w:rsidRPr="00C21759">
        <w:rPr>
          <w:bCs/>
        </w:rPr>
        <w:t>БОХР</w:t>
      </w:r>
      <w:r w:rsidR="00C21759" w:rsidRPr="00C21759">
        <w:rPr>
          <w:bCs/>
        </w:rPr>
        <w:t xml:space="preserve"> </w:t>
      </w:r>
      <w:r w:rsidRPr="00C21759">
        <w:rPr>
          <w:bCs/>
        </w:rPr>
        <w:t>обеспечивает</w:t>
      </w:r>
      <w:r w:rsidR="00C21759" w:rsidRPr="00C21759">
        <w:rPr>
          <w:bCs/>
        </w:rPr>
        <w:t xml:space="preserve"> </w:t>
      </w:r>
      <w:r w:rsidRPr="00C21759">
        <w:rPr>
          <w:bCs/>
        </w:rPr>
        <w:t>присутствие</w:t>
      </w:r>
      <w:r w:rsidR="00C21759" w:rsidRPr="00C21759">
        <w:rPr>
          <w:bCs/>
        </w:rPr>
        <w:t xml:space="preserve"> </w:t>
      </w:r>
      <w:r w:rsidRPr="00C21759">
        <w:rPr>
          <w:bCs/>
        </w:rPr>
        <w:t>Канады</w:t>
      </w:r>
      <w:r w:rsidR="00C21759" w:rsidRPr="00C21759">
        <w:rPr>
          <w:bCs/>
        </w:rPr>
        <w:t xml:space="preserve"> </w:t>
      </w:r>
      <w:r w:rsidRPr="00C21759">
        <w:rPr>
          <w:bCs/>
        </w:rPr>
        <w:t>в</w:t>
      </w:r>
      <w:r w:rsidR="00C21759" w:rsidRPr="00C21759">
        <w:rPr>
          <w:bCs/>
        </w:rPr>
        <w:t xml:space="preserve"> </w:t>
      </w:r>
      <w:r w:rsidRPr="00C21759">
        <w:rPr>
          <w:bCs/>
        </w:rPr>
        <w:t>морских</w:t>
      </w:r>
      <w:r w:rsidR="00C21759" w:rsidRPr="00C21759">
        <w:rPr>
          <w:bCs/>
        </w:rPr>
        <w:t xml:space="preserve"> </w:t>
      </w:r>
      <w:r w:rsidRPr="00C21759">
        <w:rPr>
          <w:bCs/>
        </w:rPr>
        <w:t>пространствах</w:t>
      </w:r>
      <w:r w:rsidR="00C21759" w:rsidRPr="00C21759">
        <w:rPr>
          <w:bCs/>
        </w:rPr>
        <w:t xml:space="preserve"> </w:t>
      </w:r>
      <w:r w:rsidRPr="00C21759">
        <w:rPr>
          <w:bCs/>
        </w:rPr>
        <w:t>для</w:t>
      </w:r>
      <w:r w:rsidR="00C21759" w:rsidRPr="00C21759">
        <w:rPr>
          <w:bCs/>
        </w:rPr>
        <w:t xml:space="preserve"> </w:t>
      </w:r>
      <w:r w:rsidRPr="00C21759">
        <w:rPr>
          <w:bCs/>
        </w:rPr>
        <w:t>обеспечения</w:t>
      </w:r>
      <w:r w:rsidR="00C21759" w:rsidRPr="00C21759">
        <w:rPr>
          <w:bCs/>
        </w:rPr>
        <w:t xml:space="preserve"> </w:t>
      </w:r>
      <w:r w:rsidRPr="00C21759">
        <w:rPr>
          <w:bCs/>
        </w:rPr>
        <w:t>исполнения</w:t>
      </w:r>
      <w:r w:rsidR="00C21759" w:rsidRPr="00C21759">
        <w:rPr>
          <w:bCs/>
        </w:rPr>
        <w:t xml:space="preserve"> </w:t>
      </w:r>
      <w:r w:rsidRPr="00C21759">
        <w:rPr>
          <w:bCs/>
        </w:rPr>
        <w:t>канадского</w:t>
      </w:r>
      <w:r w:rsidR="00C21759" w:rsidRPr="00C21759">
        <w:rPr>
          <w:bCs/>
        </w:rPr>
        <w:t xml:space="preserve"> </w:t>
      </w:r>
      <w:r w:rsidRPr="00C21759">
        <w:rPr>
          <w:bCs/>
        </w:rPr>
        <w:t>рыбоохранного</w:t>
      </w:r>
      <w:r w:rsidR="00C21759" w:rsidRPr="00C21759">
        <w:rPr>
          <w:bCs/>
        </w:rPr>
        <w:t xml:space="preserve"> </w:t>
      </w:r>
      <w:r w:rsidRPr="00C21759">
        <w:rPr>
          <w:bCs/>
        </w:rPr>
        <w:t>законодательства</w:t>
      </w:r>
      <w:r w:rsidR="00C21759" w:rsidRPr="00C21759">
        <w:rPr>
          <w:bCs/>
        </w:rPr>
        <w:t xml:space="preserve"> </w:t>
      </w:r>
      <w:r w:rsidRPr="00C21759">
        <w:rPr>
          <w:bCs/>
        </w:rPr>
        <w:t>путем</w:t>
      </w:r>
      <w:r w:rsidR="00C21759" w:rsidRPr="00C21759">
        <w:rPr>
          <w:bCs/>
        </w:rPr>
        <w:t xml:space="preserve"> </w:t>
      </w:r>
      <w:r w:rsidRPr="00C21759">
        <w:rPr>
          <w:bCs/>
        </w:rPr>
        <w:t>морского</w:t>
      </w:r>
      <w:r w:rsidR="00C21759" w:rsidRPr="00C21759">
        <w:rPr>
          <w:bCs/>
        </w:rPr>
        <w:t xml:space="preserve"> </w:t>
      </w:r>
      <w:r w:rsidRPr="00C21759">
        <w:rPr>
          <w:bCs/>
        </w:rPr>
        <w:t>патрулирования</w:t>
      </w:r>
      <w:r w:rsidR="00C21759" w:rsidRPr="00C21759">
        <w:rPr>
          <w:bCs/>
        </w:rPr>
        <w:t xml:space="preserve"> </w:t>
      </w:r>
      <w:r w:rsidRPr="00C21759">
        <w:rPr>
          <w:bCs/>
        </w:rPr>
        <w:t>с</w:t>
      </w:r>
      <w:r w:rsidR="00C21759" w:rsidRPr="00C21759">
        <w:rPr>
          <w:bCs/>
        </w:rPr>
        <w:t xml:space="preserve"> </w:t>
      </w:r>
      <w:r w:rsidRPr="00C21759">
        <w:rPr>
          <w:bCs/>
        </w:rPr>
        <w:t>рыбоохранными</w:t>
      </w:r>
      <w:r w:rsidR="00C21759" w:rsidRPr="00C21759">
        <w:rPr>
          <w:bCs/>
        </w:rPr>
        <w:t xml:space="preserve"> </w:t>
      </w:r>
      <w:r w:rsidRPr="00C21759">
        <w:rPr>
          <w:bCs/>
        </w:rPr>
        <w:t>инспекторами</w:t>
      </w:r>
      <w:r w:rsidR="00C21759" w:rsidRPr="00C21759">
        <w:rPr>
          <w:bCs/>
        </w:rPr>
        <w:t xml:space="preserve"> </w:t>
      </w:r>
      <w:r w:rsidRPr="00C21759">
        <w:rPr>
          <w:bCs/>
        </w:rPr>
        <w:t>на</w:t>
      </w:r>
      <w:r w:rsidR="00C21759" w:rsidRPr="00C21759">
        <w:rPr>
          <w:bCs/>
        </w:rPr>
        <w:t xml:space="preserve"> </w:t>
      </w:r>
      <w:r w:rsidRPr="00C21759">
        <w:rPr>
          <w:bCs/>
        </w:rPr>
        <w:t>борту</w:t>
      </w:r>
      <w:r w:rsidR="00C21759" w:rsidRPr="00C21759">
        <w:rPr>
          <w:bCs/>
        </w:rPr>
        <w:t>.</w:t>
      </w:r>
    </w:p>
    <w:p w:rsidR="00C21759" w:rsidRPr="00C21759" w:rsidRDefault="00AD3D6E" w:rsidP="00C21759">
      <w:pPr>
        <w:tabs>
          <w:tab w:val="left" w:pos="726"/>
        </w:tabs>
        <w:rPr>
          <w:bCs/>
        </w:rPr>
      </w:pPr>
      <w:r w:rsidRPr="00C21759">
        <w:rPr>
          <w:bCs/>
        </w:rPr>
        <w:t>Закон</w:t>
      </w:r>
      <w:r w:rsidR="00C21759" w:rsidRPr="00C21759">
        <w:rPr>
          <w:bCs/>
        </w:rPr>
        <w:t xml:space="preserve"> </w:t>
      </w:r>
      <w:r w:rsidRPr="00C21759">
        <w:rPr>
          <w:bCs/>
        </w:rPr>
        <w:t>о</w:t>
      </w:r>
      <w:r w:rsidR="00C21759" w:rsidRPr="00C21759">
        <w:rPr>
          <w:bCs/>
        </w:rPr>
        <w:t xml:space="preserve"> </w:t>
      </w:r>
      <w:r w:rsidRPr="00C21759">
        <w:rPr>
          <w:bCs/>
        </w:rPr>
        <w:t>судоходстве</w:t>
      </w:r>
      <w:r w:rsidR="00C21759" w:rsidRPr="00C21759">
        <w:rPr>
          <w:bCs/>
        </w:rPr>
        <w:t xml:space="preserve"> </w:t>
      </w:r>
      <w:r w:rsidRPr="00C21759">
        <w:rPr>
          <w:bCs/>
        </w:rPr>
        <w:t>определяет</w:t>
      </w:r>
      <w:r w:rsidR="00C21759" w:rsidRPr="00C21759">
        <w:rPr>
          <w:bCs/>
        </w:rPr>
        <w:t xml:space="preserve"> </w:t>
      </w:r>
      <w:r w:rsidRPr="00C21759">
        <w:rPr>
          <w:bCs/>
        </w:rPr>
        <w:t>основные</w:t>
      </w:r>
      <w:r w:rsidR="00C21759" w:rsidRPr="00C21759">
        <w:rPr>
          <w:bCs/>
        </w:rPr>
        <w:t xml:space="preserve"> </w:t>
      </w:r>
      <w:r w:rsidRPr="00C21759">
        <w:rPr>
          <w:bCs/>
        </w:rPr>
        <w:t>полномочия</w:t>
      </w:r>
      <w:r w:rsidR="00C21759" w:rsidRPr="00C21759">
        <w:rPr>
          <w:bCs/>
        </w:rPr>
        <w:t xml:space="preserve"> </w:t>
      </w:r>
      <w:r w:rsidRPr="00C21759">
        <w:rPr>
          <w:bCs/>
        </w:rPr>
        <w:t>БОХР</w:t>
      </w:r>
      <w:r w:rsidR="00C21759" w:rsidRPr="00C21759">
        <w:rPr>
          <w:bCs/>
        </w:rPr>
        <w:t xml:space="preserve"> </w:t>
      </w:r>
      <w:r w:rsidRPr="00C21759">
        <w:rPr>
          <w:bCs/>
        </w:rPr>
        <w:t>в</w:t>
      </w:r>
      <w:r w:rsidR="00C21759" w:rsidRPr="00C21759">
        <w:rPr>
          <w:bCs/>
        </w:rPr>
        <w:t xml:space="preserve"> </w:t>
      </w:r>
      <w:r w:rsidRPr="00C21759">
        <w:rPr>
          <w:bCs/>
        </w:rPr>
        <w:t>сфере</w:t>
      </w:r>
      <w:r w:rsidR="00C21759" w:rsidRPr="00C21759">
        <w:rPr>
          <w:bCs/>
        </w:rPr>
        <w:t xml:space="preserve"> </w:t>
      </w:r>
      <w:r w:rsidRPr="00C21759">
        <w:rPr>
          <w:bCs/>
        </w:rPr>
        <w:t>поисково-спасательной</w:t>
      </w:r>
      <w:r w:rsidR="00C21759" w:rsidRPr="00C21759">
        <w:rPr>
          <w:bCs/>
        </w:rPr>
        <w:t xml:space="preserve"> </w:t>
      </w:r>
      <w:r w:rsidRPr="00C21759">
        <w:rPr>
          <w:bCs/>
        </w:rPr>
        <w:t>деятельности</w:t>
      </w:r>
      <w:r w:rsidR="00C21759" w:rsidRPr="00C21759">
        <w:rPr>
          <w:bCs/>
        </w:rPr>
        <w:t xml:space="preserve">; </w:t>
      </w:r>
      <w:r w:rsidRPr="00C21759">
        <w:rPr>
          <w:bCs/>
        </w:rPr>
        <w:t>содержания</w:t>
      </w:r>
      <w:r w:rsidR="00C21759" w:rsidRPr="00C21759">
        <w:rPr>
          <w:bCs/>
        </w:rPr>
        <w:t xml:space="preserve"> </w:t>
      </w:r>
      <w:r w:rsidRPr="00C21759">
        <w:rPr>
          <w:bCs/>
        </w:rPr>
        <w:t>радиомаяков,</w:t>
      </w:r>
      <w:r w:rsidR="00C21759" w:rsidRPr="00C21759">
        <w:rPr>
          <w:bCs/>
        </w:rPr>
        <w:t xml:space="preserve"> </w:t>
      </w:r>
      <w:r w:rsidRPr="00C21759">
        <w:rPr>
          <w:bCs/>
        </w:rPr>
        <w:t>маяков,</w:t>
      </w:r>
      <w:r w:rsidR="00C21759" w:rsidRPr="00C21759">
        <w:rPr>
          <w:bCs/>
        </w:rPr>
        <w:t xml:space="preserve"> </w:t>
      </w:r>
      <w:r w:rsidRPr="00C21759">
        <w:rPr>
          <w:bCs/>
        </w:rPr>
        <w:t>буев,</w:t>
      </w:r>
      <w:r w:rsidR="00C21759" w:rsidRPr="00C21759">
        <w:rPr>
          <w:bCs/>
        </w:rPr>
        <w:t xml:space="preserve"> </w:t>
      </w:r>
      <w:r w:rsidRPr="00C21759">
        <w:rPr>
          <w:bCs/>
        </w:rPr>
        <w:t>обеспечения</w:t>
      </w:r>
      <w:r w:rsidR="00C21759" w:rsidRPr="00C21759">
        <w:rPr>
          <w:bCs/>
        </w:rPr>
        <w:t xml:space="preserve"> </w:t>
      </w:r>
      <w:r w:rsidRPr="00C21759">
        <w:rPr>
          <w:bCs/>
        </w:rPr>
        <w:t>морского</w:t>
      </w:r>
      <w:r w:rsidR="00C21759" w:rsidRPr="00C21759">
        <w:rPr>
          <w:bCs/>
        </w:rPr>
        <w:t xml:space="preserve"> </w:t>
      </w:r>
      <w:r w:rsidRPr="00C21759">
        <w:rPr>
          <w:bCs/>
        </w:rPr>
        <w:t>судоходства,</w:t>
      </w:r>
      <w:r w:rsidR="00C21759" w:rsidRPr="00C21759">
        <w:rPr>
          <w:bCs/>
        </w:rPr>
        <w:t xml:space="preserve"> </w:t>
      </w:r>
      <w:r w:rsidRPr="00C21759">
        <w:rPr>
          <w:bCs/>
        </w:rPr>
        <w:t>проведения</w:t>
      </w:r>
      <w:r w:rsidR="00C21759" w:rsidRPr="00C21759">
        <w:rPr>
          <w:bCs/>
        </w:rPr>
        <w:t xml:space="preserve"> </w:t>
      </w:r>
      <w:r w:rsidRPr="00C21759">
        <w:rPr>
          <w:bCs/>
        </w:rPr>
        <w:t>мероприятий</w:t>
      </w:r>
      <w:r w:rsidR="00C21759" w:rsidRPr="00C21759">
        <w:rPr>
          <w:bCs/>
        </w:rPr>
        <w:t xml:space="preserve"> </w:t>
      </w:r>
      <w:r w:rsidRPr="00C21759">
        <w:rPr>
          <w:bCs/>
        </w:rPr>
        <w:t>по</w:t>
      </w:r>
      <w:r w:rsidR="00C21759" w:rsidRPr="00C21759">
        <w:rPr>
          <w:bCs/>
        </w:rPr>
        <w:t xml:space="preserve"> </w:t>
      </w:r>
      <w:r w:rsidRPr="00C21759">
        <w:rPr>
          <w:bCs/>
        </w:rPr>
        <w:t>предупреждению</w:t>
      </w:r>
      <w:r w:rsidR="00C21759" w:rsidRPr="00C21759">
        <w:rPr>
          <w:bCs/>
        </w:rPr>
        <w:t xml:space="preserve"> </w:t>
      </w:r>
      <w:r w:rsidRPr="00C21759">
        <w:rPr>
          <w:bCs/>
        </w:rPr>
        <w:t>загрязнения</w:t>
      </w:r>
      <w:r w:rsidR="00C21759" w:rsidRPr="00C21759">
        <w:rPr>
          <w:bCs/>
        </w:rPr>
        <w:t xml:space="preserve"> </w:t>
      </w:r>
      <w:r w:rsidRPr="00C21759">
        <w:rPr>
          <w:bCs/>
        </w:rPr>
        <w:t>морской</w:t>
      </w:r>
      <w:r w:rsidR="00C21759" w:rsidRPr="00C21759">
        <w:rPr>
          <w:bCs/>
        </w:rPr>
        <w:t xml:space="preserve"> </w:t>
      </w:r>
      <w:r w:rsidRPr="00C21759">
        <w:rPr>
          <w:bCs/>
        </w:rPr>
        <w:t>среды</w:t>
      </w:r>
      <w:r w:rsidR="00C21759" w:rsidRPr="00C21759">
        <w:rPr>
          <w:bCs/>
        </w:rPr>
        <w:t xml:space="preserve"> </w:t>
      </w:r>
      <w:r w:rsidRPr="00C21759">
        <w:rPr>
          <w:bCs/>
        </w:rPr>
        <w:t>и</w:t>
      </w:r>
      <w:r w:rsidR="00C21759" w:rsidRPr="00C21759">
        <w:rPr>
          <w:bCs/>
        </w:rPr>
        <w:t xml:space="preserve"> </w:t>
      </w:r>
      <w:r w:rsidRPr="00C21759">
        <w:rPr>
          <w:bCs/>
        </w:rPr>
        <w:t>ликвидации</w:t>
      </w:r>
      <w:r w:rsidR="00C21759" w:rsidRPr="00C21759">
        <w:rPr>
          <w:bCs/>
        </w:rPr>
        <w:t xml:space="preserve"> </w:t>
      </w:r>
      <w:r w:rsidRPr="00C21759">
        <w:rPr>
          <w:bCs/>
        </w:rPr>
        <w:t>его</w:t>
      </w:r>
      <w:r w:rsidR="00C21759" w:rsidRPr="00C21759">
        <w:rPr>
          <w:bCs/>
        </w:rPr>
        <w:t xml:space="preserve"> </w:t>
      </w:r>
      <w:r w:rsidRPr="00C21759">
        <w:rPr>
          <w:bCs/>
        </w:rPr>
        <w:t>последствий,</w:t>
      </w:r>
      <w:r w:rsidR="00C21759" w:rsidRPr="00C21759">
        <w:rPr>
          <w:bCs/>
        </w:rPr>
        <w:t xml:space="preserve"> </w:t>
      </w:r>
      <w:r w:rsidRPr="00C21759">
        <w:rPr>
          <w:bCs/>
        </w:rPr>
        <w:t>а</w:t>
      </w:r>
      <w:r w:rsidR="00C21759" w:rsidRPr="00C21759">
        <w:rPr>
          <w:bCs/>
        </w:rPr>
        <w:t xml:space="preserve"> </w:t>
      </w:r>
      <w:r w:rsidRPr="00C21759">
        <w:rPr>
          <w:bCs/>
        </w:rPr>
        <w:t>также</w:t>
      </w:r>
      <w:r w:rsidR="00C21759" w:rsidRPr="00C21759">
        <w:rPr>
          <w:bCs/>
        </w:rPr>
        <w:t xml:space="preserve"> </w:t>
      </w:r>
      <w:r w:rsidRPr="00C21759">
        <w:rPr>
          <w:bCs/>
        </w:rPr>
        <w:t>спасения</w:t>
      </w:r>
      <w:r w:rsidR="00C21759" w:rsidRPr="00C21759">
        <w:rPr>
          <w:bCs/>
        </w:rPr>
        <w:t xml:space="preserve"> </w:t>
      </w:r>
      <w:r w:rsidRPr="00C21759">
        <w:rPr>
          <w:bCs/>
        </w:rPr>
        <w:t>имущества</w:t>
      </w:r>
      <w:r w:rsidR="00C21759" w:rsidRPr="00C21759">
        <w:rPr>
          <w:bCs/>
        </w:rPr>
        <w:t xml:space="preserve"> </w:t>
      </w:r>
      <w:r w:rsidRPr="00C21759">
        <w:rPr>
          <w:bCs/>
        </w:rPr>
        <w:t>судов,</w:t>
      </w:r>
      <w:r w:rsidR="00C21759" w:rsidRPr="00C21759">
        <w:rPr>
          <w:bCs/>
        </w:rPr>
        <w:t xml:space="preserve"> </w:t>
      </w:r>
      <w:r w:rsidRPr="00C21759">
        <w:rPr>
          <w:bCs/>
        </w:rPr>
        <w:t>потерпевших</w:t>
      </w:r>
      <w:r w:rsidR="00C21759" w:rsidRPr="00C21759">
        <w:rPr>
          <w:bCs/>
        </w:rPr>
        <w:t xml:space="preserve"> </w:t>
      </w:r>
      <w:r w:rsidRPr="00C21759">
        <w:rPr>
          <w:bCs/>
        </w:rPr>
        <w:t>крушение</w:t>
      </w:r>
      <w:r w:rsidRPr="00C21759">
        <w:rPr>
          <w:bCs/>
        </w:rPr>
        <w:footnoteReference w:id="50"/>
      </w:r>
      <w:r w:rsidR="00C21759" w:rsidRPr="00C21759">
        <w:rPr>
          <w:bCs/>
        </w:rPr>
        <w:t>.</w:t>
      </w:r>
    </w:p>
    <w:p w:rsidR="00C21759" w:rsidRPr="00C21759" w:rsidRDefault="00AD3D6E" w:rsidP="00C21759">
      <w:pPr>
        <w:tabs>
          <w:tab w:val="left" w:pos="726"/>
        </w:tabs>
        <w:rPr>
          <w:bCs/>
        </w:rPr>
      </w:pPr>
      <w:r w:rsidRPr="00C21759">
        <w:rPr>
          <w:bCs/>
        </w:rPr>
        <w:t>Члены</w:t>
      </w:r>
      <w:r w:rsidR="00C21759" w:rsidRPr="00C21759">
        <w:rPr>
          <w:bCs/>
        </w:rPr>
        <w:t xml:space="preserve"> </w:t>
      </w:r>
      <w:r w:rsidRPr="00C21759">
        <w:rPr>
          <w:bCs/>
        </w:rPr>
        <w:t>Комитета</w:t>
      </w:r>
      <w:r w:rsidR="00C21759" w:rsidRPr="00C21759">
        <w:rPr>
          <w:bCs/>
        </w:rPr>
        <w:t xml:space="preserve"> </w:t>
      </w:r>
      <w:r w:rsidRPr="00C21759">
        <w:rPr>
          <w:bCs/>
        </w:rPr>
        <w:t>Сената</w:t>
      </w:r>
      <w:r w:rsidR="00C21759" w:rsidRPr="00C21759">
        <w:rPr>
          <w:bCs/>
        </w:rPr>
        <w:t xml:space="preserve"> </w:t>
      </w:r>
      <w:r w:rsidRPr="00C21759">
        <w:rPr>
          <w:bCs/>
        </w:rPr>
        <w:t>по</w:t>
      </w:r>
      <w:r w:rsidR="00C21759" w:rsidRPr="00C21759">
        <w:rPr>
          <w:bCs/>
        </w:rPr>
        <w:t xml:space="preserve"> </w:t>
      </w:r>
      <w:r w:rsidRPr="00C21759">
        <w:rPr>
          <w:bCs/>
        </w:rPr>
        <w:t>рыболовству</w:t>
      </w:r>
      <w:r w:rsidR="00C21759" w:rsidRPr="00C21759">
        <w:rPr>
          <w:bCs/>
        </w:rPr>
        <w:t xml:space="preserve"> </w:t>
      </w:r>
      <w:r w:rsidRPr="00C21759">
        <w:rPr>
          <w:bCs/>
        </w:rPr>
        <w:t>и</w:t>
      </w:r>
      <w:r w:rsidR="00C21759" w:rsidRPr="00C21759">
        <w:rPr>
          <w:bCs/>
        </w:rPr>
        <w:t xml:space="preserve"> </w:t>
      </w:r>
      <w:r w:rsidRPr="00C21759">
        <w:rPr>
          <w:bCs/>
        </w:rPr>
        <w:t>делам</w:t>
      </w:r>
      <w:r w:rsidR="00C21759" w:rsidRPr="00C21759">
        <w:rPr>
          <w:bCs/>
        </w:rPr>
        <w:t xml:space="preserve"> </w:t>
      </w:r>
      <w:r w:rsidRPr="00C21759">
        <w:rPr>
          <w:bCs/>
        </w:rPr>
        <w:t>океанов</w:t>
      </w:r>
      <w:r w:rsidR="00C21759" w:rsidRPr="00C21759">
        <w:rPr>
          <w:bCs/>
        </w:rPr>
        <w:t xml:space="preserve"> </w:t>
      </w:r>
      <w:r w:rsidRPr="00C21759">
        <w:rPr>
          <w:bCs/>
        </w:rPr>
        <w:t>пришли</w:t>
      </w:r>
      <w:r w:rsidR="00C21759" w:rsidRPr="00C21759">
        <w:rPr>
          <w:bCs/>
        </w:rPr>
        <w:t xml:space="preserve"> </w:t>
      </w:r>
      <w:r w:rsidRPr="00C21759">
        <w:rPr>
          <w:bCs/>
        </w:rPr>
        <w:t>к</w:t>
      </w:r>
      <w:r w:rsidR="00C21759" w:rsidRPr="00C21759">
        <w:rPr>
          <w:bCs/>
        </w:rPr>
        <w:t xml:space="preserve"> </w:t>
      </w:r>
      <w:r w:rsidRPr="00C21759">
        <w:rPr>
          <w:bCs/>
        </w:rPr>
        <w:t>общему</w:t>
      </w:r>
      <w:r w:rsidR="00C21759" w:rsidRPr="00C21759">
        <w:rPr>
          <w:bCs/>
        </w:rPr>
        <w:t xml:space="preserve"> </w:t>
      </w:r>
      <w:r w:rsidRPr="00C21759">
        <w:rPr>
          <w:bCs/>
        </w:rPr>
        <w:t>мнению</w:t>
      </w:r>
      <w:r w:rsidR="00C21759" w:rsidRPr="00C21759">
        <w:rPr>
          <w:bCs/>
        </w:rPr>
        <w:t xml:space="preserve"> </w:t>
      </w:r>
      <w:r w:rsidRPr="00C21759">
        <w:rPr>
          <w:bCs/>
        </w:rPr>
        <w:t>о</w:t>
      </w:r>
      <w:r w:rsidR="00C21759" w:rsidRPr="00C21759">
        <w:rPr>
          <w:bCs/>
        </w:rPr>
        <w:t xml:space="preserve"> </w:t>
      </w:r>
      <w:r w:rsidRPr="00C21759">
        <w:rPr>
          <w:bCs/>
        </w:rPr>
        <w:t>том,</w:t>
      </w:r>
      <w:r w:rsidR="00C21759" w:rsidRPr="00C21759">
        <w:rPr>
          <w:bCs/>
        </w:rPr>
        <w:t xml:space="preserve"> </w:t>
      </w:r>
      <w:r w:rsidRPr="00C21759">
        <w:rPr>
          <w:bCs/>
        </w:rPr>
        <w:t>что</w:t>
      </w:r>
      <w:r w:rsidR="00C21759" w:rsidRPr="00C21759">
        <w:rPr>
          <w:bCs/>
        </w:rPr>
        <w:t xml:space="preserve"> </w:t>
      </w:r>
      <w:r w:rsidRPr="00C21759">
        <w:rPr>
          <w:bCs/>
        </w:rPr>
        <w:t>необходимо</w:t>
      </w:r>
      <w:r w:rsidR="00C21759" w:rsidRPr="00C21759">
        <w:rPr>
          <w:bCs/>
        </w:rPr>
        <w:t xml:space="preserve"> </w:t>
      </w:r>
      <w:r w:rsidRPr="00C21759">
        <w:rPr>
          <w:bCs/>
        </w:rPr>
        <w:t>сделать</w:t>
      </w:r>
      <w:r w:rsidR="00C21759" w:rsidRPr="00C21759">
        <w:rPr>
          <w:bCs/>
        </w:rPr>
        <w:t xml:space="preserve"> </w:t>
      </w:r>
      <w:r w:rsidRPr="00C21759">
        <w:rPr>
          <w:bCs/>
        </w:rPr>
        <w:t>БОХР</w:t>
      </w:r>
      <w:r w:rsidR="00C21759" w:rsidRPr="00C21759">
        <w:rPr>
          <w:bCs/>
        </w:rPr>
        <w:t xml:space="preserve"> </w:t>
      </w:r>
      <w:r w:rsidRPr="00C21759">
        <w:rPr>
          <w:bCs/>
        </w:rPr>
        <w:t>Канады</w:t>
      </w:r>
      <w:r w:rsidR="00C21759" w:rsidRPr="00C21759">
        <w:rPr>
          <w:bCs/>
        </w:rPr>
        <w:t xml:space="preserve"> </w:t>
      </w:r>
      <w:r w:rsidRPr="00C21759">
        <w:rPr>
          <w:bCs/>
        </w:rPr>
        <w:t>автономным</w:t>
      </w:r>
      <w:r w:rsidR="00C21759" w:rsidRPr="00C21759">
        <w:rPr>
          <w:bCs/>
        </w:rPr>
        <w:t xml:space="preserve"> </w:t>
      </w:r>
      <w:r w:rsidRPr="00C21759">
        <w:rPr>
          <w:bCs/>
        </w:rPr>
        <w:t>агентством,</w:t>
      </w:r>
      <w:r w:rsidR="00C21759" w:rsidRPr="00C21759">
        <w:rPr>
          <w:bCs/>
        </w:rPr>
        <w:t xml:space="preserve"> </w:t>
      </w:r>
      <w:r w:rsidRPr="00C21759">
        <w:rPr>
          <w:bCs/>
        </w:rPr>
        <w:t>которое</w:t>
      </w:r>
      <w:r w:rsidR="00C21759" w:rsidRPr="00C21759">
        <w:rPr>
          <w:bCs/>
        </w:rPr>
        <w:t xml:space="preserve"> </w:t>
      </w:r>
      <w:r w:rsidRPr="00C21759">
        <w:rPr>
          <w:bCs/>
        </w:rPr>
        <w:t>не</w:t>
      </w:r>
      <w:r w:rsidR="00C21759" w:rsidRPr="00C21759">
        <w:rPr>
          <w:bCs/>
        </w:rPr>
        <w:t xml:space="preserve"> </w:t>
      </w:r>
      <w:r w:rsidRPr="00C21759">
        <w:rPr>
          <w:bCs/>
        </w:rPr>
        <w:t>входит</w:t>
      </w:r>
      <w:r w:rsidR="00C21759" w:rsidRPr="00C21759">
        <w:rPr>
          <w:bCs/>
        </w:rPr>
        <w:t xml:space="preserve"> </w:t>
      </w:r>
      <w:r w:rsidRPr="00C21759">
        <w:rPr>
          <w:bCs/>
        </w:rPr>
        <w:t>в</w:t>
      </w:r>
      <w:r w:rsidR="00C21759" w:rsidRPr="00C21759">
        <w:rPr>
          <w:bCs/>
        </w:rPr>
        <w:t xml:space="preserve"> </w:t>
      </w:r>
      <w:r w:rsidRPr="00C21759">
        <w:rPr>
          <w:bCs/>
        </w:rPr>
        <w:t>структуру</w:t>
      </w:r>
      <w:r w:rsidR="00C21759" w:rsidRPr="00C21759">
        <w:rPr>
          <w:bCs/>
        </w:rPr>
        <w:t xml:space="preserve"> </w:t>
      </w:r>
      <w:r w:rsidRPr="00C21759">
        <w:rPr>
          <w:bCs/>
        </w:rPr>
        <w:t>Министерства</w:t>
      </w:r>
      <w:r w:rsidR="00C21759" w:rsidRPr="00C21759">
        <w:rPr>
          <w:bCs/>
        </w:rPr>
        <w:t xml:space="preserve"> </w:t>
      </w:r>
      <w:r w:rsidRPr="00C21759">
        <w:rPr>
          <w:bCs/>
        </w:rPr>
        <w:t>по</w:t>
      </w:r>
      <w:r w:rsidR="00C21759" w:rsidRPr="00C21759">
        <w:rPr>
          <w:bCs/>
        </w:rPr>
        <w:t xml:space="preserve"> </w:t>
      </w:r>
      <w:r w:rsidRPr="00C21759">
        <w:rPr>
          <w:bCs/>
        </w:rPr>
        <w:t>рыболовству</w:t>
      </w:r>
      <w:r w:rsidR="00C21759" w:rsidRPr="00C21759">
        <w:rPr>
          <w:bCs/>
        </w:rPr>
        <w:t xml:space="preserve"> </w:t>
      </w:r>
      <w:r w:rsidRPr="00C21759">
        <w:rPr>
          <w:bCs/>
        </w:rPr>
        <w:t>и</w:t>
      </w:r>
      <w:r w:rsidR="00C21759" w:rsidRPr="00C21759">
        <w:rPr>
          <w:bCs/>
        </w:rPr>
        <w:t xml:space="preserve"> </w:t>
      </w:r>
      <w:r w:rsidRPr="00C21759">
        <w:rPr>
          <w:bCs/>
        </w:rPr>
        <w:t>делам</w:t>
      </w:r>
      <w:r w:rsidR="00C21759" w:rsidRPr="00C21759">
        <w:rPr>
          <w:bCs/>
        </w:rPr>
        <w:t xml:space="preserve"> </w:t>
      </w:r>
      <w:r w:rsidRPr="00C21759">
        <w:rPr>
          <w:bCs/>
        </w:rPr>
        <w:t>океанов</w:t>
      </w:r>
      <w:r w:rsidR="00C21759" w:rsidRPr="00C21759">
        <w:rPr>
          <w:bCs/>
        </w:rPr>
        <w:t xml:space="preserve"> </w:t>
      </w:r>
      <w:r w:rsidRPr="00C21759">
        <w:rPr>
          <w:bCs/>
        </w:rPr>
        <w:t>и</w:t>
      </w:r>
      <w:r w:rsidR="00C21759" w:rsidRPr="00C21759">
        <w:rPr>
          <w:bCs/>
        </w:rPr>
        <w:t xml:space="preserve"> </w:t>
      </w:r>
      <w:r w:rsidRPr="00C21759">
        <w:rPr>
          <w:bCs/>
        </w:rPr>
        <w:t>имеет</w:t>
      </w:r>
      <w:r w:rsidR="00C21759" w:rsidRPr="00C21759">
        <w:rPr>
          <w:bCs/>
        </w:rPr>
        <w:t xml:space="preserve"> </w:t>
      </w:r>
      <w:r w:rsidRPr="00C21759">
        <w:rPr>
          <w:bCs/>
        </w:rPr>
        <w:t>собственный</w:t>
      </w:r>
      <w:r w:rsidR="00C21759" w:rsidRPr="00C21759">
        <w:rPr>
          <w:bCs/>
        </w:rPr>
        <w:t xml:space="preserve"> </w:t>
      </w:r>
      <w:r w:rsidRPr="00C21759">
        <w:rPr>
          <w:bCs/>
        </w:rPr>
        <w:t>бюджет</w:t>
      </w:r>
      <w:r w:rsidR="00C21759" w:rsidRPr="00C21759">
        <w:rPr>
          <w:bCs/>
        </w:rPr>
        <w:t xml:space="preserve">. </w:t>
      </w:r>
      <w:r w:rsidRPr="00C21759">
        <w:rPr>
          <w:bCs/>
        </w:rPr>
        <w:t>Задачи</w:t>
      </w:r>
      <w:r w:rsidR="00C21759" w:rsidRPr="00C21759">
        <w:rPr>
          <w:bCs/>
        </w:rPr>
        <w:t xml:space="preserve"> </w:t>
      </w:r>
      <w:r w:rsidRPr="00C21759">
        <w:rPr>
          <w:bCs/>
        </w:rPr>
        <w:t>БОХР</w:t>
      </w:r>
      <w:r w:rsidR="00C21759" w:rsidRPr="00C21759">
        <w:rPr>
          <w:bCs/>
        </w:rPr>
        <w:t xml:space="preserve"> </w:t>
      </w:r>
      <w:r w:rsidRPr="00C21759">
        <w:rPr>
          <w:bCs/>
        </w:rPr>
        <w:t>и</w:t>
      </w:r>
      <w:r w:rsidR="00C21759" w:rsidRPr="00C21759">
        <w:rPr>
          <w:bCs/>
        </w:rPr>
        <w:t xml:space="preserve"> </w:t>
      </w:r>
      <w:r w:rsidRPr="00C21759">
        <w:rPr>
          <w:bCs/>
        </w:rPr>
        <w:t>Министерства</w:t>
      </w:r>
      <w:r w:rsidR="00C21759" w:rsidRPr="00C21759">
        <w:rPr>
          <w:bCs/>
        </w:rPr>
        <w:t xml:space="preserve"> </w:t>
      </w:r>
      <w:r w:rsidRPr="00C21759">
        <w:rPr>
          <w:bCs/>
        </w:rPr>
        <w:t>слишком</w:t>
      </w:r>
      <w:r w:rsidR="00C21759" w:rsidRPr="00C21759">
        <w:rPr>
          <w:bCs/>
        </w:rPr>
        <w:t xml:space="preserve"> </w:t>
      </w:r>
      <w:r w:rsidRPr="00C21759">
        <w:rPr>
          <w:bCs/>
        </w:rPr>
        <w:t>различны</w:t>
      </w:r>
      <w:r w:rsidR="00C21759" w:rsidRPr="00C21759">
        <w:rPr>
          <w:bCs/>
        </w:rPr>
        <w:t xml:space="preserve"> </w:t>
      </w:r>
      <w:r w:rsidRPr="00C21759">
        <w:rPr>
          <w:bCs/>
        </w:rPr>
        <w:t>и</w:t>
      </w:r>
      <w:r w:rsidR="00C21759" w:rsidRPr="00C21759">
        <w:rPr>
          <w:bCs/>
        </w:rPr>
        <w:t xml:space="preserve"> </w:t>
      </w:r>
      <w:r w:rsidRPr="00C21759">
        <w:rPr>
          <w:bCs/>
        </w:rPr>
        <w:t>не</w:t>
      </w:r>
      <w:r w:rsidR="00C21759" w:rsidRPr="00C21759">
        <w:rPr>
          <w:bCs/>
        </w:rPr>
        <w:t xml:space="preserve"> </w:t>
      </w:r>
      <w:r w:rsidRPr="00C21759">
        <w:rPr>
          <w:bCs/>
        </w:rPr>
        <w:t>совместимы,</w:t>
      </w:r>
      <w:r w:rsidR="00C21759" w:rsidRPr="00C21759">
        <w:rPr>
          <w:bCs/>
        </w:rPr>
        <w:t xml:space="preserve"> </w:t>
      </w:r>
      <w:r w:rsidRPr="00C21759">
        <w:rPr>
          <w:bCs/>
        </w:rPr>
        <w:t>объединение</w:t>
      </w:r>
      <w:r w:rsidR="00C21759" w:rsidRPr="00C21759">
        <w:rPr>
          <w:bCs/>
        </w:rPr>
        <w:t xml:space="preserve"> </w:t>
      </w:r>
      <w:r w:rsidRPr="00C21759">
        <w:rPr>
          <w:bCs/>
        </w:rPr>
        <w:t>этих</w:t>
      </w:r>
      <w:r w:rsidR="00C21759" w:rsidRPr="00C21759">
        <w:rPr>
          <w:bCs/>
        </w:rPr>
        <w:t xml:space="preserve"> </w:t>
      </w:r>
      <w:r w:rsidRPr="00C21759">
        <w:rPr>
          <w:bCs/>
        </w:rPr>
        <w:t>ведомств</w:t>
      </w:r>
      <w:r w:rsidR="00C21759" w:rsidRPr="00C21759">
        <w:rPr>
          <w:bCs/>
        </w:rPr>
        <w:t xml:space="preserve"> </w:t>
      </w:r>
      <w:r w:rsidRPr="00C21759">
        <w:rPr>
          <w:bCs/>
        </w:rPr>
        <w:t>привело</w:t>
      </w:r>
      <w:r w:rsidR="00C21759" w:rsidRPr="00C21759">
        <w:rPr>
          <w:bCs/>
        </w:rPr>
        <w:t xml:space="preserve"> </w:t>
      </w:r>
      <w:r w:rsidRPr="00C21759">
        <w:rPr>
          <w:bCs/>
        </w:rPr>
        <w:t>к</w:t>
      </w:r>
      <w:r w:rsidR="00C21759" w:rsidRPr="00C21759">
        <w:rPr>
          <w:bCs/>
        </w:rPr>
        <w:t xml:space="preserve"> </w:t>
      </w:r>
      <w:r w:rsidRPr="00C21759">
        <w:rPr>
          <w:bCs/>
        </w:rPr>
        <w:t>серьезному</w:t>
      </w:r>
      <w:r w:rsidR="00C21759" w:rsidRPr="00C21759">
        <w:rPr>
          <w:bCs/>
        </w:rPr>
        <w:t xml:space="preserve"> </w:t>
      </w:r>
      <w:r w:rsidRPr="00C21759">
        <w:rPr>
          <w:bCs/>
        </w:rPr>
        <w:t>умалению</w:t>
      </w:r>
      <w:r w:rsidR="00C21759" w:rsidRPr="00C21759">
        <w:rPr>
          <w:bCs/>
        </w:rPr>
        <w:t xml:space="preserve"> </w:t>
      </w:r>
      <w:r w:rsidRPr="00C21759">
        <w:rPr>
          <w:bCs/>
        </w:rPr>
        <w:t>роли</w:t>
      </w:r>
      <w:r w:rsidR="00C21759" w:rsidRPr="00C21759">
        <w:rPr>
          <w:bCs/>
        </w:rPr>
        <w:t xml:space="preserve"> </w:t>
      </w:r>
      <w:r w:rsidRPr="00C21759">
        <w:rPr>
          <w:bCs/>
        </w:rPr>
        <w:t>БОХР</w:t>
      </w:r>
      <w:r w:rsidR="00C21759" w:rsidRPr="00C21759">
        <w:rPr>
          <w:bCs/>
        </w:rPr>
        <w:t xml:space="preserve"> </w:t>
      </w:r>
      <w:r w:rsidRPr="00C21759">
        <w:rPr>
          <w:bCs/>
        </w:rPr>
        <w:t>в</w:t>
      </w:r>
      <w:r w:rsidR="00C21759" w:rsidRPr="00C21759">
        <w:rPr>
          <w:bCs/>
        </w:rPr>
        <w:t xml:space="preserve"> </w:t>
      </w:r>
      <w:r w:rsidRPr="00C21759">
        <w:rPr>
          <w:bCs/>
        </w:rPr>
        <w:t>стенах</w:t>
      </w:r>
      <w:r w:rsidR="00C21759" w:rsidRPr="00C21759">
        <w:rPr>
          <w:bCs/>
        </w:rPr>
        <w:t xml:space="preserve"> </w:t>
      </w:r>
      <w:r w:rsidRPr="00C21759">
        <w:rPr>
          <w:bCs/>
        </w:rPr>
        <w:t>Министерства</w:t>
      </w:r>
      <w:r w:rsidRPr="00C21759">
        <w:rPr>
          <w:bCs/>
        </w:rPr>
        <w:footnoteReference w:id="51"/>
      </w:r>
      <w:r w:rsidR="00C21759" w:rsidRPr="00C21759">
        <w:rPr>
          <w:bCs/>
        </w:rPr>
        <w:t xml:space="preserve">. </w:t>
      </w:r>
      <w:r w:rsidRPr="00C21759">
        <w:rPr>
          <w:bCs/>
        </w:rPr>
        <w:t>Руководители</w:t>
      </w:r>
      <w:r w:rsidR="00C21759" w:rsidRPr="00C21759">
        <w:rPr>
          <w:bCs/>
        </w:rPr>
        <w:t xml:space="preserve"> </w:t>
      </w:r>
      <w:r w:rsidRPr="00C21759">
        <w:rPr>
          <w:bCs/>
        </w:rPr>
        <w:t>Министерства,</w:t>
      </w:r>
      <w:r w:rsidR="00C21759" w:rsidRPr="00C21759">
        <w:rPr>
          <w:bCs/>
        </w:rPr>
        <w:t xml:space="preserve"> </w:t>
      </w:r>
      <w:r w:rsidRPr="00C21759">
        <w:rPr>
          <w:bCs/>
        </w:rPr>
        <w:t>специализирующегося</w:t>
      </w:r>
      <w:r w:rsidR="00C21759" w:rsidRPr="00C21759">
        <w:rPr>
          <w:bCs/>
        </w:rPr>
        <w:t xml:space="preserve"> </w:t>
      </w:r>
      <w:r w:rsidRPr="00C21759">
        <w:rPr>
          <w:bCs/>
        </w:rPr>
        <w:t>на</w:t>
      </w:r>
      <w:r w:rsidR="00C21759" w:rsidRPr="00C21759">
        <w:rPr>
          <w:bCs/>
        </w:rPr>
        <w:t xml:space="preserve"> </w:t>
      </w:r>
      <w:r w:rsidRPr="00C21759">
        <w:rPr>
          <w:bCs/>
        </w:rPr>
        <w:t>промышленном</w:t>
      </w:r>
      <w:r w:rsidR="00C21759" w:rsidRPr="00C21759">
        <w:rPr>
          <w:bCs/>
        </w:rPr>
        <w:t xml:space="preserve"> </w:t>
      </w:r>
      <w:r w:rsidRPr="00C21759">
        <w:rPr>
          <w:bCs/>
        </w:rPr>
        <w:t>рыболовстве,</w:t>
      </w:r>
      <w:r w:rsidR="00C21759" w:rsidRPr="00C21759">
        <w:rPr>
          <w:bCs/>
        </w:rPr>
        <w:t xml:space="preserve"> </w:t>
      </w:r>
      <w:r w:rsidRPr="00C21759">
        <w:rPr>
          <w:bCs/>
        </w:rPr>
        <w:t>рассматривают</w:t>
      </w:r>
      <w:r w:rsidR="00C21759" w:rsidRPr="00C21759">
        <w:rPr>
          <w:bCs/>
        </w:rPr>
        <w:t xml:space="preserve"> </w:t>
      </w:r>
      <w:r w:rsidRPr="00C21759">
        <w:rPr>
          <w:bCs/>
        </w:rPr>
        <w:t>БОХР</w:t>
      </w:r>
      <w:r w:rsidR="00C21759" w:rsidRPr="00C21759">
        <w:rPr>
          <w:bCs/>
        </w:rPr>
        <w:t xml:space="preserve"> </w:t>
      </w:r>
      <w:r w:rsidRPr="00C21759">
        <w:rPr>
          <w:bCs/>
        </w:rPr>
        <w:t>как</w:t>
      </w:r>
      <w:r w:rsidR="00C21759" w:rsidRPr="00C21759">
        <w:rPr>
          <w:bCs/>
        </w:rPr>
        <w:t xml:space="preserve"> </w:t>
      </w:r>
      <w:r w:rsidRPr="00C21759">
        <w:rPr>
          <w:bCs/>
        </w:rPr>
        <w:t>излишний</w:t>
      </w:r>
      <w:r w:rsidR="00C21759" w:rsidRPr="00C21759">
        <w:rPr>
          <w:bCs/>
        </w:rPr>
        <w:t xml:space="preserve"> </w:t>
      </w:r>
      <w:r w:rsidRPr="00C21759">
        <w:rPr>
          <w:bCs/>
        </w:rPr>
        <w:t>придаток,</w:t>
      </w:r>
      <w:r w:rsidR="00C21759" w:rsidRPr="00C21759">
        <w:rPr>
          <w:bCs/>
        </w:rPr>
        <w:t xml:space="preserve"> </w:t>
      </w:r>
      <w:r w:rsidRPr="00C21759">
        <w:rPr>
          <w:bCs/>
        </w:rPr>
        <w:t>а</w:t>
      </w:r>
      <w:r w:rsidR="00C21759" w:rsidRPr="00C21759">
        <w:rPr>
          <w:bCs/>
        </w:rPr>
        <w:t xml:space="preserve"> </w:t>
      </w:r>
      <w:r w:rsidRPr="00C21759">
        <w:rPr>
          <w:bCs/>
        </w:rPr>
        <w:t>выполняемые</w:t>
      </w:r>
      <w:r w:rsidR="00C21759" w:rsidRPr="00C21759">
        <w:rPr>
          <w:bCs/>
        </w:rPr>
        <w:t xml:space="preserve"> </w:t>
      </w:r>
      <w:r w:rsidRPr="00C21759">
        <w:rPr>
          <w:bCs/>
        </w:rPr>
        <w:t>им</w:t>
      </w:r>
      <w:r w:rsidR="00C21759" w:rsidRPr="00C21759">
        <w:rPr>
          <w:bCs/>
        </w:rPr>
        <w:t xml:space="preserve"> </w:t>
      </w:r>
      <w:r w:rsidRPr="00C21759">
        <w:rPr>
          <w:bCs/>
        </w:rPr>
        <w:t>задачи</w:t>
      </w:r>
      <w:r w:rsidR="00C21759" w:rsidRPr="00C21759">
        <w:rPr>
          <w:bCs/>
        </w:rPr>
        <w:t xml:space="preserve"> - </w:t>
      </w:r>
      <w:r w:rsidRPr="00C21759">
        <w:rPr>
          <w:bCs/>
        </w:rPr>
        <w:t>как</w:t>
      </w:r>
      <w:r w:rsidR="00C21759" w:rsidRPr="00C21759">
        <w:rPr>
          <w:bCs/>
        </w:rPr>
        <w:t xml:space="preserve"> </w:t>
      </w:r>
      <w:r w:rsidRPr="00C21759">
        <w:rPr>
          <w:bCs/>
        </w:rPr>
        <w:t>второстепенные</w:t>
      </w:r>
      <w:r w:rsidR="00C21759" w:rsidRPr="00C21759">
        <w:rPr>
          <w:bCs/>
        </w:rPr>
        <w:t xml:space="preserve">. </w:t>
      </w:r>
      <w:r w:rsidRPr="00C21759">
        <w:rPr>
          <w:bCs/>
        </w:rPr>
        <w:t>В</w:t>
      </w:r>
      <w:r w:rsidR="00C21759" w:rsidRPr="00C21759">
        <w:rPr>
          <w:bCs/>
        </w:rPr>
        <w:t xml:space="preserve"> </w:t>
      </w:r>
      <w:r w:rsidRPr="00C21759">
        <w:rPr>
          <w:bCs/>
        </w:rPr>
        <w:t>результате</w:t>
      </w:r>
      <w:r w:rsidR="00C21759" w:rsidRPr="00C21759">
        <w:rPr>
          <w:bCs/>
        </w:rPr>
        <w:t xml:space="preserve"> </w:t>
      </w:r>
      <w:r w:rsidRPr="00C21759">
        <w:rPr>
          <w:bCs/>
        </w:rPr>
        <w:t>этого</w:t>
      </w:r>
      <w:r w:rsidR="00C21759" w:rsidRPr="00C21759">
        <w:rPr>
          <w:bCs/>
        </w:rPr>
        <w:t xml:space="preserve"> </w:t>
      </w:r>
      <w:r w:rsidRPr="00C21759">
        <w:rPr>
          <w:bCs/>
        </w:rPr>
        <w:t>деятельность</w:t>
      </w:r>
      <w:r w:rsidR="00C21759" w:rsidRPr="00C21759">
        <w:rPr>
          <w:bCs/>
        </w:rPr>
        <w:t xml:space="preserve"> </w:t>
      </w:r>
      <w:r w:rsidRPr="00C21759">
        <w:rPr>
          <w:bCs/>
        </w:rPr>
        <w:t>БОХР</w:t>
      </w:r>
      <w:r w:rsidR="00C21759" w:rsidRPr="00C21759">
        <w:rPr>
          <w:bCs/>
        </w:rPr>
        <w:t xml:space="preserve"> </w:t>
      </w:r>
      <w:r w:rsidRPr="00C21759">
        <w:rPr>
          <w:bCs/>
        </w:rPr>
        <w:t>систематически</w:t>
      </w:r>
      <w:r w:rsidR="00C21759" w:rsidRPr="00C21759">
        <w:rPr>
          <w:bCs/>
        </w:rPr>
        <w:t xml:space="preserve"> </w:t>
      </w:r>
      <w:r w:rsidRPr="00C21759">
        <w:rPr>
          <w:bCs/>
        </w:rPr>
        <w:t>недофинансируется</w:t>
      </w:r>
      <w:r w:rsidR="00C21759" w:rsidRPr="00C21759">
        <w:rPr>
          <w:bCs/>
        </w:rPr>
        <w:t xml:space="preserve">. </w:t>
      </w:r>
      <w:r w:rsidRPr="00C21759">
        <w:rPr>
          <w:bCs/>
        </w:rPr>
        <w:t>БОХР</w:t>
      </w:r>
      <w:r w:rsidR="00C21759" w:rsidRPr="00C21759">
        <w:rPr>
          <w:bCs/>
        </w:rPr>
        <w:t xml:space="preserve"> </w:t>
      </w:r>
      <w:r w:rsidRPr="00C21759">
        <w:rPr>
          <w:bCs/>
        </w:rPr>
        <w:t>Канады,</w:t>
      </w:r>
      <w:r w:rsidR="00C21759" w:rsidRPr="00C21759">
        <w:rPr>
          <w:bCs/>
        </w:rPr>
        <w:t xml:space="preserve"> </w:t>
      </w:r>
      <w:r w:rsidRPr="00C21759">
        <w:rPr>
          <w:bCs/>
        </w:rPr>
        <w:t>по</w:t>
      </w:r>
      <w:r w:rsidR="00C21759" w:rsidRPr="00C21759">
        <w:rPr>
          <w:bCs/>
        </w:rPr>
        <w:t xml:space="preserve"> </w:t>
      </w:r>
      <w:r w:rsidRPr="00C21759">
        <w:rPr>
          <w:bCs/>
        </w:rPr>
        <w:t>мнению</w:t>
      </w:r>
      <w:r w:rsidR="00C21759" w:rsidRPr="00C21759">
        <w:rPr>
          <w:bCs/>
        </w:rPr>
        <w:t xml:space="preserve"> </w:t>
      </w:r>
      <w:r w:rsidRPr="00C21759">
        <w:rPr>
          <w:bCs/>
        </w:rPr>
        <w:t>сенаторов,</w:t>
      </w:r>
      <w:r w:rsidR="00C21759" w:rsidRPr="00C21759">
        <w:rPr>
          <w:bCs/>
        </w:rPr>
        <w:t xml:space="preserve"> </w:t>
      </w:r>
      <w:r w:rsidRPr="00C21759">
        <w:rPr>
          <w:bCs/>
        </w:rPr>
        <w:t>должна</w:t>
      </w:r>
      <w:r w:rsidR="00C21759" w:rsidRPr="00C21759">
        <w:rPr>
          <w:bCs/>
        </w:rPr>
        <w:t xml:space="preserve"> </w:t>
      </w:r>
      <w:r w:rsidRPr="00C21759">
        <w:rPr>
          <w:bCs/>
        </w:rPr>
        <w:t>преобразоваться</w:t>
      </w:r>
      <w:r w:rsidR="00C21759" w:rsidRPr="00C21759">
        <w:rPr>
          <w:bCs/>
        </w:rPr>
        <w:t xml:space="preserve"> </w:t>
      </w:r>
      <w:r w:rsidRPr="00C21759">
        <w:rPr>
          <w:bCs/>
        </w:rPr>
        <w:t>в</w:t>
      </w:r>
      <w:r w:rsidR="00C21759" w:rsidRPr="00C21759">
        <w:rPr>
          <w:bCs/>
        </w:rPr>
        <w:t xml:space="preserve"> </w:t>
      </w:r>
      <w:r w:rsidRPr="00C21759">
        <w:rPr>
          <w:bCs/>
        </w:rPr>
        <w:t>военную</w:t>
      </w:r>
      <w:r w:rsidR="00C21759" w:rsidRPr="00C21759">
        <w:rPr>
          <w:bCs/>
        </w:rPr>
        <w:t xml:space="preserve"> </w:t>
      </w:r>
      <w:r w:rsidRPr="00C21759">
        <w:rPr>
          <w:bCs/>
        </w:rPr>
        <w:t>организацию,</w:t>
      </w:r>
      <w:r w:rsidR="00C21759" w:rsidRPr="00C21759">
        <w:rPr>
          <w:bCs/>
        </w:rPr>
        <w:t xml:space="preserve"> </w:t>
      </w:r>
      <w:r w:rsidRPr="00C21759">
        <w:rPr>
          <w:bCs/>
        </w:rPr>
        <w:t>представляющую</w:t>
      </w:r>
      <w:r w:rsidR="00C21759" w:rsidRPr="00C21759">
        <w:rPr>
          <w:bCs/>
        </w:rPr>
        <w:t xml:space="preserve"> </w:t>
      </w:r>
      <w:r w:rsidRPr="00C21759">
        <w:rPr>
          <w:bCs/>
        </w:rPr>
        <w:t>собой</w:t>
      </w:r>
      <w:r w:rsidR="00C21759" w:rsidRPr="00C21759">
        <w:rPr>
          <w:bCs/>
        </w:rPr>
        <w:t xml:space="preserve"> </w:t>
      </w:r>
      <w:r w:rsidRPr="00C21759">
        <w:rPr>
          <w:bCs/>
        </w:rPr>
        <w:t>отдельный</w:t>
      </w:r>
      <w:r w:rsidR="00C21759" w:rsidRPr="00C21759">
        <w:rPr>
          <w:bCs/>
        </w:rPr>
        <w:t xml:space="preserve"> </w:t>
      </w:r>
      <w:r w:rsidRPr="00C21759">
        <w:rPr>
          <w:bCs/>
        </w:rPr>
        <w:t>вид</w:t>
      </w:r>
      <w:r w:rsidR="00C21759" w:rsidRPr="00C21759">
        <w:rPr>
          <w:bCs/>
        </w:rPr>
        <w:t xml:space="preserve"> </w:t>
      </w:r>
      <w:r w:rsidRPr="00C21759">
        <w:rPr>
          <w:bCs/>
        </w:rPr>
        <w:t>Вооруженных</w:t>
      </w:r>
      <w:r w:rsidR="00C21759" w:rsidRPr="00C21759">
        <w:rPr>
          <w:bCs/>
        </w:rPr>
        <w:t xml:space="preserve"> </w:t>
      </w:r>
      <w:r w:rsidRPr="00C21759">
        <w:rPr>
          <w:bCs/>
        </w:rPr>
        <w:t>Сил</w:t>
      </w:r>
      <w:r w:rsidR="00C21759" w:rsidRPr="00C21759">
        <w:rPr>
          <w:bCs/>
        </w:rPr>
        <w:t xml:space="preserve">. </w:t>
      </w:r>
      <w:r w:rsidRPr="00C21759">
        <w:rPr>
          <w:bCs/>
        </w:rPr>
        <w:t>В</w:t>
      </w:r>
      <w:r w:rsidR="00C21759" w:rsidRPr="00C21759">
        <w:rPr>
          <w:bCs/>
        </w:rPr>
        <w:t xml:space="preserve"> </w:t>
      </w:r>
      <w:r w:rsidRPr="00C21759">
        <w:rPr>
          <w:bCs/>
        </w:rPr>
        <w:t>противном</w:t>
      </w:r>
      <w:r w:rsidR="00C21759" w:rsidRPr="00C21759">
        <w:rPr>
          <w:bCs/>
        </w:rPr>
        <w:t xml:space="preserve"> </w:t>
      </w:r>
      <w:r w:rsidRPr="00C21759">
        <w:rPr>
          <w:bCs/>
        </w:rPr>
        <w:t>случае</w:t>
      </w:r>
      <w:r w:rsidR="00C21759" w:rsidRPr="00C21759">
        <w:rPr>
          <w:bCs/>
        </w:rPr>
        <w:t xml:space="preserve"> </w:t>
      </w:r>
      <w:r w:rsidRPr="00C21759">
        <w:rPr>
          <w:bCs/>
        </w:rPr>
        <w:t>следует</w:t>
      </w:r>
      <w:r w:rsidR="00C21759" w:rsidRPr="00C21759">
        <w:rPr>
          <w:bCs/>
        </w:rPr>
        <w:t xml:space="preserve"> </w:t>
      </w:r>
      <w:r w:rsidRPr="00C21759">
        <w:rPr>
          <w:bCs/>
        </w:rPr>
        <w:t>обеспечить</w:t>
      </w:r>
      <w:r w:rsidR="00C21759" w:rsidRPr="00C21759">
        <w:rPr>
          <w:bCs/>
        </w:rPr>
        <w:t xml:space="preserve"> </w:t>
      </w:r>
      <w:r w:rsidRPr="00C21759">
        <w:rPr>
          <w:bCs/>
        </w:rPr>
        <w:t>БОХР</w:t>
      </w:r>
      <w:r w:rsidR="00C21759" w:rsidRPr="00C21759">
        <w:rPr>
          <w:bCs/>
        </w:rPr>
        <w:t xml:space="preserve"> </w:t>
      </w:r>
      <w:r w:rsidRPr="00C21759">
        <w:rPr>
          <w:bCs/>
        </w:rPr>
        <w:t>необходимым</w:t>
      </w:r>
      <w:r w:rsidR="00C21759" w:rsidRPr="00C21759">
        <w:rPr>
          <w:bCs/>
        </w:rPr>
        <w:t xml:space="preserve"> </w:t>
      </w:r>
      <w:r w:rsidRPr="00C21759">
        <w:rPr>
          <w:bCs/>
        </w:rPr>
        <w:t>вооружением,</w:t>
      </w:r>
      <w:r w:rsidR="00C21759" w:rsidRPr="00C21759">
        <w:rPr>
          <w:bCs/>
        </w:rPr>
        <w:t xml:space="preserve"> </w:t>
      </w:r>
      <w:r w:rsidRPr="00C21759">
        <w:rPr>
          <w:bCs/>
        </w:rPr>
        <w:t>достаточным</w:t>
      </w:r>
      <w:r w:rsidR="00C21759" w:rsidRPr="00C21759">
        <w:rPr>
          <w:bCs/>
        </w:rPr>
        <w:t xml:space="preserve"> </w:t>
      </w:r>
      <w:r w:rsidRPr="00C21759">
        <w:rPr>
          <w:bCs/>
        </w:rPr>
        <w:t>для</w:t>
      </w:r>
      <w:r w:rsidR="00C21759" w:rsidRPr="00C21759">
        <w:rPr>
          <w:bCs/>
        </w:rPr>
        <w:t xml:space="preserve"> </w:t>
      </w:r>
      <w:r w:rsidRPr="00C21759">
        <w:rPr>
          <w:bCs/>
        </w:rPr>
        <w:t>пресечения</w:t>
      </w:r>
      <w:r w:rsidR="00C21759" w:rsidRPr="00C21759">
        <w:rPr>
          <w:bCs/>
        </w:rPr>
        <w:t xml:space="preserve"> </w:t>
      </w:r>
      <w:r w:rsidRPr="00C21759">
        <w:rPr>
          <w:bCs/>
        </w:rPr>
        <w:t>правонарушений</w:t>
      </w:r>
      <w:r w:rsidR="00C21759" w:rsidRPr="00C21759">
        <w:rPr>
          <w:bCs/>
        </w:rPr>
        <w:t>.</w:t>
      </w:r>
    </w:p>
    <w:p w:rsidR="00C21759" w:rsidRPr="00C21759" w:rsidRDefault="00AD3D6E" w:rsidP="00C21759">
      <w:pPr>
        <w:tabs>
          <w:tab w:val="left" w:pos="726"/>
        </w:tabs>
      </w:pPr>
      <w:r w:rsidRPr="00C21759">
        <w:t>Важно</w:t>
      </w:r>
      <w:r w:rsidR="00C21759" w:rsidRPr="00C21759">
        <w:t xml:space="preserve"> </w:t>
      </w:r>
      <w:r w:rsidRPr="00C21759">
        <w:t>отметить,</w:t>
      </w:r>
      <w:r w:rsidR="00C21759" w:rsidRPr="00C21759">
        <w:t xml:space="preserve"> </w:t>
      </w:r>
      <w:r w:rsidRPr="00C21759">
        <w:t>что</w:t>
      </w:r>
      <w:r w:rsidR="00C21759" w:rsidRPr="00C21759">
        <w:t xml:space="preserve"> </w:t>
      </w:r>
      <w:r w:rsidRPr="00C21759">
        <w:t>в</w:t>
      </w:r>
      <w:r w:rsidR="00C21759" w:rsidRPr="00C21759">
        <w:t xml:space="preserve"> </w:t>
      </w:r>
      <w:r w:rsidRPr="00C21759">
        <w:t>1962,</w:t>
      </w:r>
      <w:r w:rsidR="00C21759" w:rsidRPr="00C21759">
        <w:t xml:space="preserve"> </w:t>
      </w:r>
      <w:r w:rsidRPr="00C21759">
        <w:t>1970</w:t>
      </w:r>
      <w:r w:rsidR="00C21759" w:rsidRPr="00C21759">
        <w:t xml:space="preserve"> </w:t>
      </w:r>
      <w:r w:rsidRPr="00C21759">
        <w:t>и</w:t>
      </w:r>
      <w:r w:rsidR="00C21759" w:rsidRPr="00C21759">
        <w:t xml:space="preserve"> </w:t>
      </w:r>
      <w:r w:rsidRPr="00C21759">
        <w:t>1990</w:t>
      </w:r>
      <w:r w:rsidR="00C21759" w:rsidRPr="00C21759">
        <w:t xml:space="preserve"> </w:t>
      </w:r>
      <w:r w:rsidRPr="00C21759">
        <w:t>гг</w:t>
      </w:r>
      <w:r w:rsidR="00C21759" w:rsidRPr="00C21759">
        <w:t xml:space="preserve">. </w:t>
      </w:r>
      <w:r w:rsidRPr="00C21759">
        <w:t>различными</w:t>
      </w:r>
      <w:r w:rsidR="00C21759" w:rsidRPr="00C21759">
        <w:t xml:space="preserve"> </w:t>
      </w:r>
      <w:r w:rsidRPr="00C21759">
        <w:t>правительственными</w:t>
      </w:r>
      <w:r w:rsidR="00C21759" w:rsidRPr="00C21759">
        <w:t xml:space="preserve"> </w:t>
      </w:r>
      <w:r w:rsidRPr="00C21759">
        <w:t>рабочими</w:t>
      </w:r>
      <w:r w:rsidR="00C21759" w:rsidRPr="00C21759">
        <w:t xml:space="preserve"> </w:t>
      </w:r>
      <w:r w:rsidRPr="00C21759">
        <w:t>группами</w:t>
      </w:r>
      <w:r w:rsidR="00C21759" w:rsidRPr="00C21759">
        <w:t xml:space="preserve"> </w:t>
      </w:r>
      <w:r w:rsidRPr="00C21759">
        <w:t>были</w:t>
      </w:r>
      <w:r w:rsidR="00C21759" w:rsidRPr="00C21759">
        <w:t xml:space="preserve"> </w:t>
      </w:r>
      <w:r w:rsidRPr="00C21759">
        <w:t>проведены</w:t>
      </w:r>
      <w:r w:rsidR="00C21759" w:rsidRPr="00C21759">
        <w:t xml:space="preserve"> </w:t>
      </w:r>
      <w:r w:rsidRPr="00C21759">
        <w:t>исследования</w:t>
      </w:r>
      <w:r w:rsidR="00C21759" w:rsidRPr="00C21759">
        <w:t xml:space="preserve"> </w:t>
      </w:r>
      <w:r w:rsidRPr="00C21759">
        <w:t>на</w:t>
      </w:r>
      <w:r w:rsidR="00C21759" w:rsidRPr="00C21759">
        <w:t xml:space="preserve"> </w:t>
      </w:r>
      <w:r w:rsidRPr="00C21759">
        <w:t>предмет</w:t>
      </w:r>
      <w:r w:rsidR="00C21759" w:rsidRPr="00C21759">
        <w:t xml:space="preserve"> </w:t>
      </w:r>
      <w:r w:rsidRPr="00C21759">
        <w:t>повышения</w:t>
      </w:r>
      <w:r w:rsidR="00C21759" w:rsidRPr="00C21759">
        <w:t xml:space="preserve"> </w:t>
      </w:r>
      <w:r w:rsidRPr="00C21759">
        <w:t>эффективности</w:t>
      </w:r>
      <w:r w:rsidR="00C21759" w:rsidRPr="00C21759">
        <w:t xml:space="preserve"> </w:t>
      </w:r>
      <w:r w:rsidRPr="00C21759">
        <w:t>использования</w:t>
      </w:r>
      <w:r w:rsidR="00C21759" w:rsidRPr="00C21759">
        <w:t xml:space="preserve"> </w:t>
      </w:r>
      <w:r w:rsidRPr="00C21759">
        <w:t>флота</w:t>
      </w:r>
      <w:r w:rsidR="00C21759" w:rsidRPr="00C21759">
        <w:t xml:space="preserve"> </w:t>
      </w:r>
      <w:r w:rsidRPr="00C21759">
        <w:t>различных</w:t>
      </w:r>
      <w:r w:rsidR="00C21759" w:rsidRPr="00C21759">
        <w:t xml:space="preserve"> </w:t>
      </w:r>
      <w:r w:rsidRPr="00C21759">
        <w:t>ведомств</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w:t>
      </w:r>
      <w:r w:rsidRPr="00C21759">
        <w:t>И</w:t>
      </w:r>
      <w:r w:rsidR="00C21759" w:rsidRPr="00C21759">
        <w:t xml:space="preserve"> </w:t>
      </w:r>
      <w:r w:rsidRPr="00C21759">
        <w:t>все</w:t>
      </w:r>
      <w:r w:rsidR="00C21759" w:rsidRPr="00C21759">
        <w:t xml:space="preserve"> </w:t>
      </w:r>
      <w:r w:rsidRPr="00C21759">
        <w:t>группы</w:t>
      </w:r>
      <w:r w:rsidR="00C21759" w:rsidRPr="00C21759">
        <w:t xml:space="preserve"> </w:t>
      </w:r>
      <w:r w:rsidRPr="00C21759">
        <w:t>пришли</w:t>
      </w:r>
      <w:r w:rsidR="00C21759" w:rsidRPr="00C21759">
        <w:t xml:space="preserve"> </w:t>
      </w:r>
      <w:r w:rsidRPr="00C21759">
        <w:t>к</w:t>
      </w:r>
      <w:r w:rsidR="00C21759" w:rsidRPr="00C21759">
        <w:t xml:space="preserve"> </w:t>
      </w:r>
      <w:r w:rsidRPr="00C21759">
        <w:t>единому</w:t>
      </w:r>
      <w:r w:rsidR="00C21759" w:rsidRPr="00C21759">
        <w:t xml:space="preserve"> </w:t>
      </w:r>
      <w:r w:rsidRPr="00C21759">
        <w:t>выводу</w:t>
      </w:r>
      <w:r w:rsidR="00C21759" w:rsidRPr="00C21759">
        <w:t xml:space="preserve"> </w:t>
      </w:r>
      <w:r w:rsidRPr="00C21759">
        <w:t>об</w:t>
      </w:r>
      <w:r w:rsidR="00C21759" w:rsidRPr="00C21759">
        <w:t xml:space="preserve"> </w:t>
      </w:r>
      <w:r w:rsidRPr="00C21759">
        <w:t>отсутствии</w:t>
      </w:r>
      <w:r w:rsidR="00C21759" w:rsidRPr="00C21759">
        <w:t xml:space="preserve"> </w:t>
      </w:r>
      <w:r w:rsidRPr="00C21759">
        <w:t>целесообразности</w:t>
      </w:r>
      <w:r w:rsidR="00C21759" w:rsidRPr="00C21759">
        <w:t xml:space="preserve"> </w:t>
      </w:r>
      <w:r w:rsidRPr="00C21759">
        <w:t>объединения</w:t>
      </w:r>
      <w:r w:rsidR="00C21759" w:rsidRPr="00C21759">
        <w:t xml:space="preserve"> </w:t>
      </w:r>
      <w:r w:rsidRPr="00C21759">
        <w:t>флота</w:t>
      </w:r>
      <w:r w:rsidR="00C21759" w:rsidRPr="00C21759">
        <w:t xml:space="preserve"> </w:t>
      </w:r>
      <w:r w:rsidRPr="00C21759">
        <w:t>по</w:t>
      </w:r>
      <w:r w:rsidR="00C21759">
        <w:t xml:space="preserve"> "</w:t>
      </w:r>
      <w:r w:rsidRPr="00C21759">
        <w:t>крышей</w:t>
      </w:r>
      <w:r w:rsidR="00C21759">
        <w:t xml:space="preserve">" </w:t>
      </w:r>
      <w:r w:rsidRPr="00C21759">
        <w:t>одного</w:t>
      </w:r>
      <w:r w:rsidR="00C21759" w:rsidRPr="00C21759">
        <w:t xml:space="preserve"> </w:t>
      </w:r>
      <w:r w:rsidRPr="00C21759">
        <w:t>ведомства</w:t>
      </w:r>
      <w:r w:rsidR="00C21759" w:rsidRPr="00C21759">
        <w:t xml:space="preserve">. </w:t>
      </w:r>
      <w:r w:rsidRPr="00C21759">
        <w:t>В</w:t>
      </w:r>
      <w:r w:rsidR="00C21759" w:rsidRPr="00C21759">
        <w:t xml:space="preserve"> </w:t>
      </w:r>
      <w:r w:rsidRPr="00C21759">
        <w:t>качестве</w:t>
      </w:r>
      <w:r w:rsidR="00C21759" w:rsidRPr="00C21759">
        <w:t xml:space="preserve"> </w:t>
      </w:r>
      <w:r w:rsidRPr="00C21759">
        <w:t>аргументов</w:t>
      </w:r>
      <w:r w:rsidR="00C21759" w:rsidRPr="00C21759">
        <w:t xml:space="preserve"> </w:t>
      </w:r>
      <w:r w:rsidRPr="00C21759">
        <w:t>в</w:t>
      </w:r>
      <w:r w:rsidR="00C21759" w:rsidRPr="00C21759">
        <w:t xml:space="preserve"> </w:t>
      </w:r>
      <w:r w:rsidRPr="00C21759">
        <w:t>пользу</w:t>
      </w:r>
      <w:r w:rsidR="00C21759" w:rsidRPr="00C21759">
        <w:t xml:space="preserve"> </w:t>
      </w:r>
      <w:r w:rsidRPr="00C21759">
        <w:t>данной</w:t>
      </w:r>
      <w:r w:rsidR="00C21759" w:rsidRPr="00C21759">
        <w:t xml:space="preserve"> </w:t>
      </w:r>
      <w:r w:rsidRPr="00C21759">
        <w:t>позиции</w:t>
      </w:r>
      <w:r w:rsidR="00C21759" w:rsidRPr="00C21759">
        <w:t xml:space="preserve"> </w:t>
      </w:r>
      <w:r w:rsidRPr="00C21759">
        <w:t>приводились</w:t>
      </w:r>
      <w:r w:rsidR="00C21759" w:rsidRPr="00C21759">
        <w:t xml:space="preserve"> </w:t>
      </w:r>
      <w:r w:rsidRPr="00C21759">
        <w:t>следующие</w:t>
      </w:r>
      <w:r w:rsidR="00C21759" w:rsidRPr="00C21759">
        <w:t xml:space="preserve"> </w:t>
      </w:r>
      <w:r w:rsidRPr="00C21759">
        <w:t>доводы</w:t>
      </w:r>
      <w:r w:rsidR="00C21759" w:rsidRPr="00C21759">
        <w:t>:</w:t>
      </w:r>
    </w:p>
    <w:p w:rsidR="00C21759" w:rsidRPr="00C21759" w:rsidRDefault="00AD3D6E" w:rsidP="00C21759">
      <w:pPr>
        <w:tabs>
          <w:tab w:val="left" w:pos="726"/>
        </w:tabs>
      </w:pPr>
      <w:r w:rsidRPr="00C21759">
        <w:t>узкоспециализированный</w:t>
      </w:r>
      <w:r w:rsidR="00C21759" w:rsidRPr="00C21759">
        <w:t xml:space="preserve"> </w:t>
      </w:r>
      <w:r w:rsidRPr="00C21759">
        <w:t>характер</w:t>
      </w:r>
      <w:r w:rsidR="00C21759" w:rsidRPr="00C21759">
        <w:t xml:space="preserve"> </w:t>
      </w:r>
      <w:r w:rsidRPr="00C21759">
        <w:t>деятельности</w:t>
      </w:r>
      <w:r w:rsidR="00C21759" w:rsidRPr="00C21759">
        <w:t xml:space="preserve"> </w:t>
      </w:r>
      <w:r w:rsidRPr="00C21759">
        <w:t>БОХР</w:t>
      </w:r>
      <w:r w:rsidR="00C21759" w:rsidRPr="00C21759">
        <w:t xml:space="preserve"> </w:t>
      </w:r>
      <w:r w:rsidRPr="00C21759">
        <w:t>Канады,</w:t>
      </w:r>
      <w:r w:rsidR="00C21759" w:rsidRPr="00C21759">
        <w:t xml:space="preserve"> </w:t>
      </w:r>
      <w:r w:rsidRPr="00C21759">
        <w:t>Министерства</w:t>
      </w:r>
      <w:r w:rsidR="00C21759" w:rsidRPr="00C21759">
        <w:t xml:space="preserve"> </w:t>
      </w:r>
      <w:r w:rsidRPr="00C21759">
        <w:t>по</w:t>
      </w:r>
      <w:r w:rsidR="00C21759" w:rsidRPr="00C21759">
        <w:t xml:space="preserve"> </w:t>
      </w:r>
      <w:r w:rsidRPr="00C21759">
        <w:t>рыболовству</w:t>
      </w:r>
      <w:r w:rsidR="00C21759" w:rsidRPr="00C21759">
        <w:t xml:space="preserve"> </w:t>
      </w:r>
      <w:r w:rsidRPr="00C21759">
        <w:t>и</w:t>
      </w:r>
      <w:r w:rsidR="00C21759" w:rsidRPr="00C21759">
        <w:t xml:space="preserve"> </w:t>
      </w:r>
      <w:r w:rsidRPr="00C21759">
        <w:t>делам</w:t>
      </w:r>
      <w:r w:rsidR="00C21759" w:rsidRPr="00C21759">
        <w:t xml:space="preserve"> </w:t>
      </w:r>
      <w:r w:rsidRPr="00C21759">
        <w:t>океанов</w:t>
      </w:r>
      <w:r w:rsidR="00C21759" w:rsidRPr="00C21759">
        <w:t xml:space="preserve"> </w:t>
      </w:r>
      <w:r w:rsidRPr="00C21759">
        <w:t>и</w:t>
      </w:r>
      <w:r w:rsidR="00C21759" w:rsidRPr="00C21759">
        <w:t xml:space="preserve"> </w:t>
      </w:r>
      <w:r w:rsidRPr="00C21759">
        <w:t>Министерства</w:t>
      </w:r>
      <w:r w:rsidR="00C21759" w:rsidRPr="00C21759">
        <w:t xml:space="preserve"> </w:t>
      </w:r>
      <w:r w:rsidRPr="00C21759">
        <w:t>национальной</w:t>
      </w:r>
      <w:r w:rsidR="00C21759" w:rsidRPr="00C21759">
        <w:t xml:space="preserve"> </w:t>
      </w:r>
      <w:r w:rsidRPr="00C21759">
        <w:t>обороны</w:t>
      </w:r>
      <w:r w:rsidR="00C21759" w:rsidRPr="00C21759">
        <w:t>;</w:t>
      </w:r>
    </w:p>
    <w:p w:rsidR="00C21759" w:rsidRPr="00C21759" w:rsidRDefault="00AD3D6E" w:rsidP="00C21759">
      <w:pPr>
        <w:tabs>
          <w:tab w:val="left" w:pos="726"/>
        </w:tabs>
      </w:pPr>
      <w:r w:rsidRPr="00C21759">
        <w:t>отсутствие</w:t>
      </w:r>
      <w:r w:rsidR="00C21759" w:rsidRPr="00C21759">
        <w:t xml:space="preserve"> </w:t>
      </w:r>
      <w:r w:rsidRPr="00C21759">
        <w:t>значительных</w:t>
      </w:r>
      <w:r w:rsidR="00C21759" w:rsidRPr="00C21759">
        <w:t xml:space="preserve"> </w:t>
      </w:r>
      <w:r w:rsidRPr="00C21759">
        <w:t>финансовых</w:t>
      </w:r>
      <w:r w:rsidR="00C21759" w:rsidRPr="00C21759">
        <w:t xml:space="preserve"> </w:t>
      </w:r>
      <w:r w:rsidRPr="00C21759">
        <w:t>выгод</w:t>
      </w:r>
      <w:r w:rsidR="00C21759" w:rsidRPr="00C21759">
        <w:t xml:space="preserve"> </w:t>
      </w:r>
      <w:r w:rsidRPr="00C21759">
        <w:t>от</w:t>
      </w:r>
      <w:r w:rsidR="00C21759" w:rsidRPr="00C21759">
        <w:t xml:space="preserve"> </w:t>
      </w:r>
      <w:r w:rsidRPr="00C21759">
        <w:t>вышеуказанного</w:t>
      </w:r>
      <w:r w:rsidR="00C21759" w:rsidRPr="00C21759">
        <w:t xml:space="preserve"> </w:t>
      </w:r>
      <w:r w:rsidRPr="00C21759">
        <w:t>объединения</w:t>
      </w:r>
      <w:r w:rsidR="00C21759" w:rsidRPr="00C21759">
        <w:t>;</w:t>
      </w:r>
    </w:p>
    <w:p w:rsidR="00C21759" w:rsidRPr="00C21759" w:rsidRDefault="00AD3D6E" w:rsidP="00C21759">
      <w:pPr>
        <w:tabs>
          <w:tab w:val="left" w:pos="726"/>
        </w:tabs>
      </w:pPr>
      <w:r w:rsidRPr="00C21759">
        <w:t>смешение</w:t>
      </w:r>
      <w:r w:rsidR="00C21759" w:rsidRPr="00C21759">
        <w:t xml:space="preserve"> </w:t>
      </w:r>
      <w:r w:rsidRPr="00C21759">
        <w:t>военного</w:t>
      </w:r>
      <w:r w:rsidR="00C21759" w:rsidRPr="00C21759">
        <w:t xml:space="preserve"> </w:t>
      </w:r>
      <w:r w:rsidRPr="00C21759">
        <w:t>и</w:t>
      </w:r>
      <w:r w:rsidR="00C21759" w:rsidRPr="00C21759">
        <w:t xml:space="preserve"> </w:t>
      </w:r>
      <w:r w:rsidRPr="00C21759">
        <w:t>гражданского</w:t>
      </w:r>
      <w:r w:rsidR="00C21759" w:rsidRPr="00C21759">
        <w:t xml:space="preserve"> </w:t>
      </w:r>
      <w:r w:rsidRPr="00C21759">
        <w:t>флотов</w:t>
      </w:r>
      <w:r w:rsidR="00C21759" w:rsidRPr="00C21759">
        <w:t xml:space="preserve"> </w:t>
      </w:r>
      <w:r w:rsidRPr="00C21759">
        <w:t>приведет</w:t>
      </w:r>
      <w:r w:rsidR="00C21759" w:rsidRPr="00C21759">
        <w:t xml:space="preserve"> </w:t>
      </w:r>
      <w:r w:rsidRPr="00C21759">
        <w:t>к</w:t>
      </w:r>
      <w:r w:rsidR="00C21759" w:rsidRPr="00C21759">
        <w:t xml:space="preserve"> </w:t>
      </w:r>
      <w:r w:rsidRPr="00C21759">
        <w:t>нарушению</w:t>
      </w:r>
      <w:r w:rsidR="00C21759" w:rsidRPr="00C21759">
        <w:t xml:space="preserve"> </w:t>
      </w:r>
      <w:r w:rsidRPr="00C21759">
        <w:t>демократической</w:t>
      </w:r>
      <w:r w:rsidR="00C21759" w:rsidRPr="00C21759">
        <w:t xml:space="preserve"> </w:t>
      </w:r>
      <w:r w:rsidRPr="00C21759">
        <w:t>традиции</w:t>
      </w:r>
      <w:r w:rsidR="00C21759" w:rsidRPr="00C21759">
        <w:t xml:space="preserve"> </w:t>
      </w:r>
      <w:r w:rsidRPr="00C21759">
        <w:t>неприменения</w:t>
      </w:r>
      <w:r w:rsidR="00C21759" w:rsidRPr="00C21759">
        <w:t xml:space="preserve"> </w:t>
      </w:r>
      <w:r w:rsidRPr="00C21759">
        <w:t>военной</w:t>
      </w:r>
      <w:r w:rsidR="00C21759" w:rsidRPr="00C21759">
        <w:t xml:space="preserve"> </w:t>
      </w:r>
      <w:r w:rsidRPr="00C21759">
        <w:t>силы</w:t>
      </w:r>
      <w:r w:rsidR="00C21759" w:rsidRPr="00C21759">
        <w:t xml:space="preserve"> </w:t>
      </w:r>
      <w:r w:rsidRPr="00C21759">
        <w:t>для</w:t>
      </w:r>
      <w:r w:rsidR="00C21759" w:rsidRPr="00C21759">
        <w:t xml:space="preserve"> </w:t>
      </w:r>
      <w:r w:rsidRPr="00C21759">
        <w:t>обеспечения</w:t>
      </w:r>
      <w:r w:rsidR="00C21759" w:rsidRPr="00C21759">
        <w:t xml:space="preserve"> </w:t>
      </w:r>
      <w:r w:rsidRPr="00C21759">
        <w:t>исполнения</w:t>
      </w:r>
      <w:r w:rsidR="00C21759" w:rsidRPr="00C21759">
        <w:t xml:space="preserve"> </w:t>
      </w:r>
      <w:r w:rsidRPr="00C21759">
        <w:t>национального</w:t>
      </w:r>
      <w:r w:rsidR="00C21759" w:rsidRPr="00C21759">
        <w:t xml:space="preserve"> </w:t>
      </w:r>
      <w:r w:rsidRPr="00C21759">
        <w:t>законодательства</w:t>
      </w:r>
      <w:r w:rsidRPr="00C21759">
        <w:footnoteReference w:id="52"/>
      </w:r>
      <w:r w:rsidR="00C21759" w:rsidRPr="00C21759">
        <w:t>.</w:t>
      </w:r>
    </w:p>
    <w:p w:rsidR="00C21759" w:rsidRPr="00C21759" w:rsidRDefault="00AD3D6E" w:rsidP="00C21759">
      <w:pPr>
        <w:tabs>
          <w:tab w:val="left" w:pos="726"/>
        </w:tabs>
      </w:pPr>
      <w:r w:rsidRPr="00C21759">
        <w:t>Организация</w:t>
      </w:r>
      <w:r w:rsidR="00C21759" w:rsidRPr="00C21759">
        <w:t xml:space="preserve"> </w:t>
      </w:r>
      <w:r w:rsidRPr="00C21759">
        <w:t>охраны</w:t>
      </w:r>
      <w:r w:rsidR="00C21759" w:rsidRPr="00C21759">
        <w:t xml:space="preserve"> </w:t>
      </w:r>
      <w:r w:rsidRPr="00C21759">
        <w:t>морских</w:t>
      </w:r>
      <w:r w:rsidR="00C21759" w:rsidRPr="00C21759">
        <w:t xml:space="preserve"> </w:t>
      </w:r>
      <w:r w:rsidRPr="00C21759">
        <w:t>пространств</w:t>
      </w:r>
      <w:r w:rsidR="00C21759" w:rsidRPr="00C21759">
        <w:t xml:space="preserve"> </w:t>
      </w:r>
      <w:r w:rsidRPr="00C21759">
        <w:t>Канады</w:t>
      </w:r>
      <w:r w:rsidR="00C21759" w:rsidRPr="00C21759">
        <w:t xml:space="preserve"> </w:t>
      </w:r>
      <w:r w:rsidRPr="00C21759">
        <w:t>значительно</w:t>
      </w:r>
      <w:r w:rsidR="00C21759" w:rsidRPr="00C21759">
        <w:t xml:space="preserve"> </w:t>
      </w:r>
      <w:r w:rsidRPr="00C21759">
        <w:t>отличается</w:t>
      </w:r>
      <w:r w:rsidR="00C21759" w:rsidRPr="00C21759">
        <w:t xml:space="preserve"> </w:t>
      </w:r>
      <w:r w:rsidRPr="00C21759">
        <w:t>от</w:t>
      </w:r>
      <w:r w:rsidR="00C21759" w:rsidRPr="00C21759">
        <w:t xml:space="preserve"> </w:t>
      </w:r>
      <w:r w:rsidRPr="00C21759">
        <w:t>тех,</w:t>
      </w:r>
      <w:r w:rsidR="00C21759" w:rsidRPr="00C21759">
        <w:t xml:space="preserve"> </w:t>
      </w:r>
      <w:r w:rsidRPr="00C21759">
        <w:t>что</w:t>
      </w:r>
      <w:r w:rsidR="00C21759" w:rsidRPr="00C21759">
        <w:t xml:space="preserve"> </w:t>
      </w:r>
      <w:r w:rsidRPr="00C21759">
        <w:t>созданы</w:t>
      </w:r>
      <w:r w:rsidR="00C21759" w:rsidRPr="00C21759">
        <w:t xml:space="preserve"> </w:t>
      </w:r>
      <w:r w:rsidRPr="00C21759">
        <w:t>в</w:t>
      </w:r>
      <w:r w:rsidR="00C21759" w:rsidRPr="00C21759">
        <w:t xml:space="preserve"> </w:t>
      </w:r>
      <w:r w:rsidRPr="00C21759">
        <w:t>США</w:t>
      </w:r>
      <w:r w:rsidR="00C21759" w:rsidRPr="00C21759">
        <w:t xml:space="preserve"> </w:t>
      </w:r>
      <w:r w:rsidRPr="00C21759">
        <w:t>и</w:t>
      </w:r>
      <w:r w:rsidR="00C21759" w:rsidRPr="00C21759">
        <w:t xml:space="preserve"> </w:t>
      </w:r>
      <w:r w:rsidRPr="00C21759">
        <w:t>других</w:t>
      </w:r>
      <w:r w:rsidR="00C21759" w:rsidRPr="00C21759">
        <w:t xml:space="preserve"> </w:t>
      </w:r>
      <w:r w:rsidRPr="00C21759">
        <w:t>государствах</w:t>
      </w:r>
      <w:r w:rsidR="00C21759" w:rsidRPr="00C21759">
        <w:t xml:space="preserve">. </w:t>
      </w:r>
      <w:r w:rsidRPr="00C21759">
        <w:t>В</w:t>
      </w:r>
      <w:r w:rsidR="00C21759" w:rsidRPr="00C21759">
        <w:t xml:space="preserve"> </w:t>
      </w:r>
      <w:r w:rsidRPr="00C21759">
        <w:t>частности</w:t>
      </w:r>
      <w:r w:rsidR="00C21759" w:rsidRPr="00C21759">
        <w:t xml:space="preserve"> </w:t>
      </w:r>
      <w:r w:rsidRPr="00C21759">
        <w:t>принципиальное</w:t>
      </w:r>
      <w:r w:rsidR="00C21759" w:rsidRPr="00C21759">
        <w:t xml:space="preserve"> </w:t>
      </w:r>
      <w:r w:rsidRPr="00C21759">
        <w:t>отличие</w:t>
      </w:r>
      <w:r w:rsidR="00C21759" w:rsidRPr="00C21759">
        <w:t xml:space="preserve"> </w:t>
      </w:r>
      <w:r w:rsidRPr="00C21759">
        <w:t>береговой</w:t>
      </w:r>
      <w:r w:rsidR="00C21759" w:rsidRPr="00C21759">
        <w:t xml:space="preserve"> </w:t>
      </w:r>
      <w:r w:rsidRPr="00C21759">
        <w:t>охраны</w:t>
      </w:r>
      <w:r w:rsidR="00C21759" w:rsidRPr="00C21759">
        <w:t xml:space="preserve"> </w:t>
      </w:r>
      <w:r w:rsidRPr="00C21759">
        <w:t>Канады</w:t>
      </w:r>
      <w:r w:rsidR="00C21759" w:rsidRPr="00C21759">
        <w:t xml:space="preserve"> </w:t>
      </w:r>
      <w:r w:rsidRPr="00C21759">
        <w:t>от</w:t>
      </w:r>
      <w:r w:rsidR="00C21759" w:rsidRPr="00C21759">
        <w:t xml:space="preserve"> </w:t>
      </w:r>
      <w:r w:rsidRPr="00C21759">
        <w:t>одноименной</w:t>
      </w:r>
      <w:r w:rsidR="00C21759" w:rsidRPr="00C21759">
        <w:t xml:space="preserve"> </w:t>
      </w:r>
      <w:r w:rsidRPr="00C21759">
        <w:t>американской</w:t>
      </w:r>
      <w:r w:rsidR="00C21759" w:rsidRPr="00C21759">
        <w:t xml:space="preserve"> </w:t>
      </w:r>
      <w:r w:rsidRPr="00C21759">
        <w:t>структуры</w:t>
      </w:r>
      <w:r w:rsidR="00C21759" w:rsidRPr="00C21759">
        <w:t xml:space="preserve"> </w:t>
      </w:r>
      <w:r w:rsidRPr="00C21759">
        <w:t>состоит</w:t>
      </w:r>
      <w:r w:rsidR="00C21759" w:rsidRPr="00C21759">
        <w:t xml:space="preserve"> </w:t>
      </w:r>
      <w:r w:rsidRPr="00C21759">
        <w:t>в</w:t>
      </w:r>
      <w:r w:rsidR="00C21759" w:rsidRPr="00C21759">
        <w:t xml:space="preserve"> </w:t>
      </w:r>
      <w:r w:rsidRPr="00C21759">
        <w:t>том,</w:t>
      </w:r>
      <w:r w:rsidR="00C21759" w:rsidRPr="00C21759">
        <w:t xml:space="preserve"> </w:t>
      </w:r>
      <w:r w:rsidRPr="00C21759">
        <w:t>что</w:t>
      </w:r>
      <w:r w:rsidR="00C21759" w:rsidRPr="00C21759">
        <w:t xml:space="preserve"> </w:t>
      </w:r>
      <w:r w:rsidRPr="00C21759">
        <w:t>первое</w:t>
      </w:r>
      <w:r w:rsidR="00C21759" w:rsidRPr="00C21759">
        <w:t xml:space="preserve"> </w:t>
      </w:r>
      <w:r w:rsidRPr="00C21759">
        <w:t>представляет</w:t>
      </w:r>
      <w:r w:rsidR="00C21759" w:rsidRPr="00C21759">
        <w:t xml:space="preserve"> </w:t>
      </w:r>
      <w:r w:rsidRPr="00C21759">
        <w:t>собой</w:t>
      </w:r>
      <w:r w:rsidR="00C21759" w:rsidRPr="00C21759">
        <w:t xml:space="preserve"> </w:t>
      </w:r>
      <w:r w:rsidRPr="00C21759">
        <w:t>гражданскую</w:t>
      </w:r>
      <w:r w:rsidR="00C21759" w:rsidRPr="00C21759">
        <w:t xml:space="preserve"> </w:t>
      </w:r>
      <w:r w:rsidRPr="00C21759">
        <w:t>организацию</w:t>
      </w:r>
      <w:r w:rsidR="00C21759" w:rsidRPr="00C21759">
        <w:t xml:space="preserve"> </w:t>
      </w:r>
      <w:r w:rsidRPr="00C21759">
        <w:t>и</w:t>
      </w:r>
      <w:r w:rsidR="00C21759" w:rsidRPr="00C21759">
        <w:t xml:space="preserve"> </w:t>
      </w:r>
      <w:r w:rsidRPr="00C21759">
        <w:t>выполняет</w:t>
      </w:r>
      <w:r w:rsidR="00C21759" w:rsidRPr="00C21759">
        <w:t xml:space="preserve"> </w:t>
      </w:r>
      <w:r w:rsidRPr="00C21759">
        <w:t>в</w:t>
      </w:r>
      <w:r w:rsidR="00C21759" w:rsidRPr="00C21759">
        <w:t xml:space="preserve"> </w:t>
      </w:r>
      <w:r w:rsidRPr="00C21759">
        <w:t>морских</w:t>
      </w:r>
      <w:r w:rsidR="00C21759" w:rsidRPr="00C21759">
        <w:t xml:space="preserve"> </w:t>
      </w:r>
      <w:r w:rsidRPr="00C21759">
        <w:t>пространствах</w:t>
      </w:r>
      <w:r w:rsidR="00C21759" w:rsidRPr="00C21759">
        <w:t xml:space="preserve"> </w:t>
      </w:r>
      <w:r w:rsidRPr="00C21759">
        <w:t>сравнительно</w:t>
      </w:r>
      <w:r w:rsidR="00C21759" w:rsidRPr="00C21759">
        <w:t xml:space="preserve"> </w:t>
      </w:r>
      <w:r w:rsidRPr="00C21759">
        <w:t>небольшой</w:t>
      </w:r>
      <w:r w:rsidR="00C21759" w:rsidRPr="00C21759">
        <w:t xml:space="preserve"> </w:t>
      </w:r>
      <w:r w:rsidRPr="00C21759">
        <w:t>круг</w:t>
      </w:r>
      <w:r w:rsidR="00C21759" w:rsidRPr="00C21759">
        <w:t xml:space="preserve"> </w:t>
      </w:r>
      <w:r w:rsidRPr="00C21759">
        <w:t>задач</w:t>
      </w:r>
      <w:r w:rsidR="00C21759" w:rsidRPr="00C21759">
        <w:t>.</w:t>
      </w:r>
    </w:p>
    <w:p w:rsidR="00C21759" w:rsidRPr="00C21759" w:rsidRDefault="00AD3D6E" w:rsidP="00C21759">
      <w:pPr>
        <w:tabs>
          <w:tab w:val="left" w:pos="726"/>
        </w:tabs>
      </w:pPr>
      <w:r w:rsidRPr="00C21759">
        <w:t>Система</w:t>
      </w:r>
      <w:r w:rsidR="00C21759" w:rsidRPr="00C21759">
        <w:t xml:space="preserve"> </w:t>
      </w:r>
      <w:r w:rsidRPr="00C21759">
        <w:t>федеральных</w:t>
      </w:r>
      <w:r w:rsidR="00C21759" w:rsidRPr="00C21759">
        <w:t xml:space="preserve"> </w:t>
      </w:r>
      <w:r w:rsidRPr="00C21759">
        <w:t>органов</w:t>
      </w:r>
      <w:r w:rsidR="00C21759" w:rsidRPr="00C21759">
        <w:t xml:space="preserve"> </w:t>
      </w:r>
      <w:r w:rsidRPr="00C21759">
        <w:t>исполнительной</w:t>
      </w:r>
      <w:r w:rsidR="00C21759" w:rsidRPr="00C21759">
        <w:t xml:space="preserve"> </w:t>
      </w:r>
      <w:r w:rsidRPr="00C21759">
        <w:t>власти,</w:t>
      </w:r>
      <w:r w:rsidR="00C21759" w:rsidRPr="00C21759">
        <w:t xml:space="preserve"> </w:t>
      </w:r>
      <w:r w:rsidRPr="00C21759">
        <w:t>прямо</w:t>
      </w:r>
      <w:r w:rsidR="00C21759" w:rsidRPr="00C21759">
        <w:t xml:space="preserve"> </w:t>
      </w:r>
      <w:r w:rsidRPr="00C21759">
        <w:t>или</w:t>
      </w:r>
      <w:r w:rsidR="00C21759" w:rsidRPr="00C21759">
        <w:t xml:space="preserve"> </w:t>
      </w:r>
      <w:r w:rsidRPr="00C21759">
        <w:t>косвенно</w:t>
      </w:r>
      <w:r w:rsidR="00C21759" w:rsidRPr="00C21759">
        <w:t xml:space="preserve"> </w:t>
      </w:r>
      <w:r w:rsidRPr="00C21759">
        <w:t>обеспечивающих</w:t>
      </w:r>
      <w:r w:rsidR="00C21759" w:rsidRPr="00C21759">
        <w:t xml:space="preserve"> </w:t>
      </w:r>
      <w:r w:rsidRPr="00C21759">
        <w:t>национальную</w:t>
      </w:r>
      <w:r w:rsidR="00C21759" w:rsidRPr="00C21759">
        <w:t xml:space="preserve"> </w:t>
      </w:r>
      <w:r w:rsidRPr="00C21759">
        <w:t>безопасность</w:t>
      </w:r>
      <w:r w:rsidR="00C21759" w:rsidRPr="00C21759">
        <w:t xml:space="preserve"> </w:t>
      </w:r>
      <w:r w:rsidRPr="00C21759">
        <w:t>на</w:t>
      </w:r>
      <w:r w:rsidR="00C21759" w:rsidRPr="00C21759">
        <w:t xml:space="preserve"> </w:t>
      </w:r>
      <w:r w:rsidRPr="00C21759">
        <w:t>морских</w:t>
      </w:r>
      <w:r w:rsidR="00C21759" w:rsidRPr="00C21759">
        <w:t xml:space="preserve"> </w:t>
      </w:r>
      <w:r w:rsidRPr="00C21759">
        <w:t>направ</w:t>
      </w:r>
      <w:r w:rsidR="009857F7" w:rsidRPr="00C21759">
        <w:t>лениях</w:t>
      </w:r>
      <w:r w:rsidR="00C21759" w:rsidRPr="00C21759">
        <w:t xml:space="preserve"> </w:t>
      </w:r>
      <w:r w:rsidR="009857F7" w:rsidRPr="00C21759">
        <w:t>чрезвычайно</w:t>
      </w:r>
      <w:r w:rsidR="00C21759" w:rsidRPr="00C21759">
        <w:t xml:space="preserve"> </w:t>
      </w:r>
      <w:r w:rsidR="009857F7" w:rsidRPr="00C21759">
        <w:t>разветвленная</w:t>
      </w:r>
      <w:r w:rsidR="00C21759" w:rsidRPr="00C21759">
        <w:t xml:space="preserve">. </w:t>
      </w:r>
      <w:r w:rsidRPr="00C21759">
        <w:t>Управление</w:t>
      </w:r>
      <w:r w:rsidR="00C21759" w:rsidRPr="00C21759">
        <w:t xml:space="preserve"> </w:t>
      </w:r>
      <w:r w:rsidRPr="00C21759">
        <w:t>в</w:t>
      </w:r>
      <w:r w:rsidR="00C21759" w:rsidRPr="00C21759">
        <w:t xml:space="preserve"> </w:t>
      </w:r>
      <w:r w:rsidRPr="00C21759">
        <w:t>сфере</w:t>
      </w:r>
      <w:r w:rsidR="00C21759" w:rsidRPr="00C21759">
        <w:t xml:space="preserve"> </w:t>
      </w:r>
      <w:r w:rsidRPr="00C21759">
        <w:t>морской</w:t>
      </w:r>
      <w:r w:rsidR="00C21759" w:rsidRPr="00C21759">
        <w:t xml:space="preserve"> </w:t>
      </w:r>
      <w:r w:rsidRPr="00C21759">
        <w:t>деятельности</w:t>
      </w:r>
      <w:r w:rsidR="00C21759" w:rsidRPr="00C21759">
        <w:t xml:space="preserve"> </w:t>
      </w:r>
      <w:r w:rsidRPr="00C21759">
        <w:t>Канады</w:t>
      </w:r>
      <w:r w:rsidR="00C21759" w:rsidRPr="00C21759">
        <w:t xml:space="preserve"> </w:t>
      </w:r>
      <w:r w:rsidRPr="00C21759">
        <w:t>осуществляет</w:t>
      </w:r>
      <w:r w:rsidR="00C21759" w:rsidRPr="00C21759">
        <w:t xml:space="preserve"> </w:t>
      </w:r>
      <w:r w:rsidRPr="00C21759">
        <w:t>большое</w:t>
      </w:r>
      <w:r w:rsidR="00C21759" w:rsidRPr="00C21759">
        <w:t xml:space="preserve"> </w:t>
      </w:r>
      <w:r w:rsidRPr="00C21759">
        <w:t>количество</w:t>
      </w:r>
      <w:r w:rsidR="00C21759" w:rsidRPr="00C21759">
        <w:t xml:space="preserve"> </w:t>
      </w:r>
      <w:r w:rsidRPr="00C21759">
        <w:t>федеральных</w:t>
      </w:r>
      <w:r w:rsidR="00C21759" w:rsidRPr="00C21759">
        <w:t xml:space="preserve"> </w:t>
      </w:r>
      <w:r w:rsidRPr="00C21759">
        <w:t>ведомств</w:t>
      </w:r>
      <w:r w:rsidR="00C21759">
        <w:t xml:space="preserve"> (</w:t>
      </w:r>
      <w:r w:rsidRPr="00C21759">
        <w:t>в</w:t>
      </w:r>
      <w:r w:rsidR="00C21759" w:rsidRPr="00C21759">
        <w:t xml:space="preserve"> </w:t>
      </w:r>
      <w:r w:rsidRPr="00C21759">
        <w:t>1995</w:t>
      </w:r>
      <w:r w:rsidR="00C21759" w:rsidRPr="00C21759">
        <w:t xml:space="preserve"> </w:t>
      </w:r>
      <w:r w:rsidRPr="00C21759">
        <w:t>году</w:t>
      </w:r>
      <w:r w:rsidR="00C21759" w:rsidRPr="00C21759">
        <w:t xml:space="preserve"> </w:t>
      </w:r>
      <w:r w:rsidRPr="00C21759">
        <w:t>их</w:t>
      </w:r>
      <w:r w:rsidR="00C21759" w:rsidRPr="00C21759">
        <w:t xml:space="preserve"> </w:t>
      </w:r>
      <w:r w:rsidRPr="00C21759">
        <w:t>было</w:t>
      </w:r>
      <w:r w:rsidR="00C21759" w:rsidRPr="00C21759">
        <w:t xml:space="preserve"> </w:t>
      </w:r>
      <w:r w:rsidRPr="00C21759">
        <w:t>14</w:t>
      </w:r>
      <w:r w:rsidR="00C21759" w:rsidRPr="00C21759">
        <w:t xml:space="preserve">). </w:t>
      </w:r>
      <w:r w:rsidRPr="00C21759">
        <w:t>В</w:t>
      </w:r>
      <w:r w:rsidR="00C21759" w:rsidRPr="00C21759">
        <w:t xml:space="preserve"> </w:t>
      </w:r>
      <w:r w:rsidRPr="00C21759">
        <w:t>целом</w:t>
      </w:r>
      <w:r w:rsidR="00C21759" w:rsidRPr="00C21759">
        <w:t xml:space="preserve"> </w:t>
      </w:r>
      <w:r w:rsidRPr="00C21759">
        <w:t>их</w:t>
      </w:r>
      <w:r w:rsidR="00C21759" w:rsidRPr="00C21759">
        <w:t xml:space="preserve"> </w:t>
      </w:r>
      <w:r w:rsidRPr="00C21759">
        <w:t>усилия</w:t>
      </w:r>
      <w:r w:rsidR="00C21759" w:rsidRPr="00C21759">
        <w:t xml:space="preserve"> </w:t>
      </w:r>
      <w:r w:rsidRPr="00C21759">
        <w:t>носят</w:t>
      </w:r>
      <w:r w:rsidR="00C21759" w:rsidRPr="00C21759">
        <w:t xml:space="preserve"> </w:t>
      </w:r>
      <w:r w:rsidRPr="00C21759">
        <w:t>разобщенный</w:t>
      </w:r>
      <w:r w:rsidR="00C21759" w:rsidRPr="00C21759">
        <w:t xml:space="preserve"> </w:t>
      </w:r>
      <w:r w:rsidRPr="00C21759">
        <w:t>характер</w:t>
      </w:r>
      <w:r w:rsidR="00C21759" w:rsidRPr="00C21759">
        <w:t xml:space="preserve"> </w:t>
      </w:r>
      <w:r w:rsidRPr="00C21759">
        <w:t>и</w:t>
      </w:r>
      <w:r w:rsidR="00C21759" w:rsidRPr="00C21759">
        <w:t xml:space="preserve"> </w:t>
      </w:r>
      <w:r w:rsidRPr="00C21759">
        <w:t>никак</w:t>
      </w:r>
      <w:r w:rsidR="00C21759" w:rsidRPr="00C21759">
        <w:t xml:space="preserve"> </w:t>
      </w:r>
      <w:r w:rsidRPr="00C21759">
        <w:t>не</w:t>
      </w:r>
      <w:r w:rsidR="00C21759" w:rsidRPr="00C21759">
        <w:t xml:space="preserve"> </w:t>
      </w:r>
      <w:r w:rsidRPr="00C21759">
        <w:t>координируются</w:t>
      </w:r>
      <w:r w:rsidR="00C21759" w:rsidRPr="00C21759">
        <w:t xml:space="preserve">. </w:t>
      </w:r>
      <w:r w:rsidRPr="00C21759">
        <w:t>Данные</w:t>
      </w:r>
      <w:r w:rsidR="00C21759" w:rsidRPr="00C21759">
        <w:t xml:space="preserve"> </w:t>
      </w:r>
      <w:r w:rsidRPr="00C21759">
        <w:t>ведомства</w:t>
      </w:r>
      <w:r w:rsidR="00C21759" w:rsidRPr="00C21759">
        <w:t xml:space="preserve"> </w:t>
      </w:r>
      <w:r w:rsidRPr="00C21759">
        <w:t>осуществляют</w:t>
      </w:r>
      <w:r w:rsidR="00C21759" w:rsidRPr="00C21759">
        <w:t xml:space="preserve"> </w:t>
      </w:r>
      <w:r w:rsidRPr="00C21759">
        <w:t>управление</w:t>
      </w:r>
      <w:r w:rsidR="00C21759" w:rsidRPr="00C21759">
        <w:t xml:space="preserve"> </w:t>
      </w:r>
      <w:r w:rsidRPr="00C21759">
        <w:t>более</w:t>
      </w:r>
      <w:r w:rsidR="00C21759" w:rsidRPr="00C21759">
        <w:t xml:space="preserve"> </w:t>
      </w:r>
      <w:r w:rsidRPr="00C21759">
        <w:t>чем</w:t>
      </w:r>
      <w:r w:rsidR="00C21759" w:rsidRPr="00C21759">
        <w:t xml:space="preserve"> </w:t>
      </w:r>
      <w:r w:rsidRPr="00C21759">
        <w:t>80</w:t>
      </w:r>
      <w:r w:rsidR="00C21759" w:rsidRPr="00C21759">
        <w:t xml:space="preserve"> </w:t>
      </w:r>
      <w:r w:rsidRPr="00C21759">
        <w:t>программами</w:t>
      </w:r>
      <w:r w:rsidR="00C21759" w:rsidRPr="00C21759">
        <w:t xml:space="preserve"> </w:t>
      </w:r>
      <w:r w:rsidRPr="00C21759">
        <w:t>в</w:t>
      </w:r>
      <w:r w:rsidR="00C21759" w:rsidRPr="00C21759">
        <w:t xml:space="preserve"> </w:t>
      </w:r>
      <w:r w:rsidRPr="00C21759">
        <w:t>области</w:t>
      </w:r>
      <w:r w:rsidR="00C21759" w:rsidRPr="00C21759">
        <w:t xml:space="preserve"> </w:t>
      </w:r>
      <w:r w:rsidRPr="00C21759">
        <w:t>морской</w:t>
      </w:r>
      <w:r w:rsidR="00C21759" w:rsidRPr="00C21759">
        <w:t xml:space="preserve"> </w:t>
      </w:r>
      <w:r w:rsidRPr="00C21759">
        <w:t>деятельности</w:t>
      </w:r>
      <w:r w:rsidR="00C21759" w:rsidRPr="00C21759">
        <w:t xml:space="preserve">. </w:t>
      </w:r>
      <w:r w:rsidRPr="00C21759">
        <w:t>Однако</w:t>
      </w:r>
      <w:r w:rsidR="00C21759" w:rsidRPr="00C21759">
        <w:t xml:space="preserve"> </w:t>
      </w:r>
      <w:r w:rsidRPr="00C21759">
        <w:t>в</w:t>
      </w:r>
      <w:r w:rsidR="00C21759" w:rsidRPr="00C21759">
        <w:t xml:space="preserve"> </w:t>
      </w:r>
      <w:r w:rsidRPr="00C21759">
        <w:t>настоящее</w:t>
      </w:r>
      <w:r w:rsidR="00C21759" w:rsidRPr="00C21759">
        <w:t xml:space="preserve"> </w:t>
      </w:r>
      <w:r w:rsidRPr="00C21759">
        <w:t>время</w:t>
      </w:r>
      <w:r w:rsidR="00C21759" w:rsidRPr="00C21759">
        <w:t xml:space="preserve"> </w:t>
      </w:r>
      <w:r w:rsidRPr="00C21759">
        <w:t>только</w:t>
      </w:r>
      <w:r w:rsidR="00C21759" w:rsidRPr="00C21759">
        <w:t xml:space="preserve"> </w:t>
      </w:r>
      <w:r w:rsidRPr="00C21759">
        <w:t>за</w:t>
      </w:r>
      <w:r w:rsidR="00C21759" w:rsidRPr="00C21759">
        <w:t xml:space="preserve"> </w:t>
      </w:r>
      <w:r w:rsidRPr="00C21759">
        <w:t>двумя</w:t>
      </w:r>
      <w:r w:rsidR="00C21759" w:rsidRPr="00C21759">
        <w:t xml:space="preserve"> </w:t>
      </w:r>
      <w:r w:rsidRPr="00C21759">
        <w:t>из</w:t>
      </w:r>
      <w:r w:rsidR="00C21759" w:rsidRPr="00C21759">
        <w:t xml:space="preserve"> </w:t>
      </w:r>
      <w:r w:rsidRPr="00C21759">
        <w:t>них</w:t>
      </w:r>
      <w:r w:rsidR="00C21759" w:rsidRPr="00C21759">
        <w:t xml:space="preserve"> </w:t>
      </w:r>
      <w:r w:rsidRPr="00C21759">
        <w:t>закреплен</w:t>
      </w:r>
      <w:r w:rsidR="00C21759" w:rsidRPr="00C21759">
        <w:t xml:space="preserve"> </w:t>
      </w:r>
      <w:r w:rsidRPr="00C21759">
        <w:t>полноценный</w:t>
      </w:r>
      <w:r w:rsidR="00C21759" w:rsidRPr="00C21759">
        <w:t xml:space="preserve"> </w:t>
      </w:r>
      <w:r w:rsidRPr="00C21759">
        <w:t>морской</w:t>
      </w:r>
      <w:r w:rsidR="00C21759" w:rsidRPr="00C21759">
        <w:t xml:space="preserve"> </w:t>
      </w:r>
      <w:r w:rsidRPr="00C21759">
        <w:t>флот</w:t>
      </w:r>
      <w:r w:rsidR="00C21759" w:rsidRPr="00C21759">
        <w:t xml:space="preserve">. </w:t>
      </w:r>
      <w:r w:rsidRPr="00C21759">
        <w:t>Это</w:t>
      </w:r>
      <w:r w:rsidR="00C21759" w:rsidRPr="00C21759">
        <w:t xml:space="preserve"> </w:t>
      </w:r>
      <w:r w:rsidRPr="00C21759">
        <w:t>Министерство</w:t>
      </w:r>
      <w:r w:rsidR="00C21759" w:rsidRPr="00C21759">
        <w:t xml:space="preserve"> </w:t>
      </w:r>
      <w:r w:rsidRPr="00C21759">
        <w:t>национальной</w:t>
      </w:r>
      <w:r w:rsidR="00C21759" w:rsidRPr="00C21759">
        <w:t xml:space="preserve"> </w:t>
      </w:r>
      <w:r w:rsidRPr="00C21759">
        <w:t>обороны</w:t>
      </w:r>
      <w:r w:rsidR="00C21759" w:rsidRPr="00C21759">
        <w:t xml:space="preserve"> </w:t>
      </w:r>
      <w:r w:rsidRPr="00C21759">
        <w:t>и</w:t>
      </w:r>
      <w:r w:rsidR="00C21759" w:rsidRPr="00C21759">
        <w:t xml:space="preserve"> </w:t>
      </w:r>
      <w:r w:rsidRPr="00C21759">
        <w:t>Министерство</w:t>
      </w:r>
      <w:r w:rsidR="00C21759" w:rsidRPr="00C21759">
        <w:t xml:space="preserve"> </w:t>
      </w:r>
      <w:r w:rsidRPr="00C21759">
        <w:t>по</w:t>
      </w:r>
      <w:r w:rsidR="00C21759" w:rsidRPr="00C21759">
        <w:t xml:space="preserve"> </w:t>
      </w:r>
      <w:r w:rsidRPr="00C21759">
        <w:t>рыболовству</w:t>
      </w:r>
      <w:r w:rsidR="00C21759" w:rsidRPr="00C21759">
        <w:t xml:space="preserve"> </w:t>
      </w:r>
      <w:r w:rsidRPr="00C21759">
        <w:t>и</w:t>
      </w:r>
      <w:r w:rsidR="00C21759" w:rsidRPr="00C21759">
        <w:t xml:space="preserve"> </w:t>
      </w:r>
      <w:r w:rsidRPr="00C21759">
        <w:t>делам</w:t>
      </w:r>
      <w:r w:rsidR="00C21759" w:rsidRPr="00C21759">
        <w:t xml:space="preserve"> </w:t>
      </w:r>
      <w:r w:rsidRPr="00C21759">
        <w:t>океанов</w:t>
      </w:r>
      <w:r w:rsidR="00C21759" w:rsidRPr="00C21759">
        <w:t xml:space="preserve"> </w:t>
      </w:r>
      <w:r w:rsidRPr="00C21759">
        <w:t>в</w:t>
      </w:r>
      <w:r w:rsidR="00C21759" w:rsidRPr="00C21759">
        <w:t xml:space="preserve"> </w:t>
      </w:r>
      <w:r w:rsidRPr="00C21759">
        <w:t>подчинении</w:t>
      </w:r>
      <w:r w:rsidR="00C21759" w:rsidRPr="00C21759">
        <w:t xml:space="preserve"> </w:t>
      </w:r>
      <w:r w:rsidRPr="00C21759">
        <w:t>которого</w:t>
      </w:r>
      <w:r w:rsidR="00C21759" w:rsidRPr="00C21759">
        <w:t xml:space="preserve"> </w:t>
      </w:r>
      <w:r w:rsidRPr="00C21759">
        <w:t>находится</w:t>
      </w:r>
      <w:r w:rsidR="00C21759" w:rsidRPr="00C21759">
        <w:t xml:space="preserve"> </w:t>
      </w:r>
      <w:r w:rsidRPr="00C21759">
        <w:t>БОХР</w:t>
      </w:r>
      <w:r w:rsidR="00C21759" w:rsidRPr="00C21759">
        <w:t xml:space="preserve"> </w:t>
      </w:r>
      <w:r w:rsidRPr="00C21759">
        <w:t>Канады</w:t>
      </w:r>
      <w:r w:rsidR="00C21759" w:rsidRPr="00C21759">
        <w:t>.</w:t>
      </w:r>
    </w:p>
    <w:p w:rsidR="00C21759" w:rsidRPr="00C21759" w:rsidRDefault="00AD3D6E" w:rsidP="00C21759">
      <w:pPr>
        <w:tabs>
          <w:tab w:val="left" w:pos="726"/>
        </w:tabs>
      </w:pPr>
      <w:r w:rsidRPr="00C21759">
        <w:t>Береговой</w:t>
      </w:r>
      <w:r w:rsidR="00C21759" w:rsidRPr="00C21759">
        <w:t xml:space="preserve"> </w:t>
      </w:r>
      <w:r w:rsidRPr="00C21759">
        <w:t>охране</w:t>
      </w:r>
      <w:r w:rsidR="00C21759" w:rsidRPr="00C21759">
        <w:t xml:space="preserve"> </w:t>
      </w:r>
      <w:r w:rsidRPr="00C21759">
        <w:t>Канады</w:t>
      </w:r>
      <w:r w:rsidR="00C21759" w:rsidRPr="00C21759">
        <w:t xml:space="preserve"> </w:t>
      </w:r>
      <w:r w:rsidRPr="00C21759">
        <w:t>отведена</w:t>
      </w:r>
      <w:r w:rsidR="00C21759" w:rsidRPr="00C21759">
        <w:t xml:space="preserve"> </w:t>
      </w:r>
      <w:r w:rsidRPr="00C21759">
        <w:t>роль</w:t>
      </w:r>
      <w:r w:rsidR="00C21759" w:rsidRPr="00C21759">
        <w:t xml:space="preserve"> </w:t>
      </w:r>
      <w:r w:rsidRPr="00C21759">
        <w:t>органа,</w:t>
      </w:r>
      <w:r w:rsidR="00C21759" w:rsidRPr="00C21759">
        <w:t xml:space="preserve"> </w:t>
      </w:r>
      <w:r w:rsidRPr="00C21759">
        <w:t>обеспечивающего</w:t>
      </w:r>
      <w:r w:rsidR="00C21759" w:rsidRPr="00C21759">
        <w:t xml:space="preserve"> </w:t>
      </w:r>
      <w:r w:rsidRPr="00C21759">
        <w:t>платформу</w:t>
      </w:r>
      <w:r w:rsidR="00C21759" w:rsidRPr="00C21759">
        <w:t xml:space="preserve"> </w:t>
      </w:r>
      <w:r w:rsidRPr="00C21759">
        <w:t>для</w:t>
      </w:r>
      <w:r w:rsidR="00C21759" w:rsidRPr="00C21759">
        <w:t xml:space="preserve"> </w:t>
      </w:r>
      <w:r w:rsidRPr="00C21759">
        <w:t>перемещения</w:t>
      </w:r>
      <w:r w:rsidR="00C21759" w:rsidRPr="00C21759">
        <w:t xml:space="preserve"> </w:t>
      </w:r>
      <w:r w:rsidRPr="00C21759">
        <w:t>сотрудников</w:t>
      </w:r>
      <w:r w:rsidR="00C21759" w:rsidRPr="00C21759">
        <w:t xml:space="preserve"> </w:t>
      </w:r>
      <w:r w:rsidRPr="00C21759">
        <w:t>других</w:t>
      </w:r>
      <w:r w:rsidR="00C21759" w:rsidRPr="00C21759">
        <w:t xml:space="preserve"> </w:t>
      </w:r>
      <w:r w:rsidRPr="00C21759">
        <w:t>ведомств</w:t>
      </w:r>
      <w:r w:rsidR="00C21759" w:rsidRPr="00C21759">
        <w:t xml:space="preserve"> </w:t>
      </w:r>
      <w:r w:rsidRPr="00C21759">
        <w:t>в</w:t>
      </w:r>
      <w:r w:rsidR="00C21759" w:rsidRPr="00C21759">
        <w:t xml:space="preserve"> </w:t>
      </w:r>
      <w:r w:rsidRPr="00C21759">
        <w:t>различные</w:t>
      </w:r>
      <w:r w:rsidR="00C21759" w:rsidRPr="00C21759">
        <w:t xml:space="preserve"> </w:t>
      </w:r>
      <w:r w:rsidRPr="00C21759">
        <w:t>морские</w:t>
      </w:r>
      <w:r w:rsidR="00C21759" w:rsidRPr="00C21759">
        <w:t xml:space="preserve"> </w:t>
      </w:r>
      <w:r w:rsidRPr="00C21759">
        <w:t>районы</w:t>
      </w:r>
      <w:r w:rsidR="00C21759" w:rsidRPr="00C21759">
        <w:t xml:space="preserve"> </w:t>
      </w:r>
      <w:r w:rsidRPr="00C21759">
        <w:t>с</w:t>
      </w:r>
      <w:r w:rsidR="00C21759" w:rsidRPr="00C21759">
        <w:t xml:space="preserve"> </w:t>
      </w:r>
      <w:r w:rsidRPr="00C21759">
        <w:t>целью</w:t>
      </w:r>
      <w:r w:rsidR="00C21759" w:rsidRPr="00C21759">
        <w:t xml:space="preserve"> </w:t>
      </w:r>
      <w:r w:rsidRPr="00C21759">
        <w:t>решения</w:t>
      </w:r>
      <w:r w:rsidR="00C21759" w:rsidRPr="00C21759">
        <w:t xml:space="preserve"> </w:t>
      </w:r>
      <w:r w:rsidRPr="00C21759">
        <w:t>задач,</w:t>
      </w:r>
      <w:r w:rsidR="00C21759" w:rsidRPr="00C21759">
        <w:t xml:space="preserve"> </w:t>
      </w:r>
      <w:r w:rsidRPr="00C21759">
        <w:t>связанных</w:t>
      </w:r>
      <w:r w:rsidR="00C21759" w:rsidRPr="00C21759">
        <w:t xml:space="preserve"> </w:t>
      </w:r>
      <w:r w:rsidRPr="00C21759">
        <w:t>с</w:t>
      </w:r>
      <w:r w:rsidR="00C21759" w:rsidRPr="00C21759">
        <w:t xml:space="preserve"> </w:t>
      </w:r>
      <w:r w:rsidRPr="00C21759">
        <w:t>морской</w:t>
      </w:r>
      <w:r w:rsidR="00C21759" w:rsidRPr="00C21759">
        <w:t xml:space="preserve"> </w:t>
      </w:r>
      <w:r w:rsidRPr="00C21759">
        <w:t>безопасностью</w:t>
      </w:r>
      <w:r w:rsidR="00C21759" w:rsidRPr="00C21759">
        <w:t>.</w:t>
      </w:r>
    </w:p>
    <w:p w:rsidR="00C21759" w:rsidRPr="00C21759" w:rsidRDefault="00AD3D6E" w:rsidP="00C21759">
      <w:pPr>
        <w:tabs>
          <w:tab w:val="left" w:pos="726"/>
        </w:tabs>
      </w:pPr>
      <w:r w:rsidRPr="00C21759">
        <w:t>На</w:t>
      </w:r>
      <w:r w:rsidR="00C21759" w:rsidRPr="00C21759">
        <w:t xml:space="preserve"> </w:t>
      </w:r>
      <w:r w:rsidRPr="00C21759">
        <w:t>основе</w:t>
      </w:r>
      <w:r w:rsidR="00C21759" w:rsidRPr="00C21759">
        <w:t xml:space="preserve"> </w:t>
      </w:r>
      <w:r w:rsidRPr="00C21759">
        <w:t>изучения</w:t>
      </w:r>
      <w:r w:rsidR="00C21759" w:rsidRPr="00C21759">
        <w:t xml:space="preserve"> </w:t>
      </w:r>
      <w:r w:rsidRPr="00C21759">
        <w:t>опыта</w:t>
      </w:r>
      <w:r w:rsidR="00C21759" w:rsidRPr="00C21759">
        <w:t xml:space="preserve"> </w:t>
      </w:r>
      <w:r w:rsidRPr="00C21759">
        <w:t>береговой</w:t>
      </w:r>
      <w:r w:rsidR="00C21759" w:rsidRPr="00C21759">
        <w:t xml:space="preserve"> </w:t>
      </w:r>
      <w:r w:rsidRPr="00C21759">
        <w:t>охраны</w:t>
      </w:r>
      <w:r w:rsidR="00C21759" w:rsidRPr="00C21759">
        <w:t xml:space="preserve"> </w:t>
      </w:r>
      <w:r w:rsidRPr="00C21759">
        <w:t>Норвегии</w:t>
      </w:r>
      <w:r w:rsidR="00C21759" w:rsidRPr="00C21759">
        <w:t xml:space="preserve"> </w:t>
      </w:r>
      <w:r w:rsidRPr="00C21759">
        <w:t>и</w:t>
      </w:r>
      <w:r w:rsidR="00C21759" w:rsidRPr="00C21759">
        <w:t xml:space="preserve"> </w:t>
      </w:r>
      <w:r w:rsidRPr="00C21759">
        <w:t>Великобритании</w:t>
      </w:r>
      <w:r w:rsidR="00C21759" w:rsidRPr="00C21759">
        <w:t xml:space="preserve"> </w:t>
      </w:r>
      <w:r w:rsidRPr="00C21759">
        <w:t>канадские</w:t>
      </w:r>
      <w:r w:rsidR="00C21759" w:rsidRPr="00C21759">
        <w:t xml:space="preserve"> </w:t>
      </w:r>
      <w:r w:rsidRPr="00C21759">
        <w:t>сенаторы</w:t>
      </w:r>
      <w:r w:rsidR="00C21759" w:rsidRPr="00C21759">
        <w:t xml:space="preserve"> </w:t>
      </w:r>
      <w:r w:rsidRPr="00C21759">
        <w:t>сделали</w:t>
      </w:r>
      <w:r w:rsidR="00C21759" w:rsidRPr="00C21759">
        <w:t xml:space="preserve"> </w:t>
      </w:r>
      <w:r w:rsidRPr="00C21759">
        <w:t>вывод</w:t>
      </w:r>
      <w:r w:rsidR="00C21759" w:rsidRPr="00C21759">
        <w:t xml:space="preserve"> </w:t>
      </w:r>
      <w:r w:rsidRPr="00C21759">
        <w:t>о</w:t>
      </w:r>
      <w:r w:rsidR="00C21759" w:rsidRPr="00C21759">
        <w:t xml:space="preserve"> </w:t>
      </w:r>
      <w:r w:rsidRPr="00C21759">
        <w:t>перспективности</w:t>
      </w:r>
      <w:r w:rsidR="00C21759" w:rsidRPr="00C21759">
        <w:t xml:space="preserve"> </w:t>
      </w:r>
      <w:r w:rsidRPr="00C21759">
        <w:t>фрахтования</w:t>
      </w:r>
      <w:r w:rsidR="00C21759" w:rsidRPr="00C21759">
        <w:t xml:space="preserve"> </w:t>
      </w:r>
      <w:r w:rsidRPr="00C21759">
        <w:t>на</w:t>
      </w:r>
      <w:r w:rsidR="00C21759" w:rsidRPr="00C21759">
        <w:t xml:space="preserve"> </w:t>
      </w:r>
      <w:r w:rsidRPr="00C21759">
        <w:t>время</w:t>
      </w:r>
      <w:r w:rsidR="00C21759" w:rsidRPr="00C21759">
        <w:t xml:space="preserve"> </w:t>
      </w:r>
      <w:r w:rsidRPr="00C21759">
        <w:t>определенного</w:t>
      </w:r>
      <w:r w:rsidR="00C21759" w:rsidRPr="00C21759">
        <w:t xml:space="preserve"> </w:t>
      </w:r>
      <w:r w:rsidRPr="00C21759">
        <w:t>числа</w:t>
      </w:r>
      <w:r w:rsidR="00C21759" w:rsidRPr="00C21759">
        <w:t xml:space="preserve"> </w:t>
      </w:r>
      <w:r w:rsidRPr="00C21759">
        <w:t>морских</w:t>
      </w:r>
      <w:r w:rsidR="00C21759" w:rsidRPr="00C21759">
        <w:t xml:space="preserve"> </w:t>
      </w:r>
      <w:r w:rsidRPr="00C21759">
        <w:t>судов</w:t>
      </w:r>
      <w:r w:rsidR="00C21759" w:rsidRPr="00C21759">
        <w:t xml:space="preserve"> </w:t>
      </w:r>
      <w:r w:rsidRPr="00C21759">
        <w:t>для</w:t>
      </w:r>
      <w:r w:rsidR="00C21759" w:rsidRPr="00C21759">
        <w:t xml:space="preserve"> </w:t>
      </w:r>
      <w:r w:rsidRPr="00C21759">
        <w:t>нужд</w:t>
      </w:r>
      <w:r w:rsidR="00C21759" w:rsidRPr="00C21759">
        <w:t xml:space="preserve"> </w:t>
      </w:r>
      <w:r w:rsidRPr="00C21759">
        <w:t>БОХР</w:t>
      </w:r>
      <w:r w:rsidR="00C21759" w:rsidRPr="00C21759">
        <w:t xml:space="preserve"> </w:t>
      </w:r>
      <w:r w:rsidRPr="00C21759">
        <w:t>страны</w:t>
      </w:r>
      <w:r w:rsidR="00C21759" w:rsidRPr="00C21759">
        <w:t xml:space="preserve"> </w:t>
      </w:r>
      <w:r w:rsidRPr="00C21759">
        <w:t>у</w:t>
      </w:r>
      <w:r w:rsidR="00C21759" w:rsidRPr="00C21759">
        <w:t xml:space="preserve"> </w:t>
      </w:r>
      <w:r w:rsidRPr="00C21759">
        <w:t>частных</w:t>
      </w:r>
      <w:r w:rsidR="00C21759" w:rsidRPr="00C21759">
        <w:t xml:space="preserve"> </w:t>
      </w:r>
      <w:r w:rsidRPr="00C21759">
        <w:t>компаний</w:t>
      </w:r>
      <w:r w:rsidR="00C21759" w:rsidRPr="00C21759">
        <w:t>.</w:t>
      </w:r>
    </w:p>
    <w:p w:rsidR="00C21759" w:rsidRPr="00C21759" w:rsidRDefault="00AD3D6E" w:rsidP="00C21759">
      <w:pPr>
        <w:tabs>
          <w:tab w:val="left" w:pos="726"/>
        </w:tabs>
      </w:pPr>
      <w:r w:rsidRPr="00C21759">
        <w:t>Подводя</w:t>
      </w:r>
      <w:r w:rsidR="00C21759" w:rsidRPr="00C21759">
        <w:t xml:space="preserve"> </w:t>
      </w:r>
      <w:r w:rsidRPr="00C21759">
        <w:t>итог</w:t>
      </w:r>
      <w:r w:rsidR="00C21759" w:rsidRPr="00C21759">
        <w:t xml:space="preserve"> </w:t>
      </w:r>
      <w:r w:rsidRPr="00C21759">
        <w:t>важно</w:t>
      </w:r>
      <w:r w:rsidR="00C21759" w:rsidRPr="00C21759">
        <w:t xml:space="preserve"> </w:t>
      </w:r>
      <w:r w:rsidRPr="00C21759">
        <w:t>отметить,</w:t>
      </w:r>
      <w:r w:rsidR="00C21759" w:rsidRPr="00C21759">
        <w:t xml:space="preserve"> </w:t>
      </w:r>
      <w:r w:rsidRPr="00C21759">
        <w:t>что</w:t>
      </w:r>
      <w:r w:rsidR="00C21759" w:rsidRPr="00C21759">
        <w:t xml:space="preserve"> </w:t>
      </w:r>
      <w:r w:rsidRPr="00C21759">
        <w:t>канадская</w:t>
      </w:r>
      <w:r w:rsidR="00C21759" w:rsidRPr="00C21759">
        <w:t xml:space="preserve"> </w:t>
      </w:r>
      <w:r w:rsidRPr="00C21759">
        <w:t>БОХР</w:t>
      </w:r>
      <w:r w:rsidR="00C21759" w:rsidRPr="00C21759">
        <w:t xml:space="preserve"> - </w:t>
      </w:r>
      <w:r w:rsidRPr="00C21759">
        <w:t>гражданская</w:t>
      </w:r>
      <w:r w:rsidR="00C21759" w:rsidRPr="00C21759">
        <w:t xml:space="preserve"> </w:t>
      </w:r>
      <w:r w:rsidRPr="00C21759">
        <w:t>организация</w:t>
      </w:r>
      <w:r w:rsidR="00C21759" w:rsidRPr="00C21759">
        <w:t xml:space="preserve"> </w:t>
      </w:r>
      <w:r w:rsidRPr="00C21759">
        <w:t>и</w:t>
      </w:r>
      <w:r w:rsidR="00C21759" w:rsidRPr="00C21759">
        <w:t xml:space="preserve"> </w:t>
      </w:r>
      <w:r w:rsidRPr="00C21759">
        <w:t>ее</w:t>
      </w:r>
      <w:r w:rsidR="00C21759" w:rsidRPr="00C21759">
        <w:t xml:space="preserve"> </w:t>
      </w:r>
      <w:r w:rsidRPr="00C21759">
        <w:t>сотрудники</w:t>
      </w:r>
      <w:r w:rsidR="00C21759" w:rsidRPr="00C21759">
        <w:t xml:space="preserve"> </w:t>
      </w:r>
      <w:r w:rsidRPr="00C21759">
        <w:t>не</w:t>
      </w:r>
      <w:r w:rsidR="00C21759" w:rsidRPr="00C21759">
        <w:t xml:space="preserve"> </w:t>
      </w:r>
      <w:r w:rsidRPr="00C21759">
        <w:t>наделены</w:t>
      </w:r>
      <w:r w:rsidR="00C21759" w:rsidRPr="00C21759">
        <w:t xml:space="preserve"> </w:t>
      </w:r>
      <w:r w:rsidRPr="00C21759">
        <w:t>полицейскими</w:t>
      </w:r>
      <w:r w:rsidR="00C21759" w:rsidRPr="00C21759">
        <w:t xml:space="preserve"> </w:t>
      </w:r>
      <w:r w:rsidRPr="00C21759">
        <w:t>функциями</w:t>
      </w:r>
      <w:r w:rsidR="00C21759">
        <w:t xml:space="preserve"> (</w:t>
      </w:r>
      <w:r w:rsidRPr="00C21759">
        <w:t>они</w:t>
      </w:r>
      <w:r w:rsidR="00C21759" w:rsidRPr="00C21759">
        <w:t xml:space="preserve"> </w:t>
      </w:r>
      <w:r w:rsidRPr="00C21759">
        <w:t>не</w:t>
      </w:r>
      <w:r w:rsidR="00C21759" w:rsidRPr="00C21759">
        <w:t xml:space="preserve"> </w:t>
      </w:r>
      <w:r w:rsidRPr="00C21759">
        <w:t>отвечают</w:t>
      </w:r>
      <w:r w:rsidR="00C21759" w:rsidRPr="00C21759">
        <w:t xml:space="preserve"> </w:t>
      </w:r>
      <w:r w:rsidRPr="00C21759">
        <w:t>за</w:t>
      </w:r>
      <w:r w:rsidR="00C21759" w:rsidRPr="00C21759">
        <w:t xml:space="preserve"> </w:t>
      </w:r>
      <w:r w:rsidRPr="00C21759">
        <w:t>обеспечение</w:t>
      </w:r>
      <w:r w:rsidR="00C21759" w:rsidRPr="00C21759">
        <w:t xml:space="preserve"> </w:t>
      </w:r>
      <w:r w:rsidRPr="00C21759">
        <w:t>принудительного</w:t>
      </w:r>
      <w:r w:rsidR="00C21759" w:rsidRPr="00C21759">
        <w:t xml:space="preserve"> </w:t>
      </w:r>
      <w:r w:rsidRPr="00C21759">
        <w:t>исполнения</w:t>
      </w:r>
      <w:r w:rsidR="00C21759" w:rsidRPr="00C21759">
        <w:t xml:space="preserve"> </w:t>
      </w:r>
      <w:r w:rsidRPr="00C21759">
        <w:t>законодательства</w:t>
      </w:r>
      <w:r w:rsidR="00C21759" w:rsidRPr="00C21759">
        <w:t xml:space="preserve"> </w:t>
      </w:r>
      <w:r w:rsidRPr="00C21759">
        <w:t>на</w:t>
      </w:r>
      <w:r w:rsidR="00C21759" w:rsidRPr="00C21759">
        <w:t xml:space="preserve"> </w:t>
      </w:r>
      <w:r w:rsidRPr="00C21759">
        <w:t>море</w:t>
      </w:r>
      <w:r w:rsidR="00C21759" w:rsidRPr="00C21759">
        <w:t xml:space="preserve">) </w:t>
      </w:r>
      <w:r w:rsidRPr="00C21759">
        <w:t>и</w:t>
      </w:r>
      <w:r w:rsidR="00C21759" w:rsidRPr="00C21759">
        <w:t xml:space="preserve"> </w:t>
      </w:r>
      <w:r w:rsidRPr="00C21759">
        <w:t>это</w:t>
      </w:r>
      <w:r w:rsidR="00C21759" w:rsidRPr="00C21759">
        <w:t xml:space="preserve"> </w:t>
      </w:r>
      <w:r w:rsidRPr="00C21759">
        <w:t>вызывает</w:t>
      </w:r>
      <w:r w:rsidR="00C21759" w:rsidRPr="00C21759">
        <w:t xml:space="preserve"> </w:t>
      </w:r>
      <w:r w:rsidRPr="00C21759">
        <w:t>критику</w:t>
      </w:r>
      <w:r w:rsidR="00C21759" w:rsidRPr="00C21759">
        <w:t xml:space="preserve"> </w:t>
      </w:r>
      <w:r w:rsidRPr="00C21759">
        <w:t>со</w:t>
      </w:r>
      <w:r w:rsidR="00C21759" w:rsidRPr="00C21759">
        <w:t xml:space="preserve"> </w:t>
      </w:r>
      <w:r w:rsidRPr="00C21759">
        <w:t>стороны</w:t>
      </w:r>
      <w:r w:rsidR="00C21759" w:rsidRPr="00C21759">
        <w:t xml:space="preserve"> </w:t>
      </w:r>
      <w:r w:rsidRPr="00C21759">
        <w:t>представителей</w:t>
      </w:r>
      <w:r w:rsidR="00C21759" w:rsidRPr="00C21759">
        <w:t xml:space="preserve"> </w:t>
      </w:r>
      <w:r w:rsidRPr="00C21759">
        <w:t>сената,</w:t>
      </w:r>
      <w:r w:rsidR="00C21759" w:rsidRPr="00C21759">
        <w:t xml:space="preserve"> </w:t>
      </w:r>
      <w:r w:rsidRPr="00C21759">
        <w:t>считающих,</w:t>
      </w:r>
      <w:r w:rsidR="00C21759" w:rsidRPr="00C21759">
        <w:t xml:space="preserve"> </w:t>
      </w:r>
      <w:r w:rsidRPr="00C21759">
        <w:t>что</w:t>
      </w:r>
      <w:r w:rsidR="00C21759" w:rsidRPr="00C21759">
        <w:t xml:space="preserve"> </w:t>
      </w:r>
      <w:r w:rsidRPr="00C21759">
        <w:t>этот</w:t>
      </w:r>
      <w:r w:rsidR="00C21759" w:rsidRPr="00C21759">
        <w:t xml:space="preserve"> </w:t>
      </w:r>
      <w:r w:rsidRPr="00C21759">
        <w:t>орган</w:t>
      </w:r>
      <w:r w:rsidR="00C21759" w:rsidRPr="00C21759">
        <w:t xml:space="preserve"> </w:t>
      </w:r>
      <w:r w:rsidRPr="00C21759">
        <w:t>вполне</w:t>
      </w:r>
      <w:r w:rsidR="00C21759" w:rsidRPr="00C21759">
        <w:t xml:space="preserve"> </w:t>
      </w:r>
      <w:r w:rsidRPr="00C21759">
        <w:t>мог</w:t>
      </w:r>
      <w:r w:rsidR="00C21759" w:rsidRPr="00C21759">
        <w:t xml:space="preserve"> </w:t>
      </w:r>
      <w:r w:rsidRPr="00C21759">
        <w:t>бы</w:t>
      </w:r>
      <w:r w:rsidR="00C21759" w:rsidRPr="00C21759">
        <w:t xml:space="preserve"> </w:t>
      </w:r>
      <w:r w:rsidRPr="00C21759">
        <w:t>внести</w:t>
      </w:r>
      <w:r w:rsidR="00C21759" w:rsidRPr="00C21759">
        <w:t xml:space="preserve"> </w:t>
      </w:r>
      <w:r w:rsidRPr="00C21759">
        <w:t>существенный</w:t>
      </w:r>
      <w:r w:rsidR="00C21759" w:rsidRPr="00C21759">
        <w:t xml:space="preserve"> </w:t>
      </w:r>
      <w:r w:rsidRPr="00C21759">
        <w:t>вклад</w:t>
      </w:r>
      <w:r w:rsidR="00C21759" w:rsidRPr="00C21759">
        <w:t xml:space="preserve"> </w:t>
      </w:r>
      <w:r w:rsidRPr="00C21759">
        <w:t>в</w:t>
      </w:r>
      <w:r w:rsidR="00C21759" w:rsidRPr="00C21759">
        <w:t xml:space="preserve"> </w:t>
      </w:r>
      <w:r w:rsidRPr="00C21759">
        <w:t>обеспечение</w:t>
      </w:r>
      <w:r w:rsidR="00C21759" w:rsidRPr="00C21759">
        <w:t xml:space="preserve"> </w:t>
      </w:r>
      <w:r w:rsidRPr="00C21759">
        <w:t>национальной</w:t>
      </w:r>
      <w:r w:rsidR="00C21759" w:rsidRPr="00C21759">
        <w:t xml:space="preserve"> </w:t>
      </w:r>
      <w:r w:rsidRPr="00C21759">
        <w:t>безопасности</w:t>
      </w:r>
      <w:r w:rsidR="00C21759" w:rsidRPr="00C21759">
        <w:t xml:space="preserve"> </w:t>
      </w:r>
      <w:r w:rsidRPr="00C21759">
        <w:t>на</w:t>
      </w:r>
      <w:r w:rsidR="00C21759" w:rsidRPr="00C21759">
        <w:t xml:space="preserve"> </w:t>
      </w:r>
      <w:r w:rsidRPr="00C21759">
        <w:t>морских</w:t>
      </w:r>
      <w:r w:rsidR="00C21759" w:rsidRPr="00C21759">
        <w:t xml:space="preserve"> </w:t>
      </w:r>
      <w:r w:rsidRPr="00C21759">
        <w:t>направлениях</w:t>
      </w:r>
      <w:r w:rsidR="00C21759" w:rsidRPr="00C21759">
        <w:t xml:space="preserve">. </w:t>
      </w:r>
      <w:r w:rsidR="009857F7" w:rsidRPr="00C21759">
        <w:t>Несмотря</w:t>
      </w:r>
      <w:r w:rsidR="00C21759" w:rsidRPr="00C21759">
        <w:t xml:space="preserve"> </w:t>
      </w:r>
      <w:r w:rsidR="009857F7" w:rsidRPr="00C21759">
        <w:t>на</w:t>
      </w:r>
      <w:r w:rsidR="00C21759" w:rsidRPr="00C21759">
        <w:t xml:space="preserve"> </w:t>
      </w:r>
      <w:r w:rsidR="009857F7" w:rsidRPr="00C21759">
        <w:t>споры</w:t>
      </w:r>
      <w:r w:rsidR="00C21759" w:rsidRPr="00C21759">
        <w:t xml:space="preserve"> </w:t>
      </w:r>
      <w:r w:rsidR="009857F7" w:rsidRPr="00C21759">
        <w:t>по</w:t>
      </w:r>
      <w:r w:rsidR="00C21759" w:rsidRPr="00C21759">
        <w:t xml:space="preserve"> </w:t>
      </w:r>
      <w:r w:rsidR="009857F7" w:rsidRPr="00C21759">
        <w:t>поводу</w:t>
      </w:r>
      <w:r w:rsidR="00C21759" w:rsidRPr="00C21759">
        <w:t xml:space="preserve"> </w:t>
      </w:r>
      <w:r w:rsidR="009857F7" w:rsidRPr="00C21759">
        <w:t>ре</w:t>
      </w:r>
      <w:r w:rsidRPr="00C21759">
        <w:t>форми</w:t>
      </w:r>
      <w:r w:rsidR="009857F7" w:rsidRPr="00C21759">
        <w:t>рования</w:t>
      </w:r>
      <w:r w:rsidR="00C21759" w:rsidRPr="00C21759">
        <w:t xml:space="preserve"> </w:t>
      </w:r>
      <w:r w:rsidR="00282AC9" w:rsidRPr="00C21759">
        <w:t>БОХР</w:t>
      </w:r>
      <w:r w:rsidR="00C21759">
        <w:t>, с</w:t>
      </w:r>
      <w:r w:rsidRPr="00C21759">
        <w:t>делать</w:t>
      </w:r>
      <w:r w:rsidR="00C21759" w:rsidRPr="00C21759">
        <w:t xml:space="preserve"> </w:t>
      </w:r>
      <w:r w:rsidRPr="00C21759">
        <w:t>данное</w:t>
      </w:r>
      <w:r w:rsidR="00C21759" w:rsidRPr="00C21759">
        <w:t xml:space="preserve"> </w:t>
      </w:r>
      <w:r w:rsidRPr="00C21759">
        <w:t>ведомство</w:t>
      </w:r>
      <w:r w:rsidR="00C21759" w:rsidRPr="00C21759">
        <w:t xml:space="preserve"> </w:t>
      </w:r>
      <w:r w:rsidRPr="00C21759">
        <w:t>целиком</w:t>
      </w:r>
      <w:r w:rsidR="00C21759" w:rsidRPr="00C21759">
        <w:t xml:space="preserve"> </w:t>
      </w:r>
      <w:r w:rsidRPr="00C21759">
        <w:t>военным</w:t>
      </w:r>
      <w:r w:rsidR="00C21759" w:rsidRPr="00C21759">
        <w:t xml:space="preserve"> </w:t>
      </w:r>
      <w:r w:rsidRPr="00C21759">
        <w:t>законодательная</w:t>
      </w:r>
      <w:r w:rsidR="00C21759" w:rsidRPr="00C21759">
        <w:t xml:space="preserve"> </w:t>
      </w:r>
      <w:r w:rsidRPr="00C21759">
        <w:t>и</w:t>
      </w:r>
      <w:r w:rsidR="00C21759" w:rsidRPr="00C21759">
        <w:t xml:space="preserve"> </w:t>
      </w:r>
      <w:r w:rsidRPr="00C21759">
        <w:t>исполнительная</w:t>
      </w:r>
      <w:r w:rsidR="00C21759" w:rsidRPr="00C21759">
        <w:t xml:space="preserve"> </w:t>
      </w:r>
      <w:r w:rsidRPr="00C21759">
        <w:t>ветви</w:t>
      </w:r>
      <w:r w:rsidR="00C21759" w:rsidRPr="00C21759">
        <w:t xml:space="preserve"> </w:t>
      </w:r>
      <w:r w:rsidRPr="00C21759">
        <w:t>власти</w:t>
      </w:r>
      <w:r w:rsidR="00C21759" w:rsidRPr="00C21759">
        <w:t xml:space="preserve"> </w:t>
      </w:r>
      <w:r w:rsidRPr="00C21759">
        <w:t>не</w:t>
      </w:r>
      <w:r w:rsidR="00C21759" w:rsidRPr="00C21759">
        <w:t xml:space="preserve"> </w:t>
      </w:r>
      <w:r w:rsidRPr="00C21759">
        <w:t>спешат</w:t>
      </w:r>
      <w:r w:rsidR="00C21759" w:rsidRPr="00C21759">
        <w:t>.</w:t>
      </w:r>
    </w:p>
    <w:p w:rsidR="00C21759" w:rsidRDefault="009F3447" w:rsidP="004701B2">
      <w:pPr>
        <w:pStyle w:val="1"/>
      </w:pPr>
      <w:r w:rsidRPr="00C21759">
        <w:br w:type="page"/>
      </w:r>
      <w:bookmarkStart w:id="5" w:name="_Toc286162395"/>
      <w:r w:rsidRPr="00C21759">
        <w:t>Заключение</w:t>
      </w:r>
      <w:bookmarkEnd w:id="5"/>
    </w:p>
    <w:p w:rsidR="004701B2" w:rsidRPr="004701B2" w:rsidRDefault="004701B2" w:rsidP="004701B2">
      <w:pPr>
        <w:rPr>
          <w:lang w:eastAsia="en-US"/>
        </w:rPr>
      </w:pPr>
    </w:p>
    <w:p w:rsidR="00C21759" w:rsidRPr="00C21759" w:rsidRDefault="009F3447" w:rsidP="00C21759">
      <w:pPr>
        <w:tabs>
          <w:tab w:val="left" w:pos="726"/>
        </w:tabs>
      </w:pPr>
      <w:r w:rsidRPr="00C21759">
        <w:t>Исследовав</w:t>
      </w:r>
      <w:r w:rsidR="00C21759" w:rsidRPr="00C21759">
        <w:t xml:space="preserve"> </w:t>
      </w:r>
      <w:r w:rsidRPr="00C21759">
        <w:t>опыт</w:t>
      </w:r>
      <w:r w:rsidR="00C21759" w:rsidRPr="00C21759">
        <w:t xml:space="preserve"> </w:t>
      </w:r>
      <w:r w:rsidRPr="00C21759">
        <w:t>правового</w:t>
      </w:r>
      <w:r w:rsidR="00C21759" w:rsidRPr="00C21759">
        <w:t xml:space="preserve"> </w:t>
      </w:r>
      <w:r w:rsidRPr="00C21759">
        <w:t>регулирования</w:t>
      </w:r>
      <w:r w:rsidR="00C21759" w:rsidRPr="00C21759">
        <w:t xml:space="preserve"> </w:t>
      </w:r>
      <w:r w:rsidRPr="00C21759">
        <w:t>вопросов</w:t>
      </w:r>
      <w:r w:rsidR="00C21759" w:rsidRPr="00C21759">
        <w:t xml:space="preserve"> </w:t>
      </w:r>
      <w:r w:rsidRPr="00C21759">
        <w:t>обеспечения</w:t>
      </w:r>
      <w:r w:rsidR="00C21759" w:rsidRPr="00C21759">
        <w:t xml:space="preserve"> </w:t>
      </w:r>
      <w:r w:rsidRPr="00C21759">
        <w:t>нацио</w:t>
      </w:r>
      <w:r w:rsidR="00851659" w:rsidRPr="00C21759">
        <w:t>нальной</w:t>
      </w:r>
      <w:r w:rsidR="00C21759" w:rsidRPr="00C21759">
        <w:t xml:space="preserve"> </w:t>
      </w:r>
      <w:r w:rsidR="00851659" w:rsidRPr="00C21759">
        <w:t>безопасности</w:t>
      </w:r>
      <w:r w:rsidR="00C21759" w:rsidRPr="00C21759">
        <w:t xml:space="preserve"> </w:t>
      </w:r>
      <w:r w:rsidR="00851659" w:rsidRPr="00C21759">
        <w:t>в</w:t>
      </w:r>
      <w:r w:rsidR="00C21759" w:rsidRPr="00C21759">
        <w:t xml:space="preserve"> </w:t>
      </w:r>
      <w:r w:rsidR="00851659" w:rsidRPr="00C21759">
        <w:t>морских</w:t>
      </w:r>
      <w:r w:rsidR="00C21759" w:rsidRPr="00C21759">
        <w:t xml:space="preserve"> </w:t>
      </w:r>
      <w:r w:rsidRPr="00C21759">
        <w:t>пространствах</w:t>
      </w:r>
      <w:r w:rsidR="00C21759" w:rsidRPr="00C21759">
        <w:t xml:space="preserve"> </w:t>
      </w:r>
      <w:r w:rsidRPr="00C21759">
        <w:t>четырёх</w:t>
      </w:r>
      <w:r w:rsidR="00C21759" w:rsidRPr="00C21759">
        <w:t xml:space="preserve"> </w:t>
      </w:r>
      <w:r w:rsidRPr="00C21759">
        <w:t>государств,</w:t>
      </w:r>
      <w:r w:rsidR="00C21759" w:rsidRPr="00C21759">
        <w:t xml:space="preserve"> </w:t>
      </w:r>
      <w:r w:rsidRPr="00C21759">
        <w:t>имеющих</w:t>
      </w:r>
      <w:r w:rsidR="00C21759" w:rsidRPr="00C21759">
        <w:t xml:space="preserve"> </w:t>
      </w:r>
      <w:r w:rsidRPr="00C21759">
        <w:t>наибольшую</w:t>
      </w:r>
      <w:r w:rsidR="00C21759" w:rsidRPr="00C21759">
        <w:t xml:space="preserve"> </w:t>
      </w:r>
      <w:r w:rsidRPr="00C21759">
        <w:t>площадь</w:t>
      </w:r>
      <w:r w:rsidR="00C21759" w:rsidRPr="00C21759">
        <w:t xml:space="preserve"> </w:t>
      </w:r>
      <w:r w:rsidR="005D52D3" w:rsidRPr="00C21759">
        <w:t>морских</w:t>
      </w:r>
      <w:r w:rsidR="00C21759" w:rsidRPr="00C21759">
        <w:t xml:space="preserve"> </w:t>
      </w:r>
      <w:r w:rsidR="005D52D3" w:rsidRPr="00C21759">
        <w:t>пространств</w:t>
      </w:r>
      <w:r w:rsidRPr="00C21759">
        <w:t>,</w:t>
      </w:r>
      <w:r w:rsidR="00C21759" w:rsidRPr="00C21759">
        <w:t xml:space="preserve"> </w:t>
      </w:r>
      <w:r w:rsidRPr="00C21759">
        <w:t>необходимо</w:t>
      </w:r>
      <w:r w:rsidR="00C21759" w:rsidRPr="00C21759">
        <w:t xml:space="preserve"> </w:t>
      </w:r>
      <w:r w:rsidRPr="00C21759">
        <w:t>отметить</w:t>
      </w:r>
      <w:r w:rsidR="00C21759" w:rsidRPr="00C21759">
        <w:t xml:space="preserve"> </w:t>
      </w:r>
      <w:r w:rsidRPr="00C21759">
        <w:t>следующее</w:t>
      </w:r>
      <w:r w:rsidR="00C21759" w:rsidRPr="00C21759">
        <w:t>.</w:t>
      </w:r>
    </w:p>
    <w:p w:rsidR="00C21759" w:rsidRPr="00C21759" w:rsidRDefault="009F3447" w:rsidP="00C21759">
      <w:pPr>
        <w:tabs>
          <w:tab w:val="left" w:pos="726"/>
        </w:tabs>
      </w:pPr>
      <w:r w:rsidRPr="00C21759">
        <w:t>Все</w:t>
      </w:r>
      <w:r w:rsidR="00C21759" w:rsidRPr="00C21759">
        <w:t xml:space="preserve"> </w:t>
      </w:r>
      <w:r w:rsidRPr="00C21759">
        <w:t>государства</w:t>
      </w:r>
      <w:r w:rsidR="00C21759" w:rsidRPr="00C21759">
        <w:t xml:space="preserve"> </w:t>
      </w:r>
      <w:r w:rsidRPr="00C21759">
        <w:t>находятся</w:t>
      </w:r>
      <w:r w:rsidR="00C21759" w:rsidRPr="00C21759">
        <w:t xml:space="preserve"> </w:t>
      </w:r>
      <w:r w:rsidRPr="00C21759">
        <w:t>в</w:t>
      </w:r>
      <w:r w:rsidR="00C21759" w:rsidRPr="00C21759">
        <w:t xml:space="preserve"> </w:t>
      </w:r>
      <w:r w:rsidRPr="00C21759">
        <w:t>постоянном</w:t>
      </w:r>
      <w:r w:rsidR="00C21759" w:rsidRPr="00C21759">
        <w:t xml:space="preserve"> </w:t>
      </w:r>
      <w:r w:rsidRPr="00C21759">
        <w:t>поиске</w:t>
      </w:r>
      <w:r w:rsidR="00C21759" w:rsidRPr="00C21759">
        <w:t xml:space="preserve"> </w:t>
      </w:r>
      <w:r w:rsidRPr="00C21759">
        <w:t>наиболее</w:t>
      </w:r>
      <w:r w:rsidR="00C21759" w:rsidRPr="00C21759">
        <w:t xml:space="preserve"> </w:t>
      </w:r>
      <w:r w:rsidRPr="00C21759">
        <w:t>эффективных</w:t>
      </w:r>
      <w:r w:rsidR="00C21759" w:rsidRPr="00C21759">
        <w:t xml:space="preserve"> </w:t>
      </w:r>
      <w:r w:rsidRPr="00C21759">
        <w:t>мер</w:t>
      </w:r>
      <w:r w:rsidR="00C21759" w:rsidRPr="00C21759">
        <w:t xml:space="preserve"> </w:t>
      </w:r>
      <w:r w:rsidRPr="00C21759">
        <w:t>для</w:t>
      </w:r>
      <w:r w:rsidR="00C21759" w:rsidRPr="00C21759">
        <w:t xml:space="preserve"> </w:t>
      </w:r>
      <w:r w:rsidRPr="00C21759">
        <w:t>достижения</w:t>
      </w:r>
      <w:r w:rsidR="00C21759" w:rsidRPr="00C21759">
        <w:t xml:space="preserve"> </w:t>
      </w:r>
      <w:r w:rsidRPr="00C21759">
        <w:t>поставленных</w:t>
      </w:r>
      <w:r w:rsidR="00C21759" w:rsidRPr="00C21759">
        <w:t xml:space="preserve"> </w:t>
      </w:r>
      <w:r w:rsidRPr="00C21759">
        <w:t>целей</w:t>
      </w:r>
      <w:r w:rsidR="00C21759" w:rsidRPr="00C21759">
        <w:t>.</w:t>
      </w:r>
    </w:p>
    <w:p w:rsidR="00C21759" w:rsidRPr="00C21759" w:rsidRDefault="009F3447" w:rsidP="00C21759">
      <w:pPr>
        <w:tabs>
          <w:tab w:val="left" w:pos="726"/>
        </w:tabs>
      </w:pPr>
      <w:r w:rsidRPr="00C21759">
        <w:t>Каждое</w:t>
      </w:r>
      <w:r w:rsidR="00C21759" w:rsidRPr="00C21759">
        <w:t xml:space="preserve"> </w:t>
      </w:r>
      <w:r w:rsidRPr="00C21759">
        <w:t>государство</w:t>
      </w:r>
      <w:r w:rsidR="00C21759" w:rsidRPr="00C21759">
        <w:t xml:space="preserve"> </w:t>
      </w:r>
      <w:r w:rsidRPr="00C21759">
        <w:t>учитывает</w:t>
      </w:r>
      <w:r w:rsidR="00C21759" w:rsidRPr="00C21759">
        <w:t xml:space="preserve"> </w:t>
      </w:r>
      <w:r w:rsidRPr="00C21759">
        <w:t>мировой</w:t>
      </w:r>
      <w:r w:rsidR="00C21759" w:rsidRPr="00C21759">
        <w:t xml:space="preserve"> </w:t>
      </w:r>
      <w:r w:rsidRPr="00C21759">
        <w:t>опыт</w:t>
      </w:r>
      <w:r w:rsidR="00C21759" w:rsidRPr="00C21759">
        <w:t xml:space="preserve">. </w:t>
      </w:r>
      <w:r w:rsidRPr="00C21759">
        <w:t>Именно</w:t>
      </w:r>
      <w:r w:rsidR="00C21759" w:rsidRPr="00C21759">
        <w:t xml:space="preserve"> </w:t>
      </w:r>
      <w:r w:rsidRPr="00C21759">
        <w:t>учитывает,</w:t>
      </w:r>
      <w:r w:rsidR="00C21759" w:rsidRPr="00C21759">
        <w:t xml:space="preserve"> </w:t>
      </w:r>
      <w:r w:rsidRPr="00C21759">
        <w:t>а</w:t>
      </w:r>
      <w:r w:rsidR="00C21759" w:rsidRPr="00C21759">
        <w:t xml:space="preserve"> </w:t>
      </w:r>
      <w:r w:rsidRPr="00C21759">
        <w:t>не</w:t>
      </w:r>
      <w:r w:rsidR="00C21759" w:rsidRPr="00C21759">
        <w:t xml:space="preserve"> </w:t>
      </w:r>
      <w:r w:rsidRPr="00C21759">
        <w:t>копирует</w:t>
      </w:r>
      <w:r w:rsidR="00C21759" w:rsidRPr="00C21759">
        <w:t xml:space="preserve"> </w:t>
      </w:r>
      <w:r w:rsidRPr="00C21759">
        <w:t>его</w:t>
      </w:r>
      <w:r w:rsidR="00C21759" w:rsidRPr="00C21759">
        <w:t xml:space="preserve"> </w:t>
      </w:r>
      <w:r w:rsidRPr="00C21759">
        <w:t>слепо</w:t>
      </w:r>
      <w:r w:rsidR="00C21759" w:rsidRPr="00C21759">
        <w:t xml:space="preserve">. </w:t>
      </w:r>
      <w:r w:rsidRPr="00C21759">
        <w:t>Учитывает</w:t>
      </w:r>
      <w:r w:rsidR="00C21759" w:rsidRPr="00C21759">
        <w:t xml:space="preserve"> </w:t>
      </w:r>
      <w:r w:rsidRPr="00C21759">
        <w:t>исходя</w:t>
      </w:r>
      <w:r w:rsidR="00C21759" w:rsidRPr="00C21759">
        <w:t xml:space="preserve"> </w:t>
      </w:r>
      <w:r w:rsidRPr="00C21759">
        <w:t>из</w:t>
      </w:r>
      <w:r w:rsidR="00C21759" w:rsidRPr="00C21759">
        <w:t xml:space="preserve"> </w:t>
      </w:r>
      <w:r w:rsidRPr="00C21759">
        <w:t>сложившейся</w:t>
      </w:r>
      <w:r w:rsidR="00C21759" w:rsidRPr="00C21759">
        <w:t xml:space="preserve"> </w:t>
      </w:r>
      <w:r w:rsidRPr="00C21759">
        <w:t>политической</w:t>
      </w:r>
      <w:r w:rsidR="00C21759" w:rsidRPr="00C21759">
        <w:t xml:space="preserve"> </w:t>
      </w:r>
      <w:r w:rsidRPr="00C21759">
        <w:t>обстановки</w:t>
      </w:r>
      <w:r w:rsidR="00C21759" w:rsidRPr="00C21759">
        <w:t xml:space="preserve"> </w:t>
      </w:r>
      <w:r w:rsidRPr="00C21759">
        <w:t>в</w:t>
      </w:r>
      <w:r w:rsidR="00C21759" w:rsidRPr="00C21759">
        <w:t xml:space="preserve"> </w:t>
      </w:r>
      <w:r w:rsidRPr="00C21759">
        <w:t>отношениях</w:t>
      </w:r>
      <w:r w:rsidR="00C21759" w:rsidRPr="00C21759">
        <w:t xml:space="preserve"> </w:t>
      </w:r>
      <w:r w:rsidRPr="00C21759">
        <w:t>с</w:t>
      </w:r>
      <w:r w:rsidR="00C21759" w:rsidRPr="00C21759">
        <w:t xml:space="preserve"> </w:t>
      </w:r>
      <w:r w:rsidRPr="00C21759">
        <w:t>соседними</w:t>
      </w:r>
      <w:r w:rsidR="00C21759" w:rsidRPr="00C21759">
        <w:t xml:space="preserve"> </w:t>
      </w:r>
      <w:r w:rsidRPr="00C21759">
        <w:t>государствами</w:t>
      </w:r>
      <w:r w:rsidR="00C21759" w:rsidRPr="00C21759">
        <w:t xml:space="preserve">. </w:t>
      </w:r>
      <w:r w:rsidRPr="00C21759">
        <w:t>Учитывает</w:t>
      </w:r>
      <w:r w:rsidR="00C21759" w:rsidRPr="00C21759">
        <w:t xml:space="preserve"> </w:t>
      </w:r>
      <w:r w:rsidRPr="00C21759">
        <w:t>силу</w:t>
      </w:r>
      <w:r w:rsidR="00C21759" w:rsidRPr="00C21759">
        <w:t xml:space="preserve"> </w:t>
      </w:r>
      <w:r w:rsidR="005D52D3" w:rsidRPr="00C21759">
        <w:t>сопредельного</w:t>
      </w:r>
      <w:r w:rsidR="00C21759" w:rsidRPr="00C21759">
        <w:t xml:space="preserve"> </w:t>
      </w:r>
      <w:r w:rsidR="005D52D3" w:rsidRPr="00C21759">
        <w:t>государства</w:t>
      </w:r>
      <w:r w:rsidRPr="00C21759">
        <w:t>,</w:t>
      </w:r>
      <w:r w:rsidR="00C21759" w:rsidRPr="00C21759">
        <w:t xml:space="preserve"> </w:t>
      </w:r>
      <w:r w:rsidRPr="00C21759">
        <w:t>который</w:t>
      </w:r>
      <w:r w:rsidR="00C21759" w:rsidRPr="00C21759">
        <w:t xml:space="preserve"> </w:t>
      </w:r>
      <w:r w:rsidRPr="00C21759">
        <w:t>может</w:t>
      </w:r>
      <w:r w:rsidR="00C21759" w:rsidRPr="00C21759">
        <w:t xml:space="preserve"> </w:t>
      </w:r>
      <w:r w:rsidRPr="00C21759">
        <w:t>помочь</w:t>
      </w:r>
      <w:r w:rsidR="00C21759" w:rsidRPr="00C21759">
        <w:t xml:space="preserve"> </w:t>
      </w:r>
      <w:r w:rsidRPr="00C21759">
        <w:t>противодействовать</w:t>
      </w:r>
      <w:r w:rsidR="00C21759" w:rsidRPr="00C21759">
        <w:t xml:space="preserve"> </w:t>
      </w:r>
      <w:r w:rsidRPr="00C21759">
        <w:t>международному</w:t>
      </w:r>
      <w:r w:rsidR="00C21759" w:rsidRPr="00C21759">
        <w:t xml:space="preserve"> </w:t>
      </w:r>
      <w:r w:rsidRPr="00C21759">
        <w:t>терроризму</w:t>
      </w:r>
      <w:r w:rsidR="00C21759" w:rsidRPr="00C21759">
        <w:t xml:space="preserve"> </w:t>
      </w:r>
      <w:r w:rsidRPr="00C21759">
        <w:t>и</w:t>
      </w:r>
      <w:r w:rsidR="00C21759" w:rsidRPr="00C21759">
        <w:t xml:space="preserve"> </w:t>
      </w:r>
      <w:r w:rsidRPr="00C21759">
        <w:t>пиратству</w:t>
      </w:r>
      <w:r w:rsidR="00C21759" w:rsidRPr="00C21759">
        <w:t xml:space="preserve">. </w:t>
      </w:r>
      <w:r w:rsidR="005D52D3" w:rsidRPr="00C21759">
        <w:t>Действительно,</w:t>
      </w:r>
      <w:r w:rsidR="00C21759" w:rsidRPr="00C21759">
        <w:t xml:space="preserve"> </w:t>
      </w:r>
      <w:r w:rsidR="005D52D3" w:rsidRPr="00C21759">
        <w:t>б</w:t>
      </w:r>
      <w:r w:rsidRPr="00C21759">
        <w:t>орьба</w:t>
      </w:r>
      <w:r w:rsidR="00C21759" w:rsidRPr="00C21759">
        <w:t xml:space="preserve"> </w:t>
      </w:r>
      <w:r w:rsidRPr="00C21759">
        <w:t>с</w:t>
      </w:r>
      <w:r w:rsidR="00C21759" w:rsidRPr="00C21759">
        <w:t xml:space="preserve"> </w:t>
      </w:r>
      <w:r w:rsidRPr="00C21759">
        <w:t>пиратством</w:t>
      </w:r>
      <w:r w:rsidR="00C21759" w:rsidRPr="00C21759">
        <w:t xml:space="preserve"> </w:t>
      </w:r>
      <w:r w:rsidRPr="00C21759">
        <w:t>объединила</w:t>
      </w:r>
      <w:r w:rsidR="00C21759" w:rsidRPr="00C21759">
        <w:t xml:space="preserve"> </w:t>
      </w:r>
      <w:r w:rsidRPr="00C21759">
        <w:t>многие</w:t>
      </w:r>
      <w:r w:rsidR="00C21759" w:rsidRPr="00C21759">
        <w:t xml:space="preserve"> </w:t>
      </w:r>
      <w:r w:rsidRPr="00C21759">
        <w:t>государства,</w:t>
      </w:r>
      <w:r w:rsidR="00C21759" w:rsidRPr="00C21759">
        <w:t xml:space="preserve"> </w:t>
      </w:r>
      <w:r w:rsidRPr="00C21759">
        <w:t>посадила</w:t>
      </w:r>
      <w:r w:rsidR="00C21759" w:rsidRPr="00C21759">
        <w:t xml:space="preserve"> </w:t>
      </w:r>
      <w:r w:rsidRPr="00C21759">
        <w:t>за</w:t>
      </w:r>
      <w:r w:rsidR="00C21759" w:rsidRPr="00C21759">
        <w:t xml:space="preserve"> </w:t>
      </w:r>
      <w:r w:rsidRPr="00C21759">
        <w:t>ст</w:t>
      </w:r>
      <w:r w:rsidR="00AA2E30" w:rsidRPr="00C21759">
        <w:t>ол</w:t>
      </w:r>
      <w:r w:rsidR="00C21759" w:rsidRPr="00C21759">
        <w:t xml:space="preserve"> </w:t>
      </w:r>
      <w:r w:rsidR="00AA2E30" w:rsidRPr="00C21759">
        <w:t>переговоров</w:t>
      </w:r>
      <w:r w:rsidR="00C21759" w:rsidRPr="00C21759">
        <w:t xml:space="preserve"> </w:t>
      </w:r>
      <w:r w:rsidR="00AA2E30" w:rsidRPr="00C21759">
        <w:t>их</w:t>
      </w:r>
      <w:r w:rsidR="00C21759" w:rsidRPr="00C21759">
        <w:t xml:space="preserve"> </w:t>
      </w:r>
      <w:r w:rsidR="00AA2E30" w:rsidRPr="00C21759">
        <w:t>руководителей</w:t>
      </w:r>
      <w:r w:rsidR="00C21759" w:rsidRPr="00C21759">
        <w:t>.</w:t>
      </w:r>
    </w:p>
    <w:p w:rsidR="00C21759" w:rsidRPr="00C21759" w:rsidRDefault="009F3447" w:rsidP="00C21759">
      <w:pPr>
        <w:tabs>
          <w:tab w:val="left" w:pos="726"/>
        </w:tabs>
      </w:pPr>
      <w:r w:rsidRPr="00C21759">
        <w:t>Именно</w:t>
      </w:r>
      <w:r w:rsidR="00C21759" w:rsidRPr="00C21759">
        <w:t xml:space="preserve"> </w:t>
      </w:r>
      <w:r w:rsidRPr="00C21759">
        <w:t>в</w:t>
      </w:r>
      <w:r w:rsidR="00C21759" w:rsidRPr="00C21759">
        <w:t xml:space="preserve"> </w:t>
      </w:r>
      <w:r w:rsidRPr="00C21759">
        <w:t>это</w:t>
      </w:r>
      <w:r w:rsidR="00C21759" w:rsidRPr="00C21759">
        <w:t xml:space="preserve"> </w:t>
      </w:r>
      <w:r w:rsidRPr="00C21759">
        <w:t>время</w:t>
      </w:r>
      <w:r w:rsidR="00C21759" w:rsidRPr="00C21759">
        <w:t xml:space="preserve"> </w:t>
      </w:r>
      <w:r w:rsidRPr="00C21759">
        <w:t>наиболее</w:t>
      </w:r>
      <w:r w:rsidR="00C21759" w:rsidRPr="00C21759">
        <w:t xml:space="preserve"> </w:t>
      </w:r>
      <w:r w:rsidRPr="00C21759">
        <w:t>эффективным</w:t>
      </w:r>
      <w:r w:rsidR="00C21759" w:rsidRPr="00C21759">
        <w:t xml:space="preserve"> </w:t>
      </w:r>
      <w:r w:rsidRPr="00C21759">
        <w:t>является</w:t>
      </w:r>
      <w:r w:rsidR="00C21759" w:rsidRPr="00C21759">
        <w:t xml:space="preserve"> </w:t>
      </w:r>
      <w:r w:rsidRPr="00C21759">
        <w:t>военное</w:t>
      </w:r>
      <w:r w:rsidR="00C21759" w:rsidRPr="00C21759">
        <w:t xml:space="preserve"> </w:t>
      </w:r>
      <w:r w:rsidRPr="00C21759">
        <w:t>руководство</w:t>
      </w:r>
      <w:r w:rsidR="00C21759" w:rsidRPr="00C21759">
        <w:t xml:space="preserve"> </w:t>
      </w:r>
      <w:r w:rsidRPr="00C21759">
        <w:t>охраной</w:t>
      </w:r>
      <w:r w:rsidR="00C21759" w:rsidRPr="00C21759">
        <w:t xml:space="preserve"> </w:t>
      </w:r>
      <w:r w:rsidRPr="00C21759">
        <w:t>морских</w:t>
      </w:r>
      <w:r w:rsidR="00C21759" w:rsidRPr="00C21759">
        <w:t xml:space="preserve"> </w:t>
      </w:r>
      <w:r w:rsidRPr="00C21759">
        <w:t>пространств</w:t>
      </w:r>
      <w:r w:rsidR="00C21759" w:rsidRPr="00C21759">
        <w:t>.</w:t>
      </w:r>
    </w:p>
    <w:p w:rsidR="00C21759" w:rsidRPr="00C21759" w:rsidRDefault="009F3447" w:rsidP="00C21759">
      <w:pPr>
        <w:tabs>
          <w:tab w:val="left" w:pos="726"/>
        </w:tabs>
      </w:pPr>
      <w:r w:rsidRPr="00C21759">
        <w:t>Сложная</w:t>
      </w:r>
      <w:r w:rsidR="00C21759" w:rsidRPr="00C21759">
        <w:t xml:space="preserve"> </w:t>
      </w:r>
      <w:r w:rsidRPr="00C21759">
        <w:t>экономическая</w:t>
      </w:r>
      <w:r w:rsidR="00C21759" w:rsidRPr="00C21759">
        <w:t xml:space="preserve"> </w:t>
      </w:r>
      <w:r w:rsidRPr="00C21759">
        <w:t>обстановка,</w:t>
      </w:r>
      <w:r w:rsidR="00C21759" w:rsidRPr="00C21759">
        <w:t xml:space="preserve"> </w:t>
      </w:r>
      <w:r w:rsidRPr="00C21759">
        <w:t>мировой</w:t>
      </w:r>
      <w:r w:rsidR="00C21759" w:rsidRPr="00C21759">
        <w:t xml:space="preserve"> </w:t>
      </w:r>
      <w:r w:rsidRPr="00C21759">
        <w:t>кризис</w:t>
      </w:r>
      <w:r w:rsidR="00C21759" w:rsidRPr="00C21759">
        <w:t xml:space="preserve"> </w:t>
      </w:r>
      <w:r w:rsidRPr="00C21759">
        <w:t>заставили</w:t>
      </w:r>
      <w:r w:rsidR="00C21759" w:rsidRPr="00C21759">
        <w:t xml:space="preserve"> </w:t>
      </w:r>
      <w:r w:rsidRPr="00C21759">
        <w:t>задуматься</w:t>
      </w:r>
      <w:r w:rsidR="00C21759" w:rsidRPr="00C21759">
        <w:t xml:space="preserve"> </w:t>
      </w:r>
      <w:r w:rsidRPr="00C21759">
        <w:t>государства</w:t>
      </w:r>
      <w:r w:rsidR="00C21759" w:rsidRPr="00C21759">
        <w:t xml:space="preserve"> </w:t>
      </w:r>
      <w:r w:rsidRPr="00C21759">
        <w:t>о</w:t>
      </w:r>
      <w:r w:rsidR="00C21759" w:rsidRPr="00C21759">
        <w:t xml:space="preserve"> </w:t>
      </w:r>
      <w:r w:rsidRPr="00C21759">
        <w:t>рациональном</w:t>
      </w:r>
      <w:r w:rsidR="00C21759" w:rsidRPr="00C21759">
        <w:t xml:space="preserve"> </w:t>
      </w:r>
      <w:r w:rsidRPr="00C21759">
        <w:t>расходовании</w:t>
      </w:r>
      <w:r w:rsidR="00C21759" w:rsidRPr="00C21759">
        <w:t xml:space="preserve"> </w:t>
      </w:r>
      <w:r w:rsidRPr="00C21759">
        <w:t>имеющихся</w:t>
      </w:r>
      <w:r w:rsidR="00C21759" w:rsidRPr="00C21759">
        <w:t xml:space="preserve"> </w:t>
      </w:r>
      <w:r w:rsidRPr="00C21759">
        <w:t>сил</w:t>
      </w:r>
      <w:r w:rsidR="00C21759" w:rsidRPr="00C21759">
        <w:t xml:space="preserve"> </w:t>
      </w:r>
      <w:r w:rsidRPr="00C21759">
        <w:t>и</w:t>
      </w:r>
      <w:r w:rsidR="00C21759" w:rsidRPr="00C21759">
        <w:t xml:space="preserve"> </w:t>
      </w:r>
      <w:r w:rsidRPr="00C21759">
        <w:t>средс</w:t>
      </w:r>
      <w:r w:rsidR="005D52D3" w:rsidRPr="00C21759">
        <w:t>тв,</w:t>
      </w:r>
      <w:r w:rsidR="00C21759" w:rsidRPr="00C21759">
        <w:t xml:space="preserve"> </w:t>
      </w:r>
      <w:r w:rsidR="005D52D3" w:rsidRPr="00C21759">
        <w:t>а</w:t>
      </w:r>
      <w:r w:rsidR="00C21759" w:rsidRPr="00C21759">
        <w:t xml:space="preserve"> </w:t>
      </w:r>
      <w:r w:rsidR="005D52D3" w:rsidRPr="00C21759">
        <w:t>именно</w:t>
      </w:r>
      <w:r w:rsidR="00C21759" w:rsidRPr="00C21759">
        <w:t xml:space="preserve"> </w:t>
      </w:r>
      <w:r w:rsidR="005D52D3" w:rsidRPr="00C21759">
        <w:t>активнее</w:t>
      </w:r>
      <w:r w:rsidR="00C21759" w:rsidRPr="00C21759">
        <w:t xml:space="preserve"> </w:t>
      </w:r>
      <w:r w:rsidR="005D52D3" w:rsidRPr="00C21759">
        <w:t>заинтересованные</w:t>
      </w:r>
      <w:r w:rsidR="00C21759" w:rsidRPr="00C21759">
        <w:t xml:space="preserve"> </w:t>
      </w:r>
      <w:r w:rsidR="005D52D3" w:rsidRPr="00C21759">
        <w:t>ведомства</w:t>
      </w:r>
      <w:r w:rsidR="00C21759" w:rsidRPr="00C21759">
        <w:t xml:space="preserve"> </w:t>
      </w:r>
      <w:r w:rsidR="005D52D3" w:rsidRPr="00C21759">
        <w:t>стали</w:t>
      </w:r>
      <w:r w:rsidR="00C21759" w:rsidRPr="00C21759">
        <w:t xml:space="preserve">. </w:t>
      </w:r>
      <w:r w:rsidRPr="00C21759">
        <w:t>Стало</w:t>
      </w:r>
      <w:r w:rsidR="00C21759" w:rsidRPr="00C21759">
        <w:t xml:space="preserve"> </w:t>
      </w:r>
      <w:r w:rsidRPr="00C21759">
        <w:t>применяться</w:t>
      </w:r>
      <w:r w:rsidR="00C21759" w:rsidRPr="00C21759">
        <w:t xml:space="preserve"> </w:t>
      </w:r>
      <w:r w:rsidRPr="00C21759">
        <w:t>фрахтование</w:t>
      </w:r>
      <w:r w:rsidR="00C21759" w:rsidRPr="00C21759">
        <w:t xml:space="preserve"> </w:t>
      </w:r>
      <w:r w:rsidRPr="00C21759">
        <w:t>морских</w:t>
      </w:r>
      <w:r w:rsidR="00C21759" w:rsidRPr="00C21759">
        <w:t xml:space="preserve"> </w:t>
      </w:r>
      <w:r w:rsidRPr="00C21759">
        <w:t>судов</w:t>
      </w:r>
      <w:r w:rsidR="00C21759" w:rsidRPr="00C21759">
        <w:t xml:space="preserve"> </w:t>
      </w:r>
      <w:r w:rsidRPr="00C21759">
        <w:t>для</w:t>
      </w:r>
      <w:r w:rsidR="00C21759" w:rsidRPr="00C21759">
        <w:t xml:space="preserve"> </w:t>
      </w:r>
      <w:r w:rsidRPr="00C21759">
        <w:t>нужд</w:t>
      </w:r>
      <w:r w:rsidR="00C21759" w:rsidRPr="00C21759">
        <w:t xml:space="preserve"> </w:t>
      </w:r>
      <w:r w:rsidRPr="00C21759">
        <w:t>береговой</w:t>
      </w:r>
      <w:r w:rsidR="00C21759" w:rsidRPr="00C21759">
        <w:t xml:space="preserve"> </w:t>
      </w:r>
      <w:r w:rsidRPr="00C21759">
        <w:t>охраны</w:t>
      </w:r>
      <w:r w:rsidR="00C21759" w:rsidRPr="00C21759">
        <w:t xml:space="preserve"> </w:t>
      </w:r>
      <w:r w:rsidRPr="00C21759">
        <w:t>у</w:t>
      </w:r>
      <w:r w:rsidR="00C21759" w:rsidRPr="00C21759">
        <w:t xml:space="preserve"> </w:t>
      </w:r>
      <w:r w:rsidRPr="00C21759">
        <w:t>частных</w:t>
      </w:r>
      <w:r w:rsidR="00C21759" w:rsidRPr="00C21759">
        <w:t xml:space="preserve"> </w:t>
      </w:r>
      <w:r w:rsidRPr="00C21759">
        <w:t>компаний</w:t>
      </w:r>
      <w:r w:rsidR="00C21759" w:rsidRPr="00C21759">
        <w:t>.</w:t>
      </w:r>
    </w:p>
    <w:p w:rsidR="00C21759" w:rsidRDefault="001F6B47" w:rsidP="00C21759">
      <w:pPr>
        <w:tabs>
          <w:tab w:val="left" w:pos="726"/>
        </w:tabs>
      </w:pPr>
      <w:r w:rsidRPr="00C21759">
        <w:t>Нам</w:t>
      </w:r>
      <w:r w:rsidR="00C21759" w:rsidRPr="00C21759">
        <w:t xml:space="preserve"> </w:t>
      </w:r>
      <w:r w:rsidRPr="00C21759">
        <w:t>представляется,</w:t>
      </w:r>
      <w:r w:rsidR="00C21759" w:rsidRPr="00C21759">
        <w:t xml:space="preserve"> </w:t>
      </w:r>
      <w:r w:rsidRPr="00C21759">
        <w:t>что</w:t>
      </w:r>
      <w:r w:rsidR="00C21759" w:rsidRPr="00C21759">
        <w:t xml:space="preserve"> </w:t>
      </w:r>
      <w:r w:rsidRPr="00C21759">
        <w:t>рассмотренный</w:t>
      </w:r>
      <w:r w:rsidR="00C21759" w:rsidRPr="00C21759">
        <w:t xml:space="preserve"> </w:t>
      </w:r>
      <w:r w:rsidRPr="00C21759">
        <w:t>опыт</w:t>
      </w:r>
      <w:r w:rsidR="00C21759" w:rsidRPr="00C21759">
        <w:t xml:space="preserve"> </w:t>
      </w:r>
      <w:r w:rsidRPr="00C21759">
        <w:t>мог</w:t>
      </w:r>
      <w:r w:rsidR="00C21759" w:rsidRPr="00C21759">
        <w:t xml:space="preserve"> </w:t>
      </w:r>
      <w:r w:rsidRPr="00C21759">
        <w:t>быть</w:t>
      </w:r>
      <w:r w:rsidR="00C21759" w:rsidRPr="00C21759">
        <w:t xml:space="preserve"> </w:t>
      </w:r>
      <w:r w:rsidRPr="00C21759">
        <w:t>весьма</w:t>
      </w:r>
      <w:r w:rsidR="00C21759" w:rsidRPr="00C21759">
        <w:t xml:space="preserve"> </w:t>
      </w:r>
      <w:r w:rsidRPr="00C21759">
        <w:t>полезен</w:t>
      </w:r>
      <w:r w:rsidR="00C21759" w:rsidRPr="00C21759">
        <w:t xml:space="preserve"> </w:t>
      </w:r>
      <w:r w:rsidRPr="00C21759">
        <w:t>для</w:t>
      </w:r>
      <w:r w:rsidR="00C21759" w:rsidRPr="00C21759">
        <w:t xml:space="preserve"> </w:t>
      </w:r>
      <w:r w:rsidRPr="00C21759">
        <w:t>пограничных</w:t>
      </w:r>
      <w:r w:rsidR="00C21759" w:rsidRPr="00C21759">
        <w:t xml:space="preserve"> </w:t>
      </w:r>
      <w:r w:rsidRPr="00C21759">
        <w:t>органов</w:t>
      </w:r>
      <w:r w:rsidR="00C21759" w:rsidRPr="00C21759">
        <w:t xml:space="preserve"> </w:t>
      </w:r>
      <w:r w:rsidRPr="00C21759">
        <w:t>федеральной</w:t>
      </w:r>
      <w:r w:rsidR="00C21759" w:rsidRPr="00C21759">
        <w:t xml:space="preserve"> </w:t>
      </w:r>
      <w:r w:rsidRPr="00C21759">
        <w:t>службы</w:t>
      </w:r>
      <w:r w:rsidR="00C21759" w:rsidRPr="00C21759">
        <w:t xml:space="preserve"> </w:t>
      </w:r>
      <w:r w:rsidRPr="00C21759">
        <w:t>безопасности</w:t>
      </w:r>
      <w:r w:rsidR="00C21759" w:rsidRPr="00C21759">
        <w:t xml:space="preserve"> </w:t>
      </w:r>
      <w:r w:rsidRPr="00C21759">
        <w:t>в</w:t>
      </w:r>
      <w:r w:rsidR="00C21759" w:rsidRPr="00C21759">
        <w:t xml:space="preserve"> </w:t>
      </w:r>
      <w:r w:rsidRPr="00C21759">
        <w:t>части,</w:t>
      </w:r>
      <w:r w:rsidR="00C21759" w:rsidRPr="00C21759">
        <w:t xml:space="preserve"> </w:t>
      </w:r>
      <w:r w:rsidRPr="00C21759">
        <w:t>касающейся</w:t>
      </w:r>
      <w:r w:rsidR="00C21759" w:rsidRPr="00C21759">
        <w:t xml:space="preserve"> </w:t>
      </w:r>
      <w:r w:rsidRPr="00C21759">
        <w:t>обеспечения</w:t>
      </w:r>
      <w:r w:rsidR="00C21759" w:rsidRPr="00C21759">
        <w:t xml:space="preserve"> </w:t>
      </w:r>
      <w:r w:rsidRPr="00C21759">
        <w:t>подразделений</w:t>
      </w:r>
      <w:r w:rsidR="00C21759" w:rsidRPr="00C21759">
        <w:t xml:space="preserve"> </w:t>
      </w:r>
      <w:r w:rsidRPr="00C21759">
        <w:t>береговой</w:t>
      </w:r>
      <w:r w:rsidR="00C21759" w:rsidRPr="00C21759">
        <w:t xml:space="preserve"> </w:t>
      </w:r>
      <w:r w:rsidRPr="00C21759">
        <w:t>охраны</w:t>
      </w:r>
      <w:r w:rsidR="00C21759" w:rsidRPr="00C21759">
        <w:t xml:space="preserve"> </w:t>
      </w:r>
      <w:r w:rsidRPr="00C21759">
        <w:t>материальными</w:t>
      </w:r>
      <w:r w:rsidR="00C21759" w:rsidRPr="00C21759">
        <w:t xml:space="preserve"> </w:t>
      </w:r>
      <w:r w:rsidRPr="00C21759">
        <w:t>ресурсами</w:t>
      </w:r>
      <w:r w:rsidR="00C21759" w:rsidRPr="00C21759">
        <w:t xml:space="preserve"> </w:t>
      </w:r>
      <w:r w:rsidRPr="00C21759">
        <w:t>на</w:t>
      </w:r>
      <w:r w:rsidR="00C21759" w:rsidRPr="00C21759">
        <w:t xml:space="preserve"> </w:t>
      </w:r>
      <w:r w:rsidRPr="00C21759">
        <w:t>основе</w:t>
      </w:r>
      <w:r w:rsidR="00C21759" w:rsidRPr="00C21759">
        <w:t xml:space="preserve"> </w:t>
      </w:r>
      <w:r w:rsidRPr="00C21759">
        <w:t>заключения</w:t>
      </w:r>
      <w:r w:rsidR="00C21759" w:rsidRPr="00C21759">
        <w:t xml:space="preserve"> </w:t>
      </w:r>
      <w:r w:rsidRPr="00C21759">
        <w:t>с</w:t>
      </w:r>
      <w:r w:rsidR="00C21759" w:rsidRPr="00C21759">
        <w:t xml:space="preserve"> </w:t>
      </w:r>
      <w:r w:rsidRPr="00C21759">
        <w:t>заинтересованными</w:t>
      </w:r>
      <w:r w:rsidR="00C21759" w:rsidRPr="00C21759">
        <w:t xml:space="preserve"> </w:t>
      </w:r>
      <w:r w:rsidRPr="00C21759">
        <w:t>ведомствами</w:t>
      </w:r>
      <w:r w:rsidR="00C21759" w:rsidRPr="00C21759">
        <w:t xml:space="preserve"> </w:t>
      </w:r>
      <w:r w:rsidRPr="00C21759">
        <w:t>меморандумов</w:t>
      </w:r>
      <w:r w:rsidR="00C21759" w:rsidRPr="00C21759">
        <w:t xml:space="preserve"> </w:t>
      </w:r>
      <w:r w:rsidRPr="00C21759">
        <w:t>о</w:t>
      </w:r>
      <w:r w:rsidR="00C21759" w:rsidRPr="00C21759">
        <w:t xml:space="preserve"> </w:t>
      </w:r>
      <w:r w:rsidRPr="00C21759">
        <w:t>взамопонимании</w:t>
      </w:r>
      <w:r w:rsidR="00C21759" w:rsidRPr="00C21759">
        <w:t xml:space="preserve"> </w:t>
      </w:r>
      <w:r w:rsidRPr="00C21759">
        <w:t>и</w:t>
      </w:r>
      <w:r w:rsidR="00C21759" w:rsidRPr="00C21759">
        <w:t xml:space="preserve"> </w:t>
      </w:r>
      <w:r w:rsidRPr="00C21759">
        <w:t>договоров</w:t>
      </w:r>
      <w:r w:rsidR="00C21759" w:rsidRPr="00C21759">
        <w:t xml:space="preserve"> </w:t>
      </w:r>
      <w:r w:rsidRPr="00C21759">
        <w:t>бербоут-чартера</w:t>
      </w:r>
      <w:r w:rsidR="00C21759" w:rsidRPr="00C21759">
        <w:t xml:space="preserve"> </w:t>
      </w:r>
      <w:r w:rsidRPr="00C21759">
        <w:t>с</w:t>
      </w:r>
      <w:r w:rsidR="00C21759" w:rsidRPr="00C21759">
        <w:t xml:space="preserve"> </w:t>
      </w:r>
      <w:r w:rsidRPr="00C21759">
        <w:t>частным</w:t>
      </w:r>
      <w:r w:rsidR="00C21759" w:rsidRPr="00C21759">
        <w:t xml:space="preserve"> </w:t>
      </w:r>
      <w:r w:rsidRPr="00C21759">
        <w:t>сектором</w:t>
      </w:r>
      <w:r w:rsidR="00C21759" w:rsidRPr="00C21759">
        <w:t xml:space="preserve">. </w:t>
      </w:r>
      <w:r w:rsidRPr="00C21759">
        <w:t>Кроме</w:t>
      </w:r>
      <w:r w:rsidR="00C21759" w:rsidRPr="00C21759">
        <w:t xml:space="preserve"> </w:t>
      </w:r>
      <w:r w:rsidRPr="00C21759">
        <w:t>того,</w:t>
      </w:r>
      <w:r w:rsidR="00C21759" w:rsidRPr="00C21759">
        <w:t xml:space="preserve"> </w:t>
      </w:r>
      <w:r w:rsidRPr="00C21759">
        <w:t>логично</w:t>
      </w:r>
      <w:r w:rsidR="00C21759" w:rsidRPr="00C21759">
        <w:t xml:space="preserve"> </w:t>
      </w:r>
      <w:r w:rsidRPr="00C21759">
        <w:t>было</w:t>
      </w:r>
      <w:r w:rsidR="00C21759" w:rsidRPr="00C21759">
        <w:t xml:space="preserve"> </w:t>
      </w:r>
      <w:r w:rsidRPr="00C21759">
        <w:t>бы</w:t>
      </w:r>
      <w:r w:rsidR="00C21759" w:rsidRPr="00C21759">
        <w:t xml:space="preserve"> </w:t>
      </w:r>
      <w:r w:rsidRPr="00C21759">
        <w:t>воспринять</w:t>
      </w:r>
      <w:r w:rsidR="00C21759" w:rsidRPr="00C21759">
        <w:t xml:space="preserve"> </w:t>
      </w:r>
      <w:r w:rsidRPr="00C21759">
        <w:t>рассмотренный</w:t>
      </w:r>
      <w:r w:rsidR="00C21759" w:rsidRPr="00C21759">
        <w:t xml:space="preserve"> </w:t>
      </w:r>
      <w:r w:rsidRPr="00C21759">
        <w:t>зарубежный</w:t>
      </w:r>
      <w:r w:rsidR="00C21759" w:rsidRPr="00C21759">
        <w:t xml:space="preserve"> </w:t>
      </w:r>
      <w:r w:rsidRPr="00C21759">
        <w:t>опыт</w:t>
      </w:r>
      <w:r w:rsidR="00C21759" w:rsidRPr="00C21759">
        <w:t xml:space="preserve"> </w:t>
      </w:r>
      <w:r w:rsidRPr="00C21759">
        <w:t>в</w:t>
      </w:r>
      <w:r w:rsidR="00C21759" w:rsidRPr="00C21759">
        <w:t xml:space="preserve"> </w:t>
      </w:r>
      <w:r w:rsidRPr="00C21759">
        <w:t>целях</w:t>
      </w:r>
      <w:r w:rsidR="00C21759" w:rsidRPr="00C21759">
        <w:t xml:space="preserve"> </w:t>
      </w:r>
      <w:r w:rsidRPr="00C21759">
        <w:t>совершенствования</w:t>
      </w:r>
      <w:r w:rsidR="00C21759" w:rsidRPr="00C21759">
        <w:t xml:space="preserve"> </w:t>
      </w:r>
      <w:r w:rsidRPr="00C21759">
        <w:t>взаимодействия</w:t>
      </w:r>
      <w:r w:rsidR="00C21759" w:rsidRPr="00C21759">
        <w:t xml:space="preserve"> </w:t>
      </w:r>
      <w:r w:rsidR="000F255B" w:rsidRPr="00C21759">
        <w:t>пограничных</w:t>
      </w:r>
      <w:r w:rsidR="00C21759" w:rsidRPr="00C21759">
        <w:t xml:space="preserve"> </w:t>
      </w:r>
      <w:r w:rsidR="000F255B" w:rsidRPr="00C21759">
        <w:t>органов</w:t>
      </w:r>
      <w:r w:rsidR="00C21759" w:rsidRPr="00C21759">
        <w:t xml:space="preserve"> </w:t>
      </w:r>
      <w:r w:rsidR="000F255B" w:rsidRPr="00C21759">
        <w:t>и</w:t>
      </w:r>
      <w:r w:rsidR="00C21759" w:rsidRPr="00C21759">
        <w:t xml:space="preserve"> </w:t>
      </w:r>
      <w:r w:rsidR="000F255B" w:rsidRPr="00C21759">
        <w:t>иных</w:t>
      </w:r>
      <w:r w:rsidR="00C21759" w:rsidRPr="00C21759">
        <w:t xml:space="preserve"> </w:t>
      </w:r>
      <w:r w:rsidR="000F255B" w:rsidRPr="00C21759">
        <w:t>органов,</w:t>
      </w:r>
      <w:r w:rsidR="00C21759" w:rsidRPr="00C21759">
        <w:t xml:space="preserve"> </w:t>
      </w:r>
      <w:r w:rsidR="000F255B" w:rsidRPr="00C21759">
        <w:t>обеспечивающих</w:t>
      </w:r>
      <w:r w:rsidR="00C21759" w:rsidRPr="00C21759">
        <w:t xml:space="preserve"> </w:t>
      </w:r>
      <w:r w:rsidR="000F255B" w:rsidRPr="00C21759">
        <w:t>безопасность</w:t>
      </w:r>
      <w:r w:rsidR="00C21759" w:rsidRPr="00C21759">
        <w:t xml:space="preserve"> </w:t>
      </w:r>
      <w:r w:rsidR="000F255B" w:rsidRPr="00C21759">
        <w:t>в</w:t>
      </w:r>
      <w:r w:rsidR="00C21759" w:rsidRPr="00C21759">
        <w:t xml:space="preserve"> </w:t>
      </w:r>
      <w:r w:rsidR="000F255B" w:rsidRPr="00C21759">
        <w:t>морских</w:t>
      </w:r>
      <w:r w:rsidR="00C21759" w:rsidRPr="00C21759">
        <w:t xml:space="preserve"> </w:t>
      </w:r>
      <w:r w:rsidR="000F255B" w:rsidRPr="00C21759">
        <w:t>пространствах</w:t>
      </w:r>
      <w:r w:rsidR="00C21759" w:rsidRPr="00C21759">
        <w:t xml:space="preserve">: </w:t>
      </w:r>
      <w:r w:rsidR="000F255B" w:rsidRPr="00C21759">
        <w:t>создать</w:t>
      </w:r>
      <w:r w:rsidR="00C21759" w:rsidRPr="00C21759">
        <w:t xml:space="preserve"> </w:t>
      </w:r>
      <w:r w:rsidR="000F255B" w:rsidRPr="00C21759">
        <w:t>территориальные</w:t>
      </w:r>
      <w:r w:rsidR="00C21759" w:rsidRPr="00C21759">
        <w:t xml:space="preserve"> </w:t>
      </w:r>
      <w:r w:rsidR="000F255B" w:rsidRPr="00C21759">
        <w:t>комиссии</w:t>
      </w:r>
      <w:r w:rsidR="00C21759" w:rsidRPr="00C21759">
        <w:t xml:space="preserve"> </w:t>
      </w:r>
      <w:r w:rsidR="000F255B" w:rsidRPr="00C21759">
        <w:t>по</w:t>
      </w:r>
      <w:r w:rsidR="00C21759" w:rsidRPr="00C21759">
        <w:t xml:space="preserve"> </w:t>
      </w:r>
      <w:r w:rsidR="000F255B" w:rsidRPr="00C21759">
        <w:t>вопросам</w:t>
      </w:r>
      <w:r w:rsidR="00C21759" w:rsidRPr="00C21759">
        <w:t xml:space="preserve"> </w:t>
      </w:r>
      <w:r w:rsidR="000F255B" w:rsidRPr="00C21759">
        <w:t>морской</w:t>
      </w:r>
      <w:r w:rsidR="00C21759" w:rsidRPr="00C21759">
        <w:t xml:space="preserve"> </w:t>
      </w:r>
      <w:r w:rsidR="000F255B" w:rsidRPr="00C21759">
        <w:t>безопасности</w:t>
      </w:r>
      <w:r w:rsidR="00C21759" w:rsidRPr="00C21759">
        <w:t xml:space="preserve"> </w:t>
      </w:r>
      <w:r w:rsidR="000F255B" w:rsidRPr="00C21759">
        <w:t>или</w:t>
      </w:r>
      <w:r w:rsidR="00C21759" w:rsidRPr="00C21759">
        <w:t xml:space="preserve"> </w:t>
      </w:r>
      <w:r w:rsidR="000F255B" w:rsidRPr="00C21759">
        <w:t>иные</w:t>
      </w:r>
      <w:r w:rsidR="00C21759" w:rsidRPr="00C21759">
        <w:t xml:space="preserve"> </w:t>
      </w:r>
      <w:r w:rsidR="000F255B" w:rsidRPr="00C21759">
        <w:t>межведомственные</w:t>
      </w:r>
      <w:r w:rsidR="00C21759" w:rsidRPr="00C21759">
        <w:t xml:space="preserve"> </w:t>
      </w:r>
      <w:r w:rsidR="000F255B" w:rsidRPr="00C21759">
        <w:t>коллегиальные</w:t>
      </w:r>
      <w:r w:rsidR="00C21759" w:rsidRPr="00C21759">
        <w:t xml:space="preserve"> </w:t>
      </w:r>
      <w:r w:rsidR="000F255B" w:rsidRPr="00C21759">
        <w:t>органы</w:t>
      </w:r>
      <w:r w:rsidR="00C21759" w:rsidRPr="00C21759">
        <w:t xml:space="preserve">. </w:t>
      </w:r>
      <w:r w:rsidR="000F255B" w:rsidRPr="00C21759">
        <w:t>В</w:t>
      </w:r>
      <w:r w:rsidR="00C21759" w:rsidRPr="00C21759">
        <w:t xml:space="preserve"> </w:t>
      </w:r>
      <w:r w:rsidR="000F255B" w:rsidRPr="00C21759">
        <w:t>целях</w:t>
      </w:r>
      <w:r w:rsidR="00C21759" w:rsidRPr="00C21759">
        <w:t xml:space="preserve"> </w:t>
      </w:r>
      <w:r w:rsidR="000F255B" w:rsidRPr="00C21759">
        <w:t>совершенстовавания</w:t>
      </w:r>
      <w:r w:rsidR="00C21759" w:rsidRPr="00C21759">
        <w:t xml:space="preserve"> </w:t>
      </w:r>
      <w:r w:rsidR="000F255B" w:rsidRPr="00C21759">
        <w:t>системы</w:t>
      </w:r>
      <w:r w:rsidR="00C21759" w:rsidRPr="00C21759">
        <w:t xml:space="preserve"> </w:t>
      </w:r>
      <w:r w:rsidR="000F255B" w:rsidRPr="00C21759">
        <w:t>безопасности</w:t>
      </w:r>
      <w:r w:rsidR="00C21759" w:rsidRPr="00C21759">
        <w:t xml:space="preserve"> </w:t>
      </w:r>
      <w:r w:rsidR="000F255B" w:rsidRPr="00C21759">
        <w:t>морских</w:t>
      </w:r>
      <w:r w:rsidR="00C21759" w:rsidRPr="00C21759">
        <w:t xml:space="preserve"> </w:t>
      </w:r>
      <w:r w:rsidR="000F255B" w:rsidRPr="00C21759">
        <w:t>портов,</w:t>
      </w:r>
      <w:r w:rsidR="00C21759" w:rsidRPr="00C21759">
        <w:t xml:space="preserve"> </w:t>
      </w:r>
      <w:r w:rsidR="000F255B" w:rsidRPr="00C21759">
        <w:t>целесообразно</w:t>
      </w:r>
      <w:r w:rsidR="00C21759" w:rsidRPr="00C21759">
        <w:t xml:space="preserve"> </w:t>
      </w:r>
      <w:r w:rsidR="000F255B" w:rsidRPr="00C21759">
        <w:t>разработать</w:t>
      </w:r>
      <w:r w:rsidR="00C21759" w:rsidRPr="00C21759">
        <w:t xml:space="preserve"> </w:t>
      </w:r>
      <w:r w:rsidR="000F255B" w:rsidRPr="00C21759">
        <w:t>для</w:t>
      </w:r>
      <w:r w:rsidR="00C21759" w:rsidRPr="00C21759">
        <w:t xml:space="preserve"> </w:t>
      </w:r>
      <w:r w:rsidR="000F255B" w:rsidRPr="00C21759">
        <w:t>каждого</w:t>
      </w:r>
      <w:r w:rsidR="00C21759" w:rsidRPr="00C21759">
        <w:t xml:space="preserve"> </w:t>
      </w:r>
      <w:r w:rsidR="000F255B" w:rsidRPr="00C21759">
        <w:t>порта</w:t>
      </w:r>
      <w:r w:rsidR="00C21759" w:rsidRPr="00C21759">
        <w:t xml:space="preserve"> </w:t>
      </w:r>
      <w:r w:rsidR="000F255B" w:rsidRPr="00C21759">
        <w:t>план</w:t>
      </w:r>
      <w:r w:rsidR="00C21759" w:rsidRPr="00C21759">
        <w:t xml:space="preserve"> </w:t>
      </w:r>
      <w:r w:rsidR="000F255B" w:rsidRPr="00C21759">
        <w:t>обеспечения</w:t>
      </w:r>
      <w:r w:rsidR="00C21759" w:rsidRPr="00C21759">
        <w:t xml:space="preserve"> </w:t>
      </w:r>
      <w:r w:rsidR="000F255B" w:rsidRPr="00C21759">
        <w:t>безопасности</w:t>
      </w:r>
      <w:r w:rsidR="00C21759" w:rsidRPr="00C21759">
        <w:t xml:space="preserve"> </w:t>
      </w:r>
      <w:r w:rsidR="000F255B" w:rsidRPr="00C21759">
        <w:t>порта</w:t>
      </w:r>
      <w:r w:rsidR="00C21759" w:rsidRPr="00C21759">
        <w:t>.</w:t>
      </w:r>
    </w:p>
    <w:p w:rsidR="00A21250" w:rsidRDefault="004701B2" w:rsidP="004701B2">
      <w:pPr>
        <w:pStyle w:val="1"/>
      </w:pPr>
      <w:r>
        <w:br w:type="page"/>
      </w:r>
      <w:bookmarkStart w:id="6" w:name="_Toc286162396"/>
      <w:r w:rsidR="00A21250" w:rsidRPr="00C21759">
        <w:t>Список</w:t>
      </w:r>
      <w:r w:rsidR="00C21759" w:rsidRPr="00C21759">
        <w:t xml:space="preserve"> </w:t>
      </w:r>
      <w:r w:rsidR="00A21250" w:rsidRPr="00C21759">
        <w:t>используемой</w:t>
      </w:r>
      <w:r w:rsidR="00C21759" w:rsidRPr="00C21759">
        <w:t xml:space="preserve"> </w:t>
      </w:r>
      <w:r w:rsidR="00A21250" w:rsidRPr="00C21759">
        <w:t>литературы</w:t>
      </w:r>
      <w:r w:rsidR="00C21759" w:rsidRPr="00C21759">
        <w:t xml:space="preserve"> </w:t>
      </w:r>
      <w:r w:rsidR="00A21250" w:rsidRPr="00C21759">
        <w:t>и</w:t>
      </w:r>
      <w:r w:rsidR="00C21759" w:rsidRPr="00C21759">
        <w:t xml:space="preserve"> </w:t>
      </w:r>
      <w:r w:rsidR="00A21250" w:rsidRPr="00C21759">
        <w:t>источников</w:t>
      </w:r>
      <w:bookmarkEnd w:id="6"/>
    </w:p>
    <w:p w:rsidR="004701B2" w:rsidRPr="004701B2" w:rsidRDefault="004701B2" w:rsidP="004701B2">
      <w:pPr>
        <w:rPr>
          <w:lang w:eastAsia="en-US"/>
        </w:rPr>
      </w:pPr>
    </w:p>
    <w:p w:rsidR="00C21759" w:rsidRPr="00C21759" w:rsidRDefault="00A21250" w:rsidP="004701B2">
      <w:pPr>
        <w:pStyle w:val="a"/>
        <w:numPr>
          <w:ilvl w:val="0"/>
          <w:numId w:val="0"/>
        </w:numPr>
      </w:pPr>
      <w:r w:rsidRPr="00C21759">
        <w:t>Иностранные</w:t>
      </w:r>
      <w:r w:rsidR="00C21759" w:rsidRPr="00C21759">
        <w:t xml:space="preserve"> </w:t>
      </w:r>
      <w:r w:rsidRPr="00C21759">
        <w:t>нормативные</w:t>
      </w:r>
      <w:r w:rsidR="00C21759" w:rsidRPr="00C21759">
        <w:t xml:space="preserve"> </w:t>
      </w:r>
      <w:r w:rsidRPr="00C21759">
        <w:t>правовые</w:t>
      </w:r>
      <w:r w:rsidR="00C21759" w:rsidRPr="00C21759">
        <w:t xml:space="preserve"> </w:t>
      </w:r>
      <w:r w:rsidRPr="00C21759">
        <w:t>акты</w:t>
      </w:r>
      <w:r w:rsidR="00C21759" w:rsidRPr="00C21759">
        <w:t>:</w:t>
      </w:r>
    </w:p>
    <w:p w:rsidR="00C21759" w:rsidRPr="00C21759" w:rsidRDefault="00A21250" w:rsidP="004701B2">
      <w:pPr>
        <w:pStyle w:val="a"/>
        <w:rPr>
          <w:lang w:val="en-US"/>
        </w:rPr>
      </w:pPr>
      <w:r w:rsidRPr="00C21759">
        <w:rPr>
          <w:lang w:val="en-US"/>
        </w:rPr>
        <w:t>American</w:t>
      </w:r>
      <w:r w:rsidR="00C21759" w:rsidRPr="00C21759">
        <w:rPr>
          <w:lang w:val="en-US"/>
        </w:rPr>
        <w:t xml:space="preserve"> </w:t>
      </w:r>
      <w:r w:rsidRPr="00C21759">
        <w:rPr>
          <w:lang w:val="en-US"/>
        </w:rPr>
        <w:t>Fisheries</w:t>
      </w:r>
      <w:r w:rsidR="00C21759" w:rsidRPr="00C21759">
        <w:rPr>
          <w:lang w:val="en-US"/>
        </w:rPr>
        <w:t xml:space="preserve"> </w:t>
      </w:r>
      <w:r w:rsidRPr="00C21759">
        <w:rPr>
          <w:lang w:val="en-US"/>
        </w:rPr>
        <w:t>Act</w:t>
      </w:r>
      <w:r w:rsidR="00C21759">
        <w:rPr>
          <w:lang w:val="en-US"/>
        </w:rPr>
        <w:t xml:space="preserve"> (</w:t>
      </w:r>
      <w:r w:rsidRPr="00C21759">
        <w:rPr>
          <w:lang w:val="en-US"/>
        </w:rPr>
        <w:t>46</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sidRPr="00C21759">
        <w:rPr>
          <w:lang w:val="en-US"/>
        </w:rPr>
        <w:t xml:space="preserve"> </w:t>
      </w:r>
      <w:r w:rsidRPr="00C21759">
        <w:rPr>
          <w:lang w:val="en-US"/>
        </w:rPr>
        <w:t>§</w:t>
      </w:r>
      <w:r w:rsidR="00C21759" w:rsidRPr="00C21759">
        <w:rPr>
          <w:lang w:val="en-US"/>
        </w:rPr>
        <w:t xml:space="preserve"> </w:t>
      </w:r>
      <w:r w:rsidRPr="00C21759">
        <w:rPr>
          <w:lang w:val="en-US"/>
        </w:rPr>
        <w:t>12102</w:t>
      </w:r>
      <w:r w:rsidR="00C21759">
        <w:rPr>
          <w:lang w:val="en-US"/>
        </w:rPr>
        <w:t xml:space="preserve"> (</w:t>
      </w:r>
      <w:r w:rsidRPr="00C21759">
        <w:rPr>
          <w:lang w:val="en-US"/>
        </w:rPr>
        <w:t>c</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46</w:t>
      </w:r>
      <w:r w:rsidR="00C21759" w:rsidRPr="00C21759">
        <w:rPr>
          <w:lang w:val="en-US"/>
        </w:rPr>
        <w:t xml:space="preserve"> </w:t>
      </w:r>
      <w:smartTag w:uri="urn:schemas-microsoft-com:office:smarttags" w:element="place">
        <w:smartTag w:uri="urn:schemas-microsoft-com:office:smarttags" w:element="country-region">
          <w:r w:rsidRPr="00C21759">
            <w:rPr>
              <w:lang w:val="en-US"/>
            </w:rPr>
            <w:t>United</w:t>
          </w:r>
          <w:r w:rsidR="00C21759" w:rsidRPr="00C21759">
            <w:rPr>
              <w:lang w:val="en-US"/>
            </w:rPr>
            <w:t xml:space="preserve"> </w:t>
          </w:r>
          <w:r w:rsidRPr="00C21759">
            <w:rPr>
              <w:lang w:val="en-US"/>
            </w:rPr>
            <w:t>States</w:t>
          </w:r>
        </w:smartTag>
      </w:smartTag>
      <w:r w:rsidR="00C21759" w:rsidRPr="00C21759">
        <w:rPr>
          <w:lang w:val="en-US"/>
        </w:rPr>
        <w:t xml:space="preserve"> </w:t>
      </w:r>
      <w:r w:rsidRPr="00C21759">
        <w:rPr>
          <w:lang w:val="en-US"/>
        </w:rPr>
        <w:t>Code</w:t>
      </w:r>
      <w:r w:rsidR="00C21759" w:rsidRPr="00C21759">
        <w:rPr>
          <w:lang w:val="en-US"/>
        </w:rPr>
        <w:t xml:space="preserve"> </w:t>
      </w:r>
      <w:r w:rsidRPr="00C21759">
        <w:rPr>
          <w:lang w:val="en-US"/>
        </w:rPr>
        <w:t>§</w:t>
      </w:r>
      <w:r w:rsidR="00C21759" w:rsidRPr="00C21759">
        <w:rPr>
          <w:lang w:val="en-US"/>
        </w:rPr>
        <w:t xml:space="preserve"> </w:t>
      </w:r>
      <w:r w:rsidRPr="00C21759">
        <w:rPr>
          <w:lang w:val="en-US"/>
        </w:rPr>
        <w:t>31322</w:t>
      </w:r>
      <w:r w:rsidR="00C21759">
        <w:rPr>
          <w:lang w:val="en-US"/>
        </w:rPr>
        <w:t xml:space="preserve"> (</w:t>
      </w:r>
      <w:r w:rsidRPr="00C21759">
        <w:rPr>
          <w:lang w:val="en-US"/>
        </w:rPr>
        <w:t>a</w:t>
      </w:r>
      <w:r w:rsidR="00C21759" w:rsidRP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105-277</w:t>
      </w:r>
      <w:r w:rsidR="00C21759" w:rsidRPr="00C21759">
        <w:rPr>
          <w:lang w:val="en-US"/>
        </w:rPr>
        <w:t>).</w:t>
      </w:r>
    </w:p>
    <w:p w:rsidR="00C21759" w:rsidRPr="00C21759" w:rsidRDefault="00A21250" w:rsidP="004701B2">
      <w:pPr>
        <w:pStyle w:val="a"/>
        <w:rPr>
          <w:lang w:val="en-US"/>
        </w:rPr>
      </w:pPr>
      <w:smartTag w:uri="urn:schemas-microsoft-com:office:smarttags" w:element="place">
        <w:smartTag w:uri="urn:schemas-microsoft-com:office:smarttags" w:element="country-region">
          <w:r w:rsidRPr="00C21759">
            <w:rPr>
              <w:lang w:val="en-US"/>
            </w:rPr>
            <w:t>Australia</w:t>
          </w:r>
        </w:smartTag>
      </w:smartTag>
      <w:r w:rsidRPr="00C21759">
        <w:rPr>
          <w:lang w:val="en-US"/>
        </w:rPr>
        <w:t>'s</w:t>
      </w:r>
      <w:r w:rsidR="00C21759" w:rsidRPr="00C21759">
        <w:rPr>
          <w:lang w:val="en-US"/>
        </w:rPr>
        <w:t xml:space="preserve"> </w:t>
      </w:r>
      <w:r w:rsidRPr="00C21759">
        <w:rPr>
          <w:lang w:val="en-US"/>
        </w:rPr>
        <w:t>Strategic</w:t>
      </w:r>
      <w:r w:rsidR="00C21759" w:rsidRPr="00C21759">
        <w:rPr>
          <w:lang w:val="en-US"/>
        </w:rPr>
        <w:t xml:space="preserve"> </w:t>
      </w:r>
      <w:r w:rsidRPr="00C21759">
        <w:rPr>
          <w:lang w:val="en-US"/>
        </w:rPr>
        <w:t>Policy</w:t>
      </w:r>
      <w:r w:rsidR="00C21759">
        <w:rPr>
          <w:lang w:val="en-US"/>
        </w:rPr>
        <w:t xml:space="preserve"> (</w:t>
      </w:r>
      <w:r w:rsidRPr="00C21759">
        <w:rPr>
          <w:lang w:val="en-US"/>
        </w:rPr>
        <w:t>ASP</w:t>
      </w:r>
      <w:r w:rsidR="00C21759" w:rsidRPr="00C21759">
        <w:rPr>
          <w:lang w:val="en-US"/>
        </w:rPr>
        <w:t xml:space="preserve">). </w:t>
      </w:r>
      <w:r w:rsidRPr="00C21759">
        <w:rPr>
          <w:lang w:val="en-US"/>
        </w:rPr>
        <w:t>Department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Defence</w:t>
      </w:r>
      <w:r w:rsidR="00C21759">
        <w:rPr>
          <w:lang w:val="en-US"/>
        </w:rPr>
        <w:t xml:space="preserve"> (</w:t>
      </w:r>
      <w:r w:rsidRPr="00C21759">
        <w:rPr>
          <w:lang w:val="en-US"/>
        </w:rPr>
        <w:t>1997</w:t>
      </w:r>
      <w:r w:rsidR="00C21759" w:rsidRPr="00C21759">
        <w:rPr>
          <w:lang w:val="en-US"/>
        </w:rPr>
        <w:t>)</w:t>
      </w:r>
      <w:r w:rsidR="00C21759">
        <w:rPr>
          <w:lang w:val="en-US"/>
        </w:rPr>
        <w:t xml:space="preserve">. - </w:t>
      </w:r>
      <w:r w:rsidR="00C21759" w:rsidRPr="00C21759">
        <w:rPr>
          <w:lang w:val="en-US"/>
        </w:rPr>
        <w:t>[</w:t>
      </w:r>
      <w:r w:rsidRPr="00C21759">
        <w:t>Электронный</w:t>
      </w:r>
      <w:r w:rsidR="00C21759" w:rsidRPr="00C21759">
        <w:rPr>
          <w:lang w:val="en-US"/>
        </w:rPr>
        <w:t xml:space="preserve"> </w:t>
      </w:r>
      <w:r w:rsidRPr="00C21759">
        <w:t>ресурс</w:t>
      </w:r>
      <w:r w:rsidR="00C21759" w:rsidRPr="00C21759">
        <w:rPr>
          <w:lang w:val="en-US"/>
        </w:rPr>
        <w:t>]</w:t>
      </w:r>
      <w:r w:rsidR="00C21759">
        <w:rPr>
          <w:lang w:val="en-US"/>
        </w:rPr>
        <w:t xml:space="preserve">. - </w:t>
      </w:r>
      <w:r w:rsidRPr="00C21759">
        <w:t>режим</w:t>
      </w:r>
      <w:r w:rsidR="00C21759" w:rsidRPr="00C21759">
        <w:rPr>
          <w:lang w:val="en-US"/>
        </w:rPr>
        <w:t xml:space="preserve"> </w:t>
      </w:r>
      <w:r w:rsidRPr="00C21759">
        <w:t>доступа</w:t>
      </w:r>
      <w:r w:rsidR="00C21759" w:rsidRPr="00C21759">
        <w:rPr>
          <w:lang w:val="en-US"/>
        </w:rPr>
        <w:t xml:space="preserve">: </w:t>
      </w:r>
      <w:r w:rsidR="00C21759">
        <w:rPr>
          <w:lang w:val="en-US"/>
        </w:rPr>
        <w:t>http://www.</w:t>
      </w:r>
      <w:r w:rsidRPr="00C21759">
        <w:rPr>
          <w:lang w:val="en-US"/>
        </w:rPr>
        <w:t>minister</w:t>
      </w:r>
      <w:r w:rsidR="00C21759" w:rsidRPr="00C21759">
        <w:rPr>
          <w:lang w:val="en-US"/>
        </w:rPr>
        <w:t xml:space="preserve">. </w:t>
      </w:r>
      <w:r w:rsidRPr="00C21759">
        <w:rPr>
          <w:lang w:val="en-US"/>
        </w:rPr>
        <w:t>defence</w:t>
      </w:r>
      <w:r w:rsidR="00C21759">
        <w:rPr>
          <w:lang w:val="en-US"/>
        </w:rPr>
        <w:t>.gov</w:t>
      </w:r>
      <w:r w:rsidR="00C21759" w:rsidRPr="00C21759">
        <w:rPr>
          <w:lang w:val="en-US"/>
        </w:rPr>
        <w:t xml:space="preserve">. </w:t>
      </w:r>
      <w:r w:rsidRPr="00C21759">
        <w:rPr>
          <w:lang w:val="en-US"/>
        </w:rPr>
        <w:t>au/sr97/SR97</w:t>
      </w:r>
      <w:r w:rsidR="00C21759" w:rsidRPr="00C21759">
        <w:rPr>
          <w:lang w:val="en-US"/>
        </w:rPr>
        <w:t xml:space="preserve">. </w:t>
      </w:r>
      <w:r w:rsidRPr="00C21759">
        <w:rPr>
          <w:lang w:val="en-US"/>
        </w:rPr>
        <w:t>pdf</w:t>
      </w:r>
      <w:r w:rsidR="00C21759" w:rsidRPr="00C21759">
        <w:rPr>
          <w:lang w:val="en-US"/>
        </w:rPr>
        <w:t>.</w:t>
      </w:r>
    </w:p>
    <w:p w:rsidR="00C21759" w:rsidRPr="00C21759" w:rsidRDefault="00A21250" w:rsidP="004701B2">
      <w:pPr>
        <w:pStyle w:val="a"/>
        <w:rPr>
          <w:lang w:val="en-US"/>
        </w:rPr>
      </w:pPr>
      <w:r w:rsidRPr="00C21759">
        <w:rPr>
          <w:lang w:val="en-US"/>
        </w:rPr>
        <w:t>Beazley's</w:t>
      </w:r>
      <w:r w:rsidR="00C21759" w:rsidRPr="00C21759">
        <w:rPr>
          <w:lang w:val="en-US"/>
        </w:rPr>
        <w:t xml:space="preserve"> </w:t>
      </w:r>
      <w:r w:rsidRPr="00C21759">
        <w:rPr>
          <w:lang w:val="en-US"/>
        </w:rPr>
        <w:t>national</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plan</w:t>
      </w:r>
      <w:r w:rsidR="00C21759">
        <w:rPr>
          <w:lang w:val="en-US"/>
        </w:rPr>
        <w:t xml:space="preserve">. - </w:t>
      </w:r>
      <w:r w:rsidR="00C21759" w:rsidRPr="00C21759">
        <w:rPr>
          <w:lang w:val="en-US"/>
        </w:rPr>
        <w:t>[</w:t>
      </w:r>
      <w:r w:rsidRPr="00C21759">
        <w:t>Электронный</w:t>
      </w:r>
      <w:r w:rsidR="00C21759" w:rsidRPr="00C21759">
        <w:rPr>
          <w:lang w:val="en-US"/>
        </w:rPr>
        <w:t xml:space="preserve"> </w:t>
      </w:r>
      <w:r w:rsidRPr="00C21759">
        <w:t>ресурс</w:t>
      </w:r>
      <w:r w:rsidR="00C21759" w:rsidRPr="00C21759">
        <w:rPr>
          <w:lang w:val="en-US"/>
        </w:rPr>
        <w:t>]</w:t>
      </w:r>
      <w:r w:rsidR="00C21759">
        <w:rPr>
          <w:lang w:val="en-US"/>
        </w:rPr>
        <w:t xml:space="preserve">. - </w:t>
      </w:r>
      <w:r w:rsidRPr="00C21759">
        <w:t>режим</w:t>
      </w:r>
      <w:r w:rsidR="00C21759" w:rsidRPr="00C21759">
        <w:rPr>
          <w:lang w:val="en-US"/>
        </w:rPr>
        <w:t xml:space="preserve"> </w:t>
      </w:r>
      <w:r w:rsidRPr="00C21759">
        <w:t>доступа</w:t>
      </w:r>
      <w:r w:rsidR="00C21759" w:rsidRPr="00C21759">
        <w:rPr>
          <w:lang w:val="en-US"/>
        </w:rPr>
        <w:t xml:space="preserve">: </w:t>
      </w:r>
      <w:r w:rsidR="00C21759">
        <w:rPr>
          <w:lang w:val="en-US"/>
        </w:rPr>
        <w:t>http://www.</w:t>
      </w:r>
      <w:r w:rsidRPr="00C21759">
        <w:rPr>
          <w:lang w:val="en-US"/>
        </w:rPr>
        <w:t>ag</w:t>
      </w:r>
      <w:r w:rsidR="00C21759">
        <w:rPr>
          <w:lang w:val="en-US"/>
        </w:rPr>
        <w:t>.gov</w:t>
      </w:r>
      <w:r w:rsidR="00C21759" w:rsidRPr="00C21759">
        <w:rPr>
          <w:lang w:val="en-US"/>
        </w:rPr>
        <w:t xml:space="preserve">. </w:t>
      </w:r>
      <w:r w:rsidRPr="00C21759">
        <w:rPr>
          <w:lang w:val="en-US"/>
        </w:rPr>
        <w:t>au/agd/WWW/attorneygeneralHome</w:t>
      </w:r>
      <w:r w:rsidR="00C21759" w:rsidRPr="00C21759">
        <w:rPr>
          <w:lang w:val="en-US"/>
        </w:rPr>
        <w:t xml:space="preserve">. </w:t>
      </w:r>
      <w:r w:rsidRPr="00C21759">
        <w:rPr>
          <w:lang w:val="en-US"/>
        </w:rPr>
        <w:t>nsf/Page/Media_Releases_2001_October_Beazley&amp;apos</w:t>
      </w:r>
      <w:r w:rsidR="00C21759" w:rsidRPr="00C21759">
        <w:rPr>
          <w:lang w:val="en-US"/>
        </w:rPr>
        <w:t xml:space="preserve">; </w:t>
      </w:r>
      <w:r w:rsidRPr="00C21759">
        <w:rPr>
          <w:lang w:val="en-US"/>
        </w:rPr>
        <w:t>s_National_Security_Plan</w:t>
      </w:r>
      <w:r w:rsidR="00C21759" w:rsidRPr="00C21759">
        <w:rPr>
          <w:lang w:val="en-US"/>
        </w:rPr>
        <w:t>.</w:t>
      </w:r>
    </w:p>
    <w:p w:rsidR="00C21759" w:rsidRPr="00C21759" w:rsidRDefault="00A21250" w:rsidP="004701B2">
      <w:pPr>
        <w:pStyle w:val="a"/>
        <w:rPr>
          <w:lang w:val="en-US"/>
        </w:rPr>
      </w:pPr>
      <w:r w:rsidRPr="00C21759">
        <w:rPr>
          <w:lang w:val="en-US"/>
        </w:rPr>
        <w:t>Border</w:t>
      </w:r>
      <w:r w:rsidR="00C21759" w:rsidRPr="00C21759">
        <w:rPr>
          <w:lang w:val="en-US"/>
        </w:rPr>
        <w:t xml:space="preserve"> </w:t>
      </w:r>
      <w:r w:rsidRPr="00C21759">
        <w:rPr>
          <w:lang w:val="en-US"/>
        </w:rPr>
        <w:t>Protection</w:t>
      </w:r>
      <w:r w:rsidR="00C21759">
        <w:rPr>
          <w:lang w:val="en-US"/>
        </w:rPr>
        <w:t xml:space="preserve"> (</w:t>
      </w:r>
      <w:r w:rsidRPr="00C21759">
        <w:rPr>
          <w:lang w:val="en-US"/>
        </w:rPr>
        <w:t>Validation</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Enforcement</w:t>
      </w:r>
      <w:r w:rsidR="00C21759" w:rsidRPr="00C21759">
        <w:rPr>
          <w:lang w:val="en-US"/>
        </w:rPr>
        <w:t xml:space="preserve"> </w:t>
      </w:r>
      <w:r w:rsidRPr="00C21759">
        <w:rPr>
          <w:lang w:val="en-US"/>
        </w:rPr>
        <w:t>Powers</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2001</w:t>
      </w:r>
      <w:r w:rsidR="00C21759">
        <w:rPr>
          <w:lang w:val="en-US"/>
        </w:rPr>
        <w:t xml:space="preserve"> (</w:t>
      </w:r>
      <w:r w:rsidRPr="00C21759">
        <w:rPr>
          <w:lang w:val="en-US"/>
        </w:rPr>
        <w:t>No</w:t>
      </w:r>
      <w:r w:rsidR="00C21759">
        <w:rPr>
          <w:lang w:val="en-US"/>
        </w:rPr>
        <w:t>.1</w:t>
      </w:r>
      <w:r w:rsidRPr="00C21759">
        <w:rPr>
          <w:lang w:val="en-US"/>
        </w:rPr>
        <w:t>26,</w:t>
      </w:r>
      <w:r w:rsidR="00C21759" w:rsidRPr="00C21759">
        <w:rPr>
          <w:lang w:val="en-US"/>
        </w:rPr>
        <w:t xml:space="preserve"> </w:t>
      </w:r>
      <w:r w:rsidRPr="00C21759">
        <w:rPr>
          <w:lang w:val="en-US"/>
        </w:rPr>
        <w:t>2001</w:t>
      </w:r>
      <w:r w:rsidR="00C21759" w:rsidRPr="00C21759">
        <w:rPr>
          <w:lang w:val="en-US"/>
        </w:rPr>
        <w:t>))</w:t>
      </w:r>
      <w:r w:rsidR="00C21759">
        <w:rPr>
          <w:iCs/>
          <w:lang w:val="en-US"/>
        </w:rPr>
        <w:t xml:space="preserve"> // </w:t>
      </w:r>
      <w:r w:rsidRPr="00C21759">
        <w:rPr>
          <w:iCs/>
          <w:lang w:val="en-US"/>
        </w:rPr>
        <w:t>Commonwealth</w:t>
      </w:r>
      <w:r w:rsidR="00C21759" w:rsidRPr="00C21759">
        <w:rPr>
          <w:iCs/>
          <w:lang w:val="en-US"/>
        </w:rPr>
        <w:t xml:space="preserve"> </w:t>
      </w:r>
      <w:r w:rsidRPr="00C21759">
        <w:rPr>
          <w:iCs/>
          <w:lang w:val="en-US"/>
        </w:rPr>
        <w:t>of</w:t>
      </w:r>
      <w:r w:rsidR="00C21759" w:rsidRPr="00C21759">
        <w:rPr>
          <w:iCs/>
          <w:lang w:val="en-US"/>
        </w:rPr>
        <w:t xml:space="preserve"> </w:t>
      </w:r>
      <w:smartTag w:uri="urn:schemas-microsoft-com:office:smarttags" w:element="place">
        <w:smartTag w:uri="urn:schemas-microsoft-com:office:smarttags" w:element="country-region">
          <w:r w:rsidRPr="00C21759">
            <w:rPr>
              <w:iCs/>
              <w:lang w:val="en-US"/>
            </w:rPr>
            <w:t>Australia</w:t>
          </w:r>
        </w:smartTag>
      </w:smartTag>
      <w:r w:rsidR="00C21759" w:rsidRPr="00C21759">
        <w:rPr>
          <w:iCs/>
          <w:lang w:val="en-US"/>
        </w:rPr>
        <w:t xml:space="preserve"> </w:t>
      </w:r>
      <w:r w:rsidRPr="00C21759">
        <w:rPr>
          <w:iCs/>
          <w:lang w:val="en-US"/>
        </w:rPr>
        <w:t>Gazette</w:t>
      </w:r>
      <w:r w:rsidR="00C21759">
        <w:rPr>
          <w:iCs/>
          <w:lang w:val="en-US"/>
        </w:rPr>
        <w:t xml:space="preserve">. - </w:t>
      </w:r>
      <w:r w:rsidRPr="00C21759">
        <w:rPr>
          <w:lang w:val="en-US"/>
        </w:rPr>
        <w:t>2001</w:t>
      </w:r>
      <w:r w:rsidR="00C21759">
        <w:rPr>
          <w:lang w:val="en-US"/>
        </w:rPr>
        <w:t xml:space="preserve">. - </w:t>
      </w:r>
      <w:r w:rsidRPr="00C21759">
        <w:rPr>
          <w:lang w:val="en-US"/>
        </w:rPr>
        <w:t>September,</w:t>
      </w:r>
      <w:r w:rsidR="00C21759" w:rsidRPr="00C21759">
        <w:rPr>
          <w:lang w:val="en-US"/>
        </w:rPr>
        <w:t xml:space="preserve"> </w:t>
      </w:r>
      <w:r w:rsidRPr="00C21759">
        <w:rPr>
          <w:lang w:val="en-US"/>
        </w:rPr>
        <w:t>27</w:t>
      </w:r>
      <w:r w:rsidR="00C21759" w:rsidRPr="00C21759">
        <w:rPr>
          <w:lang w:val="en-US"/>
        </w:rPr>
        <w:t>.</w:t>
      </w:r>
    </w:p>
    <w:p w:rsidR="00C21759" w:rsidRPr="00C21759" w:rsidRDefault="00A21250" w:rsidP="004701B2">
      <w:pPr>
        <w:pStyle w:val="a"/>
        <w:rPr>
          <w:iCs/>
          <w:lang w:val="en-US"/>
        </w:rPr>
      </w:pPr>
      <w:r w:rsidRPr="00C21759">
        <w:rPr>
          <w:iCs/>
          <w:lang w:val="en-US"/>
        </w:rPr>
        <w:t>Canada</w:t>
      </w:r>
      <w:r w:rsidR="00C21759" w:rsidRPr="00C21759">
        <w:rPr>
          <w:iCs/>
          <w:lang w:val="en-US"/>
        </w:rPr>
        <w:t xml:space="preserve"> </w:t>
      </w:r>
      <w:r w:rsidRPr="00C21759">
        <w:rPr>
          <w:iCs/>
          <w:lang w:val="en-US"/>
        </w:rPr>
        <w:t>Border</w:t>
      </w:r>
      <w:r w:rsidR="00C21759" w:rsidRPr="00C21759">
        <w:rPr>
          <w:iCs/>
          <w:lang w:val="en-US"/>
        </w:rPr>
        <w:t xml:space="preserve"> </w:t>
      </w:r>
      <w:r w:rsidRPr="00C21759">
        <w:rPr>
          <w:iCs/>
          <w:lang w:val="en-US"/>
        </w:rPr>
        <w:t>Services</w:t>
      </w:r>
      <w:r w:rsidR="00C21759" w:rsidRPr="00C21759">
        <w:rPr>
          <w:iCs/>
          <w:lang w:val="en-US"/>
        </w:rPr>
        <w:t xml:space="preserve"> </w:t>
      </w:r>
      <w:r w:rsidRPr="00C21759">
        <w:rPr>
          <w:iCs/>
          <w:lang w:val="en-US"/>
        </w:rPr>
        <w:t>Agency</w:t>
      </w:r>
      <w:r w:rsidR="00C21759" w:rsidRPr="00C21759">
        <w:rPr>
          <w:iCs/>
          <w:lang w:val="en-US"/>
        </w:rPr>
        <w:t xml:space="preserve"> </w:t>
      </w:r>
      <w:r w:rsidRPr="00C21759">
        <w:rPr>
          <w:iCs/>
          <w:lang w:val="en-US"/>
        </w:rPr>
        <w:t>Act</w:t>
      </w:r>
      <w:r w:rsidR="00C21759" w:rsidRPr="00C21759">
        <w:rPr>
          <w:iCs/>
          <w:lang w:val="en-US"/>
        </w:rPr>
        <w:t>.</w:t>
      </w:r>
    </w:p>
    <w:p w:rsidR="00A21250" w:rsidRPr="00C21759" w:rsidRDefault="00A21250" w:rsidP="004701B2">
      <w:pPr>
        <w:pStyle w:val="a"/>
        <w:rPr>
          <w:lang w:val="en-US"/>
        </w:rPr>
      </w:pPr>
      <w:smartTag w:uri="urn:schemas-microsoft-com:office:smarttags" w:element="place">
        <w:smartTag w:uri="urn:schemas-microsoft-com:office:smarttags" w:element="country-region">
          <w:r w:rsidRPr="00C21759">
            <w:rPr>
              <w:iCs/>
              <w:lang w:val="en-US"/>
            </w:rPr>
            <w:t>Canada</w:t>
          </w:r>
        </w:smartTag>
      </w:smartTag>
      <w:r w:rsidR="00C21759" w:rsidRPr="00C21759">
        <w:rPr>
          <w:iCs/>
          <w:lang w:val="en-US"/>
        </w:rPr>
        <w:t xml:space="preserve"> </w:t>
      </w:r>
      <w:r w:rsidRPr="00C21759">
        <w:rPr>
          <w:iCs/>
          <w:lang w:val="en-US"/>
        </w:rPr>
        <w:t>Shipping</w:t>
      </w:r>
      <w:r w:rsidR="00C21759" w:rsidRPr="00C21759">
        <w:rPr>
          <w:iCs/>
          <w:lang w:val="en-US"/>
        </w:rPr>
        <w:t xml:space="preserve"> </w:t>
      </w:r>
      <w:r w:rsidRPr="00C21759">
        <w:rPr>
          <w:iCs/>
          <w:lang w:val="en-US"/>
        </w:rPr>
        <w:t>Act</w:t>
      </w:r>
    </w:p>
    <w:p w:rsidR="00C21759" w:rsidRPr="00C21759" w:rsidRDefault="00A21250" w:rsidP="004701B2">
      <w:pPr>
        <w:pStyle w:val="a"/>
        <w:rPr>
          <w:lang w:val="en-US"/>
        </w:rPr>
      </w:pPr>
      <w:r w:rsidRPr="00C21759">
        <w:rPr>
          <w:lang w:val="en-US"/>
        </w:rPr>
        <w:t>Coastal</w:t>
      </w:r>
      <w:r w:rsidR="00C21759" w:rsidRPr="00C21759">
        <w:rPr>
          <w:lang w:val="en-US"/>
        </w:rPr>
        <w:t xml:space="preserve"> </w:t>
      </w:r>
      <w:r w:rsidRPr="00C21759">
        <w:rPr>
          <w:lang w:val="en-US"/>
        </w:rPr>
        <w:t>Fisheries</w:t>
      </w:r>
      <w:r w:rsidR="00C21759" w:rsidRPr="00C21759">
        <w:rPr>
          <w:lang w:val="en-US"/>
        </w:rPr>
        <w:t xml:space="preserve"> </w:t>
      </w:r>
      <w:r w:rsidRPr="00C21759">
        <w:rPr>
          <w:lang w:val="en-US"/>
        </w:rPr>
        <w:t>Protection</w:t>
      </w:r>
      <w:r w:rsidR="00C21759" w:rsidRPr="00C21759">
        <w:rPr>
          <w:lang w:val="en-US"/>
        </w:rPr>
        <w:t xml:space="preserve"> </w:t>
      </w:r>
      <w:r w:rsidRPr="00C21759">
        <w:rPr>
          <w:lang w:val="en-US"/>
        </w:rPr>
        <w:t>Act</w:t>
      </w:r>
      <w:r w:rsidR="00C21759">
        <w:rPr>
          <w:lang w:val="en-US"/>
        </w:rPr>
        <w:t xml:space="preserve"> (</w:t>
      </w:r>
      <w:r w:rsidRPr="00C21759">
        <w:rPr>
          <w:lang w:val="en-US"/>
        </w:rPr>
        <w:t>R</w:t>
      </w:r>
      <w:r w:rsidR="00C21759" w:rsidRPr="00C21759">
        <w:rPr>
          <w:lang w:val="en-US"/>
        </w:rPr>
        <w:t xml:space="preserve">. </w:t>
      </w:r>
      <w:r w:rsidRPr="00C21759">
        <w:rPr>
          <w:lang w:val="en-US"/>
        </w:rPr>
        <w:t>S</w:t>
      </w:r>
      <w:r w:rsidR="00C21759" w:rsidRPr="00C21759">
        <w:rPr>
          <w:lang w:val="en-US"/>
        </w:rPr>
        <w:t xml:space="preserve">., </w:t>
      </w:r>
      <w:r w:rsidRPr="00C21759">
        <w:rPr>
          <w:lang w:val="en-US"/>
        </w:rPr>
        <w:t>1985,</w:t>
      </w:r>
      <w:r w:rsidR="00C21759" w:rsidRPr="00C21759">
        <w:rPr>
          <w:lang w:val="en-US"/>
        </w:rPr>
        <w:t xml:space="preserve"> </w:t>
      </w:r>
      <w:r w:rsidRPr="00C21759">
        <w:rPr>
          <w:lang w:val="en-US"/>
        </w:rPr>
        <w:t>c</w:t>
      </w:r>
      <w:r w:rsidR="00C21759" w:rsidRPr="00C21759">
        <w:rPr>
          <w:lang w:val="en-US"/>
        </w:rPr>
        <w:t xml:space="preserve">. </w:t>
      </w:r>
      <w:r w:rsidRPr="00C21759">
        <w:rPr>
          <w:lang w:val="en-US"/>
        </w:rPr>
        <w:t>C-33</w:t>
      </w:r>
      <w:r w:rsidR="00C21759" w:rsidRPr="00C21759">
        <w:rPr>
          <w:lang w:val="en-US"/>
        </w:rPr>
        <w:t>).</w:t>
      </w:r>
    </w:p>
    <w:p w:rsidR="00C21759" w:rsidRPr="00C21759" w:rsidRDefault="00A21250" w:rsidP="004701B2">
      <w:pPr>
        <w:pStyle w:val="a"/>
        <w:rPr>
          <w:lang w:val="en-US"/>
        </w:rPr>
      </w:pPr>
      <w:r w:rsidRPr="00C21759">
        <w:rPr>
          <w:lang w:val="en-US"/>
        </w:rPr>
        <w:t>Customs</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1901</w:t>
      </w:r>
      <w:r w:rsidR="00C21759">
        <w:rPr>
          <w:lang w:val="en-US"/>
        </w:rPr>
        <w:t xml:space="preserve"> (</w:t>
      </w:r>
      <w:r w:rsidRPr="00C21759">
        <w:rPr>
          <w:lang w:val="en-US"/>
        </w:rPr>
        <w:t>No</w:t>
      </w:r>
      <w:r w:rsidR="00C21759">
        <w:rPr>
          <w:lang w:val="en-US"/>
        </w:rPr>
        <w:t>.6</w:t>
      </w:r>
      <w:r w:rsidRPr="00C21759">
        <w:rPr>
          <w:lang w:val="en-US"/>
        </w:rPr>
        <w:t>,</w:t>
      </w:r>
      <w:r w:rsidR="00C21759" w:rsidRPr="00C21759">
        <w:rPr>
          <w:lang w:val="en-US"/>
        </w:rPr>
        <w:t xml:space="preserve"> </w:t>
      </w:r>
      <w:r w:rsidRPr="00C21759">
        <w:rPr>
          <w:lang w:val="en-US"/>
        </w:rPr>
        <w:t>1901</w:t>
      </w:r>
      <w:r w:rsidR="00C21759" w:rsidRPr="00C21759">
        <w:rPr>
          <w:lang w:val="en-US"/>
        </w:rPr>
        <w:t>).</w:t>
      </w:r>
    </w:p>
    <w:p w:rsidR="00C21759" w:rsidRPr="00C21759" w:rsidRDefault="00A21250" w:rsidP="004701B2">
      <w:pPr>
        <w:pStyle w:val="a"/>
        <w:rPr>
          <w:lang w:val="en-US"/>
        </w:rPr>
      </w:pPr>
      <w:r w:rsidRPr="00C21759">
        <w:rPr>
          <w:lang w:val="en-US"/>
        </w:rPr>
        <w:t>Deepwater</w:t>
      </w:r>
      <w:r w:rsidR="00C21759" w:rsidRPr="00C21759">
        <w:rPr>
          <w:lang w:val="en-US"/>
        </w:rPr>
        <w:t xml:space="preserve"> </w:t>
      </w:r>
      <w:r w:rsidRPr="00C21759">
        <w:rPr>
          <w:lang w:val="en-US"/>
        </w:rPr>
        <w:t>Port</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1974</w:t>
      </w:r>
      <w:r w:rsidR="00C21759">
        <w:rPr>
          <w:lang w:val="en-US"/>
        </w:rPr>
        <w:t xml:space="preserve"> (</w:t>
      </w:r>
      <w:r w:rsidRPr="00C21759">
        <w:rPr>
          <w:lang w:val="en-US"/>
        </w:rPr>
        <w:t>33</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sidRPr="00C21759">
        <w:rPr>
          <w:lang w:val="en-US"/>
        </w:rPr>
        <w:t xml:space="preserve"> </w:t>
      </w:r>
      <w:r w:rsidRPr="00C21759">
        <w:rPr>
          <w:lang w:val="en-US"/>
        </w:rPr>
        <w:t>§§</w:t>
      </w:r>
      <w:r w:rsidR="00C21759" w:rsidRPr="00C21759">
        <w:rPr>
          <w:lang w:val="en-US"/>
        </w:rPr>
        <w:t xml:space="preserve"> </w:t>
      </w:r>
      <w:r w:rsidRPr="00C21759">
        <w:rPr>
          <w:lang w:val="en-US"/>
        </w:rPr>
        <w:t>1501-1524</w:t>
      </w:r>
      <w:r w:rsidR="00C21759" w:rsidRPr="00C21759">
        <w:rPr>
          <w:lang w:val="en-US"/>
        </w:rPr>
        <w:t>).</w:t>
      </w:r>
    </w:p>
    <w:p w:rsidR="00C21759" w:rsidRPr="00C21759" w:rsidRDefault="00A21250" w:rsidP="004701B2">
      <w:pPr>
        <w:pStyle w:val="a"/>
        <w:rPr>
          <w:iCs/>
          <w:lang w:val="en-US"/>
        </w:rPr>
      </w:pPr>
      <w:r w:rsidRPr="00C21759">
        <w:rPr>
          <w:iCs/>
          <w:lang w:val="en-US"/>
        </w:rPr>
        <w:t>Environment</w:t>
      </w:r>
      <w:r w:rsidR="00C21759" w:rsidRPr="00C21759">
        <w:rPr>
          <w:iCs/>
          <w:lang w:val="en-US"/>
        </w:rPr>
        <w:t xml:space="preserve"> </w:t>
      </w:r>
      <w:r w:rsidRPr="00C21759">
        <w:rPr>
          <w:iCs/>
          <w:lang w:val="en-US"/>
        </w:rPr>
        <w:t>Protection</w:t>
      </w:r>
      <w:r w:rsidR="00C21759">
        <w:rPr>
          <w:iCs/>
          <w:lang w:val="en-US"/>
        </w:rPr>
        <w:t xml:space="preserve"> (</w:t>
      </w:r>
      <w:r w:rsidRPr="00C21759">
        <w:rPr>
          <w:iCs/>
          <w:lang w:val="en-US"/>
        </w:rPr>
        <w:t>Sea</w:t>
      </w:r>
      <w:r w:rsidR="00C21759" w:rsidRPr="00C21759">
        <w:rPr>
          <w:iCs/>
          <w:lang w:val="en-US"/>
        </w:rPr>
        <w:t xml:space="preserve"> </w:t>
      </w:r>
      <w:r w:rsidRPr="00C21759">
        <w:rPr>
          <w:iCs/>
          <w:lang w:val="en-US"/>
        </w:rPr>
        <w:t>Dumping</w:t>
      </w:r>
      <w:r w:rsidR="00C21759" w:rsidRPr="00C21759">
        <w:rPr>
          <w:iCs/>
          <w:lang w:val="en-US"/>
        </w:rPr>
        <w:t xml:space="preserve">) </w:t>
      </w:r>
      <w:r w:rsidRPr="00C21759">
        <w:rPr>
          <w:iCs/>
          <w:lang w:val="en-US"/>
        </w:rPr>
        <w:t>Act</w:t>
      </w:r>
      <w:r w:rsidR="00C21759" w:rsidRPr="00C21759">
        <w:rPr>
          <w:iCs/>
          <w:lang w:val="en-US"/>
        </w:rPr>
        <w:t xml:space="preserve"> </w:t>
      </w:r>
      <w:r w:rsidRPr="00C21759">
        <w:rPr>
          <w:lang w:val="en-US"/>
        </w:rPr>
        <w:t>of</w:t>
      </w:r>
      <w:r w:rsidR="00C21759" w:rsidRPr="00C21759">
        <w:rPr>
          <w:iCs/>
          <w:lang w:val="en-US"/>
        </w:rPr>
        <w:t xml:space="preserve"> </w:t>
      </w:r>
      <w:r w:rsidRPr="00C21759">
        <w:rPr>
          <w:iCs/>
          <w:lang w:val="en-US"/>
        </w:rPr>
        <w:t>1981</w:t>
      </w:r>
      <w:r w:rsidR="00C21759">
        <w:rPr>
          <w:iCs/>
          <w:lang w:val="en-US"/>
        </w:rPr>
        <w:t xml:space="preserve"> (</w:t>
      </w:r>
      <w:r w:rsidRPr="00C21759">
        <w:rPr>
          <w:lang w:val="en-US"/>
        </w:rPr>
        <w:t>No</w:t>
      </w:r>
      <w:r w:rsidR="00C21759">
        <w:rPr>
          <w:lang w:val="en-US"/>
        </w:rPr>
        <w:t>.1</w:t>
      </w:r>
      <w:r w:rsidRPr="00C21759">
        <w:rPr>
          <w:lang w:val="en-US"/>
        </w:rPr>
        <w:t>01,</w:t>
      </w:r>
      <w:r w:rsidR="00C21759" w:rsidRPr="00C21759">
        <w:rPr>
          <w:lang w:val="en-US"/>
        </w:rPr>
        <w:t xml:space="preserve"> </w:t>
      </w:r>
      <w:r w:rsidRPr="00C21759">
        <w:rPr>
          <w:lang w:val="en-US"/>
        </w:rPr>
        <w:t>1981</w:t>
      </w:r>
      <w:r w:rsidR="00C21759" w:rsidRPr="00C21759">
        <w:rPr>
          <w:iCs/>
          <w:lang w:val="en-US"/>
        </w:rPr>
        <w:t>).</w:t>
      </w:r>
    </w:p>
    <w:p w:rsidR="00C21759" w:rsidRPr="00C21759" w:rsidRDefault="00A21250" w:rsidP="004701B2">
      <w:pPr>
        <w:pStyle w:val="a"/>
        <w:rPr>
          <w:lang w:val="en-US"/>
        </w:rPr>
      </w:pPr>
      <w:r w:rsidRPr="00C21759">
        <w:rPr>
          <w:lang w:val="en-US"/>
        </w:rPr>
        <w:t>Federal</w:t>
      </w:r>
      <w:r w:rsidR="00C21759" w:rsidRPr="00C21759">
        <w:rPr>
          <w:lang w:val="en-US"/>
        </w:rPr>
        <w:t xml:space="preserve"> </w:t>
      </w:r>
      <w:r w:rsidRPr="00C21759">
        <w:rPr>
          <w:lang w:val="en-US"/>
        </w:rPr>
        <w:t>Water</w:t>
      </w:r>
      <w:r w:rsidR="00C21759" w:rsidRPr="00C21759">
        <w:rPr>
          <w:lang w:val="en-US"/>
        </w:rPr>
        <w:t xml:space="preserve"> </w:t>
      </w:r>
      <w:r w:rsidRPr="00C21759">
        <w:rPr>
          <w:lang w:val="en-US"/>
        </w:rPr>
        <w:t>Pollution</w:t>
      </w:r>
      <w:r w:rsidR="00C21759" w:rsidRPr="00C21759">
        <w:rPr>
          <w:lang w:val="en-US"/>
        </w:rPr>
        <w:t xml:space="preserve"> </w:t>
      </w:r>
      <w:r w:rsidRPr="00C21759">
        <w:rPr>
          <w:lang w:val="en-US"/>
        </w:rPr>
        <w:t>Control</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1972</w:t>
      </w:r>
      <w:r w:rsidR="00C21759">
        <w:rPr>
          <w:lang w:val="en-US"/>
        </w:rPr>
        <w:t xml:space="preserve"> (</w:t>
      </w:r>
      <w:r w:rsidRPr="00C21759">
        <w:rPr>
          <w:lang w:val="en-US"/>
        </w:rPr>
        <w:t>33</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sidRPr="00C21759">
        <w:rPr>
          <w:lang w:val="en-US"/>
        </w:rPr>
        <w:t xml:space="preserve"> </w:t>
      </w:r>
      <w:r w:rsidRPr="00C21759">
        <w:rPr>
          <w:lang w:val="en-US"/>
        </w:rPr>
        <w:t>1251</w:t>
      </w:r>
      <w:r w:rsidR="00C21759" w:rsidRPr="00C21759">
        <w:rPr>
          <w:lang w:val="en-US"/>
        </w:rPr>
        <w:t>).</w:t>
      </w:r>
    </w:p>
    <w:p w:rsidR="00C21759" w:rsidRPr="00C21759" w:rsidRDefault="00A21250" w:rsidP="004701B2">
      <w:pPr>
        <w:pStyle w:val="a"/>
        <w:rPr>
          <w:lang w:val="en-US"/>
        </w:rPr>
      </w:pPr>
      <w:r w:rsidRPr="00C21759">
        <w:rPr>
          <w:lang w:val="en-US"/>
        </w:rPr>
        <w:t>Fish</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Wildlife</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1956</w:t>
      </w:r>
      <w:r w:rsidR="00C21759">
        <w:rPr>
          <w:lang w:val="en-US"/>
        </w:rPr>
        <w:t xml:space="preserve"> (</w:t>
      </w:r>
      <w:r w:rsidRPr="00C21759">
        <w:rPr>
          <w:lang w:val="en-US"/>
        </w:rPr>
        <w:t>16</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sidRPr="00C21759">
        <w:rPr>
          <w:lang w:val="en-US"/>
        </w:rPr>
        <w:t xml:space="preserve"> </w:t>
      </w:r>
      <w:r w:rsidRPr="00C21759">
        <w:rPr>
          <w:lang w:val="en-US"/>
        </w:rPr>
        <w:t>742a</w:t>
      </w:r>
      <w:r w:rsidR="00C21759" w:rsidRPr="00C21759">
        <w:rPr>
          <w:lang w:val="en-US"/>
        </w:rPr>
        <w:t xml:space="preserve"> </w:t>
      </w:r>
      <w:r w:rsidRPr="00C21759">
        <w:rPr>
          <w:lang w:val="en-US"/>
        </w:rPr>
        <w:t>et</w:t>
      </w:r>
      <w:r w:rsidR="00C21759" w:rsidRPr="00C21759">
        <w:rPr>
          <w:lang w:val="en-US"/>
        </w:rPr>
        <w:t xml:space="preserve"> </w:t>
      </w:r>
      <w:r w:rsidRPr="00C21759">
        <w:rPr>
          <w:lang w:val="en-US"/>
        </w:rPr>
        <w:t>seq</w:t>
      </w:r>
      <w:r w:rsidR="00C21759" w:rsidRPr="00C21759">
        <w:rPr>
          <w:lang w:val="en-US"/>
        </w:rPr>
        <w:t>.).</w:t>
      </w:r>
    </w:p>
    <w:p w:rsidR="00C21759" w:rsidRPr="00C21759" w:rsidRDefault="00A21250" w:rsidP="004701B2">
      <w:pPr>
        <w:pStyle w:val="a"/>
        <w:rPr>
          <w:lang w:val="en-US"/>
        </w:rPr>
      </w:pPr>
      <w:r w:rsidRPr="00C21759">
        <w:rPr>
          <w:lang w:val="en-US"/>
        </w:rPr>
        <w:t>Fish</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Wildlife</w:t>
      </w:r>
      <w:r w:rsidR="00C21759" w:rsidRPr="00C21759">
        <w:rPr>
          <w:lang w:val="en-US"/>
        </w:rPr>
        <w:t xml:space="preserve"> </w:t>
      </w:r>
      <w:r w:rsidRPr="00C21759">
        <w:rPr>
          <w:lang w:val="en-US"/>
        </w:rPr>
        <w:t>Improvement</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1978</w:t>
      </w:r>
      <w:r w:rsidR="00C21759">
        <w:rPr>
          <w:lang w:val="en-US"/>
        </w:rPr>
        <w:t xml:space="preserve"> (</w:t>
      </w:r>
      <w:r w:rsidRPr="00C21759">
        <w:rPr>
          <w:lang w:val="en-US"/>
        </w:rPr>
        <w:t>16</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Pr>
          <w:lang w:val="en-US"/>
        </w:rPr>
        <w:t xml:space="preserve"> </w:t>
      </w:r>
      <w:r w:rsidRPr="00C21759">
        <w:rPr>
          <w:lang w:val="en-US"/>
        </w:rPr>
        <w:t>§§</w:t>
      </w:r>
      <w:r w:rsidR="00C21759" w:rsidRPr="00C21759">
        <w:rPr>
          <w:lang w:val="en-US"/>
        </w:rPr>
        <w:t xml:space="preserve"> </w:t>
      </w:r>
      <w:r w:rsidRPr="00C21759">
        <w:rPr>
          <w:lang w:val="en-US"/>
        </w:rPr>
        <w:t>460k-3,</w:t>
      </w:r>
      <w:r w:rsidR="00C21759" w:rsidRPr="00C21759">
        <w:rPr>
          <w:lang w:val="en-US"/>
        </w:rPr>
        <w:t xml:space="preserve"> </w:t>
      </w:r>
      <w:r w:rsidRPr="00C21759">
        <w:rPr>
          <w:lang w:val="en-US"/>
        </w:rPr>
        <w:t>666g,</w:t>
      </w:r>
      <w:r w:rsidR="00C21759" w:rsidRPr="00C21759">
        <w:rPr>
          <w:lang w:val="en-US"/>
        </w:rPr>
        <w:t xml:space="preserve"> </w:t>
      </w:r>
      <w:r w:rsidRPr="00C21759">
        <w:rPr>
          <w:lang w:val="en-US"/>
        </w:rPr>
        <w:t>668a,</w:t>
      </w:r>
      <w:r w:rsidR="00C21759" w:rsidRPr="00C21759">
        <w:rPr>
          <w:lang w:val="en-US"/>
        </w:rPr>
        <w:t xml:space="preserve"> </w:t>
      </w:r>
      <w:r w:rsidRPr="00C21759">
        <w:rPr>
          <w:lang w:val="en-US"/>
        </w:rPr>
        <w:t>668dd,</w:t>
      </w:r>
      <w:r w:rsidR="00C21759" w:rsidRPr="00C21759">
        <w:rPr>
          <w:lang w:val="en-US"/>
        </w:rPr>
        <w:t xml:space="preserve"> </w:t>
      </w:r>
      <w:r w:rsidRPr="00C21759">
        <w:rPr>
          <w:lang w:val="en-US"/>
        </w:rPr>
        <w:t>690e,</w:t>
      </w:r>
      <w:r w:rsidR="00C21759" w:rsidRPr="00C21759">
        <w:rPr>
          <w:lang w:val="en-US"/>
        </w:rPr>
        <w:t xml:space="preserve"> </w:t>
      </w:r>
      <w:r w:rsidRPr="00C21759">
        <w:rPr>
          <w:lang w:val="en-US"/>
        </w:rPr>
        <w:t>695i,</w:t>
      </w:r>
      <w:r w:rsidR="00C21759" w:rsidRPr="00C21759">
        <w:rPr>
          <w:lang w:val="en-US"/>
        </w:rPr>
        <w:t xml:space="preserve"> </w:t>
      </w:r>
      <w:r w:rsidRPr="00C21759">
        <w:rPr>
          <w:lang w:val="en-US"/>
        </w:rPr>
        <w:t>695j-1,</w:t>
      </w:r>
      <w:r w:rsidR="00C21759" w:rsidRPr="00C21759">
        <w:rPr>
          <w:lang w:val="en-US"/>
        </w:rPr>
        <w:t xml:space="preserve"> </w:t>
      </w:r>
      <w:r w:rsidRPr="00C21759">
        <w:rPr>
          <w:lang w:val="en-US"/>
        </w:rPr>
        <w:t>706,</w:t>
      </w:r>
      <w:r w:rsidR="00C21759" w:rsidRPr="00C21759">
        <w:rPr>
          <w:lang w:val="en-US"/>
        </w:rPr>
        <w:t xml:space="preserve"> </w:t>
      </w:r>
      <w:r w:rsidRPr="00C21759">
        <w:rPr>
          <w:lang w:val="en-US"/>
        </w:rPr>
        <w:t>712,</w:t>
      </w:r>
      <w:r w:rsidR="00C21759" w:rsidRPr="00C21759">
        <w:rPr>
          <w:lang w:val="en-US"/>
        </w:rPr>
        <w:t xml:space="preserve"> </w:t>
      </w:r>
      <w:r w:rsidRPr="00C21759">
        <w:rPr>
          <w:lang w:val="en-US"/>
        </w:rPr>
        <w:t>715d,</w:t>
      </w:r>
      <w:r w:rsidR="00C21759" w:rsidRPr="00C21759">
        <w:rPr>
          <w:lang w:val="en-US"/>
        </w:rPr>
        <w:t xml:space="preserve"> </w:t>
      </w:r>
      <w:r w:rsidRPr="00C21759">
        <w:rPr>
          <w:lang w:val="en-US"/>
        </w:rPr>
        <w:t>715i,</w:t>
      </w:r>
      <w:r w:rsidR="00C21759" w:rsidRPr="00C21759">
        <w:rPr>
          <w:lang w:val="en-US"/>
        </w:rPr>
        <w:t xml:space="preserve"> </w:t>
      </w:r>
      <w:r w:rsidRPr="00C21759">
        <w:rPr>
          <w:lang w:val="en-US"/>
        </w:rPr>
        <w:t>715j,</w:t>
      </w:r>
      <w:r w:rsidR="00C21759" w:rsidRPr="00C21759">
        <w:rPr>
          <w:lang w:val="en-US"/>
        </w:rPr>
        <w:t xml:space="preserve"> </w:t>
      </w:r>
      <w:r w:rsidRPr="00C21759">
        <w:rPr>
          <w:lang w:val="en-US"/>
        </w:rPr>
        <w:t>718c,</w:t>
      </w:r>
      <w:r w:rsidR="00C21759" w:rsidRPr="00C21759">
        <w:rPr>
          <w:lang w:val="en-US"/>
        </w:rPr>
        <w:t xml:space="preserve"> </w:t>
      </w:r>
      <w:smartTag w:uri="urn:schemas-microsoft-com:office:smarttags" w:element="metricconverter">
        <w:smartTagPr>
          <w:attr w:name="ProductID" w:val="718f"/>
        </w:smartTagPr>
        <w:r w:rsidRPr="00C21759">
          <w:rPr>
            <w:lang w:val="en-US"/>
          </w:rPr>
          <w:t>718f</w:t>
        </w:r>
      </w:smartTag>
      <w:r w:rsidRPr="00C21759">
        <w:rPr>
          <w:lang w:val="en-US"/>
        </w:rPr>
        <w:t>,</w:t>
      </w:r>
      <w:r w:rsidR="00C21759" w:rsidRPr="00C21759">
        <w:rPr>
          <w:lang w:val="en-US"/>
        </w:rPr>
        <w:t xml:space="preserve"> </w:t>
      </w:r>
      <w:smartTag w:uri="urn:schemas-microsoft-com:office:smarttags" w:element="metricconverter">
        <w:smartTagPr>
          <w:attr w:name="ProductID" w:val="742f"/>
        </w:smartTagPr>
        <w:r w:rsidRPr="00C21759">
          <w:rPr>
            <w:lang w:val="en-US"/>
          </w:rPr>
          <w:t>742f</w:t>
        </w:r>
      </w:smartTag>
      <w:r w:rsidRPr="00C21759">
        <w:rPr>
          <w:lang w:val="en-US"/>
        </w:rPr>
        <w:t>,</w:t>
      </w:r>
      <w:r w:rsidR="00C21759" w:rsidRPr="00C21759">
        <w:rPr>
          <w:lang w:val="en-US"/>
        </w:rPr>
        <w:t xml:space="preserve"> </w:t>
      </w:r>
      <w:r w:rsidRPr="00C21759">
        <w:rPr>
          <w:lang w:val="en-US"/>
        </w:rPr>
        <w:t>742l,</w:t>
      </w:r>
      <w:r w:rsidR="00C21759" w:rsidRPr="00C21759">
        <w:rPr>
          <w:lang w:val="en-US"/>
        </w:rPr>
        <w:t xml:space="preserve"> </w:t>
      </w:r>
      <w:r w:rsidRPr="00C21759">
        <w:rPr>
          <w:lang w:val="en-US"/>
        </w:rPr>
        <w:t>753a</w:t>
      </w:r>
      <w:r w:rsidR="00C21759" w:rsidRPr="00C21759">
        <w:rPr>
          <w:lang w:val="en-US"/>
        </w:rPr>
        <w:t>).</w:t>
      </w:r>
    </w:p>
    <w:p w:rsidR="00C21759" w:rsidRPr="00C21759" w:rsidRDefault="00A21250" w:rsidP="004701B2">
      <w:pPr>
        <w:pStyle w:val="a"/>
        <w:rPr>
          <w:lang w:val="en-US"/>
        </w:rPr>
      </w:pPr>
      <w:r w:rsidRPr="00C21759">
        <w:rPr>
          <w:iCs/>
          <w:lang w:val="en-US"/>
        </w:rPr>
        <w:t>Fish</w:t>
      </w:r>
      <w:r w:rsidR="00C21759" w:rsidRPr="00C21759">
        <w:rPr>
          <w:iCs/>
          <w:lang w:val="en-US"/>
        </w:rPr>
        <w:t xml:space="preserve"> </w:t>
      </w:r>
      <w:r w:rsidRPr="00C21759">
        <w:rPr>
          <w:iCs/>
          <w:lang w:val="en-US"/>
        </w:rPr>
        <w:t>Resources</w:t>
      </w:r>
      <w:r w:rsidR="00C21759" w:rsidRPr="00C21759">
        <w:rPr>
          <w:iCs/>
          <w:lang w:val="en-US"/>
        </w:rPr>
        <w:t xml:space="preserve"> </w:t>
      </w:r>
      <w:r w:rsidRPr="00C21759">
        <w:rPr>
          <w:lang w:val="en-US"/>
        </w:rPr>
        <w:t>Management</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iCs/>
          <w:lang w:val="en-US"/>
        </w:rPr>
        <w:t xml:space="preserve"> </w:t>
      </w:r>
      <w:r w:rsidRPr="00C21759">
        <w:rPr>
          <w:lang w:val="en-US"/>
        </w:rPr>
        <w:t>1994</w:t>
      </w:r>
      <w:r w:rsidR="00C21759">
        <w:rPr>
          <w:lang w:val="en-US"/>
        </w:rPr>
        <w:t xml:space="preserve"> (</w:t>
      </w:r>
      <w:r w:rsidRPr="00C21759">
        <w:rPr>
          <w:lang w:val="en-US"/>
        </w:rPr>
        <w:t>No</w:t>
      </w:r>
      <w:r w:rsidR="00C21759">
        <w:rPr>
          <w:lang w:val="en-US"/>
        </w:rPr>
        <w:t>.5</w:t>
      </w:r>
      <w:r w:rsidRPr="00C21759">
        <w:rPr>
          <w:lang w:val="en-US"/>
        </w:rPr>
        <w:t>3,</w:t>
      </w:r>
      <w:r w:rsidR="00C21759" w:rsidRPr="00C21759">
        <w:rPr>
          <w:lang w:val="en-US"/>
        </w:rPr>
        <w:t xml:space="preserve"> </w:t>
      </w:r>
      <w:r w:rsidRPr="00C21759">
        <w:rPr>
          <w:lang w:val="en-US"/>
        </w:rPr>
        <w:t>1994</w:t>
      </w:r>
      <w:r w:rsidR="00C21759" w:rsidRPr="00C21759">
        <w:rPr>
          <w:lang w:val="en-US"/>
        </w:rPr>
        <w:t>)</w:t>
      </w:r>
      <w:r w:rsidR="00C21759">
        <w:rPr>
          <w:lang w:val="en-US"/>
        </w:rPr>
        <w:t xml:space="preserve"> // </w:t>
      </w:r>
      <w:r w:rsidRPr="00C21759">
        <w:rPr>
          <w:iCs/>
          <w:lang w:val="en-US"/>
        </w:rPr>
        <w:t>Commonwealth</w:t>
      </w:r>
      <w:r w:rsidR="00C21759" w:rsidRPr="00C21759">
        <w:rPr>
          <w:iCs/>
          <w:lang w:val="en-US"/>
        </w:rPr>
        <w:t xml:space="preserve"> </w:t>
      </w:r>
      <w:r w:rsidRPr="00C21759">
        <w:rPr>
          <w:iCs/>
          <w:lang w:val="en-US"/>
        </w:rPr>
        <w:t>of</w:t>
      </w:r>
      <w:r w:rsidR="00C21759" w:rsidRPr="00C21759">
        <w:rPr>
          <w:iCs/>
          <w:lang w:val="en-US"/>
        </w:rPr>
        <w:t xml:space="preserve"> </w:t>
      </w:r>
      <w:smartTag w:uri="urn:schemas-microsoft-com:office:smarttags" w:element="place">
        <w:smartTag w:uri="urn:schemas-microsoft-com:office:smarttags" w:element="country-region">
          <w:r w:rsidRPr="00C21759">
            <w:rPr>
              <w:iCs/>
              <w:lang w:val="en-US"/>
            </w:rPr>
            <w:t>Australia</w:t>
          </w:r>
        </w:smartTag>
      </w:smartTag>
      <w:r w:rsidR="00C21759" w:rsidRPr="00C21759">
        <w:rPr>
          <w:iCs/>
          <w:lang w:val="en-US"/>
        </w:rPr>
        <w:t xml:space="preserve"> </w:t>
      </w:r>
      <w:r w:rsidRPr="00C21759">
        <w:rPr>
          <w:iCs/>
          <w:lang w:val="en-US"/>
        </w:rPr>
        <w:t>Gazette</w:t>
      </w:r>
      <w:r w:rsidR="00C21759">
        <w:rPr>
          <w:iCs/>
          <w:lang w:val="en-US"/>
        </w:rPr>
        <w:t xml:space="preserve">. - </w:t>
      </w:r>
      <w:r w:rsidRPr="00C21759">
        <w:rPr>
          <w:lang w:val="en-US"/>
        </w:rPr>
        <w:t>1995</w:t>
      </w:r>
      <w:r w:rsidR="00C21759">
        <w:rPr>
          <w:lang w:val="en-US"/>
        </w:rPr>
        <w:t xml:space="preserve">. - </w:t>
      </w:r>
      <w:r w:rsidRPr="00C21759">
        <w:rPr>
          <w:lang w:val="en-US"/>
        </w:rPr>
        <w:t>September,</w:t>
      </w:r>
      <w:r w:rsidR="00C21759" w:rsidRPr="00C21759">
        <w:rPr>
          <w:lang w:val="en-US"/>
        </w:rPr>
        <w:t xml:space="preserve"> </w:t>
      </w:r>
      <w:r w:rsidRPr="00C21759">
        <w:rPr>
          <w:lang w:val="en-US"/>
        </w:rPr>
        <w:t>29</w:t>
      </w:r>
      <w:r w:rsidR="00C21759" w:rsidRPr="00C21759">
        <w:rPr>
          <w:lang w:val="en-US"/>
        </w:rPr>
        <w:t>.</w:t>
      </w:r>
    </w:p>
    <w:p w:rsidR="00C21759" w:rsidRPr="00C21759" w:rsidRDefault="00A21250" w:rsidP="004701B2">
      <w:pPr>
        <w:pStyle w:val="a"/>
        <w:rPr>
          <w:lang w:val="en-US"/>
        </w:rPr>
      </w:pPr>
      <w:r w:rsidRPr="00C21759">
        <w:rPr>
          <w:lang w:val="en-US"/>
        </w:rPr>
        <w:t>Fisheries</w:t>
      </w:r>
      <w:r w:rsidR="00C21759" w:rsidRPr="00C21759">
        <w:rPr>
          <w:lang w:val="en-US"/>
        </w:rPr>
        <w:t xml:space="preserve"> </w:t>
      </w:r>
      <w:r w:rsidRPr="00C21759">
        <w:rPr>
          <w:lang w:val="en-US"/>
        </w:rPr>
        <w:t>Act</w:t>
      </w:r>
      <w:r w:rsidR="00C21759" w:rsidRPr="00C21759">
        <w:rPr>
          <w:lang w:val="en-US"/>
        </w:rPr>
        <w:t>.</w:t>
      </w:r>
    </w:p>
    <w:p w:rsidR="00C21759" w:rsidRPr="00C21759" w:rsidRDefault="00A21250" w:rsidP="004701B2">
      <w:pPr>
        <w:pStyle w:val="a"/>
        <w:rPr>
          <w:lang w:val="en-US"/>
        </w:rPr>
      </w:pPr>
      <w:r w:rsidRPr="00C21759">
        <w:rPr>
          <w:lang w:val="en-US"/>
        </w:rPr>
        <w:t>Fisheries</w:t>
      </w:r>
      <w:r w:rsidR="00C21759" w:rsidRPr="00C21759">
        <w:rPr>
          <w:lang w:val="en-US"/>
        </w:rPr>
        <w:t xml:space="preserve"> </w:t>
      </w:r>
      <w:r w:rsidRPr="00C21759">
        <w:rPr>
          <w:lang w:val="en-US"/>
        </w:rPr>
        <w:t>Management</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1991</w:t>
      </w:r>
      <w:r w:rsidR="00C21759">
        <w:rPr>
          <w:lang w:val="en-US"/>
        </w:rPr>
        <w:t xml:space="preserve"> (</w:t>
      </w:r>
      <w:r w:rsidRPr="00C21759">
        <w:rPr>
          <w:lang w:val="en-US"/>
        </w:rPr>
        <w:t>No</w:t>
      </w:r>
      <w:r w:rsidR="00C21759">
        <w:rPr>
          <w:lang w:val="en-US"/>
        </w:rPr>
        <w:t>.1</w:t>
      </w:r>
      <w:r w:rsidRPr="00C21759">
        <w:rPr>
          <w:lang w:val="en-US"/>
        </w:rPr>
        <w:t>62,</w:t>
      </w:r>
      <w:r w:rsidR="00C21759" w:rsidRPr="00C21759">
        <w:rPr>
          <w:lang w:val="en-US"/>
        </w:rPr>
        <w:t xml:space="preserve"> </w:t>
      </w:r>
      <w:r w:rsidRPr="00C21759">
        <w:rPr>
          <w:lang w:val="en-US"/>
        </w:rPr>
        <w:t>1991</w:t>
      </w:r>
      <w:r w:rsidR="00C21759" w:rsidRPr="00C21759">
        <w:rPr>
          <w:lang w:val="en-US"/>
        </w:rPr>
        <w:t>)</w:t>
      </w:r>
      <w:r w:rsidR="00C21759">
        <w:rPr>
          <w:lang w:val="en-US"/>
        </w:rPr>
        <w:t xml:space="preserve"> // </w:t>
      </w:r>
      <w:r w:rsidRPr="00C21759">
        <w:rPr>
          <w:iCs/>
          <w:lang w:val="en-US"/>
        </w:rPr>
        <w:t>Commonwealth</w:t>
      </w:r>
      <w:r w:rsidR="00C21759" w:rsidRPr="00C21759">
        <w:rPr>
          <w:iCs/>
          <w:lang w:val="en-US"/>
        </w:rPr>
        <w:t xml:space="preserve"> </w:t>
      </w:r>
      <w:r w:rsidRPr="00C21759">
        <w:rPr>
          <w:iCs/>
          <w:lang w:val="en-US"/>
        </w:rPr>
        <w:t>of</w:t>
      </w:r>
      <w:r w:rsidR="00C21759" w:rsidRPr="00C21759">
        <w:rPr>
          <w:iCs/>
          <w:lang w:val="en-US"/>
        </w:rPr>
        <w:t xml:space="preserve"> </w:t>
      </w:r>
      <w:smartTag w:uri="urn:schemas-microsoft-com:office:smarttags" w:element="place">
        <w:smartTag w:uri="urn:schemas-microsoft-com:office:smarttags" w:element="country-region">
          <w:r w:rsidRPr="00C21759">
            <w:rPr>
              <w:iCs/>
              <w:lang w:val="en-US"/>
            </w:rPr>
            <w:t>Australia</w:t>
          </w:r>
        </w:smartTag>
      </w:smartTag>
      <w:r w:rsidR="00C21759" w:rsidRPr="00C21759">
        <w:rPr>
          <w:iCs/>
          <w:lang w:val="en-US"/>
        </w:rPr>
        <w:t xml:space="preserve"> </w:t>
      </w:r>
      <w:r w:rsidRPr="00C21759">
        <w:rPr>
          <w:iCs/>
          <w:lang w:val="en-US"/>
        </w:rPr>
        <w:t>Gazette</w:t>
      </w:r>
      <w:r w:rsidR="00C21759">
        <w:rPr>
          <w:iCs/>
          <w:lang w:val="en-US"/>
        </w:rPr>
        <w:t xml:space="preserve">. - </w:t>
      </w:r>
      <w:r w:rsidRPr="00C21759">
        <w:rPr>
          <w:lang w:val="en-US"/>
        </w:rPr>
        <w:t>1992</w:t>
      </w:r>
      <w:r w:rsidR="00C21759">
        <w:rPr>
          <w:lang w:val="en-US"/>
        </w:rPr>
        <w:t xml:space="preserve">. - </w:t>
      </w:r>
      <w:r w:rsidRPr="00C21759">
        <w:rPr>
          <w:lang w:val="en-US"/>
        </w:rPr>
        <w:t>February,</w:t>
      </w:r>
      <w:r w:rsidR="00C21759" w:rsidRPr="00C21759">
        <w:rPr>
          <w:lang w:val="en-US"/>
        </w:rPr>
        <w:t xml:space="preserve"> </w:t>
      </w:r>
      <w:r w:rsidRPr="00C21759">
        <w:rPr>
          <w:lang w:val="en-US"/>
        </w:rPr>
        <w:t>14</w:t>
      </w:r>
      <w:r w:rsidR="00C21759" w:rsidRPr="00C21759">
        <w:rPr>
          <w:lang w:val="en-US"/>
        </w:rPr>
        <w:t>.</w:t>
      </w:r>
    </w:p>
    <w:p w:rsidR="00C21759" w:rsidRPr="00C21759" w:rsidRDefault="00A21250" w:rsidP="004701B2">
      <w:pPr>
        <w:pStyle w:val="a"/>
        <w:rPr>
          <w:lang w:val="en-US"/>
        </w:rPr>
      </w:pPr>
      <w:r w:rsidRPr="00C21759">
        <w:rPr>
          <w:lang w:val="en-US"/>
        </w:rPr>
        <w:t>Fishery</w:t>
      </w:r>
      <w:r w:rsidR="00C21759" w:rsidRPr="00C21759">
        <w:rPr>
          <w:lang w:val="en-US"/>
        </w:rPr>
        <w:t xml:space="preserve"> </w:t>
      </w:r>
      <w:r w:rsidRPr="00C21759">
        <w:rPr>
          <w:lang w:val="en-US"/>
        </w:rPr>
        <w:t>Conservation</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Management</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1976</w:t>
      </w:r>
      <w:r w:rsid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94-265,</w:t>
      </w:r>
      <w:r w:rsidR="00C21759" w:rsidRPr="00C21759">
        <w:rPr>
          <w:lang w:val="en-US"/>
        </w:rPr>
        <w:t xml:space="preserve"> </w:t>
      </w:r>
      <w:r w:rsidRPr="00C21759">
        <w:rPr>
          <w:lang w:val="en-US"/>
        </w:rPr>
        <w:t>94</w:t>
      </w:r>
      <w:r w:rsidR="00C21759" w:rsidRPr="00C21759">
        <w:rPr>
          <w:lang w:val="en-US"/>
        </w:rPr>
        <w:t xml:space="preserve"> </w:t>
      </w:r>
      <w:r w:rsidRPr="00C21759">
        <w:rPr>
          <w:lang w:val="en-US"/>
        </w:rPr>
        <w:t>th</w:t>
      </w:r>
      <w:r w:rsidR="00C21759" w:rsidRPr="00C21759">
        <w:rPr>
          <w:lang w:val="en-US"/>
        </w:rPr>
        <w:t xml:space="preserve"> </w:t>
      </w:r>
      <w:r w:rsidRPr="00C21759">
        <w:rPr>
          <w:lang w:val="en-US"/>
        </w:rPr>
        <w:t>Congress,</w:t>
      </w:r>
      <w:r w:rsidR="00C21759" w:rsidRPr="00C21759">
        <w:rPr>
          <w:lang w:val="en-US"/>
        </w:rPr>
        <w:t xml:space="preserve"> </w:t>
      </w:r>
      <w:r w:rsidRPr="00C21759">
        <w:rPr>
          <w:lang w:val="en-US"/>
        </w:rPr>
        <w:t>H</w:t>
      </w:r>
      <w:r w:rsidR="00C21759" w:rsidRPr="00C21759">
        <w:rPr>
          <w:lang w:val="en-US"/>
        </w:rPr>
        <w:t xml:space="preserve">. </w:t>
      </w:r>
      <w:r w:rsidRPr="00C21759">
        <w:rPr>
          <w:lang w:val="en-US"/>
        </w:rPr>
        <w:t>R</w:t>
      </w:r>
      <w:r w:rsidR="00C21759">
        <w:rPr>
          <w:lang w:val="en-US"/>
        </w:rPr>
        <w:t>. 20</w:t>
      </w:r>
      <w:r w:rsidRPr="00C21759">
        <w:rPr>
          <w:lang w:val="en-US"/>
        </w:rPr>
        <w:t>0,</w:t>
      </w:r>
      <w:r w:rsidR="00C21759" w:rsidRPr="00C21759">
        <w:rPr>
          <w:lang w:val="en-US"/>
        </w:rPr>
        <w:t xml:space="preserve"> </w:t>
      </w:r>
      <w:r w:rsidRPr="00C21759">
        <w:rPr>
          <w:lang w:val="en-US"/>
        </w:rPr>
        <w:t>April</w:t>
      </w:r>
      <w:r w:rsidR="00C21759" w:rsidRPr="00C21759">
        <w:rPr>
          <w:lang w:val="en-US"/>
        </w:rPr>
        <w:t xml:space="preserve"> </w:t>
      </w:r>
      <w:r w:rsidRPr="00C21759">
        <w:rPr>
          <w:lang w:val="en-US"/>
        </w:rPr>
        <w:t>13</w:t>
      </w:r>
      <w:r w:rsidR="00C21759" w:rsidRPr="00C21759">
        <w:rPr>
          <w:lang w:val="en-US"/>
        </w:rPr>
        <w:t>).</w:t>
      </w:r>
    </w:p>
    <w:p w:rsidR="00C21759" w:rsidRPr="00C21759" w:rsidRDefault="00A21250" w:rsidP="004701B2">
      <w:pPr>
        <w:pStyle w:val="a"/>
        <w:rPr>
          <w:lang w:val="en-US"/>
        </w:rPr>
      </w:pPr>
      <w:r w:rsidRPr="00C21759">
        <w:rPr>
          <w:iCs/>
          <w:lang w:val="en-US"/>
        </w:rPr>
        <w:t>Hazardous</w:t>
      </w:r>
      <w:r w:rsidR="00C21759" w:rsidRPr="00C21759">
        <w:rPr>
          <w:iCs/>
          <w:lang w:val="en-US"/>
        </w:rPr>
        <w:t xml:space="preserve"> </w:t>
      </w:r>
      <w:r w:rsidRPr="00C21759">
        <w:rPr>
          <w:iCs/>
          <w:lang w:val="en-US"/>
        </w:rPr>
        <w:t>Waste</w:t>
      </w:r>
      <w:r w:rsidR="00C21759">
        <w:rPr>
          <w:iCs/>
          <w:lang w:val="en-US"/>
        </w:rPr>
        <w:t xml:space="preserve"> (</w:t>
      </w:r>
      <w:r w:rsidRPr="00C21759">
        <w:rPr>
          <w:iCs/>
          <w:lang w:val="en-US"/>
        </w:rPr>
        <w:t>Regulation</w:t>
      </w:r>
      <w:r w:rsidR="00C21759" w:rsidRPr="00C21759">
        <w:rPr>
          <w:iCs/>
          <w:lang w:val="en-US"/>
        </w:rPr>
        <w:t xml:space="preserve"> </w:t>
      </w:r>
      <w:r w:rsidRPr="00C21759">
        <w:rPr>
          <w:iCs/>
          <w:lang w:val="en-US"/>
        </w:rPr>
        <w:t>of</w:t>
      </w:r>
      <w:r w:rsidR="00C21759" w:rsidRPr="00C21759">
        <w:rPr>
          <w:iCs/>
          <w:lang w:val="en-US"/>
        </w:rPr>
        <w:t xml:space="preserve"> </w:t>
      </w:r>
      <w:r w:rsidRPr="00C21759">
        <w:rPr>
          <w:iCs/>
          <w:lang w:val="en-US"/>
        </w:rPr>
        <w:t>Exports</w:t>
      </w:r>
      <w:r w:rsidR="00C21759" w:rsidRPr="00C21759">
        <w:rPr>
          <w:iCs/>
          <w:lang w:val="en-US"/>
        </w:rPr>
        <w:t xml:space="preserve"> </w:t>
      </w:r>
      <w:r w:rsidRPr="00C21759">
        <w:rPr>
          <w:iCs/>
          <w:lang w:val="en-US"/>
        </w:rPr>
        <w:t>and</w:t>
      </w:r>
      <w:r w:rsidR="00C21759" w:rsidRPr="00C21759">
        <w:rPr>
          <w:iCs/>
          <w:lang w:val="en-US"/>
        </w:rPr>
        <w:t xml:space="preserve"> </w:t>
      </w:r>
      <w:r w:rsidRPr="00C21759">
        <w:rPr>
          <w:iCs/>
          <w:lang w:val="en-US"/>
        </w:rPr>
        <w:t>Imports</w:t>
      </w:r>
      <w:r w:rsidR="00C21759" w:rsidRPr="00C21759">
        <w:rPr>
          <w:iCs/>
          <w:lang w:val="en-US"/>
        </w:rPr>
        <w:t xml:space="preserve">) </w:t>
      </w:r>
      <w:r w:rsidRPr="00C21759">
        <w:rPr>
          <w:iCs/>
          <w:lang w:val="en-US"/>
        </w:rPr>
        <w:t>Act</w:t>
      </w:r>
      <w:r w:rsidR="00C21759" w:rsidRPr="00C21759">
        <w:rPr>
          <w:iCs/>
          <w:lang w:val="en-US"/>
        </w:rPr>
        <w:t xml:space="preserve"> </w:t>
      </w:r>
      <w:r w:rsidRPr="00C21759">
        <w:rPr>
          <w:lang w:val="en-US"/>
        </w:rPr>
        <w:t>of</w:t>
      </w:r>
      <w:r w:rsidR="00C21759" w:rsidRPr="00C21759">
        <w:rPr>
          <w:iCs/>
          <w:lang w:val="en-US"/>
        </w:rPr>
        <w:t xml:space="preserve"> </w:t>
      </w:r>
      <w:r w:rsidRPr="00C21759">
        <w:rPr>
          <w:iCs/>
          <w:lang w:val="en-US"/>
        </w:rPr>
        <w:t>1989</w:t>
      </w:r>
      <w:r w:rsidR="00C21759">
        <w:rPr>
          <w:iCs/>
          <w:lang w:val="en-US"/>
        </w:rPr>
        <w:t xml:space="preserve"> (</w:t>
      </w:r>
      <w:r w:rsidRPr="00C21759">
        <w:rPr>
          <w:lang w:val="en-US"/>
        </w:rPr>
        <w:t>No</w:t>
      </w:r>
      <w:r w:rsidR="00C21759">
        <w:rPr>
          <w:lang w:val="en-US"/>
        </w:rPr>
        <w:t>.6</w:t>
      </w:r>
      <w:r w:rsidRPr="00C21759">
        <w:rPr>
          <w:lang w:val="en-US"/>
        </w:rPr>
        <w:t>,</w:t>
      </w:r>
      <w:r w:rsidR="00C21759" w:rsidRPr="00C21759">
        <w:rPr>
          <w:lang w:val="en-US"/>
        </w:rPr>
        <w:t xml:space="preserve"> </w:t>
      </w:r>
      <w:r w:rsidRPr="00C21759">
        <w:rPr>
          <w:lang w:val="en-US"/>
        </w:rPr>
        <w:t>1990</w:t>
      </w:r>
      <w:r w:rsidR="00C21759" w:rsidRPr="00C21759">
        <w:rPr>
          <w:lang w:val="en-US"/>
        </w:rPr>
        <w:t>).</w:t>
      </w:r>
    </w:p>
    <w:p w:rsidR="00C21759" w:rsidRPr="00C21759" w:rsidRDefault="00A21250" w:rsidP="004701B2">
      <w:pPr>
        <w:pStyle w:val="a"/>
        <w:rPr>
          <w:lang w:val="en-US"/>
        </w:rPr>
      </w:pPr>
      <w:r w:rsidRPr="00C21759">
        <w:rPr>
          <w:lang w:val="en-US"/>
        </w:rPr>
        <w:t>Homeland</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2002</w:t>
      </w:r>
      <w:r w:rsid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107-296</w:t>
      </w:r>
      <w:r w:rsidR="00C21759" w:rsidRPr="00C21759">
        <w:rPr>
          <w:lang w:val="en-US"/>
        </w:rPr>
        <w:t>).</w:t>
      </w:r>
    </w:p>
    <w:p w:rsidR="00C21759" w:rsidRPr="00C21759" w:rsidRDefault="00A21250" w:rsidP="004701B2">
      <w:pPr>
        <w:pStyle w:val="a"/>
        <w:rPr>
          <w:lang w:val="en-US"/>
        </w:rPr>
      </w:pPr>
      <w:r w:rsidRPr="00C21759">
        <w:rPr>
          <w:lang w:val="en-US"/>
        </w:rPr>
        <w:t>Implementation</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National</w:t>
      </w:r>
      <w:r w:rsidR="00C21759" w:rsidRPr="00C21759">
        <w:rPr>
          <w:lang w:val="en-US"/>
        </w:rPr>
        <w:t xml:space="preserve"> </w:t>
      </w:r>
      <w:r w:rsidRPr="00C21759">
        <w:rPr>
          <w:lang w:val="en-US"/>
        </w:rPr>
        <w:t>Maritime</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Initiatives</w:t>
      </w:r>
      <w:r w:rsidR="00C21759">
        <w:rPr>
          <w:lang w:val="en-US"/>
        </w:rPr>
        <w:t xml:space="preserve"> (</w:t>
      </w:r>
      <w:r w:rsidRPr="00C21759">
        <w:rPr>
          <w:lang w:val="en-US"/>
        </w:rPr>
        <w:t>68</w:t>
      </w:r>
      <w:r w:rsidR="00C21759" w:rsidRPr="00C21759">
        <w:rPr>
          <w:lang w:val="en-US"/>
        </w:rPr>
        <w:t xml:space="preserve"> </w:t>
      </w:r>
      <w:r w:rsidRPr="00C21759">
        <w:rPr>
          <w:lang w:val="en-US"/>
        </w:rPr>
        <w:t>Federal</w:t>
      </w:r>
      <w:r w:rsidR="00C21759" w:rsidRPr="00C21759">
        <w:rPr>
          <w:lang w:val="en-US"/>
        </w:rPr>
        <w:t xml:space="preserve"> </w:t>
      </w:r>
      <w:r w:rsidRPr="00C21759">
        <w:rPr>
          <w:lang w:val="en-US"/>
        </w:rPr>
        <w:t>Register</w:t>
      </w:r>
      <w:r w:rsidR="00C21759" w:rsidRPr="00C21759">
        <w:rPr>
          <w:lang w:val="en-US"/>
        </w:rPr>
        <w:t xml:space="preserve"> </w:t>
      </w:r>
      <w:r w:rsidRPr="00C21759">
        <w:rPr>
          <w:lang w:val="en-US"/>
        </w:rPr>
        <w:t>60,448</w:t>
      </w:r>
      <w:r w:rsidR="00C21759">
        <w:rPr>
          <w:lang w:val="en-US"/>
        </w:rPr>
        <w:t xml:space="preserve"> (</w:t>
      </w:r>
      <w:r w:rsidRPr="00C21759">
        <w:rPr>
          <w:lang w:val="en-US"/>
        </w:rPr>
        <w:t>October</w:t>
      </w:r>
      <w:r w:rsidR="00C21759" w:rsidRPr="00C21759">
        <w:rPr>
          <w:lang w:val="en-US"/>
        </w:rPr>
        <w:t xml:space="preserve"> </w:t>
      </w:r>
      <w:r w:rsidRPr="00C21759">
        <w:rPr>
          <w:lang w:val="en-US"/>
        </w:rPr>
        <w:t>22</w:t>
      </w:r>
      <w:r w:rsidR="00C21759">
        <w:rPr>
          <w:lang w:val="en-US"/>
        </w:rPr>
        <w:t>, 20</w:t>
      </w:r>
      <w:r w:rsidRPr="00C21759">
        <w:rPr>
          <w:lang w:val="en-US"/>
        </w:rPr>
        <w:t>03</w:t>
      </w:r>
      <w:r w:rsidR="00C21759" w:rsidRPr="00C21759">
        <w:rPr>
          <w:lang w:val="en-US"/>
        </w:rPr>
        <w:t>).</w:t>
      </w:r>
    </w:p>
    <w:p w:rsidR="00C21759" w:rsidRPr="00C21759" w:rsidRDefault="00A21250" w:rsidP="004701B2">
      <w:pPr>
        <w:pStyle w:val="a"/>
        <w:rPr>
          <w:lang w:val="en-US"/>
        </w:rPr>
      </w:pPr>
      <w:r w:rsidRPr="00C21759">
        <w:rPr>
          <w:iCs/>
          <w:lang w:val="en-US"/>
        </w:rPr>
        <w:t>Labor's</w:t>
      </w:r>
      <w:r w:rsidR="00C21759" w:rsidRPr="00C21759">
        <w:rPr>
          <w:iCs/>
          <w:lang w:val="en-US"/>
        </w:rPr>
        <w:t xml:space="preserve"> </w:t>
      </w:r>
      <w:r w:rsidRPr="00C21759">
        <w:rPr>
          <w:iCs/>
          <w:lang w:val="en-US"/>
        </w:rPr>
        <w:t>Framework</w:t>
      </w:r>
      <w:r w:rsidR="00C21759" w:rsidRPr="00C21759">
        <w:rPr>
          <w:iCs/>
          <w:lang w:val="en-US"/>
        </w:rPr>
        <w:t xml:space="preserve"> </w:t>
      </w:r>
      <w:r w:rsidRPr="00C21759">
        <w:rPr>
          <w:iCs/>
          <w:lang w:val="en-US"/>
        </w:rPr>
        <w:t>for</w:t>
      </w:r>
      <w:r w:rsidR="00C21759" w:rsidRPr="00C21759">
        <w:rPr>
          <w:iCs/>
          <w:lang w:val="en-US"/>
        </w:rPr>
        <w:t xml:space="preserve"> </w:t>
      </w:r>
      <w:r w:rsidRPr="00C21759">
        <w:rPr>
          <w:iCs/>
          <w:lang w:val="en-US"/>
        </w:rPr>
        <w:t>an</w:t>
      </w:r>
      <w:r w:rsidR="00C21759" w:rsidRPr="00C21759">
        <w:rPr>
          <w:iCs/>
          <w:lang w:val="en-US"/>
        </w:rPr>
        <w:t xml:space="preserve"> </w:t>
      </w:r>
      <w:r w:rsidRPr="00C21759">
        <w:rPr>
          <w:iCs/>
          <w:lang w:val="en-US"/>
        </w:rPr>
        <w:t>Australian</w:t>
      </w:r>
      <w:r w:rsidR="00C21759" w:rsidRPr="00C21759">
        <w:rPr>
          <w:iCs/>
          <w:lang w:val="en-US"/>
        </w:rPr>
        <w:t xml:space="preserve"> </w:t>
      </w:r>
      <w:r w:rsidRPr="00C21759">
        <w:rPr>
          <w:iCs/>
          <w:lang w:val="en-US"/>
        </w:rPr>
        <w:t>Coast</w:t>
      </w:r>
      <w:r w:rsidR="00C21759" w:rsidRPr="00C21759">
        <w:rPr>
          <w:iCs/>
          <w:lang w:val="en-US"/>
        </w:rPr>
        <w:t xml:space="preserve"> </w:t>
      </w:r>
      <w:r w:rsidRPr="00C21759">
        <w:rPr>
          <w:iCs/>
          <w:lang w:val="en-US"/>
        </w:rPr>
        <w:t>Guard</w:t>
      </w:r>
      <w:r w:rsidR="00C21759">
        <w:rPr>
          <w:lang w:val="en-US"/>
        </w:rPr>
        <w:t xml:space="preserve">. - </w:t>
      </w:r>
      <w:r w:rsidR="00C21759" w:rsidRPr="00C21759">
        <w:rPr>
          <w:lang w:val="en-US"/>
        </w:rPr>
        <w:t>[</w:t>
      </w:r>
      <w:r w:rsidRPr="00C21759">
        <w:t>Электронный</w:t>
      </w:r>
      <w:r w:rsidR="00C21759" w:rsidRPr="00C21759">
        <w:rPr>
          <w:lang w:val="en-US"/>
        </w:rPr>
        <w:t xml:space="preserve"> </w:t>
      </w:r>
      <w:r w:rsidRPr="00C21759">
        <w:t>ресурс</w:t>
      </w:r>
      <w:r w:rsidR="00C21759" w:rsidRPr="00C21759">
        <w:rPr>
          <w:lang w:val="en-US"/>
        </w:rPr>
        <w:t>]</w:t>
      </w:r>
      <w:r w:rsidR="00C21759">
        <w:rPr>
          <w:lang w:val="en-US"/>
        </w:rPr>
        <w:t xml:space="preserve">. - </w:t>
      </w:r>
      <w:r w:rsidRPr="00C21759">
        <w:t>режим</w:t>
      </w:r>
      <w:r w:rsidR="00C21759" w:rsidRPr="00C21759">
        <w:rPr>
          <w:lang w:val="en-US"/>
        </w:rPr>
        <w:t xml:space="preserve"> </w:t>
      </w:r>
      <w:r w:rsidRPr="00C21759">
        <w:t>доступа</w:t>
      </w:r>
      <w:r w:rsidR="00C21759" w:rsidRPr="00C21759">
        <w:rPr>
          <w:lang w:val="en-US"/>
        </w:rPr>
        <w:t xml:space="preserve">: </w:t>
      </w:r>
      <w:r w:rsidR="00C21759">
        <w:rPr>
          <w:lang w:val="en-US"/>
        </w:rPr>
        <w:t>http://www.</w:t>
      </w:r>
      <w:r w:rsidRPr="00C21759">
        <w:rPr>
          <w:lang w:val="en-US"/>
        </w:rPr>
        <w:t>alp</w:t>
      </w:r>
      <w:r w:rsidR="00C21759">
        <w:rPr>
          <w:lang w:val="en-US"/>
        </w:rPr>
        <w:t>.org</w:t>
      </w:r>
      <w:r w:rsidR="00C21759" w:rsidRPr="00C21759">
        <w:rPr>
          <w:lang w:val="en-US"/>
        </w:rPr>
        <w:t xml:space="preserve">. </w:t>
      </w:r>
      <w:r w:rsidRPr="00C21759">
        <w:rPr>
          <w:lang w:val="en-US"/>
        </w:rPr>
        <w:t>au/policy/pdpcoastguard230100</w:t>
      </w:r>
      <w:r w:rsidR="00C21759" w:rsidRPr="00C21759">
        <w:rPr>
          <w:lang w:val="en-US"/>
        </w:rPr>
        <w:t xml:space="preserve">. </w:t>
      </w:r>
      <w:r w:rsidRPr="00C21759">
        <w:rPr>
          <w:lang w:val="en-US"/>
        </w:rPr>
        <w:t>ht</w:t>
      </w:r>
      <w:r w:rsidR="00C21759" w:rsidRPr="00C21759">
        <w:rPr>
          <w:lang w:val="en-US"/>
        </w:rPr>
        <w:t>.</w:t>
      </w:r>
    </w:p>
    <w:p w:rsidR="00C21759" w:rsidRPr="00C21759" w:rsidRDefault="00A21250" w:rsidP="004701B2">
      <w:pPr>
        <w:pStyle w:val="a"/>
        <w:rPr>
          <w:lang w:val="en-US"/>
        </w:rPr>
      </w:pPr>
      <w:r w:rsidRPr="00C21759">
        <w:rPr>
          <w:lang w:val="en-US"/>
        </w:rPr>
        <w:t>Magnuson-Stevens</w:t>
      </w:r>
      <w:r w:rsidR="00C21759" w:rsidRPr="00C21759">
        <w:rPr>
          <w:lang w:val="en-US"/>
        </w:rPr>
        <w:t xml:space="preserve"> </w:t>
      </w:r>
      <w:r w:rsidRPr="00C21759">
        <w:rPr>
          <w:lang w:val="en-US"/>
        </w:rPr>
        <w:t>Fishery</w:t>
      </w:r>
      <w:r w:rsidR="00C21759" w:rsidRPr="00C21759">
        <w:rPr>
          <w:lang w:val="en-US"/>
        </w:rPr>
        <w:t xml:space="preserve"> </w:t>
      </w:r>
      <w:r w:rsidRPr="00C21759">
        <w:rPr>
          <w:lang w:val="en-US"/>
        </w:rPr>
        <w:t>Conservation</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Management</w:t>
      </w:r>
      <w:r w:rsidR="00C21759" w:rsidRPr="00C21759">
        <w:rPr>
          <w:lang w:val="en-US"/>
        </w:rPr>
        <w:t xml:space="preserve"> </w:t>
      </w:r>
      <w:r w:rsidRPr="00C21759">
        <w:rPr>
          <w:lang w:val="en-US"/>
        </w:rPr>
        <w:t>Act</w:t>
      </w:r>
      <w:r w:rsidR="00C21759">
        <w:rPr>
          <w:lang w:val="en-US"/>
        </w:rPr>
        <w:t xml:space="preserve"> (</w:t>
      </w:r>
      <w:r w:rsidRPr="00C21759">
        <w:rPr>
          <w:lang w:val="en-US"/>
        </w:rPr>
        <w:t>16</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sidRPr="00C21759">
        <w:rPr>
          <w:b/>
          <w:lang w:val="en-US"/>
        </w:rPr>
        <w:t xml:space="preserve"> </w:t>
      </w:r>
      <w:r w:rsidRPr="00C21759">
        <w:rPr>
          <w:b/>
          <w:lang w:val="en-US"/>
        </w:rPr>
        <w:t>§</w:t>
      </w:r>
      <w:r w:rsidRPr="00482496">
        <w:t>1801et</w:t>
      </w:r>
      <w:r w:rsidR="00C21759" w:rsidRPr="00482496">
        <w:t xml:space="preserve"> </w:t>
      </w:r>
      <w:r w:rsidRPr="00482496">
        <w:t>sec</w:t>
      </w:r>
      <w:r w:rsidR="00C21759" w:rsidRPr="00482496">
        <w:t>.</w:t>
      </w:r>
      <w:r w:rsidR="00C21759" w:rsidRPr="00C21759">
        <w:rPr>
          <w:b/>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bCs/>
          <w:lang w:val="en-US"/>
        </w:rPr>
        <w:t>94-265</w:t>
      </w:r>
      <w:r w:rsidR="00C21759" w:rsidRPr="00C21759">
        <w:rPr>
          <w:bCs/>
          <w:lang w:val="en-US"/>
        </w:rPr>
        <w:t>).</w:t>
      </w:r>
    </w:p>
    <w:p w:rsidR="00C21759" w:rsidRPr="00C21759" w:rsidRDefault="00A21250" w:rsidP="004701B2">
      <w:pPr>
        <w:pStyle w:val="a"/>
        <w:rPr>
          <w:iCs/>
          <w:lang w:val="en-US"/>
        </w:rPr>
      </w:pPr>
      <w:r w:rsidRPr="00C21759">
        <w:rPr>
          <w:lang w:val="en-US"/>
        </w:rPr>
        <w:t>Maritime</w:t>
      </w:r>
      <w:r w:rsidR="00C21759" w:rsidRPr="00C21759">
        <w:rPr>
          <w:lang w:val="en-US"/>
        </w:rPr>
        <w:t xml:space="preserve"> </w:t>
      </w:r>
      <w:r w:rsidRPr="00C21759">
        <w:rPr>
          <w:lang w:val="en-US"/>
        </w:rPr>
        <w:t>Transport</w:t>
      </w:r>
      <w:r w:rsidR="00C21759" w:rsidRPr="00C21759">
        <w:rPr>
          <w:lang w:val="en-US"/>
        </w:rPr>
        <w:t xml:space="preserve"> </w:t>
      </w:r>
      <w:r w:rsidRPr="00C21759">
        <w:rPr>
          <w:lang w:val="en-US"/>
        </w:rPr>
        <w:t>Security</w:t>
      </w:r>
      <w:r w:rsidR="00C21759" w:rsidRPr="00C21759">
        <w:rPr>
          <w:lang w:val="en-US"/>
        </w:rPr>
        <w:t xml:space="preserve"> </w:t>
      </w:r>
      <w:r w:rsidRPr="00C21759">
        <w:rPr>
          <w:iCs/>
          <w:lang w:val="en-US"/>
        </w:rPr>
        <w:t>Act</w:t>
      </w:r>
      <w:r w:rsidR="00C21759" w:rsidRPr="00C21759">
        <w:rPr>
          <w:iCs/>
          <w:lang w:val="en-US"/>
        </w:rPr>
        <w:t xml:space="preserve"> </w:t>
      </w:r>
      <w:r w:rsidRPr="00C21759">
        <w:rPr>
          <w:lang w:val="en-US"/>
        </w:rPr>
        <w:t>of</w:t>
      </w:r>
      <w:r w:rsidR="00C21759" w:rsidRPr="00C21759">
        <w:rPr>
          <w:iCs/>
          <w:lang w:val="en-US"/>
        </w:rPr>
        <w:t xml:space="preserve"> </w:t>
      </w:r>
      <w:r w:rsidRPr="00C21759">
        <w:rPr>
          <w:iCs/>
          <w:lang w:val="en-US"/>
        </w:rPr>
        <w:t>2003</w:t>
      </w:r>
      <w:r w:rsidR="00C21759">
        <w:rPr>
          <w:iCs/>
          <w:lang w:val="en-US"/>
        </w:rPr>
        <w:t xml:space="preserve"> (</w:t>
      </w:r>
      <w:r w:rsidRPr="00C21759">
        <w:rPr>
          <w:lang w:val="en-US"/>
        </w:rPr>
        <w:t>No</w:t>
      </w:r>
      <w:r w:rsidR="00C21759">
        <w:rPr>
          <w:lang w:val="en-US"/>
        </w:rPr>
        <w:t>.1</w:t>
      </w:r>
      <w:r w:rsidRPr="00C21759">
        <w:rPr>
          <w:lang w:val="en-US"/>
        </w:rPr>
        <w:t>31,</w:t>
      </w:r>
      <w:r w:rsidR="00C21759" w:rsidRPr="00C21759">
        <w:rPr>
          <w:lang w:val="en-US"/>
        </w:rPr>
        <w:t xml:space="preserve"> </w:t>
      </w:r>
      <w:r w:rsidRPr="00C21759">
        <w:rPr>
          <w:lang w:val="en-US"/>
        </w:rPr>
        <w:t>2003</w:t>
      </w:r>
      <w:r w:rsidR="00C21759" w:rsidRPr="00C21759">
        <w:rPr>
          <w:lang w:val="en-US"/>
        </w:rPr>
        <w:t>).</w:t>
      </w:r>
    </w:p>
    <w:p w:rsidR="00C21759" w:rsidRPr="00C21759" w:rsidRDefault="00A21250" w:rsidP="004701B2">
      <w:pPr>
        <w:pStyle w:val="a"/>
        <w:rPr>
          <w:lang w:val="en-US"/>
        </w:rPr>
      </w:pPr>
      <w:r w:rsidRPr="00C21759">
        <w:rPr>
          <w:lang w:val="en-US"/>
        </w:rPr>
        <w:t>Maritime</w:t>
      </w:r>
      <w:r w:rsidR="00C21759" w:rsidRPr="00C21759">
        <w:rPr>
          <w:lang w:val="en-US"/>
        </w:rPr>
        <w:t xml:space="preserve"> </w:t>
      </w:r>
      <w:r w:rsidRPr="00C21759">
        <w:rPr>
          <w:lang w:val="en-US"/>
        </w:rPr>
        <w:t>Transportation</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2002</w:t>
      </w:r>
      <w:r w:rsid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No</w:t>
      </w:r>
      <w:r w:rsidR="00C21759">
        <w:rPr>
          <w:lang w:val="en-US"/>
        </w:rPr>
        <w:t>.1</w:t>
      </w:r>
      <w:r w:rsidRPr="00C21759">
        <w:rPr>
          <w:lang w:val="en-US"/>
        </w:rPr>
        <w:t>07-295,</w:t>
      </w:r>
      <w:r w:rsidR="00C21759" w:rsidRPr="00C21759">
        <w:rPr>
          <w:lang w:val="en-US"/>
        </w:rPr>
        <w:t xml:space="preserve"> </w:t>
      </w:r>
      <w:r w:rsidRPr="00C21759">
        <w:rPr>
          <w:lang w:val="en-US"/>
        </w:rPr>
        <w:t>116</w:t>
      </w:r>
      <w:r w:rsidR="00C21759" w:rsidRPr="00C21759">
        <w:rPr>
          <w:lang w:val="en-US"/>
        </w:rPr>
        <w:t xml:space="preserve"> </w:t>
      </w:r>
      <w:r w:rsidRPr="00C21759">
        <w:rPr>
          <w:lang w:val="en-US"/>
        </w:rPr>
        <w:t>Stat</w:t>
      </w:r>
      <w:r w:rsidR="00C21759">
        <w:rPr>
          <w:lang w:val="en-US"/>
        </w:rPr>
        <w:t>. 20</w:t>
      </w:r>
      <w:r w:rsidRPr="00C21759">
        <w:rPr>
          <w:lang w:val="en-US"/>
        </w:rPr>
        <w:t>64</w:t>
      </w:r>
      <w:r w:rsidR="00C21759">
        <w:rPr>
          <w:lang w:val="en-US"/>
        </w:rPr>
        <w:t xml:space="preserve"> (</w:t>
      </w:r>
      <w:r w:rsidRPr="00C21759">
        <w:rPr>
          <w:lang w:val="en-US"/>
        </w:rPr>
        <w:t>2002</w:t>
      </w:r>
      <w:r w:rsidR="00C21759" w:rsidRPr="00C21759">
        <w:rPr>
          <w:lang w:val="en-US"/>
        </w:rPr>
        <w:t>).</w:t>
      </w:r>
    </w:p>
    <w:p w:rsidR="00C21759" w:rsidRPr="00C21759" w:rsidRDefault="00A21250" w:rsidP="004701B2">
      <w:pPr>
        <w:pStyle w:val="a"/>
        <w:rPr>
          <w:lang w:val="en-US"/>
        </w:rPr>
      </w:pPr>
      <w:r w:rsidRPr="00C21759">
        <w:rPr>
          <w:iCs/>
          <w:lang w:val="en-US"/>
        </w:rPr>
        <w:t>Migration</w:t>
      </w:r>
      <w:r w:rsidR="00C21759" w:rsidRPr="00C21759">
        <w:rPr>
          <w:iCs/>
          <w:lang w:val="en-US"/>
        </w:rPr>
        <w:t xml:space="preserve"> </w:t>
      </w:r>
      <w:r w:rsidRPr="00C21759">
        <w:rPr>
          <w:iCs/>
          <w:lang w:val="en-US"/>
        </w:rPr>
        <w:t>Act</w:t>
      </w:r>
      <w:r w:rsidR="00C21759" w:rsidRPr="00C21759">
        <w:rPr>
          <w:iCs/>
          <w:lang w:val="en-US"/>
        </w:rPr>
        <w:t xml:space="preserve"> </w:t>
      </w:r>
      <w:r w:rsidRPr="00C21759">
        <w:rPr>
          <w:lang w:val="en-US"/>
        </w:rPr>
        <w:t>of</w:t>
      </w:r>
      <w:r w:rsidR="00C21759" w:rsidRPr="00C21759">
        <w:rPr>
          <w:iCs/>
          <w:lang w:val="en-US"/>
        </w:rPr>
        <w:t xml:space="preserve"> </w:t>
      </w:r>
      <w:r w:rsidRPr="00C21759">
        <w:rPr>
          <w:iCs/>
          <w:lang w:val="en-US"/>
        </w:rPr>
        <w:t>1958</w:t>
      </w:r>
      <w:r w:rsidR="00C21759">
        <w:rPr>
          <w:iCs/>
          <w:lang w:val="en-US"/>
        </w:rPr>
        <w:t xml:space="preserve"> (</w:t>
      </w:r>
      <w:r w:rsidRPr="00C21759">
        <w:rPr>
          <w:lang w:val="en-US"/>
        </w:rPr>
        <w:t>No</w:t>
      </w:r>
      <w:r w:rsidR="00C21759">
        <w:rPr>
          <w:lang w:val="en-US"/>
        </w:rPr>
        <w:t>.6</w:t>
      </w:r>
      <w:r w:rsidRPr="00C21759">
        <w:rPr>
          <w:lang w:val="en-US"/>
        </w:rPr>
        <w:t>2,</w:t>
      </w:r>
      <w:r w:rsidR="00C21759" w:rsidRPr="00C21759">
        <w:rPr>
          <w:lang w:val="en-US"/>
        </w:rPr>
        <w:t xml:space="preserve"> </w:t>
      </w:r>
      <w:r w:rsidRPr="00C21759">
        <w:rPr>
          <w:lang w:val="en-US"/>
        </w:rPr>
        <w:t>1958</w:t>
      </w:r>
      <w:r w:rsidR="00C21759" w:rsidRPr="00C21759">
        <w:rPr>
          <w:iCs/>
          <w:lang w:val="en-US"/>
        </w:rPr>
        <w:t>)</w:t>
      </w:r>
      <w:r w:rsidR="00C21759">
        <w:rPr>
          <w:iCs/>
          <w:lang w:val="en-US"/>
        </w:rPr>
        <w:t xml:space="preserve"> // </w:t>
      </w:r>
      <w:r w:rsidRPr="00C21759">
        <w:rPr>
          <w:iCs/>
          <w:lang w:val="en-US"/>
        </w:rPr>
        <w:t>Commonwealth</w:t>
      </w:r>
      <w:r w:rsidR="00C21759" w:rsidRPr="00C21759">
        <w:rPr>
          <w:iCs/>
          <w:lang w:val="en-US"/>
        </w:rPr>
        <w:t xml:space="preserve"> </w:t>
      </w:r>
      <w:r w:rsidRPr="00C21759">
        <w:rPr>
          <w:iCs/>
          <w:lang w:val="en-US"/>
        </w:rPr>
        <w:t>of</w:t>
      </w:r>
      <w:r w:rsidR="00C21759" w:rsidRPr="00C21759">
        <w:rPr>
          <w:iCs/>
          <w:lang w:val="en-US"/>
        </w:rPr>
        <w:t xml:space="preserve"> </w:t>
      </w:r>
      <w:smartTag w:uri="urn:schemas-microsoft-com:office:smarttags" w:element="place">
        <w:smartTag w:uri="urn:schemas-microsoft-com:office:smarttags" w:element="country-region">
          <w:r w:rsidRPr="00C21759">
            <w:rPr>
              <w:iCs/>
              <w:lang w:val="en-US"/>
            </w:rPr>
            <w:t>Australia</w:t>
          </w:r>
        </w:smartTag>
      </w:smartTag>
      <w:r w:rsidR="00C21759" w:rsidRPr="00C21759">
        <w:rPr>
          <w:iCs/>
          <w:lang w:val="en-US"/>
        </w:rPr>
        <w:t xml:space="preserve"> </w:t>
      </w:r>
      <w:r w:rsidRPr="00C21759">
        <w:rPr>
          <w:iCs/>
          <w:lang w:val="en-US"/>
        </w:rPr>
        <w:t>Gazette</w:t>
      </w:r>
      <w:r w:rsidR="00C21759">
        <w:rPr>
          <w:iCs/>
          <w:lang w:val="en-US"/>
        </w:rPr>
        <w:t xml:space="preserve">. - </w:t>
      </w:r>
      <w:r w:rsidRPr="00C21759">
        <w:rPr>
          <w:lang w:val="en-US"/>
        </w:rPr>
        <w:t>1958</w:t>
      </w:r>
      <w:r w:rsidR="00C21759">
        <w:rPr>
          <w:lang w:val="en-US"/>
        </w:rPr>
        <w:t xml:space="preserve">. - </w:t>
      </w:r>
      <w:r w:rsidRPr="00C21759">
        <w:rPr>
          <w:lang w:val="en-US"/>
        </w:rPr>
        <w:t>November,</w:t>
      </w:r>
      <w:r w:rsidR="00C21759" w:rsidRPr="00C21759">
        <w:rPr>
          <w:lang w:val="en-US"/>
        </w:rPr>
        <w:t xml:space="preserve"> </w:t>
      </w:r>
      <w:r w:rsidRPr="00C21759">
        <w:rPr>
          <w:lang w:val="en-US"/>
        </w:rPr>
        <w:t>10</w:t>
      </w:r>
      <w:r w:rsidR="00C21759" w:rsidRPr="00C21759">
        <w:rPr>
          <w:lang w:val="en-US"/>
        </w:rPr>
        <w:t>.</w:t>
      </w:r>
    </w:p>
    <w:p w:rsidR="00C21759" w:rsidRPr="00C21759" w:rsidRDefault="00A21250" w:rsidP="004701B2">
      <w:pPr>
        <w:pStyle w:val="a"/>
        <w:rPr>
          <w:lang w:val="en-US"/>
        </w:rPr>
      </w:pPr>
      <w:r w:rsidRPr="00C21759">
        <w:rPr>
          <w:lang w:val="en-US"/>
        </w:rPr>
        <w:t>National</w:t>
      </w:r>
      <w:r w:rsidR="00C21759" w:rsidRPr="00C21759">
        <w:rPr>
          <w:lang w:val="en-US"/>
        </w:rPr>
        <w:t xml:space="preserve"> </w:t>
      </w:r>
      <w:r w:rsidRPr="00C21759">
        <w:rPr>
          <w:lang w:val="en-US"/>
        </w:rPr>
        <w:t>Environmental</w:t>
      </w:r>
      <w:r w:rsidR="00C21759" w:rsidRPr="00C21759">
        <w:rPr>
          <w:lang w:val="en-US"/>
        </w:rPr>
        <w:t xml:space="preserve"> </w:t>
      </w:r>
      <w:r w:rsidRPr="00C21759">
        <w:rPr>
          <w:lang w:val="en-US"/>
        </w:rPr>
        <w:t>Policy</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1969</w:t>
      </w:r>
      <w:r w:rsid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91-190,</w:t>
      </w:r>
      <w:r w:rsidR="00C21759" w:rsidRPr="00C21759">
        <w:rPr>
          <w:lang w:val="en-US"/>
        </w:rPr>
        <w:t xml:space="preserve"> </w:t>
      </w:r>
      <w:r w:rsidRPr="00C21759">
        <w:rPr>
          <w:lang w:val="en-US"/>
        </w:rPr>
        <w:t>42</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sidRPr="00C21759">
        <w:rPr>
          <w:lang w:val="en-US"/>
        </w:rPr>
        <w:t xml:space="preserve"> </w:t>
      </w:r>
      <w:r w:rsidRPr="00C21759">
        <w:rPr>
          <w:lang w:val="en-US"/>
        </w:rPr>
        <w:t>4321-4347,</w:t>
      </w:r>
      <w:r w:rsidR="00C21759" w:rsidRPr="00C21759">
        <w:rPr>
          <w:lang w:val="en-US"/>
        </w:rPr>
        <w:t xml:space="preserve"> </w:t>
      </w:r>
      <w:r w:rsidRPr="00C21759">
        <w:rPr>
          <w:lang w:val="en-US"/>
        </w:rPr>
        <w:t>January</w:t>
      </w:r>
      <w:r w:rsidR="00C21759" w:rsidRPr="00C21759">
        <w:rPr>
          <w:lang w:val="en-US"/>
        </w:rPr>
        <w:t xml:space="preserve"> </w:t>
      </w:r>
      <w:r w:rsidRPr="00C21759">
        <w:rPr>
          <w:lang w:val="en-US"/>
        </w:rPr>
        <w:t>1,</w:t>
      </w:r>
      <w:r w:rsidR="00C21759" w:rsidRPr="00C21759">
        <w:rPr>
          <w:lang w:val="en-US"/>
        </w:rPr>
        <w:t xml:space="preserve"> </w:t>
      </w:r>
      <w:r w:rsidRPr="00C21759">
        <w:rPr>
          <w:lang w:val="en-US"/>
        </w:rPr>
        <w:t>1970,</w:t>
      </w:r>
      <w:r w:rsidR="00C21759" w:rsidRPr="00C21759">
        <w:rPr>
          <w:lang w:val="en-US"/>
        </w:rPr>
        <w:t xml:space="preserve"> </w:t>
      </w:r>
      <w:r w:rsidRPr="00C21759">
        <w:rPr>
          <w:lang w:val="en-US"/>
        </w:rPr>
        <w:t>as</w:t>
      </w:r>
      <w:r w:rsidR="00C21759" w:rsidRPr="00C21759">
        <w:rPr>
          <w:lang w:val="en-US"/>
        </w:rPr>
        <w:t xml:space="preserve"> </w:t>
      </w:r>
      <w:r w:rsidRPr="00C21759">
        <w:rPr>
          <w:lang w:val="en-US"/>
        </w:rPr>
        <w:t>amended</w:t>
      </w:r>
      <w:r w:rsidR="00C21759" w:rsidRPr="00C21759">
        <w:rPr>
          <w:lang w:val="en-US"/>
        </w:rPr>
        <w:t xml:space="preserve"> </w:t>
      </w:r>
      <w:r w:rsidRPr="00C21759">
        <w:rPr>
          <w:lang w:val="en-US"/>
        </w:rPr>
        <w:t>by</w:t>
      </w:r>
      <w:r w:rsidR="00C21759" w:rsidRP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94-52,</w:t>
      </w:r>
      <w:r w:rsidR="00C21759" w:rsidRPr="00C21759">
        <w:rPr>
          <w:lang w:val="en-US"/>
        </w:rPr>
        <w:t xml:space="preserve"> </w:t>
      </w:r>
      <w:r w:rsidRPr="00C21759">
        <w:rPr>
          <w:lang w:val="en-US"/>
        </w:rPr>
        <w:t>July</w:t>
      </w:r>
      <w:r w:rsidR="00C21759" w:rsidRPr="00C21759">
        <w:rPr>
          <w:lang w:val="en-US"/>
        </w:rPr>
        <w:t xml:space="preserve"> </w:t>
      </w:r>
      <w:r w:rsidRPr="00C21759">
        <w:rPr>
          <w:lang w:val="en-US"/>
        </w:rPr>
        <w:t>3,</w:t>
      </w:r>
      <w:r w:rsidR="00C21759" w:rsidRPr="00C21759">
        <w:rPr>
          <w:lang w:val="en-US"/>
        </w:rPr>
        <w:t xml:space="preserve"> </w:t>
      </w:r>
      <w:r w:rsidRPr="00C21759">
        <w:rPr>
          <w:lang w:val="en-US"/>
        </w:rPr>
        <w:t>1975,</w:t>
      </w:r>
      <w:r w:rsidR="00C21759" w:rsidRP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94-83,</w:t>
      </w:r>
      <w:r w:rsidR="00C21759" w:rsidRPr="00C21759">
        <w:rPr>
          <w:lang w:val="en-US"/>
        </w:rPr>
        <w:t xml:space="preserve"> </w:t>
      </w:r>
      <w:r w:rsidRPr="00C21759">
        <w:rPr>
          <w:lang w:val="en-US"/>
        </w:rPr>
        <w:t>August</w:t>
      </w:r>
      <w:r w:rsidR="00C21759" w:rsidRPr="00C21759">
        <w:rPr>
          <w:lang w:val="en-US"/>
        </w:rPr>
        <w:t xml:space="preserve"> </w:t>
      </w:r>
      <w:r w:rsidRPr="00C21759">
        <w:rPr>
          <w:lang w:val="en-US"/>
        </w:rPr>
        <w:t>9,</w:t>
      </w:r>
      <w:r w:rsidR="00C21759" w:rsidRPr="00C21759">
        <w:rPr>
          <w:lang w:val="en-US"/>
        </w:rPr>
        <w:t xml:space="preserve"> </w:t>
      </w:r>
      <w:r w:rsidRPr="00C21759">
        <w:rPr>
          <w:lang w:val="en-US"/>
        </w:rPr>
        <w:t>1975,</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97-258,</w:t>
      </w:r>
      <w:r w:rsidR="00C21759" w:rsidRPr="00C21759">
        <w:rPr>
          <w:lang w:val="en-US"/>
        </w:rPr>
        <w:t xml:space="preserve"> </w:t>
      </w:r>
      <w:r w:rsidRPr="00C21759">
        <w:rPr>
          <w:lang w:val="en-US"/>
        </w:rPr>
        <w:t>§</w:t>
      </w:r>
      <w:r w:rsidR="00C21759" w:rsidRPr="00C21759">
        <w:rPr>
          <w:lang w:val="en-US"/>
        </w:rPr>
        <w:t xml:space="preserve"> </w:t>
      </w:r>
      <w:r w:rsidRPr="00C21759">
        <w:rPr>
          <w:lang w:val="en-US"/>
        </w:rPr>
        <w:t>4</w:t>
      </w:r>
      <w:r w:rsidR="00C21759">
        <w:rPr>
          <w:lang w:val="en-US"/>
        </w:rPr>
        <w:t xml:space="preserve"> (</w:t>
      </w:r>
      <w:r w:rsidRPr="00C21759">
        <w:rPr>
          <w:lang w:val="en-US"/>
        </w:rPr>
        <w:t>b</w:t>
      </w:r>
      <w:r w:rsidR="00C21759" w:rsidRPr="00C21759">
        <w:rPr>
          <w:lang w:val="en-US"/>
        </w:rPr>
        <w:t xml:space="preserve">), </w:t>
      </w:r>
      <w:r w:rsidRPr="00C21759">
        <w:rPr>
          <w:lang w:val="en-US"/>
        </w:rPr>
        <w:t>Sept</w:t>
      </w:r>
      <w:r w:rsidR="00C21759">
        <w:rPr>
          <w:lang w:val="en-US"/>
        </w:rPr>
        <w:t>.1</w:t>
      </w:r>
      <w:r w:rsidRPr="00C21759">
        <w:rPr>
          <w:lang w:val="en-US"/>
        </w:rPr>
        <w:t>3,</w:t>
      </w:r>
      <w:r w:rsidR="00C21759" w:rsidRPr="00C21759">
        <w:rPr>
          <w:lang w:val="en-US"/>
        </w:rPr>
        <w:t xml:space="preserve"> </w:t>
      </w:r>
      <w:r w:rsidRPr="00C21759">
        <w:rPr>
          <w:lang w:val="en-US"/>
        </w:rPr>
        <w:t>1982</w:t>
      </w:r>
      <w:r w:rsidR="00C21759" w:rsidRPr="00C21759">
        <w:rPr>
          <w:lang w:val="en-US"/>
        </w:rPr>
        <w:t>).</w:t>
      </w:r>
    </w:p>
    <w:p w:rsidR="00C21759" w:rsidRPr="00C21759" w:rsidRDefault="00A21250" w:rsidP="004701B2">
      <w:pPr>
        <w:pStyle w:val="a"/>
        <w:rPr>
          <w:lang w:val="en-US"/>
        </w:rPr>
      </w:pPr>
      <w:r w:rsidRPr="00C21759">
        <w:rPr>
          <w:lang w:val="en-US"/>
        </w:rPr>
        <w:t>Ocean</w:t>
      </w:r>
      <w:r w:rsidR="00C21759" w:rsidRPr="00C21759">
        <w:rPr>
          <w:lang w:val="en-US"/>
        </w:rPr>
        <w:t xml:space="preserve"> </w:t>
      </w:r>
      <w:r w:rsidRPr="00C21759">
        <w:rPr>
          <w:lang w:val="en-US"/>
        </w:rPr>
        <w:t>Dumping</w:t>
      </w:r>
      <w:r w:rsidR="00C21759" w:rsidRPr="00C21759">
        <w:rPr>
          <w:lang w:val="en-US"/>
        </w:rPr>
        <w:t xml:space="preserve"> </w:t>
      </w:r>
      <w:r w:rsidRPr="00C21759">
        <w:rPr>
          <w:lang w:val="en-US"/>
        </w:rPr>
        <w:t>Act</w:t>
      </w:r>
      <w:r w:rsidR="00C21759">
        <w:rPr>
          <w:lang w:val="en-US"/>
        </w:rPr>
        <w:t xml:space="preserve"> (</w:t>
      </w:r>
      <w:r w:rsidRPr="00C21759">
        <w:rPr>
          <w:lang w:val="en-US"/>
        </w:rPr>
        <w:t>33</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sidRPr="00C21759">
        <w:rPr>
          <w:lang w:val="en-US"/>
        </w:rPr>
        <w:t xml:space="preserve"> </w:t>
      </w:r>
      <w:r w:rsidRPr="00C21759">
        <w:rPr>
          <w:lang w:val="en-US"/>
        </w:rPr>
        <w:t>§§</w:t>
      </w:r>
      <w:r w:rsidR="00C21759" w:rsidRPr="00C21759">
        <w:rPr>
          <w:lang w:val="en-US"/>
        </w:rPr>
        <w:t xml:space="preserve"> </w:t>
      </w:r>
      <w:r w:rsidRPr="00C21759">
        <w:rPr>
          <w:lang w:val="en-US"/>
        </w:rPr>
        <w:t>1401</w:t>
      </w:r>
      <w:r w:rsidR="00C21759" w:rsidRPr="00C21759">
        <w:rPr>
          <w:lang w:val="en-US"/>
        </w:rPr>
        <w:t xml:space="preserve"> </w:t>
      </w:r>
      <w:r w:rsidRPr="00C21759">
        <w:rPr>
          <w:lang w:val="en-US"/>
        </w:rPr>
        <w:t>et</w:t>
      </w:r>
      <w:r w:rsidR="00C21759" w:rsidRPr="00C21759">
        <w:rPr>
          <w:lang w:val="en-US"/>
        </w:rPr>
        <w:t xml:space="preserve"> </w:t>
      </w:r>
      <w:r w:rsidRPr="00C21759">
        <w:rPr>
          <w:lang w:val="en-US"/>
        </w:rPr>
        <w:t>seq</w:t>
      </w:r>
      <w:r w:rsidR="00C21759" w:rsidRPr="00C21759">
        <w:rPr>
          <w:lang w:val="en-US"/>
        </w:rPr>
        <w:t>.).</w:t>
      </w:r>
    </w:p>
    <w:p w:rsidR="00C21759" w:rsidRPr="00C21759" w:rsidRDefault="00A21250" w:rsidP="004701B2">
      <w:pPr>
        <w:pStyle w:val="a"/>
        <w:rPr>
          <w:lang w:val="en-US"/>
        </w:rPr>
      </w:pPr>
      <w:r w:rsidRPr="00C21759">
        <w:rPr>
          <w:lang w:val="en-US"/>
        </w:rPr>
        <w:t>Oceans</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1996</w:t>
      </w:r>
      <w:r w:rsidR="00C21759" w:rsidRPr="00C21759">
        <w:rPr>
          <w:lang w:val="en-US"/>
        </w:rPr>
        <w:t>.</w:t>
      </w:r>
    </w:p>
    <w:p w:rsidR="00C21759" w:rsidRPr="00C21759" w:rsidRDefault="00A21250" w:rsidP="004701B2">
      <w:pPr>
        <w:pStyle w:val="a"/>
        <w:rPr>
          <w:lang w:val="en-US"/>
        </w:rPr>
      </w:pPr>
      <w:r w:rsidRPr="00C21759">
        <w:rPr>
          <w:lang w:val="en-US"/>
        </w:rPr>
        <w:t>Oil</w:t>
      </w:r>
      <w:r w:rsidR="00C21759" w:rsidRPr="00C21759">
        <w:rPr>
          <w:lang w:val="en-US"/>
        </w:rPr>
        <w:t xml:space="preserve"> </w:t>
      </w:r>
      <w:r w:rsidRPr="00C21759">
        <w:rPr>
          <w:lang w:val="en-US"/>
        </w:rPr>
        <w:t>Pollution</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1990</w:t>
      </w:r>
      <w:r w:rsidR="00C21759">
        <w:rPr>
          <w:lang w:val="en-US"/>
        </w:rPr>
        <w:t xml:space="preserve"> (</w:t>
      </w:r>
      <w:r w:rsidRPr="00C21759">
        <w:rPr>
          <w:lang w:val="en-US"/>
        </w:rPr>
        <w:t>33</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sidRPr="00C21759">
        <w:rPr>
          <w:lang w:val="en-US"/>
        </w:rPr>
        <w:t xml:space="preserve"> </w:t>
      </w:r>
      <w:r w:rsidRPr="00C21759">
        <w:rPr>
          <w:lang w:val="en-US"/>
        </w:rPr>
        <w:t>§§</w:t>
      </w:r>
      <w:r w:rsidR="00C21759" w:rsidRPr="00C21759">
        <w:rPr>
          <w:lang w:val="en-US"/>
        </w:rPr>
        <w:t xml:space="preserve"> </w:t>
      </w:r>
      <w:r w:rsidRPr="00C21759">
        <w:rPr>
          <w:lang w:val="en-US"/>
        </w:rPr>
        <w:t>2701</w:t>
      </w:r>
      <w:r w:rsidR="00C21759" w:rsidRPr="00C21759">
        <w:rPr>
          <w:lang w:val="en-US"/>
        </w:rPr>
        <w:t xml:space="preserve"> </w:t>
      </w:r>
      <w:r w:rsidRPr="00C21759">
        <w:rPr>
          <w:lang w:val="en-US"/>
        </w:rPr>
        <w:t>et</w:t>
      </w:r>
      <w:r w:rsidR="00C21759" w:rsidRPr="00C21759">
        <w:rPr>
          <w:lang w:val="en-US"/>
        </w:rPr>
        <w:t xml:space="preserve"> </w:t>
      </w:r>
      <w:r w:rsidRPr="00C21759">
        <w:rPr>
          <w:lang w:val="en-US"/>
        </w:rPr>
        <w:t>seq</w:t>
      </w:r>
      <w:r w:rsidR="00C21759" w:rsidRPr="00C21759">
        <w:rPr>
          <w:lang w:val="en-US"/>
        </w:rPr>
        <w:t>.).</w:t>
      </w:r>
    </w:p>
    <w:p w:rsidR="00C21759" w:rsidRPr="00C21759" w:rsidRDefault="00A21250" w:rsidP="004701B2">
      <w:pPr>
        <w:pStyle w:val="a"/>
        <w:rPr>
          <w:iCs/>
          <w:lang w:val="en-US"/>
        </w:rPr>
      </w:pPr>
      <w:r w:rsidRPr="00C21759">
        <w:rPr>
          <w:iCs/>
          <w:lang w:val="en-US"/>
        </w:rPr>
        <w:t>Petroleum</w:t>
      </w:r>
      <w:r w:rsidR="00C21759">
        <w:rPr>
          <w:iCs/>
          <w:lang w:val="en-US"/>
        </w:rPr>
        <w:t xml:space="preserve"> (</w:t>
      </w:r>
      <w:r w:rsidRPr="00C21759">
        <w:rPr>
          <w:iCs/>
          <w:lang w:val="en-US"/>
        </w:rPr>
        <w:t>Submerged</w:t>
      </w:r>
      <w:r w:rsidR="00C21759" w:rsidRPr="00C21759">
        <w:rPr>
          <w:iCs/>
          <w:lang w:val="en-US"/>
        </w:rPr>
        <w:t xml:space="preserve"> </w:t>
      </w:r>
      <w:r w:rsidRPr="00C21759">
        <w:rPr>
          <w:iCs/>
          <w:lang w:val="en-US"/>
        </w:rPr>
        <w:t>Lands</w:t>
      </w:r>
      <w:r w:rsidR="00C21759" w:rsidRPr="00C21759">
        <w:rPr>
          <w:iCs/>
          <w:lang w:val="en-US"/>
        </w:rPr>
        <w:t xml:space="preserve">) </w:t>
      </w:r>
      <w:r w:rsidRPr="00C21759">
        <w:rPr>
          <w:iCs/>
          <w:lang w:val="en-US"/>
        </w:rPr>
        <w:t>Act</w:t>
      </w:r>
      <w:r w:rsidR="00C21759" w:rsidRPr="00C21759">
        <w:rPr>
          <w:iCs/>
          <w:lang w:val="en-US"/>
        </w:rPr>
        <w:t xml:space="preserve"> </w:t>
      </w:r>
      <w:r w:rsidRPr="00C21759">
        <w:rPr>
          <w:lang w:val="en-US"/>
        </w:rPr>
        <w:t>of</w:t>
      </w:r>
      <w:r w:rsidR="00C21759" w:rsidRPr="00C21759">
        <w:rPr>
          <w:iCs/>
          <w:lang w:val="en-US"/>
        </w:rPr>
        <w:t xml:space="preserve"> </w:t>
      </w:r>
      <w:r w:rsidRPr="00C21759">
        <w:rPr>
          <w:iCs/>
          <w:lang w:val="en-US"/>
        </w:rPr>
        <w:t>1967</w:t>
      </w:r>
      <w:r w:rsidR="00C21759">
        <w:rPr>
          <w:iCs/>
          <w:lang w:val="en-US"/>
        </w:rPr>
        <w:t xml:space="preserve"> (</w:t>
      </w:r>
      <w:r w:rsidRPr="00C21759">
        <w:rPr>
          <w:lang w:val="en-AU"/>
        </w:rPr>
        <w:t>No</w:t>
      </w:r>
      <w:r w:rsidR="00C21759">
        <w:rPr>
          <w:lang w:val="en-AU"/>
        </w:rPr>
        <w:t>.1</w:t>
      </w:r>
      <w:r w:rsidRPr="00C21759">
        <w:rPr>
          <w:lang w:val="en-AU"/>
        </w:rPr>
        <w:t>18</w:t>
      </w:r>
      <w:r w:rsidRPr="00C21759">
        <w:rPr>
          <w:lang w:val="en-US"/>
        </w:rPr>
        <w:t>,</w:t>
      </w:r>
      <w:r w:rsidR="00C21759" w:rsidRPr="00C21759">
        <w:rPr>
          <w:lang w:val="en-US"/>
        </w:rPr>
        <w:t xml:space="preserve"> </w:t>
      </w:r>
      <w:r w:rsidRPr="00C21759">
        <w:rPr>
          <w:lang w:val="en-AU"/>
        </w:rPr>
        <w:t>1967</w:t>
      </w:r>
      <w:r w:rsidR="00C21759" w:rsidRPr="00C21759">
        <w:rPr>
          <w:lang w:val="en-US"/>
        </w:rPr>
        <w:t>).</w:t>
      </w:r>
    </w:p>
    <w:p w:rsidR="00C21759" w:rsidRPr="00C21759" w:rsidRDefault="00A21250" w:rsidP="004701B2">
      <w:pPr>
        <w:pStyle w:val="a"/>
        <w:rPr>
          <w:lang w:val="en-US"/>
        </w:rPr>
      </w:pPr>
      <w:r w:rsidRPr="00C21759">
        <w:rPr>
          <w:lang w:val="en-US"/>
        </w:rPr>
        <w:t>Ports</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Waterways</w:t>
      </w:r>
      <w:r w:rsidR="00C21759" w:rsidRPr="00C21759">
        <w:rPr>
          <w:lang w:val="en-US"/>
        </w:rPr>
        <w:t xml:space="preserve"> </w:t>
      </w:r>
      <w:r w:rsidRPr="00C21759">
        <w:rPr>
          <w:lang w:val="en-US"/>
        </w:rPr>
        <w:t>Safety</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1972</w:t>
      </w:r>
      <w:r w:rsid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92-340</w:t>
      </w:r>
      <w:r w:rsidR="00C21759" w:rsidRPr="00C21759">
        <w:rPr>
          <w:lang w:val="en-US"/>
        </w:rPr>
        <w:t>).</w:t>
      </w:r>
    </w:p>
    <w:p w:rsidR="00C21759" w:rsidRPr="00C21759" w:rsidRDefault="00A21250" w:rsidP="004701B2">
      <w:pPr>
        <w:pStyle w:val="a"/>
        <w:rPr>
          <w:lang w:val="en-US"/>
        </w:rPr>
      </w:pPr>
      <w:r w:rsidRPr="00C21759">
        <w:rPr>
          <w:lang w:val="en-US"/>
        </w:rPr>
        <w:t>Quarantine</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1908</w:t>
      </w:r>
      <w:r w:rsidR="00C21759">
        <w:rPr>
          <w:lang w:val="en-US"/>
        </w:rPr>
        <w:t xml:space="preserve"> (</w:t>
      </w:r>
      <w:r w:rsidRPr="00C21759">
        <w:rPr>
          <w:lang w:val="en-US"/>
        </w:rPr>
        <w:t>No</w:t>
      </w:r>
      <w:r w:rsidR="00C21759">
        <w:rPr>
          <w:lang w:val="en-US"/>
        </w:rPr>
        <w:t>.3</w:t>
      </w:r>
      <w:r w:rsidRPr="00C21759">
        <w:rPr>
          <w:lang w:val="en-US"/>
        </w:rPr>
        <w:t>,</w:t>
      </w:r>
      <w:r w:rsidR="00C21759" w:rsidRPr="00C21759">
        <w:rPr>
          <w:lang w:val="en-US"/>
        </w:rPr>
        <w:t xml:space="preserve"> </w:t>
      </w:r>
      <w:r w:rsidRPr="00C21759">
        <w:rPr>
          <w:lang w:val="en-US"/>
        </w:rPr>
        <w:t>1908</w:t>
      </w:r>
      <w:r w:rsidR="00C21759" w:rsidRPr="00C21759">
        <w:rPr>
          <w:lang w:val="en-US"/>
        </w:rPr>
        <w:t>).</w:t>
      </w:r>
    </w:p>
    <w:p w:rsidR="00C21759" w:rsidRPr="00C21759" w:rsidRDefault="00A21250" w:rsidP="004701B2">
      <w:pPr>
        <w:pStyle w:val="a"/>
        <w:rPr>
          <w:lang w:val="en-US"/>
        </w:rPr>
      </w:pPr>
      <w:r w:rsidRPr="00C21759">
        <w:rPr>
          <w:lang w:val="en-US"/>
        </w:rPr>
        <w:t>Strengthening</w:t>
      </w:r>
      <w:r w:rsidR="00C21759" w:rsidRPr="00C21759">
        <w:rPr>
          <w:lang w:val="en-US"/>
        </w:rPr>
        <w:t xml:space="preserve"> </w:t>
      </w:r>
      <w:r w:rsidRPr="00C21759">
        <w:rPr>
          <w:lang w:val="en-US"/>
        </w:rPr>
        <w:t>Offshore</w:t>
      </w:r>
      <w:r w:rsidR="00C21759" w:rsidRPr="00C21759">
        <w:rPr>
          <w:lang w:val="en-US"/>
        </w:rPr>
        <w:t xml:space="preserve"> </w:t>
      </w:r>
      <w:r w:rsidRPr="00C21759">
        <w:rPr>
          <w:lang w:val="en-US"/>
        </w:rPr>
        <w:t>Maritime</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Media</w:t>
      </w:r>
      <w:r w:rsidR="00C21759" w:rsidRPr="00C21759">
        <w:rPr>
          <w:lang w:val="en-US"/>
        </w:rPr>
        <w:t xml:space="preserve"> </w:t>
      </w:r>
      <w:r w:rsidRPr="00C21759">
        <w:rPr>
          <w:lang w:val="en-US"/>
        </w:rPr>
        <w:t>Release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Prime</w:t>
      </w:r>
      <w:r w:rsidR="00C21759" w:rsidRPr="00C21759">
        <w:rPr>
          <w:lang w:val="en-US"/>
        </w:rPr>
        <w:t xml:space="preserve"> </w:t>
      </w:r>
      <w:r w:rsidRPr="00C21759">
        <w:rPr>
          <w:lang w:val="en-US"/>
        </w:rPr>
        <w:t>Minister</w:t>
      </w:r>
      <w:r w:rsidR="00C21759" w:rsidRPr="00C21759">
        <w:rPr>
          <w:lang w:val="en-US"/>
        </w:rPr>
        <w:t xml:space="preserve"> </w:t>
      </w:r>
      <w:r w:rsidRPr="00C21759">
        <w:rPr>
          <w:lang w:val="en-US"/>
        </w:rPr>
        <w:t>of</w:t>
      </w:r>
      <w:r w:rsidR="00C21759" w:rsidRPr="00C21759">
        <w:rPr>
          <w:lang w:val="en-US"/>
        </w:rPr>
        <w:t xml:space="preserve"> </w:t>
      </w:r>
      <w:smartTag w:uri="urn:schemas-microsoft-com:office:smarttags" w:element="place">
        <w:smartTag w:uri="urn:schemas-microsoft-com:office:smarttags" w:element="country-region">
          <w:r w:rsidRPr="00C21759">
            <w:rPr>
              <w:lang w:val="en-US"/>
            </w:rPr>
            <w:t>Australia</w:t>
          </w:r>
        </w:smartTag>
      </w:smartTag>
      <w:r w:rsidRPr="00C21759">
        <w:rPr>
          <w:lang w:val="en-US"/>
        </w:rPr>
        <w:t>,</w:t>
      </w:r>
      <w:r w:rsidR="00C21759" w:rsidRPr="00C21759">
        <w:rPr>
          <w:lang w:val="en-US"/>
        </w:rPr>
        <w:t xml:space="preserve"> </w:t>
      </w:r>
      <w:r w:rsidRPr="00C21759">
        <w:rPr>
          <w:lang w:val="en-US"/>
        </w:rPr>
        <w:t>John</w:t>
      </w:r>
      <w:r w:rsidR="00C21759" w:rsidRPr="00C21759">
        <w:rPr>
          <w:lang w:val="en-US"/>
        </w:rPr>
        <w:t xml:space="preserve"> </w:t>
      </w:r>
      <w:r w:rsidRPr="00C21759">
        <w:rPr>
          <w:lang w:val="en-US"/>
        </w:rPr>
        <w:t>Howard</w:t>
      </w:r>
      <w:r w:rsidR="00C21759">
        <w:rPr>
          <w:lang w:val="en-US"/>
        </w:rPr>
        <w:t xml:space="preserve"> (</w:t>
      </w:r>
      <w:r w:rsidRPr="00C21759">
        <w:rPr>
          <w:lang w:val="en-US"/>
        </w:rPr>
        <w:t>14</w:t>
      </w:r>
      <w:r w:rsidR="00C21759" w:rsidRPr="00C21759">
        <w:rPr>
          <w:lang w:val="en-US"/>
        </w:rPr>
        <w:t xml:space="preserve"> </w:t>
      </w:r>
      <w:r w:rsidRPr="00C21759">
        <w:rPr>
          <w:lang w:val="en-US"/>
        </w:rPr>
        <w:t>Dec</w:t>
      </w:r>
      <w:r w:rsidR="00C21759" w:rsidRPr="00C21759">
        <w:rPr>
          <w:lang w:val="en-US"/>
        </w:rPr>
        <w:t xml:space="preserve"> </w:t>
      </w:r>
      <w:r w:rsidRPr="00C21759">
        <w:rPr>
          <w:lang w:val="en-US"/>
        </w:rPr>
        <w:t>2004</w:t>
      </w:r>
      <w:r w:rsidR="00C21759" w:rsidRPr="00C21759">
        <w:rPr>
          <w:lang w:val="en-US"/>
        </w:rPr>
        <w:t>)</w:t>
      </w:r>
      <w:r w:rsidR="00C21759">
        <w:rPr>
          <w:lang w:val="en-US"/>
        </w:rPr>
        <w:t xml:space="preserve">. - </w:t>
      </w:r>
      <w:r w:rsidR="00C21759" w:rsidRPr="00C21759">
        <w:rPr>
          <w:lang w:val="en-US"/>
        </w:rPr>
        <w:t>[</w:t>
      </w:r>
      <w:r w:rsidRPr="00C21759">
        <w:t>Электронный</w:t>
      </w:r>
      <w:r w:rsidR="00C21759" w:rsidRPr="00C21759">
        <w:rPr>
          <w:lang w:val="en-US"/>
        </w:rPr>
        <w:t xml:space="preserve"> </w:t>
      </w:r>
      <w:r w:rsidRPr="00C21759">
        <w:t>ресурс</w:t>
      </w:r>
      <w:r w:rsidR="00C21759" w:rsidRPr="00C21759">
        <w:rPr>
          <w:lang w:val="en-US"/>
        </w:rPr>
        <w:t>]</w:t>
      </w:r>
      <w:r w:rsidR="00C21759">
        <w:rPr>
          <w:lang w:val="en-US"/>
        </w:rPr>
        <w:t xml:space="preserve">. - </w:t>
      </w:r>
      <w:r w:rsidRPr="00C21759">
        <w:t>режим</w:t>
      </w:r>
      <w:r w:rsidR="00C21759" w:rsidRPr="00C21759">
        <w:rPr>
          <w:lang w:val="en-US"/>
        </w:rPr>
        <w:t xml:space="preserve"> </w:t>
      </w:r>
      <w:r w:rsidRPr="00C21759">
        <w:t>доступа</w:t>
      </w:r>
      <w:r w:rsidR="00C21759" w:rsidRPr="00C21759">
        <w:rPr>
          <w:lang w:val="en-US"/>
        </w:rPr>
        <w:t xml:space="preserve">: </w:t>
      </w:r>
      <w:r w:rsidR="00C21759">
        <w:rPr>
          <w:lang w:val="en-US"/>
        </w:rPr>
        <w:t>http://www.</w:t>
      </w:r>
      <w:r w:rsidRPr="00C21759">
        <w:rPr>
          <w:lang w:val="en-US"/>
        </w:rPr>
        <w:t>pm</w:t>
      </w:r>
      <w:r w:rsidR="00C21759">
        <w:rPr>
          <w:lang w:val="en-US"/>
        </w:rPr>
        <w:t>.gov</w:t>
      </w:r>
      <w:r w:rsidR="00C21759" w:rsidRPr="00C21759">
        <w:rPr>
          <w:lang w:val="en-US"/>
        </w:rPr>
        <w:t xml:space="preserve">. </w:t>
      </w:r>
      <w:r w:rsidRPr="00C21759">
        <w:rPr>
          <w:lang w:val="en-US"/>
        </w:rPr>
        <w:t>au/news/media_releases/media_</w:t>
      </w:r>
      <w:r w:rsidR="00C21759" w:rsidRPr="00C21759">
        <w:rPr>
          <w:lang w:val="en-US"/>
        </w:rPr>
        <w:t xml:space="preserve"> </w:t>
      </w:r>
      <w:r w:rsidRPr="00C21759">
        <w:rPr>
          <w:lang w:val="en-US"/>
        </w:rPr>
        <w:t>Release1173</w:t>
      </w:r>
      <w:r w:rsidR="00C21759">
        <w:rPr>
          <w:lang w:val="en-US"/>
        </w:rPr>
        <w:t>.html</w:t>
      </w:r>
      <w:r w:rsidR="00C21759" w:rsidRPr="00C21759">
        <w:rPr>
          <w:lang w:val="en-US"/>
        </w:rPr>
        <w:t>.</w:t>
      </w:r>
    </w:p>
    <w:p w:rsidR="00C21759" w:rsidRPr="00C21759" w:rsidRDefault="00A21250" w:rsidP="004701B2">
      <w:pPr>
        <w:pStyle w:val="a"/>
        <w:rPr>
          <w:lang w:val="en-US"/>
        </w:rPr>
      </w:pPr>
      <w:r w:rsidRPr="00C21759">
        <w:rPr>
          <w:lang w:val="en-US"/>
        </w:rPr>
        <w:t>The</w:t>
      </w:r>
      <w:r w:rsidR="00C21759" w:rsidRPr="00C21759">
        <w:rPr>
          <w:lang w:val="en-US"/>
        </w:rPr>
        <w:t xml:space="preserve"> </w:t>
      </w:r>
      <w:r w:rsidRPr="00C21759">
        <w:rPr>
          <w:lang w:val="en-US"/>
        </w:rPr>
        <w:t>Homeland</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2002</w:t>
      </w:r>
      <w:r w:rsid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107-296</w:t>
      </w:r>
      <w:r w:rsidR="00C21759" w:rsidRPr="00C21759">
        <w:rPr>
          <w:lang w:val="en-US"/>
        </w:rPr>
        <w:t>).</w:t>
      </w:r>
    </w:p>
    <w:p w:rsidR="00C21759" w:rsidRPr="00C21759" w:rsidRDefault="00A21250" w:rsidP="004701B2">
      <w:pPr>
        <w:pStyle w:val="a"/>
        <w:rPr>
          <w:lang w:val="en-US"/>
        </w:rPr>
      </w:pPr>
      <w:r w:rsidRPr="00C21759">
        <w:rPr>
          <w:lang w:val="en-US"/>
        </w:rPr>
        <w:t>The</w:t>
      </w:r>
      <w:r w:rsidR="00C21759" w:rsidRPr="00C21759">
        <w:rPr>
          <w:lang w:val="en-US"/>
        </w:rPr>
        <w:t xml:space="preserve"> </w:t>
      </w:r>
      <w:r w:rsidRPr="00C21759">
        <w:rPr>
          <w:lang w:val="en-US"/>
        </w:rPr>
        <w:t>Ports</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Waterways</w:t>
      </w:r>
      <w:r w:rsidR="00C21759" w:rsidRPr="00C21759">
        <w:rPr>
          <w:lang w:val="en-US"/>
        </w:rPr>
        <w:t xml:space="preserve"> </w:t>
      </w:r>
      <w:r w:rsidRPr="00C21759">
        <w:rPr>
          <w:lang w:val="en-US"/>
        </w:rPr>
        <w:t>Safety</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1972</w:t>
      </w:r>
      <w:r w:rsidR="00C21759">
        <w:rPr>
          <w:lang w:val="en-US"/>
        </w:rPr>
        <w:t xml:space="preserve"> (</w:t>
      </w:r>
      <w:r w:rsidRPr="00C21759">
        <w:rPr>
          <w:lang w:val="en-US"/>
        </w:rPr>
        <w:t>33</w:t>
      </w:r>
      <w:r w:rsidR="00C21759" w:rsidRPr="00C21759">
        <w:rPr>
          <w:lang w:val="en-US"/>
        </w:rPr>
        <w:t xml:space="preserve"> </w:t>
      </w:r>
      <w:r w:rsidRPr="00C21759">
        <w:rPr>
          <w:lang w:val="en-US"/>
        </w:rPr>
        <w:t>United</w:t>
      </w:r>
      <w:r w:rsidR="00C21759" w:rsidRPr="00C21759">
        <w:rPr>
          <w:lang w:val="en-US"/>
        </w:rPr>
        <w:t xml:space="preserve"> </w:t>
      </w:r>
      <w:r w:rsidRPr="00C21759">
        <w:rPr>
          <w:lang w:val="en-US"/>
        </w:rPr>
        <w:t>States</w:t>
      </w:r>
      <w:r w:rsidR="00C21759" w:rsidRPr="00C21759">
        <w:rPr>
          <w:lang w:val="en-US"/>
        </w:rPr>
        <w:t xml:space="preserve"> </w:t>
      </w:r>
      <w:r w:rsidRPr="00C21759">
        <w:rPr>
          <w:lang w:val="en-US"/>
        </w:rPr>
        <w:t>Code</w:t>
      </w:r>
      <w:r w:rsidR="00C21759">
        <w:rPr>
          <w:lang w:val="en-US"/>
        </w:rPr>
        <w:t xml:space="preserve"> </w:t>
      </w:r>
      <w:r w:rsidRPr="00C21759">
        <w:rPr>
          <w:lang w:val="en-US"/>
        </w:rPr>
        <w:t>§§</w:t>
      </w:r>
      <w:r w:rsidR="00C21759" w:rsidRPr="00C21759">
        <w:rPr>
          <w:lang w:val="en-US"/>
        </w:rPr>
        <w:t xml:space="preserve"> </w:t>
      </w:r>
      <w:r w:rsidRPr="00C21759">
        <w:rPr>
          <w:lang w:val="en-US"/>
        </w:rPr>
        <w:t>1221-1227</w:t>
      </w:r>
      <w:r w:rsidR="00C21759" w:rsidRPr="00C21759">
        <w:rPr>
          <w:lang w:val="en-US"/>
        </w:rPr>
        <w:t>).</w:t>
      </w:r>
    </w:p>
    <w:p w:rsidR="00C21759" w:rsidRPr="00C21759" w:rsidRDefault="00A21250" w:rsidP="004701B2">
      <w:pPr>
        <w:pStyle w:val="a"/>
        <w:rPr>
          <w:lang w:val="en-US"/>
        </w:rPr>
      </w:pPr>
      <w:r w:rsidRPr="00C21759">
        <w:rPr>
          <w:lang w:val="en-US"/>
        </w:rPr>
        <w:t>The</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Accountability</w:t>
      </w:r>
      <w:r w:rsidR="00C21759" w:rsidRPr="00C21759">
        <w:rPr>
          <w:lang w:val="en-US"/>
        </w:rPr>
        <w:t xml:space="preserve"> </w:t>
      </w:r>
      <w:r w:rsidRPr="00C21759">
        <w:rPr>
          <w:lang w:val="en-US"/>
        </w:rPr>
        <w:t>For</w:t>
      </w:r>
      <w:r w:rsidR="00C21759" w:rsidRPr="00C21759">
        <w:rPr>
          <w:lang w:val="en-US"/>
        </w:rPr>
        <w:t xml:space="preserve"> </w:t>
      </w:r>
      <w:r w:rsidRPr="00C21759">
        <w:rPr>
          <w:lang w:val="en-US"/>
        </w:rPr>
        <w:t>Every</w:t>
      </w:r>
      <w:r w:rsidR="00C21759" w:rsidRPr="00C21759">
        <w:rPr>
          <w:lang w:val="en-US"/>
        </w:rPr>
        <w:t xml:space="preserve"> </w:t>
      </w:r>
      <w:r w:rsidRPr="00C21759">
        <w:rPr>
          <w:lang w:val="en-US"/>
        </w:rPr>
        <w:t>Port</w:t>
      </w:r>
      <w:r w:rsidR="00C21759" w:rsidRPr="00C21759">
        <w:rPr>
          <w:lang w:val="en-US"/>
        </w:rPr>
        <w:t xml:space="preserve"> </w:t>
      </w:r>
      <w:r w:rsidRPr="00C21759">
        <w:rPr>
          <w:lang w:val="en-US"/>
        </w:rPr>
        <w:t>Act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2006</w:t>
      </w:r>
      <w:r w:rsidR="00C21759">
        <w:rPr>
          <w:lang w:val="en-US"/>
        </w:rPr>
        <w:t xml:space="preserve"> (</w:t>
      </w:r>
      <w:r w:rsidRPr="00C21759">
        <w:rPr>
          <w:lang w:val="en-US"/>
        </w:rPr>
        <w:t>Public</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No</w:t>
      </w:r>
      <w:r w:rsidR="00C21759">
        <w:rPr>
          <w:lang w:val="en-US"/>
        </w:rPr>
        <w:t>.1</w:t>
      </w:r>
      <w:r w:rsidRPr="00C21759">
        <w:rPr>
          <w:lang w:val="en-US"/>
        </w:rPr>
        <w:t>09-347,</w:t>
      </w:r>
      <w:r w:rsidR="00C21759" w:rsidRPr="00C21759">
        <w:rPr>
          <w:lang w:val="en-US"/>
        </w:rPr>
        <w:t xml:space="preserve"> </w:t>
      </w:r>
      <w:r w:rsidRPr="00C21759">
        <w:rPr>
          <w:lang w:val="en-US"/>
        </w:rPr>
        <w:t>120</w:t>
      </w:r>
      <w:r w:rsidR="00C21759" w:rsidRPr="00C21759">
        <w:rPr>
          <w:lang w:val="en-US"/>
        </w:rPr>
        <w:t xml:space="preserve"> </w:t>
      </w:r>
      <w:r w:rsidRPr="00C21759">
        <w:rPr>
          <w:lang w:val="en-US"/>
        </w:rPr>
        <w:t>Stat</w:t>
      </w:r>
      <w:r w:rsidR="00C21759">
        <w:rPr>
          <w:lang w:val="en-US"/>
        </w:rPr>
        <w:t>.1</w:t>
      </w:r>
      <w:r w:rsidRPr="00C21759">
        <w:rPr>
          <w:lang w:val="en-US"/>
        </w:rPr>
        <w:t>884</w:t>
      </w:r>
      <w:r w:rsidR="00C21759">
        <w:rPr>
          <w:lang w:val="en-US"/>
        </w:rPr>
        <w:t xml:space="preserve"> (</w:t>
      </w:r>
      <w:r w:rsidRPr="00C21759">
        <w:rPr>
          <w:lang w:val="en-US"/>
        </w:rPr>
        <w:t>2006</w:t>
      </w:r>
      <w:r w:rsidR="00C21759" w:rsidRPr="00C21759">
        <w:rPr>
          <w:lang w:val="en-US"/>
        </w:rPr>
        <w:t>).</w:t>
      </w:r>
    </w:p>
    <w:p w:rsidR="00C21759" w:rsidRPr="00C21759" w:rsidRDefault="00A21250" w:rsidP="004701B2">
      <w:pPr>
        <w:pStyle w:val="a"/>
        <w:rPr>
          <w:lang w:val="en-US"/>
        </w:rPr>
      </w:pPr>
      <w:smartTag w:uri="urn:schemas-microsoft-com:office:smarttags" w:element="place">
        <w:smartTag w:uri="urn:schemas-microsoft-com:office:smarttags" w:element="country-region">
          <w:r w:rsidRPr="00C21759">
            <w:rPr>
              <w:lang w:val="en-US"/>
            </w:rPr>
            <w:t>United</w:t>
          </w:r>
          <w:r w:rsidR="00C21759" w:rsidRPr="00C21759">
            <w:rPr>
              <w:lang w:val="en-US"/>
            </w:rPr>
            <w:t xml:space="preserve"> </w:t>
          </w:r>
          <w:r w:rsidRPr="00C21759">
            <w:rPr>
              <w:lang w:val="en-US"/>
            </w:rPr>
            <w:t>States</w:t>
          </w:r>
        </w:smartTag>
      </w:smartTag>
      <w:r w:rsidR="00C21759" w:rsidRPr="00C21759">
        <w:rPr>
          <w:lang w:val="en-US"/>
        </w:rPr>
        <w:t xml:space="preserve"> </w:t>
      </w:r>
      <w:r w:rsidRPr="00C21759">
        <w:rPr>
          <w:lang w:val="en-US"/>
        </w:rPr>
        <w:t>Coast</w:t>
      </w:r>
      <w:r w:rsidR="00C21759" w:rsidRPr="00C21759">
        <w:rPr>
          <w:lang w:val="en-US"/>
        </w:rPr>
        <w:t xml:space="preserve"> </w:t>
      </w:r>
      <w:r w:rsidRPr="00C21759">
        <w:rPr>
          <w:lang w:val="en-US"/>
        </w:rPr>
        <w:t>Guard</w:t>
      </w:r>
      <w:r w:rsidR="00C21759" w:rsidRPr="00C21759">
        <w:rPr>
          <w:lang w:val="en-US"/>
        </w:rPr>
        <w:t xml:space="preserve"> </w:t>
      </w:r>
      <w:r w:rsidRPr="00C21759">
        <w:rPr>
          <w:lang w:val="en-US"/>
        </w:rPr>
        <w:t>Regulations</w:t>
      </w:r>
      <w:r w:rsidR="00C21759" w:rsidRPr="00C21759">
        <w:rPr>
          <w:lang w:val="en-US"/>
        </w:rPr>
        <w:t xml:space="preserve">. </w:t>
      </w:r>
      <w:r w:rsidRPr="00C21759">
        <w:rPr>
          <w:lang w:val="en-US"/>
        </w:rPr>
        <w:t>CG-300</w:t>
      </w:r>
      <w:r w:rsidR="00C21759">
        <w:rPr>
          <w:lang w:val="en-US"/>
        </w:rPr>
        <w:t xml:space="preserve">. - </w:t>
      </w:r>
      <w:smartTag w:uri="urn:schemas-microsoft-com:office:smarttags" w:element="place">
        <w:smartTag w:uri="urn:schemas-microsoft-com:office:smarttags" w:element="State">
          <w:r w:rsidRPr="00C21759">
            <w:rPr>
              <w:lang w:val="en-US"/>
            </w:rPr>
            <w:t>Washington</w:t>
          </w:r>
        </w:smartTag>
      </w:smartTag>
      <w:r w:rsidR="00C21759" w:rsidRPr="00C21759">
        <w:rPr>
          <w:lang w:val="en-US"/>
        </w:rPr>
        <w:t xml:space="preserve">: </w:t>
      </w:r>
      <w:r w:rsidRPr="00C21759">
        <w:rPr>
          <w:lang w:val="en-US"/>
        </w:rPr>
        <w:t>GPO,</w:t>
      </w:r>
      <w:r w:rsidR="00C21759" w:rsidRPr="00C21759">
        <w:rPr>
          <w:lang w:val="en-US"/>
        </w:rPr>
        <w:t xml:space="preserve"> </w:t>
      </w:r>
      <w:r w:rsidRPr="00C21759">
        <w:rPr>
          <w:lang w:val="en-US"/>
        </w:rPr>
        <w:t>1975</w:t>
      </w:r>
      <w:r w:rsidR="00C21759" w:rsidRPr="00C21759">
        <w:rPr>
          <w:lang w:val="en-US"/>
        </w:rPr>
        <w:t>.</w:t>
      </w:r>
    </w:p>
    <w:p w:rsidR="00C21759" w:rsidRPr="00C21759" w:rsidRDefault="00A21250" w:rsidP="004701B2">
      <w:pPr>
        <w:pStyle w:val="a"/>
      </w:pPr>
      <w:r w:rsidRPr="00C21759">
        <w:t>Теоретические</w:t>
      </w:r>
      <w:r w:rsidR="00C21759" w:rsidRPr="00C21759">
        <w:t xml:space="preserve"> </w:t>
      </w:r>
      <w:r w:rsidRPr="00C21759">
        <w:t>источники</w:t>
      </w:r>
      <w:r w:rsidR="00C21759" w:rsidRPr="00C21759">
        <w:t>:</w:t>
      </w:r>
    </w:p>
    <w:p w:rsidR="00C21759" w:rsidRPr="00C21759" w:rsidRDefault="00A21250" w:rsidP="004701B2">
      <w:pPr>
        <w:pStyle w:val="a"/>
        <w:rPr>
          <w:lang w:val="en-US"/>
        </w:rPr>
      </w:pPr>
      <w:r w:rsidRPr="00C21759">
        <w:rPr>
          <w:lang w:val="en-US"/>
        </w:rPr>
        <w:t>Canty</w:t>
      </w:r>
      <w:r w:rsidR="00C21759" w:rsidRPr="00C21759">
        <w:rPr>
          <w:lang w:val="en-US"/>
        </w:rPr>
        <w:t xml:space="preserve"> </w:t>
      </w:r>
      <w:r w:rsidRPr="00C21759">
        <w:rPr>
          <w:lang w:val="en-US"/>
        </w:rPr>
        <w:t>Rachel</w:t>
      </w:r>
      <w:r w:rsidR="00C21759" w:rsidRPr="00C21759">
        <w:rPr>
          <w:lang w:val="en-US"/>
        </w:rPr>
        <w:t xml:space="preserve">. </w:t>
      </w:r>
      <w:r w:rsidRPr="00C21759">
        <w:rPr>
          <w:lang w:val="en-US"/>
        </w:rPr>
        <w:t>Limits</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Coast</w:t>
      </w:r>
      <w:r w:rsidR="00C21759" w:rsidRPr="00C21759">
        <w:rPr>
          <w:lang w:val="en-US"/>
        </w:rPr>
        <w:t xml:space="preserve"> </w:t>
      </w:r>
      <w:r w:rsidRPr="00C21759">
        <w:rPr>
          <w:lang w:val="en-US"/>
        </w:rPr>
        <w:t>Guard</w:t>
      </w:r>
      <w:r w:rsidR="00C21759" w:rsidRPr="00C21759">
        <w:rPr>
          <w:lang w:val="en-US"/>
        </w:rPr>
        <w:t xml:space="preserve"> </w:t>
      </w:r>
      <w:r w:rsidRPr="00C21759">
        <w:rPr>
          <w:lang w:val="en-US"/>
        </w:rPr>
        <w:t>Authority</w:t>
      </w:r>
      <w:r w:rsidR="00C21759" w:rsidRPr="00C21759">
        <w:rPr>
          <w:lang w:val="en-US"/>
        </w:rPr>
        <w:t xml:space="preserve"> </w:t>
      </w:r>
      <w:r w:rsidRPr="00C21759">
        <w:rPr>
          <w:lang w:val="en-US"/>
        </w:rPr>
        <w:t>to</w:t>
      </w:r>
      <w:r w:rsidR="00C21759" w:rsidRPr="00C21759">
        <w:rPr>
          <w:lang w:val="en-US"/>
        </w:rPr>
        <w:t xml:space="preserve"> </w:t>
      </w:r>
      <w:r w:rsidRPr="00C21759">
        <w:rPr>
          <w:lang w:val="en-US"/>
        </w:rPr>
        <w:t>Board</w:t>
      </w:r>
      <w:r w:rsidR="00C21759" w:rsidRPr="00C21759">
        <w:rPr>
          <w:lang w:val="en-US"/>
        </w:rPr>
        <w:t xml:space="preserve"> </w:t>
      </w:r>
      <w:r w:rsidRPr="00C21759">
        <w:rPr>
          <w:lang w:val="en-US"/>
        </w:rPr>
        <w:t>Foreign</w:t>
      </w:r>
      <w:r w:rsidR="00C21759" w:rsidRPr="00C21759">
        <w:rPr>
          <w:lang w:val="en-US"/>
        </w:rPr>
        <w:t xml:space="preserve"> </w:t>
      </w:r>
      <w:r w:rsidRPr="00C21759">
        <w:rPr>
          <w:lang w:val="en-US"/>
        </w:rPr>
        <w:t>Flag</w:t>
      </w:r>
      <w:r w:rsidR="00C21759" w:rsidRPr="00C21759">
        <w:rPr>
          <w:lang w:val="en-US"/>
        </w:rPr>
        <w:t xml:space="preserve"> </w:t>
      </w:r>
      <w:r w:rsidRPr="00C21759">
        <w:rPr>
          <w:lang w:val="en-US"/>
        </w:rPr>
        <w:t>Vessels</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High</w:t>
      </w:r>
      <w:r w:rsidR="00C21759" w:rsidRPr="00C21759">
        <w:rPr>
          <w:lang w:val="en-US"/>
        </w:rPr>
        <w:t xml:space="preserve"> </w:t>
      </w:r>
      <w:r w:rsidRPr="00C21759">
        <w:rPr>
          <w:lang w:val="en-US"/>
        </w:rPr>
        <w:t>Seas</w:t>
      </w:r>
      <w:r w:rsidR="00C21759">
        <w:rPr>
          <w:lang w:val="en-US"/>
        </w:rPr>
        <w:t xml:space="preserve"> // </w:t>
      </w:r>
      <w:r w:rsidRPr="00C21759">
        <w:rPr>
          <w:lang w:val="en-US"/>
        </w:rPr>
        <w:t>Tulane</w:t>
      </w:r>
      <w:r w:rsidR="00C21759" w:rsidRPr="00C21759">
        <w:rPr>
          <w:lang w:val="en-US"/>
        </w:rPr>
        <w:t xml:space="preserve"> </w:t>
      </w:r>
      <w:r w:rsidRPr="00C21759">
        <w:rPr>
          <w:lang w:val="en-US"/>
        </w:rPr>
        <w:t>Maritime</w:t>
      </w:r>
      <w:r w:rsidR="00C21759" w:rsidRPr="00C21759">
        <w:rPr>
          <w:lang w:val="en-US"/>
        </w:rPr>
        <w:t xml:space="preserve"> </w:t>
      </w:r>
      <w:r w:rsidRPr="00C21759">
        <w:rPr>
          <w:lang w:val="en-US"/>
        </w:rPr>
        <w:t>Law</w:t>
      </w:r>
      <w:r w:rsidR="00C21759" w:rsidRPr="00C21759">
        <w:rPr>
          <w:lang w:val="en-US"/>
        </w:rPr>
        <w:t xml:space="preserve"> </w:t>
      </w:r>
      <w:r w:rsidRPr="00C21759">
        <w:rPr>
          <w:lang w:val="en-US"/>
        </w:rPr>
        <w:t>Journal</w:t>
      </w:r>
      <w:r w:rsidR="00C21759">
        <w:rPr>
          <w:lang w:val="en-US"/>
        </w:rPr>
        <w:t xml:space="preserve">. - </w:t>
      </w:r>
      <w:r w:rsidRPr="00C21759">
        <w:rPr>
          <w:lang w:val="en-US"/>
        </w:rPr>
        <w:t>1998</w:t>
      </w:r>
      <w:r w:rsidR="00C21759">
        <w:rPr>
          <w:lang w:val="en-US"/>
        </w:rPr>
        <w:t xml:space="preserve">. - </w:t>
      </w:r>
      <w:r w:rsidRPr="00C21759">
        <w:rPr>
          <w:lang w:val="en-US"/>
        </w:rPr>
        <w:t>Vol</w:t>
      </w:r>
      <w:r w:rsidR="00C21759">
        <w:rPr>
          <w:lang w:val="en-US"/>
        </w:rPr>
        <w:t>.2</w:t>
      </w:r>
      <w:r w:rsidRPr="00C21759">
        <w:rPr>
          <w:lang w:val="en-US"/>
        </w:rPr>
        <w:t>3</w:t>
      </w:r>
      <w:r w:rsidR="00C21759">
        <w:rPr>
          <w:lang w:val="en-US"/>
        </w:rPr>
        <w:t xml:space="preserve">. - </w:t>
      </w:r>
      <w:r w:rsidRPr="00C21759">
        <w:rPr>
          <w:lang w:val="en-US"/>
        </w:rPr>
        <w:t>№</w:t>
      </w:r>
      <w:r w:rsidR="00C21759" w:rsidRPr="00C21759">
        <w:rPr>
          <w:lang w:val="en-US"/>
        </w:rPr>
        <w:t xml:space="preserve"> </w:t>
      </w:r>
      <w:r w:rsidRPr="00C21759">
        <w:rPr>
          <w:lang w:val="en-US"/>
        </w:rPr>
        <w:t>1</w:t>
      </w:r>
      <w:r w:rsidR="00C21759">
        <w:rPr>
          <w:lang w:val="en-US"/>
        </w:rPr>
        <w:t xml:space="preserve">. - </w:t>
      </w:r>
      <w:r w:rsidRPr="00C21759">
        <w:rPr>
          <w:lang w:val="en-US"/>
        </w:rPr>
        <w:t>PP</w:t>
      </w:r>
      <w:r w:rsidR="00C21759">
        <w:rPr>
          <w:lang w:val="en-US"/>
        </w:rPr>
        <w:t>.1</w:t>
      </w:r>
      <w:r w:rsidRPr="00C21759">
        <w:rPr>
          <w:lang w:val="en-US"/>
        </w:rPr>
        <w:t>23-137</w:t>
      </w:r>
      <w:r w:rsidR="00C21759" w:rsidRPr="00C21759">
        <w:rPr>
          <w:lang w:val="en-US"/>
        </w:rPr>
        <w:t>.</w:t>
      </w:r>
    </w:p>
    <w:p w:rsidR="00C21759" w:rsidRPr="00C21759" w:rsidRDefault="00A21250" w:rsidP="004701B2">
      <w:pPr>
        <w:pStyle w:val="a"/>
        <w:rPr>
          <w:lang w:val="en-US"/>
        </w:rPr>
      </w:pPr>
      <w:r w:rsidRPr="00C21759">
        <w:rPr>
          <w:bCs/>
          <w:lang w:val="en-US"/>
        </w:rPr>
        <w:t>U</w:t>
      </w:r>
      <w:r w:rsidR="00C21759" w:rsidRPr="00C21759">
        <w:rPr>
          <w:bCs/>
          <w:lang w:val="en-US"/>
        </w:rPr>
        <w:t xml:space="preserve">. </w:t>
      </w:r>
      <w:r w:rsidRPr="00C21759">
        <w:rPr>
          <w:bCs/>
          <w:lang w:val="en-US"/>
        </w:rPr>
        <w:t>S</w:t>
      </w:r>
      <w:r w:rsidR="00C21759">
        <w:rPr>
          <w:bCs/>
          <w:lang w:val="en-US"/>
        </w:rPr>
        <w:t>.gov</w:t>
      </w:r>
      <w:r w:rsidRPr="00C21759">
        <w:rPr>
          <w:bCs/>
          <w:lang w:val="en-US"/>
        </w:rPr>
        <w:t>ernment</w:t>
      </w:r>
      <w:r w:rsidR="00C21759" w:rsidRPr="00C21759">
        <w:rPr>
          <w:bCs/>
          <w:lang w:val="en-US"/>
        </w:rPr>
        <w:t xml:space="preserve"> </w:t>
      </w:r>
      <w:r w:rsidRPr="00C21759">
        <w:rPr>
          <w:bCs/>
          <w:lang w:val="en-US"/>
        </w:rPr>
        <w:t>Accountability</w:t>
      </w:r>
      <w:r w:rsidR="00C21759" w:rsidRPr="00C21759">
        <w:rPr>
          <w:bCs/>
          <w:lang w:val="en-US"/>
        </w:rPr>
        <w:t xml:space="preserve"> </w:t>
      </w:r>
      <w:r w:rsidRPr="00C21759">
        <w:rPr>
          <w:bCs/>
          <w:lang w:val="en-US"/>
        </w:rPr>
        <w:t>Office,</w:t>
      </w:r>
      <w:r w:rsidR="00C21759" w:rsidRPr="00C21759">
        <w:rPr>
          <w:bCs/>
          <w:lang w:val="en-US"/>
        </w:rPr>
        <w:t xml:space="preserve"> </w:t>
      </w:r>
      <w:r w:rsidRPr="00C21759">
        <w:rPr>
          <w:i/>
          <w:lang w:val="en-US"/>
        </w:rPr>
        <w:t>Port</w:t>
      </w:r>
      <w:r w:rsidR="00C21759" w:rsidRPr="00C21759">
        <w:rPr>
          <w:i/>
          <w:lang w:val="en-US"/>
        </w:rPr>
        <w:t xml:space="preserve"> </w:t>
      </w:r>
      <w:r w:rsidRPr="00C21759">
        <w:rPr>
          <w:i/>
          <w:lang w:val="en-US"/>
        </w:rPr>
        <w:t>Risk</w:t>
      </w:r>
      <w:r w:rsidR="00C21759" w:rsidRPr="00C21759">
        <w:rPr>
          <w:i/>
          <w:lang w:val="en-US"/>
        </w:rPr>
        <w:t xml:space="preserve"> </w:t>
      </w:r>
      <w:r w:rsidRPr="00C21759">
        <w:rPr>
          <w:i/>
          <w:lang w:val="en-US"/>
        </w:rPr>
        <w:t>Management</w:t>
      </w:r>
      <w:r w:rsidR="00C21759" w:rsidRPr="00C21759">
        <w:rPr>
          <w:i/>
          <w:lang w:val="en-US"/>
        </w:rPr>
        <w:t xml:space="preserve">: </w:t>
      </w:r>
      <w:r w:rsidRPr="00C21759">
        <w:rPr>
          <w:i/>
          <w:lang w:val="en-US"/>
        </w:rPr>
        <w:t>Additional</w:t>
      </w:r>
      <w:r w:rsidR="00C21759" w:rsidRPr="00C21759">
        <w:rPr>
          <w:i/>
          <w:lang w:val="en-US"/>
        </w:rPr>
        <w:t xml:space="preserve"> </w:t>
      </w:r>
      <w:r w:rsidRPr="00C21759">
        <w:rPr>
          <w:i/>
          <w:lang w:val="en-US"/>
        </w:rPr>
        <w:t>Federal</w:t>
      </w:r>
      <w:r w:rsidR="00C21759" w:rsidRPr="00C21759">
        <w:rPr>
          <w:i/>
          <w:lang w:val="en-US"/>
        </w:rPr>
        <w:t xml:space="preserve"> </w:t>
      </w:r>
      <w:r w:rsidRPr="00C21759">
        <w:rPr>
          <w:i/>
          <w:lang w:val="en-US"/>
        </w:rPr>
        <w:t>Guidance</w:t>
      </w:r>
      <w:r w:rsidR="00C21759" w:rsidRPr="00C21759">
        <w:rPr>
          <w:i/>
          <w:lang w:val="en-US"/>
        </w:rPr>
        <w:t xml:space="preserve"> </w:t>
      </w:r>
      <w:r w:rsidRPr="00C21759">
        <w:rPr>
          <w:i/>
          <w:lang w:val="en-US"/>
        </w:rPr>
        <w:t>Would</w:t>
      </w:r>
      <w:r w:rsidR="00C21759" w:rsidRPr="00C21759">
        <w:rPr>
          <w:i/>
          <w:lang w:val="en-US"/>
        </w:rPr>
        <w:t xml:space="preserve"> </w:t>
      </w:r>
      <w:r w:rsidRPr="00C21759">
        <w:rPr>
          <w:i/>
          <w:lang w:val="en-US"/>
        </w:rPr>
        <w:t>Aid</w:t>
      </w:r>
      <w:r w:rsidR="00C21759" w:rsidRPr="00C21759">
        <w:rPr>
          <w:i/>
          <w:lang w:val="en-US"/>
        </w:rPr>
        <w:t xml:space="preserve"> </w:t>
      </w:r>
      <w:r w:rsidRPr="00C21759">
        <w:rPr>
          <w:i/>
          <w:lang w:val="en-US"/>
        </w:rPr>
        <w:t>Ports</w:t>
      </w:r>
      <w:r w:rsidR="00C21759" w:rsidRPr="00C21759">
        <w:rPr>
          <w:i/>
          <w:lang w:val="en-US"/>
        </w:rPr>
        <w:t xml:space="preserve"> </w:t>
      </w:r>
      <w:r w:rsidRPr="00C21759">
        <w:rPr>
          <w:i/>
          <w:lang w:val="en-US"/>
        </w:rPr>
        <w:t>in</w:t>
      </w:r>
      <w:r w:rsidR="00C21759" w:rsidRPr="00C21759">
        <w:rPr>
          <w:i/>
          <w:lang w:val="en-US"/>
        </w:rPr>
        <w:t xml:space="preserve"> </w:t>
      </w:r>
      <w:r w:rsidRPr="00C21759">
        <w:rPr>
          <w:i/>
          <w:lang w:val="en-US"/>
        </w:rPr>
        <w:t>Disaster</w:t>
      </w:r>
      <w:r w:rsidR="00C21759" w:rsidRPr="00C21759">
        <w:rPr>
          <w:i/>
          <w:lang w:val="en-US"/>
        </w:rPr>
        <w:t xml:space="preserve"> </w:t>
      </w:r>
      <w:r w:rsidRPr="00C21759">
        <w:rPr>
          <w:i/>
          <w:lang w:val="en-US"/>
        </w:rPr>
        <w:t>Planning</w:t>
      </w:r>
      <w:r w:rsidR="00C21759" w:rsidRPr="00C21759">
        <w:rPr>
          <w:i/>
          <w:lang w:val="en-US"/>
        </w:rPr>
        <w:t xml:space="preserve"> </w:t>
      </w:r>
      <w:r w:rsidRPr="00C21759">
        <w:rPr>
          <w:i/>
          <w:lang w:val="en-US"/>
        </w:rPr>
        <w:t>and</w:t>
      </w:r>
      <w:r w:rsidR="00C21759" w:rsidRPr="00C21759">
        <w:rPr>
          <w:i/>
          <w:lang w:val="en-US"/>
        </w:rPr>
        <w:t xml:space="preserve"> </w:t>
      </w:r>
      <w:r w:rsidRPr="00C21759">
        <w:rPr>
          <w:i/>
          <w:lang w:val="en-US"/>
        </w:rPr>
        <w:t>Recovery</w:t>
      </w:r>
      <w:r w:rsidR="00C21759">
        <w:rPr>
          <w:i/>
          <w:lang w:val="en-US"/>
        </w:rPr>
        <w:t xml:space="preserve"> (</w:t>
      </w:r>
      <w:r w:rsidRPr="00C21759">
        <w:rPr>
          <w:i/>
          <w:lang w:val="en-US"/>
        </w:rPr>
        <w:t>GAO-07-412</w:t>
      </w:r>
      <w:r w:rsidR="00C21759" w:rsidRPr="00C21759">
        <w:rPr>
          <w:i/>
          <w:lang w:val="en-US"/>
        </w:rPr>
        <w:t xml:space="preserve">): </w:t>
      </w:r>
      <w:r w:rsidRPr="00C21759">
        <w:rPr>
          <w:lang w:val="en-US"/>
        </w:rPr>
        <w:t>Report</w:t>
      </w:r>
      <w:r w:rsidR="00C21759" w:rsidRPr="00C21759">
        <w:rPr>
          <w:lang w:val="en-US"/>
        </w:rPr>
        <w:t xml:space="preserve"> </w:t>
      </w:r>
      <w:r w:rsidRPr="00C21759">
        <w:rPr>
          <w:lang w:val="en-US"/>
        </w:rPr>
        <w:t>to</w:t>
      </w:r>
      <w:r w:rsidR="00C21759" w:rsidRPr="00C21759">
        <w:rPr>
          <w:lang w:val="en-US"/>
        </w:rPr>
        <w:t xml:space="preserve"> </w:t>
      </w:r>
      <w:r w:rsidRPr="00C21759">
        <w:rPr>
          <w:lang w:val="en-US"/>
        </w:rPr>
        <w:t>Congressional</w:t>
      </w:r>
      <w:r w:rsidR="00C21759" w:rsidRPr="00C21759">
        <w:rPr>
          <w:lang w:val="en-US"/>
        </w:rPr>
        <w:t xml:space="preserve"> </w:t>
      </w:r>
      <w:r w:rsidRPr="00C21759">
        <w:rPr>
          <w:lang w:val="en-US"/>
        </w:rPr>
        <w:t>Committees</w:t>
      </w:r>
      <w:r w:rsidR="00C21759">
        <w:rPr>
          <w:lang w:val="en-US"/>
        </w:rPr>
        <w:t xml:space="preserve">. - </w:t>
      </w:r>
      <w:smartTag w:uri="urn:schemas-microsoft-com:office:smarttags" w:element="place">
        <w:smartTag w:uri="urn:schemas-microsoft-com:office:smarttags" w:element="State">
          <w:r w:rsidRPr="00C21759">
            <w:rPr>
              <w:lang w:val="en-US"/>
            </w:rPr>
            <w:t>Washington</w:t>
          </w:r>
        </w:smartTag>
      </w:smartTag>
      <w:r w:rsidRPr="00C21759">
        <w:rPr>
          <w:lang w:val="en-US"/>
        </w:rPr>
        <w:t>,</w:t>
      </w:r>
      <w:r w:rsidR="00C21759" w:rsidRPr="00C21759">
        <w:rPr>
          <w:lang w:val="en-US"/>
        </w:rPr>
        <w:t xml:space="preserve"> </w:t>
      </w:r>
      <w:r w:rsidRPr="00C21759">
        <w:rPr>
          <w:lang w:val="en-US"/>
        </w:rPr>
        <w:t>2007</w:t>
      </w:r>
      <w:r w:rsidR="00C21759" w:rsidRPr="00C21759">
        <w:rPr>
          <w:lang w:val="en-US"/>
        </w:rPr>
        <w:t>.</w:t>
      </w:r>
    </w:p>
    <w:p w:rsidR="00C21759" w:rsidRPr="00C21759" w:rsidRDefault="00A21250" w:rsidP="004701B2">
      <w:pPr>
        <w:pStyle w:val="a"/>
        <w:rPr>
          <w:lang w:val="en-US"/>
        </w:rPr>
      </w:pPr>
      <w:r w:rsidRPr="00C21759">
        <w:rPr>
          <w:bCs/>
          <w:lang w:val="en-US"/>
        </w:rPr>
        <w:t>U</w:t>
      </w:r>
      <w:r w:rsidR="00C21759" w:rsidRPr="00C21759">
        <w:rPr>
          <w:bCs/>
          <w:lang w:val="en-US"/>
        </w:rPr>
        <w:t xml:space="preserve">. </w:t>
      </w:r>
      <w:r w:rsidRPr="00C21759">
        <w:rPr>
          <w:bCs/>
          <w:lang w:val="en-US"/>
        </w:rPr>
        <w:t>S</w:t>
      </w:r>
      <w:r w:rsidR="00C21759">
        <w:rPr>
          <w:bCs/>
          <w:lang w:val="en-US"/>
        </w:rPr>
        <w:t>.gov</w:t>
      </w:r>
      <w:r w:rsidRPr="00C21759">
        <w:rPr>
          <w:bCs/>
          <w:lang w:val="en-US"/>
        </w:rPr>
        <w:t>ernment</w:t>
      </w:r>
      <w:r w:rsidR="00C21759" w:rsidRPr="00C21759">
        <w:rPr>
          <w:bCs/>
          <w:lang w:val="en-US"/>
        </w:rPr>
        <w:t xml:space="preserve"> </w:t>
      </w:r>
      <w:r w:rsidRPr="00C21759">
        <w:rPr>
          <w:bCs/>
          <w:lang w:val="en-US"/>
        </w:rPr>
        <w:t>Accountability</w:t>
      </w:r>
      <w:r w:rsidR="00C21759" w:rsidRPr="00C21759">
        <w:rPr>
          <w:bCs/>
          <w:lang w:val="en-US"/>
        </w:rPr>
        <w:t xml:space="preserve"> </w:t>
      </w:r>
      <w:r w:rsidRPr="00C21759">
        <w:rPr>
          <w:bCs/>
          <w:lang w:val="en-US"/>
        </w:rPr>
        <w:t>Office,</w:t>
      </w:r>
      <w:r w:rsidR="00C21759" w:rsidRPr="00C21759">
        <w:rPr>
          <w:bCs/>
          <w:lang w:val="en-US"/>
        </w:rPr>
        <w:t xml:space="preserve"> </w:t>
      </w:r>
      <w:r w:rsidRPr="00C21759">
        <w:rPr>
          <w:i/>
          <w:lang w:val="en-US"/>
        </w:rPr>
        <w:t>Maritime</w:t>
      </w:r>
      <w:r w:rsidR="00C21759" w:rsidRPr="00C21759">
        <w:rPr>
          <w:i/>
          <w:lang w:val="en-US"/>
        </w:rPr>
        <w:t xml:space="preserve"> </w:t>
      </w:r>
      <w:r w:rsidRPr="00C21759">
        <w:rPr>
          <w:i/>
          <w:lang w:val="en-US"/>
        </w:rPr>
        <w:t>Security</w:t>
      </w:r>
      <w:r w:rsidR="00C21759" w:rsidRPr="00C21759">
        <w:rPr>
          <w:i/>
          <w:lang w:val="en-US"/>
        </w:rPr>
        <w:t xml:space="preserve">: </w:t>
      </w:r>
      <w:r w:rsidRPr="00C21759">
        <w:rPr>
          <w:i/>
          <w:lang w:val="en-US"/>
        </w:rPr>
        <w:t>Information-Sharing</w:t>
      </w:r>
      <w:r w:rsidR="00C21759" w:rsidRPr="00C21759">
        <w:rPr>
          <w:i/>
          <w:lang w:val="en-US"/>
        </w:rPr>
        <w:t xml:space="preserve"> </w:t>
      </w:r>
      <w:r w:rsidRPr="00C21759">
        <w:rPr>
          <w:i/>
          <w:lang w:val="en-US"/>
        </w:rPr>
        <w:t>Efforts</w:t>
      </w:r>
      <w:r w:rsidR="00C21759" w:rsidRPr="00C21759">
        <w:rPr>
          <w:i/>
          <w:lang w:val="en-US"/>
        </w:rPr>
        <w:t xml:space="preserve"> </w:t>
      </w:r>
      <w:r w:rsidRPr="00C21759">
        <w:rPr>
          <w:i/>
          <w:lang w:val="en-US"/>
        </w:rPr>
        <w:t>Are</w:t>
      </w:r>
      <w:r w:rsidR="00C21759" w:rsidRPr="00C21759">
        <w:rPr>
          <w:i/>
          <w:lang w:val="en-US"/>
        </w:rPr>
        <w:t xml:space="preserve"> </w:t>
      </w:r>
      <w:r w:rsidRPr="00C21759">
        <w:rPr>
          <w:i/>
          <w:lang w:val="en-US"/>
        </w:rPr>
        <w:t>Improving</w:t>
      </w:r>
      <w:r w:rsidR="00C21759">
        <w:rPr>
          <w:i/>
          <w:lang w:val="en-US"/>
        </w:rPr>
        <w:t xml:space="preserve"> (</w:t>
      </w:r>
      <w:r w:rsidRPr="00C21759">
        <w:rPr>
          <w:i/>
          <w:lang w:val="en-US"/>
        </w:rPr>
        <w:t>GAO-06-933T</w:t>
      </w:r>
      <w:r w:rsidR="00C21759" w:rsidRPr="00C21759">
        <w:rPr>
          <w:i/>
          <w:lang w:val="en-US"/>
        </w:rPr>
        <w:t>):</w:t>
      </w:r>
      <w:r w:rsidR="00C21759" w:rsidRPr="00C21759">
        <w:rPr>
          <w:lang w:val="en-US"/>
        </w:rPr>
        <w:t xml:space="preserve"> </w:t>
      </w:r>
      <w:r w:rsidRPr="00C21759">
        <w:rPr>
          <w:lang w:val="en-US"/>
        </w:rPr>
        <w:t>Testimony</w:t>
      </w:r>
      <w:r w:rsidR="00C21759" w:rsidRPr="00C21759">
        <w:rPr>
          <w:lang w:val="en-US"/>
        </w:rPr>
        <w:t xml:space="preserve"> </w:t>
      </w:r>
      <w:r w:rsidRPr="00C21759">
        <w:rPr>
          <w:lang w:val="en-US"/>
        </w:rPr>
        <w:t>before</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Subcommittee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Government</w:t>
      </w:r>
      <w:r w:rsidR="00C21759" w:rsidRPr="00C21759">
        <w:rPr>
          <w:lang w:val="en-US"/>
        </w:rPr>
        <w:t xml:space="preserve"> </w:t>
      </w:r>
      <w:r w:rsidRPr="00C21759">
        <w:rPr>
          <w:lang w:val="en-US"/>
        </w:rPr>
        <w:t>Management,</w:t>
      </w:r>
      <w:r w:rsidR="00C21759" w:rsidRPr="00C21759">
        <w:rPr>
          <w:lang w:val="en-US"/>
        </w:rPr>
        <w:t xml:space="preserve"> </w:t>
      </w:r>
      <w:r w:rsidRPr="00C21759">
        <w:rPr>
          <w:lang w:val="en-US"/>
        </w:rPr>
        <w:t>Finance,</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Accountability,</w:t>
      </w:r>
      <w:r w:rsidR="00C21759" w:rsidRPr="00C21759">
        <w:rPr>
          <w:lang w:val="en-US"/>
        </w:rPr>
        <w:t xml:space="preserve"> </w:t>
      </w:r>
      <w:r w:rsidRPr="00C21759">
        <w:rPr>
          <w:lang w:val="en-US"/>
        </w:rPr>
        <w:t>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Government</w:t>
      </w:r>
      <w:r w:rsidR="00C21759" w:rsidRPr="00C21759">
        <w:rPr>
          <w:lang w:val="en-US"/>
        </w:rPr>
        <w:t xml:space="preserve"> </w:t>
      </w:r>
      <w:r w:rsidRPr="00C21759">
        <w:rPr>
          <w:lang w:val="en-US"/>
        </w:rPr>
        <w:t>Reform,</w:t>
      </w:r>
      <w:r w:rsidR="00C21759" w:rsidRPr="00C21759">
        <w:rPr>
          <w:lang w:val="en-US"/>
        </w:rPr>
        <w:t xml:space="preserve"> </w:t>
      </w:r>
      <w:r w:rsidRPr="00C21759">
        <w:rPr>
          <w:lang w:val="en-US"/>
        </w:rPr>
        <w:t>House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Representatives</w:t>
      </w:r>
      <w:r w:rsidR="00C21759">
        <w:rPr>
          <w:lang w:val="en-US"/>
        </w:rPr>
        <w:t xml:space="preserve">. - </w:t>
      </w:r>
      <w:smartTag w:uri="urn:schemas-microsoft-com:office:smarttags" w:element="place">
        <w:smartTag w:uri="urn:schemas-microsoft-com:office:smarttags" w:element="State">
          <w:r w:rsidRPr="00C21759">
            <w:rPr>
              <w:lang w:val="en-US"/>
            </w:rPr>
            <w:t>Washington</w:t>
          </w:r>
        </w:smartTag>
      </w:smartTag>
      <w:r w:rsidRPr="00C21759">
        <w:rPr>
          <w:lang w:val="en-US"/>
        </w:rPr>
        <w:t>,</w:t>
      </w:r>
      <w:r w:rsidR="00C21759" w:rsidRPr="00C21759">
        <w:rPr>
          <w:lang w:val="en-US"/>
        </w:rPr>
        <w:t xml:space="preserve"> </w:t>
      </w:r>
      <w:r w:rsidRPr="00C21759">
        <w:rPr>
          <w:lang w:val="en-US"/>
        </w:rPr>
        <w:t>2006</w:t>
      </w:r>
      <w:r w:rsidR="00C21759" w:rsidRPr="00C21759">
        <w:rPr>
          <w:lang w:val="en-US"/>
        </w:rPr>
        <w:t>.</w:t>
      </w:r>
    </w:p>
    <w:p w:rsidR="00C21759" w:rsidRPr="00C21759" w:rsidRDefault="00A21250" w:rsidP="004701B2">
      <w:pPr>
        <w:pStyle w:val="a"/>
        <w:rPr>
          <w:lang w:val="en-US"/>
        </w:rPr>
      </w:pPr>
      <w:r w:rsidRPr="00C21759">
        <w:rPr>
          <w:lang w:val="en-US"/>
        </w:rPr>
        <w:t>O'Rourke</w:t>
      </w:r>
      <w:r w:rsidR="00C21759" w:rsidRPr="00C21759">
        <w:rPr>
          <w:lang w:val="en-US"/>
        </w:rPr>
        <w:t xml:space="preserve"> </w:t>
      </w:r>
      <w:r w:rsidRPr="00C21759">
        <w:rPr>
          <w:lang w:val="en-US"/>
        </w:rPr>
        <w:t>R</w:t>
      </w:r>
      <w:r w:rsidR="00C21759" w:rsidRPr="00C21759">
        <w:rPr>
          <w:lang w:val="en-US"/>
        </w:rPr>
        <w:t xml:space="preserve">., </w:t>
      </w:r>
      <w:r w:rsidRPr="00C21759">
        <w:rPr>
          <w:i/>
          <w:lang w:val="en-US"/>
        </w:rPr>
        <w:t>Homeland</w:t>
      </w:r>
      <w:r w:rsidR="00C21759" w:rsidRPr="00C21759">
        <w:rPr>
          <w:i/>
          <w:lang w:val="en-US"/>
        </w:rPr>
        <w:t xml:space="preserve"> </w:t>
      </w:r>
      <w:r w:rsidRPr="00C21759">
        <w:rPr>
          <w:i/>
          <w:lang w:val="en-US"/>
        </w:rPr>
        <w:t>Security</w:t>
      </w:r>
      <w:r w:rsidR="00C21759" w:rsidRPr="00C21759">
        <w:rPr>
          <w:i/>
          <w:lang w:val="en-US"/>
        </w:rPr>
        <w:t xml:space="preserve">: </w:t>
      </w:r>
      <w:r w:rsidRPr="00C21759">
        <w:rPr>
          <w:i/>
          <w:lang w:val="en-US"/>
        </w:rPr>
        <w:t>Coast</w:t>
      </w:r>
      <w:r w:rsidR="00C21759" w:rsidRPr="00C21759">
        <w:rPr>
          <w:i/>
          <w:lang w:val="en-US"/>
        </w:rPr>
        <w:t xml:space="preserve"> </w:t>
      </w:r>
      <w:r w:rsidRPr="00C21759">
        <w:rPr>
          <w:i/>
          <w:lang w:val="en-US"/>
        </w:rPr>
        <w:t>Guard</w:t>
      </w:r>
      <w:r w:rsidR="00C21759" w:rsidRPr="00C21759">
        <w:rPr>
          <w:i/>
          <w:lang w:val="en-US"/>
        </w:rPr>
        <w:t xml:space="preserve"> </w:t>
      </w:r>
      <w:r w:rsidRPr="00C21759">
        <w:rPr>
          <w:i/>
          <w:lang w:val="en-US"/>
        </w:rPr>
        <w:t>Operations</w:t>
      </w:r>
      <w:r w:rsidR="00C21759" w:rsidRPr="00C21759">
        <w:rPr>
          <w:i/>
          <w:lang w:val="en-US"/>
        </w:rPr>
        <w:t xml:space="preserve"> - </w:t>
      </w:r>
      <w:r w:rsidRPr="00C21759">
        <w:rPr>
          <w:i/>
          <w:lang w:val="en-US"/>
        </w:rPr>
        <w:t>Background</w:t>
      </w:r>
      <w:r w:rsidR="00C21759" w:rsidRPr="00C21759">
        <w:rPr>
          <w:i/>
          <w:lang w:val="en-US"/>
        </w:rPr>
        <w:t xml:space="preserve"> </w:t>
      </w:r>
      <w:r w:rsidRPr="00C21759">
        <w:rPr>
          <w:i/>
          <w:lang w:val="en-US"/>
        </w:rPr>
        <w:t>and</w:t>
      </w:r>
      <w:r w:rsidR="00C21759" w:rsidRPr="00C21759">
        <w:rPr>
          <w:i/>
          <w:lang w:val="en-US"/>
        </w:rPr>
        <w:t xml:space="preserve"> </w:t>
      </w:r>
      <w:r w:rsidRPr="00C21759">
        <w:rPr>
          <w:i/>
          <w:lang w:val="en-US"/>
        </w:rPr>
        <w:t>Issues</w:t>
      </w:r>
      <w:r w:rsidR="00C21759" w:rsidRPr="00C21759">
        <w:rPr>
          <w:i/>
          <w:lang w:val="en-US"/>
        </w:rPr>
        <w:t xml:space="preserve"> </w:t>
      </w:r>
      <w:r w:rsidRPr="00C21759">
        <w:rPr>
          <w:i/>
          <w:lang w:val="en-US"/>
        </w:rPr>
        <w:t>for</w:t>
      </w:r>
      <w:r w:rsidR="00C21759" w:rsidRPr="00C21759">
        <w:rPr>
          <w:i/>
          <w:lang w:val="en-US"/>
        </w:rPr>
        <w:t xml:space="preserve"> </w:t>
      </w:r>
      <w:r w:rsidRPr="00C21759">
        <w:rPr>
          <w:i/>
          <w:lang w:val="en-US"/>
        </w:rPr>
        <w:t>Congress</w:t>
      </w:r>
      <w:r w:rsidR="00C21759">
        <w:rPr>
          <w:i/>
          <w:lang w:val="en-US"/>
        </w:rPr>
        <w:t xml:space="preserve"> (</w:t>
      </w:r>
      <w:r w:rsidRPr="00C21759">
        <w:rPr>
          <w:i/>
          <w:lang w:val="en-US"/>
        </w:rPr>
        <w:t>RS21125</w:t>
      </w:r>
      <w:r w:rsidR="00C21759" w:rsidRPr="00C21759">
        <w:rPr>
          <w:i/>
          <w:lang w:val="en-US"/>
        </w:rPr>
        <w:t>):</w:t>
      </w:r>
      <w:r w:rsidR="00C21759" w:rsidRPr="00C21759">
        <w:rPr>
          <w:lang w:val="en-US"/>
        </w:rPr>
        <w:t xml:space="preserve"> </w:t>
      </w:r>
      <w:r w:rsidRPr="00C21759">
        <w:rPr>
          <w:lang w:val="en-US"/>
        </w:rPr>
        <w:t>Congressional</w:t>
      </w:r>
      <w:r w:rsidR="00C21759" w:rsidRPr="00C21759">
        <w:rPr>
          <w:lang w:val="en-US"/>
        </w:rPr>
        <w:t xml:space="preserve"> </w:t>
      </w:r>
      <w:r w:rsidRPr="00C21759">
        <w:rPr>
          <w:lang w:val="en-US"/>
        </w:rPr>
        <w:t>Research</w:t>
      </w:r>
      <w:r w:rsidR="00C21759" w:rsidRPr="00C21759">
        <w:rPr>
          <w:lang w:val="en-US"/>
        </w:rPr>
        <w:t xml:space="preserve"> </w:t>
      </w:r>
      <w:r w:rsidRPr="00C21759">
        <w:rPr>
          <w:lang w:val="en-US"/>
        </w:rPr>
        <w:t>Service</w:t>
      </w:r>
      <w:r w:rsidR="00C21759" w:rsidRPr="00C21759">
        <w:rPr>
          <w:lang w:val="en-US"/>
        </w:rPr>
        <w:t xml:space="preserve"> </w:t>
      </w:r>
      <w:r w:rsidRPr="00C21759">
        <w:rPr>
          <w:lang w:val="en-US"/>
        </w:rPr>
        <w:t>Report</w:t>
      </w:r>
      <w:r w:rsidR="00C21759" w:rsidRPr="00C21759">
        <w:rPr>
          <w:lang w:val="en-US"/>
        </w:rPr>
        <w:t xml:space="preserve"> </w:t>
      </w:r>
      <w:r w:rsidRPr="00C21759">
        <w:rPr>
          <w:lang w:val="en-US"/>
        </w:rPr>
        <w:t>for</w:t>
      </w:r>
      <w:r w:rsidR="00C21759" w:rsidRPr="00C21759">
        <w:rPr>
          <w:lang w:val="en-US"/>
        </w:rPr>
        <w:t xml:space="preserve"> </w:t>
      </w:r>
      <w:r w:rsidRPr="00C21759">
        <w:rPr>
          <w:lang w:val="en-US"/>
        </w:rPr>
        <w:t>Congress</w:t>
      </w:r>
      <w:r w:rsidR="00C21759">
        <w:rPr>
          <w:lang w:val="en-US"/>
        </w:rPr>
        <w:t xml:space="preserve">. - </w:t>
      </w:r>
      <w:smartTag w:uri="urn:schemas-microsoft-com:office:smarttags" w:element="place">
        <w:smartTag w:uri="urn:schemas-microsoft-com:office:smarttags" w:element="State">
          <w:r w:rsidRPr="00C21759">
            <w:rPr>
              <w:lang w:val="en-US"/>
            </w:rPr>
            <w:t>Washington</w:t>
          </w:r>
        </w:smartTag>
      </w:smartTag>
      <w:r w:rsidRPr="00C21759">
        <w:rPr>
          <w:lang w:val="en-US"/>
        </w:rPr>
        <w:t>,</w:t>
      </w:r>
      <w:r w:rsidR="00C21759" w:rsidRPr="00C21759">
        <w:rPr>
          <w:lang w:val="en-US"/>
        </w:rPr>
        <w:t xml:space="preserve"> </w:t>
      </w:r>
      <w:r w:rsidRPr="00C21759">
        <w:rPr>
          <w:lang w:val="en-US"/>
        </w:rPr>
        <w:t>2002</w:t>
      </w:r>
      <w:r w:rsidR="00C21759" w:rsidRPr="00C21759">
        <w:rPr>
          <w:lang w:val="en-US"/>
        </w:rPr>
        <w:t>.</w:t>
      </w:r>
    </w:p>
    <w:p w:rsidR="00C21759" w:rsidRPr="00C21759" w:rsidRDefault="00A21250" w:rsidP="004701B2">
      <w:pPr>
        <w:pStyle w:val="a"/>
        <w:rPr>
          <w:lang w:val="en-US"/>
        </w:rPr>
      </w:pPr>
      <w:r w:rsidRPr="00C21759">
        <w:rPr>
          <w:bCs/>
          <w:lang w:val="en-US"/>
        </w:rPr>
        <w:t>U</w:t>
      </w:r>
      <w:r w:rsidR="00C21759" w:rsidRPr="00C21759">
        <w:rPr>
          <w:bCs/>
          <w:lang w:val="en-US"/>
        </w:rPr>
        <w:t xml:space="preserve">. </w:t>
      </w:r>
      <w:r w:rsidRPr="00C21759">
        <w:rPr>
          <w:bCs/>
          <w:lang w:val="en-US"/>
        </w:rPr>
        <w:t>S</w:t>
      </w:r>
      <w:r w:rsidR="00C21759">
        <w:rPr>
          <w:bCs/>
          <w:lang w:val="en-US"/>
        </w:rPr>
        <w:t>.gov</w:t>
      </w:r>
      <w:r w:rsidRPr="00C21759">
        <w:rPr>
          <w:bCs/>
          <w:lang w:val="en-US"/>
        </w:rPr>
        <w:t>ernment</w:t>
      </w:r>
      <w:r w:rsidR="00C21759" w:rsidRPr="00C21759">
        <w:rPr>
          <w:bCs/>
          <w:lang w:val="en-US"/>
        </w:rPr>
        <w:t xml:space="preserve"> </w:t>
      </w:r>
      <w:r w:rsidRPr="00C21759">
        <w:rPr>
          <w:bCs/>
          <w:lang w:val="en-US"/>
        </w:rPr>
        <w:t>Accountability</w:t>
      </w:r>
      <w:r w:rsidR="00C21759" w:rsidRPr="00C21759">
        <w:rPr>
          <w:bCs/>
          <w:lang w:val="en-US"/>
        </w:rPr>
        <w:t xml:space="preserve"> </w:t>
      </w:r>
      <w:r w:rsidRPr="00C21759">
        <w:rPr>
          <w:bCs/>
          <w:lang w:val="en-US"/>
        </w:rPr>
        <w:t>Office,</w:t>
      </w:r>
      <w:r w:rsidR="00C21759" w:rsidRPr="00C21759">
        <w:rPr>
          <w:bCs/>
          <w:lang w:val="en-US"/>
        </w:rPr>
        <w:t xml:space="preserve"> </w:t>
      </w:r>
      <w:r w:rsidRPr="00C21759">
        <w:rPr>
          <w:i/>
          <w:lang w:val="en-US"/>
        </w:rPr>
        <w:t>Coast</w:t>
      </w:r>
      <w:r w:rsidR="00C21759" w:rsidRPr="00C21759">
        <w:rPr>
          <w:i/>
          <w:lang w:val="en-US"/>
        </w:rPr>
        <w:t xml:space="preserve"> </w:t>
      </w:r>
      <w:r w:rsidRPr="00C21759">
        <w:rPr>
          <w:i/>
          <w:lang w:val="en-US"/>
        </w:rPr>
        <w:t>Guard</w:t>
      </w:r>
      <w:r w:rsidR="00C21759" w:rsidRPr="00C21759">
        <w:rPr>
          <w:i/>
          <w:lang w:val="en-US"/>
        </w:rPr>
        <w:t xml:space="preserve">: </w:t>
      </w:r>
      <w:r w:rsidRPr="00C21759">
        <w:rPr>
          <w:i/>
          <w:lang w:val="en-US"/>
        </w:rPr>
        <w:t>Challenges</w:t>
      </w:r>
      <w:r w:rsidR="00C21759" w:rsidRPr="00C21759">
        <w:rPr>
          <w:i/>
          <w:lang w:val="en-US"/>
        </w:rPr>
        <w:t xml:space="preserve"> </w:t>
      </w:r>
      <w:r w:rsidRPr="00C21759">
        <w:rPr>
          <w:i/>
          <w:lang w:val="en-US"/>
        </w:rPr>
        <w:t>during</w:t>
      </w:r>
      <w:r w:rsidR="00C21759" w:rsidRPr="00C21759">
        <w:rPr>
          <w:i/>
          <w:lang w:val="en-US"/>
        </w:rPr>
        <w:t xml:space="preserve"> </w:t>
      </w:r>
      <w:r w:rsidRPr="00C21759">
        <w:rPr>
          <w:i/>
          <w:lang w:val="en-US"/>
        </w:rPr>
        <w:t>the</w:t>
      </w:r>
      <w:r w:rsidR="00C21759" w:rsidRPr="00C21759">
        <w:rPr>
          <w:i/>
          <w:lang w:val="en-US"/>
        </w:rPr>
        <w:t xml:space="preserve"> </w:t>
      </w:r>
      <w:r w:rsidRPr="00C21759">
        <w:rPr>
          <w:i/>
          <w:lang w:val="en-US"/>
        </w:rPr>
        <w:t>Transition</w:t>
      </w:r>
      <w:r w:rsidR="00C21759" w:rsidRPr="00C21759">
        <w:rPr>
          <w:i/>
          <w:lang w:val="en-US"/>
        </w:rPr>
        <w:t xml:space="preserve"> </w:t>
      </w:r>
      <w:r w:rsidRPr="00C21759">
        <w:rPr>
          <w:i/>
          <w:lang w:val="en-US"/>
        </w:rPr>
        <w:t>to</w:t>
      </w:r>
      <w:r w:rsidR="00C21759" w:rsidRPr="00C21759">
        <w:rPr>
          <w:i/>
          <w:lang w:val="en-US"/>
        </w:rPr>
        <w:t xml:space="preserve"> </w:t>
      </w:r>
      <w:r w:rsidRPr="00C21759">
        <w:rPr>
          <w:i/>
          <w:lang w:val="en-US"/>
        </w:rPr>
        <w:t>the</w:t>
      </w:r>
      <w:r w:rsidR="00C21759" w:rsidRPr="00C21759">
        <w:rPr>
          <w:i/>
          <w:lang w:val="en-US"/>
        </w:rPr>
        <w:t xml:space="preserve"> </w:t>
      </w:r>
      <w:r w:rsidRPr="00C21759">
        <w:rPr>
          <w:i/>
          <w:lang w:val="en-US"/>
        </w:rPr>
        <w:t>Department</w:t>
      </w:r>
      <w:r w:rsidR="00C21759" w:rsidRPr="00C21759">
        <w:rPr>
          <w:i/>
          <w:lang w:val="en-US"/>
        </w:rPr>
        <w:t xml:space="preserve"> </w:t>
      </w:r>
      <w:r w:rsidRPr="00C21759">
        <w:rPr>
          <w:i/>
          <w:lang w:val="en-US"/>
        </w:rPr>
        <w:t>of</w:t>
      </w:r>
      <w:r w:rsidR="00C21759" w:rsidRPr="00C21759">
        <w:rPr>
          <w:i/>
          <w:lang w:val="en-US"/>
        </w:rPr>
        <w:t xml:space="preserve"> </w:t>
      </w:r>
      <w:r w:rsidRPr="00C21759">
        <w:rPr>
          <w:i/>
          <w:lang w:val="en-US"/>
        </w:rPr>
        <w:t>Homeland</w:t>
      </w:r>
      <w:r w:rsidR="00C21759" w:rsidRPr="00C21759">
        <w:rPr>
          <w:i/>
          <w:lang w:val="en-US"/>
        </w:rPr>
        <w:t xml:space="preserve"> </w:t>
      </w:r>
      <w:r w:rsidRPr="00C21759">
        <w:rPr>
          <w:i/>
          <w:lang w:val="en-US"/>
        </w:rPr>
        <w:t>Security</w:t>
      </w:r>
      <w:r w:rsidR="00C21759">
        <w:rPr>
          <w:i/>
          <w:lang w:val="en-US"/>
        </w:rPr>
        <w:t xml:space="preserve"> (</w:t>
      </w:r>
      <w:r w:rsidRPr="00C21759">
        <w:rPr>
          <w:bCs/>
          <w:i/>
          <w:lang w:val="en-US"/>
        </w:rPr>
        <w:t>GAO-03-594T</w:t>
      </w:r>
      <w:r w:rsidR="00C21759" w:rsidRPr="00C21759">
        <w:rPr>
          <w:bCs/>
          <w:i/>
          <w:lang w:val="en-US"/>
        </w:rPr>
        <w:t>):</w:t>
      </w:r>
      <w:r w:rsidR="00C21759" w:rsidRPr="00C21759">
        <w:rPr>
          <w:lang w:val="en-US"/>
        </w:rPr>
        <w:t xml:space="preserve"> </w:t>
      </w:r>
      <w:r w:rsidRPr="00C21759">
        <w:rPr>
          <w:lang w:val="en-US"/>
        </w:rPr>
        <w:t>Testimony</w:t>
      </w:r>
      <w:r w:rsidR="00C21759" w:rsidRPr="00C21759">
        <w:rPr>
          <w:lang w:val="en-US"/>
        </w:rPr>
        <w:t xml:space="preserve"> </w:t>
      </w:r>
      <w:r w:rsidRPr="00C21759">
        <w:rPr>
          <w:lang w:val="en-US"/>
        </w:rPr>
        <w:t>Before</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Subcommittee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Coast</w:t>
      </w:r>
      <w:r w:rsidR="00C21759" w:rsidRPr="00C21759">
        <w:rPr>
          <w:lang w:val="en-US"/>
        </w:rPr>
        <w:t xml:space="preserve"> </w:t>
      </w:r>
      <w:r w:rsidRPr="00C21759">
        <w:rPr>
          <w:lang w:val="en-US"/>
        </w:rPr>
        <w:t>Guard</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Maritime</w:t>
      </w:r>
      <w:r w:rsidR="00C21759" w:rsidRPr="00C21759">
        <w:rPr>
          <w:lang w:val="en-US"/>
        </w:rPr>
        <w:t xml:space="preserve"> </w:t>
      </w:r>
      <w:r w:rsidRPr="00C21759">
        <w:rPr>
          <w:lang w:val="en-US"/>
        </w:rPr>
        <w:t>Transportation,</w:t>
      </w:r>
      <w:r w:rsidR="00C21759" w:rsidRPr="00C21759">
        <w:rPr>
          <w:lang w:val="en-US"/>
        </w:rPr>
        <w:t xml:space="preserve"> </w:t>
      </w:r>
      <w:r w:rsidRPr="00C21759">
        <w:rPr>
          <w:lang w:val="en-US"/>
        </w:rPr>
        <w:t>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Transportation</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Infrastructure,</w:t>
      </w:r>
      <w:r w:rsidR="00C21759" w:rsidRPr="00C21759">
        <w:rPr>
          <w:lang w:val="en-US"/>
        </w:rPr>
        <w:t xml:space="preserve"> </w:t>
      </w:r>
      <w:r w:rsidRPr="00C21759">
        <w:rPr>
          <w:lang w:val="en-US"/>
        </w:rPr>
        <w:t>House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Representatives</w:t>
      </w:r>
      <w:r w:rsidR="00C21759">
        <w:rPr>
          <w:lang w:val="en-US"/>
        </w:rPr>
        <w:t xml:space="preserve">. - </w:t>
      </w:r>
      <w:smartTag w:uri="urn:schemas-microsoft-com:office:smarttags" w:element="place">
        <w:smartTag w:uri="urn:schemas-microsoft-com:office:smarttags" w:element="State">
          <w:r w:rsidRPr="00C21759">
            <w:rPr>
              <w:lang w:val="en-US"/>
            </w:rPr>
            <w:t>Washington</w:t>
          </w:r>
        </w:smartTag>
      </w:smartTag>
      <w:r w:rsidRPr="00C21759">
        <w:rPr>
          <w:lang w:val="en-US"/>
        </w:rPr>
        <w:t>,</w:t>
      </w:r>
      <w:r w:rsidR="00C21759" w:rsidRPr="00C21759">
        <w:rPr>
          <w:lang w:val="en-US"/>
        </w:rPr>
        <w:t xml:space="preserve"> </w:t>
      </w:r>
      <w:r w:rsidRPr="00C21759">
        <w:rPr>
          <w:lang w:val="en-US"/>
        </w:rPr>
        <w:t>2003</w:t>
      </w:r>
      <w:r w:rsidR="00C21759" w:rsidRPr="00C21759">
        <w:rPr>
          <w:lang w:val="en-US"/>
        </w:rPr>
        <w:t>.</w:t>
      </w:r>
    </w:p>
    <w:p w:rsidR="00C21759" w:rsidRPr="00C21759" w:rsidRDefault="00A21250" w:rsidP="004701B2">
      <w:pPr>
        <w:pStyle w:val="a"/>
        <w:rPr>
          <w:lang w:val="en-US"/>
        </w:rPr>
      </w:pPr>
      <w:r w:rsidRPr="00C21759">
        <w:rPr>
          <w:lang w:val="en-US"/>
        </w:rPr>
        <w:t>U</w:t>
      </w:r>
      <w:r w:rsidR="00C21759" w:rsidRPr="00C21759">
        <w:rPr>
          <w:lang w:val="en-US"/>
        </w:rPr>
        <w:t xml:space="preserve">. </w:t>
      </w:r>
      <w:r w:rsidRPr="00C21759">
        <w:rPr>
          <w:lang w:val="en-US"/>
        </w:rPr>
        <w:t>S</w:t>
      </w:r>
      <w:r w:rsidR="00C21759" w:rsidRPr="00C21759">
        <w:rPr>
          <w:lang w:val="en-US"/>
        </w:rPr>
        <w:t xml:space="preserve">. </w:t>
      </w:r>
      <w:r w:rsidRPr="00C21759">
        <w:rPr>
          <w:lang w:val="en-US"/>
        </w:rPr>
        <w:t>General</w:t>
      </w:r>
      <w:r w:rsidR="00C21759" w:rsidRPr="00C21759">
        <w:rPr>
          <w:lang w:val="en-US"/>
        </w:rPr>
        <w:t xml:space="preserve"> </w:t>
      </w:r>
      <w:r w:rsidRPr="00C21759">
        <w:rPr>
          <w:lang w:val="en-US"/>
        </w:rPr>
        <w:t>Accounting</w:t>
      </w:r>
      <w:r w:rsidR="00C21759" w:rsidRPr="00C21759">
        <w:rPr>
          <w:lang w:val="en-US"/>
        </w:rPr>
        <w:t xml:space="preserve"> </w:t>
      </w:r>
      <w:r w:rsidRPr="00C21759">
        <w:rPr>
          <w:lang w:val="en-US"/>
        </w:rPr>
        <w:t>Office,</w:t>
      </w:r>
      <w:r w:rsidR="00C21759" w:rsidRPr="00C21759">
        <w:rPr>
          <w:lang w:val="en-US"/>
        </w:rPr>
        <w:t xml:space="preserve"> </w:t>
      </w:r>
      <w:r w:rsidRPr="00C21759">
        <w:rPr>
          <w:i/>
          <w:lang w:val="en-US"/>
        </w:rPr>
        <w:t>Maritime</w:t>
      </w:r>
      <w:r w:rsidR="00C21759" w:rsidRPr="00C21759">
        <w:rPr>
          <w:i/>
          <w:lang w:val="en-US"/>
        </w:rPr>
        <w:t xml:space="preserve"> </w:t>
      </w:r>
      <w:r w:rsidRPr="00C21759">
        <w:rPr>
          <w:i/>
          <w:lang w:val="en-US"/>
        </w:rPr>
        <w:t>security</w:t>
      </w:r>
      <w:r w:rsidR="00C21759" w:rsidRPr="00C21759">
        <w:rPr>
          <w:i/>
          <w:lang w:val="en-US"/>
        </w:rPr>
        <w:t xml:space="preserve">: </w:t>
      </w:r>
      <w:r w:rsidRPr="00C21759">
        <w:rPr>
          <w:i/>
          <w:lang w:val="en-US"/>
        </w:rPr>
        <w:t>Progress</w:t>
      </w:r>
      <w:r w:rsidR="00C21759" w:rsidRPr="00C21759">
        <w:rPr>
          <w:i/>
          <w:lang w:val="en-US"/>
        </w:rPr>
        <w:t xml:space="preserve"> </w:t>
      </w:r>
      <w:r w:rsidRPr="00C21759">
        <w:rPr>
          <w:i/>
          <w:lang w:val="en-US"/>
        </w:rPr>
        <w:t>Made</w:t>
      </w:r>
      <w:r w:rsidR="00C21759" w:rsidRPr="00C21759">
        <w:rPr>
          <w:i/>
          <w:lang w:val="en-US"/>
        </w:rPr>
        <w:t xml:space="preserve"> </w:t>
      </w:r>
      <w:r w:rsidRPr="00C21759">
        <w:rPr>
          <w:i/>
          <w:lang w:val="en-US"/>
        </w:rPr>
        <w:t>in</w:t>
      </w:r>
      <w:r w:rsidR="00C21759" w:rsidRPr="00C21759">
        <w:rPr>
          <w:i/>
          <w:lang w:val="en-US"/>
        </w:rPr>
        <w:t xml:space="preserve"> </w:t>
      </w:r>
      <w:r w:rsidRPr="00C21759">
        <w:rPr>
          <w:i/>
          <w:lang w:val="en-US"/>
        </w:rPr>
        <w:t>Implementing</w:t>
      </w:r>
      <w:r w:rsidR="00C21759" w:rsidRPr="00C21759">
        <w:rPr>
          <w:i/>
          <w:lang w:val="en-US"/>
        </w:rPr>
        <w:t xml:space="preserve"> </w:t>
      </w:r>
      <w:r w:rsidRPr="00C21759">
        <w:rPr>
          <w:i/>
          <w:lang w:val="en-US"/>
        </w:rPr>
        <w:t>Maritime</w:t>
      </w:r>
      <w:r w:rsidR="00C21759" w:rsidRPr="00C21759">
        <w:rPr>
          <w:i/>
          <w:lang w:val="en-US"/>
        </w:rPr>
        <w:t xml:space="preserve"> </w:t>
      </w:r>
      <w:r w:rsidRPr="00C21759">
        <w:rPr>
          <w:i/>
          <w:lang w:val="en-US"/>
        </w:rPr>
        <w:t>Transportation</w:t>
      </w:r>
      <w:r w:rsidR="00C21759" w:rsidRPr="00C21759">
        <w:rPr>
          <w:i/>
          <w:lang w:val="en-US"/>
        </w:rPr>
        <w:t xml:space="preserve"> </w:t>
      </w:r>
      <w:r w:rsidRPr="00C21759">
        <w:rPr>
          <w:i/>
          <w:lang w:val="en-US"/>
        </w:rPr>
        <w:t>Security</w:t>
      </w:r>
      <w:r w:rsidR="00C21759" w:rsidRPr="00C21759">
        <w:rPr>
          <w:i/>
          <w:lang w:val="en-US"/>
        </w:rPr>
        <w:t xml:space="preserve"> </w:t>
      </w:r>
      <w:r w:rsidRPr="00C21759">
        <w:rPr>
          <w:i/>
          <w:lang w:val="en-US"/>
        </w:rPr>
        <w:t>Act,</w:t>
      </w:r>
      <w:r w:rsidR="00C21759" w:rsidRPr="00C21759">
        <w:rPr>
          <w:i/>
          <w:lang w:val="en-US"/>
        </w:rPr>
        <w:t xml:space="preserve"> </w:t>
      </w:r>
      <w:r w:rsidRPr="00C21759">
        <w:rPr>
          <w:i/>
          <w:lang w:val="en-US"/>
        </w:rPr>
        <w:t>but</w:t>
      </w:r>
      <w:r w:rsidR="00C21759" w:rsidRPr="00C21759">
        <w:rPr>
          <w:i/>
          <w:lang w:val="en-US"/>
        </w:rPr>
        <w:t xml:space="preserve"> </w:t>
      </w:r>
      <w:r w:rsidRPr="00C21759">
        <w:rPr>
          <w:i/>
          <w:lang w:val="en-US"/>
        </w:rPr>
        <w:t>Concerns</w:t>
      </w:r>
      <w:r w:rsidR="00C21759" w:rsidRPr="00C21759">
        <w:rPr>
          <w:i/>
          <w:lang w:val="en-US"/>
        </w:rPr>
        <w:t xml:space="preserve"> </w:t>
      </w:r>
      <w:r w:rsidRPr="00C21759">
        <w:rPr>
          <w:i/>
          <w:lang w:val="en-US"/>
        </w:rPr>
        <w:t>Remain</w:t>
      </w:r>
      <w:r w:rsidRPr="00C21759">
        <w:rPr>
          <w:lang w:val="en-US"/>
        </w:rPr>
        <w:t>,</w:t>
      </w:r>
      <w:r w:rsidR="00C21759" w:rsidRPr="00C21759">
        <w:rPr>
          <w:lang w:val="en-US"/>
        </w:rPr>
        <w:t xml:space="preserve"> </w:t>
      </w:r>
      <w:r w:rsidRPr="00C21759">
        <w:rPr>
          <w:lang w:val="en-US"/>
        </w:rPr>
        <w:t>GAO</w:t>
      </w:r>
      <w:r w:rsidR="00C21759" w:rsidRPr="00C21759">
        <w:rPr>
          <w:lang w:val="en-US"/>
        </w:rPr>
        <w:t xml:space="preserve"> </w:t>
      </w:r>
      <w:r w:rsidRPr="00C21759">
        <w:rPr>
          <w:lang w:val="en-US"/>
        </w:rPr>
        <w:t>Doc</w:t>
      </w:r>
      <w:r w:rsidR="00C21759" w:rsidRPr="00C21759">
        <w:rPr>
          <w:lang w:val="en-US"/>
        </w:rPr>
        <w:t xml:space="preserve">. </w:t>
      </w:r>
      <w:r w:rsidRPr="00C21759">
        <w:rPr>
          <w:lang w:val="en-US"/>
        </w:rPr>
        <w:t>GAO-03-1155T</w:t>
      </w:r>
      <w:r w:rsidR="00C21759">
        <w:rPr>
          <w:lang w:val="en-US"/>
        </w:rPr>
        <w:t xml:space="preserve">. - </w:t>
      </w:r>
      <w:r w:rsidR="00C21759" w:rsidRPr="00C21759">
        <w:rPr>
          <w:lang w:val="en-US"/>
        </w:rPr>
        <w:t>[</w:t>
      </w:r>
      <w:r w:rsidRPr="00C21759">
        <w:t>Электронный</w:t>
      </w:r>
      <w:r w:rsidR="00C21759" w:rsidRPr="00C21759">
        <w:rPr>
          <w:lang w:val="en-US"/>
        </w:rPr>
        <w:t xml:space="preserve"> </w:t>
      </w:r>
      <w:r w:rsidRPr="00C21759">
        <w:t>ресурс</w:t>
      </w:r>
      <w:r w:rsidR="00C21759" w:rsidRPr="00C21759">
        <w:rPr>
          <w:lang w:val="en-US"/>
        </w:rPr>
        <w:t>]</w:t>
      </w:r>
      <w:r w:rsidR="00C21759">
        <w:rPr>
          <w:lang w:val="en-US"/>
        </w:rPr>
        <w:t xml:space="preserve">. - </w:t>
      </w:r>
      <w:r w:rsidRPr="00C21759">
        <w:rPr>
          <w:lang w:val="en-US"/>
        </w:rPr>
        <w:t>URL</w:t>
      </w:r>
      <w:r w:rsidR="00C21759" w:rsidRPr="00C21759">
        <w:rPr>
          <w:lang w:val="en-US"/>
        </w:rPr>
        <w:t xml:space="preserve">: </w:t>
      </w:r>
      <w:r w:rsidR="00C21759">
        <w:rPr>
          <w:lang w:val="en-US"/>
        </w:rPr>
        <w:t>http://www.</w:t>
      </w:r>
      <w:r w:rsidRPr="00C21759">
        <w:rPr>
          <w:lang w:val="en-US"/>
        </w:rPr>
        <w:t>gao</w:t>
      </w:r>
      <w:r w:rsidR="00C21759">
        <w:rPr>
          <w:lang w:val="en-US"/>
        </w:rPr>
        <w:t>.gov</w:t>
      </w:r>
      <w:r w:rsidR="00C21759" w:rsidRPr="00C21759">
        <w:rPr>
          <w:lang w:val="en-US"/>
        </w:rPr>
        <w:t>.</w:t>
      </w:r>
    </w:p>
    <w:p w:rsidR="00C21759" w:rsidRPr="00C21759" w:rsidRDefault="00A21250" w:rsidP="004701B2">
      <w:pPr>
        <w:pStyle w:val="a"/>
        <w:rPr>
          <w:lang w:val="en-US"/>
        </w:rPr>
      </w:pPr>
      <w:r w:rsidRPr="00C21759">
        <w:rPr>
          <w:bCs/>
          <w:lang w:val="en-US"/>
        </w:rPr>
        <w:t>U</w:t>
      </w:r>
      <w:r w:rsidR="00C21759" w:rsidRPr="00C21759">
        <w:rPr>
          <w:bCs/>
          <w:lang w:val="en-US"/>
        </w:rPr>
        <w:t xml:space="preserve">. </w:t>
      </w:r>
      <w:r w:rsidRPr="00C21759">
        <w:rPr>
          <w:bCs/>
          <w:lang w:val="en-US"/>
        </w:rPr>
        <w:t>S</w:t>
      </w:r>
      <w:r w:rsidR="00C21759">
        <w:rPr>
          <w:bCs/>
          <w:lang w:val="en-US"/>
        </w:rPr>
        <w:t>.gov</w:t>
      </w:r>
      <w:r w:rsidRPr="00C21759">
        <w:rPr>
          <w:bCs/>
          <w:lang w:val="en-US"/>
        </w:rPr>
        <w:t>ernment</w:t>
      </w:r>
      <w:r w:rsidR="00C21759" w:rsidRPr="00C21759">
        <w:rPr>
          <w:bCs/>
          <w:lang w:val="en-US"/>
        </w:rPr>
        <w:t xml:space="preserve"> </w:t>
      </w:r>
      <w:r w:rsidRPr="00C21759">
        <w:rPr>
          <w:bCs/>
          <w:lang w:val="en-US"/>
        </w:rPr>
        <w:t>Accountability</w:t>
      </w:r>
      <w:r w:rsidR="00C21759" w:rsidRPr="00C21759">
        <w:rPr>
          <w:bCs/>
          <w:lang w:val="en-US"/>
        </w:rPr>
        <w:t xml:space="preserve"> </w:t>
      </w:r>
      <w:r w:rsidRPr="00C21759">
        <w:rPr>
          <w:bCs/>
          <w:lang w:val="en-US"/>
        </w:rPr>
        <w:t>Office,</w:t>
      </w:r>
      <w:r w:rsidR="00C21759" w:rsidRPr="00C21759">
        <w:rPr>
          <w:bCs/>
          <w:lang w:val="en-US"/>
        </w:rPr>
        <w:t xml:space="preserve"> </w:t>
      </w:r>
      <w:r w:rsidRPr="00C21759">
        <w:rPr>
          <w:i/>
          <w:lang w:val="en-US"/>
        </w:rPr>
        <w:t>Maritime</w:t>
      </w:r>
      <w:r w:rsidR="00C21759" w:rsidRPr="00C21759">
        <w:rPr>
          <w:i/>
          <w:lang w:val="en-US"/>
        </w:rPr>
        <w:t xml:space="preserve"> </w:t>
      </w:r>
      <w:r w:rsidRPr="00C21759">
        <w:rPr>
          <w:i/>
          <w:lang w:val="en-US"/>
        </w:rPr>
        <w:t>Security</w:t>
      </w:r>
      <w:r w:rsidR="00C21759" w:rsidRPr="00C21759">
        <w:rPr>
          <w:i/>
          <w:lang w:val="en-US"/>
        </w:rPr>
        <w:t xml:space="preserve">: </w:t>
      </w:r>
      <w:r w:rsidRPr="00C21759">
        <w:rPr>
          <w:i/>
          <w:lang w:val="en-US"/>
        </w:rPr>
        <w:t>The</w:t>
      </w:r>
      <w:r w:rsidR="00C21759" w:rsidRPr="00C21759">
        <w:rPr>
          <w:i/>
          <w:lang w:val="en-US"/>
        </w:rPr>
        <w:t xml:space="preserve"> </w:t>
      </w:r>
      <w:smartTag w:uri="urn:schemas-microsoft-com:office:smarttags" w:element="PlaceName">
        <w:r w:rsidRPr="00C21759">
          <w:rPr>
            <w:i/>
            <w:lang w:val="en-US"/>
          </w:rPr>
          <w:t>SAFE</w:t>
        </w:r>
      </w:smartTag>
      <w:r w:rsidR="00C21759" w:rsidRPr="00C21759">
        <w:rPr>
          <w:i/>
          <w:lang w:val="en-US"/>
        </w:rPr>
        <w:t xml:space="preserve"> </w:t>
      </w:r>
      <w:smartTag w:uri="urn:schemas-microsoft-com:office:smarttags" w:element="PlaceType">
        <w:r w:rsidRPr="00C21759">
          <w:rPr>
            <w:i/>
            <w:lang w:val="en-US"/>
          </w:rPr>
          <w:t>Port</w:t>
        </w:r>
      </w:smartTag>
      <w:r w:rsidR="00C21759" w:rsidRPr="00C21759">
        <w:rPr>
          <w:i/>
          <w:lang w:val="en-US"/>
        </w:rPr>
        <w:t xml:space="preserve"> </w:t>
      </w:r>
      <w:r w:rsidRPr="00C21759">
        <w:rPr>
          <w:i/>
          <w:lang w:val="en-US"/>
        </w:rPr>
        <w:t>Act</w:t>
      </w:r>
      <w:r w:rsidR="00C21759" w:rsidRPr="00C21759">
        <w:rPr>
          <w:i/>
          <w:lang w:val="en-US"/>
        </w:rPr>
        <w:t xml:space="preserve"> </w:t>
      </w:r>
      <w:r w:rsidRPr="00C21759">
        <w:rPr>
          <w:i/>
          <w:lang w:val="en-US"/>
        </w:rPr>
        <w:t>and</w:t>
      </w:r>
      <w:r w:rsidR="00C21759" w:rsidRPr="00C21759">
        <w:rPr>
          <w:i/>
          <w:lang w:val="en-US"/>
        </w:rPr>
        <w:t xml:space="preserve"> </w:t>
      </w:r>
      <w:r w:rsidRPr="00C21759">
        <w:rPr>
          <w:i/>
          <w:lang w:val="en-US"/>
        </w:rPr>
        <w:t>Efforts</w:t>
      </w:r>
      <w:r w:rsidR="00C21759" w:rsidRPr="00C21759">
        <w:rPr>
          <w:i/>
          <w:lang w:val="en-US"/>
        </w:rPr>
        <w:t xml:space="preserve"> </w:t>
      </w:r>
      <w:r w:rsidRPr="00C21759">
        <w:rPr>
          <w:i/>
          <w:lang w:val="en-US"/>
        </w:rPr>
        <w:t>to</w:t>
      </w:r>
      <w:r w:rsidR="00C21759" w:rsidRPr="00C21759">
        <w:rPr>
          <w:i/>
          <w:lang w:val="en-US"/>
        </w:rPr>
        <w:t xml:space="preserve"> </w:t>
      </w:r>
      <w:r w:rsidRPr="00C21759">
        <w:rPr>
          <w:i/>
          <w:lang w:val="en-US"/>
        </w:rPr>
        <w:t>Secure</w:t>
      </w:r>
      <w:r w:rsidR="00C21759" w:rsidRPr="00C21759">
        <w:rPr>
          <w:i/>
          <w:lang w:val="en-US"/>
        </w:rPr>
        <w:t xml:space="preserve"> </w:t>
      </w:r>
      <w:r w:rsidRPr="00C21759">
        <w:rPr>
          <w:i/>
          <w:lang w:val="en-US"/>
        </w:rPr>
        <w:t>Our</w:t>
      </w:r>
      <w:r w:rsidR="00C21759" w:rsidRPr="00C21759">
        <w:rPr>
          <w:i/>
          <w:lang w:val="en-US"/>
        </w:rPr>
        <w:t xml:space="preserve"> </w:t>
      </w:r>
      <w:r w:rsidRPr="00C21759">
        <w:rPr>
          <w:i/>
          <w:lang w:val="en-US"/>
        </w:rPr>
        <w:t>Nation's</w:t>
      </w:r>
      <w:r w:rsidR="00C21759" w:rsidRPr="00C21759">
        <w:rPr>
          <w:i/>
          <w:lang w:val="en-US"/>
        </w:rPr>
        <w:t xml:space="preserve"> </w:t>
      </w:r>
      <w:r w:rsidRPr="00C21759">
        <w:rPr>
          <w:i/>
          <w:lang w:val="en-US"/>
        </w:rPr>
        <w:t>Seaports</w:t>
      </w:r>
      <w:r w:rsidR="00C21759">
        <w:rPr>
          <w:i/>
          <w:lang w:val="en-US"/>
        </w:rPr>
        <w:t xml:space="preserve"> (</w:t>
      </w:r>
      <w:r w:rsidRPr="00C21759">
        <w:rPr>
          <w:lang w:val="en-US"/>
        </w:rPr>
        <w:t>GAO-08-86T</w:t>
      </w:r>
      <w:r w:rsidR="00C21759" w:rsidRPr="00C21759">
        <w:rPr>
          <w:lang w:val="en-US"/>
        </w:rPr>
        <w:t xml:space="preserve">): </w:t>
      </w:r>
      <w:r w:rsidRPr="00C21759">
        <w:rPr>
          <w:lang w:val="en-US"/>
        </w:rPr>
        <w:t>Testimony</w:t>
      </w:r>
      <w:r w:rsidR="00C21759" w:rsidRPr="00C21759">
        <w:rPr>
          <w:lang w:val="en-US"/>
        </w:rPr>
        <w:t xml:space="preserve"> </w:t>
      </w:r>
      <w:r w:rsidRPr="00C21759">
        <w:rPr>
          <w:lang w:val="en-US"/>
        </w:rPr>
        <w:t>before</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Commerce,</w:t>
      </w:r>
      <w:r w:rsidR="00C21759" w:rsidRPr="00C21759">
        <w:rPr>
          <w:lang w:val="en-US"/>
        </w:rPr>
        <w:t xml:space="preserve"> </w:t>
      </w:r>
      <w:r w:rsidRPr="00C21759">
        <w:rPr>
          <w:lang w:val="en-US"/>
        </w:rPr>
        <w:t>Science,</w:t>
      </w:r>
      <w:r w:rsidR="00C21759" w:rsidRPr="00C21759">
        <w:rPr>
          <w:lang w:val="en-US"/>
        </w:rPr>
        <w:t xml:space="preserve"> </w:t>
      </w:r>
      <w:r w:rsidRPr="00C21759">
        <w:rPr>
          <w:lang w:val="en-US"/>
        </w:rPr>
        <w:t>and</w:t>
      </w:r>
      <w:r w:rsidR="00C21759" w:rsidRPr="00C21759">
        <w:rPr>
          <w:lang w:val="en-US"/>
        </w:rPr>
        <w:t xml:space="preserve"> </w:t>
      </w:r>
      <w:smartTag w:uri="urn:schemas-microsoft-com:office:smarttags" w:element="place">
        <w:smartTag w:uri="urn:schemas-microsoft-com:office:smarttags" w:element="PlaceName">
          <w:r w:rsidRPr="00C21759">
            <w:rPr>
              <w:lang w:val="en-US"/>
            </w:rPr>
            <w:t>Transportation</w:t>
          </w:r>
        </w:smartTag>
        <w:r w:rsidR="00C21759" w:rsidRPr="00C21759">
          <w:rPr>
            <w:lang w:val="en-US"/>
          </w:rPr>
          <w:t xml:space="preserve"> </w:t>
        </w:r>
        <w:smartTag w:uri="urn:schemas-microsoft-com:office:smarttags" w:element="PlaceType">
          <w:r w:rsidRPr="00C21759">
            <w:rPr>
              <w:lang w:val="en-US"/>
            </w:rPr>
            <w:t>U</w:t>
          </w:r>
          <w:r w:rsidR="00C21759" w:rsidRPr="00C21759">
            <w:rPr>
              <w:lang w:val="en-US"/>
            </w:rPr>
            <w:t>.</w:t>
          </w:r>
        </w:smartTag>
      </w:smartTag>
      <w:r w:rsidR="00C21759" w:rsidRPr="00C21759">
        <w:rPr>
          <w:lang w:val="en-US"/>
        </w:rPr>
        <w:t xml:space="preserve"> </w:t>
      </w:r>
      <w:r w:rsidRPr="00C21759">
        <w:rPr>
          <w:lang w:val="en-US"/>
        </w:rPr>
        <w:t>S</w:t>
      </w:r>
      <w:r w:rsidR="00C21759" w:rsidRPr="00C21759">
        <w:rPr>
          <w:lang w:val="en-US"/>
        </w:rPr>
        <w:t xml:space="preserve">. </w:t>
      </w:r>
      <w:r w:rsidRPr="00C21759">
        <w:rPr>
          <w:lang w:val="en-US"/>
        </w:rPr>
        <w:t>Senate</w:t>
      </w:r>
      <w:r w:rsidR="00C21759">
        <w:rPr>
          <w:lang w:val="en-US"/>
        </w:rPr>
        <w:t xml:space="preserve">. - </w:t>
      </w:r>
      <w:smartTag w:uri="urn:schemas-microsoft-com:office:smarttags" w:element="place">
        <w:smartTag w:uri="urn:schemas-microsoft-com:office:smarttags" w:element="State">
          <w:r w:rsidRPr="00C21759">
            <w:rPr>
              <w:lang w:val="en-US"/>
            </w:rPr>
            <w:t>Washington</w:t>
          </w:r>
        </w:smartTag>
      </w:smartTag>
      <w:r w:rsidRPr="00C21759">
        <w:rPr>
          <w:lang w:val="en-US"/>
        </w:rPr>
        <w:t>,</w:t>
      </w:r>
      <w:r w:rsidR="00C21759" w:rsidRPr="00C21759">
        <w:rPr>
          <w:lang w:val="en-US"/>
        </w:rPr>
        <w:t xml:space="preserve"> </w:t>
      </w:r>
      <w:r w:rsidRPr="00C21759">
        <w:rPr>
          <w:lang w:val="en-US"/>
        </w:rPr>
        <w:t>2007</w:t>
      </w:r>
      <w:r w:rsidR="00C21759" w:rsidRPr="00C21759">
        <w:rPr>
          <w:lang w:val="en-US"/>
        </w:rPr>
        <w:t>.</w:t>
      </w:r>
    </w:p>
    <w:p w:rsidR="00C21759" w:rsidRPr="00C21759" w:rsidRDefault="00A21250" w:rsidP="004701B2">
      <w:pPr>
        <w:pStyle w:val="a"/>
        <w:rPr>
          <w:lang w:val="en-US"/>
        </w:rPr>
      </w:pPr>
      <w:r w:rsidRPr="00C21759">
        <w:rPr>
          <w:bCs/>
          <w:lang w:val="en-US"/>
        </w:rPr>
        <w:t>U</w:t>
      </w:r>
      <w:r w:rsidR="00C21759" w:rsidRPr="00C21759">
        <w:rPr>
          <w:bCs/>
          <w:lang w:val="en-US"/>
        </w:rPr>
        <w:t xml:space="preserve">. </w:t>
      </w:r>
      <w:r w:rsidRPr="00C21759">
        <w:rPr>
          <w:bCs/>
          <w:lang w:val="en-US"/>
        </w:rPr>
        <w:t>S</w:t>
      </w:r>
      <w:r w:rsidR="00C21759">
        <w:rPr>
          <w:bCs/>
          <w:lang w:val="en-US"/>
        </w:rPr>
        <w:t>.gov</w:t>
      </w:r>
      <w:r w:rsidRPr="00C21759">
        <w:rPr>
          <w:bCs/>
          <w:lang w:val="en-US"/>
        </w:rPr>
        <w:t>ernment</w:t>
      </w:r>
      <w:r w:rsidR="00C21759" w:rsidRPr="00C21759">
        <w:rPr>
          <w:bCs/>
          <w:lang w:val="en-US"/>
        </w:rPr>
        <w:t xml:space="preserve"> </w:t>
      </w:r>
      <w:r w:rsidRPr="00C21759">
        <w:rPr>
          <w:bCs/>
          <w:lang w:val="en-US"/>
        </w:rPr>
        <w:t>Accountability</w:t>
      </w:r>
      <w:r w:rsidR="00C21759" w:rsidRPr="00C21759">
        <w:rPr>
          <w:bCs/>
          <w:lang w:val="en-US"/>
        </w:rPr>
        <w:t xml:space="preserve"> </w:t>
      </w:r>
      <w:r w:rsidRPr="00C21759">
        <w:rPr>
          <w:bCs/>
          <w:lang w:val="en-US"/>
        </w:rPr>
        <w:t>Office,</w:t>
      </w:r>
      <w:r w:rsidR="00C21759" w:rsidRPr="00C21759">
        <w:rPr>
          <w:bCs/>
          <w:lang w:val="en-US"/>
        </w:rPr>
        <w:t xml:space="preserve"> </w:t>
      </w:r>
      <w:r w:rsidRPr="00C21759">
        <w:rPr>
          <w:i/>
          <w:lang w:val="en-US"/>
        </w:rPr>
        <w:t>Maritime</w:t>
      </w:r>
      <w:r w:rsidR="00C21759" w:rsidRPr="00C21759">
        <w:rPr>
          <w:i/>
          <w:lang w:val="en-US"/>
        </w:rPr>
        <w:t xml:space="preserve"> </w:t>
      </w:r>
      <w:r w:rsidRPr="00C21759">
        <w:rPr>
          <w:i/>
          <w:lang w:val="en-US"/>
        </w:rPr>
        <w:t>Security</w:t>
      </w:r>
      <w:r w:rsidR="00C21759" w:rsidRPr="00C21759">
        <w:rPr>
          <w:i/>
          <w:lang w:val="en-US"/>
        </w:rPr>
        <w:t xml:space="preserve">: </w:t>
      </w:r>
      <w:r w:rsidRPr="00C21759">
        <w:rPr>
          <w:i/>
          <w:lang w:val="en-US"/>
        </w:rPr>
        <w:t>Information-Sharing</w:t>
      </w:r>
      <w:r w:rsidR="00C21759" w:rsidRPr="00C21759">
        <w:rPr>
          <w:i/>
          <w:lang w:val="en-US"/>
        </w:rPr>
        <w:t xml:space="preserve"> </w:t>
      </w:r>
      <w:r w:rsidRPr="00C21759">
        <w:rPr>
          <w:i/>
          <w:lang w:val="en-US"/>
        </w:rPr>
        <w:t>Efforts</w:t>
      </w:r>
      <w:r w:rsidR="00C21759" w:rsidRPr="00C21759">
        <w:rPr>
          <w:i/>
          <w:lang w:val="en-US"/>
        </w:rPr>
        <w:t xml:space="preserve"> </w:t>
      </w:r>
      <w:r w:rsidRPr="00C21759">
        <w:rPr>
          <w:i/>
          <w:lang w:val="en-US"/>
        </w:rPr>
        <w:t>Are</w:t>
      </w:r>
      <w:r w:rsidR="00C21759" w:rsidRPr="00C21759">
        <w:rPr>
          <w:i/>
          <w:lang w:val="en-US"/>
        </w:rPr>
        <w:t xml:space="preserve"> </w:t>
      </w:r>
      <w:r w:rsidRPr="00C21759">
        <w:rPr>
          <w:i/>
          <w:lang w:val="en-US"/>
        </w:rPr>
        <w:t>Improving</w:t>
      </w:r>
      <w:r w:rsidR="00C21759">
        <w:rPr>
          <w:i/>
          <w:lang w:val="en-US"/>
        </w:rPr>
        <w:t xml:space="preserve"> (</w:t>
      </w:r>
      <w:r w:rsidRPr="00C21759">
        <w:rPr>
          <w:lang w:val="en-US"/>
        </w:rPr>
        <w:t>GAO-06-933T</w:t>
      </w:r>
      <w:r w:rsidR="00C21759" w:rsidRPr="00C21759">
        <w:rPr>
          <w:lang w:val="en-US"/>
        </w:rPr>
        <w:t xml:space="preserve">): </w:t>
      </w:r>
      <w:r w:rsidRPr="00C21759">
        <w:rPr>
          <w:lang w:val="en-US"/>
        </w:rPr>
        <w:t>Testimony</w:t>
      </w:r>
      <w:r w:rsidR="00C21759" w:rsidRPr="00C21759">
        <w:rPr>
          <w:lang w:val="en-US"/>
        </w:rPr>
        <w:t xml:space="preserve"> </w:t>
      </w:r>
      <w:r w:rsidRPr="00C21759">
        <w:rPr>
          <w:lang w:val="en-US"/>
        </w:rPr>
        <w:t>before</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Subcommittee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Government</w:t>
      </w:r>
      <w:r w:rsidR="00C21759" w:rsidRPr="00C21759">
        <w:rPr>
          <w:lang w:val="en-US"/>
        </w:rPr>
        <w:t xml:space="preserve"> </w:t>
      </w:r>
      <w:r w:rsidRPr="00C21759">
        <w:rPr>
          <w:lang w:val="en-US"/>
        </w:rPr>
        <w:t>Management,</w:t>
      </w:r>
      <w:r w:rsidR="00C21759" w:rsidRPr="00C21759">
        <w:rPr>
          <w:lang w:val="en-US"/>
        </w:rPr>
        <w:t xml:space="preserve"> </w:t>
      </w:r>
      <w:r w:rsidRPr="00C21759">
        <w:rPr>
          <w:lang w:val="en-US"/>
        </w:rPr>
        <w:t>Finance,</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Accountability,</w:t>
      </w:r>
      <w:r w:rsidR="00C21759" w:rsidRPr="00C21759">
        <w:rPr>
          <w:lang w:val="en-US"/>
        </w:rPr>
        <w:t xml:space="preserve"> </w:t>
      </w:r>
      <w:r w:rsidRPr="00C21759">
        <w:rPr>
          <w:lang w:val="en-US"/>
        </w:rPr>
        <w:t>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Government</w:t>
      </w:r>
      <w:r w:rsidR="00C21759" w:rsidRPr="00C21759">
        <w:rPr>
          <w:lang w:val="en-US"/>
        </w:rPr>
        <w:t xml:space="preserve"> </w:t>
      </w:r>
      <w:r w:rsidRPr="00C21759">
        <w:rPr>
          <w:lang w:val="en-US"/>
        </w:rPr>
        <w:t>Reform,</w:t>
      </w:r>
      <w:r w:rsidR="00C21759" w:rsidRPr="00C21759">
        <w:rPr>
          <w:lang w:val="en-US"/>
        </w:rPr>
        <w:t xml:space="preserve"> </w:t>
      </w:r>
      <w:r w:rsidRPr="00C21759">
        <w:rPr>
          <w:lang w:val="en-US"/>
        </w:rPr>
        <w:t>House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Representatives</w:t>
      </w:r>
      <w:r w:rsidR="00C21759">
        <w:rPr>
          <w:lang w:val="en-US"/>
        </w:rPr>
        <w:t xml:space="preserve">. - </w:t>
      </w:r>
      <w:smartTag w:uri="urn:schemas-microsoft-com:office:smarttags" w:element="place">
        <w:smartTag w:uri="urn:schemas-microsoft-com:office:smarttags" w:element="State">
          <w:r w:rsidRPr="00C21759">
            <w:rPr>
              <w:lang w:val="en-US"/>
            </w:rPr>
            <w:t>Washington</w:t>
          </w:r>
        </w:smartTag>
      </w:smartTag>
      <w:r w:rsidRPr="00C21759">
        <w:rPr>
          <w:lang w:val="en-US"/>
        </w:rPr>
        <w:t>,</w:t>
      </w:r>
      <w:r w:rsidR="00C21759" w:rsidRPr="00C21759">
        <w:rPr>
          <w:lang w:val="en-US"/>
        </w:rPr>
        <w:t xml:space="preserve"> </w:t>
      </w:r>
      <w:r w:rsidRPr="00C21759">
        <w:rPr>
          <w:lang w:val="en-US"/>
        </w:rPr>
        <w:t>2006</w:t>
      </w:r>
      <w:r w:rsidR="00C21759">
        <w:rPr>
          <w:lang w:val="en-US"/>
        </w:rPr>
        <w:t xml:space="preserve">. - </w:t>
      </w:r>
      <w:r w:rsidRPr="00C21759">
        <w:rPr>
          <w:lang w:val="en-US"/>
        </w:rPr>
        <w:t>P</w:t>
      </w:r>
      <w:r w:rsidR="00C21759">
        <w:rPr>
          <w:lang w:val="en-US"/>
        </w:rPr>
        <w:t>.1</w:t>
      </w:r>
      <w:r w:rsidRPr="00C21759">
        <w:rPr>
          <w:lang w:val="en-US"/>
        </w:rPr>
        <w:t>0</w:t>
      </w:r>
      <w:r w:rsidR="00C21759" w:rsidRPr="00C21759">
        <w:rPr>
          <w:lang w:val="en-US"/>
        </w:rPr>
        <w:t>.</w:t>
      </w:r>
    </w:p>
    <w:p w:rsidR="00C21759" w:rsidRPr="00C21759" w:rsidRDefault="00C21759" w:rsidP="004701B2">
      <w:pPr>
        <w:pStyle w:val="a"/>
        <w:rPr>
          <w:lang w:val="en-US"/>
        </w:rPr>
      </w:pPr>
      <w:r w:rsidRPr="00C21759">
        <w:rPr>
          <w:bCs/>
          <w:lang w:val="en-US"/>
        </w:rPr>
        <w:t xml:space="preserve">. </w:t>
      </w:r>
      <w:r w:rsidR="00A21250" w:rsidRPr="00C21759">
        <w:rPr>
          <w:bCs/>
          <w:lang w:val="en-US"/>
        </w:rPr>
        <w:t>Murray</w:t>
      </w:r>
      <w:r w:rsidRPr="00C21759">
        <w:rPr>
          <w:bCs/>
          <w:lang w:val="en-US"/>
        </w:rPr>
        <w:t xml:space="preserve"> </w:t>
      </w:r>
      <w:r w:rsidR="00A21250" w:rsidRPr="00C21759">
        <w:rPr>
          <w:bCs/>
          <w:lang w:val="en-US"/>
        </w:rPr>
        <w:t>L</w:t>
      </w:r>
      <w:r w:rsidRPr="00C21759">
        <w:rPr>
          <w:bCs/>
          <w:lang w:val="en-US"/>
        </w:rPr>
        <w:t xml:space="preserve">. </w:t>
      </w:r>
      <w:r w:rsidR="00A21250" w:rsidRPr="00C21759">
        <w:rPr>
          <w:bCs/>
          <w:lang w:val="en-US"/>
        </w:rPr>
        <w:t>E</w:t>
      </w:r>
      <w:r w:rsidRPr="00C21759">
        <w:rPr>
          <w:bCs/>
          <w:lang w:val="en-US"/>
        </w:rPr>
        <w:t xml:space="preserve">. </w:t>
      </w:r>
      <w:r w:rsidR="00A21250" w:rsidRPr="00C21759">
        <w:rPr>
          <w:bCs/>
          <w:lang w:val="en-US"/>
        </w:rPr>
        <w:t>Maritime</w:t>
      </w:r>
      <w:r w:rsidRPr="00C21759">
        <w:rPr>
          <w:bCs/>
          <w:lang w:val="en-US"/>
        </w:rPr>
        <w:t xml:space="preserve"> </w:t>
      </w:r>
      <w:r w:rsidR="00A21250" w:rsidRPr="00C21759">
        <w:rPr>
          <w:bCs/>
          <w:lang w:val="en-US"/>
        </w:rPr>
        <w:t>enforcement</w:t>
      </w:r>
      <w:r w:rsidRPr="00C21759">
        <w:rPr>
          <w:bCs/>
          <w:lang w:val="en-US"/>
        </w:rPr>
        <w:t xml:space="preserve">: </w:t>
      </w:r>
      <w:r w:rsidR="00A21250" w:rsidRPr="00C21759">
        <w:rPr>
          <w:bCs/>
          <w:lang w:val="en-US"/>
        </w:rPr>
        <w:t>The</w:t>
      </w:r>
      <w:r w:rsidRPr="00C21759">
        <w:rPr>
          <w:bCs/>
          <w:lang w:val="en-US"/>
        </w:rPr>
        <w:t xml:space="preserve"> </w:t>
      </w:r>
      <w:r w:rsidR="00A21250" w:rsidRPr="00C21759">
        <w:rPr>
          <w:bCs/>
          <w:lang w:val="en-US"/>
        </w:rPr>
        <w:t>Canadian</w:t>
      </w:r>
      <w:r w:rsidRPr="00C21759">
        <w:rPr>
          <w:bCs/>
          <w:lang w:val="en-US"/>
        </w:rPr>
        <w:t xml:space="preserve"> </w:t>
      </w:r>
      <w:r w:rsidR="00A21250" w:rsidRPr="00C21759">
        <w:rPr>
          <w:bCs/>
          <w:lang w:val="en-US"/>
        </w:rPr>
        <w:t>federal</w:t>
      </w:r>
      <w:r w:rsidRPr="00C21759">
        <w:rPr>
          <w:bCs/>
          <w:lang w:val="en-US"/>
        </w:rPr>
        <w:t xml:space="preserve"> </w:t>
      </w:r>
      <w:r w:rsidR="00A21250" w:rsidRPr="00C21759">
        <w:rPr>
          <w:bCs/>
          <w:lang w:val="en-US"/>
        </w:rPr>
        <w:t>government's</w:t>
      </w:r>
      <w:r w:rsidRPr="00C21759">
        <w:rPr>
          <w:bCs/>
          <w:lang w:val="en-US"/>
        </w:rPr>
        <w:t xml:space="preserve"> </w:t>
      </w:r>
      <w:r w:rsidR="00A21250" w:rsidRPr="00C21759">
        <w:rPr>
          <w:bCs/>
          <w:lang w:val="en-US"/>
        </w:rPr>
        <w:t>marine</w:t>
      </w:r>
      <w:r w:rsidRPr="00C21759">
        <w:rPr>
          <w:bCs/>
          <w:lang w:val="en-US"/>
        </w:rPr>
        <w:t xml:space="preserve"> </w:t>
      </w:r>
      <w:r w:rsidR="00A21250" w:rsidRPr="00C21759">
        <w:rPr>
          <w:bCs/>
          <w:lang w:val="en-US"/>
        </w:rPr>
        <w:t>fleets</w:t>
      </w:r>
      <w:r w:rsidRPr="00C21759">
        <w:rPr>
          <w:bCs/>
          <w:lang w:val="en-US"/>
        </w:rPr>
        <w:t xml:space="preserve"> </w:t>
      </w:r>
      <w:r w:rsidR="00A21250" w:rsidRPr="00C21759">
        <w:rPr>
          <w:bCs/>
          <w:lang w:val="en-US"/>
        </w:rPr>
        <w:t>and</w:t>
      </w:r>
      <w:r w:rsidRPr="00C21759">
        <w:rPr>
          <w:bCs/>
          <w:lang w:val="en-US"/>
        </w:rPr>
        <w:t xml:space="preserve"> </w:t>
      </w:r>
      <w:r w:rsidR="00A21250" w:rsidRPr="00C21759">
        <w:rPr>
          <w:bCs/>
          <w:lang w:val="en-US"/>
        </w:rPr>
        <w:t>the</w:t>
      </w:r>
      <w:r w:rsidRPr="00C21759">
        <w:rPr>
          <w:bCs/>
          <w:lang w:val="en-US"/>
        </w:rPr>
        <w:t xml:space="preserve"> </w:t>
      </w:r>
      <w:r w:rsidR="00A21250" w:rsidRPr="00C21759">
        <w:rPr>
          <w:bCs/>
          <w:lang w:val="en-US"/>
        </w:rPr>
        <w:t>navy's</w:t>
      </w:r>
      <w:r w:rsidRPr="00C21759">
        <w:rPr>
          <w:bCs/>
          <w:lang w:val="en-US"/>
        </w:rPr>
        <w:t xml:space="preserve"> </w:t>
      </w:r>
      <w:r w:rsidR="00A21250" w:rsidRPr="00C21759">
        <w:rPr>
          <w:bCs/>
          <w:lang w:val="en-US"/>
        </w:rPr>
        <w:t>mission</w:t>
      </w:r>
      <w:r>
        <w:rPr>
          <w:bCs/>
          <w:lang w:val="en-US"/>
        </w:rPr>
        <w:t xml:space="preserve"> // </w:t>
      </w:r>
      <w:r w:rsidR="00A21250" w:rsidRPr="00C21759">
        <w:rPr>
          <w:iCs/>
          <w:lang w:val="en-US"/>
        </w:rPr>
        <w:t>Marine</w:t>
      </w:r>
      <w:r w:rsidRPr="00C21759">
        <w:rPr>
          <w:iCs/>
          <w:lang w:val="en-US"/>
        </w:rPr>
        <w:t xml:space="preserve"> </w:t>
      </w:r>
      <w:r w:rsidR="00A21250" w:rsidRPr="00C21759">
        <w:rPr>
          <w:iCs/>
          <w:lang w:val="en-US"/>
        </w:rPr>
        <w:t>Policy</w:t>
      </w:r>
      <w:r>
        <w:rPr>
          <w:iCs/>
          <w:lang w:val="en-US"/>
        </w:rPr>
        <w:t xml:space="preserve">. - </w:t>
      </w:r>
      <w:r w:rsidR="00A21250" w:rsidRPr="00C21759">
        <w:rPr>
          <w:lang w:val="en-US"/>
        </w:rPr>
        <w:t>1994</w:t>
      </w:r>
      <w:r>
        <w:rPr>
          <w:lang w:val="en-US"/>
        </w:rPr>
        <w:t xml:space="preserve">. - </w:t>
      </w:r>
      <w:r w:rsidR="00A21250" w:rsidRPr="00C21759">
        <w:rPr>
          <w:lang w:val="en-US"/>
        </w:rPr>
        <w:t>Vol</w:t>
      </w:r>
      <w:r>
        <w:rPr>
          <w:lang w:val="en-US"/>
        </w:rPr>
        <w:t>.1</w:t>
      </w:r>
      <w:r w:rsidR="00A21250" w:rsidRPr="00C21759">
        <w:rPr>
          <w:lang w:val="en-US"/>
        </w:rPr>
        <w:t>8</w:t>
      </w:r>
      <w:r>
        <w:rPr>
          <w:lang w:val="en-US"/>
        </w:rPr>
        <w:t xml:space="preserve">. - </w:t>
      </w:r>
      <w:r w:rsidR="00A21250" w:rsidRPr="00C21759">
        <w:rPr>
          <w:lang w:val="en-US"/>
        </w:rPr>
        <w:t>№</w:t>
      </w:r>
      <w:r w:rsidRPr="00C21759">
        <w:rPr>
          <w:lang w:val="en-US"/>
        </w:rPr>
        <w:t xml:space="preserve"> </w:t>
      </w:r>
      <w:r w:rsidR="00A21250" w:rsidRPr="00C21759">
        <w:rPr>
          <w:lang w:val="en-US"/>
        </w:rPr>
        <w:t>6</w:t>
      </w:r>
      <w:r w:rsidRPr="00C21759">
        <w:rPr>
          <w:lang w:val="en-US"/>
        </w:rPr>
        <w:t>.</w:t>
      </w:r>
    </w:p>
    <w:p w:rsidR="00C21759" w:rsidRPr="00C21759" w:rsidRDefault="00A21250" w:rsidP="004701B2">
      <w:pPr>
        <w:pStyle w:val="a"/>
        <w:rPr>
          <w:lang w:val="en-US"/>
        </w:rPr>
      </w:pPr>
      <w:r w:rsidRPr="00C21759">
        <w:rPr>
          <w:bCs/>
          <w:lang w:val="en-US"/>
        </w:rPr>
        <w:t>Day</w:t>
      </w:r>
      <w:r w:rsidR="00C21759" w:rsidRPr="00C21759">
        <w:rPr>
          <w:bCs/>
          <w:lang w:val="en-US"/>
        </w:rPr>
        <w:t xml:space="preserve"> </w:t>
      </w:r>
      <w:r w:rsidRPr="00C21759">
        <w:rPr>
          <w:bCs/>
          <w:lang w:val="en-US"/>
        </w:rPr>
        <w:t>D</w:t>
      </w:r>
      <w:r w:rsidR="00C21759" w:rsidRPr="00C21759">
        <w:rPr>
          <w:bCs/>
          <w:lang w:val="en-US"/>
        </w:rPr>
        <w:t xml:space="preserve">. </w:t>
      </w:r>
      <w:r w:rsidRPr="00C21759">
        <w:rPr>
          <w:bCs/>
          <w:lang w:val="en-US"/>
        </w:rPr>
        <w:t>Public</w:t>
      </w:r>
      <w:r w:rsidR="00C21759" w:rsidRPr="00C21759">
        <w:rPr>
          <w:bCs/>
          <w:lang w:val="en-US"/>
        </w:rPr>
        <w:t xml:space="preserve"> </w:t>
      </w:r>
      <w:r w:rsidRPr="00C21759">
        <w:rPr>
          <w:bCs/>
          <w:lang w:val="en-US"/>
        </w:rPr>
        <w:t>Policy</w:t>
      </w:r>
      <w:r w:rsidR="00C21759" w:rsidRPr="00C21759">
        <w:rPr>
          <w:bCs/>
          <w:lang w:val="en-US"/>
        </w:rPr>
        <w:t xml:space="preserve"> </w:t>
      </w:r>
      <w:r w:rsidRPr="00C21759">
        <w:rPr>
          <w:bCs/>
          <w:lang w:val="en-US"/>
        </w:rPr>
        <w:t>and</w:t>
      </w:r>
      <w:r w:rsidR="00C21759" w:rsidRPr="00C21759">
        <w:rPr>
          <w:bCs/>
          <w:lang w:val="en-US"/>
        </w:rPr>
        <w:t xml:space="preserve"> </w:t>
      </w:r>
      <w:r w:rsidRPr="00C21759">
        <w:rPr>
          <w:bCs/>
          <w:lang w:val="en-US"/>
        </w:rPr>
        <w:t>Ocean</w:t>
      </w:r>
      <w:r w:rsidR="00C21759" w:rsidRPr="00C21759">
        <w:rPr>
          <w:bCs/>
          <w:lang w:val="en-US"/>
        </w:rPr>
        <w:t xml:space="preserve"> </w:t>
      </w:r>
      <w:r w:rsidRPr="00C21759">
        <w:rPr>
          <w:bCs/>
          <w:lang w:val="en-US"/>
        </w:rPr>
        <w:t>Management</w:t>
      </w:r>
      <w:r w:rsidR="00C21759" w:rsidRPr="00C21759">
        <w:rPr>
          <w:bCs/>
          <w:lang w:val="en-US"/>
        </w:rPr>
        <w:t xml:space="preserve"> </w:t>
      </w:r>
      <w:r w:rsidRPr="00C21759">
        <w:rPr>
          <w:bCs/>
          <w:lang w:val="en-US"/>
        </w:rPr>
        <w:t>in</w:t>
      </w:r>
      <w:r w:rsidR="00C21759" w:rsidRPr="00C21759">
        <w:rPr>
          <w:bCs/>
          <w:lang w:val="en-US"/>
        </w:rPr>
        <w:t xml:space="preserve"> </w:t>
      </w:r>
      <w:smartTag w:uri="urn:schemas-microsoft-com:office:smarttags" w:element="place">
        <w:smartTag w:uri="urn:schemas-microsoft-com:office:smarttags" w:element="country-region">
          <w:r w:rsidRPr="00C21759">
            <w:rPr>
              <w:bCs/>
              <w:lang w:val="en-US"/>
            </w:rPr>
            <w:t>Canada</w:t>
          </w:r>
        </w:smartTag>
      </w:smartTag>
      <w:r w:rsidR="00C21759">
        <w:rPr>
          <w:bCs/>
          <w:lang w:val="en-US"/>
        </w:rPr>
        <w:t xml:space="preserve"> // </w:t>
      </w:r>
      <w:r w:rsidRPr="00C21759">
        <w:rPr>
          <w:iCs/>
          <w:lang w:val="en-US"/>
        </w:rPr>
        <w:t>Marine</w:t>
      </w:r>
      <w:r w:rsidR="00C21759" w:rsidRPr="00C21759">
        <w:rPr>
          <w:iCs/>
          <w:lang w:val="en-US"/>
        </w:rPr>
        <w:t xml:space="preserve"> </w:t>
      </w:r>
      <w:r w:rsidRPr="00C21759">
        <w:rPr>
          <w:iCs/>
          <w:lang w:val="en-US"/>
        </w:rPr>
        <w:t>Policy</w:t>
      </w:r>
      <w:r w:rsidR="00C21759">
        <w:rPr>
          <w:iCs/>
          <w:lang w:val="en-US"/>
        </w:rPr>
        <w:t xml:space="preserve">. - </w:t>
      </w:r>
      <w:r w:rsidRPr="00C21759">
        <w:rPr>
          <w:lang w:val="en-US"/>
        </w:rPr>
        <w:t>1995</w:t>
      </w:r>
      <w:r w:rsidR="00C21759">
        <w:rPr>
          <w:lang w:val="en-US"/>
        </w:rPr>
        <w:t xml:space="preserve">. - </w:t>
      </w:r>
      <w:r w:rsidRPr="00C21759">
        <w:rPr>
          <w:lang w:val="en-US"/>
        </w:rPr>
        <w:t>Vol</w:t>
      </w:r>
      <w:r w:rsidR="00C21759">
        <w:rPr>
          <w:lang w:val="en-US"/>
        </w:rPr>
        <w:t xml:space="preserve">. 19. - </w:t>
      </w:r>
      <w:r w:rsidRPr="00C21759">
        <w:rPr>
          <w:lang w:val="en-US"/>
        </w:rPr>
        <w:t>№</w:t>
      </w:r>
      <w:r w:rsidR="00C21759" w:rsidRPr="00C21759">
        <w:rPr>
          <w:lang w:val="en-US"/>
        </w:rPr>
        <w:t xml:space="preserve"> </w:t>
      </w:r>
      <w:r w:rsidRPr="00C21759">
        <w:rPr>
          <w:lang w:val="en-US"/>
        </w:rPr>
        <w:t>4</w:t>
      </w:r>
      <w:r w:rsidR="00C21759" w:rsidRPr="00C21759">
        <w:rPr>
          <w:lang w:val="en-US"/>
        </w:rPr>
        <w:t>.</w:t>
      </w:r>
    </w:p>
    <w:p w:rsidR="00C21759" w:rsidRPr="00C21759" w:rsidRDefault="00A21250" w:rsidP="004701B2">
      <w:pPr>
        <w:pStyle w:val="a"/>
        <w:rPr>
          <w:lang w:val="en-US"/>
        </w:rPr>
      </w:pPr>
      <w:r w:rsidRPr="00C21759">
        <w:rPr>
          <w:lang w:val="en-US"/>
        </w:rPr>
        <w:t>Report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House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Commons</w:t>
      </w:r>
      <w:r w:rsidR="00C21759" w:rsidRPr="00C21759">
        <w:rPr>
          <w:lang w:val="en-US"/>
        </w:rPr>
        <w:t xml:space="preserve"> </w:t>
      </w:r>
      <w:r w:rsidRPr="00C21759">
        <w:rPr>
          <w:lang w:val="en-US"/>
        </w:rPr>
        <w:t>Standing</w:t>
      </w:r>
      <w:r w:rsidR="00C21759" w:rsidRPr="00C21759">
        <w:rPr>
          <w:lang w:val="en-US"/>
        </w:rPr>
        <w:t xml:space="preserve"> </w:t>
      </w:r>
      <w:r w:rsidRPr="00C21759">
        <w:rPr>
          <w:lang w:val="en-US"/>
        </w:rPr>
        <w:t>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National</w:t>
      </w:r>
      <w:r w:rsidR="00C21759" w:rsidRPr="00C21759">
        <w:rPr>
          <w:lang w:val="en-US"/>
        </w:rPr>
        <w:t xml:space="preserve"> </w:t>
      </w:r>
      <w:r w:rsidRPr="00C21759">
        <w:rPr>
          <w:lang w:val="en-US"/>
        </w:rPr>
        <w:t>Defence</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Veterans</w:t>
      </w:r>
      <w:r w:rsidR="00C21759" w:rsidRPr="00C21759">
        <w:rPr>
          <w:lang w:val="en-US"/>
        </w:rPr>
        <w:t xml:space="preserve"> </w:t>
      </w:r>
      <w:r w:rsidRPr="00C21759">
        <w:rPr>
          <w:lang w:val="en-US"/>
        </w:rPr>
        <w:t>Affairs,</w:t>
      </w:r>
      <w:r w:rsidR="00C21759" w:rsidRPr="00C21759">
        <w:rPr>
          <w:lang w:val="en-US"/>
        </w:rPr>
        <w:t xml:space="preserve"> </w:t>
      </w:r>
      <w:smartTag w:uri="urn:schemas-microsoft-com:office:smarttags" w:element="place">
        <w:smartTag w:uri="urn:schemas-microsoft-com:office:smarttags" w:element="City">
          <w:r w:rsidRPr="00C21759">
            <w:rPr>
              <w:lang w:val="en-US"/>
            </w:rPr>
            <w:t>Arnold</w:t>
          </w:r>
        </w:smartTag>
      </w:smartTag>
      <w:r w:rsidR="00C21759" w:rsidRPr="00C21759">
        <w:rPr>
          <w:lang w:val="en-US"/>
        </w:rPr>
        <w:t xml:space="preserve"> </w:t>
      </w:r>
      <w:r w:rsidRPr="00C21759">
        <w:rPr>
          <w:lang w:val="en-US"/>
        </w:rPr>
        <w:t>Malone,</w:t>
      </w:r>
      <w:r w:rsidR="00C21759" w:rsidRPr="00C21759">
        <w:rPr>
          <w:lang w:val="en-US"/>
        </w:rPr>
        <w:t xml:space="preserve"> </w:t>
      </w:r>
      <w:r w:rsidRPr="00C21759">
        <w:rPr>
          <w:lang w:val="en-US"/>
        </w:rPr>
        <w:t>Chairman,</w:t>
      </w:r>
      <w:r w:rsidR="00C21759" w:rsidRPr="00C21759">
        <w:rPr>
          <w:lang w:val="en-US"/>
        </w:rPr>
        <w:t xml:space="preserve"> </w:t>
      </w:r>
      <w:r w:rsidRPr="00C21759">
        <w:rPr>
          <w:lang w:val="en-US"/>
        </w:rPr>
        <w:t>House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Commons</w:t>
      </w:r>
      <w:r w:rsidR="00C21759" w:rsidRPr="00C21759">
        <w:rPr>
          <w:i/>
          <w:iCs/>
          <w:lang w:val="en-US"/>
        </w:rPr>
        <w:t xml:space="preserve">. </w:t>
      </w:r>
      <w:r w:rsidRPr="00C21759">
        <w:rPr>
          <w:i/>
          <w:iCs/>
          <w:lang w:val="en-US"/>
        </w:rPr>
        <w:t>Maritime</w:t>
      </w:r>
      <w:r w:rsidR="00C21759" w:rsidRPr="00C21759">
        <w:rPr>
          <w:i/>
          <w:iCs/>
          <w:lang w:val="en-US"/>
        </w:rPr>
        <w:t xml:space="preserve"> </w:t>
      </w:r>
      <w:r w:rsidRPr="00C21759">
        <w:rPr>
          <w:i/>
          <w:iCs/>
          <w:lang w:val="en-US"/>
        </w:rPr>
        <w:t>Sovereignty</w:t>
      </w:r>
      <w:r w:rsidR="00C21759" w:rsidRPr="00C21759">
        <w:rPr>
          <w:i/>
          <w:iCs/>
          <w:lang w:val="en-US"/>
        </w:rPr>
        <w:t xml:space="preserve">. </w:t>
      </w:r>
      <w:smartTag w:uri="urn:schemas-microsoft-com:office:smarttags" w:element="place">
        <w:smartTag w:uri="urn:schemas-microsoft-com:office:smarttags" w:element="City">
          <w:r w:rsidRPr="00C21759">
            <w:rPr>
              <w:iCs/>
              <w:lang w:val="en-US"/>
            </w:rPr>
            <w:t>Ottawa</w:t>
          </w:r>
        </w:smartTag>
      </w:smartTag>
      <w:r w:rsidRPr="00C21759">
        <w:rPr>
          <w:iCs/>
          <w:lang w:val="en-US"/>
        </w:rPr>
        <w:t>,</w:t>
      </w:r>
      <w:r w:rsidR="00C21759" w:rsidRPr="00C21759">
        <w:rPr>
          <w:iCs/>
          <w:lang w:val="en-US"/>
        </w:rPr>
        <w:t xml:space="preserve"> </w:t>
      </w:r>
      <w:r w:rsidRPr="00C21759">
        <w:rPr>
          <w:lang w:val="en-US"/>
        </w:rPr>
        <w:t>November</w:t>
      </w:r>
      <w:r w:rsidR="00C21759" w:rsidRPr="00C21759">
        <w:rPr>
          <w:lang w:val="en-US"/>
        </w:rPr>
        <w:t xml:space="preserve"> </w:t>
      </w:r>
      <w:r w:rsidRPr="00C21759">
        <w:rPr>
          <w:lang w:val="en-US"/>
        </w:rPr>
        <w:t>1990</w:t>
      </w:r>
      <w:r w:rsidR="00C21759" w:rsidRPr="00C21759">
        <w:rPr>
          <w:lang w:val="en-US"/>
        </w:rPr>
        <w:t>.</w:t>
      </w:r>
    </w:p>
    <w:p w:rsidR="00C21759" w:rsidRPr="00C21759" w:rsidRDefault="00A21250" w:rsidP="004701B2">
      <w:pPr>
        <w:pStyle w:val="a"/>
        <w:rPr>
          <w:lang w:val="en-US"/>
        </w:rPr>
      </w:pPr>
      <w:r w:rsidRPr="00C21759">
        <w:rPr>
          <w:bCs/>
          <w:lang w:val="en-US"/>
        </w:rPr>
        <w:t>Crickard</w:t>
      </w:r>
      <w:r w:rsidR="00C21759" w:rsidRPr="00C21759">
        <w:rPr>
          <w:bCs/>
          <w:lang w:val="en-US"/>
        </w:rPr>
        <w:t xml:space="preserve"> </w:t>
      </w:r>
      <w:r w:rsidRPr="00C21759">
        <w:rPr>
          <w:bCs/>
          <w:lang w:val="en-US"/>
        </w:rPr>
        <w:t>F</w:t>
      </w:r>
      <w:r w:rsidR="00C21759" w:rsidRPr="00C21759">
        <w:rPr>
          <w:bCs/>
          <w:lang w:val="en-US"/>
        </w:rPr>
        <w:t xml:space="preserve">. </w:t>
      </w:r>
      <w:r w:rsidRPr="00C21759">
        <w:rPr>
          <w:lang w:val="en-US"/>
        </w:rPr>
        <w:t>Canada's</w:t>
      </w:r>
      <w:r w:rsidR="00C21759" w:rsidRPr="00C21759">
        <w:rPr>
          <w:lang w:val="en-US"/>
        </w:rPr>
        <w:t xml:space="preserve"> </w:t>
      </w:r>
      <w:r w:rsidRPr="00C21759">
        <w:rPr>
          <w:lang w:val="en-US"/>
        </w:rPr>
        <w:t>ocean</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maritime</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w:t>
      </w:r>
      <w:r w:rsidR="00C21759" w:rsidRPr="00C21759">
        <w:rPr>
          <w:lang w:val="en-US"/>
        </w:rPr>
        <w:t xml:space="preserve"> </w:t>
      </w:r>
      <w:r w:rsidRPr="00C21759">
        <w:rPr>
          <w:lang w:val="en-US"/>
        </w:rPr>
        <w:t>strategic</w:t>
      </w:r>
      <w:r w:rsidR="00C21759" w:rsidRPr="00C21759">
        <w:rPr>
          <w:lang w:val="en-US"/>
        </w:rPr>
        <w:t xml:space="preserve"> </w:t>
      </w:r>
      <w:r w:rsidRPr="00C21759">
        <w:rPr>
          <w:lang w:val="en-US"/>
        </w:rPr>
        <w:t>forecast</w:t>
      </w:r>
      <w:r w:rsidR="00C21759">
        <w:rPr>
          <w:lang w:val="en-US"/>
        </w:rPr>
        <w:t xml:space="preserve"> // </w:t>
      </w:r>
      <w:r w:rsidRPr="00C21759">
        <w:rPr>
          <w:iCs/>
          <w:lang w:val="en-US"/>
        </w:rPr>
        <w:t>Marine</w:t>
      </w:r>
      <w:r w:rsidR="00C21759" w:rsidRPr="00C21759">
        <w:rPr>
          <w:iCs/>
          <w:lang w:val="en-US"/>
        </w:rPr>
        <w:t xml:space="preserve"> </w:t>
      </w:r>
      <w:r w:rsidRPr="00C21759">
        <w:rPr>
          <w:iCs/>
          <w:lang w:val="en-US"/>
        </w:rPr>
        <w:t>Policy</w:t>
      </w:r>
      <w:r w:rsidR="00C21759">
        <w:rPr>
          <w:iCs/>
          <w:lang w:val="en-US"/>
        </w:rPr>
        <w:t xml:space="preserve">. - </w:t>
      </w:r>
      <w:r w:rsidRPr="00C21759">
        <w:rPr>
          <w:lang w:val="en-US"/>
        </w:rPr>
        <w:t>1995</w:t>
      </w:r>
      <w:r w:rsidR="00C21759">
        <w:rPr>
          <w:lang w:val="en-US"/>
        </w:rPr>
        <w:t xml:space="preserve">. - </w:t>
      </w:r>
      <w:r w:rsidRPr="00C21759">
        <w:rPr>
          <w:lang w:val="en-US"/>
        </w:rPr>
        <w:t>Vol</w:t>
      </w:r>
      <w:r w:rsidR="00C21759">
        <w:rPr>
          <w:lang w:val="en-US"/>
        </w:rPr>
        <w:t xml:space="preserve">. 19. - </w:t>
      </w:r>
      <w:r w:rsidRPr="00C21759">
        <w:rPr>
          <w:lang w:val="en-US"/>
        </w:rPr>
        <w:t>№</w:t>
      </w:r>
      <w:r w:rsidR="00C21759" w:rsidRPr="00C21759">
        <w:rPr>
          <w:lang w:val="en-US"/>
        </w:rPr>
        <w:t xml:space="preserve"> </w:t>
      </w:r>
      <w:r w:rsidRPr="00C21759">
        <w:rPr>
          <w:lang w:val="en-US"/>
        </w:rPr>
        <w:t>4</w:t>
      </w:r>
      <w:r w:rsidR="00C21759">
        <w:rPr>
          <w:lang w:val="en-US"/>
        </w:rPr>
        <w:t xml:space="preserve">. - </w:t>
      </w:r>
      <w:r w:rsidRPr="00C21759">
        <w:rPr>
          <w:lang w:val="en-US"/>
        </w:rPr>
        <w:t>P</w:t>
      </w:r>
      <w:r w:rsidR="00C21759">
        <w:rPr>
          <w:lang w:val="en-US"/>
        </w:rPr>
        <w:t>.3</w:t>
      </w:r>
      <w:r w:rsidRPr="00C21759">
        <w:rPr>
          <w:lang w:val="en-US"/>
        </w:rPr>
        <w:t>36</w:t>
      </w:r>
      <w:r w:rsidR="00C21759" w:rsidRPr="00C21759">
        <w:rPr>
          <w:lang w:val="en-US"/>
        </w:rPr>
        <w:t>.</w:t>
      </w:r>
    </w:p>
    <w:p w:rsidR="00C21759" w:rsidRPr="00C21759" w:rsidRDefault="00A21250" w:rsidP="004701B2">
      <w:pPr>
        <w:pStyle w:val="a"/>
        <w:rPr>
          <w:lang w:val="en-US"/>
        </w:rPr>
      </w:pPr>
      <w:smartTag w:uri="urn:schemas-microsoft-com:office:smarttags" w:element="place">
        <w:smartTag w:uri="urn:schemas-microsoft-com:office:smarttags" w:element="country-region">
          <w:r w:rsidRPr="00C21759">
            <w:rPr>
              <w:lang w:val="en-US"/>
            </w:rPr>
            <w:t>Canada</w:t>
          </w:r>
        </w:smartTag>
      </w:smartTag>
      <w:r w:rsidRPr="00C21759">
        <w:rPr>
          <w:lang w:val="en-US"/>
        </w:rPr>
        <w:t>,</w:t>
      </w:r>
      <w:r w:rsidR="00C21759" w:rsidRPr="00C21759">
        <w:rPr>
          <w:lang w:val="en-US"/>
        </w:rPr>
        <w:t xml:space="preserve"> </w:t>
      </w:r>
      <w:r w:rsidRPr="00C21759">
        <w:rPr>
          <w:i/>
          <w:iCs/>
          <w:lang w:val="en-US"/>
        </w:rPr>
        <w:t>Securing</w:t>
      </w:r>
      <w:r w:rsidR="00C21759" w:rsidRPr="00C21759">
        <w:rPr>
          <w:i/>
          <w:iCs/>
          <w:lang w:val="en-US"/>
        </w:rPr>
        <w:t xml:space="preserve"> </w:t>
      </w:r>
      <w:r w:rsidRPr="00C21759">
        <w:rPr>
          <w:i/>
          <w:iCs/>
          <w:lang w:val="en-US"/>
        </w:rPr>
        <w:t>An</w:t>
      </w:r>
      <w:r w:rsidR="00C21759" w:rsidRPr="00C21759">
        <w:rPr>
          <w:i/>
          <w:iCs/>
          <w:lang w:val="en-US"/>
        </w:rPr>
        <w:t xml:space="preserve"> </w:t>
      </w:r>
      <w:r w:rsidRPr="00C21759">
        <w:rPr>
          <w:i/>
          <w:iCs/>
          <w:lang w:val="en-US"/>
        </w:rPr>
        <w:t>Open</w:t>
      </w:r>
      <w:r w:rsidR="00C21759" w:rsidRPr="00C21759">
        <w:rPr>
          <w:i/>
          <w:iCs/>
          <w:lang w:val="en-US"/>
        </w:rPr>
        <w:t xml:space="preserve"> </w:t>
      </w:r>
      <w:r w:rsidRPr="00C21759">
        <w:rPr>
          <w:i/>
          <w:iCs/>
          <w:lang w:val="en-US"/>
        </w:rPr>
        <w:t>Society</w:t>
      </w:r>
      <w:r w:rsidR="00C21759" w:rsidRPr="00C21759">
        <w:rPr>
          <w:i/>
          <w:iCs/>
          <w:lang w:val="en-US"/>
        </w:rPr>
        <w:t xml:space="preserve">: </w:t>
      </w:r>
      <w:r w:rsidRPr="00C21759">
        <w:rPr>
          <w:i/>
          <w:iCs/>
          <w:lang w:val="en-US"/>
        </w:rPr>
        <w:t>Canada’s</w:t>
      </w:r>
      <w:r w:rsidR="00C21759" w:rsidRPr="00C21759">
        <w:rPr>
          <w:i/>
          <w:iCs/>
          <w:lang w:val="en-US"/>
        </w:rPr>
        <w:t xml:space="preserve"> </w:t>
      </w:r>
      <w:r w:rsidRPr="00C21759">
        <w:rPr>
          <w:i/>
          <w:iCs/>
          <w:lang w:val="en-US"/>
        </w:rPr>
        <w:t>National</w:t>
      </w:r>
      <w:r w:rsidR="00C21759" w:rsidRPr="00C21759">
        <w:rPr>
          <w:i/>
          <w:iCs/>
          <w:lang w:val="en-US"/>
        </w:rPr>
        <w:t xml:space="preserve"> </w:t>
      </w:r>
      <w:r w:rsidRPr="00C21759">
        <w:rPr>
          <w:i/>
          <w:iCs/>
          <w:lang w:val="en-US"/>
        </w:rPr>
        <w:t>Security</w:t>
      </w:r>
      <w:r w:rsidR="00C21759" w:rsidRPr="00C21759">
        <w:rPr>
          <w:i/>
          <w:iCs/>
          <w:lang w:val="en-US"/>
        </w:rPr>
        <w:t xml:space="preserve"> </w:t>
      </w:r>
      <w:r w:rsidRPr="00C21759">
        <w:rPr>
          <w:i/>
          <w:iCs/>
          <w:lang w:val="en-US"/>
        </w:rPr>
        <w:t>Policy</w:t>
      </w:r>
      <w:r w:rsidRPr="00C21759">
        <w:rPr>
          <w:lang w:val="en-US"/>
        </w:rPr>
        <w:t>,</w:t>
      </w:r>
      <w:r w:rsidR="00C21759" w:rsidRPr="00C21759">
        <w:rPr>
          <w:lang w:val="en-US"/>
        </w:rPr>
        <w:t xml:space="preserve"> </w:t>
      </w:r>
      <w:r w:rsidRPr="00C21759">
        <w:rPr>
          <w:lang w:val="en-US"/>
        </w:rPr>
        <w:t>April</w:t>
      </w:r>
      <w:r w:rsidR="00C21759" w:rsidRPr="00C21759">
        <w:rPr>
          <w:lang w:val="en-US"/>
        </w:rPr>
        <w:t xml:space="preserve"> </w:t>
      </w:r>
      <w:r w:rsidRPr="00C21759">
        <w:rPr>
          <w:lang w:val="en-US"/>
        </w:rPr>
        <w:t>2004</w:t>
      </w:r>
      <w:r w:rsidR="00C21759">
        <w:rPr>
          <w:lang w:val="en-US"/>
        </w:rPr>
        <w:t xml:space="preserve">. - </w:t>
      </w:r>
      <w:r w:rsidR="00C21759" w:rsidRPr="00C21759">
        <w:rPr>
          <w:lang w:val="en-US"/>
        </w:rPr>
        <w:t>[</w:t>
      </w:r>
      <w:r w:rsidRPr="00C21759">
        <w:t>Электронный</w:t>
      </w:r>
      <w:r w:rsidR="00C21759" w:rsidRPr="00C21759">
        <w:rPr>
          <w:lang w:val="en-US"/>
        </w:rPr>
        <w:t xml:space="preserve"> </w:t>
      </w:r>
      <w:r w:rsidRPr="00C21759">
        <w:t>ресурс</w:t>
      </w:r>
      <w:r w:rsidR="00C21759" w:rsidRPr="00C21759">
        <w:rPr>
          <w:lang w:val="en-US"/>
        </w:rPr>
        <w:t>]</w:t>
      </w:r>
      <w:r w:rsidR="00C21759">
        <w:rPr>
          <w:lang w:val="en-US"/>
        </w:rPr>
        <w:t xml:space="preserve">. - </w:t>
      </w:r>
      <w:r w:rsidRPr="00C21759">
        <w:rPr>
          <w:lang w:val="en-US"/>
        </w:rPr>
        <w:t>URL</w:t>
      </w:r>
      <w:r w:rsidR="00C21759" w:rsidRPr="00C21759">
        <w:rPr>
          <w:lang w:val="en-US"/>
        </w:rPr>
        <w:t xml:space="preserve">: </w:t>
      </w:r>
      <w:r w:rsidR="00C21759">
        <w:rPr>
          <w:lang w:val="en-US"/>
        </w:rPr>
        <w:t>http://www.</w:t>
      </w:r>
      <w:r w:rsidRPr="00C21759">
        <w:rPr>
          <w:lang w:val="en-US"/>
        </w:rPr>
        <w:t>pco-bcp</w:t>
      </w:r>
      <w:r w:rsidR="00C21759" w:rsidRPr="00C21759">
        <w:rPr>
          <w:lang w:val="en-US"/>
        </w:rPr>
        <w:t xml:space="preserve">. </w:t>
      </w:r>
      <w:r w:rsidRPr="00C21759">
        <w:rPr>
          <w:lang w:val="en-US"/>
        </w:rPr>
        <w:t>gc</w:t>
      </w:r>
      <w:r w:rsidR="00C21759" w:rsidRPr="00C21759">
        <w:rPr>
          <w:lang w:val="en-US"/>
        </w:rPr>
        <w:t xml:space="preserve">. </w:t>
      </w:r>
      <w:r w:rsidRPr="00C21759">
        <w:rPr>
          <w:lang w:val="en-US"/>
        </w:rPr>
        <w:t>ca/docs/Publications/NatSecurnat/natsecurnat_e</w:t>
      </w:r>
      <w:r w:rsidR="00C21759" w:rsidRPr="00C21759">
        <w:rPr>
          <w:lang w:val="en-US"/>
        </w:rPr>
        <w:t xml:space="preserve">. </w:t>
      </w:r>
      <w:r w:rsidRPr="00C21759">
        <w:rPr>
          <w:lang w:val="en-US"/>
        </w:rPr>
        <w:t>pdf</w:t>
      </w:r>
      <w:r w:rsidR="00C21759" w:rsidRPr="00C21759">
        <w:rPr>
          <w:lang w:val="en-US"/>
        </w:rPr>
        <w:t>.</w:t>
      </w:r>
    </w:p>
    <w:p w:rsidR="00C21759" w:rsidRPr="00C21759" w:rsidRDefault="00A21250" w:rsidP="004701B2">
      <w:pPr>
        <w:pStyle w:val="a"/>
        <w:rPr>
          <w:lang w:val="en-US"/>
        </w:rPr>
      </w:pPr>
      <w:smartTag w:uri="urn:schemas-microsoft-com:office:smarttags" w:element="place">
        <w:smartTag w:uri="urn:schemas-microsoft-com:office:smarttags" w:element="country-region">
          <w:r w:rsidRPr="00C21759">
            <w:rPr>
              <w:lang w:val="en-US"/>
            </w:rPr>
            <w:t>Canada</w:t>
          </w:r>
        </w:smartTag>
      </w:smartTag>
      <w:r w:rsidRPr="00C21759">
        <w:rPr>
          <w:lang w:val="en-US"/>
        </w:rPr>
        <w:t>’s</w:t>
      </w:r>
      <w:r w:rsidR="00C21759" w:rsidRPr="00C21759">
        <w:rPr>
          <w:lang w:val="en-US"/>
        </w:rPr>
        <w:t xml:space="preserve"> </w:t>
      </w:r>
      <w:r w:rsidRPr="00C21759">
        <w:rPr>
          <w:lang w:val="en-US"/>
        </w:rPr>
        <w:t>Oceans</w:t>
      </w:r>
      <w:r w:rsidR="00C21759" w:rsidRPr="00C21759">
        <w:rPr>
          <w:lang w:val="en-US"/>
        </w:rPr>
        <w:t xml:space="preserve"> </w:t>
      </w:r>
      <w:r w:rsidRPr="00C21759">
        <w:rPr>
          <w:lang w:val="en-US"/>
        </w:rPr>
        <w:t>Maximizing</w:t>
      </w:r>
      <w:r w:rsidR="00C21759" w:rsidRPr="00C21759">
        <w:rPr>
          <w:lang w:val="en-US"/>
        </w:rPr>
        <w:t xml:space="preserve"> </w:t>
      </w:r>
      <w:r w:rsidRPr="00C21759">
        <w:rPr>
          <w:lang w:val="en-US"/>
        </w:rPr>
        <w:t>Opportunities</w:t>
      </w:r>
      <w:r w:rsidR="00C21759" w:rsidRPr="00C21759">
        <w:rPr>
          <w:lang w:val="en-US"/>
        </w:rPr>
        <w:t xml:space="preserve"> </w:t>
      </w:r>
      <w:r w:rsidRPr="00C21759">
        <w:rPr>
          <w:lang w:val="en-US"/>
        </w:rPr>
        <w:t>for</w:t>
      </w:r>
      <w:r w:rsidR="00C21759" w:rsidRPr="00C21759">
        <w:rPr>
          <w:lang w:val="en-US"/>
        </w:rPr>
        <w:t xml:space="preserve"> </w:t>
      </w:r>
      <w:r w:rsidRPr="00C21759">
        <w:rPr>
          <w:lang w:val="en-US"/>
        </w:rPr>
        <w:t>Canadians</w:t>
      </w:r>
      <w:r w:rsidR="00C21759" w:rsidRPr="00C21759">
        <w:rPr>
          <w:lang w:val="en-US"/>
        </w:rPr>
        <w:t xml:space="preserve"> </w:t>
      </w:r>
      <w:r w:rsidRPr="00C21759">
        <w:rPr>
          <w:lang w:val="en-US"/>
        </w:rPr>
        <w:t>from</w:t>
      </w:r>
      <w:r w:rsidR="00C21759" w:rsidRPr="00C21759">
        <w:rPr>
          <w:lang w:val="en-US"/>
        </w:rPr>
        <w:t xml:space="preserve"> </w:t>
      </w:r>
      <w:r w:rsidRPr="00C21759">
        <w:rPr>
          <w:lang w:val="en-US"/>
        </w:rPr>
        <w:t>a</w:t>
      </w:r>
      <w:r w:rsidR="00C21759" w:rsidRPr="00C21759">
        <w:rPr>
          <w:lang w:val="en-US"/>
        </w:rPr>
        <w:t xml:space="preserve"> </w:t>
      </w:r>
      <w:r w:rsidRPr="00C21759">
        <w:rPr>
          <w:lang w:val="en-US"/>
        </w:rPr>
        <w:t>Sovereignty</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Perspective</w:t>
      </w:r>
      <w:r w:rsidR="00C21759" w:rsidRPr="00C21759">
        <w:rPr>
          <w:lang w:val="en-US"/>
        </w:rPr>
        <w:t xml:space="preserve">. </w:t>
      </w:r>
      <w:r w:rsidRPr="00C21759">
        <w:rPr>
          <w:lang w:val="en-US"/>
        </w:rPr>
        <w:t>P</w:t>
      </w:r>
      <w:r w:rsidR="00C21759">
        <w:rPr>
          <w:lang w:val="en-US"/>
        </w:rPr>
        <w:t>.2</w:t>
      </w:r>
      <w:r w:rsidR="00C21759" w:rsidRPr="00C21759">
        <w:rPr>
          <w:lang w:val="en-US"/>
        </w:rPr>
        <w:t>.</w:t>
      </w:r>
    </w:p>
    <w:p w:rsidR="00C21759" w:rsidRPr="00C21759" w:rsidRDefault="00A21250" w:rsidP="004701B2">
      <w:pPr>
        <w:pStyle w:val="a"/>
        <w:rPr>
          <w:bCs/>
          <w:lang w:val="en-US"/>
        </w:rPr>
      </w:pPr>
      <w:smartTag w:uri="urn:schemas-microsoft-com:office:smarttags" w:element="place">
        <w:r w:rsidRPr="00C21759">
          <w:rPr>
            <w:lang w:val="en-US"/>
          </w:rPr>
          <w:t>Adams</w:t>
        </w:r>
      </w:smartTag>
      <w:r w:rsidR="00C21759" w:rsidRPr="00C21759">
        <w:rPr>
          <w:lang w:val="en-US"/>
        </w:rPr>
        <w:t xml:space="preserve"> </w:t>
      </w:r>
      <w:r w:rsidRPr="00C21759">
        <w:rPr>
          <w:lang w:val="en-US"/>
        </w:rPr>
        <w:t>J</w:t>
      </w:r>
      <w:r w:rsidR="00C21759" w:rsidRPr="00C21759">
        <w:rPr>
          <w:lang w:val="en-US"/>
        </w:rPr>
        <w:t xml:space="preserve">. </w:t>
      </w:r>
      <w:r w:rsidRPr="00C21759">
        <w:rPr>
          <w:lang w:val="en-US"/>
        </w:rPr>
        <w:t>Maritime</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w:t>
      </w:r>
      <w:r w:rsidR="00C21759" w:rsidRPr="00C21759">
        <w:rPr>
          <w:lang w:val="en-US"/>
        </w:rPr>
        <w:t xml:space="preserve"> </w:t>
      </w:r>
      <w:r w:rsidRPr="00C21759">
        <w:rPr>
          <w:lang w:val="en-US"/>
        </w:rPr>
        <w:t>Canadian</w:t>
      </w:r>
      <w:r w:rsidR="00C21759" w:rsidRPr="00C21759">
        <w:rPr>
          <w:lang w:val="en-US"/>
        </w:rPr>
        <w:t xml:space="preserve"> </w:t>
      </w:r>
      <w:r w:rsidRPr="00C21759">
        <w:rPr>
          <w:lang w:val="en-US"/>
        </w:rPr>
        <w:t>Coast</w:t>
      </w:r>
      <w:r w:rsidR="00C21759" w:rsidRPr="00C21759">
        <w:rPr>
          <w:lang w:val="en-US"/>
        </w:rPr>
        <w:t xml:space="preserve"> </w:t>
      </w:r>
      <w:r w:rsidRPr="00C21759">
        <w:rPr>
          <w:lang w:val="en-US"/>
        </w:rPr>
        <w:t>Guard</w:t>
      </w:r>
      <w:r w:rsidR="00C21759" w:rsidRPr="00C21759">
        <w:rPr>
          <w:lang w:val="en-US"/>
        </w:rPr>
        <w:t xml:space="preserve"> </w:t>
      </w:r>
      <w:r w:rsidRPr="00C21759">
        <w:rPr>
          <w:lang w:val="en-US"/>
        </w:rPr>
        <w:t>Perspective</w:t>
      </w:r>
      <w:r w:rsidR="00C21759" w:rsidRPr="00C21759">
        <w:rPr>
          <w:lang w:val="en-US"/>
        </w:rPr>
        <w:t xml:space="preserve">. </w:t>
      </w:r>
      <w:r w:rsidRPr="00C21759">
        <w:rPr>
          <w:lang w:val="en-US"/>
        </w:rPr>
        <w:t>In</w:t>
      </w:r>
      <w:r w:rsidR="00C21759" w:rsidRPr="00C21759">
        <w:rPr>
          <w:lang w:val="en-US"/>
        </w:rPr>
        <w:t xml:space="preserve">: </w:t>
      </w:r>
      <w:r w:rsidRPr="00C21759">
        <w:rPr>
          <w:bCs/>
          <w:lang w:val="en-US"/>
        </w:rPr>
        <w:t>The</w:t>
      </w:r>
      <w:r w:rsidR="00C21759" w:rsidRPr="00C21759">
        <w:rPr>
          <w:bCs/>
          <w:lang w:val="en-US"/>
        </w:rPr>
        <w:t xml:space="preserve"> </w:t>
      </w:r>
      <w:r w:rsidRPr="00C21759">
        <w:rPr>
          <w:bCs/>
          <w:lang w:val="en-US"/>
        </w:rPr>
        <w:t>Future</w:t>
      </w:r>
      <w:r w:rsidR="00C21759" w:rsidRPr="00C21759">
        <w:rPr>
          <w:bCs/>
          <w:lang w:val="en-US"/>
        </w:rPr>
        <w:t xml:space="preserve"> </w:t>
      </w:r>
      <w:r w:rsidRPr="00C21759">
        <w:rPr>
          <w:bCs/>
          <w:lang w:val="en-US"/>
        </w:rPr>
        <w:t>of</w:t>
      </w:r>
      <w:r w:rsidR="00C21759" w:rsidRPr="00C21759">
        <w:rPr>
          <w:bCs/>
          <w:lang w:val="en-US"/>
        </w:rPr>
        <w:t xml:space="preserve"> </w:t>
      </w:r>
      <w:r w:rsidRPr="00C21759">
        <w:rPr>
          <w:bCs/>
          <w:lang w:val="en-US"/>
        </w:rPr>
        <w:t>Canada’s</w:t>
      </w:r>
      <w:r w:rsidR="00C21759" w:rsidRPr="00C21759">
        <w:rPr>
          <w:bCs/>
          <w:lang w:val="en-US"/>
        </w:rPr>
        <w:t xml:space="preserve"> </w:t>
      </w:r>
      <w:r w:rsidRPr="00C21759">
        <w:rPr>
          <w:bCs/>
          <w:lang w:val="en-US"/>
        </w:rPr>
        <w:t>Maritime</w:t>
      </w:r>
      <w:r w:rsidR="00C21759" w:rsidRPr="00C21759">
        <w:rPr>
          <w:bCs/>
          <w:lang w:val="en-US"/>
        </w:rPr>
        <w:t xml:space="preserve"> </w:t>
      </w:r>
      <w:r w:rsidRPr="00C21759">
        <w:rPr>
          <w:bCs/>
          <w:lang w:val="en-US"/>
        </w:rPr>
        <w:t>Capabilities</w:t>
      </w:r>
      <w:r w:rsidR="00C21759" w:rsidRPr="00C21759">
        <w:rPr>
          <w:bCs/>
          <w:lang w:val="en-US"/>
        </w:rPr>
        <w:t xml:space="preserve">: </w:t>
      </w:r>
      <w:r w:rsidRPr="00C21759">
        <w:rPr>
          <w:bCs/>
          <w:lang w:val="en-US"/>
        </w:rPr>
        <w:t>The</w:t>
      </w:r>
      <w:r w:rsidR="00C21759" w:rsidRPr="00C21759">
        <w:rPr>
          <w:bCs/>
          <w:lang w:val="en-US"/>
        </w:rPr>
        <w:t xml:space="preserve"> </w:t>
      </w:r>
      <w:r w:rsidRPr="00C21759">
        <w:rPr>
          <w:bCs/>
          <w:lang w:val="en-US"/>
        </w:rPr>
        <w:t>Issues,</w:t>
      </w:r>
      <w:r w:rsidR="00C21759" w:rsidRPr="00C21759">
        <w:rPr>
          <w:bCs/>
          <w:lang w:val="en-US"/>
        </w:rPr>
        <w:t xml:space="preserve"> </w:t>
      </w:r>
      <w:r w:rsidRPr="00C21759">
        <w:rPr>
          <w:bCs/>
          <w:lang w:val="en-US"/>
        </w:rPr>
        <w:t>Challenges</w:t>
      </w:r>
      <w:r w:rsidR="00C21759" w:rsidRPr="00C21759">
        <w:rPr>
          <w:bCs/>
          <w:lang w:val="en-US"/>
        </w:rPr>
        <w:t xml:space="preserve"> </w:t>
      </w:r>
      <w:r w:rsidRPr="00C21759">
        <w:rPr>
          <w:bCs/>
          <w:lang w:val="en-US"/>
        </w:rPr>
        <w:t>and</w:t>
      </w:r>
      <w:r w:rsidR="00C21759" w:rsidRPr="00C21759">
        <w:rPr>
          <w:bCs/>
          <w:lang w:val="en-US"/>
        </w:rPr>
        <w:t xml:space="preserve"> </w:t>
      </w:r>
      <w:r w:rsidRPr="00C21759">
        <w:rPr>
          <w:bCs/>
          <w:lang w:val="en-US"/>
        </w:rPr>
        <w:t>Solutions</w:t>
      </w:r>
      <w:r w:rsidR="00C21759" w:rsidRPr="00C21759">
        <w:rPr>
          <w:bCs/>
          <w:lang w:val="en-US"/>
        </w:rPr>
        <w:t xml:space="preserve"> </w:t>
      </w:r>
      <w:r w:rsidRPr="00C21759">
        <w:rPr>
          <w:bCs/>
          <w:lang w:val="en-US"/>
        </w:rPr>
        <w:t>in</w:t>
      </w:r>
      <w:r w:rsidR="00C21759" w:rsidRPr="00C21759">
        <w:rPr>
          <w:bCs/>
          <w:lang w:val="en-US"/>
        </w:rPr>
        <w:t xml:space="preserve"> </w:t>
      </w:r>
      <w:r w:rsidRPr="00C21759">
        <w:rPr>
          <w:bCs/>
          <w:lang w:val="en-US"/>
        </w:rPr>
        <w:t>a</w:t>
      </w:r>
      <w:r w:rsidR="00C21759" w:rsidRPr="00C21759">
        <w:rPr>
          <w:bCs/>
          <w:lang w:val="en-US"/>
        </w:rPr>
        <w:t xml:space="preserve"> </w:t>
      </w:r>
      <w:r w:rsidRPr="00C21759">
        <w:rPr>
          <w:bCs/>
          <w:lang w:val="en-US"/>
        </w:rPr>
        <w:t>New</w:t>
      </w:r>
      <w:r w:rsidR="00C21759" w:rsidRPr="00C21759">
        <w:rPr>
          <w:bCs/>
          <w:lang w:val="en-US"/>
        </w:rPr>
        <w:t xml:space="preserve"> </w:t>
      </w:r>
      <w:r w:rsidRPr="00C21759">
        <w:rPr>
          <w:bCs/>
          <w:lang w:val="en-US"/>
        </w:rPr>
        <w:t>Security</w:t>
      </w:r>
      <w:r w:rsidR="00C21759" w:rsidRPr="00C21759">
        <w:rPr>
          <w:bCs/>
          <w:lang w:val="en-US"/>
        </w:rPr>
        <w:t xml:space="preserve"> </w:t>
      </w:r>
      <w:r w:rsidRPr="00C21759">
        <w:rPr>
          <w:bCs/>
          <w:lang w:val="en-US"/>
        </w:rPr>
        <w:t>Environment</w:t>
      </w:r>
      <w:r w:rsidR="00C21759" w:rsidRPr="00C21759">
        <w:rPr>
          <w:bCs/>
          <w:lang w:val="en-US"/>
        </w:rPr>
        <w:t>.</w:t>
      </w:r>
    </w:p>
    <w:p w:rsidR="00C21759" w:rsidRPr="00C21759" w:rsidRDefault="00A21250" w:rsidP="004701B2">
      <w:pPr>
        <w:pStyle w:val="a"/>
        <w:rPr>
          <w:lang w:val="en-US"/>
        </w:rPr>
      </w:pPr>
      <w:r w:rsidRPr="00C21759">
        <w:rPr>
          <w:lang w:val="en-US"/>
        </w:rPr>
        <w:t>Standing</w:t>
      </w:r>
      <w:r w:rsidR="00C21759" w:rsidRPr="00C21759">
        <w:rPr>
          <w:lang w:val="en-US"/>
        </w:rPr>
        <w:t xml:space="preserve"> </w:t>
      </w:r>
      <w:r w:rsidRPr="00C21759">
        <w:rPr>
          <w:lang w:val="en-US"/>
        </w:rPr>
        <w:t>Senate</w:t>
      </w:r>
      <w:r w:rsidR="00C21759" w:rsidRPr="00C21759">
        <w:rPr>
          <w:lang w:val="en-US"/>
        </w:rPr>
        <w:t xml:space="preserve"> </w:t>
      </w:r>
      <w:r w:rsidRPr="00C21759">
        <w:rPr>
          <w:lang w:val="en-US"/>
        </w:rPr>
        <w:t>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National</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Defence</w:t>
      </w:r>
      <w:r w:rsidR="00C21759" w:rsidRPr="00C21759">
        <w:rPr>
          <w:lang w:val="en-US"/>
        </w:rPr>
        <w:t xml:space="preserve">. </w:t>
      </w:r>
      <w:smartTag w:uri="urn:schemas-microsoft-com:office:smarttags" w:element="place">
        <w:smartTag w:uri="urn:schemas-microsoft-com:office:smarttags" w:element="country-region">
          <w:r w:rsidRPr="00C21759">
            <w:rPr>
              <w:bCs/>
              <w:i/>
              <w:lang w:val="en-US"/>
            </w:rPr>
            <w:t>Canada</w:t>
          </w:r>
        </w:smartTag>
      </w:smartTag>
      <w:r w:rsidRPr="00C21759">
        <w:rPr>
          <w:bCs/>
          <w:i/>
          <w:lang w:val="en-US"/>
        </w:rPr>
        <w:t>’s</w:t>
      </w:r>
      <w:r w:rsidR="00C21759" w:rsidRPr="00C21759">
        <w:rPr>
          <w:bCs/>
          <w:i/>
          <w:lang w:val="en-US"/>
        </w:rPr>
        <w:t xml:space="preserve"> </w:t>
      </w:r>
      <w:r w:rsidRPr="00C21759">
        <w:rPr>
          <w:bCs/>
          <w:i/>
          <w:lang w:val="en-US"/>
        </w:rPr>
        <w:t>Coastlines</w:t>
      </w:r>
      <w:r w:rsidR="00C21759" w:rsidRPr="00C21759">
        <w:rPr>
          <w:bCs/>
          <w:i/>
          <w:lang w:val="en-US"/>
        </w:rPr>
        <w:t xml:space="preserve">: </w:t>
      </w:r>
      <w:r w:rsidRPr="00C21759">
        <w:rPr>
          <w:bCs/>
          <w:i/>
          <w:lang w:val="en-US"/>
        </w:rPr>
        <w:t>The</w:t>
      </w:r>
      <w:r w:rsidR="00C21759" w:rsidRPr="00C21759">
        <w:rPr>
          <w:bCs/>
          <w:i/>
          <w:lang w:val="en-US"/>
        </w:rPr>
        <w:t xml:space="preserve"> </w:t>
      </w:r>
      <w:r w:rsidRPr="00C21759">
        <w:rPr>
          <w:bCs/>
          <w:i/>
          <w:lang w:val="en-US"/>
        </w:rPr>
        <w:t>Longest</w:t>
      </w:r>
      <w:r w:rsidR="00C21759" w:rsidRPr="00C21759">
        <w:rPr>
          <w:bCs/>
          <w:i/>
          <w:lang w:val="en-US"/>
        </w:rPr>
        <w:t xml:space="preserve"> </w:t>
      </w:r>
      <w:r w:rsidRPr="00C21759">
        <w:rPr>
          <w:bCs/>
          <w:i/>
          <w:lang w:val="en-US"/>
        </w:rPr>
        <w:t>Under-Defended</w:t>
      </w:r>
      <w:r w:rsidR="00C21759" w:rsidRPr="00C21759">
        <w:rPr>
          <w:bCs/>
          <w:i/>
          <w:lang w:val="en-US"/>
        </w:rPr>
        <w:t xml:space="preserve"> </w:t>
      </w:r>
      <w:r w:rsidRPr="00C21759">
        <w:rPr>
          <w:bCs/>
          <w:i/>
          <w:lang w:val="en-US"/>
        </w:rPr>
        <w:t>Borders</w:t>
      </w:r>
      <w:r w:rsidR="00C21759" w:rsidRPr="00C21759">
        <w:rPr>
          <w:bCs/>
          <w:i/>
          <w:lang w:val="en-US"/>
        </w:rPr>
        <w:t xml:space="preserve"> </w:t>
      </w:r>
      <w:r w:rsidRPr="00C21759">
        <w:rPr>
          <w:bCs/>
          <w:i/>
          <w:lang w:val="en-US"/>
        </w:rPr>
        <w:t>in</w:t>
      </w:r>
      <w:r w:rsidR="00C21759" w:rsidRPr="00C21759">
        <w:rPr>
          <w:bCs/>
          <w:i/>
          <w:lang w:val="en-US"/>
        </w:rPr>
        <w:t xml:space="preserve"> </w:t>
      </w:r>
      <w:r w:rsidRPr="00C21759">
        <w:rPr>
          <w:bCs/>
          <w:i/>
          <w:lang w:val="en-US"/>
        </w:rPr>
        <w:t>the</w:t>
      </w:r>
      <w:r w:rsidR="00C21759" w:rsidRPr="00C21759">
        <w:rPr>
          <w:bCs/>
          <w:i/>
          <w:lang w:val="en-US"/>
        </w:rPr>
        <w:t xml:space="preserve"> </w:t>
      </w:r>
      <w:r w:rsidRPr="00C21759">
        <w:rPr>
          <w:bCs/>
          <w:i/>
          <w:lang w:val="en-US"/>
        </w:rPr>
        <w:t>World</w:t>
      </w:r>
      <w:r w:rsidR="00C21759" w:rsidRPr="00C21759">
        <w:rPr>
          <w:bCs/>
          <w:i/>
          <w:lang w:val="en-US"/>
        </w:rPr>
        <w:t xml:space="preserve">. </w:t>
      </w:r>
      <w:r w:rsidRPr="00C21759">
        <w:rPr>
          <w:bCs/>
          <w:lang w:val="en-US"/>
        </w:rPr>
        <w:t>Vol</w:t>
      </w:r>
      <w:r w:rsidR="00C21759">
        <w:rPr>
          <w:bCs/>
          <w:lang w:val="en-US"/>
        </w:rPr>
        <w:t>.2</w:t>
      </w:r>
      <w:r w:rsidR="00C21759" w:rsidRPr="00C21759">
        <w:rPr>
          <w:bCs/>
          <w:lang w:val="en-US"/>
        </w:rPr>
        <w:t xml:space="preserve">. </w:t>
      </w:r>
      <w:smartTag w:uri="urn:schemas-microsoft-com:office:smarttags" w:element="place">
        <w:smartTag w:uri="urn:schemas-microsoft-com:office:smarttags" w:element="City">
          <w:r w:rsidRPr="00C21759">
            <w:rPr>
              <w:iCs/>
              <w:lang w:val="en-US"/>
            </w:rPr>
            <w:t>Ottawa</w:t>
          </w:r>
        </w:smartTag>
      </w:smartTag>
      <w:r w:rsidRPr="00C21759">
        <w:rPr>
          <w:iCs/>
          <w:lang w:val="en-US"/>
        </w:rPr>
        <w:t>,</w:t>
      </w:r>
      <w:r w:rsidR="00C21759" w:rsidRPr="00C21759">
        <w:rPr>
          <w:iCs/>
          <w:lang w:val="en-US"/>
        </w:rPr>
        <w:t xml:space="preserve"> </w:t>
      </w:r>
      <w:r w:rsidRPr="00C21759">
        <w:rPr>
          <w:bCs/>
          <w:lang w:val="en-US"/>
        </w:rPr>
        <w:t>Oct</w:t>
      </w:r>
      <w:r w:rsidR="00C21759">
        <w:rPr>
          <w:bCs/>
          <w:lang w:val="en-US"/>
        </w:rPr>
        <w:t>. 20</w:t>
      </w:r>
      <w:r w:rsidRPr="00C21759">
        <w:rPr>
          <w:bCs/>
          <w:lang w:val="en-US"/>
        </w:rPr>
        <w:t>03</w:t>
      </w:r>
      <w:r w:rsidR="00C21759">
        <w:rPr>
          <w:bCs/>
          <w:lang w:val="en-US"/>
        </w:rPr>
        <w:t>.</w:t>
      </w:r>
    </w:p>
    <w:p w:rsidR="00C21759" w:rsidRPr="00C21759" w:rsidRDefault="00A21250" w:rsidP="004701B2">
      <w:pPr>
        <w:pStyle w:val="a"/>
        <w:rPr>
          <w:bCs/>
          <w:lang w:val="en-US"/>
        </w:rPr>
      </w:pPr>
      <w:r w:rsidRPr="00C21759">
        <w:rPr>
          <w:bCs/>
          <w:lang w:val="en-US"/>
        </w:rPr>
        <w:t>Lostracco</w:t>
      </w:r>
      <w:r w:rsidR="00C21759" w:rsidRPr="00C21759">
        <w:rPr>
          <w:bCs/>
          <w:lang w:val="en-US"/>
        </w:rPr>
        <w:t xml:space="preserve"> </w:t>
      </w:r>
      <w:r w:rsidRPr="00C21759">
        <w:rPr>
          <w:bCs/>
          <w:lang w:val="en-US"/>
        </w:rPr>
        <w:t>J</w:t>
      </w:r>
      <w:r w:rsidR="00C21759" w:rsidRPr="00C21759">
        <w:rPr>
          <w:bCs/>
          <w:lang w:val="en-US"/>
        </w:rPr>
        <w:t xml:space="preserve">. </w:t>
      </w:r>
      <w:r w:rsidRPr="00C21759">
        <w:rPr>
          <w:bCs/>
          <w:lang w:val="en-US"/>
        </w:rPr>
        <w:t>T</w:t>
      </w:r>
      <w:r w:rsidR="00C21759" w:rsidRPr="00C21759">
        <w:rPr>
          <w:bCs/>
          <w:lang w:val="en-US"/>
        </w:rPr>
        <w:t xml:space="preserve">. </w:t>
      </w:r>
      <w:r w:rsidRPr="00C21759">
        <w:rPr>
          <w:lang w:val="en-US"/>
        </w:rPr>
        <w:t>What</w:t>
      </w:r>
      <w:r w:rsidR="00C21759" w:rsidRPr="00C21759">
        <w:rPr>
          <w:lang w:val="en-US"/>
        </w:rPr>
        <w:t xml:space="preserve"> </w:t>
      </w:r>
      <w:r w:rsidRPr="00C21759">
        <w:rPr>
          <w:lang w:val="en-US"/>
        </w:rPr>
        <w:t>force</w:t>
      </w:r>
      <w:r w:rsidR="00C21759" w:rsidRPr="00C21759">
        <w:rPr>
          <w:lang w:val="en-US"/>
        </w:rPr>
        <w:t xml:space="preserve"> </w:t>
      </w:r>
      <w:r w:rsidRPr="00C21759">
        <w:rPr>
          <w:lang w:val="en-US"/>
        </w:rPr>
        <w:t>for</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w:t>
      </w:r>
      <w:r w:rsidRPr="00C21759">
        <w:rPr>
          <w:lang w:val="en-US"/>
        </w:rPr>
        <w:t>A</w:t>
      </w:r>
      <w:r w:rsidR="00C21759" w:rsidRPr="00C21759">
        <w:rPr>
          <w:lang w:val="en-US"/>
        </w:rPr>
        <w:t xml:space="preserve"> </w:t>
      </w:r>
      <w:r w:rsidRPr="00C21759">
        <w:rPr>
          <w:lang w:val="en-US"/>
        </w:rPr>
        <w:t>theoretical</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practical</w:t>
      </w:r>
      <w:r w:rsidR="00C21759" w:rsidRPr="00C21759">
        <w:rPr>
          <w:lang w:val="en-US"/>
        </w:rPr>
        <w:t xml:space="preserve"> </w:t>
      </w:r>
      <w:r w:rsidRPr="00C21759">
        <w:rPr>
          <w:lang w:val="en-US"/>
        </w:rPr>
        <w:t>study</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Canadian</w:t>
      </w:r>
      <w:r w:rsidR="00C21759" w:rsidRPr="00C21759">
        <w:rPr>
          <w:lang w:val="en-US"/>
        </w:rPr>
        <w:t xml:space="preserve"> </w:t>
      </w:r>
      <w:r w:rsidRPr="00C21759">
        <w:rPr>
          <w:lang w:val="en-US"/>
        </w:rPr>
        <w:t>Navy</w:t>
      </w:r>
      <w:r w:rsidR="00C21759" w:rsidRPr="00C21759">
        <w:rPr>
          <w:lang w:val="en-US"/>
        </w:rPr>
        <w:t xml:space="preserve"> </w:t>
      </w:r>
      <w:r w:rsidRPr="00C21759">
        <w:rPr>
          <w:lang w:val="en-US"/>
        </w:rPr>
        <w:t>in</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1990s</w:t>
      </w:r>
      <w:r w:rsidR="00C21759" w:rsidRPr="00C21759">
        <w:rPr>
          <w:lang w:val="en-US"/>
        </w:rPr>
        <w:t xml:space="preserve">: </w:t>
      </w:r>
      <w:r w:rsidRPr="00C21759">
        <w:rPr>
          <w:bCs/>
          <w:lang w:val="en-US"/>
        </w:rPr>
        <w:t>Submitted</w:t>
      </w:r>
      <w:r w:rsidR="00C21759" w:rsidRPr="00C21759">
        <w:rPr>
          <w:bCs/>
          <w:lang w:val="en-US"/>
        </w:rPr>
        <w:t xml:space="preserve"> </w:t>
      </w:r>
      <w:r w:rsidRPr="00C21759">
        <w:rPr>
          <w:bCs/>
          <w:lang w:val="en-US"/>
        </w:rPr>
        <w:t>in</w:t>
      </w:r>
      <w:r w:rsidR="00C21759" w:rsidRPr="00C21759">
        <w:rPr>
          <w:bCs/>
          <w:lang w:val="en-US"/>
        </w:rPr>
        <w:t xml:space="preserve"> </w:t>
      </w:r>
      <w:r w:rsidRPr="00C21759">
        <w:rPr>
          <w:bCs/>
          <w:lang w:val="en-US"/>
        </w:rPr>
        <w:t>partial</w:t>
      </w:r>
      <w:r w:rsidR="00C21759" w:rsidRPr="00C21759">
        <w:rPr>
          <w:bCs/>
          <w:lang w:val="en-US"/>
        </w:rPr>
        <w:t xml:space="preserve"> </w:t>
      </w:r>
      <w:r w:rsidRPr="00C21759">
        <w:rPr>
          <w:bCs/>
          <w:lang w:val="en-US"/>
        </w:rPr>
        <w:t>fulfilment</w:t>
      </w:r>
      <w:r w:rsidR="00C21759" w:rsidRPr="00C21759">
        <w:rPr>
          <w:bCs/>
          <w:lang w:val="en-US"/>
        </w:rPr>
        <w:t xml:space="preserve"> </w:t>
      </w:r>
      <w:r w:rsidRPr="00C21759">
        <w:rPr>
          <w:bCs/>
          <w:lang w:val="en-US"/>
        </w:rPr>
        <w:t>of</w:t>
      </w:r>
      <w:r w:rsidR="00C21759" w:rsidRPr="00C21759">
        <w:rPr>
          <w:bCs/>
          <w:lang w:val="en-US"/>
        </w:rPr>
        <w:t xml:space="preserve"> </w:t>
      </w:r>
      <w:r w:rsidRPr="00C21759">
        <w:rPr>
          <w:bCs/>
          <w:lang w:val="en-US"/>
        </w:rPr>
        <w:t>the</w:t>
      </w:r>
      <w:r w:rsidR="00C21759" w:rsidRPr="00C21759">
        <w:rPr>
          <w:bCs/>
          <w:lang w:val="en-US"/>
        </w:rPr>
        <w:t xml:space="preserve"> </w:t>
      </w:r>
      <w:r w:rsidRPr="00C21759">
        <w:rPr>
          <w:bCs/>
          <w:lang w:val="en-US"/>
        </w:rPr>
        <w:t>requirements</w:t>
      </w:r>
      <w:r w:rsidR="00C21759" w:rsidRPr="00C21759">
        <w:rPr>
          <w:lang w:val="en-US"/>
        </w:rPr>
        <w:t xml:space="preserve"> </w:t>
      </w:r>
      <w:r w:rsidRPr="00C21759">
        <w:rPr>
          <w:bCs/>
          <w:lang w:val="en-US"/>
        </w:rPr>
        <w:t>for</w:t>
      </w:r>
      <w:r w:rsidR="00C21759" w:rsidRPr="00C21759">
        <w:rPr>
          <w:bCs/>
          <w:lang w:val="en-US"/>
        </w:rPr>
        <w:t xml:space="preserve"> </w:t>
      </w:r>
      <w:r w:rsidRPr="00C21759">
        <w:rPr>
          <w:bCs/>
          <w:lang w:val="en-US"/>
        </w:rPr>
        <w:t>the</w:t>
      </w:r>
      <w:r w:rsidR="00C21759" w:rsidRPr="00C21759">
        <w:rPr>
          <w:bCs/>
          <w:lang w:val="en-US"/>
        </w:rPr>
        <w:t xml:space="preserve"> </w:t>
      </w:r>
      <w:r w:rsidRPr="00C21759">
        <w:rPr>
          <w:bCs/>
          <w:lang w:val="en-US"/>
        </w:rPr>
        <w:t>degree</w:t>
      </w:r>
      <w:r w:rsidR="00C21759" w:rsidRPr="00C21759">
        <w:rPr>
          <w:bCs/>
          <w:lang w:val="en-US"/>
        </w:rPr>
        <w:t xml:space="preserve"> </w:t>
      </w:r>
      <w:r w:rsidRPr="00C21759">
        <w:rPr>
          <w:bCs/>
          <w:lang w:val="en-US"/>
        </w:rPr>
        <w:t>of</w:t>
      </w:r>
      <w:r w:rsidR="00C21759" w:rsidRPr="00C21759">
        <w:rPr>
          <w:bCs/>
          <w:lang w:val="en-US"/>
        </w:rPr>
        <w:t xml:space="preserve"> </w:t>
      </w:r>
      <w:r w:rsidRPr="00C21759">
        <w:rPr>
          <w:bCs/>
          <w:lang w:val="en-US"/>
        </w:rPr>
        <w:t>Masters</w:t>
      </w:r>
      <w:r w:rsidR="00C21759" w:rsidRPr="00C21759">
        <w:rPr>
          <w:bCs/>
          <w:lang w:val="en-US"/>
        </w:rPr>
        <w:t xml:space="preserve"> </w:t>
      </w:r>
      <w:r w:rsidRPr="00C21759">
        <w:rPr>
          <w:bCs/>
          <w:lang w:val="en-US"/>
        </w:rPr>
        <w:t>of</w:t>
      </w:r>
      <w:r w:rsidR="00C21759" w:rsidRPr="00C21759">
        <w:rPr>
          <w:bCs/>
          <w:lang w:val="en-US"/>
        </w:rPr>
        <w:t xml:space="preserve"> </w:t>
      </w:r>
      <w:r w:rsidRPr="00C21759">
        <w:rPr>
          <w:bCs/>
          <w:lang w:val="en-US"/>
        </w:rPr>
        <w:t>Arts</w:t>
      </w:r>
      <w:r w:rsidR="00C21759">
        <w:rPr>
          <w:lang w:val="en-US"/>
        </w:rPr>
        <w:t xml:space="preserve">. - </w:t>
      </w:r>
      <w:smartTag w:uri="urn:schemas-microsoft-com:office:smarttags" w:element="City">
        <w:r w:rsidRPr="00C21759">
          <w:rPr>
            <w:lang w:val="en-US"/>
          </w:rPr>
          <w:t>Halifax</w:t>
        </w:r>
      </w:smartTag>
      <w:r w:rsidR="00C21759" w:rsidRPr="00C21759">
        <w:rPr>
          <w:lang w:val="en-US"/>
        </w:rPr>
        <w:t xml:space="preserve">: </w:t>
      </w:r>
      <w:smartTag w:uri="urn:schemas-microsoft-com:office:smarttags" w:element="place">
        <w:smartTag w:uri="urn:schemas-microsoft-com:office:smarttags" w:element="PlaceName">
          <w:r w:rsidRPr="00C21759">
            <w:rPr>
              <w:bCs/>
              <w:lang w:val="en-US"/>
            </w:rPr>
            <w:t>Dalhousie</w:t>
          </w:r>
        </w:smartTag>
        <w:r w:rsidR="00C21759" w:rsidRPr="00C21759">
          <w:rPr>
            <w:bCs/>
            <w:lang w:val="en-US"/>
          </w:rPr>
          <w:t xml:space="preserve"> </w:t>
        </w:r>
        <w:smartTag w:uri="urn:schemas-microsoft-com:office:smarttags" w:element="PlaceType">
          <w:r w:rsidRPr="00C21759">
            <w:rPr>
              <w:bCs/>
              <w:lang w:val="en-US"/>
            </w:rPr>
            <w:t>University</w:t>
          </w:r>
        </w:smartTag>
      </w:smartTag>
      <w:r w:rsidRPr="00C21759">
        <w:rPr>
          <w:lang w:val="en-US"/>
        </w:rPr>
        <w:t>,</w:t>
      </w:r>
      <w:r w:rsidR="00C21759" w:rsidRPr="00C21759">
        <w:rPr>
          <w:lang w:val="en-US"/>
        </w:rPr>
        <w:t xml:space="preserve"> </w:t>
      </w:r>
      <w:r w:rsidRPr="00C21759">
        <w:rPr>
          <w:bCs/>
          <w:lang w:val="en-US"/>
        </w:rPr>
        <w:t>1998</w:t>
      </w:r>
      <w:r w:rsidR="00C21759" w:rsidRPr="00C21759">
        <w:rPr>
          <w:bCs/>
          <w:lang w:val="en-US"/>
        </w:rPr>
        <w:t>.</w:t>
      </w:r>
    </w:p>
    <w:p w:rsidR="00C21759" w:rsidRPr="00C21759" w:rsidRDefault="00A21250" w:rsidP="004701B2">
      <w:pPr>
        <w:pStyle w:val="a"/>
        <w:rPr>
          <w:lang w:val="en-US"/>
        </w:rPr>
      </w:pPr>
      <w:r w:rsidRPr="00C21759">
        <w:rPr>
          <w:lang w:val="en-US"/>
        </w:rPr>
        <w:t>Ian</w:t>
      </w:r>
      <w:r w:rsidR="00C21759" w:rsidRPr="00C21759">
        <w:rPr>
          <w:lang w:val="en-US"/>
        </w:rPr>
        <w:t xml:space="preserve"> </w:t>
      </w:r>
      <w:r w:rsidRPr="00C21759">
        <w:rPr>
          <w:lang w:val="en-US"/>
        </w:rPr>
        <w:t>Atkins,</w:t>
      </w:r>
      <w:r w:rsidR="00C21759" w:rsidRPr="00C21759">
        <w:rPr>
          <w:lang w:val="en-US"/>
        </w:rPr>
        <w:t xml:space="preserve"> </w:t>
      </w:r>
      <w:r w:rsidRPr="00C21759">
        <w:rPr>
          <w:i/>
          <w:iCs/>
          <w:lang w:val="en-US"/>
        </w:rPr>
        <w:t>Proceedings</w:t>
      </w:r>
      <w:r w:rsidR="00C21759" w:rsidRPr="00C21759">
        <w:rPr>
          <w:i/>
          <w:iCs/>
          <w:lang w:val="en-US"/>
        </w:rPr>
        <w:t xml:space="preserve"> </w:t>
      </w:r>
      <w:r w:rsidRPr="00C21759">
        <w:rPr>
          <w:i/>
          <w:iCs/>
          <w:lang w:val="en-US"/>
        </w:rPr>
        <w:t>of</w:t>
      </w:r>
      <w:r w:rsidR="00C21759" w:rsidRPr="00C21759">
        <w:rPr>
          <w:i/>
          <w:iCs/>
          <w:lang w:val="en-US"/>
        </w:rPr>
        <w:t xml:space="preserve"> </w:t>
      </w:r>
      <w:r w:rsidRPr="00C21759">
        <w:rPr>
          <w:i/>
          <w:iCs/>
          <w:lang w:val="en-US"/>
        </w:rPr>
        <w:t>the</w:t>
      </w:r>
      <w:r w:rsidR="00C21759" w:rsidRPr="00C21759">
        <w:rPr>
          <w:i/>
          <w:iCs/>
          <w:lang w:val="en-US"/>
        </w:rPr>
        <w:t xml:space="preserve"> </w:t>
      </w:r>
      <w:r w:rsidRPr="00C21759">
        <w:rPr>
          <w:i/>
          <w:iCs/>
          <w:lang w:val="en-US"/>
        </w:rPr>
        <w:t>Standing</w:t>
      </w:r>
      <w:r w:rsidR="00C21759" w:rsidRPr="00C21759">
        <w:rPr>
          <w:i/>
          <w:iCs/>
          <w:lang w:val="en-US"/>
        </w:rPr>
        <w:t xml:space="preserve"> </w:t>
      </w:r>
      <w:r w:rsidRPr="00C21759">
        <w:rPr>
          <w:i/>
          <w:iCs/>
          <w:lang w:val="en-US"/>
        </w:rPr>
        <w:t>Senate</w:t>
      </w:r>
      <w:r w:rsidR="00C21759" w:rsidRPr="00C21759">
        <w:rPr>
          <w:i/>
          <w:iCs/>
          <w:lang w:val="en-US"/>
        </w:rPr>
        <w:t xml:space="preserve"> </w:t>
      </w:r>
      <w:r w:rsidRPr="00C21759">
        <w:rPr>
          <w:i/>
          <w:iCs/>
          <w:lang w:val="en-US"/>
        </w:rPr>
        <w:t>Committee</w:t>
      </w:r>
      <w:r w:rsidR="00C21759" w:rsidRPr="00C21759">
        <w:rPr>
          <w:i/>
          <w:iCs/>
          <w:lang w:val="en-US"/>
        </w:rPr>
        <w:t xml:space="preserve"> </w:t>
      </w:r>
      <w:r w:rsidRPr="00C21759">
        <w:rPr>
          <w:i/>
          <w:iCs/>
          <w:lang w:val="en-US"/>
        </w:rPr>
        <w:t>on</w:t>
      </w:r>
      <w:r w:rsidR="00C21759" w:rsidRPr="00C21759">
        <w:rPr>
          <w:i/>
          <w:iCs/>
          <w:lang w:val="en-US"/>
        </w:rPr>
        <w:t xml:space="preserve"> </w:t>
      </w:r>
      <w:r w:rsidRPr="00C21759">
        <w:rPr>
          <w:i/>
          <w:iCs/>
          <w:lang w:val="en-US"/>
        </w:rPr>
        <w:t>National</w:t>
      </w:r>
      <w:r w:rsidR="00C21759" w:rsidRPr="00C21759">
        <w:rPr>
          <w:i/>
          <w:iCs/>
          <w:lang w:val="en-US"/>
        </w:rPr>
        <w:t xml:space="preserve"> </w:t>
      </w:r>
      <w:r w:rsidRPr="00C21759">
        <w:rPr>
          <w:i/>
          <w:iCs/>
          <w:lang w:val="en-US"/>
        </w:rPr>
        <w:t>Security</w:t>
      </w:r>
      <w:r w:rsidR="00C21759" w:rsidRPr="00C21759">
        <w:rPr>
          <w:i/>
          <w:iCs/>
          <w:lang w:val="en-US"/>
        </w:rPr>
        <w:t xml:space="preserve"> </w:t>
      </w:r>
      <w:r w:rsidRPr="00C21759">
        <w:rPr>
          <w:i/>
          <w:iCs/>
          <w:lang w:val="en-US"/>
        </w:rPr>
        <w:t>and</w:t>
      </w:r>
      <w:r w:rsidR="00C21759" w:rsidRPr="00C21759">
        <w:rPr>
          <w:i/>
          <w:iCs/>
          <w:lang w:val="en-US"/>
        </w:rPr>
        <w:t xml:space="preserve"> </w:t>
      </w:r>
      <w:r w:rsidRPr="00C21759">
        <w:rPr>
          <w:i/>
          <w:iCs/>
          <w:lang w:val="en-US"/>
        </w:rPr>
        <w:t>Defence</w:t>
      </w:r>
      <w:r w:rsidRPr="00C21759">
        <w:rPr>
          <w:lang w:val="en-US"/>
        </w:rPr>
        <w:t>,</w:t>
      </w:r>
      <w:r w:rsidR="00C21759" w:rsidRPr="00C21759">
        <w:rPr>
          <w:lang w:val="en-US"/>
        </w:rPr>
        <w:t xml:space="preserve"> </w:t>
      </w:r>
      <w:r w:rsidRPr="00C21759">
        <w:rPr>
          <w:lang w:val="en-US"/>
        </w:rPr>
        <w:t>Hearing</w:t>
      </w:r>
      <w:r w:rsidR="00C21759" w:rsidRPr="00C21759">
        <w:rPr>
          <w:lang w:val="en-US"/>
        </w:rPr>
        <w:t xml:space="preserve"> </w:t>
      </w:r>
      <w:r w:rsidRPr="00C21759">
        <w:rPr>
          <w:lang w:val="en-US"/>
        </w:rPr>
        <w:t>Transcript,</w:t>
      </w:r>
      <w:r w:rsidR="00C21759" w:rsidRPr="00C21759">
        <w:rPr>
          <w:lang w:val="en-US"/>
        </w:rPr>
        <w:t xml:space="preserve"> </w:t>
      </w:r>
      <w:r w:rsidRPr="00C21759">
        <w:rPr>
          <w:lang w:val="en-US"/>
        </w:rPr>
        <w:t>September</w:t>
      </w:r>
      <w:r w:rsidR="00C21759" w:rsidRPr="00C21759">
        <w:rPr>
          <w:lang w:val="en-US"/>
        </w:rPr>
        <w:t xml:space="preserve"> </w:t>
      </w:r>
      <w:r w:rsidRPr="00C21759">
        <w:rPr>
          <w:lang w:val="en-US"/>
        </w:rPr>
        <w:t>22,</w:t>
      </w:r>
      <w:r w:rsidR="00C21759" w:rsidRPr="00C21759">
        <w:rPr>
          <w:lang w:val="en-US"/>
        </w:rPr>
        <w:t xml:space="preserve"> </w:t>
      </w:r>
      <w:r w:rsidRPr="00C21759">
        <w:rPr>
          <w:lang w:val="en-US"/>
        </w:rPr>
        <w:t>2003,</w:t>
      </w:r>
      <w:r w:rsidR="00C21759" w:rsidRPr="00C21759">
        <w:rPr>
          <w:lang w:val="en-US"/>
        </w:rPr>
        <w:t xml:space="preserve"> </w:t>
      </w:r>
      <w:r w:rsidRPr="00C21759">
        <w:rPr>
          <w:lang w:val="en-US"/>
        </w:rPr>
        <w:t>Issue</w:t>
      </w:r>
      <w:r w:rsidR="00C21759" w:rsidRPr="00C21759">
        <w:rPr>
          <w:lang w:val="en-US"/>
        </w:rPr>
        <w:t xml:space="preserve"> </w:t>
      </w:r>
      <w:r w:rsidRPr="00C21759">
        <w:rPr>
          <w:lang w:val="en-US"/>
        </w:rPr>
        <w:t>22,</w:t>
      </w:r>
      <w:r w:rsidR="00C21759" w:rsidRPr="00C21759">
        <w:rPr>
          <w:lang w:val="en-US"/>
        </w:rPr>
        <w:t xml:space="preserve"> </w:t>
      </w:r>
      <w:r w:rsidRPr="00C21759">
        <w:rPr>
          <w:lang w:val="en-US"/>
        </w:rPr>
        <w:t>37th</w:t>
      </w:r>
      <w:r w:rsidR="00C21759" w:rsidRPr="00C21759">
        <w:rPr>
          <w:lang w:val="en-US"/>
        </w:rPr>
        <w:t xml:space="preserve"> </w:t>
      </w:r>
      <w:r w:rsidRPr="00C21759">
        <w:rPr>
          <w:lang w:val="en-US"/>
        </w:rPr>
        <w:t>Parl</w:t>
      </w:r>
      <w:r w:rsidR="00C21759" w:rsidRPr="00C21759">
        <w:rPr>
          <w:lang w:val="en-US"/>
        </w:rPr>
        <w:t xml:space="preserve">., </w:t>
      </w:r>
      <w:r w:rsidRPr="00C21759">
        <w:rPr>
          <w:lang w:val="en-US"/>
        </w:rPr>
        <w:t>2nd</w:t>
      </w:r>
      <w:r w:rsidR="00C21759" w:rsidRPr="00C21759">
        <w:rPr>
          <w:lang w:val="en-US"/>
        </w:rPr>
        <w:t xml:space="preserve"> </w:t>
      </w:r>
      <w:r w:rsidRPr="00C21759">
        <w:rPr>
          <w:lang w:val="en-US"/>
        </w:rPr>
        <w:t>Sess</w:t>
      </w:r>
      <w:r w:rsidR="00C21759">
        <w:rPr>
          <w:lang w:val="en-US"/>
        </w:rPr>
        <w:t xml:space="preserve">. - </w:t>
      </w:r>
      <w:r w:rsidR="00C21759" w:rsidRPr="00C21759">
        <w:rPr>
          <w:lang w:val="en-US"/>
        </w:rPr>
        <w:t>[</w:t>
      </w:r>
      <w:r w:rsidRPr="00C21759">
        <w:t>Электронный</w:t>
      </w:r>
      <w:r w:rsidR="00C21759" w:rsidRPr="00C21759">
        <w:rPr>
          <w:lang w:val="en-US"/>
        </w:rPr>
        <w:t xml:space="preserve"> </w:t>
      </w:r>
      <w:r w:rsidRPr="00C21759">
        <w:t>ресурс</w:t>
      </w:r>
      <w:r w:rsidR="00C21759" w:rsidRPr="00C21759">
        <w:rPr>
          <w:lang w:val="en-US"/>
        </w:rPr>
        <w:t>]</w:t>
      </w:r>
      <w:r w:rsidR="00C21759">
        <w:rPr>
          <w:lang w:val="en-US"/>
        </w:rPr>
        <w:t xml:space="preserve">. - </w:t>
      </w:r>
      <w:r w:rsidRPr="00C21759">
        <w:rPr>
          <w:lang w:val="en-US"/>
        </w:rPr>
        <w:t>URL</w:t>
      </w:r>
      <w:r w:rsidR="00C21759" w:rsidRPr="00C21759">
        <w:rPr>
          <w:lang w:val="en-US"/>
        </w:rPr>
        <w:t xml:space="preserve">: </w:t>
      </w:r>
      <w:r w:rsidR="00C21759">
        <w:rPr>
          <w:lang w:val="en-US"/>
        </w:rPr>
        <w:t>http://www.</w:t>
      </w:r>
      <w:r w:rsidRPr="00C21759">
        <w:rPr>
          <w:lang w:val="en-US"/>
        </w:rPr>
        <w:t>parl</w:t>
      </w:r>
      <w:r w:rsidR="00C21759" w:rsidRPr="00C21759">
        <w:rPr>
          <w:lang w:val="en-US"/>
        </w:rPr>
        <w:t xml:space="preserve">. </w:t>
      </w:r>
      <w:r w:rsidRPr="00C21759">
        <w:rPr>
          <w:lang w:val="en-US"/>
        </w:rPr>
        <w:t>gc</w:t>
      </w:r>
      <w:r w:rsidR="00C21759" w:rsidRPr="00C21759">
        <w:rPr>
          <w:lang w:val="en-US"/>
        </w:rPr>
        <w:t xml:space="preserve">. </w:t>
      </w:r>
      <w:r w:rsidRPr="00C21759">
        <w:rPr>
          <w:lang w:val="en-US"/>
        </w:rPr>
        <w:t>ca/37/2/parlbus/commbus/senate/Come/defee/22evbe</w:t>
      </w:r>
      <w:r w:rsidR="00C21759" w:rsidRPr="00C21759">
        <w:rPr>
          <w:lang w:val="en-US"/>
        </w:rPr>
        <w:t xml:space="preserve">. </w:t>
      </w:r>
      <w:r w:rsidRPr="00C21759">
        <w:rPr>
          <w:lang w:val="en-US"/>
        </w:rPr>
        <w:t>htm</w:t>
      </w:r>
      <w:r w:rsidR="00C21759" w:rsidRPr="00C21759">
        <w:rPr>
          <w:lang w:val="en-US"/>
        </w:rPr>
        <w:t xml:space="preserve">? </w:t>
      </w:r>
      <w:r w:rsidRPr="00C21759">
        <w:rPr>
          <w:lang w:val="en-US"/>
        </w:rPr>
        <w:t>Language=E&amp;Parl=37&amp;Ses=2&amp;comm_id=76</w:t>
      </w:r>
      <w:r w:rsidR="00C21759">
        <w:rPr>
          <w:lang w:val="en-US"/>
        </w:rPr>
        <w:t xml:space="preserve"> (</w:t>
      </w:r>
      <w:r w:rsidRPr="00C21759">
        <w:rPr>
          <w:lang w:val="en-US"/>
        </w:rPr>
        <w:t>accessed</w:t>
      </w:r>
      <w:r w:rsidR="00C21759" w:rsidRPr="00C21759">
        <w:rPr>
          <w:lang w:val="en-US"/>
        </w:rPr>
        <w:t xml:space="preserve"> </w:t>
      </w:r>
      <w:r w:rsidRPr="00C21759">
        <w:rPr>
          <w:lang w:val="en-US"/>
        </w:rPr>
        <w:t>May</w:t>
      </w:r>
      <w:r w:rsidR="00C21759" w:rsidRPr="00C21759">
        <w:rPr>
          <w:lang w:val="en-US"/>
        </w:rPr>
        <w:t xml:space="preserve"> </w:t>
      </w:r>
      <w:r w:rsidRPr="00C21759">
        <w:rPr>
          <w:lang w:val="en-US"/>
        </w:rPr>
        <w:t>8,</w:t>
      </w:r>
      <w:r w:rsidR="00C21759" w:rsidRPr="00C21759">
        <w:rPr>
          <w:lang w:val="en-US"/>
        </w:rPr>
        <w:t xml:space="preserve"> </w:t>
      </w:r>
      <w:r w:rsidRPr="00C21759">
        <w:rPr>
          <w:lang w:val="en-US"/>
        </w:rPr>
        <w:t>2004</w:t>
      </w:r>
      <w:r w:rsidR="00C21759" w:rsidRPr="00C21759">
        <w:rPr>
          <w:lang w:val="en-US"/>
        </w:rPr>
        <w:t>).</w:t>
      </w:r>
    </w:p>
    <w:p w:rsidR="00C21759" w:rsidRPr="00C21759" w:rsidRDefault="00A21250" w:rsidP="004701B2">
      <w:pPr>
        <w:pStyle w:val="a"/>
        <w:rPr>
          <w:bCs/>
          <w:lang w:val="en-US"/>
        </w:rPr>
      </w:pPr>
      <w:r w:rsidRPr="00C21759">
        <w:rPr>
          <w:bCs/>
          <w:lang w:val="en-US"/>
        </w:rPr>
        <w:t>An</w:t>
      </w:r>
      <w:r w:rsidR="00C21759" w:rsidRPr="00C21759">
        <w:rPr>
          <w:bCs/>
          <w:lang w:val="en-US"/>
        </w:rPr>
        <w:t xml:space="preserve"> </w:t>
      </w:r>
      <w:r w:rsidRPr="00C21759">
        <w:rPr>
          <w:bCs/>
          <w:lang w:val="en-US"/>
        </w:rPr>
        <w:t>Interim</w:t>
      </w:r>
      <w:r w:rsidR="00C21759" w:rsidRPr="00C21759">
        <w:rPr>
          <w:bCs/>
          <w:lang w:val="en-US"/>
        </w:rPr>
        <w:t xml:space="preserve"> </w:t>
      </w:r>
      <w:r w:rsidRPr="00C21759">
        <w:rPr>
          <w:bCs/>
          <w:lang w:val="en-US"/>
        </w:rPr>
        <w:t>Report</w:t>
      </w:r>
      <w:r w:rsidR="00C21759" w:rsidRPr="00C21759">
        <w:rPr>
          <w:bCs/>
          <w:lang w:val="en-US"/>
        </w:rPr>
        <w:t xml:space="preserve"> </w:t>
      </w:r>
      <w:r w:rsidRPr="00C21759">
        <w:rPr>
          <w:bCs/>
          <w:lang w:val="en-US"/>
        </w:rPr>
        <w:t>by</w:t>
      </w:r>
      <w:r w:rsidR="00C21759" w:rsidRPr="00C21759">
        <w:rPr>
          <w:bCs/>
          <w:lang w:val="en-US"/>
        </w:rPr>
        <w:t xml:space="preserve"> </w:t>
      </w:r>
      <w:r w:rsidRPr="00C21759">
        <w:rPr>
          <w:bCs/>
          <w:lang w:val="en-US"/>
        </w:rPr>
        <w:t>the</w:t>
      </w:r>
      <w:r w:rsidR="00C21759" w:rsidRPr="00C21759">
        <w:rPr>
          <w:bCs/>
          <w:lang w:val="en-US"/>
        </w:rPr>
        <w:t xml:space="preserve"> </w:t>
      </w:r>
      <w:r w:rsidRPr="00C21759">
        <w:rPr>
          <w:bCs/>
          <w:lang w:val="en-US"/>
        </w:rPr>
        <w:t>Senate</w:t>
      </w:r>
      <w:r w:rsidR="00C21759" w:rsidRPr="00C21759">
        <w:rPr>
          <w:bCs/>
          <w:lang w:val="en-US"/>
        </w:rPr>
        <w:t xml:space="preserve"> </w:t>
      </w:r>
      <w:r w:rsidRPr="00C21759">
        <w:rPr>
          <w:bCs/>
          <w:lang w:val="en-US"/>
        </w:rPr>
        <w:t>Committee</w:t>
      </w:r>
      <w:r w:rsidR="00C21759" w:rsidRPr="00C21759">
        <w:rPr>
          <w:bCs/>
          <w:lang w:val="en-US"/>
        </w:rPr>
        <w:t xml:space="preserve"> </w:t>
      </w:r>
      <w:r w:rsidRPr="00C21759">
        <w:rPr>
          <w:bCs/>
          <w:lang w:val="en-US"/>
        </w:rPr>
        <w:t>on</w:t>
      </w:r>
      <w:r w:rsidR="00C21759" w:rsidRPr="00C21759">
        <w:rPr>
          <w:bCs/>
          <w:lang w:val="en-US"/>
        </w:rPr>
        <w:t xml:space="preserve"> </w:t>
      </w:r>
      <w:r w:rsidRPr="00C21759">
        <w:rPr>
          <w:bCs/>
          <w:lang w:val="en-US"/>
        </w:rPr>
        <w:t>National</w:t>
      </w:r>
      <w:r w:rsidR="00C21759" w:rsidRPr="00C21759">
        <w:rPr>
          <w:bCs/>
          <w:lang w:val="en-US"/>
        </w:rPr>
        <w:t xml:space="preserve"> </w:t>
      </w:r>
      <w:r w:rsidRPr="00C21759">
        <w:rPr>
          <w:bCs/>
          <w:lang w:val="en-US"/>
        </w:rPr>
        <w:t>Security</w:t>
      </w:r>
      <w:r w:rsidR="00C21759" w:rsidRPr="00C21759">
        <w:rPr>
          <w:bCs/>
          <w:lang w:val="en-US"/>
        </w:rPr>
        <w:t xml:space="preserve"> </w:t>
      </w:r>
      <w:r w:rsidRPr="00C21759">
        <w:rPr>
          <w:bCs/>
          <w:lang w:val="en-US"/>
        </w:rPr>
        <w:t>and</w:t>
      </w:r>
      <w:r w:rsidR="00C21759" w:rsidRPr="00C21759">
        <w:rPr>
          <w:bCs/>
          <w:lang w:val="en-US"/>
        </w:rPr>
        <w:t xml:space="preserve"> </w:t>
      </w:r>
      <w:r w:rsidRPr="00C21759">
        <w:rPr>
          <w:bCs/>
          <w:lang w:val="en-US"/>
        </w:rPr>
        <w:t>Defence</w:t>
      </w:r>
      <w:r w:rsidR="00C21759" w:rsidRPr="00C21759">
        <w:rPr>
          <w:bCs/>
          <w:lang w:val="en-US"/>
        </w:rPr>
        <w:t xml:space="preserve">. </w:t>
      </w:r>
      <w:r w:rsidRPr="00C21759">
        <w:rPr>
          <w:bCs/>
          <w:i/>
          <w:lang w:val="en-US"/>
        </w:rPr>
        <w:t>Borderline</w:t>
      </w:r>
      <w:r w:rsidR="00C21759" w:rsidRPr="00C21759">
        <w:rPr>
          <w:bCs/>
          <w:i/>
          <w:lang w:val="en-US"/>
        </w:rPr>
        <w:t xml:space="preserve"> </w:t>
      </w:r>
      <w:r w:rsidRPr="00C21759">
        <w:rPr>
          <w:bCs/>
          <w:i/>
          <w:lang w:val="en-US"/>
        </w:rPr>
        <w:t>Insecure</w:t>
      </w:r>
      <w:r w:rsidR="00C21759" w:rsidRPr="00C21759">
        <w:rPr>
          <w:bCs/>
          <w:i/>
          <w:lang w:val="en-US"/>
        </w:rPr>
        <w:t xml:space="preserve">. </w:t>
      </w:r>
      <w:smartTag w:uri="urn:schemas-microsoft-com:office:smarttags" w:element="place">
        <w:smartTag w:uri="urn:schemas-microsoft-com:office:smarttags" w:element="City">
          <w:r w:rsidRPr="00C21759">
            <w:rPr>
              <w:iCs/>
              <w:lang w:val="en-US"/>
            </w:rPr>
            <w:t>Ottawa</w:t>
          </w:r>
        </w:smartTag>
      </w:smartTag>
      <w:r w:rsidRPr="00C21759">
        <w:rPr>
          <w:iCs/>
          <w:lang w:val="en-US"/>
        </w:rPr>
        <w:t>,</w:t>
      </w:r>
      <w:r w:rsidR="00C21759" w:rsidRPr="00C21759">
        <w:rPr>
          <w:iCs/>
          <w:lang w:val="en-US"/>
        </w:rPr>
        <w:t xml:space="preserve"> </w:t>
      </w:r>
      <w:r w:rsidRPr="00C21759">
        <w:rPr>
          <w:bCs/>
          <w:lang w:val="en-US"/>
        </w:rPr>
        <w:t>June</w:t>
      </w:r>
      <w:r w:rsidR="00C21759" w:rsidRPr="00C21759">
        <w:rPr>
          <w:bCs/>
          <w:lang w:val="en-US"/>
        </w:rPr>
        <w:t xml:space="preserve"> </w:t>
      </w:r>
      <w:r w:rsidRPr="00C21759">
        <w:rPr>
          <w:bCs/>
          <w:lang w:val="en-US"/>
        </w:rPr>
        <w:t>2005</w:t>
      </w:r>
      <w:r w:rsidR="00C21759" w:rsidRPr="00C21759">
        <w:rPr>
          <w:bCs/>
          <w:lang w:val="en-US"/>
        </w:rPr>
        <w:t>.</w:t>
      </w:r>
    </w:p>
    <w:p w:rsidR="00C21759" w:rsidRPr="00C21759" w:rsidRDefault="00A21250" w:rsidP="004701B2">
      <w:pPr>
        <w:pStyle w:val="a"/>
        <w:rPr>
          <w:bCs/>
          <w:lang w:val="en-US"/>
        </w:rPr>
      </w:pPr>
      <w:r w:rsidRPr="00C21759">
        <w:rPr>
          <w:lang w:val="en-US"/>
        </w:rPr>
        <w:t>Standing</w:t>
      </w:r>
      <w:r w:rsidR="00C21759" w:rsidRPr="00C21759">
        <w:rPr>
          <w:lang w:val="en-US"/>
        </w:rPr>
        <w:t xml:space="preserve"> </w:t>
      </w:r>
      <w:r w:rsidRPr="00C21759">
        <w:rPr>
          <w:lang w:val="en-US"/>
        </w:rPr>
        <w:t>Senate</w:t>
      </w:r>
      <w:r w:rsidR="00C21759" w:rsidRPr="00C21759">
        <w:rPr>
          <w:lang w:val="en-US"/>
        </w:rPr>
        <w:t xml:space="preserve"> </w:t>
      </w:r>
      <w:r w:rsidRPr="00C21759">
        <w:rPr>
          <w:lang w:val="en-US"/>
        </w:rPr>
        <w:t>Committee</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National</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Defence</w:t>
      </w:r>
      <w:r w:rsidR="00C21759" w:rsidRPr="00C21759">
        <w:rPr>
          <w:lang w:val="en-US"/>
        </w:rPr>
        <w:t xml:space="preserve">. </w:t>
      </w:r>
      <w:smartTag w:uri="urn:schemas-microsoft-com:office:smarttags" w:element="place">
        <w:smartTag w:uri="urn:schemas-microsoft-com:office:smarttags" w:element="country-region">
          <w:r w:rsidRPr="00C21759">
            <w:rPr>
              <w:bCs/>
              <w:i/>
              <w:lang w:val="en-US"/>
            </w:rPr>
            <w:t>Canada</w:t>
          </w:r>
        </w:smartTag>
      </w:smartTag>
      <w:r w:rsidRPr="00C21759">
        <w:rPr>
          <w:bCs/>
          <w:i/>
          <w:lang w:val="en-US"/>
        </w:rPr>
        <w:t>’s</w:t>
      </w:r>
      <w:r w:rsidR="00C21759" w:rsidRPr="00C21759">
        <w:rPr>
          <w:bCs/>
          <w:i/>
          <w:lang w:val="en-US"/>
        </w:rPr>
        <w:t xml:space="preserve"> </w:t>
      </w:r>
      <w:r w:rsidRPr="00C21759">
        <w:rPr>
          <w:bCs/>
          <w:i/>
          <w:lang w:val="en-US"/>
        </w:rPr>
        <w:t>Coastlines</w:t>
      </w:r>
      <w:r w:rsidR="00C21759" w:rsidRPr="00C21759">
        <w:rPr>
          <w:bCs/>
          <w:i/>
          <w:lang w:val="en-US"/>
        </w:rPr>
        <w:t xml:space="preserve">: </w:t>
      </w:r>
      <w:r w:rsidRPr="00C21759">
        <w:rPr>
          <w:bCs/>
          <w:i/>
          <w:lang w:val="en-US"/>
        </w:rPr>
        <w:t>The</w:t>
      </w:r>
      <w:r w:rsidR="00C21759" w:rsidRPr="00C21759">
        <w:rPr>
          <w:bCs/>
          <w:i/>
          <w:lang w:val="en-US"/>
        </w:rPr>
        <w:t xml:space="preserve"> </w:t>
      </w:r>
      <w:r w:rsidRPr="00C21759">
        <w:rPr>
          <w:bCs/>
          <w:i/>
          <w:lang w:val="en-US"/>
        </w:rPr>
        <w:t>Longest</w:t>
      </w:r>
      <w:r w:rsidR="00C21759" w:rsidRPr="00C21759">
        <w:rPr>
          <w:bCs/>
          <w:i/>
          <w:lang w:val="en-US"/>
        </w:rPr>
        <w:t xml:space="preserve"> </w:t>
      </w:r>
      <w:r w:rsidRPr="00C21759">
        <w:rPr>
          <w:bCs/>
          <w:i/>
          <w:lang w:val="en-US"/>
        </w:rPr>
        <w:t>Under-Defended</w:t>
      </w:r>
      <w:r w:rsidR="00C21759" w:rsidRPr="00C21759">
        <w:rPr>
          <w:bCs/>
          <w:i/>
          <w:lang w:val="en-US"/>
        </w:rPr>
        <w:t xml:space="preserve"> </w:t>
      </w:r>
      <w:r w:rsidRPr="00C21759">
        <w:rPr>
          <w:bCs/>
          <w:i/>
          <w:lang w:val="en-US"/>
        </w:rPr>
        <w:t>Borders</w:t>
      </w:r>
      <w:r w:rsidR="00C21759" w:rsidRPr="00C21759">
        <w:rPr>
          <w:bCs/>
          <w:i/>
          <w:lang w:val="en-US"/>
        </w:rPr>
        <w:t xml:space="preserve"> </w:t>
      </w:r>
      <w:r w:rsidRPr="00C21759">
        <w:rPr>
          <w:bCs/>
          <w:i/>
          <w:lang w:val="en-US"/>
        </w:rPr>
        <w:t>in</w:t>
      </w:r>
      <w:r w:rsidR="00C21759" w:rsidRPr="00C21759">
        <w:rPr>
          <w:bCs/>
          <w:i/>
          <w:lang w:val="en-US"/>
        </w:rPr>
        <w:t xml:space="preserve"> </w:t>
      </w:r>
      <w:r w:rsidRPr="00C21759">
        <w:rPr>
          <w:bCs/>
          <w:i/>
          <w:lang w:val="en-US"/>
        </w:rPr>
        <w:t>the</w:t>
      </w:r>
      <w:r w:rsidR="00C21759" w:rsidRPr="00C21759">
        <w:rPr>
          <w:bCs/>
          <w:i/>
          <w:lang w:val="en-US"/>
        </w:rPr>
        <w:t xml:space="preserve"> </w:t>
      </w:r>
      <w:r w:rsidRPr="00C21759">
        <w:rPr>
          <w:bCs/>
          <w:i/>
          <w:lang w:val="en-US"/>
        </w:rPr>
        <w:t>World</w:t>
      </w:r>
      <w:r w:rsidR="00C21759" w:rsidRPr="00C21759">
        <w:rPr>
          <w:bCs/>
          <w:i/>
          <w:lang w:val="en-US"/>
        </w:rPr>
        <w:t xml:space="preserve">. </w:t>
      </w:r>
      <w:r w:rsidRPr="00C21759">
        <w:rPr>
          <w:bCs/>
          <w:lang w:val="en-US"/>
        </w:rPr>
        <w:t>Vol</w:t>
      </w:r>
      <w:r w:rsidR="00C21759">
        <w:rPr>
          <w:bCs/>
          <w:lang w:val="en-US"/>
        </w:rPr>
        <w:t>.2</w:t>
      </w:r>
      <w:r w:rsidR="00C21759" w:rsidRPr="00C21759">
        <w:rPr>
          <w:bCs/>
          <w:lang w:val="en-US"/>
        </w:rPr>
        <w:t xml:space="preserve">. </w:t>
      </w:r>
      <w:smartTag w:uri="urn:schemas-microsoft-com:office:smarttags" w:element="place">
        <w:smartTag w:uri="urn:schemas-microsoft-com:office:smarttags" w:element="City">
          <w:r w:rsidRPr="00C21759">
            <w:rPr>
              <w:lang w:val="en-US"/>
            </w:rPr>
            <w:t>Ottawa</w:t>
          </w:r>
        </w:smartTag>
      </w:smartTag>
      <w:r w:rsidRPr="00C21759">
        <w:rPr>
          <w:lang w:val="en-US"/>
        </w:rPr>
        <w:t>,</w:t>
      </w:r>
      <w:r w:rsidR="00C21759" w:rsidRPr="00C21759">
        <w:rPr>
          <w:lang w:val="en-US"/>
        </w:rPr>
        <w:t xml:space="preserve"> </w:t>
      </w:r>
      <w:r w:rsidRPr="00C21759">
        <w:rPr>
          <w:bCs/>
          <w:lang w:val="en-US"/>
        </w:rPr>
        <w:t>Oct</w:t>
      </w:r>
      <w:r w:rsidR="00C21759">
        <w:rPr>
          <w:bCs/>
          <w:lang w:val="en-US"/>
        </w:rPr>
        <w:t>. 20</w:t>
      </w:r>
      <w:r w:rsidRPr="00C21759">
        <w:rPr>
          <w:bCs/>
          <w:lang w:val="en-US"/>
        </w:rPr>
        <w:t>03</w:t>
      </w:r>
      <w:r w:rsidR="00C21759" w:rsidRPr="00C21759">
        <w:rPr>
          <w:bCs/>
          <w:lang w:val="en-US"/>
        </w:rPr>
        <w:t>.</w:t>
      </w:r>
    </w:p>
    <w:p w:rsidR="00C21759" w:rsidRPr="00C21759" w:rsidRDefault="00A21250" w:rsidP="004701B2">
      <w:pPr>
        <w:pStyle w:val="a"/>
        <w:rPr>
          <w:bCs/>
          <w:lang w:val="en-US"/>
        </w:rPr>
      </w:pPr>
      <w:r w:rsidRPr="00C21759">
        <w:rPr>
          <w:bCs/>
          <w:lang w:val="en-US"/>
        </w:rPr>
        <w:t>Standing</w:t>
      </w:r>
      <w:r w:rsidR="00C21759" w:rsidRPr="00C21759">
        <w:rPr>
          <w:bCs/>
          <w:lang w:val="en-US"/>
        </w:rPr>
        <w:t xml:space="preserve"> </w:t>
      </w:r>
      <w:r w:rsidRPr="00C21759">
        <w:rPr>
          <w:bCs/>
          <w:lang w:val="en-US"/>
        </w:rPr>
        <w:t>Senate</w:t>
      </w:r>
      <w:r w:rsidR="00C21759" w:rsidRPr="00C21759">
        <w:rPr>
          <w:bCs/>
          <w:lang w:val="en-US"/>
        </w:rPr>
        <w:t xml:space="preserve"> </w:t>
      </w:r>
      <w:r w:rsidRPr="00C21759">
        <w:rPr>
          <w:bCs/>
          <w:lang w:val="en-US"/>
        </w:rPr>
        <w:t>Committee</w:t>
      </w:r>
      <w:r w:rsidR="00C21759" w:rsidRPr="00C21759">
        <w:rPr>
          <w:bCs/>
          <w:lang w:val="en-US"/>
        </w:rPr>
        <w:t xml:space="preserve"> </w:t>
      </w:r>
      <w:r w:rsidRPr="00C21759">
        <w:rPr>
          <w:bCs/>
          <w:lang w:val="en-US"/>
        </w:rPr>
        <w:t>on</w:t>
      </w:r>
      <w:r w:rsidR="00C21759" w:rsidRPr="00C21759">
        <w:rPr>
          <w:bCs/>
          <w:lang w:val="en-US"/>
        </w:rPr>
        <w:t xml:space="preserve"> </w:t>
      </w:r>
      <w:r w:rsidRPr="00C21759">
        <w:rPr>
          <w:bCs/>
          <w:lang w:val="en-US"/>
        </w:rPr>
        <w:t>National</w:t>
      </w:r>
      <w:r w:rsidR="00C21759" w:rsidRPr="00C21759">
        <w:rPr>
          <w:bCs/>
          <w:lang w:val="en-US"/>
        </w:rPr>
        <w:t xml:space="preserve"> </w:t>
      </w:r>
      <w:r w:rsidRPr="00C21759">
        <w:rPr>
          <w:bCs/>
          <w:lang w:val="en-US"/>
        </w:rPr>
        <w:t>Security</w:t>
      </w:r>
      <w:r w:rsidR="00C21759" w:rsidRPr="00C21759">
        <w:rPr>
          <w:bCs/>
          <w:lang w:val="en-US"/>
        </w:rPr>
        <w:t xml:space="preserve"> </w:t>
      </w:r>
      <w:r w:rsidRPr="00C21759">
        <w:rPr>
          <w:bCs/>
          <w:lang w:val="en-US"/>
        </w:rPr>
        <w:t>and</w:t>
      </w:r>
      <w:r w:rsidR="00C21759" w:rsidRPr="00C21759">
        <w:rPr>
          <w:bCs/>
          <w:lang w:val="en-US"/>
        </w:rPr>
        <w:t xml:space="preserve"> </w:t>
      </w:r>
      <w:r w:rsidRPr="00C21759">
        <w:rPr>
          <w:bCs/>
          <w:lang w:val="en-US"/>
        </w:rPr>
        <w:t>Defence</w:t>
      </w:r>
      <w:r w:rsidR="00C21759" w:rsidRPr="00C21759">
        <w:rPr>
          <w:bCs/>
          <w:lang w:val="en-US"/>
        </w:rPr>
        <w:t xml:space="preserve">. </w:t>
      </w:r>
      <w:r w:rsidRPr="00C21759">
        <w:rPr>
          <w:bCs/>
          <w:i/>
          <w:lang w:val="en-US"/>
        </w:rPr>
        <w:t>Canadian</w:t>
      </w:r>
      <w:r w:rsidR="00C21759" w:rsidRPr="00C21759">
        <w:rPr>
          <w:bCs/>
          <w:i/>
          <w:lang w:val="en-US"/>
        </w:rPr>
        <w:t xml:space="preserve"> </w:t>
      </w:r>
      <w:r w:rsidRPr="00C21759">
        <w:rPr>
          <w:bCs/>
          <w:i/>
          <w:lang w:val="en-US"/>
        </w:rPr>
        <w:t>Security</w:t>
      </w:r>
      <w:r w:rsidR="00C21759" w:rsidRPr="00C21759">
        <w:rPr>
          <w:bCs/>
          <w:i/>
          <w:lang w:val="en-US"/>
        </w:rPr>
        <w:t xml:space="preserve"> </w:t>
      </w:r>
      <w:r w:rsidRPr="00C21759">
        <w:rPr>
          <w:bCs/>
          <w:i/>
          <w:lang w:val="en-US"/>
        </w:rPr>
        <w:t>Guide</w:t>
      </w:r>
      <w:r w:rsidR="00C21759" w:rsidRPr="00C21759">
        <w:rPr>
          <w:bCs/>
          <w:i/>
          <w:lang w:val="en-US"/>
        </w:rPr>
        <w:t xml:space="preserve"> </w:t>
      </w:r>
      <w:r w:rsidRPr="00C21759">
        <w:rPr>
          <w:bCs/>
          <w:i/>
          <w:lang w:val="en-US"/>
        </w:rPr>
        <w:t>Book</w:t>
      </w:r>
      <w:r w:rsidR="00C21759" w:rsidRPr="00C21759">
        <w:rPr>
          <w:bCs/>
          <w:i/>
          <w:lang w:val="en-US"/>
        </w:rPr>
        <w:t xml:space="preserve">. </w:t>
      </w:r>
      <w:r w:rsidRPr="00C21759">
        <w:rPr>
          <w:bCs/>
          <w:i/>
          <w:iCs/>
          <w:lang w:val="en-US"/>
        </w:rPr>
        <w:t>An</w:t>
      </w:r>
      <w:r w:rsidR="00C21759" w:rsidRPr="00C21759">
        <w:rPr>
          <w:bCs/>
          <w:i/>
          <w:iCs/>
          <w:lang w:val="en-US"/>
        </w:rPr>
        <w:t xml:space="preserve"> </w:t>
      </w:r>
      <w:r w:rsidRPr="00C21759">
        <w:rPr>
          <w:bCs/>
          <w:i/>
          <w:iCs/>
          <w:lang w:val="en-US"/>
        </w:rPr>
        <w:t>Update</w:t>
      </w:r>
      <w:r w:rsidR="00C21759" w:rsidRPr="00C21759">
        <w:rPr>
          <w:bCs/>
          <w:i/>
          <w:iCs/>
          <w:lang w:val="en-US"/>
        </w:rPr>
        <w:t xml:space="preserve"> </w:t>
      </w:r>
      <w:r w:rsidRPr="00C21759">
        <w:rPr>
          <w:bCs/>
          <w:i/>
          <w:iCs/>
          <w:lang w:val="en-US"/>
        </w:rPr>
        <w:t>of</w:t>
      </w:r>
      <w:r w:rsidR="00C21759" w:rsidRPr="00C21759">
        <w:rPr>
          <w:bCs/>
          <w:i/>
          <w:iCs/>
          <w:lang w:val="en-US"/>
        </w:rPr>
        <w:t xml:space="preserve"> </w:t>
      </w:r>
      <w:r w:rsidRPr="00C21759">
        <w:rPr>
          <w:bCs/>
          <w:i/>
          <w:iCs/>
          <w:lang w:val="en-US"/>
        </w:rPr>
        <w:t>Security</w:t>
      </w:r>
      <w:r w:rsidR="00C21759" w:rsidRPr="00C21759">
        <w:rPr>
          <w:bCs/>
          <w:i/>
          <w:iCs/>
          <w:lang w:val="en-US"/>
        </w:rPr>
        <w:t xml:space="preserve"> </w:t>
      </w:r>
      <w:r w:rsidRPr="00C21759">
        <w:rPr>
          <w:bCs/>
          <w:i/>
          <w:iCs/>
          <w:lang w:val="en-US"/>
        </w:rPr>
        <w:t>Problems</w:t>
      </w:r>
      <w:r w:rsidR="00C21759" w:rsidRPr="00C21759">
        <w:rPr>
          <w:bCs/>
          <w:i/>
          <w:iCs/>
          <w:lang w:val="en-US"/>
        </w:rPr>
        <w:t xml:space="preserve"> </w:t>
      </w:r>
      <w:r w:rsidRPr="00C21759">
        <w:rPr>
          <w:bCs/>
          <w:i/>
          <w:iCs/>
          <w:lang w:val="en-US"/>
        </w:rPr>
        <w:t>in</w:t>
      </w:r>
      <w:r w:rsidR="00C21759" w:rsidRPr="00C21759">
        <w:rPr>
          <w:bCs/>
          <w:i/>
          <w:iCs/>
          <w:lang w:val="en-US"/>
        </w:rPr>
        <w:t xml:space="preserve"> </w:t>
      </w:r>
      <w:r w:rsidRPr="00C21759">
        <w:rPr>
          <w:bCs/>
          <w:i/>
          <w:iCs/>
          <w:lang w:val="en-US"/>
        </w:rPr>
        <w:t>Search</w:t>
      </w:r>
      <w:r w:rsidR="00C21759" w:rsidRPr="00C21759">
        <w:rPr>
          <w:bCs/>
          <w:i/>
          <w:iCs/>
          <w:lang w:val="en-US"/>
        </w:rPr>
        <w:t xml:space="preserve"> </w:t>
      </w:r>
      <w:r w:rsidRPr="00C21759">
        <w:rPr>
          <w:bCs/>
          <w:i/>
          <w:iCs/>
          <w:lang w:val="en-US"/>
        </w:rPr>
        <w:t>of</w:t>
      </w:r>
      <w:r w:rsidR="00C21759" w:rsidRPr="00C21759">
        <w:rPr>
          <w:bCs/>
          <w:i/>
          <w:iCs/>
          <w:lang w:val="en-US"/>
        </w:rPr>
        <w:t xml:space="preserve"> </w:t>
      </w:r>
      <w:r w:rsidRPr="00C21759">
        <w:rPr>
          <w:bCs/>
          <w:i/>
          <w:iCs/>
          <w:lang w:val="en-US"/>
        </w:rPr>
        <w:t>Solutions</w:t>
      </w:r>
      <w:r w:rsidR="00C21759" w:rsidRPr="00C21759">
        <w:rPr>
          <w:bCs/>
          <w:i/>
          <w:iCs/>
          <w:lang w:val="en-US"/>
        </w:rPr>
        <w:t xml:space="preserve">. </w:t>
      </w:r>
      <w:r w:rsidRPr="00C21759">
        <w:rPr>
          <w:bCs/>
          <w:i/>
          <w:lang w:val="en-US"/>
        </w:rPr>
        <w:t>Coasts</w:t>
      </w:r>
      <w:r w:rsidR="00C21759" w:rsidRPr="00C21759">
        <w:rPr>
          <w:bCs/>
          <w:i/>
          <w:lang w:val="en-US"/>
        </w:rPr>
        <w:t xml:space="preserve">. </w:t>
      </w:r>
      <w:smartTag w:uri="urn:schemas-microsoft-com:office:smarttags" w:element="place">
        <w:smartTag w:uri="urn:schemas-microsoft-com:office:smarttags" w:element="City">
          <w:r w:rsidRPr="00C21759">
            <w:rPr>
              <w:iCs/>
              <w:lang w:val="en-US"/>
            </w:rPr>
            <w:t>Ottawa</w:t>
          </w:r>
        </w:smartTag>
      </w:smartTag>
      <w:r w:rsidRPr="00C21759">
        <w:rPr>
          <w:iCs/>
          <w:lang w:val="en-US"/>
        </w:rPr>
        <w:t>,</w:t>
      </w:r>
      <w:r w:rsidR="00C21759" w:rsidRPr="00C21759">
        <w:rPr>
          <w:iCs/>
          <w:lang w:val="en-US"/>
        </w:rPr>
        <w:t xml:space="preserve"> </w:t>
      </w:r>
      <w:r w:rsidRPr="00C21759">
        <w:rPr>
          <w:bCs/>
          <w:lang w:val="en-US"/>
        </w:rPr>
        <w:t>March</w:t>
      </w:r>
      <w:r w:rsidR="00C21759" w:rsidRPr="00C21759">
        <w:rPr>
          <w:bCs/>
          <w:lang w:val="en-US"/>
        </w:rPr>
        <w:t xml:space="preserve"> </w:t>
      </w:r>
      <w:r w:rsidRPr="00C21759">
        <w:rPr>
          <w:bCs/>
          <w:lang w:val="en-US"/>
        </w:rPr>
        <w:t>2007</w:t>
      </w:r>
      <w:r w:rsidR="00C21759" w:rsidRPr="00C21759">
        <w:rPr>
          <w:bCs/>
          <w:lang w:val="en-US"/>
        </w:rPr>
        <w:t>.</w:t>
      </w:r>
    </w:p>
    <w:p w:rsidR="00C21759" w:rsidRPr="00C21759" w:rsidRDefault="00A21250" w:rsidP="004701B2">
      <w:pPr>
        <w:pStyle w:val="a"/>
        <w:rPr>
          <w:lang w:val="en-US"/>
        </w:rPr>
      </w:pPr>
      <w:r w:rsidRPr="00C21759">
        <w:rPr>
          <w:lang w:val="en-US"/>
        </w:rPr>
        <w:t>Report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Auditor</w:t>
      </w:r>
      <w:r w:rsidR="00C21759" w:rsidRPr="00C21759">
        <w:rPr>
          <w:lang w:val="en-US"/>
        </w:rPr>
        <w:t xml:space="preserve"> </w:t>
      </w:r>
      <w:r w:rsidRPr="00C21759">
        <w:rPr>
          <w:lang w:val="en-US"/>
        </w:rPr>
        <w:t>General</w:t>
      </w:r>
      <w:r w:rsidR="00C21759" w:rsidRPr="00C21759">
        <w:rPr>
          <w:lang w:val="en-US"/>
        </w:rPr>
        <w:t xml:space="preserve"> </w:t>
      </w:r>
      <w:r w:rsidRPr="00C21759">
        <w:rPr>
          <w:lang w:val="en-US"/>
        </w:rPr>
        <w:t>of</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w:t>
      </w:r>
      <w:r w:rsidRPr="00C21759">
        <w:rPr>
          <w:lang w:val="en-US"/>
        </w:rPr>
        <w:t>to</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House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Commons</w:t>
      </w:r>
      <w:r w:rsidR="00C21759" w:rsidRPr="00C21759">
        <w:rPr>
          <w:lang w:val="en-US"/>
        </w:rPr>
        <w:t xml:space="preserve">. </w:t>
      </w:r>
      <w:r w:rsidRPr="00C21759">
        <w:rPr>
          <w:lang w:val="en-US"/>
        </w:rPr>
        <w:t>Chapter</w:t>
      </w:r>
      <w:r w:rsidR="00C21759" w:rsidRPr="00C21759">
        <w:rPr>
          <w:lang w:val="en-US"/>
        </w:rPr>
        <w:t xml:space="preserve"> </w:t>
      </w:r>
      <w:r w:rsidRPr="00C21759">
        <w:rPr>
          <w:lang w:val="en-US"/>
        </w:rPr>
        <w:t>31</w:t>
      </w:r>
      <w:r w:rsidR="00C21759" w:rsidRPr="00C21759">
        <w:rPr>
          <w:lang w:val="en-US"/>
        </w:rPr>
        <w:t xml:space="preserve">. </w:t>
      </w:r>
      <w:r w:rsidRPr="00C21759">
        <w:rPr>
          <w:lang w:val="en-US"/>
        </w:rPr>
        <w:t>Fisheries</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Oceans</w:t>
      </w:r>
      <w:r w:rsidR="00C21759" w:rsidRPr="00C21759">
        <w:rPr>
          <w:lang w:val="en-US"/>
        </w:rPr>
        <w:t xml:space="preserve"> - </w:t>
      </w:r>
      <w:r w:rsidRPr="00C21759">
        <w:rPr>
          <w:lang w:val="en-US"/>
        </w:rPr>
        <w:t>Fleet</w:t>
      </w:r>
      <w:r w:rsidR="00C21759" w:rsidRPr="00C21759">
        <w:rPr>
          <w:lang w:val="en-US"/>
        </w:rPr>
        <w:t xml:space="preserve"> </w:t>
      </w:r>
      <w:r w:rsidRPr="00C21759">
        <w:rPr>
          <w:lang w:val="en-US"/>
        </w:rPr>
        <w:t>Management</w:t>
      </w:r>
      <w:r w:rsidR="00C21759" w:rsidRPr="00C21759">
        <w:rPr>
          <w:lang w:val="en-US"/>
        </w:rPr>
        <w:t xml:space="preserve">. </w:t>
      </w:r>
      <w:smartTag w:uri="urn:schemas-microsoft-com:office:smarttags" w:element="place">
        <w:smartTag w:uri="urn:schemas-microsoft-com:office:smarttags" w:element="City">
          <w:r w:rsidRPr="00C21759">
            <w:rPr>
              <w:lang w:val="en-US"/>
            </w:rPr>
            <w:t>Ottawa</w:t>
          </w:r>
        </w:smartTag>
      </w:smartTag>
      <w:r w:rsidRPr="00C21759">
        <w:rPr>
          <w:lang w:val="en-US"/>
        </w:rPr>
        <w:t>,</w:t>
      </w:r>
      <w:r w:rsidR="00C21759" w:rsidRPr="00C21759">
        <w:rPr>
          <w:lang w:val="en-US"/>
        </w:rPr>
        <w:t xml:space="preserve"> </w:t>
      </w:r>
      <w:r w:rsidRPr="00C21759">
        <w:rPr>
          <w:lang w:val="en-US"/>
        </w:rPr>
        <w:t>2000</w:t>
      </w:r>
      <w:r w:rsidR="00C21759" w:rsidRPr="00C21759">
        <w:rPr>
          <w:lang w:val="en-US"/>
        </w:rPr>
        <w:t xml:space="preserve">. </w:t>
      </w:r>
      <w:r w:rsidRPr="00C21759">
        <w:rPr>
          <w:lang w:val="en-US"/>
        </w:rPr>
        <w:t>P</w:t>
      </w:r>
      <w:r w:rsidR="00C21759">
        <w:rPr>
          <w:lang w:val="en-US"/>
        </w:rPr>
        <w:t>.1</w:t>
      </w:r>
      <w:r w:rsidRPr="00C21759">
        <w:rPr>
          <w:lang w:val="en-US"/>
        </w:rPr>
        <w:t>3</w:t>
      </w:r>
      <w:r w:rsidR="00C21759" w:rsidRPr="00C21759">
        <w:rPr>
          <w:lang w:val="en-US"/>
        </w:rPr>
        <w:t>.</w:t>
      </w:r>
    </w:p>
    <w:p w:rsidR="00C21759" w:rsidRPr="00C21759" w:rsidRDefault="00A21250" w:rsidP="004701B2">
      <w:pPr>
        <w:pStyle w:val="a"/>
        <w:rPr>
          <w:lang w:val="en-US"/>
        </w:rPr>
      </w:pPr>
      <w:r w:rsidRPr="00C21759">
        <w:rPr>
          <w:lang w:val="en-US"/>
        </w:rPr>
        <w:t>A</w:t>
      </w:r>
      <w:r w:rsidR="00C21759" w:rsidRPr="00C21759">
        <w:rPr>
          <w:lang w:val="en-US"/>
        </w:rPr>
        <w:t xml:space="preserve"> </w:t>
      </w:r>
      <w:r w:rsidRPr="00C21759">
        <w:rPr>
          <w:lang w:val="en-US"/>
        </w:rPr>
        <w:t>Status</w:t>
      </w:r>
      <w:r w:rsidR="00C21759" w:rsidRPr="00C21759">
        <w:rPr>
          <w:lang w:val="en-US"/>
        </w:rPr>
        <w:t xml:space="preserve"> </w:t>
      </w:r>
      <w:r w:rsidRPr="00C21759">
        <w:rPr>
          <w:lang w:val="en-US"/>
        </w:rPr>
        <w:t>Report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Auditor</w:t>
      </w:r>
      <w:r w:rsidR="00C21759" w:rsidRPr="00C21759">
        <w:rPr>
          <w:lang w:val="en-US"/>
        </w:rPr>
        <w:t xml:space="preserve"> </w:t>
      </w:r>
      <w:r w:rsidRPr="00C21759">
        <w:rPr>
          <w:lang w:val="en-US"/>
        </w:rPr>
        <w:t>General</w:t>
      </w:r>
      <w:r w:rsidR="00C21759" w:rsidRPr="00C21759">
        <w:rPr>
          <w:lang w:val="en-US"/>
        </w:rPr>
        <w:t xml:space="preserve"> </w:t>
      </w:r>
      <w:r w:rsidRPr="00C21759">
        <w:rPr>
          <w:lang w:val="en-US"/>
        </w:rPr>
        <w:t>of</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w:t>
      </w:r>
      <w:r w:rsidRPr="00C21759">
        <w:rPr>
          <w:lang w:val="en-US"/>
        </w:rPr>
        <w:t>Chapter</w:t>
      </w:r>
      <w:r w:rsidR="00C21759" w:rsidRPr="00C21759">
        <w:rPr>
          <w:lang w:val="en-US"/>
        </w:rPr>
        <w:t xml:space="preserve"> </w:t>
      </w:r>
      <w:r w:rsidRPr="00C21759">
        <w:rPr>
          <w:lang w:val="en-US"/>
        </w:rPr>
        <w:t>4</w:t>
      </w:r>
      <w:r w:rsidR="00C21759" w:rsidRPr="00C21759">
        <w:rPr>
          <w:lang w:val="en-US"/>
        </w:rPr>
        <w:t xml:space="preserve">. </w:t>
      </w:r>
      <w:r w:rsidRPr="00C21759">
        <w:rPr>
          <w:lang w:val="en-US"/>
        </w:rPr>
        <w:t>Managing</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Coast</w:t>
      </w:r>
      <w:r w:rsidR="00C21759" w:rsidRPr="00C21759">
        <w:rPr>
          <w:lang w:val="en-US"/>
        </w:rPr>
        <w:t xml:space="preserve"> </w:t>
      </w:r>
      <w:r w:rsidRPr="00C21759">
        <w:rPr>
          <w:lang w:val="en-US"/>
        </w:rPr>
        <w:t>Guard</w:t>
      </w:r>
      <w:r w:rsidR="00C21759" w:rsidRPr="00C21759">
        <w:rPr>
          <w:lang w:val="en-US"/>
        </w:rPr>
        <w:t xml:space="preserve"> </w:t>
      </w:r>
      <w:r w:rsidRPr="00C21759">
        <w:rPr>
          <w:lang w:val="en-US"/>
        </w:rPr>
        <w:t>Fleet</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Marine</w:t>
      </w:r>
      <w:r w:rsidR="00C21759" w:rsidRPr="00C21759">
        <w:rPr>
          <w:lang w:val="en-US"/>
        </w:rPr>
        <w:t xml:space="preserve"> </w:t>
      </w:r>
      <w:r w:rsidRPr="00C21759">
        <w:rPr>
          <w:lang w:val="en-US"/>
        </w:rPr>
        <w:t>Navigational</w:t>
      </w:r>
      <w:r w:rsidR="00C21759" w:rsidRPr="00C21759">
        <w:rPr>
          <w:lang w:val="en-US"/>
        </w:rPr>
        <w:t xml:space="preserve"> </w:t>
      </w:r>
      <w:r w:rsidRPr="00C21759">
        <w:rPr>
          <w:lang w:val="en-US"/>
        </w:rPr>
        <w:t>Services</w:t>
      </w:r>
      <w:r w:rsidR="00C21759" w:rsidRPr="00C21759">
        <w:rPr>
          <w:lang w:val="en-US"/>
        </w:rPr>
        <w:t xml:space="preserve"> - </w:t>
      </w:r>
      <w:r w:rsidRPr="00C21759">
        <w:rPr>
          <w:lang w:val="en-US"/>
        </w:rPr>
        <w:t>Fisheries</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Oceans</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w:t>
      </w:r>
      <w:smartTag w:uri="urn:schemas-microsoft-com:office:smarttags" w:element="place">
        <w:smartTag w:uri="urn:schemas-microsoft-com:office:smarttags" w:element="City">
          <w:r w:rsidRPr="00C21759">
            <w:rPr>
              <w:lang w:val="en-US"/>
            </w:rPr>
            <w:t>Ottawa</w:t>
          </w:r>
        </w:smartTag>
      </w:smartTag>
      <w:r w:rsidRPr="00C21759">
        <w:rPr>
          <w:lang w:val="en-US"/>
        </w:rPr>
        <w:t>,</w:t>
      </w:r>
      <w:r w:rsidR="00C21759" w:rsidRPr="00C21759">
        <w:rPr>
          <w:lang w:val="en-US"/>
        </w:rPr>
        <w:t xml:space="preserve"> </w:t>
      </w:r>
      <w:r w:rsidRPr="00C21759">
        <w:rPr>
          <w:lang w:val="en-US"/>
        </w:rPr>
        <w:t>2007</w:t>
      </w:r>
      <w:r w:rsidR="00C21759" w:rsidRPr="00C21759">
        <w:rPr>
          <w:lang w:val="en-US"/>
        </w:rPr>
        <w:t>.</w:t>
      </w:r>
    </w:p>
    <w:p w:rsidR="00C21759" w:rsidRPr="00C21759" w:rsidRDefault="00A21250" w:rsidP="004701B2">
      <w:pPr>
        <w:pStyle w:val="a"/>
        <w:rPr>
          <w:lang w:val="en-US"/>
        </w:rPr>
      </w:pPr>
      <w:r w:rsidRPr="00C21759">
        <w:rPr>
          <w:lang w:val="en-US"/>
        </w:rPr>
        <w:t>Report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Auditor</w:t>
      </w:r>
      <w:r w:rsidR="00C21759" w:rsidRPr="00C21759">
        <w:rPr>
          <w:lang w:val="en-US"/>
        </w:rPr>
        <w:t xml:space="preserve"> </w:t>
      </w:r>
      <w:r w:rsidRPr="00C21759">
        <w:rPr>
          <w:lang w:val="en-US"/>
        </w:rPr>
        <w:t>General</w:t>
      </w:r>
      <w:r w:rsidR="00C21759" w:rsidRPr="00C21759">
        <w:rPr>
          <w:lang w:val="en-US"/>
        </w:rPr>
        <w:t xml:space="preserve"> </w:t>
      </w:r>
      <w:r w:rsidRPr="00C21759">
        <w:rPr>
          <w:lang w:val="en-US"/>
        </w:rPr>
        <w:t>of</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w:t>
      </w:r>
      <w:r w:rsidRPr="00C21759">
        <w:rPr>
          <w:lang w:val="en-US"/>
        </w:rPr>
        <w:t>to</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House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Commons</w:t>
      </w:r>
      <w:r w:rsidR="00C21759" w:rsidRPr="00C21759">
        <w:rPr>
          <w:lang w:val="en-US"/>
        </w:rPr>
        <w:t xml:space="preserve">. </w:t>
      </w:r>
      <w:r w:rsidRPr="00C21759">
        <w:rPr>
          <w:lang w:val="en-US"/>
        </w:rPr>
        <w:t>Chapter</w:t>
      </w:r>
      <w:r w:rsidR="00C21759" w:rsidRPr="00C21759">
        <w:rPr>
          <w:lang w:val="en-US"/>
        </w:rPr>
        <w:t xml:space="preserve"> </w:t>
      </w:r>
      <w:r w:rsidRPr="00C21759">
        <w:rPr>
          <w:lang w:val="en-US"/>
        </w:rPr>
        <w:t>2</w:t>
      </w:r>
      <w:r w:rsidR="00C21759" w:rsidRPr="00C21759">
        <w:rPr>
          <w:lang w:val="en-US"/>
        </w:rPr>
        <w:t xml:space="preserve">. </w:t>
      </w:r>
      <w:r w:rsidRPr="00C21759">
        <w:rPr>
          <w:lang w:val="en-US"/>
        </w:rPr>
        <w:t>Fisheries</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Oceans</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 </w:t>
      </w:r>
      <w:r w:rsidRPr="00C21759">
        <w:rPr>
          <w:lang w:val="en-US"/>
        </w:rPr>
        <w:t>Contributing</w:t>
      </w:r>
      <w:r w:rsidR="00C21759" w:rsidRPr="00C21759">
        <w:rPr>
          <w:lang w:val="en-US"/>
        </w:rPr>
        <w:t xml:space="preserve"> </w:t>
      </w:r>
      <w:r w:rsidRPr="00C21759">
        <w:rPr>
          <w:lang w:val="en-US"/>
        </w:rPr>
        <w:t>to</w:t>
      </w:r>
      <w:r w:rsidR="00C21759" w:rsidRPr="00C21759">
        <w:rPr>
          <w:lang w:val="en-US"/>
        </w:rPr>
        <w:t xml:space="preserve"> </w:t>
      </w:r>
      <w:r w:rsidRPr="00C21759">
        <w:rPr>
          <w:lang w:val="en-US"/>
        </w:rPr>
        <w:t>Safe</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Efficient</w:t>
      </w:r>
      <w:r w:rsidR="00C21759" w:rsidRPr="00C21759">
        <w:rPr>
          <w:lang w:val="en-US"/>
        </w:rPr>
        <w:t xml:space="preserve"> </w:t>
      </w:r>
      <w:r w:rsidRPr="00C21759">
        <w:rPr>
          <w:lang w:val="en-US"/>
        </w:rPr>
        <w:t>Marine</w:t>
      </w:r>
      <w:r w:rsidR="00C21759" w:rsidRPr="00C21759">
        <w:rPr>
          <w:lang w:val="en-US"/>
        </w:rPr>
        <w:t xml:space="preserve"> </w:t>
      </w:r>
      <w:r w:rsidRPr="00C21759">
        <w:rPr>
          <w:lang w:val="en-US"/>
        </w:rPr>
        <w:t>Navigation</w:t>
      </w:r>
      <w:r w:rsidR="00C21759" w:rsidRPr="00C21759">
        <w:rPr>
          <w:lang w:val="en-US"/>
        </w:rPr>
        <w:t xml:space="preserve">. </w:t>
      </w:r>
      <w:smartTag w:uri="urn:schemas-microsoft-com:office:smarttags" w:element="place">
        <w:smartTag w:uri="urn:schemas-microsoft-com:office:smarttags" w:element="City">
          <w:r w:rsidRPr="00C21759">
            <w:rPr>
              <w:lang w:val="en-US"/>
            </w:rPr>
            <w:t>Ottawa</w:t>
          </w:r>
        </w:smartTag>
      </w:smartTag>
      <w:r w:rsidRPr="00C21759">
        <w:rPr>
          <w:lang w:val="en-US"/>
        </w:rPr>
        <w:t>,</w:t>
      </w:r>
      <w:r w:rsidR="00C21759" w:rsidRPr="00C21759">
        <w:rPr>
          <w:lang w:val="en-US"/>
        </w:rPr>
        <w:t xml:space="preserve"> </w:t>
      </w:r>
      <w:r w:rsidRPr="00C21759">
        <w:rPr>
          <w:lang w:val="en-US"/>
        </w:rPr>
        <w:t>2002</w:t>
      </w:r>
      <w:r w:rsidR="00C21759" w:rsidRPr="00C21759">
        <w:rPr>
          <w:lang w:val="en-US"/>
        </w:rPr>
        <w:t>.</w:t>
      </w:r>
    </w:p>
    <w:p w:rsidR="00C21759" w:rsidRPr="00C21759" w:rsidRDefault="00A21250" w:rsidP="004701B2">
      <w:pPr>
        <w:pStyle w:val="a"/>
        <w:rPr>
          <w:lang w:val="en-US"/>
        </w:rPr>
      </w:pPr>
      <w:r w:rsidRPr="00C21759">
        <w:rPr>
          <w:bCs/>
          <w:lang w:val="en-US"/>
        </w:rPr>
        <w:t>Standing</w:t>
      </w:r>
      <w:r w:rsidR="00C21759" w:rsidRPr="00C21759">
        <w:rPr>
          <w:bCs/>
          <w:lang w:val="en-US"/>
        </w:rPr>
        <w:t xml:space="preserve"> </w:t>
      </w:r>
      <w:r w:rsidRPr="00C21759">
        <w:rPr>
          <w:bCs/>
          <w:lang w:val="en-US"/>
        </w:rPr>
        <w:t>Committee</w:t>
      </w:r>
      <w:r w:rsidR="00C21759" w:rsidRPr="00C21759">
        <w:rPr>
          <w:bCs/>
          <w:lang w:val="en-US"/>
        </w:rPr>
        <w:t xml:space="preserve"> </w:t>
      </w:r>
      <w:r w:rsidRPr="00C21759">
        <w:rPr>
          <w:bCs/>
          <w:lang w:val="en-US"/>
        </w:rPr>
        <w:t>on</w:t>
      </w:r>
      <w:r w:rsidR="00C21759" w:rsidRPr="00C21759">
        <w:rPr>
          <w:bCs/>
          <w:lang w:val="en-US"/>
        </w:rPr>
        <w:t xml:space="preserve"> </w:t>
      </w:r>
      <w:r w:rsidRPr="00C21759">
        <w:rPr>
          <w:bCs/>
          <w:lang w:val="en-US"/>
        </w:rPr>
        <w:t>Fisheries</w:t>
      </w:r>
      <w:r w:rsidR="00C21759" w:rsidRPr="00C21759">
        <w:rPr>
          <w:bCs/>
          <w:lang w:val="en-US"/>
        </w:rPr>
        <w:t xml:space="preserve"> </w:t>
      </w:r>
      <w:r w:rsidRPr="00C21759">
        <w:rPr>
          <w:bCs/>
          <w:lang w:val="en-US"/>
        </w:rPr>
        <w:t>and</w:t>
      </w:r>
      <w:r w:rsidR="00C21759" w:rsidRPr="00C21759">
        <w:rPr>
          <w:bCs/>
          <w:lang w:val="en-US"/>
        </w:rPr>
        <w:t xml:space="preserve"> </w:t>
      </w:r>
      <w:r w:rsidRPr="00C21759">
        <w:rPr>
          <w:bCs/>
          <w:lang w:val="en-US"/>
        </w:rPr>
        <w:t>Oceans</w:t>
      </w:r>
      <w:r w:rsidR="00C21759" w:rsidRPr="00C21759">
        <w:rPr>
          <w:bCs/>
          <w:lang w:val="en-US"/>
        </w:rPr>
        <w:t xml:space="preserve">. </w:t>
      </w:r>
      <w:r w:rsidRPr="00C21759">
        <w:rPr>
          <w:bCs/>
          <w:i/>
          <w:lang w:val="en-US"/>
        </w:rPr>
        <w:t>Safe,</w:t>
      </w:r>
      <w:r w:rsidR="00C21759" w:rsidRPr="00C21759">
        <w:rPr>
          <w:bCs/>
          <w:i/>
          <w:lang w:val="en-US"/>
        </w:rPr>
        <w:t xml:space="preserve"> </w:t>
      </w:r>
      <w:r w:rsidRPr="00C21759">
        <w:rPr>
          <w:bCs/>
          <w:i/>
          <w:lang w:val="en-US"/>
        </w:rPr>
        <w:t>Secure,</w:t>
      </w:r>
      <w:r w:rsidR="00C21759" w:rsidRPr="00C21759">
        <w:rPr>
          <w:bCs/>
          <w:i/>
          <w:lang w:val="en-US"/>
        </w:rPr>
        <w:t xml:space="preserve"> </w:t>
      </w:r>
      <w:r w:rsidRPr="00C21759">
        <w:rPr>
          <w:bCs/>
          <w:i/>
          <w:lang w:val="en-US"/>
        </w:rPr>
        <w:t>Sovereign</w:t>
      </w:r>
      <w:r w:rsidR="00C21759" w:rsidRPr="00C21759">
        <w:rPr>
          <w:bCs/>
          <w:i/>
          <w:lang w:val="en-US"/>
        </w:rPr>
        <w:t xml:space="preserve">: </w:t>
      </w:r>
      <w:r w:rsidRPr="00C21759">
        <w:rPr>
          <w:bCs/>
          <w:i/>
          <w:lang w:val="en-US"/>
        </w:rPr>
        <w:t>Reinventing</w:t>
      </w:r>
      <w:r w:rsidR="00C21759" w:rsidRPr="00C21759">
        <w:rPr>
          <w:bCs/>
          <w:i/>
          <w:lang w:val="en-US"/>
        </w:rPr>
        <w:t xml:space="preserve"> </w:t>
      </w:r>
      <w:r w:rsidRPr="00C21759">
        <w:rPr>
          <w:bCs/>
          <w:i/>
          <w:lang w:val="en-US"/>
        </w:rPr>
        <w:t>The</w:t>
      </w:r>
      <w:r w:rsidR="00C21759" w:rsidRPr="00C21759">
        <w:rPr>
          <w:bCs/>
          <w:i/>
          <w:lang w:val="en-US"/>
        </w:rPr>
        <w:t xml:space="preserve"> </w:t>
      </w:r>
      <w:r w:rsidRPr="00C21759">
        <w:rPr>
          <w:bCs/>
          <w:i/>
          <w:lang w:val="en-US"/>
        </w:rPr>
        <w:t>Canadian</w:t>
      </w:r>
      <w:r w:rsidR="00C21759" w:rsidRPr="00C21759">
        <w:rPr>
          <w:bCs/>
          <w:i/>
          <w:lang w:val="en-US"/>
        </w:rPr>
        <w:t xml:space="preserve"> </w:t>
      </w:r>
      <w:r w:rsidRPr="00C21759">
        <w:rPr>
          <w:bCs/>
          <w:i/>
          <w:lang w:val="en-US"/>
        </w:rPr>
        <w:t>Coast</w:t>
      </w:r>
      <w:r w:rsidR="00C21759" w:rsidRPr="00C21759">
        <w:rPr>
          <w:bCs/>
          <w:i/>
          <w:lang w:val="en-US"/>
        </w:rPr>
        <w:t xml:space="preserve"> </w:t>
      </w:r>
      <w:r w:rsidRPr="00C21759">
        <w:rPr>
          <w:bCs/>
          <w:i/>
          <w:lang w:val="en-US"/>
        </w:rPr>
        <w:t>Guard</w:t>
      </w:r>
      <w:r w:rsidR="00C21759" w:rsidRPr="00C21759">
        <w:rPr>
          <w:bCs/>
          <w:i/>
          <w:lang w:val="en-US"/>
        </w:rPr>
        <w:t xml:space="preserve">. </w:t>
      </w:r>
      <w:smartTag w:uri="urn:schemas-microsoft-com:office:smarttags" w:element="place">
        <w:smartTag w:uri="urn:schemas-microsoft-com:office:smarttags" w:element="City">
          <w:r w:rsidRPr="00C21759">
            <w:rPr>
              <w:lang w:val="en-US"/>
            </w:rPr>
            <w:t>Ottawa</w:t>
          </w:r>
        </w:smartTag>
      </w:smartTag>
      <w:r w:rsidRPr="00C21759">
        <w:rPr>
          <w:lang w:val="en-US"/>
        </w:rPr>
        <w:t>,</w:t>
      </w:r>
      <w:r w:rsidR="00C21759" w:rsidRPr="00C21759">
        <w:rPr>
          <w:lang w:val="en-US"/>
        </w:rPr>
        <w:t xml:space="preserve"> </w:t>
      </w:r>
      <w:r w:rsidRPr="00C21759">
        <w:rPr>
          <w:lang w:val="en-US"/>
        </w:rPr>
        <w:t>2004</w:t>
      </w:r>
      <w:r w:rsidR="00C21759" w:rsidRPr="00C21759">
        <w:rPr>
          <w:lang w:val="en-US"/>
        </w:rPr>
        <w:t>.</w:t>
      </w:r>
    </w:p>
    <w:p w:rsidR="00C21759" w:rsidRPr="00C21759" w:rsidRDefault="00A21250" w:rsidP="004701B2">
      <w:pPr>
        <w:pStyle w:val="a"/>
        <w:rPr>
          <w:lang w:val="en-US"/>
        </w:rPr>
      </w:pPr>
      <w:r w:rsidRPr="00C21759">
        <w:rPr>
          <w:lang w:val="en-US"/>
        </w:rPr>
        <w:t>Fisheries</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Oceans</w:t>
      </w:r>
      <w:r w:rsidR="00C21759" w:rsidRPr="00C21759">
        <w:rPr>
          <w:lang w:val="en-US"/>
        </w:rPr>
        <w:t xml:space="preserve"> </w:t>
      </w:r>
      <w:r w:rsidRPr="00C21759">
        <w:rPr>
          <w:lang w:val="en-US"/>
        </w:rPr>
        <w:t>Canada,</w:t>
      </w:r>
      <w:r w:rsidR="00C21759" w:rsidRPr="00C21759">
        <w:rPr>
          <w:lang w:val="en-US"/>
        </w:rPr>
        <w:t xml:space="preserve"> </w:t>
      </w:r>
      <w:r w:rsidRPr="00C21759">
        <w:rPr>
          <w:i/>
          <w:iCs/>
          <w:lang w:val="en-US"/>
        </w:rPr>
        <w:t>Performance</w:t>
      </w:r>
      <w:r w:rsidR="00C21759" w:rsidRPr="00C21759">
        <w:rPr>
          <w:i/>
          <w:iCs/>
          <w:lang w:val="en-US"/>
        </w:rPr>
        <w:t xml:space="preserve"> </w:t>
      </w:r>
      <w:r w:rsidRPr="00C21759">
        <w:rPr>
          <w:i/>
          <w:iCs/>
          <w:lang w:val="en-US"/>
        </w:rPr>
        <w:t>Report</w:t>
      </w:r>
      <w:r w:rsidR="00C21759" w:rsidRPr="00C21759">
        <w:rPr>
          <w:i/>
          <w:iCs/>
          <w:lang w:val="en-US"/>
        </w:rPr>
        <w:t xml:space="preserve"> </w:t>
      </w:r>
      <w:r w:rsidRPr="00C21759">
        <w:rPr>
          <w:i/>
          <w:iCs/>
          <w:lang w:val="en-US"/>
        </w:rPr>
        <w:t>for</w:t>
      </w:r>
      <w:r w:rsidR="00C21759" w:rsidRPr="00C21759">
        <w:rPr>
          <w:i/>
          <w:iCs/>
          <w:lang w:val="en-US"/>
        </w:rPr>
        <w:t xml:space="preserve"> </w:t>
      </w:r>
      <w:r w:rsidRPr="00C21759">
        <w:rPr>
          <w:i/>
          <w:iCs/>
          <w:lang w:val="en-US"/>
        </w:rPr>
        <w:t>the</w:t>
      </w:r>
      <w:r w:rsidR="00C21759" w:rsidRPr="00C21759">
        <w:rPr>
          <w:i/>
          <w:iCs/>
          <w:lang w:val="en-US"/>
        </w:rPr>
        <w:t xml:space="preserve"> </w:t>
      </w:r>
      <w:r w:rsidRPr="00C21759">
        <w:rPr>
          <w:i/>
          <w:iCs/>
          <w:lang w:val="en-US"/>
        </w:rPr>
        <w:t>period</w:t>
      </w:r>
      <w:r w:rsidR="00C21759" w:rsidRPr="00C21759">
        <w:rPr>
          <w:i/>
          <w:iCs/>
          <w:lang w:val="en-US"/>
        </w:rPr>
        <w:t xml:space="preserve"> </w:t>
      </w:r>
      <w:r w:rsidRPr="00C21759">
        <w:rPr>
          <w:i/>
          <w:iCs/>
          <w:lang w:val="en-US"/>
        </w:rPr>
        <w:t>ending</w:t>
      </w:r>
      <w:r w:rsidR="00C21759" w:rsidRPr="00C21759">
        <w:rPr>
          <w:i/>
          <w:iCs/>
          <w:lang w:val="en-US"/>
        </w:rPr>
        <w:t xml:space="preserve"> </w:t>
      </w:r>
      <w:r w:rsidRPr="00C21759">
        <w:rPr>
          <w:i/>
          <w:iCs/>
          <w:lang w:val="en-US"/>
        </w:rPr>
        <w:t>March</w:t>
      </w:r>
      <w:r w:rsidR="00C21759" w:rsidRPr="00C21759">
        <w:rPr>
          <w:i/>
          <w:iCs/>
          <w:lang w:val="en-US"/>
        </w:rPr>
        <w:t xml:space="preserve"> </w:t>
      </w:r>
      <w:r w:rsidRPr="00C21759">
        <w:rPr>
          <w:i/>
          <w:iCs/>
          <w:lang w:val="en-US"/>
        </w:rPr>
        <w:t>31</w:t>
      </w:r>
      <w:r w:rsidRPr="00C21759">
        <w:rPr>
          <w:lang w:val="en-US"/>
        </w:rPr>
        <w:t>,</w:t>
      </w:r>
      <w:r w:rsidR="00C21759" w:rsidRPr="00C21759">
        <w:rPr>
          <w:lang w:val="en-US"/>
        </w:rPr>
        <w:t xml:space="preserve"> </w:t>
      </w:r>
      <w:r w:rsidRPr="00C21759">
        <w:rPr>
          <w:i/>
          <w:iCs/>
          <w:lang w:val="en-US"/>
        </w:rPr>
        <w:t>2003</w:t>
      </w:r>
      <w:r w:rsidRPr="00C21759">
        <w:rPr>
          <w:lang w:val="en-US"/>
        </w:rPr>
        <w:t>,</w:t>
      </w:r>
      <w:r w:rsidR="00C21759" w:rsidRPr="00C21759">
        <w:rPr>
          <w:lang w:val="en-US"/>
        </w:rPr>
        <w:t xml:space="preserve"> </w:t>
      </w:r>
      <w:smartTag w:uri="urn:schemas-microsoft-com:office:smarttags" w:element="place">
        <w:smartTag w:uri="urn:schemas-microsoft-com:office:smarttags" w:element="City">
          <w:r w:rsidRPr="00C21759">
            <w:rPr>
              <w:lang w:val="en-US"/>
            </w:rPr>
            <w:t>Ottawa</w:t>
          </w:r>
        </w:smartTag>
      </w:smartTag>
      <w:r w:rsidRPr="00C21759">
        <w:rPr>
          <w:lang w:val="en-US"/>
        </w:rPr>
        <w:t>,</w:t>
      </w:r>
      <w:r w:rsidR="00C21759" w:rsidRPr="00C21759">
        <w:rPr>
          <w:lang w:val="en-US"/>
        </w:rPr>
        <w:t xml:space="preserve"> </w:t>
      </w:r>
      <w:r w:rsidRPr="00C21759">
        <w:rPr>
          <w:lang w:val="en-US"/>
        </w:rPr>
        <w:t>November</w:t>
      </w:r>
      <w:r w:rsidR="00C21759" w:rsidRPr="00C21759">
        <w:rPr>
          <w:lang w:val="en-US"/>
        </w:rPr>
        <w:t xml:space="preserve"> </w:t>
      </w:r>
      <w:r w:rsidRPr="00C21759">
        <w:rPr>
          <w:lang w:val="en-US"/>
        </w:rPr>
        <w:t>2003</w:t>
      </w:r>
      <w:r w:rsidR="00C21759" w:rsidRPr="00C21759">
        <w:rPr>
          <w:lang w:val="en-US"/>
        </w:rPr>
        <w:t>.</w:t>
      </w:r>
    </w:p>
    <w:p w:rsidR="00C21759" w:rsidRPr="00C21759" w:rsidRDefault="00A21250" w:rsidP="004701B2">
      <w:pPr>
        <w:pStyle w:val="a"/>
        <w:rPr>
          <w:lang w:val="en-US"/>
        </w:rPr>
      </w:pPr>
      <w:r w:rsidRPr="00C21759">
        <w:rPr>
          <w:lang w:val="en-US"/>
        </w:rPr>
        <w:t>Department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Finance</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w:t>
      </w:r>
      <w:r w:rsidRPr="00C21759">
        <w:rPr>
          <w:i/>
          <w:lang w:val="en-US"/>
        </w:rPr>
        <w:t>Budget</w:t>
      </w:r>
      <w:r w:rsidR="00C21759" w:rsidRPr="00C21759">
        <w:rPr>
          <w:i/>
          <w:lang w:val="en-US"/>
        </w:rPr>
        <w:t xml:space="preserve"> </w:t>
      </w:r>
      <w:r w:rsidRPr="00C21759">
        <w:rPr>
          <w:i/>
          <w:lang w:val="en-US"/>
        </w:rPr>
        <w:t>2001</w:t>
      </w:r>
      <w:r w:rsidR="00C21759" w:rsidRPr="00C21759">
        <w:rPr>
          <w:i/>
          <w:lang w:val="en-US"/>
        </w:rPr>
        <w:t xml:space="preserve"> - </w:t>
      </w:r>
      <w:r w:rsidRPr="00C21759">
        <w:rPr>
          <w:i/>
          <w:lang w:val="en-US"/>
        </w:rPr>
        <w:t>Enhancing</w:t>
      </w:r>
      <w:r w:rsidR="00C21759" w:rsidRPr="00C21759">
        <w:rPr>
          <w:i/>
          <w:lang w:val="en-US"/>
        </w:rPr>
        <w:t xml:space="preserve"> </w:t>
      </w:r>
      <w:r w:rsidRPr="00C21759">
        <w:rPr>
          <w:i/>
          <w:lang w:val="en-US"/>
        </w:rPr>
        <w:t>Security</w:t>
      </w:r>
      <w:r w:rsidR="00C21759" w:rsidRPr="00C21759">
        <w:rPr>
          <w:i/>
          <w:lang w:val="en-US"/>
        </w:rPr>
        <w:t xml:space="preserve"> </w:t>
      </w:r>
      <w:r w:rsidRPr="00C21759">
        <w:rPr>
          <w:i/>
          <w:lang w:val="en-US"/>
        </w:rPr>
        <w:t>for</w:t>
      </w:r>
      <w:r w:rsidR="00C21759" w:rsidRPr="00C21759">
        <w:rPr>
          <w:i/>
          <w:lang w:val="en-US"/>
        </w:rPr>
        <w:t xml:space="preserve"> </w:t>
      </w:r>
      <w:r w:rsidRPr="00C21759">
        <w:rPr>
          <w:i/>
          <w:lang w:val="en-US"/>
        </w:rPr>
        <w:t>Canadians</w:t>
      </w:r>
      <w:r w:rsidR="00C21759">
        <w:rPr>
          <w:lang w:val="en-US"/>
        </w:rPr>
        <w:t xml:space="preserve">. - </w:t>
      </w:r>
      <w:r w:rsidR="00C21759" w:rsidRPr="00C21759">
        <w:rPr>
          <w:lang w:val="en-US"/>
        </w:rPr>
        <w:t>[</w:t>
      </w:r>
      <w:r w:rsidRPr="00C21759">
        <w:t>Электронный</w:t>
      </w:r>
      <w:r w:rsidR="00C21759" w:rsidRPr="00C21759">
        <w:rPr>
          <w:lang w:val="en-US"/>
        </w:rPr>
        <w:t xml:space="preserve"> </w:t>
      </w:r>
      <w:r w:rsidRPr="00C21759">
        <w:t>ресурс</w:t>
      </w:r>
      <w:r w:rsidR="00C21759" w:rsidRPr="00C21759">
        <w:rPr>
          <w:lang w:val="en-US"/>
        </w:rPr>
        <w:t>]</w:t>
      </w:r>
      <w:r w:rsidR="00C21759">
        <w:rPr>
          <w:lang w:val="en-US"/>
        </w:rPr>
        <w:t xml:space="preserve">. - </w:t>
      </w:r>
      <w:r w:rsidRPr="00C21759">
        <w:rPr>
          <w:lang w:val="en-US"/>
        </w:rPr>
        <w:t>URL</w:t>
      </w:r>
      <w:r w:rsidR="00C21759" w:rsidRPr="00C21759">
        <w:rPr>
          <w:lang w:val="en-US"/>
        </w:rPr>
        <w:t xml:space="preserve">: </w:t>
      </w:r>
      <w:r w:rsidR="00C21759">
        <w:rPr>
          <w:lang w:val="en-US"/>
        </w:rPr>
        <w:t>http://www.</w:t>
      </w:r>
      <w:r w:rsidRPr="00C21759">
        <w:rPr>
          <w:lang w:val="en-US"/>
        </w:rPr>
        <w:t>fin</w:t>
      </w:r>
      <w:r w:rsidR="00C21759" w:rsidRPr="00C21759">
        <w:rPr>
          <w:lang w:val="en-US"/>
        </w:rPr>
        <w:t xml:space="preserve">. </w:t>
      </w:r>
      <w:r w:rsidRPr="00C21759">
        <w:rPr>
          <w:lang w:val="en-US"/>
        </w:rPr>
        <w:t>gc</w:t>
      </w:r>
      <w:r w:rsidR="00C21759" w:rsidRPr="00C21759">
        <w:rPr>
          <w:lang w:val="en-US"/>
        </w:rPr>
        <w:t xml:space="preserve">. </w:t>
      </w:r>
      <w:r w:rsidRPr="00C21759">
        <w:rPr>
          <w:lang w:val="en-US"/>
        </w:rPr>
        <w:t>ca/budget01/booklets/bksece</w:t>
      </w:r>
      <w:r w:rsidR="00C21759" w:rsidRPr="00C21759">
        <w:rPr>
          <w:lang w:val="en-US"/>
        </w:rPr>
        <w:t xml:space="preserve">. </w:t>
      </w:r>
      <w:r w:rsidRPr="00C21759">
        <w:rPr>
          <w:lang w:val="en-US"/>
        </w:rPr>
        <w:t>htm</w:t>
      </w:r>
      <w:r w:rsidR="00C21759" w:rsidRPr="00C21759">
        <w:rPr>
          <w:lang w:val="en-US"/>
        </w:rPr>
        <w:t xml:space="preserve">. </w:t>
      </w:r>
      <w:r w:rsidRPr="00C21759">
        <w:rPr>
          <w:lang w:val="en-US"/>
        </w:rPr>
        <w:t>Accessed</w:t>
      </w:r>
      <w:r w:rsidR="00C21759" w:rsidRPr="00C21759">
        <w:rPr>
          <w:lang w:val="en-US"/>
        </w:rPr>
        <w:t xml:space="preserve"> </w:t>
      </w:r>
      <w:r w:rsidRPr="00C21759">
        <w:rPr>
          <w:lang w:val="en-US"/>
        </w:rPr>
        <w:t>on</w:t>
      </w:r>
      <w:r w:rsidR="00C21759" w:rsidRPr="00C21759">
        <w:rPr>
          <w:lang w:val="en-US"/>
        </w:rPr>
        <w:t xml:space="preserve"> </w:t>
      </w:r>
      <w:r w:rsidRPr="00C21759">
        <w:rPr>
          <w:lang w:val="en-US"/>
        </w:rPr>
        <w:t>2</w:t>
      </w:r>
      <w:r w:rsidR="00C21759" w:rsidRPr="00C21759">
        <w:rPr>
          <w:lang w:val="en-US"/>
        </w:rPr>
        <w:t xml:space="preserve"> </w:t>
      </w:r>
      <w:r w:rsidRPr="00C21759">
        <w:rPr>
          <w:lang w:val="en-US"/>
        </w:rPr>
        <w:t>June</w:t>
      </w:r>
      <w:r w:rsidR="00C21759" w:rsidRPr="00C21759">
        <w:rPr>
          <w:lang w:val="en-US"/>
        </w:rPr>
        <w:t xml:space="preserve"> </w:t>
      </w:r>
      <w:r w:rsidRPr="00C21759">
        <w:rPr>
          <w:lang w:val="en-US"/>
        </w:rPr>
        <w:t>2003</w:t>
      </w:r>
      <w:r w:rsidR="00C21759" w:rsidRPr="00C21759">
        <w:rPr>
          <w:lang w:val="en-US"/>
        </w:rPr>
        <w:t>.</w:t>
      </w:r>
    </w:p>
    <w:p w:rsidR="00C21759" w:rsidRPr="00C21759" w:rsidRDefault="00A21250" w:rsidP="004701B2">
      <w:pPr>
        <w:pStyle w:val="a"/>
        <w:rPr>
          <w:lang w:val="en-US"/>
        </w:rPr>
      </w:pPr>
      <w:r w:rsidRPr="00C21759">
        <w:rPr>
          <w:lang w:val="en-US"/>
        </w:rPr>
        <w:t>Report</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Auditor</w:t>
      </w:r>
      <w:r w:rsidR="00C21759" w:rsidRPr="00C21759">
        <w:rPr>
          <w:lang w:val="en-US"/>
        </w:rPr>
        <w:t xml:space="preserve"> </w:t>
      </w:r>
      <w:r w:rsidRPr="00C21759">
        <w:rPr>
          <w:lang w:val="en-US"/>
        </w:rPr>
        <w:t>General</w:t>
      </w:r>
      <w:r w:rsidR="00C21759" w:rsidRPr="00C21759">
        <w:rPr>
          <w:lang w:val="en-US"/>
        </w:rPr>
        <w:t xml:space="preserve"> </w:t>
      </w:r>
      <w:r w:rsidRPr="00C21759">
        <w:rPr>
          <w:lang w:val="en-US"/>
        </w:rPr>
        <w:t>of</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w:t>
      </w:r>
      <w:r w:rsidRPr="00C21759">
        <w:rPr>
          <w:lang w:val="en-US"/>
        </w:rPr>
        <w:t>to</w:t>
      </w:r>
      <w:r w:rsidR="00C21759" w:rsidRPr="00C21759">
        <w:rPr>
          <w:lang w:val="en-US"/>
        </w:rPr>
        <w:t xml:space="preserve"> </w:t>
      </w:r>
      <w:r w:rsidRPr="00C21759">
        <w:rPr>
          <w:lang w:val="en-US"/>
        </w:rPr>
        <w:t>the</w:t>
      </w:r>
      <w:r w:rsidR="00C21759" w:rsidRPr="00C21759">
        <w:rPr>
          <w:lang w:val="en-US"/>
        </w:rPr>
        <w:t xml:space="preserve"> </w:t>
      </w:r>
      <w:r w:rsidRPr="00C21759">
        <w:rPr>
          <w:lang w:val="en-US"/>
        </w:rPr>
        <w:t>House</w:t>
      </w:r>
      <w:r w:rsidR="00C21759" w:rsidRPr="00C21759">
        <w:rPr>
          <w:lang w:val="en-US"/>
        </w:rPr>
        <w:t xml:space="preserve"> </w:t>
      </w:r>
      <w:r w:rsidRPr="00C21759">
        <w:rPr>
          <w:lang w:val="en-US"/>
        </w:rPr>
        <w:t>of</w:t>
      </w:r>
      <w:r w:rsidR="00C21759" w:rsidRPr="00C21759">
        <w:rPr>
          <w:lang w:val="en-US"/>
        </w:rPr>
        <w:t xml:space="preserve"> </w:t>
      </w:r>
      <w:r w:rsidRPr="00C21759">
        <w:rPr>
          <w:lang w:val="en-US"/>
        </w:rPr>
        <w:t>Commons</w:t>
      </w:r>
      <w:r w:rsidR="00C21759" w:rsidRPr="00C21759">
        <w:rPr>
          <w:lang w:val="en-US"/>
        </w:rPr>
        <w:t xml:space="preserve">. </w:t>
      </w:r>
      <w:r w:rsidRPr="00C21759">
        <w:rPr>
          <w:lang w:val="en-US"/>
        </w:rPr>
        <w:t>Chapter</w:t>
      </w:r>
      <w:r w:rsidR="00C21759" w:rsidRPr="00C21759">
        <w:rPr>
          <w:lang w:val="en-US"/>
        </w:rPr>
        <w:t xml:space="preserve"> </w:t>
      </w:r>
      <w:r w:rsidRPr="00C21759">
        <w:rPr>
          <w:lang w:val="en-US"/>
        </w:rPr>
        <w:t>2</w:t>
      </w:r>
      <w:r w:rsidR="00C21759" w:rsidRPr="00C21759">
        <w:rPr>
          <w:lang w:val="en-US"/>
        </w:rPr>
        <w:t xml:space="preserve">. </w:t>
      </w:r>
      <w:r w:rsidRPr="00C21759">
        <w:rPr>
          <w:lang w:val="en-US"/>
        </w:rPr>
        <w:t>National</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in</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 </w:t>
      </w:r>
      <w:r w:rsidRPr="00C21759">
        <w:rPr>
          <w:lang w:val="en-US"/>
        </w:rPr>
        <w:t>The</w:t>
      </w:r>
      <w:r w:rsidR="00C21759" w:rsidRPr="00C21759">
        <w:rPr>
          <w:lang w:val="en-US"/>
        </w:rPr>
        <w:t xml:space="preserve"> </w:t>
      </w:r>
      <w:r w:rsidRPr="00C21759">
        <w:rPr>
          <w:lang w:val="en-US"/>
        </w:rPr>
        <w:t>2001</w:t>
      </w:r>
      <w:r w:rsidR="00C21759" w:rsidRPr="00C21759">
        <w:rPr>
          <w:lang w:val="en-US"/>
        </w:rPr>
        <w:t xml:space="preserve"> </w:t>
      </w:r>
      <w:r w:rsidRPr="00C21759">
        <w:rPr>
          <w:lang w:val="en-US"/>
        </w:rPr>
        <w:t>Anti-Terrorism</w:t>
      </w:r>
      <w:r w:rsidR="00C21759" w:rsidRPr="00C21759">
        <w:rPr>
          <w:lang w:val="en-US"/>
        </w:rPr>
        <w:t xml:space="preserve"> </w:t>
      </w:r>
      <w:r w:rsidRPr="00C21759">
        <w:rPr>
          <w:lang w:val="en-US"/>
        </w:rPr>
        <w:t>Initiative</w:t>
      </w:r>
      <w:r w:rsidR="00C21759" w:rsidRPr="00C21759">
        <w:rPr>
          <w:lang w:val="en-US"/>
        </w:rPr>
        <w:t xml:space="preserve">: </w:t>
      </w:r>
      <w:r w:rsidRPr="00C21759">
        <w:rPr>
          <w:lang w:val="en-US"/>
        </w:rPr>
        <w:t>Air</w:t>
      </w:r>
      <w:r w:rsidR="00C21759" w:rsidRPr="00C21759">
        <w:rPr>
          <w:lang w:val="en-US"/>
        </w:rPr>
        <w:t xml:space="preserve"> </w:t>
      </w:r>
      <w:r w:rsidRPr="00C21759">
        <w:rPr>
          <w:lang w:val="en-US"/>
        </w:rPr>
        <w:t>Transportation</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Marine</w:t>
      </w:r>
      <w:r w:rsidR="00C21759" w:rsidRPr="00C21759">
        <w:rPr>
          <w:lang w:val="en-US"/>
        </w:rPr>
        <w:t xml:space="preserve"> </w:t>
      </w:r>
      <w:r w:rsidRPr="00C21759">
        <w:rPr>
          <w:lang w:val="en-US"/>
        </w:rPr>
        <w:t>Security,</w:t>
      </w:r>
      <w:r w:rsidR="00C21759" w:rsidRPr="00C21759">
        <w:rPr>
          <w:lang w:val="en-US"/>
        </w:rPr>
        <w:t xml:space="preserve"> </w:t>
      </w:r>
      <w:r w:rsidRPr="00C21759">
        <w:rPr>
          <w:lang w:val="en-US"/>
        </w:rPr>
        <w:t>and</w:t>
      </w:r>
      <w:r w:rsidR="00C21759" w:rsidRPr="00C21759">
        <w:rPr>
          <w:lang w:val="en-US"/>
        </w:rPr>
        <w:t xml:space="preserve"> </w:t>
      </w:r>
      <w:r w:rsidRPr="00C21759">
        <w:rPr>
          <w:lang w:val="en-US"/>
        </w:rPr>
        <w:t>Emergency</w:t>
      </w:r>
      <w:r w:rsidR="00C21759" w:rsidRPr="00C21759">
        <w:rPr>
          <w:lang w:val="en-US"/>
        </w:rPr>
        <w:t xml:space="preserve"> </w:t>
      </w:r>
      <w:r w:rsidRPr="00C21759">
        <w:rPr>
          <w:lang w:val="en-US"/>
        </w:rPr>
        <w:t>Preparedness</w:t>
      </w:r>
      <w:r w:rsidR="00C21759" w:rsidRPr="00C21759">
        <w:rPr>
          <w:lang w:val="en-US"/>
        </w:rPr>
        <w:t xml:space="preserve">. </w:t>
      </w:r>
      <w:smartTag w:uri="urn:schemas-microsoft-com:office:smarttags" w:element="place">
        <w:smartTag w:uri="urn:schemas-microsoft-com:office:smarttags" w:element="City">
          <w:r w:rsidRPr="00C21759">
            <w:rPr>
              <w:lang w:val="en-US"/>
            </w:rPr>
            <w:t>Ottawa</w:t>
          </w:r>
        </w:smartTag>
      </w:smartTag>
      <w:r w:rsidRPr="00C21759">
        <w:rPr>
          <w:lang w:val="en-US"/>
        </w:rPr>
        <w:t>,</w:t>
      </w:r>
      <w:r w:rsidR="00C21759" w:rsidRPr="00C21759">
        <w:rPr>
          <w:lang w:val="en-US"/>
        </w:rPr>
        <w:t xml:space="preserve"> </w:t>
      </w:r>
      <w:r w:rsidRPr="00C21759">
        <w:rPr>
          <w:lang w:val="en-US"/>
        </w:rPr>
        <w:t>2005</w:t>
      </w:r>
      <w:r w:rsidR="00C21759" w:rsidRPr="00C21759">
        <w:rPr>
          <w:lang w:val="en-US"/>
        </w:rPr>
        <w:t>.</w:t>
      </w:r>
    </w:p>
    <w:p w:rsidR="00C21759" w:rsidRPr="00C21759" w:rsidRDefault="00A21250" w:rsidP="004701B2">
      <w:pPr>
        <w:pStyle w:val="a"/>
        <w:rPr>
          <w:lang w:val="en-US"/>
        </w:rPr>
      </w:pPr>
      <w:r w:rsidRPr="00C21759">
        <w:rPr>
          <w:lang w:val="en-US"/>
        </w:rPr>
        <w:t>Transport</w:t>
      </w:r>
      <w:r w:rsidR="00C21759" w:rsidRPr="00C21759">
        <w:rPr>
          <w:lang w:val="en-US"/>
        </w:rPr>
        <w:t xml:space="preserve"> </w:t>
      </w:r>
      <w:smartTag w:uri="urn:schemas-microsoft-com:office:smarttags" w:element="place">
        <w:smartTag w:uri="urn:schemas-microsoft-com:office:smarttags" w:element="country-region">
          <w:r w:rsidRPr="00C21759">
            <w:rPr>
              <w:lang w:val="en-US"/>
            </w:rPr>
            <w:t>Canada</w:t>
          </w:r>
        </w:smartTag>
      </w:smartTag>
      <w:r w:rsidR="00C21759" w:rsidRPr="00C21759">
        <w:rPr>
          <w:lang w:val="en-US"/>
        </w:rPr>
        <w:t xml:space="preserve">. </w:t>
      </w:r>
      <w:r w:rsidRPr="00C21759">
        <w:rPr>
          <w:i/>
          <w:lang w:val="en-US"/>
        </w:rPr>
        <w:t>Response</w:t>
      </w:r>
      <w:r w:rsidR="00C21759" w:rsidRPr="00C21759">
        <w:rPr>
          <w:i/>
          <w:lang w:val="en-US"/>
        </w:rPr>
        <w:t xml:space="preserve"> </w:t>
      </w:r>
      <w:r w:rsidRPr="00C21759">
        <w:rPr>
          <w:i/>
          <w:lang w:val="en-US"/>
        </w:rPr>
        <w:t>to</w:t>
      </w:r>
      <w:r w:rsidR="00C21759" w:rsidRPr="00C21759">
        <w:rPr>
          <w:i/>
          <w:lang w:val="en-US"/>
        </w:rPr>
        <w:t xml:space="preserve"> </w:t>
      </w:r>
      <w:r w:rsidRPr="00C21759">
        <w:rPr>
          <w:i/>
          <w:lang w:val="en-US"/>
        </w:rPr>
        <w:t>Committee</w:t>
      </w:r>
      <w:r w:rsidR="00C21759" w:rsidRPr="00C21759">
        <w:rPr>
          <w:i/>
          <w:lang w:val="en-US"/>
        </w:rPr>
        <w:t xml:space="preserve"> </w:t>
      </w:r>
      <w:r w:rsidRPr="00C21759">
        <w:rPr>
          <w:i/>
          <w:lang w:val="en-US"/>
        </w:rPr>
        <w:t>Recommendations</w:t>
      </w:r>
      <w:r w:rsidR="00C21759" w:rsidRPr="00C21759">
        <w:rPr>
          <w:lang w:val="en-US"/>
        </w:rPr>
        <w:t xml:space="preserve">. </w:t>
      </w:r>
      <w:smartTag w:uri="urn:schemas-microsoft-com:office:smarttags" w:element="place">
        <w:smartTag w:uri="urn:schemas-microsoft-com:office:smarttags" w:element="City">
          <w:r w:rsidRPr="00C21759">
            <w:rPr>
              <w:lang w:val="en-US"/>
            </w:rPr>
            <w:t>Ottawa</w:t>
          </w:r>
        </w:smartTag>
      </w:smartTag>
      <w:r w:rsidRPr="00C21759">
        <w:rPr>
          <w:lang w:val="en-US"/>
        </w:rPr>
        <w:t>,</w:t>
      </w:r>
      <w:r w:rsidR="00C21759" w:rsidRPr="00C21759">
        <w:rPr>
          <w:lang w:val="en-US"/>
        </w:rPr>
        <w:t xml:space="preserve"> </w:t>
      </w:r>
      <w:r w:rsidRPr="00C21759">
        <w:rPr>
          <w:lang w:val="en-US"/>
        </w:rPr>
        <w:t>July</w:t>
      </w:r>
      <w:r w:rsidR="00C21759" w:rsidRPr="00C21759">
        <w:rPr>
          <w:lang w:val="en-US"/>
        </w:rPr>
        <w:t xml:space="preserve"> </w:t>
      </w:r>
      <w:r w:rsidRPr="00C21759">
        <w:rPr>
          <w:lang w:val="en-US"/>
        </w:rPr>
        <w:t>7,</w:t>
      </w:r>
      <w:r w:rsidR="00C21759" w:rsidRPr="00C21759">
        <w:rPr>
          <w:lang w:val="en-US"/>
        </w:rPr>
        <w:t xml:space="preserve"> </w:t>
      </w:r>
      <w:r w:rsidRPr="00C21759">
        <w:rPr>
          <w:lang w:val="en-US"/>
        </w:rPr>
        <w:t>2006</w:t>
      </w:r>
      <w:r w:rsidR="00C21759" w:rsidRPr="00C21759">
        <w:rPr>
          <w:lang w:val="en-US"/>
        </w:rPr>
        <w:t>.</w:t>
      </w:r>
    </w:p>
    <w:p w:rsidR="00A21250" w:rsidRPr="00482496" w:rsidRDefault="00A21250" w:rsidP="004701B2">
      <w:pPr>
        <w:pStyle w:val="a"/>
        <w:rPr>
          <w:lang w:val="en-US"/>
        </w:rPr>
      </w:pPr>
      <w:r w:rsidRPr="00C21759">
        <w:rPr>
          <w:lang w:val="en-US"/>
        </w:rPr>
        <w:t>Hobson</w:t>
      </w:r>
      <w:r w:rsidR="00C21759" w:rsidRPr="00C21759">
        <w:rPr>
          <w:lang w:val="en-US"/>
        </w:rPr>
        <w:t xml:space="preserve"> </w:t>
      </w:r>
      <w:r w:rsidRPr="00C21759">
        <w:rPr>
          <w:lang w:val="en-US"/>
        </w:rPr>
        <w:t>Sh</w:t>
      </w:r>
      <w:r w:rsidR="00C21759" w:rsidRPr="00C21759">
        <w:rPr>
          <w:lang w:val="en-US"/>
        </w:rPr>
        <w:t xml:space="preserve">. </w:t>
      </w:r>
      <w:r w:rsidRPr="00C21759">
        <w:rPr>
          <w:lang w:val="en-US"/>
        </w:rPr>
        <w:t>Canada</w:t>
      </w:r>
      <w:r w:rsidR="00C21759" w:rsidRPr="00C21759">
        <w:rPr>
          <w:lang w:val="en-US"/>
        </w:rPr>
        <w:t xml:space="preserve"> </w:t>
      </w:r>
      <w:r w:rsidRPr="00C21759">
        <w:rPr>
          <w:lang w:val="en-US"/>
        </w:rPr>
        <w:t>cancels</w:t>
      </w:r>
      <w:r w:rsidR="00C21759" w:rsidRPr="00C21759">
        <w:rPr>
          <w:lang w:val="en-US"/>
        </w:rPr>
        <w:t xml:space="preserve"> </w:t>
      </w:r>
      <w:r w:rsidRPr="00C21759">
        <w:rPr>
          <w:lang w:val="en-US"/>
        </w:rPr>
        <w:t>HFSWR</w:t>
      </w:r>
      <w:r w:rsidR="00C21759" w:rsidRPr="00C21759">
        <w:rPr>
          <w:lang w:val="en-US"/>
        </w:rPr>
        <w:t xml:space="preserve"> </w:t>
      </w:r>
      <w:r w:rsidRPr="00C21759">
        <w:rPr>
          <w:lang w:val="en-US"/>
        </w:rPr>
        <w:t>radar</w:t>
      </w:r>
      <w:r w:rsidR="00C21759" w:rsidRPr="00C21759">
        <w:rPr>
          <w:lang w:val="en-US"/>
        </w:rPr>
        <w:t xml:space="preserve"> </w:t>
      </w:r>
      <w:r w:rsidRPr="00C21759">
        <w:rPr>
          <w:lang w:val="en-US"/>
        </w:rPr>
        <w:t>in</w:t>
      </w:r>
      <w:r w:rsidR="00C21759" w:rsidRPr="00C21759">
        <w:rPr>
          <w:lang w:val="en-US"/>
        </w:rPr>
        <w:t xml:space="preserve"> </w:t>
      </w:r>
      <w:r w:rsidRPr="00C21759">
        <w:rPr>
          <w:lang w:val="en-US"/>
        </w:rPr>
        <w:t>spending</w:t>
      </w:r>
      <w:r w:rsidR="00C21759" w:rsidRPr="00C21759">
        <w:rPr>
          <w:lang w:val="en-US"/>
        </w:rPr>
        <w:t xml:space="preserve"> </w:t>
      </w:r>
      <w:r w:rsidRPr="00C21759">
        <w:rPr>
          <w:lang w:val="en-US"/>
        </w:rPr>
        <w:t>cuts</w:t>
      </w:r>
      <w:r w:rsidR="00C21759">
        <w:rPr>
          <w:lang w:val="en-US"/>
        </w:rPr>
        <w:t xml:space="preserve"> // </w:t>
      </w:r>
      <w:r w:rsidRPr="00C21759">
        <w:rPr>
          <w:iCs/>
          <w:lang w:val="en-US"/>
        </w:rPr>
        <w:t>Jane’s</w:t>
      </w:r>
      <w:r w:rsidR="00C21759" w:rsidRPr="00C21759">
        <w:rPr>
          <w:iCs/>
          <w:lang w:val="en-US"/>
        </w:rPr>
        <w:t xml:space="preserve"> </w:t>
      </w:r>
      <w:r w:rsidRPr="00C21759">
        <w:rPr>
          <w:iCs/>
          <w:lang w:val="en-US"/>
        </w:rPr>
        <w:t>Defense</w:t>
      </w:r>
      <w:r w:rsidR="00C21759" w:rsidRPr="00C21759">
        <w:rPr>
          <w:iCs/>
          <w:lang w:val="en-US"/>
        </w:rPr>
        <w:t xml:space="preserve"> </w:t>
      </w:r>
      <w:r w:rsidRPr="00C21759">
        <w:rPr>
          <w:iCs/>
          <w:lang w:val="en-US"/>
        </w:rPr>
        <w:t>Weekly</w:t>
      </w:r>
      <w:r w:rsidR="00C21759">
        <w:rPr>
          <w:lang w:val="en-US"/>
        </w:rPr>
        <w:t xml:space="preserve">. - </w:t>
      </w:r>
      <w:r w:rsidRPr="00C21759">
        <w:rPr>
          <w:lang w:val="en-US"/>
        </w:rPr>
        <w:t>2006</w:t>
      </w:r>
      <w:r w:rsidR="00C21759">
        <w:rPr>
          <w:lang w:val="en-US"/>
        </w:rPr>
        <w:t xml:space="preserve">. - </w:t>
      </w:r>
      <w:r w:rsidRPr="00C21759">
        <w:rPr>
          <w:lang w:val="en-US"/>
        </w:rPr>
        <w:t>Oct</w:t>
      </w:r>
      <w:r w:rsidR="00C21759" w:rsidRPr="00C21759">
        <w:rPr>
          <w:lang w:val="en-US"/>
        </w:rPr>
        <w:t xml:space="preserve">., </w:t>
      </w:r>
      <w:r w:rsidRPr="00C21759">
        <w:rPr>
          <w:lang w:val="en-US"/>
        </w:rPr>
        <w:t>4</w:t>
      </w:r>
      <w:r w:rsidR="00C21759" w:rsidRPr="00C21759">
        <w:rPr>
          <w:lang w:val="en-US"/>
        </w:rPr>
        <w:t>.</w:t>
      </w:r>
    </w:p>
    <w:p w:rsidR="00482496" w:rsidRPr="00482496" w:rsidRDefault="00482496" w:rsidP="00482496">
      <w:pPr>
        <w:pStyle w:val="af4"/>
      </w:pPr>
      <w:bookmarkStart w:id="7" w:name="_GoBack"/>
      <w:bookmarkEnd w:id="7"/>
    </w:p>
    <w:sectPr w:rsidR="00482496" w:rsidRPr="00482496" w:rsidSect="00C21759">
      <w:headerReference w:type="default" r:id="rId8"/>
      <w:type w:val="continuous"/>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85E" w:rsidRDefault="00F2385E" w:rsidP="00AD3D6E">
      <w:pPr>
        <w:spacing w:line="240" w:lineRule="auto"/>
      </w:pPr>
      <w:r>
        <w:separator/>
      </w:r>
    </w:p>
  </w:endnote>
  <w:endnote w:type="continuationSeparator" w:id="0">
    <w:p w:rsidR="00F2385E" w:rsidRDefault="00F2385E" w:rsidP="00AD3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85E" w:rsidRDefault="00F2385E" w:rsidP="00AD3D6E">
      <w:pPr>
        <w:spacing w:line="240" w:lineRule="auto"/>
      </w:pPr>
      <w:r>
        <w:separator/>
      </w:r>
    </w:p>
  </w:footnote>
  <w:footnote w:type="continuationSeparator" w:id="0">
    <w:p w:rsidR="00F2385E" w:rsidRDefault="00F2385E" w:rsidP="00AD3D6E">
      <w:pPr>
        <w:spacing w:line="240" w:lineRule="auto"/>
      </w:pPr>
      <w:r>
        <w:continuationSeparator/>
      </w:r>
    </w:p>
  </w:footnote>
  <w:footnote w:id="1">
    <w:p w:rsidR="00F2385E" w:rsidRDefault="00C21759" w:rsidP="00C21759">
      <w:pPr>
        <w:pStyle w:val="afa"/>
      </w:pPr>
      <w:r w:rsidRPr="00145432">
        <w:footnoteRef/>
      </w:r>
      <w:r w:rsidRPr="00145432">
        <w:rPr>
          <w:lang w:val="en-US"/>
        </w:rPr>
        <w:t xml:space="preserve"> URL: http://news.mail.ru/incident/3247405/</w:t>
      </w:r>
    </w:p>
  </w:footnote>
  <w:footnote w:id="2">
    <w:p w:rsidR="00F2385E" w:rsidRDefault="00C21759" w:rsidP="00C21759">
      <w:pPr>
        <w:pStyle w:val="afa"/>
      </w:pPr>
      <w:r w:rsidRPr="00145432">
        <w:footnoteRef/>
      </w:r>
      <w:r w:rsidRPr="00145432">
        <w:t xml:space="preserve"> Суперминистерства представляют собой новые органы управления в западных странах, экономящие как финансовые, так и кадровые ресурсы государственного аппарата. Суть суперминистерств заключается в том, что они объединяют на правах структурных подразделений бывшие отраслевые министерства или министерства и службы, действующие в смежных областях. См. подробнее: Министерства и ведомства: Учеб. пособие / Под ред. А.Н. Козырина и Е.К. Глушко. – М.: Норма, 2008. – С. 58-59.</w:t>
      </w:r>
    </w:p>
  </w:footnote>
  <w:footnote w:id="3">
    <w:p w:rsidR="00F2385E" w:rsidRDefault="00C21759" w:rsidP="00C21759">
      <w:pPr>
        <w:pStyle w:val="afa"/>
      </w:pPr>
      <w:r w:rsidRPr="00145432">
        <w:footnoteRef/>
      </w:r>
      <w:r w:rsidRPr="00145432">
        <w:t xml:space="preserve"> См.: А.Н. Козырина и Е.К. Глушко. Указ. соч.</w:t>
      </w:r>
    </w:p>
  </w:footnote>
  <w:footnote w:id="4">
    <w:p w:rsidR="00F2385E" w:rsidRDefault="00C21759" w:rsidP="00C21759">
      <w:pPr>
        <w:pStyle w:val="afa"/>
      </w:pPr>
      <w:r w:rsidRPr="00145432">
        <w:footnoteRef/>
      </w:r>
      <w:r w:rsidRPr="00145432">
        <w:t xml:space="preserve"> Министерство обороны действует в качестве вспомогательного ведомства в данной сфере, однако является основным ведомством, осуществляющим охрану государственного суверенитета на море. См</w:t>
      </w:r>
      <w:r w:rsidRPr="00145432">
        <w:rPr>
          <w:lang w:val="en-US"/>
        </w:rPr>
        <w:t xml:space="preserve">. </w:t>
      </w:r>
      <w:r w:rsidRPr="00145432">
        <w:t>подробнее</w:t>
      </w:r>
      <w:r w:rsidRPr="00145432">
        <w:rPr>
          <w:lang w:val="en-US"/>
        </w:rPr>
        <w:t xml:space="preserve">: </w:t>
      </w:r>
      <w:r w:rsidRPr="00145432">
        <w:rPr>
          <w:bCs/>
          <w:lang w:val="en-US"/>
        </w:rPr>
        <w:t xml:space="preserve">U.S. Government Accountability Office, </w:t>
      </w:r>
      <w:r w:rsidRPr="00145432">
        <w:rPr>
          <w:i/>
          <w:lang w:val="en-US"/>
        </w:rPr>
        <w:t>Border Security: Opportunities to Increase Coordination of Air and Marine Assets (</w:t>
      </w:r>
      <w:r w:rsidRPr="00145432">
        <w:rPr>
          <w:bCs/>
          <w:i/>
          <w:lang w:val="en-US"/>
        </w:rPr>
        <w:t>GAO-05-543)</w:t>
      </w:r>
      <w:r w:rsidRPr="00145432">
        <w:rPr>
          <w:bCs/>
          <w:lang w:val="en-US"/>
        </w:rPr>
        <w:t xml:space="preserve">: </w:t>
      </w:r>
      <w:r w:rsidRPr="00145432">
        <w:rPr>
          <w:lang w:val="en-US"/>
        </w:rPr>
        <w:t xml:space="preserve">Report to the Chairman, Subcommittee on National Security, Emerging Threats, and International Relations, Committee on Government Reform, House of Representatives. – </w:t>
      </w:r>
      <w:smartTag w:uri="urn:schemas-microsoft-com:office:smarttags" w:element="place">
        <w:smartTag w:uri="urn:schemas-microsoft-com:office:smarttags" w:element="State">
          <w:r w:rsidRPr="00145432">
            <w:rPr>
              <w:lang w:val="en-US"/>
            </w:rPr>
            <w:t>Washington</w:t>
          </w:r>
        </w:smartTag>
      </w:smartTag>
      <w:r w:rsidRPr="00145432">
        <w:rPr>
          <w:lang w:val="en-US"/>
        </w:rPr>
        <w:t>, 2005. – P. 1.</w:t>
      </w:r>
    </w:p>
  </w:footnote>
  <w:footnote w:id="5">
    <w:p w:rsidR="00F2385E" w:rsidRDefault="00C21759" w:rsidP="00C21759">
      <w:pPr>
        <w:pStyle w:val="afa"/>
      </w:pPr>
      <w:r w:rsidRPr="00145432">
        <w:footnoteRef/>
      </w:r>
      <w:r w:rsidRPr="00145432">
        <w:t xml:space="preserve"> Для решения этой задачи в их распоряжении находятся 500 воздушных судов, а морской флот насчитывает 1900 судов и катеров (в распоряжении БОХР – 141 корабль и 200 воздушных судов Следует также заметить, что протяженность береговой полосы в США составляет 95 тыс. Миль</w:t>
      </w:r>
      <w:r w:rsidRPr="00145432">
        <w:rPr>
          <w:bCs/>
          <w:lang w:val="en-US"/>
        </w:rPr>
        <w:t xml:space="preserve">. </w:t>
      </w:r>
      <w:r w:rsidRPr="00145432">
        <w:rPr>
          <w:bCs/>
        </w:rPr>
        <w:t>См</w:t>
      </w:r>
      <w:r w:rsidRPr="00145432">
        <w:rPr>
          <w:bCs/>
          <w:lang w:val="en-US"/>
        </w:rPr>
        <w:t xml:space="preserve">. </w:t>
      </w:r>
      <w:r w:rsidRPr="00145432">
        <w:rPr>
          <w:bCs/>
        </w:rPr>
        <w:t>Подробнее</w:t>
      </w:r>
      <w:r w:rsidRPr="00145432">
        <w:rPr>
          <w:bCs/>
          <w:lang w:val="en-US"/>
        </w:rPr>
        <w:t xml:space="preserve">: </w:t>
      </w:r>
      <w:smartTag w:uri="urn:schemas-microsoft-com:office:smarttags" w:element="place">
        <w:smartTag w:uri="urn:schemas-microsoft-com:office:smarttags" w:element="country-region">
          <w:r w:rsidRPr="00145432">
            <w:rPr>
              <w:bCs/>
              <w:lang w:val="en-US"/>
            </w:rPr>
            <w:t>U.S.</w:t>
          </w:r>
        </w:smartTag>
      </w:smartTag>
      <w:r w:rsidRPr="00145432">
        <w:rPr>
          <w:bCs/>
          <w:lang w:val="en-US"/>
        </w:rPr>
        <w:t xml:space="preserve"> Government Accountability Office, </w:t>
      </w:r>
      <w:r w:rsidRPr="00145432">
        <w:rPr>
          <w:i/>
          <w:lang w:val="en-US"/>
        </w:rPr>
        <w:t>Coast Guard: Challenges during the Transition to the Department of Homeland Security (</w:t>
      </w:r>
      <w:r w:rsidRPr="00145432">
        <w:rPr>
          <w:bCs/>
          <w:i/>
          <w:lang w:val="en-US"/>
        </w:rPr>
        <w:t>GAO-03-594T)</w:t>
      </w:r>
      <w:r w:rsidRPr="00145432">
        <w:rPr>
          <w:lang w:val="en-US"/>
        </w:rPr>
        <w:t xml:space="preserve">: Testimony Before the Subcommittee on Coast Guard and Maritime Transportation, Committee on Transportation and Infrastructure, House of Representatives. – </w:t>
      </w:r>
      <w:smartTag w:uri="urn:schemas-microsoft-com:office:smarttags" w:element="place">
        <w:smartTag w:uri="urn:schemas-microsoft-com:office:smarttags" w:element="State">
          <w:r w:rsidRPr="00145432">
            <w:rPr>
              <w:lang w:val="en-US"/>
            </w:rPr>
            <w:t>Washington</w:t>
          </w:r>
        </w:smartTag>
      </w:smartTag>
      <w:r w:rsidRPr="00145432">
        <w:rPr>
          <w:lang w:val="en-US"/>
        </w:rPr>
        <w:t>, 2003. – P. 4.</w:t>
      </w:r>
    </w:p>
  </w:footnote>
  <w:footnote w:id="6">
    <w:p w:rsidR="00F2385E" w:rsidRDefault="00C21759" w:rsidP="00C21759">
      <w:pPr>
        <w:pStyle w:val="afa"/>
      </w:pPr>
      <w:r w:rsidRPr="00145432">
        <w:footnoteRef/>
      </w:r>
      <w:r w:rsidRPr="00145432">
        <w:t xml:space="preserve"> В связи с ограниченностью имеющихся у каждого агентства, входящего в структуру МНБ США, сил и средств, а также большой протяженностью прибрежной полосы, остро стоит вопрос об эффективном использовании воздушного и морского флота. Для решения этого вопроса в конце </w:t>
      </w:r>
      <w:smartTag w:uri="urn:schemas-microsoft-com:office:smarttags" w:element="metricconverter">
        <w:smartTagPr>
          <w:attr w:name="ProductID" w:val="2003 г"/>
        </w:smartTagPr>
        <w:r w:rsidRPr="00145432">
          <w:t>2003 г</w:t>
        </w:r>
      </w:smartTag>
      <w:r w:rsidRPr="00145432">
        <w:t>. были созданы два специальных министерских совета: по авиации и по морскому флоту. В состав данных советов входят специалисты от каждого агентства. Указанные советы готовят предложения по использованию средств, находящихся в распоряжении БОХР, БТЗК и БИТК США. Данные предложения рассматриваются и утверждаются высшим руководством МНБ США. Это позволяет избежать дублирования при патрулировании морских и прибрежных районов средствами различных ведомств, взаимодействовать при подготовке своего персонала, использовать флот одного ведомства в целях другого. Подробнее</w:t>
      </w:r>
      <w:r w:rsidRPr="00145432">
        <w:rPr>
          <w:lang w:val="en-US"/>
        </w:rPr>
        <w:t xml:space="preserve"> </w:t>
      </w:r>
      <w:r w:rsidRPr="00145432">
        <w:t>см</w:t>
      </w:r>
      <w:r w:rsidRPr="00145432">
        <w:rPr>
          <w:lang w:val="en-US"/>
        </w:rPr>
        <w:t xml:space="preserve">.: </w:t>
      </w:r>
      <w:r w:rsidRPr="00145432">
        <w:rPr>
          <w:bCs/>
          <w:lang w:val="en-US"/>
        </w:rPr>
        <w:t xml:space="preserve">US Government Accountability Office. </w:t>
      </w:r>
      <w:r w:rsidRPr="00145432">
        <w:rPr>
          <w:i/>
          <w:lang w:val="en-US"/>
        </w:rPr>
        <w:t>Border Security: Opportunities to Increase Coordination of Air and Marine Assets (</w:t>
      </w:r>
      <w:r w:rsidRPr="00145432">
        <w:rPr>
          <w:bCs/>
          <w:i/>
          <w:lang w:val="en-US"/>
        </w:rPr>
        <w:t>GAO-05-543)</w:t>
      </w:r>
      <w:r w:rsidRPr="00145432">
        <w:rPr>
          <w:bCs/>
          <w:lang w:val="en-US"/>
        </w:rPr>
        <w:t xml:space="preserve">: </w:t>
      </w:r>
      <w:r w:rsidRPr="00145432">
        <w:rPr>
          <w:lang w:val="en-US"/>
        </w:rPr>
        <w:t xml:space="preserve">Report to the Chairman, Subcommittee on National Security, Emerging Threats, and International Relations, Committee on Government Reform, House of Representatives. – </w:t>
      </w:r>
      <w:smartTag w:uri="urn:schemas-microsoft-com:office:smarttags" w:element="place">
        <w:smartTag w:uri="urn:schemas-microsoft-com:office:smarttags" w:element="State">
          <w:r w:rsidRPr="00145432">
            <w:rPr>
              <w:lang w:val="en-US"/>
            </w:rPr>
            <w:t>Washington</w:t>
          </w:r>
        </w:smartTag>
      </w:smartTag>
      <w:r w:rsidRPr="00145432">
        <w:rPr>
          <w:lang w:val="en-US"/>
        </w:rPr>
        <w:t xml:space="preserve">, 2005. </w:t>
      </w:r>
    </w:p>
  </w:footnote>
  <w:footnote w:id="7">
    <w:p w:rsidR="00F2385E" w:rsidRDefault="00C21759" w:rsidP="00C21759">
      <w:pPr>
        <w:pStyle w:val="afa"/>
      </w:pPr>
      <w:r w:rsidRPr="00145432">
        <w:footnoteRef/>
      </w:r>
      <w:r w:rsidRPr="00145432">
        <w:t xml:space="preserve"> Вооруженные силы Соединенных Штатов Америки состоят из трех основных видов (сухопутные войска, военно-морской флот, военно-воздушные силы), а также корпуса морской пехоты и Береговой охраны.</w:t>
      </w:r>
    </w:p>
  </w:footnote>
  <w:footnote w:id="8">
    <w:p w:rsidR="00F2385E" w:rsidRDefault="00C21759" w:rsidP="00C21759">
      <w:pPr>
        <w:pStyle w:val="afa"/>
      </w:pPr>
      <w:r w:rsidRPr="00145432">
        <w:footnoteRef/>
      </w:r>
      <w:r w:rsidRPr="00145432">
        <w:rPr>
          <w:lang w:val="en-US"/>
        </w:rPr>
        <w:t xml:space="preserve"> Stubbs B.B. The </w:t>
      </w:r>
      <w:smartTag w:uri="urn:schemas-microsoft-com:office:smarttags" w:element="country-region">
        <w:r w:rsidRPr="00145432">
          <w:rPr>
            <w:lang w:val="en-US"/>
          </w:rPr>
          <w:t>US</w:t>
        </w:r>
      </w:smartTag>
      <w:r w:rsidRPr="00145432">
        <w:rPr>
          <w:lang w:val="en-US"/>
        </w:rPr>
        <w:t xml:space="preserve"> Coast Guard: A unique instrument of </w:t>
      </w:r>
      <w:smartTag w:uri="urn:schemas-microsoft-com:office:smarttags" w:element="place">
        <w:smartTag w:uri="urn:schemas-microsoft-com:office:smarttags" w:element="country-region">
          <w:r w:rsidRPr="00145432">
            <w:rPr>
              <w:lang w:val="en-US"/>
            </w:rPr>
            <w:t>US</w:t>
          </w:r>
        </w:smartTag>
      </w:smartTag>
      <w:r w:rsidRPr="00145432">
        <w:rPr>
          <w:lang w:val="en-US"/>
        </w:rPr>
        <w:t xml:space="preserve"> national security / B.B. Stubbs // Marine Policy. – 1994. – Vol. 18. – № 4. – PP. 506-520.</w:t>
      </w:r>
    </w:p>
  </w:footnote>
  <w:footnote w:id="9">
    <w:p w:rsidR="00F2385E" w:rsidRDefault="00C21759" w:rsidP="00C21759">
      <w:pPr>
        <w:pStyle w:val="afa"/>
      </w:pPr>
      <w:r w:rsidRPr="00145432">
        <w:footnoteRef/>
      </w:r>
      <w:r w:rsidRPr="00145432">
        <w:rPr>
          <w:lang w:val="en-US"/>
        </w:rPr>
        <w:t xml:space="preserve"> The Homeland Security Act of 2002 (Public Law 107-296).</w:t>
      </w:r>
    </w:p>
  </w:footnote>
  <w:footnote w:id="10">
    <w:p w:rsidR="00F2385E" w:rsidRDefault="00C21759" w:rsidP="00C21759">
      <w:pPr>
        <w:pStyle w:val="afa"/>
      </w:pPr>
      <w:r w:rsidRPr="00145432">
        <w:footnoteRef/>
      </w:r>
      <w:r w:rsidRPr="00145432">
        <w:rPr>
          <w:lang w:val="en-US"/>
        </w:rPr>
        <w:t xml:space="preserve"> </w:t>
      </w:r>
      <w:r w:rsidRPr="00145432">
        <w:t>Подробнее</w:t>
      </w:r>
      <w:r w:rsidRPr="00145432">
        <w:rPr>
          <w:lang w:val="en-US"/>
        </w:rPr>
        <w:t xml:space="preserve"> </w:t>
      </w:r>
      <w:r w:rsidRPr="00145432">
        <w:t>см</w:t>
      </w:r>
      <w:r w:rsidRPr="00145432">
        <w:rPr>
          <w:lang w:val="en-US"/>
        </w:rPr>
        <w:t xml:space="preserve">.: </w:t>
      </w:r>
      <w:r w:rsidRPr="00145432">
        <w:rPr>
          <w:bCs/>
          <w:lang w:val="en-US"/>
        </w:rPr>
        <w:t xml:space="preserve">Office of Inspector General (Department of Homeland Security), </w:t>
      </w:r>
      <w:r w:rsidRPr="00145432">
        <w:rPr>
          <w:bCs/>
          <w:i/>
          <w:lang w:val="en-US"/>
        </w:rPr>
        <w:t>FY 2003 Mission Performance United States Coast Guard</w:t>
      </w:r>
      <w:r w:rsidRPr="00145432">
        <w:rPr>
          <w:bCs/>
          <w:lang w:val="en-US"/>
        </w:rPr>
        <w:t xml:space="preserve"> </w:t>
      </w:r>
      <w:r w:rsidRPr="00145432">
        <w:rPr>
          <w:bCs/>
          <w:i/>
          <w:lang w:val="en-US"/>
        </w:rPr>
        <w:t>(</w:t>
      </w:r>
      <w:r w:rsidRPr="00145432">
        <w:rPr>
          <w:i/>
          <w:lang w:val="en-US"/>
        </w:rPr>
        <w:t>OIG-04-43</w:t>
      </w:r>
      <w:r w:rsidRPr="00145432">
        <w:rPr>
          <w:bCs/>
          <w:i/>
          <w:lang w:val="en-US"/>
        </w:rPr>
        <w:t>).</w:t>
      </w:r>
      <w:r w:rsidRPr="00145432">
        <w:rPr>
          <w:bCs/>
          <w:lang w:val="en-US"/>
        </w:rPr>
        <w:t xml:space="preserve"> </w:t>
      </w:r>
      <w:r w:rsidRPr="00145432">
        <w:rPr>
          <w:lang w:val="en-US"/>
        </w:rPr>
        <w:t xml:space="preserve">– </w:t>
      </w:r>
      <w:smartTag w:uri="urn:schemas-microsoft-com:office:smarttags" w:element="place">
        <w:smartTag w:uri="urn:schemas-microsoft-com:office:smarttags" w:element="State">
          <w:r w:rsidRPr="00145432">
            <w:rPr>
              <w:lang w:val="en-US"/>
            </w:rPr>
            <w:t>Washington</w:t>
          </w:r>
        </w:smartTag>
      </w:smartTag>
      <w:r w:rsidRPr="00145432">
        <w:rPr>
          <w:lang w:val="en-US"/>
        </w:rPr>
        <w:t>, 2004. – PP. 19-20.</w:t>
      </w:r>
    </w:p>
  </w:footnote>
  <w:footnote w:id="11">
    <w:p w:rsidR="00F2385E" w:rsidRDefault="00C21759" w:rsidP="00C21759">
      <w:pPr>
        <w:pStyle w:val="afa"/>
      </w:pPr>
      <w:r w:rsidRPr="00145432">
        <w:footnoteRef/>
      </w:r>
      <w:r w:rsidRPr="00145432">
        <w:rPr>
          <w:lang w:val="en-US"/>
        </w:rPr>
        <w:t xml:space="preserve"> Maritime Transportation Security Act of 2002 (Public Law No. 107-295, 116 Stat. 2064 (2002).</w:t>
      </w:r>
    </w:p>
  </w:footnote>
  <w:footnote w:id="12">
    <w:p w:rsidR="00F2385E" w:rsidRDefault="00C21759" w:rsidP="00C21759">
      <w:pPr>
        <w:pStyle w:val="afa"/>
      </w:pPr>
      <w:r w:rsidRPr="00145432">
        <w:footnoteRef/>
      </w:r>
      <w:r w:rsidRPr="00145432">
        <w:t xml:space="preserve"> § 33 </w:t>
      </w:r>
      <w:r w:rsidRPr="00145432">
        <w:rPr>
          <w:lang w:val="en-US"/>
        </w:rPr>
        <w:t>Code</w:t>
      </w:r>
      <w:r w:rsidRPr="00145432">
        <w:t xml:space="preserve"> </w:t>
      </w:r>
      <w:r w:rsidRPr="00145432">
        <w:rPr>
          <w:lang w:val="en-US"/>
        </w:rPr>
        <w:t>of</w:t>
      </w:r>
      <w:r w:rsidRPr="00145432">
        <w:t xml:space="preserve"> </w:t>
      </w:r>
      <w:r w:rsidRPr="00145432">
        <w:rPr>
          <w:lang w:val="en-US"/>
        </w:rPr>
        <w:t>Federal</w:t>
      </w:r>
      <w:r w:rsidRPr="00145432">
        <w:t xml:space="preserve"> </w:t>
      </w:r>
      <w:r w:rsidRPr="00145432">
        <w:rPr>
          <w:lang w:val="en-US"/>
        </w:rPr>
        <w:t>Regulations</w:t>
      </w:r>
      <w:r w:rsidRPr="00145432">
        <w:t xml:space="preserve"> 101.115 (2003).</w:t>
      </w:r>
    </w:p>
  </w:footnote>
  <w:footnote w:id="13">
    <w:p w:rsidR="00C21759" w:rsidRPr="00145432" w:rsidRDefault="00C21759" w:rsidP="00C21759">
      <w:pPr>
        <w:pStyle w:val="afa"/>
      </w:pPr>
      <w:r w:rsidRPr="00145432">
        <w:footnoteRef/>
      </w:r>
      <w:r w:rsidRPr="00145432">
        <w:t xml:space="preserve"> Кроме того, капитан судна обязан информировать сотрудников БОХР о местонахождении судна и сообщать о любых ситуациях, угрожающих безопасности судна. В октябре </w:t>
      </w:r>
      <w:smartTag w:uri="urn:schemas-microsoft-com:office:smarttags" w:element="metricconverter">
        <w:smartTagPr>
          <w:attr w:name="ProductID" w:val="2003 г"/>
        </w:smartTagPr>
        <w:r w:rsidRPr="00145432">
          <w:t>2003 г</w:t>
        </w:r>
      </w:smartTag>
      <w:r w:rsidRPr="00145432">
        <w:t xml:space="preserve">. БОХР США приняла ведомственные нормативные правовые акты, конкретизирующие положения Закона о безопасности морского судоходства См. подробнее: </w:t>
      </w:r>
      <w:r w:rsidRPr="00145432">
        <w:rPr>
          <w:lang w:val="en-US"/>
        </w:rPr>
        <w:t>Implementation</w:t>
      </w:r>
      <w:r w:rsidRPr="00145432">
        <w:t xml:space="preserve"> </w:t>
      </w:r>
      <w:r w:rsidRPr="00145432">
        <w:rPr>
          <w:lang w:val="en-US"/>
        </w:rPr>
        <w:t>of</w:t>
      </w:r>
      <w:r w:rsidRPr="00145432">
        <w:t xml:space="preserve"> </w:t>
      </w:r>
      <w:r w:rsidRPr="00145432">
        <w:rPr>
          <w:lang w:val="en-US"/>
        </w:rPr>
        <w:t>National</w:t>
      </w:r>
      <w:r w:rsidRPr="00145432">
        <w:t xml:space="preserve"> </w:t>
      </w:r>
      <w:r w:rsidRPr="00145432">
        <w:rPr>
          <w:lang w:val="en-US"/>
        </w:rPr>
        <w:t>Maritime</w:t>
      </w:r>
      <w:r w:rsidRPr="00145432">
        <w:t xml:space="preserve"> </w:t>
      </w:r>
      <w:r w:rsidRPr="00145432">
        <w:rPr>
          <w:lang w:val="en-US"/>
        </w:rPr>
        <w:t>Security</w:t>
      </w:r>
      <w:r w:rsidRPr="00145432">
        <w:t xml:space="preserve"> </w:t>
      </w:r>
      <w:r w:rsidRPr="00145432">
        <w:rPr>
          <w:lang w:val="en-US"/>
        </w:rPr>
        <w:t>Initiatives</w:t>
      </w:r>
      <w:r w:rsidRPr="00145432">
        <w:t xml:space="preserve"> (68 </w:t>
      </w:r>
      <w:r w:rsidRPr="00145432">
        <w:rPr>
          <w:lang w:val="en-US"/>
        </w:rPr>
        <w:t>Federal</w:t>
      </w:r>
      <w:r w:rsidRPr="00145432">
        <w:t xml:space="preserve"> </w:t>
      </w:r>
      <w:r w:rsidRPr="00145432">
        <w:rPr>
          <w:lang w:val="en-US"/>
        </w:rPr>
        <w:t>Register</w:t>
      </w:r>
      <w:r w:rsidRPr="00145432">
        <w:t xml:space="preserve"> 60,448 (</w:t>
      </w:r>
      <w:r w:rsidRPr="00145432">
        <w:rPr>
          <w:lang w:val="en-US"/>
        </w:rPr>
        <w:t>October</w:t>
      </w:r>
      <w:r w:rsidRPr="00145432">
        <w:t xml:space="preserve"> 22,2003). </w:t>
      </w:r>
    </w:p>
    <w:p w:rsidR="00C21759" w:rsidRPr="00145432" w:rsidRDefault="00C21759" w:rsidP="00C21759">
      <w:pPr>
        <w:pStyle w:val="afa"/>
      </w:pPr>
      <w:r w:rsidRPr="00145432">
        <w:t xml:space="preserve">В этих актах, в частности, была установлена обязанность капитана судна сообщить о заходе судна в морской порт США не менее чем за 96 часов (Id. at 60,459.) Кроме того, вышеуказанные акты устанавливают, что иностранные суда, плавающие под флагом государств-участников Международной конвенции по охране человеческой жизни на море, могут не предоставлять планы безопасности судна на утверждение уполномоченным государственным органам США. Планы безопасности иностранных судов, плавающих под флагом государств, которые не являются участниками Конвенции, должны быть представлены на утверждение в подразделения БОХР США. Иностранные суда могут не представлять вышеуказанные планы, а принять предложенный Береговой охраной альтернативный план безопасности или выполнять требования двусторонних или многосторонних соглашений. (68 </w:t>
      </w:r>
      <w:r w:rsidRPr="00145432">
        <w:rPr>
          <w:lang w:val="en-US"/>
        </w:rPr>
        <w:t>Federal</w:t>
      </w:r>
      <w:r w:rsidRPr="00145432">
        <w:t xml:space="preserve"> </w:t>
      </w:r>
      <w:r w:rsidRPr="00145432">
        <w:rPr>
          <w:lang w:val="en-US"/>
        </w:rPr>
        <w:t>Register</w:t>
      </w:r>
      <w:r w:rsidRPr="00145432">
        <w:t xml:space="preserve"> </w:t>
      </w:r>
      <w:r w:rsidRPr="00145432">
        <w:rPr>
          <w:lang w:val="en-US"/>
        </w:rPr>
        <w:t>at</w:t>
      </w:r>
      <w:r w:rsidRPr="00145432">
        <w:t xml:space="preserve"> 60,455)</w:t>
      </w:r>
    </w:p>
    <w:p w:rsidR="00F2385E" w:rsidRDefault="00C21759" w:rsidP="00C21759">
      <w:pPr>
        <w:pStyle w:val="afa"/>
      </w:pPr>
      <w:r w:rsidRPr="00145432">
        <w:t>В соответствие с программой досмотра судов, заходящих в порты США, БОХР проверяет и обеспечивает соблюдение судами требований Международной морской организации. Судам, не соблюдающим указанные требования, может быть отказано в заходе в порты США. В портах США усилена охрана объектов, ограничен доступ к ним портового персонала, который должен иметь особые пропуска для прохода на их территорию. Министерству национальной безопасности рекомендовано разработать международное соглашение об обеспечении всех иностранных моряков, прибывающих в США, специальными удостоверениями личности. Во всех портах предполагается создать консультативные комитеты по выработке рекомендаций и предложений, направленных на дальнейшее совершенствование организации радиосвязи и оповещения, а также системы охраны и обеспечения безопасности объектов не только в портах, но и в пределах границ районов БОХР. См. подробнее: Рюриков Д., Васильев А. Роль Береговой охраны в обеспечении национальной безопасности США / Д. Рюриков, А. Васильев // Зарубежное военное обозрение. – 2005. – № 7.</w:t>
      </w:r>
    </w:p>
  </w:footnote>
  <w:footnote w:id="14">
    <w:p w:rsidR="00F2385E" w:rsidRDefault="00C21759" w:rsidP="00C21759">
      <w:pPr>
        <w:pStyle w:val="afa"/>
      </w:pPr>
      <w:r w:rsidRPr="00145432">
        <w:footnoteRef/>
      </w:r>
      <w:r w:rsidRPr="00145432">
        <w:t xml:space="preserve"> В состав комиссий входят представители федеральных и региональных органов исполнительной власти, органов местного самоуправления, а также частного сектора. К августу </w:t>
      </w:r>
      <w:smartTag w:uri="urn:schemas-microsoft-com:office:smarttags" w:element="metricconverter">
        <w:smartTagPr>
          <w:attr w:name="ProductID" w:val="2007 г"/>
        </w:smartTagPr>
        <w:r w:rsidRPr="00145432">
          <w:t>2007 г</w:t>
        </w:r>
      </w:smartTag>
      <w:r w:rsidRPr="00145432">
        <w:t>. была организована деятельность 46 территориальных комиссий, компетенция которых охватывала 361 морской порт. См</w:t>
      </w:r>
      <w:r w:rsidRPr="00145432">
        <w:rPr>
          <w:lang w:val="en-US"/>
        </w:rPr>
        <w:t xml:space="preserve">. </w:t>
      </w:r>
      <w:r w:rsidRPr="00145432">
        <w:t>подробнее</w:t>
      </w:r>
      <w:r w:rsidRPr="00145432">
        <w:rPr>
          <w:lang w:val="en-US"/>
        </w:rPr>
        <w:t xml:space="preserve">: </w:t>
      </w:r>
      <w:smartTag w:uri="urn:schemas-microsoft-com:office:smarttags" w:element="country-region">
        <w:r w:rsidRPr="00145432">
          <w:rPr>
            <w:bCs/>
            <w:lang w:val="en-US"/>
          </w:rPr>
          <w:t>U.S.</w:t>
        </w:r>
      </w:smartTag>
      <w:r w:rsidRPr="00145432">
        <w:rPr>
          <w:bCs/>
          <w:lang w:val="en-US"/>
        </w:rPr>
        <w:t xml:space="preserve"> Government Accountability Office, </w:t>
      </w:r>
      <w:r w:rsidRPr="00145432">
        <w:rPr>
          <w:i/>
          <w:lang w:val="en-US"/>
        </w:rPr>
        <w:t xml:space="preserve">Maritime Security: The </w:t>
      </w:r>
      <w:smartTag w:uri="urn:schemas-microsoft-com:office:smarttags" w:element="PlaceName">
        <w:r w:rsidRPr="00145432">
          <w:rPr>
            <w:i/>
            <w:lang w:val="en-US"/>
          </w:rPr>
          <w:t>SAFE</w:t>
        </w:r>
      </w:smartTag>
      <w:r w:rsidRPr="00145432">
        <w:rPr>
          <w:i/>
          <w:lang w:val="en-US"/>
        </w:rPr>
        <w:t xml:space="preserve"> </w:t>
      </w:r>
      <w:smartTag w:uri="urn:schemas-microsoft-com:office:smarttags" w:element="PlaceType">
        <w:r w:rsidRPr="00145432">
          <w:rPr>
            <w:i/>
            <w:lang w:val="en-US"/>
          </w:rPr>
          <w:t>Port</w:t>
        </w:r>
      </w:smartTag>
      <w:r w:rsidRPr="00145432">
        <w:rPr>
          <w:i/>
          <w:lang w:val="en-US"/>
        </w:rPr>
        <w:t xml:space="preserve"> Act and Efforts to Secure Our Nation's Seaports </w:t>
      </w:r>
      <w:r w:rsidRPr="00145432">
        <w:rPr>
          <w:lang w:val="en-US"/>
        </w:rPr>
        <w:t xml:space="preserve">(GAO-08-86T): Testimony before the Committee on Commerce, Science, and Transportation </w:t>
      </w:r>
      <w:smartTag w:uri="urn:schemas-microsoft-com:office:smarttags" w:element="place">
        <w:smartTag w:uri="urn:schemas-microsoft-com:office:smarttags" w:element="country-region">
          <w:r w:rsidRPr="00145432">
            <w:rPr>
              <w:lang w:val="en-US"/>
            </w:rPr>
            <w:t>U.S.</w:t>
          </w:r>
        </w:smartTag>
      </w:smartTag>
      <w:r w:rsidRPr="00145432">
        <w:rPr>
          <w:lang w:val="en-US"/>
        </w:rPr>
        <w:t xml:space="preserve"> Senate. – </w:t>
      </w:r>
      <w:smartTag w:uri="urn:schemas-microsoft-com:office:smarttags" w:element="place">
        <w:smartTag w:uri="urn:schemas-microsoft-com:office:smarttags" w:element="State">
          <w:r w:rsidRPr="00145432">
            <w:rPr>
              <w:lang w:val="en-US"/>
            </w:rPr>
            <w:t>Washington</w:t>
          </w:r>
        </w:smartTag>
      </w:smartTag>
      <w:r w:rsidRPr="00145432">
        <w:rPr>
          <w:lang w:val="en-US"/>
        </w:rPr>
        <w:t>, 2007. – P. 8.</w:t>
      </w:r>
    </w:p>
  </w:footnote>
  <w:footnote w:id="15">
    <w:p w:rsidR="00F2385E" w:rsidRDefault="00C21759" w:rsidP="00C21759">
      <w:pPr>
        <w:pStyle w:val="afa"/>
      </w:pPr>
      <w:r w:rsidRPr="00145432">
        <w:footnoteRef/>
      </w:r>
      <w:r w:rsidRPr="00145432">
        <w:t xml:space="preserve"> </w:t>
      </w:r>
      <w:r w:rsidRPr="00145432">
        <w:rPr>
          <w:bCs/>
        </w:rPr>
        <w:t>Конвенция ООН по морскому праву заключена в г. Монтего-Бей (Ямайка), её подписали 119 делегаций 10.12.1982. Конвенция является всеобъемлющим международным договором по морскому праву, исторической вехой в облас</w:t>
      </w:r>
      <w:r w:rsidRPr="00145432">
        <w:rPr>
          <w:bCs/>
        </w:rPr>
        <w:softHyphen/>
        <w:t>ти кодификации и прогрессивного развития международно-правовых норм, призванных регламентировать режим Мирового океана в современных усло</w:t>
      </w:r>
      <w:r w:rsidRPr="00145432">
        <w:rPr>
          <w:bCs/>
        </w:rPr>
        <w:softHyphen/>
        <w:t>виях развития общества. Впервые в договорном порядке была установлена предельно допустимая ширина территориального моря в 12 морских миль, был существенно расширен перечень свобод открытого моря (свободы судо</w:t>
      </w:r>
      <w:r w:rsidRPr="00145432">
        <w:rPr>
          <w:bCs/>
        </w:rPr>
        <w:softHyphen/>
        <w:t>ходства, полетов, рыболовства, прокладки кабелей и трубопроводов, а также свободы возводить искусственные острова, устанавливать сооружения и про</w:t>
      </w:r>
      <w:r w:rsidRPr="00145432">
        <w:rPr>
          <w:bCs/>
        </w:rPr>
        <w:softHyphen/>
        <w:t>водить морские научные исследования).</w:t>
      </w:r>
    </w:p>
  </w:footnote>
  <w:footnote w:id="16">
    <w:p w:rsidR="00F2385E" w:rsidRDefault="00C21759" w:rsidP="00C21759">
      <w:pPr>
        <w:pStyle w:val="afa"/>
      </w:pPr>
      <w:r w:rsidRPr="00145432">
        <w:footnoteRef/>
      </w:r>
      <w:r w:rsidRPr="00145432">
        <w:t xml:space="preserve"> Сегодня в условиях эффективно функционирующей системы оповещения о движении судов, основанной на компьютерном анализе всей морской надводной обстановки (данные отличаются объективностью и полнотой), компьютеризации и спутникового обеспечения наблюдения и слежения позволяет дифференцированно располагать силы и средства с учетом оперативности направлений.</w:t>
      </w:r>
    </w:p>
  </w:footnote>
  <w:footnote w:id="17">
    <w:p w:rsidR="00F2385E" w:rsidRDefault="00C21759" w:rsidP="00C21759">
      <w:pPr>
        <w:pStyle w:val="afa"/>
      </w:pPr>
      <w:r w:rsidRPr="00145432">
        <w:footnoteRef/>
      </w:r>
      <w:r w:rsidRPr="00145432">
        <w:t xml:space="preserve"> </w:t>
      </w:r>
      <w:r w:rsidRPr="00145432">
        <w:rPr>
          <w:bCs/>
        </w:rPr>
        <w:t>Для ведения разведки против Советского Союза в составе охранно-спасательного отдела штаба I района в 1967 году была организована так на</w:t>
      </w:r>
      <w:r w:rsidRPr="00145432">
        <w:rPr>
          <w:bCs/>
        </w:rPr>
        <w:softHyphen/>
        <w:t>зываемая «советская линия».</w:t>
      </w:r>
    </w:p>
  </w:footnote>
  <w:footnote w:id="18">
    <w:p w:rsidR="00F2385E" w:rsidRDefault="00C21759" w:rsidP="00C21759">
      <w:pPr>
        <w:pStyle w:val="afa"/>
      </w:pPr>
      <w:r w:rsidRPr="00145432">
        <w:footnoteRef/>
      </w:r>
      <w:r w:rsidRPr="00145432">
        <w:t xml:space="preserve"> Площадь морских пространств Австралии примерно сопоставима с площадью морских пространств Российской Федерации. Так, общая площадь морских пространств, на которые распространяется суверенитет Австралии или в которых Австралия имеет определенную юрисдикцию, составляет приблизительно 9 млн. кв. км, а протяженность береговой линии Австралии составляет 60 тыс. км. </w:t>
      </w:r>
      <w:r w:rsidRPr="00145432">
        <w:rPr>
          <w:lang w:val="en-US"/>
        </w:rPr>
        <w:t xml:space="preserve">Schofield C., Tsamenyi Martin and </w:t>
      </w:r>
      <w:smartTag w:uri="urn:schemas-microsoft-com:office:smarttags" w:element="City">
        <w:r w:rsidRPr="00145432">
          <w:rPr>
            <w:lang w:val="en-US"/>
          </w:rPr>
          <w:t>Palma</w:t>
        </w:r>
      </w:smartTag>
      <w:r w:rsidRPr="00145432">
        <w:rPr>
          <w:lang w:val="en-US"/>
        </w:rPr>
        <w:t xml:space="preserve">, Mary A. Securing Maritime </w:t>
      </w:r>
      <w:smartTag w:uri="urn:schemas-microsoft-com:office:smarttags" w:element="place">
        <w:smartTag w:uri="urn:schemas-microsoft-com:office:smarttags" w:element="country-region">
          <w:r w:rsidRPr="00145432">
            <w:rPr>
              <w:lang w:val="en-US"/>
            </w:rPr>
            <w:t>Australia</w:t>
          </w:r>
        </w:smartTag>
      </w:smartTag>
      <w:r w:rsidRPr="00145432">
        <w:rPr>
          <w:lang w:val="en-US"/>
        </w:rPr>
        <w:t xml:space="preserve">: Developments in Maritime Surveillance and Security // Ocean Development and International Law Journal. – Vol. 39. – 2008. – № 1. – P. 95. </w:t>
      </w:r>
    </w:p>
  </w:footnote>
  <w:footnote w:id="19">
    <w:p w:rsidR="00F2385E" w:rsidRDefault="00C21759" w:rsidP="00C21759">
      <w:pPr>
        <w:pStyle w:val="afa"/>
      </w:pPr>
      <w:r w:rsidRPr="00145432">
        <w:footnoteRef/>
      </w:r>
      <w:r w:rsidRPr="00145432">
        <w:rPr>
          <w:lang w:val="en-US"/>
        </w:rPr>
        <w:t xml:space="preserve"> Shearer I. The Development of International Law with Respect to the Law Enforcement Roles of Navies and Coast Guards in Peacetime. In: The law of armed conflict: into the next millennium / Michael N., Schmitt &amp; Leslie C. Green, editors. // International Law Studies. – Vol. 71. – </w:t>
      </w:r>
      <w:smartTag w:uri="urn:schemas-microsoft-com:office:smarttags" w:element="City">
        <w:r w:rsidRPr="00145432">
          <w:rPr>
            <w:lang w:val="en-US"/>
          </w:rPr>
          <w:t>Newport</w:t>
        </w:r>
      </w:smartTag>
      <w:r w:rsidRPr="00145432">
        <w:rPr>
          <w:lang w:val="en-US"/>
        </w:rPr>
        <w:t xml:space="preserve">: Naval </w:t>
      </w:r>
      <w:smartTag w:uri="urn:schemas-microsoft-com:office:smarttags" w:element="place">
        <w:smartTag w:uri="urn:schemas-microsoft-com:office:smarttags" w:element="PlaceName">
          <w:r w:rsidRPr="00145432">
            <w:rPr>
              <w:lang w:val="en-US"/>
            </w:rPr>
            <w:t>War</w:t>
          </w:r>
        </w:smartTag>
        <w:r w:rsidRPr="00145432">
          <w:rPr>
            <w:lang w:val="en-US"/>
          </w:rPr>
          <w:t xml:space="preserve"> </w:t>
        </w:r>
        <w:smartTag w:uri="urn:schemas-microsoft-com:office:smarttags" w:element="PlaceType">
          <w:r w:rsidRPr="00145432">
            <w:rPr>
              <w:lang w:val="en-US"/>
            </w:rPr>
            <w:t>College</w:t>
          </w:r>
        </w:smartTag>
      </w:smartTag>
      <w:r w:rsidRPr="00145432">
        <w:rPr>
          <w:lang w:val="en-US"/>
        </w:rPr>
        <w:t>, 1998. – P. 448.</w:t>
      </w:r>
    </w:p>
  </w:footnote>
  <w:footnote w:id="20">
    <w:p w:rsidR="00F2385E" w:rsidRDefault="00C21759" w:rsidP="00C21759">
      <w:pPr>
        <w:pStyle w:val="afa"/>
      </w:pPr>
      <w:r w:rsidRPr="00145432">
        <w:footnoteRef/>
      </w:r>
      <w:r w:rsidRPr="00145432">
        <w:t xml:space="preserve"> М. О’Коннор, ссылаясь на </w:t>
      </w:r>
      <w:r w:rsidRPr="00145432">
        <w:rPr>
          <w:lang w:val="en-US"/>
        </w:rPr>
        <w:t>The</w:t>
      </w:r>
      <w:r w:rsidRPr="00145432">
        <w:t xml:space="preserve"> </w:t>
      </w:r>
      <w:r w:rsidRPr="00145432">
        <w:rPr>
          <w:lang w:val="en-US"/>
        </w:rPr>
        <w:t>Military</w:t>
      </w:r>
      <w:r w:rsidRPr="00145432">
        <w:t xml:space="preserve"> </w:t>
      </w:r>
      <w:r w:rsidRPr="00145432">
        <w:rPr>
          <w:lang w:val="en-US"/>
        </w:rPr>
        <w:t>Balance</w:t>
      </w:r>
      <w:r w:rsidRPr="00145432">
        <w:t xml:space="preserve"> 1996/97 (</w:t>
      </w:r>
      <w:r w:rsidRPr="00145432">
        <w:rPr>
          <w:lang w:val="en-US"/>
        </w:rPr>
        <w:t>International</w:t>
      </w:r>
      <w:r w:rsidRPr="00145432">
        <w:t xml:space="preserve"> </w:t>
      </w:r>
      <w:r w:rsidRPr="00145432">
        <w:rPr>
          <w:lang w:val="en-US"/>
        </w:rPr>
        <w:t>Institute</w:t>
      </w:r>
      <w:r w:rsidRPr="00145432">
        <w:t xml:space="preserve"> </w:t>
      </w:r>
      <w:r w:rsidRPr="00145432">
        <w:rPr>
          <w:lang w:val="en-US"/>
        </w:rPr>
        <w:t>of</w:t>
      </w:r>
      <w:r w:rsidRPr="00145432">
        <w:t xml:space="preserve"> </w:t>
      </w:r>
      <w:r w:rsidRPr="00145432">
        <w:rPr>
          <w:lang w:val="en-US"/>
        </w:rPr>
        <w:t>Strategic</w:t>
      </w:r>
      <w:r w:rsidRPr="00145432">
        <w:t xml:space="preserve"> </w:t>
      </w:r>
      <w:r w:rsidRPr="00145432">
        <w:rPr>
          <w:lang w:val="en-US"/>
        </w:rPr>
        <w:t>Studies</w:t>
      </w:r>
      <w:r w:rsidRPr="00145432">
        <w:t xml:space="preserve">, </w:t>
      </w:r>
      <w:r w:rsidRPr="00145432">
        <w:rPr>
          <w:lang w:val="en-US"/>
        </w:rPr>
        <w:t>London</w:t>
      </w:r>
      <w:r w:rsidRPr="00145432">
        <w:t xml:space="preserve">, 1996), отмечает, что в 38 государствах создана береговая охрана, а </w:t>
      </w:r>
      <w:smartTag w:uri="urn:schemas-microsoft-com:office:smarttags" w:element="time">
        <w:smartTagPr>
          <w:attr w:name="Hour" w:val="12"/>
          <w:attr w:name="Minute" w:val="0"/>
        </w:smartTagPr>
        <w:r w:rsidRPr="00145432">
          <w:t>в 12</w:t>
        </w:r>
      </w:smartTag>
      <w:r w:rsidRPr="00145432">
        <w:t xml:space="preserve"> государствах функции береговой охраны выполняет ВМФ. </w:t>
      </w:r>
      <w:r w:rsidRPr="00145432">
        <w:rPr>
          <w:lang w:val="en-US"/>
        </w:rPr>
        <w:t xml:space="preserve">O'Connor M. A Coastguard </w:t>
      </w:r>
      <w:r w:rsidRPr="00145432">
        <w:rPr>
          <w:iCs/>
          <w:lang w:val="en-US"/>
        </w:rPr>
        <w:t xml:space="preserve">for </w:t>
      </w:r>
      <w:smartTag w:uri="urn:schemas-microsoft-com:office:smarttags" w:element="place">
        <w:smartTag w:uri="urn:schemas-microsoft-com:office:smarttags" w:element="country-region">
          <w:r w:rsidRPr="00145432">
            <w:rPr>
              <w:iCs/>
              <w:lang w:val="en-US"/>
            </w:rPr>
            <w:t>Australia</w:t>
          </w:r>
        </w:smartTag>
      </w:smartTag>
      <w:r w:rsidRPr="00145432">
        <w:rPr>
          <w:iCs/>
          <w:lang w:val="en-US"/>
        </w:rPr>
        <w:t xml:space="preserve">? In: </w:t>
      </w:r>
      <w:r w:rsidRPr="00145432">
        <w:rPr>
          <w:lang w:val="en-US"/>
        </w:rPr>
        <w:t xml:space="preserve">Policing </w:t>
      </w:r>
      <w:smartTag w:uri="urn:schemas-microsoft-com:office:smarttags" w:element="place">
        <w:smartTag w:uri="urn:schemas-microsoft-com:office:smarttags" w:element="country-region">
          <w:r w:rsidRPr="00145432">
            <w:rPr>
              <w:lang w:val="en-US"/>
            </w:rPr>
            <w:t>Australia</w:t>
          </w:r>
        </w:smartTag>
      </w:smartTag>
      <w:r w:rsidRPr="00145432">
        <w:rPr>
          <w:lang w:val="en-US"/>
        </w:rPr>
        <w:t>'s Offshore Zones. PP. 268-278 (Wollongong Papers on Maritime Policy No. 9, Mackinnon &amp; Sherwood ed., 1997).</w:t>
      </w:r>
    </w:p>
  </w:footnote>
  <w:footnote w:id="21">
    <w:p w:rsidR="00F2385E" w:rsidRDefault="00C21759" w:rsidP="00C21759">
      <w:pPr>
        <w:pStyle w:val="afa"/>
      </w:pPr>
      <w:r w:rsidRPr="00145432">
        <w:footnoteRef/>
      </w:r>
      <w:r w:rsidRPr="00145432">
        <w:rPr>
          <w:lang w:val="en-US"/>
        </w:rPr>
        <w:t xml:space="preserve"> Fidell E.R. Fisheries Legislation: Naval Enforcement // Journal of Maritime Law and Commerce. – 1976. – Vol. 7. – PP. 351-366.</w:t>
      </w:r>
    </w:p>
  </w:footnote>
  <w:footnote w:id="22">
    <w:p w:rsidR="00F2385E" w:rsidRDefault="00C21759" w:rsidP="00C21759">
      <w:pPr>
        <w:pStyle w:val="afa"/>
      </w:pPr>
      <w:r w:rsidRPr="00145432">
        <w:footnoteRef/>
      </w:r>
      <w:r w:rsidRPr="00145432">
        <w:rPr>
          <w:lang w:val="en-US"/>
        </w:rPr>
        <w:t xml:space="preserve"> Snushall B. The enforcement aspects of </w:t>
      </w:r>
      <w:smartTag w:uri="urn:schemas-microsoft-com:office:smarttags" w:element="place">
        <w:smartTag w:uri="urn:schemas-microsoft-com:office:smarttags" w:element="country-region">
          <w:r w:rsidRPr="00145432">
            <w:rPr>
              <w:lang w:val="en-US"/>
            </w:rPr>
            <w:t>Australia</w:t>
          </w:r>
        </w:smartTag>
      </w:smartTag>
      <w:r w:rsidRPr="00145432">
        <w:rPr>
          <w:lang w:val="en-US"/>
        </w:rPr>
        <w:t xml:space="preserve">'s oceans policy. – </w:t>
      </w:r>
      <w:smartTag w:uri="urn:schemas-microsoft-com:office:smarttags" w:element="place">
        <w:smartTag w:uri="urn:schemas-microsoft-com:office:smarttags" w:element="City">
          <w:r w:rsidRPr="00145432">
            <w:rPr>
              <w:lang w:val="en-US"/>
            </w:rPr>
            <w:t>Canberra</w:t>
          </w:r>
        </w:smartTag>
      </w:smartTag>
      <w:r w:rsidRPr="00145432">
        <w:rPr>
          <w:lang w:val="en-US"/>
        </w:rPr>
        <w:t>: Sea Power Centre, 2003. – P. 8.</w:t>
      </w:r>
    </w:p>
  </w:footnote>
  <w:footnote w:id="23">
    <w:p w:rsidR="00F2385E" w:rsidRDefault="00C21759" w:rsidP="00C21759">
      <w:pPr>
        <w:pStyle w:val="afa"/>
      </w:pPr>
      <w:r w:rsidRPr="00145432">
        <w:footnoteRef/>
      </w:r>
      <w:r w:rsidRPr="00145432">
        <w:rPr>
          <w:lang w:val="en-US"/>
        </w:rPr>
        <w:t xml:space="preserve"> Grazebrook AW. Sea power and </w:t>
      </w:r>
      <w:smartTag w:uri="urn:schemas-microsoft-com:office:smarttags" w:element="place">
        <w:smartTag w:uri="urn:schemas-microsoft-com:office:smarttags" w:element="country-region">
          <w:r w:rsidRPr="00145432">
            <w:rPr>
              <w:lang w:val="en-US"/>
            </w:rPr>
            <w:t>Australia</w:t>
          </w:r>
        </w:smartTag>
      </w:smartTag>
      <w:r w:rsidRPr="00145432">
        <w:rPr>
          <w:lang w:val="en-US"/>
        </w:rPr>
        <w:t xml:space="preserve">'s national interest. In: McCaffrie J, Hinge A, editors. Sea power in the new century. – </w:t>
      </w:r>
      <w:smartTag w:uri="urn:schemas-microsoft-com:office:smarttags" w:element="City">
        <w:r w:rsidRPr="00145432">
          <w:rPr>
            <w:lang w:val="en-US"/>
          </w:rPr>
          <w:t>Canberra</w:t>
        </w:r>
      </w:smartTag>
      <w:r w:rsidRPr="00145432">
        <w:rPr>
          <w:lang w:val="en-US"/>
        </w:rPr>
        <w:t xml:space="preserve">: </w:t>
      </w:r>
      <w:smartTag w:uri="urn:schemas-microsoft-com:office:smarttags" w:element="place">
        <w:smartTag w:uri="urn:schemas-microsoft-com:office:smarttags" w:element="PlaceName">
          <w:r w:rsidRPr="00145432">
            <w:rPr>
              <w:lang w:val="en-US"/>
            </w:rPr>
            <w:t>Australian</w:t>
          </w:r>
        </w:smartTag>
        <w:r w:rsidRPr="00145432">
          <w:rPr>
            <w:lang w:val="en-US"/>
          </w:rPr>
          <w:t xml:space="preserve"> </w:t>
        </w:r>
        <w:smartTag w:uri="urn:schemas-microsoft-com:office:smarttags" w:element="PlaceName">
          <w:r w:rsidRPr="00145432">
            <w:rPr>
              <w:lang w:val="en-US"/>
            </w:rPr>
            <w:t>Defence</w:t>
          </w:r>
        </w:smartTag>
        <w:r w:rsidRPr="00145432">
          <w:rPr>
            <w:lang w:val="en-US"/>
          </w:rPr>
          <w:t xml:space="preserve"> </w:t>
        </w:r>
        <w:smartTag w:uri="urn:schemas-microsoft-com:office:smarttags" w:element="PlaceName">
          <w:r w:rsidRPr="00145432">
            <w:rPr>
              <w:lang w:val="en-US"/>
            </w:rPr>
            <w:t>Force</w:t>
          </w:r>
        </w:smartTag>
        <w:r w:rsidRPr="00145432">
          <w:rPr>
            <w:lang w:val="en-US"/>
          </w:rPr>
          <w:t xml:space="preserve"> </w:t>
        </w:r>
        <w:smartTag w:uri="urn:schemas-microsoft-com:office:smarttags" w:element="PlaceType">
          <w:r w:rsidRPr="00145432">
            <w:rPr>
              <w:lang w:val="en-US"/>
            </w:rPr>
            <w:t>Academy</w:t>
          </w:r>
        </w:smartTag>
      </w:smartTag>
      <w:r w:rsidRPr="00145432">
        <w:rPr>
          <w:lang w:val="en-US"/>
        </w:rPr>
        <w:t>, 1998. – P. 100-107.</w:t>
      </w:r>
    </w:p>
  </w:footnote>
  <w:footnote w:id="24">
    <w:p w:rsidR="00F2385E" w:rsidRDefault="00C21759" w:rsidP="00C21759">
      <w:pPr>
        <w:pStyle w:val="afa"/>
      </w:pPr>
      <w:r w:rsidRPr="00145432">
        <w:footnoteRef/>
      </w:r>
      <w:r w:rsidRPr="00145432">
        <w:rPr>
          <w:lang w:val="en-US"/>
        </w:rPr>
        <w:t xml:space="preserve"> </w:t>
      </w:r>
      <w:smartTag w:uri="urn:schemas-microsoft-com:office:smarttags" w:element="place">
        <w:smartTag w:uri="urn:schemas-microsoft-com:office:smarttags" w:element="country-region">
          <w:r w:rsidRPr="00145432">
            <w:rPr>
              <w:lang w:val="en-US"/>
            </w:rPr>
            <w:t>Australia</w:t>
          </w:r>
        </w:smartTag>
      </w:smartTag>
      <w:r w:rsidRPr="00145432">
        <w:rPr>
          <w:lang w:val="en-US"/>
        </w:rPr>
        <w:t>'s Strategic Policy (ASP). Department of Defence (1997). URL:http://www.minister.defence.gov.au/sr97/SR97.pdf.</w:t>
      </w:r>
    </w:p>
  </w:footnote>
  <w:footnote w:id="25">
    <w:p w:rsidR="00F2385E" w:rsidRDefault="00C21759" w:rsidP="00C21759">
      <w:pPr>
        <w:pStyle w:val="afa"/>
      </w:pPr>
      <w:r w:rsidRPr="00145432">
        <w:footnoteRef/>
      </w:r>
      <w:r w:rsidRPr="00145432">
        <w:rPr>
          <w:lang w:val="en-US"/>
        </w:rPr>
        <w:t xml:space="preserve"> </w:t>
      </w:r>
      <w:smartTag w:uri="urn:schemas-microsoft-com:office:smarttags" w:element="place">
        <w:smartTag w:uri="urn:schemas-microsoft-com:office:smarttags" w:element="country-region">
          <w:r w:rsidRPr="00145432">
            <w:rPr>
              <w:lang w:val="en-US"/>
            </w:rPr>
            <w:t>Australia</w:t>
          </w:r>
        </w:smartTag>
      </w:smartTag>
      <w:r w:rsidRPr="00145432">
        <w:rPr>
          <w:lang w:val="en-US"/>
        </w:rPr>
        <w:t xml:space="preserve">'s Strategic Policy (ASP). Department of Defence (1997). P. 35. </w:t>
      </w:r>
    </w:p>
  </w:footnote>
  <w:footnote w:id="26">
    <w:p w:rsidR="00F2385E" w:rsidRDefault="00C21759" w:rsidP="00C21759">
      <w:pPr>
        <w:pStyle w:val="afa"/>
      </w:pPr>
      <w:r w:rsidRPr="00145432">
        <w:footnoteRef/>
      </w:r>
      <w:r w:rsidRPr="00145432">
        <w:rPr>
          <w:lang w:val="en-US"/>
        </w:rPr>
        <w:t xml:space="preserve"> </w:t>
      </w:r>
      <w:smartTag w:uri="urn:schemas-microsoft-com:office:smarttags" w:element="place">
        <w:smartTag w:uri="urn:schemas-microsoft-com:office:smarttags" w:element="country-region">
          <w:r w:rsidRPr="00145432">
            <w:rPr>
              <w:lang w:val="en-US"/>
            </w:rPr>
            <w:t>Australia</w:t>
          </w:r>
        </w:smartTag>
      </w:smartTag>
      <w:r w:rsidRPr="00145432">
        <w:rPr>
          <w:lang w:val="en-US"/>
        </w:rPr>
        <w:t>'s Strategic Policy (ASP). Department of Defence (1997). P. 5.</w:t>
      </w:r>
    </w:p>
  </w:footnote>
  <w:footnote w:id="27">
    <w:p w:rsidR="00F2385E" w:rsidRDefault="00C21759" w:rsidP="00C21759">
      <w:pPr>
        <w:pStyle w:val="afa"/>
      </w:pPr>
      <w:r w:rsidRPr="00145432">
        <w:footnoteRef/>
      </w:r>
      <w:r w:rsidRPr="00145432">
        <w:rPr>
          <w:lang w:val="en-US"/>
        </w:rPr>
        <w:t xml:space="preserve"> Letts D. J. The use of force in patrolling </w:t>
      </w:r>
      <w:smartTag w:uri="urn:schemas-microsoft-com:office:smarttags" w:element="place">
        <w:smartTag w:uri="urn:schemas-microsoft-com:office:smarttags" w:element="country-region">
          <w:r w:rsidRPr="00145432">
            <w:rPr>
              <w:lang w:val="en-US"/>
            </w:rPr>
            <w:t>Australia</w:t>
          </w:r>
        </w:smartTag>
      </w:smartTag>
      <w:r w:rsidRPr="00145432">
        <w:rPr>
          <w:lang w:val="en-US"/>
        </w:rPr>
        <w:t>'s fishing zones // Marine Policy. – 2000. – Vol. 24. – P. 149.</w:t>
      </w:r>
    </w:p>
  </w:footnote>
  <w:footnote w:id="28">
    <w:p w:rsidR="00F2385E" w:rsidRDefault="00C21759" w:rsidP="00C21759">
      <w:pPr>
        <w:pStyle w:val="afa"/>
      </w:pPr>
      <w:r w:rsidRPr="00145432">
        <w:footnoteRef/>
      </w:r>
      <w:r w:rsidRPr="00145432">
        <w:rPr>
          <w:lang w:val="en-US"/>
        </w:rPr>
        <w:t xml:space="preserve"> </w:t>
      </w:r>
      <w:r w:rsidRPr="00145432">
        <w:rPr>
          <w:iCs/>
          <w:lang w:val="en-US"/>
        </w:rPr>
        <w:t xml:space="preserve">Migration Act </w:t>
      </w:r>
      <w:r w:rsidRPr="00145432">
        <w:rPr>
          <w:lang w:val="en-US"/>
        </w:rPr>
        <w:t>of</w:t>
      </w:r>
      <w:r w:rsidRPr="00145432">
        <w:rPr>
          <w:iCs/>
          <w:lang w:val="en-US"/>
        </w:rPr>
        <w:t xml:space="preserve"> 1958 (</w:t>
      </w:r>
      <w:r w:rsidRPr="00145432">
        <w:rPr>
          <w:lang w:val="en-US"/>
        </w:rPr>
        <w:t>No. 62, 1958</w:t>
      </w:r>
      <w:r w:rsidRPr="00145432">
        <w:rPr>
          <w:iCs/>
          <w:lang w:val="en-US"/>
        </w:rPr>
        <w:t>)</w:t>
      </w:r>
      <w:r w:rsidRPr="00145432">
        <w:rPr>
          <w:lang w:val="en-US"/>
        </w:rPr>
        <w:t xml:space="preserve"> // </w:t>
      </w:r>
      <w:r w:rsidRPr="00145432">
        <w:rPr>
          <w:iCs/>
          <w:lang w:val="en-US"/>
        </w:rPr>
        <w:t xml:space="preserve">Commonwealth of </w:t>
      </w:r>
      <w:smartTag w:uri="urn:schemas-microsoft-com:office:smarttags" w:element="place">
        <w:smartTag w:uri="urn:schemas-microsoft-com:office:smarttags" w:element="country-region">
          <w:r w:rsidRPr="00145432">
            <w:rPr>
              <w:iCs/>
              <w:lang w:val="en-US"/>
            </w:rPr>
            <w:t>Australia</w:t>
          </w:r>
        </w:smartTag>
      </w:smartTag>
      <w:r w:rsidRPr="00145432">
        <w:rPr>
          <w:iCs/>
          <w:lang w:val="en-US"/>
        </w:rPr>
        <w:t xml:space="preserve"> Gazette.</w:t>
      </w:r>
      <w:r w:rsidRPr="00145432">
        <w:rPr>
          <w:lang w:val="en-US"/>
        </w:rPr>
        <w:t xml:space="preserve"> – 1958. </w:t>
      </w:r>
      <w:r w:rsidRPr="00145432">
        <w:rPr>
          <w:iCs/>
          <w:lang w:val="en-US"/>
        </w:rPr>
        <w:t xml:space="preserve">– </w:t>
      </w:r>
      <w:r w:rsidRPr="00145432">
        <w:rPr>
          <w:lang w:val="en-US"/>
        </w:rPr>
        <w:t>November, 10</w:t>
      </w:r>
      <w:r w:rsidRPr="00145432">
        <w:rPr>
          <w:iCs/>
          <w:lang w:val="en-US"/>
        </w:rPr>
        <w:t>.</w:t>
      </w:r>
    </w:p>
  </w:footnote>
  <w:footnote w:id="29">
    <w:p w:rsidR="00F2385E" w:rsidRDefault="00C21759" w:rsidP="00C21759">
      <w:pPr>
        <w:pStyle w:val="afa"/>
      </w:pPr>
      <w:r w:rsidRPr="00145432">
        <w:footnoteRef/>
      </w:r>
      <w:r w:rsidRPr="00145432">
        <w:rPr>
          <w:lang w:val="en-US"/>
        </w:rPr>
        <w:t xml:space="preserve"> Border Protection (Validation and Enforcement Powers) Act of 2001 (No. 126, 2001) </w:t>
      </w:r>
      <w:r w:rsidRPr="00145432">
        <w:rPr>
          <w:iCs/>
          <w:lang w:val="en-US"/>
        </w:rPr>
        <w:t>)</w:t>
      </w:r>
      <w:r w:rsidRPr="00145432">
        <w:rPr>
          <w:lang w:val="en-US"/>
        </w:rPr>
        <w:t xml:space="preserve"> // </w:t>
      </w:r>
      <w:r w:rsidRPr="00145432">
        <w:rPr>
          <w:iCs/>
          <w:lang w:val="en-US"/>
        </w:rPr>
        <w:t xml:space="preserve">Commonwealth of </w:t>
      </w:r>
      <w:smartTag w:uri="urn:schemas-microsoft-com:office:smarttags" w:element="place">
        <w:smartTag w:uri="urn:schemas-microsoft-com:office:smarttags" w:element="country-region">
          <w:r w:rsidRPr="00145432">
            <w:rPr>
              <w:iCs/>
              <w:lang w:val="en-US"/>
            </w:rPr>
            <w:t>Australia</w:t>
          </w:r>
        </w:smartTag>
      </w:smartTag>
      <w:r w:rsidRPr="00145432">
        <w:rPr>
          <w:iCs/>
          <w:lang w:val="en-US"/>
        </w:rPr>
        <w:t xml:space="preserve"> Gazette.</w:t>
      </w:r>
      <w:r w:rsidRPr="00145432">
        <w:rPr>
          <w:lang w:val="en-US"/>
        </w:rPr>
        <w:t xml:space="preserve"> – 2001. </w:t>
      </w:r>
      <w:r w:rsidRPr="00145432">
        <w:rPr>
          <w:iCs/>
          <w:lang w:val="en-US"/>
        </w:rPr>
        <w:t xml:space="preserve">– </w:t>
      </w:r>
      <w:r w:rsidRPr="00145432">
        <w:rPr>
          <w:lang w:val="en-US"/>
        </w:rPr>
        <w:t>September, 27.</w:t>
      </w:r>
    </w:p>
  </w:footnote>
  <w:footnote w:id="30">
    <w:p w:rsidR="00F2385E" w:rsidRDefault="00C21759" w:rsidP="00C21759">
      <w:pPr>
        <w:pStyle w:val="afa"/>
      </w:pPr>
      <w:r w:rsidRPr="00145432">
        <w:footnoteRef/>
      </w:r>
      <w:r w:rsidRPr="00145432">
        <w:rPr>
          <w:lang w:val="en-US"/>
        </w:rPr>
        <w:t xml:space="preserve"> </w:t>
      </w:r>
      <w:r w:rsidRPr="00145432">
        <w:rPr>
          <w:iCs/>
          <w:lang w:val="en-US"/>
        </w:rPr>
        <w:t xml:space="preserve">Hazardous Waste (Regulation of Exports and Imports) Act </w:t>
      </w:r>
      <w:r w:rsidRPr="00145432">
        <w:rPr>
          <w:lang w:val="en-US"/>
        </w:rPr>
        <w:t>of</w:t>
      </w:r>
      <w:r w:rsidRPr="00145432">
        <w:rPr>
          <w:iCs/>
          <w:lang w:val="en-US"/>
        </w:rPr>
        <w:t xml:space="preserve"> 1989 </w:t>
      </w:r>
      <w:r w:rsidRPr="00145432">
        <w:rPr>
          <w:lang w:val="en-US"/>
        </w:rPr>
        <w:t>(No. 6, 1990)</w:t>
      </w:r>
      <w:r w:rsidRPr="00145432">
        <w:rPr>
          <w:iCs/>
          <w:lang w:val="en-US"/>
        </w:rPr>
        <w:t>.</w:t>
      </w:r>
    </w:p>
  </w:footnote>
  <w:footnote w:id="31">
    <w:p w:rsidR="00F2385E" w:rsidRDefault="00C21759" w:rsidP="00C21759">
      <w:pPr>
        <w:pStyle w:val="afa"/>
      </w:pPr>
      <w:r w:rsidRPr="00145432">
        <w:footnoteRef/>
      </w:r>
      <w:r w:rsidRPr="00145432">
        <w:rPr>
          <w:lang w:val="en-US"/>
        </w:rPr>
        <w:t xml:space="preserve"> </w:t>
      </w:r>
      <w:r w:rsidRPr="00145432">
        <w:rPr>
          <w:iCs/>
          <w:lang w:val="en-US"/>
        </w:rPr>
        <w:t xml:space="preserve">Environment Protection (Sea Dumping) Act </w:t>
      </w:r>
      <w:r w:rsidRPr="00145432">
        <w:rPr>
          <w:lang w:val="en-US"/>
        </w:rPr>
        <w:t>of</w:t>
      </w:r>
      <w:r w:rsidRPr="00145432">
        <w:rPr>
          <w:iCs/>
          <w:lang w:val="en-US"/>
        </w:rPr>
        <w:t xml:space="preserve"> 1981 (</w:t>
      </w:r>
      <w:r w:rsidRPr="00145432">
        <w:rPr>
          <w:lang w:val="en-US"/>
        </w:rPr>
        <w:t>No. 101, 1981</w:t>
      </w:r>
      <w:r w:rsidRPr="00145432">
        <w:rPr>
          <w:iCs/>
          <w:lang w:val="en-US"/>
        </w:rPr>
        <w:t>).</w:t>
      </w:r>
    </w:p>
  </w:footnote>
  <w:footnote w:id="32">
    <w:p w:rsidR="00F2385E" w:rsidRDefault="00C21759" w:rsidP="00C21759">
      <w:pPr>
        <w:pStyle w:val="afa"/>
      </w:pPr>
      <w:r w:rsidRPr="00145432">
        <w:footnoteRef/>
      </w:r>
      <w:r w:rsidRPr="00145432">
        <w:rPr>
          <w:lang w:val="en-US"/>
        </w:rPr>
        <w:t xml:space="preserve"> Quarantine Act of 1908 (No. </w:t>
      </w:r>
      <w:r w:rsidRPr="00145432">
        <w:rPr>
          <w:lang w:val="en"/>
        </w:rPr>
        <w:t>3</w:t>
      </w:r>
      <w:r w:rsidRPr="00145432">
        <w:rPr>
          <w:lang w:val="en-US"/>
        </w:rPr>
        <w:t>, 1908).</w:t>
      </w:r>
    </w:p>
  </w:footnote>
  <w:footnote w:id="33">
    <w:p w:rsidR="00F2385E" w:rsidRDefault="00C21759" w:rsidP="00C21759">
      <w:pPr>
        <w:pStyle w:val="afa"/>
      </w:pPr>
      <w:r w:rsidRPr="00145432">
        <w:footnoteRef/>
      </w:r>
      <w:r w:rsidRPr="00145432">
        <w:rPr>
          <w:lang w:val="en-US"/>
        </w:rPr>
        <w:t xml:space="preserve"> </w:t>
      </w:r>
      <w:r w:rsidRPr="00145432">
        <w:rPr>
          <w:iCs/>
          <w:lang w:val="en-US"/>
        </w:rPr>
        <w:t xml:space="preserve">Petroleum (Submerged Lands) Act </w:t>
      </w:r>
      <w:r w:rsidRPr="00145432">
        <w:rPr>
          <w:lang w:val="en-US"/>
        </w:rPr>
        <w:t>of</w:t>
      </w:r>
      <w:r w:rsidRPr="00145432">
        <w:rPr>
          <w:iCs/>
          <w:lang w:val="en-US"/>
        </w:rPr>
        <w:t xml:space="preserve"> 1967 (</w:t>
      </w:r>
      <w:r w:rsidRPr="00145432">
        <w:rPr>
          <w:lang w:val="en-AU"/>
        </w:rPr>
        <w:t>No. 118</w:t>
      </w:r>
      <w:r w:rsidRPr="00145432">
        <w:rPr>
          <w:lang w:val="en-US"/>
        </w:rPr>
        <w:t xml:space="preserve">, </w:t>
      </w:r>
      <w:r w:rsidRPr="00145432">
        <w:rPr>
          <w:lang w:val="en-AU"/>
        </w:rPr>
        <w:t>1967</w:t>
      </w:r>
      <w:r w:rsidRPr="00145432">
        <w:rPr>
          <w:lang w:val="en-US"/>
        </w:rPr>
        <w:t>)</w:t>
      </w:r>
      <w:r w:rsidRPr="00145432">
        <w:rPr>
          <w:iCs/>
          <w:lang w:val="en-US"/>
        </w:rPr>
        <w:t>.</w:t>
      </w:r>
    </w:p>
  </w:footnote>
  <w:footnote w:id="34">
    <w:p w:rsidR="00F2385E" w:rsidRDefault="00C21759" w:rsidP="00C21759">
      <w:pPr>
        <w:pStyle w:val="afa"/>
      </w:pPr>
      <w:r w:rsidRPr="00145432">
        <w:footnoteRef/>
      </w:r>
      <w:r w:rsidRPr="00145432">
        <w:rPr>
          <w:lang w:val="en-US"/>
        </w:rPr>
        <w:t xml:space="preserve"> Customs Act of 1901 (No. 6, 1901).</w:t>
      </w:r>
    </w:p>
  </w:footnote>
  <w:footnote w:id="35">
    <w:p w:rsidR="00F2385E" w:rsidRDefault="00C21759" w:rsidP="00C21759">
      <w:pPr>
        <w:pStyle w:val="afa"/>
      </w:pPr>
      <w:r w:rsidRPr="00145432">
        <w:footnoteRef/>
      </w:r>
      <w:r w:rsidRPr="00145432">
        <w:rPr>
          <w:lang w:val="en-US"/>
        </w:rPr>
        <w:t xml:space="preserve"> Fisheries Management Act of 1991 (No. 162, 1991) // </w:t>
      </w:r>
      <w:r w:rsidRPr="00145432">
        <w:rPr>
          <w:iCs/>
          <w:lang w:val="en-US"/>
        </w:rPr>
        <w:t xml:space="preserve">Commonwealth of </w:t>
      </w:r>
      <w:smartTag w:uri="urn:schemas-microsoft-com:office:smarttags" w:element="place">
        <w:smartTag w:uri="urn:schemas-microsoft-com:office:smarttags" w:element="country-region">
          <w:r w:rsidRPr="00145432">
            <w:rPr>
              <w:iCs/>
              <w:lang w:val="en-US"/>
            </w:rPr>
            <w:t>Australia</w:t>
          </w:r>
        </w:smartTag>
      </w:smartTag>
      <w:r w:rsidRPr="00145432">
        <w:rPr>
          <w:iCs/>
          <w:lang w:val="en-US"/>
        </w:rPr>
        <w:t xml:space="preserve"> Gazette.</w:t>
      </w:r>
      <w:r w:rsidRPr="00145432">
        <w:rPr>
          <w:lang w:val="en-US"/>
        </w:rPr>
        <w:t xml:space="preserve"> – 1992. </w:t>
      </w:r>
      <w:r w:rsidRPr="00145432">
        <w:rPr>
          <w:iCs/>
          <w:lang w:val="en-US"/>
        </w:rPr>
        <w:t xml:space="preserve">– </w:t>
      </w:r>
      <w:r w:rsidRPr="00145432">
        <w:rPr>
          <w:lang w:val="en-US"/>
        </w:rPr>
        <w:t>February, 14.</w:t>
      </w:r>
    </w:p>
  </w:footnote>
  <w:footnote w:id="36">
    <w:p w:rsidR="00F2385E" w:rsidRDefault="00C21759" w:rsidP="00C21759">
      <w:pPr>
        <w:pStyle w:val="afa"/>
      </w:pPr>
      <w:r w:rsidRPr="00145432">
        <w:footnoteRef/>
      </w:r>
      <w:r w:rsidRPr="00145432">
        <w:rPr>
          <w:lang w:val="en-US"/>
        </w:rPr>
        <w:t xml:space="preserve"> </w:t>
      </w:r>
      <w:r w:rsidRPr="00145432">
        <w:rPr>
          <w:iCs/>
          <w:lang w:val="en-US"/>
        </w:rPr>
        <w:t xml:space="preserve">Fish Resources </w:t>
      </w:r>
      <w:r w:rsidRPr="00145432">
        <w:rPr>
          <w:lang w:val="en-US"/>
        </w:rPr>
        <w:t>Management Act of</w:t>
      </w:r>
      <w:r w:rsidRPr="00145432">
        <w:rPr>
          <w:iCs/>
          <w:lang w:val="en-US"/>
        </w:rPr>
        <w:t xml:space="preserve"> </w:t>
      </w:r>
      <w:r w:rsidRPr="00145432">
        <w:rPr>
          <w:lang w:val="en-US"/>
        </w:rPr>
        <w:t xml:space="preserve">1994 (No. 53, 1994) // </w:t>
      </w:r>
      <w:r w:rsidRPr="00145432">
        <w:rPr>
          <w:iCs/>
          <w:lang w:val="en-US"/>
        </w:rPr>
        <w:t xml:space="preserve">Commonwealth of </w:t>
      </w:r>
      <w:smartTag w:uri="urn:schemas-microsoft-com:office:smarttags" w:element="place">
        <w:smartTag w:uri="urn:schemas-microsoft-com:office:smarttags" w:element="country-region">
          <w:r w:rsidRPr="00145432">
            <w:rPr>
              <w:iCs/>
              <w:lang w:val="en-US"/>
            </w:rPr>
            <w:t>Australia</w:t>
          </w:r>
        </w:smartTag>
      </w:smartTag>
      <w:r w:rsidRPr="00145432">
        <w:rPr>
          <w:iCs/>
          <w:lang w:val="en-US"/>
        </w:rPr>
        <w:t xml:space="preserve"> Gazette.</w:t>
      </w:r>
      <w:r w:rsidRPr="00145432">
        <w:rPr>
          <w:lang w:val="en-US"/>
        </w:rPr>
        <w:t xml:space="preserve"> – 1995. </w:t>
      </w:r>
      <w:r w:rsidRPr="00145432">
        <w:rPr>
          <w:iCs/>
          <w:lang w:val="en-US"/>
        </w:rPr>
        <w:t xml:space="preserve">– </w:t>
      </w:r>
      <w:r w:rsidRPr="00145432">
        <w:rPr>
          <w:lang w:val="en-US"/>
        </w:rPr>
        <w:t>September, 29.</w:t>
      </w:r>
    </w:p>
  </w:footnote>
  <w:footnote w:id="37">
    <w:p w:rsidR="00F2385E" w:rsidRDefault="00C21759" w:rsidP="00482496">
      <w:pPr>
        <w:pStyle w:val="afa"/>
      </w:pPr>
      <w:r w:rsidRPr="00145432">
        <w:footnoteRef/>
      </w:r>
      <w:r w:rsidRPr="00145432">
        <w:rPr>
          <w:lang w:val="en-US"/>
        </w:rPr>
        <w:t xml:space="preserve"> Report Of The Prime Minister's Coastal Surveillance Task Force, June 1999. </w:t>
      </w:r>
      <w:r w:rsidRPr="00145432">
        <w:t>Текст</w:t>
      </w:r>
      <w:r w:rsidRPr="00482496">
        <w:rPr>
          <w:lang w:val="en-US"/>
        </w:rPr>
        <w:t xml:space="preserve"> </w:t>
      </w:r>
      <w:r w:rsidRPr="00145432">
        <w:t>доклада</w:t>
      </w:r>
      <w:r w:rsidRPr="00482496">
        <w:rPr>
          <w:lang w:val="en-US"/>
        </w:rPr>
        <w:t xml:space="preserve"> </w:t>
      </w:r>
      <w:r w:rsidRPr="00145432">
        <w:t>доступен</w:t>
      </w:r>
      <w:r w:rsidRPr="00482496">
        <w:rPr>
          <w:lang w:val="en-US"/>
        </w:rPr>
        <w:t xml:space="preserve"> </w:t>
      </w:r>
      <w:r w:rsidRPr="00145432">
        <w:t>на</w:t>
      </w:r>
      <w:r w:rsidRPr="00482496">
        <w:rPr>
          <w:lang w:val="en-US"/>
        </w:rPr>
        <w:t xml:space="preserve"> </w:t>
      </w:r>
      <w:r w:rsidRPr="00145432">
        <w:t>веб</w:t>
      </w:r>
      <w:r w:rsidRPr="00482496">
        <w:rPr>
          <w:lang w:val="en-US"/>
        </w:rPr>
        <w:t>-</w:t>
      </w:r>
      <w:r w:rsidRPr="00145432">
        <w:t>сайте</w:t>
      </w:r>
      <w:r w:rsidRPr="00482496">
        <w:rPr>
          <w:lang w:val="en-US"/>
        </w:rPr>
        <w:t xml:space="preserve">: </w:t>
      </w:r>
      <w:r w:rsidRPr="00145432">
        <w:rPr>
          <w:lang w:val="en-US"/>
        </w:rPr>
        <w:t>http</w:t>
      </w:r>
      <w:r w:rsidRPr="00482496">
        <w:rPr>
          <w:lang w:val="en-US"/>
        </w:rPr>
        <w:t>://</w:t>
      </w:r>
      <w:r w:rsidRPr="00145432">
        <w:rPr>
          <w:lang w:val="en-US"/>
        </w:rPr>
        <w:t>pandora</w:t>
      </w:r>
      <w:r w:rsidRPr="00482496">
        <w:rPr>
          <w:lang w:val="en-US"/>
        </w:rPr>
        <w:t>.</w:t>
      </w:r>
      <w:r w:rsidRPr="00145432">
        <w:rPr>
          <w:lang w:val="en-US"/>
        </w:rPr>
        <w:t>nla</w:t>
      </w:r>
      <w:r w:rsidRPr="00482496">
        <w:rPr>
          <w:lang w:val="en-US"/>
        </w:rPr>
        <w:t>.</w:t>
      </w:r>
      <w:r w:rsidRPr="00145432">
        <w:rPr>
          <w:lang w:val="en-US"/>
        </w:rPr>
        <w:t>gov</w:t>
      </w:r>
      <w:r w:rsidRPr="00482496">
        <w:rPr>
          <w:lang w:val="en-US"/>
        </w:rPr>
        <w:t>.</w:t>
      </w:r>
      <w:r w:rsidRPr="00145432">
        <w:rPr>
          <w:lang w:val="en-US"/>
        </w:rPr>
        <w:t>au</w:t>
      </w:r>
      <w:r w:rsidRPr="00482496">
        <w:rPr>
          <w:lang w:val="en-US"/>
        </w:rPr>
        <w:t>/</w:t>
      </w:r>
      <w:r w:rsidRPr="00145432">
        <w:rPr>
          <w:lang w:val="en-US"/>
        </w:rPr>
        <w:t>pan</w:t>
      </w:r>
      <w:r w:rsidRPr="00482496">
        <w:rPr>
          <w:lang w:val="en-US"/>
        </w:rPr>
        <w:t>/</w:t>
      </w:r>
      <w:r w:rsidR="00482496" w:rsidRPr="00482496">
        <w:rPr>
          <w:lang w:val="en-US"/>
        </w:rPr>
        <w:t xml:space="preserve"> </w:t>
      </w:r>
      <w:r w:rsidRPr="00482496">
        <w:rPr>
          <w:lang w:val="en-US"/>
        </w:rPr>
        <w:t>67639/20070205-0000/</w:t>
      </w:r>
      <w:r w:rsidR="00482496" w:rsidRPr="00482496">
        <w:rPr>
          <w:lang w:val="en-US"/>
        </w:rPr>
        <w:t xml:space="preserve"> </w:t>
      </w:r>
      <w:r w:rsidRPr="00145432">
        <w:rPr>
          <w:lang w:val="en-US"/>
        </w:rPr>
        <w:t>www</w:t>
      </w:r>
      <w:r w:rsidRPr="00482496">
        <w:rPr>
          <w:lang w:val="en-US"/>
        </w:rPr>
        <w:t>.</w:t>
      </w:r>
      <w:r w:rsidRPr="00145432">
        <w:rPr>
          <w:lang w:val="en-US"/>
        </w:rPr>
        <w:t>pmc</w:t>
      </w:r>
      <w:r w:rsidRPr="00482496">
        <w:rPr>
          <w:lang w:val="en-US"/>
        </w:rPr>
        <w:t>.</w:t>
      </w:r>
      <w:r w:rsidRPr="00145432">
        <w:rPr>
          <w:lang w:val="en-US"/>
        </w:rPr>
        <w:t>gov</w:t>
      </w:r>
      <w:r w:rsidRPr="00482496">
        <w:rPr>
          <w:lang w:val="en-US"/>
        </w:rPr>
        <w:t>.</w:t>
      </w:r>
      <w:r w:rsidRPr="00145432">
        <w:rPr>
          <w:lang w:val="en-US"/>
        </w:rPr>
        <w:t>au</w:t>
      </w:r>
      <w:r w:rsidRPr="00482496">
        <w:rPr>
          <w:lang w:val="en-US"/>
        </w:rPr>
        <w:t>/</w:t>
      </w:r>
      <w:r w:rsidR="00482496" w:rsidRPr="00482496">
        <w:rPr>
          <w:lang w:val="en-US"/>
        </w:rPr>
        <w:t xml:space="preserve"> </w:t>
      </w:r>
      <w:r w:rsidRPr="00145432">
        <w:rPr>
          <w:lang w:val="en-US"/>
        </w:rPr>
        <w:t>Coastal</w:t>
      </w:r>
      <w:r w:rsidRPr="00482496">
        <w:rPr>
          <w:lang w:val="en-US"/>
        </w:rPr>
        <w:t>%20</w:t>
      </w:r>
      <w:r w:rsidRPr="00145432">
        <w:rPr>
          <w:lang w:val="en-US"/>
        </w:rPr>
        <w:t>Surveillance</w:t>
      </w:r>
      <w:r w:rsidRPr="00482496">
        <w:rPr>
          <w:lang w:val="en-US"/>
        </w:rPr>
        <w:t>%20</w:t>
      </w:r>
      <w:r w:rsidRPr="00145432">
        <w:rPr>
          <w:lang w:val="en-US"/>
        </w:rPr>
        <w:t>report</w:t>
      </w:r>
      <w:r w:rsidRPr="00482496">
        <w:rPr>
          <w:lang w:val="en-US"/>
        </w:rPr>
        <w:t>.</w:t>
      </w:r>
      <w:r w:rsidRPr="00145432">
        <w:rPr>
          <w:lang w:val="en-US"/>
        </w:rPr>
        <w:t>pdf</w:t>
      </w:r>
    </w:p>
  </w:footnote>
  <w:footnote w:id="38">
    <w:p w:rsidR="00F2385E" w:rsidRDefault="00C21759" w:rsidP="00C21759">
      <w:pPr>
        <w:pStyle w:val="afa"/>
      </w:pPr>
      <w:r w:rsidRPr="00145432">
        <w:footnoteRef/>
      </w:r>
      <w:r w:rsidRPr="00145432">
        <w:rPr>
          <w:lang w:val="en-US"/>
        </w:rPr>
        <w:t xml:space="preserve"> Schofield C., Tsamenyi Martin and </w:t>
      </w:r>
      <w:smartTag w:uri="urn:schemas-microsoft-com:office:smarttags" w:element="City">
        <w:r w:rsidRPr="00145432">
          <w:rPr>
            <w:lang w:val="en-US"/>
          </w:rPr>
          <w:t>Palma</w:t>
        </w:r>
      </w:smartTag>
      <w:r w:rsidRPr="00145432">
        <w:rPr>
          <w:lang w:val="en-US"/>
        </w:rPr>
        <w:t xml:space="preserve">, Mary A. Securing Maritime </w:t>
      </w:r>
      <w:smartTag w:uri="urn:schemas-microsoft-com:office:smarttags" w:element="place">
        <w:smartTag w:uri="urn:schemas-microsoft-com:office:smarttags" w:element="country-region">
          <w:r w:rsidRPr="00145432">
            <w:rPr>
              <w:lang w:val="en-US"/>
            </w:rPr>
            <w:t>Australia</w:t>
          </w:r>
        </w:smartTag>
      </w:smartTag>
      <w:r w:rsidRPr="00145432">
        <w:rPr>
          <w:lang w:val="en-US"/>
        </w:rPr>
        <w:t>: Developments in Maritime Surveillance and Security // Ocean Development and International Law Journal. – Vol. 39. – 2008. – № 1. – P. 99, 101.</w:t>
      </w:r>
    </w:p>
  </w:footnote>
  <w:footnote w:id="39">
    <w:p w:rsidR="00F2385E" w:rsidRDefault="00C21759" w:rsidP="00C21759">
      <w:pPr>
        <w:pStyle w:val="afa"/>
      </w:pPr>
      <w:r w:rsidRPr="00145432">
        <w:footnoteRef/>
      </w:r>
      <w:r w:rsidRPr="00145432">
        <w:t xml:space="preserve"> Командование пограничной защиты представлено сотрудниками из Таможенной службы, Министерства обороны, органов рыбоохраны, Службы карантинного надзора. Оно подотчетно руководителям Министерства юстиции и таможни и Вооруженных Сил Австралии. Возглавляет Командование офицер ВМФ Австралии, контр-адмирал. Ему оказывают помощь руководители двух таможенных директоратов, а также командир Северного военного округа. Командование предназначено для упрощения и повышения эффективности процесса планирования, а также системы управления и командования деятельностью по обеспечению национальной безопасности на море. В этих целях Командование осуществляет сбор информации об угрозах национальной безопасности, полученной из разных источников (например, от Надзора за побережьем, ВМФ, систем спутникового наблюдения, электронных датчиков, судов государственного флота, общественности и др.). Собранные сведения анализируются и оцениваются, после чего проводятся консультации с компетентными ведомствами о том, каким образом следует устранить возникшую угрозу. </w:t>
      </w:r>
    </w:p>
  </w:footnote>
  <w:footnote w:id="40">
    <w:p w:rsidR="00F2385E" w:rsidRDefault="00C21759" w:rsidP="00C21759">
      <w:pPr>
        <w:pStyle w:val="afa"/>
      </w:pPr>
      <w:r w:rsidRPr="00145432">
        <w:footnoteRef/>
      </w:r>
      <w:r w:rsidRPr="00145432">
        <w:rPr>
          <w:lang w:val="en-US"/>
        </w:rPr>
        <w:t xml:space="preserve"> </w:t>
      </w:r>
      <w:r w:rsidRPr="00145432">
        <w:rPr>
          <w:bCs/>
          <w:lang w:val="en-US"/>
        </w:rPr>
        <w:t xml:space="preserve">Lostracco J. T. </w:t>
      </w:r>
      <w:r w:rsidRPr="00145432">
        <w:rPr>
          <w:lang w:val="en-US"/>
        </w:rPr>
        <w:t xml:space="preserve">What force for </w:t>
      </w:r>
      <w:smartTag w:uri="urn:schemas-microsoft-com:office:smarttags" w:element="place">
        <w:r w:rsidRPr="00145432">
          <w:rPr>
            <w:lang w:val="en-US"/>
          </w:rPr>
          <w:t>Canada</w:t>
        </w:r>
      </w:smartTag>
      <w:r w:rsidRPr="00145432">
        <w:rPr>
          <w:lang w:val="en-US"/>
        </w:rPr>
        <w:t xml:space="preserve">? A theoretical and practical study of the Canadian Navy in the 1990s: </w:t>
      </w:r>
      <w:r w:rsidRPr="00145432">
        <w:rPr>
          <w:bCs/>
          <w:lang w:val="en-US"/>
        </w:rPr>
        <w:t>Submitted in partial fulfilment of the requirements</w:t>
      </w:r>
      <w:r w:rsidRPr="00145432">
        <w:rPr>
          <w:lang w:val="en-US"/>
        </w:rPr>
        <w:t xml:space="preserve"> </w:t>
      </w:r>
      <w:r w:rsidRPr="00145432">
        <w:rPr>
          <w:bCs/>
          <w:lang w:val="en-US"/>
        </w:rPr>
        <w:t>for the degree of Masters of Arts</w:t>
      </w:r>
      <w:r w:rsidRPr="00145432">
        <w:rPr>
          <w:lang w:val="en-US"/>
        </w:rPr>
        <w:t xml:space="preserve">. – </w:t>
      </w:r>
      <w:smartTag w:uri="urn:schemas-microsoft-com:office:smarttags" w:element="place">
        <w:r w:rsidRPr="00145432">
          <w:rPr>
            <w:lang w:val="en-US"/>
          </w:rPr>
          <w:t>Halifax</w:t>
        </w:r>
      </w:smartTag>
      <w:r w:rsidRPr="00145432">
        <w:rPr>
          <w:lang w:val="en-US"/>
        </w:rPr>
        <w:t xml:space="preserve">: </w:t>
      </w:r>
      <w:smartTag w:uri="urn:schemas-microsoft-com:office:smarttags" w:element="place">
        <w:smartTag w:uri="urn:schemas-microsoft-com:office:smarttags" w:element="place">
          <w:r w:rsidRPr="00145432">
            <w:rPr>
              <w:bCs/>
              <w:lang w:val="en-US"/>
            </w:rPr>
            <w:t>Dalhousie</w:t>
          </w:r>
        </w:smartTag>
        <w:r w:rsidRPr="00145432">
          <w:rPr>
            <w:bCs/>
            <w:lang w:val="en-US"/>
          </w:rPr>
          <w:t xml:space="preserve"> </w:t>
        </w:r>
        <w:smartTag w:uri="urn:schemas-microsoft-com:office:smarttags" w:element="place">
          <w:r w:rsidRPr="00145432">
            <w:rPr>
              <w:bCs/>
              <w:lang w:val="en-US"/>
            </w:rPr>
            <w:t>University</w:t>
          </w:r>
        </w:smartTag>
      </w:smartTag>
      <w:r w:rsidRPr="00145432">
        <w:rPr>
          <w:lang w:val="en-US"/>
        </w:rPr>
        <w:t xml:space="preserve">, </w:t>
      </w:r>
      <w:r w:rsidRPr="00145432">
        <w:rPr>
          <w:bCs/>
          <w:lang w:val="en-US"/>
        </w:rPr>
        <w:t>1998. – P. 52.</w:t>
      </w:r>
    </w:p>
  </w:footnote>
  <w:footnote w:id="41">
    <w:p w:rsidR="00F2385E" w:rsidRDefault="00C21759" w:rsidP="00C21759">
      <w:pPr>
        <w:pStyle w:val="afa"/>
      </w:pPr>
      <w:r w:rsidRPr="00145432">
        <w:footnoteRef/>
      </w:r>
      <w:r w:rsidRPr="00145432">
        <w:rPr>
          <w:lang w:val="en-US"/>
        </w:rPr>
        <w:t xml:space="preserve"> </w:t>
      </w:r>
      <w:r w:rsidRPr="00145432">
        <w:rPr>
          <w:bCs/>
          <w:lang w:val="en-US"/>
        </w:rPr>
        <w:t xml:space="preserve">Murray L.E. Maritime enforcement: The Canadian federal government's marine fleets and the navy's mission // </w:t>
      </w:r>
      <w:r w:rsidRPr="00145432">
        <w:rPr>
          <w:iCs/>
          <w:lang w:val="en-US"/>
        </w:rPr>
        <w:t xml:space="preserve">Marine Policy. – </w:t>
      </w:r>
      <w:r w:rsidRPr="00145432">
        <w:rPr>
          <w:lang w:val="en-US"/>
        </w:rPr>
        <w:t>1994. – Vol. 18. – № 6. – P. 522.</w:t>
      </w:r>
    </w:p>
  </w:footnote>
  <w:footnote w:id="42">
    <w:p w:rsidR="00F2385E" w:rsidRDefault="00C21759" w:rsidP="00C21759">
      <w:pPr>
        <w:pStyle w:val="afa"/>
      </w:pPr>
      <w:r w:rsidRPr="00145432">
        <w:footnoteRef/>
      </w:r>
      <w:r w:rsidRPr="00145432">
        <w:rPr>
          <w:lang w:val="en-US"/>
        </w:rPr>
        <w:t xml:space="preserve"> </w:t>
      </w:r>
      <w:r w:rsidRPr="00145432">
        <w:rPr>
          <w:bCs/>
          <w:lang w:val="en-US"/>
        </w:rPr>
        <w:t xml:space="preserve">Day D. Public Policy and Ocean Management in </w:t>
      </w:r>
      <w:smartTag w:uri="urn:schemas-microsoft-com:office:smarttags" w:element="place">
        <w:r w:rsidRPr="00145432">
          <w:rPr>
            <w:bCs/>
            <w:lang w:val="en-US"/>
          </w:rPr>
          <w:t>Canada</w:t>
        </w:r>
      </w:smartTag>
      <w:r w:rsidRPr="00145432">
        <w:rPr>
          <w:bCs/>
          <w:lang w:val="en-US"/>
        </w:rPr>
        <w:t xml:space="preserve">// </w:t>
      </w:r>
      <w:r w:rsidRPr="00145432">
        <w:rPr>
          <w:iCs/>
          <w:lang w:val="en-US"/>
        </w:rPr>
        <w:t xml:space="preserve">Marine Policy. – </w:t>
      </w:r>
      <w:r w:rsidRPr="00145432">
        <w:rPr>
          <w:lang w:val="en-US"/>
        </w:rPr>
        <w:t>1995. – Vol. 19. – № 4. – PP. 251-252.</w:t>
      </w:r>
    </w:p>
  </w:footnote>
  <w:footnote w:id="43">
    <w:p w:rsidR="00F2385E" w:rsidRDefault="00C21759" w:rsidP="00C21759">
      <w:pPr>
        <w:pStyle w:val="afa"/>
      </w:pPr>
      <w:r w:rsidRPr="00145432">
        <w:footnoteRef/>
      </w:r>
      <w:r w:rsidRPr="00145432">
        <w:rPr>
          <w:lang w:val="en-US"/>
        </w:rPr>
        <w:t xml:space="preserve"> Report of the House of Commons Standing Committee on National Defence and Veterans Affairs, </w:t>
      </w:r>
      <w:smartTag w:uri="urn:schemas-microsoft-com:office:smarttags" w:element="place">
        <w:r w:rsidRPr="00145432">
          <w:rPr>
            <w:lang w:val="en-US"/>
          </w:rPr>
          <w:t>Arnold</w:t>
        </w:r>
      </w:smartTag>
      <w:r w:rsidRPr="00145432">
        <w:rPr>
          <w:lang w:val="en-US"/>
        </w:rPr>
        <w:t xml:space="preserve"> Malone, Chairman, House of Commons</w:t>
      </w:r>
      <w:r w:rsidRPr="00145432">
        <w:rPr>
          <w:i/>
          <w:iCs/>
          <w:lang w:val="en-US"/>
        </w:rPr>
        <w:t xml:space="preserve">. Maritime Sovereignty. </w:t>
      </w:r>
      <w:smartTag w:uri="urn:schemas-microsoft-com:office:smarttags" w:element="place">
        <w:r w:rsidRPr="00145432">
          <w:rPr>
            <w:iCs/>
            <w:lang w:val="en-US"/>
          </w:rPr>
          <w:t>Ottawa</w:t>
        </w:r>
      </w:smartTag>
      <w:r w:rsidRPr="00145432">
        <w:rPr>
          <w:iCs/>
          <w:lang w:val="en-US"/>
        </w:rPr>
        <w:t xml:space="preserve">, </w:t>
      </w:r>
      <w:r w:rsidRPr="00145432">
        <w:rPr>
          <w:lang w:val="en-US"/>
        </w:rPr>
        <w:t>November 1990. PP. 79-82.</w:t>
      </w:r>
    </w:p>
  </w:footnote>
  <w:footnote w:id="44">
    <w:p w:rsidR="00F2385E" w:rsidRDefault="00C21759" w:rsidP="00C21759">
      <w:pPr>
        <w:pStyle w:val="afa"/>
      </w:pPr>
      <w:r w:rsidRPr="00145432">
        <w:footnoteRef/>
      </w:r>
      <w:r w:rsidRPr="00145432">
        <w:rPr>
          <w:lang w:val="en-US"/>
        </w:rPr>
        <w:t xml:space="preserve"> </w:t>
      </w:r>
      <w:smartTag w:uri="urn:schemas-microsoft-com:office:smarttags" w:element="place">
        <w:r w:rsidRPr="00145432">
          <w:rPr>
            <w:lang w:val="en-US"/>
          </w:rPr>
          <w:t>Canada</w:t>
        </w:r>
      </w:smartTag>
      <w:r w:rsidRPr="00145432">
        <w:rPr>
          <w:lang w:val="en-US"/>
        </w:rPr>
        <w:t xml:space="preserve">, </w:t>
      </w:r>
      <w:r w:rsidRPr="00145432">
        <w:rPr>
          <w:i/>
          <w:iCs/>
          <w:lang w:val="en-US"/>
        </w:rPr>
        <w:t>Securing An Open Society: Canada’s National Security Policy</w:t>
      </w:r>
      <w:r w:rsidRPr="00145432">
        <w:rPr>
          <w:lang w:val="en-US"/>
        </w:rPr>
        <w:t xml:space="preserve">, April 2004. </w:t>
      </w:r>
      <w:r w:rsidRPr="00145432">
        <w:t xml:space="preserve">[Электронный ресурс]. – </w:t>
      </w:r>
      <w:r w:rsidRPr="00145432">
        <w:rPr>
          <w:lang w:val="en-US"/>
        </w:rPr>
        <w:t>URL</w:t>
      </w:r>
      <w:r w:rsidRPr="00145432">
        <w:t xml:space="preserve"> : </w:t>
      </w:r>
      <w:r w:rsidRPr="00145432">
        <w:rPr>
          <w:lang w:val="en-US"/>
        </w:rPr>
        <w:t>http</w:t>
      </w:r>
      <w:r w:rsidRPr="00145432">
        <w:t>://</w:t>
      </w:r>
      <w:r w:rsidRPr="00145432">
        <w:rPr>
          <w:lang w:val="en-US"/>
        </w:rPr>
        <w:t>www</w:t>
      </w:r>
      <w:r w:rsidRPr="00145432">
        <w:t>.</w:t>
      </w:r>
      <w:r w:rsidRPr="00145432">
        <w:rPr>
          <w:lang w:val="en-US"/>
        </w:rPr>
        <w:t>pco</w:t>
      </w:r>
      <w:r w:rsidRPr="00145432">
        <w:t>-</w:t>
      </w:r>
      <w:r w:rsidRPr="00145432">
        <w:rPr>
          <w:lang w:val="en-US"/>
        </w:rPr>
        <w:t>bcp</w:t>
      </w:r>
      <w:r w:rsidRPr="00145432">
        <w:t>.</w:t>
      </w:r>
      <w:r w:rsidRPr="00145432">
        <w:rPr>
          <w:lang w:val="en-US"/>
        </w:rPr>
        <w:t>gc</w:t>
      </w:r>
      <w:r w:rsidRPr="00145432">
        <w:t>.</w:t>
      </w:r>
      <w:r w:rsidRPr="00145432">
        <w:rPr>
          <w:lang w:val="en-US"/>
        </w:rPr>
        <w:t>ca</w:t>
      </w:r>
      <w:r w:rsidRPr="00145432">
        <w:t>/</w:t>
      </w:r>
      <w:r w:rsidRPr="00145432">
        <w:rPr>
          <w:lang w:val="en-US"/>
        </w:rPr>
        <w:t>docs</w:t>
      </w:r>
      <w:r w:rsidRPr="00145432">
        <w:t>/</w:t>
      </w:r>
      <w:r w:rsidRPr="00145432">
        <w:rPr>
          <w:lang w:val="en-US"/>
        </w:rPr>
        <w:t>Publications</w:t>
      </w:r>
      <w:r w:rsidRPr="00145432">
        <w:t>/</w:t>
      </w:r>
      <w:r w:rsidRPr="00145432">
        <w:rPr>
          <w:lang w:val="en-US"/>
        </w:rPr>
        <w:t>NatSecurnat</w:t>
      </w:r>
      <w:r w:rsidRPr="00145432">
        <w:t>/</w:t>
      </w:r>
      <w:r w:rsidRPr="00145432">
        <w:rPr>
          <w:lang w:val="en-US"/>
        </w:rPr>
        <w:t>natsecurnat</w:t>
      </w:r>
      <w:r w:rsidRPr="00145432">
        <w:t>_</w:t>
      </w:r>
      <w:r w:rsidRPr="00145432">
        <w:rPr>
          <w:lang w:val="en-US"/>
        </w:rPr>
        <w:t>e</w:t>
      </w:r>
      <w:r w:rsidRPr="00145432">
        <w:t>.</w:t>
      </w:r>
      <w:r w:rsidRPr="00145432">
        <w:rPr>
          <w:lang w:val="en-US"/>
        </w:rPr>
        <w:t>pdf</w:t>
      </w:r>
      <w:r w:rsidRPr="00145432">
        <w:t>.</w:t>
      </w:r>
    </w:p>
  </w:footnote>
  <w:footnote w:id="45">
    <w:p w:rsidR="00F2385E" w:rsidRDefault="00C21759" w:rsidP="00C21759">
      <w:pPr>
        <w:pStyle w:val="afa"/>
      </w:pPr>
      <w:r w:rsidRPr="00145432">
        <w:footnoteRef/>
      </w:r>
      <w:r w:rsidRPr="00145432">
        <w:rPr>
          <w:lang w:val="en-US"/>
        </w:rPr>
        <w:t xml:space="preserve"> </w:t>
      </w:r>
      <w:smartTag w:uri="urn:schemas-microsoft-com:office:smarttags" w:element="place">
        <w:r w:rsidRPr="00145432">
          <w:rPr>
            <w:lang w:val="en-US"/>
          </w:rPr>
          <w:t>Canada</w:t>
        </w:r>
      </w:smartTag>
      <w:r w:rsidRPr="00145432">
        <w:rPr>
          <w:lang w:val="en-US"/>
        </w:rPr>
        <w:t>’s Oceans Maximizing Opportunities for Canadians from a Sovereignty and Security Perspective. P. 2.</w:t>
      </w:r>
    </w:p>
  </w:footnote>
  <w:footnote w:id="46">
    <w:p w:rsidR="00F2385E" w:rsidRDefault="00C21759" w:rsidP="00C21759">
      <w:pPr>
        <w:pStyle w:val="afa"/>
      </w:pPr>
      <w:r w:rsidRPr="00145432">
        <w:footnoteRef/>
      </w:r>
      <w:r w:rsidRPr="00145432">
        <w:rPr>
          <w:lang w:val="en-US"/>
        </w:rPr>
        <w:t xml:space="preserve"> </w:t>
      </w:r>
      <w:r w:rsidRPr="00145432">
        <w:rPr>
          <w:bCs/>
          <w:lang w:val="en-US"/>
        </w:rPr>
        <w:t>Role of the Canadian Coast Guard in Marine Security.</w:t>
      </w:r>
    </w:p>
  </w:footnote>
  <w:footnote w:id="47">
    <w:p w:rsidR="00F2385E" w:rsidRDefault="00C21759" w:rsidP="00C21759">
      <w:pPr>
        <w:pStyle w:val="afa"/>
      </w:pPr>
      <w:r w:rsidRPr="00145432">
        <w:footnoteRef/>
      </w:r>
      <w:r w:rsidRPr="00145432">
        <w:rPr>
          <w:lang w:val="en-US"/>
        </w:rPr>
        <w:t xml:space="preserve"> Oceans Act of 1996.</w:t>
      </w:r>
    </w:p>
  </w:footnote>
  <w:footnote w:id="48">
    <w:p w:rsidR="00F2385E" w:rsidRDefault="00C21759" w:rsidP="00C21759">
      <w:pPr>
        <w:pStyle w:val="afa"/>
      </w:pPr>
      <w:r w:rsidRPr="00145432">
        <w:footnoteRef/>
      </w:r>
      <w:r w:rsidRPr="00145432">
        <w:rPr>
          <w:lang w:val="en-US"/>
        </w:rPr>
        <w:t xml:space="preserve"> Fisheries Act.</w:t>
      </w:r>
    </w:p>
  </w:footnote>
  <w:footnote w:id="49">
    <w:p w:rsidR="00F2385E" w:rsidRDefault="00C21759" w:rsidP="00C21759">
      <w:pPr>
        <w:pStyle w:val="afa"/>
      </w:pPr>
      <w:r w:rsidRPr="00145432">
        <w:footnoteRef/>
      </w:r>
      <w:r w:rsidRPr="00145432">
        <w:rPr>
          <w:lang w:val="en-US"/>
        </w:rPr>
        <w:t xml:space="preserve"> Coastal Fisheries Protection Act ( R.S., 1985, c. C-33 ).</w:t>
      </w:r>
    </w:p>
  </w:footnote>
  <w:footnote w:id="50">
    <w:p w:rsidR="00F2385E" w:rsidRDefault="00C21759" w:rsidP="00C21759">
      <w:pPr>
        <w:pStyle w:val="afa"/>
      </w:pPr>
      <w:r w:rsidRPr="00145432">
        <w:footnoteRef/>
      </w:r>
      <w:r w:rsidRPr="00145432">
        <w:t xml:space="preserve"> </w:t>
      </w:r>
      <w:r w:rsidRPr="00145432">
        <w:rPr>
          <w:bCs/>
        </w:rPr>
        <w:t>БОХР Канады ответственна за выявление разливов нефти и сброс в море химикатов, а также за ликвидацию последствий этих происшествий. Для выполнения данных задач БОХР располагает необходимым специальным оборудованием.</w:t>
      </w:r>
    </w:p>
  </w:footnote>
  <w:footnote w:id="51">
    <w:p w:rsidR="00F2385E" w:rsidRDefault="00C21759" w:rsidP="00C21759">
      <w:pPr>
        <w:pStyle w:val="afa"/>
      </w:pPr>
      <w:r w:rsidRPr="00145432">
        <w:footnoteRef/>
      </w:r>
      <w:r w:rsidRPr="00482496">
        <w:t xml:space="preserve"> </w:t>
      </w:r>
      <w:r w:rsidRPr="00145432">
        <w:rPr>
          <w:bCs/>
          <w:lang w:val="en-US"/>
        </w:rPr>
        <w:t>Standing</w:t>
      </w:r>
      <w:r w:rsidRPr="00482496">
        <w:rPr>
          <w:bCs/>
        </w:rPr>
        <w:t xml:space="preserve"> </w:t>
      </w:r>
      <w:r w:rsidRPr="00145432">
        <w:rPr>
          <w:bCs/>
          <w:lang w:val="en-US"/>
        </w:rPr>
        <w:t>Committee</w:t>
      </w:r>
      <w:r w:rsidRPr="00482496">
        <w:rPr>
          <w:bCs/>
        </w:rPr>
        <w:t xml:space="preserve"> </w:t>
      </w:r>
      <w:r w:rsidRPr="00145432">
        <w:rPr>
          <w:bCs/>
          <w:lang w:val="en-US"/>
        </w:rPr>
        <w:t>on</w:t>
      </w:r>
      <w:r w:rsidRPr="00482496">
        <w:rPr>
          <w:bCs/>
        </w:rPr>
        <w:t xml:space="preserve"> </w:t>
      </w:r>
      <w:r w:rsidRPr="00145432">
        <w:rPr>
          <w:bCs/>
          <w:lang w:val="en-US"/>
        </w:rPr>
        <w:t>Fisheries</w:t>
      </w:r>
      <w:r w:rsidRPr="00482496">
        <w:rPr>
          <w:bCs/>
        </w:rPr>
        <w:t xml:space="preserve"> </w:t>
      </w:r>
      <w:r w:rsidRPr="00145432">
        <w:rPr>
          <w:bCs/>
          <w:lang w:val="en-US"/>
        </w:rPr>
        <w:t>and</w:t>
      </w:r>
      <w:r w:rsidRPr="00482496">
        <w:rPr>
          <w:bCs/>
        </w:rPr>
        <w:t xml:space="preserve"> </w:t>
      </w:r>
      <w:r w:rsidRPr="00145432">
        <w:rPr>
          <w:bCs/>
          <w:lang w:val="en-US"/>
        </w:rPr>
        <w:t>Oceans</w:t>
      </w:r>
      <w:r w:rsidRPr="00482496">
        <w:rPr>
          <w:bCs/>
        </w:rPr>
        <w:t xml:space="preserve">. </w:t>
      </w:r>
      <w:r w:rsidRPr="00145432">
        <w:rPr>
          <w:bCs/>
          <w:i/>
          <w:lang w:val="en-US"/>
        </w:rPr>
        <w:t>Safe, Secure, Sovereign: Reinventing The Canadian Coast Guard.</w:t>
      </w:r>
      <w:r w:rsidRPr="00145432">
        <w:rPr>
          <w:bCs/>
          <w:lang w:val="en-US"/>
        </w:rPr>
        <w:t xml:space="preserve"> </w:t>
      </w:r>
      <w:smartTag w:uri="urn:schemas-microsoft-com:office:smarttags" w:element="place">
        <w:r w:rsidRPr="00145432">
          <w:rPr>
            <w:lang w:val="en-US"/>
          </w:rPr>
          <w:t>Ottawa</w:t>
        </w:r>
      </w:smartTag>
      <w:r w:rsidRPr="00145432">
        <w:rPr>
          <w:lang w:val="en-US"/>
        </w:rPr>
        <w:t>, 2004. P. 42.</w:t>
      </w:r>
    </w:p>
  </w:footnote>
  <w:footnote w:id="52">
    <w:p w:rsidR="00F2385E" w:rsidRDefault="00C21759" w:rsidP="00C21759">
      <w:pPr>
        <w:pStyle w:val="afa"/>
      </w:pPr>
      <w:r w:rsidRPr="00145432">
        <w:footnoteRef/>
      </w:r>
      <w:r w:rsidRPr="00145432">
        <w:rPr>
          <w:lang w:val="en-US"/>
        </w:rPr>
        <w:t xml:space="preserve"> </w:t>
      </w:r>
      <w:r w:rsidRPr="00145432">
        <w:rPr>
          <w:bCs/>
          <w:lang w:val="en-US"/>
        </w:rPr>
        <w:t>Maritime enforcement: The Canadian federal government's marine fleets and the navy's mission</w:t>
      </w:r>
      <w:r w:rsidRPr="00145432">
        <w:rPr>
          <w:lang w:val="en-US"/>
        </w:rPr>
        <w:t>. P. 524.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59" w:rsidRDefault="00C21759" w:rsidP="00C21759">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17CC"/>
    <w:multiLevelType w:val="hybridMultilevel"/>
    <w:tmpl w:val="9140AE42"/>
    <w:lvl w:ilvl="0" w:tplc="CCCA2126">
      <w:start w:val="1"/>
      <w:numFmt w:val="decimal"/>
      <w:lvlText w:val="%1."/>
      <w:lvlJc w:val="left"/>
      <w:pPr>
        <w:tabs>
          <w:tab w:val="num" w:pos="1070"/>
        </w:tabs>
        <w:ind w:left="1070" w:hanging="360"/>
      </w:pPr>
      <w:rPr>
        <w:rFonts w:cs="Times New Roman"/>
        <w:b w:val="0"/>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C27010"/>
    <w:multiLevelType w:val="hybridMultilevel"/>
    <w:tmpl w:val="0ED2F60E"/>
    <w:lvl w:ilvl="0" w:tplc="231A022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D6E"/>
    <w:rsid w:val="00004310"/>
    <w:rsid w:val="00013BA0"/>
    <w:rsid w:val="00086030"/>
    <w:rsid w:val="000B1971"/>
    <w:rsid w:val="000C50BD"/>
    <w:rsid w:val="000E0D05"/>
    <w:rsid w:val="000F255B"/>
    <w:rsid w:val="00105D9B"/>
    <w:rsid w:val="00145432"/>
    <w:rsid w:val="0015485D"/>
    <w:rsid w:val="001A5FB1"/>
    <w:rsid w:val="001E6229"/>
    <w:rsid w:val="001F6B47"/>
    <w:rsid w:val="00282AC9"/>
    <w:rsid w:val="002A3DD1"/>
    <w:rsid w:val="002B102C"/>
    <w:rsid w:val="002D0A53"/>
    <w:rsid w:val="002E2A7C"/>
    <w:rsid w:val="002E745E"/>
    <w:rsid w:val="003269FB"/>
    <w:rsid w:val="0034144A"/>
    <w:rsid w:val="00391122"/>
    <w:rsid w:val="00394020"/>
    <w:rsid w:val="003D1CDE"/>
    <w:rsid w:val="003D40A0"/>
    <w:rsid w:val="003E5573"/>
    <w:rsid w:val="003F1CEC"/>
    <w:rsid w:val="004200A1"/>
    <w:rsid w:val="00464D10"/>
    <w:rsid w:val="004675CE"/>
    <w:rsid w:val="004701B2"/>
    <w:rsid w:val="00475618"/>
    <w:rsid w:val="00482496"/>
    <w:rsid w:val="004C5584"/>
    <w:rsid w:val="004E35C5"/>
    <w:rsid w:val="005338F6"/>
    <w:rsid w:val="005446A6"/>
    <w:rsid w:val="0056208D"/>
    <w:rsid w:val="00585496"/>
    <w:rsid w:val="005B1E3E"/>
    <w:rsid w:val="005D52D3"/>
    <w:rsid w:val="005E1DA3"/>
    <w:rsid w:val="00630DF5"/>
    <w:rsid w:val="00644E6A"/>
    <w:rsid w:val="00655023"/>
    <w:rsid w:val="0067283A"/>
    <w:rsid w:val="0067740C"/>
    <w:rsid w:val="007378F2"/>
    <w:rsid w:val="007803DE"/>
    <w:rsid w:val="007A64E9"/>
    <w:rsid w:val="007C037E"/>
    <w:rsid w:val="007C7095"/>
    <w:rsid w:val="008062C0"/>
    <w:rsid w:val="008200E6"/>
    <w:rsid w:val="00830116"/>
    <w:rsid w:val="00851659"/>
    <w:rsid w:val="0089349B"/>
    <w:rsid w:val="009122E4"/>
    <w:rsid w:val="00914A76"/>
    <w:rsid w:val="00957D89"/>
    <w:rsid w:val="00966B24"/>
    <w:rsid w:val="00971D66"/>
    <w:rsid w:val="009857F7"/>
    <w:rsid w:val="009A0EB1"/>
    <w:rsid w:val="009F3447"/>
    <w:rsid w:val="00A059ED"/>
    <w:rsid w:val="00A065B3"/>
    <w:rsid w:val="00A142F5"/>
    <w:rsid w:val="00A21250"/>
    <w:rsid w:val="00A40F71"/>
    <w:rsid w:val="00A60312"/>
    <w:rsid w:val="00AA2E30"/>
    <w:rsid w:val="00AB4659"/>
    <w:rsid w:val="00AD3B26"/>
    <w:rsid w:val="00AD3D6E"/>
    <w:rsid w:val="00AE0080"/>
    <w:rsid w:val="00B13147"/>
    <w:rsid w:val="00B81701"/>
    <w:rsid w:val="00BD2B38"/>
    <w:rsid w:val="00BF34B5"/>
    <w:rsid w:val="00C21759"/>
    <w:rsid w:val="00C400E3"/>
    <w:rsid w:val="00C40E6A"/>
    <w:rsid w:val="00C60F27"/>
    <w:rsid w:val="00C851B0"/>
    <w:rsid w:val="00C875A0"/>
    <w:rsid w:val="00CA59C0"/>
    <w:rsid w:val="00CD7515"/>
    <w:rsid w:val="00CF01C6"/>
    <w:rsid w:val="00CF4900"/>
    <w:rsid w:val="00CF5B6C"/>
    <w:rsid w:val="00CF7A96"/>
    <w:rsid w:val="00D00EBD"/>
    <w:rsid w:val="00D059C1"/>
    <w:rsid w:val="00D41D6E"/>
    <w:rsid w:val="00D768C7"/>
    <w:rsid w:val="00D818D7"/>
    <w:rsid w:val="00D9195E"/>
    <w:rsid w:val="00DE4E81"/>
    <w:rsid w:val="00E06518"/>
    <w:rsid w:val="00E074DA"/>
    <w:rsid w:val="00E37ABB"/>
    <w:rsid w:val="00E85F58"/>
    <w:rsid w:val="00EB55EE"/>
    <w:rsid w:val="00EC57FD"/>
    <w:rsid w:val="00EC798F"/>
    <w:rsid w:val="00EF4E03"/>
    <w:rsid w:val="00F22857"/>
    <w:rsid w:val="00F2385E"/>
    <w:rsid w:val="00F32925"/>
    <w:rsid w:val="00F36D5E"/>
    <w:rsid w:val="00F7278B"/>
    <w:rsid w:val="00F74F47"/>
    <w:rsid w:val="00F91A6D"/>
    <w:rsid w:val="00FA54F8"/>
    <w:rsid w:val="00FE4744"/>
    <w:rsid w:val="00FE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D3A7D44F-B203-4D8C-A456-82415051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C21759"/>
    <w:pPr>
      <w:spacing w:line="360" w:lineRule="auto"/>
      <w:ind w:firstLine="709"/>
      <w:jc w:val="both"/>
    </w:pPr>
    <w:rPr>
      <w:rFonts w:ascii="Times New Roman" w:hAnsi="Times New Roman"/>
      <w:color w:val="000000"/>
      <w:sz w:val="28"/>
      <w:szCs w:val="28"/>
    </w:rPr>
  </w:style>
  <w:style w:type="paragraph" w:styleId="1">
    <w:name w:val="heading 1"/>
    <w:basedOn w:val="a0"/>
    <w:next w:val="a0"/>
    <w:link w:val="10"/>
    <w:autoRedefine/>
    <w:uiPriority w:val="99"/>
    <w:qFormat/>
    <w:rsid w:val="00C21759"/>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C21759"/>
    <w:pPr>
      <w:keepNext/>
      <w:ind w:firstLine="0"/>
      <w:jc w:val="center"/>
      <w:outlineLvl w:val="1"/>
    </w:pPr>
    <w:rPr>
      <w:b/>
      <w:bCs/>
      <w:i/>
      <w:smallCaps/>
    </w:rPr>
  </w:style>
  <w:style w:type="paragraph" w:styleId="3">
    <w:name w:val="heading 3"/>
    <w:basedOn w:val="a0"/>
    <w:next w:val="a0"/>
    <w:link w:val="30"/>
    <w:autoRedefine/>
    <w:uiPriority w:val="99"/>
    <w:qFormat/>
    <w:rsid w:val="00C21759"/>
    <w:pPr>
      <w:outlineLvl w:val="2"/>
    </w:pPr>
    <w:rPr>
      <w:noProof/>
      <w:color w:val="auto"/>
      <w:lang w:eastAsia="en-US"/>
    </w:rPr>
  </w:style>
  <w:style w:type="paragraph" w:styleId="4">
    <w:name w:val="heading 4"/>
    <w:basedOn w:val="a0"/>
    <w:next w:val="a0"/>
    <w:link w:val="40"/>
    <w:autoRedefine/>
    <w:uiPriority w:val="99"/>
    <w:qFormat/>
    <w:rsid w:val="00C21759"/>
    <w:pPr>
      <w:keepNext/>
      <w:outlineLvl w:val="3"/>
    </w:pPr>
    <w:rPr>
      <w:noProof/>
      <w:color w:val="auto"/>
      <w:lang w:eastAsia="en-US"/>
    </w:rPr>
  </w:style>
  <w:style w:type="paragraph" w:styleId="5">
    <w:name w:val="heading 5"/>
    <w:basedOn w:val="a0"/>
    <w:next w:val="a0"/>
    <w:link w:val="50"/>
    <w:autoRedefine/>
    <w:uiPriority w:val="99"/>
    <w:qFormat/>
    <w:rsid w:val="00C21759"/>
    <w:pPr>
      <w:ind w:left="737"/>
      <w:outlineLvl w:val="4"/>
    </w:pPr>
    <w:rPr>
      <w:color w:val="auto"/>
      <w:lang w:eastAsia="en-US"/>
    </w:rPr>
  </w:style>
  <w:style w:type="paragraph" w:styleId="6">
    <w:name w:val="heading 6"/>
    <w:basedOn w:val="a0"/>
    <w:next w:val="a0"/>
    <w:link w:val="60"/>
    <w:autoRedefine/>
    <w:uiPriority w:val="99"/>
    <w:qFormat/>
    <w:rsid w:val="00C21759"/>
    <w:pPr>
      <w:outlineLvl w:val="5"/>
    </w:pPr>
    <w:rPr>
      <w:color w:val="auto"/>
      <w:lang w:eastAsia="en-US"/>
    </w:rPr>
  </w:style>
  <w:style w:type="paragraph" w:styleId="7">
    <w:name w:val="heading 7"/>
    <w:basedOn w:val="a0"/>
    <w:next w:val="a0"/>
    <w:link w:val="70"/>
    <w:uiPriority w:val="99"/>
    <w:qFormat/>
    <w:rsid w:val="00C21759"/>
    <w:pPr>
      <w:keepNext/>
      <w:outlineLvl w:val="6"/>
    </w:pPr>
    <w:rPr>
      <w:color w:val="auto"/>
      <w:lang w:eastAsia="en-US"/>
    </w:rPr>
  </w:style>
  <w:style w:type="paragraph" w:styleId="8">
    <w:name w:val="heading 8"/>
    <w:basedOn w:val="a0"/>
    <w:next w:val="a0"/>
    <w:link w:val="80"/>
    <w:autoRedefine/>
    <w:uiPriority w:val="99"/>
    <w:qFormat/>
    <w:rsid w:val="00C21759"/>
    <w:pPr>
      <w:outlineLvl w:val="7"/>
    </w:pPr>
    <w:rPr>
      <w:color w:val="auto"/>
      <w:lang w:eastAsia="en-US"/>
    </w:rPr>
  </w:style>
  <w:style w:type="paragraph" w:styleId="9">
    <w:name w:val="heading 9"/>
    <w:basedOn w:val="a0"/>
    <w:next w:val="a0"/>
    <w:link w:val="90"/>
    <w:uiPriority w:val="99"/>
    <w:qFormat/>
    <w:rsid w:val="00C2175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a6"/>
    <w:autoRedefine/>
    <w:uiPriority w:val="99"/>
    <w:rsid w:val="00C21759"/>
    <w:pPr>
      <w:tabs>
        <w:tab w:val="center" w:pos="4677"/>
        <w:tab w:val="right" w:pos="9355"/>
      </w:tabs>
      <w:spacing w:line="240" w:lineRule="auto"/>
      <w:ind w:firstLine="0"/>
      <w:jc w:val="right"/>
    </w:pPr>
    <w:rPr>
      <w:noProof/>
      <w:kern w:val="16"/>
    </w:rPr>
  </w:style>
  <w:style w:type="character" w:styleId="a7">
    <w:name w:val="endnote reference"/>
    <w:uiPriority w:val="99"/>
    <w:semiHidden/>
    <w:rsid w:val="00C21759"/>
    <w:rPr>
      <w:rFonts w:cs="Times New Roman"/>
      <w:vertAlign w:val="superscript"/>
    </w:rPr>
  </w:style>
  <w:style w:type="paragraph" w:styleId="a5">
    <w:name w:val="Body Text"/>
    <w:basedOn w:val="a0"/>
    <w:link w:val="a8"/>
    <w:uiPriority w:val="99"/>
    <w:rsid w:val="00C21759"/>
  </w:style>
  <w:style w:type="character" w:customStyle="1" w:styleId="a8">
    <w:name w:val="Основной текст Знак"/>
    <w:link w:val="a5"/>
    <w:uiPriority w:val="99"/>
    <w:semiHidden/>
    <w:rPr>
      <w:rFonts w:ascii="Times New Roman" w:hAnsi="Times New Roman"/>
      <w:color w:val="000000"/>
      <w:sz w:val="28"/>
      <w:szCs w:val="28"/>
    </w:rPr>
  </w:style>
  <w:style w:type="character" w:customStyle="1" w:styleId="a6">
    <w:name w:val="Верхний колонтитул Знак"/>
    <w:link w:val="a4"/>
    <w:uiPriority w:val="99"/>
    <w:semiHidden/>
    <w:locked/>
    <w:rsid w:val="00C21759"/>
    <w:rPr>
      <w:rFonts w:cs="Times New Roman"/>
      <w:noProof/>
      <w:snapToGrid w:val="0"/>
      <w:color w:val="000000"/>
      <w:kern w:val="16"/>
      <w:sz w:val="28"/>
      <w:szCs w:val="28"/>
      <w:lang w:val="ru-RU" w:eastAsia="ru-RU" w:bidi="ar-SA"/>
    </w:rPr>
  </w:style>
  <w:style w:type="character" w:styleId="a9">
    <w:name w:val="footnote reference"/>
    <w:uiPriority w:val="99"/>
    <w:semiHidden/>
    <w:rsid w:val="00C21759"/>
    <w:rPr>
      <w:rFonts w:cs="Times New Roman"/>
      <w:color w:val="auto"/>
      <w:sz w:val="28"/>
      <w:szCs w:val="28"/>
      <w:vertAlign w:val="superscript"/>
    </w:rPr>
  </w:style>
  <w:style w:type="paragraph" w:styleId="aa">
    <w:name w:val="footer"/>
    <w:basedOn w:val="a0"/>
    <w:link w:val="ab"/>
    <w:uiPriority w:val="99"/>
    <w:semiHidden/>
    <w:rsid w:val="0056208D"/>
    <w:pPr>
      <w:tabs>
        <w:tab w:val="center" w:pos="4677"/>
        <w:tab w:val="right" w:pos="9355"/>
      </w:tabs>
    </w:pPr>
  </w:style>
  <w:style w:type="paragraph" w:customStyle="1" w:styleId="a">
    <w:name w:val="лит"/>
    <w:autoRedefine/>
    <w:uiPriority w:val="99"/>
    <w:rsid w:val="00C21759"/>
    <w:pPr>
      <w:numPr>
        <w:numId w:val="3"/>
      </w:numPr>
      <w:spacing w:line="360" w:lineRule="auto"/>
      <w:jc w:val="both"/>
    </w:pPr>
    <w:rPr>
      <w:rFonts w:ascii="Times New Roman" w:hAnsi="Times New Roman"/>
      <w:sz w:val="28"/>
      <w:szCs w:val="28"/>
    </w:rPr>
  </w:style>
  <w:style w:type="character" w:customStyle="1" w:styleId="ab">
    <w:name w:val="Нижний колонтитул Знак"/>
    <w:link w:val="aa"/>
    <w:uiPriority w:val="99"/>
    <w:semiHidden/>
    <w:locked/>
    <w:rsid w:val="0056208D"/>
    <w:rPr>
      <w:rFonts w:cs="Times New Roman"/>
      <w:sz w:val="22"/>
      <w:szCs w:val="22"/>
      <w:lang w:val="x-none" w:eastAsia="en-US"/>
    </w:rPr>
  </w:style>
  <w:style w:type="paragraph" w:customStyle="1" w:styleId="ac">
    <w:name w:val="лит+нумерация"/>
    <w:basedOn w:val="a0"/>
    <w:next w:val="a0"/>
    <w:autoRedefine/>
    <w:uiPriority w:val="99"/>
    <w:rsid w:val="00C21759"/>
    <w:pPr>
      <w:ind w:firstLine="0"/>
    </w:pPr>
    <w:rPr>
      <w:iCs/>
    </w:rPr>
  </w:style>
  <w:style w:type="paragraph" w:styleId="ad">
    <w:name w:val="Normal (Web)"/>
    <w:basedOn w:val="a0"/>
    <w:autoRedefine/>
    <w:uiPriority w:val="99"/>
    <w:rsid w:val="00C21759"/>
    <w:rPr>
      <w:lang w:val="uk-UA" w:eastAsia="uk-UA"/>
    </w:rPr>
  </w:style>
  <w:style w:type="paragraph" w:styleId="ae">
    <w:name w:val="caption"/>
    <w:basedOn w:val="a0"/>
    <w:next w:val="a0"/>
    <w:uiPriority w:val="99"/>
    <w:qFormat/>
    <w:rsid w:val="00C21759"/>
    <w:rPr>
      <w:b/>
      <w:bCs/>
      <w:sz w:val="20"/>
      <w:szCs w:val="20"/>
    </w:rPr>
  </w:style>
  <w:style w:type="character" w:styleId="af">
    <w:name w:val="page number"/>
    <w:uiPriority w:val="99"/>
    <w:rsid w:val="00C21759"/>
    <w:rPr>
      <w:rFonts w:ascii="Times New Roman" w:hAnsi="Times New Roman" w:cs="Times New Roman"/>
      <w:sz w:val="28"/>
      <w:szCs w:val="28"/>
    </w:rPr>
  </w:style>
  <w:style w:type="paragraph" w:styleId="11">
    <w:name w:val="toc 1"/>
    <w:basedOn w:val="a0"/>
    <w:next w:val="a0"/>
    <w:autoRedefine/>
    <w:uiPriority w:val="99"/>
    <w:semiHidden/>
    <w:rsid w:val="00C21759"/>
    <w:pPr>
      <w:autoSpaceDE w:val="0"/>
      <w:autoSpaceDN w:val="0"/>
      <w:adjustRightInd w:val="0"/>
      <w:ind w:firstLine="0"/>
    </w:pPr>
    <w:rPr>
      <w:bCs/>
      <w:iCs/>
      <w:smallCaps/>
      <w:lang w:eastAsia="en-US"/>
    </w:rPr>
  </w:style>
  <w:style w:type="character" w:customStyle="1" w:styleId="af0">
    <w:name w:val="номер страницы"/>
    <w:uiPriority w:val="99"/>
    <w:rsid w:val="00C21759"/>
    <w:rPr>
      <w:rFonts w:cs="Times New Roman"/>
      <w:sz w:val="28"/>
      <w:szCs w:val="28"/>
    </w:rPr>
  </w:style>
  <w:style w:type="paragraph" w:customStyle="1" w:styleId="af1">
    <w:name w:val="Обычный +"/>
    <w:basedOn w:val="a0"/>
    <w:autoRedefine/>
    <w:uiPriority w:val="99"/>
    <w:rsid w:val="00C21759"/>
    <w:rPr>
      <w:szCs w:val="20"/>
    </w:rPr>
  </w:style>
  <w:style w:type="paragraph" w:styleId="af2">
    <w:name w:val="Body Text Indent"/>
    <w:basedOn w:val="a0"/>
    <w:link w:val="af3"/>
    <w:uiPriority w:val="99"/>
    <w:rsid w:val="00C21759"/>
    <w:pPr>
      <w:shd w:val="clear" w:color="auto" w:fill="FFFFFF"/>
      <w:spacing w:before="192"/>
      <w:ind w:right="-5" w:firstLine="360"/>
    </w:pPr>
  </w:style>
  <w:style w:type="character" w:customStyle="1" w:styleId="af3">
    <w:name w:val="Основной текст с отступом Знак"/>
    <w:link w:val="af2"/>
    <w:uiPriority w:val="99"/>
    <w:semiHidden/>
    <w:rPr>
      <w:rFonts w:ascii="Times New Roman" w:hAnsi="Times New Roman"/>
      <w:color w:val="000000"/>
      <w:sz w:val="28"/>
      <w:szCs w:val="28"/>
    </w:rPr>
  </w:style>
  <w:style w:type="paragraph" w:customStyle="1" w:styleId="af4">
    <w:name w:val="размещено"/>
    <w:basedOn w:val="a0"/>
    <w:autoRedefine/>
    <w:uiPriority w:val="99"/>
    <w:rsid w:val="00C21759"/>
    <w:rPr>
      <w:color w:val="FFFFFF"/>
    </w:rPr>
  </w:style>
  <w:style w:type="paragraph" w:customStyle="1" w:styleId="af5">
    <w:name w:val="содержание"/>
    <w:uiPriority w:val="99"/>
    <w:rsid w:val="00C21759"/>
    <w:pPr>
      <w:spacing w:line="360" w:lineRule="auto"/>
      <w:jc w:val="center"/>
    </w:pPr>
    <w:rPr>
      <w:rFonts w:ascii="Times New Roman" w:hAnsi="Times New Roman"/>
      <w:b/>
      <w:bCs/>
      <w:i/>
      <w:iCs/>
      <w:smallCaps/>
      <w:noProof/>
      <w:sz w:val="28"/>
      <w:szCs w:val="28"/>
    </w:rPr>
  </w:style>
  <w:style w:type="table" w:customStyle="1" w:styleId="12">
    <w:name w:val="Стиль таблицы1"/>
    <w:uiPriority w:val="99"/>
    <w:rsid w:val="00C21759"/>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C21759"/>
    <w:pPr>
      <w:jc w:val="center"/>
    </w:pPr>
    <w:rPr>
      <w:rFonts w:ascii="Times New Roman" w:hAnsi="Times New Roman"/>
    </w:rPr>
  </w:style>
  <w:style w:type="paragraph" w:customStyle="1" w:styleId="af7">
    <w:name w:val="ТАБЛИЦА"/>
    <w:next w:val="a0"/>
    <w:autoRedefine/>
    <w:uiPriority w:val="99"/>
    <w:rsid w:val="00C21759"/>
    <w:pPr>
      <w:spacing w:line="360" w:lineRule="auto"/>
    </w:pPr>
    <w:rPr>
      <w:rFonts w:ascii="Times New Roman" w:hAnsi="Times New Roman"/>
      <w:color w:val="000000"/>
    </w:rPr>
  </w:style>
  <w:style w:type="paragraph" w:styleId="af8">
    <w:name w:val="endnote text"/>
    <w:basedOn w:val="a0"/>
    <w:link w:val="af9"/>
    <w:autoRedefine/>
    <w:uiPriority w:val="99"/>
    <w:semiHidden/>
    <w:rsid w:val="00C21759"/>
    <w:rPr>
      <w:sz w:val="20"/>
      <w:szCs w:val="20"/>
    </w:rPr>
  </w:style>
  <w:style w:type="character" w:customStyle="1" w:styleId="af9">
    <w:name w:val="Текст концевой сноски Знак"/>
    <w:link w:val="af8"/>
    <w:uiPriority w:val="99"/>
    <w:semiHidden/>
    <w:rPr>
      <w:rFonts w:ascii="Times New Roman" w:hAnsi="Times New Roman"/>
      <w:color w:val="000000"/>
      <w:sz w:val="20"/>
      <w:szCs w:val="20"/>
    </w:rPr>
  </w:style>
  <w:style w:type="paragraph" w:styleId="afa">
    <w:name w:val="footnote text"/>
    <w:basedOn w:val="a0"/>
    <w:link w:val="afb"/>
    <w:autoRedefine/>
    <w:uiPriority w:val="99"/>
    <w:semiHidden/>
    <w:rsid w:val="00C21759"/>
    <w:rPr>
      <w:color w:val="auto"/>
      <w:sz w:val="20"/>
      <w:szCs w:val="20"/>
    </w:rPr>
  </w:style>
  <w:style w:type="character" w:customStyle="1" w:styleId="afb">
    <w:name w:val="Текст сноски Знак"/>
    <w:link w:val="afa"/>
    <w:uiPriority w:val="99"/>
    <w:locked/>
    <w:rsid w:val="00C21759"/>
    <w:rPr>
      <w:rFonts w:cs="Times New Roman"/>
      <w:lang w:val="ru-RU" w:eastAsia="ru-RU" w:bidi="ar-SA"/>
    </w:rPr>
  </w:style>
  <w:style w:type="paragraph" w:customStyle="1" w:styleId="afc">
    <w:name w:val="титут"/>
    <w:autoRedefine/>
    <w:uiPriority w:val="99"/>
    <w:rsid w:val="00C21759"/>
    <w:pPr>
      <w:spacing w:line="360" w:lineRule="auto"/>
      <w:jc w:val="center"/>
    </w:pPr>
    <w:rPr>
      <w:rFonts w:ascii="Times New Roman" w:hAnsi="Times New Roman"/>
      <w:noProof/>
      <w:sz w:val="28"/>
      <w:szCs w:val="28"/>
    </w:rPr>
  </w:style>
  <w:style w:type="character" w:styleId="afd">
    <w:name w:val="Hyperlink"/>
    <w:uiPriority w:val="99"/>
    <w:rsid w:val="004701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40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8382</Words>
  <Characters>47780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top_secret</Company>
  <LinksUpToDate>false</LinksUpToDate>
  <CharactersWithSpaces>56050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winsss</dc:creator>
  <cp:keywords/>
  <dc:description/>
  <cp:lastModifiedBy>admin</cp:lastModifiedBy>
  <cp:revision>2</cp:revision>
  <dcterms:created xsi:type="dcterms:W3CDTF">2014-03-23T05:08:00Z</dcterms:created>
  <dcterms:modified xsi:type="dcterms:W3CDTF">2014-03-23T05:08:00Z</dcterms:modified>
</cp:coreProperties>
</file>