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D5" w:rsidRPr="00D41D53" w:rsidRDefault="00F008D5" w:rsidP="00D41D53">
      <w:pPr>
        <w:pStyle w:val="11"/>
        <w:keepNext w:val="0"/>
        <w:spacing w:before="0" w:after="0" w:line="360" w:lineRule="auto"/>
        <w:ind w:firstLine="709"/>
        <w:rPr>
          <w:caps/>
          <w:sz w:val="28"/>
          <w:szCs w:val="28"/>
        </w:rPr>
      </w:pPr>
      <w:r w:rsidRPr="00D41D53">
        <w:rPr>
          <w:caps/>
          <w:sz w:val="28"/>
          <w:szCs w:val="28"/>
        </w:rPr>
        <w:t>Министерство образования и науки Российской Федерации</w:t>
      </w:r>
    </w:p>
    <w:p w:rsidR="00F008D5" w:rsidRPr="00D41D53" w:rsidRDefault="00F008D5" w:rsidP="00D41D53">
      <w:pPr>
        <w:spacing w:line="360" w:lineRule="auto"/>
        <w:ind w:firstLine="709"/>
        <w:jc w:val="center"/>
        <w:rPr>
          <w:caps/>
          <w:sz w:val="28"/>
          <w:szCs w:val="28"/>
        </w:rPr>
      </w:pPr>
      <w:r w:rsidRPr="00D41D53">
        <w:rPr>
          <w:caps/>
          <w:sz w:val="28"/>
          <w:szCs w:val="28"/>
        </w:rPr>
        <w:t>Владивостокский государственный университет</w:t>
      </w:r>
    </w:p>
    <w:p w:rsidR="00F008D5" w:rsidRPr="00D41D53" w:rsidRDefault="00F008D5" w:rsidP="00D41D53">
      <w:pPr>
        <w:pStyle w:val="1"/>
        <w:spacing w:before="0" w:after="0" w:line="360" w:lineRule="auto"/>
        <w:ind w:firstLine="709"/>
        <w:jc w:val="center"/>
        <w:rPr>
          <w:rFonts w:ascii="Times New Roman" w:hAnsi="Times New Roman" w:cs="Times New Roman"/>
          <w:b w:val="0"/>
          <w:bCs w:val="0"/>
          <w:sz w:val="28"/>
          <w:szCs w:val="28"/>
        </w:rPr>
      </w:pPr>
      <w:r w:rsidRPr="00D41D53">
        <w:rPr>
          <w:rFonts w:ascii="Times New Roman" w:hAnsi="Times New Roman" w:cs="Times New Roman"/>
          <w:b w:val="0"/>
          <w:bCs w:val="0"/>
          <w:sz w:val="28"/>
          <w:szCs w:val="28"/>
        </w:rPr>
        <w:t>ЭКОНОМИКИ И СЕРВИСА</w:t>
      </w:r>
    </w:p>
    <w:p w:rsidR="00F008D5" w:rsidRPr="00D41D53" w:rsidRDefault="00F008D5" w:rsidP="00D41D53">
      <w:pPr>
        <w:spacing w:line="360" w:lineRule="auto"/>
        <w:ind w:firstLine="709"/>
        <w:jc w:val="center"/>
        <w:rPr>
          <w:caps/>
          <w:sz w:val="28"/>
          <w:szCs w:val="28"/>
        </w:rPr>
      </w:pPr>
      <w:r w:rsidRPr="00D41D53">
        <w:rPr>
          <w:caps/>
          <w:sz w:val="28"/>
          <w:szCs w:val="28"/>
        </w:rPr>
        <w:t>Институт заочного и дистанционного обучения</w:t>
      </w:r>
    </w:p>
    <w:p w:rsidR="00F008D5" w:rsidRPr="00D41D53" w:rsidRDefault="00F008D5" w:rsidP="00D41D53">
      <w:pPr>
        <w:pStyle w:val="2"/>
        <w:spacing w:before="0" w:line="360" w:lineRule="auto"/>
        <w:ind w:firstLine="709"/>
        <w:rPr>
          <w:sz w:val="28"/>
          <w:szCs w:val="28"/>
        </w:rPr>
      </w:pPr>
    </w:p>
    <w:p w:rsidR="00F008D5" w:rsidRPr="00D41D53" w:rsidRDefault="00F008D5" w:rsidP="00D41D53">
      <w:pPr>
        <w:pStyle w:val="a6"/>
        <w:tabs>
          <w:tab w:val="clear" w:pos="4677"/>
          <w:tab w:val="clear" w:pos="9355"/>
        </w:tabs>
        <w:spacing w:line="360" w:lineRule="auto"/>
        <w:ind w:firstLine="709"/>
        <w:jc w:val="center"/>
        <w:rPr>
          <w:sz w:val="28"/>
          <w:szCs w:val="28"/>
        </w:rPr>
      </w:pPr>
    </w:p>
    <w:p w:rsidR="00F008D5" w:rsidRPr="00D41D53" w:rsidRDefault="00F008D5" w:rsidP="00D41D53">
      <w:pPr>
        <w:spacing w:line="360" w:lineRule="auto"/>
        <w:ind w:firstLine="709"/>
        <w:jc w:val="center"/>
        <w:rPr>
          <w:sz w:val="28"/>
          <w:szCs w:val="28"/>
        </w:rPr>
      </w:pPr>
    </w:p>
    <w:p w:rsidR="00F008D5" w:rsidRPr="00D41D53" w:rsidRDefault="00F008D5" w:rsidP="00D41D53">
      <w:pPr>
        <w:spacing w:line="360" w:lineRule="auto"/>
        <w:ind w:firstLine="709"/>
        <w:jc w:val="center"/>
        <w:rPr>
          <w:sz w:val="28"/>
          <w:szCs w:val="28"/>
        </w:rPr>
      </w:pPr>
    </w:p>
    <w:p w:rsidR="00F008D5" w:rsidRPr="00D41D53" w:rsidRDefault="00F008D5" w:rsidP="00D41D53">
      <w:pPr>
        <w:pStyle w:val="2"/>
        <w:spacing w:before="0" w:line="360" w:lineRule="auto"/>
        <w:ind w:firstLine="709"/>
        <w:rPr>
          <w:sz w:val="28"/>
          <w:szCs w:val="28"/>
        </w:rPr>
      </w:pPr>
      <w:r w:rsidRPr="00D41D53">
        <w:rPr>
          <w:sz w:val="28"/>
          <w:szCs w:val="28"/>
        </w:rPr>
        <w:t>К</w:t>
      </w:r>
      <w:r w:rsidR="00EE02BE" w:rsidRPr="00D41D53">
        <w:rPr>
          <w:sz w:val="28"/>
          <w:szCs w:val="28"/>
        </w:rPr>
        <w:t>УРСОВ</w:t>
      </w:r>
      <w:r w:rsidRPr="00D41D53">
        <w:rPr>
          <w:sz w:val="28"/>
          <w:szCs w:val="28"/>
        </w:rPr>
        <w:t>АЯ РАБОТА</w:t>
      </w:r>
    </w:p>
    <w:p w:rsidR="00F008D5" w:rsidRPr="00D41D53" w:rsidRDefault="00F008D5" w:rsidP="00D41D53">
      <w:pPr>
        <w:pStyle w:val="a8"/>
        <w:spacing w:before="0" w:after="0" w:line="360" w:lineRule="auto"/>
        <w:ind w:firstLine="709"/>
        <w:outlineLvl w:val="9"/>
        <w:rPr>
          <w:kern w:val="0"/>
          <w:sz w:val="28"/>
          <w:szCs w:val="28"/>
        </w:rPr>
      </w:pPr>
      <w:r w:rsidRPr="00D41D53">
        <w:rPr>
          <w:kern w:val="0"/>
          <w:sz w:val="28"/>
          <w:szCs w:val="28"/>
        </w:rPr>
        <w:t>по дисциплине «Документоведение»</w:t>
      </w:r>
    </w:p>
    <w:p w:rsidR="00F008D5" w:rsidRPr="00D41D53" w:rsidRDefault="00F008D5" w:rsidP="00D41D53">
      <w:pPr>
        <w:pStyle w:val="3"/>
        <w:spacing w:line="360" w:lineRule="auto"/>
        <w:ind w:firstLine="709"/>
        <w:rPr>
          <w:b w:val="0"/>
          <w:bCs w:val="0"/>
          <w:szCs w:val="28"/>
        </w:rPr>
      </w:pPr>
      <w:r w:rsidRPr="00D41D53">
        <w:rPr>
          <w:b w:val="0"/>
          <w:bCs w:val="0"/>
          <w:szCs w:val="28"/>
        </w:rPr>
        <w:t>«Правовое регулирование применения гербовой символики»</w:t>
      </w:r>
    </w:p>
    <w:p w:rsidR="00F008D5" w:rsidRPr="00D41D53" w:rsidRDefault="00F008D5" w:rsidP="00D41D53">
      <w:pPr>
        <w:pStyle w:val="3"/>
        <w:spacing w:line="360" w:lineRule="auto"/>
        <w:ind w:firstLine="709"/>
        <w:rPr>
          <w:b w:val="0"/>
          <w:bCs w:val="0"/>
          <w:szCs w:val="28"/>
        </w:rPr>
      </w:pPr>
    </w:p>
    <w:p w:rsidR="00F008D5" w:rsidRPr="00D41D53" w:rsidRDefault="00F008D5" w:rsidP="00D41D53">
      <w:pPr>
        <w:pStyle w:val="a6"/>
        <w:tabs>
          <w:tab w:val="clear" w:pos="4677"/>
          <w:tab w:val="clear" w:pos="9355"/>
        </w:tabs>
        <w:spacing w:line="360" w:lineRule="auto"/>
        <w:ind w:firstLine="709"/>
        <w:jc w:val="center"/>
        <w:rPr>
          <w:sz w:val="28"/>
          <w:szCs w:val="28"/>
        </w:rPr>
      </w:pPr>
    </w:p>
    <w:p w:rsidR="00F008D5" w:rsidRPr="00D41D53" w:rsidRDefault="00F008D5" w:rsidP="00D41D53">
      <w:pPr>
        <w:spacing w:line="360" w:lineRule="auto"/>
        <w:ind w:firstLine="709"/>
        <w:jc w:val="center"/>
        <w:rPr>
          <w:sz w:val="28"/>
          <w:szCs w:val="28"/>
        </w:rPr>
      </w:pPr>
    </w:p>
    <w:p w:rsidR="00F008D5" w:rsidRPr="00D41D53" w:rsidRDefault="00F008D5" w:rsidP="00D41D53">
      <w:pPr>
        <w:spacing w:line="360" w:lineRule="auto"/>
        <w:ind w:firstLine="709"/>
        <w:jc w:val="center"/>
        <w:rPr>
          <w:sz w:val="28"/>
          <w:szCs w:val="28"/>
        </w:rPr>
      </w:pPr>
    </w:p>
    <w:p w:rsidR="00BF7E16" w:rsidRPr="00D41D53" w:rsidRDefault="00BF7E16" w:rsidP="00D41D53">
      <w:pPr>
        <w:spacing w:line="360" w:lineRule="auto"/>
        <w:ind w:firstLine="709"/>
        <w:jc w:val="center"/>
        <w:rPr>
          <w:sz w:val="28"/>
          <w:szCs w:val="28"/>
        </w:rPr>
      </w:pPr>
    </w:p>
    <w:p w:rsidR="00F008D5" w:rsidRPr="00D41D53" w:rsidRDefault="00F008D5" w:rsidP="00D41D53">
      <w:pPr>
        <w:spacing w:line="360" w:lineRule="auto"/>
        <w:rPr>
          <w:sz w:val="28"/>
          <w:szCs w:val="28"/>
        </w:rPr>
      </w:pPr>
      <w:r w:rsidRPr="00D41D53">
        <w:rPr>
          <w:sz w:val="28"/>
          <w:szCs w:val="28"/>
        </w:rPr>
        <w:t>Студент</w:t>
      </w:r>
    </w:p>
    <w:p w:rsidR="00F008D5" w:rsidRPr="00D41D53" w:rsidRDefault="00D41D53" w:rsidP="00D41D53">
      <w:pPr>
        <w:tabs>
          <w:tab w:val="left" w:pos="2568"/>
          <w:tab w:val="left" w:leader="underscore" w:pos="4656"/>
        </w:tabs>
        <w:spacing w:line="360" w:lineRule="auto"/>
        <w:rPr>
          <w:sz w:val="28"/>
          <w:szCs w:val="28"/>
        </w:rPr>
      </w:pPr>
      <w:r>
        <w:rPr>
          <w:sz w:val="28"/>
          <w:szCs w:val="28"/>
        </w:rPr>
        <w:t>гр. ЗДУ-05</w:t>
      </w:r>
      <w:r w:rsidR="00E91D77" w:rsidRPr="00D41D53">
        <w:rPr>
          <w:sz w:val="28"/>
          <w:szCs w:val="28"/>
        </w:rPr>
        <w:t>________________________________</w:t>
      </w:r>
      <w:r>
        <w:rPr>
          <w:sz w:val="28"/>
          <w:szCs w:val="28"/>
        </w:rPr>
        <w:t>_____________А.В.</w:t>
      </w:r>
      <w:r w:rsidR="00F008D5" w:rsidRPr="00D41D53">
        <w:rPr>
          <w:sz w:val="28"/>
          <w:szCs w:val="28"/>
        </w:rPr>
        <w:t>Пальгуев</w:t>
      </w:r>
    </w:p>
    <w:p w:rsidR="00F008D5" w:rsidRPr="00D41D53" w:rsidRDefault="00F008D5" w:rsidP="00D41D53">
      <w:pPr>
        <w:spacing w:line="360" w:lineRule="auto"/>
        <w:rPr>
          <w:snapToGrid w:val="0"/>
          <w:sz w:val="28"/>
          <w:szCs w:val="28"/>
        </w:rPr>
      </w:pPr>
      <w:r w:rsidRPr="00D41D53">
        <w:rPr>
          <w:snapToGrid w:val="0"/>
          <w:sz w:val="28"/>
          <w:szCs w:val="28"/>
        </w:rPr>
        <w:t>Преподаватель</w:t>
      </w:r>
    </w:p>
    <w:p w:rsidR="00F008D5" w:rsidRPr="00D41D53" w:rsidRDefault="00E91D77" w:rsidP="00D41D53">
      <w:pPr>
        <w:tabs>
          <w:tab w:val="left" w:pos="2568"/>
          <w:tab w:val="left" w:leader="underscore" w:pos="4656"/>
        </w:tabs>
        <w:spacing w:line="360" w:lineRule="auto"/>
        <w:rPr>
          <w:snapToGrid w:val="0"/>
          <w:sz w:val="28"/>
          <w:szCs w:val="28"/>
        </w:rPr>
      </w:pPr>
      <w:r w:rsidRPr="00D41D53">
        <w:rPr>
          <w:snapToGrid w:val="0"/>
          <w:sz w:val="28"/>
          <w:szCs w:val="28"/>
        </w:rPr>
        <w:t>ст. преподаватель_________________________________________</w:t>
      </w:r>
      <w:r w:rsidR="00F008D5" w:rsidRPr="00D41D53">
        <w:rPr>
          <w:snapToGrid w:val="0"/>
          <w:sz w:val="28"/>
          <w:szCs w:val="28"/>
        </w:rPr>
        <w:t>________ Т.Н. Жаврит</w:t>
      </w:r>
    </w:p>
    <w:p w:rsidR="00F008D5" w:rsidRPr="00D41D53" w:rsidRDefault="00F008D5" w:rsidP="00D41D53">
      <w:pPr>
        <w:spacing w:line="360" w:lineRule="auto"/>
        <w:ind w:firstLine="709"/>
        <w:jc w:val="center"/>
        <w:rPr>
          <w:sz w:val="28"/>
          <w:szCs w:val="28"/>
        </w:rPr>
      </w:pPr>
    </w:p>
    <w:p w:rsidR="00F008D5" w:rsidRPr="00D41D53" w:rsidRDefault="00F008D5" w:rsidP="00D41D53">
      <w:pPr>
        <w:spacing w:line="360" w:lineRule="auto"/>
        <w:ind w:firstLine="709"/>
        <w:jc w:val="center"/>
        <w:rPr>
          <w:sz w:val="28"/>
          <w:szCs w:val="28"/>
        </w:rPr>
      </w:pPr>
    </w:p>
    <w:p w:rsidR="00F008D5" w:rsidRPr="00D41D53" w:rsidRDefault="00F008D5" w:rsidP="00D41D53">
      <w:pPr>
        <w:spacing w:line="360" w:lineRule="auto"/>
        <w:ind w:firstLine="709"/>
        <w:jc w:val="center"/>
        <w:rPr>
          <w:sz w:val="28"/>
          <w:szCs w:val="28"/>
        </w:rPr>
      </w:pPr>
    </w:p>
    <w:p w:rsidR="00F008D5" w:rsidRPr="00D41D53" w:rsidRDefault="00F008D5" w:rsidP="00D41D53">
      <w:pPr>
        <w:pStyle w:val="1"/>
        <w:spacing w:before="0" w:after="0" w:line="360" w:lineRule="auto"/>
        <w:ind w:firstLine="709"/>
        <w:jc w:val="center"/>
        <w:rPr>
          <w:rFonts w:ascii="Times New Roman" w:hAnsi="Times New Roman" w:cs="Times New Roman"/>
          <w:b w:val="0"/>
          <w:bCs w:val="0"/>
          <w:caps/>
          <w:sz w:val="28"/>
          <w:szCs w:val="28"/>
        </w:rPr>
      </w:pPr>
      <w:r w:rsidRPr="00D41D53">
        <w:rPr>
          <w:rFonts w:ascii="Times New Roman" w:hAnsi="Times New Roman" w:cs="Times New Roman"/>
          <w:b w:val="0"/>
          <w:bCs w:val="0"/>
          <w:caps/>
          <w:sz w:val="28"/>
          <w:szCs w:val="28"/>
        </w:rPr>
        <w:t>Находка</w:t>
      </w:r>
    </w:p>
    <w:p w:rsidR="00F008D5" w:rsidRPr="00D41D53" w:rsidRDefault="00F008D5" w:rsidP="00D41D53">
      <w:pPr>
        <w:pStyle w:val="1"/>
        <w:spacing w:before="0" w:after="0" w:line="360" w:lineRule="auto"/>
        <w:ind w:firstLine="709"/>
        <w:jc w:val="center"/>
        <w:rPr>
          <w:rFonts w:ascii="Times New Roman" w:hAnsi="Times New Roman" w:cs="Times New Roman"/>
          <w:b w:val="0"/>
          <w:bCs w:val="0"/>
          <w:caps/>
          <w:sz w:val="28"/>
          <w:szCs w:val="28"/>
        </w:rPr>
      </w:pPr>
      <w:r w:rsidRPr="00D41D53">
        <w:rPr>
          <w:rFonts w:ascii="Times New Roman" w:hAnsi="Times New Roman" w:cs="Times New Roman"/>
          <w:b w:val="0"/>
          <w:bCs w:val="0"/>
          <w:caps/>
          <w:sz w:val="28"/>
          <w:szCs w:val="28"/>
        </w:rPr>
        <w:t>2007</w:t>
      </w:r>
    </w:p>
    <w:p w:rsidR="00F008D5" w:rsidRPr="00D41D53" w:rsidRDefault="00F008D5" w:rsidP="00D41D53">
      <w:pPr>
        <w:spacing w:line="360" w:lineRule="auto"/>
        <w:ind w:firstLine="709"/>
        <w:jc w:val="center"/>
        <w:rPr>
          <w:sz w:val="28"/>
          <w:szCs w:val="28"/>
        </w:rPr>
      </w:pPr>
    </w:p>
    <w:p w:rsidR="00262F12" w:rsidRDefault="00D41D53" w:rsidP="00D41D53">
      <w:pPr>
        <w:spacing w:line="360" w:lineRule="auto"/>
        <w:ind w:firstLine="709"/>
        <w:jc w:val="both"/>
        <w:rPr>
          <w:sz w:val="28"/>
          <w:szCs w:val="28"/>
          <w:lang w:val="en-US"/>
        </w:rPr>
      </w:pPr>
      <w:r>
        <w:rPr>
          <w:sz w:val="28"/>
          <w:szCs w:val="28"/>
        </w:rPr>
        <w:br w:type="page"/>
      </w:r>
      <w:r w:rsidR="00262F12" w:rsidRPr="00D41D53">
        <w:rPr>
          <w:sz w:val="28"/>
          <w:szCs w:val="28"/>
        </w:rPr>
        <w:t>Содержание</w:t>
      </w:r>
    </w:p>
    <w:p w:rsidR="00D41D53" w:rsidRPr="00D41D53" w:rsidRDefault="00D41D53" w:rsidP="00D41D53">
      <w:pPr>
        <w:spacing w:line="360" w:lineRule="auto"/>
        <w:ind w:firstLine="709"/>
        <w:jc w:val="both"/>
        <w:rPr>
          <w:sz w:val="28"/>
          <w:szCs w:val="28"/>
          <w:lang w:val="en-US"/>
        </w:rPr>
      </w:pPr>
    </w:p>
    <w:tbl>
      <w:tblPr>
        <w:tblW w:w="9299" w:type="dxa"/>
        <w:tblLook w:val="01E0" w:firstRow="1" w:lastRow="1" w:firstColumn="1" w:lastColumn="1" w:noHBand="0" w:noVBand="0"/>
      </w:tblPr>
      <w:tblGrid>
        <w:gridCol w:w="349"/>
        <w:gridCol w:w="545"/>
        <w:gridCol w:w="741"/>
        <w:gridCol w:w="6927"/>
        <w:gridCol w:w="726"/>
        <w:gridCol w:w="11"/>
      </w:tblGrid>
      <w:tr w:rsidR="00CC5FA5" w:rsidRPr="00274809" w:rsidTr="00274809">
        <w:trPr>
          <w:trHeight w:val="545"/>
        </w:trPr>
        <w:tc>
          <w:tcPr>
            <w:tcW w:w="8562" w:type="dxa"/>
            <w:gridSpan w:val="4"/>
            <w:shd w:val="clear" w:color="auto" w:fill="auto"/>
            <w:vAlign w:val="center"/>
          </w:tcPr>
          <w:p w:rsidR="00CC5FA5" w:rsidRPr="00274809" w:rsidRDefault="00CC5FA5" w:rsidP="00274809">
            <w:pPr>
              <w:spacing w:line="360" w:lineRule="auto"/>
              <w:ind w:firstLine="709"/>
              <w:jc w:val="both"/>
              <w:rPr>
                <w:spacing w:val="-7"/>
                <w:sz w:val="28"/>
                <w:szCs w:val="28"/>
              </w:rPr>
            </w:pPr>
            <w:r w:rsidRPr="00274809">
              <w:rPr>
                <w:spacing w:val="-7"/>
                <w:sz w:val="28"/>
                <w:szCs w:val="28"/>
              </w:rPr>
              <w:t>Введение</w:t>
            </w:r>
          </w:p>
        </w:tc>
        <w:tc>
          <w:tcPr>
            <w:tcW w:w="737" w:type="dxa"/>
            <w:gridSpan w:val="2"/>
            <w:shd w:val="clear" w:color="auto" w:fill="auto"/>
            <w:vAlign w:val="center"/>
          </w:tcPr>
          <w:p w:rsidR="00CC5FA5" w:rsidRPr="00274809" w:rsidRDefault="00CC5FA5" w:rsidP="00274809">
            <w:pPr>
              <w:spacing w:line="360" w:lineRule="auto"/>
              <w:rPr>
                <w:spacing w:val="-7"/>
                <w:sz w:val="28"/>
                <w:szCs w:val="28"/>
              </w:rPr>
            </w:pPr>
            <w:r w:rsidRPr="00274809">
              <w:rPr>
                <w:spacing w:val="-7"/>
                <w:sz w:val="28"/>
                <w:szCs w:val="28"/>
              </w:rPr>
              <w:t>3</w:t>
            </w:r>
          </w:p>
        </w:tc>
      </w:tr>
      <w:tr w:rsidR="00CC5FA5" w:rsidRPr="00274809" w:rsidTr="00274809">
        <w:trPr>
          <w:trHeight w:val="545"/>
        </w:trPr>
        <w:tc>
          <w:tcPr>
            <w:tcW w:w="349" w:type="dxa"/>
            <w:shd w:val="clear" w:color="auto" w:fill="auto"/>
            <w:vAlign w:val="center"/>
          </w:tcPr>
          <w:p w:rsidR="00CC5FA5" w:rsidRPr="00274809" w:rsidRDefault="00CC5FA5" w:rsidP="00274809">
            <w:pPr>
              <w:spacing w:line="360" w:lineRule="auto"/>
              <w:rPr>
                <w:spacing w:val="-7"/>
                <w:sz w:val="28"/>
                <w:szCs w:val="28"/>
              </w:rPr>
            </w:pPr>
            <w:r w:rsidRPr="00274809">
              <w:rPr>
                <w:spacing w:val="-7"/>
                <w:sz w:val="28"/>
                <w:szCs w:val="28"/>
              </w:rPr>
              <w:t>1</w:t>
            </w:r>
          </w:p>
        </w:tc>
        <w:tc>
          <w:tcPr>
            <w:tcW w:w="8213" w:type="dxa"/>
            <w:gridSpan w:val="3"/>
            <w:shd w:val="clear" w:color="auto" w:fill="auto"/>
            <w:vAlign w:val="center"/>
          </w:tcPr>
          <w:p w:rsidR="00CC5FA5" w:rsidRPr="00274809" w:rsidRDefault="00CC5FA5" w:rsidP="00274809">
            <w:pPr>
              <w:spacing w:line="360" w:lineRule="auto"/>
              <w:ind w:firstLine="709"/>
              <w:jc w:val="both"/>
              <w:rPr>
                <w:spacing w:val="-7"/>
                <w:sz w:val="28"/>
                <w:szCs w:val="28"/>
              </w:rPr>
            </w:pPr>
            <w:r w:rsidRPr="00274809">
              <w:rPr>
                <w:spacing w:val="-7"/>
                <w:sz w:val="28"/>
                <w:szCs w:val="28"/>
              </w:rPr>
              <w:t>Герб – как символ государства</w:t>
            </w:r>
          </w:p>
        </w:tc>
        <w:tc>
          <w:tcPr>
            <w:tcW w:w="737" w:type="dxa"/>
            <w:gridSpan w:val="2"/>
            <w:shd w:val="clear" w:color="auto" w:fill="auto"/>
            <w:vAlign w:val="center"/>
          </w:tcPr>
          <w:p w:rsidR="00CC5FA5" w:rsidRPr="00274809" w:rsidRDefault="00CC5FA5" w:rsidP="00274809">
            <w:pPr>
              <w:spacing w:line="360" w:lineRule="auto"/>
              <w:rPr>
                <w:spacing w:val="-7"/>
                <w:sz w:val="28"/>
                <w:szCs w:val="28"/>
              </w:rPr>
            </w:pPr>
            <w:r w:rsidRPr="00274809">
              <w:rPr>
                <w:spacing w:val="-7"/>
                <w:sz w:val="28"/>
                <w:szCs w:val="28"/>
              </w:rPr>
              <w:t>5</w:t>
            </w:r>
          </w:p>
        </w:tc>
      </w:tr>
      <w:tr w:rsidR="009E6FAF" w:rsidRPr="00274809" w:rsidTr="00274809">
        <w:trPr>
          <w:gridAfter w:val="1"/>
          <w:wAfter w:w="11" w:type="dxa"/>
          <w:trHeight w:val="546"/>
        </w:trPr>
        <w:tc>
          <w:tcPr>
            <w:tcW w:w="349" w:type="dxa"/>
            <w:shd w:val="clear" w:color="auto" w:fill="auto"/>
            <w:vAlign w:val="center"/>
          </w:tcPr>
          <w:p w:rsidR="009E6FAF" w:rsidRPr="00274809" w:rsidRDefault="009E6FAF" w:rsidP="00274809">
            <w:pPr>
              <w:spacing w:line="360" w:lineRule="auto"/>
              <w:rPr>
                <w:spacing w:val="-7"/>
                <w:sz w:val="28"/>
                <w:szCs w:val="28"/>
                <w:lang w:val="en-US"/>
              </w:rPr>
            </w:pPr>
          </w:p>
        </w:tc>
        <w:tc>
          <w:tcPr>
            <w:tcW w:w="545" w:type="dxa"/>
            <w:shd w:val="clear" w:color="auto" w:fill="auto"/>
            <w:vAlign w:val="center"/>
          </w:tcPr>
          <w:p w:rsidR="009E6FAF" w:rsidRPr="00274809" w:rsidRDefault="009E6FAF" w:rsidP="00274809">
            <w:pPr>
              <w:spacing w:line="360" w:lineRule="auto"/>
              <w:rPr>
                <w:spacing w:val="-7"/>
                <w:sz w:val="28"/>
                <w:szCs w:val="28"/>
              </w:rPr>
            </w:pPr>
            <w:r w:rsidRPr="00274809">
              <w:rPr>
                <w:spacing w:val="-7"/>
                <w:sz w:val="28"/>
                <w:szCs w:val="28"/>
              </w:rPr>
              <w:t>1</w:t>
            </w:r>
          </w:p>
        </w:tc>
        <w:tc>
          <w:tcPr>
            <w:tcW w:w="7668" w:type="dxa"/>
            <w:gridSpan w:val="2"/>
            <w:shd w:val="clear" w:color="auto" w:fill="auto"/>
            <w:vAlign w:val="center"/>
          </w:tcPr>
          <w:p w:rsidR="009E6FAF" w:rsidRPr="00274809" w:rsidRDefault="009E6FAF" w:rsidP="00274809">
            <w:pPr>
              <w:spacing w:line="360" w:lineRule="auto"/>
              <w:rPr>
                <w:spacing w:val="-7"/>
                <w:sz w:val="28"/>
                <w:szCs w:val="28"/>
              </w:rPr>
            </w:pPr>
            <w:r w:rsidRPr="00274809">
              <w:rPr>
                <w:spacing w:val="-7"/>
                <w:sz w:val="28"/>
                <w:szCs w:val="28"/>
              </w:rPr>
              <w:t>История развития герба России</w:t>
            </w:r>
          </w:p>
        </w:tc>
        <w:tc>
          <w:tcPr>
            <w:tcW w:w="726" w:type="dxa"/>
            <w:shd w:val="clear" w:color="auto" w:fill="auto"/>
            <w:vAlign w:val="center"/>
          </w:tcPr>
          <w:p w:rsidR="009E6FAF" w:rsidRPr="00274809" w:rsidRDefault="00CC5FA5" w:rsidP="00274809">
            <w:pPr>
              <w:spacing w:line="360" w:lineRule="auto"/>
              <w:rPr>
                <w:spacing w:val="-7"/>
                <w:sz w:val="28"/>
                <w:szCs w:val="28"/>
              </w:rPr>
            </w:pPr>
            <w:r w:rsidRPr="00274809">
              <w:rPr>
                <w:spacing w:val="-7"/>
                <w:sz w:val="28"/>
                <w:szCs w:val="28"/>
              </w:rPr>
              <w:t>5</w:t>
            </w:r>
          </w:p>
        </w:tc>
      </w:tr>
      <w:tr w:rsidR="00262F12" w:rsidRPr="00274809" w:rsidTr="00274809">
        <w:trPr>
          <w:gridAfter w:val="1"/>
          <w:wAfter w:w="11" w:type="dxa"/>
          <w:trHeight w:val="545"/>
        </w:trPr>
        <w:tc>
          <w:tcPr>
            <w:tcW w:w="349" w:type="dxa"/>
            <w:shd w:val="clear" w:color="auto" w:fill="auto"/>
            <w:vAlign w:val="center"/>
          </w:tcPr>
          <w:p w:rsidR="00262F12" w:rsidRPr="00274809" w:rsidRDefault="00262F12" w:rsidP="00274809">
            <w:pPr>
              <w:spacing w:line="360" w:lineRule="auto"/>
              <w:rPr>
                <w:spacing w:val="-7"/>
                <w:sz w:val="28"/>
                <w:szCs w:val="28"/>
                <w:lang w:val="en-US"/>
              </w:rPr>
            </w:pPr>
          </w:p>
        </w:tc>
        <w:tc>
          <w:tcPr>
            <w:tcW w:w="545" w:type="dxa"/>
            <w:shd w:val="clear" w:color="auto" w:fill="auto"/>
            <w:vAlign w:val="center"/>
          </w:tcPr>
          <w:p w:rsidR="00262F12" w:rsidRPr="00274809" w:rsidRDefault="00262F12" w:rsidP="00274809">
            <w:pPr>
              <w:spacing w:line="360" w:lineRule="auto"/>
              <w:rPr>
                <w:spacing w:val="-7"/>
                <w:sz w:val="28"/>
                <w:szCs w:val="28"/>
                <w:lang w:val="en-US"/>
              </w:rPr>
            </w:pPr>
          </w:p>
        </w:tc>
        <w:tc>
          <w:tcPr>
            <w:tcW w:w="741" w:type="dxa"/>
            <w:shd w:val="clear" w:color="auto" w:fill="auto"/>
          </w:tcPr>
          <w:p w:rsidR="00262F12" w:rsidRPr="00274809" w:rsidRDefault="009E6FAF" w:rsidP="00274809">
            <w:pPr>
              <w:spacing w:line="360" w:lineRule="auto"/>
              <w:rPr>
                <w:spacing w:val="-7"/>
                <w:sz w:val="28"/>
                <w:szCs w:val="28"/>
              </w:rPr>
            </w:pPr>
            <w:r w:rsidRPr="00274809">
              <w:rPr>
                <w:spacing w:val="-7"/>
                <w:sz w:val="28"/>
                <w:szCs w:val="28"/>
              </w:rPr>
              <w:t>1.1.1</w:t>
            </w:r>
          </w:p>
        </w:tc>
        <w:tc>
          <w:tcPr>
            <w:tcW w:w="6927" w:type="dxa"/>
            <w:shd w:val="clear" w:color="auto" w:fill="auto"/>
          </w:tcPr>
          <w:p w:rsidR="00262F12" w:rsidRPr="00274809" w:rsidRDefault="009E6FAF" w:rsidP="00274809">
            <w:pPr>
              <w:spacing w:line="360" w:lineRule="auto"/>
              <w:rPr>
                <w:spacing w:val="-7"/>
                <w:sz w:val="28"/>
                <w:szCs w:val="28"/>
              </w:rPr>
            </w:pPr>
            <w:r w:rsidRPr="00274809">
              <w:rPr>
                <w:spacing w:val="-7"/>
                <w:sz w:val="28"/>
                <w:szCs w:val="28"/>
              </w:rPr>
              <w:t>Становление герба от Ивана</w:t>
            </w:r>
            <w:r w:rsidRPr="00274809">
              <w:rPr>
                <w:spacing w:val="-7"/>
                <w:sz w:val="28"/>
                <w:szCs w:val="28"/>
                <w:lang w:val="en-US"/>
              </w:rPr>
              <w:t>III</w:t>
            </w:r>
            <w:r w:rsidRPr="00274809">
              <w:rPr>
                <w:spacing w:val="-7"/>
                <w:sz w:val="28"/>
                <w:szCs w:val="28"/>
              </w:rPr>
              <w:t xml:space="preserve"> до Петра </w:t>
            </w:r>
            <w:r w:rsidRPr="00274809">
              <w:rPr>
                <w:spacing w:val="-7"/>
                <w:sz w:val="28"/>
                <w:szCs w:val="28"/>
                <w:lang w:val="en-US"/>
              </w:rPr>
              <w:t>I</w:t>
            </w:r>
          </w:p>
        </w:tc>
        <w:tc>
          <w:tcPr>
            <w:tcW w:w="726" w:type="dxa"/>
            <w:shd w:val="clear" w:color="auto" w:fill="auto"/>
            <w:vAlign w:val="center"/>
          </w:tcPr>
          <w:p w:rsidR="00262F12" w:rsidRPr="00274809" w:rsidRDefault="00CC5FA5" w:rsidP="00274809">
            <w:pPr>
              <w:spacing w:line="360" w:lineRule="auto"/>
              <w:rPr>
                <w:spacing w:val="-7"/>
                <w:sz w:val="28"/>
                <w:szCs w:val="28"/>
              </w:rPr>
            </w:pPr>
            <w:r w:rsidRPr="00274809">
              <w:rPr>
                <w:spacing w:val="-7"/>
                <w:sz w:val="28"/>
                <w:szCs w:val="28"/>
              </w:rPr>
              <w:t>6</w:t>
            </w:r>
          </w:p>
        </w:tc>
      </w:tr>
      <w:tr w:rsidR="00262F12" w:rsidRPr="00274809" w:rsidTr="00274809">
        <w:trPr>
          <w:gridAfter w:val="1"/>
          <w:wAfter w:w="11" w:type="dxa"/>
          <w:trHeight w:val="546"/>
        </w:trPr>
        <w:tc>
          <w:tcPr>
            <w:tcW w:w="349" w:type="dxa"/>
            <w:shd w:val="clear" w:color="auto" w:fill="auto"/>
            <w:vAlign w:val="center"/>
          </w:tcPr>
          <w:p w:rsidR="00262F12" w:rsidRPr="00274809" w:rsidRDefault="00262F12" w:rsidP="00274809">
            <w:pPr>
              <w:spacing w:line="360" w:lineRule="auto"/>
              <w:rPr>
                <w:spacing w:val="-7"/>
                <w:sz w:val="28"/>
                <w:szCs w:val="28"/>
                <w:lang w:val="en-US"/>
              </w:rPr>
            </w:pPr>
          </w:p>
        </w:tc>
        <w:tc>
          <w:tcPr>
            <w:tcW w:w="545" w:type="dxa"/>
            <w:shd w:val="clear" w:color="auto" w:fill="auto"/>
            <w:vAlign w:val="center"/>
          </w:tcPr>
          <w:p w:rsidR="00262F12" w:rsidRPr="00274809" w:rsidRDefault="00262F12" w:rsidP="00274809">
            <w:pPr>
              <w:spacing w:line="360" w:lineRule="auto"/>
              <w:rPr>
                <w:spacing w:val="-7"/>
                <w:sz w:val="28"/>
                <w:szCs w:val="28"/>
                <w:lang w:val="en-US"/>
              </w:rPr>
            </w:pPr>
          </w:p>
        </w:tc>
        <w:tc>
          <w:tcPr>
            <w:tcW w:w="741" w:type="dxa"/>
            <w:shd w:val="clear" w:color="auto" w:fill="auto"/>
          </w:tcPr>
          <w:p w:rsidR="00262F12" w:rsidRPr="00274809" w:rsidRDefault="009E6FAF" w:rsidP="00274809">
            <w:pPr>
              <w:spacing w:line="360" w:lineRule="auto"/>
              <w:rPr>
                <w:spacing w:val="-7"/>
                <w:sz w:val="28"/>
                <w:szCs w:val="28"/>
              </w:rPr>
            </w:pPr>
            <w:r w:rsidRPr="00274809">
              <w:rPr>
                <w:spacing w:val="-7"/>
                <w:sz w:val="28"/>
                <w:szCs w:val="28"/>
                <w:lang w:val="en-US"/>
              </w:rPr>
              <w:t>1</w:t>
            </w:r>
            <w:r w:rsidRPr="00274809">
              <w:rPr>
                <w:spacing w:val="-7"/>
                <w:sz w:val="28"/>
                <w:szCs w:val="28"/>
              </w:rPr>
              <w:t>.1.2</w:t>
            </w:r>
          </w:p>
        </w:tc>
        <w:tc>
          <w:tcPr>
            <w:tcW w:w="6927" w:type="dxa"/>
            <w:shd w:val="clear" w:color="auto" w:fill="auto"/>
          </w:tcPr>
          <w:p w:rsidR="00262F12" w:rsidRPr="00274809" w:rsidRDefault="009E6FAF" w:rsidP="00274809">
            <w:pPr>
              <w:spacing w:line="360" w:lineRule="auto"/>
              <w:rPr>
                <w:spacing w:val="-7"/>
                <w:sz w:val="28"/>
                <w:szCs w:val="28"/>
              </w:rPr>
            </w:pPr>
            <w:r w:rsidRPr="00274809">
              <w:rPr>
                <w:spacing w:val="-7"/>
                <w:sz w:val="28"/>
                <w:szCs w:val="28"/>
              </w:rPr>
              <w:t xml:space="preserve">Российский герб от Петра </w:t>
            </w:r>
            <w:r w:rsidRPr="00274809">
              <w:rPr>
                <w:spacing w:val="-7"/>
                <w:sz w:val="28"/>
                <w:szCs w:val="28"/>
                <w:lang w:val="en-US"/>
              </w:rPr>
              <w:t>I</w:t>
            </w:r>
            <w:r w:rsidRPr="00274809">
              <w:rPr>
                <w:spacing w:val="-7"/>
                <w:sz w:val="28"/>
                <w:szCs w:val="28"/>
              </w:rPr>
              <w:t xml:space="preserve"> до Александра </w:t>
            </w:r>
            <w:r w:rsidRPr="00274809">
              <w:rPr>
                <w:spacing w:val="-7"/>
                <w:sz w:val="28"/>
                <w:szCs w:val="28"/>
                <w:lang w:val="en-US"/>
              </w:rPr>
              <w:t>II</w:t>
            </w:r>
          </w:p>
        </w:tc>
        <w:tc>
          <w:tcPr>
            <w:tcW w:w="726" w:type="dxa"/>
            <w:shd w:val="clear" w:color="auto" w:fill="auto"/>
            <w:vAlign w:val="center"/>
          </w:tcPr>
          <w:p w:rsidR="00262F12" w:rsidRPr="00274809" w:rsidRDefault="00CC5FA5" w:rsidP="00274809">
            <w:pPr>
              <w:spacing w:line="360" w:lineRule="auto"/>
              <w:rPr>
                <w:spacing w:val="-7"/>
                <w:sz w:val="28"/>
                <w:szCs w:val="28"/>
              </w:rPr>
            </w:pPr>
            <w:r w:rsidRPr="00274809">
              <w:rPr>
                <w:spacing w:val="-7"/>
                <w:sz w:val="28"/>
                <w:szCs w:val="28"/>
              </w:rPr>
              <w:t>9</w:t>
            </w:r>
          </w:p>
        </w:tc>
      </w:tr>
      <w:tr w:rsidR="00262F12" w:rsidRPr="00274809" w:rsidTr="00274809">
        <w:trPr>
          <w:gridAfter w:val="1"/>
          <w:wAfter w:w="11" w:type="dxa"/>
          <w:trHeight w:val="545"/>
        </w:trPr>
        <w:tc>
          <w:tcPr>
            <w:tcW w:w="349" w:type="dxa"/>
            <w:shd w:val="clear" w:color="auto" w:fill="auto"/>
            <w:vAlign w:val="center"/>
          </w:tcPr>
          <w:p w:rsidR="00262F12" w:rsidRPr="00274809" w:rsidRDefault="00262F12" w:rsidP="00274809">
            <w:pPr>
              <w:spacing w:line="360" w:lineRule="auto"/>
              <w:rPr>
                <w:spacing w:val="-7"/>
                <w:sz w:val="28"/>
                <w:szCs w:val="28"/>
                <w:lang w:val="en-US"/>
              </w:rPr>
            </w:pPr>
          </w:p>
        </w:tc>
        <w:tc>
          <w:tcPr>
            <w:tcW w:w="545" w:type="dxa"/>
            <w:shd w:val="clear" w:color="auto" w:fill="auto"/>
            <w:vAlign w:val="center"/>
          </w:tcPr>
          <w:p w:rsidR="00262F12" w:rsidRPr="00274809" w:rsidRDefault="00262F12" w:rsidP="00274809">
            <w:pPr>
              <w:spacing w:line="360" w:lineRule="auto"/>
              <w:rPr>
                <w:spacing w:val="-7"/>
                <w:sz w:val="28"/>
                <w:szCs w:val="28"/>
                <w:lang w:val="en-US"/>
              </w:rPr>
            </w:pPr>
          </w:p>
        </w:tc>
        <w:tc>
          <w:tcPr>
            <w:tcW w:w="741" w:type="dxa"/>
            <w:shd w:val="clear" w:color="auto" w:fill="auto"/>
          </w:tcPr>
          <w:p w:rsidR="00262F12" w:rsidRPr="00274809" w:rsidRDefault="009E6FAF" w:rsidP="00274809">
            <w:pPr>
              <w:spacing w:line="360" w:lineRule="auto"/>
              <w:rPr>
                <w:spacing w:val="-7"/>
                <w:sz w:val="28"/>
                <w:szCs w:val="28"/>
              </w:rPr>
            </w:pPr>
            <w:r w:rsidRPr="00274809">
              <w:rPr>
                <w:spacing w:val="-7"/>
                <w:sz w:val="28"/>
                <w:szCs w:val="28"/>
              </w:rPr>
              <w:t>1.3</w:t>
            </w:r>
          </w:p>
        </w:tc>
        <w:tc>
          <w:tcPr>
            <w:tcW w:w="6927" w:type="dxa"/>
            <w:shd w:val="clear" w:color="auto" w:fill="auto"/>
          </w:tcPr>
          <w:p w:rsidR="00262F12" w:rsidRPr="00274809" w:rsidRDefault="009E6FAF" w:rsidP="00274809">
            <w:pPr>
              <w:spacing w:line="360" w:lineRule="auto"/>
              <w:rPr>
                <w:spacing w:val="-7"/>
                <w:sz w:val="28"/>
                <w:szCs w:val="28"/>
              </w:rPr>
            </w:pPr>
            <w:r w:rsidRPr="00274809">
              <w:rPr>
                <w:spacing w:val="-7"/>
                <w:sz w:val="28"/>
                <w:szCs w:val="28"/>
              </w:rPr>
              <w:t>Государственный герб в современности</w:t>
            </w:r>
          </w:p>
        </w:tc>
        <w:tc>
          <w:tcPr>
            <w:tcW w:w="726" w:type="dxa"/>
            <w:shd w:val="clear" w:color="auto" w:fill="auto"/>
            <w:vAlign w:val="center"/>
          </w:tcPr>
          <w:p w:rsidR="00262F12" w:rsidRPr="00274809" w:rsidRDefault="00CC5FA5" w:rsidP="00274809">
            <w:pPr>
              <w:spacing w:line="360" w:lineRule="auto"/>
              <w:rPr>
                <w:spacing w:val="-7"/>
                <w:sz w:val="28"/>
                <w:szCs w:val="28"/>
              </w:rPr>
            </w:pPr>
            <w:r w:rsidRPr="00274809">
              <w:rPr>
                <w:spacing w:val="-7"/>
                <w:sz w:val="28"/>
                <w:szCs w:val="28"/>
              </w:rPr>
              <w:t>14</w:t>
            </w:r>
          </w:p>
        </w:tc>
      </w:tr>
      <w:tr w:rsidR="00E914C3" w:rsidRPr="00274809" w:rsidTr="00274809">
        <w:trPr>
          <w:trHeight w:val="546"/>
        </w:trPr>
        <w:tc>
          <w:tcPr>
            <w:tcW w:w="349" w:type="dxa"/>
            <w:shd w:val="clear" w:color="auto" w:fill="auto"/>
            <w:vAlign w:val="center"/>
          </w:tcPr>
          <w:p w:rsidR="009E6FAF" w:rsidRPr="00274809" w:rsidRDefault="009E6FAF" w:rsidP="00274809">
            <w:pPr>
              <w:spacing w:line="360" w:lineRule="auto"/>
              <w:rPr>
                <w:spacing w:val="-7"/>
                <w:sz w:val="28"/>
                <w:szCs w:val="28"/>
                <w:lang w:val="en-US"/>
              </w:rPr>
            </w:pPr>
          </w:p>
        </w:tc>
        <w:tc>
          <w:tcPr>
            <w:tcW w:w="545" w:type="dxa"/>
            <w:shd w:val="clear" w:color="auto" w:fill="auto"/>
            <w:vAlign w:val="center"/>
          </w:tcPr>
          <w:p w:rsidR="009E6FAF" w:rsidRPr="00274809" w:rsidRDefault="008E0EDA" w:rsidP="00274809">
            <w:pPr>
              <w:spacing w:line="360" w:lineRule="auto"/>
              <w:rPr>
                <w:spacing w:val="-7"/>
                <w:sz w:val="28"/>
                <w:szCs w:val="28"/>
              </w:rPr>
            </w:pPr>
            <w:r w:rsidRPr="00274809">
              <w:rPr>
                <w:spacing w:val="-7"/>
                <w:sz w:val="28"/>
                <w:szCs w:val="28"/>
              </w:rPr>
              <w:t>1</w:t>
            </w:r>
            <w:r w:rsidR="009E6FAF" w:rsidRPr="00274809">
              <w:rPr>
                <w:spacing w:val="-7"/>
                <w:sz w:val="28"/>
                <w:szCs w:val="28"/>
              </w:rPr>
              <w:t>.2</w:t>
            </w:r>
          </w:p>
        </w:tc>
        <w:tc>
          <w:tcPr>
            <w:tcW w:w="7668" w:type="dxa"/>
            <w:gridSpan w:val="2"/>
            <w:shd w:val="clear" w:color="auto" w:fill="auto"/>
            <w:vAlign w:val="center"/>
          </w:tcPr>
          <w:p w:rsidR="009E6FAF" w:rsidRPr="00274809" w:rsidRDefault="009E6FAF" w:rsidP="00274809">
            <w:pPr>
              <w:spacing w:line="360" w:lineRule="auto"/>
              <w:rPr>
                <w:spacing w:val="-7"/>
                <w:sz w:val="28"/>
                <w:szCs w:val="28"/>
              </w:rPr>
            </w:pPr>
            <w:r w:rsidRPr="00274809">
              <w:rPr>
                <w:spacing w:val="-7"/>
                <w:sz w:val="28"/>
                <w:szCs w:val="28"/>
              </w:rPr>
              <w:t>Законодательные основы применения гербовой символики</w:t>
            </w:r>
          </w:p>
        </w:tc>
        <w:tc>
          <w:tcPr>
            <w:tcW w:w="737" w:type="dxa"/>
            <w:gridSpan w:val="2"/>
            <w:shd w:val="clear" w:color="auto" w:fill="auto"/>
            <w:vAlign w:val="center"/>
          </w:tcPr>
          <w:p w:rsidR="00E914C3" w:rsidRPr="00274809" w:rsidRDefault="00FF2954" w:rsidP="00274809">
            <w:pPr>
              <w:spacing w:line="360" w:lineRule="auto"/>
              <w:rPr>
                <w:spacing w:val="-7"/>
                <w:sz w:val="28"/>
                <w:szCs w:val="28"/>
              </w:rPr>
            </w:pPr>
            <w:r w:rsidRPr="00274809">
              <w:rPr>
                <w:spacing w:val="-7"/>
                <w:sz w:val="28"/>
                <w:szCs w:val="28"/>
              </w:rPr>
              <w:t>15</w:t>
            </w:r>
          </w:p>
        </w:tc>
      </w:tr>
      <w:tr w:rsidR="00262F12" w:rsidRPr="00274809" w:rsidTr="00274809">
        <w:trPr>
          <w:gridAfter w:val="1"/>
          <w:wAfter w:w="11" w:type="dxa"/>
          <w:trHeight w:val="545"/>
        </w:trPr>
        <w:tc>
          <w:tcPr>
            <w:tcW w:w="349" w:type="dxa"/>
            <w:shd w:val="clear" w:color="auto" w:fill="auto"/>
            <w:vAlign w:val="center"/>
          </w:tcPr>
          <w:p w:rsidR="00262F12" w:rsidRPr="00274809" w:rsidRDefault="00262F12" w:rsidP="00274809">
            <w:pPr>
              <w:spacing w:line="360" w:lineRule="auto"/>
              <w:rPr>
                <w:spacing w:val="-7"/>
                <w:sz w:val="28"/>
                <w:szCs w:val="28"/>
                <w:lang w:val="en-US"/>
              </w:rPr>
            </w:pPr>
          </w:p>
        </w:tc>
        <w:tc>
          <w:tcPr>
            <w:tcW w:w="545" w:type="dxa"/>
            <w:shd w:val="clear" w:color="auto" w:fill="auto"/>
            <w:vAlign w:val="center"/>
          </w:tcPr>
          <w:p w:rsidR="00262F12" w:rsidRPr="00274809" w:rsidRDefault="00262F12" w:rsidP="00274809">
            <w:pPr>
              <w:spacing w:line="360" w:lineRule="auto"/>
              <w:rPr>
                <w:spacing w:val="-7"/>
                <w:sz w:val="28"/>
                <w:szCs w:val="28"/>
                <w:lang w:val="en-US"/>
              </w:rPr>
            </w:pPr>
          </w:p>
        </w:tc>
        <w:tc>
          <w:tcPr>
            <w:tcW w:w="741" w:type="dxa"/>
            <w:shd w:val="clear" w:color="auto" w:fill="auto"/>
          </w:tcPr>
          <w:p w:rsidR="00262F12" w:rsidRPr="00274809" w:rsidRDefault="008E0EDA" w:rsidP="00274809">
            <w:pPr>
              <w:spacing w:line="360" w:lineRule="auto"/>
              <w:rPr>
                <w:spacing w:val="-7"/>
                <w:sz w:val="28"/>
                <w:szCs w:val="28"/>
              </w:rPr>
            </w:pPr>
            <w:r w:rsidRPr="00274809">
              <w:rPr>
                <w:spacing w:val="-7"/>
                <w:sz w:val="28"/>
                <w:szCs w:val="28"/>
              </w:rPr>
              <w:t>1</w:t>
            </w:r>
            <w:r w:rsidR="009E6FAF" w:rsidRPr="00274809">
              <w:rPr>
                <w:spacing w:val="-7"/>
                <w:sz w:val="28"/>
                <w:szCs w:val="28"/>
              </w:rPr>
              <w:t>.2.1</w:t>
            </w:r>
          </w:p>
        </w:tc>
        <w:tc>
          <w:tcPr>
            <w:tcW w:w="6927" w:type="dxa"/>
            <w:shd w:val="clear" w:color="auto" w:fill="auto"/>
          </w:tcPr>
          <w:p w:rsidR="00262F12" w:rsidRPr="00274809" w:rsidRDefault="009E6FAF" w:rsidP="00274809">
            <w:pPr>
              <w:spacing w:line="360" w:lineRule="auto"/>
              <w:rPr>
                <w:spacing w:val="-7"/>
                <w:sz w:val="28"/>
                <w:szCs w:val="28"/>
              </w:rPr>
            </w:pPr>
            <w:r w:rsidRPr="00274809">
              <w:rPr>
                <w:spacing w:val="-7"/>
                <w:sz w:val="28"/>
                <w:szCs w:val="28"/>
              </w:rPr>
              <w:t xml:space="preserve">Законодательные основы применения гербов субъектов Российской Федерации </w:t>
            </w:r>
          </w:p>
        </w:tc>
        <w:tc>
          <w:tcPr>
            <w:tcW w:w="726" w:type="dxa"/>
            <w:shd w:val="clear" w:color="auto" w:fill="auto"/>
            <w:vAlign w:val="center"/>
          </w:tcPr>
          <w:p w:rsidR="00262F12" w:rsidRPr="00274809" w:rsidRDefault="00FF2954" w:rsidP="00274809">
            <w:pPr>
              <w:spacing w:line="360" w:lineRule="auto"/>
              <w:rPr>
                <w:spacing w:val="-7"/>
                <w:sz w:val="28"/>
                <w:szCs w:val="28"/>
              </w:rPr>
            </w:pPr>
            <w:r w:rsidRPr="00274809">
              <w:rPr>
                <w:spacing w:val="-7"/>
                <w:sz w:val="28"/>
                <w:szCs w:val="28"/>
              </w:rPr>
              <w:t>16</w:t>
            </w:r>
          </w:p>
        </w:tc>
      </w:tr>
      <w:tr w:rsidR="009E6FAF" w:rsidRPr="00274809" w:rsidTr="00274809">
        <w:trPr>
          <w:gridAfter w:val="1"/>
          <w:wAfter w:w="11" w:type="dxa"/>
          <w:trHeight w:val="546"/>
        </w:trPr>
        <w:tc>
          <w:tcPr>
            <w:tcW w:w="349" w:type="dxa"/>
            <w:shd w:val="clear" w:color="auto" w:fill="auto"/>
            <w:vAlign w:val="center"/>
          </w:tcPr>
          <w:p w:rsidR="009E6FAF" w:rsidRPr="00274809" w:rsidRDefault="009E6FAF" w:rsidP="00274809">
            <w:pPr>
              <w:spacing w:line="360" w:lineRule="auto"/>
              <w:ind w:firstLine="709"/>
              <w:jc w:val="right"/>
              <w:rPr>
                <w:spacing w:val="-7"/>
                <w:sz w:val="28"/>
                <w:szCs w:val="28"/>
              </w:rPr>
            </w:pPr>
          </w:p>
        </w:tc>
        <w:tc>
          <w:tcPr>
            <w:tcW w:w="545" w:type="dxa"/>
            <w:shd w:val="clear" w:color="auto" w:fill="auto"/>
            <w:vAlign w:val="center"/>
          </w:tcPr>
          <w:p w:rsidR="009E6FAF" w:rsidRPr="00274809" w:rsidRDefault="008E0EDA" w:rsidP="00274809">
            <w:pPr>
              <w:spacing w:line="360" w:lineRule="auto"/>
              <w:rPr>
                <w:spacing w:val="-7"/>
                <w:sz w:val="28"/>
                <w:szCs w:val="28"/>
              </w:rPr>
            </w:pPr>
            <w:r w:rsidRPr="00274809">
              <w:rPr>
                <w:spacing w:val="-7"/>
                <w:sz w:val="28"/>
                <w:szCs w:val="28"/>
              </w:rPr>
              <w:t>1</w:t>
            </w:r>
            <w:r w:rsidR="009E6FAF" w:rsidRPr="00274809">
              <w:rPr>
                <w:spacing w:val="-7"/>
                <w:sz w:val="28"/>
                <w:szCs w:val="28"/>
              </w:rPr>
              <w:t>.</w:t>
            </w:r>
            <w:r w:rsidRPr="00274809">
              <w:rPr>
                <w:spacing w:val="-7"/>
                <w:sz w:val="28"/>
                <w:szCs w:val="28"/>
              </w:rPr>
              <w:t>3</w:t>
            </w:r>
          </w:p>
        </w:tc>
        <w:tc>
          <w:tcPr>
            <w:tcW w:w="7668" w:type="dxa"/>
            <w:gridSpan w:val="2"/>
            <w:shd w:val="clear" w:color="auto" w:fill="auto"/>
            <w:vAlign w:val="center"/>
          </w:tcPr>
          <w:p w:rsidR="009E6FAF" w:rsidRPr="00274809" w:rsidRDefault="009E6FAF" w:rsidP="00274809">
            <w:pPr>
              <w:spacing w:line="360" w:lineRule="auto"/>
              <w:rPr>
                <w:spacing w:val="-7"/>
                <w:sz w:val="28"/>
                <w:szCs w:val="28"/>
              </w:rPr>
            </w:pPr>
            <w:r w:rsidRPr="00274809">
              <w:rPr>
                <w:spacing w:val="-7"/>
                <w:sz w:val="28"/>
                <w:szCs w:val="28"/>
              </w:rPr>
              <w:t>Герб Приморского края</w:t>
            </w:r>
          </w:p>
        </w:tc>
        <w:tc>
          <w:tcPr>
            <w:tcW w:w="726" w:type="dxa"/>
            <w:shd w:val="clear" w:color="auto" w:fill="auto"/>
            <w:vAlign w:val="center"/>
          </w:tcPr>
          <w:p w:rsidR="009E6FAF" w:rsidRPr="00274809" w:rsidRDefault="00FF2954" w:rsidP="00274809">
            <w:pPr>
              <w:spacing w:line="360" w:lineRule="auto"/>
              <w:rPr>
                <w:spacing w:val="-7"/>
                <w:sz w:val="28"/>
                <w:szCs w:val="28"/>
              </w:rPr>
            </w:pPr>
            <w:r w:rsidRPr="00274809">
              <w:rPr>
                <w:spacing w:val="-7"/>
                <w:sz w:val="28"/>
                <w:szCs w:val="28"/>
              </w:rPr>
              <w:t>20</w:t>
            </w:r>
          </w:p>
        </w:tc>
      </w:tr>
      <w:tr w:rsidR="00262F12" w:rsidRPr="00274809" w:rsidTr="00274809">
        <w:trPr>
          <w:gridAfter w:val="1"/>
          <w:wAfter w:w="11" w:type="dxa"/>
          <w:trHeight w:val="545"/>
        </w:trPr>
        <w:tc>
          <w:tcPr>
            <w:tcW w:w="349" w:type="dxa"/>
            <w:shd w:val="clear" w:color="auto" w:fill="auto"/>
            <w:vAlign w:val="center"/>
          </w:tcPr>
          <w:p w:rsidR="00262F12" w:rsidRPr="00274809" w:rsidRDefault="00262F12" w:rsidP="00274809">
            <w:pPr>
              <w:spacing w:line="360" w:lineRule="auto"/>
              <w:ind w:firstLine="709"/>
              <w:jc w:val="right"/>
              <w:rPr>
                <w:spacing w:val="-7"/>
                <w:sz w:val="28"/>
                <w:szCs w:val="28"/>
              </w:rPr>
            </w:pPr>
          </w:p>
        </w:tc>
        <w:tc>
          <w:tcPr>
            <w:tcW w:w="545" w:type="dxa"/>
            <w:shd w:val="clear" w:color="auto" w:fill="auto"/>
            <w:vAlign w:val="center"/>
          </w:tcPr>
          <w:p w:rsidR="00262F12" w:rsidRPr="00274809" w:rsidRDefault="00262F12" w:rsidP="00274809">
            <w:pPr>
              <w:spacing w:line="360" w:lineRule="auto"/>
              <w:rPr>
                <w:spacing w:val="-7"/>
                <w:sz w:val="28"/>
                <w:szCs w:val="28"/>
                <w:lang w:val="en-US"/>
              </w:rPr>
            </w:pPr>
          </w:p>
        </w:tc>
        <w:tc>
          <w:tcPr>
            <w:tcW w:w="741" w:type="dxa"/>
            <w:shd w:val="clear" w:color="auto" w:fill="auto"/>
          </w:tcPr>
          <w:p w:rsidR="00262F12" w:rsidRPr="00274809" w:rsidRDefault="008E0EDA" w:rsidP="00274809">
            <w:pPr>
              <w:spacing w:line="360" w:lineRule="auto"/>
              <w:rPr>
                <w:spacing w:val="-7"/>
                <w:sz w:val="28"/>
                <w:szCs w:val="28"/>
              </w:rPr>
            </w:pPr>
            <w:r w:rsidRPr="00274809">
              <w:rPr>
                <w:spacing w:val="-7"/>
                <w:sz w:val="28"/>
                <w:szCs w:val="28"/>
              </w:rPr>
              <w:t>1</w:t>
            </w:r>
            <w:r w:rsidR="009E6FAF" w:rsidRPr="00274809">
              <w:rPr>
                <w:spacing w:val="-7"/>
                <w:sz w:val="28"/>
                <w:szCs w:val="28"/>
              </w:rPr>
              <w:t>.</w:t>
            </w:r>
            <w:r w:rsidRPr="00274809">
              <w:rPr>
                <w:spacing w:val="-7"/>
                <w:sz w:val="28"/>
                <w:szCs w:val="28"/>
              </w:rPr>
              <w:t>3</w:t>
            </w:r>
            <w:r w:rsidR="009E6FAF" w:rsidRPr="00274809">
              <w:rPr>
                <w:spacing w:val="-7"/>
                <w:sz w:val="28"/>
                <w:szCs w:val="28"/>
              </w:rPr>
              <w:t>.1</w:t>
            </w:r>
          </w:p>
        </w:tc>
        <w:tc>
          <w:tcPr>
            <w:tcW w:w="6927" w:type="dxa"/>
            <w:shd w:val="clear" w:color="auto" w:fill="auto"/>
          </w:tcPr>
          <w:p w:rsidR="00262F12" w:rsidRPr="00274809" w:rsidRDefault="009E6FAF" w:rsidP="00274809">
            <w:pPr>
              <w:spacing w:line="360" w:lineRule="auto"/>
              <w:rPr>
                <w:spacing w:val="-7"/>
                <w:sz w:val="28"/>
                <w:szCs w:val="28"/>
              </w:rPr>
            </w:pPr>
            <w:r w:rsidRPr="00274809">
              <w:rPr>
                <w:spacing w:val="-7"/>
                <w:sz w:val="28"/>
                <w:szCs w:val="28"/>
              </w:rPr>
              <w:t>История создания герба Приморского края</w:t>
            </w:r>
          </w:p>
        </w:tc>
        <w:tc>
          <w:tcPr>
            <w:tcW w:w="726" w:type="dxa"/>
            <w:shd w:val="clear" w:color="auto" w:fill="auto"/>
            <w:vAlign w:val="center"/>
          </w:tcPr>
          <w:p w:rsidR="00262F12" w:rsidRPr="00274809" w:rsidRDefault="00FF2954" w:rsidP="00274809">
            <w:pPr>
              <w:spacing w:line="360" w:lineRule="auto"/>
              <w:rPr>
                <w:spacing w:val="-7"/>
                <w:sz w:val="28"/>
                <w:szCs w:val="28"/>
              </w:rPr>
            </w:pPr>
            <w:r w:rsidRPr="00274809">
              <w:rPr>
                <w:spacing w:val="-7"/>
                <w:sz w:val="28"/>
                <w:szCs w:val="28"/>
              </w:rPr>
              <w:t>22</w:t>
            </w:r>
          </w:p>
        </w:tc>
      </w:tr>
      <w:tr w:rsidR="00E914C3" w:rsidRPr="00274809" w:rsidTr="00274809">
        <w:trPr>
          <w:trHeight w:val="545"/>
        </w:trPr>
        <w:tc>
          <w:tcPr>
            <w:tcW w:w="349" w:type="dxa"/>
            <w:shd w:val="clear" w:color="auto" w:fill="auto"/>
            <w:vAlign w:val="center"/>
          </w:tcPr>
          <w:p w:rsidR="009E6FAF" w:rsidRPr="00274809" w:rsidRDefault="009E6FAF" w:rsidP="00274809">
            <w:pPr>
              <w:spacing w:line="360" w:lineRule="auto"/>
              <w:ind w:firstLine="709"/>
              <w:jc w:val="right"/>
              <w:rPr>
                <w:spacing w:val="-7"/>
                <w:sz w:val="28"/>
                <w:szCs w:val="28"/>
              </w:rPr>
            </w:pPr>
            <w:r w:rsidRPr="00274809">
              <w:rPr>
                <w:spacing w:val="-7"/>
                <w:sz w:val="28"/>
                <w:szCs w:val="28"/>
              </w:rPr>
              <w:t>2</w:t>
            </w:r>
          </w:p>
        </w:tc>
        <w:tc>
          <w:tcPr>
            <w:tcW w:w="8213" w:type="dxa"/>
            <w:gridSpan w:val="3"/>
            <w:shd w:val="clear" w:color="auto" w:fill="auto"/>
            <w:vAlign w:val="center"/>
          </w:tcPr>
          <w:p w:rsidR="009E6FAF" w:rsidRPr="00274809" w:rsidRDefault="002E1D82" w:rsidP="00274809">
            <w:pPr>
              <w:spacing w:line="360" w:lineRule="auto"/>
              <w:rPr>
                <w:spacing w:val="-7"/>
                <w:sz w:val="28"/>
                <w:szCs w:val="28"/>
              </w:rPr>
            </w:pPr>
            <w:r w:rsidRPr="00274809">
              <w:rPr>
                <w:spacing w:val="-7"/>
                <w:sz w:val="28"/>
                <w:szCs w:val="28"/>
              </w:rPr>
              <w:t>Применение гербовой символики в делопроизводстве</w:t>
            </w:r>
          </w:p>
        </w:tc>
        <w:tc>
          <w:tcPr>
            <w:tcW w:w="737" w:type="dxa"/>
            <w:gridSpan w:val="2"/>
            <w:shd w:val="clear" w:color="auto" w:fill="auto"/>
            <w:vAlign w:val="center"/>
          </w:tcPr>
          <w:p w:rsidR="00E914C3" w:rsidRPr="00274809" w:rsidRDefault="00FF2954" w:rsidP="00274809">
            <w:pPr>
              <w:spacing w:line="360" w:lineRule="auto"/>
              <w:rPr>
                <w:spacing w:val="-7"/>
                <w:sz w:val="28"/>
                <w:szCs w:val="28"/>
              </w:rPr>
            </w:pPr>
            <w:r w:rsidRPr="00274809">
              <w:rPr>
                <w:spacing w:val="-7"/>
                <w:sz w:val="28"/>
                <w:szCs w:val="28"/>
              </w:rPr>
              <w:t>25</w:t>
            </w:r>
          </w:p>
        </w:tc>
      </w:tr>
      <w:tr w:rsidR="00E914C3" w:rsidRPr="00274809" w:rsidTr="00274809">
        <w:trPr>
          <w:trHeight w:val="546"/>
        </w:trPr>
        <w:tc>
          <w:tcPr>
            <w:tcW w:w="349" w:type="dxa"/>
            <w:shd w:val="clear" w:color="auto" w:fill="auto"/>
            <w:vAlign w:val="center"/>
          </w:tcPr>
          <w:p w:rsidR="002E1D82" w:rsidRPr="00274809" w:rsidRDefault="002E1D82" w:rsidP="00274809">
            <w:pPr>
              <w:spacing w:line="360" w:lineRule="auto"/>
              <w:ind w:firstLine="709"/>
              <w:jc w:val="right"/>
              <w:rPr>
                <w:spacing w:val="-7"/>
                <w:sz w:val="28"/>
                <w:szCs w:val="28"/>
              </w:rPr>
            </w:pPr>
          </w:p>
        </w:tc>
        <w:tc>
          <w:tcPr>
            <w:tcW w:w="545" w:type="dxa"/>
            <w:shd w:val="clear" w:color="auto" w:fill="auto"/>
            <w:vAlign w:val="center"/>
          </w:tcPr>
          <w:p w:rsidR="002E1D82" w:rsidRPr="00274809" w:rsidRDefault="002E1D82" w:rsidP="00274809">
            <w:pPr>
              <w:spacing w:line="360" w:lineRule="auto"/>
              <w:rPr>
                <w:spacing w:val="-7"/>
                <w:sz w:val="28"/>
                <w:szCs w:val="28"/>
              </w:rPr>
            </w:pPr>
            <w:r w:rsidRPr="00274809">
              <w:rPr>
                <w:spacing w:val="-7"/>
                <w:sz w:val="28"/>
                <w:szCs w:val="28"/>
              </w:rPr>
              <w:t>2.1</w:t>
            </w:r>
          </w:p>
        </w:tc>
        <w:tc>
          <w:tcPr>
            <w:tcW w:w="7668" w:type="dxa"/>
            <w:gridSpan w:val="2"/>
            <w:shd w:val="clear" w:color="auto" w:fill="auto"/>
            <w:vAlign w:val="center"/>
          </w:tcPr>
          <w:p w:rsidR="002E1D82" w:rsidRPr="00274809" w:rsidRDefault="002E1D82" w:rsidP="00274809">
            <w:pPr>
              <w:spacing w:line="360" w:lineRule="auto"/>
              <w:rPr>
                <w:spacing w:val="-7"/>
                <w:sz w:val="28"/>
                <w:szCs w:val="28"/>
              </w:rPr>
            </w:pPr>
            <w:r w:rsidRPr="00274809">
              <w:rPr>
                <w:spacing w:val="-7"/>
                <w:sz w:val="28"/>
                <w:szCs w:val="28"/>
              </w:rPr>
              <w:t>Применение бланков с изображением герба Российской Федерации</w:t>
            </w:r>
          </w:p>
        </w:tc>
        <w:tc>
          <w:tcPr>
            <w:tcW w:w="737" w:type="dxa"/>
            <w:gridSpan w:val="2"/>
            <w:shd w:val="clear" w:color="auto" w:fill="auto"/>
            <w:vAlign w:val="center"/>
          </w:tcPr>
          <w:p w:rsidR="00E914C3" w:rsidRPr="00274809" w:rsidRDefault="00FF2954" w:rsidP="00274809">
            <w:pPr>
              <w:spacing w:line="360" w:lineRule="auto"/>
              <w:rPr>
                <w:spacing w:val="-7"/>
                <w:sz w:val="28"/>
                <w:szCs w:val="28"/>
              </w:rPr>
            </w:pPr>
            <w:r w:rsidRPr="00274809">
              <w:rPr>
                <w:spacing w:val="-7"/>
                <w:sz w:val="28"/>
                <w:szCs w:val="28"/>
              </w:rPr>
              <w:t>26</w:t>
            </w:r>
          </w:p>
        </w:tc>
      </w:tr>
      <w:tr w:rsidR="002E1D82" w:rsidRPr="00274809" w:rsidTr="00274809">
        <w:trPr>
          <w:gridAfter w:val="1"/>
          <w:wAfter w:w="11" w:type="dxa"/>
          <w:trHeight w:val="545"/>
        </w:trPr>
        <w:tc>
          <w:tcPr>
            <w:tcW w:w="349" w:type="dxa"/>
            <w:shd w:val="clear" w:color="auto" w:fill="auto"/>
            <w:vAlign w:val="center"/>
          </w:tcPr>
          <w:p w:rsidR="002E1D82" w:rsidRPr="00274809" w:rsidRDefault="002E1D82" w:rsidP="00274809">
            <w:pPr>
              <w:spacing w:line="360" w:lineRule="auto"/>
              <w:ind w:firstLine="709"/>
              <w:jc w:val="right"/>
              <w:rPr>
                <w:spacing w:val="-7"/>
                <w:sz w:val="28"/>
                <w:szCs w:val="28"/>
              </w:rPr>
            </w:pPr>
          </w:p>
        </w:tc>
        <w:tc>
          <w:tcPr>
            <w:tcW w:w="545" w:type="dxa"/>
            <w:shd w:val="clear" w:color="auto" w:fill="auto"/>
            <w:vAlign w:val="center"/>
          </w:tcPr>
          <w:p w:rsidR="002E1D82" w:rsidRPr="00274809" w:rsidRDefault="002E1D82" w:rsidP="00274809">
            <w:pPr>
              <w:spacing w:line="360" w:lineRule="auto"/>
              <w:rPr>
                <w:spacing w:val="-7"/>
                <w:sz w:val="28"/>
                <w:szCs w:val="28"/>
              </w:rPr>
            </w:pPr>
            <w:r w:rsidRPr="00274809">
              <w:rPr>
                <w:spacing w:val="-7"/>
                <w:sz w:val="28"/>
                <w:szCs w:val="28"/>
              </w:rPr>
              <w:t>2.2</w:t>
            </w:r>
          </w:p>
        </w:tc>
        <w:tc>
          <w:tcPr>
            <w:tcW w:w="7668" w:type="dxa"/>
            <w:gridSpan w:val="2"/>
            <w:shd w:val="clear" w:color="auto" w:fill="auto"/>
            <w:vAlign w:val="center"/>
          </w:tcPr>
          <w:p w:rsidR="002E1D82" w:rsidRPr="00274809" w:rsidRDefault="002E1D82" w:rsidP="00274809">
            <w:pPr>
              <w:spacing w:line="360" w:lineRule="auto"/>
              <w:rPr>
                <w:spacing w:val="-7"/>
                <w:sz w:val="28"/>
                <w:szCs w:val="28"/>
              </w:rPr>
            </w:pPr>
            <w:r w:rsidRPr="00274809">
              <w:rPr>
                <w:spacing w:val="-7"/>
                <w:sz w:val="28"/>
                <w:szCs w:val="28"/>
              </w:rPr>
              <w:t>Применение печати с изображением герба Российской Федерации</w:t>
            </w:r>
          </w:p>
        </w:tc>
        <w:tc>
          <w:tcPr>
            <w:tcW w:w="726" w:type="dxa"/>
            <w:shd w:val="clear" w:color="auto" w:fill="auto"/>
            <w:vAlign w:val="center"/>
          </w:tcPr>
          <w:p w:rsidR="002E1D82" w:rsidRPr="00274809" w:rsidRDefault="00FF2954" w:rsidP="00274809">
            <w:pPr>
              <w:spacing w:line="360" w:lineRule="auto"/>
              <w:rPr>
                <w:spacing w:val="-7"/>
                <w:sz w:val="28"/>
                <w:szCs w:val="28"/>
              </w:rPr>
            </w:pPr>
            <w:r w:rsidRPr="00274809">
              <w:rPr>
                <w:spacing w:val="-7"/>
                <w:sz w:val="28"/>
                <w:szCs w:val="28"/>
              </w:rPr>
              <w:t>27</w:t>
            </w:r>
          </w:p>
        </w:tc>
      </w:tr>
      <w:tr w:rsidR="00262F12" w:rsidRPr="00274809" w:rsidTr="00274809">
        <w:trPr>
          <w:gridAfter w:val="1"/>
          <w:wAfter w:w="11" w:type="dxa"/>
          <w:trHeight w:val="546"/>
        </w:trPr>
        <w:tc>
          <w:tcPr>
            <w:tcW w:w="349" w:type="dxa"/>
            <w:shd w:val="clear" w:color="auto" w:fill="auto"/>
            <w:vAlign w:val="center"/>
          </w:tcPr>
          <w:p w:rsidR="00262F12" w:rsidRPr="00274809" w:rsidRDefault="00262F12" w:rsidP="00274809">
            <w:pPr>
              <w:spacing w:line="360" w:lineRule="auto"/>
              <w:ind w:firstLine="709"/>
              <w:jc w:val="right"/>
              <w:rPr>
                <w:spacing w:val="-7"/>
                <w:sz w:val="28"/>
                <w:szCs w:val="28"/>
              </w:rPr>
            </w:pPr>
          </w:p>
        </w:tc>
        <w:tc>
          <w:tcPr>
            <w:tcW w:w="545" w:type="dxa"/>
            <w:shd w:val="clear" w:color="auto" w:fill="auto"/>
            <w:vAlign w:val="center"/>
          </w:tcPr>
          <w:p w:rsidR="00262F12" w:rsidRPr="00274809" w:rsidRDefault="00262F12" w:rsidP="00274809">
            <w:pPr>
              <w:spacing w:line="360" w:lineRule="auto"/>
              <w:rPr>
                <w:spacing w:val="-7"/>
                <w:sz w:val="28"/>
                <w:szCs w:val="28"/>
                <w:lang w:val="en-US"/>
              </w:rPr>
            </w:pPr>
          </w:p>
        </w:tc>
        <w:tc>
          <w:tcPr>
            <w:tcW w:w="741" w:type="dxa"/>
            <w:shd w:val="clear" w:color="auto" w:fill="auto"/>
          </w:tcPr>
          <w:p w:rsidR="00262F12" w:rsidRPr="00274809" w:rsidRDefault="002E1D82" w:rsidP="00274809">
            <w:pPr>
              <w:spacing w:line="360" w:lineRule="auto"/>
              <w:rPr>
                <w:spacing w:val="-7"/>
                <w:sz w:val="28"/>
                <w:szCs w:val="28"/>
              </w:rPr>
            </w:pPr>
            <w:r w:rsidRPr="00274809">
              <w:rPr>
                <w:spacing w:val="-7"/>
                <w:sz w:val="28"/>
                <w:szCs w:val="28"/>
              </w:rPr>
              <w:t>2.2.1</w:t>
            </w:r>
          </w:p>
        </w:tc>
        <w:tc>
          <w:tcPr>
            <w:tcW w:w="6927" w:type="dxa"/>
            <w:shd w:val="clear" w:color="auto" w:fill="auto"/>
          </w:tcPr>
          <w:p w:rsidR="00262F12" w:rsidRPr="00274809" w:rsidRDefault="002E1D82" w:rsidP="00274809">
            <w:pPr>
              <w:spacing w:line="360" w:lineRule="auto"/>
              <w:rPr>
                <w:spacing w:val="-7"/>
                <w:sz w:val="28"/>
                <w:szCs w:val="28"/>
              </w:rPr>
            </w:pPr>
            <w:r w:rsidRPr="00274809">
              <w:rPr>
                <w:spacing w:val="-7"/>
                <w:sz w:val="28"/>
                <w:szCs w:val="28"/>
              </w:rPr>
              <w:t>Технические требования к печатям с воспроизведением Государственного герба Российской Федерации</w:t>
            </w:r>
          </w:p>
        </w:tc>
        <w:tc>
          <w:tcPr>
            <w:tcW w:w="726" w:type="dxa"/>
            <w:shd w:val="clear" w:color="auto" w:fill="auto"/>
            <w:vAlign w:val="center"/>
          </w:tcPr>
          <w:p w:rsidR="00262F12" w:rsidRPr="00274809" w:rsidRDefault="00FF2954" w:rsidP="00274809">
            <w:pPr>
              <w:spacing w:line="360" w:lineRule="auto"/>
              <w:rPr>
                <w:spacing w:val="-7"/>
                <w:sz w:val="28"/>
                <w:szCs w:val="28"/>
              </w:rPr>
            </w:pPr>
            <w:r w:rsidRPr="00274809">
              <w:rPr>
                <w:spacing w:val="-7"/>
                <w:sz w:val="28"/>
                <w:szCs w:val="28"/>
              </w:rPr>
              <w:t>28</w:t>
            </w:r>
          </w:p>
        </w:tc>
      </w:tr>
      <w:tr w:rsidR="002E1D82" w:rsidRPr="00274809" w:rsidTr="00274809">
        <w:trPr>
          <w:gridAfter w:val="1"/>
          <w:wAfter w:w="11" w:type="dxa"/>
          <w:trHeight w:val="545"/>
        </w:trPr>
        <w:tc>
          <w:tcPr>
            <w:tcW w:w="349" w:type="dxa"/>
            <w:shd w:val="clear" w:color="auto" w:fill="auto"/>
            <w:vAlign w:val="center"/>
          </w:tcPr>
          <w:p w:rsidR="002E1D82" w:rsidRPr="00274809" w:rsidRDefault="002E1D82" w:rsidP="00274809">
            <w:pPr>
              <w:spacing w:line="360" w:lineRule="auto"/>
              <w:ind w:firstLine="709"/>
              <w:jc w:val="right"/>
              <w:rPr>
                <w:spacing w:val="-7"/>
                <w:sz w:val="28"/>
                <w:szCs w:val="28"/>
              </w:rPr>
            </w:pPr>
          </w:p>
        </w:tc>
        <w:tc>
          <w:tcPr>
            <w:tcW w:w="545" w:type="dxa"/>
            <w:shd w:val="clear" w:color="auto" w:fill="auto"/>
            <w:vAlign w:val="center"/>
          </w:tcPr>
          <w:p w:rsidR="002E1D82" w:rsidRPr="00274809" w:rsidRDefault="002E1D82" w:rsidP="00274809">
            <w:pPr>
              <w:spacing w:line="360" w:lineRule="auto"/>
              <w:rPr>
                <w:spacing w:val="-7"/>
                <w:sz w:val="28"/>
                <w:szCs w:val="28"/>
                <w:lang w:val="en-US"/>
              </w:rPr>
            </w:pPr>
          </w:p>
        </w:tc>
        <w:tc>
          <w:tcPr>
            <w:tcW w:w="741" w:type="dxa"/>
            <w:shd w:val="clear" w:color="auto" w:fill="auto"/>
          </w:tcPr>
          <w:p w:rsidR="002E1D82" w:rsidRPr="00274809" w:rsidRDefault="002E1D82" w:rsidP="00274809">
            <w:pPr>
              <w:spacing w:line="360" w:lineRule="auto"/>
              <w:rPr>
                <w:spacing w:val="-7"/>
                <w:sz w:val="28"/>
                <w:szCs w:val="28"/>
              </w:rPr>
            </w:pPr>
            <w:r w:rsidRPr="00274809">
              <w:rPr>
                <w:spacing w:val="-7"/>
                <w:sz w:val="28"/>
                <w:szCs w:val="28"/>
              </w:rPr>
              <w:t>2.2.2</w:t>
            </w:r>
          </w:p>
        </w:tc>
        <w:tc>
          <w:tcPr>
            <w:tcW w:w="6927" w:type="dxa"/>
            <w:shd w:val="clear" w:color="auto" w:fill="auto"/>
          </w:tcPr>
          <w:p w:rsidR="002E1D82" w:rsidRPr="00274809" w:rsidRDefault="002E1D82" w:rsidP="00274809">
            <w:pPr>
              <w:spacing w:line="360" w:lineRule="auto"/>
              <w:rPr>
                <w:spacing w:val="-7"/>
                <w:sz w:val="28"/>
                <w:szCs w:val="28"/>
              </w:rPr>
            </w:pPr>
            <w:r w:rsidRPr="00274809">
              <w:rPr>
                <w:spacing w:val="-7"/>
                <w:sz w:val="28"/>
                <w:szCs w:val="28"/>
              </w:rPr>
              <w:t>Технические требования к печатям по защите с воспроизведением   герба России</w:t>
            </w:r>
          </w:p>
        </w:tc>
        <w:tc>
          <w:tcPr>
            <w:tcW w:w="726" w:type="dxa"/>
            <w:shd w:val="clear" w:color="auto" w:fill="auto"/>
            <w:vAlign w:val="center"/>
          </w:tcPr>
          <w:p w:rsidR="002E1D82" w:rsidRPr="00274809" w:rsidRDefault="00FF2954" w:rsidP="00274809">
            <w:pPr>
              <w:spacing w:line="360" w:lineRule="auto"/>
              <w:rPr>
                <w:spacing w:val="-7"/>
                <w:sz w:val="28"/>
                <w:szCs w:val="28"/>
              </w:rPr>
            </w:pPr>
            <w:r w:rsidRPr="00274809">
              <w:rPr>
                <w:spacing w:val="-7"/>
                <w:sz w:val="28"/>
                <w:szCs w:val="28"/>
              </w:rPr>
              <w:t>31</w:t>
            </w:r>
          </w:p>
        </w:tc>
      </w:tr>
      <w:tr w:rsidR="002E1D82" w:rsidRPr="00274809" w:rsidTr="00274809">
        <w:trPr>
          <w:gridAfter w:val="1"/>
          <w:wAfter w:w="11" w:type="dxa"/>
          <w:trHeight w:val="546"/>
        </w:trPr>
        <w:tc>
          <w:tcPr>
            <w:tcW w:w="349" w:type="dxa"/>
            <w:shd w:val="clear" w:color="auto" w:fill="auto"/>
            <w:vAlign w:val="center"/>
          </w:tcPr>
          <w:p w:rsidR="002E1D82" w:rsidRPr="00274809" w:rsidRDefault="002E1D82" w:rsidP="00274809">
            <w:pPr>
              <w:spacing w:line="360" w:lineRule="auto"/>
              <w:ind w:firstLine="709"/>
              <w:jc w:val="right"/>
              <w:rPr>
                <w:spacing w:val="-7"/>
                <w:sz w:val="28"/>
                <w:szCs w:val="28"/>
              </w:rPr>
            </w:pPr>
          </w:p>
        </w:tc>
        <w:tc>
          <w:tcPr>
            <w:tcW w:w="545" w:type="dxa"/>
            <w:shd w:val="clear" w:color="auto" w:fill="auto"/>
            <w:vAlign w:val="center"/>
          </w:tcPr>
          <w:p w:rsidR="002E1D82" w:rsidRPr="00274809" w:rsidRDefault="002E1D82" w:rsidP="00274809">
            <w:pPr>
              <w:spacing w:line="360" w:lineRule="auto"/>
              <w:rPr>
                <w:spacing w:val="-7"/>
                <w:sz w:val="28"/>
                <w:szCs w:val="28"/>
              </w:rPr>
            </w:pPr>
            <w:r w:rsidRPr="00274809">
              <w:rPr>
                <w:spacing w:val="-7"/>
                <w:sz w:val="28"/>
                <w:szCs w:val="28"/>
              </w:rPr>
              <w:t>2.3</w:t>
            </w:r>
          </w:p>
        </w:tc>
        <w:tc>
          <w:tcPr>
            <w:tcW w:w="7668" w:type="dxa"/>
            <w:gridSpan w:val="2"/>
            <w:shd w:val="clear" w:color="auto" w:fill="auto"/>
            <w:vAlign w:val="center"/>
          </w:tcPr>
          <w:p w:rsidR="002E1D82" w:rsidRPr="00274809" w:rsidRDefault="002E1D82" w:rsidP="00274809">
            <w:pPr>
              <w:spacing w:line="360" w:lineRule="auto"/>
              <w:rPr>
                <w:spacing w:val="-7"/>
                <w:sz w:val="28"/>
                <w:szCs w:val="28"/>
              </w:rPr>
            </w:pPr>
            <w:r w:rsidRPr="00274809">
              <w:rPr>
                <w:spacing w:val="-7"/>
                <w:sz w:val="28"/>
                <w:szCs w:val="28"/>
              </w:rPr>
              <w:t>Применение герба Приморского края</w:t>
            </w:r>
          </w:p>
        </w:tc>
        <w:tc>
          <w:tcPr>
            <w:tcW w:w="726" w:type="dxa"/>
            <w:shd w:val="clear" w:color="auto" w:fill="auto"/>
            <w:vAlign w:val="center"/>
          </w:tcPr>
          <w:p w:rsidR="002E1D82" w:rsidRPr="00274809" w:rsidRDefault="00FF2954" w:rsidP="00274809">
            <w:pPr>
              <w:spacing w:line="360" w:lineRule="auto"/>
              <w:rPr>
                <w:spacing w:val="-7"/>
                <w:sz w:val="28"/>
                <w:szCs w:val="28"/>
              </w:rPr>
            </w:pPr>
            <w:r w:rsidRPr="00274809">
              <w:rPr>
                <w:spacing w:val="-7"/>
                <w:sz w:val="28"/>
                <w:szCs w:val="28"/>
              </w:rPr>
              <w:t>33</w:t>
            </w:r>
          </w:p>
        </w:tc>
      </w:tr>
      <w:tr w:rsidR="000F798C" w:rsidRPr="00274809" w:rsidTr="00274809">
        <w:trPr>
          <w:gridAfter w:val="1"/>
          <w:wAfter w:w="11" w:type="dxa"/>
          <w:trHeight w:val="545"/>
        </w:trPr>
        <w:tc>
          <w:tcPr>
            <w:tcW w:w="349" w:type="dxa"/>
            <w:shd w:val="clear" w:color="auto" w:fill="auto"/>
          </w:tcPr>
          <w:p w:rsidR="000F798C" w:rsidRPr="00274809" w:rsidRDefault="000F798C" w:rsidP="00274809">
            <w:pPr>
              <w:spacing w:line="360" w:lineRule="auto"/>
              <w:ind w:firstLine="709"/>
              <w:jc w:val="right"/>
              <w:rPr>
                <w:spacing w:val="-7"/>
                <w:sz w:val="28"/>
                <w:szCs w:val="28"/>
              </w:rPr>
            </w:pPr>
            <w:r w:rsidRPr="00274809">
              <w:rPr>
                <w:spacing w:val="-7"/>
                <w:sz w:val="28"/>
                <w:szCs w:val="28"/>
              </w:rPr>
              <w:t>3</w:t>
            </w:r>
          </w:p>
        </w:tc>
        <w:tc>
          <w:tcPr>
            <w:tcW w:w="8213" w:type="dxa"/>
            <w:gridSpan w:val="3"/>
            <w:shd w:val="clear" w:color="auto" w:fill="auto"/>
            <w:vAlign w:val="center"/>
          </w:tcPr>
          <w:p w:rsidR="000F798C" w:rsidRPr="00274809" w:rsidRDefault="000F798C" w:rsidP="00274809">
            <w:pPr>
              <w:spacing w:line="360" w:lineRule="auto"/>
              <w:rPr>
                <w:spacing w:val="-7"/>
                <w:sz w:val="28"/>
                <w:szCs w:val="28"/>
              </w:rPr>
            </w:pPr>
            <w:r w:rsidRPr="00274809">
              <w:rPr>
                <w:sz w:val="28"/>
                <w:szCs w:val="28"/>
              </w:rPr>
              <w:t>Ответственность за не законное   обращение и использование герба Российской Федерации</w:t>
            </w:r>
          </w:p>
        </w:tc>
        <w:tc>
          <w:tcPr>
            <w:tcW w:w="726" w:type="dxa"/>
            <w:shd w:val="clear" w:color="auto" w:fill="auto"/>
            <w:vAlign w:val="center"/>
          </w:tcPr>
          <w:p w:rsidR="000F798C" w:rsidRPr="00274809" w:rsidRDefault="00FF2954" w:rsidP="00274809">
            <w:pPr>
              <w:spacing w:line="360" w:lineRule="auto"/>
              <w:rPr>
                <w:spacing w:val="-7"/>
                <w:sz w:val="28"/>
                <w:szCs w:val="28"/>
              </w:rPr>
            </w:pPr>
            <w:r w:rsidRPr="00274809">
              <w:rPr>
                <w:spacing w:val="-7"/>
                <w:sz w:val="28"/>
                <w:szCs w:val="28"/>
              </w:rPr>
              <w:t>36</w:t>
            </w:r>
          </w:p>
        </w:tc>
      </w:tr>
      <w:tr w:rsidR="00E914C3" w:rsidRPr="00274809" w:rsidTr="00274809">
        <w:trPr>
          <w:gridBefore w:val="1"/>
          <w:gridAfter w:val="1"/>
          <w:wAfter w:w="11" w:type="dxa"/>
          <w:trHeight w:val="546"/>
        </w:trPr>
        <w:tc>
          <w:tcPr>
            <w:tcW w:w="8213" w:type="dxa"/>
            <w:gridSpan w:val="3"/>
            <w:shd w:val="clear" w:color="auto" w:fill="auto"/>
            <w:vAlign w:val="center"/>
          </w:tcPr>
          <w:p w:rsidR="002E1D82" w:rsidRPr="00274809" w:rsidRDefault="002E1D82" w:rsidP="00274809">
            <w:pPr>
              <w:spacing w:line="360" w:lineRule="auto"/>
              <w:rPr>
                <w:spacing w:val="-7"/>
                <w:sz w:val="28"/>
                <w:szCs w:val="28"/>
              </w:rPr>
            </w:pPr>
            <w:r w:rsidRPr="00274809">
              <w:rPr>
                <w:spacing w:val="-7"/>
                <w:sz w:val="28"/>
                <w:szCs w:val="28"/>
              </w:rPr>
              <w:t>Заключение</w:t>
            </w:r>
          </w:p>
        </w:tc>
        <w:tc>
          <w:tcPr>
            <w:tcW w:w="726" w:type="dxa"/>
            <w:shd w:val="clear" w:color="auto" w:fill="auto"/>
            <w:vAlign w:val="center"/>
          </w:tcPr>
          <w:p w:rsidR="00E914C3" w:rsidRPr="00274809" w:rsidRDefault="00FF2954" w:rsidP="00274809">
            <w:pPr>
              <w:spacing w:line="360" w:lineRule="auto"/>
              <w:rPr>
                <w:spacing w:val="-7"/>
                <w:sz w:val="28"/>
                <w:szCs w:val="28"/>
              </w:rPr>
            </w:pPr>
            <w:r w:rsidRPr="00274809">
              <w:rPr>
                <w:spacing w:val="-7"/>
                <w:sz w:val="28"/>
                <w:szCs w:val="28"/>
              </w:rPr>
              <w:t>37</w:t>
            </w:r>
          </w:p>
        </w:tc>
      </w:tr>
      <w:tr w:rsidR="002E1D82" w:rsidRPr="00274809" w:rsidTr="00274809">
        <w:trPr>
          <w:gridBefore w:val="1"/>
          <w:gridAfter w:val="1"/>
          <w:wAfter w:w="11" w:type="dxa"/>
          <w:trHeight w:val="545"/>
        </w:trPr>
        <w:tc>
          <w:tcPr>
            <w:tcW w:w="8213" w:type="dxa"/>
            <w:gridSpan w:val="3"/>
            <w:shd w:val="clear" w:color="auto" w:fill="auto"/>
            <w:vAlign w:val="center"/>
          </w:tcPr>
          <w:p w:rsidR="002E1D82" w:rsidRPr="00274809" w:rsidRDefault="002E1D82" w:rsidP="00274809">
            <w:pPr>
              <w:spacing w:line="360" w:lineRule="auto"/>
              <w:rPr>
                <w:spacing w:val="-7"/>
                <w:sz w:val="28"/>
                <w:szCs w:val="28"/>
              </w:rPr>
            </w:pPr>
            <w:r w:rsidRPr="00274809">
              <w:rPr>
                <w:spacing w:val="-7"/>
                <w:sz w:val="28"/>
                <w:szCs w:val="28"/>
              </w:rPr>
              <w:t>Список используемых источников</w:t>
            </w:r>
          </w:p>
        </w:tc>
        <w:tc>
          <w:tcPr>
            <w:tcW w:w="726" w:type="dxa"/>
            <w:shd w:val="clear" w:color="auto" w:fill="auto"/>
            <w:vAlign w:val="center"/>
          </w:tcPr>
          <w:p w:rsidR="002E1D82" w:rsidRPr="00274809" w:rsidRDefault="00FF2954" w:rsidP="00274809">
            <w:pPr>
              <w:spacing w:line="360" w:lineRule="auto"/>
              <w:rPr>
                <w:spacing w:val="-7"/>
                <w:sz w:val="28"/>
                <w:szCs w:val="28"/>
              </w:rPr>
            </w:pPr>
            <w:r w:rsidRPr="00274809">
              <w:rPr>
                <w:spacing w:val="-7"/>
                <w:sz w:val="28"/>
                <w:szCs w:val="28"/>
              </w:rPr>
              <w:t>38</w:t>
            </w:r>
          </w:p>
        </w:tc>
      </w:tr>
      <w:tr w:rsidR="002E1D82" w:rsidRPr="00274809" w:rsidTr="00274809">
        <w:trPr>
          <w:gridAfter w:val="1"/>
          <w:wAfter w:w="11" w:type="dxa"/>
          <w:trHeight w:val="546"/>
        </w:trPr>
        <w:tc>
          <w:tcPr>
            <w:tcW w:w="349" w:type="dxa"/>
            <w:shd w:val="clear" w:color="auto" w:fill="auto"/>
            <w:vAlign w:val="center"/>
          </w:tcPr>
          <w:p w:rsidR="002E1D82" w:rsidRPr="00274809" w:rsidRDefault="002E1D82" w:rsidP="00274809">
            <w:pPr>
              <w:spacing w:line="360" w:lineRule="auto"/>
              <w:ind w:firstLine="709"/>
              <w:jc w:val="right"/>
              <w:rPr>
                <w:spacing w:val="-7"/>
                <w:sz w:val="28"/>
                <w:szCs w:val="28"/>
              </w:rPr>
            </w:pPr>
          </w:p>
        </w:tc>
        <w:tc>
          <w:tcPr>
            <w:tcW w:w="545" w:type="dxa"/>
            <w:shd w:val="clear" w:color="auto" w:fill="auto"/>
            <w:vAlign w:val="center"/>
          </w:tcPr>
          <w:p w:rsidR="002E1D82" w:rsidRPr="00274809" w:rsidRDefault="002E1D82" w:rsidP="00274809">
            <w:pPr>
              <w:spacing w:line="360" w:lineRule="auto"/>
              <w:ind w:firstLine="709"/>
              <w:rPr>
                <w:spacing w:val="-7"/>
                <w:sz w:val="28"/>
                <w:szCs w:val="28"/>
              </w:rPr>
            </w:pPr>
          </w:p>
        </w:tc>
        <w:tc>
          <w:tcPr>
            <w:tcW w:w="741" w:type="dxa"/>
            <w:shd w:val="clear" w:color="auto" w:fill="auto"/>
            <w:vAlign w:val="center"/>
          </w:tcPr>
          <w:p w:rsidR="002E1D82" w:rsidRPr="00274809" w:rsidRDefault="002E1D82" w:rsidP="00274809">
            <w:pPr>
              <w:spacing w:line="360" w:lineRule="auto"/>
              <w:ind w:firstLine="709"/>
              <w:rPr>
                <w:spacing w:val="-7"/>
                <w:sz w:val="28"/>
                <w:szCs w:val="28"/>
              </w:rPr>
            </w:pPr>
          </w:p>
        </w:tc>
        <w:tc>
          <w:tcPr>
            <w:tcW w:w="6927" w:type="dxa"/>
            <w:shd w:val="clear" w:color="auto" w:fill="auto"/>
          </w:tcPr>
          <w:p w:rsidR="002E1D82" w:rsidRPr="00274809" w:rsidRDefault="002E1D82" w:rsidP="00274809">
            <w:pPr>
              <w:spacing w:line="360" w:lineRule="auto"/>
              <w:ind w:firstLine="709"/>
              <w:jc w:val="both"/>
              <w:rPr>
                <w:spacing w:val="-7"/>
                <w:sz w:val="28"/>
                <w:szCs w:val="28"/>
              </w:rPr>
            </w:pPr>
          </w:p>
        </w:tc>
        <w:tc>
          <w:tcPr>
            <w:tcW w:w="726" w:type="dxa"/>
            <w:shd w:val="clear" w:color="auto" w:fill="auto"/>
            <w:vAlign w:val="center"/>
          </w:tcPr>
          <w:p w:rsidR="002E1D82" w:rsidRPr="00274809" w:rsidRDefault="002E1D82" w:rsidP="00274809">
            <w:pPr>
              <w:spacing w:line="360" w:lineRule="auto"/>
              <w:ind w:firstLine="709"/>
              <w:rPr>
                <w:spacing w:val="-7"/>
                <w:sz w:val="28"/>
                <w:szCs w:val="28"/>
              </w:rPr>
            </w:pPr>
          </w:p>
        </w:tc>
      </w:tr>
    </w:tbl>
    <w:p w:rsidR="00364AC0" w:rsidRPr="00D41D53" w:rsidRDefault="00364AC0" w:rsidP="00D41D53">
      <w:pPr>
        <w:spacing w:line="360" w:lineRule="auto"/>
        <w:ind w:firstLine="709"/>
        <w:jc w:val="both"/>
        <w:rPr>
          <w:spacing w:val="-7"/>
          <w:sz w:val="28"/>
          <w:szCs w:val="28"/>
        </w:rPr>
      </w:pPr>
      <w:r w:rsidRPr="00D41D53">
        <w:rPr>
          <w:spacing w:val="-7"/>
          <w:sz w:val="28"/>
          <w:szCs w:val="28"/>
        </w:rPr>
        <w:t xml:space="preserve">Введение </w:t>
      </w:r>
    </w:p>
    <w:p w:rsidR="00D41D53" w:rsidRDefault="00D41D53" w:rsidP="00D41D53">
      <w:pPr>
        <w:spacing w:line="360" w:lineRule="auto"/>
        <w:ind w:firstLine="709"/>
        <w:jc w:val="both"/>
        <w:rPr>
          <w:sz w:val="28"/>
          <w:szCs w:val="28"/>
          <w:lang w:val="en-US"/>
        </w:rPr>
      </w:pPr>
    </w:p>
    <w:p w:rsidR="00DF1B19" w:rsidRPr="00D41D53" w:rsidRDefault="00DF1B19" w:rsidP="00D41D53">
      <w:pPr>
        <w:spacing w:line="360" w:lineRule="auto"/>
        <w:ind w:firstLine="709"/>
        <w:jc w:val="both"/>
        <w:rPr>
          <w:spacing w:val="-7"/>
          <w:sz w:val="28"/>
          <w:szCs w:val="28"/>
        </w:rPr>
      </w:pPr>
      <w:r w:rsidRPr="00D41D53">
        <w:rPr>
          <w:sz w:val="28"/>
          <w:szCs w:val="28"/>
        </w:rPr>
        <w:t xml:space="preserve">Герб и государство - эти два понятия тесно связаны друг с другом. Возникновение государства почти сразу же обуславливается появлением некоего изображения, которое отражает, как правило, внутреннее устройство этого государства, его могущество, территории, входящие в его состав, и т.д. Существуют особые правила составления этого рисунка, которые устанавливает и изучает наука геральдика. В ней существуют два  направления - геральдическое и историко-геральдическое. Первое занимается изучением гербов как "рисунков", по которым можно определить принадлежность хозяина этого рисунка к той или иной фамилии, его происхождение и т.п. Историко-геральдическое направление предполагает собой </w:t>
      </w:r>
      <w:r w:rsidRPr="00D41D53">
        <w:rPr>
          <w:spacing w:val="-7"/>
          <w:sz w:val="28"/>
          <w:szCs w:val="28"/>
        </w:rPr>
        <w:t>изучение герба в контексте того или иного исторического процесса. Здесь нельзя ограничивать свои знания лишь правилами составления герба, но и, что немаловажно, необходимо довольно хорошо знать историю того государства или рода, о котором идет речь.</w:t>
      </w:r>
    </w:p>
    <w:p w:rsidR="00D4158C" w:rsidRPr="00D41D53" w:rsidRDefault="00D4158C" w:rsidP="00D41D53">
      <w:pPr>
        <w:spacing w:line="360" w:lineRule="auto"/>
        <w:jc w:val="both"/>
        <w:rPr>
          <w:spacing w:val="-7"/>
          <w:sz w:val="28"/>
          <w:szCs w:val="28"/>
        </w:rPr>
      </w:pPr>
      <w:r w:rsidRPr="00D41D53">
        <w:rPr>
          <w:spacing w:val="-7"/>
          <w:sz w:val="28"/>
          <w:szCs w:val="28"/>
        </w:rPr>
        <w:t xml:space="preserve">Актуальность применения государственных символов в документоведении обусловлена радом обстоятельств теоретического, практического   характера. </w:t>
      </w:r>
    </w:p>
    <w:p w:rsidR="00D4158C" w:rsidRPr="00D41D53" w:rsidRDefault="00D4158C" w:rsidP="00D41D53">
      <w:pPr>
        <w:spacing w:line="360" w:lineRule="auto"/>
        <w:ind w:firstLine="709"/>
        <w:jc w:val="both"/>
        <w:rPr>
          <w:spacing w:val="-7"/>
          <w:sz w:val="28"/>
          <w:szCs w:val="28"/>
        </w:rPr>
      </w:pPr>
      <w:r w:rsidRPr="00D41D53">
        <w:rPr>
          <w:spacing w:val="-7"/>
          <w:sz w:val="28"/>
          <w:szCs w:val="28"/>
        </w:rPr>
        <w:t>Человек, как известно, существо не только экономическое и политическое, но и социокультурное. Рациональные элементы в его сознании и поведении тесно переплетаются с эмоционально-волевыми,</w:t>
      </w:r>
      <w:r w:rsidR="00C03E7B" w:rsidRPr="00D41D53">
        <w:rPr>
          <w:spacing w:val="-7"/>
          <w:sz w:val="28"/>
          <w:szCs w:val="28"/>
        </w:rPr>
        <w:t xml:space="preserve"> </w:t>
      </w:r>
      <w:r w:rsidRPr="00D41D53">
        <w:rPr>
          <w:spacing w:val="-7"/>
          <w:sz w:val="28"/>
          <w:szCs w:val="28"/>
        </w:rPr>
        <w:t xml:space="preserve"> мифологическими, традиционными, национально-психологическими. </w:t>
      </w:r>
    </w:p>
    <w:p w:rsidR="00D4158C" w:rsidRPr="00D41D53" w:rsidRDefault="00D4158C" w:rsidP="00D41D53">
      <w:pPr>
        <w:spacing w:line="360" w:lineRule="auto"/>
        <w:ind w:firstLine="709"/>
        <w:jc w:val="both"/>
        <w:rPr>
          <w:spacing w:val="-7"/>
          <w:sz w:val="28"/>
          <w:szCs w:val="28"/>
        </w:rPr>
      </w:pPr>
      <w:r w:rsidRPr="00D41D53">
        <w:rPr>
          <w:spacing w:val="-7"/>
          <w:sz w:val="28"/>
          <w:szCs w:val="28"/>
        </w:rPr>
        <w:t xml:space="preserve">Подобно языку, мифы, традиции, символы, обычаи составляют часть социального мира, в котором мы живем. Установить истинные смысл и содержание политико-правовой жизни государства можно лишь в том случае, если изучается не только сама объективная реальность, но и область символического, мифологического, традиционного, оказывающая значительное влияние на формирование основных представлений людей об окружающем мире, бытии права. </w:t>
      </w:r>
    </w:p>
    <w:p w:rsidR="00D4158C" w:rsidRPr="00D41D53" w:rsidRDefault="00D4158C" w:rsidP="00D41D53">
      <w:pPr>
        <w:spacing w:line="360" w:lineRule="auto"/>
        <w:ind w:firstLine="709"/>
        <w:jc w:val="both"/>
        <w:rPr>
          <w:spacing w:val="-7"/>
          <w:sz w:val="28"/>
          <w:szCs w:val="28"/>
        </w:rPr>
      </w:pPr>
      <w:r w:rsidRPr="00D41D53">
        <w:rPr>
          <w:spacing w:val="-7"/>
          <w:sz w:val="28"/>
          <w:szCs w:val="28"/>
        </w:rPr>
        <w:t xml:space="preserve">Правовые символы выступают своеобразным элементом, связующим общую и юридическую культуру. </w:t>
      </w:r>
    </w:p>
    <w:p w:rsidR="00D4158C" w:rsidRPr="00D41D53" w:rsidRDefault="00D4158C" w:rsidP="00D41D53">
      <w:pPr>
        <w:spacing w:line="360" w:lineRule="auto"/>
        <w:ind w:firstLine="709"/>
        <w:jc w:val="both"/>
        <w:rPr>
          <w:spacing w:val="-7"/>
          <w:sz w:val="28"/>
          <w:szCs w:val="28"/>
        </w:rPr>
      </w:pPr>
      <w:r w:rsidRPr="00D41D53">
        <w:rPr>
          <w:spacing w:val="-7"/>
          <w:sz w:val="28"/>
          <w:szCs w:val="28"/>
        </w:rPr>
        <w:t xml:space="preserve">Правовые символы являются одним из важнейших средств не только внутригосударственного, но и международного общения. Это универсальная форма взаимопонимания между людьми, разделенными государственными границами и языками. </w:t>
      </w:r>
    </w:p>
    <w:p w:rsidR="00D4158C" w:rsidRPr="00D41D53" w:rsidRDefault="00D4158C" w:rsidP="00D41D53">
      <w:pPr>
        <w:spacing w:line="360" w:lineRule="auto"/>
        <w:ind w:firstLine="709"/>
        <w:jc w:val="both"/>
        <w:rPr>
          <w:spacing w:val="-7"/>
          <w:sz w:val="28"/>
          <w:szCs w:val="28"/>
        </w:rPr>
      </w:pPr>
      <w:r w:rsidRPr="00D41D53">
        <w:rPr>
          <w:spacing w:val="-7"/>
          <w:sz w:val="28"/>
          <w:szCs w:val="28"/>
        </w:rPr>
        <w:t xml:space="preserve">Политические, экономические и социальные реформы, проводимые в Российской Федерации, требуют интенсивного правотворчества и эффективного воздействия его результатов на происходящие в стране преобразования. </w:t>
      </w:r>
    </w:p>
    <w:p w:rsidR="00D4158C" w:rsidRPr="00D41D53" w:rsidRDefault="00D4158C" w:rsidP="00D41D53">
      <w:pPr>
        <w:spacing w:line="360" w:lineRule="auto"/>
        <w:ind w:firstLine="709"/>
        <w:jc w:val="both"/>
        <w:rPr>
          <w:spacing w:val="-7"/>
          <w:sz w:val="28"/>
          <w:szCs w:val="28"/>
        </w:rPr>
      </w:pPr>
      <w:r w:rsidRPr="00D41D53">
        <w:rPr>
          <w:spacing w:val="-7"/>
          <w:sz w:val="28"/>
          <w:szCs w:val="28"/>
        </w:rPr>
        <w:t xml:space="preserve">Одной из таких, нетривиальных форм являются правовые символы. Они были изначально присущи праву и играли важную роль в регулировании поведения людей в период так называемого неписаного </w:t>
      </w:r>
      <w:r w:rsidR="00C03E7B" w:rsidRPr="00D41D53">
        <w:rPr>
          <w:spacing w:val="-7"/>
          <w:sz w:val="28"/>
          <w:szCs w:val="28"/>
        </w:rPr>
        <w:t>«</w:t>
      </w:r>
      <w:r w:rsidRPr="00D41D53">
        <w:rPr>
          <w:spacing w:val="-7"/>
          <w:sz w:val="28"/>
          <w:szCs w:val="28"/>
        </w:rPr>
        <w:t>предправа</w:t>
      </w:r>
      <w:r w:rsidR="00C03E7B" w:rsidRPr="00D41D53">
        <w:rPr>
          <w:spacing w:val="-7"/>
          <w:sz w:val="28"/>
          <w:szCs w:val="28"/>
        </w:rPr>
        <w:t>»</w:t>
      </w:r>
      <w:r w:rsidRPr="00D41D53">
        <w:rPr>
          <w:spacing w:val="-7"/>
          <w:sz w:val="28"/>
          <w:szCs w:val="28"/>
        </w:rPr>
        <w:t xml:space="preserve">. Свое значение они не потеряли до настоящего времени и более или менее широко используются практически во всех отраслях действующего российского права. </w:t>
      </w:r>
    </w:p>
    <w:p w:rsidR="00D4158C" w:rsidRPr="00D41D53" w:rsidRDefault="00D4158C" w:rsidP="00D41D53">
      <w:pPr>
        <w:spacing w:line="360" w:lineRule="auto"/>
        <w:ind w:firstLine="709"/>
        <w:jc w:val="both"/>
        <w:rPr>
          <w:spacing w:val="-7"/>
          <w:sz w:val="28"/>
          <w:szCs w:val="28"/>
        </w:rPr>
      </w:pPr>
      <w:r w:rsidRPr="00D41D53">
        <w:rPr>
          <w:spacing w:val="-7"/>
          <w:sz w:val="28"/>
          <w:szCs w:val="28"/>
        </w:rPr>
        <w:t xml:space="preserve">История развития общества показывает, что символы не являются из "пустоты". Символы - своеобразное отражение своей эпохи. Они "умирают" вместе со сменой государственного строя, политического режима. Социальные перемены неизбежно сопровождаются пересмотром действовавшей системы правовых символов. При этом не следует забывать, что формирование правовых символов зависит от многих факторов: исторических, национальных, политических, экономических, культурных. Все это законодатель должен учитывать в процессе создания правовой символики. Механизмы отражения здесь весьма сложны, редко лежат на поверхности, меняются с течением времени. </w:t>
      </w:r>
    </w:p>
    <w:p w:rsidR="00D4158C" w:rsidRPr="00D41D53" w:rsidRDefault="00D4158C" w:rsidP="00D41D53">
      <w:pPr>
        <w:spacing w:line="360" w:lineRule="auto"/>
        <w:ind w:firstLine="709"/>
        <w:jc w:val="both"/>
        <w:rPr>
          <w:spacing w:val="-7"/>
          <w:sz w:val="28"/>
          <w:szCs w:val="28"/>
        </w:rPr>
      </w:pPr>
      <w:r w:rsidRPr="00D41D53">
        <w:rPr>
          <w:spacing w:val="-7"/>
          <w:sz w:val="28"/>
          <w:szCs w:val="28"/>
        </w:rPr>
        <w:t xml:space="preserve">Символы часто являются наиболее удобным и доступным для понимания средством регулирования общественных отношений. Для них характерна наглядность, краткость и лаконичность. Если символы понятны и укоренились в сознании рядовых граждан, то государственно-властное веление, внешне выраженное в виде символа, будет реализовываться даже на подсознательном уровне. </w:t>
      </w:r>
    </w:p>
    <w:p w:rsidR="002F7A23" w:rsidRPr="00D41D53" w:rsidRDefault="00D4158C" w:rsidP="00D41D53">
      <w:pPr>
        <w:spacing w:line="360" w:lineRule="auto"/>
        <w:ind w:firstLine="709"/>
        <w:jc w:val="both"/>
        <w:rPr>
          <w:spacing w:val="-7"/>
          <w:sz w:val="28"/>
          <w:szCs w:val="28"/>
        </w:rPr>
      </w:pPr>
      <w:r w:rsidRPr="00D41D53">
        <w:rPr>
          <w:spacing w:val="-7"/>
          <w:sz w:val="28"/>
          <w:szCs w:val="28"/>
        </w:rPr>
        <w:t xml:space="preserve">Актуальность исследования продиктована также соображениями научно-познавательного, характера. Несмотря на достаточно широкое и длительное использование символов в регулировании самых разнообразных общественных отношений, природа правового символа изучена явно недостаточно. </w:t>
      </w:r>
    </w:p>
    <w:p w:rsidR="00D4158C" w:rsidRPr="00D41D53" w:rsidRDefault="00D4158C" w:rsidP="00D41D53">
      <w:pPr>
        <w:spacing w:line="360" w:lineRule="auto"/>
        <w:ind w:firstLine="709"/>
        <w:jc w:val="both"/>
        <w:rPr>
          <w:spacing w:val="-7"/>
          <w:sz w:val="28"/>
          <w:szCs w:val="28"/>
        </w:rPr>
      </w:pPr>
      <w:r w:rsidRPr="00D41D53">
        <w:rPr>
          <w:spacing w:val="-7"/>
          <w:sz w:val="28"/>
          <w:szCs w:val="28"/>
        </w:rPr>
        <w:t xml:space="preserve">Исследования этого сложнейшего феномена носят противоречивый и во многом фрагментарный характер, что не позволяет составить полное и целостное представление о нем. </w:t>
      </w:r>
    </w:p>
    <w:p w:rsidR="00460A4F" w:rsidRPr="00D41D53" w:rsidRDefault="00DF31F2" w:rsidP="00D41D53">
      <w:pPr>
        <w:spacing w:line="360" w:lineRule="auto"/>
        <w:ind w:firstLine="709"/>
        <w:jc w:val="both"/>
        <w:rPr>
          <w:spacing w:val="-7"/>
          <w:sz w:val="28"/>
          <w:szCs w:val="28"/>
        </w:rPr>
      </w:pPr>
      <w:r w:rsidRPr="00D41D53">
        <w:rPr>
          <w:spacing w:val="-7"/>
          <w:sz w:val="28"/>
          <w:szCs w:val="28"/>
        </w:rPr>
        <w:t>Цель</w:t>
      </w:r>
      <w:r w:rsidR="003C0EF7" w:rsidRPr="00D41D53">
        <w:rPr>
          <w:spacing w:val="-7"/>
          <w:sz w:val="28"/>
          <w:szCs w:val="28"/>
        </w:rPr>
        <w:t>ю</w:t>
      </w:r>
      <w:r w:rsidR="005D6330" w:rsidRPr="00D41D53">
        <w:rPr>
          <w:spacing w:val="-7"/>
          <w:sz w:val="28"/>
          <w:szCs w:val="28"/>
        </w:rPr>
        <w:t xml:space="preserve"> и задачей </w:t>
      </w:r>
      <w:r w:rsidRPr="00D41D53">
        <w:rPr>
          <w:spacing w:val="-7"/>
          <w:sz w:val="28"/>
          <w:szCs w:val="28"/>
        </w:rPr>
        <w:t xml:space="preserve"> моей работы  </w:t>
      </w:r>
      <w:r w:rsidR="003C0EF7" w:rsidRPr="00D41D53">
        <w:rPr>
          <w:spacing w:val="-7"/>
          <w:sz w:val="28"/>
          <w:szCs w:val="28"/>
        </w:rPr>
        <w:t>станет изучение герба России. Его история возникновения, создания</w:t>
      </w:r>
      <w:r w:rsidR="00955B77" w:rsidRPr="00D41D53">
        <w:rPr>
          <w:spacing w:val="-7"/>
          <w:sz w:val="28"/>
          <w:szCs w:val="28"/>
        </w:rPr>
        <w:t xml:space="preserve">, </w:t>
      </w:r>
      <w:r w:rsidR="003C0EF7" w:rsidRPr="00D41D53">
        <w:rPr>
          <w:spacing w:val="-7"/>
          <w:sz w:val="28"/>
          <w:szCs w:val="28"/>
        </w:rPr>
        <w:t xml:space="preserve"> в различные периоды и эпохи </w:t>
      </w:r>
      <w:r w:rsidR="00955B77" w:rsidRPr="00D41D53">
        <w:rPr>
          <w:spacing w:val="-7"/>
          <w:sz w:val="28"/>
          <w:szCs w:val="28"/>
        </w:rPr>
        <w:t>развития страны. Так же,  какую роль выполняет герб в настоящее время в документоведении, его законодательные основы</w:t>
      </w:r>
      <w:r w:rsidR="00460A4F" w:rsidRPr="00D41D53">
        <w:rPr>
          <w:spacing w:val="-7"/>
          <w:sz w:val="28"/>
          <w:szCs w:val="28"/>
        </w:rPr>
        <w:t>.</w:t>
      </w:r>
    </w:p>
    <w:p w:rsidR="008E0EDA" w:rsidRPr="00D41D53" w:rsidRDefault="00F50A0B" w:rsidP="00D41D53">
      <w:pPr>
        <w:spacing w:line="360" w:lineRule="auto"/>
        <w:ind w:firstLine="709"/>
        <w:jc w:val="both"/>
        <w:rPr>
          <w:spacing w:val="-7"/>
          <w:sz w:val="28"/>
          <w:szCs w:val="28"/>
        </w:rPr>
      </w:pPr>
      <w:r w:rsidRPr="00D41D53">
        <w:rPr>
          <w:spacing w:val="-7"/>
          <w:sz w:val="28"/>
          <w:szCs w:val="28"/>
        </w:rPr>
        <w:t>Источниками информации стан</w:t>
      </w:r>
      <w:r w:rsidR="00DC1B93" w:rsidRPr="00D41D53">
        <w:rPr>
          <w:spacing w:val="-7"/>
          <w:sz w:val="28"/>
          <w:szCs w:val="28"/>
        </w:rPr>
        <w:t xml:space="preserve">ут </w:t>
      </w:r>
      <w:r w:rsidR="009D5484" w:rsidRPr="00D41D53">
        <w:rPr>
          <w:spacing w:val="-7"/>
          <w:sz w:val="28"/>
          <w:szCs w:val="28"/>
        </w:rPr>
        <w:t xml:space="preserve">Конституция Российской Федерации, </w:t>
      </w:r>
      <w:r w:rsidR="00DC1B93" w:rsidRPr="00D41D53">
        <w:rPr>
          <w:spacing w:val="-7"/>
          <w:sz w:val="28"/>
          <w:szCs w:val="28"/>
        </w:rPr>
        <w:t xml:space="preserve">Федеральные Конституционные законы, Федеральные </w:t>
      </w:r>
      <w:r w:rsidRPr="00D41D53">
        <w:rPr>
          <w:spacing w:val="-7"/>
          <w:sz w:val="28"/>
          <w:szCs w:val="28"/>
        </w:rPr>
        <w:t xml:space="preserve"> закон</w:t>
      </w:r>
      <w:r w:rsidR="00722C8C" w:rsidRPr="00D41D53">
        <w:rPr>
          <w:spacing w:val="-7"/>
          <w:sz w:val="28"/>
          <w:szCs w:val="28"/>
        </w:rPr>
        <w:t>ы</w:t>
      </w:r>
      <w:r w:rsidR="00DC1B93" w:rsidRPr="00D41D53">
        <w:rPr>
          <w:spacing w:val="-7"/>
          <w:sz w:val="28"/>
          <w:szCs w:val="28"/>
        </w:rPr>
        <w:t xml:space="preserve">, законы </w:t>
      </w:r>
      <w:r w:rsidR="00722C8C" w:rsidRPr="00D41D53">
        <w:rPr>
          <w:spacing w:val="-7"/>
          <w:sz w:val="28"/>
          <w:szCs w:val="28"/>
        </w:rPr>
        <w:t xml:space="preserve"> Российской Федерации</w:t>
      </w:r>
      <w:r w:rsidR="009D5484" w:rsidRPr="00D41D53">
        <w:rPr>
          <w:spacing w:val="-7"/>
          <w:sz w:val="28"/>
          <w:szCs w:val="28"/>
        </w:rPr>
        <w:t>, Указы Президента Российской Федерации</w:t>
      </w:r>
      <w:r w:rsidRPr="00D41D53">
        <w:rPr>
          <w:spacing w:val="-7"/>
          <w:sz w:val="28"/>
          <w:szCs w:val="28"/>
        </w:rPr>
        <w:t>,</w:t>
      </w:r>
      <w:r w:rsidR="00640CBA" w:rsidRPr="00D41D53">
        <w:rPr>
          <w:spacing w:val="-7"/>
          <w:sz w:val="28"/>
          <w:szCs w:val="28"/>
        </w:rPr>
        <w:t xml:space="preserve"> Постановления Правительства Российской Федерации, различные инструкции, требования, положения,</w:t>
      </w:r>
      <w:r w:rsidR="00834FC1" w:rsidRPr="00D41D53">
        <w:rPr>
          <w:spacing w:val="-7"/>
          <w:sz w:val="28"/>
          <w:szCs w:val="28"/>
        </w:rPr>
        <w:t xml:space="preserve"> технические требования,</w:t>
      </w:r>
      <w:r w:rsidR="00640CBA" w:rsidRPr="00D41D53">
        <w:rPr>
          <w:spacing w:val="-7"/>
          <w:sz w:val="28"/>
          <w:szCs w:val="28"/>
        </w:rPr>
        <w:t xml:space="preserve"> ГОСТ Р 51511-2001, ГОСТ Р 6.30-2003,</w:t>
      </w:r>
      <w:r w:rsidR="00CB5C1C" w:rsidRPr="00D41D53">
        <w:rPr>
          <w:spacing w:val="-7"/>
          <w:sz w:val="28"/>
          <w:szCs w:val="28"/>
        </w:rPr>
        <w:t xml:space="preserve"> и другие подзаконные акты России. </w:t>
      </w:r>
      <w:r w:rsidR="00640CBA" w:rsidRPr="00D41D53">
        <w:rPr>
          <w:spacing w:val="-7"/>
          <w:sz w:val="28"/>
          <w:szCs w:val="28"/>
        </w:rPr>
        <w:t xml:space="preserve"> </w:t>
      </w:r>
      <w:r w:rsidR="009D5484" w:rsidRPr="00D41D53">
        <w:rPr>
          <w:spacing w:val="-7"/>
          <w:sz w:val="28"/>
          <w:szCs w:val="28"/>
        </w:rPr>
        <w:t xml:space="preserve"> </w:t>
      </w:r>
      <w:r w:rsidR="00CB5C1C" w:rsidRPr="00D41D53">
        <w:rPr>
          <w:spacing w:val="-7"/>
          <w:sz w:val="28"/>
          <w:szCs w:val="28"/>
        </w:rPr>
        <w:t>Законы,</w:t>
      </w:r>
      <w:r w:rsidR="009D5484" w:rsidRPr="00D41D53">
        <w:rPr>
          <w:spacing w:val="-7"/>
          <w:sz w:val="28"/>
          <w:szCs w:val="28"/>
        </w:rPr>
        <w:t xml:space="preserve"> </w:t>
      </w:r>
      <w:r w:rsidR="00CB5C1C" w:rsidRPr="00D41D53">
        <w:rPr>
          <w:spacing w:val="-7"/>
          <w:sz w:val="28"/>
          <w:szCs w:val="28"/>
        </w:rPr>
        <w:t>и подзаконные акты</w:t>
      </w:r>
      <w:r w:rsidR="00834FC1" w:rsidRPr="00D41D53">
        <w:rPr>
          <w:spacing w:val="-7"/>
          <w:sz w:val="28"/>
          <w:szCs w:val="28"/>
        </w:rPr>
        <w:t xml:space="preserve"> субъектов Российской Федерации.</w:t>
      </w:r>
      <w:r w:rsidR="00CB5C1C" w:rsidRPr="00D41D53">
        <w:rPr>
          <w:spacing w:val="-7"/>
          <w:sz w:val="28"/>
          <w:szCs w:val="28"/>
        </w:rPr>
        <w:t xml:space="preserve">  </w:t>
      </w:r>
      <w:r w:rsidR="00834FC1" w:rsidRPr="00D41D53">
        <w:rPr>
          <w:spacing w:val="-7"/>
          <w:sz w:val="28"/>
          <w:szCs w:val="28"/>
        </w:rPr>
        <w:t>Л</w:t>
      </w:r>
      <w:r w:rsidRPr="00D41D53">
        <w:rPr>
          <w:spacing w:val="-7"/>
          <w:sz w:val="28"/>
          <w:szCs w:val="28"/>
        </w:rPr>
        <w:t>итература по делопроизводству</w:t>
      </w:r>
      <w:r w:rsidR="00834FC1" w:rsidRPr="00D41D53">
        <w:rPr>
          <w:spacing w:val="-7"/>
          <w:sz w:val="28"/>
          <w:szCs w:val="28"/>
        </w:rPr>
        <w:t xml:space="preserve">, а так же </w:t>
      </w:r>
      <w:r w:rsidR="008E0EDA" w:rsidRPr="00D41D53">
        <w:rPr>
          <w:spacing w:val="-7"/>
          <w:sz w:val="28"/>
          <w:szCs w:val="28"/>
        </w:rPr>
        <w:t>по истории.</w:t>
      </w:r>
    </w:p>
    <w:p w:rsidR="00085484" w:rsidRPr="00D41D53" w:rsidRDefault="00834FC1" w:rsidP="00D41D53">
      <w:pPr>
        <w:spacing w:line="360" w:lineRule="auto"/>
        <w:ind w:firstLine="709"/>
        <w:jc w:val="both"/>
        <w:rPr>
          <w:spacing w:val="-7"/>
          <w:sz w:val="28"/>
          <w:szCs w:val="28"/>
        </w:rPr>
      </w:pPr>
      <w:r w:rsidRPr="00D41D53">
        <w:rPr>
          <w:spacing w:val="-7"/>
          <w:sz w:val="28"/>
          <w:szCs w:val="28"/>
        </w:rPr>
        <w:t xml:space="preserve"> </w:t>
      </w:r>
      <w:r w:rsidR="003C0EF7" w:rsidRPr="00D41D53">
        <w:rPr>
          <w:spacing w:val="-7"/>
          <w:sz w:val="28"/>
          <w:szCs w:val="28"/>
        </w:rPr>
        <w:t xml:space="preserve"> </w:t>
      </w:r>
      <w:r w:rsidR="008E0EDA" w:rsidRPr="00D41D53">
        <w:rPr>
          <w:spacing w:val="-7"/>
          <w:sz w:val="28"/>
          <w:szCs w:val="28"/>
        </w:rPr>
        <w:t>Данная работа состоит из</w:t>
      </w:r>
      <w:r w:rsidR="009366FA" w:rsidRPr="00D41D53">
        <w:rPr>
          <w:spacing w:val="-7"/>
          <w:sz w:val="28"/>
          <w:szCs w:val="28"/>
        </w:rPr>
        <w:t xml:space="preserve"> введения, </w:t>
      </w:r>
      <w:r w:rsidR="00085484" w:rsidRPr="00D41D53">
        <w:rPr>
          <w:spacing w:val="-7"/>
          <w:sz w:val="28"/>
          <w:szCs w:val="28"/>
        </w:rPr>
        <w:t>трех глав, каждая из которых</w:t>
      </w:r>
      <w:r w:rsidR="005E72E4" w:rsidRPr="00D41D53">
        <w:rPr>
          <w:spacing w:val="-7"/>
          <w:sz w:val="28"/>
          <w:szCs w:val="28"/>
        </w:rPr>
        <w:t xml:space="preserve"> делится на подглавы и </w:t>
      </w:r>
      <w:r w:rsidR="004A34A2" w:rsidRPr="00D41D53">
        <w:rPr>
          <w:spacing w:val="-7"/>
          <w:sz w:val="28"/>
          <w:szCs w:val="28"/>
        </w:rPr>
        <w:t>подпункты</w:t>
      </w:r>
      <w:r w:rsidR="009366FA" w:rsidRPr="00D41D53">
        <w:rPr>
          <w:spacing w:val="-7"/>
          <w:sz w:val="28"/>
          <w:szCs w:val="28"/>
        </w:rPr>
        <w:t xml:space="preserve">,  и заключения, а также списка использованных источников. </w:t>
      </w:r>
    </w:p>
    <w:p w:rsidR="00903D6E" w:rsidRPr="00D41D53" w:rsidRDefault="00D41D53" w:rsidP="00D41D53">
      <w:pPr>
        <w:pStyle w:val="ConsNorma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EB3D3A" w:rsidRPr="00D41D53">
        <w:rPr>
          <w:rFonts w:ascii="Times New Roman" w:hAnsi="Times New Roman" w:cs="Times New Roman"/>
          <w:b/>
          <w:sz w:val="28"/>
          <w:szCs w:val="28"/>
        </w:rPr>
        <w:t>1</w:t>
      </w:r>
      <w:r w:rsidR="00901034" w:rsidRPr="00D41D53">
        <w:rPr>
          <w:rFonts w:ascii="Times New Roman" w:hAnsi="Times New Roman" w:cs="Times New Roman"/>
          <w:b/>
          <w:sz w:val="28"/>
          <w:szCs w:val="28"/>
        </w:rPr>
        <w:t xml:space="preserve"> </w:t>
      </w:r>
      <w:r w:rsidR="00F20E11" w:rsidRPr="00D41D53">
        <w:rPr>
          <w:rFonts w:ascii="Times New Roman" w:hAnsi="Times New Roman" w:cs="Times New Roman"/>
          <w:b/>
          <w:sz w:val="28"/>
          <w:szCs w:val="28"/>
        </w:rPr>
        <w:t>Герб – как символ государства</w:t>
      </w:r>
    </w:p>
    <w:p w:rsidR="00D41D53" w:rsidRPr="00D41D53" w:rsidRDefault="00D41D53" w:rsidP="00D41D53">
      <w:pPr>
        <w:pStyle w:val="ConsNormal"/>
        <w:spacing w:line="360" w:lineRule="auto"/>
        <w:ind w:right="0" w:firstLine="709"/>
        <w:jc w:val="both"/>
        <w:rPr>
          <w:rFonts w:ascii="Times New Roman" w:hAnsi="Times New Roman" w:cs="Times New Roman"/>
          <w:b/>
          <w:sz w:val="28"/>
          <w:szCs w:val="28"/>
          <w:lang w:val="en-US"/>
        </w:rPr>
      </w:pPr>
    </w:p>
    <w:p w:rsidR="002C1359" w:rsidRPr="00D41D53" w:rsidRDefault="00EB3D3A" w:rsidP="00D41D53">
      <w:pPr>
        <w:pStyle w:val="ConsNormal"/>
        <w:spacing w:line="360" w:lineRule="auto"/>
        <w:ind w:right="0" w:firstLine="709"/>
        <w:jc w:val="both"/>
        <w:rPr>
          <w:rFonts w:ascii="Times New Roman" w:hAnsi="Times New Roman" w:cs="Times New Roman"/>
          <w:b/>
          <w:sz w:val="28"/>
          <w:szCs w:val="28"/>
        </w:rPr>
      </w:pPr>
      <w:r w:rsidRPr="00D41D53">
        <w:rPr>
          <w:rFonts w:ascii="Times New Roman" w:hAnsi="Times New Roman" w:cs="Times New Roman"/>
          <w:b/>
          <w:sz w:val="28"/>
          <w:szCs w:val="28"/>
        </w:rPr>
        <w:t>1.</w:t>
      </w:r>
      <w:r w:rsidR="000523E6" w:rsidRPr="00D41D53">
        <w:rPr>
          <w:rFonts w:ascii="Times New Roman" w:hAnsi="Times New Roman" w:cs="Times New Roman"/>
          <w:b/>
          <w:sz w:val="28"/>
          <w:szCs w:val="28"/>
        </w:rPr>
        <w:t>1</w:t>
      </w:r>
      <w:r w:rsidRPr="00D41D53">
        <w:rPr>
          <w:rFonts w:ascii="Times New Roman" w:hAnsi="Times New Roman" w:cs="Times New Roman"/>
          <w:b/>
          <w:sz w:val="28"/>
          <w:szCs w:val="28"/>
        </w:rPr>
        <w:t xml:space="preserve"> </w:t>
      </w:r>
      <w:r w:rsidR="002B55A5" w:rsidRPr="00D41D53">
        <w:rPr>
          <w:rFonts w:ascii="Times New Roman" w:hAnsi="Times New Roman" w:cs="Times New Roman"/>
          <w:b/>
          <w:sz w:val="28"/>
          <w:szCs w:val="28"/>
        </w:rPr>
        <w:t>История</w:t>
      </w:r>
      <w:r w:rsidR="000523E6" w:rsidRPr="00D41D53">
        <w:rPr>
          <w:rFonts w:ascii="Times New Roman" w:hAnsi="Times New Roman" w:cs="Times New Roman"/>
          <w:b/>
          <w:sz w:val="28"/>
          <w:szCs w:val="28"/>
        </w:rPr>
        <w:t xml:space="preserve"> развития герба России</w:t>
      </w:r>
    </w:p>
    <w:p w:rsidR="00D41D53" w:rsidRDefault="00D41D53" w:rsidP="00D41D53">
      <w:pPr>
        <w:pStyle w:val="af"/>
        <w:spacing w:before="0" w:beforeAutospacing="0" w:after="0" w:afterAutospacing="0" w:line="360" w:lineRule="auto"/>
        <w:ind w:firstLine="709"/>
        <w:jc w:val="both"/>
        <w:rPr>
          <w:sz w:val="28"/>
          <w:szCs w:val="28"/>
          <w:lang w:val="en-US"/>
        </w:rPr>
      </w:pP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Гербы в России появились давно, но это были лишь рисунки, которые не подчинялись геральдическим правилам. Из-за отсутствия рыцарства на Руси гербы были мало распространены.</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xml:space="preserve">В самом своем начале (вплоть до XVI века) Россия была разрозненным государством, поэтому и речи о государственном гербе России идти не могло. Однако, несмотря на то, что окончательной датой объединения Руси считают XVI век, государственный герб в России появляется уже при </w:t>
      </w:r>
      <w:r w:rsidRPr="00D41D53">
        <w:rPr>
          <w:iCs/>
          <w:sz w:val="28"/>
          <w:szCs w:val="28"/>
        </w:rPr>
        <w:t>Иване III</w:t>
      </w:r>
      <w:r w:rsidRPr="00D41D53">
        <w:rPr>
          <w:sz w:val="28"/>
          <w:szCs w:val="28"/>
        </w:rPr>
        <w:t xml:space="preserve"> (1462-1505). Именно ему приписывается учреждение государственного герба, как такового. В качестве герба в то время выступала его печать. На ее лицевой стороне изображен всадник, протыкающий копьем змия, на оборотной - двуглавый орел. </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Происхождение двуглавого орла уходит своими корнями далеко в прошлое. Первые, известные нам, его изображения, датируются XIII веком до н.э. Это наскальное изображение двуглавого орла, схватившего двух зайцев. Он служил гербом хеттских царей.</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Затем двуглавый орел обнаруживается в Мидийском царстве - древней державе, раскинувшейся на территории Передней Азии,- во времена правления мидийского царя Киаксара (625-585 года до н.э.). Шли столетия. И вот мы уже видим двуглавого орла на эмблемах Рима. Здесь он появился при Константине Великом. Им в 326 году двуглавый орел был выбран в качестве своей эмблемы. После основания новой столицы - Константинополя - в 330 году двуглавый орел стал государственной эмблемой Римской империи.</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На Руси двуглавый орел появился после брака Иоанна III Васильевича и Софьи Палеолог, племяннице последнего Византийского императора Константина XII Палеолога. История взаимоотношений Руси и Византии очень глубока и интересна и является темой для отдельной работы. Однако обратимся вкратце к этому вопросу.</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xml:space="preserve">Первые исторические упоминания об отношениях России и Византии датируются 957 годом - </w:t>
      </w:r>
      <w:r w:rsidR="00C717EE" w:rsidRPr="00D41D53">
        <w:rPr>
          <w:sz w:val="28"/>
          <w:szCs w:val="28"/>
        </w:rPr>
        <w:t>годом,</w:t>
      </w:r>
      <w:r w:rsidRPr="00D41D53">
        <w:rPr>
          <w:sz w:val="28"/>
          <w:szCs w:val="28"/>
        </w:rPr>
        <w:t xml:space="preserve"> когда княгиня Ольга совершила путешествие в Царьград и приняла христианство. </w:t>
      </w:r>
    </w:p>
    <w:p w:rsidR="00C717EE"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xml:space="preserve">Но далее отношения с Византией у Руси ухудшаются. Так в 969-972 между ними развязалась война за Болгарию, которая была завоевана </w:t>
      </w:r>
      <w:r w:rsidRPr="00D41D53">
        <w:rPr>
          <w:iCs/>
          <w:sz w:val="28"/>
          <w:szCs w:val="28"/>
        </w:rPr>
        <w:t>Святославом</w:t>
      </w:r>
      <w:r w:rsidRPr="00D41D53">
        <w:rPr>
          <w:sz w:val="28"/>
          <w:szCs w:val="28"/>
        </w:rPr>
        <w:t>.</w:t>
      </w:r>
      <w:r w:rsidR="00C717EE" w:rsidRPr="00D41D53">
        <w:rPr>
          <w:sz w:val="28"/>
          <w:szCs w:val="28"/>
        </w:rPr>
        <w:t xml:space="preserve"> </w:t>
      </w:r>
    </w:p>
    <w:p w:rsidR="00393BE0"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xml:space="preserve">Позднее, в 988 году </w:t>
      </w:r>
      <w:r w:rsidRPr="00484247">
        <w:rPr>
          <w:iCs/>
          <w:sz w:val="28"/>
          <w:szCs w:val="28"/>
        </w:rPr>
        <w:t>Владимир Святой</w:t>
      </w:r>
      <w:r w:rsidRPr="00D41D53">
        <w:rPr>
          <w:sz w:val="28"/>
          <w:szCs w:val="28"/>
        </w:rPr>
        <w:t xml:space="preserve"> крестил Русь. "Принятие Русью христианства из Византии широко открыло двери влиянию византийской культуры, византийских идей и учреждений. Это влияние сказалось существенным образом в области политической. Вместе с христианством стала проникать на Русь струя новых политических понятий и отношений. На киевского князя пришлое духовенство переносило византийское понятие о государе, поставленном от бога не для внешней только защиты страны, но и для установления и поддержания внутреннего общественного порядка...” </w:t>
      </w:r>
      <w:r w:rsidR="00C717EE" w:rsidRPr="00D41D53">
        <w:rPr>
          <w:rStyle w:val="ad"/>
          <w:sz w:val="28"/>
          <w:szCs w:val="28"/>
        </w:rPr>
        <w:footnoteReference w:id="1"/>
      </w:r>
    </w:p>
    <w:p w:rsidR="00D41D53" w:rsidRDefault="00D41D53" w:rsidP="00D41D53">
      <w:pPr>
        <w:pStyle w:val="4"/>
        <w:spacing w:before="0" w:after="0" w:line="360" w:lineRule="auto"/>
        <w:ind w:firstLine="709"/>
        <w:jc w:val="both"/>
        <w:rPr>
          <w:lang w:val="en-US"/>
        </w:rPr>
      </w:pPr>
    </w:p>
    <w:p w:rsidR="009E43E8" w:rsidRPr="00D41D53" w:rsidRDefault="00393BE0" w:rsidP="00D41D53">
      <w:pPr>
        <w:pStyle w:val="4"/>
        <w:spacing w:before="0" w:after="0" w:line="360" w:lineRule="auto"/>
        <w:ind w:firstLine="709"/>
        <w:jc w:val="both"/>
      </w:pPr>
      <w:r w:rsidRPr="00D41D53">
        <w:t>1.1.1</w:t>
      </w:r>
      <w:r w:rsidR="009E43E8" w:rsidRPr="00D41D53">
        <w:t>Становление Российского герба от Ивана III до Петра I</w:t>
      </w:r>
    </w:p>
    <w:p w:rsidR="00934E02" w:rsidRPr="00D41D53" w:rsidRDefault="00934E02" w:rsidP="00D41D53">
      <w:pPr>
        <w:pStyle w:val="af"/>
        <w:spacing w:before="0" w:beforeAutospacing="0" w:after="0" w:afterAutospacing="0" w:line="360" w:lineRule="auto"/>
        <w:ind w:firstLine="709"/>
        <w:rPr>
          <w:sz w:val="28"/>
          <w:szCs w:val="28"/>
        </w:rPr>
      </w:pPr>
      <w:r w:rsidRPr="00D41D53">
        <w:rPr>
          <w:sz w:val="28"/>
          <w:szCs w:val="28"/>
        </w:rPr>
        <w:t>Великий Князь Московский Иван III (1462-1505) женился на Византийской царевне Софье Палеолог и для повышения своего авторитета в отношениях с иностранными государствами принимает родовой герб Византийских царей - Двуглавого Орла. Двуглавый орел Византии олицетворял собой Римско-Византийскую империю, ох</w:t>
      </w:r>
      <w:r w:rsidR="00D41D53">
        <w:rPr>
          <w:sz w:val="28"/>
          <w:szCs w:val="28"/>
        </w:rPr>
        <w:t xml:space="preserve">ватывающею Восток и Запад </w:t>
      </w:r>
      <w:r w:rsidRPr="00D41D53">
        <w:rPr>
          <w:sz w:val="28"/>
          <w:szCs w:val="28"/>
        </w:rPr>
        <w:t>. Император Максимилиан II не дал, однако Софье своего Императорского орла, орел изображенный на стяге Софьи Палеолог имел не Императорский</w:t>
      </w:r>
      <w:r w:rsidR="00D41D53">
        <w:rPr>
          <w:sz w:val="28"/>
          <w:szCs w:val="28"/>
        </w:rPr>
        <w:t>, а только цесарский венец</w:t>
      </w:r>
      <w:r w:rsidRPr="00D41D53">
        <w:rPr>
          <w:sz w:val="28"/>
          <w:szCs w:val="28"/>
        </w:rPr>
        <w:t xml:space="preserve">. </w:t>
      </w:r>
    </w:p>
    <w:p w:rsidR="00934E02"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w:t>
      </w:r>
      <w:r w:rsidR="00934E02" w:rsidRPr="00D41D53">
        <w:rPr>
          <w:sz w:val="28"/>
          <w:szCs w:val="28"/>
        </w:rPr>
        <w:t xml:space="preserve">Тем не менее, возможность стать равным со всеми европейскими государями побудила Ивана III принять этот герб как геральдический символ своего государства. Превратившись из Великого Князя в царя Московского и взяв для своего государства новый герб - Двуглавого Орла, Иван III в </w:t>
      </w:r>
      <w:smartTag w:uri="urn:schemas-microsoft-com:office:smarttags" w:element="metricconverter">
        <w:smartTagPr>
          <w:attr w:name="ProductID" w:val="1472 г"/>
        </w:smartTagPr>
        <w:r w:rsidR="00934E02" w:rsidRPr="00D41D53">
          <w:rPr>
            <w:sz w:val="28"/>
            <w:szCs w:val="28"/>
          </w:rPr>
          <w:t>1472 г</w:t>
        </w:r>
      </w:smartTag>
      <w:r w:rsidR="00934E02" w:rsidRPr="00D41D53">
        <w:rPr>
          <w:sz w:val="28"/>
          <w:szCs w:val="28"/>
        </w:rPr>
        <w:t>. возлагает на о</w:t>
      </w:r>
      <w:r w:rsidR="00D41D53">
        <w:rPr>
          <w:sz w:val="28"/>
          <w:szCs w:val="28"/>
        </w:rPr>
        <w:t>бе главы Цесарские венцы</w:t>
      </w:r>
      <w:r w:rsidR="00934E02" w:rsidRPr="00D41D53">
        <w:rPr>
          <w:sz w:val="28"/>
          <w:szCs w:val="28"/>
        </w:rPr>
        <w:t xml:space="preserve">, одновременно на груди орла появляется щит с изображением иконы Св. Георгия Победоносца. В 1480 Царь Московский становится Самодержцем, т.е. независимым и самостоятельным. Это обстоятельство находит свое отражение в видоизменении Орла, в лапах его появляется </w:t>
      </w:r>
      <w:r w:rsidR="00D41D53">
        <w:rPr>
          <w:sz w:val="28"/>
          <w:szCs w:val="28"/>
        </w:rPr>
        <w:t>меч и православный крест</w:t>
      </w:r>
      <w:r w:rsidR="00934E02" w:rsidRPr="00D41D53">
        <w:rPr>
          <w:sz w:val="28"/>
          <w:szCs w:val="28"/>
        </w:rPr>
        <w:t xml:space="preserve">. </w:t>
      </w:r>
    </w:p>
    <w:p w:rsidR="009E43E8" w:rsidRPr="00D41D53" w:rsidRDefault="00934E02" w:rsidP="00D41D53">
      <w:pPr>
        <w:pStyle w:val="af"/>
        <w:spacing w:before="0" w:beforeAutospacing="0" w:after="0" w:afterAutospacing="0" w:line="360" w:lineRule="auto"/>
        <w:ind w:firstLine="709"/>
        <w:jc w:val="both"/>
        <w:rPr>
          <w:sz w:val="28"/>
          <w:szCs w:val="28"/>
        </w:rPr>
      </w:pPr>
      <w:r w:rsidRPr="00D41D53">
        <w:rPr>
          <w:sz w:val="28"/>
          <w:szCs w:val="28"/>
        </w:rPr>
        <w:t> </w:t>
      </w:r>
      <w:r w:rsidR="009E43E8" w:rsidRPr="00D41D53">
        <w:rPr>
          <w:sz w:val="28"/>
          <w:szCs w:val="28"/>
        </w:rPr>
        <w:t xml:space="preserve">В царствование </w:t>
      </w:r>
      <w:r w:rsidR="009E43E8" w:rsidRPr="00D41D53">
        <w:rPr>
          <w:iCs/>
          <w:sz w:val="28"/>
          <w:szCs w:val="28"/>
        </w:rPr>
        <w:t>Иоанна IV Васильевича</w:t>
      </w:r>
      <w:r w:rsidR="009E43E8" w:rsidRPr="00D41D53">
        <w:rPr>
          <w:sz w:val="28"/>
          <w:szCs w:val="28"/>
        </w:rPr>
        <w:t xml:space="preserve"> (1533-1584) Русь одержала решающие победы над Казанским и Астраханским царствами, присоединила Сибирь. Рост могущества русского государства отразился и на его гербе. Двуглавый орел на государственной печати увенчан одной короной с восьмиконечным православным крестом над ней. На лицевой стороне </w:t>
      </w:r>
      <w:r w:rsidR="005C62E9" w:rsidRPr="00D41D53">
        <w:rPr>
          <w:sz w:val="28"/>
          <w:szCs w:val="28"/>
        </w:rPr>
        <w:t>печати,</w:t>
      </w:r>
      <w:r w:rsidR="009E43E8" w:rsidRPr="00D41D53">
        <w:rPr>
          <w:sz w:val="28"/>
          <w:szCs w:val="28"/>
        </w:rPr>
        <w:t xml:space="preserve"> на груди орла изображен щит вырезанной, или “германской”, формы с единорогом - личным знаком царя. Дело в том, что все символы, используемые в личной символике Иоанна IV взяты из Псалтыря, что свидетельствует об укоренении христианства на Руси. На оборотной стороне </w:t>
      </w:r>
      <w:r w:rsidR="005C62E9" w:rsidRPr="00D41D53">
        <w:rPr>
          <w:sz w:val="28"/>
          <w:szCs w:val="28"/>
        </w:rPr>
        <w:t>печати,</w:t>
      </w:r>
      <w:r w:rsidR="009E43E8" w:rsidRPr="00D41D53">
        <w:rPr>
          <w:sz w:val="28"/>
          <w:szCs w:val="28"/>
        </w:rPr>
        <w:t xml:space="preserve"> на груди орла - щит с изображением святого Георгия, побивающим змея. Впоследствии эта сторона печати сыграет важную роль в формировании российского герба. Изображение московского герба на груди орла становится традиционным. Однако в соответствии с древнерусской иконописной традицией святой Георгий обращен в правую от зрителя сторону, что противоречит геральдическим правилам. </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xml:space="preserve">21 февраля 1613 года Земский собор избрал на царство </w:t>
      </w:r>
      <w:r w:rsidRPr="00D41D53">
        <w:rPr>
          <w:iCs/>
          <w:sz w:val="28"/>
          <w:szCs w:val="28"/>
        </w:rPr>
        <w:t>Михаила Федоровича Романова</w:t>
      </w:r>
      <w:r w:rsidRPr="00D41D53">
        <w:rPr>
          <w:sz w:val="28"/>
          <w:szCs w:val="28"/>
        </w:rPr>
        <w:t xml:space="preserve">. Это положило конец Смутам, которые в период между кончиной Ивана Грозного и взошествием на престол Михаила Романова подорвали дух русского народа и чуть не искоренили русскую государственность. Россия выходила на путь процветания и величия. В этот период орел на гербе “встрепенулся” и впервые распустил крылья, что могло означать “пробуждение” России после длительного сна, и начало новой эры в истории государства. К этому периоду Россия полностью окончила свое объединение и уже сумела стать единым и довольно прочным государством. И этот факт символично отразился в государственном гербе. Над орлом вместо </w:t>
      </w:r>
      <w:r w:rsidR="005C62E9" w:rsidRPr="00D41D53">
        <w:rPr>
          <w:sz w:val="28"/>
          <w:szCs w:val="28"/>
        </w:rPr>
        <w:t>в</w:t>
      </w:r>
      <w:r w:rsidRPr="00D41D53">
        <w:rPr>
          <w:sz w:val="28"/>
          <w:szCs w:val="28"/>
        </w:rPr>
        <w:t>осьмиконечного креста появилась третья корона, что означало Святую Троицу, однако трактовалось многими как символ единства великорусов, малороссов и белорусов.</w:t>
      </w:r>
    </w:p>
    <w:p w:rsidR="00D12A66" w:rsidRPr="00D41D53" w:rsidRDefault="009E43E8" w:rsidP="00D41D53">
      <w:pPr>
        <w:pStyle w:val="af"/>
        <w:spacing w:before="0" w:beforeAutospacing="0" w:after="0" w:afterAutospacing="0" w:line="360" w:lineRule="auto"/>
        <w:ind w:firstLine="709"/>
        <w:jc w:val="both"/>
        <w:rPr>
          <w:sz w:val="28"/>
          <w:szCs w:val="28"/>
        </w:rPr>
      </w:pPr>
      <w:r w:rsidRPr="00D41D53">
        <w:rPr>
          <w:iCs/>
          <w:sz w:val="28"/>
          <w:szCs w:val="28"/>
        </w:rPr>
        <w:t>Алексей Михайлович Романов</w:t>
      </w:r>
      <w:r w:rsidRPr="00D41D53">
        <w:rPr>
          <w:sz w:val="28"/>
          <w:szCs w:val="28"/>
        </w:rPr>
        <w:t xml:space="preserve"> (1645-1676) сумел завершить русско-польский конфликт, установив Андрусовское перемирие с Польшей (1667), при нем Россия смогла “показать себя” всей Европе. Российское государство занимает довольно значительное место рядом с европейскими государствами. В период царствования Алексея Романова отмечено также появление нового изображения гербового орла. Это связано с тем, что по просьбе царя, император Священной Римской империи Леопольд I прислал в Москву своего герольдмейстера Лаврентия Хурелевича, который в 1673 году написал сочинение “О родословии российских великих князей и государей, с показанием имевшегося, посредством браков, сродства между Россией и восемью европейскими державами, то есть Цезарем римским, королями английским, датским, гишпанским, польским, португальским и шведским, и с изображением оных королевских гербов, а в середине их великого князя св. Владимира, на конце же портрета царя Алексея Михайловича”.</w:t>
      </w:r>
      <w:r w:rsidR="00D12A66" w:rsidRPr="00D41D53">
        <w:rPr>
          <w:rStyle w:val="ad"/>
          <w:sz w:val="28"/>
          <w:szCs w:val="28"/>
        </w:rPr>
        <w:footnoteReference w:id="2"/>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Она явилась отправной точкой для развития российской геральдики. Государственный орел Алексея Михайловича явился прототипом последующих официальных изображений русского гербового орла. У орла высоко подняты вверх и полностью раскрыты крылья, что символизировало собой полное утверждение России, как солидного и мощного государства; главы его венчают три царские короны, на груди помещен щит с московским гербом, в лапах - скипетр и держава. Интересен тот факт, что до появления в лапах орла атрибутов монархической власти когти орла, начиная от орла на мраморной плите Ксиропотамского монастыря в Афоне (Византия. 451-453 гг), постепенно разжимались, как бы в надежде что-нибудь схватить, пока не взяли державу и скипетр, символизировав тем самым утверждение абсолютной монархии на Руси.</w:t>
      </w:r>
    </w:p>
    <w:p w:rsidR="00F7670F"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В 1667 году при помощи Лаврентия Хурелевича впервые было дано официальное разъяснение российского герба: “Орел двоеглавый есть герб державный Великого Государя, Царя и Великого Князя Алексея Михайловича всея Великия и Малыя и Белыя России самодержца, его Царского Величества Российского царствия, на котором три коруны изображены, знаменующие три великия Казанское, Астраханское, Сибирское славныя царства, покоряющиеся Богом хранимому и высочайшей Его Царского Величества милостивейшаго Государя державе и повелению... на персях изображение наследника; в пазонктех скипетр и яблоко, и являют милостивейшаго Государя, Его Царского Величества Самодержца и Обладателя”</w:t>
      </w:r>
      <w:r w:rsidR="00F7670F" w:rsidRPr="00D41D53">
        <w:rPr>
          <w:rStyle w:val="ad"/>
          <w:sz w:val="28"/>
          <w:szCs w:val="28"/>
        </w:rPr>
        <w:footnoteReference w:id="3"/>
      </w:r>
      <w:r w:rsidRPr="00D41D53">
        <w:rPr>
          <w:sz w:val="28"/>
          <w:szCs w:val="28"/>
        </w:rPr>
        <w:t>. Как видим, описание дает новое толкование элементов гербового орла. Оно продиктовано дипломатическими соображениями и должно свидетельствовать о величии России.</w:t>
      </w:r>
    </w:p>
    <w:p w:rsidR="00D41D53" w:rsidRDefault="00D41D53" w:rsidP="00D41D53">
      <w:pPr>
        <w:pStyle w:val="4"/>
        <w:spacing w:before="0" w:after="0" w:line="360" w:lineRule="auto"/>
        <w:ind w:firstLine="709"/>
        <w:jc w:val="both"/>
        <w:rPr>
          <w:lang w:val="en-US"/>
        </w:rPr>
      </w:pPr>
    </w:p>
    <w:p w:rsidR="009E43E8" w:rsidRPr="00D41D53" w:rsidRDefault="00F7670F" w:rsidP="00D41D53">
      <w:pPr>
        <w:pStyle w:val="4"/>
        <w:spacing w:before="0" w:after="0" w:line="360" w:lineRule="auto"/>
        <w:ind w:firstLine="709"/>
        <w:jc w:val="both"/>
      </w:pPr>
      <w:r w:rsidRPr="00D41D53">
        <w:t>1.1.2</w:t>
      </w:r>
      <w:r w:rsidR="006631DC" w:rsidRPr="00D41D53">
        <w:t xml:space="preserve"> </w:t>
      </w:r>
      <w:r w:rsidR="009E43E8" w:rsidRPr="00D41D53">
        <w:t>Российский государственный герб от Петра I до Александра II</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xml:space="preserve">В 1682 году на Российский престол взошел </w:t>
      </w:r>
      <w:r w:rsidRPr="00D41D53">
        <w:rPr>
          <w:iCs/>
          <w:sz w:val="28"/>
          <w:szCs w:val="28"/>
        </w:rPr>
        <w:t>Петр I</w:t>
      </w:r>
      <w:r w:rsidRPr="00D41D53">
        <w:rPr>
          <w:sz w:val="28"/>
          <w:szCs w:val="28"/>
        </w:rPr>
        <w:t xml:space="preserve"> (1682-1725). Россия очень изменилась во времена его правления. Если обобщить, то заслуги этого императора можно свести к тому, что Российская империя стала одной из ведущих держав и стояла выше, чем большинство европейских государств.</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xml:space="preserve">Петр был хорошо образованным человеком. Он внес очень большой вклад в российскую геральдику. При нем гербовой орел по геральдическим правилам стал изображаться черным (до него орел, как правило, изображался золотым). На этот факт повлияла Северная война. После нее Россия предстала перед Европой в облике могущественного государства. </w:t>
      </w:r>
      <w:r w:rsidR="001818EE" w:rsidRPr="00D41D53">
        <w:rPr>
          <w:sz w:val="28"/>
          <w:szCs w:val="28"/>
        </w:rPr>
        <w:t>А,</w:t>
      </w:r>
      <w:r w:rsidRPr="00D41D53">
        <w:rPr>
          <w:sz w:val="28"/>
          <w:szCs w:val="28"/>
        </w:rPr>
        <w:t xml:space="preserve"> </w:t>
      </w:r>
      <w:r w:rsidR="001818EE" w:rsidRPr="00D41D53">
        <w:rPr>
          <w:sz w:val="28"/>
          <w:szCs w:val="28"/>
        </w:rPr>
        <w:t>следовательно,</w:t>
      </w:r>
      <w:r w:rsidRPr="00D41D53">
        <w:rPr>
          <w:sz w:val="28"/>
          <w:szCs w:val="28"/>
        </w:rPr>
        <w:t xml:space="preserve"> и ее герб должен был быть не только “украшением” государственных бумаг и грамот, но и отражать силу русского государства.</w:t>
      </w:r>
    </w:p>
    <w:p w:rsidR="009E43E8"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 xml:space="preserve">В связи с принятием Петром I 22.10.1721 года императорского титула на гербах взамен царских корон стали изображать императорские. В 1722 году он учредил герольдмейстерскую контору (1722-1796) и должность герольдмейстера. </w:t>
      </w:r>
    </w:p>
    <w:p w:rsidR="001818EE"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Государственный герб при Петре I претерпел множество изменений.</w:t>
      </w:r>
      <w:r w:rsidR="001818EE" w:rsidRPr="00D41D53">
        <w:rPr>
          <w:sz w:val="28"/>
          <w:szCs w:val="28"/>
        </w:rPr>
        <w:t xml:space="preserve"> (рис.20). Начинается эпоха великих преобразований. Столица переносится в Санкт - Петербург и Орел приобретает новые атрибуты (рис.21). На главах появляются короны под одной общей большей, а на груди цепь Андрея Первозванного с Андреевским крестом. Необходимо сказать еще об одном Орле (рис. 21а) которого Петр нарисовал еще мальчиком для знамени Потешного полка. У этого Орла всего одна лапа ибо: "Кто только одно сухопутное войско имеет - одну руку имеет, но кто флот имеет, две руки имеет". </w:t>
      </w:r>
      <w:r w:rsidRPr="00D41D53">
        <w:rPr>
          <w:sz w:val="28"/>
          <w:szCs w:val="28"/>
        </w:rPr>
        <w:t xml:space="preserve"> Таким образом, при Петре I сложился основной комплекс атрибутов гербового орла. Такое изменение в государственном гербе можно, если подойти с исторической точки зрения, трактовать как символ быстрого и успешного скачка в развитии России. Однако после выхода России на “бескрайние просторы Сибири и Дальнего Востока” ”двуглавый орел стал символом нераздельности Европейской и Азиатской России, объединенных под одной императорской короной, так как одна коронованная голова смотрит на запад, другая на восток”. </w:t>
      </w:r>
    </w:p>
    <w:p w:rsidR="00841F31" w:rsidRPr="00D41D53" w:rsidRDefault="009E43E8" w:rsidP="00D41D53">
      <w:pPr>
        <w:pStyle w:val="af"/>
        <w:spacing w:before="0" w:beforeAutospacing="0" w:after="0" w:afterAutospacing="0" w:line="360" w:lineRule="auto"/>
        <w:ind w:firstLine="709"/>
        <w:jc w:val="both"/>
        <w:rPr>
          <w:sz w:val="28"/>
          <w:szCs w:val="28"/>
        </w:rPr>
      </w:pPr>
      <w:r w:rsidRPr="00D41D53">
        <w:rPr>
          <w:sz w:val="28"/>
          <w:szCs w:val="28"/>
        </w:rPr>
        <w:t>Послепетровская эпоха характеризуется напряженной борьбой на вершине государственной власти, известной как “эпоха дворцовых переворотов”, что в 30-е годы XVIII привело к чрезмерному влиянию в государстве выходцев из Германии, отнюдь не сп</w:t>
      </w:r>
      <w:r w:rsidR="00436EFC" w:rsidRPr="00D41D53">
        <w:rPr>
          <w:sz w:val="28"/>
          <w:szCs w:val="28"/>
        </w:rPr>
        <w:t>особствовавшие усилению России.</w:t>
      </w:r>
    </w:p>
    <w:p w:rsidR="00436EFC" w:rsidRPr="00D41D53" w:rsidRDefault="00436EFC" w:rsidP="00D41D53">
      <w:pPr>
        <w:pStyle w:val="af"/>
        <w:spacing w:before="0" w:beforeAutospacing="0" w:after="0" w:afterAutospacing="0" w:line="360" w:lineRule="auto"/>
        <w:ind w:firstLine="709"/>
        <w:jc w:val="both"/>
        <w:rPr>
          <w:sz w:val="28"/>
          <w:szCs w:val="28"/>
        </w:rPr>
      </w:pPr>
      <w:r w:rsidRPr="00D41D53">
        <w:rPr>
          <w:sz w:val="28"/>
          <w:szCs w:val="28"/>
        </w:rPr>
        <w:t xml:space="preserve">В короткое царствование Екатерины I (1725-1727) Орел (рис.22) снова изменяет свои формы, ироническая кличка "Болотная царица" ходила по рядам консерваторов и соответственно Орел просто не мог не изменится. Однако продержался это Орел очень короткий срок. Меньшиков обратив на него внимание приказал изъять его из употребления и ко дню коронации Императрицы появился новый Орел (рис.23). После смерти Екатерины I в короткое царствование Петра II (1727-1730) - внука Петра I, Орел практически не изменился (рис.24). </w:t>
      </w:r>
    </w:p>
    <w:p w:rsidR="00436EFC" w:rsidRPr="00D41D53" w:rsidRDefault="00436EFC" w:rsidP="00D41D53">
      <w:pPr>
        <w:pStyle w:val="af"/>
        <w:spacing w:before="0" w:beforeAutospacing="0" w:after="0" w:afterAutospacing="0" w:line="360" w:lineRule="auto"/>
        <w:ind w:firstLine="709"/>
        <w:jc w:val="both"/>
        <w:rPr>
          <w:sz w:val="28"/>
          <w:szCs w:val="28"/>
        </w:rPr>
      </w:pPr>
      <w:r w:rsidRPr="00D41D53">
        <w:rPr>
          <w:sz w:val="28"/>
          <w:szCs w:val="28"/>
        </w:rPr>
        <w:t xml:space="preserve">Впрочем и правление Анны Иоанновны (1730-1740) и Ивана VI (1740-1741)- правнука Петра I, не вызывает практически никакого изменения Орла (рис.25) за исключением непомерно вытянутого вверх тела. Однако восшествие на престол Императрицы Елизаветы (1740-1761) влечет за собой кардинальное изменение Орла (рис.26). Ничего не остается от императорской власти, да и вообще этот герб мало объясним. Почему Георгий Победоносец заменяется крестом? Непонятно. </w:t>
      </w:r>
    </w:p>
    <w:p w:rsidR="009A596B" w:rsidRPr="00D41D53" w:rsidRDefault="009A596B" w:rsidP="00D41D53">
      <w:pPr>
        <w:pStyle w:val="af"/>
        <w:spacing w:before="0" w:beforeAutospacing="0" w:after="0" w:afterAutospacing="0" w:line="360" w:lineRule="auto"/>
        <w:ind w:firstLine="709"/>
        <w:jc w:val="both"/>
        <w:rPr>
          <w:sz w:val="28"/>
          <w:szCs w:val="28"/>
        </w:rPr>
      </w:pPr>
      <w:r w:rsidRPr="00D41D53">
        <w:rPr>
          <w:sz w:val="28"/>
          <w:szCs w:val="28"/>
        </w:rPr>
        <w:t xml:space="preserve">На весьма кратковременное и оскорбительное для русского национального самолюбия царствование Петра III (1761-1762) Орел не среагировал никак, как-бы храня свою преемственность от Петра I, что-бы передать ее в руки достойного продолжателя. И продлжатель не замедляет явиться. На престол вступает Екатерина II "Великая" (1762-1796) и Орел меняется преобретая могучие и грандиозные формы (рис.27). В чеканке монет этого царствования было много произвольных форм герба. Наиболее интересная форма - Орел (рис.27а) появившийся во времена Пугачева с огромной и не совсем привычной короной. </w:t>
      </w:r>
    </w:p>
    <w:p w:rsidR="009A596B" w:rsidRPr="00D41D53" w:rsidRDefault="009A596B" w:rsidP="00D41D53">
      <w:pPr>
        <w:pStyle w:val="af"/>
        <w:spacing w:before="0" w:beforeAutospacing="0" w:after="0" w:afterAutospacing="0" w:line="360" w:lineRule="auto"/>
        <w:ind w:firstLine="709"/>
        <w:jc w:val="both"/>
        <w:rPr>
          <w:sz w:val="28"/>
          <w:szCs w:val="28"/>
        </w:rPr>
      </w:pPr>
      <w:r w:rsidRPr="00D41D53">
        <w:rPr>
          <w:sz w:val="28"/>
          <w:szCs w:val="28"/>
        </w:rPr>
        <w:t xml:space="preserve">Орел (рис.28) Императора Павла I (1796-1801) появился еще задолго до кончины Екатерины II как бы в противовес ее Орлу для отличия гатчинских батальонов от всей Русской Армии, для ношения на пуговицах, бляхах и головных уборах. Создает этого Орла сам Павел. Наконец, после того как Павел возложил на себя корону Магистра Мальтийского Ордена, появляется новый Орел (рис.28а) который просуществовал впрочем, недолго. Так как Павел I был магистром Мальтийского ордена, то это отразилось и на государственном гербе. 10 августа 1799 года был издан указ императора Павла I об изображении двуглавого орла с мальтийским крестом на груди. На верхнем конце этого креста помещалась корона Великого магистра. </w:t>
      </w:r>
    </w:p>
    <w:p w:rsidR="009A596B" w:rsidRPr="00D41D53" w:rsidRDefault="009A596B" w:rsidP="00D41D53">
      <w:pPr>
        <w:pStyle w:val="af"/>
        <w:spacing w:before="0" w:beforeAutospacing="0" w:after="0" w:afterAutospacing="0" w:line="360" w:lineRule="auto"/>
        <w:ind w:firstLine="709"/>
        <w:jc w:val="both"/>
        <w:rPr>
          <w:sz w:val="28"/>
          <w:szCs w:val="28"/>
        </w:rPr>
      </w:pPr>
      <w:r w:rsidRPr="00D41D53">
        <w:rPr>
          <w:sz w:val="28"/>
          <w:szCs w:val="28"/>
        </w:rPr>
        <w:t>Павел I также явился “отцом” Большого российского герба. Его манифестом от 16 декабря 1800 года было дано его полное описание. Большой российский герб должен был символизировать собой внутреннее единство и могущество России. Однако проект Павла I не был реализован.</w:t>
      </w:r>
    </w:p>
    <w:p w:rsidR="009A596B" w:rsidRPr="00D41D53" w:rsidRDefault="009A596B" w:rsidP="00D41D53">
      <w:pPr>
        <w:pStyle w:val="af"/>
        <w:spacing w:before="0" w:beforeAutospacing="0" w:after="0" w:afterAutospacing="0" w:line="360" w:lineRule="auto"/>
        <w:ind w:firstLine="709"/>
        <w:jc w:val="both"/>
        <w:rPr>
          <w:sz w:val="28"/>
          <w:szCs w:val="28"/>
        </w:rPr>
      </w:pPr>
      <w:r w:rsidRPr="00D41D53">
        <w:rPr>
          <w:sz w:val="28"/>
          <w:szCs w:val="28"/>
        </w:rPr>
        <w:t xml:space="preserve">11 марта 1801 года Павел пал от рук дворцовых цареубийц. На престол вступает молодой Император Александр I "Благословенный"(1801-1825). Ко дню его коронования появляется новый Орел (рис. 29), уже без Мальтийских эмблем, хотя, по сути, этот Орел довольно близок к прежнему. Но через 13 лет после вступления на престол Россия и ее император достигают наибольшего блеска в своей истории. Победа над Наполеоном и фактическая гегемония в Европе вызывает к жизни нового Орла (рис.30). . Вместо традиционных скипетра и державы в лапах орла появляются новые атрибуты: перуны или громовые стрелы, факел, лавровый венок (иногда ветвь), ликторский пучок, перевитый лентами. Подобные орлы характерны для первой четверти XIX века. </w:t>
      </w:r>
    </w:p>
    <w:p w:rsidR="00407829" w:rsidRPr="00D41D53" w:rsidRDefault="00407829" w:rsidP="00D41D53">
      <w:pPr>
        <w:pStyle w:val="af"/>
        <w:spacing w:before="0" w:beforeAutospacing="0" w:after="0" w:afterAutospacing="0" w:line="360" w:lineRule="auto"/>
        <w:ind w:firstLine="709"/>
        <w:rPr>
          <w:sz w:val="28"/>
          <w:szCs w:val="28"/>
        </w:rPr>
      </w:pPr>
      <w:r w:rsidRPr="00D41D53">
        <w:rPr>
          <w:sz w:val="28"/>
          <w:szCs w:val="28"/>
        </w:rPr>
        <w:t xml:space="preserve">В 1825 году в Таганроге умирает Александр I и на престол вступает сильный волей и осознанием долга перед Россией Император Николай I (1825-1855), и впервые в России появляется черный Орел (рис.31), который с течением времени немного изменяется (рис. 31а), но несет в себе все те же строгие формы. </w:t>
      </w:r>
    </w:p>
    <w:p w:rsidR="00407829" w:rsidRPr="00D41D53" w:rsidRDefault="00407829" w:rsidP="00D41D53">
      <w:pPr>
        <w:pStyle w:val="af"/>
        <w:spacing w:before="0" w:beforeAutospacing="0" w:after="0" w:afterAutospacing="0" w:line="360" w:lineRule="auto"/>
        <w:ind w:firstLine="709"/>
        <w:jc w:val="both"/>
        <w:rPr>
          <w:sz w:val="28"/>
          <w:szCs w:val="28"/>
        </w:rPr>
      </w:pPr>
      <w:r w:rsidRPr="00D41D53">
        <w:rPr>
          <w:sz w:val="28"/>
          <w:szCs w:val="28"/>
        </w:rPr>
        <w:t xml:space="preserve">Императорская власть Александра II (1855-1881) вновь возвращает Орлу блеск золота (рис.32). Скипетр и держава заменяются факелом и венком. В продолжении царствования венок и факел несколько раз сменяются скипетром и державой и несколько раз возвращаются вновь. </w:t>
      </w:r>
    </w:p>
    <w:p w:rsidR="00407829" w:rsidRPr="00D41D53" w:rsidRDefault="00407829" w:rsidP="00D41D53">
      <w:pPr>
        <w:pStyle w:val="af"/>
        <w:spacing w:before="0" w:beforeAutospacing="0" w:after="0" w:afterAutospacing="0" w:line="360" w:lineRule="auto"/>
        <w:ind w:firstLine="709"/>
        <w:jc w:val="both"/>
        <w:rPr>
          <w:sz w:val="28"/>
          <w:szCs w:val="28"/>
        </w:rPr>
      </w:pPr>
      <w:r w:rsidRPr="00D41D53">
        <w:rPr>
          <w:sz w:val="28"/>
          <w:szCs w:val="28"/>
        </w:rPr>
        <w:t xml:space="preserve">Наконец после вступления на трон Царя Александра III (1881-1894) в своде законов Российской Империи впервые появляется точное описание Большого (рис.33) и Малого (рис.33а) Государственного Герба, который с этого момента становится неизменным. </w:t>
      </w:r>
    </w:p>
    <w:p w:rsidR="00407829" w:rsidRPr="00D41D53" w:rsidRDefault="00407829" w:rsidP="00D41D53">
      <w:pPr>
        <w:pStyle w:val="af"/>
        <w:spacing w:before="0" w:beforeAutospacing="0" w:after="0" w:afterAutospacing="0" w:line="360" w:lineRule="auto"/>
        <w:ind w:firstLine="709"/>
        <w:jc w:val="both"/>
        <w:rPr>
          <w:sz w:val="28"/>
          <w:szCs w:val="28"/>
        </w:rPr>
      </w:pPr>
      <w:r w:rsidRPr="00D41D53">
        <w:rPr>
          <w:sz w:val="28"/>
          <w:szCs w:val="28"/>
        </w:rPr>
        <w:t xml:space="preserve">В таком виде Орел проходит сквозь царствование Николая II (1894-1917) пока Февральская революция 1917 года не отобрала у Орла все символы государственной власти (рис.34). Однако длится это не долго. Через короткое время на банкнотах Временного Правительства появляется новый невиданный еще Орел (рис.35) который и просуществует вплоть до лета 1918 года. </w:t>
      </w:r>
    </w:p>
    <w:p w:rsidR="00407829" w:rsidRPr="00D41D53" w:rsidRDefault="00407829" w:rsidP="00D41D53">
      <w:pPr>
        <w:pStyle w:val="af"/>
        <w:spacing w:before="0" w:beforeAutospacing="0" w:after="0" w:afterAutospacing="0" w:line="360" w:lineRule="auto"/>
        <w:ind w:firstLine="709"/>
        <w:jc w:val="center"/>
        <w:rPr>
          <w:sz w:val="28"/>
          <w:szCs w:val="28"/>
        </w:rPr>
      </w:pPr>
    </w:p>
    <w:p w:rsidR="002C1359" w:rsidRPr="00D41D53" w:rsidRDefault="002C1359" w:rsidP="00D41D53">
      <w:pPr>
        <w:pStyle w:val="af"/>
        <w:spacing w:before="0" w:beforeAutospacing="0" w:after="0" w:afterAutospacing="0" w:line="360" w:lineRule="auto"/>
        <w:ind w:firstLine="709"/>
        <w:rPr>
          <w:b/>
          <w:sz w:val="28"/>
          <w:szCs w:val="28"/>
        </w:rPr>
      </w:pPr>
      <w:r w:rsidRPr="00D41D53">
        <w:rPr>
          <w:b/>
          <w:sz w:val="28"/>
          <w:szCs w:val="28"/>
        </w:rPr>
        <w:t>1.1.3 Государственный герб в современности</w:t>
      </w:r>
    </w:p>
    <w:p w:rsidR="00407829" w:rsidRPr="00D41D53" w:rsidRDefault="00407829" w:rsidP="00D41D53">
      <w:pPr>
        <w:pStyle w:val="af"/>
        <w:spacing w:before="0" w:beforeAutospacing="0" w:after="0" w:afterAutospacing="0" w:line="360" w:lineRule="auto"/>
        <w:ind w:firstLine="709"/>
        <w:jc w:val="both"/>
        <w:rPr>
          <w:sz w:val="28"/>
          <w:szCs w:val="28"/>
        </w:rPr>
      </w:pPr>
      <w:r w:rsidRPr="00D41D53">
        <w:rPr>
          <w:sz w:val="28"/>
          <w:szCs w:val="28"/>
        </w:rPr>
        <w:t xml:space="preserve">В 1918 году советское правительство решило порвать с исторической символикой России, двуглавый орел был заменен красным щитом (рис.36), на котором изображались перекрещенные серп и </w:t>
      </w:r>
      <w:r w:rsidR="006D2070" w:rsidRPr="00D41D53">
        <w:rPr>
          <w:sz w:val="28"/>
          <w:szCs w:val="28"/>
        </w:rPr>
        <w:t>молот,</w:t>
      </w:r>
      <w:r w:rsidRPr="00D41D53">
        <w:rPr>
          <w:sz w:val="28"/>
          <w:szCs w:val="28"/>
        </w:rPr>
        <w:t xml:space="preserve"> и восходящее солнце как знак перемен. С 1920 года вверху на щите помещалось сокращенное название государства - РСФСР. В 1978 году, воинская звезда, ставшая к этому времени частью герба СССР и большинства республик, вошла в герб РСФСР. </w:t>
      </w:r>
    </w:p>
    <w:p w:rsidR="00407829" w:rsidRPr="00D41D53" w:rsidRDefault="00407829" w:rsidP="00D41D53">
      <w:pPr>
        <w:pStyle w:val="af"/>
        <w:spacing w:before="0" w:beforeAutospacing="0" w:after="0" w:afterAutospacing="0" w:line="360" w:lineRule="auto"/>
        <w:ind w:firstLine="709"/>
        <w:jc w:val="both"/>
        <w:rPr>
          <w:sz w:val="28"/>
          <w:szCs w:val="28"/>
        </w:rPr>
      </w:pPr>
      <w:r w:rsidRPr="00D41D53">
        <w:rPr>
          <w:sz w:val="28"/>
          <w:szCs w:val="28"/>
        </w:rPr>
        <w:t xml:space="preserve">В 1990 году Правительство РСФСР приняло постановление о </w:t>
      </w:r>
      <w:r w:rsidR="006D2070" w:rsidRPr="00D41D53">
        <w:rPr>
          <w:sz w:val="28"/>
          <w:szCs w:val="28"/>
        </w:rPr>
        <w:t>создании</w:t>
      </w:r>
      <w:r w:rsidRPr="00D41D53">
        <w:rPr>
          <w:sz w:val="28"/>
          <w:szCs w:val="28"/>
        </w:rPr>
        <w:t xml:space="preserve"> Государственного герба и государственного флага РСФСР. После всестороннего обсуждения Правительственная комиссия предложила рекомендовать Правительству герб - золотого двуглавого орла (рис. 37) на красном поле. </w:t>
      </w:r>
    </w:p>
    <w:p w:rsidR="00D41D53" w:rsidRDefault="00D41D53" w:rsidP="00D41D53">
      <w:pPr>
        <w:pStyle w:val="ConsNormal"/>
        <w:spacing w:line="360" w:lineRule="auto"/>
        <w:ind w:right="0" w:firstLine="709"/>
        <w:jc w:val="both"/>
        <w:rPr>
          <w:rFonts w:ascii="Times New Roman" w:hAnsi="Times New Roman" w:cs="Times New Roman"/>
          <w:b/>
          <w:sz w:val="28"/>
          <w:szCs w:val="28"/>
          <w:lang w:val="en-US"/>
        </w:rPr>
      </w:pPr>
    </w:p>
    <w:p w:rsidR="003E122F" w:rsidRPr="00D41D53" w:rsidRDefault="00815218" w:rsidP="00D41D53">
      <w:pPr>
        <w:pStyle w:val="ConsNormal"/>
        <w:spacing w:line="360" w:lineRule="auto"/>
        <w:ind w:right="0" w:firstLine="709"/>
        <w:jc w:val="both"/>
        <w:rPr>
          <w:rFonts w:ascii="Times New Roman" w:hAnsi="Times New Roman" w:cs="Times New Roman"/>
          <w:b/>
          <w:sz w:val="28"/>
          <w:szCs w:val="28"/>
        </w:rPr>
      </w:pPr>
      <w:r w:rsidRPr="00D41D53">
        <w:rPr>
          <w:rFonts w:ascii="Times New Roman" w:hAnsi="Times New Roman" w:cs="Times New Roman"/>
          <w:b/>
          <w:sz w:val="28"/>
          <w:szCs w:val="28"/>
        </w:rPr>
        <w:t>1.</w:t>
      </w:r>
      <w:r w:rsidR="00FC63F9" w:rsidRPr="00D41D53">
        <w:rPr>
          <w:rFonts w:ascii="Times New Roman" w:hAnsi="Times New Roman" w:cs="Times New Roman"/>
          <w:b/>
          <w:sz w:val="28"/>
          <w:szCs w:val="28"/>
        </w:rPr>
        <w:t>2</w:t>
      </w:r>
      <w:r w:rsidRPr="00D41D53">
        <w:rPr>
          <w:rFonts w:ascii="Times New Roman" w:hAnsi="Times New Roman" w:cs="Times New Roman"/>
          <w:b/>
          <w:sz w:val="28"/>
          <w:szCs w:val="28"/>
        </w:rPr>
        <w:t xml:space="preserve"> </w:t>
      </w:r>
      <w:r w:rsidR="000523E6" w:rsidRPr="00D41D53">
        <w:rPr>
          <w:rFonts w:ascii="Times New Roman" w:hAnsi="Times New Roman" w:cs="Times New Roman"/>
          <w:b/>
          <w:sz w:val="28"/>
          <w:szCs w:val="28"/>
        </w:rPr>
        <w:t xml:space="preserve"> </w:t>
      </w:r>
      <w:r w:rsidR="00F20E11" w:rsidRPr="00D41D53">
        <w:rPr>
          <w:rFonts w:ascii="Times New Roman" w:hAnsi="Times New Roman" w:cs="Times New Roman"/>
          <w:b/>
          <w:sz w:val="28"/>
          <w:szCs w:val="28"/>
        </w:rPr>
        <w:t>Законодательные основы</w:t>
      </w:r>
      <w:r w:rsidR="002C1359" w:rsidRPr="00D41D53">
        <w:rPr>
          <w:rFonts w:ascii="Times New Roman" w:hAnsi="Times New Roman" w:cs="Times New Roman"/>
          <w:b/>
          <w:sz w:val="28"/>
          <w:szCs w:val="28"/>
        </w:rPr>
        <w:t xml:space="preserve"> применения</w:t>
      </w:r>
      <w:r w:rsidR="00F20E11" w:rsidRPr="00D41D53">
        <w:rPr>
          <w:rFonts w:ascii="Times New Roman" w:hAnsi="Times New Roman" w:cs="Times New Roman"/>
          <w:b/>
          <w:sz w:val="28"/>
          <w:szCs w:val="28"/>
        </w:rPr>
        <w:t xml:space="preserve"> гербовой символики</w:t>
      </w:r>
      <w:r w:rsidR="002C1359" w:rsidRPr="00D41D53">
        <w:rPr>
          <w:rFonts w:ascii="Times New Roman" w:hAnsi="Times New Roman" w:cs="Times New Roman"/>
          <w:b/>
          <w:sz w:val="28"/>
          <w:szCs w:val="28"/>
        </w:rPr>
        <w:t xml:space="preserve"> России </w:t>
      </w:r>
    </w:p>
    <w:p w:rsidR="00D41D53" w:rsidRPr="00D41D53" w:rsidRDefault="00D41D53" w:rsidP="00D41D53">
      <w:pPr>
        <w:autoSpaceDE w:val="0"/>
        <w:autoSpaceDN w:val="0"/>
        <w:adjustRightInd w:val="0"/>
        <w:spacing w:line="360" w:lineRule="auto"/>
        <w:ind w:firstLine="709"/>
        <w:jc w:val="both"/>
        <w:rPr>
          <w:sz w:val="28"/>
          <w:szCs w:val="28"/>
        </w:rPr>
      </w:pPr>
    </w:p>
    <w:p w:rsidR="00EB3D3A" w:rsidRPr="00D41D53" w:rsidRDefault="00903D6E" w:rsidP="00D41D53">
      <w:pPr>
        <w:autoSpaceDE w:val="0"/>
        <w:autoSpaceDN w:val="0"/>
        <w:adjustRightInd w:val="0"/>
        <w:spacing w:line="360" w:lineRule="auto"/>
        <w:ind w:firstLine="709"/>
        <w:jc w:val="both"/>
        <w:rPr>
          <w:sz w:val="28"/>
          <w:szCs w:val="28"/>
        </w:rPr>
      </w:pPr>
      <w:r w:rsidRPr="00D41D53">
        <w:rPr>
          <w:sz w:val="28"/>
          <w:szCs w:val="28"/>
        </w:rPr>
        <w:t xml:space="preserve">Наличие государственных символов является важным элементом конституционно-правового статуса России и одним из средств самоидентификации государства. </w:t>
      </w:r>
    </w:p>
    <w:p w:rsidR="006D2070" w:rsidRPr="00D41D53" w:rsidRDefault="00EB3D3A" w:rsidP="00D41D53">
      <w:pPr>
        <w:autoSpaceDE w:val="0"/>
        <w:autoSpaceDN w:val="0"/>
        <w:adjustRightInd w:val="0"/>
        <w:spacing w:line="360" w:lineRule="auto"/>
        <w:ind w:firstLine="709"/>
        <w:jc w:val="both"/>
        <w:rPr>
          <w:sz w:val="28"/>
          <w:szCs w:val="28"/>
        </w:rPr>
      </w:pPr>
      <w:r w:rsidRPr="00D41D53">
        <w:rPr>
          <w:sz w:val="28"/>
          <w:szCs w:val="28"/>
        </w:rPr>
        <w:t xml:space="preserve">Так, </w:t>
      </w:r>
      <w:r w:rsidR="006D2070" w:rsidRPr="00D41D53">
        <w:rPr>
          <w:sz w:val="28"/>
          <w:szCs w:val="28"/>
        </w:rPr>
        <w:t>Конституция</w:t>
      </w:r>
      <w:r w:rsidR="00EB5D6E" w:rsidRPr="00D41D53">
        <w:rPr>
          <w:sz w:val="28"/>
          <w:szCs w:val="28"/>
        </w:rPr>
        <w:t xml:space="preserve"> России</w:t>
      </w:r>
      <w:r w:rsidRPr="00D41D53">
        <w:rPr>
          <w:sz w:val="28"/>
          <w:szCs w:val="28"/>
        </w:rPr>
        <w:t xml:space="preserve"> </w:t>
      </w:r>
      <w:r w:rsidR="004B59A9" w:rsidRPr="00D41D53">
        <w:rPr>
          <w:sz w:val="28"/>
          <w:szCs w:val="28"/>
        </w:rPr>
        <w:t>гласит -</w:t>
      </w:r>
      <w:r w:rsidRPr="00D41D53">
        <w:rPr>
          <w:sz w:val="28"/>
          <w:szCs w:val="28"/>
        </w:rPr>
        <w:t xml:space="preserve"> «Государственные</w:t>
      </w:r>
      <w:r w:rsidR="004B59A9" w:rsidRPr="00D41D53">
        <w:rPr>
          <w:sz w:val="28"/>
          <w:szCs w:val="28"/>
        </w:rPr>
        <w:t xml:space="preserve"> </w:t>
      </w:r>
      <w:r w:rsidRPr="00D41D53">
        <w:rPr>
          <w:sz w:val="28"/>
          <w:szCs w:val="28"/>
        </w:rPr>
        <w:t xml:space="preserve"> флаг, герб и гимн Российской Федерации, их описание и порядок официального использования устанавливаются федеральным конституционным законом»</w:t>
      </w:r>
      <w:r w:rsidR="00EB5D6E" w:rsidRPr="00D41D53">
        <w:rPr>
          <w:sz w:val="28"/>
          <w:szCs w:val="28"/>
        </w:rPr>
        <w:t>,</w:t>
      </w:r>
      <w:r w:rsidRPr="00D41D53">
        <w:rPr>
          <w:sz w:val="28"/>
          <w:szCs w:val="28"/>
        </w:rPr>
        <w:t xml:space="preserve"> то есть </w:t>
      </w:r>
      <w:r w:rsidR="00903D6E" w:rsidRPr="00D41D53">
        <w:rPr>
          <w:sz w:val="28"/>
          <w:szCs w:val="28"/>
        </w:rPr>
        <w:t>носит отсылочный характер, так как описание официальных государственных символов и порядок их использования установлен федеральными конституционными законами.</w:t>
      </w:r>
      <w:r w:rsidR="004B59A9" w:rsidRPr="00D41D53">
        <w:rPr>
          <w:rStyle w:val="ad"/>
          <w:sz w:val="28"/>
          <w:szCs w:val="28"/>
        </w:rPr>
        <w:footnoteReference w:id="4"/>
      </w:r>
      <w:r w:rsidR="00903D6E" w:rsidRPr="00D41D53">
        <w:rPr>
          <w:sz w:val="28"/>
          <w:szCs w:val="28"/>
        </w:rPr>
        <w:t xml:space="preserve"> </w:t>
      </w:r>
    </w:p>
    <w:p w:rsidR="00EB5D6E" w:rsidRPr="00D41D53" w:rsidRDefault="00756E42" w:rsidP="00D41D53">
      <w:pPr>
        <w:autoSpaceDE w:val="0"/>
        <w:autoSpaceDN w:val="0"/>
        <w:adjustRightInd w:val="0"/>
        <w:spacing w:line="360" w:lineRule="auto"/>
        <w:ind w:firstLine="709"/>
        <w:jc w:val="both"/>
        <w:rPr>
          <w:sz w:val="28"/>
          <w:szCs w:val="28"/>
        </w:rPr>
      </w:pPr>
      <w:r w:rsidRPr="00D41D53">
        <w:rPr>
          <w:sz w:val="28"/>
          <w:szCs w:val="28"/>
        </w:rPr>
        <w:t xml:space="preserve">Изображение Государственного герба Российской Федерации и порядок его официального использования определены Федеральным конституционным законом от </w:t>
      </w:r>
      <w:r w:rsidR="0048213D" w:rsidRPr="00D41D53">
        <w:rPr>
          <w:sz w:val="28"/>
          <w:szCs w:val="28"/>
        </w:rPr>
        <w:t xml:space="preserve"> </w:t>
      </w:r>
      <w:r w:rsidRPr="00D41D53">
        <w:rPr>
          <w:sz w:val="28"/>
          <w:szCs w:val="28"/>
        </w:rPr>
        <w:t xml:space="preserve"> "О Государственном гербе Российской Федерации".</w:t>
      </w:r>
    </w:p>
    <w:p w:rsidR="00EB5D6E" w:rsidRPr="00D41D53" w:rsidRDefault="0048213D" w:rsidP="00D41D53">
      <w:pPr>
        <w:autoSpaceDE w:val="0"/>
        <w:autoSpaceDN w:val="0"/>
        <w:adjustRightInd w:val="0"/>
        <w:spacing w:line="360" w:lineRule="auto"/>
        <w:ind w:firstLine="709"/>
        <w:jc w:val="both"/>
        <w:rPr>
          <w:sz w:val="28"/>
          <w:szCs w:val="28"/>
        </w:rPr>
      </w:pPr>
      <w:r w:rsidRPr="00D41D53">
        <w:rPr>
          <w:sz w:val="28"/>
          <w:szCs w:val="28"/>
        </w:rPr>
        <w:t xml:space="preserve">В законе </w:t>
      </w:r>
      <w:r w:rsidR="009C2F26" w:rsidRPr="00D41D53">
        <w:rPr>
          <w:sz w:val="28"/>
          <w:szCs w:val="28"/>
        </w:rPr>
        <w:t xml:space="preserve"> установлено что, </w:t>
      </w:r>
      <w:r w:rsidR="00EB5D6E" w:rsidRPr="00D41D53">
        <w:rPr>
          <w:sz w:val="28"/>
          <w:szCs w:val="28"/>
        </w:rPr>
        <w:t xml:space="preserve">Государственный герб России – </w:t>
      </w:r>
      <w:r w:rsidR="00903D6E" w:rsidRPr="00D41D53">
        <w:rPr>
          <w:sz w:val="28"/>
          <w:szCs w:val="28"/>
        </w:rPr>
        <w:t>официальная</w:t>
      </w:r>
      <w:r w:rsidR="00EB5D6E" w:rsidRPr="00D41D53">
        <w:rPr>
          <w:sz w:val="28"/>
          <w:szCs w:val="28"/>
        </w:rPr>
        <w:t xml:space="preserve"> </w:t>
      </w:r>
      <w:r w:rsidR="00903D6E" w:rsidRPr="00D41D53">
        <w:rPr>
          <w:sz w:val="28"/>
          <w:szCs w:val="28"/>
        </w:rPr>
        <w:t xml:space="preserve"> государственная эмблема страны, символ государственного суверенитета </w:t>
      </w:r>
      <w:r w:rsidR="00EB5D6E" w:rsidRPr="00D41D53">
        <w:rPr>
          <w:sz w:val="28"/>
          <w:szCs w:val="28"/>
        </w:rPr>
        <w:t>–</w:t>
      </w:r>
      <w:r w:rsidR="00903D6E" w:rsidRPr="00D41D53">
        <w:rPr>
          <w:sz w:val="28"/>
          <w:szCs w:val="28"/>
        </w:rPr>
        <w:t xml:space="preserve"> представляет</w:t>
      </w:r>
      <w:r w:rsidR="00EB5D6E" w:rsidRPr="00D41D53">
        <w:rPr>
          <w:sz w:val="28"/>
          <w:szCs w:val="28"/>
        </w:rPr>
        <w:t xml:space="preserve"> </w:t>
      </w:r>
      <w:r w:rsidR="00903D6E" w:rsidRPr="00D41D53">
        <w:rPr>
          <w:sz w:val="28"/>
          <w:szCs w:val="28"/>
        </w:rPr>
        <w:t xml:space="preserve"> собой изображение золотого двуглавого орла на красном геральдическом щите; над орлом </w:t>
      </w:r>
      <w:r w:rsidR="00EB5D6E" w:rsidRPr="00D41D53">
        <w:rPr>
          <w:sz w:val="28"/>
          <w:szCs w:val="28"/>
        </w:rPr>
        <w:t>–</w:t>
      </w:r>
      <w:r w:rsidR="00903D6E" w:rsidRPr="00D41D53">
        <w:rPr>
          <w:sz w:val="28"/>
          <w:szCs w:val="28"/>
        </w:rPr>
        <w:t xml:space="preserve"> три</w:t>
      </w:r>
      <w:r w:rsidR="00EB5D6E" w:rsidRPr="00D41D53">
        <w:rPr>
          <w:sz w:val="28"/>
          <w:szCs w:val="28"/>
        </w:rPr>
        <w:t xml:space="preserve"> </w:t>
      </w:r>
      <w:r w:rsidR="00903D6E" w:rsidRPr="00D41D53">
        <w:rPr>
          <w:sz w:val="28"/>
          <w:szCs w:val="28"/>
        </w:rPr>
        <w:t xml:space="preserve"> исторические короны Петра Великого </w:t>
      </w:r>
      <w:r w:rsidR="00EB5D6E" w:rsidRPr="00D41D53">
        <w:rPr>
          <w:sz w:val="28"/>
          <w:szCs w:val="28"/>
        </w:rPr>
        <w:t>–</w:t>
      </w:r>
      <w:r w:rsidR="00903D6E" w:rsidRPr="00D41D53">
        <w:rPr>
          <w:sz w:val="28"/>
          <w:szCs w:val="28"/>
        </w:rPr>
        <w:t xml:space="preserve"> над</w:t>
      </w:r>
      <w:r w:rsidR="00EB5D6E" w:rsidRPr="00D41D53">
        <w:rPr>
          <w:sz w:val="28"/>
          <w:szCs w:val="28"/>
        </w:rPr>
        <w:t xml:space="preserve"> </w:t>
      </w:r>
      <w:r w:rsidR="00903D6E" w:rsidRPr="00D41D53">
        <w:rPr>
          <w:sz w:val="28"/>
          <w:szCs w:val="28"/>
        </w:rPr>
        <w:t xml:space="preserve"> головами две меньшего и над ними </w:t>
      </w:r>
      <w:r w:rsidR="00EB5D6E" w:rsidRPr="00D41D53">
        <w:rPr>
          <w:sz w:val="28"/>
          <w:szCs w:val="28"/>
        </w:rPr>
        <w:t>–</w:t>
      </w:r>
      <w:r w:rsidR="00903D6E" w:rsidRPr="00D41D53">
        <w:rPr>
          <w:sz w:val="28"/>
          <w:szCs w:val="28"/>
        </w:rPr>
        <w:t xml:space="preserve"> одна</w:t>
      </w:r>
      <w:r w:rsidR="00EB5D6E" w:rsidRPr="00D41D53">
        <w:rPr>
          <w:sz w:val="28"/>
          <w:szCs w:val="28"/>
        </w:rPr>
        <w:t xml:space="preserve"> </w:t>
      </w:r>
      <w:r w:rsidR="00903D6E" w:rsidRPr="00D41D53">
        <w:rPr>
          <w:sz w:val="28"/>
          <w:szCs w:val="28"/>
        </w:rPr>
        <w:t xml:space="preserve"> большего размера; в лапах орла </w:t>
      </w:r>
      <w:r w:rsidR="00EB5D6E" w:rsidRPr="00D41D53">
        <w:rPr>
          <w:sz w:val="28"/>
          <w:szCs w:val="28"/>
        </w:rPr>
        <w:t>–</w:t>
      </w:r>
      <w:r w:rsidR="00903D6E" w:rsidRPr="00D41D53">
        <w:rPr>
          <w:sz w:val="28"/>
          <w:szCs w:val="28"/>
        </w:rPr>
        <w:t xml:space="preserve"> скипетр</w:t>
      </w:r>
      <w:r w:rsidR="00EB5D6E" w:rsidRPr="00D41D53">
        <w:rPr>
          <w:sz w:val="28"/>
          <w:szCs w:val="28"/>
        </w:rPr>
        <w:t xml:space="preserve"> </w:t>
      </w:r>
      <w:r w:rsidR="00903D6E" w:rsidRPr="00D41D53">
        <w:rPr>
          <w:sz w:val="28"/>
          <w:szCs w:val="28"/>
        </w:rPr>
        <w:t xml:space="preserve"> и держава; на груди орла на красном щите </w:t>
      </w:r>
      <w:r w:rsidR="00EB5D6E" w:rsidRPr="00D41D53">
        <w:rPr>
          <w:sz w:val="28"/>
          <w:szCs w:val="28"/>
        </w:rPr>
        <w:t>–</w:t>
      </w:r>
      <w:r w:rsidR="00903D6E" w:rsidRPr="00D41D53">
        <w:rPr>
          <w:sz w:val="28"/>
          <w:szCs w:val="28"/>
        </w:rPr>
        <w:t xml:space="preserve"> всадник,</w:t>
      </w:r>
      <w:r w:rsidR="00EB5D6E" w:rsidRPr="00D41D53">
        <w:rPr>
          <w:sz w:val="28"/>
          <w:szCs w:val="28"/>
        </w:rPr>
        <w:t xml:space="preserve"> </w:t>
      </w:r>
      <w:r w:rsidR="00903D6E" w:rsidRPr="00D41D53">
        <w:rPr>
          <w:sz w:val="28"/>
          <w:szCs w:val="28"/>
        </w:rPr>
        <w:t xml:space="preserve"> поражающий копьем дракона.</w:t>
      </w:r>
      <w:r w:rsidRPr="00D41D53">
        <w:rPr>
          <w:rStyle w:val="ad"/>
          <w:sz w:val="28"/>
          <w:szCs w:val="28"/>
        </w:rPr>
        <w:t xml:space="preserve"> </w:t>
      </w:r>
    </w:p>
    <w:p w:rsidR="00EB5D6E" w:rsidRPr="00D41D53" w:rsidRDefault="00EB5D6E" w:rsidP="00D41D53">
      <w:pPr>
        <w:autoSpaceDE w:val="0"/>
        <w:autoSpaceDN w:val="0"/>
        <w:adjustRightInd w:val="0"/>
        <w:spacing w:line="360" w:lineRule="auto"/>
        <w:ind w:firstLine="709"/>
        <w:jc w:val="both"/>
        <w:rPr>
          <w:sz w:val="28"/>
          <w:szCs w:val="28"/>
        </w:rPr>
      </w:pPr>
      <w:r w:rsidRPr="00D41D53">
        <w:rPr>
          <w:sz w:val="28"/>
          <w:szCs w:val="28"/>
        </w:rPr>
        <w:t>Двуглавость орла отражает евразийское положение России (одна голова орла смотрит на Восток, другая обращена на Запад). Всадник, поражающий дракона, символизирует идею борьбы добра со злом, света с тьмой.</w:t>
      </w:r>
    </w:p>
    <w:p w:rsidR="00EB5D6E" w:rsidRPr="00D41D53" w:rsidRDefault="00EB5D6E"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Российской Федерации восходит к традиционным российским символам, несет в себе идею стабильности государства и тех непреходящих ценностей, которые составляют его основу. Изображенные на Государственном гербе России символы, отличающие ее от других государств мира, создают собирательный образ страны.</w:t>
      </w:r>
    </w:p>
    <w:p w:rsidR="00F3547E" w:rsidRPr="00D41D53" w:rsidRDefault="00F3547E"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изображается на паспортах граждан Российской Федерации или документах, их заменяющих.</w:t>
      </w:r>
    </w:p>
    <w:p w:rsidR="00F3547E" w:rsidRPr="00D41D53" w:rsidRDefault="00F3547E"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помещается на официальных резиденциях органов государственной власти, в кабинете Президента Российской Федерации и на его транспортных средствах, в залах заседаний палат Федерального Собрания, Правительства, федеральных судов, Уполномоченного по правам человека, кабинете Генерального прокурора Российской Федерации, а также на зданиях дипломатических представительств, консульских учреждений и иных официальных представительств Российской Федерации за границей.</w:t>
      </w:r>
    </w:p>
    <w:p w:rsidR="00F3547E" w:rsidRPr="00D41D53" w:rsidRDefault="00F3547E"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может изображаться на знаменах и флагах Вооруженных Сил Российской Федерации, Внутренних войск МВД, Пограничных войск, знаках различия военнослужащих, рядового и начальствующего состава органов внутренних дел, а также на форменной одежде дипломатического персонала МИД России.</w:t>
      </w:r>
    </w:p>
    <w:p w:rsidR="00F3547E" w:rsidRPr="00D41D53" w:rsidRDefault="00F3547E"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помещается на пограничных знаках и пунктах пропуска через государственную границу Российской Федерации.</w:t>
      </w:r>
    </w:p>
    <w:p w:rsidR="00F3547E" w:rsidRPr="00D41D53" w:rsidRDefault="00F3547E"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может изображаться на орденах и медалях Российской Федерации и ее денежных знаках. Иные случаи официального воспроизведения Государственного герба устанавливаются Президентом России.</w:t>
      </w:r>
    </w:p>
    <w:p w:rsidR="00F3547E" w:rsidRPr="00D41D53" w:rsidRDefault="00F3547E" w:rsidP="00D41D53">
      <w:pPr>
        <w:autoSpaceDE w:val="0"/>
        <w:autoSpaceDN w:val="0"/>
        <w:adjustRightInd w:val="0"/>
        <w:spacing w:line="360" w:lineRule="auto"/>
        <w:ind w:firstLine="709"/>
        <w:jc w:val="both"/>
        <w:rPr>
          <w:sz w:val="28"/>
          <w:szCs w:val="28"/>
        </w:rPr>
      </w:pPr>
      <w:r w:rsidRPr="00D41D53">
        <w:rPr>
          <w:sz w:val="28"/>
          <w:szCs w:val="28"/>
        </w:rPr>
        <w:t>Субъекты Российской Федерации могут иметь собственные гербы. Герб субъекта Российской Федерации является его символом как равноправного субъекта и неделимой части Российской Федерации.</w:t>
      </w:r>
    </w:p>
    <w:p w:rsidR="00F3547E" w:rsidRPr="00D41D53" w:rsidRDefault="00594282" w:rsidP="00D41D53">
      <w:pPr>
        <w:autoSpaceDE w:val="0"/>
        <w:autoSpaceDN w:val="0"/>
        <w:adjustRightInd w:val="0"/>
        <w:spacing w:line="360" w:lineRule="auto"/>
        <w:ind w:firstLine="709"/>
        <w:jc w:val="both"/>
        <w:rPr>
          <w:sz w:val="28"/>
          <w:szCs w:val="28"/>
        </w:rPr>
      </w:pPr>
      <w:r w:rsidRPr="00D41D53">
        <w:rPr>
          <w:sz w:val="28"/>
          <w:szCs w:val="28"/>
        </w:rPr>
        <w:t>Герб России не признае</w:t>
      </w:r>
      <w:r w:rsidR="00F3547E" w:rsidRPr="00D41D53">
        <w:rPr>
          <w:sz w:val="28"/>
          <w:szCs w:val="28"/>
        </w:rPr>
        <w:t>тся объект</w:t>
      </w:r>
      <w:r w:rsidRPr="00D41D53">
        <w:rPr>
          <w:sz w:val="28"/>
          <w:szCs w:val="28"/>
        </w:rPr>
        <w:t>ом</w:t>
      </w:r>
      <w:r w:rsidR="00F3547E" w:rsidRPr="00D41D53">
        <w:rPr>
          <w:sz w:val="28"/>
          <w:szCs w:val="28"/>
        </w:rPr>
        <w:t xml:space="preserve"> авторского </w:t>
      </w:r>
      <w:r w:rsidRPr="00D41D53">
        <w:rPr>
          <w:sz w:val="28"/>
          <w:szCs w:val="28"/>
        </w:rPr>
        <w:t>права,</w:t>
      </w:r>
      <w:r w:rsidR="00F3547E" w:rsidRPr="00D41D53">
        <w:rPr>
          <w:sz w:val="28"/>
          <w:szCs w:val="28"/>
        </w:rPr>
        <w:t xml:space="preserve"> </w:t>
      </w:r>
      <w:r w:rsidRPr="00D41D53">
        <w:rPr>
          <w:sz w:val="28"/>
          <w:szCs w:val="28"/>
        </w:rPr>
        <w:t>так как является государственным</w:t>
      </w:r>
      <w:r w:rsidR="00F3547E" w:rsidRPr="00D41D53">
        <w:rPr>
          <w:sz w:val="28"/>
          <w:szCs w:val="28"/>
        </w:rPr>
        <w:t xml:space="preserve"> символ</w:t>
      </w:r>
      <w:r w:rsidRPr="00D41D53">
        <w:rPr>
          <w:sz w:val="28"/>
          <w:szCs w:val="28"/>
        </w:rPr>
        <w:t>ом</w:t>
      </w:r>
      <w:r w:rsidR="00F3547E" w:rsidRPr="00D41D53">
        <w:rPr>
          <w:sz w:val="28"/>
          <w:szCs w:val="28"/>
        </w:rPr>
        <w:t>,</w:t>
      </w:r>
      <w:r w:rsidRPr="00D41D53">
        <w:rPr>
          <w:sz w:val="28"/>
          <w:szCs w:val="28"/>
        </w:rPr>
        <w:t xml:space="preserve"> а так же,</w:t>
      </w:r>
      <w:r w:rsidR="00F3547E" w:rsidRPr="00D41D53">
        <w:rPr>
          <w:sz w:val="28"/>
          <w:szCs w:val="28"/>
        </w:rPr>
        <w:t xml:space="preserve"> ордена, денежные знаки и иные государственные символы</w:t>
      </w:r>
      <w:r w:rsidRPr="00D41D53">
        <w:rPr>
          <w:sz w:val="28"/>
          <w:szCs w:val="28"/>
        </w:rPr>
        <w:t>.</w:t>
      </w:r>
      <w:r w:rsidR="00F3547E" w:rsidRPr="00D41D53">
        <w:rPr>
          <w:sz w:val="28"/>
          <w:szCs w:val="28"/>
        </w:rPr>
        <w:t xml:space="preserve"> Правовому регулированию вопросов, связанных с использованием данных объектов, посвящены специальные нормативные правовые акты, в том числе Федеральный конституционный закон от 25 декабря 2000 г. N 2-ФКЗ "О Государственном гербе Российской Федерации"</w:t>
      </w:r>
      <w:r w:rsidRPr="00D41D53">
        <w:rPr>
          <w:sz w:val="28"/>
          <w:szCs w:val="28"/>
        </w:rPr>
        <w:t>.</w:t>
      </w:r>
      <w:r w:rsidR="00F3547E" w:rsidRPr="00D41D53">
        <w:rPr>
          <w:sz w:val="28"/>
          <w:szCs w:val="28"/>
        </w:rPr>
        <w:t xml:space="preserve"> </w:t>
      </w:r>
      <w:r w:rsidR="00FB2A30" w:rsidRPr="00D41D53">
        <w:rPr>
          <w:rStyle w:val="ad"/>
          <w:sz w:val="28"/>
          <w:szCs w:val="28"/>
        </w:rPr>
        <w:footnoteReference w:id="5"/>
      </w:r>
    </w:p>
    <w:p w:rsidR="007462B4" w:rsidRPr="00D41D53" w:rsidRDefault="003346E1" w:rsidP="00D41D53">
      <w:pPr>
        <w:pStyle w:val="HTML0"/>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815218" w:rsidRPr="00D41D53">
        <w:rPr>
          <w:rFonts w:ascii="Times New Roman" w:hAnsi="Times New Roman" w:cs="Times New Roman"/>
          <w:b/>
          <w:sz w:val="28"/>
          <w:szCs w:val="28"/>
        </w:rPr>
        <w:t>1.</w:t>
      </w:r>
      <w:r w:rsidR="00FC63F9" w:rsidRPr="00D41D53">
        <w:rPr>
          <w:rFonts w:ascii="Times New Roman" w:hAnsi="Times New Roman" w:cs="Times New Roman"/>
          <w:b/>
          <w:sz w:val="28"/>
          <w:szCs w:val="28"/>
        </w:rPr>
        <w:t>2</w:t>
      </w:r>
      <w:r w:rsidR="008955B7" w:rsidRPr="00D41D53">
        <w:rPr>
          <w:rFonts w:ascii="Times New Roman" w:hAnsi="Times New Roman" w:cs="Times New Roman"/>
          <w:b/>
          <w:sz w:val="28"/>
          <w:szCs w:val="28"/>
        </w:rPr>
        <w:t>.</w:t>
      </w:r>
      <w:r w:rsidR="006D62E9" w:rsidRPr="00D41D53">
        <w:rPr>
          <w:rFonts w:ascii="Times New Roman" w:hAnsi="Times New Roman" w:cs="Times New Roman"/>
          <w:b/>
          <w:sz w:val="28"/>
          <w:szCs w:val="28"/>
        </w:rPr>
        <w:t>1</w:t>
      </w:r>
      <w:r w:rsidR="002C1359" w:rsidRPr="00D41D53">
        <w:rPr>
          <w:rFonts w:ascii="Times New Roman" w:hAnsi="Times New Roman" w:cs="Times New Roman"/>
          <w:b/>
          <w:sz w:val="28"/>
          <w:szCs w:val="28"/>
        </w:rPr>
        <w:t xml:space="preserve"> </w:t>
      </w:r>
      <w:r w:rsidR="007462B4" w:rsidRPr="00D41D53">
        <w:rPr>
          <w:rFonts w:ascii="Times New Roman" w:hAnsi="Times New Roman" w:cs="Times New Roman"/>
          <w:b/>
          <w:sz w:val="28"/>
          <w:szCs w:val="28"/>
        </w:rPr>
        <w:t xml:space="preserve"> Законодательные основы</w:t>
      </w:r>
      <w:r w:rsidR="002B55A5" w:rsidRPr="00D41D53">
        <w:rPr>
          <w:rFonts w:ascii="Times New Roman" w:hAnsi="Times New Roman" w:cs="Times New Roman"/>
          <w:b/>
          <w:sz w:val="28"/>
          <w:szCs w:val="28"/>
        </w:rPr>
        <w:t xml:space="preserve"> применения символики субъектов </w:t>
      </w:r>
      <w:r w:rsidR="007462B4" w:rsidRPr="00D41D53">
        <w:rPr>
          <w:rFonts w:ascii="Times New Roman" w:hAnsi="Times New Roman" w:cs="Times New Roman"/>
          <w:b/>
          <w:sz w:val="28"/>
          <w:szCs w:val="28"/>
        </w:rPr>
        <w:t>Российской федерации</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 xml:space="preserve"> В 9-ой статье  Федерального закона «Об общих принципах организации местного самоуправления в Российской Федерации»  </w:t>
      </w:r>
      <w:r w:rsidRPr="00D41D53">
        <w:rPr>
          <w:bCs/>
          <w:sz w:val="28"/>
          <w:szCs w:val="28"/>
        </w:rPr>
        <w:t xml:space="preserve"> </w:t>
      </w:r>
      <w:r w:rsidRPr="00D41D53">
        <w:rPr>
          <w:sz w:val="28"/>
          <w:szCs w:val="28"/>
        </w:rPr>
        <w:t>установлено право, но не обязанность муниципальных образований устанавливать собственные официальные символы. Официальные символы, в том числе их описание, и порядок их официального использования устанавливаются представительными органами муниципальных образований в уставах и (или) муниципальных нормативных правовых актах.</w:t>
      </w:r>
      <w:r w:rsidRPr="00D41D53">
        <w:rPr>
          <w:rStyle w:val="ad"/>
          <w:sz w:val="28"/>
          <w:szCs w:val="28"/>
        </w:rPr>
        <w:footnoteReference w:id="6"/>
      </w:r>
      <w:r w:rsidRPr="00D41D53">
        <w:rPr>
          <w:sz w:val="28"/>
          <w:szCs w:val="28"/>
        </w:rPr>
        <w:t xml:space="preserve"> </w:t>
      </w:r>
    </w:p>
    <w:p w:rsidR="007462B4" w:rsidRPr="00D41D53" w:rsidRDefault="00815218" w:rsidP="00D41D53">
      <w:pPr>
        <w:autoSpaceDE w:val="0"/>
        <w:autoSpaceDN w:val="0"/>
        <w:adjustRightInd w:val="0"/>
        <w:spacing w:line="360" w:lineRule="auto"/>
        <w:ind w:firstLine="709"/>
        <w:jc w:val="both"/>
        <w:rPr>
          <w:b/>
          <w:sz w:val="28"/>
          <w:szCs w:val="28"/>
        </w:rPr>
      </w:pPr>
      <w:r w:rsidRPr="00D41D53">
        <w:rPr>
          <w:b/>
          <w:sz w:val="28"/>
          <w:szCs w:val="28"/>
        </w:rPr>
        <w:t>а</w:t>
      </w:r>
      <w:r w:rsidR="008955B7" w:rsidRPr="00D41D53">
        <w:rPr>
          <w:b/>
          <w:sz w:val="28"/>
          <w:szCs w:val="28"/>
        </w:rPr>
        <w:t>)</w:t>
      </w:r>
      <w:r w:rsidR="007462B4" w:rsidRPr="00D41D53">
        <w:rPr>
          <w:b/>
          <w:sz w:val="28"/>
          <w:szCs w:val="28"/>
        </w:rPr>
        <w:t xml:space="preserve"> Регистрация символов органов местного самоуправления</w:t>
      </w:r>
    </w:p>
    <w:p w:rsidR="007462B4" w:rsidRPr="00D41D53" w:rsidRDefault="006D62E9" w:rsidP="00D41D53">
      <w:pPr>
        <w:autoSpaceDE w:val="0"/>
        <w:autoSpaceDN w:val="0"/>
        <w:adjustRightInd w:val="0"/>
        <w:spacing w:line="360" w:lineRule="auto"/>
        <w:ind w:firstLine="709"/>
        <w:jc w:val="both"/>
        <w:rPr>
          <w:sz w:val="28"/>
          <w:szCs w:val="28"/>
        </w:rPr>
      </w:pPr>
      <w:r w:rsidRPr="00D41D53">
        <w:rPr>
          <w:sz w:val="28"/>
          <w:szCs w:val="28"/>
        </w:rPr>
        <w:t>В целях обеспечения единой государственной политики в области геральдики, упорядочения и систематизации официальных символов и отличительных знаков, о</w:t>
      </w:r>
      <w:r w:rsidR="007462B4" w:rsidRPr="00D41D53">
        <w:rPr>
          <w:sz w:val="28"/>
          <w:szCs w:val="28"/>
        </w:rPr>
        <w:t>фициальные символы муниципальных образований подлежат государственной регистрации в порядке, установленном федеральным законодательством</w:t>
      </w:r>
      <w:r w:rsidRPr="00D41D53">
        <w:rPr>
          <w:sz w:val="28"/>
          <w:szCs w:val="28"/>
        </w:rPr>
        <w:t>,</w:t>
      </w:r>
      <w:r w:rsidRPr="00D41D53">
        <w:rPr>
          <w:rStyle w:val="ad"/>
          <w:sz w:val="28"/>
          <w:szCs w:val="28"/>
        </w:rPr>
        <w:footnoteReference w:id="7"/>
      </w:r>
      <w:r w:rsidRPr="00D41D53">
        <w:rPr>
          <w:sz w:val="28"/>
          <w:szCs w:val="28"/>
        </w:rPr>
        <w:t xml:space="preserve"> </w:t>
      </w:r>
      <w:r w:rsidR="007462B4" w:rsidRPr="00D41D53">
        <w:rPr>
          <w:sz w:val="28"/>
          <w:szCs w:val="28"/>
        </w:rPr>
        <w:t>утверждено Положение о Государственном геральдическом регистре Российской Федерации.</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В Регистр вносятся следующие официальные символы и отличительные знаки:</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официальные символы РФ и субъектов РФ (флаги, гербы);</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официальные символы федеральных органов государственной власти и органов государственной власти субъектов РФ (флаги, гербы, эмблемы);</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официальные символы органов местного самоуправления и иных муниципальных образований (флаги, гербы, эмблемы);</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знаки отличия и различия, награды федеральных органов исполнительной власти и органов исполнительной власти субъектов РФ.</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Для регистрации указанных официальных символов и отличительных знаков необходимо представить в Геральдический совет при Президенте РФ их графическое изображение (рисунок), геральдическое описание и решение, утверждающее символ или отличительный знак в качестве официального. Внесение официального символа и отличительного знака в Регистр осуществляется Геральдическим советом при Президенте РФ на основании проведенной геральдической экспертизы представленных материалов. В случае необходимости Геральдический совет при Президенте РФ имеет право затребовать историческую справку, официальное толкование изображения и другие материалы у соответствующих федеральных органов государственной власти, органов государственной власти субъектов РФ, органов местного самоуправления. В случае отсутствия соответствующего описания в решении, утверждающем официальный символ или отличительный знак, геральдическое описание составляется Геральдическим советом при Президенте РФ и направляется в соответствующий федеральный орган государственной власти, орган государственной власти субъекта Российской Федерации, орган местного самоуправления для утверждения. Регистрация официального символа и отличительного знака осуществляется после принятия решения об утверждении их описаний.</w:t>
      </w:r>
      <w:r w:rsidR="00C37039" w:rsidRPr="00D41D53">
        <w:rPr>
          <w:rStyle w:val="ad"/>
          <w:sz w:val="28"/>
          <w:szCs w:val="28"/>
        </w:rPr>
        <w:footnoteReference w:id="8"/>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Официальные символы и отличительные знаки вносятся в Регистр вместе с их графическими изображениями (рисунками) и геральдическими описаниями.</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О регистрации официальных символов и отличительных знаков в Регистре выдается свидетельство в</w:t>
      </w:r>
      <w:r w:rsidR="00C37039" w:rsidRPr="00D41D53">
        <w:rPr>
          <w:sz w:val="28"/>
          <w:szCs w:val="28"/>
        </w:rPr>
        <w:t xml:space="preserve"> установленном</w:t>
      </w:r>
      <w:r w:rsidRPr="00D41D53">
        <w:rPr>
          <w:sz w:val="28"/>
          <w:szCs w:val="28"/>
        </w:rPr>
        <w:t xml:space="preserve"> порядке</w:t>
      </w:r>
      <w:r w:rsidR="00C37039" w:rsidRPr="00D41D53">
        <w:rPr>
          <w:sz w:val="28"/>
          <w:szCs w:val="28"/>
        </w:rPr>
        <w:t>.</w:t>
      </w:r>
      <w:r w:rsidR="00C37039" w:rsidRPr="00D41D53">
        <w:rPr>
          <w:rStyle w:val="ad"/>
          <w:sz w:val="28"/>
          <w:szCs w:val="28"/>
        </w:rPr>
        <w:footnoteReference w:id="9"/>
      </w:r>
      <w:r w:rsidRPr="00D41D53">
        <w:rPr>
          <w:sz w:val="28"/>
          <w:szCs w:val="28"/>
        </w:rPr>
        <w:t xml:space="preserve"> </w:t>
      </w:r>
    </w:p>
    <w:p w:rsidR="007462B4" w:rsidRPr="00D41D53" w:rsidRDefault="00815218" w:rsidP="00D41D53">
      <w:pPr>
        <w:autoSpaceDE w:val="0"/>
        <w:autoSpaceDN w:val="0"/>
        <w:adjustRightInd w:val="0"/>
        <w:spacing w:line="360" w:lineRule="auto"/>
        <w:ind w:firstLine="709"/>
        <w:jc w:val="both"/>
        <w:rPr>
          <w:b/>
          <w:sz w:val="28"/>
          <w:szCs w:val="28"/>
        </w:rPr>
      </w:pPr>
      <w:r w:rsidRPr="00D41D53">
        <w:rPr>
          <w:b/>
          <w:sz w:val="28"/>
          <w:szCs w:val="28"/>
        </w:rPr>
        <w:t>б)</w:t>
      </w:r>
      <w:r w:rsidR="007462B4" w:rsidRPr="00D41D53">
        <w:rPr>
          <w:b/>
          <w:sz w:val="28"/>
          <w:szCs w:val="28"/>
        </w:rPr>
        <w:t xml:space="preserve"> Символика общественных объединений </w:t>
      </w:r>
    </w:p>
    <w:p w:rsidR="00226A12" w:rsidRPr="00D41D53" w:rsidRDefault="00226A12" w:rsidP="00D41D53">
      <w:pPr>
        <w:autoSpaceDE w:val="0"/>
        <w:autoSpaceDN w:val="0"/>
        <w:adjustRightInd w:val="0"/>
        <w:spacing w:line="360" w:lineRule="auto"/>
        <w:ind w:firstLine="709"/>
        <w:jc w:val="both"/>
        <w:rPr>
          <w:sz w:val="28"/>
          <w:szCs w:val="28"/>
        </w:rPr>
      </w:pPr>
      <w:r w:rsidRPr="00D41D53">
        <w:rPr>
          <w:sz w:val="28"/>
          <w:szCs w:val="28"/>
        </w:rPr>
        <w:t>В соответствии с Конституцией РФ запрещается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и государства, создание вооруженных формирований, разжигание социальной, расовой, национальной и религиозной розни.</w:t>
      </w:r>
      <w:r w:rsidRPr="00D41D53">
        <w:rPr>
          <w:rStyle w:val="ad"/>
          <w:sz w:val="28"/>
          <w:szCs w:val="28"/>
        </w:rPr>
        <w:footnoteReference w:id="10"/>
      </w:r>
      <w:r w:rsidRPr="00D41D53">
        <w:rPr>
          <w:sz w:val="28"/>
          <w:szCs w:val="28"/>
        </w:rPr>
        <w:t xml:space="preserve">  </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Общественные объединения могут иметь флаги, эмблемы, вымпелы и другую символику. Символика общественных объединений не должна совпадать с государственной символикой Российской Федерации и субъектов Российской Федерации, а также с символикой иностранных государств. Символика общественных объединений не должна нарушать права граждан на интеллектуальную собственность, оскорблять их национальные и религиозные чувства. Символика общественного объединения подлежит государственной регистрации и учету в порядке, установленном законодательством Российской Федерации.</w:t>
      </w:r>
      <w:r w:rsidR="00226A12" w:rsidRPr="00D41D53">
        <w:rPr>
          <w:rStyle w:val="ad"/>
          <w:sz w:val="28"/>
          <w:szCs w:val="28"/>
        </w:rPr>
        <w:footnoteReference w:id="11"/>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Федеральный закон «Об общественных объединениях» № 82-ФЗ от 14 апреля 1993 года определяет ряд важных ограничений к содержанию символики общественных объединений.</w:t>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Символика общественных объединений не должна совпадать с государственной символикой Российской Федерации и субъектов Российской Федерации, а также с символикой иностранных государств. Государственная символика субъектов Российской Федерации определяется конституциями и законодательством республик в составе Российской Федерации, уставами и законодательством краев, областей и иных субъектов Российской Федерации.</w:t>
      </w:r>
      <w:r w:rsidR="00C37039" w:rsidRPr="00D41D53">
        <w:rPr>
          <w:rStyle w:val="ad"/>
          <w:sz w:val="28"/>
          <w:szCs w:val="28"/>
        </w:rPr>
        <w:footnoteReference w:id="12"/>
      </w:r>
    </w:p>
    <w:p w:rsidR="00C37039" w:rsidRPr="00D41D53" w:rsidRDefault="007462B4" w:rsidP="00D41D53">
      <w:pPr>
        <w:autoSpaceDE w:val="0"/>
        <w:autoSpaceDN w:val="0"/>
        <w:adjustRightInd w:val="0"/>
        <w:spacing w:line="360" w:lineRule="auto"/>
        <w:ind w:firstLine="709"/>
        <w:jc w:val="both"/>
        <w:rPr>
          <w:sz w:val="28"/>
          <w:szCs w:val="28"/>
        </w:rPr>
      </w:pPr>
      <w:r w:rsidRPr="00D41D53">
        <w:rPr>
          <w:sz w:val="28"/>
          <w:szCs w:val="28"/>
        </w:rPr>
        <w:t>Символика общественных объединений не должна оскорблять национальные и религиозные чувства граждан. Под действие данной нормы, в частности, подпадает деятельность общественных объединений, использующих нацистскую символику и атрибутику. Запрет на использование в любой форме нацистской символики как оскорбляющей многонациональный советский народ и память о жертвах, понесенны</w:t>
      </w:r>
      <w:r w:rsidR="00C37039" w:rsidRPr="00D41D53">
        <w:rPr>
          <w:sz w:val="28"/>
          <w:szCs w:val="28"/>
        </w:rPr>
        <w:t>х в Великой Отечественной войне.</w:t>
      </w:r>
      <w:r w:rsidR="00C37039" w:rsidRPr="00D41D53">
        <w:rPr>
          <w:rStyle w:val="ad"/>
          <w:sz w:val="28"/>
          <w:szCs w:val="28"/>
        </w:rPr>
        <w:footnoteReference w:id="13"/>
      </w:r>
      <w:r w:rsidRPr="00D41D53">
        <w:rPr>
          <w:sz w:val="28"/>
          <w:szCs w:val="28"/>
        </w:rPr>
        <w:t xml:space="preserve"> </w:t>
      </w:r>
    </w:p>
    <w:p w:rsidR="007462B4" w:rsidRPr="00D41D53" w:rsidRDefault="00C37039" w:rsidP="00D41D53">
      <w:pPr>
        <w:autoSpaceDE w:val="0"/>
        <w:autoSpaceDN w:val="0"/>
        <w:adjustRightInd w:val="0"/>
        <w:spacing w:line="360" w:lineRule="auto"/>
        <w:ind w:firstLine="709"/>
        <w:jc w:val="both"/>
        <w:rPr>
          <w:sz w:val="28"/>
          <w:szCs w:val="28"/>
        </w:rPr>
      </w:pPr>
      <w:r w:rsidRPr="00D41D53">
        <w:rPr>
          <w:sz w:val="28"/>
          <w:szCs w:val="28"/>
        </w:rPr>
        <w:t>П</w:t>
      </w:r>
      <w:r w:rsidR="007462B4" w:rsidRPr="00D41D53">
        <w:rPr>
          <w:sz w:val="28"/>
          <w:szCs w:val="28"/>
        </w:rPr>
        <w:t>ропаганда и публичное демонстрирование нацистской атрибутики или символики</w:t>
      </w:r>
      <w:r w:rsidR="00226A12" w:rsidRPr="00D41D53">
        <w:rPr>
          <w:sz w:val="28"/>
          <w:szCs w:val="28"/>
        </w:rPr>
        <w:t xml:space="preserve">, </w:t>
      </w:r>
      <w:r w:rsidR="007462B4" w:rsidRPr="00D41D53">
        <w:rPr>
          <w:sz w:val="28"/>
          <w:szCs w:val="28"/>
        </w:rPr>
        <w:t xml:space="preserve">  сходных с нацистской атрибутикой или символикой до степени смешения, является одним из признаков экстремистской деятельности, которая подлежит выявлению, предупреждению и пресечению. Деятельность общественного объединения, осуществляющего экстремистскую деятельность в форме пропаганды и публичного демонстрирования нацистской символики, может быть приостановлена до рассмотрения судом заявления о его ликвидации либо запрете его деятельности. По решению суда общественное объединение, занимающееся экстремизмом, может быть ликвидировано или его деятельность запрещена в тех случаях, когда данное общественное объединение не является юридическим лицом.</w:t>
      </w:r>
      <w:r w:rsidRPr="00D41D53">
        <w:rPr>
          <w:rStyle w:val="ad"/>
          <w:sz w:val="28"/>
          <w:szCs w:val="28"/>
        </w:rPr>
        <w:footnoteReference w:id="14"/>
      </w:r>
    </w:p>
    <w:p w:rsidR="00226A12"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В качестве символики политических партий как одного из видов общественных объединений также запрещается использовать эмблемы и иные символы существующих в Российской Федерации политических партий и других общероссийских общественных объединений, а также эмблем и иных символов организаций, деятельность которых на территории Российской Федерации запрещена</w:t>
      </w:r>
      <w:r w:rsidR="00226A12" w:rsidRPr="00D41D53">
        <w:rPr>
          <w:rStyle w:val="ad"/>
          <w:sz w:val="28"/>
          <w:szCs w:val="28"/>
        </w:rPr>
        <w:footnoteReference w:id="15"/>
      </w:r>
      <w:r w:rsidR="00226A12" w:rsidRPr="00D41D53">
        <w:rPr>
          <w:sz w:val="28"/>
          <w:szCs w:val="28"/>
        </w:rPr>
        <w:t xml:space="preserve">. </w:t>
      </w:r>
    </w:p>
    <w:p w:rsidR="007462B4" w:rsidRPr="00D41D53" w:rsidRDefault="009A7758" w:rsidP="00D41D53">
      <w:pPr>
        <w:autoSpaceDE w:val="0"/>
        <w:autoSpaceDN w:val="0"/>
        <w:adjustRightInd w:val="0"/>
        <w:spacing w:line="360" w:lineRule="auto"/>
        <w:ind w:firstLine="709"/>
        <w:jc w:val="both"/>
        <w:rPr>
          <w:sz w:val="28"/>
          <w:szCs w:val="28"/>
        </w:rPr>
      </w:pPr>
      <w:r w:rsidRPr="00D41D53">
        <w:rPr>
          <w:sz w:val="28"/>
          <w:szCs w:val="28"/>
        </w:rPr>
        <w:t>З</w:t>
      </w:r>
      <w:r w:rsidR="007462B4" w:rsidRPr="00D41D53">
        <w:rPr>
          <w:sz w:val="28"/>
          <w:szCs w:val="28"/>
        </w:rPr>
        <w:t>апрещает</w:t>
      </w:r>
      <w:r w:rsidRPr="00D41D53">
        <w:rPr>
          <w:sz w:val="28"/>
          <w:szCs w:val="28"/>
        </w:rPr>
        <w:t>ся</w:t>
      </w:r>
      <w:r w:rsidR="007462B4" w:rsidRPr="00D41D53">
        <w:rPr>
          <w:sz w:val="28"/>
          <w:szCs w:val="28"/>
        </w:rPr>
        <w:t xml:space="preserve"> политическим партиям использовать символику, оскорбляющую или порочащую Государственный флаг РФ, Государственный герб РФ, Государственный гимн РФ, официальные флаги, гербы, гимны субъектов РФ, муниципальных образований, иностранных государств, религиозных символов</w:t>
      </w:r>
      <w:r w:rsidR="00226A12" w:rsidRPr="00D41D53">
        <w:rPr>
          <w:sz w:val="28"/>
          <w:szCs w:val="28"/>
        </w:rPr>
        <w:t>.</w:t>
      </w:r>
      <w:r w:rsidR="00226A12" w:rsidRPr="00D41D53">
        <w:rPr>
          <w:rStyle w:val="ad"/>
          <w:sz w:val="28"/>
          <w:szCs w:val="28"/>
        </w:rPr>
        <w:footnoteReference w:id="16"/>
      </w:r>
      <w:r w:rsidR="007462B4" w:rsidRPr="00D41D53">
        <w:rPr>
          <w:sz w:val="28"/>
          <w:szCs w:val="28"/>
        </w:rPr>
        <w:t xml:space="preserve"> </w:t>
      </w:r>
      <w:r w:rsidRPr="00D41D53">
        <w:rPr>
          <w:sz w:val="28"/>
          <w:szCs w:val="28"/>
        </w:rPr>
        <w:t xml:space="preserve"> </w:t>
      </w:r>
    </w:p>
    <w:p w:rsidR="009A7758" w:rsidRPr="00D41D53" w:rsidRDefault="007462B4" w:rsidP="00D41D53">
      <w:pPr>
        <w:autoSpaceDE w:val="0"/>
        <w:autoSpaceDN w:val="0"/>
        <w:adjustRightInd w:val="0"/>
        <w:spacing w:line="360" w:lineRule="auto"/>
        <w:ind w:firstLine="709"/>
        <w:jc w:val="both"/>
        <w:rPr>
          <w:sz w:val="28"/>
          <w:szCs w:val="28"/>
        </w:rPr>
      </w:pPr>
      <w:r w:rsidRPr="00D41D53">
        <w:rPr>
          <w:sz w:val="28"/>
          <w:szCs w:val="28"/>
        </w:rPr>
        <w:t>Символика общественных объединений не должна нарушать права граждан на интеллектуальную собственность</w:t>
      </w:r>
      <w:r w:rsidR="009A7758" w:rsidRPr="00D41D53">
        <w:rPr>
          <w:sz w:val="28"/>
          <w:szCs w:val="28"/>
        </w:rPr>
        <w:t>.</w:t>
      </w:r>
      <w:r w:rsidR="009A7758" w:rsidRPr="00D41D53">
        <w:rPr>
          <w:rStyle w:val="ad"/>
          <w:sz w:val="28"/>
          <w:szCs w:val="28"/>
        </w:rPr>
        <w:footnoteReference w:id="17"/>
      </w:r>
      <w:r w:rsidRPr="00D41D53">
        <w:rPr>
          <w:sz w:val="28"/>
          <w:szCs w:val="28"/>
        </w:rPr>
        <w:t xml:space="preserve"> </w:t>
      </w:r>
    </w:p>
    <w:p w:rsidR="007462B4" w:rsidRPr="00D41D53" w:rsidRDefault="009A7758" w:rsidP="00D41D53">
      <w:pPr>
        <w:autoSpaceDE w:val="0"/>
        <w:autoSpaceDN w:val="0"/>
        <w:adjustRightInd w:val="0"/>
        <w:spacing w:line="360" w:lineRule="auto"/>
        <w:ind w:firstLine="709"/>
        <w:jc w:val="both"/>
        <w:rPr>
          <w:sz w:val="28"/>
          <w:szCs w:val="28"/>
        </w:rPr>
      </w:pPr>
      <w:r w:rsidRPr="00D41D53">
        <w:rPr>
          <w:sz w:val="28"/>
          <w:szCs w:val="28"/>
        </w:rPr>
        <w:t>З</w:t>
      </w:r>
      <w:r w:rsidR="007462B4" w:rsidRPr="00D41D53">
        <w:rPr>
          <w:sz w:val="28"/>
          <w:szCs w:val="28"/>
        </w:rPr>
        <w:t>а гражданами или юридическими лицами признается исключительное право на результаты интеллектуальной деятельности и приравненные к ним средства индивидуализации юридического лица, индивидуализации продукции, выполняемых работ и услуг. Использование данных результатов интеллектуальной деятельности, которые являются объектом исключительных прав, может осуществляться третьими лицами только с согласия правообладателя.</w:t>
      </w:r>
      <w:r w:rsidRPr="00D41D53">
        <w:rPr>
          <w:rStyle w:val="ad"/>
          <w:sz w:val="28"/>
          <w:szCs w:val="28"/>
        </w:rPr>
        <w:footnoteReference w:id="18"/>
      </w:r>
    </w:p>
    <w:p w:rsidR="007462B4"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Государственные символы и знаки (флаги, гербы, ордена и иные государственные символы и знаки) согласно данному Закону не являются объектами авторского права</w:t>
      </w:r>
      <w:r w:rsidR="009A7758" w:rsidRPr="00D41D53">
        <w:rPr>
          <w:sz w:val="28"/>
          <w:szCs w:val="28"/>
        </w:rPr>
        <w:t>.</w:t>
      </w:r>
      <w:r w:rsidR="009A7758" w:rsidRPr="00D41D53">
        <w:rPr>
          <w:rStyle w:val="ad"/>
          <w:sz w:val="28"/>
          <w:szCs w:val="28"/>
        </w:rPr>
        <w:footnoteReference w:id="19"/>
      </w:r>
      <w:r w:rsidRPr="00D41D53">
        <w:rPr>
          <w:sz w:val="28"/>
          <w:szCs w:val="28"/>
        </w:rPr>
        <w:t xml:space="preserve"> </w:t>
      </w:r>
      <w:r w:rsidR="009A7758" w:rsidRPr="00D41D53">
        <w:rPr>
          <w:sz w:val="28"/>
          <w:szCs w:val="28"/>
        </w:rPr>
        <w:t xml:space="preserve"> </w:t>
      </w:r>
      <w:r w:rsidRPr="00D41D53">
        <w:rPr>
          <w:sz w:val="28"/>
          <w:szCs w:val="28"/>
        </w:rPr>
        <w:t xml:space="preserve"> .</w:t>
      </w:r>
    </w:p>
    <w:p w:rsidR="006D62E9" w:rsidRPr="00D41D53" w:rsidRDefault="007462B4" w:rsidP="00D41D53">
      <w:pPr>
        <w:autoSpaceDE w:val="0"/>
        <w:autoSpaceDN w:val="0"/>
        <w:adjustRightInd w:val="0"/>
        <w:spacing w:line="360" w:lineRule="auto"/>
        <w:ind w:firstLine="709"/>
        <w:jc w:val="both"/>
        <w:rPr>
          <w:sz w:val="28"/>
          <w:szCs w:val="28"/>
        </w:rPr>
      </w:pPr>
      <w:r w:rsidRPr="00D41D53">
        <w:rPr>
          <w:sz w:val="28"/>
          <w:szCs w:val="28"/>
        </w:rPr>
        <w:t>Если общественное объединение в лице уполномоченных на то руководящих органов принимает решение о заказе на разработку какого-либо конкретного символа, то возникающие правоотношения необходимо оформить в соответствии с договором заказа на создание и использование нового произведения</w:t>
      </w:r>
      <w:r w:rsidR="009A7758" w:rsidRPr="00D41D53">
        <w:rPr>
          <w:sz w:val="28"/>
          <w:szCs w:val="28"/>
        </w:rPr>
        <w:t>.</w:t>
      </w:r>
      <w:r w:rsidR="009A7758" w:rsidRPr="00D41D53">
        <w:rPr>
          <w:rStyle w:val="ad"/>
          <w:sz w:val="28"/>
          <w:szCs w:val="28"/>
        </w:rPr>
        <w:footnoteReference w:id="20"/>
      </w:r>
      <w:r w:rsidRPr="00D41D53">
        <w:rPr>
          <w:sz w:val="28"/>
          <w:szCs w:val="28"/>
        </w:rPr>
        <w:t xml:space="preserve"> </w:t>
      </w:r>
    </w:p>
    <w:p w:rsidR="002B55A5" w:rsidRPr="00D41D53" w:rsidRDefault="002B55A5" w:rsidP="00D41D53">
      <w:pPr>
        <w:autoSpaceDE w:val="0"/>
        <w:autoSpaceDN w:val="0"/>
        <w:adjustRightInd w:val="0"/>
        <w:spacing w:line="360" w:lineRule="auto"/>
        <w:ind w:firstLine="709"/>
        <w:jc w:val="both"/>
        <w:rPr>
          <w:sz w:val="28"/>
          <w:szCs w:val="28"/>
        </w:rPr>
      </w:pPr>
    </w:p>
    <w:p w:rsidR="0048213D" w:rsidRPr="003346E1" w:rsidRDefault="00854510" w:rsidP="00D41D53">
      <w:pPr>
        <w:autoSpaceDE w:val="0"/>
        <w:autoSpaceDN w:val="0"/>
        <w:adjustRightInd w:val="0"/>
        <w:spacing w:line="360" w:lineRule="auto"/>
        <w:ind w:firstLine="709"/>
        <w:jc w:val="both"/>
        <w:rPr>
          <w:b/>
          <w:sz w:val="28"/>
          <w:szCs w:val="28"/>
        </w:rPr>
      </w:pPr>
      <w:r w:rsidRPr="003346E1">
        <w:rPr>
          <w:b/>
          <w:sz w:val="28"/>
          <w:szCs w:val="28"/>
        </w:rPr>
        <w:t>1</w:t>
      </w:r>
      <w:r w:rsidR="0048213D" w:rsidRPr="003346E1">
        <w:rPr>
          <w:b/>
          <w:sz w:val="28"/>
          <w:szCs w:val="28"/>
        </w:rPr>
        <w:t>.</w:t>
      </w:r>
      <w:r w:rsidRPr="003346E1">
        <w:rPr>
          <w:b/>
          <w:sz w:val="28"/>
          <w:szCs w:val="28"/>
        </w:rPr>
        <w:t>3</w:t>
      </w:r>
      <w:r w:rsidR="0048213D" w:rsidRPr="003346E1">
        <w:rPr>
          <w:b/>
          <w:sz w:val="28"/>
          <w:szCs w:val="28"/>
        </w:rPr>
        <w:t xml:space="preserve"> Герб Приморского края</w:t>
      </w:r>
    </w:p>
    <w:p w:rsidR="00356EB7" w:rsidRPr="003346E1" w:rsidRDefault="00356EB7" w:rsidP="00D41D53">
      <w:pPr>
        <w:autoSpaceDE w:val="0"/>
        <w:autoSpaceDN w:val="0"/>
        <w:adjustRightInd w:val="0"/>
        <w:spacing w:line="360" w:lineRule="auto"/>
        <w:ind w:firstLine="709"/>
        <w:jc w:val="both"/>
        <w:rPr>
          <w:b/>
          <w:sz w:val="28"/>
          <w:szCs w:val="28"/>
        </w:rPr>
      </w:pPr>
      <w:r w:rsidRPr="003346E1">
        <w:rPr>
          <w:b/>
          <w:sz w:val="28"/>
          <w:szCs w:val="28"/>
        </w:rPr>
        <w:t>Официальные символы Приморского края</w:t>
      </w:r>
    </w:p>
    <w:p w:rsidR="003346E1" w:rsidRDefault="003346E1" w:rsidP="00D41D53">
      <w:pPr>
        <w:autoSpaceDE w:val="0"/>
        <w:autoSpaceDN w:val="0"/>
        <w:adjustRightInd w:val="0"/>
        <w:spacing w:line="360" w:lineRule="auto"/>
        <w:ind w:firstLine="709"/>
        <w:jc w:val="both"/>
        <w:rPr>
          <w:sz w:val="28"/>
          <w:szCs w:val="28"/>
          <w:lang w:val="en-US"/>
        </w:rPr>
      </w:pPr>
    </w:p>
    <w:p w:rsidR="00356EB7" w:rsidRPr="00D41D53" w:rsidRDefault="00356EB7" w:rsidP="00D41D53">
      <w:pPr>
        <w:autoSpaceDE w:val="0"/>
        <w:autoSpaceDN w:val="0"/>
        <w:adjustRightInd w:val="0"/>
        <w:spacing w:line="360" w:lineRule="auto"/>
        <w:ind w:firstLine="709"/>
        <w:jc w:val="both"/>
        <w:rPr>
          <w:sz w:val="28"/>
          <w:szCs w:val="28"/>
        </w:rPr>
      </w:pPr>
      <w:r w:rsidRPr="00D41D53">
        <w:rPr>
          <w:sz w:val="28"/>
          <w:szCs w:val="28"/>
        </w:rPr>
        <w:t>Приморский край может иметь свой флаг и герб. Символы Приморского края, их описание и порядок официального использования устанавливаются законами Приморского края.</w:t>
      </w:r>
      <w:r w:rsidRPr="00D41D53">
        <w:rPr>
          <w:rStyle w:val="ad"/>
          <w:sz w:val="28"/>
          <w:szCs w:val="28"/>
        </w:rPr>
        <w:footnoteReference w:id="21"/>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Статья 1</w:t>
      </w:r>
      <w:r w:rsidR="003346E1">
        <w:rPr>
          <w:rFonts w:ascii="Times New Roman" w:hAnsi="Times New Roman" w:cs="Times New Roman"/>
          <w:sz w:val="28"/>
          <w:szCs w:val="28"/>
        </w:rPr>
        <w:t xml:space="preserve">. Герб Приморского  </w:t>
      </w:r>
      <w:r w:rsidR="00AD62C0" w:rsidRPr="00D41D53">
        <w:rPr>
          <w:rFonts w:ascii="Times New Roman" w:hAnsi="Times New Roman" w:cs="Times New Roman"/>
          <w:sz w:val="28"/>
          <w:szCs w:val="28"/>
        </w:rPr>
        <w:t xml:space="preserve">края - </w:t>
      </w:r>
      <w:r w:rsidRPr="00D41D53">
        <w:rPr>
          <w:rFonts w:ascii="Times New Roman" w:hAnsi="Times New Roman" w:cs="Times New Roman"/>
          <w:sz w:val="28"/>
          <w:szCs w:val="28"/>
        </w:rPr>
        <w:t>представительский,</w:t>
      </w:r>
      <w:r w:rsidR="00AD62C0" w:rsidRPr="00D41D53">
        <w:rPr>
          <w:rFonts w:ascii="Times New Roman" w:hAnsi="Times New Roman" w:cs="Times New Roman"/>
          <w:sz w:val="28"/>
          <w:szCs w:val="28"/>
        </w:rPr>
        <w:t xml:space="preserve"> опознавательно – правовой </w:t>
      </w:r>
      <w:r w:rsidRPr="00D41D53">
        <w:rPr>
          <w:rFonts w:ascii="Times New Roman" w:hAnsi="Times New Roman" w:cs="Times New Roman"/>
          <w:sz w:val="28"/>
          <w:szCs w:val="28"/>
        </w:rPr>
        <w:t>знак,  соответств</w:t>
      </w:r>
      <w:r w:rsidR="00AD62C0" w:rsidRPr="00D41D53">
        <w:rPr>
          <w:rFonts w:ascii="Times New Roman" w:hAnsi="Times New Roman" w:cs="Times New Roman"/>
          <w:sz w:val="28"/>
          <w:szCs w:val="28"/>
        </w:rPr>
        <w:t xml:space="preserve">ующий  </w:t>
      </w:r>
      <w:r w:rsidRPr="00D41D53">
        <w:rPr>
          <w:rFonts w:ascii="Times New Roman" w:hAnsi="Times New Roman" w:cs="Times New Roman"/>
          <w:sz w:val="28"/>
          <w:szCs w:val="28"/>
        </w:rPr>
        <w:t>установившимся</w:t>
      </w:r>
      <w:r w:rsidR="00AD62C0" w:rsidRPr="00D41D53">
        <w:rPr>
          <w:rFonts w:ascii="Times New Roman" w:hAnsi="Times New Roman" w:cs="Times New Roman"/>
          <w:sz w:val="28"/>
          <w:szCs w:val="28"/>
        </w:rPr>
        <w:t xml:space="preserve"> </w:t>
      </w:r>
      <w:r w:rsidRPr="00D41D53">
        <w:rPr>
          <w:rFonts w:ascii="Times New Roman" w:hAnsi="Times New Roman" w:cs="Times New Roman"/>
          <w:sz w:val="28"/>
          <w:szCs w:val="28"/>
        </w:rPr>
        <w:t xml:space="preserve">традициям </w:t>
      </w:r>
      <w:r w:rsidR="00AD62C0" w:rsidRPr="00D41D53">
        <w:rPr>
          <w:rFonts w:ascii="Times New Roman" w:hAnsi="Times New Roman" w:cs="Times New Roman"/>
          <w:sz w:val="28"/>
          <w:szCs w:val="28"/>
        </w:rPr>
        <w:t xml:space="preserve"> и  составленный  по  правилам </w:t>
      </w:r>
      <w:r w:rsidRPr="00D41D53">
        <w:rPr>
          <w:rFonts w:ascii="Times New Roman" w:hAnsi="Times New Roman" w:cs="Times New Roman"/>
          <w:sz w:val="28"/>
          <w:szCs w:val="28"/>
        </w:rPr>
        <w:t>геральдики,  -  является</w:t>
      </w:r>
      <w:r w:rsidR="00AD62C0" w:rsidRPr="00D41D53">
        <w:rPr>
          <w:rFonts w:ascii="Times New Roman" w:hAnsi="Times New Roman" w:cs="Times New Roman"/>
          <w:sz w:val="28"/>
          <w:szCs w:val="28"/>
        </w:rPr>
        <w:t xml:space="preserve"> </w:t>
      </w:r>
      <w:r w:rsidRPr="00D41D53">
        <w:rPr>
          <w:rFonts w:ascii="Times New Roman" w:hAnsi="Times New Roman" w:cs="Times New Roman"/>
          <w:sz w:val="28"/>
          <w:szCs w:val="28"/>
        </w:rPr>
        <w:t>символом Приморского края как субъекта Российской Федерации.</w:t>
      </w:r>
      <w:r w:rsidR="00AD62C0" w:rsidRPr="00D41D53">
        <w:rPr>
          <w:rFonts w:ascii="Times New Roman" w:hAnsi="Times New Roman" w:cs="Times New Roman"/>
          <w:sz w:val="28"/>
          <w:szCs w:val="28"/>
        </w:rPr>
        <w:t xml:space="preserve"> Каждый гражданин, </w:t>
      </w:r>
      <w:r w:rsidRPr="00D41D53">
        <w:rPr>
          <w:rFonts w:ascii="Times New Roman" w:hAnsi="Times New Roman" w:cs="Times New Roman"/>
          <w:sz w:val="28"/>
          <w:szCs w:val="28"/>
        </w:rPr>
        <w:t>находящийся на территории края, обязан чтить</w:t>
      </w:r>
      <w:r w:rsidR="00AD62C0" w:rsidRPr="00D41D53">
        <w:rPr>
          <w:rFonts w:ascii="Times New Roman" w:hAnsi="Times New Roman" w:cs="Times New Roman"/>
          <w:sz w:val="28"/>
          <w:szCs w:val="28"/>
        </w:rPr>
        <w:t xml:space="preserve"> </w:t>
      </w:r>
      <w:r w:rsidRPr="00D41D53">
        <w:rPr>
          <w:rFonts w:ascii="Times New Roman" w:hAnsi="Times New Roman" w:cs="Times New Roman"/>
          <w:sz w:val="28"/>
          <w:szCs w:val="28"/>
        </w:rPr>
        <w:t>герб Приморского края, оказывать ему уважение.</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Статья 2. 1. В гербе Приморского края изображаются Андреевский</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крест в зеленом поле и уссурийский тигр.</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Геральдическое описание   герба  Приморского  края  гласит:  в</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зеленом  поле  щита  -  включенный  синий  Андреевский  крест,   в</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оконечности  щита  поверх  креста  -  золотое  изображение идущего</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уссурийского тигра.</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 Изображение   герба   Приморского   края   всегда    должно</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соответствовать его геральдическому описанию.</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Допускается воспроизведение    герба    Приморского   края   в</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одноцветном  варианте,  а  также  на  разного  вида  материалах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рельефах, в монументально - декоративной пластике при условии, что выбранный  вид  материала  и  техники   не   искажает   знаков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символического содержания герба Приморского края.</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3. Оригинал изображения  герба  Приморского  края  хранится  в</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геральдической  службе  администрации  Приморского края и доступен</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всем заинтересованным лицам для ознакомления.</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Статья 3.  1.  Герб  Приморского  края  отражает  природные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географические особенности края, роль края в Российской Федерации,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основную направленность деятельности и традиций населения.</w:t>
      </w:r>
    </w:p>
    <w:p w:rsidR="0048213D" w:rsidRPr="00D41D53" w:rsidRDefault="003346E1" w:rsidP="00D41D53">
      <w:pPr>
        <w:pStyle w:val="HTM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Цвет  поля щита  -  зеленый  - </w:t>
      </w:r>
      <w:r w:rsidR="0048213D" w:rsidRPr="00D41D53">
        <w:rPr>
          <w:rFonts w:ascii="Times New Roman" w:hAnsi="Times New Roman" w:cs="Times New Roman"/>
          <w:sz w:val="28"/>
          <w:szCs w:val="28"/>
        </w:rPr>
        <w:t xml:space="preserve"> олицетворяет   пышную</w:t>
      </w:r>
      <w:r w:rsidR="00B34F0A" w:rsidRPr="00D41D53">
        <w:rPr>
          <w:rFonts w:ascii="Times New Roman" w:hAnsi="Times New Roman" w:cs="Times New Roman"/>
          <w:sz w:val="28"/>
          <w:szCs w:val="28"/>
        </w:rPr>
        <w:t xml:space="preserve"> </w:t>
      </w:r>
      <w:r w:rsidR="0048213D" w:rsidRPr="00D41D53">
        <w:rPr>
          <w:rFonts w:ascii="Times New Roman" w:hAnsi="Times New Roman" w:cs="Times New Roman"/>
          <w:sz w:val="28"/>
          <w:szCs w:val="28"/>
        </w:rPr>
        <w:t>рас</w:t>
      </w:r>
      <w:r w:rsidR="00B34F0A" w:rsidRPr="00D41D53">
        <w:rPr>
          <w:rFonts w:ascii="Times New Roman" w:hAnsi="Times New Roman" w:cs="Times New Roman"/>
          <w:sz w:val="28"/>
          <w:szCs w:val="28"/>
        </w:rPr>
        <w:t xml:space="preserve">тительность </w:t>
      </w:r>
      <w:r w:rsidR="0048213D" w:rsidRPr="00D41D53">
        <w:rPr>
          <w:rFonts w:ascii="Times New Roman" w:hAnsi="Times New Roman" w:cs="Times New Roman"/>
          <w:sz w:val="28"/>
          <w:szCs w:val="28"/>
        </w:rPr>
        <w:t>Уссурийской тайги и долин Приморья, является цветом</w:t>
      </w:r>
      <w:r w:rsidR="00B34F0A" w:rsidRPr="00D41D53">
        <w:rPr>
          <w:rFonts w:ascii="Times New Roman" w:hAnsi="Times New Roman" w:cs="Times New Roman"/>
          <w:sz w:val="28"/>
          <w:szCs w:val="28"/>
        </w:rPr>
        <w:t xml:space="preserve"> </w:t>
      </w:r>
      <w:r w:rsidR="0048213D" w:rsidRPr="00D41D53">
        <w:rPr>
          <w:rFonts w:ascii="Times New Roman" w:hAnsi="Times New Roman" w:cs="Times New Roman"/>
          <w:sz w:val="28"/>
          <w:szCs w:val="28"/>
        </w:rPr>
        <w:t>надежды и изобилия.</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3. Геральдическая  фигура  герба  -  синий Андреевский крест </w:t>
      </w:r>
      <w:r w:rsidR="00B34F0A" w:rsidRPr="00D41D53">
        <w:rPr>
          <w:rFonts w:ascii="Times New Roman" w:hAnsi="Times New Roman" w:cs="Times New Roman"/>
          <w:sz w:val="28"/>
          <w:szCs w:val="28"/>
        </w:rPr>
        <w:t xml:space="preserve">– символизирует </w:t>
      </w:r>
      <w:r w:rsidRPr="00D41D53">
        <w:rPr>
          <w:rFonts w:ascii="Times New Roman" w:hAnsi="Times New Roman" w:cs="Times New Roman"/>
          <w:sz w:val="28"/>
          <w:szCs w:val="28"/>
        </w:rPr>
        <w:t>приморское положение  края  и  его  роль  в  истории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России как главной базы Военно - Морского Флота, знаменует красоту</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и величие главного богатства Приморья - моря.</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4. Негеральдическая фигура герба - золотое изображение идущего</w:t>
      </w:r>
      <w:r w:rsidR="00B34F0A" w:rsidRPr="00D41D53">
        <w:rPr>
          <w:rFonts w:ascii="Times New Roman" w:hAnsi="Times New Roman" w:cs="Times New Roman"/>
          <w:sz w:val="28"/>
          <w:szCs w:val="28"/>
        </w:rPr>
        <w:t xml:space="preserve"> уссурийского  тигра   - </w:t>
      </w:r>
      <w:r w:rsidRPr="00D41D53">
        <w:rPr>
          <w:rFonts w:ascii="Times New Roman" w:hAnsi="Times New Roman" w:cs="Times New Roman"/>
          <w:sz w:val="28"/>
          <w:szCs w:val="28"/>
        </w:rPr>
        <w:t>однозначно   определяет   географическое</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положение  края,  так  как Приморский край является единственным в</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Российской   Федерации   естественным   ареалом   обитания   этого</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животного;   золото  в  фигуре  тигра  показывает  многообразие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богатство природных ресурсов края.</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Статья 4. 1. Изображение герба Приморского края помещается: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фасадах   зданий   администрации   Приморского    края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Законодательного Собрания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в залах   заседаний   администрации   Приморского    края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Законодательного Собрания Приморского края, служебных кабинетах их</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руководителей;</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фасадах  зданий и в помещениях официальных представительств</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Приморского края, находящихся за его пределами;</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на бланках   Губернатора   Приморского   края,    председателя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Законодательного Собрания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печатях, бланках, вывесках администрации Приморского края и</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Законодательного Собрания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официальных   изданиях  администрации  Приморского  края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Законодательного Собрания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знаках  отличия,  наградах,   учреждаемых   Законодательным</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Собранием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Герб Приморского    края   помещается   на   печатях   органов</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государственной  в</w:t>
      </w:r>
      <w:r w:rsidR="00B34F0A" w:rsidRPr="00D41D53">
        <w:rPr>
          <w:rFonts w:ascii="Times New Roman" w:hAnsi="Times New Roman" w:cs="Times New Roman"/>
          <w:sz w:val="28"/>
          <w:szCs w:val="28"/>
        </w:rPr>
        <w:t xml:space="preserve">ласти  Приморского   края   в </w:t>
      </w:r>
      <w:r w:rsidRPr="00D41D53">
        <w:rPr>
          <w:rFonts w:ascii="Times New Roman" w:hAnsi="Times New Roman" w:cs="Times New Roman"/>
          <w:sz w:val="28"/>
          <w:szCs w:val="28"/>
        </w:rPr>
        <w:t>случаях,   когда</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федеральное  законодательство не предусматривает помещения на этих</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печатях федеральной символики.</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 Герб Приморского края может помещаться на бланках и печатях</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государственных учреждений Приморского края.</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3. Изображение герба Приморского края может помещаться в залах</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судебных заседаний мировых судей Приморского края.</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4. Негеральдическая фигура герба может помещаться на бланках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печатях  органов  местного  самоуправления  Приморского  края,  не</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имеющих собственных гербов.</w:t>
      </w:r>
    </w:p>
    <w:p w:rsidR="00B34F0A"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5. Допускается  использование  изображения  герба  Приморского</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края или негеральдической фигуры герба:</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грамотах,  приглашениях,  удостоверениях, извещениях и иных</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документах,   выдаваемых   администрацией   Приморского   края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Законодательным Собранием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бланках,   штампах   администрации   Приморского   края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Законодательного Собрания Приморского края,  а также  на  визитных</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карточках    и   значках   депутатов   Законодательного   Собрания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Приморского края, государственных служащих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транспортных  средствах  администрации  Приморского  края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Законодательного Собрания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знаках   оценки   качества   товаров,   услуг,   продукции,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учреждаемых постановлением Губернатора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сувенирной  продукции  (значках,  проспектах,  открытках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д</w:t>
      </w:r>
      <w:r w:rsidR="00B34F0A" w:rsidRPr="00D41D53">
        <w:rPr>
          <w:rFonts w:ascii="Times New Roman" w:hAnsi="Times New Roman" w:cs="Times New Roman"/>
          <w:sz w:val="28"/>
          <w:szCs w:val="28"/>
        </w:rPr>
        <w:t xml:space="preserve">р.),  изготавливаемой по заказу </w:t>
      </w:r>
      <w:r w:rsidRPr="00D41D53">
        <w:rPr>
          <w:rFonts w:ascii="Times New Roman" w:hAnsi="Times New Roman" w:cs="Times New Roman"/>
          <w:sz w:val="28"/>
          <w:szCs w:val="28"/>
        </w:rPr>
        <w:t>администрации Приморского края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Законодательного Собрания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при проведении праздников и других  мероприятий,  организуемых</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органами государственной власти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 краеведческих изданиях;</w:t>
      </w:r>
      <w:r w:rsidR="00B34F0A" w:rsidRPr="00D41D53">
        <w:rPr>
          <w:rFonts w:ascii="Times New Roman" w:hAnsi="Times New Roman" w:cs="Times New Roman"/>
          <w:sz w:val="28"/>
          <w:szCs w:val="28"/>
        </w:rPr>
        <w:t xml:space="preserve"> </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на зданиях   и   сооружениях   аэропортов,  железнодорожных  и</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автомобильных вокзалов, в морских портах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в зале заседаний избирательной комиссии Приморского края;</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в помещениях  для  проведения  торжеств  органами записи актов</w:t>
      </w:r>
      <w:r w:rsidR="00B34F0A" w:rsidRPr="00D41D53">
        <w:rPr>
          <w:rFonts w:ascii="Times New Roman" w:hAnsi="Times New Roman" w:cs="Times New Roman"/>
          <w:sz w:val="28"/>
          <w:szCs w:val="28"/>
        </w:rPr>
        <w:t xml:space="preserve"> </w:t>
      </w:r>
      <w:r w:rsidRPr="00D41D53">
        <w:rPr>
          <w:rFonts w:ascii="Times New Roman" w:hAnsi="Times New Roman" w:cs="Times New Roman"/>
          <w:sz w:val="28"/>
          <w:szCs w:val="28"/>
        </w:rPr>
        <w:t>гражданского состояния.</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Статья 5.  1.  При одновременном  размещении  Государственного</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герба    Российской    Федерации    и   герба   Приморского   края</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Государственный герб Российской Федерации  располагается  с  левой</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стороны, а герб Приморского края - с правой стороны, если стоять к</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ним лицом.</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 При   одновременном   размещении   Государственного   герба</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Российской   Федерации  и  герба  Приморского  края  размер  герба</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Приморского края не может превышать размер Государственного  герба</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Российской Федерации, при этом герб Приморского края не может быть</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размещен выше Государственного герба Российской Федерации.</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Статья 6.  Использование герба Приморского края  с  нарушением</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настоящего Закона влечет за собой ответственность в соответствии с</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действующим законодательством.</w:t>
      </w:r>
    </w:p>
    <w:p w:rsidR="0048213D" w:rsidRPr="00D41D53" w:rsidRDefault="0048213D"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Статья 7.  Порядок  изготовления,  использования,  хранения  и</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 xml:space="preserve"> уничтожения бланков и печатей с воспроизведением герба Приморского</w:t>
      </w:r>
      <w:r w:rsidR="0008583E" w:rsidRPr="00D41D53">
        <w:rPr>
          <w:rFonts w:ascii="Times New Roman" w:hAnsi="Times New Roman" w:cs="Times New Roman"/>
          <w:sz w:val="28"/>
          <w:szCs w:val="28"/>
        </w:rPr>
        <w:t xml:space="preserve"> </w:t>
      </w:r>
      <w:r w:rsidRPr="00D41D53">
        <w:rPr>
          <w:rFonts w:ascii="Times New Roman" w:hAnsi="Times New Roman" w:cs="Times New Roman"/>
          <w:sz w:val="28"/>
          <w:szCs w:val="28"/>
        </w:rPr>
        <w:t>края устанавливается администрацией Приморского края.</w:t>
      </w:r>
      <w:r w:rsidR="0008583E" w:rsidRPr="00D41D53">
        <w:rPr>
          <w:rStyle w:val="ad"/>
          <w:rFonts w:ascii="Times New Roman" w:hAnsi="Times New Roman"/>
          <w:sz w:val="28"/>
          <w:szCs w:val="28"/>
        </w:rPr>
        <w:footnoteReference w:id="22"/>
      </w:r>
    </w:p>
    <w:p w:rsidR="003346E1" w:rsidRDefault="003346E1" w:rsidP="00D41D53">
      <w:pPr>
        <w:pStyle w:val="HTML0"/>
        <w:spacing w:line="360" w:lineRule="auto"/>
        <w:ind w:firstLine="709"/>
        <w:jc w:val="both"/>
        <w:rPr>
          <w:rFonts w:ascii="Times New Roman" w:hAnsi="Times New Roman" w:cs="Times New Roman"/>
          <w:b/>
          <w:sz w:val="28"/>
          <w:szCs w:val="28"/>
          <w:lang w:val="en-US"/>
        </w:rPr>
      </w:pPr>
    </w:p>
    <w:p w:rsidR="0048213D" w:rsidRPr="00D41D53" w:rsidRDefault="00854510" w:rsidP="00D41D53">
      <w:pPr>
        <w:pStyle w:val="HTML0"/>
        <w:spacing w:line="360" w:lineRule="auto"/>
        <w:ind w:firstLine="709"/>
        <w:jc w:val="both"/>
        <w:rPr>
          <w:rFonts w:ascii="Times New Roman" w:hAnsi="Times New Roman" w:cs="Times New Roman"/>
          <w:b/>
          <w:sz w:val="28"/>
          <w:szCs w:val="28"/>
        </w:rPr>
      </w:pPr>
      <w:r w:rsidRPr="00D41D53">
        <w:rPr>
          <w:rFonts w:ascii="Times New Roman" w:hAnsi="Times New Roman" w:cs="Times New Roman"/>
          <w:b/>
          <w:sz w:val="28"/>
          <w:szCs w:val="28"/>
        </w:rPr>
        <w:t>1</w:t>
      </w:r>
      <w:r w:rsidR="00CE4473" w:rsidRPr="00D41D53">
        <w:rPr>
          <w:rFonts w:ascii="Times New Roman" w:hAnsi="Times New Roman" w:cs="Times New Roman"/>
          <w:b/>
          <w:sz w:val="28"/>
          <w:szCs w:val="28"/>
        </w:rPr>
        <w:t>.</w:t>
      </w:r>
      <w:r w:rsidRPr="00D41D53">
        <w:rPr>
          <w:rFonts w:ascii="Times New Roman" w:hAnsi="Times New Roman" w:cs="Times New Roman"/>
          <w:b/>
          <w:sz w:val="28"/>
          <w:szCs w:val="28"/>
        </w:rPr>
        <w:t>3</w:t>
      </w:r>
      <w:r w:rsidR="00CE4473" w:rsidRPr="00D41D53">
        <w:rPr>
          <w:rFonts w:ascii="Times New Roman" w:hAnsi="Times New Roman" w:cs="Times New Roman"/>
          <w:b/>
          <w:sz w:val="28"/>
          <w:szCs w:val="28"/>
        </w:rPr>
        <w:t>.1 История создания герба Приморского края</w:t>
      </w:r>
    </w:p>
    <w:p w:rsidR="00CE4473" w:rsidRPr="00D41D53" w:rsidRDefault="00CE4473" w:rsidP="00D41D53">
      <w:pPr>
        <w:pStyle w:val="af"/>
        <w:spacing w:before="0" w:beforeAutospacing="0" w:after="0" w:afterAutospacing="0" w:line="360" w:lineRule="auto"/>
        <w:ind w:firstLine="709"/>
        <w:jc w:val="both"/>
        <w:rPr>
          <w:sz w:val="28"/>
          <w:szCs w:val="28"/>
        </w:rPr>
      </w:pPr>
      <w:r w:rsidRPr="00D41D53">
        <w:rPr>
          <w:sz w:val="28"/>
          <w:szCs w:val="28"/>
        </w:rPr>
        <w:t xml:space="preserve">В гербе Приморского края изображаются Андреевский крест в зеленом поле и уссурийский тигр. Золотой тигр символизирует одну из природно-географических особенностей Приморского края, именно в Приморье основной ареал обитания этого хозяина уссурийской тайги. Поэтому, разрабатывая первый герб Владивостока в 1880 году, городская Дума решила включить в него изображение тигра. 16 марта 1883 года Александр III подписал герб города Владивостока, на котором в зеленом щите был изображен золотой тигр. Мощный красавец всем своим видом говорит о неприступности российского Тихоокеанского края, о том, что он охраняется надежно, прочно. </w:t>
      </w:r>
    </w:p>
    <w:p w:rsidR="00CE4473" w:rsidRPr="00D41D53" w:rsidRDefault="00CE4473" w:rsidP="00D41D53">
      <w:pPr>
        <w:pStyle w:val="af"/>
        <w:spacing w:before="0" w:beforeAutospacing="0" w:after="0" w:afterAutospacing="0" w:line="360" w:lineRule="auto"/>
        <w:ind w:firstLine="709"/>
        <w:jc w:val="both"/>
        <w:rPr>
          <w:sz w:val="28"/>
          <w:szCs w:val="28"/>
        </w:rPr>
      </w:pPr>
      <w:r w:rsidRPr="00D41D53">
        <w:rPr>
          <w:sz w:val="28"/>
          <w:szCs w:val="28"/>
        </w:rPr>
        <w:t>Андреевский крест называется по имени одного из двенадцати учеников (апостолов) Иисуса Христа Андрея Первозванного, в соответствии с преданием распятого по приказу римлян на кресте, имевшем форму буквы "X". Андрей Первозванный испокон веков считался покровителем русской государственности, культ его уже в XI веке весьма широко распространился на Руси. Он стал по преимуществу патроном русского Военно-морского флота. В конце XVII века Петр 1 учредил Андреевский флаг с изображением креста в форме буквы "X" в качестве кормового флага Военно-морского флота России. Соединяя четыре угла полотнища флага, Андреевский крест является символом объединения Россией флотов четырех морей - Белого, Азовского, Каспийского и Балтийского. В гербе Приморья Андреевский крест говорит о приморском положении края, характеризует его как опорную базу Тихоокеанского военно-морского флота России - надежного стража ее восточных морских рубежей.</w:t>
      </w:r>
    </w:p>
    <w:p w:rsidR="000A71E6" w:rsidRPr="00D41D53" w:rsidRDefault="00CE4473" w:rsidP="00D41D53">
      <w:pPr>
        <w:spacing w:line="360" w:lineRule="auto"/>
        <w:ind w:firstLine="709"/>
        <w:jc w:val="both"/>
        <w:rPr>
          <w:b/>
          <w:sz w:val="28"/>
          <w:szCs w:val="28"/>
        </w:rPr>
      </w:pPr>
      <w:r w:rsidRPr="00D41D53">
        <w:rPr>
          <w:sz w:val="28"/>
          <w:szCs w:val="28"/>
        </w:rPr>
        <w:t xml:space="preserve">Об истории создания современных герба и флага Приморского края РИА «Новости» рассказала заведующая отделом наград и геральдики администрации Приморского края </w:t>
      </w:r>
      <w:r w:rsidRPr="00D41D53">
        <w:rPr>
          <w:rStyle w:val="af2"/>
          <w:b w:val="0"/>
          <w:sz w:val="28"/>
          <w:szCs w:val="28"/>
        </w:rPr>
        <w:t>Марина Аникеева, дочь одного из создателей герба и флага Приморского края</w:t>
      </w:r>
      <w:r w:rsidR="000A71E6" w:rsidRPr="00D41D53">
        <w:rPr>
          <w:b/>
          <w:sz w:val="28"/>
          <w:szCs w:val="28"/>
        </w:rPr>
        <w:t>.</w:t>
      </w:r>
    </w:p>
    <w:p w:rsidR="000A71E6" w:rsidRPr="00D41D53" w:rsidRDefault="00CE4473" w:rsidP="00D41D53">
      <w:pPr>
        <w:spacing w:line="360" w:lineRule="auto"/>
        <w:ind w:firstLine="709"/>
        <w:jc w:val="both"/>
        <w:rPr>
          <w:sz w:val="28"/>
          <w:szCs w:val="28"/>
        </w:rPr>
      </w:pPr>
      <w:r w:rsidRPr="00D41D53">
        <w:rPr>
          <w:sz w:val="28"/>
          <w:szCs w:val="28"/>
        </w:rPr>
        <w:t>Еще  начале 90-х годов  ХХ века, когда были приняты указы о государственных флаге и гербе Российской Федерации,  стало понятно, что субъектам России нужна собственная символика, своеобразный показатель статуса самоопределения. Тогда и началось движение за возрождение территориальной символики, ведь в Советском Союзе территориальная</w:t>
      </w:r>
      <w:r w:rsidR="000A71E6" w:rsidRPr="00D41D53">
        <w:rPr>
          <w:sz w:val="28"/>
          <w:szCs w:val="28"/>
        </w:rPr>
        <w:t xml:space="preserve"> геральдика была на задворках.</w:t>
      </w:r>
    </w:p>
    <w:p w:rsidR="000A71E6" w:rsidRPr="00D41D53" w:rsidRDefault="00CE4473" w:rsidP="00D41D53">
      <w:pPr>
        <w:spacing w:line="360" w:lineRule="auto"/>
        <w:ind w:firstLine="709"/>
        <w:jc w:val="both"/>
        <w:rPr>
          <w:sz w:val="28"/>
          <w:szCs w:val="28"/>
        </w:rPr>
      </w:pPr>
      <w:r w:rsidRPr="00D41D53">
        <w:rPr>
          <w:sz w:val="28"/>
          <w:szCs w:val="28"/>
        </w:rPr>
        <w:t xml:space="preserve">В 1994 году в Приморском крае была создана конкурсная комиссия, которая рассмотрела около 200 эскизов герба Приморья. Большинство из них напоминали что угодно – панно, картинки, но не гербы, и были признаны неудачными. Ведь геральдика – это дисциплина со своими канонами, которые принято выдерживать во всем мире. В итоге разработать герб Приморского края поручили преподавателям архитектурного факультета местного политехнического института, только там читался курс геральдики. </w:t>
      </w:r>
    </w:p>
    <w:p w:rsidR="000A71E6" w:rsidRPr="00D41D53" w:rsidRDefault="00CE4473" w:rsidP="00D41D53">
      <w:pPr>
        <w:spacing w:line="360" w:lineRule="auto"/>
        <w:ind w:firstLine="709"/>
        <w:jc w:val="both"/>
        <w:rPr>
          <w:sz w:val="28"/>
          <w:szCs w:val="28"/>
        </w:rPr>
      </w:pPr>
      <w:r w:rsidRPr="00D41D53">
        <w:rPr>
          <w:sz w:val="28"/>
          <w:szCs w:val="28"/>
        </w:rPr>
        <w:t xml:space="preserve">Создателям было непросто. Ведь Приморский край образован в 1938 году и геральдических традиций у него не было, тогда в более выгодном положении оказались регионы, которые до 1917 года имели свои гербы. </w:t>
      </w:r>
    </w:p>
    <w:p w:rsidR="000A71E6" w:rsidRPr="00D41D53" w:rsidRDefault="00CE4473" w:rsidP="00D41D53">
      <w:pPr>
        <w:spacing w:line="360" w:lineRule="auto"/>
        <w:ind w:firstLine="709"/>
        <w:jc w:val="both"/>
        <w:rPr>
          <w:sz w:val="28"/>
          <w:szCs w:val="28"/>
        </w:rPr>
      </w:pPr>
      <w:r w:rsidRPr="00D41D53">
        <w:rPr>
          <w:sz w:val="28"/>
          <w:szCs w:val="28"/>
        </w:rPr>
        <w:t xml:space="preserve">Приморцам пришлось начинать почти с нуля, основываясь только на геральдических канонах. Геральдическое обоснование герба и флага разработал кандидат наук, архитектор Валентин Аникеев, рисунки выполнил художник Владимир Баженов. </w:t>
      </w:r>
    </w:p>
    <w:p w:rsidR="00CE4473" w:rsidRPr="00D41D53" w:rsidRDefault="00CE4473" w:rsidP="00D41D53">
      <w:pPr>
        <w:spacing w:line="360" w:lineRule="auto"/>
        <w:ind w:firstLine="709"/>
        <w:jc w:val="both"/>
        <w:rPr>
          <w:sz w:val="28"/>
          <w:szCs w:val="28"/>
        </w:rPr>
      </w:pPr>
      <w:r w:rsidRPr="00D41D53">
        <w:rPr>
          <w:sz w:val="28"/>
          <w:szCs w:val="28"/>
        </w:rPr>
        <w:t>Тот герб Приморья, который мы видим сейчас, появился не сразу. Первоначально на поле щита разработчики намеревались поместить оленя или лотос. Однако олени присутствуют на гербах многих городов России, а лотос растет не только в Приморье. В окончательном варианте в  оконечности щита поверх креста появилось золотое изображение идущего уссурийского тигра. Геральдическое описание герба Приморского края гласит: в зеленом поле щита — включенный синий Андреевский крест, в оконечности щита поверх креста — золотое изображение идущего уссурийского тигра.</w:t>
      </w:r>
    </w:p>
    <w:p w:rsidR="000A71E6" w:rsidRPr="00D41D53" w:rsidRDefault="00CE4473" w:rsidP="00D41D53">
      <w:pPr>
        <w:spacing w:line="360" w:lineRule="auto"/>
        <w:ind w:firstLine="709"/>
        <w:jc w:val="both"/>
        <w:rPr>
          <w:sz w:val="28"/>
          <w:szCs w:val="28"/>
        </w:rPr>
      </w:pPr>
      <w:r w:rsidRPr="00D41D53">
        <w:rPr>
          <w:sz w:val="28"/>
          <w:szCs w:val="28"/>
        </w:rPr>
        <w:t>В основу герба положены знаки, отражающие уникальность Приморского края, его географические, природные особенности. Ведь герб - символ не сиюминутный, создателям хотелось, чтобы он отражал вечное и незыблемое. Цвет поля щита — зеленый — олицетворяет пышную растительность Уссурийской тайги и долин Приморья, являе</w:t>
      </w:r>
      <w:r w:rsidR="000A71E6" w:rsidRPr="00D41D53">
        <w:rPr>
          <w:sz w:val="28"/>
          <w:szCs w:val="28"/>
        </w:rPr>
        <w:t>тся цветом надежды и изобилия.  </w:t>
      </w:r>
    </w:p>
    <w:p w:rsidR="000A71E6" w:rsidRPr="00D41D53" w:rsidRDefault="00CE4473" w:rsidP="00D41D53">
      <w:pPr>
        <w:spacing w:line="360" w:lineRule="auto"/>
        <w:ind w:firstLine="709"/>
        <w:jc w:val="both"/>
        <w:rPr>
          <w:sz w:val="28"/>
          <w:szCs w:val="28"/>
        </w:rPr>
      </w:pPr>
      <w:r w:rsidRPr="00D41D53">
        <w:rPr>
          <w:sz w:val="28"/>
          <w:szCs w:val="28"/>
        </w:rPr>
        <w:t>Андреевский крест синего цвета заимствован из Андреевского флага и  символизирует приморское положение края, его роль в истории России как главной базы Военно-Морского Флота, знаменует красоту и величие главного богатства Приморья — моря. Лазоревый цвет считается цветом созидательным, чистым</w:t>
      </w:r>
      <w:r w:rsidR="000A71E6" w:rsidRPr="00D41D53">
        <w:rPr>
          <w:sz w:val="28"/>
          <w:szCs w:val="28"/>
        </w:rPr>
        <w:t>.</w:t>
      </w:r>
    </w:p>
    <w:p w:rsidR="000A71E6" w:rsidRPr="00D41D53" w:rsidRDefault="00CE4473" w:rsidP="00D41D53">
      <w:pPr>
        <w:spacing w:line="360" w:lineRule="auto"/>
        <w:ind w:firstLine="709"/>
        <w:jc w:val="both"/>
        <w:rPr>
          <w:sz w:val="28"/>
          <w:szCs w:val="28"/>
        </w:rPr>
      </w:pPr>
      <w:r w:rsidRPr="00D41D53">
        <w:rPr>
          <w:sz w:val="28"/>
          <w:szCs w:val="28"/>
        </w:rPr>
        <w:t>Фигура уссурийского тигра – само название отсылает к Уссурийскому краю  - однозначно определяет географическое положение территории. Приморский край является единственным в Российской Федерации естественным ар</w:t>
      </w:r>
      <w:r w:rsidR="000A71E6" w:rsidRPr="00D41D53">
        <w:rPr>
          <w:sz w:val="28"/>
          <w:szCs w:val="28"/>
        </w:rPr>
        <w:t>еалом обитания этого животного.</w:t>
      </w:r>
    </w:p>
    <w:p w:rsidR="000A71E6" w:rsidRPr="00D41D53" w:rsidRDefault="00CE4473" w:rsidP="00D41D53">
      <w:pPr>
        <w:spacing w:line="360" w:lineRule="auto"/>
        <w:ind w:firstLine="709"/>
        <w:jc w:val="both"/>
        <w:rPr>
          <w:sz w:val="28"/>
          <w:szCs w:val="28"/>
        </w:rPr>
      </w:pPr>
      <w:r w:rsidRPr="00D41D53">
        <w:rPr>
          <w:sz w:val="28"/>
          <w:szCs w:val="28"/>
        </w:rPr>
        <w:t>Золото в фигуре тигра  - это символ богатства, процветания, показывает многообразие и богатство природных ресурсов края. Тигр гербе идет, что символизирует движение вперед, развитие. Причем, заметьте, у нашего тигра – оскаленная пасть, то есть он готов отразить нападение.</w:t>
      </w:r>
    </w:p>
    <w:p w:rsidR="000A71E6" w:rsidRPr="00D41D53" w:rsidRDefault="00CE4473" w:rsidP="00D41D53">
      <w:pPr>
        <w:spacing w:line="360" w:lineRule="auto"/>
        <w:ind w:firstLine="709"/>
        <w:jc w:val="both"/>
        <w:rPr>
          <w:sz w:val="28"/>
          <w:szCs w:val="28"/>
        </w:rPr>
      </w:pPr>
      <w:r w:rsidRPr="00D41D53">
        <w:rPr>
          <w:sz w:val="28"/>
          <w:szCs w:val="28"/>
        </w:rPr>
        <w:t xml:space="preserve">У тигра, изображенного на гербе, поднят хвост. Это геральдическая традиция. В традиционной геральдике нет фигуры тигра, есть фигура льва. Он традиционно изображается с поднятыми лапами и хвостом. Кроме того, поджатый хвост – это олицетворение трусости. </w:t>
      </w:r>
    </w:p>
    <w:p w:rsidR="00CE4473" w:rsidRPr="00D41D53" w:rsidRDefault="00CE4473" w:rsidP="00D41D53">
      <w:pPr>
        <w:spacing w:line="360" w:lineRule="auto"/>
        <w:ind w:firstLine="709"/>
        <w:jc w:val="both"/>
        <w:rPr>
          <w:sz w:val="28"/>
          <w:szCs w:val="28"/>
        </w:rPr>
      </w:pPr>
      <w:r w:rsidRPr="00D41D53">
        <w:rPr>
          <w:sz w:val="28"/>
          <w:szCs w:val="28"/>
        </w:rPr>
        <w:t xml:space="preserve">Идея флага Приморского края принадлежит профессору Виктору Обертасу, а геральдическое обоснование герба и флага создал Валентин Аникеев, рисунки  - Владимир Баженов. </w:t>
      </w:r>
    </w:p>
    <w:p w:rsidR="00CE4473" w:rsidRPr="00D41D53" w:rsidRDefault="00CE4473" w:rsidP="00D41D53">
      <w:pPr>
        <w:spacing w:line="360" w:lineRule="auto"/>
        <w:ind w:firstLine="709"/>
        <w:jc w:val="both"/>
        <w:rPr>
          <w:sz w:val="28"/>
          <w:szCs w:val="28"/>
        </w:rPr>
      </w:pPr>
      <w:r w:rsidRPr="00D41D53">
        <w:rPr>
          <w:sz w:val="28"/>
          <w:szCs w:val="28"/>
        </w:rPr>
        <w:t xml:space="preserve">Как говорил Виктор Обертас, по его наблюдениям, страны с символами, имеющими диагональное сечение, более успешные, чем горизонтальные. </w:t>
      </w:r>
      <w:r w:rsidR="000A71E6" w:rsidRPr="00D41D53">
        <w:rPr>
          <w:sz w:val="28"/>
          <w:szCs w:val="28"/>
        </w:rPr>
        <w:t xml:space="preserve"> </w:t>
      </w:r>
    </w:p>
    <w:p w:rsidR="00CE4473" w:rsidRPr="00D41D53" w:rsidRDefault="00CE4473" w:rsidP="00D41D53">
      <w:pPr>
        <w:pStyle w:val="af"/>
        <w:spacing w:before="0" w:beforeAutospacing="0" w:after="0" w:afterAutospacing="0" w:line="360" w:lineRule="auto"/>
        <w:ind w:firstLine="709"/>
        <w:jc w:val="both"/>
        <w:rPr>
          <w:sz w:val="28"/>
          <w:szCs w:val="28"/>
        </w:rPr>
      </w:pPr>
      <w:r w:rsidRPr="00D41D53">
        <w:rPr>
          <w:sz w:val="28"/>
          <w:szCs w:val="28"/>
        </w:rPr>
        <w:t>Символы Приморья – герб и флаг – существуют уже</w:t>
      </w:r>
      <w:r w:rsidR="000A71E6" w:rsidRPr="00D41D53">
        <w:rPr>
          <w:sz w:val="28"/>
          <w:szCs w:val="28"/>
        </w:rPr>
        <w:t xml:space="preserve"> более </w:t>
      </w:r>
      <w:r w:rsidRPr="00D41D53">
        <w:rPr>
          <w:sz w:val="28"/>
          <w:szCs w:val="28"/>
        </w:rPr>
        <w:t xml:space="preserve">10 лет. Символика Приморья </w:t>
      </w:r>
    </w:p>
    <w:p w:rsidR="002B55A5" w:rsidRPr="00D41D53" w:rsidRDefault="00CE4473" w:rsidP="00D41D53">
      <w:pPr>
        <w:spacing w:line="360" w:lineRule="auto"/>
        <w:ind w:firstLine="709"/>
        <w:jc w:val="both"/>
        <w:rPr>
          <w:sz w:val="28"/>
          <w:szCs w:val="28"/>
        </w:rPr>
      </w:pPr>
      <w:r w:rsidRPr="00D41D53">
        <w:rPr>
          <w:sz w:val="28"/>
          <w:szCs w:val="28"/>
        </w:rPr>
        <w:t>Герб и флаг Приморского края прошли государственную  процедуру экспертизы и регистрации  и внесены в государственный  геральдический р</w:t>
      </w:r>
      <w:r w:rsidR="002B55A5" w:rsidRPr="00D41D53">
        <w:rPr>
          <w:sz w:val="28"/>
          <w:szCs w:val="28"/>
        </w:rPr>
        <w:t>егистр  под номерами 519 и 520.</w:t>
      </w:r>
    </w:p>
    <w:p w:rsidR="00CE4473" w:rsidRPr="00D41D53" w:rsidRDefault="00CE4473" w:rsidP="00D41D53">
      <w:pPr>
        <w:spacing w:line="360" w:lineRule="auto"/>
        <w:ind w:firstLine="709"/>
        <w:jc w:val="both"/>
        <w:rPr>
          <w:sz w:val="28"/>
          <w:szCs w:val="28"/>
        </w:rPr>
      </w:pPr>
      <w:r w:rsidRPr="00D41D53">
        <w:rPr>
          <w:sz w:val="28"/>
          <w:szCs w:val="28"/>
        </w:rPr>
        <w:t xml:space="preserve">Главный герольдмейстер РФ Георгий Вилинбахов отметил, что символ Приморья – один из наиболее удачных современных гербов. Он лаконичен и понятен, не перегружен деталями.    </w:t>
      </w:r>
    </w:p>
    <w:p w:rsidR="0048213D" w:rsidRPr="003346E1" w:rsidRDefault="003346E1" w:rsidP="00D41D53">
      <w:pPr>
        <w:autoSpaceDE w:val="0"/>
        <w:autoSpaceDN w:val="0"/>
        <w:adjustRightInd w:val="0"/>
        <w:spacing w:line="360" w:lineRule="auto"/>
        <w:ind w:firstLine="709"/>
        <w:jc w:val="both"/>
        <w:rPr>
          <w:b/>
          <w:sz w:val="28"/>
          <w:szCs w:val="28"/>
        </w:rPr>
      </w:pPr>
      <w:r>
        <w:rPr>
          <w:sz w:val="28"/>
          <w:szCs w:val="28"/>
        </w:rPr>
        <w:br w:type="page"/>
      </w:r>
      <w:r w:rsidR="0008583E" w:rsidRPr="003346E1">
        <w:rPr>
          <w:b/>
          <w:sz w:val="28"/>
          <w:szCs w:val="28"/>
        </w:rPr>
        <w:t>2 Применение гербовой символики в делопроизводстве</w:t>
      </w:r>
    </w:p>
    <w:p w:rsidR="003346E1" w:rsidRDefault="003346E1" w:rsidP="00D41D53">
      <w:pPr>
        <w:autoSpaceDE w:val="0"/>
        <w:autoSpaceDN w:val="0"/>
        <w:adjustRightInd w:val="0"/>
        <w:spacing w:line="360" w:lineRule="auto"/>
        <w:ind w:firstLine="709"/>
        <w:jc w:val="both"/>
        <w:rPr>
          <w:sz w:val="28"/>
          <w:szCs w:val="28"/>
          <w:lang w:val="en-US"/>
        </w:rPr>
      </w:pPr>
    </w:p>
    <w:p w:rsidR="003A3698" w:rsidRPr="00D41D53" w:rsidRDefault="003A3698"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Российской Федерации воспроизводится на документах, удостоверяющих личность гражданина Российской Федерации, на иных документах общегосударственного образца, выдаваемых федеральными органами государственной власти, а также органами, осуществляющими государственную регистрацию актов гражданского состояния.</w:t>
      </w:r>
    </w:p>
    <w:p w:rsidR="006D635E" w:rsidRPr="00D41D53" w:rsidRDefault="003A3698"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Российской Федерации помещается на печатях федеральных органов государственной власти, иных государственных органов, организаций и учреждений, на печатях органов, организаций и учреждений независимо от форм собственности, наделенных отдельными государственно-властными полномочиями, а также органов, осуществляющих государственную регистрацию актов гражданского состояния</w:t>
      </w:r>
      <w:r w:rsidR="00FA469E" w:rsidRPr="00D41D53">
        <w:rPr>
          <w:rStyle w:val="ad"/>
          <w:sz w:val="28"/>
          <w:szCs w:val="28"/>
        </w:rPr>
        <w:footnoteReference w:id="23"/>
      </w:r>
      <w:r w:rsidRPr="00D41D53">
        <w:rPr>
          <w:sz w:val="28"/>
          <w:szCs w:val="28"/>
        </w:rPr>
        <w:t>.</w:t>
      </w:r>
    </w:p>
    <w:p w:rsidR="006D635E" w:rsidRPr="00D41D53" w:rsidRDefault="006D635E" w:rsidP="00D41D53">
      <w:pPr>
        <w:autoSpaceDE w:val="0"/>
        <w:autoSpaceDN w:val="0"/>
        <w:adjustRightInd w:val="0"/>
        <w:spacing w:line="360" w:lineRule="auto"/>
        <w:ind w:firstLine="709"/>
        <w:jc w:val="both"/>
        <w:rPr>
          <w:sz w:val="28"/>
          <w:szCs w:val="28"/>
        </w:rPr>
      </w:pPr>
      <w:r w:rsidRPr="00D41D53">
        <w:rPr>
          <w:sz w:val="28"/>
          <w:szCs w:val="28"/>
        </w:rPr>
        <w:t>Допускается воспроизведение герба, как в цветном, так и черно - белом изображении. Он может исполняться в различных материалах и технике, рассчитан на разное увеличение и уменьшение (при сохранении пропорций).</w:t>
      </w:r>
    </w:p>
    <w:p w:rsidR="0048213D" w:rsidRPr="00D41D53" w:rsidRDefault="006D635E" w:rsidP="00D41D53">
      <w:pPr>
        <w:autoSpaceDE w:val="0"/>
        <w:autoSpaceDN w:val="0"/>
        <w:adjustRightInd w:val="0"/>
        <w:spacing w:line="360" w:lineRule="auto"/>
        <w:ind w:firstLine="709"/>
        <w:jc w:val="both"/>
        <w:rPr>
          <w:sz w:val="28"/>
          <w:szCs w:val="28"/>
        </w:rPr>
      </w:pPr>
      <w:r w:rsidRPr="00D41D53">
        <w:rPr>
          <w:sz w:val="28"/>
          <w:szCs w:val="28"/>
        </w:rPr>
        <w:t>Государственный герб помещается на бланках федеральных законов, указов и распоряжений Президента Российской Федерации, постановлений и распоряжений Правительства России, решений высших федеральных органов судебной власти</w:t>
      </w:r>
    </w:p>
    <w:p w:rsidR="00AC3135" w:rsidRPr="00D41D53" w:rsidRDefault="00AC3135" w:rsidP="00D41D53">
      <w:pPr>
        <w:autoSpaceDE w:val="0"/>
        <w:autoSpaceDN w:val="0"/>
        <w:adjustRightInd w:val="0"/>
        <w:spacing w:line="360" w:lineRule="auto"/>
        <w:ind w:firstLine="709"/>
        <w:jc w:val="both"/>
        <w:rPr>
          <w:sz w:val="28"/>
          <w:szCs w:val="28"/>
        </w:rPr>
      </w:pPr>
      <w:r w:rsidRPr="00D41D53">
        <w:rPr>
          <w:sz w:val="28"/>
          <w:szCs w:val="28"/>
        </w:rPr>
        <w:t>Бланки свидетельств о государственной регистрации актов гражданского состояния выполняются типографским способом на гербовой бумаге, являются документами строгой отчетности; каждый такой бланк имеет серию и номер.</w:t>
      </w:r>
    </w:p>
    <w:p w:rsidR="00D7018A" w:rsidRPr="00D41D53" w:rsidRDefault="00580968"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w:t>
      </w:r>
      <w:r w:rsidR="00D7018A" w:rsidRPr="00D41D53">
        <w:rPr>
          <w:rFonts w:ascii="Times New Roman" w:hAnsi="Times New Roman" w:cs="Times New Roman"/>
          <w:sz w:val="28"/>
          <w:szCs w:val="28"/>
        </w:rPr>
        <w:t xml:space="preserve"> Государственный герб Российской Федерации может помещаться на денежных знаках, орденах и медалях Российской Федерации.</w:t>
      </w:r>
    </w:p>
    <w:p w:rsidR="00E727AA" w:rsidRPr="00D41D53" w:rsidRDefault="00580968"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w:t>
      </w:r>
      <w:r w:rsidR="00D7018A" w:rsidRPr="00D41D53">
        <w:rPr>
          <w:rFonts w:ascii="Times New Roman" w:hAnsi="Times New Roman" w:cs="Times New Roman"/>
          <w:sz w:val="28"/>
          <w:szCs w:val="28"/>
        </w:rPr>
        <w:t xml:space="preserve"> Порядок изготовления, использования, хранения и уничтожения бланков и печатей с воспроизведением Государственного герба Российской Федерации устанавливается Правительством Российской Федерации.</w:t>
      </w:r>
      <w:r w:rsidR="003C6323" w:rsidRPr="00D41D53">
        <w:rPr>
          <w:rStyle w:val="ad"/>
          <w:rFonts w:ascii="Times New Roman" w:hAnsi="Times New Roman"/>
          <w:sz w:val="28"/>
          <w:szCs w:val="28"/>
        </w:rPr>
        <w:footnoteReference w:id="24"/>
      </w:r>
    </w:p>
    <w:p w:rsidR="00605698" w:rsidRPr="00D41D53" w:rsidRDefault="00605698" w:rsidP="00D41D53">
      <w:pPr>
        <w:pStyle w:val="ConsPlusNormal"/>
        <w:widowControl/>
        <w:spacing w:line="360" w:lineRule="auto"/>
        <w:ind w:firstLine="709"/>
        <w:jc w:val="both"/>
        <w:rPr>
          <w:rFonts w:ascii="Times New Roman" w:hAnsi="Times New Roman" w:cs="Times New Roman"/>
          <w:sz w:val="28"/>
          <w:szCs w:val="28"/>
        </w:rPr>
      </w:pPr>
    </w:p>
    <w:p w:rsidR="00AC3ADC" w:rsidRPr="00D41D53" w:rsidRDefault="00AC3ADC"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2.1</w:t>
      </w:r>
      <w:r w:rsidR="008955B7" w:rsidRPr="00D41D53">
        <w:rPr>
          <w:rFonts w:ascii="Times New Roman" w:hAnsi="Times New Roman" w:cs="Times New Roman"/>
          <w:sz w:val="28"/>
          <w:szCs w:val="28"/>
        </w:rPr>
        <w:t xml:space="preserve"> </w:t>
      </w:r>
      <w:r w:rsidRPr="00D41D53">
        <w:rPr>
          <w:rFonts w:ascii="Times New Roman" w:hAnsi="Times New Roman" w:cs="Times New Roman"/>
          <w:sz w:val="28"/>
          <w:szCs w:val="28"/>
        </w:rPr>
        <w:t xml:space="preserve"> Применение бланков с изображением герба России</w:t>
      </w:r>
    </w:p>
    <w:p w:rsidR="003346E1" w:rsidRDefault="003346E1" w:rsidP="00D41D53">
      <w:pPr>
        <w:pStyle w:val="ConsPlusNormal"/>
        <w:widowControl/>
        <w:spacing w:line="360" w:lineRule="auto"/>
        <w:ind w:firstLine="709"/>
        <w:jc w:val="both"/>
        <w:rPr>
          <w:rFonts w:ascii="Times New Roman" w:hAnsi="Times New Roman" w:cs="Times New Roman"/>
          <w:sz w:val="28"/>
          <w:szCs w:val="28"/>
          <w:lang w:val="en-US"/>
        </w:rPr>
      </w:pPr>
    </w:p>
    <w:p w:rsidR="00D7018A" w:rsidRPr="00D41D53" w:rsidRDefault="00D7018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Бланки с воспроизведением Государственного герба Российской Федерации изготавливаются полиграфическими предприятиями, имеющими лицензии на соответствующий вид деятельности, по заказам федеральных органов исполнительной власти.</w:t>
      </w:r>
    </w:p>
    <w:p w:rsidR="00D7018A" w:rsidRPr="00D41D53" w:rsidRDefault="00D7018A" w:rsidP="00D41D53">
      <w:pPr>
        <w:pStyle w:val="ConsNormal"/>
        <w:widowControl/>
        <w:spacing w:line="360" w:lineRule="auto"/>
        <w:ind w:right="0" w:firstLine="709"/>
        <w:jc w:val="both"/>
        <w:rPr>
          <w:rFonts w:ascii="Times New Roman" w:hAnsi="Times New Roman" w:cs="Times New Roman"/>
          <w:sz w:val="28"/>
          <w:szCs w:val="28"/>
        </w:rPr>
      </w:pPr>
      <w:r w:rsidRPr="00D41D53">
        <w:rPr>
          <w:rFonts w:ascii="Times New Roman" w:hAnsi="Times New Roman" w:cs="Times New Roman"/>
          <w:sz w:val="28"/>
          <w:szCs w:val="28"/>
        </w:rPr>
        <w:t>Бланки документов федерального органа исполнительной власти подлежат учету. На гербовых бланках типографским способом или нумератором проставляются порядковые номера.</w:t>
      </w:r>
    </w:p>
    <w:p w:rsidR="00D12332" w:rsidRPr="00D41D53" w:rsidRDefault="00D7018A" w:rsidP="00D41D53">
      <w:pPr>
        <w:pStyle w:val="ConsNormal"/>
        <w:widowControl/>
        <w:spacing w:line="360" w:lineRule="auto"/>
        <w:ind w:right="0" w:firstLine="709"/>
        <w:jc w:val="both"/>
        <w:rPr>
          <w:rFonts w:ascii="Times New Roman" w:hAnsi="Times New Roman" w:cs="Times New Roman"/>
          <w:sz w:val="28"/>
          <w:szCs w:val="28"/>
        </w:rPr>
      </w:pPr>
      <w:r w:rsidRPr="00D41D53">
        <w:rPr>
          <w:rFonts w:ascii="Times New Roman" w:hAnsi="Times New Roman" w:cs="Times New Roman"/>
          <w:sz w:val="28"/>
          <w:szCs w:val="28"/>
        </w:rPr>
        <w:t>Бланки документов должны использоваться строго по назначению и без соответствующего разрешения не могут передаваться другим организациям и лицам.</w:t>
      </w:r>
    </w:p>
    <w:p w:rsidR="009E0522" w:rsidRPr="00D41D53" w:rsidRDefault="00E34620" w:rsidP="00D41D53">
      <w:pPr>
        <w:pStyle w:val="ConsNormal"/>
        <w:widowControl/>
        <w:spacing w:line="360" w:lineRule="auto"/>
        <w:ind w:right="0" w:firstLine="709"/>
        <w:jc w:val="both"/>
        <w:rPr>
          <w:rFonts w:ascii="Times New Roman" w:hAnsi="Times New Roman" w:cs="Times New Roman"/>
          <w:sz w:val="28"/>
          <w:szCs w:val="28"/>
        </w:rPr>
      </w:pPr>
      <w:r w:rsidRPr="00D41D53">
        <w:rPr>
          <w:rFonts w:ascii="Times New Roman" w:hAnsi="Times New Roman" w:cs="Times New Roman"/>
          <w:sz w:val="28"/>
          <w:szCs w:val="28"/>
        </w:rPr>
        <w:t>Комитет</w:t>
      </w:r>
      <w:r w:rsidR="009E0522" w:rsidRPr="00D41D53">
        <w:rPr>
          <w:rFonts w:ascii="Times New Roman" w:hAnsi="Times New Roman" w:cs="Times New Roman"/>
          <w:sz w:val="28"/>
          <w:szCs w:val="28"/>
        </w:rPr>
        <w:t xml:space="preserve"> Российской Федерации по стандартизации, метрологии и сертификации совместно с Комитетом Российско</w:t>
      </w:r>
      <w:r w:rsidRPr="00D41D53">
        <w:rPr>
          <w:rFonts w:ascii="Times New Roman" w:hAnsi="Times New Roman" w:cs="Times New Roman"/>
          <w:sz w:val="28"/>
          <w:szCs w:val="28"/>
        </w:rPr>
        <w:t>й Федерации по печати обеспечивает</w:t>
      </w:r>
      <w:r w:rsidR="009E0522" w:rsidRPr="00D41D53">
        <w:rPr>
          <w:rFonts w:ascii="Times New Roman" w:hAnsi="Times New Roman" w:cs="Times New Roman"/>
          <w:sz w:val="28"/>
          <w:szCs w:val="28"/>
        </w:rPr>
        <w:t xml:space="preserve"> в установленном порядке разработку и принятие государственного стандарта на </w:t>
      </w:r>
      <w:r w:rsidR="00D12332" w:rsidRPr="00D41D53">
        <w:rPr>
          <w:rFonts w:ascii="Times New Roman" w:hAnsi="Times New Roman" w:cs="Times New Roman"/>
          <w:sz w:val="28"/>
          <w:szCs w:val="28"/>
        </w:rPr>
        <w:t>печати,</w:t>
      </w:r>
      <w:r w:rsidR="009E0522" w:rsidRPr="00D41D53">
        <w:rPr>
          <w:rFonts w:ascii="Times New Roman" w:hAnsi="Times New Roman" w:cs="Times New Roman"/>
          <w:sz w:val="28"/>
          <w:szCs w:val="28"/>
        </w:rPr>
        <w:t xml:space="preserve"> и бланки с воспроизведением Государственного герба Российской Федерации.</w:t>
      </w:r>
    </w:p>
    <w:p w:rsidR="00EB7CAD" w:rsidRPr="00D41D53" w:rsidRDefault="00EB7CAD" w:rsidP="00D41D53">
      <w:pPr>
        <w:pStyle w:val="ConsNormal"/>
        <w:widowControl/>
        <w:spacing w:line="360" w:lineRule="auto"/>
        <w:ind w:right="0" w:firstLine="709"/>
        <w:jc w:val="both"/>
        <w:rPr>
          <w:rFonts w:ascii="Times New Roman" w:hAnsi="Times New Roman" w:cs="Times New Roman"/>
          <w:sz w:val="28"/>
          <w:szCs w:val="28"/>
        </w:rPr>
      </w:pPr>
      <w:r w:rsidRPr="00D41D53">
        <w:rPr>
          <w:rFonts w:ascii="Times New Roman" w:hAnsi="Times New Roman" w:cs="Times New Roman"/>
          <w:sz w:val="28"/>
          <w:szCs w:val="28"/>
        </w:rPr>
        <w:t>Гербовые бланки хранятся в надежно запираемых и опечатываемых шкафах.</w:t>
      </w:r>
    </w:p>
    <w:p w:rsidR="00EB7CAD" w:rsidRPr="00D41D53" w:rsidRDefault="00EB7CAD" w:rsidP="00D41D53">
      <w:pPr>
        <w:pStyle w:val="ConsNormal"/>
        <w:widowControl/>
        <w:spacing w:line="360" w:lineRule="auto"/>
        <w:ind w:right="0"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Уничтожение гербовых бланков осуществляется по акту с отметкой в учетно-регистрационном журнале.</w:t>
      </w:r>
    </w:p>
    <w:p w:rsidR="00EB7CAD" w:rsidRPr="00D41D53" w:rsidRDefault="00EB7CAD" w:rsidP="00D41D53">
      <w:pPr>
        <w:pStyle w:val="ConsNormal"/>
        <w:widowControl/>
        <w:spacing w:line="360" w:lineRule="auto"/>
        <w:ind w:right="0"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Лица, персонально ответственные за учет, использование и хранение бланков, назначаются распорядительным документом руководителя </w:t>
      </w:r>
      <w:r w:rsidR="00E34620" w:rsidRPr="00D41D53">
        <w:rPr>
          <w:rFonts w:ascii="Times New Roman" w:hAnsi="Times New Roman" w:cs="Times New Roman"/>
          <w:sz w:val="28"/>
          <w:szCs w:val="28"/>
        </w:rPr>
        <w:t xml:space="preserve"> </w:t>
      </w:r>
      <w:r w:rsidRPr="00D41D53">
        <w:rPr>
          <w:rFonts w:ascii="Times New Roman" w:hAnsi="Times New Roman" w:cs="Times New Roman"/>
          <w:sz w:val="28"/>
          <w:szCs w:val="28"/>
        </w:rPr>
        <w:t xml:space="preserve"> органа.</w:t>
      </w:r>
    </w:p>
    <w:p w:rsidR="00EB7CAD" w:rsidRPr="00D41D53" w:rsidRDefault="00EB7CAD"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Проверка наличия, использования и хранения гербовых бланков осуществляется не реже раза в год комиссией, назначаемой распоряди</w:t>
      </w:r>
      <w:r w:rsidR="00E34620" w:rsidRPr="00D41D53">
        <w:rPr>
          <w:rFonts w:ascii="Times New Roman" w:hAnsi="Times New Roman" w:cs="Times New Roman"/>
          <w:sz w:val="28"/>
          <w:szCs w:val="28"/>
        </w:rPr>
        <w:t>тельным документом руководителя</w:t>
      </w:r>
      <w:r w:rsidRPr="00D41D53">
        <w:rPr>
          <w:rFonts w:ascii="Times New Roman" w:hAnsi="Times New Roman" w:cs="Times New Roman"/>
          <w:sz w:val="28"/>
          <w:szCs w:val="28"/>
        </w:rPr>
        <w:t xml:space="preserve"> органа. О проверках делаются отметки в учетно-регистрационном журнале после последней записи. В случае обнаружения нарушений при учете, хранении и использовании гербовых бланков комиссия проводит служебное расследование, результаты которого оформляются актом и доводятся до сведения руководителя органа.</w:t>
      </w:r>
    </w:p>
    <w:p w:rsidR="00EB7CAD" w:rsidRPr="00D41D53" w:rsidRDefault="00EB7CAD"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Государственный герб Российской Федерации помещается на верхнем поле распорядительных документов (приказ, распоряжение) и письма.</w:t>
      </w:r>
    </w:p>
    <w:p w:rsidR="00A0457D" w:rsidRPr="00D41D53" w:rsidRDefault="00A0457D"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rsidR="00A0457D" w:rsidRPr="00D41D53" w:rsidRDefault="00A0457D"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r w:rsidRPr="00D41D53">
        <w:rPr>
          <w:rStyle w:val="ad"/>
          <w:rFonts w:ascii="Times New Roman" w:hAnsi="Times New Roman"/>
          <w:sz w:val="28"/>
          <w:szCs w:val="28"/>
        </w:rPr>
        <w:footnoteReference w:id="25"/>
      </w:r>
    </w:p>
    <w:p w:rsidR="00A0457D" w:rsidRPr="00D41D53" w:rsidRDefault="00A0457D" w:rsidP="00D41D53">
      <w:pPr>
        <w:pStyle w:val="ConsPlusNormal"/>
        <w:widowControl/>
        <w:spacing w:line="360" w:lineRule="auto"/>
        <w:ind w:firstLine="709"/>
        <w:jc w:val="both"/>
        <w:rPr>
          <w:rFonts w:ascii="Times New Roman" w:hAnsi="Times New Roman" w:cs="Times New Roman"/>
          <w:sz w:val="28"/>
          <w:szCs w:val="28"/>
        </w:rPr>
      </w:pPr>
    </w:p>
    <w:p w:rsidR="00AC3ADC" w:rsidRPr="00D41D53" w:rsidRDefault="003346E1" w:rsidP="00D41D53">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br w:type="page"/>
      </w:r>
      <w:r w:rsidR="00E72152" w:rsidRPr="00D41D53">
        <w:rPr>
          <w:rFonts w:ascii="Times New Roman" w:hAnsi="Times New Roman" w:cs="Times New Roman"/>
          <w:sz w:val="28"/>
          <w:szCs w:val="28"/>
        </w:rPr>
        <w:t>2.2 Применение печати</w:t>
      </w:r>
      <w:r w:rsidR="00AC3ADC" w:rsidRPr="00D41D53">
        <w:rPr>
          <w:rFonts w:ascii="Times New Roman" w:hAnsi="Times New Roman" w:cs="Times New Roman"/>
          <w:sz w:val="28"/>
          <w:szCs w:val="28"/>
        </w:rPr>
        <w:t xml:space="preserve"> с изображением герба России</w:t>
      </w:r>
    </w:p>
    <w:p w:rsidR="003346E1" w:rsidRDefault="003346E1" w:rsidP="00D41D53">
      <w:pPr>
        <w:pStyle w:val="ConsNormal"/>
        <w:widowControl/>
        <w:spacing w:line="360" w:lineRule="auto"/>
        <w:ind w:right="0" w:firstLine="709"/>
        <w:jc w:val="both"/>
        <w:rPr>
          <w:rFonts w:ascii="Times New Roman" w:hAnsi="Times New Roman" w:cs="Times New Roman"/>
          <w:sz w:val="28"/>
          <w:szCs w:val="28"/>
          <w:lang w:val="en-US"/>
        </w:rPr>
      </w:pPr>
    </w:p>
    <w:p w:rsidR="00AC3ADC" w:rsidRPr="00D41D53" w:rsidRDefault="00AC3ADC" w:rsidP="00D41D53">
      <w:pPr>
        <w:pStyle w:val="ConsNormal"/>
        <w:widowControl/>
        <w:spacing w:line="360" w:lineRule="auto"/>
        <w:ind w:right="0"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Изготовление печатей и бланков с воспроизведением Государственного герба Российской Федерации осуществляется по заказам федеральных органов государственной власти, иных государственных органов, организаций и учреждений, а также органов, организаций и учреждений независимо от формы собственности, наделенных отдельными </w:t>
      </w:r>
      <w:r w:rsidR="00A0457D" w:rsidRPr="00D41D53">
        <w:rPr>
          <w:rFonts w:ascii="Times New Roman" w:hAnsi="Times New Roman" w:cs="Times New Roman"/>
          <w:sz w:val="28"/>
          <w:szCs w:val="28"/>
        </w:rPr>
        <w:t xml:space="preserve">государственно-властными  </w:t>
      </w:r>
      <w:r w:rsidRPr="00D41D53">
        <w:rPr>
          <w:rFonts w:ascii="Times New Roman" w:hAnsi="Times New Roman" w:cs="Times New Roman"/>
          <w:sz w:val="28"/>
          <w:szCs w:val="28"/>
        </w:rPr>
        <w:t xml:space="preserve"> полномочиями.</w:t>
      </w:r>
    </w:p>
    <w:p w:rsidR="00D12332" w:rsidRPr="00D41D53" w:rsidRDefault="00D1233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Оттиск печати, реквизит 3.25,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r w:rsidR="00A0457D" w:rsidRPr="00D41D53">
        <w:rPr>
          <w:rStyle w:val="ad"/>
          <w:rFonts w:ascii="Times New Roman" w:hAnsi="Times New Roman"/>
          <w:sz w:val="28"/>
          <w:szCs w:val="28"/>
        </w:rPr>
        <w:footnoteReference w:id="26"/>
      </w:r>
    </w:p>
    <w:p w:rsidR="00D12332" w:rsidRPr="00D41D53" w:rsidRDefault="00D1233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Документы заверяют печатью организации. Федеральные органы исполнительной власти имеют печать с изображением Государственного герба Российской Федерации, иные печати, указанные в положении о данном федеральном органе.</w:t>
      </w:r>
    </w:p>
    <w:p w:rsidR="00D12332" w:rsidRPr="00D41D53" w:rsidRDefault="00D1233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Оттиск печати с изображением Государственного герба Российской Федерации ставится на документах, требующих особог</w:t>
      </w:r>
      <w:r w:rsidR="00AC3ADC" w:rsidRPr="00D41D53">
        <w:rPr>
          <w:rFonts w:ascii="Times New Roman" w:hAnsi="Times New Roman" w:cs="Times New Roman"/>
          <w:sz w:val="28"/>
          <w:szCs w:val="28"/>
        </w:rPr>
        <w:t>о удостоверения их подлинности такие как:</w:t>
      </w:r>
    </w:p>
    <w:p w:rsidR="00AC3ADC" w:rsidRPr="00D41D53" w:rsidRDefault="00AC3ADC"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 Акты (приема законченных строительных объектов, оборудования, выполненных работ, списания, экспертизы и т.д.)</w:t>
      </w:r>
    </w:p>
    <w:p w:rsidR="00AC3ADC" w:rsidRPr="00D41D53" w:rsidRDefault="00AC3ADC"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 Доверенности (на получение товарно – материальных ценностей, ведение дел в арбитраже и др.)</w:t>
      </w:r>
    </w:p>
    <w:p w:rsidR="00F2427A" w:rsidRPr="00D41D53" w:rsidRDefault="00AC3ADC"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3. Договоры  (материальной ответственности, </w:t>
      </w:r>
      <w:r w:rsidR="00F2427A" w:rsidRPr="00D41D53">
        <w:rPr>
          <w:rFonts w:ascii="Times New Roman" w:hAnsi="Times New Roman" w:cs="Times New Roman"/>
          <w:sz w:val="28"/>
          <w:szCs w:val="28"/>
        </w:rPr>
        <w:t>поставках, порядках, аренде помещений и др.)</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4. Задания (на проектирование, капитальное строительство и т.д.)</w:t>
      </w:r>
      <w:r w:rsidR="00E72152" w:rsidRPr="00D41D53">
        <w:rPr>
          <w:rFonts w:ascii="Times New Roman" w:hAnsi="Times New Roman" w:cs="Times New Roman"/>
          <w:sz w:val="28"/>
          <w:szCs w:val="28"/>
        </w:rPr>
        <w:t>;</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5. Заявки (на оборудование, изобретение и т.д.)</w:t>
      </w:r>
      <w:r w:rsidR="00E72152" w:rsidRPr="00D41D53">
        <w:rPr>
          <w:rFonts w:ascii="Times New Roman" w:hAnsi="Times New Roman" w:cs="Times New Roman"/>
          <w:sz w:val="28"/>
          <w:szCs w:val="28"/>
        </w:rPr>
        <w:t>;</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6. Заявление (на аккредитив, об отказе и т.д.)</w:t>
      </w:r>
      <w:r w:rsidR="00E72152" w:rsidRPr="00D41D53">
        <w:rPr>
          <w:rFonts w:ascii="Times New Roman" w:hAnsi="Times New Roman" w:cs="Times New Roman"/>
          <w:sz w:val="28"/>
          <w:szCs w:val="28"/>
        </w:rPr>
        <w:t>;</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7. Заключения и отзывы организаций на диссертации и авторефераты направленные на</w:t>
      </w:r>
      <w:r w:rsidR="00E72152" w:rsidRPr="00D41D53">
        <w:rPr>
          <w:rFonts w:ascii="Times New Roman" w:hAnsi="Times New Roman" w:cs="Times New Roman"/>
          <w:sz w:val="28"/>
          <w:szCs w:val="28"/>
        </w:rPr>
        <w:t xml:space="preserve"> высшую аттестационную комиссию;</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8. Исполнительные ли</w:t>
      </w:r>
      <w:r w:rsidR="00E72152" w:rsidRPr="00D41D53">
        <w:rPr>
          <w:rFonts w:ascii="Times New Roman" w:hAnsi="Times New Roman" w:cs="Times New Roman"/>
          <w:sz w:val="28"/>
          <w:szCs w:val="28"/>
        </w:rPr>
        <w:t>сты;</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9.</w:t>
      </w:r>
      <w:r w:rsidR="00E72152" w:rsidRPr="00D41D53">
        <w:rPr>
          <w:rFonts w:ascii="Times New Roman" w:hAnsi="Times New Roman" w:cs="Times New Roman"/>
          <w:sz w:val="28"/>
          <w:szCs w:val="28"/>
        </w:rPr>
        <w:t xml:space="preserve"> Командировочные удостоверения;</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10. Нормы</w:t>
      </w:r>
      <w:r w:rsidR="00E72152" w:rsidRPr="00D41D53">
        <w:rPr>
          <w:rFonts w:ascii="Times New Roman" w:hAnsi="Times New Roman" w:cs="Times New Roman"/>
          <w:sz w:val="28"/>
          <w:szCs w:val="28"/>
        </w:rPr>
        <w:t xml:space="preserve"> расхода на драгоценные металлы;</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11. Образцы оттисков печатей;</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12. Представления и ходатайства;</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13. Письма гарантийные (на выполнения работ, услуг и т.д.);</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14. Поручения (бюджетные, банковские и т.д.)</w:t>
      </w:r>
      <w:r w:rsidR="00E72152" w:rsidRPr="00D41D53">
        <w:rPr>
          <w:rFonts w:ascii="Times New Roman" w:hAnsi="Times New Roman" w:cs="Times New Roman"/>
          <w:sz w:val="28"/>
          <w:szCs w:val="28"/>
        </w:rPr>
        <w:t>;</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15. Положение о министерствах (ведомствах);</w:t>
      </w:r>
    </w:p>
    <w:p w:rsidR="00F2427A" w:rsidRPr="00D41D53" w:rsidRDefault="00F2427A"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16. Протоколы (согласования, </w:t>
      </w:r>
      <w:r w:rsidR="00E72152" w:rsidRPr="00D41D53">
        <w:rPr>
          <w:rFonts w:ascii="Times New Roman" w:hAnsi="Times New Roman" w:cs="Times New Roman"/>
          <w:sz w:val="28"/>
          <w:szCs w:val="28"/>
        </w:rPr>
        <w:t>и т.п.);</w:t>
      </w:r>
    </w:p>
    <w:p w:rsidR="00E72152" w:rsidRPr="00D41D53" w:rsidRDefault="00E7215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17. Реестры (чеков, бюджетных поручений, и т.д.);</w:t>
      </w:r>
    </w:p>
    <w:p w:rsidR="00E72152" w:rsidRPr="00D41D53" w:rsidRDefault="00E7215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18. Сметы расходов;</w:t>
      </w:r>
    </w:p>
    <w:p w:rsidR="00E72152" w:rsidRPr="00D41D53" w:rsidRDefault="00E7215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19. Справки (лимитные, о выплате страховых сумм, и т.д.);</w:t>
      </w:r>
    </w:p>
    <w:p w:rsidR="00E72152" w:rsidRPr="00D41D53" w:rsidRDefault="00E7215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20. Спецификации (изделии, продукции);</w:t>
      </w:r>
    </w:p>
    <w:p w:rsidR="00E72152" w:rsidRPr="00D41D53" w:rsidRDefault="00E7215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21. Титульные списки;</w:t>
      </w:r>
    </w:p>
    <w:p w:rsidR="00E72152" w:rsidRPr="00D41D53" w:rsidRDefault="00E7215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22. Уставы государственных предприятий;</w:t>
      </w:r>
    </w:p>
    <w:p w:rsidR="00E72152" w:rsidRPr="00D41D53" w:rsidRDefault="00E7215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23. Штатные расписания и изменения к ним.</w:t>
      </w:r>
      <w:r w:rsidRPr="00D41D53">
        <w:rPr>
          <w:rStyle w:val="ad"/>
          <w:rFonts w:ascii="Times New Roman" w:hAnsi="Times New Roman"/>
          <w:sz w:val="28"/>
          <w:szCs w:val="28"/>
        </w:rPr>
        <w:footnoteReference w:id="27"/>
      </w:r>
      <w:r w:rsidRPr="00D41D53">
        <w:rPr>
          <w:rFonts w:ascii="Times New Roman" w:hAnsi="Times New Roman" w:cs="Times New Roman"/>
          <w:sz w:val="28"/>
          <w:szCs w:val="28"/>
        </w:rPr>
        <w:t xml:space="preserve"> </w:t>
      </w:r>
    </w:p>
    <w:p w:rsidR="003346E1" w:rsidRDefault="003346E1" w:rsidP="00D41D53">
      <w:pPr>
        <w:pStyle w:val="af"/>
        <w:spacing w:before="0" w:beforeAutospacing="0" w:after="0" w:afterAutospacing="0" w:line="360" w:lineRule="auto"/>
        <w:ind w:firstLine="709"/>
        <w:jc w:val="both"/>
        <w:rPr>
          <w:b/>
          <w:sz w:val="28"/>
          <w:szCs w:val="28"/>
          <w:lang w:val="en-US"/>
        </w:rPr>
      </w:pPr>
    </w:p>
    <w:p w:rsidR="00E72152" w:rsidRPr="00D41D53" w:rsidRDefault="00920CF9" w:rsidP="00D41D53">
      <w:pPr>
        <w:pStyle w:val="af"/>
        <w:spacing w:before="0" w:beforeAutospacing="0" w:after="0" w:afterAutospacing="0" w:line="360" w:lineRule="auto"/>
        <w:ind w:firstLine="709"/>
        <w:jc w:val="both"/>
        <w:rPr>
          <w:b/>
          <w:sz w:val="28"/>
          <w:szCs w:val="28"/>
        </w:rPr>
      </w:pPr>
      <w:r w:rsidRPr="00D41D53">
        <w:rPr>
          <w:b/>
          <w:sz w:val="28"/>
          <w:szCs w:val="28"/>
        </w:rPr>
        <w:t>2.</w:t>
      </w:r>
      <w:r w:rsidR="008955B7" w:rsidRPr="00D41D53">
        <w:rPr>
          <w:b/>
          <w:sz w:val="28"/>
          <w:szCs w:val="28"/>
        </w:rPr>
        <w:t>2.1</w:t>
      </w:r>
      <w:r w:rsidRPr="00D41D53">
        <w:rPr>
          <w:b/>
          <w:sz w:val="28"/>
          <w:szCs w:val="28"/>
        </w:rPr>
        <w:t xml:space="preserve"> </w:t>
      </w:r>
      <w:r w:rsidR="00E72152" w:rsidRPr="00D41D53">
        <w:rPr>
          <w:b/>
          <w:sz w:val="28"/>
          <w:szCs w:val="28"/>
        </w:rPr>
        <w:t xml:space="preserve">Технические требования к печатям с воспроизведением Государственного герба Российской Федерации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Клише печати с воспроизведением Государственного герба Российской Федерации изготавливают круглой формы (рисунок 1).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Минимальный диаметр клише печати с воспроизведением Государственного герба Российской Федерации – 40+1 мм, максимальный диаметр – 50-1 мм. По внешнему кольцу клише печати ограничивается ободом толщиной 1,3+0,1 мм, на котором располагается микротекст в негативном начертании (белый текст на черном фоне). Микротекст состоит из повторяющейся записи, включающей слово сертификат с указанием его номера, а также другой информации, определяемой изготовителем печати.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В центре клише печати располагается зеркальное изображение Государственного герба Российской Федерации.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Изображение Государственного герба Российской Федерации для изготовления печатей с воспроизведением Государственного герба Российской Федерации представляется в цифровом закодированном виде и используется полиграфическими и штемпельно-граверными предприятиями, аккредитованными на возможность изготовления печатей с воспроизведением Государственного герба российской Федерации.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При воспроизведении Государственного герба Российской Федерации допускаются его изменения только в части линейного масштаба, минимальный размер изображения Государственного герба Российской Федерации должен вписываться в окружность диаметром 14</w:t>
      </w:r>
      <w:r w:rsidRPr="00D41D53">
        <w:rPr>
          <w:sz w:val="28"/>
          <w:szCs w:val="28"/>
          <w:vertAlign w:val="superscript"/>
        </w:rPr>
        <w:t>+1</w:t>
      </w:r>
      <w:r w:rsidRPr="00D41D53">
        <w:rPr>
          <w:sz w:val="28"/>
          <w:szCs w:val="28"/>
        </w:rPr>
        <w:t xml:space="preserve"> мм.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Криптозащита файла изображения, применяемая при использовании цифрового изображения Государственного герба Российской Федерации, а также используемое программное обеспечение при макетировании и формировании клише печати должны исключать возможность извлечения цифрового изображения Государственного герба Российской Федерации.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Вокруг Государственного герба Российской Федерации на расстоянии 1-01мм располагается по окружности микротекст в позитивном начертании (черный текст на белом фоне). Микротекст заключает информацию о заказчике печати с содержанием идентификационного налогового номера (ИНН ХХХХХХХХХХ), а также по его усмотрению код, по Общероссийскому классификатору предприятий и организаций (ОКПО ХХХХХХХХХ) и т.п. На рисунке 1 для примера показан повторяющийся и ограниченный символами * ИНН заказчика печати. </w:t>
      </w:r>
    </w:p>
    <w:p w:rsidR="00920CF9"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Между микротекстами с позитивным и негативным начертаниями</w:t>
      </w:r>
      <w:r w:rsidR="00920CF9" w:rsidRPr="00D41D53">
        <w:rPr>
          <w:sz w:val="28"/>
          <w:szCs w:val="28"/>
        </w:rPr>
        <w:t xml:space="preserve">, </w:t>
      </w:r>
      <w:r w:rsidRPr="00D41D53">
        <w:rPr>
          <w:sz w:val="28"/>
          <w:szCs w:val="28"/>
        </w:rPr>
        <w:t xml:space="preserve"> по часовой стрелке и симметрично относительно вертикальной оси</w:t>
      </w:r>
      <w:r w:rsidR="00920CF9" w:rsidRPr="00D41D53">
        <w:rPr>
          <w:sz w:val="28"/>
          <w:szCs w:val="28"/>
        </w:rPr>
        <w:t xml:space="preserve">, </w:t>
      </w:r>
      <w:r w:rsidRPr="00D41D53">
        <w:rPr>
          <w:sz w:val="28"/>
          <w:szCs w:val="28"/>
        </w:rPr>
        <w:t xml:space="preserve"> клише печати располагаются концентрические строки информационного поля, содержащие полное наименование юридического лица в именительном падеже, в скобках - его краткое наименование (если таковое имеется) и основной государственный регистрационный номер (ОГРН ХХХХХХХХХХХХХ) заказчика печати согласно записи в Едином государственном реестре юридических лиц. </w:t>
      </w:r>
    </w:p>
    <w:p w:rsidR="00920CF9"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Наименование юридического лица должно соответствовать наименованию, закрепленному в учредительных документах. Сокращенное наименование приводится в тех случаях, когда оно </w:t>
      </w:r>
      <w:r w:rsidR="00920CF9" w:rsidRPr="00D41D53">
        <w:rPr>
          <w:sz w:val="28"/>
          <w:szCs w:val="28"/>
        </w:rPr>
        <w:t>закреплено,</w:t>
      </w:r>
      <w:r w:rsidRPr="00D41D53">
        <w:rPr>
          <w:sz w:val="28"/>
          <w:szCs w:val="28"/>
        </w:rPr>
        <w:t xml:space="preserve"> а учредительных документах, и помещается в круглых скобках после полного наименования. На Рисунке 1 для примера приведено наименование Государственного комитета Российской Федерации по стандартизации и метрологии (Госстандарт России) как федерального органа исполнительной власти и его сокращенное наименование, а также ограниченный символами * основной государственный - регистрационный номер заказчика (ОГРН ХХХХХХХХХХХХХ).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При наличии у юридического лица вышестоящей организации приводится ее краткое наименование, а при его отсутствии — полное наименование, которое располагается перед полным наименованием юридического лица. При этом в наименовании юридического лица допускается не повторять наименование вышестоящей организации.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В нижней части информационного поля против часовой стрелки симметрично относительно вертикальной оси клише печати размещается следующая вспомогательная информация о печати с воспроизведением Государственного герба Российской Федерации: </w:t>
      </w:r>
    </w:p>
    <w:p w:rsidR="00E72152" w:rsidRPr="00D41D53" w:rsidRDefault="00920CF9" w:rsidP="00D41D53">
      <w:pPr>
        <w:pStyle w:val="af"/>
        <w:spacing w:before="0" w:beforeAutospacing="0" w:after="0" w:afterAutospacing="0" w:line="360" w:lineRule="auto"/>
        <w:ind w:firstLine="709"/>
        <w:jc w:val="both"/>
        <w:rPr>
          <w:sz w:val="28"/>
          <w:szCs w:val="28"/>
        </w:rPr>
      </w:pPr>
      <w:r w:rsidRPr="00D41D53">
        <w:rPr>
          <w:sz w:val="28"/>
          <w:szCs w:val="28"/>
        </w:rPr>
        <w:t xml:space="preserve">- </w:t>
      </w:r>
      <w:r w:rsidR="00E72152" w:rsidRPr="00D41D53">
        <w:rPr>
          <w:sz w:val="28"/>
          <w:szCs w:val="28"/>
        </w:rPr>
        <w:t xml:space="preserve">номер печати (если печать с воспроизведением Государственного герба Российской Федерации для данного юридического лица изготовлена не в единственном экземпляре), обозначаемый арабскими цифрами, начиная с цифры 2 для второй печати; </w:t>
      </w:r>
    </w:p>
    <w:p w:rsidR="00E72152" w:rsidRPr="00D41D53" w:rsidRDefault="00920CF9" w:rsidP="00D41D53">
      <w:pPr>
        <w:pStyle w:val="af"/>
        <w:spacing w:before="0" w:beforeAutospacing="0" w:after="0" w:afterAutospacing="0" w:line="360" w:lineRule="auto"/>
        <w:ind w:firstLine="709"/>
        <w:jc w:val="both"/>
        <w:rPr>
          <w:sz w:val="28"/>
          <w:szCs w:val="28"/>
        </w:rPr>
      </w:pPr>
      <w:r w:rsidRPr="00D41D53">
        <w:rPr>
          <w:sz w:val="28"/>
          <w:szCs w:val="28"/>
        </w:rPr>
        <w:t xml:space="preserve">- </w:t>
      </w:r>
      <w:r w:rsidR="00E72152" w:rsidRPr="00D41D53">
        <w:rPr>
          <w:sz w:val="28"/>
          <w:szCs w:val="28"/>
        </w:rPr>
        <w:t xml:space="preserve">буква Д с записанным через дефис порядковым номером дубликата, начиная с римской цифры I для первого дубликата печати. На рисунке 1 запись “2Д-II” означает, что оттиск произведен вторым дубликатом второй печати с воспроизведением Государственного герба Российской Федерации.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На личной печати нотариуса с изображением Государственного герба Российской Федерации в концентрических строках информационного поля указываются фамилия, инициалы, должность нотариуса и место его нахождения или наименование государственной нотариальной конторы</w:t>
      </w:r>
      <w:r w:rsidR="00920CF9" w:rsidRPr="00D41D53">
        <w:rPr>
          <w:sz w:val="28"/>
          <w:szCs w:val="28"/>
        </w:rPr>
        <w:t>.</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Печати с воспроизведением Государственного герба Российской Федерации должны быть изготовлены таким образом, чтобы при их проверке и использовании на документе оставался четкий оттиск всех элементов изображения. Насыщенность и цветовой тон всех участков оттиска должны быть равномерными. Не допускаются визуально различимые: выдавливание краски за края печатных элементов, недопечатки и непропечатки, искажения деталей изображения на оттиске, а также смазывание и стирание.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В оттиске должны проявляться все обязательные и дополнительные элементы изображения и защиты.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 xml:space="preserve">Специальные требования к упаковке, маркировке и транспортированию печатей с воспроизведением Государственного герба Российской Федерации не предъявляются. </w:t>
      </w:r>
    </w:p>
    <w:p w:rsidR="00E72152" w:rsidRPr="00D41D53" w:rsidRDefault="00E72152" w:rsidP="00D41D53">
      <w:pPr>
        <w:pStyle w:val="af"/>
        <w:spacing w:before="0" w:beforeAutospacing="0" w:after="0" w:afterAutospacing="0" w:line="360" w:lineRule="auto"/>
        <w:ind w:firstLine="709"/>
        <w:jc w:val="both"/>
        <w:rPr>
          <w:sz w:val="28"/>
          <w:szCs w:val="28"/>
        </w:rPr>
      </w:pPr>
      <w:r w:rsidRPr="00D41D53">
        <w:rPr>
          <w:sz w:val="28"/>
          <w:szCs w:val="28"/>
        </w:rPr>
        <w:t>На печати с воспроизведением Государственного герба Российской Федерации, заказчик которой не является юридическим лицом, идентификационный налоговый номер (ИНН) и основной государственный регистрационный номер (ОГРН) не указываются, в информационном поле печати требования к наименованию этого заказчика устанавливаются им самостоятельно при заказе печати.</w:t>
      </w:r>
    </w:p>
    <w:p w:rsidR="003346E1" w:rsidRDefault="003346E1" w:rsidP="00D41D53">
      <w:pPr>
        <w:pStyle w:val="af"/>
        <w:spacing w:before="0" w:beforeAutospacing="0" w:after="0" w:afterAutospacing="0" w:line="360" w:lineRule="auto"/>
        <w:ind w:firstLine="709"/>
        <w:rPr>
          <w:b/>
          <w:sz w:val="28"/>
          <w:szCs w:val="28"/>
          <w:lang w:val="en-US"/>
        </w:rPr>
      </w:pPr>
    </w:p>
    <w:p w:rsidR="00920CF9" w:rsidRPr="00D41D53" w:rsidRDefault="003346E1" w:rsidP="00D41D53">
      <w:pPr>
        <w:pStyle w:val="af"/>
        <w:spacing w:before="0" w:beforeAutospacing="0" w:after="0" w:afterAutospacing="0" w:line="360" w:lineRule="auto"/>
        <w:ind w:firstLine="709"/>
        <w:rPr>
          <w:sz w:val="28"/>
          <w:szCs w:val="28"/>
        </w:rPr>
      </w:pPr>
      <w:r>
        <w:rPr>
          <w:b/>
          <w:sz w:val="28"/>
          <w:szCs w:val="28"/>
          <w:lang w:val="en-US"/>
        </w:rPr>
        <w:br w:type="page"/>
      </w:r>
      <w:r w:rsidR="00920CF9" w:rsidRPr="00D41D53">
        <w:rPr>
          <w:b/>
          <w:sz w:val="28"/>
          <w:szCs w:val="28"/>
        </w:rPr>
        <w:t>2.</w:t>
      </w:r>
      <w:r w:rsidR="008955B7" w:rsidRPr="00D41D53">
        <w:rPr>
          <w:b/>
          <w:sz w:val="28"/>
          <w:szCs w:val="28"/>
        </w:rPr>
        <w:t>2.2</w:t>
      </w:r>
      <w:r w:rsidR="00920CF9" w:rsidRPr="00D41D53">
        <w:rPr>
          <w:b/>
          <w:sz w:val="28"/>
          <w:szCs w:val="28"/>
        </w:rPr>
        <w:t xml:space="preserve">  Технические требования по за</w:t>
      </w:r>
      <w:r w:rsidR="00A0457D" w:rsidRPr="00D41D53">
        <w:rPr>
          <w:b/>
          <w:sz w:val="28"/>
          <w:szCs w:val="28"/>
        </w:rPr>
        <w:t xml:space="preserve">щите печатей с воспроизведением </w:t>
      </w:r>
      <w:r w:rsidR="00920CF9" w:rsidRPr="00D41D53">
        <w:rPr>
          <w:b/>
          <w:sz w:val="28"/>
          <w:szCs w:val="28"/>
        </w:rPr>
        <w:t>Государственного     герба Российской Федерации от подделки</w:t>
      </w:r>
      <w:r w:rsidR="00920CF9" w:rsidRPr="00D41D53">
        <w:rPr>
          <w:sz w:val="28"/>
          <w:szCs w:val="28"/>
        </w:rPr>
        <w:t xml:space="preserve"> </w:t>
      </w:r>
    </w:p>
    <w:p w:rsidR="00920CF9" w:rsidRPr="00D41D53" w:rsidRDefault="00920CF9" w:rsidP="00D41D53">
      <w:pPr>
        <w:pStyle w:val="af"/>
        <w:spacing w:before="0" w:beforeAutospacing="0" w:after="0" w:afterAutospacing="0" w:line="360" w:lineRule="auto"/>
        <w:ind w:firstLine="709"/>
        <w:rPr>
          <w:sz w:val="28"/>
          <w:szCs w:val="28"/>
        </w:rPr>
      </w:pPr>
      <w:r w:rsidRPr="00D41D53">
        <w:rPr>
          <w:sz w:val="28"/>
          <w:szCs w:val="28"/>
        </w:rPr>
        <w:t>Печати с воспроизведением Государственного герба Российской Федерации должны нести в себе не менее четырех обязательных элементов защиты от подделки.</w:t>
      </w:r>
    </w:p>
    <w:p w:rsidR="00920CF9" w:rsidRPr="00D41D53" w:rsidRDefault="00920CF9" w:rsidP="00D41D53">
      <w:pPr>
        <w:pStyle w:val="af"/>
        <w:spacing w:before="0" w:beforeAutospacing="0" w:after="0" w:afterAutospacing="0" w:line="360" w:lineRule="auto"/>
        <w:ind w:firstLine="709"/>
        <w:jc w:val="both"/>
        <w:rPr>
          <w:sz w:val="28"/>
          <w:szCs w:val="28"/>
        </w:rPr>
      </w:pPr>
      <w:r w:rsidRPr="00D41D53">
        <w:rPr>
          <w:sz w:val="28"/>
          <w:szCs w:val="28"/>
        </w:rPr>
        <w:t xml:space="preserve">Обязательными элементами защиты печатей с воспроизведением Государственного герба Российской Федерации от подделки являются: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 xml:space="preserve">а) </w:t>
      </w:r>
      <w:r w:rsidR="00920CF9" w:rsidRPr="00D41D53">
        <w:rPr>
          <w:sz w:val="28"/>
          <w:szCs w:val="28"/>
        </w:rPr>
        <w:t xml:space="preserve">Микротексты типа “белый текст на черном фоне”, расположенные по внешнему кольцу обода клише печати. Размер элементов микротекста от 0,5 до 0,8 мм.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б)</w:t>
      </w:r>
      <w:r w:rsidR="00920CF9" w:rsidRPr="00D41D53">
        <w:rPr>
          <w:sz w:val="28"/>
          <w:szCs w:val="28"/>
        </w:rPr>
        <w:t xml:space="preserve"> Микротекст типа “черный текст на белом фоне”, выполненный в виде разделительного кольца, отделяющего строки текста информационного поля от изображения Государственного герба Российской Федерации. Размер элементов микротекста от 0,5 до 0,8 мм.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в)</w:t>
      </w:r>
      <w:r w:rsidR="00920CF9" w:rsidRPr="00D41D53">
        <w:rPr>
          <w:sz w:val="28"/>
          <w:szCs w:val="28"/>
        </w:rPr>
        <w:t xml:space="preserve"> Наличие линий толщиной 0,08</w:t>
      </w:r>
      <w:r w:rsidR="00920CF9" w:rsidRPr="00D41D53">
        <w:rPr>
          <w:sz w:val="28"/>
          <w:szCs w:val="28"/>
          <w:vertAlign w:val="superscript"/>
        </w:rPr>
        <w:t>+0-01</w:t>
      </w:r>
      <w:r w:rsidR="00920CF9" w:rsidRPr="00D41D53">
        <w:rPr>
          <w:sz w:val="28"/>
          <w:szCs w:val="28"/>
        </w:rPr>
        <w:t xml:space="preserve"> мм.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г)</w:t>
      </w:r>
      <w:r w:rsidR="00920CF9" w:rsidRPr="00D41D53">
        <w:rPr>
          <w:sz w:val="28"/>
          <w:szCs w:val="28"/>
        </w:rPr>
        <w:t xml:space="preserve"> Наличие элементов с полутоновым растром с линеатурой не ниже 80 линий на сантиметр. </w:t>
      </w:r>
    </w:p>
    <w:p w:rsidR="00920CF9" w:rsidRPr="00D41D53" w:rsidRDefault="00920CF9" w:rsidP="00D41D53">
      <w:pPr>
        <w:pStyle w:val="af"/>
        <w:spacing w:before="0" w:beforeAutospacing="0" w:after="0" w:afterAutospacing="0" w:line="360" w:lineRule="auto"/>
        <w:ind w:firstLine="709"/>
        <w:jc w:val="both"/>
        <w:rPr>
          <w:sz w:val="28"/>
          <w:szCs w:val="28"/>
        </w:rPr>
      </w:pPr>
      <w:r w:rsidRPr="00D41D53">
        <w:rPr>
          <w:sz w:val="28"/>
          <w:szCs w:val="28"/>
        </w:rPr>
        <w:t xml:space="preserve">Для повышения защиты от подделки печатей с воспроизведением Государственного герба Российской Федерации по требованию заказчика печати могут применяться дополнительные элементы защиты, в том числе: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а)</w:t>
      </w:r>
      <w:r w:rsidR="00920CF9" w:rsidRPr="00D41D53">
        <w:rPr>
          <w:sz w:val="28"/>
          <w:szCs w:val="28"/>
        </w:rPr>
        <w:t xml:space="preserve"> Специально разработанные для текстовой части печатей шрифты, при этом допускается изменение отдельных букв шрифта, внесение в шрифт в контрольных точках печати дефектов, имитирующих естественные дефекты резины.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б)</w:t>
      </w:r>
      <w:r w:rsidR="00920CF9" w:rsidRPr="00D41D53">
        <w:rPr>
          <w:sz w:val="28"/>
          <w:szCs w:val="28"/>
        </w:rPr>
        <w:t xml:space="preserve"> Визуально неразличимое изменение геометрических пропорций печати, придание им неправильной формы.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в)</w:t>
      </w:r>
      <w:r w:rsidR="00920CF9" w:rsidRPr="00D41D53">
        <w:rPr>
          <w:sz w:val="28"/>
          <w:szCs w:val="28"/>
        </w:rPr>
        <w:t xml:space="preserve"> Внесение в изображение печати растровых полей с различными углами растрирования от 7° до 15°, линеатурой растра не менее 100 линий на сантиметр и плотностью не более 20 % с различной формой растровых точек.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г)</w:t>
      </w:r>
      <w:r w:rsidR="00920CF9" w:rsidRPr="00D41D53">
        <w:rPr>
          <w:sz w:val="28"/>
          <w:szCs w:val="28"/>
        </w:rPr>
        <w:t xml:space="preserve"> Внесение в изображение печати скрытых элементов защиты, позволяющих идентифицировать изготовителя печати и устройство, на котором данная печать была изготовлена.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д)</w:t>
      </w:r>
      <w:r w:rsidR="00920CF9" w:rsidRPr="00D41D53">
        <w:rPr>
          <w:sz w:val="28"/>
          <w:szCs w:val="28"/>
        </w:rPr>
        <w:t xml:space="preserve"> Использование радужных голограмм для нанесения Государственного герба Российской Федерации и окружности с микротекстом и кинеграммой. Устройство для их нанесения и клише печати должны быть объединены в одном техническом средстве, при этом оттиск печати и тиснение голограммы должны проводиться одномоментно. Предельно допустимая разность углов поворота изображения Государственного герба Российской Федерации с микротекстом относительно мастичного оттиска в любых оттисках на документах, изготовленных с помощью одного и того же технического средства, не должна превышать 0,5°. Нумерация голограмм должна быть выполнена лазерным нумератором.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е)</w:t>
      </w:r>
      <w:r w:rsidR="00920CF9" w:rsidRPr="00D41D53">
        <w:rPr>
          <w:sz w:val="28"/>
          <w:szCs w:val="28"/>
        </w:rPr>
        <w:t xml:space="preserve"> Дополнительные средства защиты печатей с воспроизведением Государственного герба Российской Федерации от подделки не должны допускать возможности их воспроизведения на устройствах с более низкой разрешающей способностью. </w:t>
      </w:r>
    </w:p>
    <w:p w:rsidR="00920CF9" w:rsidRPr="00D41D53" w:rsidRDefault="00A0457D" w:rsidP="00D41D53">
      <w:pPr>
        <w:pStyle w:val="af"/>
        <w:spacing w:before="0" w:beforeAutospacing="0" w:after="0" w:afterAutospacing="0" w:line="360" w:lineRule="auto"/>
        <w:ind w:firstLine="709"/>
        <w:jc w:val="both"/>
        <w:rPr>
          <w:sz w:val="28"/>
          <w:szCs w:val="28"/>
        </w:rPr>
      </w:pPr>
      <w:r w:rsidRPr="00D41D53">
        <w:rPr>
          <w:sz w:val="28"/>
          <w:szCs w:val="28"/>
        </w:rPr>
        <w:t>ж)</w:t>
      </w:r>
      <w:r w:rsidR="00920CF9" w:rsidRPr="00D41D53">
        <w:rPr>
          <w:sz w:val="28"/>
          <w:szCs w:val="28"/>
        </w:rPr>
        <w:t xml:space="preserve"> Разрешающая способность оборудования для изготовления печатей с воспроизведением Государственного герба Российской Федерации должна быть не менее 800 точек на сантиметр.</w:t>
      </w:r>
      <w:r w:rsidRPr="00D41D53">
        <w:rPr>
          <w:rStyle w:val="ad"/>
          <w:sz w:val="28"/>
          <w:szCs w:val="28"/>
        </w:rPr>
        <w:footnoteReference w:id="28"/>
      </w:r>
      <w:r w:rsidR="00920CF9" w:rsidRPr="00D41D53">
        <w:rPr>
          <w:sz w:val="28"/>
          <w:szCs w:val="28"/>
        </w:rPr>
        <w:t xml:space="preserve"> </w:t>
      </w:r>
    </w:p>
    <w:p w:rsidR="008955B7" w:rsidRPr="00D41D53" w:rsidRDefault="008955B7" w:rsidP="00D41D53">
      <w:pPr>
        <w:pStyle w:val="ConsNonformat"/>
        <w:widowControl/>
        <w:spacing w:line="360" w:lineRule="auto"/>
        <w:ind w:right="0" w:firstLine="709"/>
        <w:jc w:val="both"/>
        <w:rPr>
          <w:rFonts w:ascii="Times New Roman" w:hAnsi="Times New Roman" w:cs="Times New Roman"/>
          <w:sz w:val="28"/>
          <w:szCs w:val="28"/>
        </w:rPr>
      </w:pPr>
    </w:p>
    <w:p w:rsidR="00902C42" w:rsidRPr="00D41D53" w:rsidRDefault="008955B7" w:rsidP="00D41D53">
      <w:pPr>
        <w:pStyle w:val="ConsNonformat"/>
        <w:widowControl/>
        <w:spacing w:line="360" w:lineRule="auto"/>
        <w:ind w:right="0"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w:t>
      </w:r>
      <w:r w:rsidR="00902C42" w:rsidRPr="00D41D53">
        <w:rPr>
          <w:rFonts w:ascii="Times New Roman" w:hAnsi="Times New Roman" w:cs="Times New Roman"/>
          <w:sz w:val="28"/>
          <w:szCs w:val="28"/>
        </w:rPr>
        <w:t>2</w:t>
      </w:r>
      <w:r w:rsidRPr="00D41D53">
        <w:rPr>
          <w:rFonts w:ascii="Times New Roman" w:hAnsi="Times New Roman" w:cs="Times New Roman"/>
          <w:sz w:val="28"/>
          <w:szCs w:val="28"/>
        </w:rPr>
        <w:t>.</w:t>
      </w:r>
      <w:r w:rsidR="00FC63F9" w:rsidRPr="00D41D53">
        <w:rPr>
          <w:rFonts w:ascii="Times New Roman" w:hAnsi="Times New Roman" w:cs="Times New Roman"/>
          <w:sz w:val="28"/>
          <w:szCs w:val="28"/>
        </w:rPr>
        <w:t>3</w:t>
      </w:r>
      <w:r w:rsidR="00902C42" w:rsidRPr="00D41D53">
        <w:rPr>
          <w:rFonts w:ascii="Times New Roman" w:hAnsi="Times New Roman" w:cs="Times New Roman"/>
          <w:sz w:val="28"/>
          <w:szCs w:val="28"/>
        </w:rPr>
        <w:t xml:space="preserve"> </w:t>
      </w:r>
      <w:r w:rsidRPr="00D41D53">
        <w:rPr>
          <w:rFonts w:ascii="Times New Roman" w:hAnsi="Times New Roman" w:cs="Times New Roman"/>
          <w:sz w:val="28"/>
          <w:szCs w:val="28"/>
        </w:rPr>
        <w:t>Применение герба Приморского края</w:t>
      </w:r>
    </w:p>
    <w:p w:rsidR="003346E1" w:rsidRDefault="003346E1" w:rsidP="00D41D53">
      <w:pPr>
        <w:autoSpaceDE w:val="0"/>
        <w:autoSpaceDN w:val="0"/>
        <w:adjustRightInd w:val="0"/>
        <w:spacing w:line="360" w:lineRule="auto"/>
        <w:ind w:firstLine="709"/>
        <w:jc w:val="both"/>
        <w:rPr>
          <w:sz w:val="28"/>
          <w:szCs w:val="28"/>
          <w:lang w:val="en-US"/>
        </w:rPr>
      </w:pPr>
    </w:p>
    <w:p w:rsidR="005C5330" w:rsidRPr="00D41D53" w:rsidRDefault="00356EB7" w:rsidP="00D41D53">
      <w:pPr>
        <w:autoSpaceDE w:val="0"/>
        <w:autoSpaceDN w:val="0"/>
        <w:adjustRightInd w:val="0"/>
        <w:spacing w:line="360" w:lineRule="auto"/>
        <w:ind w:firstLine="709"/>
        <w:jc w:val="both"/>
        <w:rPr>
          <w:sz w:val="28"/>
          <w:szCs w:val="28"/>
        </w:rPr>
      </w:pPr>
      <w:r w:rsidRPr="00D41D53">
        <w:rPr>
          <w:sz w:val="28"/>
          <w:szCs w:val="28"/>
        </w:rPr>
        <w:t>Администрация Приморского края обладает правами юридического лица и имеет гербовую печать.</w:t>
      </w:r>
      <w:r w:rsidRPr="00D41D53">
        <w:rPr>
          <w:sz w:val="28"/>
          <w:szCs w:val="28"/>
        </w:rPr>
        <w:footnoteReference w:id="29"/>
      </w:r>
      <w:r w:rsidR="005C5330" w:rsidRPr="00D41D53">
        <w:rPr>
          <w:sz w:val="28"/>
          <w:szCs w:val="28"/>
        </w:rPr>
        <w:t xml:space="preserve">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 гербе Приморского края изображаются  уссурийский  тигр Андреевский крест в зеленом поле.</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Геральдическое описание герба Приморского края гласит:</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"В зеленом  поле щита - включенный лазоревый (синий,  голубой) Андреевский крест.  В нижней части поля  поверх  креста  -  идущий золотой тигр".</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Изображение   герба   Приморского   края   всегда    должно соответствовать    его   геральдическому   описанию.   Допускается воспроизведение герба Приморского края в одноцветном варианте.</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Герб Приморского края помещается на бланках: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Законодательного Собрания Приморского края;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администрации Приморского края;</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комитетов,</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управлений  и  отделов  администрации   Приморского края;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официальных представительств Приморского края;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документах, выдаваемых   органами   государственной  власти  и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управления Приморского края.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Герб    Приморского    края    размещается    на    печатях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Законодательного    Собрания   Приморского   края,   администрации Приморского края и их структурных подразделений.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Герб  Приморского  края  помещается   в   залах   заседания</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Законодательного    Собрания   Приморского   края,   совета   глав</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 xml:space="preserve">администраций  муниципальных  образований  Приморского   края,   в кабинетах  руководителей органов представительной и исполнительной власти  Приморского  края  и  руководителей   представительной   и исполнительной  власти органов местного самоуправления Приморского края. </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на флаге Приморского края;</w:t>
      </w:r>
    </w:p>
    <w:p w:rsidR="005C5330" w:rsidRPr="00D41D53" w:rsidRDefault="005C5330" w:rsidP="00D41D53">
      <w:pPr>
        <w:autoSpaceDE w:val="0"/>
        <w:autoSpaceDN w:val="0"/>
        <w:adjustRightInd w:val="0"/>
        <w:spacing w:line="360" w:lineRule="auto"/>
        <w:ind w:firstLine="709"/>
        <w:jc w:val="both"/>
        <w:rPr>
          <w:sz w:val="28"/>
          <w:szCs w:val="28"/>
        </w:rPr>
      </w:pPr>
      <w:r w:rsidRPr="00D41D53">
        <w:rPr>
          <w:sz w:val="28"/>
          <w:szCs w:val="28"/>
        </w:rPr>
        <w:t>на знаках  различия   рядового   и   начальствующего   состава  муниципальной милиции городов и районов Приморского края.</w:t>
      </w:r>
      <w:r w:rsidRPr="00D41D53">
        <w:rPr>
          <w:rStyle w:val="ad"/>
          <w:sz w:val="28"/>
          <w:szCs w:val="28"/>
        </w:rPr>
        <w:footnoteReference w:id="30"/>
      </w:r>
      <w:r w:rsidRPr="00D41D53">
        <w:rPr>
          <w:sz w:val="28"/>
          <w:szCs w:val="28"/>
        </w:rPr>
        <w:t xml:space="preserve"> </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Бланки документов с воспроизведением герба Приморского края используются в соответствии с Положением о гербе Приморского края, утвержденным  постановлением  Думы  Приморского края от 22 февраля </w:t>
      </w:r>
      <w:smartTag w:uri="urn:schemas-microsoft-com:office:smarttags" w:element="metricconverter">
        <w:smartTagPr>
          <w:attr w:name="ProductID" w:val="1995 г"/>
        </w:smartTagPr>
        <w:r w:rsidRPr="00D41D53">
          <w:rPr>
            <w:rFonts w:ascii="Times New Roman" w:hAnsi="Times New Roman" w:cs="Times New Roman"/>
            <w:sz w:val="28"/>
            <w:szCs w:val="28"/>
          </w:rPr>
          <w:t>1995 г</w:t>
        </w:r>
      </w:smartTag>
      <w:r w:rsidRPr="00D41D53">
        <w:rPr>
          <w:rFonts w:ascii="Times New Roman" w:hAnsi="Times New Roman" w:cs="Times New Roman"/>
          <w:sz w:val="28"/>
          <w:szCs w:val="28"/>
        </w:rPr>
        <w:t xml:space="preserve">. N 24. </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Гербовые  бланки  и  печати  изготавливаются предприятиями, имеющими лицензии на соответствующий вид деятельности и сертификат о наличии   технических   и   технологических  возможностей  для изготовления указанного вида продукции на качественном уровне.</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Эскизы  гербовых   бланков,   документов   и  печатей</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согласовываются: в управлении      делопроизводства      администрации     края (департаменты, комитеты, управления, отделы администрации края);</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в администрациях  муниципальных  образований (подведомственные структурные подразделения,  администрации поселков и  сельсоветов, учреждения, организации и предприятия);</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в архивном отделе администрации края (предприятия,  учреждения и  организации  -   источники   комплектования   Архивного   фонда Приморского края).</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Предприятия   принимают   заявки  на  изготовление  бланков документов  и  печатей   от   организаций   только   при   условии согласования эскизов.</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Гербовые    бланки    документов,    ранее    изготовленные типографским   способом   и  соответствующие  требованиям  ГОСТ  Р 6.30-2003 , могут использоваться в работе после проведения их учета и проставления номеров.</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Гербовые бланки документов в организации подлежат учету. На гербовых    бланках    типографским   способом   или   нумератором проставляются порядковые номера.</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Учет     гербовых     бланков    документов    ведется    в регистрационно-учетных журналах  раздельно  по  видам  бланков  по установленной  форме  в  соответствии с п. 5.4. ГОСТ Р 6.30-97,  а гербовых печатей - в специальных журналах в спецчасти.</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Регистрационно-учетные журналы гербовых бланков  и  печатей</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   включаются в номенклатуру дел организации.</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Руководитель  организации издает распорядительный документ о назначении ответственного лица за учет, хранение и использование гербовых бланков и печатей.</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Гербовые бланки документов и  печати  хранятся  в  надежно запираемых, опечатываемых шкафах или сейфах.</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Уничтожение гербовых бланков и печатей  осуществляется  по акту,   в  регистрационно-учетных  журналах  делается  отметка  об уничтожении с указанием номера и даты акта.</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Проверка   наличия,   использования  и  хранения  гербовых бланков  и  печатей  проводится  ежегодно  комиссией,  назначаемой  распорядительным документом руководителя организации.</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По итогам  проверки  делается  отметка  в  регистрационном журнале после последней записи.</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При обнаружении нарушений в изготовлении,  учете, хранении и  использовании гербовых бланков и печатей комиссионно проводится служебное  расследование,  результаты  его  оформляются  актом   и доводятся до сведения руководителя организации.</w:t>
      </w:r>
    </w:p>
    <w:p w:rsidR="005C5330" w:rsidRPr="00D41D53" w:rsidRDefault="005C5330" w:rsidP="00D41D53">
      <w:pPr>
        <w:pStyle w:val="HTML0"/>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Копии документов,  изготовленных на гербовом бланке  путем тиражирования средствами множительной техники, предназначенные для рассылки,  заверяются  печатью.  Список   рассылки   с   указанием количества  отправленных  экземпляров  хранится  в  деле  вместе с подлинником рассылаемого  распорядительного  документа  или  копии письма.</w:t>
      </w:r>
      <w:r w:rsidRPr="00D41D53">
        <w:rPr>
          <w:rStyle w:val="ad"/>
          <w:rFonts w:ascii="Times New Roman" w:hAnsi="Times New Roman"/>
          <w:sz w:val="28"/>
          <w:szCs w:val="28"/>
        </w:rPr>
        <w:footnoteReference w:id="31"/>
      </w:r>
    </w:p>
    <w:p w:rsidR="008800EA" w:rsidRPr="003346E1" w:rsidRDefault="003346E1" w:rsidP="00D41D53">
      <w:pPr>
        <w:pStyle w:val="ConsNonformat"/>
        <w:widowControl/>
        <w:spacing w:line="360" w:lineRule="auto"/>
        <w:ind w:right="0" w:firstLine="709"/>
        <w:jc w:val="both"/>
        <w:rPr>
          <w:rFonts w:ascii="Times New Roman" w:hAnsi="Times New Roman" w:cs="Times New Roman"/>
          <w:b/>
          <w:sz w:val="28"/>
          <w:szCs w:val="28"/>
        </w:rPr>
      </w:pPr>
      <w:r>
        <w:rPr>
          <w:rFonts w:ascii="Times New Roman" w:hAnsi="Times New Roman" w:cs="Times New Roman"/>
          <w:sz w:val="28"/>
          <w:szCs w:val="28"/>
        </w:rPr>
        <w:br w:type="page"/>
      </w:r>
      <w:r w:rsidR="008800EA" w:rsidRPr="003346E1">
        <w:rPr>
          <w:rFonts w:ascii="Times New Roman" w:hAnsi="Times New Roman" w:cs="Times New Roman"/>
          <w:b/>
          <w:sz w:val="28"/>
          <w:szCs w:val="28"/>
        </w:rPr>
        <w:t>3 Ответственность за не законное   обращение использование герба Российской Федерации</w:t>
      </w:r>
    </w:p>
    <w:p w:rsidR="003346E1" w:rsidRDefault="003346E1" w:rsidP="00D41D53">
      <w:pPr>
        <w:pStyle w:val="ConsPlusNormal"/>
        <w:widowControl/>
        <w:spacing w:line="360" w:lineRule="auto"/>
        <w:ind w:firstLine="709"/>
        <w:jc w:val="both"/>
        <w:rPr>
          <w:rFonts w:ascii="Times New Roman" w:hAnsi="Times New Roman" w:cs="Times New Roman"/>
          <w:sz w:val="28"/>
          <w:szCs w:val="28"/>
          <w:lang w:val="en-US"/>
        </w:rPr>
      </w:pPr>
    </w:p>
    <w:p w:rsidR="00580968" w:rsidRPr="00D41D53" w:rsidRDefault="00902C42"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Согласно кодексу «Об административных правонарушениях» - н</w:t>
      </w:r>
      <w:r w:rsidR="009E0522" w:rsidRPr="00D41D53">
        <w:rPr>
          <w:rFonts w:ascii="Times New Roman" w:hAnsi="Times New Roman" w:cs="Times New Roman"/>
          <w:sz w:val="28"/>
          <w:szCs w:val="28"/>
        </w:rPr>
        <w:t>арушение</w:t>
      </w:r>
      <w:r w:rsidRPr="00D41D53">
        <w:rPr>
          <w:rFonts w:ascii="Times New Roman" w:hAnsi="Times New Roman" w:cs="Times New Roman"/>
          <w:sz w:val="28"/>
          <w:szCs w:val="28"/>
        </w:rPr>
        <w:t xml:space="preserve"> </w:t>
      </w:r>
      <w:r w:rsidR="009E0522" w:rsidRPr="00D41D53">
        <w:rPr>
          <w:rFonts w:ascii="Times New Roman" w:hAnsi="Times New Roman" w:cs="Times New Roman"/>
          <w:sz w:val="28"/>
          <w:szCs w:val="28"/>
        </w:rPr>
        <w:t xml:space="preserve">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r w:rsidR="00EB7CAD" w:rsidRPr="00D41D53">
        <w:rPr>
          <w:rFonts w:ascii="Times New Roman" w:hAnsi="Times New Roman" w:cs="Times New Roman"/>
          <w:sz w:val="28"/>
          <w:szCs w:val="28"/>
        </w:rPr>
        <w:t xml:space="preserve"> - </w:t>
      </w:r>
      <w:r w:rsidR="009E0522" w:rsidRPr="00D41D53">
        <w:rPr>
          <w:rFonts w:ascii="Times New Roman" w:hAnsi="Times New Roman" w:cs="Times New Roman"/>
          <w:sz w:val="28"/>
          <w:szCs w:val="28"/>
        </w:rPr>
        <w:t>влечет наложение административного штрафа в размере от пяти до десяти минимальных размеров оплаты труда</w:t>
      </w:r>
      <w:r w:rsidR="00D14966" w:rsidRPr="00D41D53">
        <w:rPr>
          <w:rFonts w:ascii="Times New Roman" w:hAnsi="Times New Roman" w:cs="Times New Roman"/>
          <w:sz w:val="28"/>
          <w:szCs w:val="28"/>
        </w:rPr>
        <w:t>.</w:t>
      </w:r>
      <w:r w:rsidR="001E0642" w:rsidRPr="00D41D53">
        <w:rPr>
          <w:rStyle w:val="ad"/>
          <w:rFonts w:ascii="Times New Roman" w:hAnsi="Times New Roman"/>
          <w:sz w:val="28"/>
          <w:szCs w:val="28"/>
        </w:rPr>
        <w:footnoteReference w:id="32"/>
      </w:r>
    </w:p>
    <w:p w:rsidR="00580968" w:rsidRPr="00D41D53" w:rsidRDefault="002B7975"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 xml:space="preserve">Согласно </w:t>
      </w:r>
      <w:r w:rsidR="00D01D55" w:rsidRPr="00D41D53">
        <w:rPr>
          <w:rFonts w:ascii="Times New Roman" w:hAnsi="Times New Roman" w:cs="Times New Roman"/>
          <w:sz w:val="28"/>
          <w:szCs w:val="28"/>
        </w:rPr>
        <w:t>Уголовно</w:t>
      </w:r>
      <w:r w:rsidR="00CC5FA5" w:rsidRPr="00D41D53">
        <w:rPr>
          <w:rFonts w:ascii="Times New Roman" w:hAnsi="Times New Roman" w:cs="Times New Roman"/>
          <w:sz w:val="28"/>
          <w:szCs w:val="28"/>
        </w:rPr>
        <w:t>му кодексу</w:t>
      </w:r>
      <w:r w:rsidR="00D01D55" w:rsidRPr="00D41D53">
        <w:rPr>
          <w:rFonts w:ascii="Times New Roman" w:hAnsi="Times New Roman" w:cs="Times New Roman"/>
          <w:sz w:val="28"/>
          <w:szCs w:val="28"/>
        </w:rPr>
        <w:t xml:space="preserve"> установлено: н</w:t>
      </w:r>
      <w:r w:rsidR="00580968" w:rsidRPr="00D41D53">
        <w:rPr>
          <w:rFonts w:ascii="Times New Roman" w:hAnsi="Times New Roman" w:cs="Times New Roman"/>
          <w:sz w:val="28"/>
          <w:szCs w:val="28"/>
        </w:rPr>
        <w:t>адругательство над Государственным гербом Российской Федерации или Государственным флагом Российской Федерации</w:t>
      </w:r>
      <w:r w:rsidR="00C91580" w:rsidRPr="00D41D53">
        <w:rPr>
          <w:rFonts w:ascii="Times New Roman" w:hAnsi="Times New Roman" w:cs="Times New Roman"/>
          <w:sz w:val="28"/>
          <w:szCs w:val="28"/>
        </w:rPr>
        <w:t xml:space="preserve"> </w:t>
      </w:r>
      <w:r w:rsidR="00580968" w:rsidRPr="00D41D53">
        <w:rPr>
          <w:rFonts w:ascii="Times New Roman" w:hAnsi="Times New Roman" w:cs="Times New Roman"/>
          <w:sz w:val="28"/>
          <w:szCs w:val="28"/>
        </w:rPr>
        <w:t>-</w:t>
      </w:r>
    </w:p>
    <w:p w:rsidR="00580968" w:rsidRPr="00D41D53" w:rsidRDefault="00580968" w:rsidP="00D41D53">
      <w:pPr>
        <w:pStyle w:val="ConsPlusNormal"/>
        <w:widowControl/>
        <w:spacing w:line="360" w:lineRule="auto"/>
        <w:ind w:firstLine="709"/>
        <w:jc w:val="both"/>
        <w:rPr>
          <w:rFonts w:ascii="Times New Roman" w:hAnsi="Times New Roman" w:cs="Times New Roman"/>
          <w:sz w:val="28"/>
          <w:szCs w:val="28"/>
        </w:rPr>
      </w:pPr>
      <w:r w:rsidRPr="00D41D53">
        <w:rPr>
          <w:rFonts w:ascii="Times New Roman" w:hAnsi="Times New Roman" w:cs="Times New Roman"/>
          <w:sz w:val="28"/>
          <w:szCs w:val="28"/>
        </w:rPr>
        <w:t>наказывается</w:t>
      </w:r>
      <w:r w:rsidR="00C91580" w:rsidRPr="00D41D53">
        <w:rPr>
          <w:rFonts w:ascii="Times New Roman" w:hAnsi="Times New Roman" w:cs="Times New Roman"/>
          <w:sz w:val="28"/>
          <w:szCs w:val="28"/>
        </w:rPr>
        <w:t xml:space="preserve"> </w:t>
      </w:r>
      <w:r w:rsidRPr="00D41D53">
        <w:rPr>
          <w:rFonts w:ascii="Times New Roman" w:hAnsi="Times New Roman" w:cs="Times New Roman"/>
          <w:sz w:val="28"/>
          <w:szCs w:val="28"/>
        </w:rPr>
        <w:t xml:space="preserve"> ограничением свободы на срок до двух лет, либо арестом на срок от трех до шести месяцев, либо лишением свободы на срок до одного года.</w:t>
      </w:r>
      <w:r w:rsidR="000D2472" w:rsidRPr="00D41D53">
        <w:rPr>
          <w:rStyle w:val="ad"/>
          <w:rFonts w:ascii="Times New Roman" w:hAnsi="Times New Roman"/>
          <w:sz w:val="28"/>
          <w:szCs w:val="28"/>
        </w:rPr>
        <w:footnoteReference w:id="33"/>
      </w:r>
    </w:p>
    <w:p w:rsidR="00C91580" w:rsidRPr="003346E1" w:rsidRDefault="003346E1" w:rsidP="00D41D53">
      <w:pPr>
        <w:pStyle w:val="ConsPlusTitle"/>
        <w:widowControl/>
        <w:spacing w:line="360" w:lineRule="auto"/>
        <w:ind w:firstLine="709"/>
        <w:jc w:val="both"/>
        <w:rPr>
          <w:rFonts w:ascii="Times New Roman" w:hAnsi="Times New Roman" w:cs="Times New Roman"/>
          <w:sz w:val="28"/>
          <w:szCs w:val="28"/>
        </w:rPr>
      </w:pPr>
      <w:r>
        <w:rPr>
          <w:rFonts w:ascii="Times New Roman" w:hAnsi="Times New Roman" w:cs="Times New Roman"/>
          <w:b w:val="0"/>
          <w:sz w:val="28"/>
          <w:szCs w:val="28"/>
        </w:rPr>
        <w:br w:type="page"/>
      </w:r>
      <w:r w:rsidR="00C91580" w:rsidRPr="003346E1">
        <w:rPr>
          <w:rFonts w:ascii="Times New Roman" w:hAnsi="Times New Roman" w:cs="Times New Roman"/>
          <w:sz w:val="28"/>
          <w:szCs w:val="28"/>
        </w:rPr>
        <w:t xml:space="preserve">Заключение </w:t>
      </w:r>
    </w:p>
    <w:p w:rsidR="003346E1" w:rsidRDefault="003346E1" w:rsidP="00D41D53">
      <w:pPr>
        <w:pStyle w:val="af"/>
        <w:spacing w:before="0" w:beforeAutospacing="0" w:after="0" w:afterAutospacing="0" w:line="360" w:lineRule="auto"/>
        <w:ind w:left="74" w:right="74" w:firstLine="709"/>
        <w:jc w:val="both"/>
        <w:rPr>
          <w:sz w:val="28"/>
          <w:szCs w:val="28"/>
          <w:lang w:val="en-US"/>
        </w:rPr>
      </w:pPr>
    </w:p>
    <w:p w:rsidR="007C7360" w:rsidRPr="00D41D53" w:rsidRDefault="007C7360" w:rsidP="00D41D53">
      <w:pPr>
        <w:pStyle w:val="af"/>
        <w:spacing w:before="0" w:beforeAutospacing="0" w:after="0" w:afterAutospacing="0" w:line="360" w:lineRule="auto"/>
        <w:ind w:left="74" w:right="74" w:firstLine="709"/>
        <w:jc w:val="both"/>
        <w:rPr>
          <w:sz w:val="28"/>
          <w:szCs w:val="28"/>
        </w:rPr>
      </w:pPr>
      <w:r w:rsidRPr="00D41D53">
        <w:rPr>
          <w:sz w:val="28"/>
          <w:szCs w:val="28"/>
        </w:rPr>
        <w:t>История двуглавого орла отражает путь Российской державы, полный величия и драматизма. На протяжении четырех с половиной столетий двуглавый орел непременно оставался главной эмблемой русского государства, хотя облик орла, его отдельные детали претерпевали значительную эволюцию.</w:t>
      </w:r>
    </w:p>
    <w:p w:rsidR="007C7360" w:rsidRPr="00D41D53" w:rsidRDefault="007C7360" w:rsidP="00D41D53">
      <w:pPr>
        <w:pStyle w:val="af"/>
        <w:spacing w:before="0" w:beforeAutospacing="0" w:after="0" w:afterAutospacing="0" w:line="360" w:lineRule="auto"/>
        <w:ind w:left="74" w:right="74" w:firstLine="709"/>
        <w:jc w:val="both"/>
        <w:rPr>
          <w:sz w:val="28"/>
          <w:szCs w:val="28"/>
        </w:rPr>
      </w:pPr>
      <w:r w:rsidRPr="00D41D53">
        <w:rPr>
          <w:sz w:val="28"/>
          <w:szCs w:val="28"/>
        </w:rPr>
        <w:t>Двуглавый орел испытал на себе все повороты истории. Российская империя была развалена в 1917 году. Но новый союз, основанный на порабощении русского народа, уничтожении его православной сущности, несмотря на неслыханный геноцид и жесточайшую эксплуатацию, не продержался и семидесяти лет (1922-1991 гг.).</w:t>
      </w:r>
    </w:p>
    <w:p w:rsidR="00A8155B" w:rsidRPr="00D41D53" w:rsidRDefault="007C7360" w:rsidP="00D41D53">
      <w:pPr>
        <w:pStyle w:val="af"/>
        <w:spacing w:before="0" w:beforeAutospacing="0" w:after="0" w:afterAutospacing="0" w:line="360" w:lineRule="auto"/>
        <w:ind w:left="74" w:right="74" w:firstLine="709"/>
        <w:jc w:val="both"/>
        <w:rPr>
          <w:sz w:val="28"/>
          <w:szCs w:val="28"/>
        </w:rPr>
      </w:pPr>
      <w:r w:rsidRPr="00D41D53">
        <w:rPr>
          <w:sz w:val="28"/>
          <w:szCs w:val="28"/>
        </w:rPr>
        <w:t>Исторический опыт показывает, что многонациональные государства не обладают достаточной устойчивостью. Они относительно легко распадаются. Не составила исключения и Российская империя. Революционное движение в России оказалось прикрытием для уничтожения русской государственности и, как следствие, уничтоже</w:t>
      </w:r>
      <w:r w:rsidR="00A8155B" w:rsidRPr="00D41D53">
        <w:rPr>
          <w:sz w:val="28"/>
          <w:szCs w:val="28"/>
        </w:rPr>
        <w:t>нием всех национальных культур.</w:t>
      </w:r>
    </w:p>
    <w:p w:rsidR="00A8155B" w:rsidRPr="00D41D53" w:rsidRDefault="007C7360" w:rsidP="00D41D53">
      <w:pPr>
        <w:pStyle w:val="af"/>
        <w:spacing w:before="0" w:beforeAutospacing="0" w:after="0" w:afterAutospacing="0" w:line="360" w:lineRule="auto"/>
        <w:ind w:left="74" w:right="74" w:firstLine="709"/>
        <w:jc w:val="both"/>
        <w:rPr>
          <w:sz w:val="28"/>
          <w:szCs w:val="28"/>
        </w:rPr>
      </w:pPr>
      <w:r w:rsidRPr="00D41D53">
        <w:rPr>
          <w:sz w:val="28"/>
          <w:szCs w:val="28"/>
        </w:rPr>
        <w:t>Изучение российского государственного герба выдвигает целый ряд научных проблем и вопросов, которые могут стать предметом самостоятельных направлений. Часть из них в той или иной мере затронута в данной работе. Не претендуя на полноту выявленных проблем и вопросов, хотелось бы ос</w:t>
      </w:r>
      <w:r w:rsidR="00A8155B" w:rsidRPr="00D41D53">
        <w:rPr>
          <w:sz w:val="28"/>
          <w:szCs w:val="28"/>
        </w:rPr>
        <w:t>тановиться на некоторых из них.</w:t>
      </w:r>
    </w:p>
    <w:p w:rsidR="00A8155B" w:rsidRPr="00D41D53" w:rsidRDefault="007C7360" w:rsidP="00D41D53">
      <w:pPr>
        <w:pStyle w:val="af"/>
        <w:spacing w:before="0" w:beforeAutospacing="0" w:after="0" w:afterAutospacing="0" w:line="360" w:lineRule="auto"/>
        <w:ind w:left="74" w:right="74" w:firstLine="709"/>
        <w:jc w:val="both"/>
        <w:rPr>
          <w:sz w:val="28"/>
          <w:szCs w:val="28"/>
        </w:rPr>
      </w:pPr>
      <w:r w:rsidRPr="00D41D53">
        <w:rPr>
          <w:sz w:val="28"/>
          <w:szCs w:val="28"/>
        </w:rPr>
        <w:t>Далека от разрешения проблема происхождения двуглавого орла. Генезис двуглавого орла позволил бы соединить в единый процесс разорванные звенья древней славянской истории. Много неясного и в проблеме принятия двуглавого орла в качестве герба русского государства. Требует изучения и пополнения источниковая база по истории русского гербового орла. Особое внимание привлекает установление авторства рисунков гербового орла. Весьма плодотворными представляются исследования различных направлений употребления двуглавого орла, что имеет большое значение для истории искусства, архитектуры, реставрационной работы</w:t>
      </w:r>
      <w:r w:rsidR="00A8155B" w:rsidRPr="00D41D53">
        <w:rPr>
          <w:sz w:val="28"/>
          <w:szCs w:val="28"/>
        </w:rPr>
        <w:t>, делопроизводства и многого другого.</w:t>
      </w:r>
    </w:p>
    <w:p w:rsidR="00A8155B" w:rsidRPr="00D41D53" w:rsidRDefault="007C7360" w:rsidP="00D41D53">
      <w:pPr>
        <w:pStyle w:val="af"/>
        <w:spacing w:before="0" w:beforeAutospacing="0" w:after="0" w:afterAutospacing="0" w:line="360" w:lineRule="auto"/>
        <w:ind w:left="74" w:right="74" w:firstLine="709"/>
        <w:jc w:val="both"/>
        <w:rPr>
          <w:sz w:val="28"/>
          <w:szCs w:val="28"/>
        </w:rPr>
      </w:pPr>
      <w:r w:rsidRPr="00D41D53">
        <w:rPr>
          <w:sz w:val="28"/>
          <w:szCs w:val="28"/>
        </w:rPr>
        <w:t>Драматическая судьба российского герба со всей остротой ставит проблему научного описания уцелевших изображений двуглавого орла, восстановления, реставрации и реконструкции их на исторических памятниках, со</w:t>
      </w:r>
      <w:r w:rsidR="00A8155B" w:rsidRPr="00D41D53">
        <w:rPr>
          <w:sz w:val="28"/>
          <w:szCs w:val="28"/>
        </w:rPr>
        <w:t>оружениях, в интерьерах и т. д.</w:t>
      </w:r>
    </w:p>
    <w:p w:rsidR="00BB62EC" w:rsidRPr="00D41D53" w:rsidRDefault="007C7360" w:rsidP="00D41D53">
      <w:pPr>
        <w:pStyle w:val="af"/>
        <w:spacing w:before="0" w:beforeAutospacing="0" w:after="0" w:afterAutospacing="0" w:line="360" w:lineRule="auto"/>
        <w:ind w:left="74" w:right="74" w:firstLine="709"/>
        <w:jc w:val="both"/>
        <w:rPr>
          <w:sz w:val="28"/>
          <w:szCs w:val="28"/>
        </w:rPr>
      </w:pPr>
      <w:r w:rsidRPr="00D41D53">
        <w:rPr>
          <w:sz w:val="28"/>
          <w:szCs w:val="28"/>
        </w:rPr>
        <w:t>Изучение истории двуглавого орла — главного символа русской государственности, имеет непреходящее значение в деле воспитания нового поколения русских людей, беспредельно любящих свою великую Родину, ощущающих свое духовное и кровное родство с далекими предками, отстоявшими честь, свободу и независимость Р</w:t>
      </w:r>
      <w:r w:rsidR="00672CCD" w:rsidRPr="00D41D53">
        <w:rPr>
          <w:sz w:val="28"/>
          <w:szCs w:val="28"/>
        </w:rPr>
        <w:t>оссии.</w:t>
      </w:r>
    </w:p>
    <w:p w:rsidR="00672CCD" w:rsidRPr="00D41D53" w:rsidRDefault="00672CCD" w:rsidP="00D41D53">
      <w:pPr>
        <w:pStyle w:val="af"/>
        <w:spacing w:before="0" w:beforeAutospacing="0" w:after="0" w:afterAutospacing="0" w:line="360" w:lineRule="auto"/>
        <w:ind w:left="74" w:right="74" w:firstLine="709"/>
        <w:jc w:val="both"/>
        <w:rPr>
          <w:b/>
          <w:sz w:val="28"/>
          <w:szCs w:val="28"/>
        </w:rPr>
      </w:pPr>
    </w:p>
    <w:p w:rsidR="000E0D37" w:rsidRPr="00D41D53" w:rsidRDefault="003346E1" w:rsidP="00D41D53">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E0D37" w:rsidRPr="00D41D53">
        <w:rPr>
          <w:rFonts w:ascii="Times New Roman" w:hAnsi="Times New Roman" w:cs="Times New Roman"/>
          <w:b w:val="0"/>
          <w:sz w:val="28"/>
          <w:szCs w:val="28"/>
        </w:rPr>
        <w:t>Список использованных источников</w:t>
      </w:r>
    </w:p>
    <w:p w:rsidR="003346E1" w:rsidRDefault="003346E1" w:rsidP="00D41D53">
      <w:pPr>
        <w:pStyle w:val="ab"/>
        <w:spacing w:line="360" w:lineRule="auto"/>
        <w:ind w:firstLine="709"/>
        <w:jc w:val="both"/>
        <w:rPr>
          <w:sz w:val="28"/>
          <w:szCs w:val="28"/>
          <w:lang w:val="en-US"/>
        </w:rPr>
      </w:pPr>
    </w:p>
    <w:p w:rsidR="00BB62EC" w:rsidRPr="00D41D53" w:rsidRDefault="00BB62EC" w:rsidP="00D41D53">
      <w:pPr>
        <w:pStyle w:val="ab"/>
        <w:spacing w:line="360" w:lineRule="auto"/>
        <w:ind w:firstLine="709"/>
        <w:jc w:val="both"/>
        <w:rPr>
          <w:sz w:val="28"/>
          <w:szCs w:val="28"/>
        </w:rPr>
      </w:pPr>
      <w:r w:rsidRPr="00D41D53">
        <w:rPr>
          <w:sz w:val="28"/>
          <w:szCs w:val="28"/>
        </w:rPr>
        <w:t>1.Ко</w:t>
      </w:r>
      <w:r w:rsidR="0070550D" w:rsidRPr="00D41D53">
        <w:rPr>
          <w:sz w:val="28"/>
          <w:szCs w:val="28"/>
        </w:rPr>
        <w:t xml:space="preserve">нституция Российской Федерации </w:t>
      </w:r>
      <w:r w:rsidRPr="00D41D53">
        <w:rPr>
          <w:sz w:val="28"/>
          <w:szCs w:val="28"/>
        </w:rPr>
        <w:t>п</w:t>
      </w:r>
      <w:r w:rsidR="0070550D" w:rsidRPr="00D41D53">
        <w:rPr>
          <w:sz w:val="28"/>
          <w:szCs w:val="28"/>
        </w:rPr>
        <w:t>ринята всенародным голосованием 12.12.</w:t>
      </w:r>
      <w:r w:rsidR="00FA5888" w:rsidRPr="00D41D53">
        <w:rPr>
          <w:sz w:val="28"/>
          <w:szCs w:val="28"/>
        </w:rPr>
        <w:t>93</w:t>
      </w:r>
      <w:r w:rsidRPr="00D41D53">
        <w:rPr>
          <w:sz w:val="28"/>
          <w:szCs w:val="28"/>
        </w:rPr>
        <w:t>г.</w:t>
      </w:r>
    </w:p>
    <w:p w:rsidR="00BB62EC" w:rsidRPr="00D41D53" w:rsidRDefault="00BB62EC" w:rsidP="00D41D53">
      <w:pPr>
        <w:pStyle w:val="ab"/>
        <w:spacing w:line="360" w:lineRule="auto"/>
        <w:ind w:firstLine="709"/>
        <w:rPr>
          <w:sz w:val="28"/>
          <w:szCs w:val="28"/>
        </w:rPr>
      </w:pPr>
      <w:r w:rsidRPr="00D41D53">
        <w:rPr>
          <w:sz w:val="28"/>
          <w:szCs w:val="28"/>
        </w:rPr>
        <w:t>2. Федеральный конституционный закон "О Государственном гербе Российской Федерации" от 25 декабря 2000 г. N 2-ФКЗ</w:t>
      </w:r>
    </w:p>
    <w:p w:rsidR="00BB62EC" w:rsidRPr="00D41D53" w:rsidRDefault="00BB62EC" w:rsidP="00D41D53">
      <w:pPr>
        <w:pStyle w:val="ab"/>
        <w:spacing w:line="360" w:lineRule="auto"/>
        <w:ind w:firstLine="709"/>
        <w:rPr>
          <w:sz w:val="28"/>
          <w:szCs w:val="28"/>
        </w:rPr>
      </w:pPr>
      <w:r w:rsidRPr="00D41D53">
        <w:rPr>
          <w:sz w:val="28"/>
          <w:szCs w:val="28"/>
        </w:rPr>
        <w:t>3.Федеральный закон «Об общих принципах организации местного самоуправления в Российской Федерации» от 6 октября 2003 года, №131-ФЗ</w:t>
      </w:r>
      <w:r w:rsidRPr="00D41D53">
        <w:rPr>
          <w:rStyle w:val="ad"/>
          <w:sz w:val="28"/>
          <w:szCs w:val="28"/>
        </w:rPr>
        <w:t xml:space="preserve"> </w:t>
      </w:r>
      <w:r w:rsidRPr="00D41D53">
        <w:rPr>
          <w:sz w:val="28"/>
          <w:szCs w:val="28"/>
        </w:rPr>
        <w:t xml:space="preserve"> "</w:t>
      </w:r>
    </w:p>
    <w:p w:rsidR="00BB62EC" w:rsidRPr="00D41D53" w:rsidRDefault="00BB62EC" w:rsidP="00D41D53">
      <w:pPr>
        <w:pStyle w:val="ab"/>
        <w:spacing w:line="360" w:lineRule="auto"/>
        <w:ind w:firstLine="709"/>
        <w:rPr>
          <w:sz w:val="28"/>
          <w:szCs w:val="28"/>
        </w:rPr>
      </w:pPr>
      <w:r w:rsidRPr="00D41D53">
        <w:rPr>
          <w:sz w:val="28"/>
          <w:szCs w:val="28"/>
        </w:rPr>
        <w:t>4. Федеральный закон «Об общественных объединениях</w:t>
      </w:r>
      <w:r w:rsidR="00AA0D4A" w:rsidRPr="00D41D53">
        <w:rPr>
          <w:sz w:val="28"/>
          <w:szCs w:val="28"/>
        </w:rPr>
        <w:t>» № 82-ФЗ от 14 апреля 1993 г.</w:t>
      </w:r>
    </w:p>
    <w:p w:rsidR="00BB62EC" w:rsidRPr="00D41D53" w:rsidRDefault="00BB62EC" w:rsidP="00D41D53">
      <w:pPr>
        <w:pStyle w:val="ab"/>
        <w:spacing w:line="360" w:lineRule="auto"/>
        <w:ind w:firstLine="709"/>
        <w:rPr>
          <w:sz w:val="28"/>
          <w:szCs w:val="28"/>
        </w:rPr>
      </w:pPr>
      <w:r w:rsidRPr="00D41D53">
        <w:rPr>
          <w:sz w:val="28"/>
          <w:szCs w:val="28"/>
        </w:rPr>
        <w:t>5.Федеральный закон "О политических партиях" от 11.07 1991 года № 95- ФЗ;</w:t>
      </w:r>
    </w:p>
    <w:p w:rsidR="00BB62EC" w:rsidRPr="00D41D53" w:rsidRDefault="00BB62EC" w:rsidP="00D41D53">
      <w:pPr>
        <w:pStyle w:val="ab"/>
        <w:spacing w:line="360" w:lineRule="auto"/>
        <w:ind w:firstLine="709"/>
        <w:rPr>
          <w:sz w:val="28"/>
          <w:szCs w:val="28"/>
        </w:rPr>
      </w:pPr>
      <w:r w:rsidRPr="00D41D53">
        <w:rPr>
          <w:sz w:val="28"/>
          <w:szCs w:val="28"/>
        </w:rPr>
        <w:t>6. Федеральный закон от 19 мая 1995 г. N 80-ФЗ "Об увековечивании победы советского народа в Великой Отечественной войне 1941 - 1945 годов".</w:t>
      </w:r>
    </w:p>
    <w:p w:rsidR="00BB62EC" w:rsidRPr="00D41D53" w:rsidRDefault="00BB62EC" w:rsidP="00D41D53">
      <w:pPr>
        <w:pStyle w:val="ab"/>
        <w:spacing w:line="360" w:lineRule="auto"/>
        <w:ind w:firstLine="709"/>
        <w:rPr>
          <w:sz w:val="28"/>
          <w:szCs w:val="28"/>
        </w:rPr>
      </w:pPr>
      <w:r w:rsidRPr="00D41D53">
        <w:rPr>
          <w:sz w:val="28"/>
          <w:szCs w:val="28"/>
        </w:rPr>
        <w:t>7. Федеральный закон от 25 июля 2002 г. N 114-ФЗ "О противодействии экстремистской деятельности</w:t>
      </w:r>
      <w:r w:rsidR="00EA39A3" w:rsidRPr="00D41D53">
        <w:rPr>
          <w:sz w:val="28"/>
          <w:szCs w:val="28"/>
        </w:rPr>
        <w:t>»</w:t>
      </w:r>
    </w:p>
    <w:p w:rsidR="00BB62EC" w:rsidRPr="00D41D53" w:rsidRDefault="00BB62EC" w:rsidP="00D41D53">
      <w:pPr>
        <w:pStyle w:val="ab"/>
        <w:spacing w:line="360" w:lineRule="auto"/>
        <w:ind w:firstLine="709"/>
        <w:rPr>
          <w:sz w:val="28"/>
          <w:szCs w:val="28"/>
        </w:rPr>
      </w:pPr>
      <w:r w:rsidRPr="00D41D53">
        <w:rPr>
          <w:sz w:val="28"/>
          <w:szCs w:val="28"/>
        </w:rPr>
        <w:t>8.Федеральный закон "О политических партиях" от 11.07 1991 года № 95- ФЗ</w:t>
      </w:r>
      <w:r w:rsidR="00EA39A3" w:rsidRPr="00D41D53">
        <w:rPr>
          <w:sz w:val="28"/>
          <w:szCs w:val="28"/>
        </w:rPr>
        <w:t xml:space="preserve">; </w:t>
      </w:r>
      <w:r w:rsidRPr="00D41D53">
        <w:rPr>
          <w:rStyle w:val="ad"/>
          <w:sz w:val="28"/>
          <w:szCs w:val="28"/>
        </w:rPr>
        <w:t xml:space="preserve"> </w:t>
      </w:r>
      <w:r w:rsidRPr="00D41D53">
        <w:rPr>
          <w:sz w:val="28"/>
          <w:szCs w:val="28"/>
        </w:rPr>
        <w:t xml:space="preserve"> </w:t>
      </w:r>
    </w:p>
    <w:p w:rsidR="0070550D" w:rsidRPr="00D41D53" w:rsidRDefault="009322C3" w:rsidP="00D41D53">
      <w:pPr>
        <w:pStyle w:val="ab"/>
        <w:spacing w:line="360" w:lineRule="auto"/>
        <w:ind w:firstLine="709"/>
        <w:rPr>
          <w:sz w:val="28"/>
          <w:szCs w:val="28"/>
        </w:rPr>
      </w:pPr>
      <w:r w:rsidRPr="00D41D53">
        <w:rPr>
          <w:sz w:val="28"/>
          <w:szCs w:val="28"/>
        </w:rPr>
        <w:t>9</w:t>
      </w:r>
      <w:r w:rsidR="001D4A1D" w:rsidRPr="00D41D53">
        <w:rPr>
          <w:sz w:val="28"/>
          <w:szCs w:val="28"/>
        </w:rPr>
        <w:t xml:space="preserve">. </w:t>
      </w:r>
      <w:r w:rsidR="00BB62EC" w:rsidRPr="00D41D53">
        <w:rPr>
          <w:sz w:val="28"/>
          <w:szCs w:val="28"/>
        </w:rPr>
        <w:t xml:space="preserve">Гражданский кодекс от 26.01 1996 года № 14 </w:t>
      </w:r>
      <w:r w:rsidR="00EA39A3" w:rsidRPr="00D41D53">
        <w:rPr>
          <w:sz w:val="28"/>
          <w:szCs w:val="28"/>
        </w:rPr>
        <w:t>–</w:t>
      </w:r>
      <w:r w:rsidR="00BB62EC" w:rsidRPr="00D41D53">
        <w:rPr>
          <w:sz w:val="28"/>
          <w:szCs w:val="28"/>
        </w:rPr>
        <w:t>ФЗ</w:t>
      </w:r>
      <w:r w:rsidR="00EA39A3" w:rsidRPr="00D41D53">
        <w:rPr>
          <w:sz w:val="28"/>
          <w:szCs w:val="28"/>
        </w:rPr>
        <w:t>;</w:t>
      </w:r>
      <w:r w:rsidR="00BB62EC" w:rsidRPr="00D41D53">
        <w:rPr>
          <w:sz w:val="28"/>
          <w:szCs w:val="28"/>
        </w:rPr>
        <w:t xml:space="preserve"> </w:t>
      </w:r>
      <w:r w:rsidR="001D4A1D" w:rsidRPr="00D41D53">
        <w:rPr>
          <w:sz w:val="28"/>
          <w:szCs w:val="28"/>
        </w:rPr>
        <w:t xml:space="preserve"> </w:t>
      </w:r>
    </w:p>
    <w:p w:rsidR="00BB62EC" w:rsidRPr="00D41D53" w:rsidRDefault="0070550D" w:rsidP="00D41D53">
      <w:pPr>
        <w:pStyle w:val="ab"/>
        <w:spacing w:line="360" w:lineRule="auto"/>
        <w:ind w:firstLine="709"/>
        <w:rPr>
          <w:sz w:val="28"/>
          <w:szCs w:val="28"/>
        </w:rPr>
      </w:pPr>
      <w:r w:rsidRPr="00D41D53">
        <w:rPr>
          <w:sz w:val="28"/>
          <w:szCs w:val="28"/>
        </w:rPr>
        <w:t>10. Уголовный кодекс 13 мая №63 - ФЗ</w:t>
      </w:r>
      <w:r w:rsidR="00BB62EC" w:rsidRPr="00D41D53">
        <w:rPr>
          <w:sz w:val="28"/>
          <w:szCs w:val="28"/>
        </w:rPr>
        <w:t xml:space="preserve"> </w:t>
      </w:r>
    </w:p>
    <w:p w:rsidR="00BB62EC" w:rsidRPr="00D41D53" w:rsidRDefault="009322C3" w:rsidP="00D41D53">
      <w:pPr>
        <w:pStyle w:val="ab"/>
        <w:spacing w:line="360" w:lineRule="auto"/>
        <w:ind w:firstLine="709"/>
        <w:rPr>
          <w:sz w:val="28"/>
          <w:szCs w:val="28"/>
        </w:rPr>
      </w:pPr>
      <w:r w:rsidRPr="00D41D53">
        <w:rPr>
          <w:sz w:val="28"/>
          <w:szCs w:val="28"/>
        </w:rPr>
        <w:t>1</w:t>
      </w:r>
      <w:r w:rsidR="0070550D" w:rsidRPr="00D41D53">
        <w:rPr>
          <w:sz w:val="28"/>
          <w:szCs w:val="28"/>
        </w:rPr>
        <w:t>1</w:t>
      </w:r>
      <w:r w:rsidR="001D4A1D" w:rsidRPr="00D41D53">
        <w:rPr>
          <w:sz w:val="28"/>
          <w:szCs w:val="28"/>
        </w:rPr>
        <w:t>.</w:t>
      </w:r>
      <w:r w:rsidR="00BB62EC" w:rsidRPr="00D41D53">
        <w:rPr>
          <w:sz w:val="28"/>
          <w:szCs w:val="28"/>
        </w:rPr>
        <w:t>Закон  РФ "Об авторском праве и смежных правах" от 09.07 1993 года № 5351-1</w:t>
      </w:r>
      <w:r w:rsidR="001D4A1D" w:rsidRPr="00D41D53">
        <w:rPr>
          <w:sz w:val="28"/>
          <w:szCs w:val="28"/>
        </w:rPr>
        <w:t xml:space="preserve"> </w:t>
      </w:r>
    </w:p>
    <w:p w:rsidR="00BB62EC" w:rsidRPr="00D41D53" w:rsidRDefault="001D4A1D" w:rsidP="00D41D53">
      <w:pPr>
        <w:pStyle w:val="ab"/>
        <w:spacing w:line="360" w:lineRule="auto"/>
        <w:ind w:firstLine="709"/>
        <w:rPr>
          <w:sz w:val="28"/>
          <w:szCs w:val="28"/>
        </w:rPr>
      </w:pPr>
      <w:r w:rsidRPr="00D41D53">
        <w:rPr>
          <w:sz w:val="28"/>
          <w:szCs w:val="28"/>
        </w:rPr>
        <w:t>1</w:t>
      </w:r>
      <w:r w:rsidR="0070550D" w:rsidRPr="00D41D53">
        <w:rPr>
          <w:sz w:val="28"/>
          <w:szCs w:val="28"/>
        </w:rPr>
        <w:t>2</w:t>
      </w:r>
      <w:r w:rsidRPr="00D41D53">
        <w:rPr>
          <w:sz w:val="28"/>
          <w:szCs w:val="28"/>
        </w:rPr>
        <w:t xml:space="preserve">. Указ  Президента РФ от 21 марта 1996 г. N 403 "О Государственном геральдическом регистре Российской Федерации Закон РФ от 9 июля 1993 г. N 5351-1  </w:t>
      </w:r>
    </w:p>
    <w:p w:rsidR="00BB62EC" w:rsidRPr="00D41D53" w:rsidRDefault="001D4A1D" w:rsidP="00D41D53">
      <w:pPr>
        <w:pStyle w:val="ab"/>
        <w:spacing w:line="360" w:lineRule="auto"/>
        <w:ind w:firstLine="709"/>
        <w:rPr>
          <w:sz w:val="28"/>
          <w:szCs w:val="28"/>
        </w:rPr>
      </w:pPr>
      <w:r w:rsidRPr="00D41D53">
        <w:rPr>
          <w:sz w:val="28"/>
          <w:szCs w:val="28"/>
        </w:rPr>
        <w:t>1</w:t>
      </w:r>
      <w:r w:rsidR="0070550D" w:rsidRPr="00D41D53">
        <w:rPr>
          <w:sz w:val="28"/>
          <w:szCs w:val="28"/>
        </w:rPr>
        <w:t>3</w:t>
      </w:r>
      <w:r w:rsidRPr="00D41D53">
        <w:rPr>
          <w:sz w:val="28"/>
          <w:szCs w:val="28"/>
        </w:rPr>
        <w:t>.</w:t>
      </w:r>
      <w:r w:rsidR="00BB62EC" w:rsidRPr="00D41D53">
        <w:rPr>
          <w:sz w:val="28"/>
          <w:szCs w:val="28"/>
        </w:rPr>
        <w:t xml:space="preserve"> Положение о Геральдическом совете при Президенте РФ   утверждено Указом Президента РФ от 29 июня 1999 г. N 856.</w:t>
      </w:r>
    </w:p>
    <w:p w:rsidR="00BB62EC" w:rsidRPr="00D41D53" w:rsidRDefault="001D4A1D" w:rsidP="00D41D53">
      <w:pPr>
        <w:pStyle w:val="ab"/>
        <w:spacing w:line="360" w:lineRule="auto"/>
        <w:ind w:firstLine="709"/>
        <w:rPr>
          <w:sz w:val="28"/>
          <w:szCs w:val="28"/>
        </w:rPr>
      </w:pPr>
      <w:r w:rsidRPr="00D41D53">
        <w:rPr>
          <w:sz w:val="28"/>
          <w:szCs w:val="28"/>
        </w:rPr>
        <w:t>1</w:t>
      </w:r>
      <w:r w:rsidR="0070550D" w:rsidRPr="00D41D53">
        <w:rPr>
          <w:sz w:val="28"/>
          <w:szCs w:val="28"/>
        </w:rPr>
        <w:t>4</w:t>
      </w:r>
      <w:r w:rsidRPr="00D41D53">
        <w:rPr>
          <w:sz w:val="28"/>
          <w:szCs w:val="28"/>
        </w:rPr>
        <w:t xml:space="preserve">. </w:t>
      </w:r>
      <w:r w:rsidR="00BB62EC" w:rsidRPr="00D41D53">
        <w:rPr>
          <w:sz w:val="28"/>
          <w:szCs w:val="28"/>
        </w:rPr>
        <w:t>Распоряжение  Президента РФ от 13 октября 2003 г. N 471-рп.</w:t>
      </w:r>
    </w:p>
    <w:p w:rsidR="00BB62EC" w:rsidRPr="00D41D53" w:rsidRDefault="003727F0" w:rsidP="00D41D53">
      <w:pPr>
        <w:pStyle w:val="ab"/>
        <w:spacing w:line="360" w:lineRule="auto"/>
        <w:ind w:firstLine="709"/>
        <w:rPr>
          <w:sz w:val="28"/>
          <w:szCs w:val="28"/>
        </w:rPr>
      </w:pPr>
      <w:r w:rsidRPr="00D41D53">
        <w:rPr>
          <w:sz w:val="28"/>
          <w:szCs w:val="28"/>
        </w:rPr>
        <w:t>1</w:t>
      </w:r>
      <w:r w:rsidR="0070550D" w:rsidRPr="00D41D53">
        <w:rPr>
          <w:sz w:val="28"/>
          <w:szCs w:val="28"/>
        </w:rPr>
        <w:t>5</w:t>
      </w:r>
      <w:r w:rsidRPr="00D41D53">
        <w:rPr>
          <w:sz w:val="28"/>
          <w:szCs w:val="28"/>
        </w:rPr>
        <w:t xml:space="preserve">. </w:t>
      </w:r>
      <w:r w:rsidR="00BB62EC" w:rsidRPr="00D41D53">
        <w:rPr>
          <w:sz w:val="28"/>
          <w:szCs w:val="28"/>
        </w:rPr>
        <w:t xml:space="preserve">Постановление Правительства РФ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от 27.12.1995 года №1268  </w:t>
      </w:r>
    </w:p>
    <w:p w:rsidR="00BB62EC" w:rsidRPr="00D41D53" w:rsidRDefault="00BB62EC" w:rsidP="00D41D53">
      <w:pPr>
        <w:pStyle w:val="af0"/>
        <w:spacing w:line="360" w:lineRule="auto"/>
        <w:ind w:firstLine="709"/>
        <w:jc w:val="both"/>
        <w:rPr>
          <w:b w:val="0"/>
          <w:bCs w:val="0"/>
          <w:sz w:val="28"/>
          <w:szCs w:val="28"/>
          <w:u w:val="none"/>
        </w:rPr>
      </w:pPr>
      <w:r w:rsidRPr="00D41D53">
        <w:rPr>
          <w:rStyle w:val="ad"/>
          <w:b w:val="0"/>
          <w:sz w:val="28"/>
          <w:szCs w:val="28"/>
          <w:u w:val="none"/>
        </w:rPr>
        <w:t xml:space="preserve"> </w:t>
      </w:r>
      <w:r w:rsidR="003727F0" w:rsidRPr="00D41D53">
        <w:rPr>
          <w:b w:val="0"/>
          <w:sz w:val="28"/>
          <w:szCs w:val="28"/>
          <w:u w:val="none"/>
        </w:rPr>
        <w:t>1</w:t>
      </w:r>
      <w:r w:rsidR="0070550D" w:rsidRPr="00D41D53">
        <w:rPr>
          <w:b w:val="0"/>
          <w:sz w:val="28"/>
          <w:szCs w:val="28"/>
          <w:u w:val="none"/>
        </w:rPr>
        <w:t>6</w:t>
      </w:r>
      <w:r w:rsidR="003727F0" w:rsidRPr="00D41D53">
        <w:rPr>
          <w:b w:val="0"/>
          <w:sz w:val="28"/>
          <w:szCs w:val="28"/>
          <w:u w:val="none"/>
        </w:rPr>
        <w:t xml:space="preserve">. </w:t>
      </w:r>
      <w:r w:rsidRPr="00D41D53">
        <w:rPr>
          <w:b w:val="0"/>
          <w:sz w:val="28"/>
          <w:szCs w:val="28"/>
          <w:u w:val="none"/>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М.: Госстандарт, 2003.</w:t>
      </w:r>
    </w:p>
    <w:p w:rsidR="00BB62EC" w:rsidRPr="00D41D53" w:rsidRDefault="003727F0" w:rsidP="00D41D53">
      <w:pPr>
        <w:pStyle w:val="ab"/>
        <w:spacing w:line="360" w:lineRule="auto"/>
        <w:ind w:firstLine="709"/>
        <w:rPr>
          <w:sz w:val="28"/>
          <w:szCs w:val="28"/>
        </w:rPr>
      </w:pPr>
      <w:r w:rsidRPr="00D41D53">
        <w:rPr>
          <w:sz w:val="28"/>
          <w:szCs w:val="28"/>
        </w:rPr>
        <w:t>1</w:t>
      </w:r>
      <w:r w:rsidR="0070550D" w:rsidRPr="00D41D53">
        <w:rPr>
          <w:sz w:val="28"/>
          <w:szCs w:val="28"/>
        </w:rPr>
        <w:t>7</w:t>
      </w:r>
      <w:r w:rsidRPr="00D41D53">
        <w:rPr>
          <w:sz w:val="28"/>
          <w:szCs w:val="28"/>
        </w:rPr>
        <w:t xml:space="preserve">. </w:t>
      </w:r>
      <w:r w:rsidR="00BB62EC" w:rsidRPr="00D41D53">
        <w:rPr>
          <w:sz w:val="28"/>
          <w:szCs w:val="28"/>
        </w:rPr>
        <w:t>ГОСТ Р 51511-2001 Печати с воспроизведением Государственного герба Российской Федерации. Форма, размеры и технические требования. М.: Госстандарт, 2001</w:t>
      </w:r>
    </w:p>
    <w:p w:rsidR="001D4A1D" w:rsidRPr="00D41D53" w:rsidRDefault="00BB62EC" w:rsidP="00D41D53">
      <w:pPr>
        <w:pStyle w:val="ab"/>
        <w:spacing w:line="360" w:lineRule="auto"/>
        <w:ind w:firstLine="709"/>
        <w:rPr>
          <w:sz w:val="28"/>
          <w:szCs w:val="28"/>
        </w:rPr>
      </w:pPr>
      <w:r w:rsidRPr="00D41D53">
        <w:rPr>
          <w:rStyle w:val="ad"/>
          <w:sz w:val="28"/>
          <w:szCs w:val="28"/>
        </w:rPr>
        <w:t xml:space="preserve"> </w:t>
      </w:r>
      <w:r w:rsidR="003727F0" w:rsidRPr="00D41D53">
        <w:rPr>
          <w:sz w:val="28"/>
          <w:szCs w:val="28"/>
        </w:rPr>
        <w:t>1</w:t>
      </w:r>
      <w:r w:rsidR="0070550D" w:rsidRPr="00D41D53">
        <w:rPr>
          <w:sz w:val="28"/>
          <w:szCs w:val="28"/>
        </w:rPr>
        <w:t>8</w:t>
      </w:r>
      <w:r w:rsidR="003727F0" w:rsidRPr="00D41D53">
        <w:rPr>
          <w:sz w:val="28"/>
          <w:szCs w:val="28"/>
        </w:rPr>
        <w:t xml:space="preserve">. </w:t>
      </w:r>
      <w:r w:rsidR="001D4A1D" w:rsidRPr="00D41D53">
        <w:rPr>
          <w:sz w:val="28"/>
          <w:szCs w:val="28"/>
        </w:rPr>
        <w:t xml:space="preserve">Закон Приморского края «О ГЕРБЕ ПРИМОРСКОГО КРАЯ» от 21.01.2003 года № 33 – КЗ; </w:t>
      </w:r>
    </w:p>
    <w:p w:rsidR="00BB62EC" w:rsidRPr="00D41D53" w:rsidRDefault="003727F0" w:rsidP="00D41D53">
      <w:pPr>
        <w:pStyle w:val="ab"/>
        <w:spacing w:line="360" w:lineRule="auto"/>
        <w:ind w:firstLine="709"/>
        <w:rPr>
          <w:sz w:val="28"/>
          <w:szCs w:val="28"/>
        </w:rPr>
      </w:pPr>
      <w:r w:rsidRPr="00D41D53">
        <w:rPr>
          <w:sz w:val="28"/>
          <w:szCs w:val="28"/>
        </w:rPr>
        <w:t>1</w:t>
      </w:r>
      <w:r w:rsidR="0070550D" w:rsidRPr="00D41D53">
        <w:rPr>
          <w:sz w:val="28"/>
          <w:szCs w:val="28"/>
        </w:rPr>
        <w:t>9</w:t>
      </w:r>
      <w:r w:rsidRPr="00D41D53">
        <w:rPr>
          <w:sz w:val="28"/>
          <w:szCs w:val="28"/>
        </w:rPr>
        <w:t xml:space="preserve">. </w:t>
      </w:r>
      <w:r w:rsidR="00BB62EC" w:rsidRPr="00D41D53">
        <w:rPr>
          <w:sz w:val="28"/>
          <w:szCs w:val="28"/>
        </w:rPr>
        <w:t xml:space="preserve">Устав Приморского края от 06.10.1995 года № 14 – КЗ. </w:t>
      </w:r>
      <w:r w:rsidR="00EA39A3" w:rsidRPr="00D41D53">
        <w:rPr>
          <w:sz w:val="28"/>
          <w:szCs w:val="28"/>
        </w:rPr>
        <w:t xml:space="preserve"> </w:t>
      </w:r>
    </w:p>
    <w:p w:rsidR="00BB62EC" w:rsidRPr="00D41D53" w:rsidRDefault="00BB62EC" w:rsidP="00D41D53">
      <w:pPr>
        <w:pStyle w:val="ab"/>
        <w:spacing w:line="360" w:lineRule="auto"/>
        <w:ind w:firstLine="709"/>
        <w:rPr>
          <w:sz w:val="28"/>
          <w:szCs w:val="28"/>
        </w:rPr>
      </w:pPr>
      <w:r w:rsidRPr="00D41D53">
        <w:rPr>
          <w:rStyle w:val="ad"/>
          <w:sz w:val="28"/>
          <w:szCs w:val="28"/>
        </w:rPr>
        <w:t xml:space="preserve"> </w:t>
      </w:r>
      <w:r w:rsidR="0070550D" w:rsidRPr="00D41D53">
        <w:rPr>
          <w:sz w:val="28"/>
          <w:szCs w:val="28"/>
        </w:rPr>
        <w:t>20</w:t>
      </w:r>
      <w:r w:rsidR="003727F0" w:rsidRPr="00D41D53">
        <w:rPr>
          <w:sz w:val="28"/>
          <w:szCs w:val="28"/>
        </w:rPr>
        <w:t xml:space="preserve">. </w:t>
      </w:r>
      <w:r w:rsidRPr="00D41D53">
        <w:rPr>
          <w:sz w:val="28"/>
          <w:szCs w:val="28"/>
        </w:rPr>
        <w:t>Положение о гербе Приморского края утвержденное постановлением Думы Приморского края от 22.02 1995 года № 24.</w:t>
      </w:r>
    </w:p>
    <w:p w:rsidR="001D4A1D" w:rsidRPr="00D41D53" w:rsidRDefault="00BB62EC" w:rsidP="00D41D53">
      <w:pPr>
        <w:pStyle w:val="ab"/>
        <w:spacing w:line="360" w:lineRule="auto"/>
        <w:ind w:firstLine="709"/>
        <w:rPr>
          <w:sz w:val="28"/>
          <w:szCs w:val="28"/>
        </w:rPr>
      </w:pPr>
      <w:r w:rsidRPr="00D41D53">
        <w:rPr>
          <w:rStyle w:val="ad"/>
          <w:sz w:val="28"/>
          <w:szCs w:val="28"/>
        </w:rPr>
        <w:t xml:space="preserve"> </w:t>
      </w:r>
      <w:r w:rsidR="009322C3" w:rsidRPr="00D41D53">
        <w:rPr>
          <w:sz w:val="28"/>
          <w:szCs w:val="28"/>
        </w:rPr>
        <w:t>2</w:t>
      </w:r>
      <w:r w:rsidR="0070550D" w:rsidRPr="00D41D53">
        <w:rPr>
          <w:sz w:val="28"/>
          <w:szCs w:val="28"/>
        </w:rPr>
        <w:t>1</w:t>
      </w:r>
      <w:r w:rsidR="003727F0" w:rsidRPr="00D41D53">
        <w:rPr>
          <w:sz w:val="28"/>
          <w:szCs w:val="28"/>
        </w:rPr>
        <w:t xml:space="preserve">. </w:t>
      </w:r>
      <w:r w:rsidRPr="00D41D53">
        <w:rPr>
          <w:sz w:val="28"/>
          <w:szCs w:val="28"/>
        </w:rPr>
        <w:t>Порядок изготовления учета использования и хранения бланков документов и печатей с изображением герба Приморского края. Утверждено постановлением губернатора края 02.12 1998 года, № 568</w:t>
      </w:r>
      <w:r w:rsidR="001D4A1D" w:rsidRPr="00D41D53">
        <w:rPr>
          <w:rStyle w:val="ad"/>
          <w:sz w:val="28"/>
          <w:szCs w:val="28"/>
        </w:rPr>
        <w:t xml:space="preserve"> </w:t>
      </w:r>
      <w:r w:rsidR="001D4A1D" w:rsidRPr="00D41D53">
        <w:rPr>
          <w:sz w:val="28"/>
          <w:szCs w:val="28"/>
        </w:rPr>
        <w:t xml:space="preserve"> </w:t>
      </w:r>
    </w:p>
    <w:p w:rsidR="001D4A1D" w:rsidRPr="00D41D53" w:rsidRDefault="003727F0" w:rsidP="00D41D53">
      <w:pPr>
        <w:pStyle w:val="ab"/>
        <w:spacing w:line="360" w:lineRule="auto"/>
        <w:ind w:firstLine="709"/>
        <w:rPr>
          <w:sz w:val="28"/>
          <w:szCs w:val="28"/>
        </w:rPr>
      </w:pPr>
      <w:r w:rsidRPr="00D41D53">
        <w:rPr>
          <w:sz w:val="28"/>
          <w:szCs w:val="28"/>
        </w:rPr>
        <w:t>2</w:t>
      </w:r>
      <w:r w:rsidR="0070550D" w:rsidRPr="00D41D53">
        <w:rPr>
          <w:sz w:val="28"/>
          <w:szCs w:val="28"/>
        </w:rPr>
        <w:t>2</w:t>
      </w:r>
      <w:r w:rsidRPr="00D41D53">
        <w:rPr>
          <w:sz w:val="28"/>
          <w:szCs w:val="28"/>
        </w:rPr>
        <w:t xml:space="preserve">. </w:t>
      </w:r>
      <w:r w:rsidR="001D4A1D" w:rsidRPr="00D41D53">
        <w:rPr>
          <w:sz w:val="28"/>
          <w:szCs w:val="28"/>
        </w:rPr>
        <w:t xml:space="preserve">Делопроизводство: образцы документов с комментариями \Е.А. Лопатникова. – М.: Омега-Л,2005.- 288с </w:t>
      </w:r>
    </w:p>
    <w:p w:rsidR="003727F0" w:rsidRPr="00D41D53" w:rsidRDefault="003727F0" w:rsidP="00D41D53">
      <w:pPr>
        <w:pStyle w:val="ab"/>
        <w:spacing w:line="360" w:lineRule="auto"/>
        <w:ind w:firstLine="709"/>
        <w:rPr>
          <w:sz w:val="28"/>
          <w:szCs w:val="28"/>
        </w:rPr>
      </w:pPr>
      <w:r w:rsidRPr="00D41D53">
        <w:rPr>
          <w:sz w:val="28"/>
          <w:szCs w:val="28"/>
        </w:rPr>
        <w:t>2</w:t>
      </w:r>
      <w:r w:rsidR="0070550D" w:rsidRPr="00D41D53">
        <w:rPr>
          <w:sz w:val="28"/>
          <w:szCs w:val="28"/>
        </w:rPr>
        <w:t>3</w:t>
      </w:r>
      <w:r w:rsidRPr="00D41D53">
        <w:rPr>
          <w:sz w:val="28"/>
          <w:szCs w:val="28"/>
        </w:rPr>
        <w:t xml:space="preserve">. </w:t>
      </w:r>
      <w:r w:rsidR="00EE2CAA" w:rsidRPr="00D41D53">
        <w:rPr>
          <w:sz w:val="28"/>
          <w:szCs w:val="28"/>
        </w:rPr>
        <w:t xml:space="preserve">Демин М.Ю. – Делопроизводство. Документационный </w:t>
      </w:r>
      <w:r w:rsidR="00A93D27" w:rsidRPr="00D41D53">
        <w:rPr>
          <w:sz w:val="28"/>
          <w:szCs w:val="28"/>
        </w:rPr>
        <w:t>менеджмент</w:t>
      </w:r>
      <w:r w:rsidR="00EE2CAA" w:rsidRPr="00D41D53">
        <w:rPr>
          <w:sz w:val="28"/>
          <w:szCs w:val="28"/>
        </w:rPr>
        <w:t>.-</w:t>
      </w:r>
      <w:r w:rsidR="00A93D27" w:rsidRPr="00D41D53">
        <w:rPr>
          <w:sz w:val="28"/>
          <w:szCs w:val="28"/>
        </w:rPr>
        <w:t xml:space="preserve"> М.: Бератор, 2004г.-208с.</w:t>
      </w:r>
      <w:r w:rsidR="00EE2CAA" w:rsidRPr="00D41D53">
        <w:rPr>
          <w:sz w:val="28"/>
          <w:szCs w:val="28"/>
        </w:rPr>
        <w:t xml:space="preserve"> </w:t>
      </w:r>
    </w:p>
    <w:p w:rsidR="003727F0" w:rsidRPr="00D41D53" w:rsidRDefault="003727F0" w:rsidP="00D41D53">
      <w:pPr>
        <w:tabs>
          <w:tab w:val="num" w:pos="720"/>
        </w:tabs>
        <w:spacing w:line="360" w:lineRule="auto"/>
        <w:ind w:right="-2409" w:firstLine="709"/>
        <w:jc w:val="both"/>
        <w:outlineLvl w:val="0"/>
        <w:rPr>
          <w:sz w:val="28"/>
          <w:szCs w:val="28"/>
        </w:rPr>
      </w:pPr>
      <w:r w:rsidRPr="00D41D53">
        <w:rPr>
          <w:sz w:val="28"/>
          <w:szCs w:val="28"/>
        </w:rPr>
        <w:t>2</w:t>
      </w:r>
      <w:r w:rsidR="0070550D" w:rsidRPr="00D41D53">
        <w:rPr>
          <w:sz w:val="28"/>
          <w:szCs w:val="28"/>
        </w:rPr>
        <w:t>4</w:t>
      </w:r>
      <w:r w:rsidRPr="00D41D53">
        <w:rPr>
          <w:sz w:val="28"/>
          <w:szCs w:val="28"/>
        </w:rPr>
        <w:t>. Коняев Н.М. Тысячелетие русской истории. М.: Вече, 2006,</w:t>
      </w:r>
    </w:p>
    <w:p w:rsidR="003727F0" w:rsidRPr="00D41D53" w:rsidRDefault="00EA39A3" w:rsidP="00D41D53">
      <w:pPr>
        <w:tabs>
          <w:tab w:val="num" w:pos="720"/>
        </w:tabs>
        <w:spacing w:line="360" w:lineRule="auto"/>
        <w:ind w:right="-2409" w:firstLine="709"/>
        <w:jc w:val="both"/>
        <w:outlineLvl w:val="0"/>
        <w:rPr>
          <w:sz w:val="28"/>
          <w:szCs w:val="28"/>
        </w:rPr>
      </w:pPr>
      <w:r w:rsidRPr="00D41D53">
        <w:rPr>
          <w:sz w:val="28"/>
          <w:szCs w:val="28"/>
        </w:rPr>
        <w:t>2</w:t>
      </w:r>
      <w:r w:rsidR="0070550D" w:rsidRPr="00D41D53">
        <w:rPr>
          <w:sz w:val="28"/>
          <w:szCs w:val="28"/>
        </w:rPr>
        <w:t>5</w:t>
      </w:r>
      <w:r w:rsidRPr="00D41D53">
        <w:rPr>
          <w:sz w:val="28"/>
          <w:szCs w:val="28"/>
        </w:rPr>
        <w:t xml:space="preserve">. </w:t>
      </w:r>
      <w:r w:rsidR="00A93D27" w:rsidRPr="00D41D53">
        <w:rPr>
          <w:sz w:val="28"/>
          <w:szCs w:val="28"/>
        </w:rPr>
        <w:t xml:space="preserve">Информационно – публицистический сайт журнала «Родина» - </w:t>
      </w:r>
      <w:r w:rsidR="002C4238" w:rsidRPr="00D41D53">
        <w:rPr>
          <w:sz w:val="28"/>
          <w:szCs w:val="28"/>
        </w:rPr>
        <w:t>www.istrodina.com</w:t>
      </w:r>
    </w:p>
    <w:p w:rsidR="002C4238" w:rsidRPr="00D41D53" w:rsidRDefault="002C4238" w:rsidP="00D41D53">
      <w:pPr>
        <w:tabs>
          <w:tab w:val="num" w:pos="720"/>
        </w:tabs>
        <w:spacing w:line="360" w:lineRule="auto"/>
        <w:ind w:right="-1" w:firstLine="709"/>
        <w:jc w:val="both"/>
        <w:outlineLvl w:val="0"/>
        <w:rPr>
          <w:sz w:val="28"/>
          <w:szCs w:val="28"/>
        </w:rPr>
      </w:pPr>
      <w:r w:rsidRPr="00D41D53">
        <w:rPr>
          <w:sz w:val="28"/>
          <w:szCs w:val="28"/>
        </w:rPr>
        <w:t>26. Вилинбахов Г.В. “Государственная геральдика России конца XVII - первой четверти XVIII в. (к вопросу становления абсолютизма в России)” //Автореферат диссертации на соискание ученой степени кандидата исторических наук. Л, 1982</w:t>
      </w:r>
    </w:p>
    <w:p w:rsidR="00BB62EC" w:rsidRPr="003346E1" w:rsidRDefault="00BB62EC" w:rsidP="003346E1">
      <w:pPr>
        <w:pStyle w:val="ConsPlusTitle"/>
        <w:widowControl/>
        <w:spacing w:line="360" w:lineRule="auto"/>
        <w:jc w:val="both"/>
        <w:rPr>
          <w:rFonts w:ascii="Times New Roman" w:hAnsi="Times New Roman" w:cs="Times New Roman"/>
          <w:b w:val="0"/>
          <w:sz w:val="28"/>
          <w:szCs w:val="28"/>
          <w:lang w:val="en-US"/>
        </w:rPr>
      </w:pPr>
      <w:bookmarkStart w:id="0" w:name="_GoBack"/>
      <w:bookmarkEnd w:id="0"/>
    </w:p>
    <w:sectPr w:rsidR="00BB62EC" w:rsidRPr="003346E1" w:rsidSect="00D41D53">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809" w:rsidRDefault="00274809">
      <w:r>
        <w:separator/>
      </w:r>
    </w:p>
  </w:endnote>
  <w:endnote w:type="continuationSeparator" w:id="0">
    <w:p w:rsidR="00274809" w:rsidRDefault="0027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809" w:rsidRDefault="00274809">
      <w:r>
        <w:separator/>
      </w:r>
    </w:p>
  </w:footnote>
  <w:footnote w:type="continuationSeparator" w:id="0">
    <w:p w:rsidR="00274809" w:rsidRDefault="00274809">
      <w:r>
        <w:continuationSeparator/>
      </w:r>
    </w:p>
  </w:footnote>
  <w:footnote w:id="1">
    <w:p w:rsidR="00274809" w:rsidRDefault="00B10EF6">
      <w:pPr>
        <w:pStyle w:val="ab"/>
      </w:pPr>
      <w:r>
        <w:rPr>
          <w:rStyle w:val="ad"/>
        </w:rPr>
        <w:footnoteRef/>
      </w:r>
      <w:r>
        <w:t xml:space="preserve"> </w:t>
      </w:r>
      <w:r>
        <w:rPr>
          <w:sz w:val="28"/>
          <w:szCs w:val="28"/>
        </w:rPr>
        <w:t xml:space="preserve"> </w:t>
      </w:r>
      <w:r w:rsidRPr="009E43E8">
        <w:rPr>
          <w:sz w:val="24"/>
          <w:szCs w:val="24"/>
        </w:rPr>
        <w:t>Брокгауз и Эфрон "Энциклопедия" т.17. СПб, 1893</w:t>
      </w:r>
      <w:r>
        <w:rPr>
          <w:sz w:val="24"/>
          <w:szCs w:val="24"/>
        </w:rPr>
        <w:t>с</w:t>
      </w:r>
    </w:p>
  </w:footnote>
  <w:footnote w:id="2">
    <w:p w:rsidR="00274809" w:rsidRDefault="00B10EF6">
      <w:pPr>
        <w:pStyle w:val="ab"/>
      </w:pPr>
      <w:r>
        <w:rPr>
          <w:rStyle w:val="ad"/>
        </w:rPr>
        <w:footnoteRef/>
      </w:r>
      <w:r>
        <w:t xml:space="preserve"> Коняев Н.М. Тысячелетие русской истории. М.: Вече, 2006, - 174 с</w:t>
      </w:r>
    </w:p>
  </w:footnote>
  <w:footnote w:id="3">
    <w:p w:rsidR="00B10EF6" w:rsidRDefault="00B10EF6" w:rsidP="00F7670F">
      <w:pPr>
        <w:pStyle w:val="ab"/>
      </w:pPr>
      <w:r>
        <w:rPr>
          <w:rStyle w:val="ad"/>
        </w:rPr>
        <w:footnoteRef/>
      </w:r>
      <w:r>
        <w:t xml:space="preserve"> Коняев Н.М. Тысячелетие русской истории. М.: Вече, 2006, - 207 с</w:t>
      </w:r>
    </w:p>
    <w:p w:rsidR="00274809" w:rsidRDefault="00274809" w:rsidP="00F7670F">
      <w:pPr>
        <w:pStyle w:val="ab"/>
      </w:pPr>
    </w:p>
  </w:footnote>
  <w:footnote w:id="4">
    <w:p w:rsidR="00274809" w:rsidRDefault="00B10EF6">
      <w:pPr>
        <w:pStyle w:val="ab"/>
      </w:pPr>
      <w:r>
        <w:rPr>
          <w:rStyle w:val="ad"/>
        </w:rPr>
        <w:footnoteRef/>
      </w:r>
      <w:r>
        <w:t xml:space="preserve"> Конституция Российской Федерации  принята всенародным голосованием 12.12 1993 года, статья 70, пункт 1.</w:t>
      </w:r>
    </w:p>
  </w:footnote>
  <w:footnote w:id="5">
    <w:p w:rsidR="00274809" w:rsidRDefault="00B10EF6">
      <w:pPr>
        <w:pStyle w:val="ab"/>
      </w:pPr>
      <w:r>
        <w:rPr>
          <w:rStyle w:val="ad"/>
        </w:rPr>
        <w:footnoteRef/>
      </w:r>
      <w:r>
        <w:t xml:space="preserve"> </w:t>
      </w:r>
      <w:r w:rsidRPr="009E43E8">
        <w:t>Федеральный конституционный закон</w:t>
      </w:r>
      <w:r w:rsidRPr="00FB2A30">
        <w:t xml:space="preserve"> </w:t>
      </w:r>
      <w:r w:rsidRPr="009E43E8">
        <w:t>"О Государственном гербе Российской Федерации"</w:t>
      </w:r>
      <w:r w:rsidRPr="00FB2A30">
        <w:t xml:space="preserve"> </w:t>
      </w:r>
      <w:r w:rsidRPr="009E43E8">
        <w:t>от 25 декабря 2000 г. N 2-ФКЗ</w:t>
      </w:r>
    </w:p>
  </w:footnote>
  <w:footnote w:id="6">
    <w:p w:rsidR="00274809" w:rsidRDefault="00B10EF6" w:rsidP="007462B4">
      <w:pPr>
        <w:pStyle w:val="ab"/>
      </w:pPr>
      <w:r w:rsidRPr="007462B4">
        <w:rPr>
          <w:rStyle w:val="ad"/>
        </w:rPr>
        <w:footnoteRef/>
      </w:r>
      <w:r w:rsidRPr="007462B4">
        <w:t xml:space="preserve"> </w:t>
      </w:r>
      <w:r>
        <w:t>Федеральный закон</w:t>
      </w:r>
      <w:r w:rsidRPr="007462B4">
        <w:t xml:space="preserve"> «Об общих принципах организации местного самоуправления в Российской Федерации» от 6 октября 2003 года, №131-ФЗ</w:t>
      </w:r>
      <w:r>
        <w:t>;</w:t>
      </w:r>
      <w:r w:rsidRPr="002B55A5">
        <w:t xml:space="preserve"> </w:t>
      </w:r>
      <w:r>
        <w:t>( статья 9)</w:t>
      </w:r>
    </w:p>
  </w:footnote>
  <w:footnote w:id="7">
    <w:p w:rsidR="00274809" w:rsidRDefault="00B10EF6">
      <w:pPr>
        <w:pStyle w:val="ab"/>
      </w:pPr>
      <w:r>
        <w:rPr>
          <w:rStyle w:val="ad"/>
        </w:rPr>
        <w:footnoteRef/>
      </w:r>
      <w:r>
        <w:t xml:space="preserve"> </w:t>
      </w:r>
      <w:r w:rsidRPr="009E43E8">
        <w:t>Указ</w:t>
      </w:r>
      <w:r>
        <w:t xml:space="preserve"> </w:t>
      </w:r>
      <w:r w:rsidRPr="009E43E8">
        <w:t xml:space="preserve"> Президента РФ от 21 марта 1996 г. N 403 "О Государственном геральдическом регистре Российской Федерации"</w:t>
      </w:r>
    </w:p>
  </w:footnote>
  <w:footnote w:id="8">
    <w:p w:rsidR="00274809" w:rsidRDefault="00B10EF6">
      <w:pPr>
        <w:pStyle w:val="ab"/>
      </w:pPr>
      <w:r>
        <w:rPr>
          <w:rStyle w:val="ad"/>
        </w:rPr>
        <w:footnoteRef/>
      </w:r>
      <w:r>
        <w:t xml:space="preserve"> </w:t>
      </w:r>
      <w:r w:rsidRPr="009E43E8">
        <w:t xml:space="preserve">Положение о Геральдическом совете при Президенте РФ </w:t>
      </w:r>
      <w:r>
        <w:t xml:space="preserve"> </w:t>
      </w:r>
      <w:r w:rsidRPr="009E43E8">
        <w:t xml:space="preserve"> утвержден</w:t>
      </w:r>
      <w:r>
        <w:t xml:space="preserve">о </w:t>
      </w:r>
      <w:r w:rsidRPr="009E43E8">
        <w:t>Указом Президента РФ от 29 июня 1999 г. N 856.</w:t>
      </w:r>
    </w:p>
  </w:footnote>
  <w:footnote w:id="9">
    <w:p w:rsidR="00274809" w:rsidRDefault="00B10EF6">
      <w:pPr>
        <w:pStyle w:val="ab"/>
      </w:pPr>
      <w:r>
        <w:rPr>
          <w:rStyle w:val="ad"/>
        </w:rPr>
        <w:footnoteRef/>
      </w:r>
      <w:r>
        <w:t xml:space="preserve"> Р</w:t>
      </w:r>
      <w:r w:rsidRPr="009E43E8">
        <w:t>аспоряжение</w:t>
      </w:r>
      <w:r>
        <w:t xml:space="preserve"> </w:t>
      </w:r>
      <w:r w:rsidRPr="009E43E8">
        <w:t xml:space="preserve"> Президента РФ от 13 октября 2003 г. N 471-рп.</w:t>
      </w:r>
    </w:p>
  </w:footnote>
  <w:footnote w:id="10">
    <w:p w:rsidR="00274809" w:rsidRDefault="00B10EF6" w:rsidP="00226A12">
      <w:pPr>
        <w:pStyle w:val="ab"/>
      </w:pPr>
      <w:r>
        <w:rPr>
          <w:rStyle w:val="ad"/>
        </w:rPr>
        <w:footnoteRef/>
      </w:r>
      <w:r>
        <w:t xml:space="preserve"> Конституция Российской Федерации  принята всенародным голосованием 12.12 1993 года </w:t>
      </w:r>
      <w:r w:rsidRPr="009E43E8">
        <w:t>(п. 5 ст. 13).</w:t>
      </w:r>
    </w:p>
  </w:footnote>
  <w:footnote w:id="11">
    <w:p w:rsidR="00274809" w:rsidRDefault="00B10EF6">
      <w:pPr>
        <w:pStyle w:val="ab"/>
      </w:pPr>
      <w:r>
        <w:rPr>
          <w:rStyle w:val="ad"/>
        </w:rPr>
        <w:footnoteRef/>
      </w:r>
      <w:r>
        <w:t xml:space="preserve"> </w:t>
      </w:r>
      <w:r w:rsidRPr="009E43E8">
        <w:t>Федеральный закон «Об общественных объединениях» № 82-ФЗ от 14 апреля 1993 года</w:t>
      </w:r>
    </w:p>
  </w:footnote>
  <w:footnote w:id="12">
    <w:p w:rsidR="00274809" w:rsidRDefault="00B10EF6">
      <w:pPr>
        <w:pStyle w:val="ab"/>
      </w:pPr>
      <w:r>
        <w:rPr>
          <w:rStyle w:val="ad"/>
        </w:rPr>
        <w:footnoteRef/>
      </w:r>
      <w:r>
        <w:t xml:space="preserve"> </w:t>
      </w:r>
      <w:r w:rsidRPr="009E43E8">
        <w:t>Федеральный закон "О политических партиях"</w:t>
      </w:r>
      <w:r>
        <w:t xml:space="preserve"> пункт 1 статья 7 от 11.07 1991 года № 95- ФЗ;</w:t>
      </w:r>
    </w:p>
  </w:footnote>
  <w:footnote w:id="13">
    <w:p w:rsidR="00274809" w:rsidRDefault="00B10EF6">
      <w:pPr>
        <w:pStyle w:val="ab"/>
      </w:pPr>
      <w:r>
        <w:rPr>
          <w:rStyle w:val="ad"/>
        </w:rPr>
        <w:footnoteRef/>
      </w:r>
      <w:r>
        <w:t xml:space="preserve"> </w:t>
      </w:r>
      <w:r w:rsidRPr="009E43E8">
        <w:t>Федеральный закон от 19 мая 1995 г. N 80-ФЗ "Об увековечивании победы советского народа в Великой Отечественной войне 1941 - 1945 годов".</w:t>
      </w:r>
    </w:p>
  </w:footnote>
  <w:footnote w:id="14">
    <w:p w:rsidR="00274809" w:rsidRDefault="00B10EF6">
      <w:pPr>
        <w:pStyle w:val="ab"/>
      </w:pPr>
      <w:r>
        <w:rPr>
          <w:rStyle w:val="ad"/>
        </w:rPr>
        <w:footnoteRef/>
      </w:r>
      <w:r>
        <w:t xml:space="preserve"> </w:t>
      </w:r>
      <w:r w:rsidRPr="009E43E8">
        <w:t>Федеральны</w:t>
      </w:r>
      <w:r>
        <w:t>й</w:t>
      </w:r>
      <w:r w:rsidRPr="009E43E8">
        <w:t xml:space="preserve"> закон от 25 июля 2002 г. N 114-ФЗ "О противодействии экстремистской деятельности"(п. 2 ст. 1)</w:t>
      </w:r>
      <w:r>
        <w:t>.</w:t>
      </w:r>
    </w:p>
  </w:footnote>
  <w:footnote w:id="15">
    <w:p w:rsidR="00274809" w:rsidRDefault="00B10EF6">
      <w:pPr>
        <w:pStyle w:val="ab"/>
      </w:pPr>
      <w:r>
        <w:rPr>
          <w:rStyle w:val="ad"/>
        </w:rPr>
        <w:footnoteRef/>
      </w:r>
      <w:r>
        <w:t xml:space="preserve"> </w:t>
      </w:r>
      <w:r w:rsidRPr="009E43E8">
        <w:t>Федерального закона "О политических партиях"</w:t>
      </w:r>
      <w:r w:rsidRPr="00226A12">
        <w:t xml:space="preserve"> </w:t>
      </w:r>
      <w:r>
        <w:t>от 11.07 1991 года № 95- ФЗ;</w:t>
      </w:r>
      <w:r w:rsidRPr="00226A12">
        <w:t xml:space="preserve"> </w:t>
      </w:r>
      <w:r w:rsidRPr="009E43E8">
        <w:t>(п. 2 ст. 7</w:t>
      </w:r>
      <w:r>
        <w:t>).</w:t>
      </w:r>
    </w:p>
  </w:footnote>
  <w:footnote w:id="16">
    <w:p w:rsidR="00274809" w:rsidRDefault="00B10EF6">
      <w:pPr>
        <w:pStyle w:val="ab"/>
      </w:pPr>
      <w:r>
        <w:rPr>
          <w:rStyle w:val="ad"/>
        </w:rPr>
        <w:footnoteRef/>
      </w:r>
      <w:r>
        <w:t xml:space="preserve"> </w:t>
      </w:r>
      <w:r w:rsidRPr="009E43E8">
        <w:t>Федеральный закон "О политических партиях"</w:t>
      </w:r>
      <w:r w:rsidRPr="00226A12">
        <w:t xml:space="preserve"> </w:t>
      </w:r>
      <w:r>
        <w:t>от 11.07 1991 года № 95- ФЗ; (ч.3 ст.7)</w:t>
      </w:r>
    </w:p>
  </w:footnote>
  <w:footnote w:id="17">
    <w:p w:rsidR="00274809" w:rsidRDefault="00B10EF6">
      <w:pPr>
        <w:pStyle w:val="ab"/>
      </w:pPr>
      <w:r>
        <w:rPr>
          <w:rStyle w:val="ad"/>
        </w:rPr>
        <w:footnoteRef/>
      </w:r>
      <w:r>
        <w:t xml:space="preserve"> Закон</w:t>
      </w:r>
      <w:r w:rsidRPr="009E43E8">
        <w:t xml:space="preserve"> РФ от 9 июля 1993 г. N 5351-1 "Об авторском праве и смежных правах".</w:t>
      </w:r>
    </w:p>
  </w:footnote>
  <w:footnote w:id="18">
    <w:p w:rsidR="00274809" w:rsidRDefault="00B10EF6">
      <w:pPr>
        <w:pStyle w:val="ab"/>
      </w:pPr>
      <w:r>
        <w:rPr>
          <w:rStyle w:val="ad"/>
        </w:rPr>
        <w:footnoteRef/>
      </w:r>
      <w:r>
        <w:t xml:space="preserve">  Гражданский кодекс от 26.01 1996 года № 14 -ФЗ</w:t>
      </w:r>
      <w:r w:rsidRPr="009E43E8">
        <w:t xml:space="preserve"> ст. 138 </w:t>
      </w:r>
    </w:p>
  </w:footnote>
  <w:footnote w:id="19">
    <w:p w:rsidR="00274809" w:rsidRDefault="00B10EF6">
      <w:pPr>
        <w:pStyle w:val="ab"/>
      </w:pPr>
      <w:r>
        <w:rPr>
          <w:rStyle w:val="ad"/>
        </w:rPr>
        <w:footnoteRef/>
      </w:r>
      <w:r>
        <w:t xml:space="preserve"> </w:t>
      </w:r>
      <w:r w:rsidRPr="009E43E8">
        <w:t>Закон</w:t>
      </w:r>
      <w:r>
        <w:t xml:space="preserve"> </w:t>
      </w:r>
      <w:r w:rsidRPr="009E43E8">
        <w:t xml:space="preserve"> РФ "Об авторском праве и смежных правах"</w:t>
      </w:r>
      <w:r>
        <w:t xml:space="preserve"> от 09.07 1993 года № 5351-1</w:t>
      </w:r>
      <w:r w:rsidRPr="009E43E8">
        <w:t>(ст. 8).</w:t>
      </w:r>
    </w:p>
  </w:footnote>
  <w:footnote w:id="20">
    <w:p w:rsidR="00274809" w:rsidRDefault="00B10EF6">
      <w:pPr>
        <w:pStyle w:val="ab"/>
      </w:pPr>
      <w:r>
        <w:rPr>
          <w:rStyle w:val="ad"/>
        </w:rPr>
        <w:footnoteRef/>
      </w:r>
      <w:r>
        <w:t xml:space="preserve"> Закон</w:t>
      </w:r>
      <w:r w:rsidRPr="009E43E8">
        <w:t xml:space="preserve"> РФ "Об авторском праве и смежных правах"</w:t>
      </w:r>
      <w:r w:rsidRPr="009A7758">
        <w:t xml:space="preserve"> </w:t>
      </w:r>
      <w:r>
        <w:t>от 09.07 1993 года № 5351-1</w:t>
      </w:r>
      <w:r w:rsidRPr="009A7758">
        <w:t xml:space="preserve"> </w:t>
      </w:r>
      <w:r>
        <w:t>(</w:t>
      </w:r>
      <w:r w:rsidRPr="009E43E8">
        <w:t>ст. 33</w:t>
      </w:r>
      <w:r>
        <w:t>).</w:t>
      </w:r>
    </w:p>
  </w:footnote>
  <w:footnote w:id="21">
    <w:p w:rsidR="00274809" w:rsidRDefault="00B10EF6" w:rsidP="00356EB7">
      <w:pPr>
        <w:pStyle w:val="ab"/>
      </w:pPr>
      <w:r>
        <w:rPr>
          <w:rStyle w:val="ad"/>
        </w:rPr>
        <w:footnoteRef/>
      </w:r>
      <w:r>
        <w:t xml:space="preserve"> Устав Приморского края от 06.10.1995 года № 14 – КЗ. (статья 15)</w:t>
      </w:r>
    </w:p>
  </w:footnote>
  <w:footnote w:id="22">
    <w:p w:rsidR="00274809" w:rsidRDefault="00B10EF6" w:rsidP="007462B4">
      <w:pPr>
        <w:pStyle w:val="HTML0"/>
      </w:pPr>
      <w:r w:rsidRPr="0008583E">
        <w:rPr>
          <w:rStyle w:val="ad"/>
          <w:rFonts w:ascii="Times New Roman" w:hAnsi="Times New Roman"/>
        </w:rPr>
        <w:footnoteRef/>
      </w:r>
      <w:r w:rsidRPr="0008583E">
        <w:t xml:space="preserve"> </w:t>
      </w:r>
      <w:r w:rsidRPr="007462B4">
        <w:rPr>
          <w:rFonts w:ascii="Times New Roman" w:hAnsi="Times New Roman" w:cs="Times New Roman"/>
        </w:rPr>
        <w:t xml:space="preserve">Закон Приморского края «О ГЕРБЕ ПРИМОРСКОГО КРАЯ» от 21.01.2003 года № 33 </w:t>
      </w:r>
      <w:r>
        <w:rPr>
          <w:rFonts w:ascii="Times New Roman" w:hAnsi="Times New Roman" w:cs="Times New Roman"/>
        </w:rPr>
        <w:t>–</w:t>
      </w:r>
      <w:r w:rsidRPr="007462B4">
        <w:rPr>
          <w:rFonts w:ascii="Times New Roman" w:hAnsi="Times New Roman" w:cs="Times New Roman"/>
        </w:rPr>
        <w:t xml:space="preserve"> КЗ</w:t>
      </w:r>
      <w:r>
        <w:rPr>
          <w:rFonts w:ascii="Times New Roman" w:hAnsi="Times New Roman" w:cs="Times New Roman"/>
        </w:rPr>
        <w:t>;</w:t>
      </w:r>
    </w:p>
  </w:footnote>
  <w:footnote w:id="23">
    <w:p w:rsidR="00274809" w:rsidRDefault="00B10EF6">
      <w:pPr>
        <w:pStyle w:val="ab"/>
      </w:pPr>
      <w:r>
        <w:rPr>
          <w:rStyle w:val="ad"/>
        </w:rPr>
        <w:footnoteRef/>
      </w:r>
      <w:r>
        <w:t xml:space="preserve"> </w:t>
      </w:r>
      <w:r w:rsidRPr="009E43E8">
        <w:t>Федеральный конституционный закон</w:t>
      </w:r>
      <w:r w:rsidRPr="00FB2A30">
        <w:t xml:space="preserve"> </w:t>
      </w:r>
      <w:r w:rsidRPr="009E43E8">
        <w:t>"О Государственном гербе Российской Федерации"</w:t>
      </w:r>
      <w:r w:rsidRPr="00FB2A30">
        <w:t xml:space="preserve"> </w:t>
      </w:r>
      <w:r w:rsidRPr="009E43E8">
        <w:t>от 25 декабря 2000 г. N 2-ФКЗ</w:t>
      </w:r>
      <w:r>
        <w:t xml:space="preserve"> (статья 4)</w:t>
      </w:r>
    </w:p>
  </w:footnote>
  <w:footnote w:id="24">
    <w:p w:rsidR="00B10EF6" w:rsidRDefault="00B10EF6" w:rsidP="003C6323">
      <w:pPr>
        <w:pStyle w:val="ab"/>
      </w:pPr>
      <w:r>
        <w:rPr>
          <w:rStyle w:val="ad"/>
        </w:rPr>
        <w:footnoteRef/>
      </w:r>
      <w:r>
        <w:t xml:space="preserve"> Постановление Правительства РФ «Об упорядочении изготовления, использования, хранения и уничтожения печатей и бланков с воспроизведением Государственного герба Российской Федерации от 27.12.1995 года №1268  </w:t>
      </w:r>
    </w:p>
    <w:p w:rsidR="00274809" w:rsidRDefault="00274809" w:rsidP="003C6323">
      <w:pPr>
        <w:pStyle w:val="ab"/>
      </w:pPr>
    </w:p>
  </w:footnote>
  <w:footnote w:id="25">
    <w:p w:rsidR="00274809" w:rsidRDefault="00B10EF6">
      <w:pPr>
        <w:pStyle w:val="ab"/>
      </w:pPr>
      <w:r>
        <w:rPr>
          <w:rStyle w:val="ad"/>
        </w:rPr>
        <w:footnoteRef/>
      </w:r>
      <w:r>
        <w:t xml:space="preserve"> </w:t>
      </w:r>
      <w:r w:rsidRPr="009E43E8">
        <w:t>Федеральный конституционный закон</w:t>
      </w:r>
      <w:r w:rsidRPr="00FB2A30">
        <w:t xml:space="preserve"> </w:t>
      </w:r>
      <w:r w:rsidRPr="009E43E8">
        <w:t>"О Государственном гербе Российской Федерации"</w:t>
      </w:r>
      <w:r w:rsidRPr="00FB2A30">
        <w:t xml:space="preserve"> </w:t>
      </w:r>
      <w:r w:rsidRPr="009E43E8">
        <w:t>от 25 декабря 2000 г. N 2-ФКЗ</w:t>
      </w:r>
      <w:r>
        <w:t xml:space="preserve"> (с</w:t>
      </w:r>
      <w:r w:rsidRPr="00A0457D">
        <w:t>татья 9</w:t>
      </w:r>
      <w:r>
        <w:t>)</w:t>
      </w:r>
      <w:r w:rsidRPr="00A0457D">
        <w:rPr>
          <w:sz w:val="24"/>
          <w:szCs w:val="24"/>
        </w:rPr>
        <w:t>.</w:t>
      </w:r>
    </w:p>
  </w:footnote>
  <w:footnote w:id="26">
    <w:p w:rsidR="00B10EF6" w:rsidRPr="008955B7" w:rsidRDefault="00B10EF6" w:rsidP="008955B7">
      <w:pPr>
        <w:pStyle w:val="af0"/>
        <w:jc w:val="both"/>
        <w:rPr>
          <w:b w:val="0"/>
          <w:bCs w:val="0"/>
          <w:sz w:val="20"/>
          <w:szCs w:val="20"/>
          <w:u w:val="none"/>
        </w:rPr>
      </w:pPr>
      <w:r w:rsidRPr="008955B7">
        <w:rPr>
          <w:rStyle w:val="ad"/>
          <w:b w:val="0"/>
          <w:sz w:val="20"/>
          <w:szCs w:val="20"/>
          <w:u w:val="none"/>
        </w:rPr>
        <w:footnoteRef/>
      </w:r>
      <w:r>
        <w:rPr>
          <w:b w:val="0"/>
          <w:sz w:val="20"/>
          <w:szCs w:val="20"/>
          <w:u w:val="none"/>
        </w:rPr>
        <w:t xml:space="preserve"> </w:t>
      </w:r>
      <w:r w:rsidRPr="008955B7">
        <w:rPr>
          <w:b w:val="0"/>
          <w:sz w:val="20"/>
          <w:szCs w:val="20"/>
          <w:u w:val="none"/>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М.: Госстандарт, 2003.</w:t>
      </w:r>
    </w:p>
    <w:p w:rsidR="00274809" w:rsidRDefault="00274809" w:rsidP="008955B7">
      <w:pPr>
        <w:pStyle w:val="af0"/>
        <w:jc w:val="both"/>
      </w:pPr>
    </w:p>
  </w:footnote>
  <w:footnote w:id="27">
    <w:p w:rsidR="00274809" w:rsidRDefault="00B10EF6">
      <w:pPr>
        <w:pStyle w:val="ab"/>
      </w:pPr>
      <w:r>
        <w:rPr>
          <w:rStyle w:val="ad"/>
        </w:rPr>
        <w:footnoteRef/>
      </w:r>
      <w:r>
        <w:t xml:space="preserve"> Делопроизводство: образцы документов с комментариями \Е.А. Лопатникова. – М.: Омега-Л,2005.- 288с </w:t>
      </w:r>
    </w:p>
  </w:footnote>
  <w:footnote w:id="28">
    <w:p w:rsidR="00274809" w:rsidRDefault="00B10EF6">
      <w:pPr>
        <w:pStyle w:val="ab"/>
      </w:pPr>
      <w:r w:rsidRPr="00A0457D">
        <w:rPr>
          <w:rStyle w:val="ad"/>
        </w:rPr>
        <w:footnoteRef/>
      </w:r>
      <w:r w:rsidRPr="00A0457D">
        <w:t xml:space="preserve"> ГОСТ Р 51511-2001 Печати с воспроизведением Государственного герба Российской Федерации. Форма, размеры и технические требования. М.: Госстандарт, 2001</w:t>
      </w:r>
    </w:p>
  </w:footnote>
  <w:footnote w:id="29">
    <w:p w:rsidR="00274809" w:rsidRDefault="00B10EF6">
      <w:pPr>
        <w:pStyle w:val="ab"/>
      </w:pPr>
      <w:r>
        <w:rPr>
          <w:rStyle w:val="ad"/>
        </w:rPr>
        <w:footnoteRef/>
      </w:r>
      <w:r>
        <w:t xml:space="preserve"> Устав Приморского края от 06.10.1995 года № 14 – КЗ. (статья 62)</w:t>
      </w:r>
    </w:p>
  </w:footnote>
  <w:footnote w:id="30">
    <w:p w:rsidR="00274809" w:rsidRDefault="00B10EF6">
      <w:pPr>
        <w:pStyle w:val="ab"/>
      </w:pPr>
      <w:r>
        <w:rPr>
          <w:rStyle w:val="ad"/>
        </w:rPr>
        <w:footnoteRef/>
      </w:r>
      <w:r>
        <w:t xml:space="preserve"> Положение о гербе Приморского края утвержденное постановлением Думы Приморского края от 22.02 1995 года № 24.</w:t>
      </w:r>
    </w:p>
  </w:footnote>
  <w:footnote w:id="31">
    <w:p w:rsidR="00274809" w:rsidRDefault="00B10EF6">
      <w:pPr>
        <w:pStyle w:val="ab"/>
      </w:pPr>
      <w:r>
        <w:rPr>
          <w:rStyle w:val="ad"/>
        </w:rPr>
        <w:footnoteRef/>
      </w:r>
      <w:r>
        <w:t xml:space="preserve"> Порядок изготовления учета использования и хранения бланков документов и печатей с изображением герба Приморского края. Утверждено постановлением губернатора края 02.12 1998 года, № 568</w:t>
      </w:r>
    </w:p>
  </w:footnote>
  <w:footnote w:id="32">
    <w:p w:rsidR="00274809" w:rsidRDefault="00B10EF6">
      <w:pPr>
        <w:pStyle w:val="ab"/>
      </w:pPr>
      <w:r>
        <w:rPr>
          <w:rStyle w:val="ad"/>
        </w:rPr>
        <w:footnoteRef/>
      </w:r>
      <w:r>
        <w:t xml:space="preserve"> Кодекс об административных правонарушениях от 30.12 2001 года. № 195 ФЗ (глава 19 статья 11) </w:t>
      </w:r>
    </w:p>
  </w:footnote>
  <w:footnote w:id="33">
    <w:p w:rsidR="00274809" w:rsidRDefault="00B10EF6">
      <w:pPr>
        <w:pStyle w:val="ab"/>
      </w:pPr>
      <w:r>
        <w:rPr>
          <w:rStyle w:val="ad"/>
        </w:rPr>
        <w:footnoteRef/>
      </w:r>
      <w:r>
        <w:t xml:space="preserve"> Уголовный кодекс от 13.06.1996 года (статья 329)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F6" w:rsidRDefault="00B10EF6" w:rsidP="003B7A27">
    <w:pPr>
      <w:pStyle w:val="a3"/>
      <w:framePr w:wrap="around" w:vAnchor="text" w:hAnchor="margin" w:xAlign="right" w:y="1"/>
      <w:rPr>
        <w:rStyle w:val="a5"/>
      </w:rPr>
    </w:pPr>
  </w:p>
  <w:p w:rsidR="00B10EF6" w:rsidRDefault="00B10EF6" w:rsidP="003443E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F6" w:rsidRDefault="00484247" w:rsidP="003B7A27">
    <w:pPr>
      <w:pStyle w:val="a3"/>
      <w:framePr w:wrap="around" w:vAnchor="text" w:hAnchor="margin" w:xAlign="right" w:y="1"/>
      <w:rPr>
        <w:rStyle w:val="a5"/>
      </w:rPr>
    </w:pPr>
    <w:r>
      <w:rPr>
        <w:rStyle w:val="a5"/>
        <w:noProof/>
      </w:rPr>
      <w:t>2</w:t>
    </w:r>
  </w:p>
  <w:p w:rsidR="00B10EF6" w:rsidRDefault="00B10EF6" w:rsidP="003443E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34054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5129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91206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A3346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306B40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8FC1C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E0853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1CF37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4B7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B8B403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5"/>
  </w:num>
  <w:num w:numId="3">
    <w:abstractNumId w:val="4"/>
  </w:num>
  <w:num w:numId="4">
    <w:abstractNumId w:val="3"/>
  </w:num>
  <w:num w:numId="5">
    <w:abstractNumId w:val="9"/>
  </w:num>
  <w:num w:numId="6">
    <w:abstractNumId w:val="8"/>
  </w:num>
  <w:num w:numId="7">
    <w:abstractNumId w:val="10"/>
  </w:num>
  <w:num w:numId="8">
    <w:abstractNumId w:val="2"/>
  </w:num>
  <w:num w:numId="9">
    <w:abstractNumId w:val="6"/>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E50"/>
    <w:rsid w:val="00005B03"/>
    <w:rsid w:val="00037F72"/>
    <w:rsid w:val="000523E6"/>
    <w:rsid w:val="000657F8"/>
    <w:rsid w:val="00070E30"/>
    <w:rsid w:val="0007403F"/>
    <w:rsid w:val="000775F2"/>
    <w:rsid w:val="00085484"/>
    <w:rsid w:val="0008583E"/>
    <w:rsid w:val="00096479"/>
    <w:rsid w:val="000A71E6"/>
    <w:rsid w:val="000D2472"/>
    <w:rsid w:val="000E0D37"/>
    <w:rsid w:val="000F798C"/>
    <w:rsid w:val="001001B1"/>
    <w:rsid w:val="00136B74"/>
    <w:rsid w:val="00156565"/>
    <w:rsid w:val="001818EE"/>
    <w:rsid w:val="001D4A1D"/>
    <w:rsid w:val="001E0642"/>
    <w:rsid w:val="001F03CF"/>
    <w:rsid w:val="00226A12"/>
    <w:rsid w:val="00262F12"/>
    <w:rsid w:val="00274809"/>
    <w:rsid w:val="002762F3"/>
    <w:rsid w:val="002B55A5"/>
    <w:rsid w:val="002B7975"/>
    <w:rsid w:val="002C1359"/>
    <w:rsid w:val="002C4238"/>
    <w:rsid w:val="002E1D82"/>
    <w:rsid w:val="002F7A23"/>
    <w:rsid w:val="0030207E"/>
    <w:rsid w:val="00304928"/>
    <w:rsid w:val="0032236B"/>
    <w:rsid w:val="0033158B"/>
    <w:rsid w:val="003346E1"/>
    <w:rsid w:val="003443EE"/>
    <w:rsid w:val="003448E2"/>
    <w:rsid w:val="00356EB7"/>
    <w:rsid w:val="00364AC0"/>
    <w:rsid w:val="003727F0"/>
    <w:rsid w:val="00393BE0"/>
    <w:rsid w:val="00396A92"/>
    <w:rsid w:val="003A3698"/>
    <w:rsid w:val="003B7A27"/>
    <w:rsid w:val="003C0EF7"/>
    <w:rsid w:val="003C6323"/>
    <w:rsid w:val="003E122F"/>
    <w:rsid w:val="003F7002"/>
    <w:rsid w:val="00407829"/>
    <w:rsid w:val="00431E3F"/>
    <w:rsid w:val="00436EFC"/>
    <w:rsid w:val="004571A4"/>
    <w:rsid w:val="00460A4F"/>
    <w:rsid w:val="004653EC"/>
    <w:rsid w:val="0048213D"/>
    <w:rsid w:val="00484247"/>
    <w:rsid w:val="004A34A2"/>
    <w:rsid w:val="004B59A9"/>
    <w:rsid w:val="004C17E8"/>
    <w:rsid w:val="004D2496"/>
    <w:rsid w:val="00504962"/>
    <w:rsid w:val="0056209D"/>
    <w:rsid w:val="00580968"/>
    <w:rsid w:val="005927F5"/>
    <w:rsid w:val="00594282"/>
    <w:rsid w:val="005B5406"/>
    <w:rsid w:val="005C5330"/>
    <w:rsid w:val="005C62E9"/>
    <w:rsid w:val="005D13BA"/>
    <w:rsid w:val="005D4E01"/>
    <w:rsid w:val="005D6330"/>
    <w:rsid w:val="005E725D"/>
    <w:rsid w:val="005E72E4"/>
    <w:rsid w:val="00605698"/>
    <w:rsid w:val="00640CBA"/>
    <w:rsid w:val="0064184D"/>
    <w:rsid w:val="006631DC"/>
    <w:rsid w:val="00672CCD"/>
    <w:rsid w:val="00677C10"/>
    <w:rsid w:val="0068130E"/>
    <w:rsid w:val="006D2070"/>
    <w:rsid w:val="006D62E9"/>
    <w:rsid w:val="006D635E"/>
    <w:rsid w:val="006E0335"/>
    <w:rsid w:val="0070550D"/>
    <w:rsid w:val="007130FD"/>
    <w:rsid w:val="00722C8C"/>
    <w:rsid w:val="00723B97"/>
    <w:rsid w:val="007462B4"/>
    <w:rsid w:val="00756E42"/>
    <w:rsid w:val="00770D79"/>
    <w:rsid w:val="007961CD"/>
    <w:rsid w:val="007C7360"/>
    <w:rsid w:val="007E4B30"/>
    <w:rsid w:val="00815218"/>
    <w:rsid w:val="00834FC1"/>
    <w:rsid w:val="008414CE"/>
    <w:rsid w:val="00841F31"/>
    <w:rsid w:val="008454E8"/>
    <w:rsid w:val="00853F8B"/>
    <w:rsid w:val="00854510"/>
    <w:rsid w:val="0086201A"/>
    <w:rsid w:val="00866E50"/>
    <w:rsid w:val="008800EA"/>
    <w:rsid w:val="00884BBA"/>
    <w:rsid w:val="008955B7"/>
    <w:rsid w:val="008A5916"/>
    <w:rsid w:val="008D298F"/>
    <w:rsid w:val="008E0EDA"/>
    <w:rsid w:val="00900CF6"/>
    <w:rsid w:val="00901034"/>
    <w:rsid w:val="00902C42"/>
    <w:rsid w:val="00903D6E"/>
    <w:rsid w:val="00910722"/>
    <w:rsid w:val="00920CF9"/>
    <w:rsid w:val="009322C3"/>
    <w:rsid w:val="00934E02"/>
    <w:rsid w:val="009366FA"/>
    <w:rsid w:val="00955B77"/>
    <w:rsid w:val="00977364"/>
    <w:rsid w:val="00991E93"/>
    <w:rsid w:val="009A596B"/>
    <w:rsid w:val="009A7758"/>
    <w:rsid w:val="009C0634"/>
    <w:rsid w:val="009C2F26"/>
    <w:rsid w:val="009D5484"/>
    <w:rsid w:val="009E0522"/>
    <w:rsid w:val="009E43E8"/>
    <w:rsid w:val="009E6FAF"/>
    <w:rsid w:val="009E7770"/>
    <w:rsid w:val="009F481F"/>
    <w:rsid w:val="00A0261F"/>
    <w:rsid w:val="00A0457D"/>
    <w:rsid w:val="00A13CB3"/>
    <w:rsid w:val="00A171F0"/>
    <w:rsid w:val="00A8155B"/>
    <w:rsid w:val="00A9099C"/>
    <w:rsid w:val="00A93D27"/>
    <w:rsid w:val="00AA0D4A"/>
    <w:rsid w:val="00AC3135"/>
    <w:rsid w:val="00AC3ADC"/>
    <w:rsid w:val="00AD2438"/>
    <w:rsid w:val="00AD3B25"/>
    <w:rsid w:val="00AD62C0"/>
    <w:rsid w:val="00B10EF6"/>
    <w:rsid w:val="00B1721F"/>
    <w:rsid w:val="00B22C3C"/>
    <w:rsid w:val="00B27DBD"/>
    <w:rsid w:val="00B34F0A"/>
    <w:rsid w:val="00B548F8"/>
    <w:rsid w:val="00B744FA"/>
    <w:rsid w:val="00BB62EC"/>
    <w:rsid w:val="00BF7E16"/>
    <w:rsid w:val="00BF7EE9"/>
    <w:rsid w:val="00C03E7B"/>
    <w:rsid w:val="00C04680"/>
    <w:rsid w:val="00C37039"/>
    <w:rsid w:val="00C57654"/>
    <w:rsid w:val="00C717EE"/>
    <w:rsid w:val="00C73AA9"/>
    <w:rsid w:val="00C811E3"/>
    <w:rsid w:val="00C91580"/>
    <w:rsid w:val="00CB5C1C"/>
    <w:rsid w:val="00CC5FA5"/>
    <w:rsid w:val="00CD20DA"/>
    <w:rsid w:val="00CD3105"/>
    <w:rsid w:val="00CE4473"/>
    <w:rsid w:val="00CF06CC"/>
    <w:rsid w:val="00D01D55"/>
    <w:rsid w:val="00D12332"/>
    <w:rsid w:val="00D12A66"/>
    <w:rsid w:val="00D14966"/>
    <w:rsid w:val="00D4158C"/>
    <w:rsid w:val="00D41D53"/>
    <w:rsid w:val="00D469DF"/>
    <w:rsid w:val="00D7018A"/>
    <w:rsid w:val="00D84EE0"/>
    <w:rsid w:val="00D9626A"/>
    <w:rsid w:val="00DA6E26"/>
    <w:rsid w:val="00DC1B93"/>
    <w:rsid w:val="00DC51FF"/>
    <w:rsid w:val="00DF1B19"/>
    <w:rsid w:val="00DF31F2"/>
    <w:rsid w:val="00E00B29"/>
    <w:rsid w:val="00E05C68"/>
    <w:rsid w:val="00E34620"/>
    <w:rsid w:val="00E72152"/>
    <w:rsid w:val="00E727AA"/>
    <w:rsid w:val="00E8779D"/>
    <w:rsid w:val="00E914C3"/>
    <w:rsid w:val="00E91D77"/>
    <w:rsid w:val="00EA39A3"/>
    <w:rsid w:val="00EB3D3A"/>
    <w:rsid w:val="00EB5D6E"/>
    <w:rsid w:val="00EB7CAD"/>
    <w:rsid w:val="00EE02BE"/>
    <w:rsid w:val="00EE2CAA"/>
    <w:rsid w:val="00F008D5"/>
    <w:rsid w:val="00F04EC9"/>
    <w:rsid w:val="00F20E11"/>
    <w:rsid w:val="00F2427A"/>
    <w:rsid w:val="00F3547E"/>
    <w:rsid w:val="00F50A0B"/>
    <w:rsid w:val="00F675E0"/>
    <w:rsid w:val="00F7670F"/>
    <w:rsid w:val="00FA469E"/>
    <w:rsid w:val="00FA5888"/>
    <w:rsid w:val="00FB042B"/>
    <w:rsid w:val="00FB0D31"/>
    <w:rsid w:val="00FB2A30"/>
    <w:rsid w:val="00FB54DF"/>
    <w:rsid w:val="00FC63F9"/>
    <w:rsid w:val="00FC666B"/>
    <w:rsid w:val="00FC71D5"/>
    <w:rsid w:val="00FD14D9"/>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EF118C-309B-4073-B989-08430AB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008D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008D5"/>
    <w:pPr>
      <w:keepNext/>
      <w:spacing w:before="2520"/>
      <w:jc w:val="center"/>
      <w:outlineLvl w:val="1"/>
    </w:pPr>
    <w:rPr>
      <w:sz w:val="48"/>
      <w:szCs w:val="20"/>
    </w:rPr>
  </w:style>
  <w:style w:type="paragraph" w:styleId="3">
    <w:name w:val="heading 3"/>
    <w:basedOn w:val="a"/>
    <w:next w:val="a"/>
    <w:link w:val="30"/>
    <w:uiPriority w:val="9"/>
    <w:qFormat/>
    <w:rsid w:val="00F008D5"/>
    <w:pPr>
      <w:keepNext/>
      <w:ind w:left="360"/>
      <w:jc w:val="center"/>
      <w:outlineLvl w:val="2"/>
    </w:pPr>
    <w:rPr>
      <w:b/>
      <w:bCs/>
      <w:sz w:val="28"/>
    </w:rPr>
  </w:style>
  <w:style w:type="paragraph" w:styleId="4">
    <w:name w:val="heading 4"/>
    <w:basedOn w:val="a"/>
    <w:next w:val="a"/>
    <w:link w:val="40"/>
    <w:uiPriority w:val="9"/>
    <w:qFormat/>
    <w:rsid w:val="009E43E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ConsNormal">
    <w:name w:val="ConsNormal"/>
    <w:rsid w:val="00866E50"/>
    <w:pPr>
      <w:widowControl w:val="0"/>
      <w:autoSpaceDE w:val="0"/>
      <w:autoSpaceDN w:val="0"/>
      <w:adjustRightInd w:val="0"/>
      <w:ind w:right="19772" w:firstLine="720"/>
    </w:pPr>
    <w:rPr>
      <w:rFonts w:ascii="Arial" w:hAnsi="Arial" w:cs="Arial"/>
    </w:rPr>
  </w:style>
  <w:style w:type="paragraph" w:customStyle="1" w:styleId="ConsPlusNormal">
    <w:name w:val="ConsPlusNormal"/>
    <w:rsid w:val="00AC3135"/>
    <w:pPr>
      <w:widowControl w:val="0"/>
      <w:autoSpaceDE w:val="0"/>
      <w:autoSpaceDN w:val="0"/>
      <w:adjustRightInd w:val="0"/>
      <w:ind w:firstLine="720"/>
    </w:pPr>
    <w:rPr>
      <w:rFonts w:ascii="Arial" w:hAnsi="Arial" w:cs="Arial"/>
    </w:rPr>
  </w:style>
  <w:style w:type="paragraph" w:customStyle="1" w:styleId="ConsPlusTitle">
    <w:name w:val="ConsPlusTitle"/>
    <w:rsid w:val="00D7018A"/>
    <w:pPr>
      <w:widowControl w:val="0"/>
      <w:autoSpaceDE w:val="0"/>
      <w:autoSpaceDN w:val="0"/>
      <w:adjustRightInd w:val="0"/>
    </w:pPr>
    <w:rPr>
      <w:rFonts w:ascii="Arial" w:hAnsi="Arial" w:cs="Arial"/>
      <w:b/>
      <w:bCs/>
    </w:rPr>
  </w:style>
  <w:style w:type="paragraph" w:customStyle="1" w:styleId="ConsNonformat">
    <w:name w:val="ConsNonformat"/>
    <w:rsid w:val="009E0522"/>
    <w:pPr>
      <w:widowControl w:val="0"/>
      <w:autoSpaceDE w:val="0"/>
      <w:autoSpaceDN w:val="0"/>
      <w:adjustRightInd w:val="0"/>
      <w:ind w:right="19772"/>
    </w:pPr>
    <w:rPr>
      <w:rFonts w:ascii="Courier New" w:hAnsi="Courier New" w:cs="Courier New"/>
    </w:rPr>
  </w:style>
  <w:style w:type="paragraph" w:customStyle="1" w:styleId="ConsTitle">
    <w:name w:val="ConsTitle"/>
    <w:rsid w:val="009E0522"/>
    <w:pPr>
      <w:widowControl w:val="0"/>
      <w:autoSpaceDE w:val="0"/>
      <w:autoSpaceDN w:val="0"/>
      <w:adjustRightInd w:val="0"/>
      <w:ind w:right="19772"/>
    </w:pPr>
    <w:rPr>
      <w:rFonts w:ascii="Arial" w:hAnsi="Arial" w:cs="Arial"/>
      <w:b/>
      <w:bCs/>
    </w:rPr>
  </w:style>
  <w:style w:type="paragraph" w:styleId="a3">
    <w:name w:val="header"/>
    <w:basedOn w:val="a"/>
    <w:link w:val="a4"/>
    <w:uiPriority w:val="99"/>
    <w:rsid w:val="003443EE"/>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3443EE"/>
    <w:rPr>
      <w:rFonts w:cs="Times New Roman"/>
    </w:rPr>
  </w:style>
  <w:style w:type="paragraph" w:styleId="a6">
    <w:name w:val="footer"/>
    <w:basedOn w:val="a"/>
    <w:link w:val="a7"/>
    <w:uiPriority w:val="99"/>
    <w:rsid w:val="003443EE"/>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customStyle="1" w:styleId="a8">
    <w:name w:val="Рис."/>
    <w:basedOn w:val="a"/>
    <w:rsid w:val="00F008D5"/>
    <w:pPr>
      <w:spacing w:before="60" w:after="240"/>
      <w:jc w:val="center"/>
      <w:outlineLvl w:val="0"/>
    </w:pPr>
    <w:rPr>
      <w:kern w:val="28"/>
      <w:sz w:val="20"/>
      <w:szCs w:val="20"/>
    </w:rPr>
  </w:style>
  <w:style w:type="paragraph" w:customStyle="1" w:styleId="11">
    <w:name w:val="табл1"/>
    <w:basedOn w:val="a"/>
    <w:rsid w:val="00F008D5"/>
    <w:pPr>
      <w:keepNext/>
      <w:spacing w:before="120" w:after="120"/>
      <w:jc w:val="center"/>
    </w:pPr>
    <w:rPr>
      <w:sz w:val="18"/>
      <w:szCs w:val="20"/>
    </w:rPr>
  </w:style>
  <w:style w:type="paragraph" w:styleId="a9">
    <w:name w:val="Body Text Indent"/>
    <w:basedOn w:val="a"/>
    <w:link w:val="aa"/>
    <w:uiPriority w:val="99"/>
    <w:rsid w:val="00364AC0"/>
    <w:pPr>
      <w:ind w:firstLine="426"/>
      <w:jc w:val="both"/>
    </w:pPr>
    <w:rPr>
      <w:sz w:val="22"/>
      <w:szCs w:val="22"/>
    </w:rPr>
  </w:style>
  <w:style w:type="character" w:customStyle="1" w:styleId="aa">
    <w:name w:val="Основний текст з відступом Знак"/>
    <w:link w:val="a9"/>
    <w:uiPriority w:val="99"/>
    <w:semiHidden/>
    <w:rPr>
      <w:sz w:val="24"/>
      <w:szCs w:val="24"/>
    </w:rPr>
  </w:style>
  <w:style w:type="paragraph" w:styleId="ab">
    <w:name w:val="footnote text"/>
    <w:basedOn w:val="a"/>
    <w:link w:val="ac"/>
    <w:uiPriority w:val="99"/>
    <w:semiHidden/>
    <w:rsid w:val="009C2F26"/>
    <w:rPr>
      <w:sz w:val="20"/>
      <w:szCs w:val="20"/>
    </w:rPr>
  </w:style>
  <w:style w:type="character" w:customStyle="1" w:styleId="ac">
    <w:name w:val="Текст виноски Знак"/>
    <w:link w:val="ab"/>
    <w:uiPriority w:val="99"/>
    <w:semiHidden/>
  </w:style>
  <w:style w:type="character" w:styleId="ad">
    <w:name w:val="footnote reference"/>
    <w:uiPriority w:val="99"/>
    <w:semiHidden/>
    <w:rsid w:val="009C2F26"/>
    <w:rPr>
      <w:rFonts w:cs="Times New Roman"/>
      <w:vertAlign w:val="superscript"/>
    </w:rPr>
  </w:style>
  <w:style w:type="character" w:styleId="ae">
    <w:name w:val="Hyperlink"/>
    <w:uiPriority w:val="99"/>
    <w:rsid w:val="009E43E8"/>
    <w:rPr>
      <w:rFonts w:cs="Times New Roman"/>
      <w:color w:val="0000FF"/>
      <w:u w:val="single"/>
    </w:rPr>
  </w:style>
  <w:style w:type="paragraph" w:styleId="af">
    <w:name w:val="Normal (Web)"/>
    <w:basedOn w:val="a"/>
    <w:uiPriority w:val="99"/>
    <w:rsid w:val="009E43E8"/>
    <w:pPr>
      <w:spacing w:before="100" w:beforeAutospacing="1" w:after="100" w:afterAutospacing="1"/>
    </w:pPr>
  </w:style>
  <w:style w:type="character" w:styleId="HTML">
    <w:name w:val="HTML Typewriter"/>
    <w:uiPriority w:val="99"/>
    <w:rsid w:val="009E43E8"/>
    <w:rPr>
      <w:rFonts w:ascii="Courier New" w:hAnsi="Courier New" w:cs="Courier New"/>
      <w:sz w:val="20"/>
      <w:szCs w:val="20"/>
    </w:rPr>
  </w:style>
  <w:style w:type="paragraph" w:styleId="HTML0">
    <w:name w:val="HTML Preformatted"/>
    <w:basedOn w:val="a"/>
    <w:link w:val="HTML1"/>
    <w:uiPriority w:val="99"/>
    <w:rsid w:val="00482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ий HTML Знак"/>
    <w:link w:val="HTML0"/>
    <w:uiPriority w:val="99"/>
    <w:semiHidden/>
    <w:rPr>
      <w:rFonts w:ascii="Courier New" w:hAnsi="Courier New" w:cs="Courier New"/>
    </w:rPr>
  </w:style>
  <w:style w:type="paragraph" w:styleId="af0">
    <w:name w:val="Title"/>
    <w:basedOn w:val="a"/>
    <w:link w:val="af1"/>
    <w:uiPriority w:val="10"/>
    <w:qFormat/>
    <w:rsid w:val="008955B7"/>
    <w:pPr>
      <w:jc w:val="center"/>
    </w:pPr>
    <w:rPr>
      <w:b/>
      <w:bCs/>
      <w:u w:val="single"/>
    </w:rPr>
  </w:style>
  <w:style w:type="character" w:customStyle="1" w:styleId="af1">
    <w:name w:val="Назва Знак"/>
    <w:link w:val="af0"/>
    <w:uiPriority w:val="10"/>
    <w:rPr>
      <w:rFonts w:ascii="Cambria" w:eastAsia="Times New Roman" w:hAnsi="Cambria" w:cs="Times New Roman"/>
      <w:b/>
      <w:bCs/>
      <w:kern w:val="28"/>
      <w:sz w:val="32"/>
      <w:szCs w:val="32"/>
    </w:rPr>
  </w:style>
  <w:style w:type="character" w:styleId="af2">
    <w:name w:val="Strong"/>
    <w:uiPriority w:val="22"/>
    <w:qFormat/>
    <w:rsid w:val="00CE4473"/>
    <w:rPr>
      <w:rFonts w:cs="Times New Roman"/>
      <w:b/>
      <w:bCs/>
    </w:rPr>
  </w:style>
  <w:style w:type="table" w:styleId="af3">
    <w:name w:val="Table Grid"/>
    <w:basedOn w:val="a1"/>
    <w:uiPriority w:val="59"/>
    <w:rsid w:val="00262F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10664</Words>
  <Characters>60789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ррр</Company>
  <LinksUpToDate>false</LinksUpToDate>
  <CharactersWithSpaces>71311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Пальгуев А.В</dc:creator>
  <cp:keywords/>
  <dc:description/>
  <cp:lastModifiedBy>Irina</cp:lastModifiedBy>
  <cp:revision>2</cp:revision>
  <cp:lastPrinted>2007-05-10T19:32:00Z</cp:lastPrinted>
  <dcterms:created xsi:type="dcterms:W3CDTF">2014-08-10T12:30:00Z</dcterms:created>
  <dcterms:modified xsi:type="dcterms:W3CDTF">2014-08-10T12:30:00Z</dcterms:modified>
</cp:coreProperties>
</file>