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F3" w:rsidRPr="005739B6" w:rsidRDefault="00805EF3" w:rsidP="00805EF3">
      <w:pPr>
        <w:spacing w:before="120"/>
        <w:jc w:val="center"/>
        <w:rPr>
          <w:b/>
          <w:bCs/>
          <w:sz w:val="32"/>
          <w:szCs w:val="32"/>
        </w:rPr>
      </w:pPr>
      <w:r w:rsidRPr="005739B6">
        <w:rPr>
          <w:b/>
          <w:bCs/>
          <w:sz w:val="32"/>
          <w:szCs w:val="32"/>
        </w:rPr>
        <w:t>Правовое регулирование расследований и  учёта несчастных случаев на производстве по законодательству РФ</w:t>
      </w:r>
    </w:p>
    <w:p w:rsidR="00805EF3" w:rsidRPr="005739B6" w:rsidRDefault="00805EF3" w:rsidP="00805EF3">
      <w:pPr>
        <w:spacing w:before="120"/>
        <w:jc w:val="center"/>
        <w:rPr>
          <w:b/>
          <w:bCs/>
          <w:sz w:val="28"/>
          <w:szCs w:val="28"/>
        </w:rPr>
      </w:pPr>
      <w:r w:rsidRPr="005739B6">
        <w:rPr>
          <w:b/>
          <w:bCs/>
          <w:sz w:val="28"/>
          <w:szCs w:val="28"/>
        </w:rPr>
        <w:t>Введение</w:t>
      </w:r>
    </w:p>
    <w:p w:rsidR="00805EF3" w:rsidRPr="00E7366F" w:rsidRDefault="00805EF3" w:rsidP="00805EF3">
      <w:pPr>
        <w:spacing w:before="120"/>
        <w:ind w:firstLine="567"/>
        <w:jc w:val="both"/>
        <w:rPr>
          <w:sz w:val="24"/>
          <w:szCs w:val="24"/>
        </w:rPr>
      </w:pPr>
      <w:r w:rsidRPr="00E7366F">
        <w:rPr>
          <w:sz w:val="24"/>
          <w:szCs w:val="24"/>
        </w:rPr>
        <w:t xml:space="preserve">В условиях переходного периода, продолжающего финансового кризиса, сопровождающегося снижением эффективности хозяйствования, падением производства, закрытием многих предприятий особую важность приобретают вопросы охраны труда. </w:t>
      </w:r>
    </w:p>
    <w:p w:rsidR="00805EF3" w:rsidRPr="00E7366F" w:rsidRDefault="00805EF3" w:rsidP="00805EF3">
      <w:pPr>
        <w:spacing w:before="120"/>
        <w:ind w:firstLine="567"/>
        <w:jc w:val="both"/>
        <w:rPr>
          <w:sz w:val="24"/>
          <w:szCs w:val="24"/>
        </w:rPr>
      </w:pPr>
      <w:r w:rsidRPr="00E7366F">
        <w:rPr>
          <w:sz w:val="24"/>
          <w:szCs w:val="24"/>
        </w:rPr>
        <w:t>Право на безопасные условия труда</w:t>
      </w:r>
      <w:r>
        <w:rPr>
          <w:sz w:val="24"/>
          <w:szCs w:val="24"/>
        </w:rPr>
        <w:t xml:space="preserve"> </w:t>
      </w:r>
      <w:r w:rsidRPr="00E7366F">
        <w:rPr>
          <w:sz w:val="24"/>
          <w:szCs w:val="24"/>
        </w:rPr>
        <w:t>относится к основным правам человека, а состояние законодательства и реального положения дел в области реализации данного права не только является показателем цивилизованного общества, но и непосредственно воздействует на его нравственность и эффективность экономики.</w:t>
      </w:r>
    </w:p>
    <w:p w:rsidR="00805EF3" w:rsidRPr="00E7366F" w:rsidRDefault="00805EF3" w:rsidP="00805EF3">
      <w:pPr>
        <w:spacing w:before="120"/>
        <w:ind w:firstLine="567"/>
        <w:jc w:val="both"/>
        <w:rPr>
          <w:sz w:val="24"/>
          <w:szCs w:val="24"/>
        </w:rPr>
      </w:pPr>
      <w:r w:rsidRPr="00E7366F">
        <w:rPr>
          <w:sz w:val="24"/>
          <w:szCs w:val="24"/>
        </w:rPr>
        <w:t>Право на охрану труда – это право работника, реализуемое в процессе его труда. Не работающий на производстве гражданин не может его фактически осуществить, поэтому в его правовом статусе данное право находится в нереализованном виде. С поступлением же человека на работу оно активно реализуется, и обеспечить это право обязан работодатель.</w:t>
      </w:r>
    </w:p>
    <w:p w:rsidR="00805EF3" w:rsidRPr="00E7366F" w:rsidRDefault="00805EF3" w:rsidP="00805EF3">
      <w:pPr>
        <w:spacing w:before="120"/>
        <w:ind w:firstLine="567"/>
        <w:jc w:val="both"/>
        <w:rPr>
          <w:sz w:val="24"/>
          <w:szCs w:val="24"/>
        </w:rPr>
      </w:pPr>
      <w:r w:rsidRPr="00E7366F">
        <w:rPr>
          <w:sz w:val="24"/>
          <w:szCs w:val="24"/>
        </w:rPr>
        <w:t>Закрепленный в пункте 3 статьи 37 Конституции РФ принцип безопасности труда предполагает целый комплекс прав работника, среди которых право на безопасное рабочее место, на обязательное социальное страхование от несчастных случаев на производстве и профессиональных заболеваний, на обращение с жалобой, на неудовлетворительные условия труда, в соответствующие органы власти и профсоюзы. [1]</w:t>
      </w:r>
    </w:p>
    <w:p w:rsidR="00805EF3" w:rsidRDefault="00805EF3" w:rsidP="00805EF3">
      <w:pPr>
        <w:spacing w:before="120"/>
        <w:ind w:firstLine="567"/>
        <w:jc w:val="both"/>
        <w:rPr>
          <w:sz w:val="24"/>
          <w:szCs w:val="24"/>
        </w:rPr>
      </w:pPr>
      <w:r w:rsidRPr="00E7366F">
        <w:rPr>
          <w:sz w:val="24"/>
          <w:szCs w:val="24"/>
        </w:rPr>
        <w:t>Помимо Конституции РФ право</w:t>
      </w:r>
      <w:r>
        <w:rPr>
          <w:sz w:val="24"/>
          <w:szCs w:val="24"/>
        </w:rPr>
        <w:t xml:space="preserve"> </w:t>
      </w:r>
      <w:r w:rsidRPr="00E7366F">
        <w:rPr>
          <w:sz w:val="24"/>
          <w:szCs w:val="24"/>
        </w:rPr>
        <w:t>на охрану труда и гарантии реализации данного права закреплены в статье 219 Трудового кодекса РФ и статье 8 Федерального закона «Об основах охраны труда в Российской Федерации».</w:t>
      </w:r>
    </w:p>
    <w:p w:rsidR="00805EF3" w:rsidRPr="00E7366F" w:rsidRDefault="00805EF3" w:rsidP="00805EF3">
      <w:pPr>
        <w:spacing w:before="120"/>
        <w:ind w:firstLine="567"/>
        <w:jc w:val="both"/>
        <w:rPr>
          <w:sz w:val="24"/>
          <w:szCs w:val="24"/>
        </w:rPr>
      </w:pPr>
      <w:r w:rsidRPr="00E7366F">
        <w:rPr>
          <w:sz w:val="24"/>
          <w:szCs w:val="24"/>
        </w:rPr>
        <w:t>Однако, зачастую данное право не реализуется в полном объёме, тем самым, ущемляя правовое положение работников. Во многих случаях работодателями нарушаются требования статьи 16 Федерального закона «Об основах охраны труда в Российской Федерации» в части обеспечения здоровых и безопасных условий труда, в коллективных договорах не отражаются вопросы улучшения условий и охраны труда, на предприятиях (особенно у частных предпринимателей) не создаются службы</w:t>
      </w:r>
      <w:r>
        <w:rPr>
          <w:sz w:val="24"/>
          <w:szCs w:val="24"/>
        </w:rPr>
        <w:t xml:space="preserve"> </w:t>
      </w:r>
      <w:r w:rsidRPr="00E7366F">
        <w:rPr>
          <w:sz w:val="24"/>
          <w:szCs w:val="24"/>
        </w:rPr>
        <w:t xml:space="preserve">охраны труда, отсутствуют специалисты по охране труда. </w:t>
      </w:r>
    </w:p>
    <w:p w:rsidR="00805EF3" w:rsidRPr="00E7366F" w:rsidRDefault="00805EF3" w:rsidP="00805EF3">
      <w:pPr>
        <w:spacing w:before="120"/>
        <w:ind w:firstLine="567"/>
        <w:jc w:val="both"/>
        <w:rPr>
          <w:sz w:val="24"/>
          <w:szCs w:val="24"/>
        </w:rPr>
      </w:pPr>
      <w:r w:rsidRPr="00E7366F">
        <w:rPr>
          <w:sz w:val="24"/>
          <w:szCs w:val="24"/>
        </w:rPr>
        <w:t>Согласно ст. 1 Трудового Кодекса Российской Федерации (далее ТК РФ),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Трудовой кодекс Российской Федерации усиливает отраслевую принадлежность норм этой сферы.</w:t>
      </w:r>
    </w:p>
    <w:p w:rsidR="00805EF3" w:rsidRPr="00E7366F" w:rsidRDefault="00805EF3" w:rsidP="00805EF3">
      <w:pPr>
        <w:spacing w:before="120"/>
        <w:ind w:firstLine="567"/>
        <w:jc w:val="both"/>
        <w:rPr>
          <w:sz w:val="24"/>
          <w:szCs w:val="24"/>
        </w:rPr>
      </w:pPr>
      <w:r w:rsidRPr="00E7366F">
        <w:rPr>
          <w:sz w:val="24"/>
          <w:szCs w:val="24"/>
        </w:rPr>
        <w:t>Трудовое законодательство требует внимательного изучения, что, бесспорно, потребует определенного времени. Чтобы правильно применять его положения, все субъекты трудового права должны усвоить и новые положения по институту «охрана труда» нового Трудового кодекса, а</w:t>
      </w:r>
      <w:r>
        <w:rPr>
          <w:sz w:val="24"/>
          <w:szCs w:val="24"/>
        </w:rPr>
        <w:t xml:space="preserve"> </w:t>
      </w:r>
      <w:r w:rsidRPr="00E7366F">
        <w:rPr>
          <w:sz w:val="24"/>
          <w:szCs w:val="24"/>
        </w:rPr>
        <w:t>работники, в первую очередь должны усвоить свои трудовые права, чтобы уметь их самозащищать, и свои трудовые обязанности, чтобы правильно их выполнять.</w:t>
      </w:r>
      <w:r>
        <w:rPr>
          <w:sz w:val="24"/>
          <w:szCs w:val="24"/>
        </w:rPr>
        <w:t xml:space="preserve"> </w:t>
      </w:r>
    </w:p>
    <w:p w:rsidR="00805EF3" w:rsidRPr="00E7366F" w:rsidRDefault="00805EF3" w:rsidP="00805EF3">
      <w:pPr>
        <w:spacing w:before="120"/>
        <w:ind w:firstLine="567"/>
        <w:jc w:val="both"/>
        <w:rPr>
          <w:sz w:val="24"/>
          <w:szCs w:val="24"/>
        </w:rPr>
      </w:pPr>
      <w:r w:rsidRPr="00E7366F">
        <w:rPr>
          <w:sz w:val="24"/>
          <w:szCs w:val="24"/>
        </w:rPr>
        <w:t>В современном законодательстве о труде, в отличие от ранее действовавшего КзоТа,</w:t>
      </w:r>
      <w:r>
        <w:rPr>
          <w:sz w:val="24"/>
          <w:szCs w:val="24"/>
        </w:rPr>
        <w:t xml:space="preserve"> </w:t>
      </w:r>
      <w:r w:rsidRPr="00E7366F">
        <w:rPr>
          <w:sz w:val="24"/>
          <w:szCs w:val="24"/>
        </w:rPr>
        <w:t>значительно больше внимания уделяет вопросам обеспечения конституционно закреплённых прав граждан на охрану труда: чётко обозначена необходимость обеспечения соответствия производственных объектов и продукции требованиям охраны труда; детально раскрывает права работников на охрану труда; более чётко изложен порядок расследования несчастных случаев на производстве. На уровне кодекса закреплена система государственных органов, осуществляющих надзор и контроль в сфере охраны труда. [3]</w:t>
      </w:r>
    </w:p>
    <w:p w:rsidR="00805EF3" w:rsidRPr="00E7366F" w:rsidRDefault="00805EF3" w:rsidP="00805EF3">
      <w:pPr>
        <w:spacing w:before="120"/>
        <w:ind w:firstLine="567"/>
        <w:jc w:val="both"/>
        <w:rPr>
          <w:sz w:val="24"/>
          <w:szCs w:val="24"/>
        </w:rPr>
      </w:pPr>
      <w:r w:rsidRPr="00E7366F">
        <w:rPr>
          <w:sz w:val="24"/>
          <w:szCs w:val="24"/>
        </w:rPr>
        <w:lastRenderedPageBreak/>
        <w:t>В Трудовом кодексе Российской Федерации содержится целый ряд новелл, относящихся к вопросам охраны труда.</w:t>
      </w:r>
    </w:p>
    <w:p w:rsidR="00805EF3" w:rsidRPr="00E7366F" w:rsidRDefault="00805EF3" w:rsidP="00805EF3">
      <w:pPr>
        <w:spacing w:before="120"/>
        <w:ind w:firstLine="567"/>
        <w:jc w:val="both"/>
        <w:rPr>
          <w:sz w:val="24"/>
          <w:szCs w:val="24"/>
        </w:rPr>
      </w:pPr>
      <w:r w:rsidRPr="00E7366F">
        <w:rPr>
          <w:sz w:val="24"/>
          <w:szCs w:val="24"/>
        </w:rPr>
        <w:t>В отличие от ранее действовавшего законодательства Трудовой кодекс РФ даёт чёткое определение понятия «охраны труда», «вредного производственного фактора», «опасного производственного фактора» и др. В кодексе более детально регламентируется система органов государственного надзора и контроля за соблюдением законодательства об охране труда, а их компетенция значительно расширена. Основным органом, осуществляющим государственный надзор и контроль в указанной сфере кодексом признаётся федеральная инспекция труда и её территориальные органы. Более того, ст. 353 Трудового кодекса РФ введены федеральные надзоры, призванные осуществлять государственный надзор за соблюдением правил по безопасному ведению работ в отдельных отраслях и на некоторых объектах промышленности (государственный надзор за безопасным ведением работ в промышленности (Госгортехнадзор России), государственный санитарно-эпидемиологический надзор (Госсанэпиднадзор России) и другие).</w:t>
      </w:r>
    </w:p>
    <w:p w:rsidR="00805EF3" w:rsidRPr="00E7366F" w:rsidRDefault="00805EF3" w:rsidP="00805EF3">
      <w:pPr>
        <w:spacing w:before="120"/>
        <w:ind w:firstLine="567"/>
        <w:jc w:val="both"/>
        <w:rPr>
          <w:sz w:val="24"/>
          <w:szCs w:val="24"/>
        </w:rPr>
      </w:pPr>
      <w:r w:rsidRPr="00E7366F">
        <w:rPr>
          <w:sz w:val="24"/>
          <w:szCs w:val="24"/>
        </w:rPr>
        <w:t>Более детально изложены обязанности работодателя</w:t>
      </w:r>
      <w:r>
        <w:rPr>
          <w:sz w:val="24"/>
          <w:szCs w:val="24"/>
        </w:rPr>
        <w:t xml:space="preserve"> </w:t>
      </w:r>
      <w:r w:rsidRPr="00E7366F">
        <w:rPr>
          <w:sz w:val="24"/>
          <w:szCs w:val="24"/>
        </w:rPr>
        <w:t>по обеспечению безопасных условий и охраны труда на предприятии. В частности, на работодателя возлагается обеспечение охраны труда. Обязанности дополнены новым положением об отстранении от выполнения трудовых функций работника, не прошедшего в установленном порядке обучение и проверку знаний и навыков в области охраны труда [2] .</w:t>
      </w:r>
    </w:p>
    <w:p w:rsidR="00805EF3" w:rsidRDefault="00805EF3" w:rsidP="00805EF3">
      <w:pPr>
        <w:spacing w:before="120"/>
        <w:ind w:firstLine="567"/>
        <w:jc w:val="both"/>
        <w:rPr>
          <w:sz w:val="24"/>
          <w:szCs w:val="24"/>
        </w:rPr>
      </w:pPr>
      <w:r w:rsidRPr="00E7366F">
        <w:rPr>
          <w:sz w:val="24"/>
          <w:szCs w:val="24"/>
        </w:rPr>
        <w:t>Данная выпускная квалификационная работа посвящена вопросам правового регулирования расследования и учёта несчастных случаев на производстве по законодательству Российской Федерации.</w:t>
      </w:r>
    </w:p>
    <w:p w:rsidR="00805EF3" w:rsidRPr="00E7366F" w:rsidRDefault="00805EF3" w:rsidP="00805EF3">
      <w:pPr>
        <w:spacing w:before="120"/>
        <w:ind w:firstLine="567"/>
        <w:jc w:val="both"/>
        <w:rPr>
          <w:sz w:val="24"/>
          <w:szCs w:val="24"/>
        </w:rPr>
      </w:pPr>
      <w:r w:rsidRPr="00E7366F">
        <w:rPr>
          <w:sz w:val="24"/>
          <w:szCs w:val="24"/>
        </w:rPr>
        <w:t>Цель работы – рассмотрение и детальное исследование, на основании действующего российского законодательства, порядка расследования производственных несчастных случаев, обязанностей работодателя и по обеспечению безопасных условий труда, а также проблем возникающих при расследовании несчастных случаев,</w:t>
      </w:r>
      <w:r>
        <w:rPr>
          <w:sz w:val="24"/>
          <w:szCs w:val="24"/>
        </w:rPr>
        <w:t xml:space="preserve"> </w:t>
      </w:r>
      <w:r w:rsidRPr="00E7366F">
        <w:rPr>
          <w:sz w:val="24"/>
          <w:szCs w:val="24"/>
        </w:rPr>
        <w:t>на практике.</w:t>
      </w:r>
    </w:p>
    <w:p w:rsidR="00805EF3" w:rsidRDefault="00805EF3" w:rsidP="00805EF3">
      <w:pPr>
        <w:spacing w:before="120"/>
        <w:ind w:firstLine="567"/>
        <w:jc w:val="both"/>
        <w:rPr>
          <w:sz w:val="24"/>
          <w:szCs w:val="24"/>
        </w:rPr>
      </w:pPr>
      <w:r w:rsidRPr="00E7366F">
        <w:rPr>
          <w:sz w:val="24"/>
          <w:szCs w:val="24"/>
        </w:rPr>
        <w:t>В работе анализируются</w:t>
      </w:r>
      <w:r>
        <w:rPr>
          <w:sz w:val="24"/>
          <w:szCs w:val="24"/>
        </w:rPr>
        <w:t xml:space="preserve"> </w:t>
      </w:r>
      <w:r w:rsidRPr="00E7366F">
        <w:rPr>
          <w:sz w:val="24"/>
          <w:szCs w:val="24"/>
        </w:rPr>
        <w:t>и раскрываются</w:t>
      </w:r>
      <w:r>
        <w:rPr>
          <w:sz w:val="24"/>
          <w:szCs w:val="24"/>
        </w:rPr>
        <w:t xml:space="preserve"> </w:t>
      </w:r>
      <w:r w:rsidRPr="00E7366F">
        <w:rPr>
          <w:sz w:val="24"/>
          <w:szCs w:val="24"/>
        </w:rPr>
        <w:t>понятия охраны труда, несчастного случая на производстве, говорится о системе и полномочиях государственных органов по контролю и надзору за трудовым законодательством, исследуются особенности заключения расследования производственных несчастных случаев с отдельными категориями работников, рассматриваются достоинства и недостатки нового Трудового кодекса РФ по вышеуказанным вопросам.</w:t>
      </w:r>
    </w:p>
    <w:p w:rsidR="00805EF3" w:rsidRDefault="00805EF3" w:rsidP="00805EF3">
      <w:pPr>
        <w:spacing w:before="120"/>
        <w:ind w:firstLine="567"/>
        <w:jc w:val="both"/>
        <w:rPr>
          <w:sz w:val="24"/>
          <w:szCs w:val="24"/>
        </w:rPr>
      </w:pPr>
      <w:r w:rsidRPr="00E7366F">
        <w:rPr>
          <w:sz w:val="24"/>
          <w:szCs w:val="24"/>
        </w:rPr>
        <w:t>Выводы и рекомендации основываются на анализе и обобщении правоприменительной практики Рострудинспекции, могут быть использованы в практической деятельности работодателей, Рострудинспекции, а также</w:t>
      </w:r>
      <w:r>
        <w:rPr>
          <w:sz w:val="24"/>
          <w:szCs w:val="24"/>
        </w:rPr>
        <w:t xml:space="preserve"> </w:t>
      </w:r>
      <w:r w:rsidRPr="00E7366F">
        <w:rPr>
          <w:sz w:val="24"/>
          <w:szCs w:val="24"/>
        </w:rPr>
        <w:t>в учебном процессе.</w:t>
      </w:r>
    </w:p>
    <w:p w:rsidR="00805EF3" w:rsidRPr="005739B6" w:rsidRDefault="00805EF3" w:rsidP="00805EF3">
      <w:pPr>
        <w:spacing w:before="120"/>
        <w:jc w:val="center"/>
        <w:rPr>
          <w:b/>
          <w:bCs/>
          <w:sz w:val="28"/>
          <w:szCs w:val="28"/>
        </w:rPr>
      </w:pPr>
      <w:r w:rsidRPr="005739B6">
        <w:rPr>
          <w:b/>
          <w:bCs/>
          <w:sz w:val="28"/>
          <w:szCs w:val="28"/>
        </w:rPr>
        <w:t>Развитие учёта и расследования несчастных случаев на производстве</w:t>
      </w:r>
    </w:p>
    <w:p w:rsidR="00805EF3" w:rsidRDefault="00805EF3" w:rsidP="00805EF3">
      <w:pPr>
        <w:spacing w:before="120"/>
        <w:ind w:firstLine="567"/>
        <w:jc w:val="both"/>
        <w:rPr>
          <w:sz w:val="24"/>
          <w:szCs w:val="24"/>
        </w:rPr>
      </w:pPr>
      <w:r w:rsidRPr="00E7366F">
        <w:rPr>
          <w:sz w:val="24"/>
          <w:szCs w:val="24"/>
        </w:rPr>
        <w:t>Обзор нормативных актов по учёту и расследованию несчастных случаев на производстве</w:t>
      </w:r>
    </w:p>
    <w:p w:rsidR="00805EF3" w:rsidRPr="00E7366F" w:rsidRDefault="00805EF3" w:rsidP="00805EF3">
      <w:pPr>
        <w:spacing w:before="120"/>
        <w:ind w:firstLine="567"/>
        <w:jc w:val="both"/>
        <w:rPr>
          <w:sz w:val="24"/>
          <w:szCs w:val="24"/>
        </w:rPr>
      </w:pPr>
      <w:r w:rsidRPr="00E7366F">
        <w:rPr>
          <w:sz w:val="24"/>
          <w:szCs w:val="24"/>
        </w:rPr>
        <w:t>В</w:t>
      </w:r>
      <w:r>
        <w:rPr>
          <w:sz w:val="24"/>
          <w:szCs w:val="24"/>
        </w:rPr>
        <w:t xml:space="preserve"> </w:t>
      </w:r>
      <w:r w:rsidRPr="00E7366F">
        <w:rPr>
          <w:sz w:val="24"/>
          <w:szCs w:val="24"/>
        </w:rPr>
        <w:t>законодательстве о труде и охране труда,</w:t>
      </w:r>
      <w:r>
        <w:rPr>
          <w:sz w:val="24"/>
          <w:szCs w:val="24"/>
        </w:rPr>
        <w:t xml:space="preserve"> </w:t>
      </w:r>
      <w:r w:rsidRPr="00E7366F">
        <w:rPr>
          <w:sz w:val="24"/>
          <w:szCs w:val="24"/>
        </w:rPr>
        <w:t xml:space="preserve">наряду с другими отраслями отечественного права применяется конституционный принцип, закреплённый в части 4 статьи 15 Конституции РФ, согласно которому общепризнанные принципы и нормы международного права и международные договоры Российской Федерации являются составной частью её правовой системы. Если международным договором Российской Федерации установлены иные правила, чем предусмотрены законом, то применяются правила международного договора. </w:t>
      </w:r>
    </w:p>
    <w:p w:rsidR="00805EF3" w:rsidRPr="00E7366F" w:rsidRDefault="00805EF3" w:rsidP="00805EF3">
      <w:pPr>
        <w:spacing w:before="120"/>
        <w:ind w:firstLine="567"/>
        <w:jc w:val="both"/>
        <w:rPr>
          <w:sz w:val="24"/>
          <w:szCs w:val="24"/>
        </w:rPr>
      </w:pPr>
      <w:r w:rsidRPr="00E7366F">
        <w:rPr>
          <w:sz w:val="24"/>
          <w:szCs w:val="24"/>
        </w:rPr>
        <w:t>В конвенциях и рекомендациях</w:t>
      </w:r>
      <w:r>
        <w:rPr>
          <w:sz w:val="24"/>
          <w:szCs w:val="24"/>
        </w:rPr>
        <w:t xml:space="preserve"> </w:t>
      </w:r>
      <w:r w:rsidRPr="00E7366F">
        <w:rPr>
          <w:sz w:val="24"/>
          <w:szCs w:val="24"/>
        </w:rPr>
        <w:t>Международной организации труда</w:t>
      </w:r>
      <w:r>
        <w:rPr>
          <w:sz w:val="24"/>
          <w:szCs w:val="24"/>
        </w:rPr>
        <w:t xml:space="preserve"> </w:t>
      </w:r>
      <w:r w:rsidRPr="00E7366F">
        <w:rPr>
          <w:sz w:val="24"/>
          <w:szCs w:val="24"/>
        </w:rPr>
        <w:t>содержится значительный массив международных правовых стандартов, регламентирующих безопасность и гигиену труда.</w:t>
      </w:r>
      <w:r>
        <w:rPr>
          <w:sz w:val="24"/>
          <w:szCs w:val="24"/>
        </w:rPr>
        <w:t xml:space="preserve"> </w:t>
      </w:r>
      <w:r w:rsidRPr="00E7366F">
        <w:rPr>
          <w:sz w:val="24"/>
          <w:szCs w:val="24"/>
        </w:rPr>
        <w:t>Конвенция № 155 «О безопасности и гигиене труда в производственной среде» и в Рекомендации № 164 к ней. Российская Федерация ратифицировала Конвенцию Федеральным законом «О ратификации Конвенции</w:t>
      </w:r>
      <w:r>
        <w:rPr>
          <w:sz w:val="24"/>
          <w:szCs w:val="24"/>
        </w:rPr>
        <w:t xml:space="preserve"> </w:t>
      </w:r>
      <w:r w:rsidRPr="00E7366F">
        <w:rPr>
          <w:sz w:val="24"/>
          <w:szCs w:val="24"/>
        </w:rPr>
        <w:t>1947 года об инспекции труда и Протокола 1995 года к Конвенции 1947 года об инспекции труда, Конвенции 1978 года о регулировании вопросов</w:t>
      </w:r>
      <w:r>
        <w:rPr>
          <w:sz w:val="24"/>
          <w:szCs w:val="24"/>
        </w:rPr>
        <w:t xml:space="preserve"> </w:t>
      </w:r>
      <w:r w:rsidRPr="00E7366F">
        <w:rPr>
          <w:sz w:val="24"/>
          <w:szCs w:val="24"/>
        </w:rPr>
        <w:t>труда и Конвенции 1981 года о безопасности и гигиене труда и производственной среде». В данной Конвенции</w:t>
      </w:r>
      <w:r>
        <w:rPr>
          <w:sz w:val="24"/>
          <w:szCs w:val="24"/>
        </w:rPr>
        <w:t xml:space="preserve"> </w:t>
      </w:r>
      <w:r w:rsidRPr="00E7366F">
        <w:rPr>
          <w:sz w:val="24"/>
          <w:szCs w:val="24"/>
        </w:rPr>
        <w:t>определены принципы национальной политики в области безопасности и гигиены труда,</w:t>
      </w:r>
      <w:r>
        <w:rPr>
          <w:sz w:val="24"/>
          <w:szCs w:val="24"/>
        </w:rPr>
        <w:t xml:space="preserve"> </w:t>
      </w:r>
      <w:r w:rsidRPr="00E7366F">
        <w:rPr>
          <w:sz w:val="24"/>
          <w:szCs w:val="24"/>
        </w:rPr>
        <w:t xml:space="preserve">установлено, что на национальном уровне и </w:t>
      </w:r>
      <w:r>
        <w:rPr>
          <w:sz w:val="24"/>
          <w:szCs w:val="24"/>
        </w:rPr>
        <w:t xml:space="preserve"> </w:t>
      </w:r>
      <w:r w:rsidRPr="00E7366F">
        <w:rPr>
          <w:sz w:val="24"/>
          <w:szCs w:val="24"/>
        </w:rPr>
        <w:t>на уровне предприятий должны быть приняты меры, цель которых состоит в предупреждении производственного травматизма.</w:t>
      </w:r>
    </w:p>
    <w:p w:rsidR="00805EF3" w:rsidRPr="00E7366F" w:rsidRDefault="00805EF3" w:rsidP="00805EF3">
      <w:pPr>
        <w:spacing w:before="120"/>
        <w:ind w:firstLine="567"/>
        <w:jc w:val="both"/>
        <w:rPr>
          <w:sz w:val="24"/>
          <w:szCs w:val="24"/>
        </w:rPr>
      </w:pPr>
      <w:r w:rsidRPr="00E7366F">
        <w:rPr>
          <w:sz w:val="24"/>
          <w:szCs w:val="24"/>
        </w:rPr>
        <w:t>В Конвенции № 119 «О снабжении машин защитными приспособлениями» и в Рекомендации № 118 к ней, а также в Конвенции</w:t>
      </w:r>
      <w:r>
        <w:rPr>
          <w:sz w:val="24"/>
          <w:szCs w:val="24"/>
        </w:rPr>
        <w:t xml:space="preserve"> </w:t>
      </w:r>
      <w:r w:rsidRPr="00E7366F">
        <w:rPr>
          <w:sz w:val="24"/>
          <w:szCs w:val="24"/>
        </w:rPr>
        <w:t>№ 176 «О безопасности и гигиене труда на шахтах» и в Рекомендации № 183 к ней содержатся многочисленные</w:t>
      </w:r>
      <w:r>
        <w:rPr>
          <w:sz w:val="24"/>
          <w:szCs w:val="24"/>
        </w:rPr>
        <w:t xml:space="preserve"> </w:t>
      </w:r>
      <w:r w:rsidRPr="00E7366F">
        <w:rPr>
          <w:sz w:val="24"/>
          <w:szCs w:val="24"/>
        </w:rPr>
        <w:t xml:space="preserve">детальные технические и санитарно-гигиенические нормы, представляющие собой общие и отраслевые правила по технике безопасности, а также специальные технические правила оснащения станков и машин защитными приспособлениями. </w:t>
      </w:r>
    </w:p>
    <w:p w:rsidR="00805EF3" w:rsidRPr="00E7366F" w:rsidRDefault="00805EF3" w:rsidP="00805EF3">
      <w:pPr>
        <w:spacing w:before="120"/>
        <w:ind w:firstLine="567"/>
        <w:jc w:val="both"/>
        <w:rPr>
          <w:sz w:val="24"/>
          <w:szCs w:val="24"/>
        </w:rPr>
      </w:pPr>
      <w:r w:rsidRPr="00E7366F">
        <w:rPr>
          <w:sz w:val="24"/>
          <w:szCs w:val="24"/>
        </w:rPr>
        <w:t>Меры по предотвращению несчастных случаев на производстве установлены в Конвенции № 174 «О предотвращении крупных промышленных аварий» и в рекомендации № 181 к ней. Международные стандарты по переноске и передвижению тяжестей закреплены в Конвенции № 127 «О максимальном грузе, допустимом для переноски трудящимися» и в Рекомендации № 128 к ней.</w:t>
      </w:r>
    </w:p>
    <w:p w:rsidR="00805EF3" w:rsidRPr="00E7366F" w:rsidRDefault="00805EF3" w:rsidP="00805EF3">
      <w:pPr>
        <w:spacing w:before="120"/>
        <w:ind w:firstLine="567"/>
        <w:jc w:val="both"/>
        <w:rPr>
          <w:sz w:val="24"/>
          <w:szCs w:val="24"/>
        </w:rPr>
      </w:pPr>
      <w:r w:rsidRPr="00E7366F">
        <w:rPr>
          <w:sz w:val="24"/>
          <w:szCs w:val="24"/>
        </w:rPr>
        <w:t>Важнейшими актами МОТ являются</w:t>
      </w:r>
      <w:r>
        <w:rPr>
          <w:sz w:val="24"/>
          <w:szCs w:val="24"/>
        </w:rPr>
        <w:t xml:space="preserve"> </w:t>
      </w:r>
      <w:r w:rsidRPr="00E7366F">
        <w:rPr>
          <w:sz w:val="24"/>
          <w:szCs w:val="24"/>
        </w:rPr>
        <w:t>Конвенция № 81 «Об инспекции труда в промышленности и торговле» и Рекомендации № 81 «Об инспекции труда». Данная Конвенция обязывает ратифицировавшие её государства создать систему инспекций труда и наделить инспекторов определёнными полномочиями. За</w:t>
      </w:r>
      <w:r>
        <w:rPr>
          <w:sz w:val="24"/>
          <w:szCs w:val="24"/>
        </w:rPr>
        <w:t xml:space="preserve"> </w:t>
      </w:r>
      <w:r w:rsidRPr="00E7366F">
        <w:rPr>
          <w:sz w:val="24"/>
          <w:szCs w:val="24"/>
        </w:rPr>
        <w:t>исключениями, предусмотренными национальным законодательством, инспекторам труда запрещается:</w:t>
      </w:r>
      <w:r>
        <w:rPr>
          <w:sz w:val="24"/>
          <w:szCs w:val="24"/>
        </w:rPr>
        <w:t xml:space="preserve"> </w:t>
      </w:r>
      <w:r w:rsidRPr="00E7366F">
        <w:rPr>
          <w:sz w:val="24"/>
          <w:szCs w:val="24"/>
        </w:rPr>
        <w:t>участвовать прямо или косвенно в делах предприятий, находящихся под его контролем; разглашать, даже после ухода с должности, производственные или коммерческие тайны, с которыми он мог быть ознакомлен при осуществлении</w:t>
      </w:r>
      <w:r>
        <w:rPr>
          <w:sz w:val="24"/>
          <w:szCs w:val="24"/>
        </w:rPr>
        <w:t xml:space="preserve"> </w:t>
      </w:r>
      <w:r w:rsidRPr="00E7366F">
        <w:rPr>
          <w:sz w:val="24"/>
          <w:szCs w:val="24"/>
        </w:rPr>
        <w:t xml:space="preserve">своих функций; разглашать источник жалоб на нарушения законодательства и т.д. </w:t>
      </w:r>
    </w:p>
    <w:p w:rsidR="00805EF3" w:rsidRPr="00E7366F" w:rsidRDefault="00805EF3" w:rsidP="00805EF3">
      <w:pPr>
        <w:spacing w:before="120"/>
        <w:ind w:firstLine="567"/>
        <w:jc w:val="both"/>
        <w:rPr>
          <w:sz w:val="24"/>
          <w:szCs w:val="24"/>
        </w:rPr>
      </w:pPr>
      <w:r w:rsidRPr="00E7366F">
        <w:rPr>
          <w:sz w:val="24"/>
          <w:szCs w:val="24"/>
        </w:rPr>
        <w:t>Рекомендация № 81 «Об инспекции труда» отмечает, что рекомендуется поощрять меры, направленные на обеспечение сотрудничества между предпринимателями и трудящимися с целью улучшения условий, влияющих на здоровье и безопасность трудящихся. В числе таких мер -</w:t>
      </w:r>
      <w:r>
        <w:rPr>
          <w:sz w:val="24"/>
          <w:szCs w:val="24"/>
        </w:rPr>
        <w:t xml:space="preserve"> </w:t>
      </w:r>
      <w:r w:rsidRPr="00E7366F">
        <w:rPr>
          <w:sz w:val="24"/>
          <w:szCs w:val="24"/>
        </w:rPr>
        <w:t>создание комитетов по технике безопасности, включающих</w:t>
      </w:r>
      <w:r>
        <w:rPr>
          <w:sz w:val="24"/>
          <w:szCs w:val="24"/>
        </w:rPr>
        <w:t xml:space="preserve"> </w:t>
      </w:r>
      <w:r w:rsidRPr="00E7366F">
        <w:rPr>
          <w:sz w:val="24"/>
          <w:szCs w:val="24"/>
        </w:rPr>
        <w:t xml:space="preserve">представителей предпринимателей и трудящихся. </w:t>
      </w:r>
    </w:p>
    <w:p w:rsidR="00805EF3" w:rsidRPr="00E7366F" w:rsidRDefault="00805EF3" w:rsidP="00805EF3">
      <w:pPr>
        <w:spacing w:before="120"/>
        <w:ind w:firstLine="567"/>
        <w:jc w:val="both"/>
        <w:rPr>
          <w:sz w:val="24"/>
          <w:szCs w:val="24"/>
        </w:rPr>
      </w:pPr>
      <w:r w:rsidRPr="00E7366F">
        <w:rPr>
          <w:sz w:val="24"/>
          <w:szCs w:val="24"/>
        </w:rPr>
        <w:t>В рамках национального законодательства, правовые основы охраны труда</w:t>
      </w:r>
      <w:r>
        <w:rPr>
          <w:sz w:val="24"/>
          <w:szCs w:val="24"/>
        </w:rPr>
        <w:t xml:space="preserve"> </w:t>
      </w:r>
      <w:r w:rsidRPr="00E7366F">
        <w:rPr>
          <w:sz w:val="24"/>
          <w:szCs w:val="24"/>
        </w:rPr>
        <w:t>заложены в Конституции Российской Федерации, согласно ч. 3 ст. 37 которой,</w:t>
      </w:r>
      <w:r>
        <w:rPr>
          <w:sz w:val="24"/>
          <w:szCs w:val="24"/>
        </w:rPr>
        <w:t xml:space="preserve"> </w:t>
      </w:r>
      <w:r w:rsidRPr="00E7366F">
        <w:rPr>
          <w:sz w:val="24"/>
          <w:szCs w:val="24"/>
        </w:rPr>
        <w:t>каждый</w:t>
      </w:r>
      <w:r>
        <w:rPr>
          <w:sz w:val="24"/>
          <w:szCs w:val="24"/>
        </w:rPr>
        <w:t xml:space="preserve"> </w:t>
      </w:r>
      <w:r w:rsidRPr="00E7366F">
        <w:rPr>
          <w:sz w:val="24"/>
          <w:szCs w:val="24"/>
        </w:rPr>
        <w:t>имеет право на труд в условиях, отвечающих требованиям безопасности и гигиены.</w:t>
      </w:r>
    </w:p>
    <w:p w:rsidR="00805EF3" w:rsidRDefault="00805EF3" w:rsidP="00805EF3">
      <w:pPr>
        <w:spacing w:before="120"/>
        <w:ind w:firstLine="567"/>
        <w:jc w:val="both"/>
        <w:rPr>
          <w:sz w:val="24"/>
          <w:szCs w:val="24"/>
        </w:rPr>
      </w:pPr>
      <w:r w:rsidRPr="00E7366F">
        <w:rPr>
          <w:sz w:val="24"/>
          <w:szCs w:val="24"/>
        </w:rPr>
        <w:t>Помимо Конституции РФ, как отмечалось выше, правовое регулирование охраны труда осуществляется федеральными законами, одним из основных в указанной сфере является Федеральный закон от 17.07.1999 г. №</w:t>
      </w:r>
      <w:r>
        <w:rPr>
          <w:sz w:val="24"/>
          <w:szCs w:val="24"/>
        </w:rPr>
        <w:t xml:space="preserve"> </w:t>
      </w:r>
      <w:r w:rsidRPr="00E7366F">
        <w:rPr>
          <w:sz w:val="24"/>
          <w:szCs w:val="24"/>
        </w:rPr>
        <w:t>181-ФЗ «Об основах охраны труда в Российской Федерации». Статьёй 1 данного закона устанавливается определение термина «охрана труда» как системы сохранения жизни и здоровья работников в процессе трудовой деятельности, включающей в себя правовые, социально-экономические, организационно-технические, санитарно-гигиенические, лечебно-профилактические и иные мероприятия. Кроме того, установлено, что обязанности по обеспечению безопасных условий и охраны труда в организации возлагаются на работодателя [9]. В сфере охраны труда указанный федеральный закон является основным, в его рамках определяется ряд основных понятий; устанавливаются</w:t>
      </w:r>
      <w:r>
        <w:rPr>
          <w:sz w:val="24"/>
          <w:szCs w:val="24"/>
        </w:rPr>
        <w:t xml:space="preserve"> </w:t>
      </w:r>
      <w:r w:rsidRPr="00E7366F">
        <w:rPr>
          <w:sz w:val="24"/>
          <w:szCs w:val="24"/>
        </w:rPr>
        <w:t>основные направления государственной политики в области охраны труда; полномочия органов государственной власти РФ, субъектов Федерации и органов местного самоуправления в области охраны труда; вопросы обеспечения охраны труда. Отдельные главы закона посвящены государственному надзору и контролю за соблюдением законодательства об охране труда, а также ответственности за нарушение требований охраны труда.</w:t>
      </w:r>
    </w:p>
    <w:p w:rsidR="00805EF3" w:rsidRPr="00E7366F" w:rsidRDefault="00805EF3" w:rsidP="00805EF3">
      <w:pPr>
        <w:spacing w:before="120"/>
        <w:ind w:firstLine="567"/>
        <w:jc w:val="both"/>
        <w:rPr>
          <w:sz w:val="24"/>
          <w:szCs w:val="24"/>
        </w:rPr>
      </w:pPr>
      <w:r w:rsidRPr="00E7366F">
        <w:rPr>
          <w:sz w:val="24"/>
          <w:szCs w:val="24"/>
        </w:rPr>
        <w:t>Особое место в данной сфере занимает Трудовой кодекс Российской Федерации, вступивший в действие с 1 февраля 2002 года. В нём содержится специальный раздел Х, регламентирующий вопросы</w:t>
      </w:r>
      <w:r>
        <w:rPr>
          <w:sz w:val="24"/>
          <w:szCs w:val="24"/>
        </w:rPr>
        <w:t xml:space="preserve"> </w:t>
      </w:r>
      <w:r w:rsidRPr="00E7366F">
        <w:rPr>
          <w:sz w:val="24"/>
          <w:szCs w:val="24"/>
        </w:rPr>
        <w:t>охраны труда. Данный раздел содержит 4 главы, одна из которых (глава 36 «Обеспечение прав работников на охрану труда») и устанавливает право работника на труд, отвечающий требованиям безопасности</w:t>
      </w:r>
      <w:r>
        <w:rPr>
          <w:sz w:val="24"/>
          <w:szCs w:val="24"/>
        </w:rPr>
        <w:t xml:space="preserve"> </w:t>
      </w:r>
      <w:r w:rsidRPr="00E7366F">
        <w:rPr>
          <w:sz w:val="24"/>
          <w:szCs w:val="24"/>
        </w:rPr>
        <w:t>и гигиены; определяет дополнительные гарантии охраны труда отдельных категорий работников, финансирование мероприятий по улучшению условий охраны труда; конкретизирует, какие несчастные случаи на производстве подлежат расследованию и учёту, обязанности работодателя при несчастных случаях и порядок их расследования [2]. Статья 229 ТК РФ «Порядок расследования несчастных случаев на производстве»</w:t>
      </w:r>
      <w:r>
        <w:rPr>
          <w:sz w:val="24"/>
          <w:szCs w:val="24"/>
        </w:rPr>
        <w:t xml:space="preserve"> </w:t>
      </w:r>
      <w:r w:rsidRPr="00E7366F">
        <w:rPr>
          <w:sz w:val="24"/>
          <w:szCs w:val="24"/>
        </w:rPr>
        <w:t>здесь раскрыта</w:t>
      </w:r>
      <w:r>
        <w:rPr>
          <w:sz w:val="24"/>
          <w:szCs w:val="24"/>
        </w:rPr>
        <w:t xml:space="preserve"> </w:t>
      </w:r>
      <w:r w:rsidRPr="00E7366F">
        <w:rPr>
          <w:sz w:val="24"/>
          <w:szCs w:val="24"/>
        </w:rPr>
        <w:t xml:space="preserve">более подробно, по сравнению с прежним КзоТ-ом, т.к. она составлена с учётом правоприменительной практики прошлых лет ( Приложение 1). </w:t>
      </w:r>
    </w:p>
    <w:p w:rsidR="00805EF3" w:rsidRPr="00E7366F" w:rsidRDefault="00805EF3" w:rsidP="00805EF3">
      <w:pPr>
        <w:spacing w:before="120"/>
        <w:ind w:firstLine="567"/>
        <w:jc w:val="both"/>
        <w:rPr>
          <w:sz w:val="24"/>
          <w:szCs w:val="24"/>
        </w:rPr>
      </w:pPr>
      <w:r w:rsidRPr="00E7366F">
        <w:rPr>
          <w:sz w:val="24"/>
          <w:szCs w:val="24"/>
        </w:rPr>
        <w:t>Соблюдение работниками требований охраны труда – одна из основных гарантий того, что с ним не произойдёт несчастный случай, т.к. человеческий фактор в системе охраны труда является одним из доминирующих факторов, поэтому статья 214 Трудового кодекса РФ</w:t>
      </w:r>
      <w:r>
        <w:rPr>
          <w:sz w:val="24"/>
          <w:szCs w:val="24"/>
        </w:rPr>
        <w:t xml:space="preserve"> </w:t>
      </w:r>
      <w:r w:rsidRPr="00E7366F">
        <w:rPr>
          <w:sz w:val="24"/>
          <w:szCs w:val="24"/>
        </w:rPr>
        <w:t>предусматривает ряд обязанностей работника в области охраны труда, например,</w:t>
      </w:r>
      <w:r>
        <w:rPr>
          <w:sz w:val="24"/>
          <w:szCs w:val="24"/>
        </w:rPr>
        <w:t xml:space="preserve"> </w:t>
      </w:r>
      <w:r w:rsidRPr="00E7366F">
        <w:rPr>
          <w:sz w:val="24"/>
          <w:szCs w:val="24"/>
        </w:rPr>
        <w:t>соблюдать требования охраны труда,</w:t>
      </w:r>
      <w:r>
        <w:rPr>
          <w:sz w:val="24"/>
          <w:szCs w:val="24"/>
        </w:rPr>
        <w:t xml:space="preserve"> </w:t>
      </w:r>
      <w:r w:rsidRPr="00E7366F">
        <w:rPr>
          <w:sz w:val="24"/>
          <w:szCs w:val="24"/>
        </w:rPr>
        <w:t>проходить обучение безопасным методам и приёмам выполнения работ, оказание первой помощи при несчастных случаях и т.д. [2]</w:t>
      </w:r>
    </w:p>
    <w:p w:rsidR="00805EF3" w:rsidRPr="00E7366F" w:rsidRDefault="00805EF3" w:rsidP="00805EF3">
      <w:pPr>
        <w:spacing w:before="120"/>
        <w:ind w:firstLine="567"/>
        <w:jc w:val="both"/>
        <w:rPr>
          <w:sz w:val="24"/>
          <w:szCs w:val="24"/>
        </w:rPr>
      </w:pPr>
      <w:r w:rsidRPr="00E7366F">
        <w:rPr>
          <w:sz w:val="24"/>
          <w:szCs w:val="24"/>
        </w:rPr>
        <w:t>Основания расторжения трудового договора в соответствии с кодексом дополнены возможностью увольнения работника по инициативе работодателя за нарушение</w:t>
      </w:r>
      <w:r>
        <w:rPr>
          <w:sz w:val="24"/>
          <w:szCs w:val="24"/>
        </w:rPr>
        <w:t xml:space="preserve"> </w:t>
      </w:r>
      <w:r w:rsidRPr="00E7366F">
        <w:rPr>
          <w:sz w:val="24"/>
          <w:szCs w:val="24"/>
        </w:rPr>
        <w:t>требований по охране труда, если оно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r w:rsidRPr="00E7366F">
        <w:rPr>
          <w:sz w:val="24"/>
          <w:szCs w:val="24"/>
        </w:rPr>
        <w:footnoteReference w:id="1"/>
      </w:r>
    </w:p>
    <w:p w:rsidR="00805EF3" w:rsidRPr="00E7366F" w:rsidRDefault="00805EF3" w:rsidP="00805EF3">
      <w:pPr>
        <w:spacing w:before="120"/>
        <w:ind w:firstLine="567"/>
        <w:jc w:val="both"/>
        <w:rPr>
          <w:sz w:val="24"/>
          <w:szCs w:val="24"/>
        </w:rPr>
      </w:pPr>
      <w:r w:rsidRPr="00E7366F">
        <w:rPr>
          <w:sz w:val="24"/>
          <w:szCs w:val="24"/>
        </w:rPr>
        <w:t xml:space="preserve">Ещё одна новая норма – право работника не только на возмещение ущерба, нанесённого на рабочем месте здоровью сотрудника, но и на компенсацию морального ущерба, который может быть возмещён работнику </w:t>
      </w:r>
      <w:r>
        <w:rPr>
          <w:sz w:val="24"/>
          <w:szCs w:val="24"/>
        </w:rPr>
        <w:t xml:space="preserve"> </w:t>
      </w:r>
      <w:r w:rsidRPr="00E7366F">
        <w:rPr>
          <w:sz w:val="24"/>
          <w:szCs w:val="24"/>
        </w:rPr>
        <w:t>в денежной форме в размерах, определяемых соглашением сторон трудового договора.</w:t>
      </w:r>
      <w:r w:rsidRPr="00E7366F">
        <w:rPr>
          <w:sz w:val="24"/>
          <w:szCs w:val="24"/>
        </w:rPr>
        <w:footnoteReference w:id="2"/>
      </w:r>
    </w:p>
    <w:p w:rsidR="00805EF3" w:rsidRPr="00E7366F" w:rsidRDefault="00805EF3" w:rsidP="00805EF3">
      <w:pPr>
        <w:spacing w:before="120"/>
        <w:ind w:firstLine="567"/>
        <w:jc w:val="both"/>
        <w:rPr>
          <w:sz w:val="24"/>
          <w:szCs w:val="24"/>
        </w:rPr>
      </w:pPr>
      <w:r w:rsidRPr="00E7366F">
        <w:rPr>
          <w:sz w:val="24"/>
          <w:szCs w:val="24"/>
        </w:rPr>
        <w:t>В статье 212 Трудового кодекса Российской Федерации чётко обозначены обязанности работодателя по обеспечению безопасных условий и охраны труда на предприятиях</w:t>
      </w:r>
      <w:r>
        <w:rPr>
          <w:sz w:val="24"/>
          <w:szCs w:val="24"/>
        </w:rPr>
        <w:t xml:space="preserve"> </w:t>
      </w:r>
      <w:r w:rsidRPr="00E7366F">
        <w:rPr>
          <w:sz w:val="24"/>
          <w:szCs w:val="24"/>
        </w:rPr>
        <w:t>всех организационно-правовых форм (применение средств индивидуальной и коллективной защиты работников; обучение безопасным методам и приёмам выполнения работ, инструктаж, проверка знаний по охране труда; организация контроля за состоянием условий труда на рабочем месте и т.д. ).</w:t>
      </w:r>
      <w:r>
        <w:rPr>
          <w:sz w:val="24"/>
          <w:szCs w:val="24"/>
        </w:rPr>
        <w:t xml:space="preserve"> </w:t>
      </w:r>
      <w:r w:rsidRPr="00E7366F">
        <w:rPr>
          <w:sz w:val="24"/>
          <w:szCs w:val="24"/>
        </w:rPr>
        <w:t>За нарушения законодательства об охране труда предусмотрена административная ответственность в виде наложения на виновных должностных лиц штрафа в размере от 5 до 50 минимальных размеров оплаты труда, а при повторном нарушении – дисквалификация сроком от 1 года до 3 лет [4]. Законом предусмотрено, что штраф налагается государственным инспектором труда, а дисквалификация применяется судом.</w:t>
      </w:r>
      <w:r w:rsidRPr="00E7366F">
        <w:rPr>
          <w:sz w:val="24"/>
          <w:szCs w:val="24"/>
        </w:rPr>
        <w:footnoteReference w:id="3"/>
      </w:r>
    </w:p>
    <w:p w:rsidR="00805EF3" w:rsidRPr="00E7366F" w:rsidRDefault="00805EF3" w:rsidP="00805EF3">
      <w:pPr>
        <w:spacing w:before="120"/>
        <w:ind w:firstLine="567"/>
        <w:jc w:val="both"/>
        <w:rPr>
          <w:sz w:val="24"/>
          <w:szCs w:val="24"/>
        </w:rPr>
      </w:pPr>
      <w:r w:rsidRPr="00E7366F">
        <w:rPr>
          <w:sz w:val="24"/>
          <w:szCs w:val="24"/>
        </w:rPr>
        <w:t>Уголовная ответственность за нарушения правил охраны труда предусмотрена ст. 143 Уголовного кодекса Российской Федерации [5].</w:t>
      </w:r>
    </w:p>
    <w:p w:rsidR="00805EF3" w:rsidRPr="00E7366F" w:rsidRDefault="00805EF3" w:rsidP="00805EF3">
      <w:pPr>
        <w:spacing w:before="120"/>
        <w:ind w:firstLine="567"/>
        <w:jc w:val="both"/>
        <w:rPr>
          <w:sz w:val="24"/>
          <w:szCs w:val="24"/>
        </w:rPr>
      </w:pPr>
      <w:r w:rsidRPr="00E7366F">
        <w:rPr>
          <w:sz w:val="24"/>
          <w:szCs w:val="24"/>
        </w:rPr>
        <w:t>Помимо вышеизложенных актов, сфера охраны труда регулируется множеством законов Российской Федерации, например, «О коллективных договорах и соглашениях» от 11 марта 1992 года [10], Федеральным законом «О профессиональных союзах, их правах и гарантиях деятельности» от 12 января 1996 г. № 10-</w:t>
      </w:r>
      <w:r>
        <w:rPr>
          <w:sz w:val="24"/>
          <w:szCs w:val="24"/>
        </w:rPr>
        <w:t xml:space="preserve"> </w:t>
      </w:r>
      <w:r w:rsidRPr="00E7366F">
        <w:rPr>
          <w:sz w:val="24"/>
          <w:szCs w:val="24"/>
        </w:rPr>
        <w:t>ФЗ</w:t>
      </w:r>
      <w:r>
        <w:rPr>
          <w:sz w:val="24"/>
          <w:szCs w:val="24"/>
        </w:rPr>
        <w:t xml:space="preserve"> </w:t>
      </w:r>
      <w:r w:rsidRPr="00E7366F">
        <w:rPr>
          <w:sz w:val="24"/>
          <w:szCs w:val="24"/>
        </w:rPr>
        <w:t>и др.[11]</w:t>
      </w:r>
    </w:p>
    <w:p w:rsidR="00805EF3" w:rsidRPr="00E7366F" w:rsidRDefault="00805EF3" w:rsidP="00805EF3">
      <w:pPr>
        <w:spacing w:before="120"/>
        <w:ind w:firstLine="567"/>
        <w:jc w:val="both"/>
        <w:rPr>
          <w:sz w:val="24"/>
          <w:szCs w:val="24"/>
        </w:rPr>
      </w:pPr>
      <w:r w:rsidRPr="00E7366F">
        <w:rPr>
          <w:sz w:val="24"/>
          <w:szCs w:val="24"/>
        </w:rPr>
        <w:t>В числе наиболее значимых подзаконных актов, регламентирующих сферу охраны труда, основными являются следующие:</w:t>
      </w:r>
    </w:p>
    <w:p w:rsidR="00805EF3" w:rsidRPr="00E7366F" w:rsidRDefault="00805EF3" w:rsidP="00805EF3">
      <w:pPr>
        <w:spacing w:before="120"/>
        <w:ind w:firstLine="567"/>
        <w:jc w:val="both"/>
        <w:rPr>
          <w:sz w:val="24"/>
          <w:szCs w:val="24"/>
        </w:rPr>
      </w:pPr>
      <w:r w:rsidRPr="00E7366F">
        <w:rPr>
          <w:sz w:val="24"/>
          <w:szCs w:val="24"/>
        </w:rPr>
        <w:t>- постановление Правительства РФ «О Федеральном государственном надзоре и контроле за соблюдением законодательства Российской Федерации о труде и охране труда» от 9 сентября 1999 г. № 1035[14];</w:t>
      </w:r>
    </w:p>
    <w:p w:rsidR="00805EF3" w:rsidRPr="00E7366F" w:rsidRDefault="00805EF3" w:rsidP="00805EF3">
      <w:pPr>
        <w:spacing w:before="120"/>
        <w:ind w:firstLine="567"/>
        <w:jc w:val="both"/>
        <w:rPr>
          <w:sz w:val="24"/>
          <w:szCs w:val="24"/>
        </w:rPr>
      </w:pPr>
      <w:r w:rsidRPr="00E7366F">
        <w:rPr>
          <w:sz w:val="24"/>
          <w:szCs w:val="24"/>
        </w:rPr>
        <w:t>- Положение о расследовании и учёте несчастных случаев на производстве, утверждённое постановлением Правительства Российской Федерации от</w:t>
      </w:r>
      <w:r>
        <w:rPr>
          <w:sz w:val="24"/>
          <w:szCs w:val="24"/>
        </w:rPr>
        <w:t xml:space="preserve"> </w:t>
      </w:r>
      <w:r w:rsidRPr="00E7366F">
        <w:rPr>
          <w:sz w:val="24"/>
          <w:szCs w:val="24"/>
        </w:rPr>
        <w:t>2000 г.[20];</w:t>
      </w:r>
    </w:p>
    <w:p w:rsidR="00805EF3" w:rsidRPr="00E7366F" w:rsidRDefault="00805EF3" w:rsidP="00805EF3">
      <w:pPr>
        <w:spacing w:before="120"/>
        <w:ind w:firstLine="567"/>
        <w:jc w:val="both"/>
        <w:rPr>
          <w:sz w:val="24"/>
          <w:szCs w:val="24"/>
        </w:rPr>
      </w:pPr>
      <w:r w:rsidRPr="00E7366F">
        <w:rPr>
          <w:sz w:val="24"/>
          <w:szCs w:val="24"/>
        </w:rPr>
        <w:t>Положение «О Федеральной инспекции труда».[18]</w:t>
      </w:r>
    </w:p>
    <w:p w:rsidR="00805EF3" w:rsidRPr="00E7366F" w:rsidRDefault="00805EF3" w:rsidP="00805EF3">
      <w:pPr>
        <w:spacing w:before="120"/>
        <w:ind w:firstLine="567"/>
        <w:jc w:val="both"/>
        <w:rPr>
          <w:sz w:val="24"/>
          <w:szCs w:val="24"/>
        </w:rPr>
      </w:pPr>
      <w:r w:rsidRPr="00E7366F">
        <w:rPr>
          <w:sz w:val="24"/>
          <w:szCs w:val="24"/>
        </w:rPr>
        <w:t>Поскольку согласно п. «к» ч. 1 ст. 72 Конституции Российской Федерации, трудовое законодательство находится в совместном ведении Российской Федерации и субъектов Федерации, по вопросам охраны труда издаются также нормативно- правовые акты</w:t>
      </w:r>
      <w:r>
        <w:rPr>
          <w:sz w:val="24"/>
          <w:szCs w:val="24"/>
        </w:rPr>
        <w:t xml:space="preserve"> </w:t>
      </w:r>
      <w:r w:rsidRPr="00E7366F">
        <w:rPr>
          <w:sz w:val="24"/>
          <w:szCs w:val="24"/>
        </w:rPr>
        <w:t>субъектов Российской Федерации.</w:t>
      </w:r>
      <w:r>
        <w:rPr>
          <w:sz w:val="24"/>
          <w:szCs w:val="24"/>
        </w:rPr>
        <w:t xml:space="preserve"> </w:t>
      </w:r>
      <w:r w:rsidRPr="00E7366F">
        <w:rPr>
          <w:sz w:val="24"/>
          <w:szCs w:val="24"/>
        </w:rPr>
        <w:t>На основании п.п. 2 и 5 ст. 76 Конституции РФ данные законы и иные нормативно-правовые акты не могут противоречить федеральным законам. В случае противоречия между ними действует</w:t>
      </w:r>
      <w:r>
        <w:rPr>
          <w:sz w:val="24"/>
          <w:szCs w:val="24"/>
        </w:rPr>
        <w:t xml:space="preserve"> </w:t>
      </w:r>
      <w:r w:rsidRPr="00E7366F">
        <w:rPr>
          <w:sz w:val="24"/>
          <w:szCs w:val="24"/>
        </w:rPr>
        <w:t>федеральный закон.</w:t>
      </w:r>
    </w:p>
    <w:p w:rsidR="00805EF3" w:rsidRPr="00E7366F" w:rsidRDefault="00805EF3" w:rsidP="00805EF3">
      <w:pPr>
        <w:spacing w:before="120"/>
        <w:ind w:firstLine="567"/>
        <w:jc w:val="both"/>
        <w:rPr>
          <w:sz w:val="24"/>
          <w:szCs w:val="24"/>
        </w:rPr>
      </w:pPr>
      <w:r w:rsidRPr="00E7366F">
        <w:rPr>
          <w:sz w:val="24"/>
          <w:szCs w:val="24"/>
        </w:rPr>
        <w:t>Значительный массив законодательства об охране труда составляют ведомственные нормативные правовые акты, в первую очередь, акты Министерства труда и социального развития РФ (далее Минтруд России).</w:t>
      </w:r>
    </w:p>
    <w:p w:rsidR="00805EF3" w:rsidRPr="00E7366F" w:rsidRDefault="00805EF3" w:rsidP="00805EF3">
      <w:pPr>
        <w:spacing w:before="120"/>
        <w:ind w:firstLine="567"/>
        <w:jc w:val="both"/>
        <w:rPr>
          <w:sz w:val="24"/>
          <w:szCs w:val="24"/>
        </w:rPr>
      </w:pPr>
      <w:r w:rsidRPr="00E7366F">
        <w:rPr>
          <w:sz w:val="24"/>
          <w:szCs w:val="24"/>
        </w:rPr>
        <w:t>Среди основных актов Минтруда следует также назвать</w:t>
      </w:r>
      <w:r>
        <w:rPr>
          <w:sz w:val="24"/>
          <w:szCs w:val="24"/>
        </w:rPr>
        <w:t xml:space="preserve"> </w:t>
      </w:r>
      <w:r w:rsidRPr="00E7366F">
        <w:rPr>
          <w:sz w:val="24"/>
          <w:szCs w:val="24"/>
        </w:rPr>
        <w:t>«Методические рекомендации по разработке государственных</w:t>
      </w:r>
      <w:r>
        <w:rPr>
          <w:sz w:val="24"/>
          <w:szCs w:val="24"/>
        </w:rPr>
        <w:t xml:space="preserve"> </w:t>
      </w:r>
      <w:r w:rsidRPr="00E7366F">
        <w:rPr>
          <w:sz w:val="24"/>
          <w:szCs w:val="24"/>
        </w:rPr>
        <w:t xml:space="preserve">нормативных требований охраны труда» от 06.04.2001 г. № 30. </w:t>
      </w:r>
    </w:p>
    <w:p w:rsidR="00805EF3" w:rsidRPr="00E7366F" w:rsidRDefault="00805EF3" w:rsidP="00805EF3">
      <w:pPr>
        <w:spacing w:before="120"/>
        <w:ind w:firstLine="567"/>
        <w:jc w:val="both"/>
        <w:rPr>
          <w:sz w:val="24"/>
          <w:szCs w:val="24"/>
        </w:rPr>
      </w:pPr>
      <w:r w:rsidRPr="00E7366F">
        <w:rPr>
          <w:sz w:val="24"/>
          <w:szCs w:val="24"/>
        </w:rPr>
        <w:t>В числе ведомственных следует особо отметить нормативно-правовые акты, которыми установлены государственные нормативные требования к охране труда в Российской Федерации. Основными</w:t>
      </w:r>
      <w:r>
        <w:rPr>
          <w:sz w:val="24"/>
          <w:szCs w:val="24"/>
        </w:rPr>
        <w:t xml:space="preserve"> </w:t>
      </w:r>
      <w:r w:rsidRPr="00E7366F">
        <w:rPr>
          <w:sz w:val="24"/>
          <w:szCs w:val="24"/>
        </w:rPr>
        <w:t>из них,</w:t>
      </w:r>
      <w:r>
        <w:rPr>
          <w:sz w:val="24"/>
          <w:szCs w:val="24"/>
        </w:rPr>
        <w:t xml:space="preserve"> </w:t>
      </w:r>
      <w:r w:rsidRPr="00E7366F">
        <w:rPr>
          <w:sz w:val="24"/>
          <w:szCs w:val="24"/>
        </w:rPr>
        <w:t>в соответствии с Федеральным законом «Об основах охраны труда в Российской Федерации» и</w:t>
      </w:r>
      <w:r>
        <w:rPr>
          <w:sz w:val="24"/>
          <w:szCs w:val="24"/>
        </w:rPr>
        <w:t xml:space="preserve"> </w:t>
      </w:r>
      <w:r w:rsidRPr="00E7366F">
        <w:rPr>
          <w:sz w:val="24"/>
          <w:szCs w:val="24"/>
        </w:rPr>
        <w:t>постановлением Правительства Российской Федерации «О нормативных правовых актах, содержащих государственные нормативные требования охраны труда» от 23 мая 2000 г. (п. 3) являются: Межотраслевые правила по охране труда (ПОТ Р М); Межотраслевые типовые инструкции по охране труда (ТИ Р М); Отраслевые правила по охране труда (ПОТ РО; Государственные стандарты системы стандартов безопасности труда (ГОСТ Р ССБТ; Строительные нормы и правила (СниП); Санитарные правила и нормы (СанПин), санитарные нормы (СН) и т.д. [16]</w:t>
      </w:r>
    </w:p>
    <w:p w:rsidR="00805EF3" w:rsidRPr="00E7366F" w:rsidRDefault="00805EF3" w:rsidP="00805EF3">
      <w:pPr>
        <w:spacing w:before="120"/>
        <w:ind w:firstLine="567"/>
        <w:jc w:val="both"/>
        <w:rPr>
          <w:sz w:val="24"/>
          <w:szCs w:val="24"/>
        </w:rPr>
      </w:pPr>
      <w:r w:rsidRPr="00E7366F">
        <w:rPr>
          <w:sz w:val="24"/>
          <w:szCs w:val="24"/>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т.ч. при проектировании, строительстве и эксплуатации объектов и т.д.</w:t>
      </w:r>
      <w:r w:rsidRPr="00E7366F">
        <w:rPr>
          <w:sz w:val="24"/>
          <w:szCs w:val="24"/>
        </w:rPr>
        <w:footnoteReference w:id="4"/>
      </w:r>
    </w:p>
    <w:p w:rsidR="00805EF3" w:rsidRDefault="00805EF3" w:rsidP="00805EF3">
      <w:pPr>
        <w:spacing w:before="120"/>
        <w:ind w:firstLine="567"/>
        <w:jc w:val="both"/>
        <w:rPr>
          <w:sz w:val="24"/>
          <w:szCs w:val="24"/>
        </w:rPr>
      </w:pPr>
      <w:r w:rsidRPr="00E7366F">
        <w:rPr>
          <w:sz w:val="24"/>
          <w:szCs w:val="24"/>
        </w:rPr>
        <w:t>Именно на основе государственных нормативных правовых актов,</w:t>
      </w:r>
      <w:r>
        <w:rPr>
          <w:sz w:val="24"/>
          <w:szCs w:val="24"/>
        </w:rPr>
        <w:t xml:space="preserve"> </w:t>
      </w:r>
      <w:r w:rsidRPr="00E7366F">
        <w:rPr>
          <w:sz w:val="24"/>
          <w:szCs w:val="24"/>
        </w:rPr>
        <w:t>содержащих требования по охране труда, органами исполнительной власти субъектов Федерации разрабатываются и утверждаются соответствующие нормативные правовые акты по охране труда.</w:t>
      </w:r>
    </w:p>
    <w:p w:rsidR="00805EF3" w:rsidRPr="005739B6" w:rsidRDefault="00805EF3" w:rsidP="00805EF3">
      <w:pPr>
        <w:spacing w:before="120"/>
        <w:jc w:val="center"/>
        <w:rPr>
          <w:b/>
          <w:bCs/>
          <w:sz w:val="28"/>
          <w:szCs w:val="28"/>
        </w:rPr>
      </w:pPr>
      <w:r w:rsidRPr="005739B6">
        <w:rPr>
          <w:b/>
          <w:bCs/>
          <w:sz w:val="28"/>
          <w:szCs w:val="28"/>
        </w:rPr>
        <w:t>Исторический опыт учёта и расследования несчастных случаев на производстве</w:t>
      </w:r>
    </w:p>
    <w:p w:rsidR="00805EF3" w:rsidRPr="00E7366F" w:rsidRDefault="00805EF3" w:rsidP="00805EF3">
      <w:pPr>
        <w:spacing w:before="120"/>
        <w:ind w:firstLine="567"/>
        <w:jc w:val="both"/>
        <w:rPr>
          <w:sz w:val="24"/>
          <w:szCs w:val="24"/>
        </w:rPr>
      </w:pPr>
      <w:r w:rsidRPr="00E7366F">
        <w:rPr>
          <w:sz w:val="24"/>
          <w:szCs w:val="24"/>
        </w:rPr>
        <w:t>Первый фабричный закон был издан в России в 1845 году, в соответствии с ним</w:t>
      </w:r>
      <w:r>
        <w:rPr>
          <w:sz w:val="24"/>
          <w:szCs w:val="24"/>
        </w:rPr>
        <w:t xml:space="preserve"> </w:t>
      </w:r>
      <w:r w:rsidRPr="00E7366F">
        <w:rPr>
          <w:sz w:val="24"/>
          <w:szCs w:val="24"/>
        </w:rPr>
        <w:t>назначается целый ряд комиссий по изучению условий труда на фабриках и заводах, создаётся комиссия при петербургском генерал-губернаторе, которая регулирует производственные процессы, издаёт кодекс выработанных ею правил относительно предупреждений на фабриках и заводах.</w:t>
      </w:r>
    </w:p>
    <w:p w:rsidR="00805EF3" w:rsidRDefault="00805EF3" w:rsidP="00805EF3">
      <w:pPr>
        <w:spacing w:before="120"/>
        <w:ind w:firstLine="567"/>
        <w:jc w:val="both"/>
        <w:rPr>
          <w:sz w:val="24"/>
          <w:szCs w:val="24"/>
        </w:rPr>
      </w:pPr>
      <w:r w:rsidRPr="00E7366F">
        <w:rPr>
          <w:sz w:val="24"/>
          <w:szCs w:val="24"/>
        </w:rPr>
        <w:t>1 июня 1882 года принимается закон, по которому не разрешается допускать на работу малолетних, не достигших 12 лет, полное запрещение ночной работы до 15 лет, для подростков в возрасте от 12 до 15 лет вводится 8-часовой рабочий день. С изданием этого закона темп разработки мероприятий в области охраны труда ускоряется.</w:t>
      </w:r>
    </w:p>
    <w:p w:rsidR="00805EF3" w:rsidRPr="00E7366F" w:rsidRDefault="00805EF3" w:rsidP="00805EF3">
      <w:pPr>
        <w:spacing w:before="120"/>
        <w:ind w:firstLine="567"/>
        <w:jc w:val="both"/>
        <w:rPr>
          <w:sz w:val="24"/>
          <w:szCs w:val="24"/>
        </w:rPr>
      </w:pPr>
      <w:r w:rsidRPr="00E7366F">
        <w:rPr>
          <w:sz w:val="24"/>
          <w:szCs w:val="24"/>
        </w:rPr>
        <w:t>В 1886 году вводится</w:t>
      </w:r>
      <w:r>
        <w:rPr>
          <w:sz w:val="24"/>
          <w:szCs w:val="24"/>
        </w:rPr>
        <w:t xml:space="preserve"> </w:t>
      </w:r>
      <w:r w:rsidRPr="00E7366F">
        <w:rPr>
          <w:sz w:val="24"/>
          <w:szCs w:val="24"/>
        </w:rPr>
        <w:t>новый закон, регулирующий целый ряд отношений на предприятиях между предпринимателем и рабочим, которые обязательны с обеих сторон. Регламентируются правила наложения штрафов, теперь они могут взиматься только в следующих случаях: неправильные приёмы работ, работа с непригодными инструментами и материалами и т.д. Далее в законе было введено требование: обязательно иметь постоянного заведующего на каждом предприятии, ответственного за всю постановку дела перед органами надзора – фабричными инспекторами и судом – за нарушение фабричного законодательства. В этом же году принимаются новые правила о фабричной инспекции и её штат увеличивается до 200 человек.</w:t>
      </w:r>
    </w:p>
    <w:p w:rsidR="00805EF3" w:rsidRPr="00E7366F" w:rsidRDefault="00805EF3" w:rsidP="00805EF3">
      <w:pPr>
        <w:spacing w:before="120"/>
        <w:ind w:firstLine="567"/>
        <w:jc w:val="both"/>
        <w:rPr>
          <w:sz w:val="24"/>
          <w:szCs w:val="24"/>
        </w:rPr>
      </w:pPr>
      <w:r w:rsidRPr="00E7366F">
        <w:rPr>
          <w:sz w:val="24"/>
          <w:szCs w:val="24"/>
        </w:rPr>
        <w:t xml:space="preserve">Фабричная инспекция была учреждена в 1882 году и имела специальную цель: надзор за выполнением требований охраны труда по отношению к малолетним, однако её функции очень быстро стали расширяться и сильно меняться по существу. Следует отметить, что институт фабричной инспекции - общеевропейское явление. Появившись впервые в Англии, фабричная инспекция в период с 1870-х по 1920-е гг. была учреждена в Дании, Франци. </w:t>
      </w:r>
    </w:p>
    <w:p w:rsidR="00805EF3" w:rsidRPr="00E7366F" w:rsidRDefault="00805EF3" w:rsidP="00805EF3">
      <w:pPr>
        <w:spacing w:before="120"/>
        <w:ind w:firstLine="567"/>
        <w:jc w:val="both"/>
        <w:rPr>
          <w:sz w:val="24"/>
          <w:szCs w:val="24"/>
        </w:rPr>
      </w:pPr>
      <w:r w:rsidRPr="00E7366F">
        <w:rPr>
          <w:sz w:val="24"/>
          <w:szCs w:val="24"/>
        </w:rPr>
        <w:t>Характерно,</w:t>
      </w:r>
      <w:r>
        <w:rPr>
          <w:sz w:val="24"/>
          <w:szCs w:val="24"/>
        </w:rPr>
        <w:t xml:space="preserve"> </w:t>
      </w:r>
      <w:r w:rsidRPr="00E7366F">
        <w:rPr>
          <w:sz w:val="24"/>
          <w:szCs w:val="24"/>
        </w:rPr>
        <w:t xml:space="preserve">что среди первых инспекторов почти не было техников, это были экономисты, юристы, врачи и только один из девяти был инженером по специальности. </w:t>
      </w:r>
    </w:p>
    <w:p w:rsidR="00805EF3" w:rsidRPr="00E7366F" w:rsidRDefault="00805EF3" w:rsidP="00805EF3">
      <w:pPr>
        <w:spacing w:before="120"/>
        <w:ind w:firstLine="567"/>
        <w:jc w:val="both"/>
        <w:rPr>
          <w:sz w:val="24"/>
          <w:szCs w:val="24"/>
        </w:rPr>
      </w:pPr>
      <w:r w:rsidRPr="00E7366F">
        <w:rPr>
          <w:sz w:val="24"/>
          <w:szCs w:val="24"/>
        </w:rPr>
        <w:t>В функции фабричной инспекции входила весьма важная сторона её работы – сбор и анализ статистических данных (распределение рабочего времени, участие женщин и детей в</w:t>
      </w:r>
      <w:r>
        <w:rPr>
          <w:sz w:val="24"/>
          <w:szCs w:val="24"/>
        </w:rPr>
        <w:t xml:space="preserve"> </w:t>
      </w:r>
      <w:r w:rsidRPr="00E7366F">
        <w:rPr>
          <w:sz w:val="24"/>
          <w:szCs w:val="24"/>
        </w:rPr>
        <w:t>промышленности, условия труда и</w:t>
      </w:r>
      <w:r>
        <w:rPr>
          <w:sz w:val="24"/>
          <w:szCs w:val="24"/>
        </w:rPr>
        <w:t xml:space="preserve"> </w:t>
      </w:r>
      <w:r w:rsidRPr="00E7366F">
        <w:rPr>
          <w:sz w:val="24"/>
          <w:szCs w:val="24"/>
        </w:rPr>
        <w:t>др.), осуществление надзора за выполнением законов по охране труда,</w:t>
      </w:r>
      <w:r>
        <w:rPr>
          <w:sz w:val="24"/>
          <w:szCs w:val="24"/>
        </w:rPr>
        <w:t xml:space="preserve"> </w:t>
      </w:r>
      <w:r w:rsidRPr="00E7366F">
        <w:rPr>
          <w:sz w:val="24"/>
          <w:szCs w:val="24"/>
        </w:rPr>
        <w:t>привлечение</w:t>
      </w:r>
      <w:r>
        <w:rPr>
          <w:sz w:val="24"/>
          <w:szCs w:val="24"/>
        </w:rPr>
        <w:t xml:space="preserve"> </w:t>
      </w:r>
      <w:r w:rsidRPr="00E7366F">
        <w:rPr>
          <w:sz w:val="24"/>
          <w:szCs w:val="24"/>
        </w:rPr>
        <w:t>к суду виновных</w:t>
      </w:r>
      <w:r>
        <w:rPr>
          <w:sz w:val="24"/>
          <w:szCs w:val="24"/>
        </w:rPr>
        <w:t xml:space="preserve"> </w:t>
      </w:r>
      <w:r w:rsidRPr="00E7366F">
        <w:rPr>
          <w:sz w:val="24"/>
          <w:szCs w:val="24"/>
        </w:rPr>
        <w:t>в</w:t>
      </w:r>
      <w:r>
        <w:rPr>
          <w:sz w:val="24"/>
          <w:szCs w:val="24"/>
        </w:rPr>
        <w:t xml:space="preserve"> </w:t>
      </w:r>
      <w:r w:rsidRPr="00E7366F">
        <w:rPr>
          <w:sz w:val="24"/>
          <w:szCs w:val="24"/>
        </w:rPr>
        <w:t>нарушении законодательства. В чисто технические функции инспекции по технике безопасности входил надзор за паровыми котлами, проверка и испытание подъёмных механизмов. Ранее эту работу исполняли окружные инженеры, только в 1892 году эти специальные задачи были возложены на фабричных инспекторов.</w:t>
      </w:r>
    </w:p>
    <w:p w:rsidR="00805EF3" w:rsidRPr="00E7366F" w:rsidRDefault="00805EF3" w:rsidP="00805EF3">
      <w:pPr>
        <w:spacing w:before="120"/>
        <w:ind w:firstLine="567"/>
        <w:jc w:val="both"/>
        <w:rPr>
          <w:sz w:val="24"/>
          <w:szCs w:val="24"/>
        </w:rPr>
      </w:pPr>
      <w:r w:rsidRPr="00E7366F">
        <w:rPr>
          <w:sz w:val="24"/>
          <w:szCs w:val="24"/>
        </w:rPr>
        <w:t>Основным местным органом фабричного надзора было «губернское по фабричным и горнозаводским делам присутствие». Управление фабричным надзором осуществлялось губернатором. На присутствие были возложены весьма важные функции: издание местных обязательных постановлений, инструктирование инспекторов, решение дел</w:t>
      </w:r>
      <w:r>
        <w:rPr>
          <w:sz w:val="24"/>
          <w:szCs w:val="24"/>
        </w:rPr>
        <w:t xml:space="preserve"> </w:t>
      </w:r>
      <w:r w:rsidRPr="00E7366F">
        <w:rPr>
          <w:sz w:val="24"/>
          <w:szCs w:val="24"/>
        </w:rPr>
        <w:t>по вопросам, возбуждаемым фабричными инспекторами в составленных ими протоколах,</w:t>
      </w:r>
      <w:r>
        <w:rPr>
          <w:sz w:val="24"/>
          <w:szCs w:val="24"/>
        </w:rPr>
        <w:t xml:space="preserve"> </w:t>
      </w:r>
      <w:r w:rsidRPr="00E7366F">
        <w:rPr>
          <w:sz w:val="24"/>
          <w:szCs w:val="24"/>
        </w:rPr>
        <w:t>рассмотрение жалоб на постановления фабричных инспекторов.</w:t>
      </w:r>
    </w:p>
    <w:p w:rsidR="00805EF3" w:rsidRPr="00E7366F" w:rsidRDefault="00805EF3" w:rsidP="00805EF3">
      <w:pPr>
        <w:spacing w:before="120"/>
        <w:ind w:firstLine="567"/>
        <w:jc w:val="both"/>
        <w:rPr>
          <w:sz w:val="24"/>
          <w:szCs w:val="24"/>
        </w:rPr>
      </w:pPr>
      <w:r w:rsidRPr="00E7366F">
        <w:rPr>
          <w:sz w:val="24"/>
          <w:szCs w:val="24"/>
        </w:rPr>
        <w:t>Согласно «Устава о промышленном труде» на фабричных инспекторов возлагался надзор за соблюдением на фабриках и заводах должного благоустройства, порядка и безопасности. Надзору инспекции подлежали все предприятия и заведения, работающие с механическим двигателем, а из остальных те, где работало не менее 16 человек. В 1904 году эти нормы были значительно повышены (требовалось, чтобы число рабочих было не менее 20 человек). На предприятиях «ремесленного» типа надзор проводился по специальному постановлению губернского фабричного присутствия.</w:t>
      </w:r>
    </w:p>
    <w:p w:rsidR="00805EF3" w:rsidRDefault="00805EF3" w:rsidP="00805EF3">
      <w:pPr>
        <w:spacing w:before="120"/>
        <w:ind w:firstLine="567"/>
        <w:jc w:val="both"/>
        <w:rPr>
          <w:sz w:val="24"/>
          <w:szCs w:val="24"/>
        </w:rPr>
      </w:pPr>
      <w:r w:rsidRPr="00E7366F">
        <w:rPr>
          <w:sz w:val="24"/>
          <w:szCs w:val="24"/>
        </w:rPr>
        <w:t>В этот период деятельности фабричной инспекции один инспектор приходился в среднем на 20-25 тыс. рабочих, что было крайне недостаточно. Поэтому на съезде фабричных врачей России</w:t>
      </w:r>
      <w:r>
        <w:rPr>
          <w:sz w:val="24"/>
          <w:szCs w:val="24"/>
        </w:rPr>
        <w:t xml:space="preserve"> </w:t>
      </w:r>
      <w:r w:rsidRPr="00E7366F">
        <w:rPr>
          <w:sz w:val="24"/>
          <w:szCs w:val="24"/>
        </w:rPr>
        <w:t>в1909 году</w:t>
      </w:r>
      <w:r>
        <w:rPr>
          <w:sz w:val="24"/>
          <w:szCs w:val="24"/>
        </w:rPr>
        <w:t xml:space="preserve"> </w:t>
      </w:r>
      <w:r w:rsidRPr="00E7366F">
        <w:rPr>
          <w:sz w:val="24"/>
          <w:szCs w:val="24"/>
        </w:rPr>
        <w:t>обсуждался вопрос об изменении организации надзора за охраной труда на предприятиях, увеличении кадров работников инспекции, расширении надзора за большим</w:t>
      </w:r>
      <w:r>
        <w:rPr>
          <w:sz w:val="24"/>
          <w:szCs w:val="24"/>
        </w:rPr>
        <w:t xml:space="preserve"> </w:t>
      </w:r>
      <w:r w:rsidRPr="00E7366F">
        <w:rPr>
          <w:sz w:val="24"/>
          <w:szCs w:val="24"/>
        </w:rPr>
        <w:t>кругом предприятий.</w:t>
      </w:r>
    </w:p>
    <w:p w:rsidR="00805EF3" w:rsidRPr="00E7366F" w:rsidRDefault="00805EF3" w:rsidP="00805EF3">
      <w:pPr>
        <w:spacing w:before="120"/>
        <w:ind w:firstLine="567"/>
        <w:jc w:val="both"/>
        <w:rPr>
          <w:sz w:val="24"/>
          <w:szCs w:val="24"/>
        </w:rPr>
      </w:pPr>
      <w:r w:rsidRPr="00E7366F">
        <w:rPr>
          <w:sz w:val="24"/>
          <w:szCs w:val="24"/>
        </w:rPr>
        <w:t>2 июня 1903 года</w:t>
      </w:r>
      <w:r>
        <w:rPr>
          <w:sz w:val="24"/>
          <w:szCs w:val="24"/>
        </w:rPr>
        <w:t xml:space="preserve"> </w:t>
      </w:r>
      <w:r w:rsidRPr="00E7366F">
        <w:rPr>
          <w:sz w:val="24"/>
          <w:szCs w:val="24"/>
        </w:rPr>
        <w:t>принимается закон «О вознаграждении потерпевших рабочих», по которому вознаграждению подлежали все несчастные случаи, произошедшие во время работы или в связи с ней, за исключением случаев, вызванных «грубой неосторожностью» или «злым умыслом». Причём, бремя доказательства лежало на предпринимателе.</w:t>
      </w:r>
      <w:r>
        <w:rPr>
          <w:sz w:val="24"/>
          <w:szCs w:val="24"/>
        </w:rPr>
        <w:t xml:space="preserve"> </w:t>
      </w:r>
      <w:r w:rsidRPr="00E7366F">
        <w:rPr>
          <w:sz w:val="24"/>
          <w:szCs w:val="24"/>
        </w:rPr>
        <w:t xml:space="preserve">Вознаграждение потерпевших проводилось в виде пособий и пенсий. </w:t>
      </w:r>
    </w:p>
    <w:p w:rsidR="00805EF3" w:rsidRPr="00E7366F" w:rsidRDefault="00805EF3" w:rsidP="00805EF3">
      <w:pPr>
        <w:spacing w:before="120"/>
        <w:ind w:firstLine="567"/>
        <w:jc w:val="both"/>
        <w:rPr>
          <w:sz w:val="24"/>
          <w:szCs w:val="24"/>
        </w:rPr>
      </w:pPr>
      <w:r>
        <w:object w:dxaOrig="972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in" o:ole="" o:allowoverlap="f">
            <v:imagedata r:id="rId6" o:title=""/>
          </v:shape>
          <o:OLEObject Type="Embed" ProgID="MSGraph.Chart.8" ShapeID="_x0000_i1025" DrawAspect="Content" ObjectID="_1454107392" r:id="rId7">
            <o:FieldCodes>\s</o:FieldCodes>
          </o:OLEObject>
        </w:object>
      </w:r>
      <w:r w:rsidRPr="00E7366F">
        <w:rPr>
          <w:sz w:val="24"/>
          <w:szCs w:val="24"/>
        </w:rPr>
        <w:t xml:space="preserve"> После принятия этого закона, охватывавшего около 25 % рабочих России и распространявшегося на фабрично-заводскую, горную и горно-заводскую промышленность,</w:t>
      </w:r>
      <w:r>
        <w:rPr>
          <w:sz w:val="24"/>
          <w:szCs w:val="24"/>
        </w:rPr>
        <w:t xml:space="preserve"> </w:t>
      </w:r>
      <w:r w:rsidRPr="00E7366F">
        <w:rPr>
          <w:sz w:val="24"/>
          <w:szCs w:val="24"/>
        </w:rPr>
        <w:t>произошло заметное улучшение учёта производственного травматизма, что соответственно привело к более достоверной картине о состоянии травматизма.</w:t>
      </w:r>
      <w:r>
        <w:rPr>
          <w:sz w:val="24"/>
          <w:szCs w:val="24"/>
        </w:rPr>
        <w:t xml:space="preserve"> </w:t>
      </w:r>
      <w:r w:rsidRPr="00E7366F">
        <w:rPr>
          <w:sz w:val="24"/>
          <w:szCs w:val="24"/>
        </w:rPr>
        <w:t>Если в 1902 г. количество зарегистрированных несчастных случаев, данные о которых предоставлены ниже,</w:t>
      </w:r>
      <w:r>
        <w:rPr>
          <w:sz w:val="24"/>
          <w:szCs w:val="24"/>
        </w:rPr>
        <w:t xml:space="preserve"> </w:t>
      </w:r>
      <w:r w:rsidRPr="00E7366F">
        <w:rPr>
          <w:sz w:val="24"/>
          <w:szCs w:val="24"/>
        </w:rPr>
        <w:t xml:space="preserve">составляло 15,7 % на 1000 рабочих, то в 1903 г. коэффициент травматизма составил 18,6 %, а в 1905 – 32,0%. </w:t>
      </w:r>
    </w:p>
    <w:p w:rsidR="00805EF3" w:rsidRPr="00E7366F" w:rsidRDefault="00805EF3" w:rsidP="00805EF3">
      <w:pPr>
        <w:spacing w:before="120"/>
        <w:ind w:firstLine="567"/>
        <w:jc w:val="both"/>
        <w:rPr>
          <w:sz w:val="24"/>
          <w:szCs w:val="24"/>
        </w:rPr>
      </w:pPr>
      <w:r w:rsidRPr="00E7366F">
        <w:rPr>
          <w:sz w:val="24"/>
          <w:szCs w:val="24"/>
        </w:rPr>
        <w:t>Рисунок 1.1</w:t>
      </w:r>
      <w:r>
        <w:rPr>
          <w:sz w:val="24"/>
          <w:szCs w:val="24"/>
        </w:rPr>
        <w:t xml:space="preserve"> </w:t>
      </w:r>
      <w:r w:rsidRPr="00E7366F">
        <w:rPr>
          <w:sz w:val="24"/>
          <w:szCs w:val="24"/>
        </w:rPr>
        <w:t>Исходы несчастных случаев по данным Фабричной инспекции в России в 1903 – 1905 г.г.</w:t>
      </w:r>
    </w:p>
    <w:p w:rsidR="00805EF3" w:rsidRPr="00E7366F" w:rsidRDefault="00805EF3" w:rsidP="00805EF3">
      <w:pPr>
        <w:spacing w:before="120"/>
        <w:ind w:firstLine="567"/>
        <w:jc w:val="both"/>
        <w:rPr>
          <w:sz w:val="24"/>
          <w:szCs w:val="24"/>
        </w:rPr>
      </w:pPr>
      <w:r w:rsidRPr="00E7366F">
        <w:rPr>
          <w:sz w:val="24"/>
          <w:szCs w:val="24"/>
        </w:rPr>
        <w:t>В апреле 1917 года временное правительство предложило создать инспекцию труда выборной и ответственной перед рабочими организациями. Центральным органом</w:t>
      </w:r>
      <w:r>
        <w:rPr>
          <w:sz w:val="24"/>
          <w:szCs w:val="24"/>
        </w:rPr>
        <w:t xml:space="preserve"> </w:t>
      </w:r>
      <w:r w:rsidRPr="00E7366F">
        <w:rPr>
          <w:sz w:val="24"/>
          <w:szCs w:val="24"/>
        </w:rPr>
        <w:t>должна была стать</w:t>
      </w:r>
      <w:r>
        <w:rPr>
          <w:sz w:val="24"/>
          <w:szCs w:val="24"/>
        </w:rPr>
        <w:t xml:space="preserve"> </w:t>
      </w:r>
      <w:r w:rsidRPr="00E7366F">
        <w:rPr>
          <w:sz w:val="24"/>
          <w:szCs w:val="24"/>
        </w:rPr>
        <w:t>главная палата труда, руководящая окружными палатами, всем надзором по охране труда, издающая все правила по охране труда. Главная палата должна была быть организована под председательством министра труда с участием представителей министерства юстиции, профессиональных организаций, предпринимателей, рабочих, земского и городского самоуправления.</w:t>
      </w:r>
    </w:p>
    <w:p w:rsidR="00805EF3" w:rsidRPr="00E7366F" w:rsidRDefault="00805EF3" w:rsidP="00805EF3">
      <w:pPr>
        <w:spacing w:before="120"/>
        <w:ind w:firstLine="567"/>
        <w:jc w:val="both"/>
        <w:rPr>
          <w:sz w:val="24"/>
          <w:szCs w:val="24"/>
        </w:rPr>
      </w:pPr>
      <w:r w:rsidRPr="00E7366F">
        <w:rPr>
          <w:sz w:val="24"/>
          <w:szCs w:val="24"/>
        </w:rPr>
        <w:t>После октября 1917 года был создан народный комиссариат труда, при котором был организован отдел охраны труда. В июле 1918 года народный комиссариат труда объединился с отделом социального страхования в единый «Наркомтрудсобес», где организовался самостоятельный отдел социальной охраны труда («Центроохрантруд») с соответствующими подотделами на местах, для которого 23 января 1921 года было принято специальное положение.</w:t>
      </w:r>
    </w:p>
    <w:p w:rsidR="00805EF3" w:rsidRPr="00E7366F" w:rsidRDefault="00805EF3" w:rsidP="00805EF3">
      <w:pPr>
        <w:spacing w:before="120"/>
        <w:ind w:firstLine="567"/>
        <w:jc w:val="both"/>
        <w:rPr>
          <w:sz w:val="24"/>
          <w:szCs w:val="24"/>
        </w:rPr>
      </w:pPr>
      <w:r w:rsidRPr="00E7366F">
        <w:rPr>
          <w:sz w:val="24"/>
          <w:szCs w:val="24"/>
        </w:rPr>
        <w:t>Циркуляром народного комиссариата труда от 25 декабря 1918 года № 19 определялось, что инспектор труда во всей деятельности относится к органам профессиональных союзов. На предприятиях организуются комитеты по охране труда,</w:t>
      </w:r>
      <w:r>
        <w:rPr>
          <w:sz w:val="24"/>
          <w:szCs w:val="24"/>
        </w:rPr>
        <w:t xml:space="preserve"> </w:t>
      </w:r>
      <w:r w:rsidRPr="00E7366F">
        <w:rPr>
          <w:sz w:val="24"/>
          <w:szCs w:val="24"/>
        </w:rPr>
        <w:t>которые наблюдали за исполнением законов по охране труда, проводили санитарно-гигиенические мероприятия, контролировали исполнение установленных норм работы в опасных и вредных производствах, нормативов времени для работников.</w:t>
      </w:r>
    </w:p>
    <w:p w:rsidR="00805EF3" w:rsidRPr="00E7366F" w:rsidRDefault="00805EF3" w:rsidP="00805EF3">
      <w:pPr>
        <w:spacing w:before="120"/>
        <w:ind w:firstLine="567"/>
        <w:jc w:val="both"/>
        <w:rPr>
          <w:sz w:val="24"/>
          <w:szCs w:val="24"/>
        </w:rPr>
      </w:pPr>
      <w:r w:rsidRPr="00E7366F">
        <w:rPr>
          <w:sz w:val="24"/>
          <w:szCs w:val="24"/>
        </w:rPr>
        <w:t>Наравне с общей инспекцией труда создаются специальные вида инспекций (техническая и санитарная).</w:t>
      </w:r>
      <w:r>
        <w:rPr>
          <w:sz w:val="24"/>
          <w:szCs w:val="24"/>
        </w:rPr>
        <w:t xml:space="preserve"> </w:t>
      </w:r>
      <w:r w:rsidRPr="00E7366F">
        <w:rPr>
          <w:sz w:val="24"/>
          <w:szCs w:val="24"/>
        </w:rPr>
        <w:t>При формировании новой советской инспекции труда власти были вынуждены привлекать к работе специалистов из числа бывших фабричных инспекторов, поскольку 76,4 % инспекторов труда, выбранных ими из рабочих имели лишь домашнее или начальное образование.</w:t>
      </w:r>
    </w:p>
    <w:p w:rsidR="00805EF3" w:rsidRDefault="00805EF3" w:rsidP="00805EF3">
      <w:pPr>
        <w:spacing w:before="120"/>
        <w:ind w:firstLine="567"/>
        <w:jc w:val="both"/>
        <w:rPr>
          <w:sz w:val="24"/>
          <w:szCs w:val="24"/>
        </w:rPr>
      </w:pPr>
      <w:r w:rsidRPr="00E7366F">
        <w:rPr>
          <w:sz w:val="24"/>
          <w:szCs w:val="24"/>
        </w:rPr>
        <w:t>Приведённые выше</w:t>
      </w:r>
      <w:r>
        <w:rPr>
          <w:sz w:val="24"/>
          <w:szCs w:val="24"/>
        </w:rPr>
        <w:t xml:space="preserve"> </w:t>
      </w:r>
      <w:r w:rsidRPr="00E7366F">
        <w:rPr>
          <w:sz w:val="24"/>
          <w:szCs w:val="24"/>
        </w:rPr>
        <w:t>материалы свидетельствуют о том, что и</w:t>
      </w:r>
      <w:r>
        <w:rPr>
          <w:sz w:val="24"/>
          <w:szCs w:val="24"/>
        </w:rPr>
        <w:t xml:space="preserve"> </w:t>
      </w:r>
      <w:r w:rsidRPr="00E7366F">
        <w:rPr>
          <w:sz w:val="24"/>
          <w:szCs w:val="24"/>
        </w:rPr>
        <w:t xml:space="preserve">в эти относительно недалёкие времена уже существовала определённая система управления охраной труда, разрабатывались практические основы безопасности и гигиены труда на производстве, создавалась научно-техническая информация в данной области. </w:t>
      </w:r>
    </w:p>
    <w:p w:rsidR="00805EF3" w:rsidRPr="005739B6" w:rsidRDefault="00805EF3" w:rsidP="00805EF3">
      <w:pPr>
        <w:spacing w:before="120"/>
        <w:jc w:val="center"/>
        <w:rPr>
          <w:b/>
          <w:bCs/>
          <w:sz w:val="28"/>
          <w:szCs w:val="28"/>
        </w:rPr>
      </w:pPr>
      <w:r w:rsidRPr="005739B6">
        <w:rPr>
          <w:b/>
          <w:bCs/>
          <w:sz w:val="28"/>
          <w:szCs w:val="28"/>
        </w:rPr>
        <w:t>2.1 Система и полномочия государственных органов, осуществляющих контроль и надзор за соблюдением трудового законодательства</w:t>
      </w:r>
    </w:p>
    <w:p w:rsidR="00805EF3" w:rsidRPr="00E7366F" w:rsidRDefault="00805EF3" w:rsidP="00805EF3">
      <w:pPr>
        <w:spacing w:before="120"/>
        <w:ind w:firstLine="567"/>
        <w:jc w:val="both"/>
        <w:rPr>
          <w:sz w:val="24"/>
          <w:szCs w:val="24"/>
        </w:rPr>
      </w:pPr>
      <w:r w:rsidRPr="00E7366F">
        <w:rPr>
          <w:sz w:val="24"/>
          <w:szCs w:val="24"/>
        </w:rPr>
        <w:t>Важнейшими способами обеспечения исполнения законодательства являются государственный надзор и контроль. Государственный контроль – это специфический вид деятельности, рассматриваемый как система наблюдения и проверки процесса функционирования и фактического состояния управляемого объекта</w:t>
      </w:r>
      <w:r w:rsidRPr="00E7366F">
        <w:rPr>
          <w:sz w:val="24"/>
          <w:szCs w:val="24"/>
        </w:rPr>
        <w:footnoteReference w:id="5"/>
      </w:r>
      <w:r w:rsidRPr="00E7366F">
        <w:rPr>
          <w:sz w:val="24"/>
          <w:szCs w:val="24"/>
        </w:rPr>
        <w:t>. Подводя к нашей теме,</w:t>
      </w:r>
      <w:r>
        <w:rPr>
          <w:sz w:val="24"/>
          <w:szCs w:val="24"/>
        </w:rPr>
        <w:t xml:space="preserve"> </w:t>
      </w:r>
      <w:r w:rsidRPr="00E7366F">
        <w:rPr>
          <w:sz w:val="24"/>
          <w:szCs w:val="24"/>
        </w:rPr>
        <w:t>можно сказать, что государственный контроль – деятельность государства в лице уполномоченных им органов по проверке</w:t>
      </w:r>
      <w:r>
        <w:rPr>
          <w:sz w:val="24"/>
          <w:szCs w:val="24"/>
        </w:rPr>
        <w:t xml:space="preserve"> </w:t>
      </w:r>
      <w:r w:rsidRPr="00E7366F">
        <w:rPr>
          <w:sz w:val="24"/>
          <w:szCs w:val="24"/>
        </w:rPr>
        <w:t xml:space="preserve">соблюдения законодательных и иных нормативных правовых актов, норм, стандартов и правил, использованию государственных средств и собственности, оценке целесообразности принятия управленческих решений, связанных с проведением государственной экономической, социальной политики и затрагивающих интересы граждан, юридических лиц, субъектов Российской Федерации и Российской Федерации в целом, а также по устранению и предупреждению различных правонарушений. </w:t>
      </w:r>
    </w:p>
    <w:p w:rsidR="00805EF3" w:rsidRPr="00E7366F" w:rsidRDefault="00805EF3" w:rsidP="00805EF3">
      <w:pPr>
        <w:spacing w:before="120"/>
        <w:ind w:firstLine="567"/>
        <w:jc w:val="both"/>
        <w:rPr>
          <w:sz w:val="24"/>
          <w:szCs w:val="24"/>
        </w:rPr>
      </w:pPr>
      <w:r w:rsidRPr="00E7366F">
        <w:rPr>
          <w:sz w:val="24"/>
          <w:szCs w:val="24"/>
        </w:rPr>
        <w:t>Основной целью государственного контроля является обеспечение государственной исполнительной дисциплины, единства решений и исполнения, предупреждение возможных ошибок и недоработок в деятельности органов государственной власти.</w:t>
      </w:r>
    </w:p>
    <w:p w:rsidR="00805EF3" w:rsidRPr="00E7366F" w:rsidRDefault="00805EF3" w:rsidP="00805EF3">
      <w:pPr>
        <w:spacing w:before="120"/>
        <w:ind w:firstLine="567"/>
        <w:jc w:val="both"/>
        <w:rPr>
          <w:sz w:val="24"/>
          <w:szCs w:val="24"/>
        </w:rPr>
      </w:pPr>
      <w:r w:rsidRPr="00E7366F">
        <w:rPr>
          <w:sz w:val="24"/>
          <w:szCs w:val="24"/>
        </w:rPr>
        <w:t xml:space="preserve">Подведя итог, можно сделать вывод о том, что государственный контроль осуществляется, прежде всего, государственными органами в процессе руководства нижестоящими органами, а также подведомственными предприятиями и организациями. Надзор же осуществляется специальными органами (как правило, инспекциями) в отношении не подчинённых им органов и организаций. </w:t>
      </w:r>
    </w:p>
    <w:p w:rsidR="00805EF3" w:rsidRPr="00E7366F" w:rsidRDefault="00805EF3" w:rsidP="00805EF3">
      <w:pPr>
        <w:spacing w:before="120"/>
        <w:ind w:firstLine="567"/>
        <w:jc w:val="both"/>
        <w:rPr>
          <w:sz w:val="24"/>
          <w:szCs w:val="24"/>
        </w:rPr>
      </w:pPr>
      <w:r w:rsidRPr="00E7366F">
        <w:rPr>
          <w:sz w:val="24"/>
          <w:szCs w:val="24"/>
        </w:rPr>
        <w:t>Государственный контроль и надзор в сфере охраны труда осуществляет целый</w:t>
      </w:r>
      <w:r>
        <w:rPr>
          <w:sz w:val="24"/>
          <w:szCs w:val="24"/>
        </w:rPr>
        <w:t xml:space="preserve"> </w:t>
      </w:r>
      <w:r w:rsidRPr="00E7366F">
        <w:rPr>
          <w:sz w:val="24"/>
          <w:szCs w:val="24"/>
        </w:rPr>
        <w:t>ряд органов и инспекций. В Трудовом кодексе Российской Федерации данным вопросам посвящена глава 57, в которой изложена комплексная система государственных органов, осуществляющих контроль и надзор в указанной сфере; чётко обозначены правомочия основного контролирующего органа – Федеральной инспекции труда; права, обязанности и ответственность других государственных органов, основы их взаимодействия. Важным положением является также неоднократное указание на независимость вышеуказанных органов при осуществлении ими контрольных и надзорных полномочий. Государственный</w:t>
      </w:r>
      <w:r>
        <w:rPr>
          <w:sz w:val="24"/>
          <w:szCs w:val="24"/>
        </w:rPr>
        <w:t xml:space="preserve"> </w:t>
      </w:r>
      <w:r w:rsidRPr="00E7366F">
        <w:rPr>
          <w:sz w:val="24"/>
          <w:szCs w:val="24"/>
        </w:rPr>
        <w:t>надзор и контроль за соблюдением трудового законодательства и иных нормативных правовых актов, содержащих нормы трудового права, во всех организациях на территории Российской Федерации осуществляют органы федеральной инспекции труда.</w:t>
      </w:r>
      <w:r w:rsidRPr="00E7366F">
        <w:rPr>
          <w:sz w:val="24"/>
          <w:szCs w:val="24"/>
        </w:rPr>
        <w:footnoteReference w:id="6"/>
      </w:r>
      <w:r w:rsidRPr="00E7366F">
        <w:rPr>
          <w:sz w:val="24"/>
          <w:szCs w:val="24"/>
        </w:rPr>
        <w:t xml:space="preserve"> Государственный надзор за соблюдением правил по безопасному ведению работ в отдельных отраслях и на некоторых объектах промышленности наряду с федеральной инспекцией труда осуществляют специально уполномоченные органы – федеральные надзоры. Внутриведомственный государственный контроль за соблюдением трудового законодательства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и органы местного самоуправления.</w:t>
      </w:r>
    </w:p>
    <w:p w:rsidR="00805EF3" w:rsidRPr="00E7366F" w:rsidRDefault="00805EF3" w:rsidP="00805EF3">
      <w:pPr>
        <w:spacing w:before="120"/>
        <w:ind w:firstLine="567"/>
        <w:jc w:val="both"/>
        <w:rPr>
          <w:sz w:val="24"/>
          <w:szCs w:val="24"/>
        </w:rPr>
      </w:pPr>
      <w:r w:rsidRPr="00E7366F">
        <w:rPr>
          <w:sz w:val="24"/>
          <w:szCs w:val="24"/>
        </w:rPr>
        <w:t>Следует также</w:t>
      </w:r>
      <w:r>
        <w:rPr>
          <w:sz w:val="24"/>
          <w:szCs w:val="24"/>
        </w:rPr>
        <w:t xml:space="preserve"> </w:t>
      </w:r>
      <w:r w:rsidRPr="00E7366F">
        <w:rPr>
          <w:sz w:val="24"/>
          <w:szCs w:val="24"/>
        </w:rPr>
        <w:t>иметь в виду, что в настоящее время государственный контроль осуществляется с учётом положений Федерального закона от 14 июля</w:t>
      </w:r>
      <w:r>
        <w:rPr>
          <w:sz w:val="24"/>
          <w:szCs w:val="24"/>
        </w:rPr>
        <w:t xml:space="preserve"> </w:t>
      </w:r>
      <w:r w:rsidRPr="00E7366F">
        <w:rPr>
          <w:sz w:val="24"/>
          <w:szCs w:val="24"/>
        </w:rPr>
        <w:t>2001 года № 134-ФЗ «О защите прав юридических лиц и индивидуальных предпринимателей при проведении государственного контроля (надзора)», в рамках которого определяются основные виды контроля; полномочия федеральных органов исполнительной власти, органов исполнительной власти субъектов Федерации, местного самоуправления в сфере проведения государственного контроля; устанавливаются требования к организации и собственно проведению мероприятий по контролю [8].</w:t>
      </w:r>
    </w:p>
    <w:p w:rsidR="00805EF3" w:rsidRPr="00E7366F" w:rsidRDefault="00805EF3" w:rsidP="00805EF3">
      <w:pPr>
        <w:spacing w:before="120"/>
        <w:ind w:firstLine="567"/>
        <w:jc w:val="both"/>
        <w:rPr>
          <w:sz w:val="24"/>
          <w:szCs w:val="24"/>
        </w:rPr>
      </w:pPr>
      <w:r w:rsidRPr="00E7366F">
        <w:rPr>
          <w:sz w:val="24"/>
          <w:szCs w:val="24"/>
        </w:rPr>
        <w:t>В настоящее время систему специальных органов по надзору и контролю за соблюдением законодательства о труде и охране труда составляют Федеральная инспекция труда Министерства труда и социального развития РФ и подведомственные ей территориальные государственные инспекции труда, а также Федеральный горный и промышленный надзор России, Государственная санитарно-эпидемиологическая служба Министерства здравоохранения, Федеральный надзор России по ядерной и радиационной безопасности, Государственный энергетический надзор России и некоторые иные органы.</w:t>
      </w:r>
    </w:p>
    <w:p w:rsidR="00805EF3" w:rsidRPr="00E7366F" w:rsidRDefault="00805EF3" w:rsidP="00805EF3">
      <w:pPr>
        <w:spacing w:before="120"/>
        <w:ind w:firstLine="567"/>
        <w:jc w:val="both"/>
        <w:rPr>
          <w:sz w:val="24"/>
          <w:szCs w:val="24"/>
        </w:rPr>
      </w:pPr>
      <w:r w:rsidRPr="00E7366F">
        <w:rPr>
          <w:sz w:val="24"/>
          <w:szCs w:val="24"/>
        </w:rPr>
        <w:t>Не будем детально рассматривать все вышеперечисленные органы надзора и контроля, а более подробно остановимся на некоторых из них, в частности, поговорим о Федеральной инспекции труда Министерства труда и социального развития РФ (Минтруда России).</w:t>
      </w:r>
    </w:p>
    <w:p w:rsidR="00805EF3" w:rsidRPr="00E7366F" w:rsidRDefault="00805EF3" w:rsidP="00805EF3">
      <w:pPr>
        <w:spacing w:before="120"/>
        <w:ind w:firstLine="567"/>
        <w:jc w:val="both"/>
        <w:rPr>
          <w:sz w:val="24"/>
          <w:szCs w:val="24"/>
        </w:rPr>
      </w:pPr>
      <w:r w:rsidRPr="00E7366F">
        <w:rPr>
          <w:sz w:val="24"/>
          <w:szCs w:val="24"/>
        </w:rPr>
        <w:t xml:space="preserve">Минтруд России является федеральным органом исполнительной власти, проводящим государственную политику и осуществляющим управление в области труда, занятости и социальной защиты населения, а также координирующим деятельность по этим направлениям иных федеральных органов исполнительной власти. Минтруд осуществляет свою деятельность на основании Положения о Министерстве труда и социального развития Российской Федерации, утверждённого постановлением Правительства РФ 09.09.1999 г. № 1035. </w:t>
      </w:r>
    </w:p>
    <w:p w:rsidR="00805EF3" w:rsidRPr="00E7366F" w:rsidRDefault="00805EF3" w:rsidP="00805EF3">
      <w:pPr>
        <w:spacing w:before="120"/>
        <w:ind w:firstLine="567"/>
        <w:jc w:val="both"/>
        <w:rPr>
          <w:sz w:val="24"/>
          <w:szCs w:val="24"/>
        </w:rPr>
      </w:pPr>
      <w:r w:rsidRPr="00E7366F">
        <w:rPr>
          <w:sz w:val="24"/>
          <w:szCs w:val="24"/>
        </w:rPr>
        <w:t>Министерство труда и социального развития РФ в сфере условий и охраны труда выполняет ряд определённых</w:t>
      </w:r>
      <w:r>
        <w:rPr>
          <w:sz w:val="24"/>
          <w:szCs w:val="24"/>
        </w:rPr>
        <w:t xml:space="preserve"> </w:t>
      </w:r>
      <w:r w:rsidRPr="00E7366F">
        <w:rPr>
          <w:sz w:val="24"/>
          <w:szCs w:val="24"/>
        </w:rPr>
        <w:t>функций, среди которых</w:t>
      </w:r>
      <w:r>
        <w:rPr>
          <w:sz w:val="24"/>
          <w:szCs w:val="24"/>
        </w:rPr>
        <w:t xml:space="preserve"> </w:t>
      </w:r>
      <w:r w:rsidRPr="00E7366F">
        <w:rPr>
          <w:sz w:val="24"/>
          <w:szCs w:val="24"/>
        </w:rPr>
        <w:t>следует особо выделить государственный надзор и контроль за соблюдением</w:t>
      </w:r>
      <w:r>
        <w:rPr>
          <w:sz w:val="24"/>
          <w:szCs w:val="24"/>
        </w:rPr>
        <w:t xml:space="preserve"> </w:t>
      </w:r>
      <w:r w:rsidRPr="00E7366F">
        <w:rPr>
          <w:sz w:val="24"/>
          <w:szCs w:val="24"/>
        </w:rPr>
        <w:t>требований охраны труда, который осуществляется</w:t>
      </w:r>
      <w:r>
        <w:rPr>
          <w:sz w:val="24"/>
          <w:szCs w:val="24"/>
        </w:rPr>
        <w:t xml:space="preserve"> </w:t>
      </w:r>
      <w:r w:rsidRPr="00E7366F">
        <w:rPr>
          <w:sz w:val="24"/>
          <w:szCs w:val="24"/>
        </w:rPr>
        <w:t>Федеральной инспекцией труда – единой федеральной централизованной системой государственных органов (Приложение 2)</w:t>
      </w:r>
      <w:r w:rsidRPr="00E7366F">
        <w:rPr>
          <w:sz w:val="24"/>
          <w:szCs w:val="24"/>
        </w:rPr>
        <w:footnoteReference w:id="7"/>
      </w:r>
      <w:r w:rsidRPr="00E7366F">
        <w:rPr>
          <w:sz w:val="24"/>
          <w:szCs w:val="24"/>
        </w:rPr>
        <w:t>.</w:t>
      </w:r>
    </w:p>
    <w:p w:rsidR="00805EF3" w:rsidRPr="00E7366F" w:rsidRDefault="00805EF3" w:rsidP="00805EF3">
      <w:pPr>
        <w:spacing w:before="120"/>
        <w:ind w:firstLine="567"/>
        <w:jc w:val="both"/>
        <w:rPr>
          <w:sz w:val="24"/>
          <w:szCs w:val="24"/>
        </w:rPr>
      </w:pPr>
      <w:r w:rsidRPr="00E7366F">
        <w:rPr>
          <w:sz w:val="24"/>
          <w:szCs w:val="24"/>
        </w:rPr>
        <w:t xml:space="preserve">Свою деятельность Федеральная инспекция труда осуществляет в соответствии с постановлением Правительства Российской Федерации «О Федеральной инспекции труда» от 28.01.2000 г. № 78 Территориальные органы Федеральной инспекции труда (государственные инспекции труда в субъектах РФ) руководствуются в своей деятельности соответствующим положением «О государственной инспекции труда в субъекте Российской Федерации». </w:t>
      </w:r>
    </w:p>
    <w:p w:rsidR="00805EF3" w:rsidRPr="00E7366F" w:rsidRDefault="00805EF3" w:rsidP="00805EF3">
      <w:pPr>
        <w:spacing w:before="120"/>
        <w:ind w:firstLine="567"/>
        <w:jc w:val="both"/>
        <w:rPr>
          <w:sz w:val="24"/>
          <w:szCs w:val="24"/>
        </w:rPr>
      </w:pPr>
      <w:r w:rsidRPr="00E7366F">
        <w:rPr>
          <w:sz w:val="24"/>
          <w:szCs w:val="24"/>
        </w:rPr>
        <w:t>Основные задачи органов федеральной инспекции труда перечислены в Трудовом кодексе РФ (обеспечение соблюдения и защиты трудовых прав граждан,</w:t>
      </w:r>
      <w:r>
        <w:rPr>
          <w:sz w:val="24"/>
          <w:szCs w:val="24"/>
        </w:rPr>
        <w:t xml:space="preserve"> </w:t>
      </w:r>
      <w:r w:rsidRPr="00E7366F">
        <w:rPr>
          <w:sz w:val="24"/>
          <w:szCs w:val="24"/>
        </w:rPr>
        <w:t>соблюдения работодателями трудового законодательства, и т.д.), поэтому подробно останавливаться на них мы не будем [2].</w:t>
      </w:r>
    </w:p>
    <w:p w:rsidR="00805EF3" w:rsidRDefault="00805EF3" w:rsidP="00805EF3">
      <w:pPr>
        <w:spacing w:before="120"/>
        <w:ind w:firstLine="567"/>
        <w:jc w:val="both"/>
        <w:rPr>
          <w:sz w:val="24"/>
          <w:szCs w:val="24"/>
        </w:rPr>
      </w:pPr>
      <w:r w:rsidRPr="00E7366F">
        <w:rPr>
          <w:sz w:val="24"/>
          <w:szCs w:val="24"/>
        </w:rPr>
        <w:t>Указанные выше нормы в целом отражают положения ратифицированной Российской Федерацией Конвенции Международной организации труда № 81 об инспекции труда.</w:t>
      </w:r>
    </w:p>
    <w:p w:rsidR="00805EF3" w:rsidRPr="00E7366F" w:rsidRDefault="00805EF3" w:rsidP="00805EF3">
      <w:pPr>
        <w:spacing w:before="120"/>
        <w:ind w:firstLine="567"/>
        <w:jc w:val="both"/>
        <w:rPr>
          <w:sz w:val="24"/>
          <w:szCs w:val="24"/>
        </w:rPr>
      </w:pPr>
      <w:r w:rsidRPr="00E7366F">
        <w:rPr>
          <w:sz w:val="24"/>
          <w:szCs w:val="24"/>
        </w:rPr>
        <w:t xml:space="preserve">Государственные инспекции труда в соответствии с возложенными на них задачами выполняют ряд функций. ( Приложение 3) </w:t>
      </w:r>
    </w:p>
    <w:p w:rsidR="00805EF3" w:rsidRPr="00E7366F" w:rsidRDefault="00805EF3" w:rsidP="00805EF3">
      <w:pPr>
        <w:spacing w:before="120"/>
        <w:ind w:firstLine="567"/>
        <w:jc w:val="both"/>
        <w:rPr>
          <w:sz w:val="24"/>
          <w:szCs w:val="24"/>
        </w:rPr>
      </w:pPr>
      <w:r w:rsidRPr="00E7366F">
        <w:rPr>
          <w:sz w:val="24"/>
          <w:szCs w:val="24"/>
        </w:rPr>
        <w:t>Основные полномочия государственных инспекторов труда перечислены в статье 356 Трудового кодекса Российской Федерации, поэтому я не буду перечислять их подробно,</w:t>
      </w:r>
      <w:r>
        <w:rPr>
          <w:sz w:val="24"/>
          <w:szCs w:val="24"/>
        </w:rPr>
        <w:t xml:space="preserve"> </w:t>
      </w:r>
      <w:r w:rsidRPr="00E7366F">
        <w:rPr>
          <w:sz w:val="24"/>
          <w:szCs w:val="24"/>
        </w:rPr>
        <w:t>следует сказать о том, что они достаточно широки и реализуются посредством осуществления комплекса прав, предусмотренных статьёй 357 Трудового кодекса Российской Федерации и статьёй 20 Федерального закона «Об основах охраны труда в Российской Федерации» от 17.07.1999 г. (Приложение 4)</w:t>
      </w:r>
    </w:p>
    <w:p w:rsidR="00805EF3" w:rsidRPr="00E7366F" w:rsidRDefault="00805EF3" w:rsidP="00805EF3">
      <w:pPr>
        <w:spacing w:before="120"/>
        <w:ind w:firstLine="567"/>
        <w:jc w:val="both"/>
        <w:rPr>
          <w:sz w:val="24"/>
          <w:szCs w:val="24"/>
        </w:rPr>
      </w:pPr>
      <w:r w:rsidRPr="00E7366F">
        <w:rPr>
          <w:sz w:val="24"/>
          <w:szCs w:val="24"/>
        </w:rPr>
        <w:t>Государственные инспекторы</w:t>
      </w:r>
      <w:r>
        <w:rPr>
          <w:sz w:val="24"/>
          <w:szCs w:val="24"/>
        </w:rPr>
        <w:t xml:space="preserve"> </w:t>
      </w:r>
      <w:r w:rsidRPr="00E7366F">
        <w:rPr>
          <w:sz w:val="24"/>
          <w:szCs w:val="24"/>
        </w:rPr>
        <w:t>труда имеют право беспрепятственно в любое время суток</w:t>
      </w:r>
      <w:r>
        <w:rPr>
          <w:sz w:val="24"/>
          <w:szCs w:val="24"/>
        </w:rPr>
        <w:t xml:space="preserve"> </w:t>
      </w:r>
      <w:r w:rsidRPr="00E7366F">
        <w:rPr>
          <w:sz w:val="24"/>
          <w:szCs w:val="24"/>
        </w:rPr>
        <w:t>посещать в целях проведения проверки организации всех организационно-правовых форм, находящихся на территории Российской Федерации,</w:t>
      </w:r>
      <w:r>
        <w:rPr>
          <w:sz w:val="24"/>
          <w:szCs w:val="24"/>
        </w:rPr>
        <w:t xml:space="preserve"> </w:t>
      </w:r>
      <w:r w:rsidRPr="00E7366F">
        <w:rPr>
          <w:sz w:val="24"/>
          <w:szCs w:val="24"/>
        </w:rPr>
        <w:t>проводить проверки, расследования причин нарушений трудового законодательства и иных нормативных правовых актов. Некоторые ограничения в рамках проведения инспекционных проверок могут устанавливаться лишь для организаций, перечисленных в части 4 статьи 360 Трудового кодекса РФ [2].</w:t>
      </w:r>
    </w:p>
    <w:p w:rsidR="00805EF3" w:rsidRPr="00E7366F" w:rsidRDefault="00805EF3" w:rsidP="00805EF3">
      <w:pPr>
        <w:spacing w:before="120"/>
        <w:ind w:firstLine="567"/>
        <w:jc w:val="both"/>
        <w:rPr>
          <w:sz w:val="24"/>
          <w:szCs w:val="24"/>
        </w:rPr>
      </w:pPr>
      <w:r w:rsidRPr="00E7366F">
        <w:rPr>
          <w:sz w:val="24"/>
          <w:szCs w:val="24"/>
        </w:rPr>
        <w:t xml:space="preserve">Работа инспекторов с документами, содержащими коммерческую или государственную тайну, осуществляется также в особом порядке, установленном законом.[14] </w:t>
      </w:r>
    </w:p>
    <w:p w:rsidR="00805EF3" w:rsidRPr="00E7366F" w:rsidRDefault="00805EF3" w:rsidP="00805EF3">
      <w:pPr>
        <w:spacing w:before="120"/>
        <w:ind w:firstLine="567"/>
        <w:jc w:val="both"/>
        <w:rPr>
          <w:sz w:val="24"/>
          <w:szCs w:val="24"/>
        </w:rPr>
      </w:pPr>
      <w:r w:rsidRPr="00E7366F">
        <w:rPr>
          <w:sz w:val="24"/>
          <w:szCs w:val="24"/>
        </w:rPr>
        <w:t xml:space="preserve">Свою деятельность органы федеральной инспекции труда осуществляют во взаимодействии с другими федеральными органами надзора и контроля, органами прокуратуры, федеральными органами исполнительной власти субъектов РФ, органами местного самоуправления, профсоюзами, другими организациями. </w:t>
      </w:r>
    </w:p>
    <w:p w:rsidR="00805EF3" w:rsidRPr="00E7366F" w:rsidRDefault="00805EF3" w:rsidP="00805EF3">
      <w:pPr>
        <w:spacing w:before="120"/>
        <w:ind w:firstLine="567"/>
        <w:jc w:val="both"/>
        <w:rPr>
          <w:sz w:val="24"/>
          <w:szCs w:val="24"/>
        </w:rPr>
      </w:pPr>
      <w:r w:rsidRPr="00E7366F">
        <w:rPr>
          <w:sz w:val="24"/>
          <w:szCs w:val="24"/>
        </w:rPr>
        <w:t>Должностные лица федеральной инспекции труда являются</w:t>
      </w:r>
      <w:r>
        <w:rPr>
          <w:sz w:val="24"/>
          <w:szCs w:val="24"/>
        </w:rPr>
        <w:t xml:space="preserve"> </w:t>
      </w:r>
      <w:r w:rsidRPr="00E7366F">
        <w:rPr>
          <w:sz w:val="24"/>
          <w:szCs w:val="24"/>
        </w:rPr>
        <w:t xml:space="preserve">полномочными представителями государства и находятся под его защитой, независимы от государственных органов и должностных лиц и руководствуются только Конституцией Российской Федерации и действующим законодательством. </w:t>
      </w:r>
    </w:p>
    <w:p w:rsidR="00805EF3" w:rsidRPr="00E7366F" w:rsidRDefault="00805EF3" w:rsidP="00805EF3">
      <w:pPr>
        <w:spacing w:before="120"/>
        <w:ind w:firstLine="567"/>
        <w:jc w:val="both"/>
        <w:rPr>
          <w:sz w:val="24"/>
          <w:szCs w:val="24"/>
        </w:rPr>
      </w:pPr>
      <w:r w:rsidRPr="00E7366F">
        <w:rPr>
          <w:sz w:val="24"/>
          <w:szCs w:val="24"/>
        </w:rPr>
        <w:t>Особо стоит остановиться на полномочиях должностных лиц федеральной инспекции труда по привлечению виновных лиц к административной ответственности . В связи с вступлением в силу с 1 июля 2002 года Кодекса Российской Федерации об административных правонарушениях пределы административной юрисдикции вышеуказанных органов существенно расширились.</w:t>
      </w:r>
    </w:p>
    <w:p w:rsidR="00805EF3" w:rsidRPr="00E7366F" w:rsidRDefault="00805EF3" w:rsidP="00805EF3">
      <w:pPr>
        <w:spacing w:before="120"/>
        <w:ind w:firstLine="567"/>
        <w:jc w:val="both"/>
        <w:rPr>
          <w:sz w:val="24"/>
          <w:szCs w:val="24"/>
        </w:rPr>
      </w:pPr>
      <w:r w:rsidRPr="00E7366F">
        <w:rPr>
          <w:sz w:val="24"/>
          <w:szCs w:val="24"/>
        </w:rPr>
        <w:t>Федеральная</w:t>
      </w:r>
      <w:r>
        <w:rPr>
          <w:sz w:val="24"/>
          <w:szCs w:val="24"/>
        </w:rPr>
        <w:t xml:space="preserve"> </w:t>
      </w:r>
      <w:r w:rsidRPr="00E7366F">
        <w:rPr>
          <w:sz w:val="24"/>
          <w:szCs w:val="24"/>
        </w:rPr>
        <w:t>инспекция труда и подведомственные ей инспекции рассматривают дела об административных правонарушениях, предусмотренных статьями 5.27, 5.28 – 5.34, 5.44 [4]</w:t>
      </w:r>
      <w:r w:rsidRPr="00E7366F">
        <w:rPr>
          <w:sz w:val="24"/>
          <w:szCs w:val="24"/>
        </w:rPr>
        <w:footnoteReference w:id="8"/>
      </w:r>
      <w:r w:rsidRPr="00E7366F">
        <w:rPr>
          <w:sz w:val="24"/>
          <w:szCs w:val="24"/>
        </w:rPr>
        <w:t>.</w:t>
      </w:r>
    </w:p>
    <w:p w:rsidR="00805EF3" w:rsidRPr="00E7366F" w:rsidRDefault="00805EF3" w:rsidP="00805EF3">
      <w:pPr>
        <w:spacing w:before="120"/>
        <w:ind w:firstLine="567"/>
        <w:jc w:val="both"/>
        <w:rPr>
          <w:sz w:val="24"/>
          <w:szCs w:val="24"/>
        </w:rPr>
      </w:pPr>
      <w:r w:rsidRPr="00E7366F">
        <w:rPr>
          <w:sz w:val="24"/>
          <w:szCs w:val="24"/>
        </w:rPr>
        <w:t>В частности, государственные инспекции труда вправе привлекать виновных лиц к административной ответственности:</w:t>
      </w:r>
    </w:p>
    <w:p w:rsidR="00805EF3" w:rsidRPr="00E7366F" w:rsidRDefault="00805EF3" w:rsidP="00805EF3">
      <w:pPr>
        <w:spacing w:before="120"/>
        <w:ind w:firstLine="567"/>
        <w:jc w:val="both"/>
        <w:rPr>
          <w:sz w:val="24"/>
          <w:szCs w:val="24"/>
        </w:rPr>
      </w:pPr>
      <w:r w:rsidRPr="00E7366F">
        <w:rPr>
          <w:sz w:val="24"/>
          <w:szCs w:val="24"/>
        </w:rPr>
        <w:t>- за нарушение законодательства о труде и об охране труда;</w:t>
      </w:r>
    </w:p>
    <w:p w:rsidR="00805EF3" w:rsidRPr="00E7366F" w:rsidRDefault="00805EF3" w:rsidP="00805EF3">
      <w:pPr>
        <w:spacing w:before="120"/>
        <w:ind w:firstLine="567"/>
        <w:jc w:val="both"/>
        <w:rPr>
          <w:sz w:val="24"/>
          <w:szCs w:val="24"/>
        </w:rPr>
      </w:pPr>
      <w:r w:rsidRPr="00E7366F">
        <w:rPr>
          <w:sz w:val="24"/>
          <w:szCs w:val="24"/>
        </w:rPr>
        <w:t>- за уклонение от участия в переговорах о заключении коллективного договора, соглашения либо за нарушение установленного срока их заключения;</w:t>
      </w:r>
    </w:p>
    <w:p w:rsidR="00805EF3" w:rsidRPr="00E7366F" w:rsidRDefault="00805EF3" w:rsidP="00805EF3">
      <w:pPr>
        <w:spacing w:before="120"/>
        <w:ind w:firstLine="567"/>
        <w:jc w:val="both"/>
        <w:rPr>
          <w:sz w:val="24"/>
          <w:szCs w:val="24"/>
        </w:rPr>
      </w:pPr>
      <w:r w:rsidRPr="00E7366F">
        <w:rPr>
          <w:sz w:val="24"/>
          <w:szCs w:val="24"/>
        </w:rPr>
        <w:t>- за необоснованный отказ от заключения коллективного договора, соглашения;</w:t>
      </w:r>
    </w:p>
    <w:p w:rsidR="00805EF3" w:rsidRPr="00E7366F" w:rsidRDefault="00805EF3" w:rsidP="00805EF3">
      <w:pPr>
        <w:spacing w:before="120"/>
        <w:ind w:firstLine="567"/>
        <w:jc w:val="both"/>
        <w:rPr>
          <w:sz w:val="24"/>
          <w:szCs w:val="24"/>
        </w:rPr>
      </w:pPr>
      <w:r w:rsidRPr="00E7366F">
        <w:rPr>
          <w:sz w:val="24"/>
          <w:szCs w:val="24"/>
        </w:rPr>
        <w:t>- за сокрытие страхового случая и т.д.</w:t>
      </w:r>
    </w:p>
    <w:p w:rsidR="00805EF3" w:rsidRPr="00E7366F" w:rsidRDefault="00805EF3" w:rsidP="00805EF3">
      <w:pPr>
        <w:spacing w:before="120"/>
        <w:ind w:firstLine="567"/>
        <w:jc w:val="both"/>
        <w:rPr>
          <w:sz w:val="24"/>
          <w:szCs w:val="24"/>
        </w:rPr>
      </w:pPr>
      <w:r w:rsidRPr="00E7366F">
        <w:rPr>
          <w:sz w:val="24"/>
          <w:szCs w:val="24"/>
        </w:rPr>
        <w:t>Нарушение</w:t>
      </w:r>
      <w:r>
        <w:rPr>
          <w:sz w:val="24"/>
          <w:szCs w:val="24"/>
        </w:rPr>
        <w:t xml:space="preserve"> </w:t>
      </w:r>
      <w:r w:rsidRPr="00E7366F">
        <w:rPr>
          <w:sz w:val="24"/>
          <w:szCs w:val="24"/>
        </w:rPr>
        <w:t>законодательства о труде и об охране труда лицом, ранее подвергнутым административному взысканию за аналогичное</w:t>
      </w:r>
      <w:r>
        <w:rPr>
          <w:sz w:val="24"/>
          <w:szCs w:val="24"/>
        </w:rPr>
        <w:t xml:space="preserve"> </w:t>
      </w:r>
      <w:r w:rsidRPr="00E7366F">
        <w:rPr>
          <w:sz w:val="24"/>
          <w:szCs w:val="24"/>
        </w:rPr>
        <w:t>административное правонарушение, влечёт дисквалификацию на срок от одного года до трёх лет, которая назначается судом</w:t>
      </w:r>
      <w:r w:rsidRPr="00E7366F">
        <w:rPr>
          <w:sz w:val="24"/>
          <w:szCs w:val="24"/>
        </w:rPr>
        <w:footnoteReference w:id="9"/>
      </w:r>
      <w:r w:rsidRPr="00E7366F">
        <w:rPr>
          <w:sz w:val="24"/>
          <w:szCs w:val="24"/>
        </w:rPr>
        <w:t>. Постановления о наложении</w:t>
      </w:r>
      <w:r>
        <w:rPr>
          <w:sz w:val="24"/>
          <w:szCs w:val="24"/>
        </w:rPr>
        <w:t xml:space="preserve"> </w:t>
      </w:r>
      <w:r w:rsidRPr="00E7366F">
        <w:rPr>
          <w:sz w:val="24"/>
          <w:szCs w:val="24"/>
        </w:rPr>
        <w:t>штрафов и предписания должностных лиц федеральной инспекции труда могут быть обжалованы в соответствии с законом вышестоящему руководителю по подчинённости или в судебном порядке.</w:t>
      </w:r>
      <w:r w:rsidRPr="00E7366F">
        <w:rPr>
          <w:sz w:val="24"/>
          <w:szCs w:val="24"/>
        </w:rPr>
        <w:footnoteReference w:id="10"/>
      </w:r>
      <w:r w:rsidRPr="00E7366F">
        <w:rPr>
          <w:sz w:val="24"/>
          <w:szCs w:val="24"/>
        </w:rPr>
        <w:t xml:space="preserve"> </w:t>
      </w:r>
    </w:p>
    <w:p w:rsidR="00805EF3" w:rsidRPr="00E7366F" w:rsidRDefault="00805EF3" w:rsidP="00805EF3">
      <w:pPr>
        <w:spacing w:before="120"/>
        <w:ind w:firstLine="567"/>
        <w:jc w:val="both"/>
        <w:rPr>
          <w:sz w:val="24"/>
          <w:szCs w:val="24"/>
        </w:rPr>
      </w:pPr>
      <w:r w:rsidRPr="00E7366F">
        <w:rPr>
          <w:sz w:val="24"/>
          <w:szCs w:val="24"/>
        </w:rPr>
        <w:t>Наряду с собственно надзорно -контрольными полномочиями органы федеральной инспекции труда реализуют ряд других функций (дача заключений по проектам строительных норм и правил о соответствии их</w:t>
      </w:r>
      <w:r>
        <w:rPr>
          <w:sz w:val="24"/>
          <w:szCs w:val="24"/>
        </w:rPr>
        <w:t xml:space="preserve"> </w:t>
      </w:r>
      <w:r w:rsidRPr="00E7366F">
        <w:rPr>
          <w:sz w:val="24"/>
          <w:szCs w:val="24"/>
        </w:rPr>
        <w:t>требованиям трудового законодательства, информирование общественности и органов государственной власти о выявленных фактах нарушений трудового законодательства и др.) и участвуют в нормотворческой деятельности, данные полномочия содержатся в Трудовом кодексе РФ [2].</w:t>
      </w:r>
    </w:p>
    <w:p w:rsidR="00805EF3" w:rsidRDefault="00805EF3" w:rsidP="00805EF3">
      <w:pPr>
        <w:spacing w:before="120"/>
        <w:ind w:firstLine="567"/>
        <w:jc w:val="both"/>
        <w:rPr>
          <w:sz w:val="24"/>
          <w:szCs w:val="24"/>
        </w:rPr>
      </w:pPr>
      <w:r w:rsidRPr="00E7366F">
        <w:rPr>
          <w:sz w:val="24"/>
          <w:szCs w:val="24"/>
        </w:rPr>
        <w:t>И, наконец, трудовым законодательством на федеральную инспекцию труда</w:t>
      </w:r>
      <w:r>
        <w:rPr>
          <w:sz w:val="24"/>
          <w:szCs w:val="24"/>
        </w:rPr>
        <w:t xml:space="preserve"> </w:t>
      </w:r>
      <w:r w:rsidRPr="00E7366F">
        <w:rPr>
          <w:sz w:val="24"/>
          <w:szCs w:val="24"/>
        </w:rPr>
        <w:t>возложено выполнение функций по координации</w:t>
      </w:r>
      <w:r>
        <w:rPr>
          <w:sz w:val="24"/>
          <w:szCs w:val="24"/>
        </w:rPr>
        <w:t xml:space="preserve"> </w:t>
      </w:r>
      <w:r w:rsidRPr="00E7366F">
        <w:rPr>
          <w:sz w:val="24"/>
          <w:szCs w:val="24"/>
        </w:rPr>
        <w:t>органов государственного надзора и органов общественного контроля, осуществляемой профсоюзами, по вопросам соблюдения законов и иных нормативных правовых актов, содержащих нормы трудового права [2]. Как представляется, данные полномочия могут быть реализованы в форме участия федеральной инспекции труда в двух- и многосторонних соглашениях о взаимодействии с соответствующими государственными органами и профсоюзами, совместном планировании и осуществлении надзорно – контрольных мероприятий, обмене соответствующей информацией</w:t>
      </w:r>
      <w:r>
        <w:rPr>
          <w:sz w:val="24"/>
          <w:szCs w:val="24"/>
        </w:rPr>
        <w:t xml:space="preserve"> </w:t>
      </w:r>
      <w:r w:rsidRPr="00E7366F">
        <w:rPr>
          <w:sz w:val="24"/>
          <w:szCs w:val="24"/>
        </w:rPr>
        <w:t>и т.п.</w:t>
      </w:r>
    </w:p>
    <w:p w:rsidR="00805EF3" w:rsidRPr="005739B6" w:rsidRDefault="00805EF3" w:rsidP="00805EF3">
      <w:pPr>
        <w:spacing w:before="120"/>
        <w:jc w:val="center"/>
        <w:rPr>
          <w:b/>
          <w:bCs/>
          <w:sz w:val="28"/>
          <w:szCs w:val="28"/>
        </w:rPr>
      </w:pPr>
      <w:r w:rsidRPr="005739B6">
        <w:rPr>
          <w:b/>
          <w:bCs/>
          <w:sz w:val="28"/>
          <w:szCs w:val="28"/>
        </w:rPr>
        <w:t>Учёт и расследование несчастных случаев на производстве</w:t>
      </w:r>
    </w:p>
    <w:p w:rsidR="00805EF3" w:rsidRDefault="00805EF3" w:rsidP="00805EF3">
      <w:pPr>
        <w:spacing w:before="120"/>
        <w:ind w:firstLine="567"/>
        <w:jc w:val="both"/>
        <w:rPr>
          <w:sz w:val="24"/>
          <w:szCs w:val="24"/>
        </w:rPr>
      </w:pPr>
      <w:r w:rsidRPr="00E7366F">
        <w:rPr>
          <w:sz w:val="24"/>
          <w:szCs w:val="24"/>
        </w:rPr>
        <w:t>Понятие несчастного</w:t>
      </w:r>
      <w:r>
        <w:rPr>
          <w:sz w:val="24"/>
          <w:szCs w:val="24"/>
        </w:rPr>
        <w:t xml:space="preserve"> </w:t>
      </w:r>
      <w:r w:rsidRPr="00E7366F">
        <w:rPr>
          <w:sz w:val="24"/>
          <w:szCs w:val="24"/>
        </w:rPr>
        <w:t>случая на производстве</w:t>
      </w:r>
    </w:p>
    <w:p w:rsidR="00805EF3" w:rsidRPr="00E7366F" w:rsidRDefault="00805EF3" w:rsidP="00805EF3">
      <w:pPr>
        <w:spacing w:before="120"/>
        <w:ind w:firstLine="567"/>
        <w:jc w:val="both"/>
        <w:rPr>
          <w:sz w:val="24"/>
          <w:szCs w:val="24"/>
        </w:rPr>
      </w:pPr>
      <w:r w:rsidRPr="00E7366F">
        <w:rPr>
          <w:sz w:val="24"/>
          <w:szCs w:val="24"/>
        </w:rPr>
        <w:t xml:space="preserve">Под несчастным случаем в общем понимается событие (катастрофа, авария, взрыв и т.д.), повлекшее повреждение здоровья или человеческие жертвы. </w:t>
      </w:r>
    </w:p>
    <w:p w:rsidR="00805EF3" w:rsidRPr="00E7366F" w:rsidRDefault="00805EF3" w:rsidP="00805EF3">
      <w:pPr>
        <w:spacing w:before="120"/>
        <w:ind w:firstLine="567"/>
        <w:jc w:val="both"/>
        <w:rPr>
          <w:sz w:val="24"/>
          <w:szCs w:val="24"/>
        </w:rPr>
      </w:pPr>
      <w:r w:rsidRPr="00E7366F">
        <w:rPr>
          <w:sz w:val="24"/>
          <w:szCs w:val="24"/>
        </w:rPr>
        <w:t>Повреждение здоровья (наступление смерти) от несчастного</w:t>
      </w:r>
      <w:r>
        <w:rPr>
          <w:sz w:val="24"/>
          <w:szCs w:val="24"/>
        </w:rPr>
        <w:t xml:space="preserve"> </w:t>
      </w:r>
      <w:r w:rsidRPr="00E7366F">
        <w:rPr>
          <w:sz w:val="24"/>
          <w:szCs w:val="24"/>
        </w:rPr>
        <w:t>случая наступает, как правило, в результате кратковременного внешнего воздействия вредоносного фактора на организм человека. Такое повреждение называют травмой или увечьем, которые могут быть механическими (раны, ушибы, контузии), термическими (ожоги, обморожения), лучевыми (облучение рентгеном, радием), химическими (отравление), психическими (шок) и др.</w:t>
      </w:r>
    </w:p>
    <w:p w:rsidR="00805EF3" w:rsidRPr="00E7366F" w:rsidRDefault="00805EF3" w:rsidP="00805EF3">
      <w:pPr>
        <w:spacing w:before="120"/>
        <w:ind w:firstLine="567"/>
        <w:jc w:val="both"/>
        <w:rPr>
          <w:sz w:val="24"/>
          <w:szCs w:val="24"/>
        </w:rPr>
      </w:pPr>
      <w:r w:rsidRPr="00E7366F">
        <w:rPr>
          <w:sz w:val="24"/>
          <w:szCs w:val="24"/>
        </w:rPr>
        <w:t>По характеру связи с выполняемой работой несчастные случаи можно разделить на три группы (Приложение 5).</w:t>
      </w:r>
    </w:p>
    <w:p w:rsidR="00805EF3" w:rsidRPr="00E7366F" w:rsidRDefault="00805EF3" w:rsidP="00805EF3">
      <w:pPr>
        <w:spacing w:before="120"/>
        <w:ind w:firstLine="567"/>
        <w:jc w:val="both"/>
        <w:rPr>
          <w:sz w:val="24"/>
          <w:szCs w:val="24"/>
        </w:rPr>
      </w:pPr>
      <w:r w:rsidRPr="00E7366F">
        <w:rPr>
          <w:sz w:val="24"/>
          <w:szCs w:val="24"/>
        </w:rPr>
        <w:t>Особенность этого обстоятельства состоит в том, что здесь, как правило, нет самого факта несчастного случая, нетрудоспособность наступает чаще всего от какого-нибудь общего заболевания, возникшего вследствие донорства.</w:t>
      </w:r>
    </w:p>
    <w:p w:rsidR="00805EF3" w:rsidRPr="00E7366F" w:rsidRDefault="00805EF3" w:rsidP="00805EF3">
      <w:pPr>
        <w:spacing w:before="120"/>
        <w:ind w:firstLine="567"/>
        <w:jc w:val="both"/>
        <w:rPr>
          <w:sz w:val="24"/>
          <w:szCs w:val="24"/>
        </w:rPr>
      </w:pPr>
      <w:r w:rsidRPr="00E7366F">
        <w:rPr>
          <w:sz w:val="24"/>
          <w:szCs w:val="24"/>
        </w:rPr>
        <w:t>Существует ещё одно понятие – «трудовое увечье», которое следует отличать от</w:t>
      </w:r>
      <w:r>
        <w:rPr>
          <w:sz w:val="24"/>
          <w:szCs w:val="24"/>
        </w:rPr>
        <w:t xml:space="preserve"> </w:t>
      </w:r>
      <w:r w:rsidRPr="00E7366F">
        <w:rPr>
          <w:sz w:val="24"/>
          <w:szCs w:val="24"/>
        </w:rPr>
        <w:t>понятия «несчастный случай на производстве». Под трудовым увечьем понимается событие, в результате которого</w:t>
      </w:r>
      <w:r>
        <w:rPr>
          <w:sz w:val="24"/>
          <w:szCs w:val="24"/>
        </w:rPr>
        <w:t xml:space="preserve"> </w:t>
      </w:r>
      <w:r w:rsidRPr="00E7366F">
        <w:rPr>
          <w:sz w:val="24"/>
          <w:szCs w:val="24"/>
        </w:rPr>
        <w:t>лицо получило увечье или иное повреждение здоровья при исполнении им обязанностей по трудовому договору и в иных установленных</w:t>
      </w:r>
      <w:r>
        <w:rPr>
          <w:sz w:val="24"/>
          <w:szCs w:val="24"/>
        </w:rPr>
        <w:t xml:space="preserve"> </w:t>
      </w:r>
      <w:r w:rsidRPr="00E7366F">
        <w:rPr>
          <w:sz w:val="24"/>
          <w:szCs w:val="24"/>
        </w:rPr>
        <w:t>законом случаях как на территории предприятия, так и за его пределами, в том числе и в командировке либо во время следования к месту работы и с работы на транспорте, предоставленному предприятием, и которое</w:t>
      </w:r>
      <w:r>
        <w:rPr>
          <w:sz w:val="24"/>
          <w:szCs w:val="24"/>
        </w:rPr>
        <w:t xml:space="preserve"> </w:t>
      </w:r>
      <w:r w:rsidRPr="00E7366F">
        <w:rPr>
          <w:sz w:val="24"/>
          <w:szCs w:val="24"/>
        </w:rPr>
        <w:t>повлекло соответствующую утрату профессиональной трудоспособности, которая как правило, устанавливается Актом о несчастном случае на производстве, либо смерть или перевод на другую работу (Приложение 6).</w:t>
      </w:r>
      <w:r>
        <w:rPr>
          <w:sz w:val="24"/>
          <w:szCs w:val="24"/>
        </w:rPr>
        <w:t xml:space="preserve"> </w:t>
      </w:r>
    </w:p>
    <w:p w:rsidR="00805EF3" w:rsidRPr="00E7366F" w:rsidRDefault="00805EF3" w:rsidP="00805EF3">
      <w:pPr>
        <w:spacing w:before="120"/>
        <w:ind w:firstLine="567"/>
        <w:jc w:val="both"/>
        <w:rPr>
          <w:sz w:val="24"/>
          <w:szCs w:val="24"/>
        </w:rPr>
      </w:pPr>
      <w:r w:rsidRPr="00E7366F">
        <w:rPr>
          <w:sz w:val="24"/>
          <w:szCs w:val="24"/>
        </w:rPr>
        <w:t>Простое сопоставление этих двух понятий показывает, что второе (несчастный случай на производстве) значительно уже первого. Прежде всего, оно полностью исключает рассмотренные выше несчастные случаи третьей группы, относящиеся к трудовому увечью. Это касается и несчастный случаев, перечисленных во второй группе, если они произошли не при исполнении</w:t>
      </w:r>
      <w:r>
        <w:rPr>
          <w:sz w:val="24"/>
          <w:szCs w:val="24"/>
        </w:rPr>
        <w:t xml:space="preserve"> </w:t>
      </w:r>
      <w:r w:rsidRPr="00E7366F">
        <w:rPr>
          <w:sz w:val="24"/>
          <w:szCs w:val="24"/>
        </w:rPr>
        <w:t xml:space="preserve">трудовых обязанностей. Данное обстоятельство является основным фактором, разграничивающим названные понятия. </w:t>
      </w:r>
    </w:p>
    <w:p w:rsidR="00805EF3" w:rsidRDefault="00805EF3" w:rsidP="00805EF3">
      <w:pPr>
        <w:spacing w:before="120"/>
        <w:ind w:firstLine="567"/>
        <w:jc w:val="both"/>
        <w:rPr>
          <w:sz w:val="24"/>
          <w:szCs w:val="24"/>
        </w:rPr>
      </w:pPr>
      <w:r w:rsidRPr="00E7366F">
        <w:rPr>
          <w:sz w:val="24"/>
          <w:szCs w:val="24"/>
        </w:rPr>
        <w:t>В Положении о расследовании и учёте несчастных случаев на производстве, утверждённого</w:t>
      </w:r>
      <w:r>
        <w:rPr>
          <w:sz w:val="24"/>
          <w:szCs w:val="24"/>
        </w:rPr>
        <w:t xml:space="preserve"> </w:t>
      </w:r>
      <w:r w:rsidRPr="00E7366F">
        <w:rPr>
          <w:sz w:val="24"/>
          <w:szCs w:val="24"/>
        </w:rPr>
        <w:t>постановлением Правительства Российской Федерации, даётся исчерпывающий перечень обстоятельств, при которых происшедший несчастный случай расследуется и учитывается как несчастный случай на производстве [19].</w:t>
      </w:r>
      <w:r>
        <w:rPr>
          <w:sz w:val="24"/>
          <w:szCs w:val="24"/>
        </w:rPr>
        <w:t xml:space="preserve"> </w:t>
      </w:r>
    </w:p>
    <w:p w:rsidR="00805EF3" w:rsidRDefault="00805EF3" w:rsidP="00805EF3">
      <w:pPr>
        <w:spacing w:before="120"/>
        <w:ind w:firstLine="567"/>
        <w:jc w:val="both"/>
        <w:rPr>
          <w:sz w:val="24"/>
          <w:szCs w:val="24"/>
        </w:rPr>
      </w:pPr>
      <w:r w:rsidRPr="00E7366F">
        <w:rPr>
          <w:sz w:val="24"/>
          <w:szCs w:val="24"/>
        </w:rPr>
        <w:t>О Положении</w:t>
      </w:r>
      <w:r>
        <w:rPr>
          <w:sz w:val="24"/>
          <w:szCs w:val="24"/>
        </w:rPr>
        <w:t xml:space="preserve"> </w:t>
      </w:r>
      <w:r w:rsidRPr="00E7366F">
        <w:rPr>
          <w:sz w:val="24"/>
          <w:szCs w:val="24"/>
        </w:rPr>
        <w:t>о расследовании и учёте</w:t>
      </w:r>
      <w:r>
        <w:rPr>
          <w:sz w:val="24"/>
          <w:szCs w:val="24"/>
        </w:rPr>
        <w:t xml:space="preserve"> </w:t>
      </w:r>
      <w:r w:rsidRPr="00E7366F">
        <w:rPr>
          <w:sz w:val="24"/>
          <w:szCs w:val="24"/>
        </w:rPr>
        <w:t>несчастных случаев на производстве</w:t>
      </w:r>
    </w:p>
    <w:p w:rsidR="00805EF3" w:rsidRPr="00E7366F" w:rsidRDefault="00805EF3" w:rsidP="00805EF3">
      <w:pPr>
        <w:spacing w:before="120"/>
        <w:ind w:firstLine="567"/>
        <w:jc w:val="both"/>
        <w:rPr>
          <w:sz w:val="24"/>
          <w:szCs w:val="24"/>
        </w:rPr>
      </w:pPr>
      <w:r w:rsidRPr="00E7366F">
        <w:rPr>
          <w:sz w:val="24"/>
          <w:szCs w:val="24"/>
        </w:rPr>
        <w:t>Положение</w:t>
      </w:r>
      <w:r>
        <w:rPr>
          <w:sz w:val="24"/>
          <w:szCs w:val="24"/>
        </w:rPr>
        <w:t xml:space="preserve"> </w:t>
      </w:r>
      <w:r w:rsidRPr="00E7366F">
        <w:rPr>
          <w:sz w:val="24"/>
          <w:szCs w:val="24"/>
        </w:rPr>
        <w:t>о расследовании и учёте несчастных случаев на производстве, утверждённое</w:t>
      </w:r>
      <w:r>
        <w:rPr>
          <w:sz w:val="24"/>
          <w:szCs w:val="24"/>
        </w:rPr>
        <w:t xml:space="preserve"> </w:t>
      </w:r>
      <w:r w:rsidRPr="00E7366F">
        <w:rPr>
          <w:sz w:val="24"/>
          <w:szCs w:val="24"/>
        </w:rPr>
        <w:t>постановлением Правительства Российской Федерации от 11.03.99 г. № 279, с изменениями от 24.05.2000 г.(далее Положение), устанавливает порядок расследования и учёта несчастных случаев на производстве, обязательный для всех организаций независимо от организационно – правовой формы, а также лиц, занимающихся предпринимательской деятельностью без образования юридического</w:t>
      </w:r>
      <w:r>
        <w:rPr>
          <w:sz w:val="24"/>
          <w:szCs w:val="24"/>
        </w:rPr>
        <w:t xml:space="preserve"> </w:t>
      </w:r>
      <w:r w:rsidRPr="00E7366F">
        <w:rPr>
          <w:sz w:val="24"/>
          <w:szCs w:val="24"/>
        </w:rPr>
        <w:t>лица и использующих наёмный труд.</w:t>
      </w:r>
    </w:p>
    <w:p w:rsidR="00805EF3" w:rsidRPr="00E7366F" w:rsidRDefault="00805EF3" w:rsidP="00805EF3">
      <w:pPr>
        <w:spacing w:before="120"/>
        <w:ind w:firstLine="567"/>
        <w:jc w:val="both"/>
        <w:rPr>
          <w:sz w:val="24"/>
          <w:szCs w:val="24"/>
        </w:rPr>
      </w:pPr>
      <w:r w:rsidRPr="00E7366F">
        <w:rPr>
          <w:sz w:val="24"/>
          <w:szCs w:val="24"/>
        </w:rPr>
        <w:t>Расследованию и учёту в соответствии с настоящим Положением подлежат несчастные случаи, происшедшие на производстве с работниками и другими лицами (далее именуются - работники) при выполнении ими трудовых обязанностей и работы по заданию организации или индивидуального предпринимателя. Это основное условие для расследования несчастных случаев с работниками в соответствии с положением и оформления акта по форме Н-1. (Приложение 7)</w:t>
      </w:r>
      <w:r>
        <w:rPr>
          <w:sz w:val="24"/>
          <w:szCs w:val="24"/>
        </w:rPr>
        <w:t xml:space="preserve"> </w:t>
      </w:r>
    </w:p>
    <w:p w:rsidR="00805EF3" w:rsidRPr="00E7366F" w:rsidRDefault="00805EF3" w:rsidP="00805EF3">
      <w:pPr>
        <w:spacing w:before="120"/>
        <w:ind w:firstLine="567"/>
        <w:jc w:val="both"/>
        <w:rPr>
          <w:sz w:val="24"/>
          <w:szCs w:val="24"/>
        </w:rPr>
      </w:pPr>
      <w:r w:rsidRPr="00E7366F">
        <w:rPr>
          <w:sz w:val="24"/>
          <w:szCs w:val="24"/>
        </w:rPr>
        <w:t>Положением установлен перечень, в соответствии с которым расследуются и подлежат учёту как несчастные случаи на производстве:</w:t>
      </w:r>
    </w:p>
    <w:p w:rsidR="00805EF3" w:rsidRPr="00E7366F" w:rsidRDefault="00805EF3" w:rsidP="00805EF3">
      <w:pPr>
        <w:spacing w:before="120"/>
        <w:ind w:firstLine="567"/>
        <w:jc w:val="both"/>
        <w:rPr>
          <w:sz w:val="24"/>
          <w:szCs w:val="24"/>
        </w:rPr>
      </w:pPr>
      <w:r w:rsidRPr="00E7366F">
        <w:rPr>
          <w:sz w:val="24"/>
          <w:szCs w:val="24"/>
        </w:rPr>
        <w:t>травма, в том числе, полученная в результате нанесения телесных повреждений другим лицом;</w:t>
      </w:r>
    </w:p>
    <w:p w:rsidR="00805EF3" w:rsidRPr="00E7366F" w:rsidRDefault="00805EF3" w:rsidP="00805EF3">
      <w:pPr>
        <w:spacing w:before="120"/>
        <w:ind w:firstLine="567"/>
        <w:jc w:val="both"/>
        <w:rPr>
          <w:sz w:val="24"/>
          <w:szCs w:val="24"/>
        </w:rPr>
      </w:pPr>
      <w:r w:rsidRPr="00E7366F">
        <w:rPr>
          <w:sz w:val="24"/>
          <w:szCs w:val="24"/>
        </w:rPr>
        <w:t>острое отравление, тепловой удар, ожог, обморожение, утопление;</w:t>
      </w:r>
    </w:p>
    <w:p w:rsidR="00805EF3" w:rsidRPr="00E7366F" w:rsidRDefault="00805EF3" w:rsidP="00805EF3">
      <w:pPr>
        <w:spacing w:before="120"/>
        <w:ind w:firstLine="567"/>
        <w:jc w:val="both"/>
        <w:rPr>
          <w:sz w:val="24"/>
          <w:szCs w:val="24"/>
        </w:rPr>
      </w:pPr>
      <w:r w:rsidRPr="00E7366F">
        <w:rPr>
          <w:sz w:val="24"/>
          <w:szCs w:val="24"/>
        </w:rPr>
        <w:t>поражение электрическим током, молнией,</w:t>
      </w:r>
      <w:r>
        <w:rPr>
          <w:sz w:val="24"/>
          <w:szCs w:val="24"/>
        </w:rPr>
        <w:t xml:space="preserve"> </w:t>
      </w:r>
      <w:r w:rsidRPr="00E7366F">
        <w:rPr>
          <w:sz w:val="24"/>
          <w:szCs w:val="24"/>
        </w:rPr>
        <w:t>излучением;</w:t>
      </w:r>
    </w:p>
    <w:p w:rsidR="00805EF3" w:rsidRPr="00E7366F" w:rsidRDefault="00805EF3" w:rsidP="00805EF3">
      <w:pPr>
        <w:spacing w:before="120"/>
        <w:ind w:firstLine="567"/>
        <w:jc w:val="both"/>
        <w:rPr>
          <w:sz w:val="24"/>
          <w:szCs w:val="24"/>
        </w:rPr>
      </w:pPr>
      <w:r w:rsidRPr="00E7366F">
        <w:rPr>
          <w:sz w:val="24"/>
          <w:szCs w:val="24"/>
        </w:rPr>
        <w:t>укусы насекомых и пресмыкающихся;</w:t>
      </w:r>
    </w:p>
    <w:p w:rsidR="00805EF3" w:rsidRPr="00E7366F" w:rsidRDefault="00805EF3" w:rsidP="00805EF3">
      <w:pPr>
        <w:spacing w:before="120"/>
        <w:ind w:firstLine="567"/>
        <w:jc w:val="both"/>
        <w:rPr>
          <w:sz w:val="24"/>
          <w:szCs w:val="24"/>
        </w:rPr>
      </w:pPr>
      <w:r w:rsidRPr="00E7366F">
        <w:rPr>
          <w:sz w:val="24"/>
          <w:szCs w:val="24"/>
        </w:rPr>
        <w:t>телесные повреждения, нанесённые животными;</w:t>
      </w:r>
    </w:p>
    <w:p w:rsidR="00805EF3" w:rsidRPr="00E7366F" w:rsidRDefault="00805EF3" w:rsidP="00805EF3">
      <w:pPr>
        <w:spacing w:before="120"/>
        <w:ind w:firstLine="567"/>
        <w:jc w:val="both"/>
        <w:rPr>
          <w:sz w:val="24"/>
          <w:szCs w:val="24"/>
        </w:rPr>
      </w:pPr>
      <w:r w:rsidRPr="00E7366F">
        <w:rPr>
          <w:sz w:val="24"/>
          <w:szCs w:val="24"/>
        </w:rPr>
        <w:t>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или стойкую утрату трудоспособности, либо его смерть, если они произошли:</w:t>
      </w:r>
    </w:p>
    <w:p w:rsidR="00805EF3" w:rsidRPr="00E7366F" w:rsidRDefault="00805EF3" w:rsidP="00805EF3">
      <w:pPr>
        <w:spacing w:before="120"/>
        <w:ind w:firstLine="567"/>
        <w:jc w:val="both"/>
        <w:rPr>
          <w:sz w:val="24"/>
          <w:szCs w:val="24"/>
        </w:rPr>
      </w:pPr>
      <w:r w:rsidRPr="00E7366F">
        <w:rPr>
          <w:sz w:val="24"/>
          <w:szCs w:val="24"/>
        </w:rPr>
        <w:t>а) в течение рабочего времени на территории организации или вне территории (включая установленные перерывы), а также во время, необходимое для приведения в порядок орудий производства, одежды и т.п. перед началом или по окончании работы, а также при выполнении работ в сверхурочное время, выходные и праздничные дни;</w:t>
      </w:r>
    </w:p>
    <w:p w:rsidR="00805EF3" w:rsidRPr="00E7366F" w:rsidRDefault="00805EF3" w:rsidP="00805EF3">
      <w:pPr>
        <w:spacing w:before="120"/>
        <w:ind w:firstLine="567"/>
        <w:jc w:val="both"/>
        <w:rPr>
          <w:sz w:val="24"/>
          <w:szCs w:val="24"/>
        </w:rPr>
      </w:pPr>
      <w:r w:rsidRPr="00E7366F">
        <w:rPr>
          <w:sz w:val="24"/>
          <w:szCs w:val="24"/>
        </w:rPr>
        <w:t>б) при следовании к месту работы или с работы на предоставленном работодателем транспорте либо на личном транспорте при соответствующем договоре или распоряжении работодателя о его использовании в производственных целях;</w:t>
      </w:r>
    </w:p>
    <w:p w:rsidR="00805EF3" w:rsidRPr="00E7366F" w:rsidRDefault="00805EF3" w:rsidP="00805EF3">
      <w:pPr>
        <w:spacing w:before="120"/>
        <w:ind w:firstLine="567"/>
        <w:jc w:val="both"/>
        <w:rPr>
          <w:sz w:val="24"/>
          <w:szCs w:val="24"/>
        </w:rPr>
      </w:pPr>
      <w:r w:rsidRPr="00E7366F">
        <w:rPr>
          <w:sz w:val="24"/>
          <w:szCs w:val="24"/>
        </w:rPr>
        <w:t>в)</w:t>
      </w:r>
      <w:r>
        <w:rPr>
          <w:sz w:val="24"/>
          <w:szCs w:val="24"/>
        </w:rPr>
        <w:t xml:space="preserve"> </w:t>
      </w:r>
      <w:r w:rsidRPr="00E7366F">
        <w:rPr>
          <w:sz w:val="24"/>
          <w:szCs w:val="24"/>
        </w:rPr>
        <w:t>при следовании к месту командировки и обратно;</w:t>
      </w:r>
    </w:p>
    <w:p w:rsidR="00805EF3" w:rsidRPr="00E7366F" w:rsidRDefault="00805EF3" w:rsidP="00805EF3">
      <w:pPr>
        <w:spacing w:before="120"/>
        <w:ind w:firstLine="567"/>
        <w:jc w:val="both"/>
        <w:rPr>
          <w:sz w:val="24"/>
          <w:szCs w:val="24"/>
        </w:rPr>
      </w:pPr>
      <w:r w:rsidRPr="00E7366F">
        <w:rPr>
          <w:sz w:val="24"/>
          <w:szCs w:val="24"/>
        </w:rPr>
        <w:t>г) при следовании на транспортном средстве в качестве сменщика во время междусменного отдыха (водитель-сменщик на автотранспортном средстве, проводник или механик рефрижераторной секции в поезде и т.п.);</w:t>
      </w:r>
    </w:p>
    <w:p w:rsidR="00805EF3" w:rsidRPr="00E7366F" w:rsidRDefault="00805EF3" w:rsidP="00805EF3">
      <w:pPr>
        <w:spacing w:before="120"/>
        <w:ind w:firstLine="567"/>
        <w:jc w:val="both"/>
        <w:rPr>
          <w:sz w:val="24"/>
          <w:szCs w:val="24"/>
        </w:rPr>
      </w:pPr>
      <w:r w:rsidRPr="00E7366F">
        <w:rPr>
          <w:sz w:val="24"/>
          <w:szCs w:val="24"/>
        </w:rPr>
        <w:t>д) при работе вахтово-экспедиционным методом во время междусменного отдыха, а также при нахождении на судне в свободное от вахты и судовых работ время;</w:t>
      </w:r>
    </w:p>
    <w:p w:rsidR="00805EF3" w:rsidRPr="00E7366F" w:rsidRDefault="00805EF3" w:rsidP="00805EF3">
      <w:pPr>
        <w:spacing w:before="120"/>
        <w:ind w:firstLine="567"/>
        <w:jc w:val="both"/>
        <w:rPr>
          <w:sz w:val="24"/>
          <w:szCs w:val="24"/>
        </w:rPr>
      </w:pPr>
      <w:r w:rsidRPr="00E7366F">
        <w:rPr>
          <w:sz w:val="24"/>
          <w:szCs w:val="24"/>
        </w:rPr>
        <w:t>е) 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
    <w:p w:rsidR="00805EF3" w:rsidRPr="00E7366F" w:rsidRDefault="00805EF3" w:rsidP="00805EF3">
      <w:pPr>
        <w:spacing w:before="120"/>
        <w:ind w:firstLine="567"/>
        <w:jc w:val="both"/>
        <w:rPr>
          <w:sz w:val="24"/>
          <w:szCs w:val="24"/>
        </w:rPr>
      </w:pPr>
      <w:r w:rsidRPr="00E7366F">
        <w:rPr>
          <w:sz w:val="24"/>
          <w:szCs w:val="24"/>
        </w:rPr>
        <w:t>ж) 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p>
    <w:p w:rsidR="00805EF3" w:rsidRPr="00E7366F" w:rsidRDefault="00805EF3" w:rsidP="00805EF3">
      <w:pPr>
        <w:spacing w:before="120"/>
        <w:ind w:firstLine="567"/>
        <w:jc w:val="both"/>
        <w:rPr>
          <w:sz w:val="24"/>
          <w:szCs w:val="24"/>
        </w:rPr>
      </w:pPr>
      <w:r w:rsidRPr="00E7366F">
        <w:rPr>
          <w:sz w:val="24"/>
          <w:szCs w:val="24"/>
        </w:rPr>
        <w:t>Для того, чтобы правильно квалифицировать несчастный случай, нужно учесть все вышеперечисленные условия, включая исполнение трудовых обязанностей, время, место происшествия, и делать выводы о том, был</w:t>
      </w:r>
      <w:r>
        <w:rPr>
          <w:sz w:val="24"/>
          <w:szCs w:val="24"/>
        </w:rPr>
        <w:t xml:space="preserve"> </w:t>
      </w:r>
      <w:r w:rsidRPr="00E7366F">
        <w:rPr>
          <w:sz w:val="24"/>
          <w:szCs w:val="24"/>
        </w:rPr>
        <w:t>ли пострадавший в момент несчастного случая связан с производственной</w:t>
      </w:r>
      <w:r>
        <w:rPr>
          <w:sz w:val="24"/>
          <w:szCs w:val="24"/>
        </w:rPr>
        <w:t xml:space="preserve"> </w:t>
      </w:r>
      <w:r w:rsidRPr="00E7366F">
        <w:rPr>
          <w:sz w:val="24"/>
          <w:szCs w:val="24"/>
        </w:rPr>
        <w:t>деятельностью организации или индивидуального предпринимателя, и объяснялось ли его нахождение в месте происшествия исполнением трудовых обязанностей.</w:t>
      </w:r>
    </w:p>
    <w:p w:rsidR="00805EF3" w:rsidRPr="00E7366F" w:rsidRDefault="00805EF3" w:rsidP="00805EF3">
      <w:pPr>
        <w:spacing w:before="120"/>
        <w:ind w:firstLine="567"/>
        <w:jc w:val="both"/>
        <w:rPr>
          <w:sz w:val="24"/>
          <w:szCs w:val="24"/>
        </w:rPr>
      </w:pPr>
      <w:r w:rsidRPr="00E7366F">
        <w:rPr>
          <w:sz w:val="24"/>
          <w:szCs w:val="24"/>
        </w:rPr>
        <w:t>Под исполнением трудовых обязанностей работниками, в данном случае, понимается круг их обязанностей (работ), определённый Единым тарифно-квалификационным справочником работ и профессий работников (ЕТКС), квалификационным справочником должностей руководителей, специалистов и служащих, а также техническими правилами, должностными инструкциями и положениями.</w:t>
      </w:r>
      <w:r>
        <w:rPr>
          <w:sz w:val="24"/>
          <w:szCs w:val="24"/>
        </w:rPr>
        <w:t xml:space="preserve"> </w:t>
      </w:r>
      <w:r w:rsidRPr="00E7366F">
        <w:rPr>
          <w:sz w:val="24"/>
          <w:szCs w:val="24"/>
        </w:rPr>
        <w:t>Индивидуальные обязанности конкретных работников закрепляются в заключаемых с ними трудовых договорах.</w:t>
      </w:r>
    </w:p>
    <w:p w:rsidR="00805EF3" w:rsidRDefault="00805EF3" w:rsidP="00805EF3">
      <w:pPr>
        <w:spacing w:before="120"/>
        <w:ind w:firstLine="567"/>
        <w:jc w:val="both"/>
        <w:rPr>
          <w:sz w:val="24"/>
          <w:szCs w:val="24"/>
        </w:rPr>
      </w:pPr>
      <w:r w:rsidRPr="00E7366F">
        <w:rPr>
          <w:sz w:val="24"/>
          <w:szCs w:val="24"/>
        </w:rPr>
        <w:t>Таким образом, к несчастным случаям на производстве относятся все несчастные случаи, произошедшие во время пребывания на работе, начиная с момента прихода и заканчивая уходом с территории организации или участка, где</w:t>
      </w:r>
      <w:r>
        <w:rPr>
          <w:sz w:val="24"/>
          <w:szCs w:val="24"/>
        </w:rPr>
        <w:t xml:space="preserve"> </w:t>
      </w:r>
      <w:r w:rsidRPr="00E7366F">
        <w:rPr>
          <w:sz w:val="24"/>
          <w:szCs w:val="24"/>
        </w:rPr>
        <w:t>работником выполнялись трудовые обязанности. При этом не является определяющим, произошёл ли несчастный случай перед началом работы, в период подготовки рабочего места, после окончания работы,</w:t>
      </w:r>
      <w:r>
        <w:rPr>
          <w:sz w:val="24"/>
          <w:szCs w:val="24"/>
        </w:rPr>
        <w:t xml:space="preserve"> </w:t>
      </w:r>
      <w:r w:rsidRPr="00E7366F">
        <w:rPr>
          <w:sz w:val="24"/>
          <w:szCs w:val="24"/>
        </w:rPr>
        <w:t>на постоянном месте работы, в другом цехе, по пути следования из одного пункта в другой, и т.д. Например, работник пришёл</w:t>
      </w:r>
      <w:r>
        <w:rPr>
          <w:sz w:val="24"/>
          <w:szCs w:val="24"/>
        </w:rPr>
        <w:t xml:space="preserve"> </w:t>
      </w:r>
      <w:r w:rsidRPr="00E7366F">
        <w:rPr>
          <w:sz w:val="24"/>
          <w:szCs w:val="24"/>
        </w:rPr>
        <w:t>на предприятие за час до начала смены с целью отремонтировать за это время спецобувь. При обработке каблука на заточном станке он травмировал глаз, и хотя травма получена до начала смены расследование этого несчастного случая будет производиться в соответствии с Положением.</w:t>
      </w:r>
    </w:p>
    <w:p w:rsidR="00805EF3" w:rsidRDefault="00805EF3" w:rsidP="00805EF3">
      <w:pPr>
        <w:spacing w:before="120"/>
        <w:ind w:firstLine="567"/>
        <w:jc w:val="both"/>
        <w:rPr>
          <w:sz w:val="24"/>
          <w:szCs w:val="24"/>
        </w:rPr>
      </w:pPr>
      <w:r w:rsidRPr="00E7366F">
        <w:rPr>
          <w:sz w:val="24"/>
          <w:szCs w:val="24"/>
        </w:rPr>
        <w:t>Положение о расследовании и учёте несчастных случаев на производстве устанавливает более строгие требования к квалификации несчастных случаев, как произошедших на производстве. Например, нахождение пострадавшего в состоянии алкогольного опьянения должно быть подтверждено медицинским заключением, несчастные</w:t>
      </w:r>
      <w:r>
        <w:rPr>
          <w:sz w:val="24"/>
          <w:szCs w:val="24"/>
        </w:rPr>
        <w:t xml:space="preserve"> </w:t>
      </w:r>
      <w:r w:rsidRPr="00E7366F">
        <w:rPr>
          <w:sz w:val="24"/>
          <w:szCs w:val="24"/>
        </w:rPr>
        <w:t>случаи с пострадавшими</w:t>
      </w:r>
      <w:r>
        <w:rPr>
          <w:sz w:val="24"/>
          <w:szCs w:val="24"/>
        </w:rPr>
        <w:t xml:space="preserve"> </w:t>
      </w:r>
      <w:r w:rsidRPr="00E7366F">
        <w:rPr>
          <w:sz w:val="24"/>
          <w:szCs w:val="24"/>
        </w:rPr>
        <w:t>при хищении материалов -</w:t>
      </w:r>
      <w:r>
        <w:rPr>
          <w:sz w:val="24"/>
          <w:szCs w:val="24"/>
        </w:rPr>
        <w:t xml:space="preserve"> </w:t>
      </w:r>
      <w:r w:rsidRPr="00E7366F">
        <w:rPr>
          <w:sz w:val="24"/>
          <w:szCs w:val="24"/>
        </w:rPr>
        <w:t>заключением правоохранительных органов и т.д.</w:t>
      </w:r>
    </w:p>
    <w:p w:rsidR="00805EF3" w:rsidRPr="00E7366F" w:rsidRDefault="00805EF3" w:rsidP="00805EF3">
      <w:pPr>
        <w:spacing w:before="120"/>
        <w:ind w:firstLine="567"/>
        <w:jc w:val="both"/>
        <w:rPr>
          <w:sz w:val="24"/>
          <w:szCs w:val="24"/>
        </w:rPr>
      </w:pPr>
      <w:r w:rsidRPr="00E7366F">
        <w:rPr>
          <w:sz w:val="24"/>
          <w:szCs w:val="24"/>
        </w:rPr>
        <w:t>Возмещение</w:t>
      </w:r>
      <w:r>
        <w:rPr>
          <w:sz w:val="24"/>
          <w:szCs w:val="24"/>
        </w:rPr>
        <w:t xml:space="preserve"> </w:t>
      </w:r>
      <w:r w:rsidRPr="00E7366F">
        <w:rPr>
          <w:sz w:val="24"/>
          <w:szCs w:val="24"/>
        </w:rPr>
        <w:t>вреда (страховые выплаты) в данном случае осуществляет страховщик – Фонд социального страхования. Для этого</w:t>
      </w:r>
      <w:r>
        <w:rPr>
          <w:sz w:val="24"/>
          <w:szCs w:val="24"/>
        </w:rPr>
        <w:t xml:space="preserve"> </w:t>
      </w:r>
      <w:r w:rsidRPr="00E7366F">
        <w:rPr>
          <w:sz w:val="24"/>
          <w:szCs w:val="24"/>
        </w:rPr>
        <w:t>несчастный случай должен быть оформлен актом по форме Н-1. Если же</w:t>
      </w:r>
      <w:r>
        <w:rPr>
          <w:sz w:val="24"/>
          <w:szCs w:val="24"/>
        </w:rPr>
        <w:t xml:space="preserve"> </w:t>
      </w:r>
      <w:r w:rsidRPr="00E7366F">
        <w:rPr>
          <w:sz w:val="24"/>
          <w:szCs w:val="24"/>
        </w:rPr>
        <w:t>несчастный случай не будет квалифицирован, как произошедший на производстве и не оформлен актом по форме Н-1,</w:t>
      </w:r>
      <w:r>
        <w:rPr>
          <w:sz w:val="24"/>
          <w:szCs w:val="24"/>
        </w:rPr>
        <w:t xml:space="preserve"> </w:t>
      </w:r>
      <w:r w:rsidRPr="00E7366F">
        <w:rPr>
          <w:sz w:val="24"/>
          <w:szCs w:val="24"/>
        </w:rPr>
        <w:t>то все претензии к причинителю вреда будут разрешаться в общегражданском порядке – в суде, путём предъявления иска причинителю вреда.</w:t>
      </w:r>
      <w:r>
        <w:rPr>
          <w:sz w:val="24"/>
          <w:szCs w:val="24"/>
        </w:rPr>
        <w:t xml:space="preserve"> </w:t>
      </w:r>
      <w:r w:rsidRPr="00E7366F">
        <w:rPr>
          <w:sz w:val="24"/>
          <w:szCs w:val="24"/>
        </w:rPr>
        <w:t xml:space="preserve">Суммы удовлетворённых исков будут выплачиваться из средств предприятия. </w:t>
      </w:r>
    </w:p>
    <w:p w:rsidR="00805EF3" w:rsidRPr="00E7366F" w:rsidRDefault="00805EF3" w:rsidP="00805EF3">
      <w:pPr>
        <w:spacing w:before="120"/>
        <w:ind w:firstLine="567"/>
        <w:jc w:val="both"/>
        <w:rPr>
          <w:sz w:val="24"/>
          <w:szCs w:val="24"/>
        </w:rPr>
      </w:pPr>
      <w:r w:rsidRPr="00E7366F">
        <w:rPr>
          <w:sz w:val="24"/>
          <w:szCs w:val="24"/>
        </w:rPr>
        <w:t>Некоторые авторы проводят параллель между квалификацией несчастного случая как произошедшего на производстве с перечнем лиц, подлежащих обязательному социальному страхованию. Это не совсем правильно, так как Положение распространяется, в том числе, и на лиц не подлежащих обязательному социальному страхованию от несчастных случаев на производстве.</w:t>
      </w:r>
    </w:p>
    <w:p w:rsidR="00805EF3" w:rsidRPr="00E7366F" w:rsidRDefault="00805EF3" w:rsidP="00805EF3">
      <w:pPr>
        <w:spacing w:before="120"/>
        <w:ind w:firstLine="567"/>
        <w:jc w:val="both"/>
        <w:rPr>
          <w:sz w:val="24"/>
          <w:szCs w:val="24"/>
        </w:rPr>
      </w:pPr>
      <w:r w:rsidRPr="00E7366F">
        <w:rPr>
          <w:sz w:val="24"/>
          <w:szCs w:val="24"/>
        </w:rPr>
        <w:t>Далее я хочу более подробно рассмотреть отдельные категории несчастных случаев,</w:t>
      </w:r>
      <w:r>
        <w:rPr>
          <w:sz w:val="24"/>
          <w:szCs w:val="24"/>
        </w:rPr>
        <w:t xml:space="preserve"> </w:t>
      </w:r>
      <w:r w:rsidRPr="00E7366F">
        <w:rPr>
          <w:sz w:val="24"/>
          <w:szCs w:val="24"/>
        </w:rPr>
        <w:t>при квалификации</w:t>
      </w:r>
      <w:r>
        <w:rPr>
          <w:sz w:val="24"/>
          <w:szCs w:val="24"/>
        </w:rPr>
        <w:t xml:space="preserve"> </w:t>
      </w:r>
      <w:r w:rsidRPr="00E7366F">
        <w:rPr>
          <w:sz w:val="24"/>
          <w:szCs w:val="24"/>
        </w:rPr>
        <w:t>которых, как правило, возникает наибольшее количество вопросов.</w:t>
      </w:r>
      <w:r>
        <w:rPr>
          <w:sz w:val="24"/>
          <w:szCs w:val="24"/>
        </w:rPr>
        <w:t xml:space="preserve"> </w:t>
      </w:r>
      <w:r w:rsidRPr="00E7366F">
        <w:rPr>
          <w:sz w:val="24"/>
          <w:szCs w:val="24"/>
        </w:rPr>
        <w:t>Например, при квалификации несчастных случаев в зависимости от места происшествия.</w:t>
      </w:r>
    </w:p>
    <w:p w:rsidR="00805EF3" w:rsidRPr="00E7366F" w:rsidRDefault="00805EF3" w:rsidP="00805EF3">
      <w:pPr>
        <w:spacing w:before="120"/>
        <w:ind w:firstLine="567"/>
        <w:jc w:val="both"/>
        <w:rPr>
          <w:sz w:val="24"/>
          <w:szCs w:val="24"/>
        </w:rPr>
      </w:pPr>
      <w:r w:rsidRPr="00E7366F">
        <w:rPr>
          <w:sz w:val="24"/>
          <w:szCs w:val="24"/>
        </w:rPr>
        <w:t>В п. 2 и п. 3 Положения под территорией предприятия понимается площадь выделенного для него земельного участка, имеющая ограждение, со всеми расположенными на нём производственными и вспомогательными помещениями и службами. Санитарно-бытовые помещения (душевые, гардеробные) также признаются составной частью территории предприятия. В понятие территории следует также включать дороги, подъезды к организации, иные площадки, закреплённые за ней на условиях владения или аренды.</w:t>
      </w:r>
    </w:p>
    <w:p w:rsidR="00805EF3" w:rsidRPr="00E7366F" w:rsidRDefault="00805EF3" w:rsidP="00805EF3">
      <w:pPr>
        <w:spacing w:before="120"/>
        <w:ind w:firstLine="567"/>
        <w:jc w:val="both"/>
        <w:rPr>
          <w:sz w:val="24"/>
          <w:szCs w:val="24"/>
        </w:rPr>
      </w:pPr>
      <w:r w:rsidRPr="00E7366F">
        <w:rPr>
          <w:sz w:val="24"/>
          <w:szCs w:val="24"/>
        </w:rPr>
        <w:t>Территорией организации является и транспортное средство, принадлежащее ей или используемое на правах аренды (если иное не оговорено отдельным договором о разграничении ответственности за безопасную эксплуатацию средства) или владения. Строительные организации производящие работы на территории промышленных предприятий, прокладывающие коммуникации большой протяжённости также подпадают под понятие «территория организации». Очень часто происходит подмена понятий «территория» и «рабочее место пострадавшего», это неправильно, т.к. работник в процессе работы связан не только со своим рабочим местом.</w:t>
      </w:r>
    </w:p>
    <w:p w:rsidR="00805EF3" w:rsidRPr="00E7366F" w:rsidRDefault="00805EF3" w:rsidP="00805EF3">
      <w:pPr>
        <w:spacing w:before="120"/>
        <w:ind w:firstLine="567"/>
        <w:jc w:val="both"/>
        <w:rPr>
          <w:sz w:val="24"/>
          <w:szCs w:val="24"/>
        </w:rPr>
      </w:pPr>
      <w:r w:rsidRPr="00E7366F">
        <w:rPr>
          <w:sz w:val="24"/>
          <w:szCs w:val="24"/>
        </w:rPr>
        <w:t>Например, работник, идя на смену, получил травму ноги в непосредственной близости от предприятия, но ещё не пройдя проходную. Несчастный случай был оформлен актом по форме Н-1, так как в ходе расследования было установлено, что место, где работником получена травма, входит в территорию предприятия, установленную генеральным планом.</w:t>
      </w:r>
    </w:p>
    <w:p w:rsidR="00805EF3" w:rsidRPr="005739B6" w:rsidRDefault="00805EF3" w:rsidP="00805EF3">
      <w:pPr>
        <w:spacing w:before="120"/>
        <w:jc w:val="center"/>
        <w:rPr>
          <w:b/>
          <w:bCs/>
          <w:sz w:val="28"/>
          <w:szCs w:val="28"/>
        </w:rPr>
      </w:pPr>
      <w:r w:rsidRPr="005739B6">
        <w:rPr>
          <w:b/>
          <w:bCs/>
          <w:sz w:val="28"/>
          <w:szCs w:val="28"/>
        </w:rPr>
        <w:t>Несчастные случаи после окончания рабочей смены.</w:t>
      </w:r>
    </w:p>
    <w:p w:rsidR="00805EF3" w:rsidRPr="00E7366F" w:rsidRDefault="00805EF3" w:rsidP="00805EF3">
      <w:pPr>
        <w:spacing w:before="120"/>
        <w:ind w:firstLine="567"/>
        <w:jc w:val="both"/>
        <w:rPr>
          <w:sz w:val="24"/>
          <w:szCs w:val="24"/>
        </w:rPr>
      </w:pPr>
      <w:r w:rsidRPr="00E7366F">
        <w:rPr>
          <w:sz w:val="24"/>
          <w:szCs w:val="24"/>
        </w:rPr>
        <w:t>При отнесении несчастного</w:t>
      </w:r>
      <w:r>
        <w:rPr>
          <w:sz w:val="24"/>
          <w:szCs w:val="24"/>
        </w:rPr>
        <w:t xml:space="preserve"> </w:t>
      </w:r>
      <w:r w:rsidRPr="00E7366F">
        <w:rPr>
          <w:sz w:val="24"/>
          <w:szCs w:val="24"/>
        </w:rPr>
        <w:t>случая с работником к категории происшедших на производстве нужно только установить, что он произошёл на территории организации или вне её при выполнении им трудовых обязанностей и работы по заданию организации или индивидуального предпринимателя и связанных с ними действий или перемещений.</w:t>
      </w:r>
    </w:p>
    <w:p w:rsidR="00805EF3" w:rsidRPr="00E7366F" w:rsidRDefault="00805EF3" w:rsidP="00805EF3">
      <w:pPr>
        <w:spacing w:before="120"/>
        <w:ind w:firstLine="567"/>
        <w:jc w:val="both"/>
        <w:rPr>
          <w:sz w:val="24"/>
          <w:szCs w:val="24"/>
        </w:rPr>
      </w:pPr>
      <w:r w:rsidRPr="00E7366F">
        <w:rPr>
          <w:sz w:val="24"/>
          <w:szCs w:val="24"/>
        </w:rPr>
        <w:t>Законодательством не определена</w:t>
      </w:r>
      <w:r>
        <w:rPr>
          <w:sz w:val="24"/>
          <w:szCs w:val="24"/>
        </w:rPr>
        <w:t xml:space="preserve"> </w:t>
      </w:r>
      <w:r w:rsidRPr="00E7366F">
        <w:rPr>
          <w:sz w:val="24"/>
          <w:szCs w:val="24"/>
        </w:rPr>
        <w:t>продолжительность пребывания работников на территории организации до начала работы и после её окончания, поэтому даже если несчастный случай с работником произошёл спустя продолжительное время после окончания смены, он может быть отнесён к категории произошедших на производстве и рассматриваться в соответствии с Положением. Но комиссия, в данном случае, должна</w:t>
      </w:r>
      <w:r>
        <w:rPr>
          <w:sz w:val="24"/>
          <w:szCs w:val="24"/>
        </w:rPr>
        <w:t xml:space="preserve"> </w:t>
      </w:r>
      <w:r w:rsidRPr="00E7366F">
        <w:rPr>
          <w:sz w:val="24"/>
          <w:szCs w:val="24"/>
        </w:rPr>
        <w:t>проанализировать причины и необходимость нахождения работника на территории организации во внеурочное время и только после этого принять решение о квалификации и обязать работодателя принять соответствующие меры по недопущению подобных случаев.</w:t>
      </w:r>
    </w:p>
    <w:p w:rsidR="00805EF3" w:rsidRPr="00E7366F" w:rsidRDefault="00805EF3" w:rsidP="00805EF3">
      <w:pPr>
        <w:spacing w:before="120"/>
        <w:ind w:firstLine="567"/>
        <w:jc w:val="both"/>
        <w:rPr>
          <w:sz w:val="24"/>
          <w:szCs w:val="24"/>
        </w:rPr>
      </w:pPr>
      <w:r w:rsidRPr="00E7366F">
        <w:rPr>
          <w:sz w:val="24"/>
          <w:szCs w:val="24"/>
        </w:rPr>
        <w:t>В качестве примера приведу следующую ситуацию: работник предприятия после окончания рабочей смены не спешил уходить с территории и остался в бытовом помещении;</w:t>
      </w:r>
      <w:r>
        <w:rPr>
          <w:sz w:val="24"/>
          <w:szCs w:val="24"/>
        </w:rPr>
        <w:t xml:space="preserve"> </w:t>
      </w:r>
      <w:r w:rsidRPr="00E7366F">
        <w:rPr>
          <w:sz w:val="24"/>
          <w:szCs w:val="24"/>
        </w:rPr>
        <w:t>ночью там</w:t>
      </w:r>
      <w:r>
        <w:rPr>
          <w:sz w:val="24"/>
          <w:szCs w:val="24"/>
        </w:rPr>
        <w:t xml:space="preserve"> </w:t>
      </w:r>
      <w:r w:rsidRPr="00E7366F">
        <w:rPr>
          <w:sz w:val="24"/>
          <w:szCs w:val="24"/>
        </w:rPr>
        <w:t xml:space="preserve">возник пожар и человек погиб. Судмедэкспертиза установила, что он не был в состоянии алкогольного опьянения. Как квалифицировать этот несчастный случай? </w:t>
      </w:r>
    </w:p>
    <w:p w:rsidR="00805EF3" w:rsidRPr="00E7366F" w:rsidRDefault="00805EF3" w:rsidP="00805EF3">
      <w:pPr>
        <w:spacing w:before="120"/>
        <w:ind w:firstLine="567"/>
        <w:jc w:val="both"/>
        <w:rPr>
          <w:sz w:val="24"/>
          <w:szCs w:val="24"/>
        </w:rPr>
      </w:pPr>
      <w:r w:rsidRPr="00E7366F">
        <w:rPr>
          <w:sz w:val="24"/>
          <w:szCs w:val="24"/>
        </w:rPr>
        <w:t>В данном случае нахождение работника в бытовом помещении связано с исполнением им трудовых обязанностей, т.к. если бы он не работал на предприятии, то после окончания работы не мог бы на легальном положении находиться в нём. Следовательно, для квалификации несчастного случая, как произошедшего на производстве, выполнены</w:t>
      </w:r>
      <w:r>
        <w:rPr>
          <w:sz w:val="24"/>
          <w:szCs w:val="24"/>
        </w:rPr>
        <w:t xml:space="preserve"> </w:t>
      </w:r>
      <w:r w:rsidRPr="00E7366F">
        <w:rPr>
          <w:sz w:val="24"/>
          <w:szCs w:val="24"/>
        </w:rPr>
        <w:t>два очень важных условия – нахождение на территории предприятия, связанное с выполнением трудовых обязанностей.</w:t>
      </w:r>
    </w:p>
    <w:p w:rsidR="00805EF3" w:rsidRPr="00E7366F" w:rsidRDefault="00805EF3" w:rsidP="00805EF3">
      <w:pPr>
        <w:spacing w:before="120"/>
        <w:ind w:firstLine="567"/>
        <w:jc w:val="both"/>
        <w:rPr>
          <w:sz w:val="24"/>
          <w:szCs w:val="24"/>
        </w:rPr>
      </w:pPr>
      <w:r w:rsidRPr="00E7366F">
        <w:rPr>
          <w:sz w:val="24"/>
          <w:szCs w:val="24"/>
        </w:rPr>
        <w:t>Во-вторых, о том, что работник остался в бытовом помещении было известно другим членам бригады и мастеру, поэтому было его,</w:t>
      </w:r>
      <w:r>
        <w:rPr>
          <w:sz w:val="24"/>
          <w:szCs w:val="24"/>
        </w:rPr>
        <w:t xml:space="preserve"> </w:t>
      </w:r>
      <w:r w:rsidRPr="00E7366F">
        <w:rPr>
          <w:sz w:val="24"/>
          <w:szCs w:val="24"/>
        </w:rPr>
        <w:t>как минимум,</w:t>
      </w:r>
      <w:r>
        <w:rPr>
          <w:sz w:val="24"/>
          <w:szCs w:val="24"/>
        </w:rPr>
        <w:t xml:space="preserve"> </w:t>
      </w:r>
      <w:r w:rsidRPr="00E7366F">
        <w:rPr>
          <w:sz w:val="24"/>
          <w:szCs w:val="24"/>
        </w:rPr>
        <w:t>молчаливое согласие, в связи с чем помещение не было обесточено и закрыто на замок.</w:t>
      </w:r>
    </w:p>
    <w:p w:rsidR="00805EF3" w:rsidRPr="00E7366F" w:rsidRDefault="00805EF3" w:rsidP="00805EF3">
      <w:pPr>
        <w:spacing w:before="120"/>
        <w:ind w:firstLine="567"/>
        <w:jc w:val="both"/>
        <w:rPr>
          <w:sz w:val="24"/>
          <w:szCs w:val="24"/>
        </w:rPr>
      </w:pPr>
      <w:r w:rsidRPr="00E7366F">
        <w:rPr>
          <w:sz w:val="24"/>
          <w:szCs w:val="24"/>
        </w:rPr>
        <w:t>Следовательно, несмотря на то, что работник находился в бытовом помещении после окончания рабочей смены в ночное время, несчастный случай, произошедший с ним, должен рассматриваться в соответствии с Положением и оформляться актом</w:t>
      </w:r>
      <w:r>
        <w:rPr>
          <w:sz w:val="24"/>
          <w:szCs w:val="24"/>
        </w:rPr>
        <w:t xml:space="preserve"> </w:t>
      </w:r>
      <w:r w:rsidRPr="00E7366F">
        <w:rPr>
          <w:sz w:val="24"/>
          <w:szCs w:val="24"/>
        </w:rPr>
        <w:t>по форме Н-1. Если бы о его нахождении в бытовом помещении в ночное время не знал руководитель работ, а работник делал это тайно, тогда бы</w:t>
      </w:r>
      <w:r>
        <w:rPr>
          <w:sz w:val="24"/>
          <w:szCs w:val="24"/>
        </w:rPr>
        <w:t xml:space="preserve"> </w:t>
      </w:r>
      <w:r w:rsidRPr="00E7366F">
        <w:rPr>
          <w:sz w:val="24"/>
          <w:szCs w:val="24"/>
        </w:rPr>
        <w:t xml:space="preserve">акт не оформлялся. </w:t>
      </w:r>
    </w:p>
    <w:p w:rsidR="00805EF3" w:rsidRPr="00E7366F" w:rsidRDefault="00805EF3" w:rsidP="00805EF3">
      <w:pPr>
        <w:spacing w:before="120"/>
        <w:ind w:firstLine="567"/>
        <w:jc w:val="both"/>
        <w:rPr>
          <w:sz w:val="24"/>
          <w:szCs w:val="24"/>
        </w:rPr>
      </w:pPr>
      <w:r w:rsidRPr="00E7366F">
        <w:rPr>
          <w:sz w:val="24"/>
          <w:szCs w:val="24"/>
        </w:rPr>
        <w:t>Приведу другой пример:</w:t>
      </w:r>
      <w:r>
        <w:rPr>
          <w:sz w:val="24"/>
          <w:szCs w:val="24"/>
        </w:rPr>
        <w:t xml:space="preserve"> </w:t>
      </w:r>
      <w:r w:rsidRPr="00E7366F">
        <w:rPr>
          <w:sz w:val="24"/>
          <w:szCs w:val="24"/>
        </w:rPr>
        <w:t>после окончания рабочей смены бульдозерист Еремчук С.П. покинул своё рабочее место, вышел за территорию предприятия, где находился его личный автомобиль и занялся</w:t>
      </w:r>
      <w:r>
        <w:rPr>
          <w:sz w:val="24"/>
          <w:szCs w:val="24"/>
        </w:rPr>
        <w:t xml:space="preserve"> </w:t>
      </w:r>
      <w:r w:rsidRPr="00E7366F">
        <w:rPr>
          <w:sz w:val="24"/>
          <w:szCs w:val="24"/>
        </w:rPr>
        <w:t>ремонтом. Поставив автомобиль на домкрат Еремчук начал производить ремонт, в этот момент произошло падение машины с домкрата, в результате чего</w:t>
      </w:r>
      <w:r>
        <w:rPr>
          <w:sz w:val="24"/>
          <w:szCs w:val="24"/>
        </w:rPr>
        <w:t xml:space="preserve"> </w:t>
      </w:r>
      <w:r w:rsidRPr="00E7366F">
        <w:rPr>
          <w:sz w:val="24"/>
          <w:szCs w:val="24"/>
        </w:rPr>
        <w:t>мужчина получил смертельную травму. Данный случай был признан комиссией связанным с производством с составлением акта о несчастном случае по форме Н-1.</w:t>
      </w:r>
      <w:r>
        <w:rPr>
          <w:sz w:val="24"/>
          <w:szCs w:val="24"/>
        </w:rPr>
        <w:t xml:space="preserve"> </w:t>
      </w:r>
      <w:r w:rsidRPr="00E7366F">
        <w:rPr>
          <w:sz w:val="24"/>
          <w:szCs w:val="24"/>
        </w:rPr>
        <w:t>В данном случае видно, что комиссия не приняла во внимание обстоятельства несчастного случая, тем самым нарушив нормы материального права и, следовательно, в соответствии с законодательством данный случай должен быть квалифицирован, как не связанный с производством</w:t>
      </w:r>
      <w:r w:rsidRPr="00E7366F">
        <w:rPr>
          <w:sz w:val="24"/>
          <w:szCs w:val="24"/>
        </w:rPr>
        <w:footnoteReference w:id="11"/>
      </w:r>
      <w:r w:rsidRPr="00E7366F">
        <w:rPr>
          <w:sz w:val="24"/>
          <w:szCs w:val="24"/>
        </w:rPr>
        <w:t xml:space="preserve"> (Приложение 8).</w:t>
      </w:r>
    </w:p>
    <w:p w:rsidR="00805EF3" w:rsidRPr="005739B6" w:rsidRDefault="00805EF3" w:rsidP="00805EF3">
      <w:pPr>
        <w:spacing w:before="120"/>
        <w:jc w:val="center"/>
        <w:rPr>
          <w:b/>
          <w:bCs/>
          <w:sz w:val="28"/>
          <w:szCs w:val="28"/>
        </w:rPr>
      </w:pPr>
      <w:r w:rsidRPr="005739B6">
        <w:rPr>
          <w:b/>
          <w:bCs/>
          <w:sz w:val="28"/>
          <w:szCs w:val="28"/>
        </w:rPr>
        <w:t>Несчастные случаи при следовании к месту работы или с работы.</w:t>
      </w:r>
    </w:p>
    <w:p w:rsidR="00805EF3" w:rsidRPr="00E7366F" w:rsidRDefault="00805EF3" w:rsidP="00805EF3">
      <w:pPr>
        <w:spacing w:before="120"/>
        <w:ind w:firstLine="567"/>
        <w:jc w:val="both"/>
        <w:rPr>
          <w:sz w:val="24"/>
          <w:szCs w:val="24"/>
        </w:rPr>
      </w:pPr>
      <w:r w:rsidRPr="00E7366F">
        <w:rPr>
          <w:sz w:val="24"/>
          <w:szCs w:val="24"/>
        </w:rPr>
        <w:t>Несчастные случаи, произошедшие с работником при следовании к месту работы или с работы на транспорте, предоставленном работодателем или личном, при наличии соответствующего договора или распоряжения работодателя о его использовании в производственных целях, расследуются и учитываются в соответствии с Положением.</w:t>
      </w:r>
    </w:p>
    <w:p w:rsidR="00805EF3" w:rsidRPr="00E7366F" w:rsidRDefault="00805EF3" w:rsidP="00805EF3">
      <w:pPr>
        <w:spacing w:before="120"/>
        <w:ind w:firstLine="567"/>
        <w:jc w:val="both"/>
        <w:rPr>
          <w:sz w:val="24"/>
          <w:szCs w:val="24"/>
        </w:rPr>
      </w:pPr>
      <w:r w:rsidRPr="00E7366F">
        <w:rPr>
          <w:sz w:val="24"/>
          <w:szCs w:val="24"/>
        </w:rPr>
        <w:t>При этом не имеет значения, принадлежал ли транспорт этой же или другой организации или был получен ею по заявке от автопредприятия. Основным критерием здесь является то, что работодателем организована доставка работников на работу или с работы транспортом.</w:t>
      </w:r>
    </w:p>
    <w:p w:rsidR="00805EF3" w:rsidRPr="00E7366F" w:rsidRDefault="00805EF3" w:rsidP="00805EF3">
      <w:pPr>
        <w:spacing w:before="120"/>
        <w:ind w:firstLine="567"/>
        <w:jc w:val="both"/>
        <w:rPr>
          <w:sz w:val="24"/>
          <w:szCs w:val="24"/>
        </w:rPr>
      </w:pPr>
      <w:r w:rsidRPr="00E7366F">
        <w:rPr>
          <w:sz w:val="24"/>
          <w:szCs w:val="24"/>
        </w:rPr>
        <w:t>Если работник ехал на работу или с работы на общественном транспорте, на собственном автомобиле без договора с работодателем или его распоряжения на использование этого автомобиля в производственных целях или шёл пешком, то несчастный случай не рассматривается, как имевший место на производстве.</w:t>
      </w:r>
    </w:p>
    <w:p w:rsidR="00805EF3" w:rsidRPr="00E7366F" w:rsidRDefault="00805EF3" w:rsidP="00805EF3">
      <w:pPr>
        <w:spacing w:before="120"/>
        <w:ind w:firstLine="567"/>
        <w:jc w:val="both"/>
        <w:rPr>
          <w:sz w:val="24"/>
          <w:szCs w:val="24"/>
        </w:rPr>
      </w:pPr>
      <w:r w:rsidRPr="00E7366F">
        <w:rPr>
          <w:sz w:val="24"/>
          <w:szCs w:val="24"/>
        </w:rPr>
        <w:t>Несчастный случай, произошедший с работником в рабочее время при перемещении на общественном или личном транспорте к месту выполнения задания и обратно, либо когда деятельность лица связана с постоянным перемещением (почтальоны), подлежит расследованию и учёту в соответствии с Положением.</w:t>
      </w:r>
    </w:p>
    <w:p w:rsidR="00805EF3" w:rsidRPr="00E7366F" w:rsidRDefault="00805EF3" w:rsidP="00805EF3">
      <w:pPr>
        <w:spacing w:before="120"/>
        <w:ind w:firstLine="567"/>
        <w:jc w:val="both"/>
        <w:rPr>
          <w:sz w:val="24"/>
          <w:szCs w:val="24"/>
        </w:rPr>
      </w:pPr>
      <w:r w:rsidRPr="00E7366F">
        <w:rPr>
          <w:sz w:val="24"/>
          <w:szCs w:val="24"/>
        </w:rPr>
        <w:t>Личный транспорт, используемый работником в соответствии с договором с работодателем в производственных целях, рассматривается как транспорт, предоставленный работодателем. В данном случае, работодатель будет рассматриваться как</w:t>
      </w:r>
      <w:r>
        <w:rPr>
          <w:sz w:val="24"/>
          <w:szCs w:val="24"/>
        </w:rPr>
        <w:t xml:space="preserve"> </w:t>
      </w:r>
      <w:r w:rsidRPr="00E7366F">
        <w:rPr>
          <w:sz w:val="24"/>
          <w:szCs w:val="24"/>
        </w:rPr>
        <w:t>владелец источника повышенной опасности, в связи с чем он будет обязан возместить вред, причинённый здоровью работника при исполнении им трудовых обязанностей источником</w:t>
      </w:r>
      <w:r>
        <w:rPr>
          <w:sz w:val="24"/>
          <w:szCs w:val="24"/>
        </w:rPr>
        <w:t xml:space="preserve"> </w:t>
      </w:r>
      <w:r w:rsidRPr="00E7366F">
        <w:rPr>
          <w:sz w:val="24"/>
          <w:szCs w:val="24"/>
        </w:rPr>
        <w:t>повышенной опасности, если не докажет, что вред возник вследствие непреодолимой силы или умысла потерпевшего.</w:t>
      </w:r>
    </w:p>
    <w:p w:rsidR="00805EF3" w:rsidRPr="00E7366F" w:rsidRDefault="00805EF3" w:rsidP="00805EF3">
      <w:pPr>
        <w:spacing w:before="120"/>
        <w:ind w:firstLine="567"/>
        <w:jc w:val="both"/>
        <w:rPr>
          <w:sz w:val="24"/>
          <w:szCs w:val="24"/>
        </w:rPr>
      </w:pPr>
      <w:r w:rsidRPr="00E7366F">
        <w:rPr>
          <w:sz w:val="24"/>
          <w:szCs w:val="24"/>
        </w:rPr>
        <w:t xml:space="preserve">В данном случае это касается возмещения пострадавшему морального вреда, так как другие виды возмещения вреда осуществляет страховщик – Фонд социального страхования. </w:t>
      </w:r>
    </w:p>
    <w:p w:rsidR="00805EF3" w:rsidRPr="005739B6" w:rsidRDefault="00805EF3" w:rsidP="00805EF3">
      <w:pPr>
        <w:spacing w:before="120"/>
        <w:jc w:val="center"/>
        <w:rPr>
          <w:b/>
          <w:bCs/>
          <w:sz w:val="28"/>
          <w:szCs w:val="28"/>
        </w:rPr>
      </w:pPr>
      <w:r w:rsidRPr="005739B6">
        <w:rPr>
          <w:b/>
          <w:bCs/>
          <w:sz w:val="28"/>
          <w:szCs w:val="28"/>
        </w:rPr>
        <w:t>Несчастные случаи в командировке.</w:t>
      </w:r>
    </w:p>
    <w:p w:rsidR="00805EF3" w:rsidRPr="00E7366F" w:rsidRDefault="00805EF3" w:rsidP="00805EF3">
      <w:pPr>
        <w:spacing w:before="120"/>
        <w:ind w:firstLine="567"/>
        <w:jc w:val="both"/>
        <w:rPr>
          <w:sz w:val="24"/>
          <w:szCs w:val="24"/>
        </w:rPr>
      </w:pPr>
      <w:r w:rsidRPr="00E7366F">
        <w:rPr>
          <w:sz w:val="24"/>
          <w:szCs w:val="24"/>
        </w:rPr>
        <w:t>Расследованию в соответствии</w:t>
      </w:r>
      <w:r>
        <w:rPr>
          <w:sz w:val="24"/>
          <w:szCs w:val="24"/>
        </w:rPr>
        <w:t xml:space="preserve"> </w:t>
      </w:r>
      <w:r w:rsidRPr="00E7366F">
        <w:rPr>
          <w:sz w:val="24"/>
          <w:szCs w:val="24"/>
        </w:rPr>
        <w:t>с Положением подлежат несчастные случаи с работниками, произошедшие во время служебной командировки при выполнении трудовых обязанностей на том предприятии, куда они были направлены, а также при следовании к месту командировки и обратно. Так как командировка – это поездка работника по распоряжению руководителя предприятия для выполнения служебного поручения вне места постоянной работы. В Приложении 9 будет рассмотрено несколько вариантов несчастных случаев, которые могут произойти в командировке.</w:t>
      </w:r>
    </w:p>
    <w:p w:rsidR="00805EF3" w:rsidRPr="005739B6" w:rsidRDefault="00805EF3" w:rsidP="00805EF3">
      <w:pPr>
        <w:spacing w:before="120"/>
        <w:jc w:val="center"/>
        <w:rPr>
          <w:b/>
          <w:bCs/>
          <w:sz w:val="28"/>
          <w:szCs w:val="28"/>
        </w:rPr>
      </w:pPr>
      <w:r w:rsidRPr="005739B6">
        <w:rPr>
          <w:b/>
          <w:bCs/>
          <w:sz w:val="28"/>
          <w:szCs w:val="28"/>
        </w:rPr>
        <w:t>Несчастные случаи на спортивных соревнованиях.</w:t>
      </w:r>
    </w:p>
    <w:p w:rsidR="00805EF3" w:rsidRPr="00E7366F" w:rsidRDefault="00805EF3" w:rsidP="00805EF3">
      <w:pPr>
        <w:spacing w:before="120"/>
        <w:ind w:firstLine="567"/>
        <w:jc w:val="both"/>
        <w:rPr>
          <w:sz w:val="24"/>
          <w:szCs w:val="24"/>
        </w:rPr>
      </w:pPr>
      <w:r w:rsidRPr="00E7366F">
        <w:rPr>
          <w:sz w:val="24"/>
          <w:szCs w:val="24"/>
        </w:rPr>
        <w:t>При расследовании травмы, полученной работником, направленным на спортивные соревнования, Положение не применимо, т.к. он был направлен</w:t>
      </w:r>
      <w:r>
        <w:rPr>
          <w:sz w:val="24"/>
          <w:szCs w:val="24"/>
        </w:rPr>
        <w:t xml:space="preserve"> </w:t>
      </w:r>
      <w:r w:rsidRPr="00E7366F">
        <w:rPr>
          <w:sz w:val="24"/>
          <w:szCs w:val="24"/>
        </w:rPr>
        <w:t>на соревнования по своей инициативе и по инициативе организации, проводящей соревнования, а не для выполнения трудовых обязанностей по заданию работодателя. Если же соревнование организует работодатель, то несчастный случай, полученный при этом, подлежит расследованию, оформлению и учёту в соответствии с Положением.</w:t>
      </w:r>
    </w:p>
    <w:p w:rsidR="00805EF3" w:rsidRPr="00E7366F" w:rsidRDefault="00805EF3" w:rsidP="00805EF3">
      <w:pPr>
        <w:spacing w:before="120"/>
        <w:ind w:firstLine="567"/>
        <w:jc w:val="both"/>
        <w:rPr>
          <w:sz w:val="24"/>
          <w:szCs w:val="24"/>
        </w:rPr>
      </w:pPr>
      <w:r w:rsidRPr="00E7366F">
        <w:rPr>
          <w:sz w:val="24"/>
          <w:szCs w:val="24"/>
        </w:rPr>
        <w:t>Например, Локомотивно-ремонтный завод г. Уссурийска в соответствии с приказом директора организовал соревнования по спидвею.</w:t>
      </w:r>
      <w:r>
        <w:rPr>
          <w:sz w:val="24"/>
          <w:szCs w:val="24"/>
        </w:rPr>
        <w:t xml:space="preserve"> </w:t>
      </w:r>
      <w:r w:rsidRPr="00E7366F">
        <w:rPr>
          <w:sz w:val="24"/>
          <w:szCs w:val="24"/>
        </w:rPr>
        <w:t>Участники соревнований были обеспечены заводом мототехникой, спецкостюмами. Во время прохождения соревнований гонщик – инженер завода Ганюшкин А.И. в заезде ударился в мотоцикл гонщика Соловьёва и упал, получив тяжёлую травму головы. Такой несчастный случай, с учётом вышеперечисленного, оформляется актом</w:t>
      </w:r>
      <w:r>
        <w:rPr>
          <w:sz w:val="24"/>
          <w:szCs w:val="24"/>
        </w:rPr>
        <w:t xml:space="preserve"> </w:t>
      </w:r>
      <w:r w:rsidRPr="00E7366F">
        <w:rPr>
          <w:sz w:val="24"/>
          <w:szCs w:val="24"/>
        </w:rPr>
        <w:t>по форме Н-1.</w:t>
      </w:r>
    </w:p>
    <w:p w:rsidR="00805EF3" w:rsidRPr="005739B6" w:rsidRDefault="00805EF3" w:rsidP="00805EF3">
      <w:pPr>
        <w:spacing w:before="120"/>
        <w:jc w:val="center"/>
        <w:rPr>
          <w:b/>
          <w:bCs/>
          <w:sz w:val="28"/>
          <w:szCs w:val="28"/>
        </w:rPr>
      </w:pPr>
      <w:r w:rsidRPr="005739B6">
        <w:rPr>
          <w:b/>
          <w:bCs/>
          <w:sz w:val="28"/>
          <w:szCs w:val="28"/>
        </w:rPr>
        <w:t>Несчастные случаи с лицами в состоянии алкогольного опьянения.</w:t>
      </w:r>
    </w:p>
    <w:p w:rsidR="00805EF3" w:rsidRPr="00E7366F" w:rsidRDefault="00805EF3" w:rsidP="00805EF3">
      <w:pPr>
        <w:spacing w:before="120"/>
        <w:ind w:firstLine="567"/>
        <w:jc w:val="both"/>
        <w:rPr>
          <w:sz w:val="24"/>
          <w:szCs w:val="24"/>
        </w:rPr>
      </w:pPr>
      <w:r w:rsidRPr="00E7366F">
        <w:rPr>
          <w:sz w:val="24"/>
          <w:szCs w:val="24"/>
        </w:rPr>
        <w:t>Расследуются комиссией, но по её решению</w:t>
      </w:r>
      <w:r>
        <w:rPr>
          <w:sz w:val="24"/>
          <w:szCs w:val="24"/>
        </w:rPr>
        <w:t xml:space="preserve"> </w:t>
      </w:r>
      <w:r w:rsidRPr="00E7366F">
        <w:rPr>
          <w:sz w:val="24"/>
          <w:szCs w:val="24"/>
        </w:rPr>
        <w:t>могут не считаться несчастными случаями на производстве, не учитываться и оформляться актом</w:t>
      </w:r>
      <w:r>
        <w:rPr>
          <w:sz w:val="24"/>
          <w:szCs w:val="24"/>
        </w:rPr>
        <w:t xml:space="preserve"> </w:t>
      </w:r>
      <w:r w:rsidRPr="00E7366F">
        <w:rPr>
          <w:sz w:val="24"/>
          <w:szCs w:val="24"/>
        </w:rPr>
        <w:t>произвольной формы (без составления акта по форме Н-1).</w:t>
      </w:r>
    </w:p>
    <w:p w:rsidR="00805EF3" w:rsidRPr="00E7366F" w:rsidRDefault="00805EF3" w:rsidP="00805EF3">
      <w:pPr>
        <w:spacing w:before="120"/>
        <w:ind w:firstLine="567"/>
        <w:jc w:val="both"/>
        <w:rPr>
          <w:sz w:val="24"/>
          <w:szCs w:val="24"/>
        </w:rPr>
      </w:pPr>
      <w:r w:rsidRPr="00E7366F">
        <w:rPr>
          <w:sz w:val="24"/>
          <w:szCs w:val="24"/>
        </w:rPr>
        <w:t>Действием, вызванным опьянением, следует считать утрату контроля за своими поступками, безрассудные действия, драку, хулиганство и т.п. Положение предоставляет возможность самой комиссии принимать решение о квалификации такого несчастного случая, это её право.</w:t>
      </w:r>
    </w:p>
    <w:p w:rsidR="00805EF3" w:rsidRPr="00E7366F" w:rsidRDefault="00805EF3" w:rsidP="00805EF3">
      <w:pPr>
        <w:spacing w:before="120"/>
        <w:ind w:firstLine="567"/>
        <w:jc w:val="both"/>
        <w:rPr>
          <w:sz w:val="24"/>
          <w:szCs w:val="24"/>
        </w:rPr>
      </w:pPr>
      <w:r w:rsidRPr="00E7366F">
        <w:rPr>
          <w:sz w:val="24"/>
          <w:szCs w:val="24"/>
        </w:rPr>
        <w:t>Важно, что состояние опьянения пострадавшего должно быть доказано медицинскими органами на основе проведённых анализов. Совершенно недостаточно в этом случае показаний свидетелей, которые видели как пострадавший принимал спиртные напитки или по внешним признакам определили, что он пьян.</w:t>
      </w:r>
    </w:p>
    <w:p w:rsidR="00805EF3" w:rsidRPr="00E7366F" w:rsidRDefault="00805EF3" w:rsidP="00805EF3">
      <w:pPr>
        <w:spacing w:before="120"/>
        <w:ind w:firstLine="567"/>
        <w:jc w:val="both"/>
        <w:rPr>
          <w:sz w:val="24"/>
          <w:szCs w:val="24"/>
        </w:rPr>
      </w:pPr>
      <w:r w:rsidRPr="00E7366F">
        <w:rPr>
          <w:sz w:val="24"/>
          <w:szCs w:val="24"/>
        </w:rPr>
        <w:t>Приведу несколько примеров: художник одной строительной организации для наклеивания букв из орг-стекла применял дихлорэтан, храня его в бутылке из-под водки, причём с сохранённой на ней этикеткой. Перепутав бутылки, он вместо водки выпил дихлорэтан и получил смертельное отравление. Этот несчастный случай подлежит оформлению актом</w:t>
      </w:r>
      <w:r>
        <w:rPr>
          <w:sz w:val="24"/>
          <w:szCs w:val="24"/>
        </w:rPr>
        <w:t xml:space="preserve"> </w:t>
      </w:r>
      <w:r w:rsidRPr="00E7366F">
        <w:rPr>
          <w:sz w:val="24"/>
          <w:szCs w:val="24"/>
        </w:rPr>
        <w:t>по форме Н-1, т.к. он произошёл в результате неправильного хранения применяемого на производстве дихлорэтана.</w:t>
      </w:r>
    </w:p>
    <w:p w:rsidR="00805EF3" w:rsidRPr="00E7366F" w:rsidRDefault="00805EF3" w:rsidP="00805EF3">
      <w:pPr>
        <w:spacing w:before="120"/>
        <w:ind w:firstLine="567"/>
        <w:jc w:val="both"/>
        <w:rPr>
          <w:sz w:val="24"/>
          <w:szCs w:val="24"/>
        </w:rPr>
      </w:pPr>
      <w:r w:rsidRPr="00E7366F">
        <w:rPr>
          <w:sz w:val="24"/>
          <w:szCs w:val="24"/>
        </w:rPr>
        <w:t>Другой пример: на предприятии промышленности стройматериалов в с. Михайловка по случаю ухода одного</w:t>
      </w:r>
      <w:r>
        <w:rPr>
          <w:sz w:val="24"/>
          <w:szCs w:val="24"/>
        </w:rPr>
        <w:t xml:space="preserve"> </w:t>
      </w:r>
      <w:r w:rsidRPr="00E7366F">
        <w:rPr>
          <w:sz w:val="24"/>
          <w:szCs w:val="24"/>
        </w:rPr>
        <w:t>из работников цеха</w:t>
      </w:r>
      <w:r>
        <w:rPr>
          <w:sz w:val="24"/>
          <w:szCs w:val="24"/>
        </w:rPr>
        <w:t xml:space="preserve"> </w:t>
      </w:r>
      <w:r w:rsidRPr="00E7366F">
        <w:rPr>
          <w:sz w:val="24"/>
          <w:szCs w:val="24"/>
        </w:rPr>
        <w:t>на пенсию было организовано застолье с распитием спиртных напитков. Когда оно закончилось, то все разъехались по дома, а один работник остался в цехе, где и был обнаружен</w:t>
      </w:r>
      <w:r>
        <w:rPr>
          <w:sz w:val="24"/>
          <w:szCs w:val="24"/>
        </w:rPr>
        <w:t xml:space="preserve"> </w:t>
      </w:r>
      <w:r w:rsidRPr="00E7366F">
        <w:rPr>
          <w:sz w:val="24"/>
          <w:szCs w:val="24"/>
        </w:rPr>
        <w:t>утром мёртвым. Причина смерти – асфиксия рвотной массой.</w:t>
      </w:r>
    </w:p>
    <w:p w:rsidR="00805EF3" w:rsidRPr="00E7366F" w:rsidRDefault="00805EF3" w:rsidP="00805EF3">
      <w:pPr>
        <w:spacing w:before="120"/>
        <w:ind w:firstLine="567"/>
        <w:jc w:val="both"/>
        <w:rPr>
          <w:sz w:val="24"/>
          <w:szCs w:val="24"/>
        </w:rPr>
      </w:pPr>
      <w:r w:rsidRPr="00E7366F">
        <w:rPr>
          <w:sz w:val="24"/>
          <w:szCs w:val="24"/>
        </w:rPr>
        <w:t>Данный несчастный случай оформляется актом произвольной формы (без составления акта</w:t>
      </w:r>
      <w:r>
        <w:rPr>
          <w:sz w:val="24"/>
          <w:szCs w:val="24"/>
        </w:rPr>
        <w:t xml:space="preserve"> </w:t>
      </w:r>
      <w:r w:rsidRPr="00E7366F">
        <w:rPr>
          <w:sz w:val="24"/>
          <w:szCs w:val="24"/>
        </w:rPr>
        <w:t>по форме Н-1), т.к. по заключению учреждения здравоохранения единственная</w:t>
      </w:r>
      <w:r>
        <w:rPr>
          <w:sz w:val="24"/>
          <w:szCs w:val="24"/>
        </w:rPr>
        <w:t xml:space="preserve"> </w:t>
      </w:r>
      <w:r w:rsidRPr="00E7366F">
        <w:rPr>
          <w:sz w:val="24"/>
          <w:szCs w:val="24"/>
        </w:rPr>
        <w:t>причина смерти связана с алкогольным опьянением работника.</w:t>
      </w:r>
    </w:p>
    <w:p w:rsidR="00805EF3" w:rsidRPr="00E7366F" w:rsidRDefault="00805EF3" w:rsidP="00805EF3">
      <w:pPr>
        <w:spacing w:before="120"/>
        <w:ind w:firstLine="567"/>
        <w:jc w:val="both"/>
        <w:rPr>
          <w:sz w:val="24"/>
          <w:szCs w:val="24"/>
        </w:rPr>
      </w:pPr>
      <w:r w:rsidRPr="00E7366F">
        <w:rPr>
          <w:sz w:val="24"/>
          <w:szCs w:val="24"/>
        </w:rPr>
        <w:t>Несчастные случаи с работниками вневедомственной охраны и субподрядных организаций.</w:t>
      </w:r>
    </w:p>
    <w:p w:rsidR="00805EF3" w:rsidRPr="00E7366F" w:rsidRDefault="00805EF3" w:rsidP="00805EF3">
      <w:pPr>
        <w:spacing w:before="120"/>
        <w:ind w:firstLine="567"/>
        <w:jc w:val="both"/>
        <w:rPr>
          <w:sz w:val="24"/>
          <w:szCs w:val="24"/>
        </w:rPr>
      </w:pPr>
      <w:r w:rsidRPr="00E7366F">
        <w:rPr>
          <w:sz w:val="24"/>
          <w:szCs w:val="24"/>
        </w:rPr>
        <w:t>Иногда возникают недоразумения при расследовании несчастных случаев с работниками вневедомственной сторожевой охраны на территории охраняемого ими объекта.</w:t>
      </w:r>
    </w:p>
    <w:p w:rsidR="00805EF3" w:rsidRPr="00E7366F" w:rsidRDefault="00805EF3" w:rsidP="00805EF3">
      <w:pPr>
        <w:spacing w:before="120"/>
        <w:ind w:firstLine="567"/>
        <w:jc w:val="both"/>
        <w:rPr>
          <w:sz w:val="24"/>
          <w:szCs w:val="24"/>
        </w:rPr>
      </w:pPr>
      <w:r w:rsidRPr="00E7366F">
        <w:rPr>
          <w:sz w:val="24"/>
          <w:szCs w:val="24"/>
        </w:rPr>
        <w:t>Здесь нужно исходить из следующего: предприятие заключает договор с управлением вневедомственной охраны на охрану объекта, работники вневедомственной охраны (сторожа) находятся в непосредственном подчинении технического персонала управления вневедомственной охраны, который проводит инструктаж сторожей, а управление – оплачивает их труд. Охраняемый объект – это постоянное</w:t>
      </w:r>
      <w:r>
        <w:rPr>
          <w:sz w:val="24"/>
          <w:szCs w:val="24"/>
        </w:rPr>
        <w:t xml:space="preserve"> </w:t>
      </w:r>
      <w:r w:rsidRPr="00E7366F">
        <w:rPr>
          <w:sz w:val="24"/>
          <w:szCs w:val="24"/>
        </w:rPr>
        <w:t>рабочее место сторожей. Исходя из перечисленного, неправильно считать несчастные случаи со сторожами, как произошедшие с работниками, направленными для выполнения работ в другую организацию. Несчастные случаи, произошедшие со сторожами, расследуются управлением вневедомственной охраны с участием представителя предприятия и оформляются актом</w:t>
      </w:r>
      <w:r>
        <w:rPr>
          <w:sz w:val="24"/>
          <w:szCs w:val="24"/>
        </w:rPr>
        <w:t xml:space="preserve"> </w:t>
      </w:r>
      <w:r w:rsidRPr="00E7366F">
        <w:rPr>
          <w:sz w:val="24"/>
          <w:szCs w:val="24"/>
        </w:rPr>
        <w:t>по форме Н-1.</w:t>
      </w:r>
    </w:p>
    <w:p w:rsidR="00805EF3" w:rsidRPr="005739B6" w:rsidRDefault="00805EF3" w:rsidP="00805EF3">
      <w:pPr>
        <w:spacing w:before="120"/>
        <w:jc w:val="center"/>
        <w:rPr>
          <w:b/>
          <w:bCs/>
          <w:sz w:val="28"/>
          <w:szCs w:val="28"/>
        </w:rPr>
      </w:pPr>
      <w:r w:rsidRPr="005739B6">
        <w:rPr>
          <w:b/>
          <w:bCs/>
          <w:sz w:val="28"/>
          <w:szCs w:val="28"/>
        </w:rPr>
        <w:t>Несчастные случаи с посторонними лицами.</w:t>
      </w:r>
    </w:p>
    <w:p w:rsidR="00805EF3" w:rsidRPr="00E7366F" w:rsidRDefault="00805EF3" w:rsidP="00805EF3">
      <w:pPr>
        <w:spacing w:before="120"/>
        <w:ind w:firstLine="567"/>
        <w:jc w:val="both"/>
        <w:rPr>
          <w:sz w:val="24"/>
          <w:szCs w:val="24"/>
        </w:rPr>
      </w:pPr>
      <w:r w:rsidRPr="00E7366F">
        <w:rPr>
          <w:sz w:val="24"/>
          <w:szCs w:val="24"/>
        </w:rPr>
        <w:t>Хотя Положение не распространяется на тех лиц, которые оказались на территории предприятия случайно и не имеют с ним никаких трудовых связей, расследование случаев с такими лицами должно проводиться для выяснения технических и организационных причин травмы и принятия мер по предупреждению подобных случаев.</w:t>
      </w:r>
    </w:p>
    <w:p w:rsidR="00805EF3" w:rsidRPr="00E7366F" w:rsidRDefault="00805EF3" w:rsidP="00805EF3">
      <w:pPr>
        <w:spacing w:before="120"/>
        <w:ind w:firstLine="567"/>
        <w:jc w:val="both"/>
        <w:rPr>
          <w:sz w:val="24"/>
          <w:szCs w:val="24"/>
        </w:rPr>
      </w:pPr>
      <w:r w:rsidRPr="00E7366F">
        <w:rPr>
          <w:sz w:val="24"/>
          <w:szCs w:val="24"/>
        </w:rPr>
        <w:t>Например, после окончания трудовой смены в котлован строящегося объекта спустились дети и стали там играть. Откос котлована обрушился и грунтом был засыпан подросток.</w:t>
      </w:r>
    </w:p>
    <w:p w:rsidR="00805EF3" w:rsidRPr="00E7366F" w:rsidRDefault="00805EF3" w:rsidP="00805EF3">
      <w:pPr>
        <w:spacing w:before="120"/>
        <w:ind w:firstLine="567"/>
        <w:jc w:val="both"/>
        <w:rPr>
          <w:sz w:val="24"/>
          <w:szCs w:val="24"/>
        </w:rPr>
      </w:pPr>
      <w:r w:rsidRPr="00E7366F">
        <w:rPr>
          <w:sz w:val="24"/>
          <w:szCs w:val="24"/>
        </w:rPr>
        <w:t>Данный несчастный случай произошёл с посторонним для строительной организации лицом, оказавшимся здесь случайно и не имеющим с данной организацией трудовых связей, поэтому он не попадает под действие Положения, однако, это не исключает ответственности стройорганизации за допущенные нарушения правил безопасности.</w:t>
      </w:r>
    </w:p>
    <w:p w:rsidR="00805EF3" w:rsidRPr="00E7366F" w:rsidRDefault="00805EF3" w:rsidP="00805EF3">
      <w:pPr>
        <w:spacing w:before="120"/>
        <w:ind w:firstLine="567"/>
        <w:jc w:val="both"/>
        <w:rPr>
          <w:sz w:val="24"/>
          <w:szCs w:val="24"/>
        </w:rPr>
      </w:pPr>
      <w:r w:rsidRPr="00E7366F">
        <w:rPr>
          <w:sz w:val="24"/>
          <w:szCs w:val="24"/>
        </w:rPr>
        <w:t xml:space="preserve">Любым, даже самым совершенным Положением трудно охватить то многообразие случаев, которые могут произойти в жизни. Практика говорит о том, что только в процессе внимательного расследования каждого случая можно прийти к выводу о том, применимо ли Положение и как должны быть оформлены соответствующие документы. Может быть, поэтому нет сейчас и никогда не было официального комментария Положения. Каждая травма на производстве, особенно с тяжёлым или смертельным исходом, является для предприятия серьёзным сигналом о неудовлетворительной организации охраны труда. </w:t>
      </w:r>
    </w:p>
    <w:p w:rsidR="00805EF3" w:rsidRPr="00E7366F" w:rsidRDefault="00805EF3" w:rsidP="00805EF3">
      <w:pPr>
        <w:spacing w:before="120"/>
        <w:ind w:firstLine="567"/>
        <w:jc w:val="both"/>
        <w:rPr>
          <w:sz w:val="24"/>
          <w:szCs w:val="24"/>
        </w:rPr>
      </w:pPr>
      <w:r w:rsidRPr="00E7366F">
        <w:rPr>
          <w:sz w:val="24"/>
          <w:szCs w:val="24"/>
        </w:rPr>
        <w:t>Правильная квалификация произошедших несчастных случаев и их учёт важны не только для предупреждения их повторения, но и имеют большое социальное значение, так как позволяют быстро и</w:t>
      </w:r>
      <w:r>
        <w:rPr>
          <w:sz w:val="24"/>
          <w:szCs w:val="24"/>
        </w:rPr>
        <w:t xml:space="preserve"> </w:t>
      </w:r>
      <w:r w:rsidRPr="00E7366F">
        <w:rPr>
          <w:sz w:val="24"/>
          <w:szCs w:val="24"/>
        </w:rPr>
        <w:t xml:space="preserve">правильно решить вопрос о возмещении вреда пострадавшему или его семье. </w:t>
      </w:r>
    </w:p>
    <w:p w:rsidR="00805EF3" w:rsidRDefault="00805EF3" w:rsidP="00805EF3">
      <w:pPr>
        <w:spacing w:before="120"/>
        <w:ind w:firstLine="567"/>
        <w:jc w:val="both"/>
        <w:rPr>
          <w:sz w:val="24"/>
          <w:szCs w:val="24"/>
        </w:rPr>
      </w:pPr>
      <w:r w:rsidRPr="00E7366F">
        <w:rPr>
          <w:sz w:val="24"/>
          <w:szCs w:val="24"/>
        </w:rPr>
        <w:t>Необходимо отметить, что Положение устанавливает только порядок расследования и учёта несчастных случаев на производстве. Вопросы выдачи и оплаты больничных листов, возмещения вреда в связи с травмами на производстве, установления инвалидности и начисления пенсий решаются другими законодательными и нормативными актами.</w:t>
      </w:r>
    </w:p>
    <w:p w:rsidR="00805EF3" w:rsidRPr="005739B6" w:rsidRDefault="00805EF3" w:rsidP="00805EF3">
      <w:pPr>
        <w:spacing w:before="120"/>
        <w:jc w:val="center"/>
        <w:rPr>
          <w:b/>
          <w:bCs/>
          <w:sz w:val="28"/>
          <w:szCs w:val="28"/>
        </w:rPr>
      </w:pPr>
      <w:r w:rsidRPr="005739B6">
        <w:rPr>
          <w:b/>
          <w:bCs/>
          <w:sz w:val="28"/>
          <w:szCs w:val="28"/>
        </w:rPr>
        <w:t>Расследование несчастных случаев на производстве</w:t>
      </w:r>
    </w:p>
    <w:p w:rsidR="00805EF3" w:rsidRPr="00E7366F" w:rsidRDefault="00805EF3" w:rsidP="00805EF3">
      <w:pPr>
        <w:spacing w:before="120"/>
        <w:ind w:firstLine="567"/>
        <w:jc w:val="both"/>
        <w:rPr>
          <w:sz w:val="24"/>
          <w:szCs w:val="24"/>
        </w:rPr>
      </w:pPr>
      <w:r w:rsidRPr="00E7366F">
        <w:rPr>
          <w:sz w:val="24"/>
          <w:szCs w:val="24"/>
        </w:rPr>
        <w:t>Расследование и учёт несчастных случаев на производстве и</w:t>
      </w:r>
      <w:r>
        <w:rPr>
          <w:sz w:val="24"/>
          <w:szCs w:val="24"/>
        </w:rPr>
        <w:t xml:space="preserve"> </w:t>
      </w:r>
      <w:r w:rsidRPr="00E7366F">
        <w:rPr>
          <w:sz w:val="24"/>
          <w:szCs w:val="24"/>
        </w:rPr>
        <w:t>профессиональных заболеваний регламентируется Трудовым кодексом Российской Федерации и вышеназванным Положением о расследовании и учёте несчастных случаев на производстве, утверждённым постановлением Правительства РФ № 279 от 11 марта 1999 года с изменениями и дополнениями, внесёнными постановлением Правительства РФ № 406 от 24 мая 2000 года (далее - Положение), а также Положением о расследовании и учёте профессиональных заболеваний, утверждённым</w:t>
      </w:r>
      <w:r>
        <w:rPr>
          <w:sz w:val="24"/>
          <w:szCs w:val="24"/>
        </w:rPr>
        <w:t xml:space="preserve"> </w:t>
      </w:r>
      <w:r w:rsidRPr="00E7366F">
        <w:rPr>
          <w:sz w:val="24"/>
          <w:szCs w:val="24"/>
        </w:rPr>
        <w:t xml:space="preserve">постановлением Правительства РФ № 67 от 15 декабря 2000 года. </w:t>
      </w:r>
    </w:p>
    <w:p w:rsidR="00805EF3" w:rsidRPr="00E7366F" w:rsidRDefault="00805EF3" w:rsidP="00805EF3">
      <w:pPr>
        <w:spacing w:before="120"/>
        <w:ind w:firstLine="567"/>
        <w:jc w:val="both"/>
        <w:rPr>
          <w:sz w:val="24"/>
          <w:szCs w:val="24"/>
        </w:rPr>
      </w:pPr>
      <w:r w:rsidRPr="00E7366F">
        <w:rPr>
          <w:sz w:val="24"/>
          <w:szCs w:val="24"/>
        </w:rPr>
        <w:t>Ранее, я уже называла</w:t>
      </w:r>
      <w:r>
        <w:rPr>
          <w:sz w:val="24"/>
          <w:szCs w:val="24"/>
        </w:rPr>
        <w:t xml:space="preserve"> </w:t>
      </w:r>
      <w:r w:rsidRPr="00E7366F">
        <w:rPr>
          <w:sz w:val="24"/>
          <w:szCs w:val="24"/>
        </w:rPr>
        <w:t>несчастные случаи,</w:t>
      </w:r>
      <w:r>
        <w:rPr>
          <w:sz w:val="24"/>
          <w:szCs w:val="24"/>
        </w:rPr>
        <w:t xml:space="preserve"> </w:t>
      </w:r>
      <w:r w:rsidRPr="00E7366F">
        <w:rPr>
          <w:sz w:val="24"/>
          <w:szCs w:val="24"/>
        </w:rPr>
        <w:t>подлежащие расследованию и учёту, поэтому не буду заострять на этом внимание, а более подробно</w:t>
      </w:r>
      <w:r>
        <w:rPr>
          <w:sz w:val="24"/>
          <w:szCs w:val="24"/>
        </w:rPr>
        <w:t xml:space="preserve"> </w:t>
      </w:r>
      <w:r w:rsidRPr="00E7366F">
        <w:rPr>
          <w:sz w:val="24"/>
          <w:szCs w:val="24"/>
        </w:rPr>
        <w:t xml:space="preserve">расскажу о порядке расследования несчастных случаев на производстве, оформлении материалов расследования и об учёте несчастных случаев. </w:t>
      </w:r>
    </w:p>
    <w:p w:rsidR="00805EF3" w:rsidRPr="00E7366F" w:rsidRDefault="00805EF3" w:rsidP="00805EF3">
      <w:pPr>
        <w:spacing w:before="120"/>
        <w:ind w:firstLine="567"/>
        <w:jc w:val="both"/>
        <w:rPr>
          <w:sz w:val="24"/>
          <w:szCs w:val="24"/>
        </w:rPr>
      </w:pPr>
      <w:r w:rsidRPr="00E7366F">
        <w:rPr>
          <w:sz w:val="24"/>
          <w:szCs w:val="24"/>
        </w:rPr>
        <w:t>Итак, при несчастном случае, не повлекшем тяжких последствий, т.е. случившимся с одним работником и без смертельного или иного для него исхода,</w:t>
      </w:r>
      <w:r>
        <w:rPr>
          <w:sz w:val="24"/>
          <w:szCs w:val="24"/>
        </w:rPr>
        <w:t xml:space="preserve"> </w:t>
      </w:r>
      <w:r w:rsidRPr="00E7366F">
        <w:rPr>
          <w:sz w:val="24"/>
          <w:szCs w:val="24"/>
        </w:rPr>
        <w:t>работодатель должен выполнить ряд</w:t>
      </w:r>
      <w:r>
        <w:rPr>
          <w:sz w:val="24"/>
          <w:szCs w:val="24"/>
        </w:rPr>
        <w:t xml:space="preserve"> </w:t>
      </w:r>
      <w:r w:rsidRPr="00E7366F">
        <w:rPr>
          <w:sz w:val="24"/>
          <w:szCs w:val="24"/>
        </w:rPr>
        <w:t xml:space="preserve">обязанностей, невыполнение которых является нарушением трудового законодательства, за что работодатель может быть подвергнут административной ответственности. </w:t>
      </w:r>
    </w:p>
    <w:p w:rsidR="00805EF3" w:rsidRPr="00E7366F" w:rsidRDefault="00805EF3" w:rsidP="00805EF3">
      <w:pPr>
        <w:spacing w:before="120"/>
        <w:ind w:firstLine="567"/>
        <w:jc w:val="both"/>
        <w:rPr>
          <w:sz w:val="24"/>
          <w:szCs w:val="24"/>
        </w:rPr>
      </w:pPr>
      <w:r w:rsidRPr="00E7366F">
        <w:rPr>
          <w:sz w:val="24"/>
          <w:szCs w:val="24"/>
        </w:rPr>
        <w:t>Если же произошёл групповой или тяжёлый несчастный случай (повлекший тяжёлое заболевание</w:t>
      </w:r>
      <w:r>
        <w:rPr>
          <w:sz w:val="24"/>
          <w:szCs w:val="24"/>
        </w:rPr>
        <w:t xml:space="preserve"> </w:t>
      </w:r>
      <w:r w:rsidRPr="00E7366F">
        <w:rPr>
          <w:sz w:val="24"/>
          <w:szCs w:val="24"/>
        </w:rPr>
        <w:t>или смерть работника, либо создающий угрозу наступления указанных последствий), то сообщение информации о происшествии в государственные и иные органы работодатель должен подать в течение суток.</w:t>
      </w:r>
      <w:r>
        <w:rPr>
          <w:sz w:val="24"/>
          <w:szCs w:val="24"/>
        </w:rPr>
        <w:t xml:space="preserve"> </w:t>
      </w:r>
      <w:r w:rsidRPr="00E7366F">
        <w:rPr>
          <w:sz w:val="24"/>
          <w:szCs w:val="24"/>
        </w:rPr>
        <w:t xml:space="preserve">Как правило, работодатель сообщает информацию </w:t>
      </w:r>
      <w:r>
        <w:rPr>
          <w:sz w:val="24"/>
          <w:szCs w:val="24"/>
        </w:rPr>
        <w:t xml:space="preserve"> </w:t>
      </w:r>
      <w:r w:rsidRPr="00E7366F">
        <w:rPr>
          <w:sz w:val="24"/>
          <w:szCs w:val="24"/>
        </w:rPr>
        <w:t>в государственную инспекцию труда, которая осуществляет контроль за</w:t>
      </w:r>
      <w:r>
        <w:rPr>
          <w:sz w:val="24"/>
          <w:szCs w:val="24"/>
        </w:rPr>
        <w:t xml:space="preserve"> </w:t>
      </w:r>
      <w:r w:rsidRPr="00E7366F">
        <w:rPr>
          <w:sz w:val="24"/>
          <w:szCs w:val="24"/>
        </w:rPr>
        <w:t xml:space="preserve">предприятием; </w:t>
      </w:r>
    </w:p>
    <w:p w:rsidR="00805EF3" w:rsidRPr="00E7366F" w:rsidRDefault="00805EF3" w:rsidP="00805EF3">
      <w:pPr>
        <w:spacing w:before="120"/>
        <w:ind w:firstLine="567"/>
        <w:jc w:val="both"/>
        <w:rPr>
          <w:sz w:val="24"/>
          <w:szCs w:val="24"/>
        </w:rPr>
      </w:pPr>
      <w:r w:rsidRPr="00E7366F">
        <w:rPr>
          <w:sz w:val="24"/>
          <w:szCs w:val="24"/>
        </w:rPr>
        <w:t>в орган прокуратуры, полномочный осуществлять</w:t>
      </w:r>
      <w:r>
        <w:rPr>
          <w:sz w:val="24"/>
          <w:szCs w:val="24"/>
        </w:rPr>
        <w:t xml:space="preserve"> </w:t>
      </w:r>
      <w:r w:rsidRPr="00E7366F">
        <w:rPr>
          <w:sz w:val="24"/>
          <w:szCs w:val="24"/>
        </w:rPr>
        <w:t xml:space="preserve">контроль за соблюдением требований законодательства; </w:t>
      </w:r>
    </w:p>
    <w:p w:rsidR="00805EF3" w:rsidRPr="00E7366F" w:rsidRDefault="00805EF3" w:rsidP="00805EF3">
      <w:pPr>
        <w:spacing w:before="120"/>
        <w:ind w:firstLine="567"/>
        <w:jc w:val="both"/>
        <w:rPr>
          <w:sz w:val="24"/>
          <w:szCs w:val="24"/>
        </w:rPr>
      </w:pPr>
      <w:r w:rsidRPr="00E7366F">
        <w:rPr>
          <w:sz w:val="24"/>
          <w:szCs w:val="24"/>
        </w:rPr>
        <w:t>в федеральный орган исполнительной власти по ведомственной принадлежности организации, а также в орган исполнительной власти соответствующего субъекта;</w:t>
      </w:r>
    </w:p>
    <w:p w:rsidR="00805EF3" w:rsidRPr="00E7366F" w:rsidRDefault="00805EF3" w:rsidP="00805EF3">
      <w:pPr>
        <w:spacing w:before="120"/>
        <w:ind w:firstLine="567"/>
        <w:jc w:val="both"/>
        <w:rPr>
          <w:sz w:val="24"/>
          <w:szCs w:val="24"/>
        </w:rPr>
      </w:pPr>
      <w:r w:rsidRPr="00E7366F">
        <w:rPr>
          <w:sz w:val="24"/>
          <w:szCs w:val="24"/>
        </w:rPr>
        <w:t>организации и работодатели – физические лица сообщают информацию в соответствующий орган Фонда социального страхования РФ, выступающий страховщиком по обязательному социальному страхованию от несчастных случаев.</w:t>
      </w:r>
    </w:p>
    <w:p w:rsidR="00805EF3" w:rsidRPr="00E7366F" w:rsidRDefault="00805EF3" w:rsidP="00805EF3">
      <w:pPr>
        <w:spacing w:before="120"/>
        <w:ind w:firstLine="567"/>
        <w:jc w:val="both"/>
        <w:rPr>
          <w:sz w:val="24"/>
          <w:szCs w:val="24"/>
        </w:rPr>
      </w:pPr>
      <w:r w:rsidRPr="00E7366F">
        <w:rPr>
          <w:sz w:val="24"/>
          <w:szCs w:val="24"/>
        </w:rPr>
        <w:t xml:space="preserve">О каждом случае острого отравления работников работодатель обязан сообщать в орган санитарно-эпидемиологического надзора, уполномоченного осуществлять контроль за их деятельностью. </w:t>
      </w:r>
    </w:p>
    <w:p w:rsidR="00805EF3" w:rsidRPr="00E7366F" w:rsidRDefault="00805EF3" w:rsidP="00805EF3">
      <w:pPr>
        <w:spacing w:before="120"/>
        <w:ind w:firstLine="567"/>
        <w:jc w:val="both"/>
        <w:rPr>
          <w:sz w:val="24"/>
          <w:szCs w:val="24"/>
        </w:rPr>
      </w:pPr>
      <w:r w:rsidRPr="00E7366F">
        <w:rPr>
          <w:sz w:val="24"/>
          <w:szCs w:val="24"/>
        </w:rPr>
        <w:t>Для расследования несчастных случаев, не относящимся к групповым, с тяжёлым или со смертельным</w:t>
      </w:r>
      <w:r>
        <w:rPr>
          <w:sz w:val="24"/>
          <w:szCs w:val="24"/>
        </w:rPr>
        <w:t xml:space="preserve"> </w:t>
      </w:r>
      <w:r w:rsidRPr="00E7366F">
        <w:rPr>
          <w:sz w:val="24"/>
          <w:szCs w:val="24"/>
        </w:rPr>
        <w:t>исходом, полномочным представителем работодателя создаётся комиссия, в состав которой входит не менее 3-х человек в числе которых должен быть</w:t>
      </w:r>
      <w:r>
        <w:rPr>
          <w:sz w:val="24"/>
          <w:szCs w:val="24"/>
        </w:rPr>
        <w:t xml:space="preserve"> </w:t>
      </w:r>
      <w:r w:rsidRPr="00E7366F">
        <w:rPr>
          <w:sz w:val="24"/>
          <w:szCs w:val="24"/>
        </w:rPr>
        <w:t>специалист по охране труда, представитель работодателя, представитель профсоюза или иного уполномоченного работниками органа. Пострадавший или члены его семьи должны быть ознакомлены с приказом полномочного представителя о составе комиссии по расследованию, при несогласии</w:t>
      </w:r>
      <w:r>
        <w:rPr>
          <w:sz w:val="24"/>
          <w:szCs w:val="24"/>
        </w:rPr>
        <w:t xml:space="preserve"> </w:t>
      </w:r>
      <w:r w:rsidRPr="00E7366F">
        <w:rPr>
          <w:sz w:val="24"/>
          <w:szCs w:val="24"/>
        </w:rPr>
        <w:t>данный приказ может быть обжалован ими</w:t>
      </w:r>
      <w:r>
        <w:rPr>
          <w:sz w:val="24"/>
          <w:szCs w:val="24"/>
        </w:rPr>
        <w:t xml:space="preserve"> </w:t>
      </w:r>
      <w:r w:rsidRPr="00E7366F">
        <w:rPr>
          <w:sz w:val="24"/>
          <w:szCs w:val="24"/>
        </w:rPr>
        <w:t>в инспекцию труда или суд.</w:t>
      </w:r>
    </w:p>
    <w:p w:rsidR="00805EF3" w:rsidRPr="00E7366F" w:rsidRDefault="00805EF3" w:rsidP="00805EF3">
      <w:pPr>
        <w:spacing w:before="120"/>
        <w:ind w:firstLine="567"/>
        <w:jc w:val="both"/>
        <w:rPr>
          <w:sz w:val="24"/>
          <w:szCs w:val="24"/>
        </w:rPr>
      </w:pPr>
      <w:r w:rsidRPr="00E7366F">
        <w:rPr>
          <w:sz w:val="24"/>
          <w:szCs w:val="24"/>
        </w:rPr>
        <w:t>Если работодатель - физическое лицо, то в расследовании обязательно участвует он сам либо его полномочный представитель. При этом он также обязан подать сведения о несчастном случае в государственную инспекцию труда, прокуратуру, орган исполнительной власти субъекта РФ, территориальный орган государственного надзора и страховщику.</w:t>
      </w:r>
    </w:p>
    <w:p w:rsidR="00805EF3" w:rsidRPr="00E7366F" w:rsidRDefault="00805EF3" w:rsidP="00805EF3">
      <w:pPr>
        <w:spacing w:before="120"/>
        <w:ind w:firstLine="567"/>
        <w:jc w:val="both"/>
        <w:rPr>
          <w:sz w:val="24"/>
          <w:szCs w:val="24"/>
        </w:rPr>
      </w:pPr>
      <w:r w:rsidRPr="00E7366F">
        <w:rPr>
          <w:sz w:val="24"/>
          <w:szCs w:val="24"/>
        </w:rPr>
        <w:t>Комиссия должна провести расследование и вынести решение об обстоятельствах и причинах происшедшего в течение трёх дней со дня её создания. В исключительных случаях этот срок может быть продлён комиссией.</w:t>
      </w:r>
    </w:p>
    <w:p w:rsidR="00805EF3" w:rsidRPr="00E7366F" w:rsidRDefault="00805EF3" w:rsidP="00805EF3">
      <w:pPr>
        <w:spacing w:before="120"/>
        <w:ind w:firstLine="567"/>
        <w:jc w:val="both"/>
        <w:rPr>
          <w:sz w:val="24"/>
          <w:szCs w:val="24"/>
        </w:rPr>
      </w:pPr>
      <w:r w:rsidRPr="00E7366F">
        <w:rPr>
          <w:sz w:val="24"/>
          <w:szCs w:val="24"/>
        </w:rPr>
        <w:t>Для расследования несчастного случая с двумя и более работниками, а также повлекших причинение работнику тяжкого телесного повреждения или смертельный исход помимо перечисленных выше лиц в состав комиссии</w:t>
      </w:r>
      <w:r>
        <w:rPr>
          <w:sz w:val="24"/>
          <w:szCs w:val="24"/>
        </w:rPr>
        <w:t xml:space="preserve"> </w:t>
      </w:r>
      <w:r w:rsidRPr="00E7366F">
        <w:rPr>
          <w:sz w:val="24"/>
          <w:szCs w:val="24"/>
        </w:rPr>
        <w:t>включаются государственный инспектор по охране труда, представитель органа по труду соответствующего субъекта Российской Федерации или соответствующего подразделения органа местного самоуправления по согласованию между ними, а также представитель территориального</w:t>
      </w:r>
      <w:r>
        <w:rPr>
          <w:sz w:val="24"/>
          <w:szCs w:val="24"/>
        </w:rPr>
        <w:t xml:space="preserve"> </w:t>
      </w:r>
      <w:r w:rsidRPr="00E7366F">
        <w:rPr>
          <w:sz w:val="24"/>
          <w:szCs w:val="24"/>
        </w:rPr>
        <w:t>объединения профсоюзов. Возглавляет эту</w:t>
      </w:r>
      <w:r>
        <w:rPr>
          <w:sz w:val="24"/>
          <w:szCs w:val="24"/>
        </w:rPr>
        <w:t xml:space="preserve"> </w:t>
      </w:r>
      <w:r w:rsidRPr="00E7366F">
        <w:rPr>
          <w:sz w:val="24"/>
          <w:szCs w:val="24"/>
        </w:rPr>
        <w:t>комиссию государственный инспектор труда.</w:t>
      </w:r>
    </w:p>
    <w:p w:rsidR="00805EF3" w:rsidRPr="00E7366F" w:rsidRDefault="00805EF3" w:rsidP="00805EF3">
      <w:pPr>
        <w:spacing w:before="120"/>
        <w:ind w:firstLine="567"/>
        <w:jc w:val="both"/>
        <w:rPr>
          <w:sz w:val="24"/>
          <w:szCs w:val="24"/>
        </w:rPr>
      </w:pPr>
      <w:r w:rsidRPr="00E7366F">
        <w:rPr>
          <w:sz w:val="24"/>
          <w:szCs w:val="24"/>
        </w:rPr>
        <w:t xml:space="preserve">Пострадавший работник, а в случае смерти пострадавшего его иждивенцы вправе требовать участия в расследовании несчастного случая или профессионального заболевания своих представителей. </w:t>
      </w:r>
    </w:p>
    <w:p w:rsidR="00805EF3" w:rsidRPr="00E7366F" w:rsidRDefault="00805EF3" w:rsidP="00805EF3">
      <w:pPr>
        <w:spacing w:before="120"/>
        <w:ind w:firstLine="567"/>
        <w:jc w:val="both"/>
        <w:rPr>
          <w:sz w:val="24"/>
          <w:szCs w:val="24"/>
        </w:rPr>
      </w:pPr>
      <w:r w:rsidRPr="00E7366F">
        <w:rPr>
          <w:sz w:val="24"/>
          <w:szCs w:val="24"/>
        </w:rPr>
        <w:t>В тех случаях, когда пострадавший не требовал участия в работе комиссии, представители работодателя, другие члены комиссии</w:t>
      </w:r>
      <w:r>
        <w:rPr>
          <w:sz w:val="24"/>
          <w:szCs w:val="24"/>
        </w:rPr>
        <w:t xml:space="preserve"> </w:t>
      </w:r>
      <w:r w:rsidRPr="00E7366F">
        <w:rPr>
          <w:sz w:val="24"/>
          <w:szCs w:val="24"/>
        </w:rPr>
        <w:t>обязаны ознакомить его со всеми материалами расследования. Отказ представителей</w:t>
      </w:r>
      <w:r>
        <w:rPr>
          <w:sz w:val="24"/>
          <w:szCs w:val="24"/>
        </w:rPr>
        <w:t xml:space="preserve"> </w:t>
      </w:r>
      <w:r w:rsidRPr="00E7366F">
        <w:rPr>
          <w:sz w:val="24"/>
          <w:szCs w:val="24"/>
        </w:rPr>
        <w:t>от ознакомления названных лиц с материалами её работы может быть обжалован в суде и (или) инспекции труда.</w:t>
      </w:r>
    </w:p>
    <w:p w:rsidR="00805EF3" w:rsidRPr="00E7366F" w:rsidRDefault="00805EF3" w:rsidP="00805EF3">
      <w:pPr>
        <w:spacing w:before="120"/>
        <w:ind w:firstLine="567"/>
        <w:jc w:val="both"/>
        <w:rPr>
          <w:sz w:val="24"/>
          <w:szCs w:val="24"/>
        </w:rPr>
      </w:pPr>
      <w:r w:rsidRPr="00E7366F">
        <w:rPr>
          <w:sz w:val="24"/>
          <w:szCs w:val="24"/>
        </w:rPr>
        <w:t>При несчастном случае или профессиональном заболевании на объектах с использованием атомной энергии</w:t>
      </w:r>
      <w:r>
        <w:rPr>
          <w:sz w:val="24"/>
          <w:szCs w:val="24"/>
        </w:rPr>
        <w:t xml:space="preserve"> </w:t>
      </w:r>
      <w:r w:rsidRPr="00E7366F">
        <w:rPr>
          <w:sz w:val="24"/>
          <w:szCs w:val="24"/>
        </w:rPr>
        <w:t>комиссия по расследованию формируется с участием представителей территориального органа федерального надзора за</w:t>
      </w:r>
      <w:r>
        <w:rPr>
          <w:sz w:val="24"/>
          <w:szCs w:val="24"/>
        </w:rPr>
        <w:t xml:space="preserve"> </w:t>
      </w:r>
      <w:r w:rsidRPr="00E7366F">
        <w:rPr>
          <w:sz w:val="24"/>
          <w:szCs w:val="24"/>
        </w:rPr>
        <w:t xml:space="preserve">ядерной и радиационной безопасностью. </w:t>
      </w:r>
    </w:p>
    <w:p w:rsidR="00805EF3" w:rsidRPr="00E7366F" w:rsidRDefault="00805EF3" w:rsidP="00805EF3">
      <w:pPr>
        <w:spacing w:before="120"/>
        <w:ind w:firstLine="567"/>
        <w:jc w:val="both"/>
        <w:rPr>
          <w:sz w:val="24"/>
          <w:szCs w:val="24"/>
        </w:rPr>
      </w:pPr>
      <w:r w:rsidRPr="00E7366F">
        <w:rPr>
          <w:sz w:val="24"/>
          <w:szCs w:val="24"/>
        </w:rPr>
        <w:t>В случае острого</w:t>
      </w:r>
      <w:r>
        <w:rPr>
          <w:sz w:val="24"/>
          <w:szCs w:val="24"/>
        </w:rPr>
        <w:t xml:space="preserve"> </w:t>
      </w:r>
      <w:r w:rsidRPr="00E7366F">
        <w:rPr>
          <w:sz w:val="24"/>
          <w:szCs w:val="24"/>
        </w:rPr>
        <w:t>отравления или радиационного воздействия в состав комиссии включается</w:t>
      </w:r>
      <w:r>
        <w:rPr>
          <w:sz w:val="24"/>
          <w:szCs w:val="24"/>
        </w:rPr>
        <w:t xml:space="preserve"> </w:t>
      </w:r>
      <w:r w:rsidRPr="00E7366F">
        <w:rPr>
          <w:sz w:val="24"/>
          <w:szCs w:val="24"/>
        </w:rPr>
        <w:t>представитель соответствующего регионального органа санитарно-эпидемиологической службы Российской Федерации.</w:t>
      </w:r>
    </w:p>
    <w:p w:rsidR="00805EF3" w:rsidRPr="00E7366F" w:rsidRDefault="00805EF3" w:rsidP="00805EF3">
      <w:pPr>
        <w:spacing w:before="120"/>
        <w:ind w:firstLine="567"/>
        <w:jc w:val="both"/>
        <w:rPr>
          <w:sz w:val="24"/>
          <w:szCs w:val="24"/>
        </w:rPr>
      </w:pPr>
      <w:r w:rsidRPr="00E7366F">
        <w:rPr>
          <w:sz w:val="24"/>
          <w:szCs w:val="24"/>
        </w:rPr>
        <w:t>При групповом несчастном случае или профессиональном заболевании с числом погибших пять человек и более в состав комиссии помимо вышеперечисленных лиц включаются представители федеральной инспекции труда, федерального министерства или ведомства, к которому относится организация, а также представитель общероссийского объединения профсоюзов. Возглавляет данную комиссию главный государственный инспектор по охране труда соответствующего субъекта Российской Федерации.</w:t>
      </w:r>
    </w:p>
    <w:p w:rsidR="00805EF3" w:rsidRPr="00E7366F" w:rsidRDefault="00805EF3" w:rsidP="00805EF3">
      <w:pPr>
        <w:spacing w:before="120"/>
        <w:ind w:firstLine="567"/>
        <w:jc w:val="both"/>
        <w:rPr>
          <w:sz w:val="24"/>
          <w:szCs w:val="24"/>
        </w:rPr>
      </w:pPr>
      <w:r w:rsidRPr="00E7366F">
        <w:rPr>
          <w:sz w:val="24"/>
          <w:szCs w:val="24"/>
        </w:rPr>
        <w:t>Состав комиссии при несчастном случае с числом погибших 15 человек и более определяется распоряжением Правительства Российской Федерации.</w:t>
      </w:r>
    </w:p>
    <w:p w:rsidR="00805EF3" w:rsidRPr="00E7366F" w:rsidRDefault="00805EF3" w:rsidP="00805EF3">
      <w:pPr>
        <w:spacing w:before="120"/>
        <w:ind w:firstLine="567"/>
        <w:jc w:val="both"/>
        <w:rPr>
          <w:sz w:val="24"/>
          <w:szCs w:val="24"/>
        </w:rPr>
      </w:pPr>
      <w:r w:rsidRPr="00E7366F">
        <w:rPr>
          <w:sz w:val="24"/>
          <w:szCs w:val="24"/>
        </w:rPr>
        <w:t>Расследование несчастных случаев проводится комиссией в течение 15 дней со дня её создания. В исключительных случаях этот срок может быть продлён комиссией.</w:t>
      </w:r>
    </w:p>
    <w:p w:rsidR="00805EF3" w:rsidRPr="00E7366F" w:rsidRDefault="00805EF3" w:rsidP="00805EF3">
      <w:pPr>
        <w:spacing w:before="120"/>
        <w:ind w:firstLine="567"/>
        <w:jc w:val="both"/>
        <w:rPr>
          <w:sz w:val="24"/>
          <w:szCs w:val="24"/>
        </w:rPr>
      </w:pPr>
      <w:r w:rsidRPr="00E7366F">
        <w:rPr>
          <w:sz w:val="24"/>
          <w:szCs w:val="24"/>
        </w:rPr>
        <w:t>Несчастный случай или профессиональное заболевание, о которых не было сразу сообщено представителям работодателя или в результате которых нетрудоспособность у пострадавшего наступила не сразу, расследуются в течение одного месяца со дня поступления работодателю письменного заявления</w:t>
      </w:r>
      <w:r>
        <w:rPr>
          <w:sz w:val="24"/>
          <w:szCs w:val="24"/>
        </w:rPr>
        <w:t xml:space="preserve"> </w:t>
      </w:r>
      <w:r w:rsidRPr="00E7366F">
        <w:rPr>
          <w:sz w:val="24"/>
          <w:szCs w:val="24"/>
        </w:rPr>
        <w:t>от самого пострадавшего. В этот срок входит и время создания</w:t>
      </w:r>
      <w:r>
        <w:rPr>
          <w:sz w:val="24"/>
          <w:szCs w:val="24"/>
        </w:rPr>
        <w:t xml:space="preserve"> </w:t>
      </w:r>
      <w:r w:rsidRPr="00E7366F">
        <w:rPr>
          <w:sz w:val="24"/>
          <w:szCs w:val="24"/>
        </w:rPr>
        <w:t>представителем</w:t>
      </w:r>
      <w:r>
        <w:rPr>
          <w:sz w:val="24"/>
          <w:szCs w:val="24"/>
        </w:rPr>
        <w:t xml:space="preserve"> </w:t>
      </w:r>
      <w:r w:rsidRPr="00E7366F">
        <w:rPr>
          <w:sz w:val="24"/>
          <w:szCs w:val="24"/>
        </w:rPr>
        <w:t>работодателя комиссии по расследованию несчастного случая или профессионального заболевания. Существуют и иные сроки, предусмотренные законодательством. (Приложение 10).</w:t>
      </w:r>
    </w:p>
    <w:p w:rsidR="00805EF3" w:rsidRPr="00E7366F" w:rsidRDefault="00805EF3" w:rsidP="00805EF3">
      <w:pPr>
        <w:spacing w:before="120"/>
        <w:ind w:firstLine="567"/>
        <w:jc w:val="both"/>
        <w:rPr>
          <w:sz w:val="24"/>
          <w:szCs w:val="24"/>
        </w:rPr>
      </w:pPr>
      <w:r w:rsidRPr="00E7366F">
        <w:rPr>
          <w:sz w:val="24"/>
          <w:szCs w:val="24"/>
        </w:rPr>
        <w:t>Комиссия обязана выявить очевидцев происшедшего и опросить их, оформив в письменной форме полученные объяснения, получить письменные объяснения от лиц, допустивших нарушения требований по охране труда, представителей работодателя и при возможности от самого пострадавшего. Невыполнение данной обязанности может служить основанием для признания решения комиссии незаконным судом и (или) инспекцией труда.</w:t>
      </w:r>
    </w:p>
    <w:p w:rsidR="00805EF3" w:rsidRPr="00E7366F" w:rsidRDefault="00805EF3" w:rsidP="00805EF3">
      <w:pPr>
        <w:spacing w:before="120"/>
        <w:ind w:firstLine="567"/>
        <w:jc w:val="both"/>
        <w:rPr>
          <w:sz w:val="24"/>
          <w:szCs w:val="24"/>
        </w:rPr>
      </w:pPr>
      <w:r w:rsidRPr="00E7366F">
        <w:rPr>
          <w:sz w:val="24"/>
          <w:szCs w:val="24"/>
        </w:rPr>
        <w:t>На основании предоставленных документов и материалов комиссия обязана проверить следующие юридически значимые обстоятельства:</w:t>
      </w:r>
    </w:p>
    <w:p w:rsidR="00805EF3" w:rsidRPr="00E7366F" w:rsidRDefault="00805EF3" w:rsidP="00805EF3">
      <w:pPr>
        <w:spacing w:before="120"/>
        <w:ind w:firstLine="567"/>
        <w:jc w:val="both"/>
        <w:rPr>
          <w:sz w:val="24"/>
          <w:szCs w:val="24"/>
        </w:rPr>
      </w:pPr>
      <w:r w:rsidRPr="00E7366F">
        <w:rPr>
          <w:sz w:val="24"/>
          <w:szCs w:val="24"/>
        </w:rPr>
        <w:t>причины несчастного случая и его обстоятельства;</w:t>
      </w:r>
    </w:p>
    <w:p w:rsidR="00805EF3" w:rsidRPr="00E7366F" w:rsidRDefault="00805EF3" w:rsidP="00805EF3">
      <w:pPr>
        <w:spacing w:before="120"/>
        <w:ind w:firstLine="567"/>
        <w:jc w:val="both"/>
        <w:rPr>
          <w:sz w:val="24"/>
          <w:szCs w:val="24"/>
        </w:rPr>
      </w:pPr>
      <w:r w:rsidRPr="00E7366F">
        <w:rPr>
          <w:sz w:val="24"/>
          <w:szCs w:val="24"/>
        </w:rPr>
        <w:t>наличие связи между выполняемой пострадавшим в момент несчастного случая работы и производственной деятельностью организации;</w:t>
      </w:r>
    </w:p>
    <w:p w:rsidR="00805EF3" w:rsidRPr="00E7366F" w:rsidRDefault="00805EF3" w:rsidP="00805EF3">
      <w:pPr>
        <w:spacing w:before="120"/>
        <w:ind w:firstLine="567"/>
        <w:jc w:val="both"/>
        <w:rPr>
          <w:sz w:val="24"/>
          <w:szCs w:val="24"/>
        </w:rPr>
      </w:pPr>
      <w:r w:rsidRPr="00E7366F">
        <w:rPr>
          <w:sz w:val="24"/>
          <w:szCs w:val="24"/>
        </w:rPr>
        <w:t>выполнение пострадавшим трудовой функции в момент несчастного случая;</w:t>
      </w:r>
    </w:p>
    <w:p w:rsidR="00805EF3" w:rsidRPr="00E7366F" w:rsidRDefault="00805EF3" w:rsidP="00805EF3">
      <w:pPr>
        <w:spacing w:before="120"/>
        <w:ind w:firstLine="567"/>
        <w:jc w:val="both"/>
        <w:rPr>
          <w:sz w:val="24"/>
          <w:szCs w:val="24"/>
        </w:rPr>
      </w:pPr>
      <w:r w:rsidRPr="00E7366F">
        <w:rPr>
          <w:sz w:val="24"/>
          <w:szCs w:val="24"/>
        </w:rPr>
        <w:t>квалификацию несчастного случая или профессионального</w:t>
      </w:r>
      <w:r>
        <w:rPr>
          <w:sz w:val="24"/>
          <w:szCs w:val="24"/>
        </w:rPr>
        <w:t xml:space="preserve"> </w:t>
      </w:r>
      <w:r w:rsidRPr="00E7366F">
        <w:rPr>
          <w:sz w:val="24"/>
          <w:szCs w:val="24"/>
        </w:rPr>
        <w:t>заболевания, как связанных или не связанных с производством;</w:t>
      </w:r>
    </w:p>
    <w:p w:rsidR="00805EF3" w:rsidRPr="00E7366F" w:rsidRDefault="00805EF3" w:rsidP="00805EF3">
      <w:pPr>
        <w:spacing w:before="120"/>
        <w:ind w:firstLine="567"/>
        <w:jc w:val="both"/>
        <w:rPr>
          <w:sz w:val="24"/>
          <w:szCs w:val="24"/>
        </w:rPr>
      </w:pPr>
      <w:r w:rsidRPr="00E7366F">
        <w:rPr>
          <w:sz w:val="24"/>
          <w:szCs w:val="24"/>
        </w:rPr>
        <w:t>наличие нарушений правил охраны труда;</w:t>
      </w:r>
    </w:p>
    <w:p w:rsidR="00805EF3" w:rsidRPr="00E7366F" w:rsidRDefault="00805EF3" w:rsidP="00805EF3">
      <w:pPr>
        <w:spacing w:before="120"/>
        <w:ind w:firstLine="567"/>
        <w:jc w:val="both"/>
        <w:rPr>
          <w:sz w:val="24"/>
          <w:szCs w:val="24"/>
        </w:rPr>
      </w:pPr>
      <w:r w:rsidRPr="00E7366F">
        <w:rPr>
          <w:sz w:val="24"/>
          <w:szCs w:val="24"/>
        </w:rPr>
        <w:t>меры по устранению причин и предупреждению несчастных случаев на производстве.</w:t>
      </w:r>
    </w:p>
    <w:p w:rsidR="00805EF3" w:rsidRPr="00E7366F" w:rsidRDefault="00805EF3" w:rsidP="00805EF3">
      <w:pPr>
        <w:spacing w:before="120"/>
        <w:ind w:firstLine="567"/>
        <w:jc w:val="both"/>
        <w:rPr>
          <w:sz w:val="24"/>
          <w:szCs w:val="24"/>
        </w:rPr>
      </w:pPr>
      <w:r w:rsidRPr="00E7366F">
        <w:rPr>
          <w:sz w:val="24"/>
          <w:szCs w:val="24"/>
        </w:rPr>
        <w:t>Решение комиссии</w:t>
      </w:r>
      <w:r>
        <w:rPr>
          <w:sz w:val="24"/>
          <w:szCs w:val="24"/>
        </w:rPr>
        <w:t xml:space="preserve"> </w:t>
      </w:r>
      <w:r w:rsidRPr="00E7366F">
        <w:rPr>
          <w:sz w:val="24"/>
          <w:szCs w:val="24"/>
        </w:rPr>
        <w:t>должно быть мотивированным, мотивация заключается в том, что</w:t>
      </w:r>
      <w:r>
        <w:rPr>
          <w:sz w:val="24"/>
          <w:szCs w:val="24"/>
        </w:rPr>
        <w:t xml:space="preserve"> </w:t>
      </w:r>
      <w:r w:rsidRPr="00E7366F">
        <w:rPr>
          <w:sz w:val="24"/>
          <w:szCs w:val="24"/>
        </w:rPr>
        <w:t>комиссия обязана по каждому из перечисленных выше пунктов привести относимые, допустимые и достоверные доказательства, как подтверждающие, так и опровергающие эти обстоятельства.</w:t>
      </w:r>
      <w:r>
        <w:rPr>
          <w:sz w:val="24"/>
          <w:szCs w:val="24"/>
        </w:rPr>
        <w:t xml:space="preserve"> </w:t>
      </w:r>
      <w:r w:rsidRPr="00E7366F">
        <w:rPr>
          <w:sz w:val="24"/>
          <w:szCs w:val="24"/>
        </w:rPr>
        <w:t>Отсутствие мотивированного решения</w:t>
      </w:r>
      <w:r>
        <w:rPr>
          <w:sz w:val="24"/>
          <w:szCs w:val="24"/>
        </w:rPr>
        <w:t xml:space="preserve"> </w:t>
      </w:r>
      <w:r w:rsidRPr="00E7366F">
        <w:rPr>
          <w:sz w:val="24"/>
          <w:szCs w:val="24"/>
        </w:rPr>
        <w:t>по любому из перечисленных юридически значимых обстоятельств позволяет признать решение комиссии по расследованию несчастного случая или профессионального заболевания незаконным инспекцией труда и (или) судом.</w:t>
      </w:r>
    </w:p>
    <w:p w:rsidR="00805EF3" w:rsidRPr="00E7366F" w:rsidRDefault="00805EF3" w:rsidP="00805EF3">
      <w:pPr>
        <w:spacing w:before="120"/>
        <w:ind w:firstLine="567"/>
        <w:jc w:val="both"/>
        <w:rPr>
          <w:sz w:val="24"/>
          <w:szCs w:val="24"/>
        </w:rPr>
      </w:pPr>
      <w:r w:rsidRPr="00E7366F">
        <w:rPr>
          <w:sz w:val="24"/>
          <w:szCs w:val="24"/>
        </w:rPr>
        <w:t>Одним из юридически значимых обстоятельств, которая проверяет комиссия, является наличие грубой неосторожности работника, которая содействовала возникновению или увеличению вреда, причинённого его здоровью. Данное обстоятельство не проверяется в случае гибели работника. Грубая неосторожность может служить основанием для определения степени его вины в процентах в произошедшем несчастном случае. Данный процент может быть установлен лишь по отношению к работникам, подлежащим обязательному социальному страхованию от несчастных случаев на производстве и профессиональных заболеваний (Приложение 11).</w:t>
      </w:r>
    </w:p>
    <w:p w:rsidR="00805EF3" w:rsidRPr="00E7366F" w:rsidRDefault="00805EF3" w:rsidP="00805EF3">
      <w:pPr>
        <w:spacing w:before="120"/>
        <w:ind w:firstLine="567"/>
        <w:jc w:val="both"/>
        <w:rPr>
          <w:sz w:val="24"/>
          <w:szCs w:val="24"/>
        </w:rPr>
      </w:pPr>
      <w:r w:rsidRPr="00E7366F">
        <w:rPr>
          <w:sz w:val="24"/>
          <w:szCs w:val="24"/>
        </w:rPr>
        <w:t>На основании Федерального закона «Об обязательном социальном страховании от несчастных случаев на производстве и профессиональных заболеваний» в расследовании каждого случая травмы</w:t>
      </w:r>
      <w:r>
        <w:rPr>
          <w:sz w:val="24"/>
          <w:szCs w:val="24"/>
        </w:rPr>
        <w:t xml:space="preserve"> </w:t>
      </w:r>
      <w:r w:rsidRPr="00E7366F">
        <w:rPr>
          <w:sz w:val="24"/>
          <w:szCs w:val="24"/>
        </w:rPr>
        <w:t>и профессионального заболевания должны участвовать соответствующие представители органов Фонда социального страхования[6]. В связи</w:t>
      </w:r>
      <w:r>
        <w:rPr>
          <w:sz w:val="24"/>
          <w:szCs w:val="24"/>
        </w:rPr>
        <w:t xml:space="preserve"> </w:t>
      </w:r>
      <w:r w:rsidRPr="00E7366F">
        <w:rPr>
          <w:sz w:val="24"/>
          <w:szCs w:val="24"/>
        </w:rPr>
        <w:t>с вышеизложенным,</w:t>
      </w:r>
      <w:r>
        <w:rPr>
          <w:sz w:val="24"/>
          <w:szCs w:val="24"/>
        </w:rPr>
        <w:t xml:space="preserve"> </w:t>
      </w:r>
      <w:r w:rsidRPr="00E7366F">
        <w:rPr>
          <w:sz w:val="24"/>
          <w:szCs w:val="24"/>
        </w:rPr>
        <w:t>представители работодателя, органы государственного надзора за соблюдением трудового законодательства, иные лица, формирующие комиссию по расследованию несчастного случая, обязаны сообщить</w:t>
      </w:r>
      <w:r>
        <w:rPr>
          <w:sz w:val="24"/>
          <w:szCs w:val="24"/>
        </w:rPr>
        <w:t xml:space="preserve"> </w:t>
      </w:r>
      <w:r w:rsidRPr="00E7366F">
        <w:rPr>
          <w:sz w:val="24"/>
          <w:szCs w:val="24"/>
        </w:rPr>
        <w:t xml:space="preserve">о его проведении в соответствующий орган Фонда социального страхования, а также обязаны включить в её состав представителя Фонда. </w:t>
      </w:r>
    </w:p>
    <w:p w:rsidR="00805EF3" w:rsidRPr="00E7366F" w:rsidRDefault="00805EF3" w:rsidP="00805EF3">
      <w:pPr>
        <w:spacing w:before="120"/>
        <w:ind w:firstLine="567"/>
        <w:jc w:val="both"/>
        <w:rPr>
          <w:sz w:val="24"/>
          <w:szCs w:val="24"/>
        </w:rPr>
      </w:pPr>
      <w:r w:rsidRPr="00E7366F">
        <w:rPr>
          <w:sz w:val="24"/>
          <w:szCs w:val="24"/>
        </w:rPr>
        <w:t>Оформлению материалов расследования несчастных случаев на производстве и их учёту посвящена ст. 230 Трудового кодекса РФ, в соответствии с которой 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работником трудоспособности на срок не менее одного</w:t>
      </w:r>
      <w:r>
        <w:rPr>
          <w:sz w:val="24"/>
          <w:szCs w:val="24"/>
        </w:rPr>
        <w:t xml:space="preserve"> </w:t>
      </w:r>
      <w:r w:rsidRPr="00E7366F">
        <w:rPr>
          <w:sz w:val="24"/>
          <w:szCs w:val="24"/>
        </w:rPr>
        <w:t>дня либо повлекшему его смерть, оформляется акт о несчастном случае на производстве в двух экземплярах.</w:t>
      </w:r>
    </w:p>
    <w:p w:rsidR="00805EF3" w:rsidRPr="00E7366F" w:rsidRDefault="00805EF3" w:rsidP="00805EF3">
      <w:pPr>
        <w:spacing w:before="120"/>
        <w:ind w:firstLine="567"/>
        <w:jc w:val="both"/>
        <w:rPr>
          <w:sz w:val="24"/>
          <w:szCs w:val="24"/>
        </w:rPr>
      </w:pPr>
      <w:r w:rsidRPr="00E7366F">
        <w:rPr>
          <w:sz w:val="24"/>
          <w:szCs w:val="24"/>
        </w:rPr>
        <w:t>Основным документом, подтверждающим факт несчастного случая на производстве, является акт по форме Н-1.</w:t>
      </w:r>
    </w:p>
    <w:p w:rsidR="00805EF3" w:rsidRPr="00E7366F" w:rsidRDefault="00805EF3" w:rsidP="00805EF3">
      <w:pPr>
        <w:spacing w:before="120"/>
        <w:ind w:firstLine="567"/>
        <w:jc w:val="both"/>
        <w:rPr>
          <w:sz w:val="24"/>
          <w:szCs w:val="24"/>
        </w:rPr>
      </w:pPr>
      <w:r w:rsidRPr="00E7366F">
        <w:rPr>
          <w:sz w:val="24"/>
          <w:szCs w:val="24"/>
        </w:rPr>
        <w:t>Типовые формы документов, которые составляет комиссия, также даны в приложении к Положению о расследовании и учёте</w:t>
      </w:r>
      <w:r>
        <w:rPr>
          <w:sz w:val="24"/>
          <w:szCs w:val="24"/>
        </w:rPr>
        <w:t xml:space="preserve"> </w:t>
      </w:r>
      <w:r w:rsidRPr="00E7366F">
        <w:rPr>
          <w:sz w:val="24"/>
          <w:szCs w:val="24"/>
        </w:rPr>
        <w:t>несчастных случаев на производстве, утверждённым постановлением Правительства РФ № 406 от 24.05.2000 г., а также к Положению о расследовании и учёте профессиональных заболеваний, утверждённому</w:t>
      </w:r>
      <w:r>
        <w:rPr>
          <w:sz w:val="24"/>
          <w:szCs w:val="24"/>
        </w:rPr>
        <w:t xml:space="preserve"> </w:t>
      </w:r>
      <w:r w:rsidRPr="00E7366F">
        <w:rPr>
          <w:sz w:val="24"/>
          <w:szCs w:val="24"/>
        </w:rPr>
        <w:t>постановлением</w:t>
      </w:r>
      <w:r>
        <w:rPr>
          <w:sz w:val="24"/>
          <w:szCs w:val="24"/>
        </w:rPr>
        <w:t xml:space="preserve"> </w:t>
      </w:r>
      <w:r w:rsidRPr="00E7366F">
        <w:rPr>
          <w:sz w:val="24"/>
          <w:szCs w:val="24"/>
        </w:rPr>
        <w:t>Правительства РФ № 976 от 15.12.2000 года.</w:t>
      </w:r>
      <w:r>
        <w:rPr>
          <w:sz w:val="24"/>
          <w:szCs w:val="24"/>
        </w:rPr>
        <w:t xml:space="preserve"> </w:t>
      </w:r>
    </w:p>
    <w:p w:rsidR="00805EF3" w:rsidRPr="00E7366F" w:rsidRDefault="00805EF3" w:rsidP="00805EF3">
      <w:pPr>
        <w:spacing w:before="120"/>
        <w:ind w:firstLine="567"/>
        <w:jc w:val="both"/>
        <w:rPr>
          <w:sz w:val="24"/>
          <w:szCs w:val="24"/>
        </w:rPr>
      </w:pPr>
      <w:r w:rsidRPr="00E7366F">
        <w:rPr>
          <w:sz w:val="24"/>
          <w:szCs w:val="24"/>
        </w:rPr>
        <w:t>Акт о несчастном случае (по форме Н-1), не относящемся</w:t>
      </w:r>
      <w:r>
        <w:rPr>
          <w:sz w:val="24"/>
          <w:szCs w:val="24"/>
        </w:rPr>
        <w:t xml:space="preserve"> </w:t>
      </w:r>
      <w:r w:rsidRPr="00E7366F">
        <w:rPr>
          <w:sz w:val="24"/>
          <w:szCs w:val="24"/>
        </w:rPr>
        <w:t>к категории групповых, с тяжёлыми последствиями или со смертельным исходом. Перечень перечисленных в акте сведений также не является исчерпывающим и, в соответствии со ст. 229 ТК РФ,</w:t>
      </w:r>
      <w:r>
        <w:rPr>
          <w:sz w:val="24"/>
          <w:szCs w:val="24"/>
        </w:rPr>
        <w:t xml:space="preserve"> </w:t>
      </w:r>
      <w:r w:rsidRPr="00E7366F">
        <w:rPr>
          <w:sz w:val="24"/>
          <w:szCs w:val="24"/>
        </w:rPr>
        <w:t>должен быть дополнен. В данном акте должны быть подробно изложены обстоятельства и причины несчастного случая, указаны лица, допустившие нарушения, содержание акта должно соответствовать выводам комиссии, проводившей расследование. Один экземпляр акта выдаётся пострадавшему, а второй хранится в течение 45 лет в организации по основному месту работы пострадавшего на момент несчастного случая. Акт подписывается членами комиссии, утверждается работодателем или его полномочным представителем, заверяется печатью, а также регистрируется в журнале регистрации несчастных случаев на производстве. При страховом случае третий экземпляр направляется в исполнительный орган Фонда социального страхования РФ. Если в последствии такой акт будет утрачен, то пострадавший имеет право обратиться в суд с заявлением об установлении факта, имеющего юридическое значение. Немаловажным при этом будет являться и наличие свидетелей, которые могут подтвердить факт несчастного случая.(Приложение12)</w:t>
      </w:r>
    </w:p>
    <w:p w:rsidR="00805EF3" w:rsidRDefault="00805EF3" w:rsidP="00805EF3">
      <w:pPr>
        <w:spacing w:before="120"/>
        <w:ind w:firstLine="567"/>
        <w:jc w:val="both"/>
        <w:rPr>
          <w:sz w:val="24"/>
          <w:szCs w:val="24"/>
        </w:rPr>
      </w:pPr>
      <w:r w:rsidRPr="00E7366F">
        <w:rPr>
          <w:sz w:val="24"/>
          <w:szCs w:val="24"/>
        </w:rPr>
        <w:t>При групповом несчастном случае или профессиональном заболевании</w:t>
      </w:r>
      <w:r>
        <w:rPr>
          <w:sz w:val="24"/>
          <w:szCs w:val="24"/>
        </w:rPr>
        <w:t xml:space="preserve"> </w:t>
      </w:r>
      <w:r w:rsidRPr="00E7366F">
        <w:rPr>
          <w:sz w:val="24"/>
          <w:szCs w:val="24"/>
        </w:rPr>
        <w:t>акт о расследовании несчастного случая составляется на каждого пострадавшего отдельно. Представители</w:t>
      </w:r>
      <w:r>
        <w:rPr>
          <w:sz w:val="24"/>
          <w:szCs w:val="24"/>
        </w:rPr>
        <w:t xml:space="preserve"> </w:t>
      </w:r>
      <w:r w:rsidRPr="00E7366F">
        <w:rPr>
          <w:sz w:val="24"/>
          <w:szCs w:val="24"/>
        </w:rPr>
        <w:t>работодателя, комиссия по расследованию несчастного случая обязаны вручить работнику или его представителям соответствующий акт, отражающий результаты расследования.</w:t>
      </w:r>
    </w:p>
    <w:p w:rsidR="00805EF3" w:rsidRPr="00E7366F" w:rsidRDefault="00805EF3" w:rsidP="00805EF3">
      <w:pPr>
        <w:spacing w:before="120"/>
        <w:ind w:firstLine="567"/>
        <w:jc w:val="both"/>
        <w:rPr>
          <w:sz w:val="24"/>
          <w:szCs w:val="24"/>
        </w:rPr>
      </w:pPr>
      <w:r w:rsidRPr="00E7366F">
        <w:rPr>
          <w:sz w:val="24"/>
          <w:szCs w:val="24"/>
        </w:rPr>
        <w:t>Полномочный представитель работодателя в трёхдневный срок после утверждения акта о несчастном случае обязан выдать его пострадавшему работнику или его полномочному представителю. Один экземпляр акта со всеми материалами, приложенными к нему, хранится в течение 5 лет по месту работы пострадавшего. В соответствии с п. 33 Положения о расследовании и учёте профессиональных заболеваний</w:t>
      </w:r>
      <w:r>
        <w:rPr>
          <w:sz w:val="24"/>
          <w:szCs w:val="24"/>
        </w:rPr>
        <w:t xml:space="preserve"> </w:t>
      </w:r>
      <w:r w:rsidRPr="00E7366F">
        <w:rPr>
          <w:sz w:val="24"/>
          <w:szCs w:val="24"/>
        </w:rPr>
        <w:t>акт о случае профессионального заболевания вместе с приложенными к нему материалами хранится в течение 75 лет в соответствующем</w:t>
      </w:r>
      <w:r>
        <w:rPr>
          <w:sz w:val="24"/>
          <w:szCs w:val="24"/>
        </w:rPr>
        <w:t xml:space="preserve"> </w:t>
      </w:r>
      <w:r w:rsidRPr="00E7366F">
        <w:rPr>
          <w:sz w:val="24"/>
          <w:szCs w:val="24"/>
        </w:rPr>
        <w:t>центре государственного санитарно-эпидемиологического надзора и в организации, в которой проводилось расследование</w:t>
      </w:r>
      <w:r>
        <w:rPr>
          <w:sz w:val="24"/>
          <w:szCs w:val="24"/>
        </w:rPr>
        <w:t xml:space="preserve"> </w:t>
      </w:r>
      <w:r w:rsidRPr="00E7366F">
        <w:rPr>
          <w:sz w:val="24"/>
          <w:szCs w:val="24"/>
        </w:rPr>
        <w:t>случая профессионального заболевания.</w:t>
      </w:r>
    </w:p>
    <w:p w:rsidR="00805EF3" w:rsidRPr="00E7366F" w:rsidRDefault="00805EF3" w:rsidP="00805EF3">
      <w:pPr>
        <w:spacing w:before="120"/>
        <w:ind w:firstLine="567"/>
        <w:jc w:val="both"/>
        <w:rPr>
          <w:sz w:val="24"/>
          <w:szCs w:val="24"/>
        </w:rPr>
      </w:pPr>
      <w:r w:rsidRPr="00E7366F">
        <w:rPr>
          <w:sz w:val="24"/>
          <w:szCs w:val="24"/>
        </w:rPr>
        <w:t>Под материалами, оформляемыми</w:t>
      </w:r>
      <w:r>
        <w:rPr>
          <w:sz w:val="24"/>
          <w:szCs w:val="24"/>
        </w:rPr>
        <w:t xml:space="preserve"> </w:t>
      </w:r>
      <w:r w:rsidRPr="00E7366F">
        <w:rPr>
          <w:sz w:val="24"/>
          <w:szCs w:val="24"/>
        </w:rPr>
        <w:t>по результатам расследования, понимаются журналы регистрации инструктажей, личная карточка по форме Т-2, схемы, акты осмотра места происшествия, объяснения свидетелей и очевидцев, данные лабораторных анализов и экспериментов, экспертных заключений и др.</w:t>
      </w:r>
    </w:p>
    <w:p w:rsidR="00805EF3" w:rsidRPr="00E7366F" w:rsidRDefault="00805EF3" w:rsidP="00805EF3">
      <w:pPr>
        <w:spacing w:before="120"/>
        <w:ind w:firstLine="567"/>
        <w:jc w:val="both"/>
        <w:rPr>
          <w:sz w:val="24"/>
          <w:szCs w:val="24"/>
        </w:rPr>
      </w:pPr>
      <w:r w:rsidRPr="00E7366F">
        <w:rPr>
          <w:sz w:val="24"/>
          <w:szCs w:val="24"/>
        </w:rPr>
        <w:t>Акты о расследовании несчастных случаев и случаев профессиональных заболеваний с приложенными к ним материалами хранятся в соответствующем подразделении Фонда социального страхования РФ, в котором застрахован пострадавший работник. Причём, указанные сроки</w:t>
      </w:r>
      <w:r>
        <w:rPr>
          <w:sz w:val="24"/>
          <w:szCs w:val="24"/>
        </w:rPr>
        <w:t xml:space="preserve"> </w:t>
      </w:r>
      <w:r w:rsidRPr="00E7366F">
        <w:rPr>
          <w:sz w:val="24"/>
          <w:szCs w:val="24"/>
        </w:rPr>
        <w:t>хранения должны также соблюдаться Фондом.</w:t>
      </w:r>
    </w:p>
    <w:p w:rsidR="00805EF3" w:rsidRPr="00E7366F" w:rsidRDefault="00805EF3" w:rsidP="00805EF3">
      <w:pPr>
        <w:spacing w:before="120"/>
        <w:ind w:firstLine="567"/>
        <w:jc w:val="both"/>
        <w:rPr>
          <w:sz w:val="24"/>
          <w:szCs w:val="24"/>
        </w:rPr>
      </w:pPr>
      <w:r w:rsidRPr="00E7366F">
        <w:rPr>
          <w:sz w:val="24"/>
          <w:szCs w:val="24"/>
        </w:rPr>
        <w:t>Акты расследования несчастного случая или профессионального заболевания, отнесённые к разряду групповых, с тяжёлым или со смертельным исходом, а также прилагаемые к ним документы направляются председателем комиссии в прокуратуру, осуществляющую надзор за данной организацией. Невыполнение данной обязанности в течение трёх дней со дня утверждения акта является нарушением законодательства, за которое виновные лица могут быть привлечены к установленным в нём мерам ответственности.</w:t>
      </w:r>
    </w:p>
    <w:p w:rsidR="00805EF3" w:rsidRPr="00E7366F" w:rsidRDefault="00805EF3" w:rsidP="00805EF3">
      <w:pPr>
        <w:spacing w:before="120"/>
        <w:ind w:firstLine="567"/>
        <w:jc w:val="both"/>
        <w:rPr>
          <w:sz w:val="24"/>
          <w:szCs w:val="24"/>
        </w:rPr>
      </w:pPr>
      <w:r w:rsidRPr="00E7366F">
        <w:rPr>
          <w:sz w:val="24"/>
          <w:szCs w:val="24"/>
        </w:rPr>
        <w:t>По окончании временной нетрудоспособности работника, пострадавшего от несчастного случая или профессионального заболевания, полномочный представитель работодателя обязан направить письменное сообщение о последствиях несчастного случая и мерах, принятых с целью их предупреждения в государственную инспекцию труда.</w:t>
      </w:r>
    </w:p>
    <w:p w:rsidR="00805EF3" w:rsidRPr="00E7366F" w:rsidRDefault="00805EF3" w:rsidP="00805EF3">
      <w:pPr>
        <w:spacing w:before="120"/>
        <w:ind w:firstLine="567"/>
        <w:jc w:val="both"/>
        <w:rPr>
          <w:sz w:val="24"/>
          <w:szCs w:val="24"/>
        </w:rPr>
      </w:pPr>
      <w:r w:rsidRPr="00E7366F">
        <w:rPr>
          <w:sz w:val="24"/>
          <w:szCs w:val="24"/>
        </w:rPr>
        <w:t>Несчастные случаи на производстве или профессиональные</w:t>
      </w:r>
      <w:r>
        <w:rPr>
          <w:sz w:val="24"/>
          <w:szCs w:val="24"/>
        </w:rPr>
        <w:t xml:space="preserve"> </w:t>
      </w:r>
      <w:r w:rsidRPr="00E7366F">
        <w:rPr>
          <w:sz w:val="24"/>
          <w:szCs w:val="24"/>
        </w:rPr>
        <w:t>заболевания, которые расследованы комиссией, как не имеющие тяжёлых последствий и не повлекших смертельного исхода, и впоследствии перешедшие</w:t>
      </w:r>
      <w:r>
        <w:rPr>
          <w:sz w:val="24"/>
          <w:szCs w:val="24"/>
        </w:rPr>
        <w:t xml:space="preserve"> </w:t>
      </w:r>
      <w:r w:rsidRPr="00E7366F">
        <w:rPr>
          <w:sz w:val="24"/>
          <w:szCs w:val="24"/>
        </w:rPr>
        <w:t>в категорию тяжёлых или со</w:t>
      </w:r>
      <w:r>
        <w:rPr>
          <w:sz w:val="24"/>
          <w:szCs w:val="24"/>
        </w:rPr>
        <w:t xml:space="preserve"> </w:t>
      </w:r>
      <w:r w:rsidRPr="00E7366F">
        <w:rPr>
          <w:sz w:val="24"/>
          <w:szCs w:val="24"/>
        </w:rPr>
        <w:t>смертельным исходом, влекут</w:t>
      </w:r>
      <w:r>
        <w:rPr>
          <w:sz w:val="24"/>
          <w:szCs w:val="24"/>
        </w:rPr>
        <w:t xml:space="preserve"> </w:t>
      </w:r>
      <w:r w:rsidRPr="00E7366F">
        <w:rPr>
          <w:sz w:val="24"/>
          <w:szCs w:val="24"/>
        </w:rPr>
        <w:t>возникновение у полномочного представителя работодателя обязанности в течение суток со дня наступления указанных последствий сообщить о них в государственную инспекцию труда соответствующего субъекта Российской Федерации, а также в соответствующее подразделение Фонда социального страхования, в котором застрахован пострадавший.</w:t>
      </w:r>
    </w:p>
    <w:p w:rsidR="00805EF3" w:rsidRPr="00E7366F" w:rsidRDefault="00805EF3" w:rsidP="00805EF3">
      <w:pPr>
        <w:spacing w:before="120"/>
        <w:ind w:firstLine="567"/>
        <w:jc w:val="both"/>
        <w:rPr>
          <w:sz w:val="24"/>
          <w:szCs w:val="24"/>
        </w:rPr>
      </w:pPr>
      <w:r w:rsidRPr="00E7366F">
        <w:rPr>
          <w:sz w:val="24"/>
          <w:szCs w:val="24"/>
        </w:rPr>
        <w:t>По результатам расследования государственный инспектор инспекции труда</w:t>
      </w:r>
      <w:r>
        <w:rPr>
          <w:sz w:val="24"/>
          <w:szCs w:val="24"/>
        </w:rPr>
        <w:t xml:space="preserve"> </w:t>
      </w:r>
      <w:r w:rsidRPr="00E7366F">
        <w:rPr>
          <w:sz w:val="24"/>
          <w:szCs w:val="24"/>
        </w:rPr>
        <w:t>составляет заключение, в котором</w:t>
      </w:r>
      <w:r>
        <w:rPr>
          <w:sz w:val="24"/>
          <w:szCs w:val="24"/>
        </w:rPr>
        <w:t xml:space="preserve"> </w:t>
      </w:r>
      <w:r w:rsidRPr="00E7366F">
        <w:rPr>
          <w:sz w:val="24"/>
          <w:szCs w:val="24"/>
        </w:rPr>
        <w:t>должны быть</w:t>
      </w:r>
      <w:r>
        <w:rPr>
          <w:sz w:val="24"/>
          <w:szCs w:val="24"/>
        </w:rPr>
        <w:t xml:space="preserve"> </w:t>
      </w:r>
      <w:r w:rsidRPr="00E7366F">
        <w:rPr>
          <w:sz w:val="24"/>
          <w:szCs w:val="24"/>
        </w:rPr>
        <w:t>отражены все перечисляемые в</w:t>
      </w:r>
      <w:r>
        <w:rPr>
          <w:sz w:val="24"/>
          <w:szCs w:val="24"/>
        </w:rPr>
        <w:t xml:space="preserve"> </w:t>
      </w:r>
      <w:r w:rsidRPr="00E7366F">
        <w:rPr>
          <w:sz w:val="24"/>
          <w:szCs w:val="24"/>
        </w:rPr>
        <w:t>форме сведения, выводы заключения должны быть мотивированы, а по каждой причине и иному юридически значимому обстоятельству</w:t>
      </w:r>
      <w:r>
        <w:rPr>
          <w:sz w:val="24"/>
          <w:szCs w:val="24"/>
        </w:rPr>
        <w:t xml:space="preserve"> </w:t>
      </w:r>
      <w:r w:rsidRPr="00E7366F">
        <w:rPr>
          <w:sz w:val="24"/>
          <w:szCs w:val="24"/>
        </w:rPr>
        <w:t>в нём должны быть приведены доказательства. Заключение в течение 3 дней вручается полномочному представителю работодателя, пострадавшему или его родственникам, а также</w:t>
      </w:r>
      <w:r>
        <w:rPr>
          <w:sz w:val="24"/>
          <w:szCs w:val="24"/>
        </w:rPr>
        <w:t xml:space="preserve"> </w:t>
      </w:r>
      <w:r w:rsidRPr="00E7366F">
        <w:rPr>
          <w:sz w:val="24"/>
          <w:szCs w:val="24"/>
        </w:rPr>
        <w:t>направлено в соответствующее подразделение Фонда социального страхования РФ.</w:t>
      </w:r>
    </w:p>
    <w:p w:rsidR="00805EF3" w:rsidRPr="00E7366F" w:rsidRDefault="00805EF3" w:rsidP="00805EF3">
      <w:pPr>
        <w:spacing w:before="120"/>
        <w:ind w:firstLine="567"/>
        <w:jc w:val="both"/>
        <w:rPr>
          <w:sz w:val="24"/>
          <w:szCs w:val="24"/>
        </w:rPr>
      </w:pPr>
      <w:r w:rsidRPr="00E7366F">
        <w:rPr>
          <w:sz w:val="24"/>
          <w:szCs w:val="24"/>
        </w:rPr>
        <w:t>Помимо заключения</w:t>
      </w:r>
      <w:r>
        <w:rPr>
          <w:sz w:val="24"/>
          <w:szCs w:val="24"/>
        </w:rPr>
        <w:t xml:space="preserve"> </w:t>
      </w:r>
      <w:r w:rsidRPr="00E7366F">
        <w:rPr>
          <w:sz w:val="24"/>
          <w:szCs w:val="24"/>
        </w:rPr>
        <w:t>государственный инспектор по охране труда вправе выдать предписание представителям работодателя с целью устранения нарушений правил охраны труда и порядка расследования несчастного случая на производстве. Заключение и предписание являются обязательными для исполнения, однако, заинтересованные лица могут обжаловать их в установленном порядке в соответствующую инспекцию труда и (или) в суд.</w:t>
      </w:r>
    </w:p>
    <w:p w:rsidR="00805EF3" w:rsidRPr="00E7366F" w:rsidRDefault="00805EF3" w:rsidP="00805EF3">
      <w:pPr>
        <w:spacing w:before="120"/>
        <w:ind w:firstLine="567"/>
        <w:jc w:val="both"/>
        <w:rPr>
          <w:sz w:val="24"/>
          <w:szCs w:val="24"/>
        </w:rPr>
      </w:pPr>
      <w:r w:rsidRPr="00E7366F">
        <w:rPr>
          <w:sz w:val="24"/>
          <w:szCs w:val="24"/>
        </w:rPr>
        <w:t>Государственный инспектор труда вправе также выдавать предписание полномочным представителям работодателя и членам комиссии</w:t>
      </w:r>
      <w:r>
        <w:rPr>
          <w:sz w:val="24"/>
          <w:szCs w:val="24"/>
        </w:rPr>
        <w:t xml:space="preserve"> </w:t>
      </w:r>
      <w:r w:rsidRPr="00E7366F">
        <w:rPr>
          <w:sz w:val="24"/>
          <w:szCs w:val="24"/>
        </w:rPr>
        <w:t>по расследованию несчастного случая об отмене составленного акта расследования несчастного случая. Такое предписание должно быть выдано,</w:t>
      </w:r>
      <w:r>
        <w:rPr>
          <w:sz w:val="24"/>
          <w:szCs w:val="24"/>
        </w:rPr>
        <w:t xml:space="preserve"> </w:t>
      </w:r>
      <w:r w:rsidRPr="00E7366F">
        <w:rPr>
          <w:sz w:val="24"/>
          <w:szCs w:val="24"/>
        </w:rPr>
        <w:t xml:space="preserve">если акт составлен с нарушением установленного настоящим Кодексом порядка, а также при несоответствии содержащихся в акте выводов имеющимся материалам расследования. </w:t>
      </w:r>
    </w:p>
    <w:p w:rsidR="00805EF3" w:rsidRPr="00E7366F" w:rsidRDefault="00805EF3" w:rsidP="00805EF3">
      <w:pPr>
        <w:spacing w:before="120"/>
        <w:ind w:firstLine="567"/>
        <w:jc w:val="both"/>
        <w:rPr>
          <w:sz w:val="24"/>
          <w:szCs w:val="24"/>
        </w:rPr>
      </w:pPr>
      <w:r w:rsidRPr="00E7366F">
        <w:rPr>
          <w:sz w:val="24"/>
          <w:szCs w:val="24"/>
        </w:rPr>
        <w:t>Разногласия</w:t>
      </w:r>
      <w:r>
        <w:rPr>
          <w:sz w:val="24"/>
          <w:szCs w:val="24"/>
        </w:rPr>
        <w:t xml:space="preserve"> </w:t>
      </w:r>
      <w:r w:rsidRPr="00E7366F">
        <w:rPr>
          <w:sz w:val="24"/>
          <w:szCs w:val="24"/>
        </w:rPr>
        <w:t>по вопросам расследования, оформления и учёта несчастных случаев, непризнания работодателем несчастного случая, отказа в проведении расследования и составления акта и т.д. рассматриваются соответствующими органами государственной инспекции труда или судом</w:t>
      </w:r>
      <w:r w:rsidRPr="00E7366F">
        <w:rPr>
          <w:sz w:val="24"/>
          <w:szCs w:val="24"/>
        </w:rPr>
        <w:footnoteReference w:id="12"/>
      </w:r>
      <w:r w:rsidRPr="00E7366F">
        <w:rPr>
          <w:sz w:val="24"/>
          <w:szCs w:val="24"/>
        </w:rPr>
        <w:t>. В этих случаях подача жалобы не является основанием для неисполнения работодателем решений государственного инспектора по охране труда.</w:t>
      </w:r>
    </w:p>
    <w:p w:rsidR="00805EF3" w:rsidRDefault="00805EF3" w:rsidP="00805EF3">
      <w:pPr>
        <w:spacing w:before="120"/>
        <w:ind w:firstLine="567"/>
        <w:jc w:val="both"/>
        <w:rPr>
          <w:sz w:val="24"/>
          <w:szCs w:val="24"/>
        </w:rPr>
      </w:pPr>
      <w:r w:rsidRPr="00E7366F">
        <w:rPr>
          <w:sz w:val="24"/>
          <w:szCs w:val="24"/>
        </w:rPr>
        <w:t>Недостатки, возникающие</w:t>
      </w:r>
      <w:r>
        <w:rPr>
          <w:sz w:val="24"/>
          <w:szCs w:val="24"/>
        </w:rPr>
        <w:t xml:space="preserve"> </w:t>
      </w:r>
      <w:r w:rsidRPr="00E7366F">
        <w:rPr>
          <w:sz w:val="24"/>
          <w:szCs w:val="24"/>
        </w:rPr>
        <w:t>при расследовании несчастных случаев на производстве</w:t>
      </w:r>
    </w:p>
    <w:p w:rsidR="00805EF3" w:rsidRPr="00E7366F" w:rsidRDefault="00805EF3" w:rsidP="00805EF3">
      <w:pPr>
        <w:spacing w:before="120"/>
        <w:ind w:firstLine="567"/>
        <w:jc w:val="both"/>
        <w:rPr>
          <w:sz w:val="24"/>
          <w:szCs w:val="24"/>
        </w:rPr>
      </w:pPr>
      <w:r w:rsidRPr="00E7366F">
        <w:rPr>
          <w:sz w:val="24"/>
          <w:szCs w:val="24"/>
        </w:rPr>
        <w:t>В данной главе также хочется отметить и некоторые недостатки, поговорить о спорных вопросах,</w:t>
      </w:r>
      <w:r>
        <w:rPr>
          <w:sz w:val="24"/>
          <w:szCs w:val="24"/>
        </w:rPr>
        <w:t xml:space="preserve"> </w:t>
      </w:r>
      <w:r w:rsidRPr="00E7366F">
        <w:rPr>
          <w:sz w:val="24"/>
          <w:szCs w:val="24"/>
        </w:rPr>
        <w:t>возникающих в процессе расследования и квалификации</w:t>
      </w:r>
      <w:r>
        <w:rPr>
          <w:sz w:val="24"/>
          <w:szCs w:val="24"/>
        </w:rPr>
        <w:t xml:space="preserve"> </w:t>
      </w:r>
      <w:r w:rsidRPr="00E7366F">
        <w:rPr>
          <w:sz w:val="24"/>
          <w:szCs w:val="24"/>
        </w:rPr>
        <w:t>несчастных случаев</w:t>
      </w:r>
      <w:r>
        <w:rPr>
          <w:sz w:val="24"/>
          <w:szCs w:val="24"/>
        </w:rPr>
        <w:t xml:space="preserve"> </w:t>
      </w:r>
      <w:r w:rsidRPr="00E7366F">
        <w:rPr>
          <w:sz w:val="24"/>
          <w:szCs w:val="24"/>
        </w:rPr>
        <w:t>на производстве.</w:t>
      </w:r>
    </w:p>
    <w:p w:rsidR="00805EF3" w:rsidRPr="00E7366F" w:rsidRDefault="00805EF3" w:rsidP="00805EF3">
      <w:pPr>
        <w:spacing w:before="120"/>
        <w:ind w:firstLine="567"/>
        <w:jc w:val="both"/>
        <w:rPr>
          <w:sz w:val="24"/>
          <w:szCs w:val="24"/>
        </w:rPr>
      </w:pPr>
      <w:r w:rsidRPr="00E7366F">
        <w:rPr>
          <w:sz w:val="24"/>
          <w:szCs w:val="24"/>
        </w:rPr>
        <w:t>Необходимо отметить, что члены комиссии, расследующие несчастные случаи, не всегда принимают во внимание обстоятельства несчастного случая (исполнял ли при этом пострадавший свои трудовые обязанности, был ли он в состоянии алкогольного опьянения, что способствовало получению травмы и т.д.) и квалифицируют как несчастный случай на производстве. Основным аргументом является факт нахождения пострадавшего на территории предприятия, вахтового посёлка, нахождения в командировке.</w:t>
      </w:r>
      <w:r>
        <w:rPr>
          <w:sz w:val="24"/>
          <w:szCs w:val="24"/>
        </w:rPr>
        <w:t xml:space="preserve"> </w:t>
      </w:r>
      <w:r w:rsidRPr="00E7366F">
        <w:rPr>
          <w:sz w:val="24"/>
          <w:szCs w:val="24"/>
        </w:rPr>
        <w:t>В подобных материалах расследований основной причиной несчастного случая является «необеспечение</w:t>
      </w:r>
      <w:r>
        <w:rPr>
          <w:sz w:val="24"/>
          <w:szCs w:val="24"/>
        </w:rPr>
        <w:t xml:space="preserve"> </w:t>
      </w:r>
      <w:r w:rsidRPr="00E7366F">
        <w:rPr>
          <w:sz w:val="24"/>
          <w:szCs w:val="24"/>
        </w:rPr>
        <w:t>администрацией</w:t>
      </w:r>
      <w:r>
        <w:rPr>
          <w:sz w:val="24"/>
          <w:szCs w:val="24"/>
        </w:rPr>
        <w:t xml:space="preserve"> </w:t>
      </w:r>
      <w:r w:rsidRPr="00E7366F">
        <w:rPr>
          <w:sz w:val="24"/>
          <w:szCs w:val="24"/>
        </w:rPr>
        <w:t xml:space="preserve">учреждения контроля за соблюдением пострадавшим правил внутреннего трудового распорядка». </w:t>
      </w:r>
    </w:p>
    <w:p w:rsidR="00805EF3" w:rsidRPr="00E7366F" w:rsidRDefault="00805EF3" w:rsidP="00805EF3">
      <w:pPr>
        <w:spacing w:before="120"/>
        <w:ind w:firstLine="567"/>
        <w:jc w:val="both"/>
        <w:rPr>
          <w:sz w:val="24"/>
          <w:szCs w:val="24"/>
        </w:rPr>
      </w:pPr>
      <w:r w:rsidRPr="00E7366F">
        <w:rPr>
          <w:sz w:val="24"/>
          <w:szCs w:val="24"/>
        </w:rPr>
        <w:t>Как было отмечено выше, основное назначение расследования – определить причины несчастного случая, выработать комплекс мер по их устранению, а также определить ответственность должностных лиц организации, допустивших нарушения государственных требований по охране труда при производстве работ.</w:t>
      </w:r>
    </w:p>
    <w:p w:rsidR="00805EF3" w:rsidRPr="00E7366F" w:rsidRDefault="00805EF3" w:rsidP="00805EF3">
      <w:pPr>
        <w:spacing w:before="120"/>
        <w:ind w:firstLine="567"/>
        <w:jc w:val="both"/>
        <w:rPr>
          <w:sz w:val="24"/>
          <w:szCs w:val="24"/>
        </w:rPr>
      </w:pPr>
      <w:r w:rsidRPr="00E7366F">
        <w:rPr>
          <w:sz w:val="24"/>
          <w:szCs w:val="24"/>
        </w:rPr>
        <w:t>Из анализа материалов расследования несчастных случаев можно сделать вывод, что первая задача – определение причин и разработка мер по их устранению в основном выполняется. К недостаткам можно отнести тот факт, что в этих мероприятиях отсутствуют меры, связанные с крупными материальными расходами (вывод из эксплуатации оборудования или участка производства, реконструкция и замена устаревшего оборудования и т.п.) Определение ответственности должностных лиц в большинстве случаев производится формально – без указания причинно следственной связи между действиями (или бездействием) должностного лица и нарушениями правил и норм по охране труда. Из материалов расследования неясно, почему именно это должностное лицо должно нести ответственность. В отдельных материалах расследования делается вывод, что такой ответственности должностных лиц вообще нет, а в других случаях указывают всех – от руководителя до работника, получившего травму.</w:t>
      </w:r>
    </w:p>
    <w:p w:rsidR="00805EF3" w:rsidRPr="00E7366F" w:rsidRDefault="00805EF3" w:rsidP="00805EF3">
      <w:pPr>
        <w:spacing w:before="120"/>
        <w:ind w:firstLine="567"/>
        <w:jc w:val="both"/>
        <w:rPr>
          <w:sz w:val="24"/>
          <w:szCs w:val="24"/>
        </w:rPr>
      </w:pPr>
      <w:r w:rsidRPr="00E7366F">
        <w:rPr>
          <w:sz w:val="24"/>
          <w:szCs w:val="24"/>
        </w:rPr>
        <w:t>Конечно, не ставится задача отправить за решётку руководителя, но учитывая грубые нарушения правил и норм по охране труда при организации производства, что приводит к травмированию работников, есть основания считать, что в материалах расследования недостаточно чётко и понятно указывается кто и почему несёт ответственность за это.</w:t>
      </w:r>
    </w:p>
    <w:p w:rsidR="00805EF3" w:rsidRPr="00E7366F" w:rsidRDefault="00805EF3" w:rsidP="00805EF3">
      <w:pPr>
        <w:spacing w:before="120"/>
        <w:ind w:firstLine="567"/>
        <w:jc w:val="both"/>
        <w:rPr>
          <w:sz w:val="24"/>
          <w:szCs w:val="24"/>
        </w:rPr>
      </w:pPr>
      <w:r w:rsidRPr="00E7366F">
        <w:rPr>
          <w:sz w:val="24"/>
          <w:szCs w:val="24"/>
        </w:rPr>
        <w:t>Например, рассмотрим материалы расследования несчастного случая, происшедшего</w:t>
      </w:r>
      <w:r>
        <w:rPr>
          <w:sz w:val="24"/>
          <w:szCs w:val="24"/>
        </w:rPr>
        <w:t xml:space="preserve"> </w:t>
      </w:r>
      <w:r w:rsidRPr="00E7366F">
        <w:rPr>
          <w:sz w:val="24"/>
          <w:szCs w:val="24"/>
        </w:rPr>
        <w:t>в ООО «Добрянка-лес»</w:t>
      </w:r>
      <w:r>
        <w:rPr>
          <w:sz w:val="24"/>
          <w:szCs w:val="24"/>
        </w:rPr>
        <w:t xml:space="preserve"> </w:t>
      </w:r>
      <w:r w:rsidRPr="00E7366F">
        <w:rPr>
          <w:sz w:val="24"/>
          <w:szCs w:val="24"/>
        </w:rPr>
        <w:t>со станочницей. Станочница в течении смены выполняла работу по продольной распиловке пиломатериала на станке ЦА2А-1.</w:t>
      </w:r>
      <w:r>
        <w:rPr>
          <w:sz w:val="24"/>
          <w:szCs w:val="24"/>
        </w:rPr>
        <w:t xml:space="preserve"> </w:t>
      </w:r>
      <w:r w:rsidRPr="00E7366F">
        <w:rPr>
          <w:sz w:val="24"/>
          <w:szCs w:val="24"/>
        </w:rPr>
        <w:t>Во время работы доска застряла в станке. Работница, не выключая станок, открыла крышку и при попытке удалить отходы из зоны резания травмировала руку режущим инструментом.</w:t>
      </w:r>
    </w:p>
    <w:p w:rsidR="00805EF3" w:rsidRPr="00E7366F" w:rsidRDefault="00805EF3" w:rsidP="00805EF3">
      <w:pPr>
        <w:spacing w:before="120"/>
        <w:ind w:firstLine="567"/>
        <w:jc w:val="both"/>
        <w:rPr>
          <w:sz w:val="24"/>
          <w:szCs w:val="24"/>
        </w:rPr>
      </w:pPr>
      <w:r w:rsidRPr="00E7366F">
        <w:rPr>
          <w:sz w:val="24"/>
          <w:szCs w:val="24"/>
        </w:rPr>
        <w:t>При расследовании обстоятельств комиссия установила, что конструктивно верхняя крышка станка не предназначена для открывания, поэтому не имеет блокировки пускового устройства, - оно</w:t>
      </w:r>
      <w:r>
        <w:rPr>
          <w:sz w:val="24"/>
          <w:szCs w:val="24"/>
        </w:rPr>
        <w:t xml:space="preserve"> </w:t>
      </w:r>
      <w:r w:rsidRPr="00E7366F">
        <w:rPr>
          <w:sz w:val="24"/>
          <w:szCs w:val="24"/>
        </w:rPr>
        <w:t>установлено на боковой крышке. Изменения в конструкцию были внесены во время эксплуатации станка на предприятии.</w:t>
      </w:r>
    </w:p>
    <w:p w:rsidR="00805EF3" w:rsidRPr="00E7366F" w:rsidRDefault="00805EF3" w:rsidP="00805EF3">
      <w:pPr>
        <w:spacing w:before="120"/>
        <w:ind w:firstLine="567"/>
        <w:jc w:val="both"/>
        <w:rPr>
          <w:sz w:val="24"/>
          <w:szCs w:val="24"/>
        </w:rPr>
      </w:pPr>
      <w:r w:rsidRPr="00E7366F">
        <w:rPr>
          <w:sz w:val="24"/>
          <w:szCs w:val="24"/>
        </w:rPr>
        <w:t>Определив причины несчастного случая: «эксплуатация станка, не приведённого в соответствие с требованиями безопасности, и неудовлетворительный контроль за соблюдением работающими инструкций по охране труда»,</w:t>
      </w:r>
      <w:r>
        <w:rPr>
          <w:sz w:val="24"/>
          <w:szCs w:val="24"/>
        </w:rPr>
        <w:t xml:space="preserve"> </w:t>
      </w:r>
      <w:r w:rsidRPr="00E7366F">
        <w:rPr>
          <w:sz w:val="24"/>
          <w:szCs w:val="24"/>
        </w:rPr>
        <w:t>комиссия наметила меры по устранению выявленных нарушений. Лица, допустившие нарушения: директор по производству, главный механик, начальник цеха, мастер и станочница. Всем</w:t>
      </w:r>
      <w:r>
        <w:rPr>
          <w:sz w:val="24"/>
          <w:szCs w:val="24"/>
        </w:rPr>
        <w:t xml:space="preserve"> </w:t>
      </w:r>
      <w:r w:rsidRPr="00E7366F">
        <w:rPr>
          <w:sz w:val="24"/>
          <w:szCs w:val="24"/>
        </w:rPr>
        <w:t>должностным лицам было вменено в вину нарушение, состоящее из одних и тех же пунктов правил , то есть они не осуществляли надзор, контроль и не принимали меры по приведению оборудования с требованиями безопасности.</w:t>
      </w:r>
    </w:p>
    <w:p w:rsidR="00805EF3" w:rsidRPr="00E7366F" w:rsidRDefault="00805EF3" w:rsidP="00805EF3">
      <w:pPr>
        <w:spacing w:before="120"/>
        <w:ind w:firstLine="567"/>
        <w:jc w:val="both"/>
        <w:rPr>
          <w:sz w:val="24"/>
          <w:szCs w:val="24"/>
        </w:rPr>
      </w:pPr>
      <w:r w:rsidRPr="00E7366F">
        <w:rPr>
          <w:sz w:val="24"/>
          <w:szCs w:val="24"/>
        </w:rPr>
        <w:t>Широкое толкование</w:t>
      </w:r>
      <w:r>
        <w:rPr>
          <w:sz w:val="24"/>
          <w:szCs w:val="24"/>
        </w:rPr>
        <w:t xml:space="preserve"> </w:t>
      </w:r>
      <w:r w:rsidRPr="00E7366F">
        <w:rPr>
          <w:sz w:val="24"/>
          <w:szCs w:val="24"/>
        </w:rPr>
        <w:t>ответственности должностных лиц может привести к одному – по таким материалам не будет возбуждено уголовное дело, т.к. для того, чтобы работник правоохранительных органов смог что-то проверить, комиссии при расследовании необходимо выяснить: кто из должностных лиц принял решение о внесении изменений в конструкцию станка, кто разрешил эксплуатацию оборудования после внесения изменений.</w:t>
      </w:r>
      <w:r>
        <w:rPr>
          <w:sz w:val="24"/>
          <w:szCs w:val="24"/>
        </w:rPr>
        <w:t xml:space="preserve"> </w:t>
      </w:r>
      <w:r w:rsidRPr="00E7366F">
        <w:rPr>
          <w:sz w:val="24"/>
          <w:szCs w:val="24"/>
        </w:rPr>
        <w:t>При расследовании не было выяснено, как долго эксплуатировался станок с такими нарушениями, кто проверял состояние условий труда на участке, проводились ли проверки данного производства инспекторами государственных органов надзора, выдавались ли предписания и как они выполнены, как этого требует п. 13 Положения о расследовании и учёте несчастных случаев на производстве.</w:t>
      </w:r>
    </w:p>
    <w:p w:rsidR="00805EF3" w:rsidRPr="00E7366F" w:rsidRDefault="00805EF3" w:rsidP="00805EF3">
      <w:pPr>
        <w:spacing w:before="120"/>
        <w:ind w:firstLine="567"/>
        <w:jc w:val="both"/>
        <w:rPr>
          <w:sz w:val="24"/>
          <w:szCs w:val="24"/>
        </w:rPr>
      </w:pPr>
      <w:r w:rsidRPr="00E7366F">
        <w:rPr>
          <w:sz w:val="24"/>
          <w:szCs w:val="24"/>
        </w:rPr>
        <w:t>Если бы все вышеуказанные обстоятельства были выяснены, то вряд ли возник бы вопрос о включении в число ответственных работницы, т.к. изменения вносились с согласия должностных лиц, и не первый раз работница применяла такой приём работы, но замечаний от руководства не получала.</w:t>
      </w:r>
    </w:p>
    <w:p w:rsidR="00805EF3" w:rsidRPr="00E7366F" w:rsidRDefault="00805EF3" w:rsidP="00805EF3">
      <w:pPr>
        <w:spacing w:before="120"/>
        <w:ind w:firstLine="567"/>
        <w:jc w:val="both"/>
        <w:rPr>
          <w:sz w:val="24"/>
          <w:szCs w:val="24"/>
        </w:rPr>
      </w:pPr>
      <w:r w:rsidRPr="00E7366F">
        <w:rPr>
          <w:sz w:val="24"/>
          <w:szCs w:val="24"/>
        </w:rPr>
        <w:t>Из вышесказанного можно сделать следует сделать вывод о том, что если инспектор примет решение направить материалы о нарушениях в правоохранительные органы, он должен привести сведения о конкретных нарушениях, о ранее проведённых проверках и о реакции должностных лиц на предписания, обосновать, почему именно это должностное лицо виновно.</w:t>
      </w:r>
    </w:p>
    <w:p w:rsidR="00805EF3" w:rsidRPr="00E7366F" w:rsidRDefault="00805EF3" w:rsidP="00805EF3">
      <w:pPr>
        <w:spacing w:before="120"/>
        <w:ind w:firstLine="567"/>
        <w:jc w:val="both"/>
        <w:rPr>
          <w:sz w:val="24"/>
          <w:szCs w:val="24"/>
        </w:rPr>
      </w:pPr>
      <w:r w:rsidRPr="00E7366F">
        <w:rPr>
          <w:sz w:val="24"/>
          <w:szCs w:val="24"/>
        </w:rPr>
        <w:t>Существуют случаи, когда искажаются обстоятельства несчастного случая и оформляется акт по форме Н-1</w:t>
      </w:r>
      <w:r>
        <w:rPr>
          <w:sz w:val="24"/>
          <w:szCs w:val="24"/>
        </w:rPr>
        <w:t xml:space="preserve"> </w:t>
      </w:r>
      <w:r w:rsidRPr="00E7366F">
        <w:rPr>
          <w:sz w:val="24"/>
          <w:szCs w:val="24"/>
        </w:rPr>
        <w:t xml:space="preserve">на травмы, полученные в быту. </w:t>
      </w:r>
    </w:p>
    <w:p w:rsidR="00805EF3" w:rsidRPr="00E7366F" w:rsidRDefault="00805EF3" w:rsidP="00805EF3">
      <w:pPr>
        <w:spacing w:before="120"/>
        <w:ind w:firstLine="567"/>
        <w:jc w:val="both"/>
        <w:rPr>
          <w:sz w:val="24"/>
          <w:szCs w:val="24"/>
        </w:rPr>
      </w:pPr>
      <w:r w:rsidRPr="00E7366F">
        <w:rPr>
          <w:sz w:val="24"/>
          <w:szCs w:val="24"/>
        </w:rPr>
        <w:t xml:space="preserve">Происходит подмена понятий «несчастный случай на производстве (профессиональное заболевание)» и «страховой случай». </w:t>
      </w:r>
    </w:p>
    <w:p w:rsidR="00805EF3" w:rsidRPr="00E7366F" w:rsidRDefault="00805EF3" w:rsidP="00805EF3">
      <w:pPr>
        <w:spacing w:before="120"/>
        <w:ind w:firstLine="567"/>
        <w:jc w:val="both"/>
        <w:rPr>
          <w:sz w:val="24"/>
          <w:szCs w:val="24"/>
        </w:rPr>
      </w:pPr>
      <w:r w:rsidRPr="00E7366F">
        <w:rPr>
          <w:sz w:val="24"/>
          <w:szCs w:val="24"/>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случаях, указанных в статье 5 настоящего Закона, как на территории</w:t>
      </w:r>
      <w:r>
        <w:rPr>
          <w:sz w:val="24"/>
          <w:szCs w:val="24"/>
        </w:rPr>
        <w:t xml:space="preserve"> </w:t>
      </w:r>
      <w:r w:rsidRPr="00E7366F">
        <w:rPr>
          <w:sz w:val="24"/>
          <w:szCs w:val="24"/>
        </w:rPr>
        <w:t>страхователя, так и за её пределами либо во время следования к месту работы или возвращения с места работы на транспорте, предоставляемом страхователем, и которое повлекло</w:t>
      </w:r>
      <w:r>
        <w:rPr>
          <w:sz w:val="24"/>
          <w:szCs w:val="24"/>
        </w:rPr>
        <w:t xml:space="preserve"> </w:t>
      </w:r>
      <w:r w:rsidRPr="00E7366F">
        <w:rPr>
          <w:sz w:val="24"/>
          <w:szCs w:val="24"/>
        </w:rPr>
        <w:t>необходимость перевода застрахованного на другую работу, временную или стойкую утрату им профессиональной трудоспособности либо его смерть</w:t>
      </w:r>
      <w:r w:rsidRPr="00E7366F">
        <w:rPr>
          <w:sz w:val="24"/>
          <w:szCs w:val="24"/>
        </w:rPr>
        <w:footnoteReference w:id="13"/>
      </w:r>
      <w:r w:rsidRPr="00E7366F">
        <w:rPr>
          <w:sz w:val="24"/>
          <w:szCs w:val="24"/>
        </w:rPr>
        <w:t>;</w:t>
      </w:r>
    </w:p>
    <w:p w:rsidR="00805EF3" w:rsidRPr="00E7366F" w:rsidRDefault="00805EF3" w:rsidP="00805EF3">
      <w:pPr>
        <w:spacing w:before="120"/>
        <w:ind w:firstLine="567"/>
        <w:jc w:val="both"/>
        <w:rPr>
          <w:sz w:val="24"/>
          <w:szCs w:val="24"/>
        </w:rPr>
      </w:pPr>
      <w:r w:rsidRPr="00E7366F">
        <w:rPr>
          <w:sz w:val="24"/>
          <w:szCs w:val="24"/>
        </w:rPr>
        <w:t>- страховой случай – подтверждённый в установленном порядке факт</w:t>
      </w:r>
      <w:r>
        <w:rPr>
          <w:sz w:val="24"/>
          <w:szCs w:val="24"/>
        </w:rPr>
        <w:t xml:space="preserve"> </w:t>
      </w:r>
      <w:r w:rsidRPr="00E7366F">
        <w:rPr>
          <w:sz w:val="24"/>
          <w:szCs w:val="24"/>
        </w:rPr>
        <w:t>повреждения</w:t>
      </w:r>
      <w:r>
        <w:rPr>
          <w:sz w:val="24"/>
          <w:szCs w:val="24"/>
        </w:rPr>
        <w:t xml:space="preserve"> </w:t>
      </w:r>
      <w:r w:rsidRPr="00E7366F">
        <w:rPr>
          <w:sz w:val="24"/>
          <w:szCs w:val="24"/>
        </w:rPr>
        <w:t>здоровья застрахованного вследствие несчастного случая на производстве или профессионального заболевания, который влечёт возникновение обязательства страховщика осуществлять обеспечение по страхованию.</w:t>
      </w:r>
    </w:p>
    <w:p w:rsidR="00805EF3" w:rsidRPr="00E7366F" w:rsidRDefault="00805EF3" w:rsidP="00805EF3">
      <w:pPr>
        <w:spacing w:before="120"/>
        <w:ind w:firstLine="567"/>
        <w:jc w:val="both"/>
        <w:rPr>
          <w:sz w:val="24"/>
          <w:szCs w:val="24"/>
        </w:rPr>
      </w:pPr>
      <w:r w:rsidRPr="00E7366F">
        <w:rPr>
          <w:sz w:val="24"/>
          <w:szCs w:val="24"/>
        </w:rPr>
        <w:t>Из указанных определений следует: несчастный случай – это событие, а страховой случай – факт повреждения здоровья в результате этого события, при котором возникает</w:t>
      </w:r>
      <w:r>
        <w:rPr>
          <w:sz w:val="24"/>
          <w:szCs w:val="24"/>
        </w:rPr>
        <w:t xml:space="preserve"> </w:t>
      </w:r>
      <w:r w:rsidRPr="00E7366F">
        <w:rPr>
          <w:sz w:val="24"/>
          <w:szCs w:val="24"/>
        </w:rPr>
        <w:t>необходимость перевода работника на другую работу, временная или стойкая утрата трудоспособности либо смерть. Факт повреждения здоровья устанавливается органами здравоохранения или органами медико-социальной экспертизы на основании причинно-следственной связи, произошедшего события и повреждения здоровья. Поэтому говорить о страховом случае на основании составленного акта по форме Н-1 преждевременно.</w:t>
      </w:r>
    </w:p>
    <w:p w:rsidR="00805EF3" w:rsidRPr="00E7366F" w:rsidRDefault="00805EF3" w:rsidP="00805EF3">
      <w:pPr>
        <w:spacing w:before="120"/>
        <w:ind w:firstLine="567"/>
        <w:jc w:val="both"/>
        <w:rPr>
          <w:sz w:val="24"/>
          <w:szCs w:val="24"/>
        </w:rPr>
      </w:pPr>
      <w:r w:rsidRPr="00E7366F">
        <w:rPr>
          <w:sz w:val="24"/>
          <w:szCs w:val="24"/>
        </w:rPr>
        <w:t>Иногда возникают такие случаи, когда комиссия, проводившая расследование, отказывает заявителю в составлении акта</w:t>
      </w:r>
      <w:r>
        <w:rPr>
          <w:sz w:val="24"/>
          <w:szCs w:val="24"/>
        </w:rPr>
        <w:t xml:space="preserve"> </w:t>
      </w:r>
      <w:r w:rsidRPr="00E7366F">
        <w:rPr>
          <w:sz w:val="24"/>
          <w:szCs w:val="24"/>
        </w:rPr>
        <w:t>по форме Н-1, ссылаясь на отсутствие доказательств происшествия несчастного случая.</w:t>
      </w:r>
    </w:p>
    <w:p w:rsidR="00805EF3" w:rsidRDefault="00805EF3" w:rsidP="00805EF3">
      <w:pPr>
        <w:spacing w:before="120"/>
        <w:ind w:firstLine="567"/>
        <w:jc w:val="both"/>
        <w:rPr>
          <w:sz w:val="24"/>
          <w:szCs w:val="24"/>
        </w:rPr>
      </w:pPr>
      <w:r w:rsidRPr="00E7366F">
        <w:rPr>
          <w:sz w:val="24"/>
          <w:szCs w:val="24"/>
        </w:rPr>
        <w:t>Такой отказ неправомерен, т.к. задача комиссии при расследовании несчастного случая состоит в сборе доказательств, подтверждающих или опровергающих факт</w:t>
      </w:r>
      <w:r>
        <w:rPr>
          <w:sz w:val="24"/>
          <w:szCs w:val="24"/>
        </w:rPr>
        <w:t xml:space="preserve"> </w:t>
      </w:r>
      <w:r w:rsidRPr="00E7366F">
        <w:rPr>
          <w:sz w:val="24"/>
          <w:szCs w:val="24"/>
        </w:rPr>
        <w:t>несчастного случая на производстве. В данном случае комиссия должна аргументировать, почему она пришла к выводу о том, что несчастного случая не было, и привести доказательства, подтверждающие такой вывод.</w:t>
      </w:r>
    </w:p>
    <w:p w:rsidR="00805EF3" w:rsidRDefault="00805EF3" w:rsidP="00805EF3">
      <w:pPr>
        <w:spacing w:before="120"/>
        <w:ind w:firstLine="567"/>
        <w:jc w:val="both"/>
        <w:rPr>
          <w:sz w:val="24"/>
          <w:szCs w:val="24"/>
        </w:rPr>
      </w:pPr>
      <w:r w:rsidRPr="00E7366F">
        <w:rPr>
          <w:sz w:val="24"/>
          <w:szCs w:val="24"/>
        </w:rPr>
        <w:t>Несчастный случай на производстве: проблемы реализации федерального законодательства</w:t>
      </w:r>
    </w:p>
    <w:p w:rsidR="00805EF3" w:rsidRDefault="00805EF3" w:rsidP="00805EF3">
      <w:pPr>
        <w:spacing w:before="120"/>
        <w:ind w:firstLine="567"/>
        <w:jc w:val="both"/>
        <w:rPr>
          <w:sz w:val="24"/>
          <w:szCs w:val="24"/>
        </w:rPr>
      </w:pPr>
      <w:r w:rsidRPr="00E7366F">
        <w:rPr>
          <w:sz w:val="24"/>
          <w:szCs w:val="24"/>
        </w:rPr>
        <w:t>Материалы</w:t>
      </w:r>
      <w:r>
        <w:rPr>
          <w:sz w:val="24"/>
          <w:szCs w:val="24"/>
        </w:rPr>
        <w:t xml:space="preserve"> </w:t>
      </w:r>
      <w:r w:rsidRPr="00E7366F">
        <w:rPr>
          <w:sz w:val="24"/>
          <w:szCs w:val="24"/>
        </w:rPr>
        <w:t>прокурорских проверок, а также проверок, проведённых государственными контролирующими органами, в т.ч. и инспекциями труда показывают, что состояние законности в сфере охраны труда продолжает оставаться неудовлетворительным. В ряде случаев вызывает тревогу то обстоятельство, что из года в год на предприятиях страны, согласно статистики,</w:t>
      </w:r>
      <w:r>
        <w:rPr>
          <w:sz w:val="24"/>
          <w:szCs w:val="24"/>
        </w:rPr>
        <w:t xml:space="preserve"> </w:t>
      </w:r>
      <w:r w:rsidRPr="00E7366F">
        <w:rPr>
          <w:sz w:val="24"/>
          <w:szCs w:val="24"/>
        </w:rPr>
        <w:t>растёт число несчастных случаев со смертельным исходом, резко возрос уровень травматизма и профессиональных заболеваний. По данным Федеральной инспекции труда более 40% рабочих мест не соответствует санитарно-гигиеническим нормам, а на производствах частной формы собственности более 70%. Например, при проверке государственным инспектором по охране труда компании «Центр-ДТ» г. Уссурийска был выявлен ряд нарушений, которые типичны и для других предприятий. По данным проверки выдано</w:t>
      </w:r>
      <w:r>
        <w:rPr>
          <w:sz w:val="24"/>
          <w:szCs w:val="24"/>
        </w:rPr>
        <w:t xml:space="preserve"> </w:t>
      </w:r>
      <w:r w:rsidRPr="00E7366F">
        <w:rPr>
          <w:sz w:val="24"/>
          <w:szCs w:val="24"/>
        </w:rPr>
        <w:t>предписание (Приложение 13).</w:t>
      </w:r>
    </w:p>
    <w:p w:rsidR="00805EF3" w:rsidRPr="00E7366F" w:rsidRDefault="00805EF3" w:rsidP="00805EF3">
      <w:pPr>
        <w:spacing w:before="120"/>
        <w:ind w:firstLine="567"/>
        <w:jc w:val="both"/>
        <w:rPr>
          <w:sz w:val="24"/>
          <w:szCs w:val="24"/>
        </w:rPr>
      </w:pPr>
      <w:r w:rsidRPr="00E7366F">
        <w:rPr>
          <w:sz w:val="24"/>
          <w:szCs w:val="24"/>
        </w:rPr>
        <w:t>По данным Федеральной инспекции труда в 2002 году</w:t>
      </w:r>
      <w:r>
        <w:rPr>
          <w:sz w:val="24"/>
          <w:szCs w:val="24"/>
        </w:rPr>
        <w:t xml:space="preserve"> </w:t>
      </w:r>
      <w:r w:rsidRPr="00E7366F">
        <w:rPr>
          <w:sz w:val="24"/>
          <w:szCs w:val="24"/>
        </w:rPr>
        <w:t>в результате аварий на производстве погибло 5,7 тысяч человек и 6,8 тысяч работников получили тяжкие травмы, а в 2003 г.</w:t>
      </w:r>
      <w:r>
        <w:rPr>
          <w:sz w:val="24"/>
          <w:szCs w:val="24"/>
        </w:rPr>
        <w:t xml:space="preserve"> </w:t>
      </w:r>
      <w:r w:rsidRPr="00E7366F">
        <w:rPr>
          <w:sz w:val="24"/>
          <w:szCs w:val="24"/>
        </w:rPr>
        <w:t>увеличилось число работников,</w:t>
      </w:r>
      <w:r>
        <w:rPr>
          <w:sz w:val="24"/>
          <w:szCs w:val="24"/>
        </w:rPr>
        <w:t xml:space="preserve"> </w:t>
      </w:r>
      <w:r w:rsidRPr="00E7366F">
        <w:rPr>
          <w:sz w:val="24"/>
          <w:szCs w:val="24"/>
        </w:rPr>
        <w:t>погибших</w:t>
      </w:r>
      <w:r>
        <w:rPr>
          <w:sz w:val="24"/>
          <w:szCs w:val="24"/>
        </w:rPr>
        <w:t xml:space="preserve"> </w:t>
      </w:r>
      <w:r w:rsidRPr="00E7366F">
        <w:rPr>
          <w:sz w:val="24"/>
          <w:szCs w:val="24"/>
        </w:rPr>
        <w:t xml:space="preserve">в организациях промышленности. Анализ материалов расследования показал, что более трети тяжело и смертельно травмированных пострадали по причине неудовлетворительной </w:t>
      </w:r>
    </w:p>
    <w:p w:rsidR="00805EF3" w:rsidRPr="00E7366F" w:rsidRDefault="00805EF3" w:rsidP="00805EF3">
      <w:pPr>
        <w:spacing w:before="120"/>
        <w:ind w:firstLine="567"/>
        <w:jc w:val="both"/>
        <w:rPr>
          <w:sz w:val="24"/>
          <w:szCs w:val="24"/>
        </w:rPr>
      </w:pPr>
      <w:r w:rsidRPr="00E7366F">
        <w:rPr>
          <w:sz w:val="24"/>
          <w:szCs w:val="24"/>
        </w:rPr>
        <w:t>организации производства работ, каждый</w:t>
      </w:r>
      <w:r>
        <w:rPr>
          <w:sz w:val="24"/>
          <w:szCs w:val="24"/>
        </w:rPr>
        <w:t xml:space="preserve"> </w:t>
      </w:r>
      <w:r w:rsidRPr="00E7366F">
        <w:rPr>
          <w:sz w:val="24"/>
          <w:szCs w:val="24"/>
        </w:rPr>
        <w:t>десятый погибший на производстве пострадал в результате грубых нарушений трудового законодательства и производственной дисциплины. Обсуждение в первом полугодии 2004 года на заседании коллегии Генеральной прокуратуры Российской Федерации состояния исполнения трудового законодательства органами Федеральной инспекции труда и практики прокурорского надзора в данной сфере показало, что, несмотря на сокращение занятости населения, ликвидацию и реорганизацию ряда вредных и тяжёлых производств, Приведённые ниже прокурорские статистические данные за 1-е полугодие 2004 года (по</w:t>
      </w:r>
      <w:r>
        <w:rPr>
          <w:sz w:val="24"/>
          <w:szCs w:val="24"/>
        </w:rPr>
        <w:t xml:space="preserve"> </w:t>
      </w:r>
      <w:r w:rsidRPr="00E7366F">
        <w:rPr>
          <w:sz w:val="24"/>
          <w:szCs w:val="24"/>
        </w:rPr>
        <w:t>стране в целом) свидетельствуют о продолжающемся существенном росте выявляемых прокуратурой нарушений законов об охране труда.</w:t>
      </w:r>
    </w:p>
    <w:p w:rsidR="00805EF3" w:rsidRPr="00E7366F" w:rsidRDefault="00805EF3" w:rsidP="00805EF3">
      <w:pPr>
        <w:spacing w:before="120"/>
        <w:ind w:firstLine="567"/>
        <w:jc w:val="both"/>
        <w:rPr>
          <w:sz w:val="24"/>
          <w:szCs w:val="24"/>
        </w:rPr>
      </w:pPr>
      <w:r w:rsidRPr="00E7366F">
        <w:rPr>
          <w:sz w:val="24"/>
          <w:szCs w:val="24"/>
        </w:rPr>
        <w:t>Значительное распространение получили следующие нарушения законодательства об охране труда:</w:t>
      </w:r>
    </w:p>
    <w:p w:rsidR="00805EF3" w:rsidRPr="00E7366F" w:rsidRDefault="00805EF3" w:rsidP="00805EF3">
      <w:pPr>
        <w:spacing w:before="120"/>
        <w:ind w:firstLine="567"/>
        <w:jc w:val="both"/>
        <w:rPr>
          <w:sz w:val="24"/>
          <w:szCs w:val="24"/>
        </w:rPr>
      </w:pPr>
      <w:r w:rsidRPr="00E7366F">
        <w:rPr>
          <w:sz w:val="24"/>
          <w:szCs w:val="24"/>
        </w:rPr>
        <w:t>а) Наиболее характерными примерами нарушения требований Трудового кодекса РФ</w:t>
      </w:r>
      <w:r>
        <w:rPr>
          <w:sz w:val="24"/>
          <w:szCs w:val="24"/>
        </w:rPr>
        <w:t xml:space="preserve"> </w:t>
      </w:r>
      <w:r w:rsidRPr="00E7366F">
        <w:rPr>
          <w:sz w:val="24"/>
          <w:szCs w:val="24"/>
        </w:rPr>
        <w:t>по вопросам рабочего времени и времени отдыха являются следующие факты:</w:t>
      </w:r>
    </w:p>
    <w:p w:rsidR="00805EF3" w:rsidRPr="00E7366F" w:rsidRDefault="00805EF3" w:rsidP="00805EF3">
      <w:pPr>
        <w:spacing w:before="120"/>
        <w:ind w:firstLine="567"/>
        <w:jc w:val="both"/>
        <w:rPr>
          <w:sz w:val="24"/>
          <w:szCs w:val="24"/>
        </w:rPr>
      </w:pPr>
      <w:r w:rsidRPr="00E7366F">
        <w:rPr>
          <w:sz w:val="24"/>
          <w:szCs w:val="24"/>
        </w:rPr>
        <w:t>работникам, работающим во вредных условиях труда, не предоставляется сокращённое рабочее время</w:t>
      </w:r>
      <w:r w:rsidRPr="00E7366F">
        <w:rPr>
          <w:sz w:val="24"/>
          <w:szCs w:val="24"/>
        </w:rPr>
        <w:footnoteReference w:id="14"/>
      </w:r>
      <w:r w:rsidRPr="00E7366F">
        <w:rPr>
          <w:sz w:val="24"/>
          <w:szCs w:val="24"/>
        </w:rPr>
        <w:t>;</w:t>
      </w:r>
    </w:p>
    <w:p w:rsidR="00805EF3" w:rsidRPr="00E7366F" w:rsidRDefault="00805EF3" w:rsidP="00805EF3">
      <w:pPr>
        <w:spacing w:before="120"/>
        <w:ind w:firstLine="567"/>
        <w:jc w:val="both"/>
        <w:rPr>
          <w:sz w:val="24"/>
          <w:szCs w:val="24"/>
        </w:rPr>
      </w:pPr>
      <w:r w:rsidRPr="00E7366F">
        <w:rPr>
          <w:sz w:val="24"/>
          <w:szCs w:val="24"/>
        </w:rPr>
        <w:t>труд работников используется с превышением норм рабочего времени и не оплачивается сверхурочная работа</w:t>
      </w:r>
      <w:r w:rsidRPr="00E7366F">
        <w:rPr>
          <w:sz w:val="24"/>
          <w:szCs w:val="24"/>
        </w:rPr>
        <w:footnoteReference w:id="15"/>
      </w:r>
      <w:r w:rsidRPr="00E7366F">
        <w:rPr>
          <w:sz w:val="24"/>
          <w:szCs w:val="24"/>
        </w:rPr>
        <w:t>;</w:t>
      </w:r>
    </w:p>
    <w:p w:rsidR="00805EF3" w:rsidRPr="00E7366F" w:rsidRDefault="00805EF3" w:rsidP="00805EF3">
      <w:pPr>
        <w:spacing w:before="120"/>
        <w:ind w:firstLine="567"/>
        <w:jc w:val="both"/>
        <w:rPr>
          <w:sz w:val="24"/>
          <w:szCs w:val="24"/>
        </w:rPr>
      </w:pPr>
      <w:r w:rsidRPr="00E7366F">
        <w:rPr>
          <w:sz w:val="24"/>
          <w:szCs w:val="24"/>
        </w:rPr>
        <w:t xml:space="preserve">работникам зачастую предоставляется работа в выходные дни без разрешения профсоюзного комитета и без компенсации за данную работу </w:t>
      </w:r>
      <w:r w:rsidRPr="00E7366F">
        <w:rPr>
          <w:sz w:val="24"/>
          <w:szCs w:val="24"/>
        </w:rPr>
        <w:footnoteReference w:id="16"/>
      </w:r>
      <w:r w:rsidRPr="00E7366F">
        <w:rPr>
          <w:sz w:val="24"/>
          <w:szCs w:val="24"/>
        </w:rPr>
        <w:t>.</w:t>
      </w:r>
    </w:p>
    <w:p w:rsidR="00805EF3" w:rsidRPr="00E7366F" w:rsidRDefault="00805EF3" w:rsidP="00805EF3">
      <w:pPr>
        <w:spacing w:before="120"/>
        <w:ind w:firstLine="567"/>
        <w:jc w:val="both"/>
        <w:rPr>
          <w:sz w:val="24"/>
          <w:szCs w:val="24"/>
        </w:rPr>
      </w:pPr>
      <w:r w:rsidRPr="00E7366F">
        <w:rPr>
          <w:sz w:val="24"/>
          <w:szCs w:val="24"/>
        </w:rPr>
        <w:t>б) В ходе проведённых проверок выявлено, что наиболее распространённые нарушения</w:t>
      </w:r>
      <w:r>
        <w:rPr>
          <w:sz w:val="24"/>
          <w:szCs w:val="24"/>
        </w:rPr>
        <w:t xml:space="preserve"> </w:t>
      </w:r>
      <w:r w:rsidRPr="00E7366F">
        <w:rPr>
          <w:sz w:val="24"/>
          <w:szCs w:val="24"/>
        </w:rPr>
        <w:t>трудового законодательства обуславливаются отсутствием указания о надлежащем уровне охраны труда в трудовом договоре, что значительно ухудшает положение работника</w:t>
      </w:r>
      <w:r w:rsidRPr="00E7366F">
        <w:rPr>
          <w:sz w:val="24"/>
          <w:szCs w:val="24"/>
        </w:rPr>
        <w:footnoteReference w:id="17"/>
      </w:r>
      <w:r w:rsidRPr="00E7366F">
        <w:rPr>
          <w:sz w:val="24"/>
          <w:szCs w:val="24"/>
        </w:rPr>
        <w:t>.</w:t>
      </w:r>
      <w:r>
        <w:rPr>
          <w:sz w:val="24"/>
          <w:szCs w:val="24"/>
        </w:rPr>
        <w:t xml:space="preserve"> </w:t>
      </w:r>
      <w:r w:rsidRPr="00E7366F">
        <w:rPr>
          <w:sz w:val="24"/>
          <w:szCs w:val="24"/>
        </w:rPr>
        <w:t>Более того, в трудовые договоры включаются условия, ухудшающие положение работников, что является нарушением ст. 57 ТК РФ. (Приложение 14)</w:t>
      </w:r>
    </w:p>
    <w:p w:rsidR="00805EF3" w:rsidRPr="00E7366F" w:rsidRDefault="00E97E41" w:rsidP="00805EF3">
      <w:pPr>
        <w:spacing w:before="120"/>
        <w:ind w:firstLine="567"/>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216.2pt;width:446.4pt;height:50.4pt;z-index:251658240" o:allowincell="f" strokecolor="white">
            <v:textbox style="mso-next-textbox:#_x0000_s1026">
              <w:txbxContent>
                <w:p w:rsidR="00805EF3" w:rsidRDefault="00805EF3" w:rsidP="00805EF3">
                  <w:pPr>
                    <w:spacing w:line="360" w:lineRule="auto"/>
                    <w:jc w:val="center"/>
                    <w:rPr>
                      <w:sz w:val="28"/>
                      <w:szCs w:val="28"/>
                    </w:rPr>
                  </w:pPr>
                  <w:r>
                    <w:rPr>
                      <w:sz w:val="28"/>
                      <w:szCs w:val="28"/>
                    </w:rPr>
                    <w:t>Рисунок 2.1  Нарушения законодательства об охране труда и производственном травматизме</w:t>
                  </w:r>
                </w:p>
              </w:txbxContent>
            </v:textbox>
          </v:shape>
        </w:pict>
      </w:r>
      <w:r>
        <w:rPr>
          <w:noProof/>
        </w:rPr>
        <w:object w:dxaOrig="1440" w:dyaOrig="1440">
          <v:shape id="_x0000_s1027" type="#_x0000_t75" style="position:absolute;left:0;text-align:left;margin-left:-13.05pt;margin-top:23.95pt;width:487pt;height:352.65pt;z-index:251657216" o:allowincell="f">
            <v:imagedata r:id="rId8" o:title=""/>
            <w10:wrap type="topAndBottom"/>
          </v:shape>
          <o:OLEObject Type="Embed" ProgID="MSGraph.Chart.8" ShapeID="_x0000_s1027" DrawAspect="Content" ObjectID="_1454107393" r:id="rId9">
            <o:FieldCodes>\s</o:FieldCodes>
          </o:OLEObject>
        </w:object>
      </w:r>
      <w:r w:rsidR="00805EF3">
        <w:rPr>
          <w:sz w:val="24"/>
          <w:szCs w:val="24"/>
        </w:rPr>
        <w:t xml:space="preserve"> </w:t>
      </w:r>
      <w:r w:rsidR="00805EF3" w:rsidRPr="00E7366F">
        <w:rPr>
          <w:sz w:val="24"/>
          <w:szCs w:val="24"/>
        </w:rPr>
        <w:t>Основные причины смертельного травматизма указаны</w:t>
      </w:r>
      <w:r w:rsidR="00805EF3">
        <w:rPr>
          <w:sz w:val="24"/>
          <w:szCs w:val="24"/>
        </w:rPr>
        <w:t xml:space="preserve"> </w:t>
      </w:r>
      <w:r w:rsidR="00805EF3" w:rsidRPr="00E7366F">
        <w:rPr>
          <w:sz w:val="24"/>
          <w:szCs w:val="24"/>
        </w:rPr>
        <w:t>мною в Приложении 15.</w:t>
      </w:r>
    </w:p>
    <w:p w:rsidR="00805EF3" w:rsidRPr="00E7366F" w:rsidRDefault="00805EF3" w:rsidP="00805EF3">
      <w:pPr>
        <w:spacing w:before="120"/>
        <w:ind w:firstLine="567"/>
        <w:jc w:val="both"/>
        <w:rPr>
          <w:sz w:val="24"/>
          <w:szCs w:val="24"/>
        </w:rPr>
      </w:pPr>
      <w:r w:rsidRPr="00E7366F">
        <w:rPr>
          <w:sz w:val="24"/>
          <w:szCs w:val="24"/>
        </w:rPr>
        <w:t>На предприятиях субъектов Федерации по-прежнему острой остаётся проблема соблюдения трудовых прав женщин и несовершеннолетних.</w:t>
      </w:r>
      <w:r>
        <w:rPr>
          <w:sz w:val="24"/>
          <w:szCs w:val="24"/>
        </w:rPr>
        <w:t xml:space="preserve"> </w:t>
      </w:r>
      <w:r w:rsidRPr="00E7366F">
        <w:rPr>
          <w:sz w:val="24"/>
          <w:szCs w:val="24"/>
        </w:rPr>
        <w:t>В нарушение статьи 22 Закона</w:t>
      </w:r>
      <w:r>
        <w:rPr>
          <w:sz w:val="24"/>
          <w:szCs w:val="24"/>
        </w:rPr>
        <w:t xml:space="preserve"> </w:t>
      </w:r>
      <w:r w:rsidRPr="00E7366F">
        <w:rPr>
          <w:sz w:val="24"/>
          <w:szCs w:val="24"/>
        </w:rPr>
        <w:t>Российской Федерации от 19.02.93 г. № 4521-1 «О государственных гарантиях и компенсациях для лиц, работающих и проживающих в районах Крайнего Севера и приравненных к ним местностях» на многих предприятиях и в организациях женщинам не устанавливается сокращённая продолжительность рабочего времени.</w:t>
      </w:r>
      <w:r>
        <w:rPr>
          <w:sz w:val="24"/>
          <w:szCs w:val="24"/>
        </w:rPr>
        <w:t xml:space="preserve"> </w:t>
      </w:r>
      <w:r w:rsidRPr="00E7366F">
        <w:rPr>
          <w:sz w:val="24"/>
          <w:szCs w:val="24"/>
        </w:rPr>
        <w:t>Зачастую не соблюдаются требования статьи 253 Трудового кодекса РФ [2], Перечня тяжёлых работ и работ с вредными условиями труда, при выполнении которых запрещено применение труда женщин, утверждённого постановлением Правительства Российской Федерации от 25.02.2000 г. № 162, а также постановления Совета Министров Правительства Российской Федерации от 06.02.93 г. № 105 «О новых нормах предельно допустимых нагрузок для женщин при подъёме и перемещении тяжестей вручную».</w:t>
      </w:r>
    </w:p>
    <w:p w:rsidR="00805EF3" w:rsidRPr="00E7366F" w:rsidRDefault="00805EF3" w:rsidP="00805EF3">
      <w:pPr>
        <w:spacing w:before="120"/>
        <w:ind w:firstLine="567"/>
        <w:jc w:val="both"/>
        <w:rPr>
          <w:sz w:val="24"/>
          <w:szCs w:val="24"/>
        </w:rPr>
      </w:pPr>
      <w:r w:rsidRPr="00E7366F">
        <w:rPr>
          <w:sz w:val="24"/>
          <w:szCs w:val="24"/>
        </w:rPr>
        <w:t>Крайне критически сложилось положение с соблюдением законодательства о труде и охране труда</w:t>
      </w:r>
      <w:r>
        <w:rPr>
          <w:sz w:val="24"/>
          <w:szCs w:val="24"/>
        </w:rPr>
        <w:t xml:space="preserve"> </w:t>
      </w:r>
      <w:r w:rsidRPr="00E7366F">
        <w:rPr>
          <w:sz w:val="24"/>
          <w:szCs w:val="24"/>
        </w:rPr>
        <w:t>молодёжи, в том числе несовершеннолетних. К числу наиболее распространённых нарушений законодательства о труде,</w:t>
      </w:r>
      <w:r>
        <w:rPr>
          <w:sz w:val="24"/>
          <w:szCs w:val="24"/>
        </w:rPr>
        <w:t xml:space="preserve"> </w:t>
      </w:r>
      <w:r w:rsidRPr="00E7366F">
        <w:rPr>
          <w:sz w:val="24"/>
          <w:szCs w:val="24"/>
        </w:rPr>
        <w:t>допускаемых работодателями в относятся следующие: в нарушение статьи 266 Трудового кодекса РФ</w:t>
      </w:r>
      <w:r>
        <w:rPr>
          <w:sz w:val="24"/>
          <w:szCs w:val="24"/>
        </w:rPr>
        <w:t xml:space="preserve"> </w:t>
      </w:r>
      <w:r w:rsidRPr="00E7366F">
        <w:rPr>
          <w:sz w:val="24"/>
          <w:szCs w:val="24"/>
        </w:rPr>
        <w:t>на работу принимаются лица моложе 18 лет без проведения предварительного медицинского осмотра,</w:t>
      </w:r>
      <w:r>
        <w:rPr>
          <w:sz w:val="24"/>
          <w:szCs w:val="24"/>
        </w:rPr>
        <w:t xml:space="preserve"> </w:t>
      </w:r>
      <w:r w:rsidRPr="00E7366F">
        <w:rPr>
          <w:sz w:val="24"/>
          <w:szCs w:val="24"/>
        </w:rPr>
        <w:t>при приёме на работу не проводится инструктаж по технике безопасности, несовершеннолетние допускаются к работе без обучения безопасным приёмам труда и т.д. Так, в нарушение Трудового кодекса РФ</w:t>
      </w:r>
      <w:r>
        <w:rPr>
          <w:sz w:val="24"/>
          <w:szCs w:val="24"/>
        </w:rPr>
        <w:t xml:space="preserve"> </w:t>
      </w:r>
      <w:r w:rsidRPr="00E7366F">
        <w:rPr>
          <w:sz w:val="24"/>
          <w:szCs w:val="24"/>
        </w:rPr>
        <w:t>работодатели нередко применяют труд несовершеннолетних на запрещённых для них тяжёлых работах и работах с вредными или опасными условиями труда, а также на работах, выполнение которых может причинить вред их здоровью.</w:t>
      </w:r>
      <w:r w:rsidRPr="00E7366F">
        <w:rPr>
          <w:sz w:val="24"/>
          <w:szCs w:val="24"/>
        </w:rPr>
        <w:footnoteReference w:id="18"/>
      </w:r>
    </w:p>
    <w:p w:rsidR="00805EF3" w:rsidRPr="00E7366F" w:rsidRDefault="00805EF3" w:rsidP="00805EF3">
      <w:pPr>
        <w:spacing w:before="120"/>
        <w:ind w:firstLine="567"/>
        <w:jc w:val="both"/>
        <w:rPr>
          <w:sz w:val="24"/>
          <w:szCs w:val="24"/>
        </w:rPr>
      </w:pPr>
      <w:r w:rsidRPr="00E7366F">
        <w:rPr>
          <w:sz w:val="24"/>
          <w:szCs w:val="24"/>
        </w:rPr>
        <w:t>В 1999 году был принят Федеральный закон «Об основах охраны труда в Российской Федерации» (далее 181-й Закон) в котором определены основные направления государственной политики в области охраны труда, заложены основы формирования механизма организационного, правового, экономического воздействия на условия и охрану труда. Впервые законодательно закреплена система управления охраной труда в условиях российского федерализма.</w:t>
      </w:r>
      <w:r>
        <w:rPr>
          <w:sz w:val="24"/>
          <w:szCs w:val="24"/>
        </w:rPr>
        <w:t xml:space="preserve"> </w:t>
      </w:r>
      <w:r w:rsidRPr="00E7366F">
        <w:rPr>
          <w:sz w:val="24"/>
          <w:szCs w:val="24"/>
        </w:rPr>
        <w:t xml:space="preserve">181-й Закон дал зелёный свет законотворческому поиску лучших форм и методов управления охраной труда на региональном уровне. </w:t>
      </w:r>
    </w:p>
    <w:p w:rsidR="00805EF3" w:rsidRPr="00E7366F" w:rsidRDefault="00805EF3" w:rsidP="00805EF3">
      <w:pPr>
        <w:spacing w:before="120"/>
        <w:ind w:firstLine="567"/>
        <w:jc w:val="both"/>
        <w:rPr>
          <w:sz w:val="24"/>
          <w:szCs w:val="24"/>
        </w:rPr>
      </w:pPr>
      <w:r w:rsidRPr="00E7366F">
        <w:rPr>
          <w:sz w:val="24"/>
          <w:szCs w:val="24"/>
        </w:rPr>
        <w:t>Статья 7 настоящего Закона предусматривает лишь общие полномочия органов местного самоуправления в области охраны труда, а в законодательстве о местном самоуправлении вопросы</w:t>
      </w:r>
      <w:r>
        <w:rPr>
          <w:sz w:val="24"/>
          <w:szCs w:val="24"/>
        </w:rPr>
        <w:t xml:space="preserve"> </w:t>
      </w:r>
      <w:r w:rsidRPr="00E7366F">
        <w:rPr>
          <w:sz w:val="24"/>
          <w:szCs w:val="24"/>
        </w:rPr>
        <w:t xml:space="preserve">создания нормальных условий и охраны труда в организациях на муниципальном уровне своего развития пока не получили. </w:t>
      </w:r>
    </w:p>
    <w:p w:rsidR="00805EF3" w:rsidRPr="00E7366F" w:rsidRDefault="00805EF3" w:rsidP="00805EF3">
      <w:pPr>
        <w:spacing w:before="120"/>
        <w:ind w:firstLine="567"/>
        <w:jc w:val="both"/>
        <w:rPr>
          <w:sz w:val="24"/>
          <w:szCs w:val="24"/>
        </w:rPr>
      </w:pPr>
      <w:r w:rsidRPr="00E7366F">
        <w:rPr>
          <w:sz w:val="24"/>
          <w:szCs w:val="24"/>
        </w:rPr>
        <w:t>В рамках реализуемой сейчас программы сотрудничества</w:t>
      </w:r>
      <w:r>
        <w:rPr>
          <w:sz w:val="24"/>
          <w:szCs w:val="24"/>
        </w:rPr>
        <w:t xml:space="preserve"> </w:t>
      </w:r>
      <w:r w:rsidRPr="00E7366F">
        <w:rPr>
          <w:sz w:val="24"/>
          <w:szCs w:val="24"/>
        </w:rPr>
        <w:t>между Российской Федерацией и Международной организацией труда предусмотрена</w:t>
      </w:r>
      <w:r>
        <w:rPr>
          <w:sz w:val="24"/>
          <w:szCs w:val="24"/>
        </w:rPr>
        <w:t xml:space="preserve"> </w:t>
      </w:r>
      <w:r w:rsidRPr="00E7366F">
        <w:rPr>
          <w:sz w:val="24"/>
          <w:szCs w:val="24"/>
        </w:rPr>
        <w:t xml:space="preserve">дальнейшая гармонизация российских стандартов и требований по безопасности и гигиене труда с международными и, прежде всего, с европейскими стандартами. </w:t>
      </w:r>
    </w:p>
    <w:p w:rsidR="00805EF3" w:rsidRPr="00E7366F" w:rsidRDefault="00805EF3" w:rsidP="00805EF3">
      <w:pPr>
        <w:spacing w:before="120"/>
        <w:ind w:firstLine="567"/>
        <w:jc w:val="both"/>
        <w:rPr>
          <w:sz w:val="24"/>
          <w:szCs w:val="24"/>
        </w:rPr>
      </w:pPr>
      <w:r w:rsidRPr="00E7366F">
        <w:rPr>
          <w:sz w:val="24"/>
          <w:szCs w:val="24"/>
        </w:rPr>
        <w:t>Целесообразно было бы осуществить комплекс мероприятий по подготовке к ратификации следующих конвенций: 161-й – о службах по безопасности и охране труда, 170-й – о химической безопасности, 167-й – о безопасности в строительстве, 174-й – о предотвращении крупных аварий и катастроф, 176-й – о безопасности в шахтах, 184-й – о безопасности в сельском хозяйстве.</w:t>
      </w:r>
    </w:p>
    <w:p w:rsidR="00805EF3" w:rsidRDefault="00805EF3" w:rsidP="00805EF3">
      <w:pPr>
        <w:spacing w:before="120"/>
        <w:ind w:firstLine="567"/>
        <w:jc w:val="both"/>
        <w:rPr>
          <w:sz w:val="24"/>
          <w:szCs w:val="24"/>
        </w:rPr>
      </w:pPr>
      <w:r w:rsidRPr="00E7366F">
        <w:rPr>
          <w:sz w:val="24"/>
          <w:szCs w:val="24"/>
        </w:rPr>
        <w:t>Весной 2002 года Государственной Думой был принят и Президиумом РФ подписан Федеральный закон «О внесении изменений в статьи 5,6 и 21 Федерального закона «Об основах охраны труда в Российской Федерации»», определивший правовые предпосылки для</w:t>
      </w:r>
      <w:r>
        <w:rPr>
          <w:sz w:val="24"/>
          <w:szCs w:val="24"/>
        </w:rPr>
        <w:t xml:space="preserve"> </w:t>
      </w:r>
      <w:r w:rsidRPr="00E7366F">
        <w:rPr>
          <w:sz w:val="24"/>
          <w:szCs w:val="24"/>
        </w:rPr>
        <w:t>установления порядка проведения государственной экспертизы условий труда и сертификации работ по охране труда в организациях. На систему сертификации возлагаются большие надежды, всем понятно, что снижение травматизма и профзаболеваемости – это в то же время уменьшение страховых выплат, высвобождение средств на превентивные меры</w:t>
      </w:r>
      <w:r>
        <w:rPr>
          <w:sz w:val="24"/>
          <w:szCs w:val="24"/>
        </w:rPr>
        <w:t xml:space="preserve"> </w:t>
      </w:r>
      <w:r w:rsidRPr="00E7366F">
        <w:rPr>
          <w:sz w:val="24"/>
          <w:szCs w:val="24"/>
        </w:rPr>
        <w:t>по</w:t>
      </w:r>
      <w:r>
        <w:rPr>
          <w:sz w:val="24"/>
          <w:szCs w:val="24"/>
        </w:rPr>
        <w:t xml:space="preserve"> </w:t>
      </w:r>
      <w:r w:rsidRPr="00E7366F">
        <w:rPr>
          <w:sz w:val="24"/>
          <w:szCs w:val="24"/>
        </w:rPr>
        <w:t>улучшению условий охраны труда.</w:t>
      </w:r>
    </w:p>
    <w:p w:rsidR="00805EF3" w:rsidRPr="005739B6" w:rsidRDefault="00805EF3" w:rsidP="00805EF3">
      <w:pPr>
        <w:spacing w:before="120"/>
        <w:jc w:val="center"/>
        <w:rPr>
          <w:b/>
          <w:bCs/>
          <w:sz w:val="28"/>
          <w:szCs w:val="28"/>
        </w:rPr>
      </w:pPr>
      <w:r w:rsidRPr="005739B6">
        <w:rPr>
          <w:b/>
          <w:bCs/>
          <w:sz w:val="28"/>
          <w:szCs w:val="28"/>
        </w:rPr>
        <w:t>Заключение</w:t>
      </w:r>
    </w:p>
    <w:p w:rsidR="00805EF3" w:rsidRPr="00E7366F" w:rsidRDefault="00805EF3" w:rsidP="00805EF3">
      <w:pPr>
        <w:spacing w:before="120"/>
        <w:ind w:firstLine="567"/>
        <w:jc w:val="both"/>
        <w:rPr>
          <w:sz w:val="24"/>
          <w:szCs w:val="24"/>
        </w:rPr>
      </w:pPr>
      <w:r w:rsidRPr="00E7366F">
        <w:rPr>
          <w:sz w:val="24"/>
          <w:szCs w:val="24"/>
        </w:rPr>
        <w:t>В своей работе я старалась наиболее подробно рассказать об особенностях и порядке расследования и учёта несчастных случаев на производстве, при расследовании</w:t>
      </w:r>
      <w:r>
        <w:rPr>
          <w:sz w:val="24"/>
          <w:szCs w:val="24"/>
        </w:rPr>
        <w:t xml:space="preserve"> </w:t>
      </w:r>
      <w:r w:rsidRPr="00E7366F">
        <w:rPr>
          <w:sz w:val="24"/>
          <w:szCs w:val="24"/>
        </w:rPr>
        <w:t>которых наиболее часто возникает самое большое количество проблем на практике.</w:t>
      </w:r>
    </w:p>
    <w:p w:rsidR="00805EF3" w:rsidRPr="00E7366F" w:rsidRDefault="00805EF3" w:rsidP="00805EF3">
      <w:pPr>
        <w:spacing w:before="120"/>
        <w:ind w:firstLine="567"/>
        <w:jc w:val="both"/>
        <w:rPr>
          <w:sz w:val="24"/>
          <w:szCs w:val="24"/>
        </w:rPr>
      </w:pPr>
      <w:r w:rsidRPr="00E7366F">
        <w:rPr>
          <w:sz w:val="24"/>
          <w:szCs w:val="24"/>
        </w:rPr>
        <w:t>Освещая все стороны правового регулирования расследования производственных несчастных случаев,</w:t>
      </w:r>
      <w:r>
        <w:rPr>
          <w:sz w:val="24"/>
          <w:szCs w:val="24"/>
        </w:rPr>
        <w:t xml:space="preserve"> </w:t>
      </w:r>
      <w:r w:rsidRPr="00E7366F">
        <w:rPr>
          <w:sz w:val="24"/>
          <w:szCs w:val="24"/>
        </w:rPr>
        <w:t>теоретически изучив нормативные документы, периодическую литературу, основываясь на опыте прохождения преддипломной практики в Государственной инспекции труда по Приморскому краю в качестве стажера государственного правового инспектора труда, я пришла к выводу, что, несмотря на серьёзные шаги, предпринимаемые государством в области законодательного регулирования вопросов</w:t>
      </w:r>
      <w:r>
        <w:rPr>
          <w:sz w:val="24"/>
          <w:szCs w:val="24"/>
        </w:rPr>
        <w:t xml:space="preserve"> </w:t>
      </w:r>
      <w:r w:rsidRPr="00E7366F">
        <w:rPr>
          <w:sz w:val="24"/>
          <w:szCs w:val="24"/>
        </w:rPr>
        <w:t xml:space="preserve">обеспечения нормальных условий и охраны труда, обновления нормативно - правовой базы, на практике, ещё в недостаточной мере устраняются первопричины как тяжёлых и смертельных несчастных случаев, так и распространения профессиональных заболеваний. </w:t>
      </w:r>
    </w:p>
    <w:p w:rsidR="00805EF3" w:rsidRDefault="00805EF3" w:rsidP="00805EF3">
      <w:pPr>
        <w:spacing w:before="120"/>
        <w:ind w:firstLine="567"/>
        <w:jc w:val="both"/>
        <w:rPr>
          <w:sz w:val="24"/>
          <w:szCs w:val="24"/>
        </w:rPr>
      </w:pPr>
      <w:r w:rsidRPr="00E7366F">
        <w:rPr>
          <w:sz w:val="24"/>
          <w:szCs w:val="24"/>
        </w:rPr>
        <w:t>Сегодня более половины субъектов Российской Федерации приняли свои законы об охране труда. Несколько хуже дела обстоят на муниципальном уровне. Исходя из данных, представленных мною выше, следует, что предстоит ещё многое сделать для совершенствования законодательной базы и, что особенно важно, для чёткого соблюдения требований законодательства об охране труда.</w:t>
      </w:r>
    </w:p>
    <w:p w:rsidR="00805EF3" w:rsidRPr="00E7366F" w:rsidRDefault="00805EF3" w:rsidP="00805EF3">
      <w:pPr>
        <w:spacing w:before="120"/>
        <w:ind w:firstLine="567"/>
        <w:jc w:val="both"/>
        <w:rPr>
          <w:sz w:val="24"/>
          <w:szCs w:val="24"/>
        </w:rPr>
      </w:pPr>
      <w:r w:rsidRPr="00E7366F">
        <w:rPr>
          <w:sz w:val="24"/>
          <w:szCs w:val="24"/>
        </w:rPr>
        <w:t>На мой взгляд,</w:t>
      </w:r>
      <w:r>
        <w:rPr>
          <w:sz w:val="24"/>
          <w:szCs w:val="24"/>
        </w:rPr>
        <w:t xml:space="preserve"> </w:t>
      </w:r>
      <w:r w:rsidRPr="00E7366F">
        <w:rPr>
          <w:sz w:val="24"/>
          <w:szCs w:val="24"/>
        </w:rPr>
        <w:t>причина неудовлетворительной организации охраны</w:t>
      </w:r>
      <w:r>
        <w:rPr>
          <w:sz w:val="24"/>
          <w:szCs w:val="24"/>
        </w:rPr>
        <w:t xml:space="preserve"> </w:t>
      </w:r>
      <w:r w:rsidRPr="00E7366F">
        <w:rPr>
          <w:sz w:val="24"/>
          <w:szCs w:val="24"/>
        </w:rPr>
        <w:t>труда, а, следовательно, и травматизма заключается в том, что не созданы эффективные методы управления охраной труда, способствующие кардинальному улучшению условий и охраны труда,</w:t>
      </w:r>
      <w:r>
        <w:rPr>
          <w:sz w:val="24"/>
          <w:szCs w:val="24"/>
        </w:rPr>
        <w:t xml:space="preserve"> </w:t>
      </w:r>
      <w:r w:rsidRPr="00E7366F">
        <w:rPr>
          <w:sz w:val="24"/>
          <w:szCs w:val="24"/>
        </w:rPr>
        <w:t>не обеспечивается полнота и достоверность государственной статистической отчётности, до настоящего времени законодательно не урегулирован процесс взаимодействия многочисленных контрольно-надзорных органов, осуществляющих свои функции в организациях. Также не внедряется на должном уровне зарубежный опыт в нашу отечественную практику.</w:t>
      </w:r>
    </w:p>
    <w:p w:rsidR="00805EF3" w:rsidRPr="00E7366F" w:rsidRDefault="00805EF3" w:rsidP="00805EF3">
      <w:pPr>
        <w:spacing w:before="120"/>
        <w:ind w:firstLine="567"/>
        <w:jc w:val="both"/>
        <w:rPr>
          <w:sz w:val="24"/>
          <w:szCs w:val="24"/>
        </w:rPr>
      </w:pPr>
      <w:r w:rsidRPr="00E7366F">
        <w:rPr>
          <w:sz w:val="24"/>
          <w:szCs w:val="24"/>
        </w:rPr>
        <w:t>Довольно острой остаётся проблема соблюдения трудовых прав женщин и подростков, труд которых используется на вредных и тяжёлых производствах, а также в выходные и праздничные дни.</w:t>
      </w:r>
    </w:p>
    <w:p w:rsidR="00805EF3" w:rsidRPr="00E7366F" w:rsidRDefault="00805EF3" w:rsidP="00805EF3">
      <w:pPr>
        <w:spacing w:before="120"/>
        <w:ind w:firstLine="567"/>
        <w:jc w:val="both"/>
        <w:rPr>
          <w:sz w:val="24"/>
          <w:szCs w:val="24"/>
        </w:rPr>
      </w:pPr>
      <w:r w:rsidRPr="00E7366F">
        <w:rPr>
          <w:sz w:val="24"/>
          <w:szCs w:val="24"/>
        </w:rPr>
        <w:t>Анализ причин производственного травматизма и профессиональных заболеваний свидетельствует, что на протяжении последних лет они получили устойчивый характер: высокая степень изношенности оборудования, применение устаревших технологий, оборудования с конструктивными недостатками, ликвидация и отказ от создания на предприятии служб охраны труда. В нарушение ст. 12 Федерального закона «Об основах охраны труда в Российской Федерации» и постановления Правительства Российской Федерации № 843 «О мерах по улучшению условий охраны труда» на многих предприятиях были ликвидированы службы охраны труда, основной деятельностью которых являлось улучшение условий охраны труда, предупреждение производственного</w:t>
      </w:r>
      <w:r>
        <w:rPr>
          <w:sz w:val="24"/>
          <w:szCs w:val="24"/>
        </w:rPr>
        <w:t xml:space="preserve"> </w:t>
      </w:r>
      <w:r w:rsidRPr="00E7366F">
        <w:rPr>
          <w:sz w:val="24"/>
          <w:szCs w:val="24"/>
        </w:rPr>
        <w:t>травматизма и профессиональных заболеваний.</w:t>
      </w:r>
    </w:p>
    <w:p w:rsidR="00805EF3" w:rsidRDefault="00805EF3" w:rsidP="00805EF3">
      <w:pPr>
        <w:spacing w:before="120"/>
        <w:ind w:firstLine="567"/>
        <w:jc w:val="both"/>
        <w:rPr>
          <w:sz w:val="24"/>
          <w:szCs w:val="24"/>
        </w:rPr>
      </w:pPr>
      <w:r w:rsidRPr="00E7366F">
        <w:rPr>
          <w:sz w:val="24"/>
          <w:szCs w:val="24"/>
        </w:rPr>
        <w:t>Из вышесказанного можно сделать следующий вывод: положение</w:t>
      </w:r>
      <w:r>
        <w:rPr>
          <w:sz w:val="24"/>
          <w:szCs w:val="24"/>
        </w:rPr>
        <w:t xml:space="preserve"> </w:t>
      </w:r>
      <w:r w:rsidRPr="00E7366F">
        <w:rPr>
          <w:sz w:val="24"/>
          <w:szCs w:val="24"/>
        </w:rPr>
        <w:t>с реализацией конституционного права граждан на безопасные условия труда не отвечает</w:t>
      </w:r>
      <w:r>
        <w:rPr>
          <w:sz w:val="24"/>
          <w:szCs w:val="24"/>
        </w:rPr>
        <w:t xml:space="preserve"> </w:t>
      </w:r>
      <w:r w:rsidRPr="00E7366F">
        <w:rPr>
          <w:sz w:val="24"/>
          <w:szCs w:val="24"/>
        </w:rPr>
        <w:t>предъявляемым требованиям.</w:t>
      </w:r>
      <w:r>
        <w:rPr>
          <w:sz w:val="24"/>
          <w:szCs w:val="24"/>
        </w:rPr>
        <w:t xml:space="preserve"> </w:t>
      </w:r>
      <w:r w:rsidRPr="00E7366F">
        <w:rPr>
          <w:sz w:val="24"/>
          <w:szCs w:val="24"/>
        </w:rPr>
        <w:t>Уровень травматизма и профессиональных заболеваний продолжает оставаться высоким. Реорганизация</w:t>
      </w:r>
      <w:r>
        <w:rPr>
          <w:sz w:val="24"/>
          <w:szCs w:val="24"/>
        </w:rPr>
        <w:t xml:space="preserve"> </w:t>
      </w:r>
      <w:r w:rsidRPr="00E7366F">
        <w:rPr>
          <w:sz w:val="24"/>
          <w:szCs w:val="24"/>
        </w:rPr>
        <w:t>системы управления охраной труда, повсеместное сокращение финансирования, неудовлетворительное материально-техническое обеспечение безопасности труда,</w:t>
      </w:r>
      <w:r>
        <w:rPr>
          <w:sz w:val="24"/>
          <w:szCs w:val="24"/>
        </w:rPr>
        <w:t xml:space="preserve"> </w:t>
      </w:r>
      <w:r w:rsidRPr="00E7366F">
        <w:rPr>
          <w:sz w:val="24"/>
          <w:szCs w:val="24"/>
        </w:rPr>
        <w:t xml:space="preserve">отсутствие должного взаимодействия с органами власти и управления, правовой нигилизм и некомпететность многих руководителей в вопросах охраны труда привели к тому, что на производствах по-прежнему гибнут десятки и сотни работников. </w:t>
      </w:r>
    </w:p>
    <w:p w:rsidR="00805EF3" w:rsidRPr="005739B6" w:rsidRDefault="00805EF3" w:rsidP="00805EF3">
      <w:pPr>
        <w:spacing w:before="120"/>
        <w:jc w:val="center"/>
        <w:rPr>
          <w:b/>
          <w:bCs/>
          <w:sz w:val="28"/>
          <w:szCs w:val="28"/>
        </w:rPr>
      </w:pPr>
      <w:r w:rsidRPr="005739B6">
        <w:rPr>
          <w:b/>
          <w:bCs/>
          <w:sz w:val="28"/>
          <w:szCs w:val="28"/>
        </w:rPr>
        <w:t>Список сокращений</w:t>
      </w:r>
    </w:p>
    <w:p w:rsidR="00805EF3" w:rsidRPr="00E7366F" w:rsidRDefault="00805EF3" w:rsidP="00805EF3">
      <w:pPr>
        <w:spacing w:before="120"/>
        <w:ind w:firstLine="567"/>
        <w:jc w:val="both"/>
        <w:rPr>
          <w:sz w:val="24"/>
          <w:szCs w:val="24"/>
        </w:rPr>
      </w:pPr>
      <w:r w:rsidRPr="00E7366F">
        <w:rPr>
          <w:sz w:val="24"/>
          <w:szCs w:val="24"/>
        </w:rPr>
        <w:t>БНА РФ – Бюллетень нормативных актов Российской Федерации</w:t>
      </w:r>
    </w:p>
    <w:p w:rsidR="00805EF3" w:rsidRPr="00E7366F" w:rsidRDefault="00805EF3" w:rsidP="00805EF3">
      <w:pPr>
        <w:spacing w:before="120"/>
        <w:ind w:firstLine="567"/>
        <w:jc w:val="both"/>
        <w:rPr>
          <w:sz w:val="24"/>
          <w:szCs w:val="24"/>
        </w:rPr>
      </w:pPr>
      <w:r w:rsidRPr="00E7366F">
        <w:rPr>
          <w:sz w:val="24"/>
          <w:szCs w:val="24"/>
        </w:rPr>
        <w:t xml:space="preserve">ГК РФ – Гражданский кодекс Российской Федерации </w:t>
      </w:r>
    </w:p>
    <w:p w:rsidR="00805EF3" w:rsidRPr="00E7366F" w:rsidRDefault="00805EF3" w:rsidP="00805EF3">
      <w:pPr>
        <w:spacing w:before="120"/>
        <w:ind w:firstLine="567"/>
        <w:jc w:val="both"/>
        <w:rPr>
          <w:sz w:val="24"/>
          <w:szCs w:val="24"/>
        </w:rPr>
      </w:pPr>
      <w:r w:rsidRPr="00E7366F">
        <w:rPr>
          <w:sz w:val="24"/>
          <w:szCs w:val="24"/>
        </w:rPr>
        <w:t>Госкомстат РФ – Государственный комитет Российской Федерации по статистике</w:t>
      </w:r>
    </w:p>
    <w:p w:rsidR="00805EF3" w:rsidRPr="00E7366F" w:rsidRDefault="00805EF3" w:rsidP="00805EF3">
      <w:pPr>
        <w:spacing w:before="120"/>
        <w:ind w:firstLine="567"/>
        <w:jc w:val="both"/>
        <w:rPr>
          <w:sz w:val="24"/>
          <w:szCs w:val="24"/>
        </w:rPr>
      </w:pPr>
      <w:r w:rsidRPr="00E7366F">
        <w:rPr>
          <w:sz w:val="24"/>
          <w:szCs w:val="24"/>
        </w:rPr>
        <w:t>ЕТКС – Единый Тарифно-квалификационный справочник</w:t>
      </w:r>
    </w:p>
    <w:p w:rsidR="00805EF3" w:rsidRPr="00E7366F" w:rsidRDefault="00805EF3" w:rsidP="00805EF3">
      <w:pPr>
        <w:spacing w:before="120"/>
        <w:ind w:firstLine="567"/>
        <w:jc w:val="both"/>
        <w:rPr>
          <w:sz w:val="24"/>
          <w:szCs w:val="24"/>
        </w:rPr>
      </w:pPr>
      <w:r w:rsidRPr="00E7366F">
        <w:rPr>
          <w:sz w:val="24"/>
          <w:szCs w:val="24"/>
        </w:rPr>
        <w:t>КЗоТ РФ – Кодекс законов о труде Российской Федерации</w:t>
      </w:r>
    </w:p>
    <w:p w:rsidR="00805EF3" w:rsidRPr="00E7366F" w:rsidRDefault="00805EF3" w:rsidP="00805EF3">
      <w:pPr>
        <w:spacing w:before="120"/>
        <w:ind w:firstLine="567"/>
        <w:jc w:val="both"/>
        <w:rPr>
          <w:sz w:val="24"/>
          <w:szCs w:val="24"/>
        </w:rPr>
      </w:pPr>
      <w:r w:rsidRPr="00E7366F">
        <w:rPr>
          <w:sz w:val="24"/>
          <w:szCs w:val="24"/>
        </w:rPr>
        <w:t>КоАП РФ – Кодекс Российской Федерации об административных правонарушениях</w:t>
      </w:r>
    </w:p>
    <w:p w:rsidR="00805EF3" w:rsidRPr="00E7366F" w:rsidRDefault="00805EF3" w:rsidP="00805EF3">
      <w:pPr>
        <w:spacing w:before="120"/>
        <w:ind w:firstLine="567"/>
        <w:jc w:val="both"/>
        <w:rPr>
          <w:sz w:val="24"/>
          <w:szCs w:val="24"/>
        </w:rPr>
      </w:pPr>
      <w:r w:rsidRPr="00E7366F">
        <w:rPr>
          <w:sz w:val="24"/>
          <w:szCs w:val="24"/>
        </w:rPr>
        <w:t>Минтруд -</w:t>
      </w:r>
      <w:r>
        <w:rPr>
          <w:sz w:val="24"/>
          <w:szCs w:val="24"/>
        </w:rPr>
        <w:t xml:space="preserve"> </w:t>
      </w:r>
      <w:r w:rsidRPr="00E7366F">
        <w:rPr>
          <w:sz w:val="24"/>
          <w:szCs w:val="24"/>
        </w:rPr>
        <w:t xml:space="preserve">Министерство труда и социального развития </w:t>
      </w:r>
    </w:p>
    <w:p w:rsidR="00805EF3" w:rsidRPr="00E7366F" w:rsidRDefault="00805EF3" w:rsidP="00805EF3">
      <w:pPr>
        <w:spacing w:before="120"/>
        <w:ind w:firstLine="567"/>
        <w:jc w:val="both"/>
        <w:rPr>
          <w:sz w:val="24"/>
          <w:szCs w:val="24"/>
        </w:rPr>
      </w:pPr>
      <w:r w:rsidRPr="00E7366F">
        <w:rPr>
          <w:sz w:val="24"/>
          <w:szCs w:val="24"/>
        </w:rPr>
        <w:t>МОТ - Международная организация труда</w:t>
      </w:r>
    </w:p>
    <w:p w:rsidR="00805EF3" w:rsidRPr="00E7366F" w:rsidRDefault="00805EF3" w:rsidP="00805EF3">
      <w:pPr>
        <w:spacing w:before="120"/>
        <w:ind w:firstLine="567"/>
        <w:jc w:val="both"/>
        <w:rPr>
          <w:sz w:val="24"/>
          <w:szCs w:val="24"/>
        </w:rPr>
      </w:pPr>
      <w:r w:rsidRPr="00E7366F">
        <w:rPr>
          <w:sz w:val="24"/>
          <w:szCs w:val="24"/>
        </w:rPr>
        <w:t>РФ – Российская Федерация</w:t>
      </w:r>
    </w:p>
    <w:p w:rsidR="00805EF3" w:rsidRPr="00E7366F" w:rsidRDefault="00805EF3" w:rsidP="00805EF3">
      <w:pPr>
        <w:spacing w:before="120"/>
        <w:ind w:firstLine="567"/>
        <w:jc w:val="both"/>
        <w:rPr>
          <w:sz w:val="24"/>
          <w:szCs w:val="24"/>
        </w:rPr>
      </w:pPr>
      <w:r w:rsidRPr="00E7366F">
        <w:rPr>
          <w:sz w:val="24"/>
          <w:szCs w:val="24"/>
        </w:rPr>
        <w:t>СЗ РФ – Собрание законодательства Российской Федерации</w:t>
      </w:r>
    </w:p>
    <w:p w:rsidR="00805EF3" w:rsidRPr="00E7366F" w:rsidRDefault="00805EF3" w:rsidP="00805EF3">
      <w:pPr>
        <w:spacing w:before="120"/>
        <w:ind w:firstLine="567"/>
        <w:jc w:val="both"/>
        <w:rPr>
          <w:sz w:val="24"/>
          <w:szCs w:val="24"/>
        </w:rPr>
      </w:pPr>
      <w:r w:rsidRPr="00E7366F">
        <w:rPr>
          <w:sz w:val="24"/>
          <w:szCs w:val="24"/>
        </w:rPr>
        <w:t>ТК РФ – Трудовой Кодекс Российской Федерации</w:t>
      </w:r>
    </w:p>
    <w:p w:rsidR="00805EF3" w:rsidRPr="00E7366F" w:rsidRDefault="00805EF3" w:rsidP="00805EF3">
      <w:pPr>
        <w:spacing w:before="120"/>
        <w:ind w:firstLine="567"/>
        <w:jc w:val="both"/>
        <w:rPr>
          <w:sz w:val="24"/>
          <w:szCs w:val="24"/>
        </w:rPr>
      </w:pPr>
      <w:r w:rsidRPr="00E7366F">
        <w:rPr>
          <w:sz w:val="24"/>
          <w:szCs w:val="24"/>
        </w:rPr>
        <w:t>УК РФ – Уголовный Кодекс Российской Федерации</w:t>
      </w:r>
    </w:p>
    <w:p w:rsidR="00805EF3" w:rsidRPr="00E7366F" w:rsidRDefault="00805EF3" w:rsidP="00805EF3">
      <w:pPr>
        <w:spacing w:before="120"/>
        <w:ind w:firstLine="567"/>
        <w:jc w:val="both"/>
        <w:rPr>
          <w:sz w:val="24"/>
          <w:szCs w:val="24"/>
        </w:rPr>
      </w:pPr>
      <w:r w:rsidRPr="00E7366F">
        <w:rPr>
          <w:sz w:val="24"/>
          <w:szCs w:val="24"/>
        </w:rPr>
        <w:t>ФЗ – Федеральный закон</w:t>
      </w:r>
    </w:p>
    <w:p w:rsidR="00805EF3" w:rsidRDefault="00805EF3" w:rsidP="00805EF3">
      <w:pPr>
        <w:spacing w:before="120"/>
        <w:ind w:firstLine="567"/>
        <w:jc w:val="both"/>
        <w:rPr>
          <w:sz w:val="24"/>
          <w:szCs w:val="24"/>
        </w:rPr>
      </w:pPr>
      <w:r w:rsidRPr="00E7366F">
        <w:rPr>
          <w:sz w:val="24"/>
          <w:szCs w:val="24"/>
        </w:rPr>
        <w:t>ФКЗ – Федеральный Конституционный закон</w:t>
      </w:r>
    </w:p>
    <w:p w:rsidR="00805EF3" w:rsidRPr="005739B6" w:rsidRDefault="00805EF3" w:rsidP="00805EF3">
      <w:pPr>
        <w:spacing w:before="120"/>
        <w:jc w:val="center"/>
        <w:rPr>
          <w:b/>
          <w:bCs/>
          <w:sz w:val="28"/>
          <w:szCs w:val="28"/>
        </w:rPr>
      </w:pPr>
      <w:r w:rsidRPr="005739B6">
        <w:rPr>
          <w:b/>
          <w:bCs/>
          <w:sz w:val="28"/>
          <w:szCs w:val="28"/>
        </w:rPr>
        <w:t>Список литературы</w:t>
      </w:r>
    </w:p>
    <w:p w:rsidR="00805EF3" w:rsidRDefault="00805EF3" w:rsidP="00805EF3">
      <w:pPr>
        <w:spacing w:before="120"/>
        <w:ind w:firstLine="567"/>
        <w:jc w:val="both"/>
        <w:rPr>
          <w:sz w:val="24"/>
          <w:szCs w:val="24"/>
        </w:rPr>
      </w:pPr>
      <w:r w:rsidRPr="00E7366F">
        <w:rPr>
          <w:sz w:val="24"/>
          <w:szCs w:val="24"/>
        </w:rPr>
        <w:t>Нормативные акты</w:t>
      </w:r>
    </w:p>
    <w:p w:rsidR="00805EF3" w:rsidRPr="00E7366F" w:rsidRDefault="00805EF3" w:rsidP="00805EF3">
      <w:pPr>
        <w:spacing w:before="120"/>
        <w:ind w:firstLine="567"/>
        <w:jc w:val="both"/>
        <w:rPr>
          <w:sz w:val="24"/>
          <w:szCs w:val="24"/>
        </w:rPr>
      </w:pPr>
      <w:r w:rsidRPr="00E7366F">
        <w:rPr>
          <w:sz w:val="24"/>
          <w:szCs w:val="24"/>
        </w:rPr>
        <w:t xml:space="preserve">Конституция Российской Федерации от 12 декабря 1993 года // Российская газета. </w:t>
      </w:r>
      <w:r w:rsidRPr="00E7366F">
        <w:rPr>
          <w:sz w:val="24"/>
          <w:szCs w:val="24"/>
        </w:rPr>
        <w:sym w:font="Symbol" w:char="F02D"/>
      </w:r>
      <w:r w:rsidRPr="00E7366F">
        <w:rPr>
          <w:sz w:val="24"/>
          <w:szCs w:val="24"/>
        </w:rPr>
        <w:t xml:space="preserve"> 1993. </w:t>
      </w:r>
      <w:r w:rsidRPr="00E7366F">
        <w:rPr>
          <w:sz w:val="24"/>
          <w:szCs w:val="24"/>
        </w:rPr>
        <w:sym w:font="Symbol" w:char="F02D"/>
      </w:r>
      <w:r w:rsidRPr="00E7366F">
        <w:rPr>
          <w:sz w:val="24"/>
          <w:szCs w:val="24"/>
        </w:rPr>
        <w:t xml:space="preserve"> № 237.</w:t>
      </w:r>
    </w:p>
    <w:p w:rsidR="00805EF3" w:rsidRPr="00E7366F" w:rsidRDefault="00805EF3" w:rsidP="00805EF3">
      <w:pPr>
        <w:spacing w:before="120"/>
        <w:ind w:firstLine="567"/>
        <w:jc w:val="both"/>
        <w:rPr>
          <w:sz w:val="24"/>
          <w:szCs w:val="24"/>
        </w:rPr>
      </w:pPr>
      <w:r w:rsidRPr="00E7366F">
        <w:rPr>
          <w:sz w:val="24"/>
          <w:szCs w:val="24"/>
        </w:rPr>
        <w:t xml:space="preserve">Трудовой кодекс Российской Федерации от 30.12.2001 № 197-ФЗ// Российская газета. </w:t>
      </w:r>
      <w:r w:rsidRPr="00E7366F">
        <w:rPr>
          <w:sz w:val="24"/>
          <w:szCs w:val="24"/>
        </w:rPr>
        <w:sym w:font="Symbol" w:char="F02D"/>
      </w:r>
      <w:r w:rsidRPr="00E7366F">
        <w:rPr>
          <w:sz w:val="24"/>
          <w:szCs w:val="24"/>
        </w:rPr>
        <w:t xml:space="preserve"> 2001. </w:t>
      </w:r>
      <w:r w:rsidRPr="00E7366F">
        <w:rPr>
          <w:sz w:val="24"/>
          <w:szCs w:val="24"/>
        </w:rPr>
        <w:sym w:font="Symbol" w:char="F02D"/>
      </w:r>
      <w:r w:rsidRPr="00E7366F">
        <w:rPr>
          <w:sz w:val="24"/>
          <w:szCs w:val="24"/>
        </w:rPr>
        <w:t xml:space="preserve"> № 256.</w:t>
      </w:r>
    </w:p>
    <w:p w:rsidR="00805EF3" w:rsidRPr="00E7366F" w:rsidRDefault="00805EF3" w:rsidP="00805EF3">
      <w:pPr>
        <w:spacing w:before="120"/>
        <w:ind w:firstLine="567"/>
        <w:jc w:val="both"/>
        <w:rPr>
          <w:sz w:val="24"/>
          <w:szCs w:val="24"/>
        </w:rPr>
      </w:pPr>
      <w:r w:rsidRPr="00E7366F">
        <w:rPr>
          <w:sz w:val="24"/>
          <w:szCs w:val="24"/>
        </w:rPr>
        <w:t xml:space="preserve">Кодекс законов о труде РСФСР от 9.12.1971 // Ведомости Верховного Совета РСФСР. </w:t>
      </w:r>
      <w:r w:rsidRPr="00E7366F">
        <w:rPr>
          <w:sz w:val="24"/>
          <w:szCs w:val="24"/>
        </w:rPr>
        <w:sym w:font="Symbol" w:char="F02D"/>
      </w:r>
      <w:r w:rsidRPr="00E7366F">
        <w:rPr>
          <w:sz w:val="24"/>
          <w:szCs w:val="24"/>
        </w:rPr>
        <w:t xml:space="preserve"> 1971. </w:t>
      </w:r>
      <w:r w:rsidRPr="00E7366F">
        <w:rPr>
          <w:sz w:val="24"/>
          <w:szCs w:val="24"/>
        </w:rPr>
        <w:sym w:font="Symbol" w:char="F02D"/>
      </w:r>
      <w:r w:rsidRPr="00E7366F">
        <w:rPr>
          <w:sz w:val="24"/>
          <w:szCs w:val="24"/>
        </w:rPr>
        <w:t xml:space="preserve"> № 50 (утратил силу с 30.12.2001 года).</w:t>
      </w:r>
    </w:p>
    <w:p w:rsidR="00805EF3" w:rsidRPr="00E7366F" w:rsidRDefault="00805EF3" w:rsidP="00805EF3">
      <w:pPr>
        <w:spacing w:before="120"/>
        <w:ind w:firstLine="567"/>
        <w:jc w:val="both"/>
        <w:rPr>
          <w:sz w:val="24"/>
          <w:szCs w:val="24"/>
        </w:rPr>
      </w:pPr>
      <w:r w:rsidRPr="00E7366F">
        <w:rPr>
          <w:sz w:val="24"/>
          <w:szCs w:val="24"/>
        </w:rPr>
        <w:t xml:space="preserve">Кодекс Российской Федерации об административных правонарушениях от 1.07.2002 г. – М.: Экзамен, 2002. </w:t>
      </w:r>
    </w:p>
    <w:p w:rsidR="00805EF3" w:rsidRPr="00E7366F" w:rsidRDefault="00805EF3" w:rsidP="00805EF3">
      <w:pPr>
        <w:spacing w:before="120"/>
        <w:ind w:firstLine="567"/>
        <w:jc w:val="both"/>
        <w:rPr>
          <w:sz w:val="24"/>
          <w:szCs w:val="24"/>
        </w:rPr>
      </w:pPr>
      <w:r w:rsidRPr="00E7366F">
        <w:rPr>
          <w:sz w:val="24"/>
          <w:szCs w:val="24"/>
        </w:rPr>
        <w:t xml:space="preserve">Уголовный кодекс Российской Федерации от 13.06.96 № 63-ФЗ // СЗ РФ. </w:t>
      </w:r>
      <w:r w:rsidRPr="00E7366F">
        <w:rPr>
          <w:sz w:val="24"/>
          <w:szCs w:val="24"/>
        </w:rPr>
        <w:sym w:font="Symbol" w:char="F02D"/>
      </w:r>
      <w:r w:rsidRPr="00E7366F">
        <w:rPr>
          <w:sz w:val="24"/>
          <w:szCs w:val="24"/>
        </w:rPr>
        <w:t xml:space="preserve"> 1996. </w:t>
      </w:r>
      <w:r w:rsidRPr="00E7366F">
        <w:rPr>
          <w:sz w:val="24"/>
          <w:szCs w:val="24"/>
        </w:rPr>
        <w:sym w:font="Symbol" w:char="F02D"/>
      </w:r>
      <w:r w:rsidRPr="00E7366F">
        <w:rPr>
          <w:sz w:val="24"/>
          <w:szCs w:val="24"/>
        </w:rPr>
        <w:t xml:space="preserve"> № 25</w:t>
      </w:r>
    </w:p>
    <w:p w:rsidR="00805EF3" w:rsidRPr="00E7366F" w:rsidRDefault="00805EF3" w:rsidP="00805EF3">
      <w:pPr>
        <w:spacing w:before="120"/>
        <w:ind w:firstLine="567"/>
        <w:jc w:val="both"/>
        <w:rPr>
          <w:sz w:val="24"/>
          <w:szCs w:val="24"/>
        </w:rPr>
      </w:pPr>
      <w:r w:rsidRPr="00E7366F">
        <w:rPr>
          <w:sz w:val="24"/>
          <w:szCs w:val="24"/>
        </w:rPr>
        <w:t>Федеральный Закон Российской Федерации "О коллективных договорах и соглашениях", от 11 марта 1992 г. N 2490-I</w:t>
      </w:r>
      <w:r>
        <w:rPr>
          <w:sz w:val="24"/>
          <w:szCs w:val="24"/>
        </w:rPr>
        <w:t xml:space="preserve"> </w:t>
      </w:r>
      <w:r w:rsidRPr="00E7366F">
        <w:rPr>
          <w:sz w:val="24"/>
          <w:szCs w:val="24"/>
        </w:rPr>
        <w:t>(с изм. от 24 ноября 1995 г., 1 мая 1999 г., 30 декабря 2001 г) // СЗ РФ. – 2001. - № 47</w:t>
      </w:r>
    </w:p>
    <w:p w:rsidR="00805EF3" w:rsidRPr="00E7366F" w:rsidRDefault="00805EF3" w:rsidP="00805EF3">
      <w:pPr>
        <w:spacing w:before="120"/>
        <w:ind w:firstLine="567"/>
        <w:jc w:val="both"/>
        <w:rPr>
          <w:sz w:val="24"/>
          <w:szCs w:val="24"/>
        </w:rPr>
      </w:pPr>
      <w:r w:rsidRPr="00E7366F">
        <w:rPr>
          <w:sz w:val="24"/>
          <w:szCs w:val="24"/>
        </w:rPr>
        <w:t xml:space="preserve">Федеральный Закон Российской Федерации «Об основах государственной службы Российской Федерации», от 31 июля 1995, № 119-ФЗ //СЗ РФ. </w:t>
      </w:r>
      <w:r w:rsidRPr="00E7366F">
        <w:rPr>
          <w:sz w:val="24"/>
          <w:szCs w:val="24"/>
        </w:rPr>
        <w:sym w:font="Symbol" w:char="F02D"/>
      </w:r>
      <w:r w:rsidRPr="00E7366F">
        <w:rPr>
          <w:sz w:val="24"/>
          <w:szCs w:val="24"/>
        </w:rPr>
        <w:t xml:space="preserve"> 1995. </w:t>
      </w:r>
      <w:r w:rsidRPr="00E7366F">
        <w:rPr>
          <w:sz w:val="24"/>
          <w:szCs w:val="24"/>
        </w:rPr>
        <w:sym w:font="Symbol" w:char="F02D"/>
      </w:r>
      <w:r w:rsidRPr="00E7366F">
        <w:rPr>
          <w:sz w:val="24"/>
          <w:szCs w:val="24"/>
        </w:rPr>
        <w:t xml:space="preserve"> № 31.</w:t>
      </w:r>
    </w:p>
    <w:p w:rsidR="00805EF3" w:rsidRPr="00E7366F" w:rsidRDefault="00805EF3" w:rsidP="00805EF3">
      <w:pPr>
        <w:spacing w:before="120"/>
        <w:ind w:firstLine="567"/>
        <w:jc w:val="both"/>
        <w:rPr>
          <w:sz w:val="24"/>
          <w:szCs w:val="24"/>
        </w:rPr>
      </w:pPr>
      <w:r w:rsidRPr="00E7366F">
        <w:rPr>
          <w:sz w:val="24"/>
          <w:szCs w:val="24"/>
        </w:rPr>
        <w:t>Федеральный закон Российской Федерации "О профессиональных союзах, их правах и гарантиях деятельности", от 12 января 1996, N 10-ФЗ (с изменениями от 21 марта, 25 июля 2002 ) // СЗ РФ. – 2002. - № 30</w:t>
      </w:r>
    </w:p>
    <w:p w:rsidR="00805EF3" w:rsidRPr="00E7366F" w:rsidRDefault="00805EF3" w:rsidP="00805EF3">
      <w:pPr>
        <w:spacing w:before="120"/>
        <w:ind w:firstLine="567"/>
        <w:jc w:val="both"/>
        <w:rPr>
          <w:sz w:val="24"/>
          <w:szCs w:val="24"/>
        </w:rPr>
      </w:pPr>
      <w:r w:rsidRPr="00E7366F">
        <w:rPr>
          <w:sz w:val="24"/>
          <w:szCs w:val="24"/>
        </w:rPr>
        <w:t xml:space="preserve">Федеральный Закон Российской Федерации «Об обществе с ограниченной ответственностью» от 8 февраля 1998 года, № 14-ФЗ // СЗ РФ. </w:t>
      </w:r>
      <w:r w:rsidRPr="00E7366F">
        <w:rPr>
          <w:sz w:val="24"/>
          <w:szCs w:val="24"/>
        </w:rPr>
        <w:sym w:font="Symbol" w:char="F02D"/>
      </w:r>
      <w:r w:rsidRPr="00E7366F">
        <w:rPr>
          <w:sz w:val="24"/>
          <w:szCs w:val="24"/>
        </w:rPr>
        <w:t xml:space="preserve"> 1998. </w:t>
      </w:r>
      <w:r w:rsidRPr="00E7366F">
        <w:rPr>
          <w:sz w:val="24"/>
          <w:szCs w:val="24"/>
        </w:rPr>
        <w:sym w:font="Symbol" w:char="F02D"/>
      </w:r>
      <w:r w:rsidRPr="00E7366F">
        <w:rPr>
          <w:sz w:val="24"/>
          <w:szCs w:val="24"/>
        </w:rPr>
        <w:t xml:space="preserve"> № 7.</w:t>
      </w:r>
    </w:p>
    <w:p w:rsidR="00805EF3" w:rsidRPr="00E7366F" w:rsidRDefault="00805EF3" w:rsidP="00805EF3">
      <w:pPr>
        <w:spacing w:before="120"/>
        <w:ind w:firstLine="567"/>
        <w:jc w:val="both"/>
        <w:rPr>
          <w:sz w:val="24"/>
          <w:szCs w:val="24"/>
        </w:rPr>
      </w:pPr>
      <w:r w:rsidRPr="00E7366F">
        <w:rPr>
          <w:sz w:val="24"/>
          <w:szCs w:val="24"/>
        </w:rPr>
        <w:t>Федеральный Закон</w:t>
      </w:r>
      <w:r>
        <w:rPr>
          <w:sz w:val="24"/>
          <w:szCs w:val="24"/>
        </w:rPr>
        <w:t xml:space="preserve"> </w:t>
      </w:r>
      <w:r w:rsidRPr="00E7366F">
        <w:rPr>
          <w:sz w:val="24"/>
          <w:szCs w:val="24"/>
        </w:rPr>
        <w:t>Российской Федерации "Об основах охраны труда в Российской Федерации", от 17 июля 1999, N 181-ФЗ // СЗ РФ. – 1999. -</w:t>
      </w:r>
      <w:r>
        <w:rPr>
          <w:sz w:val="24"/>
          <w:szCs w:val="24"/>
        </w:rPr>
        <w:t xml:space="preserve"> </w:t>
      </w:r>
      <w:r w:rsidRPr="00E7366F">
        <w:rPr>
          <w:sz w:val="24"/>
          <w:szCs w:val="24"/>
        </w:rPr>
        <w:t>№ 29</w:t>
      </w:r>
    </w:p>
    <w:p w:rsidR="00805EF3" w:rsidRPr="00E7366F" w:rsidRDefault="00805EF3" w:rsidP="00805EF3">
      <w:pPr>
        <w:spacing w:before="120"/>
        <w:ind w:firstLine="567"/>
        <w:jc w:val="both"/>
        <w:rPr>
          <w:sz w:val="24"/>
          <w:szCs w:val="24"/>
        </w:rPr>
      </w:pPr>
      <w:r w:rsidRPr="00E7366F">
        <w:rPr>
          <w:sz w:val="24"/>
          <w:szCs w:val="24"/>
        </w:rPr>
        <w:t>Федеральный закон "О защите прав юридических лиц и индивидуальных предпринимателей при проведении государственного контроля (надзора)", от 08.08.2001 № 134-ФЗ // СЗ РФ. – 2001. - № 17</w:t>
      </w:r>
    </w:p>
    <w:p w:rsidR="00805EF3" w:rsidRPr="00E7366F" w:rsidRDefault="00805EF3" w:rsidP="00805EF3">
      <w:pPr>
        <w:spacing w:before="120"/>
        <w:ind w:firstLine="567"/>
        <w:jc w:val="both"/>
        <w:rPr>
          <w:sz w:val="24"/>
          <w:szCs w:val="24"/>
        </w:rPr>
      </w:pPr>
      <w:r w:rsidRPr="00E7366F">
        <w:rPr>
          <w:sz w:val="24"/>
          <w:szCs w:val="24"/>
        </w:rPr>
        <w:t>Федеральный закон «О внесении изменений и дополнений в Федеральный закон «Об обязательном социальном страховании от несчастных случаев на производстве»» от 07.07.2003 г. № 118-ФЗ // СЗ РФ. - № 14</w:t>
      </w:r>
    </w:p>
    <w:p w:rsidR="00805EF3" w:rsidRDefault="00805EF3" w:rsidP="00805EF3">
      <w:pPr>
        <w:spacing w:before="120"/>
        <w:ind w:firstLine="567"/>
        <w:jc w:val="both"/>
        <w:rPr>
          <w:sz w:val="24"/>
          <w:szCs w:val="24"/>
        </w:rPr>
      </w:pPr>
      <w:r w:rsidRPr="00E7366F">
        <w:rPr>
          <w:sz w:val="24"/>
          <w:szCs w:val="24"/>
        </w:rPr>
        <w:t>Указ Президента Российской Федерации от</w:t>
      </w:r>
      <w:r>
        <w:rPr>
          <w:sz w:val="24"/>
          <w:szCs w:val="24"/>
        </w:rPr>
        <w:t xml:space="preserve"> </w:t>
      </w:r>
      <w:r w:rsidRPr="00E7366F">
        <w:rPr>
          <w:sz w:val="24"/>
          <w:szCs w:val="24"/>
        </w:rPr>
        <w:t>30.11.95</w:t>
      </w:r>
      <w:r>
        <w:rPr>
          <w:sz w:val="24"/>
          <w:szCs w:val="24"/>
        </w:rPr>
        <w:t xml:space="preserve"> </w:t>
      </w:r>
      <w:r w:rsidRPr="00E7366F">
        <w:rPr>
          <w:sz w:val="24"/>
          <w:szCs w:val="24"/>
        </w:rPr>
        <w:t>№ 1203 «Перечень сведений, отнесённых к государственной тайне» // СЗ РФ. – 1995. - № 49. – Ст. 4775</w:t>
      </w:r>
    </w:p>
    <w:p w:rsidR="00805EF3" w:rsidRPr="00E7366F" w:rsidRDefault="00805EF3" w:rsidP="00805EF3">
      <w:pPr>
        <w:spacing w:before="120"/>
        <w:ind w:firstLine="567"/>
        <w:jc w:val="both"/>
        <w:rPr>
          <w:sz w:val="24"/>
          <w:szCs w:val="24"/>
        </w:rPr>
      </w:pPr>
      <w:r w:rsidRPr="00E7366F">
        <w:rPr>
          <w:sz w:val="24"/>
          <w:szCs w:val="24"/>
        </w:rPr>
        <w:t>Постановление</w:t>
      </w:r>
      <w:r>
        <w:rPr>
          <w:sz w:val="24"/>
          <w:szCs w:val="24"/>
        </w:rPr>
        <w:t xml:space="preserve"> </w:t>
      </w:r>
      <w:r w:rsidRPr="00E7366F">
        <w:rPr>
          <w:sz w:val="24"/>
          <w:szCs w:val="24"/>
        </w:rPr>
        <w:t xml:space="preserve">Правительства РФ от 09.09.1999 г. № 1035 «О Федеральном государственном надзоре и контроле за соблюдением законодательства Российской Федерации о труде и охране труда» // Российская газета. </w:t>
      </w:r>
      <w:r w:rsidRPr="00E7366F">
        <w:rPr>
          <w:sz w:val="24"/>
          <w:szCs w:val="24"/>
        </w:rPr>
        <w:sym w:font="Symbol" w:char="F02D"/>
      </w:r>
      <w:r w:rsidRPr="00E7366F">
        <w:rPr>
          <w:sz w:val="24"/>
          <w:szCs w:val="24"/>
        </w:rPr>
        <w:t xml:space="preserve"> 1999. </w:t>
      </w:r>
      <w:r w:rsidRPr="00E7366F">
        <w:rPr>
          <w:sz w:val="24"/>
          <w:szCs w:val="24"/>
        </w:rPr>
        <w:sym w:font="Symbol" w:char="F02D"/>
      </w:r>
      <w:r w:rsidRPr="00E7366F">
        <w:rPr>
          <w:sz w:val="24"/>
          <w:szCs w:val="24"/>
        </w:rPr>
        <w:t xml:space="preserve"> № 69. – 12 сентября.</w:t>
      </w:r>
    </w:p>
    <w:p w:rsidR="00805EF3" w:rsidRPr="00E7366F" w:rsidRDefault="00805EF3" w:rsidP="00805EF3">
      <w:pPr>
        <w:spacing w:before="120"/>
        <w:ind w:firstLine="567"/>
        <w:jc w:val="both"/>
        <w:rPr>
          <w:sz w:val="24"/>
          <w:szCs w:val="24"/>
        </w:rPr>
      </w:pPr>
      <w:r w:rsidRPr="00E7366F">
        <w:rPr>
          <w:sz w:val="24"/>
          <w:szCs w:val="24"/>
        </w:rPr>
        <w:t>Постановление Правительства Российской Федерации от 23 мая 2000 г. «О нормативных правовых актах, содержащих государственные нормативные требования охраны труда» // Российская газета – 2000. - № 52. – 28 мая.</w:t>
      </w:r>
    </w:p>
    <w:p w:rsidR="00805EF3" w:rsidRDefault="00805EF3" w:rsidP="00805EF3">
      <w:pPr>
        <w:spacing w:before="120"/>
        <w:ind w:firstLine="567"/>
        <w:jc w:val="both"/>
        <w:rPr>
          <w:sz w:val="24"/>
          <w:szCs w:val="24"/>
        </w:rPr>
      </w:pPr>
      <w:r w:rsidRPr="00E7366F">
        <w:rPr>
          <w:sz w:val="24"/>
          <w:szCs w:val="24"/>
        </w:rPr>
        <w:t>Постановление Правительства от 14.02.04 г. № 82</w:t>
      </w:r>
      <w:r>
        <w:rPr>
          <w:sz w:val="24"/>
          <w:szCs w:val="24"/>
        </w:rPr>
        <w:t xml:space="preserve"> </w:t>
      </w:r>
      <w:r w:rsidRPr="00E7366F">
        <w:rPr>
          <w:sz w:val="24"/>
          <w:szCs w:val="24"/>
        </w:rPr>
        <w:t xml:space="preserve">«О порядке и условиях финансирования в 2004 году предупредительных мер по сокращению производственного травматизма и профессиональных заболеваний работников» // Российская газета. </w:t>
      </w:r>
      <w:r w:rsidRPr="00E7366F">
        <w:rPr>
          <w:sz w:val="24"/>
          <w:szCs w:val="24"/>
        </w:rPr>
        <w:sym w:font="Symbol" w:char="F02D"/>
      </w:r>
      <w:r w:rsidRPr="00E7366F">
        <w:rPr>
          <w:sz w:val="24"/>
          <w:szCs w:val="24"/>
        </w:rPr>
        <w:t xml:space="preserve"> 2004. </w:t>
      </w:r>
      <w:r w:rsidRPr="00E7366F">
        <w:rPr>
          <w:sz w:val="24"/>
          <w:szCs w:val="24"/>
        </w:rPr>
        <w:sym w:font="Symbol" w:char="F02D"/>
      </w:r>
      <w:r w:rsidRPr="00E7366F">
        <w:rPr>
          <w:sz w:val="24"/>
          <w:szCs w:val="24"/>
        </w:rPr>
        <w:t xml:space="preserve"> № 34. – 20 февраля.</w:t>
      </w:r>
    </w:p>
    <w:p w:rsidR="00805EF3" w:rsidRPr="00E7366F" w:rsidRDefault="00805EF3" w:rsidP="00805EF3">
      <w:pPr>
        <w:spacing w:before="120"/>
        <w:ind w:firstLine="567"/>
        <w:jc w:val="both"/>
        <w:rPr>
          <w:sz w:val="24"/>
          <w:szCs w:val="24"/>
        </w:rPr>
      </w:pPr>
      <w:r w:rsidRPr="00E7366F">
        <w:rPr>
          <w:sz w:val="24"/>
          <w:szCs w:val="24"/>
        </w:rPr>
        <w:t>Положение о Министерстве труда и социального развития Российской Федерации (утверждено постановлением Правительства РФ от 23.04.1997 № 480</w:t>
      </w:r>
      <w:r>
        <w:rPr>
          <w:sz w:val="24"/>
          <w:szCs w:val="24"/>
        </w:rPr>
        <w:t xml:space="preserve"> </w:t>
      </w:r>
      <w:r w:rsidRPr="00E7366F">
        <w:rPr>
          <w:sz w:val="24"/>
          <w:szCs w:val="24"/>
        </w:rPr>
        <w:t>(с изм. от 23.10.2001) // Российская газета – 2001. - № 202. – 28 октября.</w:t>
      </w:r>
    </w:p>
    <w:p w:rsidR="00805EF3" w:rsidRDefault="00805EF3" w:rsidP="00805EF3">
      <w:pPr>
        <w:spacing w:before="120"/>
        <w:ind w:firstLine="567"/>
        <w:jc w:val="both"/>
        <w:rPr>
          <w:sz w:val="24"/>
          <w:szCs w:val="24"/>
        </w:rPr>
      </w:pPr>
      <w:r w:rsidRPr="00E7366F">
        <w:rPr>
          <w:sz w:val="24"/>
          <w:szCs w:val="24"/>
        </w:rPr>
        <w:t>Положение о расследовании и учете несчастных случаев на производстве, утвержденное Правительством РФ от 11.03.1999 № 279 (с изм. на 24.05.2000). // СЗ РФ – 1999. - № 10</w:t>
      </w:r>
    </w:p>
    <w:p w:rsidR="00805EF3" w:rsidRPr="00E7366F" w:rsidRDefault="00805EF3" w:rsidP="00805EF3">
      <w:pPr>
        <w:spacing w:before="120"/>
        <w:ind w:firstLine="567"/>
        <w:jc w:val="both"/>
        <w:rPr>
          <w:sz w:val="24"/>
          <w:szCs w:val="24"/>
        </w:rPr>
      </w:pPr>
      <w:r w:rsidRPr="00E7366F">
        <w:rPr>
          <w:sz w:val="24"/>
          <w:szCs w:val="24"/>
        </w:rPr>
        <w:t>Положение о федеральной инспекции труда (утверждено постановлением Правительства РФ от 28.01.2000 № 78) // Российская газета – 2000. - № 10. – 28 января.</w:t>
      </w:r>
    </w:p>
    <w:p w:rsidR="00805EF3" w:rsidRPr="00E7366F" w:rsidRDefault="00805EF3" w:rsidP="00805EF3">
      <w:pPr>
        <w:spacing w:before="120"/>
        <w:ind w:firstLine="567"/>
        <w:jc w:val="both"/>
        <w:rPr>
          <w:sz w:val="24"/>
          <w:szCs w:val="24"/>
        </w:rPr>
      </w:pPr>
      <w:r w:rsidRPr="00E7366F">
        <w:rPr>
          <w:sz w:val="24"/>
          <w:szCs w:val="24"/>
        </w:rPr>
        <w:t>20. Положение о государственной инспекции труда в субъекте Российской Федерации (утверждено приказом Минтруда России от 29.02.2000 № 65) // СЗ РФ. – 2000. - № 7</w:t>
      </w:r>
    </w:p>
    <w:p w:rsidR="00805EF3" w:rsidRPr="00E7366F" w:rsidRDefault="00805EF3" w:rsidP="00805EF3">
      <w:pPr>
        <w:spacing w:before="120"/>
        <w:ind w:firstLine="567"/>
        <w:jc w:val="both"/>
        <w:rPr>
          <w:sz w:val="24"/>
          <w:szCs w:val="24"/>
        </w:rPr>
      </w:pPr>
      <w:r w:rsidRPr="00E7366F">
        <w:rPr>
          <w:sz w:val="24"/>
          <w:szCs w:val="24"/>
        </w:rPr>
        <w:t>21. Приказ федеральной инспекции труда от 09.10.2000 № 11 "Об усилении контроля за соблюдением требований Положения о расследовании и учете несчастных случаев на производстве". // СЗ РФ. – 2000. - № 37</w:t>
      </w:r>
    </w:p>
    <w:p w:rsidR="00805EF3" w:rsidRPr="00E7366F" w:rsidRDefault="00805EF3" w:rsidP="00805EF3">
      <w:pPr>
        <w:spacing w:before="120"/>
        <w:ind w:firstLine="567"/>
        <w:jc w:val="both"/>
        <w:rPr>
          <w:sz w:val="24"/>
          <w:szCs w:val="24"/>
        </w:rPr>
      </w:pPr>
      <w:r w:rsidRPr="00E7366F">
        <w:rPr>
          <w:sz w:val="24"/>
          <w:szCs w:val="24"/>
        </w:rPr>
        <w:t>22.Приказ Рострудинспекции и Фонда социального страхования РФ от 26.06.1998, 30.06.1998 № № 25/01-12-1716, 02-08/09-1279 "О проверке хранения личных дел потерпевших у работодателей".// Российская газета – 1998. - № 72. – 28 июня.</w:t>
      </w:r>
    </w:p>
    <w:p w:rsidR="00805EF3" w:rsidRPr="00E7366F" w:rsidRDefault="00805EF3" w:rsidP="00805EF3">
      <w:pPr>
        <w:spacing w:before="120"/>
        <w:ind w:firstLine="567"/>
        <w:jc w:val="both"/>
        <w:rPr>
          <w:sz w:val="24"/>
          <w:szCs w:val="24"/>
        </w:rPr>
      </w:pPr>
      <w:r w:rsidRPr="00E7366F">
        <w:rPr>
          <w:sz w:val="24"/>
          <w:szCs w:val="24"/>
        </w:rPr>
        <w:t>23. Методические указания о порядке выдачи предписаний и наложении штрафов за нарушение законодательства Российской Федерации о труде и охране труда (приказ Рострудинспекции от 25.06.1999 № 13) // СЗ РФ. – 1999. - № 20</w:t>
      </w:r>
    </w:p>
    <w:p w:rsidR="00805EF3" w:rsidRDefault="00805EF3" w:rsidP="00805EF3">
      <w:pPr>
        <w:spacing w:before="120"/>
        <w:ind w:firstLine="567"/>
        <w:jc w:val="both"/>
        <w:rPr>
          <w:sz w:val="24"/>
          <w:szCs w:val="24"/>
        </w:rPr>
      </w:pPr>
      <w:r w:rsidRPr="00E7366F">
        <w:rPr>
          <w:sz w:val="24"/>
          <w:szCs w:val="24"/>
        </w:rPr>
        <w:t>Научная литература</w:t>
      </w:r>
    </w:p>
    <w:p w:rsidR="00805EF3" w:rsidRPr="00E7366F" w:rsidRDefault="00805EF3" w:rsidP="00805EF3">
      <w:pPr>
        <w:spacing w:before="120"/>
        <w:ind w:firstLine="567"/>
        <w:jc w:val="both"/>
        <w:rPr>
          <w:sz w:val="24"/>
          <w:szCs w:val="24"/>
        </w:rPr>
      </w:pPr>
      <w:r w:rsidRPr="00E7366F">
        <w:rPr>
          <w:sz w:val="24"/>
          <w:szCs w:val="24"/>
        </w:rPr>
        <w:t>24.</w:t>
      </w:r>
      <w:r>
        <w:rPr>
          <w:sz w:val="24"/>
          <w:szCs w:val="24"/>
        </w:rPr>
        <w:t xml:space="preserve"> </w:t>
      </w:r>
      <w:r w:rsidRPr="00E7366F">
        <w:rPr>
          <w:sz w:val="24"/>
          <w:szCs w:val="24"/>
        </w:rPr>
        <w:t>Барановский И.Г. Несчастный случай на производстве. Проблемы реализации федерального законодательства. // Социальный мир. – 2001, - № 1</w:t>
      </w:r>
    </w:p>
    <w:p w:rsidR="00805EF3" w:rsidRPr="00E7366F" w:rsidRDefault="00805EF3" w:rsidP="00805EF3">
      <w:pPr>
        <w:spacing w:before="120"/>
        <w:ind w:firstLine="567"/>
        <w:jc w:val="both"/>
        <w:rPr>
          <w:sz w:val="24"/>
          <w:szCs w:val="24"/>
        </w:rPr>
      </w:pPr>
      <w:r w:rsidRPr="00E7366F">
        <w:rPr>
          <w:sz w:val="24"/>
          <w:szCs w:val="24"/>
        </w:rPr>
        <w:t>25. Бердичевский В.С. Трудовое право: Учеб. пособие / Под ред., Акопова Д.Р., Сулейманова Г.В. – Ростов-на-Дону: Феникс, 2002. – 512 с.</w:t>
      </w:r>
    </w:p>
    <w:p w:rsidR="00805EF3" w:rsidRPr="00E7366F" w:rsidRDefault="00805EF3" w:rsidP="00805EF3">
      <w:pPr>
        <w:spacing w:before="120"/>
        <w:ind w:firstLine="567"/>
        <w:jc w:val="both"/>
        <w:rPr>
          <w:sz w:val="24"/>
          <w:szCs w:val="24"/>
        </w:rPr>
      </w:pPr>
      <w:r w:rsidRPr="00E7366F">
        <w:rPr>
          <w:sz w:val="24"/>
          <w:szCs w:val="24"/>
        </w:rPr>
        <w:t xml:space="preserve">26.Ванштейн В. Достоинства и проблемы нового Трудового кодекса Российской Федерации // Трудовое право. </w:t>
      </w:r>
      <w:r w:rsidRPr="00E7366F">
        <w:rPr>
          <w:sz w:val="24"/>
          <w:szCs w:val="24"/>
        </w:rPr>
        <w:sym w:font="Symbol" w:char="F02D"/>
      </w:r>
      <w:r w:rsidRPr="00E7366F">
        <w:rPr>
          <w:sz w:val="24"/>
          <w:szCs w:val="24"/>
        </w:rPr>
        <w:t xml:space="preserve"> 2002. </w:t>
      </w:r>
      <w:r w:rsidRPr="00E7366F">
        <w:rPr>
          <w:sz w:val="24"/>
          <w:szCs w:val="24"/>
        </w:rPr>
        <w:sym w:font="Symbol" w:char="F02D"/>
      </w:r>
      <w:r w:rsidRPr="00E7366F">
        <w:rPr>
          <w:sz w:val="24"/>
          <w:szCs w:val="24"/>
        </w:rPr>
        <w:t xml:space="preserve"> № 5.</w:t>
      </w:r>
    </w:p>
    <w:p w:rsidR="00805EF3" w:rsidRPr="00E7366F" w:rsidRDefault="00805EF3" w:rsidP="00805EF3">
      <w:pPr>
        <w:spacing w:before="120"/>
        <w:ind w:firstLine="567"/>
        <w:jc w:val="both"/>
        <w:rPr>
          <w:sz w:val="24"/>
          <w:szCs w:val="24"/>
        </w:rPr>
      </w:pPr>
      <w:r w:rsidRPr="00E7366F">
        <w:rPr>
          <w:sz w:val="24"/>
          <w:szCs w:val="24"/>
        </w:rPr>
        <w:t>27 Верховцев А.В. Охрана труда. – 5-е изд., доп. – М.: ИНФРА-М, 2000, - 344 с.</w:t>
      </w:r>
    </w:p>
    <w:p w:rsidR="00805EF3" w:rsidRPr="00E7366F" w:rsidRDefault="00805EF3" w:rsidP="00805EF3">
      <w:pPr>
        <w:spacing w:before="120"/>
        <w:ind w:firstLine="567"/>
        <w:jc w:val="both"/>
        <w:rPr>
          <w:sz w:val="24"/>
          <w:szCs w:val="24"/>
        </w:rPr>
      </w:pPr>
      <w:r w:rsidRPr="00E7366F">
        <w:rPr>
          <w:sz w:val="24"/>
          <w:szCs w:val="24"/>
        </w:rPr>
        <w:t>Викторов И.С., Бессарабов В.Г., Алексеева Д.Г., Швецов А.Б. Охрана труда в Российской Федерации: новое законодательство, правоприменительная практика и прокурорский надзор. Научно-практический комментарий.-М.: Юрлитинформ.- 2003.-392 с.</w:t>
      </w:r>
    </w:p>
    <w:p w:rsidR="00805EF3" w:rsidRPr="00E7366F" w:rsidRDefault="00805EF3" w:rsidP="00805EF3">
      <w:pPr>
        <w:spacing w:before="120"/>
        <w:ind w:firstLine="567"/>
        <w:jc w:val="both"/>
        <w:rPr>
          <w:sz w:val="24"/>
          <w:szCs w:val="24"/>
        </w:rPr>
      </w:pPr>
      <w:r w:rsidRPr="00E7366F">
        <w:rPr>
          <w:sz w:val="24"/>
          <w:szCs w:val="24"/>
        </w:rPr>
        <w:t>Воробьёв И.А. Особенности расследования отдельных несчастных случаев на производстве. // Справочник специалиста по охране труда. – 2002.- № 1</w:t>
      </w:r>
    </w:p>
    <w:p w:rsidR="00805EF3" w:rsidRPr="00E7366F" w:rsidRDefault="00805EF3" w:rsidP="00805EF3">
      <w:pPr>
        <w:spacing w:before="120"/>
        <w:ind w:firstLine="567"/>
        <w:jc w:val="both"/>
        <w:rPr>
          <w:sz w:val="24"/>
          <w:szCs w:val="24"/>
        </w:rPr>
      </w:pPr>
      <w:r w:rsidRPr="00E7366F">
        <w:rPr>
          <w:sz w:val="24"/>
          <w:szCs w:val="24"/>
        </w:rPr>
        <w:t xml:space="preserve">Воробьёв И.А. Особенности оформления актов расследования несчастных случаев на производстве. // Справочник специалиста по охране труда. – 2002. - № 4 </w:t>
      </w:r>
    </w:p>
    <w:p w:rsidR="00805EF3" w:rsidRPr="00E7366F" w:rsidRDefault="00805EF3" w:rsidP="00805EF3">
      <w:pPr>
        <w:spacing w:before="120"/>
        <w:ind w:firstLine="567"/>
        <w:jc w:val="both"/>
        <w:rPr>
          <w:sz w:val="24"/>
          <w:szCs w:val="24"/>
        </w:rPr>
      </w:pPr>
      <w:r w:rsidRPr="00E7366F">
        <w:rPr>
          <w:sz w:val="24"/>
          <w:szCs w:val="24"/>
        </w:rPr>
        <w:t xml:space="preserve">Ершова Е.А. Применение Конституции Российской Федерации к трудовым отношениям // Трудовое право, </w:t>
      </w:r>
      <w:r w:rsidRPr="00E7366F">
        <w:rPr>
          <w:sz w:val="24"/>
          <w:szCs w:val="24"/>
        </w:rPr>
        <w:sym w:font="Symbol" w:char="F02D"/>
      </w:r>
      <w:r w:rsidRPr="00E7366F">
        <w:rPr>
          <w:sz w:val="24"/>
          <w:szCs w:val="24"/>
        </w:rPr>
        <w:t xml:space="preserve"> 1998. </w:t>
      </w:r>
      <w:r w:rsidRPr="00E7366F">
        <w:rPr>
          <w:sz w:val="24"/>
          <w:szCs w:val="24"/>
        </w:rPr>
        <w:sym w:font="Symbol" w:char="F02D"/>
      </w:r>
      <w:r w:rsidRPr="00E7366F">
        <w:rPr>
          <w:sz w:val="24"/>
          <w:szCs w:val="24"/>
        </w:rPr>
        <w:t xml:space="preserve"> № 3.</w:t>
      </w:r>
    </w:p>
    <w:p w:rsidR="00805EF3" w:rsidRPr="00E7366F" w:rsidRDefault="00805EF3" w:rsidP="00805EF3">
      <w:pPr>
        <w:spacing w:before="120"/>
        <w:ind w:firstLine="567"/>
        <w:jc w:val="both"/>
        <w:rPr>
          <w:sz w:val="24"/>
          <w:szCs w:val="24"/>
        </w:rPr>
      </w:pPr>
      <w:r w:rsidRPr="00E7366F">
        <w:rPr>
          <w:sz w:val="24"/>
          <w:szCs w:val="24"/>
        </w:rPr>
        <w:t>Комментарий к Трудовому кодексу РФ / Под ред. К.Н. Гусова – М.: ООО -ТК Велби, 2002 – 672 с.</w:t>
      </w:r>
    </w:p>
    <w:p w:rsidR="00805EF3" w:rsidRDefault="00805EF3" w:rsidP="00805EF3">
      <w:pPr>
        <w:spacing w:before="120"/>
        <w:ind w:firstLine="567"/>
        <w:jc w:val="both"/>
        <w:rPr>
          <w:sz w:val="24"/>
          <w:szCs w:val="24"/>
        </w:rPr>
      </w:pPr>
      <w:r w:rsidRPr="00E7366F">
        <w:rPr>
          <w:sz w:val="24"/>
          <w:szCs w:val="24"/>
        </w:rPr>
        <w:t>Комментарий к Трудовому кодексу Российской Федерации / Под ред. В.М. Пусторезова – М.: ПРИОР, -2002. – 464 с.</w:t>
      </w:r>
    </w:p>
    <w:p w:rsidR="00805EF3" w:rsidRPr="00E7366F" w:rsidRDefault="00805EF3" w:rsidP="00805EF3">
      <w:pPr>
        <w:spacing w:before="120"/>
        <w:ind w:firstLine="567"/>
        <w:jc w:val="both"/>
        <w:rPr>
          <w:sz w:val="24"/>
          <w:szCs w:val="24"/>
        </w:rPr>
      </w:pPr>
      <w:r w:rsidRPr="00E7366F">
        <w:rPr>
          <w:sz w:val="24"/>
          <w:szCs w:val="24"/>
        </w:rPr>
        <w:t>Кульбовская Н., Степанова Л. Термины и понятия, применяемые при управлении</w:t>
      </w:r>
      <w:r>
        <w:rPr>
          <w:sz w:val="24"/>
          <w:szCs w:val="24"/>
        </w:rPr>
        <w:t xml:space="preserve"> </w:t>
      </w:r>
      <w:r w:rsidRPr="00E7366F">
        <w:rPr>
          <w:sz w:val="24"/>
          <w:szCs w:val="24"/>
        </w:rPr>
        <w:t>охраной труда.</w:t>
      </w:r>
      <w:r>
        <w:rPr>
          <w:sz w:val="24"/>
          <w:szCs w:val="24"/>
        </w:rPr>
        <w:t xml:space="preserve"> </w:t>
      </w:r>
      <w:r w:rsidRPr="00E7366F">
        <w:rPr>
          <w:sz w:val="24"/>
          <w:szCs w:val="24"/>
        </w:rPr>
        <w:t xml:space="preserve">// Охрана труда и социальное страхование, – 2003, - № 8. – </w:t>
      </w:r>
    </w:p>
    <w:p w:rsidR="00805EF3" w:rsidRDefault="00805EF3" w:rsidP="00805EF3">
      <w:pPr>
        <w:spacing w:before="120"/>
        <w:ind w:firstLine="567"/>
        <w:jc w:val="both"/>
        <w:rPr>
          <w:sz w:val="24"/>
          <w:szCs w:val="24"/>
        </w:rPr>
      </w:pPr>
      <w:r w:rsidRPr="00E7366F">
        <w:rPr>
          <w:sz w:val="24"/>
          <w:szCs w:val="24"/>
        </w:rPr>
        <w:t xml:space="preserve">Лыгин Р.Н. Новый Трудовой кодекс: как отразить потребности времени? // Журнал Российского права. – 2001. </w:t>
      </w:r>
      <w:r w:rsidRPr="00E7366F">
        <w:rPr>
          <w:sz w:val="24"/>
          <w:szCs w:val="24"/>
        </w:rPr>
        <w:sym w:font="Symbol" w:char="F02D"/>
      </w:r>
      <w:r w:rsidRPr="00E7366F">
        <w:rPr>
          <w:sz w:val="24"/>
          <w:szCs w:val="24"/>
        </w:rPr>
        <w:t xml:space="preserve"> № 12.</w:t>
      </w:r>
    </w:p>
    <w:p w:rsidR="00805EF3" w:rsidRDefault="00805EF3" w:rsidP="00805EF3">
      <w:pPr>
        <w:spacing w:before="120"/>
        <w:ind w:firstLine="567"/>
        <w:jc w:val="both"/>
        <w:rPr>
          <w:sz w:val="24"/>
          <w:szCs w:val="24"/>
        </w:rPr>
      </w:pPr>
      <w:r w:rsidRPr="00E7366F">
        <w:rPr>
          <w:sz w:val="24"/>
          <w:szCs w:val="24"/>
        </w:rPr>
        <w:t xml:space="preserve">Малюков В.А. Охрана труда на предприятиях. // Социальный мир, – 2001, - № 2, - </w:t>
      </w:r>
    </w:p>
    <w:p w:rsidR="00805EF3" w:rsidRPr="00E7366F" w:rsidRDefault="00805EF3" w:rsidP="00805EF3">
      <w:pPr>
        <w:spacing w:before="120"/>
        <w:ind w:firstLine="567"/>
        <w:jc w:val="both"/>
        <w:rPr>
          <w:sz w:val="24"/>
          <w:szCs w:val="24"/>
        </w:rPr>
      </w:pPr>
      <w:r w:rsidRPr="00E7366F">
        <w:rPr>
          <w:sz w:val="24"/>
          <w:szCs w:val="24"/>
        </w:rPr>
        <w:t>Миронов В.И. Постатейный комментарий Трудового кодекса Российской Федерации // Трудовое право, – 2002, - № 9</w:t>
      </w:r>
    </w:p>
    <w:p w:rsidR="00805EF3" w:rsidRPr="00E7366F" w:rsidRDefault="00805EF3" w:rsidP="00805EF3">
      <w:pPr>
        <w:spacing w:before="120"/>
        <w:ind w:firstLine="567"/>
        <w:jc w:val="both"/>
        <w:rPr>
          <w:sz w:val="24"/>
          <w:szCs w:val="24"/>
        </w:rPr>
      </w:pPr>
      <w:r w:rsidRPr="00E7366F">
        <w:rPr>
          <w:sz w:val="24"/>
          <w:szCs w:val="24"/>
        </w:rPr>
        <w:t>Петросянц Э. Развитие охраны труда // Охрана труда и социальное страхование, – 2002. - № 8</w:t>
      </w:r>
    </w:p>
    <w:p w:rsidR="00805EF3" w:rsidRPr="00E7366F" w:rsidRDefault="00805EF3" w:rsidP="00805EF3">
      <w:pPr>
        <w:spacing w:before="120"/>
        <w:ind w:firstLine="567"/>
        <w:jc w:val="both"/>
        <w:rPr>
          <w:sz w:val="24"/>
          <w:szCs w:val="24"/>
        </w:rPr>
      </w:pPr>
      <w:r w:rsidRPr="00E7366F">
        <w:rPr>
          <w:sz w:val="24"/>
          <w:szCs w:val="24"/>
        </w:rPr>
        <w:t>Петров С. Правовой статус инспекции труда // Охрана труда и социальное страхование, – 2002. - № 8</w:t>
      </w:r>
    </w:p>
    <w:p w:rsidR="00805EF3" w:rsidRPr="00E7366F" w:rsidRDefault="00805EF3" w:rsidP="00805EF3">
      <w:pPr>
        <w:spacing w:before="120"/>
        <w:ind w:firstLine="567"/>
        <w:jc w:val="both"/>
        <w:rPr>
          <w:sz w:val="24"/>
          <w:szCs w:val="24"/>
        </w:rPr>
      </w:pPr>
      <w:r w:rsidRPr="00E7366F">
        <w:rPr>
          <w:sz w:val="24"/>
          <w:szCs w:val="24"/>
        </w:rPr>
        <w:t xml:space="preserve">Попредметный комментарий Трудового кодекса Российской Федерации. // М.: ИНФРА-М, 2003. – 864 с. </w:t>
      </w:r>
    </w:p>
    <w:p w:rsidR="00805EF3" w:rsidRPr="00E7366F" w:rsidRDefault="00805EF3" w:rsidP="00805EF3">
      <w:pPr>
        <w:spacing w:before="120"/>
        <w:ind w:firstLine="567"/>
        <w:jc w:val="both"/>
        <w:rPr>
          <w:sz w:val="24"/>
          <w:szCs w:val="24"/>
        </w:rPr>
      </w:pPr>
      <w:r w:rsidRPr="00E7366F">
        <w:rPr>
          <w:sz w:val="24"/>
          <w:szCs w:val="24"/>
        </w:rPr>
        <w:t xml:space="preserve">Практическое применение нового Трудового кодекса // Трудовое право, </w:t>
      </w:r>
      <w:r w:rsidRPr="00E7366F">
        <w:rPr>
          <w:sz w:val="24"/>
          <w:szCs w:val="24"/>
        </w:rPr>
        <w:sym w:font="Symbol" w:char="F02D"/>
      </w:r>
      <w:r w:rsidRPr="00E7366F">
        <w:rPr>
          <w:sz w:val="24"/>
          <w:szCs w:val="24"/>
        </w:rPr>
        <w:t xml:space="preserve"> 2002. </w:t>
      </w:r>
      <w:r w:rsidRPr="00E7366F">
        <w:rPr>
          <w:sz w:val="24"/>
          <w:szCs w:val="24"/>
        </w:rPr>
        <w:sym w:font="Symbol" w:char="F02D"/>
      </w:r>
      <w:r w:rsidRPr="00E7366F">
        <w:rPr>
          <w:sz w:val="24"/>
          <w:szCs w:val="24"/>
        </w:rPr>
        <w:t xml:space="preserve"> № 8.</w:t>
      </w:r>
    </w:p>
    <w:p w:rsidR="00805EF3" w:rsidRPr="00E7366F" w:rsidRDefault="00805EF3" w:rsidP="00805EF3">
      <w:pPr>
        <w:spacing w:before="120"/>
        <w:ind w:firstLine="567"/>
        <w:jc w:val="both"/>
        <w:rPr>
          <w:sz w:val="24"/>
          <w:szCs w:val="24"/>
        </w:rPr>
      </w:pPr>
      <w:r w:rsidRPr="00E7366F">
        <w:rPr>
          <w:sz w:val="24"/>
          <w:szCs w:val="24"/>
        </w:rPr>
        <w:t>Рогалёва Г.А. Локальное регулирование условий труда и система источников трудового права. - М.: ООО «Интел-синтез АПР». – 2003</w:t>
      </w:r>
    </w:p>
    <w:p w:rsidR="00805EF3" w:rsidRPr="00E7366F" w:rsidRDefault="00805EF3" w:rsidP="00805EF3">
      <w:pPr>
        <w:spacing w:before="120"/>
        <w:ind w:firstLine="567"/>
        <w:jc w:val="both"/>
        <w:rPr>
          <w:sz w:val="24"/>
          <w:szCs w:val="24"/>
        </w:rPr>
      </w:pPr>
      <w:r w:rsidRPr="00E7366F">
        <w:rPr>
          <w:sz w:val="24"/>
          <w:szCs w:val="24"/>
        </w:rPr>
        <w:t>Руднев Б.А. Не обучен, значит не защищён // Справочник специалиста по охране труда.- 2003. - № 2</w:t>
      </w:r>
    </w:p>
    <w:p w:rsidR="00805EF3" w:rsidRPr="00E7366F" w:rsidRDefault="00805EF3" w:rsidP="00805EF3">
      <w:pPr>
        <w:spacing w:before="120"/>
        <w:ind w:firstLine="567"/>
        <w:jc w:val="both"/>
        <w:rPr>
          <w:sz w:val="24"/>
          <w:szCs w:val="24"/>
        </w:rPr>
      </w:pPr>
      <w:r w:rsidRPr="00E7366F">
        <w:rPr>
          <w:sz w:val="24"/>
          <w:szCs w:val="24"/>
        </w:rPr>
        <w:t>Снегирёва И.О. Охрана труда (правовой аспект).- М.: «Приор-издат». – 200. – 78 с.</w:t>
      </w:r>
    </w:p>
    <w:p w:rsidR="00805EF3" w:rsidRPr="00E7366F" w:rsidRDefault="00805EF3" w:rsidP="00805EF3">
      <w:pPr>
        <w:spacing w:before="120"/>
        <w:ind w:firstLine="567"/>
        <w:jc w:val="both"/>
        <w:rPr>
          <w:sz w:val="24"/>
          <w:szCs w:val="24"/>
        </w:rPr>
      </w:pPr>
      <w:r w:rsidRPr="00E7366F">
        <w:rPr>
          <w:sz w:val="24"/>
          <w:szCs w:val="24"/>
        </w:rPr>
        <w:t>Снежко О.А. Трудовое право Российской Федерации. Учебный комплекс курса: Учебно-методическое пособие. – М.: «Приор-издат». – 2003. -</w:t>
      </w:r>
      <w:r>
        <w:rPr>
          <w:sz w:val="24"/>
          <w:szCs w:val="24"/>
        </w:rPr>
        <w:t xml:space="preserve"> </w:t>
      </w:r>
      <w:r w:rsidRPr="00E7366F">
        <w:rPr>
          <w:sz w:val="24"/>
          <w:szCs w:val="24"/>
        </w:rPr>
        <w:t>144с.</w:t>
      </w:r>
    </w:p>
    <w:p w:rsidR="00805EF3" w:rsidRPr="00E7366F" w:rsidRDefault="00805EF3" w:rsidP="00805EF3">
      <w:pPr>
        <w:spacing w:before="120"/>
        <w:ind w:firstLine="567"/>
        <w:jc w:val="both"/>
        <w:rPr>
          <w:sz w:val="24"/>
          <w:szCs w:val="24"/>
        </w:rPr>
      </w:pPr>
      <w:r w:rsidRPr="00E7366F">
        <w:rPr>
          <w:sz w:val="24"/>
          <w:szCs w:val="24"/>
        </w:rPr>
        <w:t>Соловьёв А.П. Стратегия управления охраной труда в современных нормах права // Охрана труда и социальное страхование, – 2004. - № 2</w:t>
      </w:r>
    </w:p>
    <w:p w:rsidR="00805EF3" w:rsidRDefault="00805EF3" w:rsidP="00805EF3">
      <w:pPr>
        <w:spacing w:before="120"/>
        <w:ind w:firstLine="567"/>
        <w:jc w:val="both"/>
        <w:rPr>
          <w:sz w:val="24"/>
          <w:szCs w:val="24"/>
        </w:rPr>
      </w:pPr>
      <w:r w:rsidRPr="00E7366F">
        <w:rPr>
          <w:sz w:val="24"/>
          <w:szCs w:val="24"/>
        </w:rPr>
        <w:t xml:space="preserve">Курс российского трудового права в 3 т. т. 1. Общая часть. / Под ред. Е.Б.Хохлова – Спб: Лицей, 1996. </w:t>
      </w:r>
      <w:r w:rsidRPr="00E7366F">
        <w:rPr>
          <w:sz w:val="24"/>
          <w:szCs w:val="24"/>
        </w:rPr>
        <w:sym w:font="Symbol" w:char="F02D"/>
      </w:r>
      <w:r w:rsidRPr="00E7366F">
        <w:rPr>
          <w:sz w:val="24"/>
          <w:szCs w:val="24"/>
        </w:rPr>
        <w:t xml:space="preserve"> 74 с.</w:t>
      </w:r>
    </w:p>
    <w:p w:rsidR="00805EF3" w:rsidRPr="00E7366F" w:rsidRDefault="00805EF3" w:rsidP="00805EF3">
      <w:pPr>
        <w:spacing w:before="120"/>
        <w:ind w:firstLine="567"/>
        <w:jc w:val="both"/>
        <w:rPr>
          <w:sz w:val="24"/>
          <w:szCs w:val="24"/>
        </w:rPr>
      </w:pPr>
      <w:r w:rsidRPr="00E7366F">
        <w:rPr>
          <w:sz w:val="24"/>
          <w:szCs w:val="24"/>
        </w:rPr>
        <w:t>Шептулина Н. Ответственность должностных лиц организаций за нарушение требований охраны труда // Трудовое право, – 2000.- № 4</w:t>
      </w:r>
    </w:p>
    <w:p w:rsidR="00805EF3" w:rsidRDefault="00805EF3" w:rsidP="00805EF3">
      <w:pPr>
        <w:spacing w:before="120"/>
        <w:ind w:firstLine="567"/>
        <w:jc w:val="both"/>
        <w:rPr>
          <w:sz w:val="24"/>
          <w:szCs w:val="24"/>
        </w:rPr>
      </w:pPr>
      <w:r w:rsidRPr="00E7366F">
        <w:rPr>
          <w:sz w:val="24"/>
          <w:szCs w:val="24"/>
        </w:rPr>
        <w:t>Шумский В.М. Решающая роль комиссии в оценке несчастного случая // Справочник специалиста по охране труда, – 2002. - № 11</w:t>
      </w:r>
    </w:p>
    <w:p w:rsidR="00805EF3" w:rsidRDefault="00805EF3" w:rsidP="00805EF3">
      <w:pPr>
        <w:spacing w:before="120"/>
        <w:ind w:firstLine="567"/>
        <w:jc w:val="both"/>
        <w:rPr>
          <w:sz w:val="24"/>
          <w:szCs w:val="24"/>
        </w:rPr>
      </w:pPr>
      <w:r w:rsidRPr="00E7366F">
        <w:rPr>
          <w:sz w:val="24"/>
          <w:szCs w:val="24"/>
        </w:rPr>
        <w:t>Материалы юридической практики</w:t>
      </w:r>
    </w:p>
    <w:p w:rsidR="00805EF3" w:rsidRPr="00E7366F" w:rsidRDefault="00805EF3" w:rsidP="00805EF3">
      <w:pPr>
        <w:spacing w:before="120"/>
        <w:ind w:firstLine="567"/>
        <w:jc w:val="both"/>
        <w:rPr>
          <w:sz w:val="24"/>
          <w:szCs w:val="24"/>
        </w:rPr>
      </w:pPr>
      <w:r w:rsidRPr="00E7366F">
        <w:rPr>
          <w:sz w:val="24"/>
          <w:szCs w:val="24"/>
        </w:rPr>
        <w:t xml:space="preserve">Решение Ленинского районного суда г. Владивостока от 17.02.2002 г. </w:t>
      </w:r>
    </w:p>
    <w:p w:rsidR="00805EF3" w:rsidRPr="00E7366F" w:rsidRDefault="00805EF3" w:rsidP="00805EF3">
      <w:pPr>
        <w:spacing w:before="120"/>
        <w:ind w:firstLine="567"/>
        <w:jc w:val="both"/>
        <w:rPr>
          <w:sz w:val="24"/>
          <w:szCs w:val="24"/>
        </w:rPr>
      </w:pPr>
      <w:r w:rsidRPr="00E7366F">
        <w:rPr>
          <w:sz w:val="24"/>
          <w:szCs w:val="24"/>
        </w:rPr>
        <w:t>О признании недействительным акта о несчастном случае.</w:t>
      </w:r>
    </w:p>
    <w:p w:rsidR="00805EF3" w:rsidRPr="00E7366F" w:rsidRDefault="00805EF3" w:rsidP="00805EF3">
      <w:pPr>
        <w:spacing w:before="120"/>
        <w:ind w:firstLine="567"/>
        <w:jc w:val="both"/>
        <w:rPr>
          <w:sz w:val="24"/>
          <w:szCs w:val="24"/>
        </w:rPr>
      </w:pPr>
      <w:r w:rsidRPr="00E7366F">
        <w:rPr>
          <w:sz w:val="24"/>
          <w:szCs w:val="24"/>
        </w:rPr>
        <w:t>Заключение Государственного инспектора труда в Приморском крае по несчастному случаю с тяжёлым исходом от</w:t>
      </w:r>
      <w:r>
        <w:rPr>
          <w:sz w:val="24"/>
          <w:szCs w:val="24"/>
        </w:rPr>
        <w:t xml:space="preserve"> </w:t>
      </w:r>
      <w:r w:rsidRPr="00E7366F">
        <w:rPr>
          <w:sz w:val="24"/>
          <w:szCs w:val="24"/>
        </w:rPr>
        <w:t xml:space="preserve">15.01.2004 г. </w:t>
      </w:r>
    </w:p>
    <w:p w:rsidR="00805EF3" w:rsidRDefault="00805EF3" w:rsidP="00805EF3">
      <w:pPr>
        <w:spacing w:before="120"/>
        <w:ind w:firstLine="567"/>
        <w:jc w:val="both"/>
        <w:rPr>
          <w:sz w:val="24"/>
          <w:szCs w:val="24"/>
        </w:rPr>
      </w:pPr>
      <w:r w:rsidRPr="00E7366F">
        <w:rPr>
          <w:sz w:val="24"/>
          <w:szCs w:val="24"/>
        </w:rPr>
        <w:t xml:space="preserve">Предписание Государственного инспектора труда в Приморском крае </w:t>
      </w:r>
      <w:r>
        <w:rPr>
          <w:sz w:val="24"/>
          <w:szCs w:val="24"/>
        </w:rPr>
        <w:t xml:space="preserve"> </w:t>
      </w:r>
      <w:r w:rsidRPr="00E7366F">
        <w:rPr>
          <w:sz w:val="24"/>
          <w:szCs w:val="24"/>
        </w:rPr>
        <w:t>от 28.04.2004 г. № 3801/04. Об устранении недостатков, выявленных в ходе проверки.</w:t>
      </w:r>
    </w:p>
    <w:p w:rsidR="00805EF3" w:rsidRDefault="00805EF3" w:rsidP="00805EF3">
      <w:pPr>
        <w:spacing w:before="120"/>
        <w:ind w:firstLine="567"/>
        <w:jc w:val="both"/>
        <w:rPr>
          <w:sz w:val="24"/>
          <w:szCs w:val="24"/>
        </w:rPr>
      </w:pPr>
      <w:r w:rsidRPr="00E7366F">
        <w:rPr>
          <w:sz w:val="24"/>
          <w:szCs w:val="24"/>
        </w:rPr>
        <w:t xml:space="preserve">Предписание Государственного инспектора труда в Приморском крае. </w:t>
      </w:r>
      <w:r>
        <w:rPr>
          <w:sz w:val="24"/>
          <w:szCs w:val="24"/>
        </w:rPr>
        <w:t xml:space="preserve"> </w:t>
      </w:r>
      <w:r w:rsidRPr="00E7366F">
        <w:rPr>
          <w:sz w:val="24"/>
          <w:szCs w:val="24"/>
        </w:rPr>
        <w:t>Об устранении недостатков, выявленных в ходе комплексной проверки.</w:t>
      </w:r>
      <w:r>
        <w:rPr>
          <w:sz w:val="24"/>
          <w:szCs w:val="24"/>
        </w:rPr>
        <w:t xml:space="preserve"> </w:t>
      </w:r>
      <w:r w:rsidRPr="00E7366F">
        <w:rPr>
          <w:sz w:val="24"/>
          <w:szCs w:val="24"/>
        </w:rPr>
        <w:t>от 18.05.2004 г. № 4102/04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F3" w:rsidRDefault="00805EF3">
      <w:r>
        <w:separator/>
      </w:r>
    </w:p>
  </w:endnote>
  <w:endnote w:type="continuationSeparator" w:id="0">
    <w:p w:rsidR="00805EF3" w:rsidRDefault="0080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F3" w:rsidRDefault="00805EF3">
      <w:r>
        <w:separator/>
      </w:r>
    </w:p>
  </w:footnote>
  <w:footnote w:type="continuationSeparator" w:id="0">
    <w:p w:rsidR="00805EF3" w:rsidRDefault="00805EF3">
      <w:r>
        <w:continuationSeparator/>
      </w:r>
    </w:p>
  </w:footnote>
  <w:footnote w:id="1">
    <w:p w:rsidR="00805EF3" w:rsidRDefault="00805EF3" w:rsidP="00805EF3">
      <w:pPr>
        <w:tabs>
          <w:tab w:val="left" w:pos="0"/>
          <w:tab w:val="left" w:pos="1701"/>
        </w:tabs>
        <w:spacing w:line="360" w:lineRule="auto"/>
        <w:jc w:val="both"/>
      </w:pPr>
      <w:r>
        <w:rPr>
          <w:rStyle w:val="a4"/>
        </w:rPr>
        <w:footnoteRef/>
      </w:r>
      <w:r>
        <w:t xml:space="preserve"> Статья 81 </w:t>
      </w:r>
      <w:r>
        <w:rPr>
          <w:color w:val="000000"/>
        </w:rPr>
        <w:t xml:space="preserve">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p w:rsidR="00805EF3" w:rsidRDefault="00805EF3" w:rsidP="00805EF3">
      <w:pPr>
        <w:pStyle w:val="a5"/>
      </w:pPr>
    </w:p>
    <w:p w:rsidR="00805EF3" w:rsidRDefault="00805EF3" w:rsidP="00805EF3">
      <w:pPr>
        <w:pStyle w:val="a5"/>
      </w:pPr>
    </w:p>
    <w:p w:rsidR="00022EE4" w:rsidRDefault="00022EE4" w:rsidP="00805EF3">
      <w:pPr>
        <w:pStyle w:val="a5"/>
      </w:pPr>
    </w:p>
  </w:footnote>
  <w:footnote w:id="2">
    <w:p w:rsidR="00022EE4" w:rsidRDefault="00805EF3" w:rsidP="00805EF3">
      <w:pPr>
        <w:tabs>
          <w:tab w:val="left" w:pos="0"/>
          <w:tab w:val="left" w:pos="1701"/>
        </w:tabs>
        <w:spacing w:line="360" w:lineRule="auto"/>
        <w:jc w:val="both"/>
      </w:pPr>
      <w:r>
        <w:rPr>
          <w:rStyle w:val="a4"/>
        </w:rPr>
        <w:footnoteRef/>
      </w:r>
      <w:r>
        <w:t xml:space="preserve"> Статья   237 </w:t>
      </w:r>
      <w:r>
        <w:rPr>
          <w:color w:val="000000"/>
        </w:rPr>
        <w:t xml:space="preserve">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footnote>
  <w:footnote w:id="3">
    <w:p w:rsidR="00022EE4" w:rsidRDefault="00805EF3" w:rsidP="00805EF3">
      <w:pPr>
        <w:pStyle w:val="a5"/>
      </w:pPr>
      <w:r>
        <w:rPr>
          <w:rStyle w:val="a4"/>
        </w:rPr>
        <w:footnoteRef/>
      </w:r>
      <w:r>
        <w:t xml:space="preserve"> Ст. ст. 3.11 и 23.12 Кодекса </w:t>
      </w:r>
      <w:r>
        <w:rPr>
          <w:color w:val="000000"/>
        </w:rPr>
        <w:t>Российской Федерации</w:t>
      </w:r>
      <w:r>
        <w:t xml:space="preserve"> об административных правонарушениях от 01.07.2002 г. – М.: Издательство «Экзамен», 2002.</w:t>
      </w:r>
    </w:p>
  </w:footnote>
  <w:footnote w:id="4">
    <w:p w:rsidR="00805EF3" w:rsidRDefault="00805EF3" w:rsidP="00805EF3">
      <w:pPr>
        <w:tabs>
          <w:tab w:val="left" w:pos="0"/>
          <w:tab w:val="left" w:pos="1701"/>
        </w:tabs>
        <w:spacing w:line="360" w:lineRule="auto"/>
        <w:jc w:val="both"/>
      </w:pPr>
      <w:r>
        <w:rPr>
          <w:rStyle w:val="a4"/>
        </w:rPr>
        <w:footnoteRef/>
      </w:r>
      <w:r>
        <w:t xml:space="preserve"> Пункт  2 статья 3  </w:t>
      </w:r>
      <w:r>
        <w:rPr>
          <w:color w:val="000000"/>
        </w:rPr>
        <w:t>Федерального закона «Об основах охраны труда в  Российской Федерации» от 17.07.1999 г.</w:t>
      </w:r>
      <w:r>
        <w:t>, N 181-ФЗ // СЗ РФ. – 1999. -  № 29</w:t>
      </w:r>
    </w:p>
    <w:p w:rsidR="00022EE4" w:rsidRDefault="00022EE4" w:rsidP="00805EF3">
      <w:pPr>
        <w:tabs>
          <w:tab w:val="left" w:pos="0"/>
          <w:tab w:val="left" w:pos="1701"/>
        </w:tabs>
        <w:spacing w:line="360" w:lineRule="auto"/>
        <w:jc w:val="both"/>
      </w:pPr>
    </w:p>
  </w:footnote>
  <w:footnote w:id="5">
    <w:p w:rsidR="00022EE4" w:rsidRDefault="00805EF3" w:rsidP="00805EF3">
      <w:pPr>
        <w:pStyle w:val="a5"/>
        <w:spacing w:line="360" w:lineRule="auto"/>
      </w:pPr>
      <w:r>
        <w:rPr>
          <w:rStyle w:val="a4"/>
        </w:rPr>
        <w:footnoteRef/>
      </w:r>
      <w:r>
        <w:t xml:space="preserve"> Дмитриев Ю.А., Измайлова Ф.Ш. Государственный контроль в сфере борьбы с преступностью. Прокуратура. Государственный контроль. Сб. научных трудов.-М.: Манускрипт, 1995. – С. 121-122</w:t>
      </w:r>
    </w:p>
  </w:footnote>
  <w:footnote w:id="6">
    <w:p w:rsidR="00805EF3" w:rsidRDefault="00805EF3" w:rsidP="00805EF3">
      <w:pPr>
        <w:tabs>
          <w:tab w:val="left" w:pos="0"/>
          <w:tab w:val="left" w:pos="1701"/>
        </w:tabs>
        <w:spacing w:line="360" w:lineRule="auto"/>
        <w:jc w:val="both"/>
      </w:pPr>
      <w:r>
        <w:rPr>
          <w:rStyle w:val="a4"/>
        </w:rPr>
        <w:footnoteRef/>
      </w:r>
      <w:r>
        <w:t xml:space="preserve">  Статья  353 </w:t>
      </w:r>
      <w:r>
        <w:rPr>
          <w:color w:val="000000"/>
        </w:rPr>
        <w:t xml:space="preserve">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p w:rsidR="00022EE4" w:rsidRDefault="00022EE4" w:rsidP="00805EF3">
      <w:pPr>
        <w:tabs>
          <w:tab w:val="left" w:pos="0"/>
          <w:tab w:val="left" w:pos="1701"/>
        </w:tabs>
        <w:spacing w:line="360" w:lineRule="auto"/>
        <w:jc w:val="both"/>
      </w:pPr>
    </w:p>
  </w:footnote>
  <w:footnote w:id="7">
    <w:p w:rsidR="00805EF3" w:rsidRDefault="00805EF3" w:rsidP="00805EF3">
      <w:pPr>
        <w:tabs>
          <w:tab w:val="left" w:pos="0"/>
          <w:tab w:val="left" w:pos="1701"/>
        </w:tabs>
        <w:spacing w:line="360" w:lineRule="auto"/>
        <w:jc w:val="both"/>
      </w:pPr>
      <w:r>
        <w:rPr>
          <w:rStyle w:val="a4"/>
        </w:rPr>
        <w:footnoteRef/>
      </w:r>
      <w:r>
        <w:t xml:space="preserve">  Статья 354 </w:t>
      </w:r>
      <w:r>
        <w:rPr>
          <w:color w:val="000000"/>
        </w:rPr>
        <w:t xml:space="preserve">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p w:rsidR="00022EE4" w:rsidRDefault="00022EE4" w:rsidP="00805EF3">
      <w:pPr>
        <w:tabs>
          <w:tab w:val="left" w:pos="0"/>
          <w:tab w:val="left" w:pos="1701"/>
        </w:tabs>
        <w:spacing w:line="360" w:lineRule="auto"/>
        <w:jc w:val="both"/>
      </w:pPr>
    </w:p>
  </w:footnote>
  <w:footnote w:id="8">
    <w:p w:rsidR="00805EF3" w:rsidRDefault="00805EF3" w:rsidP="00805EF3">
      <w:pPr>
        <w:pStyle w:val="a5"/>
        <w:spacing w:line="360" w:lineRule="auto"/>
        <w:rPr>
          <w:color w:val="FF0000"/>
        </w:rPr>
      </w:pPr>
      <w:r>
        <w:rPr>
          <w:rStyle w:val="a4"/>
        </w:rPr>
        <w:footnoteRef/>
      </w:r>
      <w:r>
        <w:t xml:space="preserve"> </w:t>
      </w:r>
      <w:r>
        <w:rPr>
          <w:color w:val="000000"/>
        </w:rPr>
        <w:t xml:space="preserve">Статья  23.12 </w:t>
      </w:r>
      <w:r>
        <w:t xml:space="preserve">Кодекса </w:t>
      </w:r>
      <w:r>
        <w:rPr>
          <w:color w:val="000000"/>
        </w:rPr>
        <w:t>Российской Федерации</w:t>
      </w:r>
      <w:r>
        <w:t xml:space="preserve"> об административных правонарушениях от 01.07.2002 г. – М.: Издательство «Экзамен», 2002.</w:t>
      </w:r>
    </w:p>
    <w:p w:rsidR="00022EE4" w:rsidRDefault="00022EE4" w:rsidP="00805EF3">
      <w:pPr>
        <w:pStyle w:val="a5"/>
        <w:spacing w:line="360" w:lineRule="auto"/>
      </w:pPr>
    </w:p>
  </w:footnote>
  <w:footnote w:id="9">
    <w:p w:rsidR="00022EE4" w:rsidRDefault="00805EF3" w:rsidP="00805EF3">
      <w:pPr>
        <w:pStyle w:val="a5"/>
        <w:spacing w:line="360" w:lineRule="auto"/>
      </w:pPr>
      <w:r>
        <w:rPr>
          <w:rStyle w:val="a4"/>
        </w:rPr>
        <w:footnoteRef/>
      </w:r>
      <w:r>
        <w:t xml:space="preserve"> Ч</w:t>
      </w:r>
      <w:r>
        <w:rPr>
          <w:color w:val="000000"/>
        </w:rPr>
        <w:t xml:space="preserve">асть 2 статьи 5.27 </w:t>
      </w:r>
      <w:r>
        <w:t xml:space="preserve">Кодекса </w:t>
      </w:r>
      <w:r>
        <w:rPr>
          <w:color w:val="000000"/>
        </w:rPr>
        <w:t>Российской Федерации</w:t>
      </w:r>
      <w:r>
        <w:t xml:space="preserve"> об административных правонарушениях от 01.07.2002 г. – М.: Издательство «Экзамен», 2002.</w:t>
      </w:r>
    </w:p>
  </w:footnote>
  <w:footnote w:id="10">
    <w:p w:rsidR="00805EF3" w:rsidRDefault="00805EF3" w:rsidP="00805EF3">
      <w:pPr>
        <w:tabs>
          <w:tab w:val="left" w:pos="0"/>
          <w:tab w:val="left" w:pos="1701"/>
        </w:tabs>
        <w:spacing w:line="360" w:lineRule="auto"/>
        <w:jc w:val="both"/>
      </w:pPr>
      <w:r>
        <w:rPr>
          <w:rStyle w:val="a4"/>
        </w:rPr>
        <w:footnoteRef/>
      </w:r>
      <w:r>
        <w:t xml:space="preserve"> Статья  30.1 там же, статья 357 </w:t>
      </w:r>
      <w:r>
        <w:rPr>
          <w:color w:val="000000"/>
        </w:rPr>
        <w:t xml:space="preserve">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p w:rsidR="00022EE4" w:rsidRDefault="00022EE4" w:rsidP="00805EF3">
      <w:pPr>
        <w:tabs>
          <w:tab w:val="left" w:pos="0"/>
          <w:tab w:val="left" w:pos="1701"/>
        </w:tabs>
        <w:spacing w:line="360" w:lineRule="auto"/>
        <w:jc w:val="both"/>
      </w:pPr>
    </w:p>
  </w:footnote>
  <w:footnote w:id="11">
    <w:p w:rsidR="00805EF3" w:rsidRDefault="00805EF3" w:rsidP="00805EF3">
      <w:pPr>
        <w:tabs>
          <w:tab w:val="left" w:pos="0"/>
          <w:tab w:val="left" w:pos="1701"/>
        </w:tabs>
        <w:spacing w:line="360" w:lineRule="auto"/>
        <w:jc w:val="both"/>
      </w:pPr>
      <w:r>
        <w:rPr>
          <w:rStyle w:val="a4"/>
        </w:rPr>
        <w:footnoteRef/>
      </w:r>
      <w:r>
        <w:t xml:space="preserve"> Статья 3 Федерального закона «Об обязательном социальном страховании от несчастных случаев на производстве и профессиональных заболеваний» от 24.07.1998 г. № 125-ФЗ // Российская газета. </w:t>
      </w:r>
      <w:r>
        <w:sym w:font="Symbol" w:char="F02D"/>
      </w:r>
      <w:r>
        <w:t xml:space="preserve"> 1998. </w:t>
      </w:r>
      <w:r>
        <w:sym w:font="Symbol" w:char="F02D"/>
      </w:r>
      <w:r>
        <w:t xml:space="preserve"> </w:t>
      </w:r>
    </w:p>
    <w:p w:rsidR="00805EF3" w:rsidRDefault="00805EF3" w:rsidP="00805EF3">
      <w:pPr>
        <w:tabs>
          <w:tab w:val="left" w:pos="0"/>
          <w:tab w:val="left" w:pos="1701"/>
        </w:tabs>
        <w:spacing w:line="360" w:lineRule="auto"/>
        <w:jc w:val="both"/>
      </w:pPr>
      <w:r>
        <w:t>№ 125.</w:t>
      </w:r>
    </w:p>
    <w:p w:rsidR="00805EF3" w:rsidRDefault="00805EF3" w:rsidP="00805EF3">
      <w:pPr>
        <w:pStyle w:val="a5"/>
      </w:pPr>
    </w:p>
    <w:p w:rsidR="00022EE4" w:rsidRDefault="00022EE4" w:rsidP="00805EF3">
      <w:pPr>
        <w:pStyle w:val="a5"/>
      </w:pPr>
    </w:p>
  </w:footnote>
  <w:footnote w:id="12">
    <w:p w:rsidR="00805EF3" w:rsidRDefault="00805EF3" w:rsidP="00805EF3">
      <w:pPr>
        <w:tabs>
          <w:tab w:val="left" w:pos="0"/>
          <w:tab w:val="left" w:pos="1701"/>
        </w:tabs>
        <w:spacing w:line="360" w:lineRule="auto"/>
        <w:jc w:val="both"/>
      </w:pPr>
      <w:r>
        <w:rPr>
          <w:rStyle w:val="a4"/>
        </w:rPr>
        <w:footnoteRef/>
      </w:r>
      <w:r>
        <w:t xml:space="preserve"> С</w:t>
      </w:r>
      <w:r>
        <w:rPr>
          <w:color w:val="000000"/>
        </w:rPr>
        <w:t xml:space="preserve">татья 231 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p w:rsidR="00805EF3" w:rsidRDefault="00805EF3" w:rsidP="00805EF3">
      <w:pPr>
        <w:pStyle w:val="a5"/>
      </w:pPr>
    </w:p>
    <w:p w:rsidR="00022EE4" w:rsidRDefault="00022EE4" w:rsidP="00805EF3">
      <w:pPr>
        <w:pStyle w:val="a5"/>
      </w:pPr>
    </w:p>
  </w:footnote>
  <w:footnote w:id="13">
    <w:p w:rsidR="00805EF3" w:rsidRDefault="00805EF3" w:rsidP="00805EF3">
      <w:pPr>
        <w:tabs>
          <w:tab w:val="left" w:pos="0"/>
          <w:tab w:val="left" w:pos="1701"/>
        </w:tabs>
        <w:spacing w:line="360" w:lineRule="auto"/>
        <w:jc w:val="both"/>
      </w:pPr>
      <w:r>
        <w:rPr>
          <w:rStyle w:val="a4"/>
        </w:rPr>
        <w:footnoteRef/>
      </w:r>
      <w:r>
        <w:t xml:space="preserve"> С</w:t>
      </w:r>
      <w:r>
        <w:rPr>
          <w:color w:val="000000"/>
        </w:rPr>
        <w:t xml:space="preserve">татья 3 Федерального закона «Об обязательном социальном страховании от несчастных случаев на производстве и профессиональных заболеваний» </w:t>
      </w:r>
      <w:r>
        <w:t xml:space="preserve">от 24.07.1998 г. № 125-ФЗ // Российская газета. </w:t>
      </w:r>
      <w:r>
        <w:sym w:font="Symbol" w:char="F02D"/>
      </w:r>
      <w:r>
        <w:t xml:space="preserve"> 1998. </w:t>
      </w:r>
      <w:r>
        <w:sym w:font="Symbol" w:char="F02D"/>
      </w:r>
      <w:r>
        <w:t xml:space="preserve"> </w:t>
      </w:r>
    </w:p>
    <w:p w:rsidR="00805EF3" w:rsidRDefault="00805EF3" w:rsidP="00805EF3">
      <w:pPr>
        <w:tabs>
          <w:tab w:val="left" w:pos="0"/>
          <w:tab w:val="left" w:pos="1701"/>
        </w:tabs>
        <w:spacing w:line="360" w:lineRule="auto"/>
        <w:jc w:val="both"/>
      </w:pPr>
      <w:r>
        <w:t>№ 125.</w:t>
      </w:r>
    </w:p>
    <w:p w:rsidR="00805EF3" w:rsidRDefault="00805EF3" w:rsidP="00805EF3">
      <w:pPr>
        <w:pStyle w:val="a5"/>
      </w:pPr>
    </w:p>
    <w:p w:rsidR="00022EE4" w:rsidRDefault="00022EE4" w:rsidP="00805EF3">
      <w:pPr>
        <w:pStyle w:val="a5"/>
      </w:pPr>
    </w:p>
  </w:footnote>
  <w:footnote w:id="14">
    <w:p w:rsidR="00805EF3" w:rsidRDefault="00805EF3" w:rsidP="00805EF3">
      <w:pPr>
        <w:tabs>
          <w:tab w:val="left" w:pos="0"/>
          <w:tab w:val="left" w:pos="1701"/>
        </w:tabs>
        <w:spacing w:line="360" w:lineRule="auto"/>
        <w:jc w:val="both"/>
      </w:pPr>
      <w:r>
        <w:rPr>
          <w:rStyle w:val="a4"/>
        </w:rPr>
        <w:footnoteRef/>
      </w:r>
      <w:r>
        <w:t xml:space="preserve"> </w:t>
      </w:r>
      <w:r>
        <w:rPr>
          <w:color w:val="000000"/>
        </w:rPr>
        <w:t xml:space="preserve">Статья  92 ТК РФ 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p w:rsidR="00022EE4" w:rsidRDefault="00022EE4" w:rsidP="00805EF3">
      <w:pPr>
        <w:tabs>
          <w:tab w:val="left" w:pos="0"/>
          <w:tab w:val="left" w:pos="1701"/>
        </w:tabs>
        <w:spacing w:line="360" w:lineRule="auto"/>
        <w:jc w:val="both"/>
      </w:pPr>
    </w:p>
  </w:footnote>
  <w:footnote w:id="15">
    <w:p w:rsidR="00022EE4" w:rsidRDefault="00805EF3" w:rsidP="00805EF3">
      <w:pPr>
        <w:pStyle w:val="a5"/>
      </w:pPr>
      <w:r>
        <w:rPr>
          <w:rStyle w:val="a4"/>
        </w:rPr>
        <w:footnoteRef/>
      </w:r>
      <w:r>
        <w:t xml:space="preserve">  Там же с</w:t>
      </w:r>
      <w:r>
        <w:rPr>
          <w:color w:val="000000"/>
        </w:rPr>
        <w:t>т. ст. 91, 152 ТК РФ</w:t>
      </w:r>
    </w:p>
  </w:footnote>
  <w:footnote w:id="16">
    <w:p w:rsidR="00805EF3" w:rsidRDefault="00805EF3" w:rsidP="00805EF3">
      <w:pPr>
        <w:tabs>
          <w:tab w:val="left" w:pos="0"/>
          <w:tab w:val="left" w:pos="1701"/>
        </w:tabs>
        <w:spacing w:line="360" w:lineRule="auto"/>
        <w:jc w:val="both"/>
      </w:pPr>
      <w:r>
        <w:rPr>
          <w:rStyle w:val="a4"/>
        </w:rPr>
        <w:footnoteRef/>
      </w:r>
      <w:r>
        <w:t xml:space="preserve"> </w:t>
      </w:r>
      <w:r>
        <w:rPr>
          <w:color w:val="000000"/>
        </w:rPr>
        <w:t xml:space="preserve">Статьи 113, 153 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p w:rsidR="00022EE4" w:rsidRDefault="00022EE4" w:rsidP="00805EF3">
      <w:pPr>
        <w:tabs>
          <w:tab w:val="left" w:pos="0"/>
          <w:tab w:val="left" w:pos="1701"/>
        </w:tabs>
        <w:spacing w:line="360" w:lineRule="auto"/>
        <w:jc w:val="both"/>
      </w:pPr>
    </w:p>
  </w:footnote>
  <w:footnote w:id="17">
    <w:p w:rsidR="00022EE4" w:rsidRDefault="00805EF3" w:rsidP="00805EF3">
      <w:pPr>
        <w:pStyle w:val="a5"/>
      </w:pPr>
      <w:r>
        <w:rPr>
          <w:rStyle w:val="a4"/>
        </w:rPr>
        <w:footnoteRef/>
      </w:r>
      <w:r>
        <w:t xml:space="preserve"> Там же </w:t>
      </w:r>
      <w:r>
        <w:rPr>
          <w:color w:val="000000"/>
        </w:rPr>
        <w:t xml:space="preserve">статья 15 </w:t>
      </w:r>
    </w:p>
  </w:footnote>
  <w:footnote w:id="18">
    <w:p w:rsidR="00805EF3" w:rsidRDefault="00805EF3" w:rsidP="00805EF3">
      <w:pPr>
        <w:tabs>
          <w:tab w:val="left" w:pos="0"/>
          <w:tab w:val="left" w:pos="1701"/>
        </w:tabs>
        <w:spacing w:line="360" w:lineRule="auto"/>
        <w:jc w:val="both"/>
      </w:pPr>
      <w:r>
        <w:rPr>
          <w:rStyle w:val="a4"/>
        </w:rPr>
        <w:footnoteRef/>
      </w:r>
      <w:r>
        <w:t xml:space="preserve">  Статья 265 </w:t>
      </w:r>
      <w:r>
        <w:rPr>
          <w:color w:val="000000"/>
        </w:rPr>
        <w:t xml:space="preserve">Трудового кодекса Российской Федерации </w:t>
      </w:r>
      <w:r>
        <w:t xml:space="preserve">от 30.12.2001 № 197-ФЗ// Российская газета. </w:t>
      </w:r>
      <w:r>
        <w:sym w:font="Symbol" w:char="F02D"/>
      </w:r>
      <w:r>
        <w:t xml:space="preserve"> 2001. </w:t>
      </w:r>
      <w:r>
        <w:sym w:font="Symbol" w:char="F02D"/>
      </w:r>
      <w:r>
        <w:t xml:space="preserve"> № 256.</w:t>
      </w:r>
    </w:p>
    <w:p w:rsidR="00022EE4" w:rsidRDefault="00022EE4" w:rsidP="00805EF3">
      <w:pPr>
        <w:tabs>
          <w:tab w:val="left" w:pos="0"/>
          <w:tab w:val="left" w:pos="1701"/>
        </w:tabs>
        <w:spacing w:line="360" w:lineRule="auto"/>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EF3"/>
    <w:rsid w:val="00022EE4"/>
    <w:rsid w:val="001311A2"/>
    <w:rsid w:val="0031418A"/>
    <w:rsid w:val="005739B6"/>
    <w:rsid w:val="005A2562"/>
    <w:rsid w:val="00805EF3"/>
    <w:rsid w:val="00E12572"/>
    <w:rsid w:val="00E7366F"/>
    <w:rsid w:val="00E9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2AB0B781-871E-4773-8EFE-165B759C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EF3"/>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5EF3"/>
    <w:rPr>
      <w:color w:val="0000FF"/>
      <w:u w:val="single"/>
    </w:rPr>
  </w:style>
  <w:style w:type="character" w:styleId="a4">
    <w:name w:val="footnote reference"/>
    <w:basedOn w:val="a0"/>
    <w:uiPriority w:val="99"/>
    <w:rsid w:val="00805EF3"/>
    <w:rPr>
      <w:vertAlign w:val="superscript"/>
    </w:rPr>
  </w:style>
  <w:style w:type="paragraph" w:styleId="a5">
    <w:name w:val="footnote text"/>
    <w:basedOn w:val="a"/>
    <w:link w:val="a6"/>
    <w:uiPriority w:val="99"/>
    <w:semiHidden/>
    <w:rsid w:val="00805EF3"/>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14547</Words>
  <Characters>82923</Characters>
  <Application>Microsoft Office Word</Application>
  <DocSecurity>0</DocSecurity>
  <Lines>691</Lines>
  <Paragraphs>194</Paragraphs>
  <ScaleCrop>false</ScaleCrop>
  <Company>Home</Company>
  <LinksUpToDate>false</LinksUpToDate>
  <CharactersWithSpaces>97276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расследований и  учёта несчастных случаев на производстве по законодательству РФ</dc:title>
  <dc:subject/>
  <dc:creator>Alena</dc:creator>
  <cp:keywords/>
  <dc:description/>
  <cp:lastModifiedBy>admin</cp:lastModifiedBy>
  <cp:revision>2</cp:revision>
  <dcterms:created xsi:type="dcterms:W3CDTF">2014-02-16T23:57:00Z</dcterms:created>
  <dcterms:modified xsi:type="dcterms:W3CDTF">2014-02-16T23:57:00Z</dcterms:modified>
</cp:coreProperties>
</file>