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0C" w:rsidRPr="0052447A" w:rsidRDefault="00397B02" w:rsidP="0052447A">
      <w:pPr>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sz w:val="28"/>
          <w:szCs w:val="28"/>
        </w:rPr>
        <w:t>Содержание</w:t>
      </w:r>
    </w:p>
    <w:p w:rsidR="00147414" w:rsidRPr="0052447A" w:rsidRDefault="00147414" w:rsidP="0052447A">
      <w:pPr>
        <w:autoSpaceDE w:val="0"/>
        <w:autoSpaceDN w:val="0"/>
        <w:adjustRightInd w:val="0"/>
        <w:spacing w:line="360" w:lineRule="auto"/>
        <w:ind w:firstLine="709"/>
        <w:jc w:val="both"/>
        <w:rPr>
          <w:rFonts w:ascii="Times New Roman" w:hAnsi="Times New Roman" w:cs="Times New Roman"/>
          <w:b w:val="0"/>
          <w:bCs w:val="0"/>
          <w:sz w:val="28"/>
          <w:szCs w:val="28"/>
        </w:rPr>
      </w:pPr>
    </w:p>
    <w:p w:rsidR="00147414" w:rsidRPr="0052447A" w:rsidRDefault="00147414" w:rsidP="0052447A">
      <w:pPr>
        <w:autoSpaceDE w:val="0"/>
        <w:autoSpaceDN w:val="0"/>
        <w:adjustRightInd w:val="0"/>
        <w:spacing w:line="360" w:lineRule="auto"/>
        <w:rPr>
          <w:rFonts w:ascii="Times New Roman" w:hAnsi="Times New Roman" w:cs="Times New Roman"/>
          <w:b w:val="0"/>
          <w:bCs w:val="0"/>
          <w:sz w:val="28"/>
          <w:szCs w:val="28"/>
        </w:rPr>
      </w:pPr>
      <w:r w:rsidRPr="0052447A">
        <w:rPr>
          <w:rFonts w:ascii="Times New Roman" w:hAnsi="Times New Roman" w:cs="Times New Roman"/>
          <w:b w:val="0"/>
          <w:bCs w:val="0"/>
          <w:sz w:val="28"/>
          <w:szCs w:val="28"/>
        </w:rPr>
        <w:t>ВВЕДЕНИЕ</w:t>
      </w:r>
    </w:p>
    <w:p w:rsidR="004542C4"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1.</w:t>
      </w:r>
      <w:r w:rsidR="004542C4" w:rsidRPr="0052447A">
        <w:rPr>
          <w:rFonts w:ascii="Times New Roman" w:hAnsi="Times New Roman" w:cs="Times New Roman"/>
          <w:sz w:val="28"/>
          <w:szCs w:val="28"/>
        </w:rPr>
        <w:t xml:space="preserve"> Понятие занятости, порядок и условия</w:t>
      </w:r>
      <w:r w:rsidR="00DB1B40" w:rsidRPr="0052447A">
        <w:rPr>
          <w:rFonts w:ascii="Times New Roman" w:hAnsi="Times New Roman" w:cs="Times New Roman"/>
          <w:sz w:val="28"/>
          <w:szCs w:val="28"/>
        </w:rPr>
        <w:t xml:space="preserve"> </w:t>
      </w:r>
      <w:r w:rsidR="004542C4" w:rsidRPr="0052447A">
        <w:rPr>
          <w:rFonts w:ascii="Times New Roman" w:hAnsi="Times New Roman" w:cs="Times New Roman"/>
          <w:sz w:val="28"/>
          <w:szCs w:val="28"/>
        </w:rPr>
        <w:t>признания граждан безработными</w:t>
      </w:r>
    </w:p>
    <w:p w:rsidR="004542C4"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1</w:t>
      </w:r>
      <w:r w:rsidR="004542C4" w:rsidRPr="0052447A">
        <w:rPr>
          <w:rFonts w:ascii="Times New Roman" w:hAnsi="Times New Roman" w:cs="Times New Roman"/>
          <w:sz w:val="28"/>
          <w:szCs w:val="28"/>
        </w:rPr>
        <w:t>.1</w:t>
      </w:r>
      <w:r w:rsidR="0052447A" w:rsidRPr="00B50A5D">
        <w:rPr>
          <w:rFonts w:ascii="Times New Roman" w:hAnsi="Times New Roman" w:cs="Times New Roman"/>
          <w:sz w:val="28"/>
          <w:szCs w:val="28"/>
        </w:rPr>
        <w:t xml:space="preserve"> </w:t>
      </w:r>
      <w:r w:rsidR="004542C4" w:rsidRPr="0052447A">
        <w:rPr>
          <w:rFonts w:ascii="Times New Roman" w:hAnsi="Times New Roman" w:cs="Times New Roman"/>
          <w:sz w:val="28"/>
          <w:szCs w:val="28"/>
        </w:rPr>
        <w:t>Понятие занятости и занятых граждан</w:t>
      </w:r>
    </w:p>
    <w:p w:rsidR="00946CFC"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1</w:t>
      </w:r>
      <w:r w:rsidR="00946CFC" w:rsidRPr="0052447A">
        <w:rPr>
          <w:rFonts w:ascii="Times New Roman" w:hAnsi="Times New Roman" w:cs="Times New Roman"/>
          <w:sz w:val="28"/>
          <w:szCs w:val="28"/>
        </w:rPr>
        <w:t>.2 Порядок и условия признания граждан безработными</w:t>
      </w:r>
    </w:p>
    <w:p w:rsidR="00115275"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1</w:t>
      </w:r>
      <w:r w:rsidR="00115275" w:rsidRPr="0052447A">
        <w:rPr>
          <w:rFonts w:ascii="Times New Roman" w:hAnsi="Times New Roman" w:cs="Times New Roman"/>
          <w:sz w:val="28"/>
          <w:szCs w:val="28"/>
        </w:rPr>
        <w:t>.3 Правовой статус безработного гражданина</w:t>
      </w:r>
    </w:p>
    <w:p w:rsid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1.</w:t>
      </w:r>
      <w:r w:rsidR="00DE2659" w:rsidRPr="0052447A">
        <w:rPr>
          <w:rFonts w:ascii="Times New Roman" w:hAnsi="Times New Roman" w:cs="Times New Roman"/>
          <w:sz w:val="28"/>
          <w:szCs w:val="28"/>
        </w:rPr>
        <w:t>4 Снятие с регистрационного учета</w:t>
      </w:r>
    </w:p>
    <w:p w:rsidR="006F3EE1"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2</w:t>
      </w:r>
      <w:r w:rsidR="006F3EE1" w:rsidRPr="0052447A">
        <w:rPr>
          <w:rFonts w:ascii="Times New Roman" w:hAnsi="Times New Roman" w:cs="Times New Roman"/>
          <w:sz w:val="28"/>
          <w:szCs w:val="28"/>
        </w:rPr>
        <w:t>. Размер, условия и сроки выплаты пособия по безработице</w:t>
      </w:r>
    </w:p>
    <w:p w:rsidR="006A1704"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3. Меры социально-правовой защиты безработных граждан</w:t>
      </w:r>
    </w:p>
    <w:p w:rsidR="00876AC7" w:rsidRPr="0052447A" w:rsidRDefault="00876AC7" w:rsidP="0052447A">
      <w:pPr>
        <w:pStyle w:val="ConsPlusNormal"/>
        <w:widowControl/>
        <w:spacing w:line="360" w:lineRule="auto"/>
        <w:ind w:firstLine="0"/>
        <w:rPr>
          <w:rFonts w:ascii="Times New Roman" w:hAnsi="Times New Roman" w:cs="Times New Roman"/>
          <w:bCs/>
          <w:sz w:val="28"/>
          <w:szCs w:val="28"/>
        </w:rPr>
      </w:pPr>
      <w:r w:rsidRPr="0052447A">
        <w:rPr>
          <w:rFonts w:ascii="Times New Roman" w:hAnsi="Times New Roman" w:cs="Times New Roman"/>
          <w:sz w:val="28"/>
          <w:szCs w:val="28"/>
        </w:rPr>
        <w:t xml:space="preserve">4. </w:t>
      </w:r>
      <w:r w:rsidR="006A1704" w:rsidRPr="0052447A">
        <w:rPr>
          <w:rFonts w:ascii="Times New Roman" w:hAnsi="Times New Roman" w:cs="Times New Roman"/>
          <w:sz w:val="28"/>
          <w:szCs w:val="28"/>
        </w:rPr>
        <w:t>Трудоустройство граждан</w:t>
      </w:r>
    </w:p>
    <w:p w:rsidR="00876AC7" w:rsidRPr="0052447A" w:rsidRDefault="00876AC7"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ЗАКЛЮЧЕНИЕ</w:t>
      </w:r>
    </w:p>
    <w:p w:rsidR="00876AC7" w:rsidRPr="0052447A" w:rsidRDefault="00876AC7"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СПИСОК ИСПОЛЬЗУЕМОЙ ЛИТЕРАТУРЫ</w:t>
      </w:r>
    </w:p>
    <w:p w:rsidR="006A1704" w:rsidRPr="0052447A"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ЗАДАЧА</w:t>
      </w:r>
    </w:p>
    <w:p w:rsidR="0052447A" w:rsidRPr="00B50A5D" w:rsidRDefault="006A1704" w:rsidP="0052447A">
      <w:pPr>
        <w:pStyle w:val="ConsPlusNormal"/>
        <w:widowControl/>
        <w:spacing w:line="360" w:lineRule="auto"/>
        <w:ind w:firstLine="0"/>
        <w:rPr>
          <w:rFonts w:ascii="Times New Roman" w:hAnsi="Times New Roman" w:cs="Times New Roman"/>
          <w:sz w:val="28"/>
          <w:szCs w:val="28"/>
        </w:rPr>
      </w:pPr>
      <w:r w:rsidRPr="0052447A">
        <w:rPr>
          <w:rFonts w:ascii="Times New Roman" w:hAnsi="Times New Roman" w:cs="Times New Roman"/>
          <w:sz w:val="28"/>
          <w:szCs w:val="28"/>
        </w:rPr>
        <w:t>ТЕСТ</w:t>
      </w:r>
    </w:p>
    <w:p w:rsidR="0052447A" w:rsidRPr="00B50A5D" w:rsidRDefault="0052447A" w:rsidP="0052447A">
      <w:pPr>
        <w:pStyle w:val="ConsPlusNormal"/>
        <w:widowControl/>
        <w:spacing w:line="360" w:lineRule="auto"/>
        <w:ind w:firstLine="709"/>
        <w:jc w:val="both"/>
        <w:rPr>
          <w:rFonts w:ascii="Times New Roman" w:hAnsi="Times New Roman" w:cs="Times New Roman"/>
          <w:sz w:val="28"/>
          <w:szCs w:val="28"/>
        </w:rPr>
      </w:pPr>
    </w:p>
    <w:p w:rsidR="00111600" w:rsidRPr="0052447A" w:rsidRDefault="00DB1B40"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E60CA9" w:rsidRPr="0052447A">
        <w:rPr>
          <w:rFonts w:ascii="Times New Roman" w:hAnsi="Times New Roman" w:cs="Times New Roman"/>
          <w:bCs/>
          <w:sz w:val="28"/>
          <w:szCs w:val="28"/>
        </w:rPr>
        <w:t>ВВЕДЕНИЕ</w:t>
      </w:r>
    </w:p>
    <w:p w:rsidR="00111600" w:rsidRPr="0052447A" w:rsidRDefault="00111600" w:rsidP="0052447A">
      <w:pPr>
        <w:autoSpaceDE w:val="0"/>
        <w:autoSpaceDN w:val="0"/>
        <w:adjustRightInd w:val="0"/>
        <w:spacing w:line="360" w:lineRule="auto"/>
        <w:ind w:firstLine="709"/>
        <w:jc w:val="both"/>
        <w:rPr>
          <w:rFonts w:ascii="Times New Roman" w:hAnsi="Times New Roman" w:cs="Times New Roman"/>
          <w:b w:val="0"/>
          <w:bCs w:val="0"/>
          <w:sz w:val="28"/>
          <w:szCs w:val="28"/>
        </w:rPr>
      </w:pPr>
    </w:p>
    <w:p w:rsidR="0052447A" w:rsidRDefault="00111600"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Конституция Российской Федерации в ст. 37 закрепляет право каждого на труд, а также на защиту от безработицы.</w:t>
      </w:r>
    </w:p>
    <w:p w:rsidR="00E146B6" w:rsidRPr="0052447A" w:rsidRDefault="00E146B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Основным социальным назначением прав и свобод в сфере труда является обеспечение занятости населения страны, предоставление гражданам возможностей честно зарабатывать средства к существованию, которые позволят им жить достойно.</w:t>
      </w:r>
    </w:p>
    <w:p w:rsidR="00E146B6" w:rsidRPr="0052447A" w:rsidRDefault="00E146B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Для каждого общества степень трудовой активности населения, структура занятости, отношение к труду, связи между различными типами труда имеют принципиальное значение с точки зрения темпов развития.</w:t>
      </w:r>
    </w:p>
    <w:p w:rsidR="00E146B6" w:rsidRPr="0052447A" w:rsidRDefault="00E146B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Стремление любого общества к полной и продуктивной занятости связано не только с тем, что именно трудом создаются материальные блага, но и с тем, что труд и вознаграждение за него позволяют человеку осознавать свою социальную роль в обществе и государстве, испытывать чувство самоуважения.</w:t>
      </w:r>
    </w:p>
    <w:p w:rsidR="00E146B6" w:rsidRPr="0052447A" w:rsidRDefault="00E146B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Практически все важнейшие международно-правовые акты о правах и свободах человека и гражданина содержат положения о взаимообусловленности свободного труда, свободного выбора рода деятельности и профессии, защиты от безработицы. Поэтому закрепление в Конституции РФ права на защиту от безработицы в качестве неотъемлемого элемента защиты трудовых прав имеет жизненно важное значение для всех лиц наемного труда и для общества в целом.</w:t>
      </w:r>
    </w:p>
    <w:p w:rsidR="00A511E4" w:rsidRPr="0052447A" w:rsidRDefault="00E146B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Право на защиту от безработицы предполагает обязанность государства проводить экономическую политику, способствующую занятости населения, и бесплатно помогать гражданам, не имеющим работы, в трудоустройстве или переобучении.</w:t>
      </w:r>
    </w:p>
    <w:p w:rsidR="0052447A" w:rsidRPr="00B50A5D" w:rsidRDefault="0052447A" w:rsidP="0052447A">
      <w:pPr>
        <w:pStyle w:val="ConsPlusNormal"/>
        <w:widowControl/>
        <w:spacing w:line="360" w:lineRule="auto"/>
        <w:ind w:firstLine="709"/>
        <w:jc w:val="both"/>
        <w:rPr>
          <w:rFonts w:ascii="Times New Roman" w:hAnsi="Times New Roman" w:cs="Times New Roman"/>
          <w:sz w:val="28"/>
          <w:szCs w:val="28"/>
        </w:rPr>
      </w:pPr>
    </w:p>
    <w:p w:rsidR="00F74A85" w:rsidRPr="0052447A" w:rsidRDefault="00DB1B40"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6A1704" w:rsidRPr="0052447A">
        <w:rPr>
          <w:rFonts w:ascii="Times New Roman" w:hAnsi="Times New Roman" w:cs="Times New Roman"/>
          <w:bCs/>
          <w:sz w:val="28"/>
          <w:szCs w:val="28"/>
        </w:rPr>
        <w:t>1</w:t>
      </w:r>
      <w:r w:rsidR="00F74A85" w:rsidRPr="0052447A">
        <w:rPr>
          <w:rFonts w:ascii="Times New Roman" w:hAnsi="Times New Roman" w:cs="Times New Roman"/>
          <w:bCs/>
          <w:sz w:val="28"/>
          <w:szCs w:val="28"/>
        </w:rPr>
        <w:t>. Понятие занятости, порядок и условия</w:t>
      </w:r>
      <w:r w:rsidRPr="0052447A">
        <w:rPr>
          <w:rFonts w:ascii="Times New Roman" w:hAnsi="Times New Roman" w:cs="Times New Roman"/>
          <w:bCs/>
          <w:sz w:val="28"/>
          <w:szCs w:val="28"/>
        </w:rPr>
        <w:t xml:space="preserve"> </w:t>
      </w:r>
      <w:r w:rsidR="00F74A85" w:rsidRPr="0052447A">
        <w:rPr>
          <w:rFonts w:ascii="Times New Roman" w:hAnsi="Times New Roman" w:cs="Times New Roman"/>
          <w:bCs/>
          <w:sz w:val="28"/>
          <w:szCs w:val="28"/>
        </w:rPr>
        <w:t>признания граждан безработными</w:t>
      </w:r>
    </w:p>
    <w:p w:rsidR="00AA42A6" w:rsidRPr="0052447A" w:rsidRDefault="00AA42A6" w:rsidP="0052447A">
      <w:pPr>
        <w:pStyle w:val="ConsPlusNormal"/>
        <w:widowControl/>
        <w:spacing w:line="360" w:lineRule="auto"/>
        <w:ind w:firstLine="709"/>
        <w:jc w:val="both"/>
        <w:rPr>
          <w:rFonts w:ascii="Times New Roman" w:hAnsi="Times New Roman" w:cs="Times New Roman"/>
          <w:bCs/>
          <w:sz w:val="28"/>
          <w:szCs w:val="28"/>
        </w:rPr>
      </w:pPr>
    </w:p>
    <w:p w:rsidR="00F74A85" w:rsidRPr="0052447A" w:rsidRDefault="006A1704"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bCs/>
          <w:sz w:val="28"/>
          <w:szCs w:val="28"/>
        </w:rPr>
        <w:t>1</w:t>
      </w:r>
      <w:r w:rsidR="0052447A" w:rsidRPr="0052447A">
        <w:rPr>
          <w:rFonts w:ascii="Times New Roman" w:hAnsi="Times New Roman" w:cs="Times New Roman"/>
          <w:bCs/>
          <w:sz w:val="28"/>
          <w:szCs w:val="28"/>
        </w:rPr>
        <w:t>.1</w:t>
      </w:r>
      <w:r w:rsidR="0052447A" w:rsidRPr="00B50A5D">
        <w:rPr>
          <w:rFonts w:ascii="Times New Roman" w:hAnsi="Times New Roman" w:cs="Times New Roman"/>
          <w:bCs/>
          <w:sz w:val="28"/>
          <w:szCs w:val="28"/>
        </w:rPr>
        <w:t xml:space="preserve"> </w:t>
      </w:r>
      <w:r w:rsidR="00214A53" w:rsidRPr="0052447A">
        <w:rPr>
          <w:rFonts w:ascii="Times New Roman" w:hAnsi="Times New Roman" w:cs="Times New Roman"/>
          <w:bCs/>
          <w:sz w:val="28"/>
          <w:szCs w:val="28"/>
        </w:rPr>
        <w:t>Понятие занятости и занятых граждан</w:t>
      </w:r>
    </w:p>
    <w:p w:rsidR="00AA42A6" w:rsidRPr="0052447A" w:rsidRDefault="00AA42A6" w:rsidP="0052447A">
      <w:pPr>
        <w:pStyle w:val="ConsPlusNormal"/>
        <w:widowControl/>
        <w:spacing w:line="360" w:lineRule="auto"/>
        <w:ind w:firstLine="709"/>
        <w:jc w:val="both"/>
        <w:rPr>
          <w:rFonts w:ascii="Times New Roman" w:hAnsi="Times New Roman" w:cs="Times New Roman"/>
          <w:bCs/>
          <w:sz w:val="28"/>
          <w:szCs w:val="28"/>
        </w:rPr>
      </w:pP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Право граждан на обеспечение занятости и содействие в трудоустройстве является гарантией права на труд. Право на содействие обеспечению занятости состоит из прав: на трудоустройство; на бесплатную профессиональную подготовку, переобучение, в том числе по направлению органов службы занятости; на профессиональную деятельность за границей; на обжалование неправомерных действий органов службы занятости, в том числе в судебном порядке.</w:t>
      </w:r>
    </w:p>
    <w:p w:rsidR="0052447A" w:rsidRDefault="00071B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 ст. 1 Закона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занятость определена как деятельность граждан, связанную с удовлетворением личных и общественных потребностей, не противоречащую законодательству Российской Федерации и приносящую, как правило, им заработок, трудовой доход.</w:t>
      </w:r>
    </w:p>
    <w:p w:rsidR="00943B0A" w:rsidRPr="0052447A" w:rsidRDefault="00943B0A"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Из содержания рассматриваемого определения можно выделить следующие обстоятельства, доказанность которых позволяет признать граждан занятыми. Во-первых, таким обстоятельством является осуществление деятельности для удовлетворения личных и общественных потребностей, которая не противоречит действующему законодательству. Во-вторых, к числу таких обстоятельств относится возмездный характер указанной деятельности. Общим правилом ее осуществления является получение заработка. Данное понятие не исключает возможность замены заработка иными выплатами. Принципиальным при решении вопроса о признании гражданина занятым является возмездный характер осуществляемой им деятельности.</w:t>
      </w:r>
    </w:p>
    <w:p w:rsidR="00943B0A" w:rsidRPr="0052447A" w:rsidRDefault="00943B0A"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Таким образом, определение занятости носит общий характер.</w:t>
      </w:r>
      <w:r w:rsidR="00A55FDD" w:rsidRPr="0052447A">
        <w:rPr>
          <w:rFonts w:ascii="Times New Roman" w:hAnsi="Times New Roman" w:cs="Times New Roman"/>
          <w:sz w:val="28"/>
          <w:szCs w:val="28"/>
        </w:rPr>
        <w:t xml:space="preserve"> </w:t>
      </w:r>
      <w:r w:rsidRPr="0052447A">
        <w:rPr>
          <w:rFonts w:ascii="Times New Roman" w:hAnsi="Times New Roman" w:cs="Times New Roman"/>
          <w:sz w:val="28"/>
          <w:szCs w:val="28"/>
        </w:rPr>
        <w:t>В связи, с чем названные обстоятельства подлежат проверке при решении вопроса о признании граждан занятыми.</w:t>
      </w:r>
    </w:p>
    <w:p w:rsidR="00F74A85" w:rsidRPr="0052447A" w:rsidRDefault="0098243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 соответствии с ст. 2 </w:t>
      </w:r>
      <w:r w:rsidR="00F74A85" w:rsidRPr="0052447A">
        <w:rPr>
          <w:rFonts w:ascii="Times New Roman" w:hAnsi="Times New Roman" w:cs="Times New Roman"/>
          <w:sz w:val="28"/>
          <w:szCs w:val="28"/>
        </w:rPr>
        <w:t>Закон</w:t>
      </w:r>
      <w:r w:rsidRPr="0052447A">
        <w:rPr>
          <w:rFonts w:ascii="Times New Roman" w:hAnsi="Times New Roman" w:cs="Times New Roman"/>
          <w:sz w:val="28"/>
          <w:szCs w:val="28"/>
        </w:rPr>
        <w:t>а</w:t>
      </w:r>
      <w:r w:rsidR="00F74A85" w:rsidRPr="0052447A">
        <w:rPr>
          <w:rFonts w:ascii="Times New Roman" w:hAnsi="Times New Roman" w:cs="Times New Roman"/>
          <w:sz w:val="28"/>
          <w:szCs w:val="28"/>
        </w:rPr>
        <w:t xml:space="preserve"> РФ от 19 апреля 1991 г. </w:t>
      </w:r>
      <w:r w:rsidR="0052447A">
        <w:rPr>
          <w:rFonts w:ascii="Times New Roman" w:hAnsi="Times New Roman" w:cs="Times New Roman"/>
          <w:sz w:val="28"/>
          <w:szCs w:val="28"/>
        </w:rPr>
        <w:t>"</w:t>
      </w:r>
      <w:r w:rsidR="00F74A85" w:rsidRPr="0052447A">
        <w:rPr>
          <w:rFonts w:ascii="Times New Roman" w:hAnsi="Times New Roman" w:cs="Times New Roman"/>
          <w:sz w:val="28"/>
          <w:szCs w:val="28"/>
        </w:rPr>
        <w:t>О занятости н</w:t>
      </w:r>
      <w:r w:rsidR="00943B0A" w:rsidRPr="0052447A">
        <w:rPr>
          <w:rFonts w:ascii="Times New Roman" w:hAnsi="Times New Roman" w:cs="Times New Roman"/>
          <w:sz w:val="28"/>
          <w:szCs w:val="28"/>
        </w:rPr>
        <w:t>аселения в Российской Федерации</w:t>
      </w:r>
      <w:r w:rsidR="0052447A">
        <w:rPr>
          <w:rFonts w:ascii="Times New Roman" w:hAnsi="Times New Roman" w:cs="Times New Roman"/>
          <w:sz w:val="28"/>
          <w:szCs w:val="28"/>
        </w:rPr>
        <w:t>"</w:t>
      </w:r>
      <w:r w:rsidR="00943B0A" w:rsidRPr="0052447A">
        <w:rPr>
          <w:rFonts w:ascii="Times New Roman" w:hAnsi="Times New Roman" w:cs="Times New Roman"/>
          <w:sz w:val="28"/>
          <w:szCs w:val="28"/>
        </w:rPr>
        <w:t xml:space="preserve"> </w:t>
      </w:r>
      <w:r w:rsidR="00F74A85" w:rsidRPr="0052447A">
        <w:rPr>
          <w:rFonts w:ascii="Times New Roman" w:hAnsi="Times New Roman" w:cs="Times New Roman"/>
          <w:sz w:val="28"/>
          <w:szCs w:val="28"/>
        </w:rPr>
        <w:t>(далее Закон</w:t>
      </w:r>
      <w:r w:rsidR="00943B0A" w:rsidRPr="0052447A">
        <w:rPr>
          <w:rFonts w:ascii="Times New Roman" w:hAnsi="Times New Roman" w:cs="Times New Roman"/>
          <w:sz w:val="28"/>
          <w:szCs w:val="28"/>
        </w:rPr>
        <w:t>)</w:t>
      </w:r>
      <w:r w:rsidR="00F74A85" w:rsidRPr="0052447A">
        <w:rPr>
          <w:rFonts w:ascii="Times New Roman" w:hAnsi="Times New Roman" w:cs="Times New Roman"/>
          <w:sz w:val="28"/>
          <w:szCs w:val="28"/>
        </w:rPr>
        <w:t xml:space="preserve"> занятыми считаются граждане: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п. 3 ст. 4 этого Закона);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занимающиеся предпринимательской деятельностью;</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занятые в подсобных промыслах и реализующие продукцию по договорам;</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избранные, назначенные или утвержденные на оплачиваемую должность;</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проходящие военную службу, альтернативную гражданскую службу, службу в органах внутренних дел;</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государственной службы занятости населения;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исполнением других государственных обязанностей или иными уважительными причинами;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D36769" w:rsidRPr="0052447A" w:rsidRDefault="00563CB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w:t>
      </w:r>
      <w:r w:rsidR="00D36769" w:rsidRPr="0052447A">
        <w:rPr>
          <w:rFonts w:ascii="Times New Roman" w:hAnsi="Times New Roman" w:cs="Times New Roman"/>
          <w:sz w:val="28"/>
          <w:szCs w:val="28"/>
        </w:rPr>
        <w:t xml:space="preserve">едоказанность обстоятельств, входящих в правовое понятие занятых граждан, не позволяет признать граждан занятыми даже при наличии формальных признаков, перечисленных в ст. 2 Закона РФ </w:t>
      </w:r>
      <w:r w:rsidR="0052447A">
        <w:rPr>
          <w:rFonts w:ascii="Times New Roman" w:hAnsi="Times New Roman" w:cs="Times New Roman"/>
          <w:sz w:val="28"/>
          <w:szCs w:val="28"/>
        </w:rPr>
        <w:t>"</w:t>
      </w:r>
      <w:r w:rsidR="00D36769"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00D36769" w:rsidRPr="0052447A">
        <w:rPr>
          <w:rFonts w:ascii="Times New Roman" w:hAnsi="Times New Roman" w:cs="Times New Roman"/>
          <w:sz w:val="28"/>
          <w:szCs w:val="28"/>
        </w:rPr>
        <w:t>.</w:t>
      </w:r>
    </w:p>
    <w:p w:rsidR="0081422D" w:rsidRPr="0052447A" w:rsidRDefault="0081422D" w:rsidP="0052447A">
      <w:pPr>
        <w:pStyle w:val="ConsPlusNormal"/>
        <w:widowControl/>
        <w:spacing w:line="360" w:lineRule="auto"/>
        <w:ind w:firstLine="709"/>
        <w:jc w:val="both"/>
        <w:rPr>
          <w:rFonts w:ascii="Times New Roman" w:hAnsi="Times New Roman" w:cs="Times New Roman"/>
          <w:sz w:val="28"/>
          <w:szCs w:val="28"/>
        </w:rPr>
      </w:pPr>
    </w:p>
    <w:p w:rsidR="003E26E9" w:rsidRPr="0052447A" w:rsidRDefault="006A1704"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bCs/>
          <w:sz w:val="28"/>
          <w:szCs w:val="28"/>
        </w:rPr>
        <w:t>1</w:t>
      </w:r>
      <w:r w:rsidR="0081422D" w:rsidRPr="0052447A">
        <w:rPr>
          <w:rFonts w:ascii="Times New Roman" w:hAnsi="Times New Roman" w:cs="Times New Roman"/>
          <w:bCs/>
          <w:sz w:val="28"/>
          <w:szCs w:val="28"/>
        </w:rPr>
        <w:t xml:space="preserve">.2 </w:t>
      </w:r>
      <w:r w:rsidR="003E26E9" w:rsidRPr="0052447A">
        <w:rPr>
          <w:rFonts w:ascii="Times New Roman" w:hAnsi="Times New Roman" w:cs="Times New Roman"/>
          <w:bCs/>
          <w:sz w:val="28"/>
          <w:szCs w:val="28"/>
        </w:rPr>
        <w:t>Порядок и условия</w:t>
      </w:r>
      <w:r w:rsidR="00DB1B40" w:rsidRPr="0052447A">
        <w:rPr>
          <w:rFonts w:ascii="Times New Roman" w:hAnsi="Times New Roman" w:cs="Times New Roman"/>
          <w:bCs/>
          <w:sz w:val="28"/>
          <w:szCs w:val="28"/>
        </w:rPr>
        <w:t xml:space="preserve"> </w:t>
      </w:r>
      <w:r w:rsidR="003E26E9" w:rsidRPr="0052447A">
        <w:rPr>
          <w:rFonts w:ascii="Times New Roman" w:hAnsi="Times New Roman" w:cs="Times New Roman"/>
          <w:bCs/>
          <w:sz w:val="28"/>
          <w:szCs w:val="28"/>
        </w:rPr>
        <w:t>признания граждан безработными</w:t>
      </w:r>
    </w:p>
    <w:p w:rsidR="00F74A85" w:rsidRPr="0052447A" w:rsidRDefault="00F74A85" w:rsidP="0052447A">
      <w:pPr>
        <w:pStyle w:val="ConsPlusNormal"/>
        <w:widowControl/>
        <w:spacing w:line="360" w:lineRule="auto"/>
        <w:ind w:firstLine="709"/>
        <w:jc w:val="both"/>
        <w:rPr>
          <w:rFonts w:ascii="Times New Roman" w:hAnsi="Times New Roman" w:cs="Times New Roman"/>
          <w:bCs/>
          <w:sz w:val="28"/>
          <w:szCs w:val="28"/>
        </w:rPr>
      </w:pP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 основании Закона о занятости населения и Порядка регистрации безработных граждан, утв. Постановлением Правительства РФ от 22 апреля 1997 г. (с изм. и доп.), безработными признаются трудоспособные граждане, которые не имеют работы или заработка, зарегистрированы в органах службы занятости в целях поиска подходящей работы, ищут работу и готовы приступить к ней.</w:t>
      </w:r>
    </w:p>
    <w:p w:rsidR="00B21FE7" w:rsidRPr="0052447A" w:rsidRDefault="00B21FE7"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Из приведенного правового понятия безработного гражданина можно выделить следующие обстоятельства, доказанность которых влечет возникновение права на признание безработным.</w:t>
      </w:r>
    </w:p>
    <w:p w:rsidR="0098549C" w:rsidRP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Во-первых, таким обстоятельством является трудоспособность гражданина. В п. 3 ст. 3 Закона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наличие у гражданина трудоспособности презюмируется по достижении возраста 16 лет. По достижении данного возраста гражданин в силу законодательства о занятости населения считается трудоспособным.</w:t>
      </w:r>
    </w:p>
    <w:p w:rsidR="0098549C" w:rsidRP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Однако на основании ст. 63 ТК РФ для отдельных категорий работников возраст для поступления на работу может быть снижен до 15 и 14 лет.</w:t>
      </w:r>
    </w:p>
    <w:p w:rsidR="0098549C" w:rsidRP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Во-вторых, обстоятельством, характеризующим правовое понятие безработного гражданина, является отсутствие у него работы и заработка. Доказательством, подтверждающим рассматриваемое обстоятельство, могут быть трудовая книжка, в которой отсутствует запись о приеме на работу, справка органов Пенсионного фонда РФ об отсутствии взносов, которые выплачиваются за занятых граждан.</w:t>
      </w:r>
    </w:p>
    <w:p w:rsid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В-третьих, к числу обстоятельств, характеризующих правовое понятие безработных граждан, относится регистрация в органах службы занятости в целях поиска подходящей работы.</w:t>
      </w:r>
    </w:p>
    <w:p w:rsid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В-четвертых, к числу обстоятельств, характеризующих правовое понятие безработного, относится готовность гражданина приступить к подходящей работе.</w:t>
      </w:r>
    </w:p>
    <w:p w:rsidR="00C43B08" w:rsidRPr="0052447A" w:rsidRDefault="0098549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В-пятых, обстоятельством, характеризующим правовое понятие безработного гражданина, является отсутствие препятствий для признания гражданина безработным. В п. 3 ст. 3 Закона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дан исчерпывающий перечень обстоятельств, доказанность которых служит основанием для отказа в признании гражданина безработным.</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Регистрация безработных граждан осуществляется органами по вопросам занятости по месту жительства в следующей последовательности: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первичная регистрация;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регистрация безработных граждан в целях поиска работы;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регистрация граждан в качестве безработных;</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перерегистрация безработных граждан.</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При первичной регистрации безработным гражданам предоставляется информация: о состоянии рынка труда на соответствующей территории; о наличии вакантных рабочих мест, об оплате и других условиях труда с целью выбора работы; о возможностях профессиональной подготовки, переподготовки, повышения квалификации; о правах и ответственности в области занятости населения и защиты от безработицы.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Для регистрации в целях поиска работы безработный гражданин должен предъявить в органы по вопросам занятости по месту жительства документы: паспорт (иной документ, удостоверяющий личность); трудовую книжку (иные документы, подтверждающие стаж работы); документ об образовании (о квалификации); а также справку о среднем заработке (доходе, денежном довольствии) за три последних месяца по последнему месту работы.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течение 10 дней со дня регистрации в целях поиска работы органы службы занятости должны предложить два варианта подходящей работы (в том числе временной) или два варианта получения профессиональной подготовки. В целях содействия в трудоустройстве гражданину может быть предложен план самостоятельного поиска работы.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 каждого безработного гражданина, зарегистрированного в целях поиска подходящей работы, оформляется личное дело, в котором производятся соответствующие записи о всех предложениях органов по вопросам занятости, в том числе по предоставлению подходящей работы, о направлении к работодателям для трудоустройства, о направлении на профессиональное обучение, а также о согласии (отказе) граждан с предложениями органов по вопросам занятости.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Решение о признании безработным принимается не позднее 11 календарных дней со дня регистрации в целях поиска подходящей работы.</w:t>
      </w:r>
      <w:r w:rsidR="003A5A5F" w:rsidRPr="0052447A">
        <w:rPr>
          <w:rFonts w:ascii="Times New Roman" w:hAnsi="Times New Roman" w:cs="Times New Roman"/>
          <w:sz w:val="28"/>
          <w:szCs w:val="28"/>
        </w:rPr>
        <w:t xml:space="preserve"> При отсутствии подходящей работы в течение 10 дней со дня регистрации гражданина в целях поиска подходящей работы он признается безработным с первого дня представления необходимых документов. Таким образом, в момент регистрации гражданина в органах службы занятости в целях поиска подходящей работы он вправе представить необходимые для его признания безработным документы. По истечении 10 дней при отсутствии подходящей работы гражданин признается безработным со дня первоначального обращения в органы службы занятости. Следовательно, статус безработного гражданина подтверждается решением соответствующего органа службы занятости.</w:t>
      </w:r>
    </w:p>
    <w:p w:rsid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Для признания гражданина безработным причина увольнения с последнего места работы значения не имеет.</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Безработными не могут быть признаны граждане: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не достигшие шестнадцати лет;</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которым в соответствии с пенсионным законодательством РФ назначена пенсия по старости (по возрасту) или за выслугу лет</w:t>
      </w:r>
      <w:r w:rsidR="00D85FC5" w:rsidRPr="0052447A">
        <w:rPr>
          <w:rFonts w:ascii="Times New Roman" w:hAnsi="Times New Roman" w:cs="Times New Roman"/>
          <w:sz w:val="28"/>
          <w:szCs w:val="28"/>
        </w:rPr>
        <w:t>. Следует заметить, что получение пенсии в соответствии с региональным законодательством не является основанием для отказа в регистрации гражданина в качестве безработного.</w:t>
      </w:r>
      <w:r w:rsidRPr="0052447A">
        <w:rPr>
          <w:rFonts w:ascii="Times New Roman" w:hAnsi="Times New Roman" w:cs="Times New Roman"/>
          <w:sz w:val="28"/>
          <w:szCs w:val="28"/>
        </w:rPr>
        <w:t>;</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отказавшиеся в течение 10 дней со дня их регистрации в целях поиска подходящей работы от двух вариантов такой работы, а впервые ищущие работу, не имеющие профессии (специальности), - в случае двух отказов от получения профессиональной подготовки или от предложенной оплачиваемой работы. Гражданину не может быть предложена одна и та же работа (профессиональная подготовка по одной и той же профессии, специальности) дважды;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не явившиеся в течение первых десяти дней без уважительных причин в органы службы занятости для предложения им подходящей работы, а также не явившиеся в срок, установленный для регистрации их в качестве безработных;</w:t>
      </w:r>
    </w:p>
    <w:p w:rsidR="00EE2F39"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осужденные по решению суда к исправительным работам без лишения свободы, а также к наказанию в виде лишения свободы.</w:t>
      </w:r>
      <w:r w:rsidR="00EE2F39" w:rsidRPr="0052447A">
        <w:rPr>
          <w:rFonts w:ascii="Times New Roman" w:hAnsi="Times New Roman" w:cs="Times New Roman"/>
          <w:sz w:val="28"/>
          <w:szCs w:val="28"/>
        </w:rPr>
        <w:t xml:space="preserve"> В данном случае гражданин становится занятым на основании приговора суда, что исключает возможност</w:t>
      </w:r>
      <w:r w:rsidR="00A2519E" w:rsidRPr="0052447A">
        <w:rPr>
          <w:rFonts w:ascii="Times New Roman" w:hAnsi="Times New Roman" w:cs="Times New Roman"/>
          <w:sz w:val="28"/>
          <w:szCs w:val="28"/>
        </w:rPr>
        <w:t>ь для его признания безработным;</w:t>
      </w:r>
    </w:p>
    <w:p w:rsidR="0052447A" w:rsidRDefault="00A2519E"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предоставившие документы, содержащие заведомо ложные сведения об отсутствии работы и заработка, а также предоставившие другие недостоверные данные для признания безработным.</w:t>
      </w:r>
    </w:p>
    <w:p w:rsidR="00A05D74" w:rsidRPr="0052447A" w:rsidRDefault="00A05D74"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Нами рассмотрены обстоятельства, доказанность которых не позволяет принять решение о признании гражданина безработным. Перечень этих обстоятельств определен в Законе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исчерпывающим образом.</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Граждане, которым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случае отказа гражданину в регистрации его безработным органы по вопросам занятости устно или письменно с обязательной отметкой в личном деле уведомляют его о принятом решении и причинах отказа.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Граждане, признанные безработными, обязаны проходить перерегистрацию в сроки, установленные органами по вопросам занятости, но не реже двух раз в месяц, а на территориях, отнесенных к территориям с напряженной ситуацией на рынке труда, - не реже одного раза в месяц.</w:t>
      </w:r>
    </w:p>
    <w:p w:rsidR="000123F2" w:rsidRPr="0052447A" w:rsidRDefault="000123F2" w:rsidP="0052447A">
      <w:pPr>
        <w:pStyle w:val="ConsPlusNormal"/>
        <w:widowControl/>
        <w:spacing w:line="360" w:lineRule="auto"/>
        <w:ind w:firstLine="709"/>
        <w:jc w:val="both"/>
        <w:rPr>
          <w:rFonts w:ascii="Times New Roman" w:hAnsi="Times New Roman" w:cs="Times New Roman"/>
          <w:sz w:val="28"/>
          <w:szCs w:val="28"/>
        </w:rPr>
      </w:pPr>
    </w:p>
    <w:p w:rsidR="000123F2" w:rsidRPr="0052447A" w:rsidRDefault="006A1704"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bCs/>
          <w:sz w:val="28"/>
          <w:szCs w:val="28"/>
        </w:rPr>
        <w:t>1</w:t>
      </w:r>
      <w:r w:rsidR="00066F0E" w:rsidRPr="0052447A">
        <w:rPr>
          <w:rFonts w:ascii="Times New Roman" w:hAnsi="Times New Roman" w:cs="Times New Roman"/>
          <w:bCs/>
          <w:sz w:val="28"/>
          <w:szCs w:val="28"/>
        </w:rPr>
        <w:t xml:space="preserve">.3 </w:t>
      </w:r>
      <w:r w:rsidR="000123F2" w:rsidRPr="0052447A">
        <w:rPr>
          <w:rFonts w:ascii="Times New Roman" w:hAnsi="Times New Roman" w:cs="Times New Roman"/>
          <w:bCs/>
          <w:sz w:val="28"/>
          <w:szCs w:val="28"/>
        </w:rPr>
        <w:t>Правовой статус безработного</w:t>
      </w:r>
      <w:r w:rsidR="00DC547A" w:rsidRPr="0052447A">
        <w:rPr>
          <w:rFonts w:ascii="Times New Roman" w:hAnsi="Times New Roman" w:cs="Times New Roman"/>
          <w:bCs/>
          <w:sz w:val="28"/>
          <w:szCs w:val="28"/>
        </w:rPr>
        <w:t xml:space="preserve"> гражданина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p>
    <w:p w:rsidR="00354E50" w:rsidRPr="0052447A" w:rsidRDefault="00354E50"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Правовой статус безработного гражданина состоит из прав и обязанностей, которые носят корреспондирующий характер. Праву безработного гражданина на получение подходящей работы корреспондирует обязанность соответствующего органа службы занятости предоставить ему возможность получить информацию об имеющихся вариантах подходящей работы. Безработный гражданин</w:t>
      </w:r>
      <w:r w:rsidR="00B426B3" w:rsidRPr="0052447A">
        <w:rPr>
          <w:rFonts w:ascii="Times New Roman" w:hAnsi="Times New Roman" w:cs="Times New Roman"/>
          <w:sz w:val="28"/>
          <w:szCs w:val="28"/>
        </w:rPr>
        <w:t>, как было указано выше,</w:t>
      </w:r>
      <w:r w:rsidRPr="0052447A">
        <w:rPr>
          <w:rFonts w:ascii="Times New Roman" w:hAnsi="Times New Roman" w:cs="Times New Roman"/>
          <w:sz w:val="28"/>
          <w:szCs w:val="28"/>
        </w:rPr>
        <w:t xml:space="preserve"> вправе воспользоваться двумя вариантами подходящей работы.</w:t>
      </w:r>
    </w:p>
    <w:p w:rsidR="00354E50" w:rsidRPr="0052447A" w:rsidRDefault="00354E50"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свою очередь, орган службы занятости обязан предоставить гражданину два имеющихся варианта подходящей работы.</w:t>
      </w:r>
    </w:p>
    <w:p w:rsidR="00354E50" w:rsidRPr="0052447A" w:rsidRDefault="00EB3B2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Согласно </w:t>
      </w:r>
      <w:r w:rsidR="00354E50" w:rsidRPr="0052447A">
        <w:rPr>
          <w:rFonts w:ascii="Times New Roman" w:hAnsi="Times New Roman" w:cs="Times New Roman"/>
          <w:sz w:val="28"/>
          <w:szCs w:val="28"/>
        </w:rPr>
        <w:t xml:space="preserve">ст. 9 Закона РФ </w:t>
      </w:r>
      <w:r w:rsidR="0052447A">
        <w:rPr>
          <w:rFonts w:ascii="Times New Roman" w:hAnsi="Times New Roman" w:cs="Times New Roman"/>
          <w:sz w:val="28"/>
          <w:szCs w:val="28"/>
        </w:rPr>
        <w:t>"</w:t>
      </w:r>
      <w:r w:rsidR="00354E50" w:rsidRPr="0052447A">
        <w:rPr>
          <w:rFonts w:ascii="Times New Roman" w:hAnsi="Times New Roman" w:cs="Times New Roman"/>
          <w:sz w:val="28"/>
          <w:szCs w:val="28"/>
        </w:rPr>
        <w:t>О занятости населени</w:t>
      </w:r>
      <w:r w:rsidRPr="0052447A">
        <w:rPr>
          <w:rFonts w:ascii="Times New Roman" w:hAnsi="Times New Roman" w:cs="Times New Roman"/>
          <w:sz w:val="28"/>
          <w:szCs w:val="28"/>
        </w:rPr>
        <w:t>я в Российской Федерации</w:t>
      </w:r>
      <w:r w:rsidR="0052447A">
        <w:rPr>
          <w:rFonts w:ascii="Times New Roman" w:hAnsi="Times New Roman" w:cs="Times New Roman"/>
          <w:sz w:val="28"/>
          <w:szCs w:val="28"/>
        </w:rPr>
        <w:t>"</w:t>
      </w:r>
      <w:r w:rsidR="00354E50" w:rsidRPr="0052447A">
        <w:rPr>
          <w:rFonts w:ascii="Times New Roman" w:hAnsi="Times New Roman" w:cs="Times New Roman"/>
          <w:sz w:val="28"/>
          <w:szCs w:val="28"/>
        </w:rPr>
        <w:t xml:space="preserve"> безработные граждане имеют право на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 </w:t>
      </w:r>
      <w:r w:rsidRPr="0052447A">
        <w:rPr>
          <w:rFonts w:ascii="Times New Roman" w:hAnsi="Times New Roman" w:cs="Times New Roman"/>
          <w:sz w:val="28"/>
          <w:szCs w:val="28"/>
        </w:rPr>
        <w:t xml:space="preserve">В сою очередь </w:t>
      </w:r>
      <w:r w:rsidR="00354E50" w:rsidRPr="0052447A">
        <w:rPr>
          <w:rFonts w:ascii="Times New Roman" w:hAnsi="Times New Roman" w:cs="Times New Roman"/>
          <w:sz w:val="28"/>
          <w:szCs w:val="28"/>
        </w:rPr>
        <w:t>со</w:t>
      </w:r>
      <w:r w:rsidRPr="0052447A">
        <w:rPr>
          <w:rFonts w:ascii="Times New Roman" w:hAnsi="Times New Roman" w:cs="Times New Roman"/>
          <w:sz w:val="28"/>
          <w:szCs w:val="28"/>
        </w:rPr>
        <w:t>ответствующие органы</w:t>
      </w:r>
      <w:r w:rsidR="00354E50" w:rsidRPr="0052447A">
        <w:rPr>
          <w:rFonts w:ascii="Times New Roman" w:hAnsi="Times New Roman" w:cs="Times New Roman"/>
          <w:sz w:val="28"/>
          <w:szCs w:val="28"/>
        </w:rPr>
        <w:t xml:space="preserve"> службы занятости и учебных заведений </w:t>
      </w:r>
      <w:r w:rsidRPr="0052447A">
        <w:rPr>
          <w:rFonts w:ascii="Times New Roman" w:hAnsi="Times New Roman" w:cs="Times New Roman"/>
          <w:sz w:val="28"/>
          <w:szCs w:val="28"/>
        </w:rPr>
        <w:t xml:space="preserve">обязаны </w:t>
      </w:r>
      <w:r w:rsidR="00354E50" w:rsidRPr="0052447A">
        <w:rPr>
          <w:rFonts w:ascii="Times New Roman" w:hAnsi="Times New Roman" w:cs="Times New Roman"/>
          <w:sz w:val="28"/>
          <w:szCs w:val="28"/>
        </w:rPr>
        <w:t>предоставить безработному гражданину возможность пройти перечисленные виды профессиональной подготовки.</w:t>
      </w:r>
    </w:p>
    <w:p w:rsidR="00354E50" w:rsidRPr="0052447A" w:rsidRDefault="00EB3B2C"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Безработные граждане, п</w:t>
      </w:r>
      <w:r w:rsidR="00354E50" w:rsidRPr="0052447A">
        <w:rPr>
          <w:rFonts w:ascii="Times New Roman" w:hAnsi="Times New Roman" w:cs="Times New Roman"/>
          <w:sz w:val="28"/>
          <w:szCs w:val="28"/>
        </w:rPr>
        <w:t>ри отсутствии подходящей работы, а также при прохождении профессионального обучения по направлению органов службы занятости</w:t>
      </w:r>
      <w:r w:rsidRPr="0052447A">
        <w:rPr>
          <w:rFonts w:ascii="Times New Roman" w:hAnsi="Times New Roman" w:cs="Times New Roman"/>
          <w:sz w:val="28"/>
          <w:szCs w:val="28"/>
        </w:rPr>
        <w:t>,</w:t>
      </w:r>
      <w:r w:rsidR="00354E50" w:rsidRPr="0052447A">
        <w:rPr>
          <w:rFonts w:ascii="Times New Roman" w:hAnsi="Times New Roman" w:cs="Times New Roman"/>
          <w:sz w:val="28"/>
          <w:szCs w:val="28"/>
        </w:rPr>
        <w:t xml:space="preserve"> имеют право на получение пособия по безработице или заменяющей данное пособие стипендии. В свою очередь органы службы занятости обязаны обеспечить их выплату.</w:t>
      </w:r>
    </w:p>
    <w:p w:rsidR="00354E50" w:rsidRPr="0052447A" w:rsidRDefault="00667AEF"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w:t>
      </w:r>
      <w:r w:rsidR="00354E50" w:rsidRPr="0052447A">
        <w:rPr>
          <w:rFonts w:ascii="Times New Roman" w:hAnsi="Times New Roman" w:cs="Times New Roman"/>
          <w:sz w:val="28"/>
          <w:szCs w:val="28"/>
        </w:rPr>
        <w:t>езработным гражданам гарантируется компенсация материальных затрат в связи с направлением на работу (обучение) в другую местность по предложению органа службы занятости в размерах, установленных действующим законодательством</w:t>
      </w:r>
      <w:r w:rsidRPr="0052447A">
        <w:rPr>
          <w:rFonts w:ascii="Times New Roman" w:hAnsi="Times New Roman" w:cs="Times New Roman"/>
          <w:sz w:val="28"/>
          <w:szCs w:val="28"/>
        </w:rPr>
        <w:t xml:space="preserve"> (ст. 12 Закона)</w:t>
      </w:r>
      <w:r w:rsidR="00354E50" w:rsidRPr="0052447A">
        <w:rPr>
          <w:rFonts w:ascii="Times New Roman" w:hAnsi="Times New Roman" w:cs="Times New Roman"/>
          <w:sz w:val="28"/>
          <w:szCs w:val="28"/>
        </w:rPr>
        <w:t xml:space="preserve">. </w:t>
      </w:r>
      <w:r w:rsidRPr="0052447A">
        <w:rPr>
          <w:rFonts w:ascii="Times New Roman" w:hAnsi="Times New Roman" w:cs="Times New Roman"/>
          <w:sz w:val="28"/>
          <w:szCs w:val="28"/>
        </w:rPr>
        <w:t>У</w:t>
      </w:r>
      <w:r w:rsidR="00354E50" w:rsidRPr="0052447A">
        <w:rPr>
          <w:rFonts w:ascii="Times New Roman" w:hAnsi="Times New Roman" w:cs="Times New Roman"/>
          <w:sz w:val="28"/>
          <w:szCs w:val="28"/>
        </w:rPr>
        <w:t>казанны</w:t>
      </w:r>
      <w:r w:rsidRPr="0052447A">
        <w:rPr>
          <w:rFonts w:ascii="Times New Roman" w:hAnsi="Times New Roman" w:cs="Times New Roman"/>
          <w:sz w:val="28"/>
          <w:szCs w:val="28"/>
        </w:rPr>
        <w:t>е</w:t>
      </w:r>
      <w:r w:rsidR="00354E50" w:rsidRPr="0052447A">
        <w:rPr>
          <w:rFonts w:ascii="Times New Roman" w:hAnsi="Times New Roman" w:cs="Times New Roman"/>
          <w:sz w:val="28"/>
          <w:szCs w:val="28"/>
        </w:rPr>
        <w:t xml:space="preserve"> компенсац</w:t>
      </w:r>
      <w:r w:rsidRPr="0052447A">
        <w:rPr>
          <w:rFonts w:ascii="Times New Roman" w:hAnsi="Times New Roman" w:cs="Times New Roman"/>
          <w:sz w:val="28"/>
          <w:szCs w:val="28"/>
        </w:rPr>
        <w:t>ии выплачиваются</w:t>
      </w:r>
      <w:r w:rsidR="00354E50" w:rsidRPr="0052447A">
        <w:rPr>
          <w:rFonts w:ascii="Times New Roman" w:hAnsi="Times New Roman" w:cs="Times New Roman"/>
          <w:sz w:val="28"/>
          <w:szCs w:val="28"/>
        </w:rPr>
        <w:t xml:space="preserve"> органом службы занятости, предложившим безработному гражданину работу или обучение в другой местности.</w:t>
      </w:r>
    </w:p>
    <w:p w:rsidR="00354E50" w:rsidRPr="0052447A" w:rsidRDefault="00E660B9"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При приеме на работу и направлении на обучение б</w:t>
      </w:r>
      <w:r w:rsidR="00354E50" w:rsidRPr="0052447A">
        <w:rPr>
          <w:rFonts w:ascii="Times New Roman" w:hAnsi="Times New Roman" w:cs="Times New Roman"/>
          <w:sz w:val="28"/>
          <w:szCs w:val="28"/>
        </w:rPr>
        <w:t>езработный гражданин имеет право на бесплатные медицинское обслуживание и медицинское освидетельствование. Данному праву корреспондирует обязанность органов службы занятости, медицинских учреждений по бесплатному медицинскому обслуживанию и освидетельствованию безработных граждан.</w:t>
      </w:r>
    </w:p>
    <w:p w:rsidR="00354E50" w:rsidRPr="0052447A" w:rsidRDefault="00354E50"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Органы службы занятости обеспечивают возможность заключения безработными гражданами срочных трудовых договоров для выполнения общественных работ.</w:t>
      </w:r>
    </w:p>
    <w:p w:rsidR="00354E50" w:rsidRPr="0052447A" w:rsidRDefault="00354E50"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Перечень прав безработных граждан и корреспондирующих им обязанностей органов службы занятости может быть расширен в региональном законодательстве, а также в актах органов местного самоуправления. Такие акты могут издаваться с </w:t>
      </w:r>
      <w:r w:rsidR="00E660B9" w:rsidRPr="0052447A">
        <w:rPr>
          <w:rFonts w:ascii="Times New Roman" w:hAnsi="Times New Roman" w:cs="Times New Roman"/>
          <w:sz w:val="28"/>
          <w:szCs w:val="28"/>
        </w:rPr>
        <w:t xml:space="preserve">соблюдением </w:t>
      </w:r>
      <w:r w:rsidR="00797EE4" w:rsidRPr="0052447A">
        <w:rPr>
          <w:rFonts w:ascii="Times New Roman" w:hAnsi="Times New Roman" w:cs="Times New Roman"/>
          <w:sz w:val="28"/>
          <w:szCs w:val="28"/>
        </w:rPr>
        <w:t>требованием действующего законодательства.</w:t>
      </w:r>
    </w:p>
    <w:p w:rsidR="00797EE4" w:rsidRPr="0052447A" w:rsidRDefault="00797EE4"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Обязанности безработного гражданина в</w:t>
      </w:r>
      <w:r w:rsidR="00354E50" w:rsidRPr="0052447A">
        <w:rPr>
          <w:rFonts w:ascii="Times New Roman" w:hAnsi="Times New Roman" w:cs="Times New Roman"/>
          <w:sz w:val="28"/>
          <w:szCs w:val="28"/>
        </w:rPr>
        <w:t xml:space="preserve"> Законе РФ </w:t>
      </w:r>
      <w:r w:rsidR="0052447A">
        <w:rPr>
          <w:rFonts w:ascii="Times New Roman" w:hAnsi="Times New Roman" w:cs="Times New Roman"/>
          <w:sz w:val="28"/>
          <w:szCs w:val="28"/>
        </w:rPr>
        <w:t>"</w:t>
      </w:r>
      <w:r w:rsidR="00354E50" w:rsidRPr="0052447A">
        <w:rPr>
          <w:rFonts w:ascii="Times New Roman" w:hAnsi="Times New Roman" w:cs="Times New Roman"/>
          <w:sz w:val="28"/>
          <w:szCs w:val="28"/>
        </w:rPr>
        <w:t>О занятости на</w:t>
      </w:r>
      <w:r w:rsidRPr="0052447A">
        <w:rPr>
          <w:rFonts w:ascii="Times New Roman" w:hAnsi="Times New Roman" w:cs="Times New Roman"/>
          <w:sz w:val="28"/>
          <w:szCs w:val="28"/>
        </w:rPr>
        <w:t>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определены </w:t>
      </w:r>
      <w:r w:rsidR="00354E50" w:rsidRPr="0052447A">
        <w:rPr>
          <w:rFonts w:ascii="Times New Roman" w:hAnsi="Times New Roman" w:cs="Times New Roman"/>
          <w:sz w:val="28"/>
          <w:szCs w:val="28"/>
        </w:rPr>
        <w:t>исчерпывающим образом</w:t>
      </w:r>
      <w:r w:rsidRPr="0052447A">
        <w:rPr>
          <w:rFonts w:ascii="Times New Roman" w:hAnsi="Times New Roman" w:cs="Times New Roman"/>
          <w:sz w:val="28"/>
          <w:szCs w:val="28"/>
        </w:rPr>
        <w:t>.</w:t>
      </w:r>
    </w:p>
    <w:p w:rsidR="00354E50" w:rsidRPr="0052447A" w:rsidRDefault="00354E50"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Безработный гражданин обязан являться в органы службы занятости в установленные сроки для получения предложения о подходящей работе, прохождении профессиональной подготовки, а также для перерегистрации. Безработный гражданин не должен появляться в указанных случаях в органах службы занятости в состоянии опьянения. Невыполнение перечисленных обязанностей позволяет органам службы занятости привлечь гражданина к установленным законодательством мерам ответственности.</w:t>
      </w:r>
    </w:p>
    <w:p w:rsidR="00354E50" w:rsidRPr="0052447A" w:rsidRDefault="00797EE4"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У</w:t>
      </w:r>
      <w:r w:rsidR="00354E50" w:rsidRPr="0052447A">
        <w:rPr>
          <w:rFonts w:ascii="Times New Roman" w:hAnsi="Times New Roman" w:cs="Times New Roman"/>
          <w:sz w:val="28"/>
          <w:szCs w:val="28"/>
        </w:rPr>
        <w:t xml:space="preserve"> безработного гражданина гораздо больше прав, а у органов службы занятости </w:t>
      </w:r>
      <w:r w:rsidR="00FB03B0" w:rsidRPr="0052447A">
        <w:rPr>
          <w:rFonts w:ascii="Times New Roman" w:hAnsi="Times New Roman" w:cs="Times New Roman"/>
          <w:sz w:val="28"/>
          <w:szCs w:val="28"/>
        </w:rPr>
        <w:t>–</w:t>
      </w:r>
      <w:r w:rsidR="00354E50" w:rsidRPr="0052447A">
        <w:rPr>
          <w:rFonts w:ascii="Times New Roman" w:hAnsi="Times New Roman" w:cs="Times New Roman"/>
          <w:sz w:val="28"/>
          <w:szCs w:val="28"/>
        </w:rPr>
        <w:t xml:space="preserve"> корреспондирующих этим правам обязанностей. Однако зачастую на практике права безработных граждан остаются нереализованными. </w:t>
      </w:r>
      <w:r w:rsidRPr="0052447A">
        <w:rPr>
          <w:rFonts w:ascii="Times New Roman" w:hAnsi="Times New Roman" w:cs="Times New Roman"/>
          <w:sz w:val="28"/>
          <w:szCs w:val="28"/>
        </w:rPr>
        <w:t>Поскольку б</w:t>
      </w:r>
      <w:r w:rsidR="00354E50" w:rsidRPr="0052447A">
        <w:rPr>
          <w:rFonts w:ascii="Times New Roman" w:hAnsi="Times New Roman" w:cs="Times New Roman"/>
          <w:sz w:val="28"/>
          <w:szCs w:val="28"/>
        </w:rPr>
        <w:t>езработному гражданину весьма сложно добиться от должностных лиц органов службы занятости выполнения своих обязанностей. Судебные процедуры защиты прав безработных граждан далеко не всегда эффективны. В связи</w:t>
      </w:r>
      <w:r w:rsidRPr="0052447A">
        <w:rPr>
          <w:rFonts w:ascii="Times New Roman" w:hAnsi="Times New Roman" w:cs="Times New Roman"/>
          <w:sz w:val="28"/>
          <w:szCs w:val="28"/>
        </w:rPr>
        <w:t>,</w:t>
      </w:r>
      <w:r w:rsidR="00354E50" w:rsidRPr="0052447A">
        <w:rPr>
          <w:rFonts w:ascii="Times New Roman" w:hAnsi="Times New Roman" w:cs="Times New Roman"/>
          <w:sz w:val="28"/>
          <w:szCs w:val="28"/>
        </w:rPr>
        <w:t xml:space="preserve"> с чем должны существовать дополнительные процессуальные механизмы по контролю за выполнением работниками органов службы занятости своих должностных обязанностей, которые напрямую связаны с правами безработных граждан. По всей видимости, такие механизмы следует связывать с деятельностью общественных организаций, в частности правозащитных организаций, в том числе профсоюзов.</w:t>
      </w:r>
    </w:p>
    <w:p w:rsidR="0052447A" w:rsidRPr="00B50A5D" w:rsidRDefault="0052447A" w:rsidP="0052447A">
      <w:pPr>
        <w:pStyle w:val="ConsPlusNormal"/>
        <w:widowControl/>
        <w:spacing w:line="360" w:lineRule="auto"/>
        <w:ind w:firstLine="709"/>
        <w:jc w:val="both"/>
        <w:rPr>
          <w:rFonts w:ascii="Times New Roman" w:hAnsi="Times New Roman" w:cs="Times New Roman"/>
          <w:sz w:val="28"/>
          <w:szCs w:val="28"/>
        </w:rPr>
      </w:pPr>
    </w:p>
    <w:p w:rsidR="00F74A85" w:rsidRPr="0052447A" w:rsidRDefault="00DB1B40"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6A1704" w:rsidRPr="0052447A">
        <w:rPr>
          <w:rFonts w:ascii="Times New Roman" w:hAnsi="Times New Roman" w:cs="Times New Roman"/>
          <w:bCs/>
          <w:sz w:val="28"/>
          <w:szCs w:val="28"/>
        </w:rPr>
        <w:t>1</w:t>
      </w:r>
      <w:r w:rsidR="00FB03B0" w:rsidRPr="0052447A">
        <w:rPr>
          <w:rFonts w:ascii="Times New Roman" w:hAnsi="Times New Roman" w:cs="Times New Roman"/>
          <w:bCs/>
          <w:sz w:val="28"/>
          <w:szCs w:val="28"/>
        </w:rPr>
        <w:t>.4 Снятие с регистрационного учета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Снятие безработных граждан с регистрационного учета осуществляется на основании решения органа по вопросам занятости в следующих случаях:</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признания граждан занятыми;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прохождения профессиональной подготовки, повышения квалификации или переподготовки по направлению органов по вопросам занятости с выплатой стипендии;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неявки без уважительных причин в течение 10 дней со дня их регистрации в целях поиска работы в органы по вопросам занятости для предложения им подходящей работы, а также неявки в срок для регистрации их в качестве безработных;</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длительной (более месяца) неявки в органы по вопросам занятости без уважительных причин;</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переезда в другую местность;</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установления злоупотреблений со стороны граждан (сокрытие заработка (дохода), предоставления документов, содержащих заведомо ложные сведения, а также предоставления других недостоверных данных для признания безработными и т.п.);</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осуждения к наказанию в виде лишения свободы;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назначения в соответствии с пенсионным законодательством РФ пенсии по старости (возрасту), за выслугу лет.</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Нарушение установленного порядка регистрации безработных граждан влечет за собой ответственность должностных лиц в соответствии с законодательством Российской Федерации.</w:t>
      </w:r>
    </w:p>
    <w:p w:rsidR="0052447A" w:rsidRPr="00B50A5D" w:rsidRDefault="0052447A" w:rsidP="0052447A">
      <w:pPr>
        <w:pStyle w:val="ConsPlusNormal"/>
        <w:widowControl/>
        <w:spacing w:line="360" w:lineRule="auto"/>
        <w:ind w:firstLine="709"/>
        <w:jc w:val="both"/>
        <w:rPr>
          <w:rFonts w:ascii="Times New Roman" w:hAnsi="Times New Roman" w:cs="Times New Roman"/>
          <w:sz w:val="28"/>
          <w:szCs w:val="28"/>
        </w:rPr>
      </w:pPr>
    </w:p>
    <w:p w:rsidR="00F74A85" w:rsidRPr="0052447A" w:rsidRDefault="00DB1B40" w:rsidP="0052447A">
      <w:pPr>
        <w:pStyle w:val="ConsPlusNormal"/>
        <w:widowContro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6A1704" w:rsidRPr="0052447A">
        <w:rPr>
          <w:rFonts w:ascii="Times New Roman" w:hAnsi="Times New Roman" w:cs="Times New Roman"/>
          <w:bCs/>
          <w:sz w:val="28"/>
          <w:szCs w:val="28"/>
        </w:rPr>
        <w:t>2</w:t>
      </w:r>
      <w:r w:rsidR="003D0EDE" w:rsidRPr="0052447A">
        <w:rPr>
          <w:rFonts w:ascii="Times New Roman" w:hAnsi="Times New Roman" w:cs="Times New Roman"/>
          <w:bCs/>
          <w:sz w:val="28"/>
          <w:szCs w:val="28"/>
        </w:rPr>
        <w:t>.</w:t>
      </w:r>
      <w:r w:rsidR="00F74A85" w:rsidRPr="0052447A">
        <w:rPr>
          <w:rFonts w:ascii="Times New Roman" w:hAnsi="Times New Roman" w:cs="Times New Roman"/>
          <w:bCs/>
          <w:sz w:val="28"/>
          <w:szCs w:val="28"/>
        </w:rPr>
        <w:t xml:space="preserve"> Размер, условия и сроки выплаты пособия по безработице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Решение о назначении пособия по безработице принимается одновременно с решением о признании гражданина безработным. Пособие по безработице начисляется гражданам с первого дня признания их безработными. Гражданам, уволенным в связи с ликвидацией организации или сокращением штата и признанным безработными, но не трудоустроенным в период сохранения по последнему месту работы среднего заработка, пособие по безработице начисляется с первого дня по истечении указанного периода.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Пособие по безработице выплачивается ежемесячно при условии прохождения перерегистрации не более двух раз в месяц.</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Статья 30 Закона о занятости населения устанавливает порядок определения размеров пособия по безработице. Так, по общему правилу размер пособия устанавливается в процентном отношении к среднему заработку, а в отдельных случаях (для впервые ищущих работу, более года не работавших, уволенных по собственному желанию без уважительных причин, уволенных за нарушение дисциплины) размер пособия устанавливается в процентном отношении к величине прожиточного минимума, исчисленного в субъекте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Гражданам, уволенным из организаций по любым основаниям (за исключением указанных в ст. 34 Закона) в течение 12 месяцев, предшествовавших началу безработицы, имевшим в этот период оплачиваемую работу не менее 26 календарных недель на условиях полного рабочего дня и признанным безработными, пособие начисляется: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первом (12-месячном) периоде выплаты: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первые три месяца - в размере 75% их среднемесячного заработка (денежного довольствия), исчисленного за последние три месяца по последнему месту работы (службы);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следующие четыре месяца - в размере 60%;</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дальнейшем - в размере 45%, но во всех случаях не выше величины прожиточного минимума, исчисленного в субъекте РФ, и не ниже 30% величины указанного прожиточного минимума;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во втором (12-месячном) периоде выплаты - в размере 30% величины прожиточного минимума, исчисленного в субъекте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Размер пособия по безработице во всех случаях не должен быть ниже 100 рублей (ст. 33 Закона о занятости населения).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Статья 34 Закона о занятости населения устанавливает размеры пособия отдельным категориям безработных граждан. Пособие по безработице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из организации в течение 12 месяцев, предшествовавших началу безработицы, и имевшим в этом периоде оплачиваемую работу менее 26 календарных недель; направленным органами службы занятости на обучение и отчисленным за виновные действия, начисляется: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первом (6-месячном) периоде выплаты - в размере 30% величины прожиточного минимума, исчисленного в субъекте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во втором (6-месячном) периоде выплаты - в размере 20% величины прожиточного минимума, исчисленного в субъекте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Гражданам, уволенным из организаций по собственному желанию (за исключением уволенных по собственному желанию в связи с переездом на новое место жительства в другую местность; в связи с болезнью, препятствующей продолжению работы или проживанию в данной местности; в связи с необходимостью ухода за инвалидом I группы или больными членами семьи; в связи с нарушением работодателем коллективного или трудового договора; в связи с наступлением чрезвычайных обстоятельств, препятствующих продолжению трудовых отношений; в случае увольнения женщин, имеющих детей в возрасте до 14 лет (указанные причины увольнения по собственному желанию подтверждаются записями в трудовой книжке)) и признанным безработными, пособие по безработице назначается: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 первом (6-месячном) периоде выплаты - в размере 40% величины прожиточного минимума, исчисленного в субъекте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во втором (6-месячном) периоде выплаты - в размере 20% величины прожиточного минимума, исчисленного в субъекте РФ. Размер пособия по безработице во всех случаях не должен быть ниже 100 рублей.</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При наличии лиц, находящихся на содержании безработного, размер пособия увеличивается на 10% величины прожиточного минимума на каждого лица. При этом максимальный размер доплат не должен превышать 30% величины прожиточного минимума, исчисленного в субъекте РФ в установленном порядке.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Продолжительность выплаты пособия по безработице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 о занятости населения. При этом продолжительность выплаты пособия не может превышать 24 календарных месяца в течение 36 календарных месяцев.</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Для граждан, впервые ищущих работу,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РФ,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шести месяцев в суммарном исчислении в течение 12 календарных месяцев. При этом максимальная продолжительность выплаты пособия указанных категорий граждан не может превышать 12 месяцев в суммарном исчислении в течение 18 календарных месяцев.</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Органы государственной власти субъектов РФ, органы местного самоуправления могут устанавливать более продолжительные, чем предусмотрено Законом о занятости населения, сроки выплаты пособия по безработице или предусматривать условия продления их выплаты в рамках утвержденных целевых программ за счет средств соответствующих бюджетов.</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 п. 2 ст. 35 Закона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w:t>
      </w:r>
      <w:r w:rsidR="00F21583" w:rsidRPr="0052447A">
        <w:rPr>
          <w:rFonts w:ascii="Times New Roman" w:hAnsi="Times New Roman" w:cs="Times New Roman"/>
          <w:sz w:val="28"/>
          <w:szCs w:val="28"/>
        </w:rPr>
        <w:t>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перечислены случаи прекращения выплаты пособия по безработице с одновременным снятием гражданина с учета в качестве безработного. К их числу относятся:</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1) признание гражданина занятым;</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2) прохождение гражданином профессиональной подготовки, повышения квалификации или переподготовки по направлению органов службы занятости с выплатой стипендии;</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3) длительная (более месяца) неявка безработного в органы службы занятости без уважительных причин;</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4) переезд безработного в другую местность;</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5) получение пособия по безработице обманным путем;</w:t>
      </w:r>
    </w:p>
    <w:p w:rsidR="00DB1B40" w:rsidRP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6) осуждение лица, получающего пособие по безработице, к наказанию в виде лишения свободы;</w:t>
      </w:r>
    </w:p>
    <w:p w:rsidR="00826522" w:rsidRP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7) назначение в соответствии с пенсионным законодательством Российской Федерации пенсии по старости (по возрасту), за выслугу лет. При наличии перечисленных оснований органы службы занятости обязаны прекратить выплату пособия по безработице. Решение о прекращении выплаты пособия по безработице должно быть законным и обоснованным. Обязанность доказать законность и обоснованность решения о прекращении выплаты пособия по безработице лежит на представителях органа службы занятости, принявшего такое решение. Обратим внимание на то, что гражданин не может быть лишен права на получение пособия по безработице по формальным соображениям.</w:t>
      </w:r>
    </w:p>
    <w:p w:rsidR="00826522" w:rsidRP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частности, длительная неявка безработного в органы службы занятости может стать законным основанием для прекращения выплаты пособия по безработице лишь в том случае, если гражданину в этот период могла быть предложена подходящая работа. Применение такого основания для прекращения выплаты пособия по безработице, как получение пособия обманным путем, предполагает недоказанность обстоятельств, входящих в правовое понятие безработного гражданина. К числу обстоятельств, доказанность которых позволяет прекратить выплату пособия по безработице, относится, например, сокрытие гражданином сведений о получаемом заработке (доходе).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Выплата пособия по безработице может быть приостановлена. Решение о приостановке выплаты пособия по безработице на срок до трех месяцев принимается органами службы занятости с обязательным уведомлением безработного в случаях:</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отказа в период безработицы от двух вариантов подходящей работы;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увольнения с последнего места работы (службы) за нарушение трудовой дисциплины и другие виновные действия, предусмотренные законодательством РФ, а также отчисления гражданина, направленного на обучение органами службы занятости, с места обучения за виновные действия;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более одного раза в течение одного года, предшествовавшего началу безработицы;</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явки безработного на перерегистрацию в состоянии опьянения, вызванном употреблением алкоголя, наркотических веществ и других одурманивающих веществ;</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нарушения безработным условий и сроков его перерегистрации;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самовольного прекращения гражданином обучения по направлению органов службы занятости.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Период, на который приостанавливается выплата пособия по безработице, засчитывается в общий период выплаты пособия по безработице и не засчитывается в общий трудовой стаж.</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Размер пособия по безработице может быть сокращен на 25 процентов на срок до одного месяца в следующих случаях:</w:t>
      </w:r>
    </w:p>
    <w:p w:rsid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1) неявки безработного гражданина без уважительных причин на переговоры о трудоустройстве с работодателем в течение трех дней со дня направления органами службы занятости;</w:t>
      </w:r>
    </w:p>
    <w:p w:rsidR="00826522" w:rsidRP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2) отказа без уважительных причин явиться в органы службы занятости для получения направления на работу (учебу). Решение о сокращении пособия по безработице также должно быть законным и обоснованным, оно не должно быть продиктовано формальными соображениями. При обжаловании данного решения обязанность доказать его законность и обоснованность лежит на представителях органа занятости, принявшего такое решение.</w:t>
      </w:r>
    </w:p>
    <w:p w:rsidR="00826522" w:rsidRPr="0052447A" w:rsidRDefault="0082652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связи с этим следует иметь в виду, что гражданин вправе отказаться от ведения переговоров с работодателем о работе, которая не является для него подходящей. Действия органа службы занятости по направлению гражданина на работу могут быть признаны законными, если предлагаемая работа была подходящей для безработного. В связи с чем гражданин вправе отказаться от явки за направлением на работу, которая не является для него подходящей.</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Законодательством установлены случаи, когда выплата пособия по безработице не производится. К ним относятся: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отпуск по беременности и родам;</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выезд безработного с места постоянного жительства в связи с обучением в вечерних и заочных учреждениях профессионального образования;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призыв на военные сборы, привлечение к мероприятиям, связанным с подготовкой к военной службе, с исполнением государственных обязанностей.</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Названные периоды продлевают срок выплаты пособия по безработице.</w:t>
      </w:r>
    </w:p>
    <w:p w:rsidR="005B77D2" w:rsidRPr="0052447A" w:rsidRDefault="005B77D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При нарушении сроков выплаты пособия по безработице не по вине гражданина он вправе требовать начисления установленных законодательством процентов за время задержки пособия. Поскольку пособие по безработице по своей правовой природе призвано компенсировать утраченный гражданином заработок в качестве меры ответственности за нарушение сроков выплаты пособия по безработице, применимы санкции, установленные в ст. 236 ТК РФ за задержку заработной платы. В данном случае применим принцип аналогии.</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p>
    <w:p w:rsidR="0052447A" w:rsidRDefault="0052447A" w:rsidP="0052447A">
      <w:pPr>
        <w:pStyle w:val="ConsPlusNorma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D037D2" w:rsidRPr="0052447A">
        <w:rPr>
          <w:rFonts w:ascii="Times New Roman" w:hAnsi="Times New Roman" w:cs="Times New Roman"/>
          <w:bCs/>
          <w:sz w:val="28"/>
          <w:szCs w:val="28"/>
        </w:rPr>
        <w:t>3. Меры социально-правовой защиты безработных граждан</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соответствии с Законом о занятости населения государство гарантирует безработным:</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выплату пособия по безработице, в том числе в период временной нетрудоспособности безработного;</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выплату стипендии в период профессиональной подготовки, повышения квалификации, переподготовки по направлению органов службы занятости;</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возмещение затрат в связи с добровольным переездом в другую местность для трудоустройства по предложению органов службы занятости;</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возможность участия в оплачиваемых общественных работах.</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Согласно Положению об организации общественных работ*(51), утв. постановлением Правительства РФ от 14 июля 1997 г. (с изм. и доп.), под общественными работами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Общественные работы организуются органами исполнительной власти субъектов РФ, органами местного самоуправления по предложению и при участии территориальных органов по вопросам занятости населения. Общественные работы могут быть организованы для выполнения подсобных, вспомогательных и других неквалифицированных работ по следующим направлениям: строительство и ремонт дорог, прокладка водопроводных и других коммуникаций, проведение работ в сельском хозяйстве, заготовка и переработка сельскохозяйственной продукции, озеленение и благоустройство территорий, уход за престарелыми и больными, перепись населения и др.</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 лицами, желающими участвовать в общественных работах, заключается срочный трудовой договор. Направление на участие в общественных работах в соответствующей организации, выданное гражданину, является основанием для его приема на работу. Участие граждан на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в общественных работах может быть расторгнут досрочно при устройстве на постоянную или временную работу. Оплата труда производится в соответствии с законодательством РФ.</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Общественная работа считается подходящей для следующих категорий граждан: впервые ищущих работу, не имеющих профессии; состоящих на учете в органах службы занятости более 18 месяцев, а также более 3 лет не работающих; уволенных за нарушение дисциплины; ранее занимающихся предпринимательской деятельностью; стремящихся возобновить трудовую деятельность после длительного (более года) перерыва (п. 15 Положения).</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период участия безработных граждан в общественных работах за ними сохраняется право на получение пособия по безработице, кроме граждан, указанных в п. 15 Положения.</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 граждан, занятых на общественных работах, распространяется законодательство</w:t>
      </w:r>
      <w:r w:rsidR="0052447A">
        <w:rPr>
          <w:rFonts w:ascii="Times New Roman" w:hAnsi="Times New Roman" w:cs="Times New Roman"/>
          <w:sz w:val="28"/>
          <w:szCs w:val="28"/>
        </w:rPr>
        <w:t xml:space="preserve"> </w:t>
      </w:r>
      <w:r w:rsidRPr="0052447A">
        <w:rPr>
          <w:rFonts w:ascii="Times New Roman" w:hAnsi="Times New Roman" w:cs="Times New Roman"/>
          <w:sz w:val="28"/>
          <w:szCs w:val="28"/>
        </w:rPr>
        <w:t>РФ о труде и социальном страховании.</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Важной гарантией социальной поддержки безработных граждан является положение о том, что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засчитываются в страховой стаж. Это положение закреплено ст. 11 Федерального закона от 17 декабря 2001 г. N 173-ФЗ "О трудовых пенсиях в Российской Федерации"*(52). В соответствии с п. 2 ст. 28 Закона о занятости населения время, в течение которого гражданин получает пособие по безработице, стипендию, принимает участие в оплачиваемых общественных работах, период временной нетрудоспособности, отпуска по беременности и родам, не прерывает трудового стажа.</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По предложению органов службы занятости при отсутствии возможности для трудоустройства безработным гражданам из числа уволенных в связи с ликвидацией организации или сокращением штата работников (мужчин, не достигших 60 лет, и женщин, не достигших 55 лет, имеющих страховой стаж продолжительностью не менее 25 и 20 лет соответственно) с их согласия может назначаться пенсия до наступления возраста, дающего право на трудовую пенсию по старости, но не ранее чем за два года до наступления соответствующего возраста. Названные условия досрочного выхода на пенсию установлены ст. 32 Закона о занятости населения.</w:t>
      </w:r>
    </w:p>
    <w:p w:rsidR="00D037D2" w:rsidRP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Трудовое законодательство гарантирует правовую защиту от необоснованного увольнения, а также предоставляет гарантии и компенсации работникам, уволенным в связи с ликвидацией организации или сокращением штата работников. Так, в случае признания увольнения незаконным работник должен быть восстановлен на прежней работе органом, рассматривающим трудовой спор (ст. 394 ТК РФ). В соответствии со ст. 178 ТК РФ работникам, увольняемым в связи с ликвидацией организации или сокращением штата,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Статья 180 ТК РФ закрепляет норму, в соответствии с которой о предстоящем увольнении в связи с ликвидацией организации или сокращением численности или штата работников работодатель обязан предупредить работников под расписку персонально не менее чем за два месяца до увольнения. С письменного согласия работника работодатель имеет право расторгнуть трудовой договор без предупреждения об увольнении за два месяца, но в этом случае обязан выплатить дополнительную компенсацию в размере двухмесячного среднего заработка.</w:t>
      </w:r>
    </w:p>
    <w:p w:rsidR="0052447A" w:rsidRDefault="00D037D2" w:rsidP="0052447A">
      <w:pPr>
        <w:pStyle w:val="ConsPlusNorma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Безработным гражданам, утратившим право на пособие в связи с истечением периода его выплаты, органами службы занятости и органами исполнительной власти субъектов РФ, органами местного самоуправления может оказываться материальная помощь (ст. 36 Закона о занятости населения).</w:t>
      </w:r>
    </w:p>
    <w:p w:rsidR="0052447A" w:rsidRPr="0052447A" w:rsidRDefault="0052447A" w:rsidP="0052447A">
      <w:pPr>
        <w:pStyle w:val="ConsPlusNormal"/>
        <w:spacing w:line="360" w:lineRule="auto"/>
        <w:ind w:firstLine="709"/>
        <w:jc w:val="both"/>
        <w:rPr>
          <w:rFonts w:ascii="Times New Roman" w:hAnsi="Times New Roman" w:cs="Times New Roman"/>
          <w:sz w:val="28"/>
          <w:szCs w:val="28"/>
          <w:lang w:val="en-US"/>
        </w:rPr>
      </w:pPr>
    </w:p>
    <w:p w:rsidR="00472B72" w:rsidRPr="0052447A" w:rsidRDefault="00DB1B40" w:rsidP="0052447A">
      <w:pPr>
        <w:pStyle w:val="ConsPlusNormal"/>
        <w:spacing w:line="360" w:lineRule="auto"/>
        <w:ind w:firstLine="709"/>
        <w:jc w:val="both"/>
        <w:rPr>
          <w:rFonts w:ascii="Times New Roman" w:hAnsi="Times New Roman" w:cs="Times New Roman"/>
          <w:bCs/>
          <w:sz w:val="28"/>
          <w:szCs w:val="28"/>
        </w:rPr>
      </w:pPr>
      <w:r w:rsidRPr="0052447A">
        <w:rPr>
          <w:rFonts w:ascii="Times New Roman" w:hAnsi="Times New Roman" w:cs="Times New Roman"/>
          <w:sz w:val="28"/>
          <w:szCs w:val="28"/>
        </w:rPr>
        <w:br w:type="page"/>
      </w:r>
      <w:r w:rsidR="00876AC7" w:rsidRPr="0052447A">
        <w:rPr>
          <w:rFonts w:ascii="Times New Roman" w:hAnsi="Times New Roman" w:cs="Times New Roman"/>
          <w:bCs/>
          <w:sz w:val="28"/>
          <w:szCs w:val="28"/>
        </w:rPr>
        <w:t>4</w:t>
      </w:r>
      <w:r w:rsidR="00F74A85" w:rsidRPr="0052447A">
        <w:rPr>
          <w:rFonts w:ascii="Times New Roman" w:hAnsi="Times New Roman" w:cs="Times New Roman"/>
          <w:bCs/>
          <w:sz w:val="28"/>
          <w:szCs w:val="28"/>
        </w:rPr>
        <w:t xml:space="preserve">. </w:t>
      </w:r>
      <w:r w:rsidR="006A1704" w:rsidRPr="0052447A">
        <w:rPr>
          <w:rFonts w:ascii="Times New Roman" w:hAnsi="Times New Roman" w:cs="Times New Roman"/>
          <w:bCs/>
          <w:sz w:val="28"/>
          <w:szCs w:val="28"/>
        </w:rPr>
        <w:t>Трудоустройство граждан</w:t>
      </w:r>
    </w:p>
    <w:p w:rsidR="006A1704" w:rsidRPr="0052447A" w:rsidRDefault="006A1704" w:rsidP="0052447A">
      <w:pPr>
        <w:pStyle w:val="ConsPlusNormal"/>
        <w:widowControl/>
        <w:spacing w:line="360" w:lineRule="auto"/>
        <w:ind w:firstLine="709"/>
        <w:jc w:val="both"/>
        <w:rPr>
          <w:rFonts w:ascii="Times New Roman" w:hAnsi="Times New Roman" w:cs="Times New Roman"/>
          <w:bCs/>
          <w:sz w:val="28"/>
          <w:szCs w:val="28"/>
        </w:rPr>
      </w:pP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Меры социально-правовой защиты безработных граждан</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соответствии с Законом о занятости населения государство гарантирует безработным:</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выплату пособия по безработице, в том числе в период временной нетрудоспособности безработного;</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выплату стипендии в период профессиональной подготовки, повышения квалификации, переподготовки по направлению органов службы занятости;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возмещение затрат в связи с добровольным переездом в другую местность для трудоустройства по предложению органов службы занятости;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возможность участия в оплачиваемых общественных работах.</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Согласно Положению об организации общественных работ, утв. Постановлением Правительства РФ от 14 июля 1997 г. (с изм. и доп.), под общественными работами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Общественные работы организуются органами исполнительной власти субъектов РФ, органами местного самоуправления по предложению и при участии территориальных органов по вопросам занятости населения. Общественные работы могут быть организованы для выполнения подсобных, вспомогательных и других неквалифицированных работ по следующим направлениям: строительство и ремонт дорог, прокладка водопроводных и других коммуникаций, проведение работ в сельском хозяйстве, заготовка и переработка сельскохозяйственной продукции, озеленение и благоустройство территорий, уход за престарелыми и больными, перепись населения и др.</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 лицами, желающими участвовать в общественных работах, заключается срочный трудовой договор. Направление на участие в общественных работах в соответствующей организации, выданное гражданину, является основанием для его приема на работу. Участие граждан на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в общественных работах может быть расторгнут досрочно при устройстве на постоянную или временную работу. Оплата труда производится в соответствии с законодательством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Общественная работа считается подходящей для следующих категорий граждан: впервые ищущих работу, не имеющих профессии; состоящих на учете в органах службы занятости более 18 месяцев, а также более 3 лет не работающих; уволенных за нарушение дисциплины; ранее занимающихся предпринимательской деятельностью; стремящихся возобновить трудовую деятельность после длительного (более года) перерыва (п. 15 Положения).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период участия безработных граждан в общественных работах за ними сохраняется право на получение пособия по безработице, кроме граждан, указанных в п. 15 Положения.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На граждан, занятых на общественных работах, распространяется законодательство РФ о труде и социальном страховании.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Важной гарантией социальной поддержки безработных граждан является положение о том, что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засчитываются в страховой стаж. Это положение закреплено ст. 11 Федерального закона от 17 декабря 2001 г. N 173-ФЗ </w:t>
      </w:r>
      <w:r w:rsidR="0052447A">
        <w:rPr>
          <w:rFonts w:ascii="Times New Roman" w:hAnsi="Times New Roman" w:cs="Times New Roman"/>
          <w:sz w:val="28"/>
          <w:szCs w:val="28"/>
        </w:rPr>
        <w:t>"</w:t>
      </w:r>
      <w:r w:rsidRPr="0052447A">
        <w:rPr>
          <w:rFonts w:ascii="Times New Roman" w:hAnsi="Times New Roman" w:cs="Times New Roman"/>
          <w:sz w:val="28"/>
          <w:szCs w:val="28"/>
        </w:rPr>
        <w:t>О трудовых</w:t>
      </w:r>
      <w:r w:rsidR="007671EE" w:rsidRPr="0052447A">
        <w:rPr>
          <w:rFonts w:ascii="Times New Roman" w:hAnsi="Times New Roman" w:cs="Times New Roman"/>
          <w:sz w:val="28"/>
          <w:szCs w:val="28"/>
        </w:rPr>
        <w:t xml:space="preserve"> пенсиях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В соответствии с п. 2 ст. 28 Закона о занятости населения время, в течение которого гражданин получает пособие по безработице, стипендию, принимает участие в оплачиваемых общественных работах, период временной нетрудоспособности, отпуска по беременности и родам, не прерывает трудового стажа.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По предложению органов службы занятости при отсутствии возможности для трудоустройства безработным гражданам из числа уволенных в связи с ликвидацией организации или сокращением штата работников (мужчин, не достигших 60 лет, и женщин, не достигших 55 лет, имеющих страховой стаж продолжительностью не менее 25 и 20 лет соответственно) с их согласия может назначаться пенсия до наступления возраста, дающего право на трудовую пенсию по старости, но не ранее чем за два года до наступления соответствующего возраста. Названные условия досрочного выхода на пенсию установлены ст. 32 Закона о занятости населения.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Трудовое законодательство гарантирует правовую защиту от необоснованного увольнения, а также предоставляет гарантии и компенсации работникам, уволенным в связи с ликвидацией организации или сокращением штата работников. Так, в случае признания увольнения незаконным работник должен быть восстановлен на прежней работе органом, рассматривающим трудовой спор (ст. 394 ТК РФ). В соответствии со ст. 178 ТК РФ работникам, увольняемым в связи с ликвидацией организации или сокращением штата,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Статья 180 ТК РФ закрепляет норму, в соответствии с которой о предстоящем увольнении в связи с ликвидацией организации или сокращением численности или штата работников работодатель обязан предупредить работников под расписку персонально не менее чем за два месяца до увольнения. С письменного согласия работника работодатель имеет право расторгнуть трудовой договор без предупреждения об увольнении за два месяца, но в этом случае обязан выплатить дополнительную компенсацию в размере двухмесячного среднего заработка.</w:t>
      </w:r>
    </w:p>
    <w:p w:rsidR="00DB1B40"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Безработным гражданам, утратившим право на пособие в связи с истечением периода его выплаты, органами службы занятости и органами исполнительной власти субъектов РФ, органами местного самоуправления может оказываться материальная помощь (ст. 36 Закона о занятости населения).</w:t>
      </w:r>
    </w:p>
    <w:p w:rsid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Своеобразной гарантией права граждан на труд выступает система трудоустройства. Государство гарантирует гражданам РФ свободу выбора рода деятельности, в том числе с разными режимами труда; охрану труда, правовую защиту от необоснованного увольнения или необоснованного отказа в приеме на работу; бесплатное содействие в подборе подходящей работы при посредничестве органов государственной службы занятости.</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Подходящей считается такая работа, в том числе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Выделим обстоятельства, доказанность которых позволяет признать подходящей предлагаемую гражданину работу.</w:t>
      </w:r>
    </w:p>
    <w:p w:rsidR="006871FD" w:rsidRP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Во-первых, таким обстоятельством является предоставление гражданину работы, которая соответствует профессиональной пригодности гражданина с учетом уровня его профессиональной подготовки. То есть при предоставлении работы гражданину должны быть учтены имеющаяся у него профессия, а также навыки работы по этой профессии. При предоставлении подходящей работы учитываются и профессиональные навыки гражданина, полученные по последнему месту работы.</w:t>
      </w:r>
    </w:p>
    <w:p w:rsidR="006871FD" w:rsidRP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Во-вторых, предлагаемая работа должна соответствовать условиям последнего места работы. В связи с этим при предложении подходящей работы должны быть учтены профессия, должность, специальность по последнему месту работы, размер получаемой заработной платы в сумме, не превышающей прожиточный минимум на территории соответствующего субъекта Российской Федерации.</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Из данного правила сделано исключение для выполнения общественных работ, к которым граждане могут привлекаться и без учета условий последнего места работы.</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В-третьих, обстоятельством, характеризующим правовое понятие подходящей работы, является соответствие состояния здоровья гражданина предлагаемым условиям для будущей трудовой деятельности. Не может считаться подходящей работа, которая противопоказана гражданину по состоянию здоровья.</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В-четвертых, обстоятельством, входящим в правовое понятие подходящей работы, является транспортная доступность предлагаемого гражданину рабочего места. Рабочее место, которое предлагается гражданину в качестве подходящей работы, должно находиться в том же населенном пункте. Предоставление работы в другом населенном пункте связано с переменой места жительства. Поэтому предоставление работы в другом населенном пункте может быть признано подходящей работой исключительно с согласия гражданина. Такое согласие должно быть выражено в простой письменной форме. В пределах населенного пункта максимальную удаленность подходящей работы от места жительства гражданина определяет соответствующий орган местного самоуправления с учетом развития сети общественного транспорта в данной местности. При превышении установленных органом местного самоуправления нормативов удаленности предлагаемой работы от места жительства гражданина такая работа не может быть признана подходящей.</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В-пятых, обстоятельством, характеризующим правовое понятие </w:t>
      </w:r>
      <w:r w:rsidR="0052447A">
        <w:rPr>
          <w:rFonts w:ascii="Times New Roman" w:hAnsi="Times New Roman" w:cs="Times New Roman"/>
          <w:sz w:val="28"/>
          <w:szCs w:val="28"/>
        </w:rPr>
        <w:t>"</w:t>
      </w:r>
      <w:r w:rsidRPr="0052447A">
        <w:rPr>
          <w:rFonts w:ascii="Times New Roman" w:hAnsi="Times New Roman" w:cs="Times New Roman"/>
          <w:sz w:val="28"/>
          <w:szCs w:val="28"/>
        </w:rPr>
        <w:t>подходящая работа</w:t>
      </w:r>
      <w:r w:rsidR="0052447A">
        <w:rPr>
          <w:rFonts w:ascii="Times New Roman" w:hAnsi="Times New Roman" w:cs="Times New Roman"/>
          <w:sz w:val="28"/>
          <w:szCs w:val="28"/>
        </w:rPr>
        <w:t>"</w:t>
      </w:r>
      <w:r w:rsidRPr="0052447A">
        <w:rPr>
          <w:rFonts w:ascii="Times New Roman" w:hAnsi="Times New Roman" w:cs="Times New Roman"/>
          <w:sz w:val="28"/>
          <w:szCs w:val="28"/>
        </w:rPr>
        <w:t>, является соответствие условий труда по предлагаемой гражданину работе действующим требованиям по охране труда.</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Доказанность перечисленных обстоятельств позволяет сделать вывод о том, что предлагаемая гражданину работа является для него подходящей.</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Из рассмотренных правил признания работы подходящей сделано исключение. В соответствии с п. 3 ст. 4 Закона РФ </w:t>
      </w:r>
      <w:r w:rsidR="0052447A">
        <w:rPr>
          <w:rFonts w:ascii="Times New Roman" w:hAnsi="Times New Roman" w:cs="Times New Roman"/>
          <w:sz w:val="28"/>
          <w:szCs w:val="28"/>
        </w:rPr>
        <w:t>"</w:t>
      </w:r>
      <w:r w:rsidRPr="0052447A">
        <w:rPr>
          <w:rFonts w:ascii="Times New Roman" w:hAnsi="Times New Roman" w:cs="Times New Roman"/>
          <w:sz w:val="28"/>
          <w:szCs w:val="28"/>
        </w:rPr>
        <w:t>О занятости населения в Российской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действующего законодательства, является подходящей для следующих граждан:</w:t>
      </w:r>
    </w:p>
    <w:p w:rsidR="00DB1B40" w:rsidRP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1) впервые ищущих работу (ранее не работавших), не имеющих профессии (специальности), уволенных более одного раза в течение одного года, предшествующего началу безработицы, за нарушение трудовой дисциплины и иные виновные действия, предусмотренные законодательством Российской Федерации, занимавшихся предпринимательской деятельностью,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w:t>
      </w:r>
      <w:r w:rsidR="00DB1B40" w:rsidRPr="0052447A">
        <w:rPr>
          <w:rFonts w:ascii="Times New Roman" w:hAnsi="Times New Roman" w:cs="Times New Roman"/>
          <w:sz w:val="28"/>
          <w:szCs w:val="28"/>
        </w:rPr>
        <w:t>численных за виновные действия;</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2) отказавшихся повысить (восстановить) квалификацию по имеющейся профессии (специальности), получить смежную профессию или пройти переобучение после окончания первоначального (12-месячного) периода безработицы;</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3) состоящих на учете в органах службы занятости более 18 месяцев, а также более трех лет не работавших;</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4) обратившихся в органы службы занятости после окончания сезонных работ.</w:t>
      </w:r>
    </w:p>
    <w:p w:rsidR="0052447A" w:rsidRDefault="006871FD"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Однако и предлагаемая перечисленным гражданам работа должна соответствовать требованиям действующего трудового законодательства, а также их состоянию здоровья.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целях содействия полной занятости населения государство осуществляет правовое регулирование в области занятости и дальнейшее совершенствование законодательства в этой сфере, разрабатывает и реализует федеральные и территориальные программы содействия занятости населения. В этих целях создана Федеральная служба по труду и занятости, которая находится в ведении Министерства здравоохранения и социального развития РФ.</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Основная обязанность по организации трудоустройства граждан возложена на территориальные органы занятости населения. В соответствии со ст. 19 Закона о занятости населения деятельность по оказанию гражданам услуг в содействии по трудоустройству осуществляется юридическими лицами на основании лицензий, выдаваемых органами исполнительной власти субъектов РФ при наличии заключения органов службы занятости.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Отношения по трудоустройству предшествуют трудовым отношениям и являются предметом трудового права. Правоотношения по трудоустройству возникают на основании обращения гражданина с соответствующим заявлением о содействии в устройстве на работу. Названные правоотношения возникают: между органом трудоустройства и гражданином, нуждающимся в трудоустройстве; между органом трудоустройства и работодателем, нуждающимся в подборе кадров; между гражданином и работодателем, к которому он направлен органом трудоустройства для заключения с ним трудового договора.</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 xml:space="preserve">Обязанностью работодателя является предоставление территориальным органам службы занятости информации о наличии вакантных мест, сведения о возможных массовых увольнениях работников (ст. 25 Закона о занятости населения). Служба занятости выдает безработному гражданину направление на работу, которое содержит рекомендацию принять его на работу. Такое направление в ряде случаев содержит предписание и является для работодателя обязательным для исполнения. Речь идет о трудоустройстве инвалидов на квотируемые рабочие места. Закон о занятости населения предусматривает право органов государственной власти субъектов РФ устанавливать для работодателей определенное количество рабочих мест (квоту) для приема на работу инвалидов, предоставлять дополнительные гарантии занятости для отдельных категорий населения (выпускников общеобразовательных учреждений; лиц, освобожденных из мест лишения свободы и др.). Федеральным законом </w:t>
      </w:r>
      <w:r w:rsidR="0052447A">
        <w:rPr>
          <w:rFonts w:ascii="Times New Roman" w:hAnsi="Times New Roman" w:cs="Times New Roman"/>
          <w:sz w:val="28"/>
          <w:szCs w:val="28"/>
        </w:rPr>
        <w:t>"</w:t>
      </w:r>
      <w:r w:rsidRPr="0052447A">
        <w:rPr>
          <w:rFonts w:ascii="Times New Roman" w:hAnsi="Times New Roman" w:cs="Times New Roman"/>
          <w:sz w:val="28"/>
          <w:szCs w:val="28"/>
        </w:rPr>
        <w:t>О социальной защите инвалидов в Росс</w:t>
      </w:r>
      <w:r w:rsidR="006573BC" w:rsidRPr="0052447A">
        <w:rPr>
          <w:rFonts w:ascii="Times New Roman" w:hAnsi="Times New Roman" w:cs="Times New Roman"/>
          <w:sz w:val="28"/>
          <w:szCs w:val="28"/>
        </w:rPr>
        <w:t>ийской Федерации</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для всех организаций независимо от организационно-правовых форм и форм собственности квота составляет не менее 2% и не более 4% от общей численности работающих, если численность работников более 30 человек. В соответствии с Федеральным законом </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О внесении изменений в Федеральные законы </w:t>
      </w:r>
      <w:r w:rsidR="0052447A">
        <w:rPr>
          <w:rFonts w:ascii="Times New Roman" w:hAnsi="Times New Roman" w:cs="Times New Roman"/>
          <w:sz w:val="28"/>
          <w:szCs w:val="28"/>
        </w:rPr>
        <w:t>"</w:t>
      </w:r>
      <w:r w:rsidR="006573BC" w:rsidRPr="0052447A">
        <w:rPr>
          <w:rFonts w:ascii="Times New Roman" w:hAnsi="Times New Roman" w:cs="Times New Roman"/>
          <w:sz w:val="28"/>
          <w:szCs w:val="28"/>
        </w:rPr>
        <w:t>О занятости населения</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и </w:t>
      </w:r>
      <w:r w:rsidR="0052447A">
        <w:rPr>
          <w:rFonts w:ascii="Times New Roman" w:hAnsi="Times New Roman" w:cs="Times New Roman"/>
          <w:sz w:val="28"/>
          <w:szCs w:val="28"/>
        </w:rPr>
        <w:t>"</w:t>
      </w:r>
      <w:r w:rsidRPr="0052447A">
        <w:rPr>
          <w:rFonts w:ascii="Times New Roman" w:hAnsi="Times New Roman" w:cs="Times New Roman"/>
          <w:sz w:val="28"/>
          <w:szCs w:val="28"/>
        </w:rPr>
        <w:t>О социальной защите инвалидов</w:t>
      </w:r>
      <w:r w:rsidR="0052447A">
        <w:rPr>
          <w:rFonts w:ascii="Times New Roman" w:hAnsi="Times New Roman" w:cs="Times New Roman"/>
          <w:sz w:val="28"/>
          <w:szCs w:val="28"/>
        </w:rPr>
        <w:t>"</w:t>
      </w:r>
      <w:r w:rsidRPr="0052447A">
        <w:rPr>
          <w:rFonts w:ascii="Times New Roman" w:hAnsi="Times New Roman" w:cs="Times New Roman"/>
          <w:sz w:val="28"/>
          <w:szCs w:val="28"/>
        </w:rPr>
        <w:t xml:space="preserve"> в случае невыполнения квоты работодатель вносит в бюджет субъекта РФ обязательную плату, размер которой определяют органы исполнительной власти субъекта Российской Федерации.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Правоотношения по трудоустройству прекращаются в связи с заключением трудового или ученического договора. На основании направления на работу уполномоченными законом органами в счет установленной квоты возникают трудовые отношения.</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отдельных случаях федеральными законами устанавливаются дополнительные гарантии приема на работу для определенных категорий работников. Например,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предприятия (ст. 13 Закона о занятости населения); лица, относящиеся к малочисленным народам, имеют право на первоочередной прием на работу в организации традиционных отраслей хозяйствования и традиционных промыслов малочисленных народов, создаваемые в местностях их традиционного проживания (ст. 8 Федерального закона от 30 апреля 1999 г. N 82-ФЗ "О гарантиях прав коренных малочисленных народов Российской Федерации").</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Важной гарантией трудоустройства является закрепление в ст. 64 ТК РФ положения о том, что запрещается необоснованный отказ в заключении трудового договора. Необоснованным считается отказ в приеме на работу по причинам, не предусмотренным законом. Отказ в заключении трудового договора может быть обжалован в судебном порядке.</w:t>
      </w:r>
    </w:p>
    <w:p w:rsidR="00F74A85" w:rsidRPr="0052447A" w:rsidRDefault="00F74A85"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юридической литературе высказано мнение о том, что заключение гражданско-правового договора является разновидностью трудоустройства, правовой режим которого предстоит разработать.</w:t>
      </w:r>
    </w:p>
    <w:p w:rsidR="0052447A" w:rsidRPr="0052447A" w:rsidRDefault="0052447A" w:rsidP="0052447A">
      <w:pPr>
        <w:spacing w:line="360" w:lineRule="auto"/>
        <w:ind w:firstLine="709"/>
        <w:jc w:val="both"/>
        <w:rPr>
          <w:rFonts w:ascii="Times New Roman" w:hAnsi="Times New Roman" w:cs="Times New Roman"/>
          <w:b w:val="0"/>
          <w:bCs w:val="0"/>
          <w:sz w:val="28"/>
          <w:szCs w:val="28"/>
          <w:lang w:val="en-US"/>
        </w:rPr>
      </w:pPr>
    </w:p>
    <w:p w:rsidR="00F3141C" w:rsidRPr="0052447A" w:rsidRDefault="00DB1B40" w:rsidP="0052447A">
      <w:pPr>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bCs w:val="0"/>
          <w:sz w:val="28"/>
          <w:szCs w:val="28"/>
        </w:rPr>
        <w:br w:type="page"/>
      </w:r>
      <w:r w:rsidR="00F3141C" w:rsidRPr="0052447A">
        <w:rPr>
          <w:rFonts w:ascii="Times New Roman" w:hAnsi="Times New Roman" w:cs="Times New Roman"/>
          <w:b w:val="0"/>
          <w:sz w:val="28"/>
          <w:szCs w:val="28"/>
        </w:rPr>
        <w:t>ЗАКЛЮЧЕНИЕ</w:t>
      </w:r>
    </w:p>
    <w:p w:rsidR="009246EE" w:rsidRPr="0052447A" w:rsidRDefault="009246EE" w:rsidP="0052447A">
      <w:pPr>
        <w:pStyle w:val="ConsPlusNormal"/>
        <w:widowControl/>
        <w:spacing w:line="360" w:lineRule="auto"/>
        <w:ind w:firstLine="709"/>
        <w:jc w:val="both"/>
        <w:rPr>
          <w:rFonts w:ascii="Times New Roman" w:hAnsi="Times New Roman" w:cs="Times New Roman"/>
          <w:sz w:val="28"/>
          <w:szCs w:val="28"/>
        </w:rPr>
      </w:pPr>
    </w:p>
    <w:p w:rsidR="004966A2" w:rsidRPr="0052447A" w:rsidRDefault="004966A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современных условиях, когда существование безработицы признается не только в качестве явления неизбежного, но и в некотором смысле явления полезного, государство принимает на себя обязательства по оказанию содействия в реализации прав граждан на полную, продуктивную и свободно избранную занятость.</w:t>
      </w:r>
    </w:p>
    <w:p w:rsidR="004B2EDF" w:rsidRPr="0052447A" w:rsidRDefault="004B2EDF"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Нормы института занятости и трудоустройства направлены на социальную защиту безработных граждан. К таким мерам защиты относятся: трудоустройство с помощью органов государственной службы занятости населения, профессиональная подготовка и переподготовка по направлению органов службы занятости, выплата пособия по безработице, направление на общественные работы, оказание материальной помощи и др.</w:t>
      </w:r>
    </w:p>
    <w:p w:rsidR="004966A2" w:rsidRPr="0052447A" w:rsidRDefault="004B2EDF"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Т</w:t>
      </w:r>
      <w:r w:rsidR="004966A2" w:rsidRPr="0052447A">
        <w:rPr>
          <w:rFonts w:ascii="Times New Roman" w:hAnsi="Times New Roman" w:cs="Times New Roman"/>
          <w:sz w:val="28"/>
          <w:szCs w:val="28"/>
        </w:rPr>
        <w:t>рудоустройство служит юридической гарантией реализации прав граждан в сфере труда и занятости. Прежде всего, оно выступает гарантией реализации права на труд. Ранее основным правомочием, составляющим данное право, было право на получение гарантированной работы, реализация которого обеспечивалась общегосударственной системой трудоустройства. В современных условиях функционирования рынка труда ситуация значительно изменилась. Международно-правовое определение права на труд подразумевает, что это право должно обязательно гарантироваться государством посредством установления им путей и средств, обеспечивающих полное осуществление этого права, к числу которых относится и трудоустройство. Так, в соответствии со ст. 6 Международного пакта об экономических, социальных и культурных правах право на труд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Подобный подход воспринят и современным ТК, ст. 2 которого в числе основных принципов правового регулирования трудовых и иных непосредственно связанных с ними отношений называет защиту от безработицы и содействие в трудоустройстве.</w:t>
      </w:r>
    </w:p>
    <w:p w:rsidR="004966A2" w:rsidRPr="0052447A" w:rsidRDefault="004966A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Трудоустройство является гарантией осуществления права граждан на защиту от безработицы, права на полную, продуктивную и свободно избранную занятость и иных.</w:t>
      </w:r>
    </w:p>
    <w:p w:rsidR="004966A2" w:rsidRPr="0052447A" w:rsidRDefault="004966A2" w:rsidP="0052447A">
      <w:pPr>
        <w:pStyle w:val="ConsPlusNormal"/>
        <w:widowControl/>
        <w:spacing w:line="360" w:lineRule="auto"/>
        <w:ind w:firstLine="709"/>
        <w:jc w:val="both"/>
        <w:rPr>
          <w:rFonts w:ascii="Times New Roman" w:hAnsi="Times New Roman" w:cs="Times New Roman"/>
          <w:sz w:val="28"/>
          <w:szCs w:val="28"/>
        </w:rPr>
      </w:pPr>
      <w:r w:rsidRPr="0052447A">
        <w:rPr>
          <w:rFonts w:ascii="Times New Roman" w:hAnsi="Times New Roman" w:cs="Times New Roman"/>
          <w:sz w:val="28"/>
          <w:szCs w:val="28"/>
        </w:rPr>
        <w:t>В современных условиях, когда проблема безработицы обостряется и, как следствие, возрастает необходимость государственного регулирования рынка труда, трудоустройство направлено прежде всего на обеспечение рационального использования трудовых ресурсов также с учетом интересов основных субъектов на рынке труда - работников и работодателей (потенциальных работников и потенциальных работодателей), а также государства. Не следует забывать, что в силу ст. 1 ТК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(т.е. как работников, так и работодателей) и интересов государства.</w:t>
      </w:r>
    </w:p>
    <w:p w:rsidR="004B2EDF" w:rsidRPr="0052447A" w:rsidRDefault="004B2EDF"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На сегодняшнем этапе развития общества мы наблюдаем ситуацию, когда постепенно формируется практически новая отрасль права, включающая в себя отношения по трудоустройству и занятости. На мой взгляд, уже можно говорить о выделении из трудового права значительного круга общественных отношений, тесно связанных с трудом, которые могут составить основу самостоятельной отрасли законодательства о занятости и трудоустройстве (как в свое время произошло с правом социального обеспечения).</w:t>
      </w:r>
    </w:p>
    <w:p w:rsidR="004B2EDF" w:rsidRPr="0052447A" w:rsidRDefault="004B2EDF"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В пользу этого тезиса свидетельствует наличие большого количества нормативного материала, специфический предмет правового регулирования. Законодательство о занятости и трудоустройстве регулирует вопросы, отличные от трудового законодательства, имеет при этом и специальных субъектов - это не работники, а люди, ищущие работу или потерявшие ее.</w:t>
      </w:r>
    </w:p>
    <w:p w:rsidR="00F21583" w:rsidRPr="0052447A" w:rsidRDefault="00DB1B40" w:rsidP="0052447A">
      <w:pPr>
        <w:autoSpaceDE w:val="0"/>
        <w:autoSpaceDN w:val="0"/>
        <w:adjustRightInd w:val="0"/>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bCs w:val="0"/>
          <w:sz w:val="28"/>
          <w:szCs w:val="28"/>
        </w:rPr>
        <w:br w:type="page"/>
      </w:r>
      <w:r w:rsidR="00F21583" w:rsidRPr="0052447A">
        <w:rPr>
          <w:rFonts w:ascii="Times New Roman" w:hAnsi="Times New Roman" w:cs="Times New Roman"/>
          <w:b w:val="0"/>
          <w:sz w:val="28"/>
          <w:szCs w:val="28"/>
        </w:rPr>
        <w:t>СПИСОК ИСПОЛЬЗУЕМОЙ ЛИТЕРАТУРЫ</w:t>
      </w:r>
    </w:p>
    <w:p w:rsidR="00F21583" w:rsidRPr="0052447A" w:rsidRDefault="00F21583" w:rsidP="0052447A">
      <w:pPr>
        <w:autoSpaceDE w:val="0"/>
        <w:autoSpaceDN w:val="0"/>
        <w:adjustRightInd w:val="0"/>
        <w:spacing w:line="360" w:lineRule="auto"/>
        <w:ind w:firstLine="709"/>
        <w:jc w:val="both"/>
        <w:rPr>
          <w:rFonts w:ascii="Times New Roman" w:hAnsi="Times New Roman" w:cs="Times New Roman"/>
          <w:b w:val="0"/>
          <w:bCs w:val="0"/>
          <w:sz w:val="28"/>
          <w:szCs w:val="28"/>
        </w:rPr>
      </w:pPr>
    </w:p>
    <w:p w:rsidR="00F21583" w:rsidRPr="0052447A" w:rsidRDefault="00F21583" w:rsidP="0052447A">
      <w:pPr>
        <w:numPr>
          <w:ilvl w:val="0"/>
          <w:numId w:val="2"/>
        </w:numPr>
        <w:autoSpaceDE w:val="0"/>
        <w:autoSpaceDN w:val="0"/>
        <w:adjustRightInd w:val="0"/>
        <w:spacing w:line="360" w:lineRule="auto"/>
        <w:ind w:left="0" w:firstLine="0"/>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Федерального закона от 17 декабря 2001 г. N 173-ФЗ </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О трудовых пенсиях в Российской Федерации</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w:t>
      </w:r>
      <w:r w:rsidR="00D032DB" w:rsidRPr="0052447A">
        <w:rPr>
          <w:rFonts w:ascii="Times New Roman" w:hAnsi="Times New Roman" w:cs="Times New Roman"/>
          <w:b w:val="0"/>
          <w:bCs w:val="0"/>
          <w:sz w:val="28"/>
          <w:szCs w:val="28"/>
        </w:rPr>
        <w:t xml:space="preserve"> Справочная правовая система КонсультантПлюс.</w:t>
      </w:r>
    </w:p>
    <w:p w:rsidR="00F21583" w:rsidRPr="0052447A" w:rsidRDefault="00F21583" w:rsidP="0052447A">
      <w:pPr>
        <w:numPr>
          <w:ilvl w:val="0"/>
          <w:numId w:val="2"/>
        </w:numPr>
        <w:autoSpaceDE w:val="0"/>
        <w:autoSpaceDN w:val="0"/>
        <w:adjustRightInd w:val="0"/>
        <w:spacing w:line="360" w:lineRule="auto"/>
        <w:ind w:left="0" w:firstLine="0"/>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Закон РФ от 19.04.1991 № 1032-1 (ред. от 18.10.2007) </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О занятости населения в Российской Федерации</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 Справочная правовая система КонсультантПлюс.</w:t>
      </w:r>
    </w:p>
    <w:p w:rsidR="0052447A" w:rsidRDefault="00F21583" w:rsidP="0052447A">
      <w:pPr>
        <w:numPr>
          <w:ilvl w:val="0"/>
          <w:numId w:val="2"/>
        </w:numPr>
        <w:autoSpaceDE w:val="0"/>
        <w:autoSpaceDN w:val="0"/>
        <w:adjustRightInd w:val="0"/>
        <w:spacing w:line="360" w:lineRule="auto"/>
        <w:ind w:left="0" w:firstLine="0"/>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Постановление Правительства РФ от 22.04.1997 N 458 (ред. от 14.12.2006) </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Об утверждении Порядка регистрации безработных граждан</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 Справочная правовая система КонсультантПлюс.</w:t>
      </w:r>
    </w:p>
    <w:p w:rsidR="00F21583" w:rsidRPr="0052447A" w:rsidRDefault="00F21583" w:rsidP="0052447A">
      <w:pPr>
        <w:numPr>
          <w:ilvl w:val="0"/>
          <w:numId w:val="2"/>
        </w:numPr>
        <w:autoSpaceDE w:val="0"/>
        <w:autoSpaceDN w:val="0"/>
        <w:adjustRightInd w:val="0"/>
        <w:spacing w:line="360" w:lineRule="auto"/>
        <w:ind w:left="0" w:firstLine="0"/>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Постановлением Правительства РФ от 14.07.1997 N 875 (ред. от 11.01.2007) </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Об утверждении Положения об организации общественных работ</w:t>
      </w:r>
      <w:r w:rsidR="0052447A">
        <w:rPr>
          <w:rFonts w:ascii="Times New Roman" w:hAnsi="Times New Roman" w:cs="Times New Roman"/>
          <w:b w:val="0"/>
          <w:bCs w:val="0"/>
          <w:sz w:val="28"/>
          <w:szCs w:val="28"/>
        </w:rPr>
        <w:t>"</w:t>
      </w:r>
      <w:r w:rsidRPr="0052447A">
        <w:rPr>
          <w:rFonts w:ascii="Times New Roman" w:hAnsi="Times New Roman" w:cs="Times New Roman"/>
          <w:b w:val="0"/>
          <w:bCs w:val="0"/>
          <w:sz w:val="28"/>
          <w:szCs w:val="28"/>
        </w:rPr>
        <w:t>. Справочная правовая система КонсультантПлюс.</w:t>
      </w:r>
    </w:p>
    <w:p w:rsidR="0052447A" w:rsidRDefault="0052447A" w:rsidP="0052447A">
      <w:pPr>
        <w:numPr>
          <w:ilvl w:val="0"/>
          <w:numId w:val="2"/>
        </w:numPr>
        <w:autoSpaceDE w:val="0"/>
        <w:autoSpaceDN w:val="0"/>
        <w:adjustRightInd w:val="0"/>
        <w:spacing w:line="36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w:t>
      </w:r>
      <w:r w:rsidR="00F21583" w:rsidRPr="0052447A">
        <w:rPr>
          <w:rFonts w:ascii="Times New Roman" w:hAnsi="Times New Roman" w:cs="Times New Roman"/>
          <w:b w:val="0"/>
          <w:bCs w:val="0"/>
          <w:sz w:val="28"/>
          <w:szCs w:val="28"/>
        </w:rPr>
        <w:t>Трудовой кодекс Российской Федерации</w:t>
      </w:r>
      <w:r>
        <w:rPr>
          <w:rFonts w:ascii="Times New Roman" w:hAnsi="Times New Roman" w:cs="Times New Roman"/>
          <w:b w:val="0"/>
          <w:bCs w:val="0"/>
          <w:sz w:val="28"/>
          <w:szCs w:val="28"/>
        </w:rPr>
        <w:t>"</w:t>
      </w:r>
      <w:r w:rsidR="00F21583" w:rsidRPr="0052447A">
        <w:rPr>
          <w:rFonts w:ascii="Times New Roman" w:hAnsi="Times New Roman" w:cs="Times New Roman"/>
          <w:b w:val="0"/>
          <w:bCs w:val="0"/>
          <w:sz w:val="28"/>
          <w:szCs w:val="28"/>
        </w:rPr>
        <w:t xml:space="preserve"> от 30.12.2001 № 197-ФЗ (ред. от 01.12.2007). Справочная правовая система КонсультантПлюс.</w:t>
      </w:r>
    </w:p>
    <w:p w:rsidR="00F21583" w:rsidRPr="0052447A" w:rsidRDefault="00F21583" w:rsidP="0052447A">
      <w:pPr>
        <w:autoSpaceDE w:val="0"/>
        <w:autoSpaceDN w:val="0"/>
        <w:adjustRightInd w:val="0"/>
        <w:spacing w:line="360" w:lineRule="auto"/>
        <w:ind w:firstLine="709"/>
        <w:jc w:val="both"/>
        <w:rPr>
          <w:rFonts w:ascii="Times New Roman" w:hAnsi="Times New Roman" w:cs="Times New Roman"/>
          <w:b w:val="0"/>
          <w:bCs w:val="0"/>
          <w:sz w:val="28"/>
          <w:szCs w:val="28"/>
        </w:rPr>
      </w:pPr>
    </w:p>
    <w:p w:rsidR="00445C30" w:rsidRPr="0052447A" w:rsidRDefault="0052447A" w:rsidP="0052447A">
      <w:pPr>
        <w:autoSpaceDE w:val="0"/>
        <w:autoSpaceDN w:val="0"/>
        <w:adjustRightInd w:val="0"/>
        <w:spacing w:line="360" w:lineRule="auto"/>
        <w:ind w:firstLine="709"/>
        <w:jc w:val="both"/>
        <w:rPr>
          <w:rFonts w:ascii="Times New Roman" w:hAnsi="Times New Roman" w:cs="Times New Roman"/>
          <w:b w:val="0"/>
          <w:sz w:val="28"/>
          <w:szCs w:val="28"/>
          <w:lang w:val="en-US"/>
        </w:rPr>
      </w:pPr>
      <w:r w:rsidRPr="0052447A">
        <w:rPr>
          <w:rFonts w:ascii="Times New Roman" w:hAnsi="Times New Roman" w:cs="Times New Roman"/>
          <w:b w:val="0"/>
          <w:bCs w:val="0"/>
          <w:sz w:val="28"/>
          <w:szCs w:val="28"/>
        </w:rPr>
        <w:br w:type="page"/>
      </w:r>
      <w:r w:rsidR="00445C30" w:rsidRPr="0052447A">
        <w:rPr>
          <w:rFonts w:ascii="Times New Roman" w:hAnsi="Times New Roman" w:cs="Times New Roman"/>
          <w:b w:val="0"/>
          <w:sz w:val="28"/>
          <w:szCs w:val="28"/>
        </w:rPr>
        <w:t>ЗАДАЧА</w:t>
      </w:r>
    </w:p>
    <w:p w:rsidR="0052447A" w:rsidRPr="0052447A" w:rsidRDefault="0052447A" w:rsidP="0052447A">
      <w:pPr>
        <w:autoSpaceDE w:val="0"/>
        <w:autoSpaceDN w:val="0"/>
        <w:adjustRightInd w:val="0"/>
        <w:spacing w:line="360" w:lineRule="auto"/>
        <w:ind w:firstLine="709"/>
        <w:jc w:val="both"/>
        <w:rPr>
          <w:rFonts w:ascii="Times New Roman" w:hAnsi="Times New Roman" w:cs="Times New Roman"/>
          <w:b w:val="0"/>
          <w:sz w:val="28"/>
          <w:szCs w:val="28"/>
          <w:lang w:val="en-US"/>
        </w:rPr>
      </w:pPr>
    </w:p>
    <w:p w:rsidR="00445C30" w:rsidRPr="0052447A" w:rsidRDefault="00D360AA"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Общее собрание акционеров приняло решение об увольнении директора АО в связи с неполучением в отчетном году акционерным обществом планируемой суммы прибыли. Возможно ли увольнение работника по такому основанию? Допускается ли увольнение работника по основаниям, не указанным в законе?</w:t>
      </w:r>
    </w:p>
    <w:p w:rsidR="00D360AA" w:rsidRPr="0052447A" w:rsidRDefault="00D360AA"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Ответ: </w:t>
      </w:r>
      <w:r w:rsidR="009E0EAF" w:rsidRPr="0052447A">
        <w:rPr>
          <w:rFonts w:ascii="Times New Roman" w:hAnsi="Times New Roman" w:cs="Times New Roman"/>
          <w:b w:val="0"/>
          <w:bCs w:val="0"/>
          <w:sz w:val="28"/>
          <w:szCs w:val="28"/>
        </w:rPr>
        <w:t>Увольнение работник</w:t>
      </w:r>
      <w:r w:rsidR="00C71D37" w:rsidRPr="0052447A">
        <w:rPr>
          <w:rFonts w:ascii="Times New Roman" w:hAnsi="Times New Roman" w:cs="Times New Roman"/>
          <w:b w:val="0"/>
          <w:bCs w:val="0"/>
          <w:sz w:val="28"/>
          <w:szCs w:val="28"/>
        </w:rPr>
        <w:t xml:space="preserve">а по данному основанию возможно, если оно предусмотрено трудовым договором, согласно ст.278 п.3 ТК РФ. </w:t>
      </w:r>
      <w:r w:rsidRPr="0052447A">
        <w:rPr>
          <w:rFonts w:ascii="Times New Roman" w:hAnsi="Times New Roman" w:cs="Times New Roman"/>
          <w:b w:val="0"/>
          <w:bCs w:val="0"/>
          <w:sz w:val="28"/>
          <w:szCs w:val="28"/>
        </w:rPr>
        <w:t xml:space="preserve">В соответствии со ст. 279 </w:t>
      </w:r>
      <w:r w:rsidR="00C71D37" w:rsidRPr="0052447A">
        <w:rPr>
          <w:rFonts w:ascii="Times New Roman" w:hAnsi="Times New Roman" w:cs="Times New Roman"/>
          <w:b w:val="0"/>
          <w:bCs w:val="0"/>
          <w:sz w:val="28"/>
          <w:szCs w:val="28"/>
        </w:rPr>
        <w:t xml:space="preserve">ТК РФ </w:t>
      </w:r>
      <w:r w:rsidRPr="0052447A">
        <w:rPr>
          <w:rFonts w:ascii="Times New Roman" w:hAnsi="Times New Roman" w:cs="Times New Roman"/>
          <w:b w:val="0"/>
          <w:bCs w:val="0"/>
          <w:sz w:val="28"/>
          <w:szCs w:val="28"/>
        </w:rPr>
        <w:t>расторжение трудового договора с руководителем организации по решению уполномоченного органа юридического лица либо собственника имущества организации, либо уполномоченного собственником лица (органа) допускается и при отсутствии виновных действий (бездействия) руководителя.</w:t>
      </w:r>
    </w:p>
    <w:p w:rsidR="00D360AA" w:rsidRPr="0052447A" w:rsidRDefault="00D360AA"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 xml:space="preserve">Таким образом, действующий </w:t>
      </w:r>
      <w:r w:rsidR="00C71D37" w:rsidRPr="0052447A">
        <w:rPr>
          <w:rFonts w:ascii="Times New Roman" w:hAnsi="Times New Roman" w:cs="Times New Roman"/>
          <w:b w:val="0"/>
          <w:bCs w:val="0"/>
          <w:sz w:val="28"/>
          <w:szCs w:val="28"/>
        </w:rPr>
        <w:t xml:space="preserve">ТК РФ </w:t>
      </w:r>
      <w:r w:rsidRPr="0052447A">
        <w:rPr>
          <w:rFonts w:ascii="Times New Roman" w:hAnsi="Times New Roman" w:cs="Times New Roman"/>
          <w:b w:val="0"/>
          <w:bCs w:val="0"/>
          <w:sz w:val="28"/>
          <w:szCs w:val="28"/>
        </w:rPr>
        <w:t>предусматривает право указанных выше лиц, избравших (назначивших) руководителя на должность, освободить его от должности в любой момент до истечения срока трудового договора.</w:t>
      </w:r>
    </w:p>
    <w:p w:rsidR="00445C30" w:rsidRPr="0052447A" w:rsidRDefault="00445C30" w:rsidP="0052447A">
      <w:pPr>
        <w:autoSpaceDE w:val="0"/>
        <w:autoSpaceDN w:val="0"/>
        <w:adjustRightInd w:val="0"/>
        <w:spacing w:line="360" w:lineRule="auto"/>
        <w:ind w:firstLine="709"/>
        <w:jc w:val="both"/>
        <w:rPr>
          <w:rFonts w:ascii="Times New Roman" w:hAnsi="Times New Roman" w:cs="Times New Roman"/>
          <w:b w:val="0"/>
          <w:sz w:val="28"/>
          <w:szCs w:val="28"/>
        </w:rPr>
      </w:pPr>
    </w:p>
    <w:p w:rsidR="00EA3126" w:rsidRPr="00B50A5D" w:rsidRDefault="0052447A" w:rsidP="0052447A">
      <w:pPr>
        <w:autoSpaceDE w:val="0"/>
        <w:autoSpaceDN w:val="0"/>
        <w:adjustRightInd w:val="0"/>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sz w:val="28"/>
          <w:szCs w:val="28"/>
        </w:rPr>
        <w:br w:type="page"/>
      </w:r>
      <w:r w:rsidR="00EA3126" w:rsidRPr="0052447A">
        <w:rPr>
          <w:rFonts w:ascii="Times New Roman" w:hAnsi="Times New Roman" w:cs="Times New Roman"/>
          <w:b w:val="0"/>
          <w:sz w:val="28"/>
          <w:szCs w:val="28"/>
        </w:rPr>
        <w:t>ТЕСТ</w:t>
      </w:r>
    </w:p>
    <w:p w:rsidR="0052447A" w:rsidRPr="00B50A5D" w:rsidRDefault="0052447A" w:rsidP="0052447A">
      <w:pPr>
        <w:autoSpaceDE w:val="0"/>
        <w:autoSpaceDN w:val="0"/>
        <w:adjustRightInd w:val="0"/>
        <w:spacing w:line="360" w:lineRule="auto"/>
        <w:ind w:firstLine="709"/>
        <w:jc w:val="both"/>
        <w:rPr>
          <w:rFonts w:ascii="Times New Roman" w:hAnsi="Times New Roman" w:cs="Times New Roman"/>
          <w:b w:val="0"/>
          <w:bCs w:val="0"/>
          <w:sz w:val="28"/>
          <w:szCs w:val="28"/>
        </w:rPr>
      </w:pP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sz w:val="28"/>
          <w:szCs w:val="28"/>
        </w:rPr>
        <w:t>1. Работник в возрасте до 18 лет несёт полную материальную ответственность за:</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а) неумышленное причинение ущерба;</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б) ущерб, причиненный в рабочем порядке по вине работодателя;</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u w:val="single"/>
        </w:rPr>
      </w:pPr>
      <w:r w:rsidRPr="0052447A">
        <w:rPr>
          <w:rFonts w:ascii="Times New Roman" w:hAnsi="Times New Roman" w:cs="Times New Roman"/>
          <w:b w:val="0"/>
          <w:bCs w:val="0"/>
          <w:sz w:val="28"/>
          <w:szCs w:val="28"/>
        </w:rPr>
        <w:t>в)</w:t>
      </w:r>
      <w:r w:rsidRPr="0052447A">
        <w:rPr>
          <w:rFonts w:ascii="Times New Roman" w:hAnsi="Times New Roman" w:cs="Times New Roman"/>
          <w:b w:val="0"/>
          <w:bCs w:val="0"/>
          <w:sz w:val="28"/>
          <w:szCs w:val="28"/>
          <w:u w:val="single"/>
        </w:rPr>
        <w:t xml:space="preserve"> ущерб, причиненный в состоянии алкогольного опьянения.</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sz w:val="28"/>
          <w:szCs w:val="28"/>
        </w:rPr>
        <w:t>2. Подлежат ли взысканию неполученные доходы ?</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а) частично;</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u w:val="single"/>
        </w:rPr>
      </w:pPr>
      <w:r w:rsidRPr="0052447A">
        <w:rPr>
          <w:rFonts w:ascii="Times New Roman" w:hAnsi="Times New Roman" w:cs="Times New Roman"/>
          <w:b w:val="0"/>
          <w:bCs w:val="0"/>
          <w:sz w:val="28"/>
          <w:szCs w:val="28"/>
        </w:rPr>
        <w:t>б)</w:t>
      </w:r>
      <w:r w:rsidRPr="0052447A">
        <w:rPr>
          <w:rFonts w:ascii="Times New Roman" w:hAnsi="Times New Roman" w:cs="Times New Roman"/>
          <w:b w:val="0"/>
          <w:bCs w:val="0"/>
          <w:sz w:val="28"/>
          <w:szCs w:val="28"/>
          <w:u w:val="single"/>
        </w:rPr>
        <w:t xml:space="preserve"> нет;</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в) да.</w:t>
      </w:r>
    </w:p>
    <w:p w:rsidR="00EA3126" w:rsidRPr="0052447A" w:rsidRDefault="00445C30" w:rsidP="0052447A">
      <w:pPr>
        <w:autoSpaceDE w:val="0"/>
        <w:autoSpaceDN w:val="0"/>
        <w:adjustRightInd w:val="0"/>
        <w:spacing w:line="360" w:lineRule="auto"/>
        <w:ind w:firstLine="709"/>
        <w:jc w:val="both"/>
        <w:rPr>
          <w:rFonts w:ascii="Times New Roman" w:hAnsi="Times New Roman" w:cs="Times New Roman"/>
          <w:b w:val="0"/>
          <w:sz w:val="28"/>
          <w:szCs w:val="28"/>
        </w:rPr>
      </w:pPr>
      <w:r w:rsidRPr="0052447A">
        <w:rPr>
          <w:rFonts w:ascii="Times New Roman" w:hAnsi="Times New Roman" w:cs="Times New Roman"/>
          <w:b w:val="0"/>
          <w:sz w:val="28"/>
          <w:szCs w:val="28"/>
        </w:rPr>
        <w:t>3. За один дисциплинарный проступок применяется:</w:t>
      </w:r>
    </w:p>
    <w:p w:rsidR="00445C30" w:rsidRPr="0052447A" w:rsidRDefault="00445C30" w:rsidP="0052447A">
      <w:pPr>
        <w:autoSpaceDE w:val="0"/>
        <w:autoSpaceDN w:val="0"/>
        <w:adjustRightInd w:val="0"/>
        <w:spacing w:line="360" w:lineRule="auto"/>
        <w:ind w:firstLine="709"/>
        <w:jc w:val="both"/>
        <w:rPr>
          <w:rFonts w:ascii="Times New Roman" w:hAnsi="Times New Roman" w:cs="Times New Roman"/>
          <w:b w:val="0"/>
          <w:bCs w:val="0"/>
          <w:sz w:val="28"/>
          <w:szCs w:val="28"/>
          <w:u w:val="single"/>
        </w:rPr>
      </w:pPr>
      <w:r w:rsidRPr="0052447A">
        <w:rPr>
          <w:rFonts w:ascii="Times New Roman" w:hAnsi="Times New Roman" w:cs="Times New Roman"/>
          <w:b w:val="0"/>
          <w:bCs w:val="0"/>
          <w:sz w:val="28"/>
          <w:szCs w:val="28"/>
        </w:rPr>
        <w:t xml:space="preserve">а) </w:t>
      </w:r>
      <w:r w:rsidRPr="0052447A">
        <w:rPr>
          <w:rFonts w:ascii="Times New Roman" w:hAnsi="Times New Roman" w:cs="Times New Roman"/>
          <w:b w:val="0"/>
          <w:bCs w:val="0"/>
          <w:sz w:val="28"/>
          <w:szCs w:val="28"/>
          <w:u w:val="single"/>
        </w:rPr>
        <w:t>одно дисциплинарное взыскание;</w:t>
      </w:r>
    </w:p>
    <w:p w:rsidR="00445C30" w:rsidRPr="0052447A" w:rsidRDefault="00445C30"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б) выговор и лишение премии;</w:t>
      </w:r>
    </w:p>
    <w:p w:rsidR="00445C30" w:rsidRPr="0052447A" w:rsidRDefault="00445C30" w:rsidP="0052447A">
      <w:pPr>
        <w:autoSpaceDE w:val="0"/>
        <w:autoSpaceDN w:val="0"/>
        <w:adjustRightInd w:val="0"/>
        <w:spacing w:line="360" w:lineRule="auto"/>
        <w:ind w:firstLine="709"/>
        <w:jc w:val="both"/>
        <w:rPr>
          <w:rFonts w:ascii="Times New Roman" w:hAnsi="Times New Roman" w:cs="Times New Roman"/>
          <w:b w:val="0"/>
          <w:bCs w:val="0"/>
          <w:sz w:val="28"/>
          <w:szCs w:val="28"/>
        </w:rPr>
      </w:pPr>
      <w:r w:rsidRPr="0052447A">
        <w:rPr>
          <w:rFonts w:ascii="Times New Roman" w:hAnsi="Times New Roman" w:cs="Times New Roman"/>
          <w:b w:val="0"/>
          <w:bCs w:val="0"/>
          <w:sz w:val="28"/>
          <w:szCs w:val="28"/>
        </w:rPr>
        <w:t>в) замечание и привлечение к сверхурочным работам.</w:t>
      </w:r>
    </w:p>
    <w:p w:rsidR="00EA3126" w:rsidRPr="0052447A" w:rsidRDefault="00EA3126" w:rsidP="0052447A">
      <w:pPr>
        <w:autoSpaceDE w:val="0"/>
        <w:autoSpaceDN w:val="0"/>
        <w:adjustRightInd w:val="0"/>
        <w:spacing w:line="360" w:lineRule="auto"/>
        <w:ind w:firstLine="709"/>
        <w:jc w:val="both"/>
        <w:rPr>
          <w:rFonts w:ascii="Times New Roman" w:hAnsi="Times New Roman" w:cs="Times New Roman"/>
          <w:b w:val="0"/>
          <w:bCs w:val="0"/>
          <w:sz w:val="28"/>
          <w:szCs w:val="28"/>
        </w:rPr>
      </w:pPr>
      <w:bookmarkStart w:id="0" w:name="_GoBack"/>
      <w:bookmarkEnd w:id="0"/>
    </w:p>
    <w:sectPr w:rsidR="00EA3126" w:rsidRPr="0052447A" w:rsidSect="0052447A">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EC" w:rsidRDefault="007A25EC">
      <w:r>
        <w:separator/>
      </w:r>
    </w:p>
  </w:endnote>
  <w:endnote w:type="continuationSeparator" w:id="0">
    <w:p w:rsidR="007A25EC" w:rsidRDefault="007A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EC" w:rsidRDefault="007A25EC">
      <w:r>
        <w:separator/>
      </w:r>
    </w:p>
  </w:footnote>
  <w:footnote w:type="continuationSeparator" w:id="0">
    <w:p w:rsidR="007A25EC" w:rsidRDefault="007A2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01E2"/>
    <w:multiLevelType w:val="hybridMultilevel"/>
    <w:tmpl w:val="A036D7E4"/>
    <w:lvl w:ilvl="0" w:tplc="0D586568">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37A3A74"/>
    <w:multiLevelType w:val="hybridMultilevel"/>
    <w:tmpl w:val="23B67E34"/>
    <w:lvl w:ilvl="0" w:tplc="0D58656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B420F5A"/>
    <w:multiLevelType w:val="hybridMultilevel"/>
    <w:tmpl w:val="A2C4A5FA"/>
    <w:lvl w:ilvl="0" w:tplc="0D58656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0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540"/>
    <w:rsid w:val="000123F2"/>
    <w:rsid w:val="00041F53"/>
    <w:rsid w:val="00046FA5"/>
    <w:rsid w:val="00066F0E"/>
    <w:rsid w:val="00071B85"/>
    <w:rsid w:val="000B3A10"/>
    <w:rsid w:val="000C3A13"/>
    <w:rsid w:val="00111600"/>
    <w:rsid w:val="00115275"/>
    <w:rsid w:val="001329E5"/>
    <w:rsid w:val="00147414"/>
    <w:rsid w:val="001648BF"/>
    <w:rsid w:val="00173318"/>
    <w:rsid w:val="00174611"/>
    <w:rsid w:val="00187E9A"/>
    <w:rsid w:val="001A41A7"/>
    <w:rsid w:val="001B54A5"/>
    <w:rsid w:val="001B73D8"/>
    <w:rsid w:val="001C37F8"/>
    <w:rsid w:val="00214A53"/>
    <w:rsid w:val="002807F6"/>
    <w:rsid w:val="00306A8B"/>
    <w:rsid w:val="00354E50"/>
    <w:rsid w:val="00362068"/>
    <w:rsid w:val="00376219"/>
    <w:rsid w:val="00397B02"/>
    <w:rsid w:val="003A5A5F"/>
    <w:rsid w:val="003D0EDE"/>
    <w:rsid w:val="003E26E9"/>
    <w:rsid w:val="00445C30"/>
    <w:rsid w:val="00447EB3"/>
    <w:rsid w:val="004542C4"/>
    <w:rsid w:val="00472B72"/>
    <w:rsid w:val="00476791"/>
    <w:rsid w:val="0048593A"/>
    <w:rsid w:val="00492935"/>
    <w:rsid w:val="00495416"/>
    <w:rsid w:val="004966A2"/>
    <w:rsid w:val="004B2EDF"/>
    <w:rsid w:val="004D1878"/>
    <w:rsid w:val="004D6B03"/>
    <w:rsid w:val="004E094B"/>
    <w:rsid w:val="005225B8"/>
    <w:rsid w:val="0052447A"/>
    <w:rsid w:val="00556A75"/>
    <w:rsid w:val="0056082E"/>
    <w:rsid w:val="00563CB2"/>
    <w:rsid w:val="00572AE3"/>
    <w:rsid w:val="005B77D2"/>
    <w:rsid w:val="005C5077"/>
    <w:rsid w:val="005E0DE8"/>
    <w:rsid w:val="005F0B9D"/>
    <w:rsid w:val="005F64F3"/>
    <w:rsid w:val="00635D8D"/>
    <w:rsid w:val="00636D08"/>
    <w:rsid w:val="006573BC"/>
    <w:rsid w:val="00667AEF"/>
    <w:rsid w:val="00682AEB"/>
    <w:rsid w:val="006871FD"/>
    <w:rsid w:val="00692CC2"/>
    <w:rsid w:val="006A1704"/>
    <w:rsid w:val="006A76B6"/>
    <w:rsid w:val="006B3624"/>
    <w:rsid w:val="006B7B52"/>
    <w:rsid w:val="006C3CF7"/>
    <w:rsid w:val="006F3EE1"/>
    <w:rsid w:val="00724DB4"/>
    <w:rsid w:val="00726D0C"/>
    <w:rsid w:val="007671EE"/>
    <w:rsid w:val="00797EE4"/>
    <w:rsid w:val="007A25EC"/>
    <w:rsid w:val="007A4BC5"/>
    <w:rsid w:val="007A6540"/>
    <w:rsid w:val="00802DC9"/>
    <w:rsid w:val="0081422D"/>
    <w:rsid w:val="008244D6"/>
    <w:rsid w:val="00826522"/>
    <w:rsid w:val="00876AC7"/>
    <w:rsid w:val="00884658"/>
    <w:rsid w:val="0088579D"/>
    <w:rsid w:val="009246EE"/>
    <w:rsid w:val="00943B0A"/>
    <w:rsid w:val="00946CFC"/>
    <w:rsid w:val="00973762"/>
    <w:rsid w:val="009738C7"/>
    <w:rsid w:val="00980062"/>
    <w:rsid w:val="0098243C"/>
    <w:rsid w:val="0098549C"/>
    <w:rsid w:val="009C3B74"/>
    <w:rsid w:val="009E0EAF"/>
    <w:rsid w:val="00A05D74"/>
    <w:rsid w:val="00A24EE9"/>
    <w:rsid w:val="00A2519E"/>
    <w:rsid w:val="00A511E4"/>
    <w:rsid w:val="00A55FDD"/>
    <w:rsid w:val="00A914CD"/>
    <w:rsid w:val="00A91941"/>
    <w:rsid w:val="00AA42A6"/>
    <w:rsid w:val="00B21FE7"/>
    <w:rsid w:val="00B426B3"/>
    <w:rsid w:val="00B50A5D"/>
    <w:rsid w:val="00B76D69"/>
    <w:rsid w:val="00BC47C4"/>
    <w:rsid w:val="00BD4C9B"/>
    <w:rsid w:val="00BF7902"/>
    <w:rsid w:val="00C100E0"/>
    <w:rsid w:val="00C20E9E"/>
    <w:rsid w:val="00C218F9"/>
    <w:rsid w:val="00C41A71"/>
    <w:rsid w:val="00C43B08"/>
    <w:rsid w:val="00C71D37"/>
    <w:rsid w:val="00D032DB"/>
    <w:rsid w:val="00D037D2"/>
    <w:rsid w:val="00D1056F"/>
    <w:rsid w:val="00D25A88"/>
    <w:rsid w:val="00D33782"/>
    <w:rsid w:val="00D34F62"/>
    <w:rsid w:val="00D360AA"/>
    <w:rsid w:val="00D36769"/>
    <w:rsid w:val="00D47EF3"/>
    <w:rsid w:val="00D85FC5"/>
    <w:rsid w:val="00DA4A65"/>
    <w:rsid w:val="00DB1B40"/>
    <w:rsid w:val="00DC547A"/>
    <w:rsid w:val="00DE2659"/>
    <w:rsid w:val="00DE4A19"/>
    <w:rsid w:val="00E146B6"/>
    <w:rsid w:val="00E6058F"/>
    <w:rsid w:val="00E60CA9"/>
    <w:rsid w:val="00E660B9"/>
    <w:rsid w:val="00E80023"/>
    <w:rsid w:val="00EA2EF0"/>
    <w:rsid w:val="00EA3126"/>
    <w:rsid w:val="00EB3B2C"/>
    <w:rsid w:val="00EE2F39"/>
    <w:rsid w:val="00EE3295"/>
    <w:rsid w:val="00EF35CB"/>
    <w:rsid w:val="00EF71B8"/>
    <w:rsid w:val="00F1273A"/>
    <w:rsid w:val="00F213A2"/>
    <w:rsid w:val="00F21583"/>
    <w:rsid w:val="00F3141C"/>
    <w:rsid w:val="00F43C3E"/>
    <w:rsid w:val="00F512F5"/>
    <w:rsid w:val="00F67023"/>
    <w:rsid w:val="00F74A85"/>
    <w:rsid w:val="00F82631"/>
    <w:rsid w:val="00F8767A"/>
    <w:rsid w:val="00FB03B0"/>
    <w:rsid w:val="00FD7DB2"/>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840E6B-F573-4386-8B52-9C6AE50C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5B8"/>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4A8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74A8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74A85"/>
    <w:pPr>
      <w:widowControl w:val="0"/>
      <w:autoSpaceDE w:val="0"/>
      <w:autoSpaceDN w:val="0"/>
      <w:adjustRightInd w:val="0"/>
    </w:pPr>
    <w:rPr>
      <w:rFonts w:ascii="Arial" w:hAnsi="Arial" w:cs="Arial"/>
      <w:b/>
      <w:bCs/>
    </w:rPr>
  </w:style>
  <w:style w:type="paragraph" w:styleId="a3">
    <w:name w:val="footer"/>
    <w:basedOn w:val="a"/>
    <w:link w:val="a4"/>
    <w:uiPriority w:val="99"/>
    <w:rsid w:val="00F74A85"/>
    <w:pPr>
      <w:tabs>
        <w:tab w:val="center" w:pos="4677"/>
        <w:tab w:val="right" w:pos="9355"/>
      </w:tabs>
    </w:pPr>
  </w:style>
  <w:style w:type="character" w:customStyle="1" w:styleId="a4">
    <w:name w:val="Нижний колонтитул Знак"/>
    <w:link w:val="a3"/>
    <w:uiPriority w:val="99"/>
    <w:semiHidden/>
    <w:locked/>
    <w:rPr>
      <w:rFonts w:ascii="Arial" w:hAnsi="Arial" w:cs="Arial"/>
      <w:b/>
      <w:bCs/>
      <w:sz w:val="20"/>
      <w:szCs w:val="20"/>
    </w:rPr>
  </w:style>
  <w:style w:type="character" w:styleId="a5">
    <w:name w:val="page number"/>
    <w:uiPriority w:val="99"/>
    <w:rsid w:val="00F74A85"/>
    <w:rPr>
      <w:rFonts w:cs="Times New Roman"/>
    </w:rPr>
  </w:style>
  <w:style w:type="paragraph" w:styleId="a6">
    <w:name w:val="footnote text"/>
    <w:basedOn w:val="a"/>
    <w:link w:val="a7"/>
    <w:uiPriority w:val="99"/>
    <w:semiHidden/>
    <w:rsid w:val="00943B0A"/>
  </w:style>
  <w:style w:type="character" w:customStyle="1" w:styleId="a7">
    <w:name w:val="Текст сноски Знак"/>
    <w:link w:val="a6"/>
    <w:uiPriority w:val="99"/>
    <w:semiHidden/>
    <w:locked/>
    <w:rPr>
      <w:rFonts w:ascii="Arial" w:hAnsi="Arial" w:cs="Arial"/>
      <w:b/>
      <w:bCs/>
      <w:sz w:val="20"/>
      <w:szCs w:val="20"/>
    </w:rPr>
  </w:style>
  <w:style w:type="character" w:styleId="a8">
    <w:name w:val="footnote reference"/>
    <w:uiPriority w:val="99"/>
    <w:semiHidden/>
    <w:rsid w:val="00943B0A"/>
    <w:rPr>
      <w:rFonts w:cs="Times New Roman"/>
      <w:vertAlign w:val="superscript"/>
    </w:rPr>
  </w:style>
  <w:style w:type="paragraph" w:styleId="a9">
    <w:name w:val="header"/>
    <w:basedOn w:val="a"/>
    <w:link w:val="aa"/>
    <w:uiPriority w:val="99"/>
    <w:rsid w:val="00D037D2"/>
    <w:pPr>
      <w:tabs>
        <w:tab w:val="center" w:pos="4677"/>
        <w:tab w:val="right" w:pos="9355"/>
      </w:tabs>
    </w:pPr>
  </w:style>
  <w:style w:type="character" w:customStyle="1" w:styleId="aa">
    <w:name w:val="Верхний колонтитул Знак"/>
    <w:link w:val="a9"/>
    <w:uiPriority w:val="99"/>
    <w:semiHidden/>
    <w:locke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45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8598</Words>
  <Characters>49010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57494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dcterms:created xsi:type="dcterms:W3CDTF">2014-03-06T22:42:00Z</dcterms:created>
  <dcterms:modified xsi:type="dcterms:W3CDTF">2014-03-06T22:42:00Z</dcterms:modified>
</cp:coreProperties>
</file>