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B63" w:rsidRPr="00271FB8" w:rsidRDefault="00187B63">
      <w:pPr>
        <w:pStyle w:val="2"/>
        <w:spacing w:line="360" w:lineRule="auto"/>
        <w:ind w:firstLine="0"/>
        <w:jc w:val="center"/>
        <w:outlineLvl w:val="0"/>
        <w:rPr>
          <w:bCs/>
          <w:sz w:val="28"/>
          <w:szCs w:val="28"/>
        </w:rPr>
      </w:pPr>
      <w:r w:rsidRPr="00271FB8">
        <w:rPr>
          <w:bCs/>
          <w:sz w:val="28"/>
          <w:szCs w:val="28"/>
        </w:rPr>
        <w:t>УНИВЕРСИТЕТ КАЙНАР.</w:t>
      </w:r>
    </w:p>
    <w:p w:rsidR="00187B63" w:rsidRPr="00271FB8" w:rsidRDefault="00187B63">
      <w:pPr>
        <w:pStyle w:val="2"/>
        <w:spacing w:line="360" w:lineRule="auto"/>
        <w:ind w:firstLine="0"/>
        <w:jc w:val="center"/>
        <w:outlineLvl w:val="0"/>
        <w:rPr>
          <w:bCs/>
          <w:sz w:val="28"/>
          <w:szCs w:val="28"/>
        </w:rPr>
      </w:pPr>
    </w:p>
    <w:p w:rsidR="00187B63" w:rsidRPr="00271FB8" w:rsidRDefault="00187B63">
      <w:pPr>
        <w:pStyle w:val="2"/>
        <w:spacing w:line="360" w:lineRule="auto"/>
        <w:ind w:firstLine="0"/>
        <w:jc w:val="center"/>
        <w:outlineLvl w:val="0"/>
        <w:rPr>
          <w:bCs/>
          <w:sz w:val="28"/>
          <w:szCs w:val="28"/>
        </w:rPr>
      </w:pPr>
    </w:p>
    <w:p w:rsidR="00187B63" w:rsidRPr="00271FB8" w:rsidRDefault="00187B63">
      <w:pPr>
        <w:pStyle w:val="2"/>
        <w:spacing w:line="360" w:lineRule="auto"/>
        <w:ind w:firstLine="0"/>
        <w:jc w:val="center"/>
        <w:outlineLvl w:val="0"/>
        <w:rPr>
          <w:bCs/>
          <w:sz w:val="28"/>
          <w:szCs w:val="28"/>
        </w:rPr>
      </w:pPr>
    </w:p>
    <w:p w:rsidR="00187B63" w:rsidRPr="00271FB8" w:rsidRDefault="00187B63">
      <w:pPr>
        <w:pStyle w:val="2"/>
        <w:spacing w:line="360" w:lineRule="auto"/>
        <w:ind w:firstLine="0"/>
        <w:jc w:val="center"/>
        <w:outlineLvl w:val="0"/>
        <w:rPr>
          <w:bCs/>
          <w:sz w:val="28"/>
          <w:szCs w:val="28"/>
        </w:rPr>
      </w:pPr>
    </w:p>
    <w:p w:rsidR="00187B63" w:rsidRPr="00271FB8" w:rsidRDefault="00187B63">
      <w:pPr>
        <w:pStyle w:val="2"/>
        <w:spacing w:line="360" w:lineRule="auto"/>
        <w:ind w:firstLine="0"/>
        <w:jc w:val="center"/>
        <w:outlineLvl w:val="0"/>
        <w:rPr>
          <w:bCs/>
          <w:sz w:val="28"/>
          <w:szCs w:val="28"/>
        </w:rPr>
      </w:pPr>
    </w:p>
    <w:p w:rsidR="00187B63" w:rsidRPr="00271FB8" w:rsidRDefault="00187B63">
      <w:pPr>
        <w:pStyle w:val="2"/>
        <w:spacing w:line="360" w:lineRule="auto"/>
        <w:ind w:firstLine="0"/>
        <w:jc w:val="center"/>
        <w:outlineLvl w:val="0"/>
        <w:rPr>
          <w:bCs/>
          <w:sz w:val="28"/>
          <w:szCs w:val="28"/>
        </w:rPr>
      </w:pPr>
    </w:p>
    <w:p w:rsidR="00187B63" w:rsidRPr="00271FB8" w:rsidRDefault="00187B63">
      <w:pPr>
        <w:pStyle w:val="2"/>
        <w:spacing w:line="360" w:lineRule="auto"/>
        <w:ind w:firstLine="0"/>
        <w:jc w:val="center"/>
        <w:outlineLvl w:val="0"/>
        <w:rPr>
          <w:bCs/>
          <w:sz w:val="28"/>
          <w:szCs w:val="28"/>
        </w:rPr>
      </w:pPr>
    </w:p>
    <w:p w:rsidR="00187B63" w:rsidRPr="00271FB8" w:rsidRDefault="00187B63">
      <w:pPr>
        <w:pStyle w:val="2"/>
        <w:spacing w:line="360" w:lineRule="auto"/>
        <w:ind w:firstLine="0"/>
        <w:jc w:val="center"/>
        <w:outlineLvl w:val="0"/>
        <w:rPr>
          <w:bCs/>
          <w:sz w:val="28"/>
          <w:szCs w:val="28"/>
        </w:rPr>
      </w:pPr>
    </w:p>
    <w:p w:rsidR="00187B63" w:rsidRPr="00271FB8" w:rsidRDefault="00187B63">
      <w:pPr>
        <w:pStyle w:val="2"/>
        <w:spacing w:line="360" w:lineRule="auto"/>
        <w:ind w:firstLine="0"/>
        <w:jc w:val="center"/>
        <w:outlineLvl w:val="0"/>
        <w:rPr>
          <w:bCs/>
          <w:sz w:val="28"/>
          <w:szCs w:val="28"/>
        </w:rPr>
      </w:pPr>
    </w:p>
    <w:p w:rsidR="00187B63" w:rsidRPr="00271FB8" w:rsidRDefault="00187B63">
      <w:pPr>
        <w:pStyle w:val="2"/>
        <w:spacing w:line="360" w:lineRule="auto"/>
        <w:ind w:firstLine="0"/>
        <w:jc w:val="center"/>
        <w:outlineLvl w:val="0"/>
        <w:rPr>
          <w:bCs/>
          <w:sz w:val="28"/>
          <w:szCs w:val="28"/>
        </w:rPr>
      </w:pPr>
    </w:p>
    <w:p w:rsidR="00187B63" w:rsidRPr="00271FB8" w:rsidRDefault="00187B63">
      <w:pPr>
        <w:pStyle w:val="2"/>
        <w:spacing w:line="360" w:lineRule="auto"/>
        <w:ind w:firstLine="0"/>
        <w:jc w:val="center"/>
        <w:outlineLvl w:val="0"/>
        <w:rPr>
          <w:bCs/>
          <w:sz w:val="28"/>
          <w:szCs w:val="28"/>
        </w:rPr>
      </w:pPr>
    </w:p>
    <w:p w:rsidR="00187B63" w:rsidRPr="00271FB8" w:rsidRDefault="00187B63">
      <w:pPr>
        <w:pStyle w:val="2"/>
        <w:spacing w:line="360" w:lineRule="auto"/>
        <w:ind w:firstLine="0"/>
        <w:jc w:val="center"/>
        <w:outlineLvl w:val="0"/>
        <w:rPr>
          <w:bCs/>
          <w:sz w:val="28"/>
          <w:szCs w:val="28"/>
        </w:rPr>
      </w:pPr>
      <w:r w:rsidRPr="00271FB8">
        <w:rPr>
          <w:bCs/>
          <w:sz w:val="28"/>
          <w:szCs w:val="28"/>
        </w:rPr>
        <w:t>КУРСОВАЯ РАБОТА</w:t>
      </w:r>
    </w:p>
    <w:p w:rsidR="00187B63" w:rsidRPr="00271FB8" w:rsidRDefault="00187B63">
      <w:pPr>
        <w:pStyle w:val="2"/>
        <w:spacing w:line="360" w:lineRule="auto"/>
        <w:ind w:firstLine="0"/>
        <w:jc w:val="center"/>
        <w:outlineLvl w:val="0"/>
        <w:rPr>
          <w:bCs/>
          <w:sz w:val="28"/>
          <w:szCs w:val="28"/>
        </w:rPr>
      </w:pPr>
      <w:r w:rsidRPr="00271FB8">
        <w:rPr>
          <w:bCs/>
          <w:sz w:val="28"/>
          <w:szCs w:val="28"/>
        </w:rPr>
        <w:t>НА ТЕМУ: “ПРАВОВОЙ СТАТУС ГОСУДАРСТВЕННЫХ СЛУЖАЩИХ В РК”</w:t>
      </w:r>
    </w:p>
    <w:p w:rsidR="00187B63" w:rsidRPr="00271FB8" w:rsidRDefault="00187B63">
      <w:pPr>
        <w:pStyle w:val="2"/>
        <w:spacing w:line="360" w:lineRule="auto"/>
        <w:ind w:firstLine="0"/>
        <w:jc w:val="center"/>
        <w:outlineLvl w:val="0"/>
        <w:rPr>
          <w:bCs/>
          <w:sz w:val="28"/>
          <w:szCs w:val="28"/>
        </w:rPr>
      </w:pPr>
    </w:p>
    <w:p w:rsidR="00187B63" w:rsidRPr="00271FB8" w:rsidRDefault="00187B63">
      <w:pPr>
        <w:pStyle w:val="2"/>
        <w:spacing w:line="360" w:lineRule="auto"/>
        <w:ind w:firstLine="0"/>
        <w:jc w:val="center"/>
        <w:outlineLvl w:val="0"/>
        <w:rPr>
          <w:bCs/>
          <w:sz w:val="28"/>
          <w:szCs w:val="28"/>
        </w:rPr>
      </w:pPr>
    </w:p>
    <w:p w:rsidR="00187B63" w:rsidRPr="00271FB8" w:rsidRDefault="00187B63">
      <w:pPr>
        <w:pStyle w:val="2"/>
        <w:spacing w:line="360" w:lineRule="auto"/>
        <w:ind w:firstLine="0"/>
        <w:jc w:val="center"/>
        <w:outlineLvl w:val="0"/>
        <w:rPr>
          <w:bCs/>
          <w:sz w:val="28"/>
          <w:szCs w:val="28"/>
        </w:rPr>
      </w:pPr>
    </w:p>
    <w:p w:rsidR="00187B63" w:rsidRPr="00271FB8" w:rsidRDefault="00187B63">
      <w:pPr>
        <w:pStyle w:val="2"/>
        <w:spacing w:line="360" w:lineRule="auto"/>
        <w:ind w:firstLine="0"/>
        <w:jc w:val="center"/>
        <w:outlineLvl w:val="0"/>
        <w:rPr>
          <w:bCs/>
          <w:sz w:val="28"/>
          <w:szCs w:val="28"/>
        </w:rPr>
      </w:pPr>
    </w:p>
    <w:p w:rsidR="00187B63" w:rsidRPr="00271FB8" w:rsidRDefault="00187B63">
      <w:pPr>
        <w:pStyle w:val="2"/>
        <w:spacing w:line="360" w:lineRule="auto"/>
        <w:ind w:firstLine="0"/>
        <w:jc w:val="center"/>
        <w:outlineLvl w:val="0"/>
        <w:rPr>
          <w:bCs/>
          <w:sz w:val="28"/>
          <w:szCs w:val="28"/>
        </w:rPr>
      </w:pPr>
    </w:p>
    <w:p w:rsidR="00187B63" w:rsidRPr="00271FB8" w:rsidRDefault="00187B63">
      <w:pPr>
        <w:pStyle w:val="2"/>
        <w:spacing w:line="360" w:lineRule="auto"/>
        <w:ind w:firstLine="0"/>
        <w:jc w:val="right"/>
        <w:outlineLvl w:val="0"/>
        <w:rPr>
          <w:bCs/>
          <w:sz w:val="28"/>
          <w:szCs w:val="28"/>
          <w:lang w:val="en-US"/>
        </w:rPr>
      </w:pPr>
      <w:r w:rsidRPr="00271FB8">
        <w:rPr>
          <w:bCs/>
          <w:sz w:val="28"/>
          <w:szCs w:val="28"/>
        </w:rPr>
        <w:t>ВЫПОЛНИЛ</w:t>
      </w:r>
      <w:r w:rsidRPr="00271FB8">
        <w:rPr>
          <w:bCs/>
          <w:sz w:val="28"/>
          <w:szCs w:val="28"/>
          <w:lang w:val="en-US"/>
        </w:rPr>
        <w:t>:</w:t>
      </w:r>
    </w:p>
    <w:p w:rsidR="00187B63" w:rsidRPr="00271FB8" w:rsidRDefault="00187B63">
      <w:pPr>
        <w:pStyle w:val="2"/>
        <w:spacing w:line="360" w:lineRule="auto"/>
        <w:ind w:firstLine="0"/>
        <w:jc w:val="right"/>
        <w:outlineLvl w:val="0"/>
        <w:rPr>
          <w:bCs/>
          <w:sz w:val="28"/>
          <w:szCs w:val="28"/>
          <w:lang w:val="en-US"/>
        </w:rPr>
      </w:pPr>
      <w:r w:rsidRPr="00271FB8">
        <w:rPr>
          <w:bCs/>
          <w:sz w:val="28"/>
          <w:szCs w:val="28"/>
        </w:rPr>
        <w:t>ПРОВЕРИЛ</w:t>
      </w:r>
      <w:r w:rsidRPr="00271FB8">
        <w:rPr>
          <w:bCs/>
          <w:sz w:val="28"/>
          <w:szCs w:val="28"/>
          <w:lang w:val="en-US"/>
        </w:rPr>
        <w:t>:</w:t>
      </w:r>
    </w:p>
    <w:p w:rsidR="00187B63" w:rsidRPr="00271FB8" w:rsidRDefault="00187B63">
      <w:pPr>
        <w:pStyle w:val="2"/>
        <w:spacing w:line="360" w:lineRule="auto"/>
        <w:ind w:firstLine="0"/>
        <w:jc w:val="right"/>
        <w:outlineLvl w:val="0"/>
        <w:rPr>
          <w:bCs/>
          <w:sz w:val="28"/>
          <w:szCs w:val="28"/>
          <w:lang w:val="en-US"/>
        </w:rPr>
      </w:pPr>
    </w:p>
    <w:p w:rsidR="00187B63" w:rsidRPr="00271FB8" w:rsidRDefault="00187B63">
      <w:pPr>
        <w:pStyle w:val="2"/>
        <w:spacing w:line="360" w:lineRule="auto"/>
        <w:ind w:firstLine="0"/>
        <w:jc w:val="right"/>
        <w:outlineLvl w:val="0"/>
        <w:rPr>
          <w:bCs/>
          <w:sz w:val="28"/>
          <w:szCs w:val="28"/>
          <w:lang w:val="en-US"/>
        </w:rPr>
      </w:pPr>
    </w:p>
    <w:p w:rsidR="00187B63" w:rsidRPr="00271FB8" w:rsidRDefault="00187B63">
      <w:pPr>
        <w:pStyle w:val="2"/>
        <w:spacing w:line="360" w:lineRule="auto"/>
        <w:ind w:firstLine="0"/>
        <w:jc w:val="right"/>
        <w:outlineLvl w:val="0"/>
        <w:rPr>
          <w:bCs/>
          <w:sz w:val="28"/>
          <w:szCs w:val="28"/>
          <w:lang w:val="en-US"/>
        </w:rPr>
      </w:pPr>
    </w:p>
    <w:p w:rsidR="00187B63" w:rsidRPr="00271FB8" w:rsidRDefault="00187B63">
      <w:pPr>
        <w:pStyle w:val="2"/>
        <w:spacing w:line="360" w:lineRule="auto"/>
        <w:ind w:firstLine="0"/>
        <w:jc w:val="right"/>
        <w:outlineLvl w:val="0"/>
        <w:rPr>
          <w:bCs/>
          <w:sz w:val="28"/>
          <w:szCs w:val="28"/>
          <w:lang w:val="en-US"/>
        </w:rPr>
      </w:pPr>
    </w:p>
    <w:p w:rsidR="00187B63" w:rsidRDefault="00187B63">
      <w:pPr>
        <w:pStyle w:val="2"/>
        <w:spacing w:line="360" w:lineRule="auto"/>
        <w:ind w:firstLine="0"/>
        <w:jc w:val="right"/>
        <w:outlineLvl w:val="0"/>
        <w:rPr>
          <w:bCs/>
          <w:sz w:val="28"/>
          <w:szCs w:val="28"/>
          <w:lang w:val="uk-UA"/>
        </w:rPr>
      </w:pPr>
    </w:p>
    <w:p w:rsidR="00271FB8" w:rsidRPr="00271FB8" w:rsidRDefault="00271FB8">
      <w:pPr>
        <w:pStyle w:val="2"/>
        <w:spacing w:line="360" w:lineRule="auto"/>
        <w:ind w:firstLine="0"/>
        <w:jc w:val="right"/>
        <w:outlineLvl w:val="0"/>
        <w:rPr>
          <w:bCs/>
          <w:sz w:val="28"/>
          <w:szCs w:val="28"/>
          <w:lang w:val="uk-UA"/>
        </w:rPr>
      </w:pPr>
    </w:p>
    <w:p w:rsidR="00271FB8" w:rsidRDefault="00187B63">
      <w:pPr>
        <w:pStyle w:val="2"/>
        <w:spacing w:line="360" w:lineRule="auto"/>
        <w:ind w:firstLine="0"/>
        <w:jc w:val="center"/>
        <w:outlineLvl w:val="0"/>
        <w:rPr>
          <w:bCs/>
          <w:sz w:val="28"/>
          <w:szCs w:val="28"/>
        </w:rPr>
      </w:pPr>
      <w:r w:rsidRPr="00271FB8">
        <w:rPr>
          <w:bCs/>
          <w:sz w:val="28"/>
          <w:szCs w:val="28"/>
        </w:rPr>
        <w:t>АКТАУ 200</w:t>
      </w:r>
      <w:r w:rsidR="00624FFD" w:rsidRPr="00271FB8">
        <w:rPr>
          <w:bCs/>
          <w:sz w:val="28"/>
          <w:szCs w:val="28"/>
          <w:lang w:val="en-US"/>
        </w:rPr>
        <w:t>7</w:t>
      </w:r>
      <w:r w:rsidRPr="00271FB8">
        <w:rPr>
          <w:bCs/>
          <w:sz w:val="28"/>
          <w:szCs w:val="28"/>
        </w:rPr>
        <w:t>Г.</w:t>
      </w:r>
    </w:p>
    <w:p w:rsidR="00187B63" w:rsidRPr="00271FB8" w:rsidRDefault="00271FB8">
      <w:pPr>
        <w:pStyle w:val="2"/>
        <w:spacing w:line="360" w:lineRule="auto"/>
        <w:ind w:firstLine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187B63" w:rsidRPr="00271FB8" w:rsidRDefault="00187B63" w:rsidP="00271FB8">
      <w:pPr>
        <w:pStyle w:val="2"/>
        <w:tabs>
          <w:tab w:val="left" w:pos="426"/>
        </w:tabs>
        <w:spacing w:line="360" w:lineRule="auto"/>
        <w:ind w:firstLine="0"/>
        <w:jc w:val="left"/>
        <w:outlineLvl w:val="0"/>
        <w:rPr>
          <w:bCs/>
          <w:sz w:val="28"/>
          <w:szCs w:val="28"/>
          <w:lang w:val="uk-UA"/>
        </w:rPr>
      </w:pPr>
      <w:r w:rsidRPr="00271FB8">
        <w:rPr>
          <w:bCs/>
          <w:sz w:val="28"/>
          <w:szCs w:val="28"/>
        </w:rPr>
        <w:t>ВВЕДЕНИЕ</w:t>
      </w:r>
      <w:r w:rsidR="00271FB8">
        <w:rPr>
          <w:bCs/>
          <w:sz w:val="28"/>
          <w:szCs w:val="28"/>
        </w:rPr>
        <w:t xml:space="preserve">  </w:t>
      </w:r>
      <w:r w:rsidR="00271FB8">
        <w:rPr>
          <w:bCs/>
          <w:sz w:val="28"/>
          <w:szCs w:val="28"/>
          <w:lang w:val="uk-UA"/>
        </w:rPr>
        <w:t xml:space="preserve"> </w:t>
      </w:r>
    </w:p>
    <w:p w:rsidR="00187B63" w:rsidRPr="00271FB8" w:rsidRDefault="00187B63" w:rsidP="00271FB8">
      <w:pPr>
        <w:pStyle w:val="2"/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left"/>
        <w:outlineLvl w:val="0"/>
        <w:rPr>
          <w:sz w:val="28"/>
          <w:szCs w:val="28"/>
        </w:rPr>
      </w:pPr>
      <w:r w:rsidRPr="00271FB8">
        <w:rPr>
          <w:sz w:val="28"/>
          <w:szCs w:val="28"/>
        </w:rPr>
        <w:t>ПОНЯТИЕ,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ВИДЫ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ПРИНЦИПЫ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СЛУЖБЫ</w:t>
      </w:r>
      <w:r w:rsidR="00271FB8">
        <w:rPr>
          <w:sz w:val="28"/>
          <w:szCs w:val="28"/>
          <w:lang w:val="uk-UA"/>
        </w:rPr>
        <w:t xml:space="preserve"> </w:t>
      </w:r>
      <w:r w:rsidR="00271FB8">
        <w:rPr>
          <w:sz w:val="28"/>
          <w:szCs w:val="28"/>
        </w:rPr>
        <w:t xml:space="preserve">  </w:t>
      </w:r>
      <w:r w:rsidR="00271FB8">
        <w:rPr>
          <w:sz w:val="28"/>
          <w:szCs w:val="28"/>
          <w:lang w:val="uk-UA"/>
        </w:rPr>
        <w:t xml:space="preserve"> </w:t>
      </w:r>
    </w:p>
    <w:p w:rsidR="00187B63" w:rsidRPr="00271FB8" w:rsidRDefault="00187B63" w:rsidP="00271FB8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outlineLvl w:val="0"/>
        <w:rPr>
          <w:bCs/>
          <w:i/>
          <w:iCs/>
          <w:sz w:val="28"/>
          <w:szCs w:val="28"/>
        </w:rPr>
      </w:pPr>
      <w:r w:rsidRPr="00271FB8">
        <w:rPr>
          <w:bCs/>
          <w:i/>
          <w:iCs/>
          <w:sz w:val="28"/>
          <w:szCs w:val="28"/>
        </w:rPr>
        <w:t>ПОНЯТИЕ ГОС.СЛУЖБЫ В РК.</w:t>
      </w:r>
      <w:r w:rsidR="00271FB8">
        <w:rPr>
          <w:bCs/>
          <w:i/>
          <w:iCs/>
          <w:sz w:val="28"/>
          <w:szCs w:val="28"/>
        </w:rPr>
        <w:t xml:space="preserve">                    </w:t>
      </w:r>
      <w:r w:rsidR="00271FB8">
        <w:rPr>
          <w:b/>
          <w:sz w:val="28"/>
          <w:szCs w:val="28"/>
          <w:lang w:val="uk-UA"/>
        </w:rPr>
        <w:t xml:space="preserve"> </w:t>
      </w:r>
    </w:p>
    <w:p w:rsidR="00187B63" w:rsidRPr="00271FB8" w:rsidRDefault="00187B63" w:rsidP="00271FB8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outlineLvl w:val="0"/>
        <w:rPr>
          <w:b/>
          <w:sz w:val="28"/>
          <w:szCs w:val="28"/>
        </w:rPr>
      </w:pPr>
      <w:r w:rsidRPr="00271FB8">
        <w:rPr>
          <w:bCs/>
          <w:i/>
          <w:iCs/>
          <w:sz w:val="28"/>
          <w:szCs w:val="28"/>
        </w:rPr>
        <w:t>ПРИНЦИПЫ ГОСУДАРСТВЕННОСЙ СЛУЖБЫ.</w:t>
      </w:r>
      <w:r w:rsidR="00271FB8">
        <w:rPr>
          <w:bCs/>
          <w:i/>
          <w:iCs/>
          <w:sz w:val="28"/>
          <w:szCs w:val="28"/>
        </w:rPr>
        <w:t xml:space="preserve">                </w:t>
      </w:r>
    </w:p>
    <w:p w:rsidR="00187B63" w:rsidRPr="00271FB8" w:rsidRDefault="00187B63" w:rsidP="00271FB8">
      <w:pPr>
        <w:pStyle w:val="2"/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271FB8">
        <w:rPr>
          <w:sz w:val="28"/>
          <w:szCs w:val="28"/>
        </w:rPr>
        <w:t>ПОНЯТИЕ И ТИПЫ ДОЛЖНОСТЕЙ.</w:t>
      </w:r>
      <w:r w:rsidR="00271FB8">
        <w:rPr>
          <w:sz w:val="28"/>
          <w:szCs w:val="28"/>
        </w:rPr>
        <w:t xml:space="preserve">                </w:t>
      </w:r>
      <w:r w:rsidR="00271FB8">
        <w:rPr>
          <w:sz w:val="28"/>
          <w:szCs w:val="28"/>
          <w:lang w:val="uk-UA"/>
        </w:rPr>
        <w:t xml:space="preserve"> </w:t>
      </w:r>
    </w:p>
    <w:p w:rsidR="00187B63" w:rsidRPr="00271FB8" w:rsidRDefault="00187B63" w:rsidP="00271FB8">
      <w:pPr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outlineLvl w:val="0"/>
        <w:rPr>
          <w:i/>
          <w:iCs/>
          <w:sz w:val="28"/>
          <w:szCs w:val="28"/>
        </w:rPr>
      </w:pPr>
      <w:r w:rsidRPr="00271FB8">
        <w:rPr>
          <w:i/>
          <w:iCs/>
          <w:sz w:val="28"/>
          <w:szCs w:val="28"/>
        </w:rPr>
        <w:t>ГОСУДАРСТВЕННАЯ ДОЛЖНОСТЬ</w:t>
      </w:r>
      <w:r w:rsidR="00271FB8">
        <w:rPr>
          <w:i/>
          <w:iCs/>
          <w:sz w:val="28"/>
          <w:szCs w:val="28"/>
        </w:rPr>
        <w:t xml:space="preserve">                    </w:t>
      </w:r>
    </w:p>
    <w:p w:rsidR="00187B63" w:rsidRPr="00271FB8" w:rsidRDefault="00187B63" w:rsidP="00271FB8">
      <w:pPr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outlineLvl w:val="0"/>
        <w:rPr>
          <w:b/>
          <w:bCs/>
          <w:sz w:val="28"/>
          <w:szCs w:val="28"/>
        </w:rPr>
      </w:pPr>
      <w:r w:rsidRPr="00271FB8">
        <w:rPr>
          <w:b/>
          <w:sz w:val="28"/>
          <w:szCs w:val="28"/>
        </w:rPr>
        <w:t>ПРАВА И ОБЯЗАННОСТИ</w:t>
      </w:r>
      <w:r w:rsidR="00271FB8">
        <w:rPr>
          <w:b/>
          <w:sz w:val="28"/>
          <w:szCs w:val="28"/>
        </w:rPr>
        <w:t xml:space="preserve"> </w:t>
      </w:r>
      <w:r w:rsidRPr="00271FB8">
        <w:rPr>
          <w:b/>
          <w:sz w:val="28"/>
          <w:szCs w:val="28"/>
        </w:rPr>
        <w:t>ГОСУДАРСТВЕННОГО</w:t>
      </w:r>
      <w:r w:rsidR="00271FB8">
        <w:rPr>
          <w:b/>
          <w:sz w:val="28"/>
          <w:szCs w:val="28"/>
        </w:rPr>
        <w:t xml:space="preserve"> </w:t>
      </w:r>
      <w:r w:rsidRPr="00271FB8">
        <w:rPr>
          <w:b/>
          <w:sz w:val="28"/>
          <w:szCs w:val="28"/>
        </w:rPr>
        <w:t>СЛУЖАЩЕГО.</w:t>
      </w:r>
      <w:r w:rsidR="00271FB8">
        <w:rPr>
          <w:b/>
          <w:sz w:val="28"/>
          <w:szCs w:val="28"/>
        </w:rPr>
        <w:t xml:space="preserve">     </w:t>
      </w:r>
    </w:p>
    <w:p w:rsidR="00187B63" w:rsidRPr="00271FB8" w:rsidRDefault="00187B63" w:rsidP="00271FB8">
      <w:pPr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outlineLvl w:val="0"/>
        <w:rPr>
          <w:bCs/>
          <w:i/>
          <w:iCs/>
          <w:sz w:val="28"/>
          <w:szCs w:val="28"/>
        </w:rPr>
      </w:pPr>
      <w:r w:rsidRPr="00271FB8">
        <w:rPr>
          <w:bCs/>
          <w:i/>
          <w:iCs/>
          <w:sz w:val="28"/>
          <w:szCs w:val="28"/>
        </w:rPr>
        <w:t>ПРАВА ГОСУДАРСТВЕННОГО СЛУЖАЩЕГО.</w:t>
      </w:r>
      <w:r w:rsidR="00271FB8">
        <w:rPr>
          <w:bCs/>
          <w:i/>
          <w:iCs/>
          <w:sz w:val="28"/>
          <w:szCs w:val="28"/>
        </w:rPr>
        <w:t xml:space="preserve">                </w:t>
      </w:r>
    </w:p>
    <w:p w:rsidR="00187B63" w:rsidRPr="00271FB8" w:rsidRDefault="00187B63" w:rsidP="00271FB8">
      <w:pPr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outlineLvl w:val="0"/>
        <w:rPr>
          <w:b/>
          <w:bCs/>
          <w:sz w:val="28"/>
          <w:szCs w:val="28"/>
        </w:rPr>
      </w:pPr>
      <w:r w:rsidRPr="00271FB8">
        <w:rPr>
          <w:bCs/>
          <w:i/>
          <w:iCs/>
          <w:sz w:val="28"/>
          <w:szCs w:val="28"/>
        </w:rPr>
        <w:t>ОБЯЗАННОСТИ ГОСУДАРСТВЕННОГО СЛУЖАЩЕГО.</w:t>
      </w:r>
      <w:r w:rsidR="00271FB8">
        <w:rPr>
          <w:bCs/>
          <w:i/>
          <w:iCs/>
          <w:sz w:val="28"/>
          <w:szCs w:val="28"/>
        </w:rPr>
        <w:t xml:space="preserve">            </w:t>
      </w:r>
      <w:r w:rsidRPr="00271FB8">
        <w:rPr>
          <w:bCs/>
          <w:i/>
          <w:iCs/>
          <w:sz w:val="28"/>
          <w:szCs w:val="28"/>
        </w:rPr>
        <w:t xml:space="preserve"> </w:t>
      </w:r>
      <w:r w:rsidRPr="00271FB8">
        <w:rPr>
          <w:b/>
          <w:sz w:val="28"/>
          <w:szCs w:val="28"/>
        </w:rPr>
        <w:t>ЗАКЛЮЧЕНИЕ.</w:t>
      </w:r>
      <w:r w:rsidR="00271FB8">
        <w:rPr>
          <w:b/>
          <w:sz w:val="28"/>
          <w:szCs w:val="28"/>
        </w:rPr>
        <w:t xml:space="preserve">                          </w:t>
      </w:r>
      <w:r w:rsidR="00271FB8">
        <w:rPr>
          <w:b/>
          <w:sz w:val="28"/>
          <w:szCs w:val="28"/>
          <w:lang w:val="uk-UA"/>
        </w:rPr>
        <w:t xml:space="preserve"> </w:t>
      </w:r>
    </w:p>
    <w:p w:rsidR="00187B63" w:rsidRPr="00271FB8" w:rsidRDefault="00187B63" w:rsidP="00271FB8">
      <w:pPr>
        <w:tabs>
          <w:tab w:val="left" w:pos="426"/>
        </w:tabs>
        <w:spacing w:line="360" w:lineRule="auto"/>
        <w:outlineLvl w:val="0"/>
        <w:rPr>
          <w:b/>
          <w:sz w:val="28"/>
          <w:szCs w:val="28"/>
          <w:lang w:val="uk-UA"/>
        </w:rPr>
      </w:pPr>
      <w:r w:rsidRPr="00271FB8">
        <w:rPr>
          <w:b/>
          <w:sz w:val="28"/>
          <w:szCs w:val="28"/>
        </w:rPr>
        <w:t>СПИСОК ЛИТЕРАТУРЫ.</w:t>
      </w:r>
      <w:r w:rsidR="00271FB8">
        <w:rPr>
          <w:b/>
          <w:sz w:val="28"/>
          <w:szCs w:val="28"/>
        </w:rPr>
        <w:t xml:space="preserve">                       </w:t>
      </w:r>
    </w:p>
    <w:p w:rsidR="00187B63" w:rsidRPr="00271FB8" w:rsidRDefault="00187B63" w:rsidP="00271FB8">
      <w:pPr>
        <w:tabs>
          <w:tab w:val="left" w:pos="426"/>
        </w:tabs>
        <w:spacing w:line="360" w:lineRule="auto"/>
        <w:outlineLvl w:val="0"/>
        <w:rPr>
          <w:b/>
          <w:sz w:val="28"/>
          <w:szCs w:val="28"/>
        </w:rPr>
      </w:pPr>
    </w:p>
    <w:p w:rsidR="00187B63" w:rsidRPr="00271FB8" w:rsidRDefault="00187B63" w:rsidP="00271FB8">
      <w:pPr>
        <w:tabs>
          <w:tab w:val="left" w:pos="426"/>
        </w:tabs>
        <w:spacing w:line="360" w:lineRule="auto"/>
        <w:outlineLvl w:val="0"/>
        <w:rPr>
          <w:b/>
          <w:sz w:val="28"/>
          <w:szCs w:val="28"/>
        </w:rPr>
      </w:pPr>
    </w:p>
    <w:p w:rsidR="00187B63" w:rsidRPr="00271FB8" w:rsidRDefault="00187B63" w:rsidP="00271FB8">
      <w:pPr>
        <w:tabs>
          <w:tab w:val="left" w:pos="426"/>
        </w:tabs>
        <w:spacing w:line="360" w:lineRule="auto"/>
        <w:outlineLvl w:val="0"/>
        <w:rPr>
          <w:b/>
          <w:sz w:val="28"/>
          <w:szCs w:val="28"/>
        </w:rPr>
      </w:pPr>
    </w:p>
    <w:p w:rsidR="00187B63" w:rsidRPr="00271FB8" w:rsidRDefault="00187B63" w:rsidP="00271FB8">
      <w:pPr>
        <w:tabs>
          <w:tab w:val="left" w:pos="426"/>
        </w:tabs>
        <w:spacing w:line="360" w:lineRule="auto"/>
        <w:outlineLvl w:val="0"/>
        <w:rPr>
          <w:b/>
          <w:sz w:val="28"/>
          <w:szCs w:val="28"/>
        </w:rPr>
      </w:pPr>
    </w:p>
    <w:p w:rsidR="00187B63" w:rsidRPr="00271FB8" w:rsidRDefault="00187B63" w:rsidP="00271FB8">
      <w:pPr>
        <w:tabs>
          <w:tab w:val="left" w:pos="426"/>
        </w:tabs>
        <w:spacing w:line="360" w:lineRule="auto"/>
        <w:outlineLvl w:val="0"/>
        <w:rPr>
          <w:b/>
          <w:sz w:val="28"/>
          <w:szCs w:val="28"/>
        </w:rPr>
      </w:pPr>
    </w:p>
    <w:p w:rsidR="00187B63" w:rsidRPr="00271FB8" w:rsidRDefault="00187B63">
      <w:pPr>
        <w:spacing w:line="360" w:lineRule="auto"/>
        <w:outlineLvl w:val="0"/>
        <w:rPr>
          <w:b/>
          <w:sz w:val="28"/>
          <w:szCs w:val="28"/>
        </w:rPr>
      </w:pPr>
    </w:p>
    <w:p w:rsidR="00187B63" w:rsidRPr="00271FB8" w:rsidRDefault="00187B63">
      <w:pPr>
        <w:spacing w:line="360" w:lineRule="auto"/>
        <w:outlineLvl w:val="0"/>
        <w:rPr>
          <w:b/>
          <w:sz w:val="28"/>
          <w:szCs w:val="28"/>
        </w:rPr>
      </w:pPr>
    </w:p>
    <w:p w:rsidR="00187B63" w:rsidRPr="00271FB8" w:rsidRDefault="00187B63">
      <w:pPr>
        <w:spacing w:line="360" w:lineRule="auto"/>
        <w:outlineLvl w:val="0"/>
        <w:rPr>
          <w:b/>
          <w:sz w:val="28"/>
          <w:szCs w:val="28"/>
        </w:rPr>
      </w:pPr>
    </w:p>
    <w:p w:rsidR="00187B63" w:rsidRPr="00271FB8" w:rsidRDefault="00187B63">
      <w:pPr>
        <w:spacing w:line="360" w:lineRule="auto"/>
        <w:outlineLvl w:val="0"/>
        <w:rPr>
          <w:b/>
          <w:sz w:val="28"/>
          <w:szCs w:val="28"/>
        </w:rPr>
      </w:pPr>
    </w:p>
    <w:p w:rsidR="00187B63" w:rsidRPr="00271FB8" w:rsidRDefault="00187B63">
      <w:pPr>
        <w:spacing w:line="360" w:lineRule="auto"/>
        <w:outlineLvl w:val="0"/>
        <w:rPr>
          <w:b/>
          <w:sz w:val="28"/>
          <w:szCs w:val="28"/>
        </w:rPr>
      </w:pPr>
    </w:p>
    <w:p w:rsidR="00187B63" w:rsidRPr="00271FB8" w:rsidRDefault="00187B63">
      <w:pPr>
        <w:spacing w:line="360" w:lineRule="auto"/>
        <w:outlineLvl w:val="0"/>
        <w:rPr>
          <w:b/>
          <w:sz w:val="28"/>
          <w:szCs w:val="28"/>
        </w:rPr>
      </w:pPr>
    </w:p>
    <w:p w:rsidR="00187B63" w:rsidRPr="00271FB8" w:rsidRDefault="00187B63">
      <w:pPr>
        <w:spacing w:line="360" w:lineRule="auto"/>
        <w:outlineLvl w:val="0"/>
        <w:rPr>
          <w:b/>
          <w:sz w:val="28"/>
          <w:szCs w:val="28"/>
        </w:rPr>
      </w:pPr>
    </w:p>
    <w:p w:rsidR="00187B63" w:rsidRPr="00271FB8" w:rsidRDefault="00187B63">
      <w:pPr>
        <w:spacing w:line="360" w:lineRule="auto"/>
        <w:outlineLvl w:val="0"/>
        <w:rPr>
          <w:b/>
          <w:sz w:val="28"/>
          <w:szCs w:val="28"/>
        </w:rPr>
      </w:pPr>
    </w:p>
    <w:p w:rsidR="00187B63" w:rsidRPr="00271FB8" w:rsidRDefault="00187B63">
      <w:pPr>
        <w:spacing w:line="360" w:lineRule="auto"/>
        <w:outlineLvl w:val="0"/>
        <w:rPr>
          <w:b/>
          <w:sz w:val="28"/>
          <w:szCs w:val="28"/>
        </w:rPr>
      </w:pPr>
    </w:p>
    <w:p w:rsidR="00187B63" w:rsidRPr="00271FB8" w:rsidRDefault="00187B63">
      <w:pPr>
        <w:spacing w:line="360" w:lineRule="auto"/>
        <w:outlineLvl w:val="0"/>
        <w:rPr>
          <w:b/>
          <w:sz w:val="28"/>
          <w:szCs w:val="28"/>
        </w:rPr>
      </w:pPr>
    </w:p>
    <w:p w:rsidR="00187B63" w:rsidRPr="00271FB8" w:rsidRDefault="00187B63">
      <w:pPr>
        <w:spacing w:line="360" w:lineRule="auto"/>
        <w:outlineLvl w:val="0"/>
        <w:rPr>
          <w:b/>
          <w:sz w:val="28"/>
          <w:szCs w:val="28"/>
        </w:rPr>
      </w:pPr>
    </w:p>
    <w:p w:rsidR="00187B63" w:rsidRPr="00271FB8" w:rsidRDefault="00187B63" w:rsidP="00271FB8">
      <w:pPr>
        <w:spacing w:line="360" w:lineRule="auto"/>
        <w:ind w:firstLine="720"/>
        <w:jc w:val="both"/>
        <w:outlineLvl w:val="0"/>
        <w:rPr>
          <w:b/>
          <w:sz w:val="28"/>
          <w:szCs w:val="28"/>
        </w:rPr>
      </w:pPr>
      <w:r w:rsidRPr="00271FB8">
        <w:rPr>
          <w:b/>
          <w:sz w:val="28"/>
          <w:szCs w:val="28"/>
        </w:rPr>
        <w:t>ВВЕДЕНИЕ:</w:t>
      </w:r>
    </w:p>
    <w:p w:rsidR="00187B63" w:rsidRPr="00271FB8" w:rsidRDefault="00187B63" w:rsidP="00271FB8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187B63" w:rsidRPr="00271FB8" w:rsidRDefault="00187B63" w:rsidP="00271FB8">
      <w:pPr>
        <w:pStyle w:val="a8"/>
        <w:spacing w:line="360" w:lineRule="auto"/>
        <w:ind w:firstLine="720"/>
        <w:rPr>
          <w:sz w:val="28"/>
          <w:szCs w:val="28"/>
        </w:rPr>
      </w:pPr>
      <w:r w:rsidRPr="00271FB8">
        <w:rPr>
          <w:sz w:val="28"/>
          <w:szCs w:val="28"/>
        </w:rPr>
        <w:t>Государство,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являясь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особой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организацией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публичной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политической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власти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господствующего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класса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(социальной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группы,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блока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классовых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сил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всего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народа),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имеет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свои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задачи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функции.</w:t>
      </w:r>
    </w:p>
    <w:p w:rsidR="00187B63" w:rsidRPr="00271FB8" w:rsidRDefault="00187B63" w:rsidP="00271FB8">
      <w:pPr>
        <w:pStyle w:val="a8"/>
        <w:spacing w:line="360" w:lineRule="auto"/>
        <w:ind w:firstLine="720"/>
        <w:rPr>
          <w:sz w:val="28"/>
          <w:szCs w:val="28"/>
        </w:rPr>
      </w:pPr>
      <w:r w:rsidRPr="00271FB8">
        <w:rPr>
          <w:sz w:val="28"/>
          <w:szCs w:val="28"/>
        </w:rPr>
        <w:t>Эти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задачи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функции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практически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реализуются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посредством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конкретных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действий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личного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состава,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находящегося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у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-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служащих.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приобретает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реальность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силу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именно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этих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кадрах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контингенте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его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служащих.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Задачи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функции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становятся,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практической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реализации,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задачами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функциями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набранных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государством,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служащих.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зависит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работа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государства.</w:t>
      </w:r>
    </w:p>
    <w:p w:rsidR="00187B63" w:rsidRPr="00271FB8" w:rsidRDefault="00187B63" w:rsidP="00271FB8">
      <w:pPr>
        <w:pStyle w:val="aa"/>
        <w:spacing w:line="360" w:lineRule="auto"/>
        <w:ind w:firstLine="720"/>
        <w:rPr>
          <w:sz w:val="28"/>
          <w:szCs w:val="28"/>
        </w:rPr>
      </w:pPr>
      <w:r w:rsidRPr="00271FB8">
        <w:rPr>
          <w:sz w:val="28"/>
          <w:szCs w:val="28"/>
        </w:rPr>
        <w:t>Государственная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продолжает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завершает организацию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механизма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государства,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делая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её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готовой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пригодной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практической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реализации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задач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функций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государства.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каждое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звено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механизма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вносит жизнь,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комплекс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мер,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средств,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форм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методов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для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реальной,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практической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деятельности.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становлении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государственности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любого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вида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выступает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качестве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первейшего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организационного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средства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выполнения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государством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своих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целей.</w:t>
      </w:r>
    </w:p>
    <w:p w:rsidR="00187B63" w:rsidRPr="00271FB8" w:rsidRDefault="00187B63" w:rsidP="00271FB8">
      <w:pPr>
        <w:spacing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структуре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различаются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чётко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две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стороны,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две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группы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отношений: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организация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её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подготовка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служебная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деятельность,</w:t>
      </w:r>
      <w:r w:rsidR="00271FB8">
        <w:rPr>
          <w:sz w:val="28"/>
          <w:szCs w:val="28"/>
        </w:rPr>
        <w:t xml:space="preserve">  </w:t>
      </w:r>
      <w:r w:rsidRPr="00271FB8">
        <w:rPr>
          <w:sz w:val="28"/>
          <w:szCs w:val="28"/>
        </w:rPr>
        <w:t>осуществление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каждым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служащим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всеми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ими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вместе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своих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служебных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практических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полномочий.</w:t>
      </w:r>
    </w:p>
    <w:p w:rsidR="00187B63" w:rsidRPr="00271FB8" w:rsidRDefault="00187B63" w:rsidP="00271FB8">
      <w:pPr>
        <w:spacing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Организация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означает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её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формирование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для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деятельности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включает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большоё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круг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вопросов: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установление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должностных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наименований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определение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полномочий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каждой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должности,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выработка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правил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поступления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государственную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службу,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подготовка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кадров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повышение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квалификации,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правила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продвижения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службе,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применения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мер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поощрения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мер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дисциплинарной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ответственности,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правил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прохождения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прекращения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служебных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отношений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некоторые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другие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правила.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Это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большая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область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отношений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связанная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кадрами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имеющая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подготовительные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цели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для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практической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деятельности.</w:t>
      </w:r>
    </w:p>
    <w:p w:rsidR="00187B63" w:rsidRPr="00271FB8" w:rsidRDefault="00187B63" w:rsidP="00271FB8">
      <w:pPr>
        <w:spacing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Другая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сторона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-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это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практическая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деятельность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реализации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порученных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полномочий.</w:t>
      </w:r>
    </w:p>
    <w:p w:rsidR="00187B63" w:rsidRPr="00271FB8" w:rsidRDefault="00187B63" w:rsidP="00271FB8">
      <w:pPr>
        <w:spacing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Каждый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служащий занимает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должность,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определяющую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объём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его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полномочий,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которые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подлежат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реализации.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стороны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материального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содержания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эти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полномочия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весьма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разнообразны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(в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сфере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властной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деятельности,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исполнительной,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правосудии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т.д.),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разнообразны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они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правовым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формам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своей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реализации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(составление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документов,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работа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ними,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приём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лиц,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рассмотрение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жалоб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т.д.).</w:t>
      </w:r>
    </w:p>
    <w:p w:rsidR="00187B63" w:rsidRPr="00271FB8" w:rsidRDefault="00187B63" w:rsidP="00271FB8">
      <w:pPr>
        <w:spacing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Государственная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представляет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собой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один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из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правовых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институтов,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нормы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которого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регулируют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стороны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(организацию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осуществление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государственными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служащими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практических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полномочий).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Как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правовой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институт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объединяет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нормы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различных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отраслей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права .</w:t>
      </w:r>
    </w:p>
    <w:p w:rsidR="00187B63" w:rsidRPr="00271FB8" w:rsidRDefault="00187B63" w:rsidP="00271FB8">
      <w:pPr>
        <w:spacing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настоящее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время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данная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тема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широко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обсуждается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научных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кругах,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страницах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монографий,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учебных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пособий,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выходит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масса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законов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подзаконных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нормативных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правовых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актов.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Это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связанно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новыми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подходами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пониманию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месте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современном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казахстанском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также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реформами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проводящимися 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данном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направлении.</w:t>
      </w:r>
    </w:p>
    <w:p w:rsidR="00187B63" w:rsidRPr="00271FB8" w:rsidRDefault="00271FB8" w:rsidP="00271FB8">
      <w:pPr>
        <w:pStyle w:val="2"/>
        <w:spacing w:line="360" w:lineRule="auto"/>
        <w:ind w:firstLine="720"/>
        <w:outlineLvl w:val="0"/>
        <w:rPr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187B63" w:rsidRPr="00271FB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ПОНЯТИЕ,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ПРИНЦИПЫ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СЛУЖБЫ:</w:t>
      </w:r>
    </w:p>
    <w:p w:rsidR="00271FB8" w:rsidRDefault="00271FB8" w:rsidP="00271FB8">
      <w:pPr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</w:p>
    <w:p w:rsidR="00187B63" w:rsidRPr="00271FB8" w:rsidRDefault="00187B63" w:rsidP="00271FB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71FB8">
        <w:rPr>
          <w:b/>
          <w:sz w:val="28"/>
          <w:szCs w:val="28"/>
        </w:rPr>
        <w:t>1.1</w:t>
      </w:r>
      <w:r w:rsidR="00271FB8">
        <w:rPr>
          <w:b/>
          <w:sz w:val="28"/>
          <w:szCs w:val="28"/>
        </w:rPr>
        <w:t xml:space="preserve"> </w:t>
      </w:r>
      <w:r w:rsidRPr="00271FB8">
        <w:rPr>
          <w:b/>
          <w:sz w:val="28"/>
          <w:szCs w:val="28"/>
        </w:rPr>
        <w:t>Понятие</w:t>
      </w:r>
      <w:r w:rsidR="00271FB8">
        <w:rPr>
          <w:b/>
          <w:sz w:val="28"/>
          <w:szCs w:val="28"/>
        </w:rPr>
        <w:t xml:space="preserve"> </w:t>
      </w:r>
      <w:r w:rsidRPr="00271FB8">
        <w:rPr>
          <w:b/>
          <w:sz w:val="28"/>
          <w:szCs w:val="28"/>
        </w:rPr>
        <w:t>государственной</w:t>
      </w:r>
      <w:r w:rsidR="00271FB8">
        <w:rPr>
          <w:b/>
          <w:sz w:val="28"/>
          <w:szCs w:val="28"/>
        </w:rPr>
        <w:t xml:space="preserve"> </w:t>
      </w:r>
      <w:r w:rsidRPr="00271FB8">
        <w:rPr>
          <w:b/>
          <w:sz w:val="28"/>
          <w:szCs w:val="28"/>
        </w:rPr>
        <w:t>службы</w:t>
      </w:r>
      <w:r w:rsidR="00271FB8">
        <w:rPr>
          <w:b/>
          <w:sz w:val="28"/>
          <w:szCs w:val="28"/>
        </w:rPr>
        <w:t xml:space="preserve"> </w:t>
      </w:r>
      <w:r w:rsidRPr="00271FB8">
        <w:rPr>
          <w:b/>
          <w:sz w:val="28"/>
          <w:szCs w:val="28"/>
        </w:rPr>
        <w:t>в</w:t>
      </w:r>
      <w:r w:rsidR="00271FB8">
        <w:rPr>
          <w:b/>
          <w:sz w:val="28"/>
          <w:szCs w:val="28"/>
        </w:rPr>
        <w:t xml:space="preserve"> </w:t>
      </w:r>
      <w:r w:rsidRPr="00271FB8">
        <w:rPr>
          <w:b/>
          <w:sz w:val="28"/>
          <w:szCs w:val="28"/>
        </w:rPr>
        <w:t>Республике Казахстан.</w:t>
      </w:r>
    </w:p>
    <w:p w:rsidR="00187B63" w:rsidRPr="00271FB8" w:rsidRDefault="00187B63" w:rsidP="00271FB8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187B63" w:rsidRPr="00271FB8" w:rsidRDefault="00187B63" w:rsidP="00271FB8">
      <w:pPr>
        <w:spacing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Традиционно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советская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рассматривалась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как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особый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вид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деятельности,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осуществляемой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профессиональной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основе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работниками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органов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целях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выполнения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задач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функций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оплачиваемая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им.</w:t>
      </w:r>
    </w:p>
    <w:p w:rsidR="00187B63" w:rsidRPr="00271FB8" w:rsidRDefault="00187B63" w:rsidP="00271FB8">
      <w:pPr>
        <w:spacing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При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таком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подходе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определению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службы,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выделяются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, с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одной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стороны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задачи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функции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государства,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которые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оно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выполняет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лице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органов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служащих,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другой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-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трудовая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деятельность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осуществлению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данных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функций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решению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конкретных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задач.</w:t>
      </w:r>
    </w:p>
    <w:p w:rsidR="00187B63" w:rsidRPr="00271FB8" w:rsidRDefault="00187B63" w:rsidP="00271FB8">
      <w:pPr>
        <w:spacing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Необходимость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создания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её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регулирования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обусловлена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самим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существованием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его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задачами</w:t>
      </w:r>
      <w:r w:rsidR="00271FB8">
        <w:rPr>
          <w:sz w:val="28"/>
          <w:szCs w:val="28"/>
        </w:rPr>
        <w:t xml:space="preserve"> 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функциями,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также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потребностью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 xml:space="preserve"> 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организации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кадрового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потенциала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органов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(законодательной,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исполнительной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судебной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власти).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Именно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действуют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как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персонал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многочисленных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структурах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органов,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учреждений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организаций,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внутри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институтов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управляющей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управляемой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систем;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именно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компетентность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определяет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реальное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использование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возможностей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управления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целью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установления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требуемого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правового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порядка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обществе.</w:t>
      </w:r>
    </w:p>
    <w:p w:rsidR="00187B63" w:rsidRPr="00271FB8" w:rsidRDefault="00187B63" w:rsidP="00271FB8">
      <w:pPr>
        <w:spacing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Государственная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-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это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публичная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служба,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т.е.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органах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публичной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власти.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точки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же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зрения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традиционной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теории,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под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понимается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учреждениях,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предприятиях,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организациях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объединениях.</w:t>
      </w:r>
    </w:p>
    <w:p w:rsidR="00187B63" w:rsidRPr="00271FB8" w:rsidRDefault="00187B63" w:rsidP="00271FB8">
      <w:pPr>
        <w:spacing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самом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широком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теоретическом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понимании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-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это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осуществление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государственными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органами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кадровой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функции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управления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практической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деятельности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всех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лиц,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получающих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заработную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плату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из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бюджета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(т.е.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лице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его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органов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подразделений)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занимающих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постоянно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или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временно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должности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аппарате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органов,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включая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законодательной,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исполнительной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судебной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власти,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прокуратуры,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контрольно-надзорных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органов,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администрацию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(казённых)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предприятий.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Алёхин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А.П.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Козлов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Ю.М.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сводят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понимание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широком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смысле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выполнению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служащими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своих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обязанностей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(работы)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организациях: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органах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власти,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предприятиях,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учреждениях,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организациях;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узком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смысле,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мнению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этих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авторов,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состоит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выполнении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служащими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своих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обязанностей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только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органах.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Традиционным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научной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литературе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стало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определение 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службы,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данное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Манохиным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В.М. :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«государственная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представляет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собой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одну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из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сторон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деятельности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организации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правовому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регулированию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личного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состава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органов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других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организаций,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также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сама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деятельность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этого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личного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состава -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практическому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непосредственному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осуществлению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задач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функций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государства».</w:t>
      </w:r>
    </w:p>
    <w:p w:rsidR="00187B63" w:rsidRPr="00271FB8" w:rsidRDefault="00187B63" w:rsidP="00271FB8">
      <w:pPr>
        <w:spacing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Лазарев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Б.Ю.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определяет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государственную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службу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как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«…служение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государству,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т.е.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выполнение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его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поручению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плату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него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деятельности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реализации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задач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функций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государства 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органах».</w:t>
      </w:r>
      <w:r w:rsidRPr="00271FB8">
        <w:rPr>
          <w:rStyle w:val="ac"/>
          <w:sz w:val="28"/>
          <w:szCs w:val="28"/>
        </w:rPr>
        <w:footnoteReference w:id="1"/>
      </w:r>
      <w:r w:rsidRPr="00271FB8">
        <w:rPr>
          <w:sz w:val="28"/>
          <w:szCs w:val="28"/>
        </w:rPr>
        <w:t xml:space="preserve"> </w:t>
      </w:r>
    </w:p>
    <w:p w:rsidR="00187B63" w:rsidRPr="00271FB8" w:rsidRDefault="00187B63" w:rsidP="00271FB8">
      <w:pPr>
        <w:spacing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С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точки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зрения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 xml:space="preserve"> современного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законодателя,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РК -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это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профессиональная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деятельность,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состоящая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выполнении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государственными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служащими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 xml:space="preserve"> органов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 </w:t>
      </w:r>
      <w:r w:rsidRPr="00271FB8">
        <w:rPr>
          <w:sz w:val="28"/>
          <w:szCs w:val="28"/>
        </w:rPr>
        <w:t>власти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РК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субъектов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РК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компетенции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этих органов,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установленной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законодательных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нормативных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актах.</w:t>
      </w:r>
    </w:p>
    <w:p w:rsidR="00187B63" w:rsidRPr="00271FB8" w:rsidRDefault="00187B63" w:rsidP="00271FB8">
      <w:pPr>
        <w:spacing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Государственная служба - деятельность государственных служащих в государственных органах по исполнению должностных полномочий, направленная на реализацию задач и функций государственной власти.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этом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определении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можно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выделить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следующие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аспекты: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1)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представляет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собой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профессиональную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деятельность,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т.е.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деятельность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являющуюся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для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служащего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профессией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как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правило,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она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связанна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выполнением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качестве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основного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вида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деятельности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специальных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полномочий;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2)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рамках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осуществляемой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деятельности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происходит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реализация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компетенции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органов;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3)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эта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деятельность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направлена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обеспечение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функционирования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органов;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4)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такая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деятельность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представляет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собой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исполнение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должностных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обязанностей,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т.е.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данном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случае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очевиден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личностный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аспект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понятия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службы,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так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как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обязанности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принадлежат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службе,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должности,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самому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государственному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служащему.</w:t>
      </w:r>
    </w:p>
    <w:p w:rsidR="00187B63" w:rsidRPr="00271FB8" w:rsidRDefault="00187B63" w:rsidP="00271FB8">
      <w:pPr>
        <w:spacing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Итак,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легальное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истолкование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понятия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позволяет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утверждать,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что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-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это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профессиональная деятельность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органах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представительной,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исполнительной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судебной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власти.</w:t>
      </w:r>
    </w:p>
    <w:p w:rsidR="00187B63" w:rsidRPr="00271FB8" w:rsidRDefault="00187B63" w:rsidP="00271FB8">
      <w:pPr>
        <w:spacing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Таким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образом,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соответствии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действующим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законодательством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практически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функциональном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смысле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представляет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собой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основанную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законе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деятельность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персонала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органов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представительной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исполнительной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судебной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власти,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состоящую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реализации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власти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различных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сферах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общественной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жизни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целях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выполнения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задач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функций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государства.</w:t>
      </w:r>
    </w:p>
    <w:p w:rsidR="00187B63" w:rsidRPr="00271FB8" w:rsidRDefault="00187B63" w:rsidP="00271FB8">
      <w:pPr>
        <w:spacing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Общими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признаками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являются: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1)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замещение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должности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службы,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предусмотренных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штатным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расписанием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органа;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2)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исполнение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полномочий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органа,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специфических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должностных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обязанностей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установлением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служащему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денежного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содержания.</w:t>
      </w:r>
    </w:p>
    <w:p w:rsidR="00187B63" w:rsidRPr="00271FB8" w:rsidRDefault="00187B63" w:rsidP="00271FB8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_Hlk454070036"/>
    </w:p>
    <w:p w:rsidR="00187B63" w:rsidRPr="00271FB8" w:rsidRDefault="00187B63" w:rsidP="00271FB8">
      <w:pPr>
        <w:numPr>
          <w:ilvl w:val="0"/>
          <w:numId w:val="21"/>
        </w:numPr>
        <w:spacing w:line="360" w:lineRule="auto"/>
        <w:jc w:val="both"/>
        <w:rPr>
          <w:b/>
          <w:sz w:val="28"/>
          <w:szCs w:val="28"/>
        </w:rPr>
      </w:pPr>
      <w:r w:rsidRPr="00271FB8">
        <w:rPr>
          <w:b/>
          <w:sz w:val="28"/>
          <w:szCs w:val="28"/>
        </w:rPr>
        <w:t>2</w:t>
      </w:r>
      <w:r w:rsidR="00271FB8">
        <w:rPr>
          <w:b/>
          <w:sz w:val="28"/>
          <w:szCs w:val="28"/>
          <w:lang w:val="uk-UA"/>
        </w:rPr>
        <w:t>.</w:t>
      </w:r>
      <w:r w:rsidRPr="00271FB8">
        <w:rPr>
          <w:b/>
          <w:sz w:val="28"/>
          <w:szCs w:val="28"/>
        </w:rPr>
        <w:t>Принципы</w:t>
      </w:r>
      <w:r w:rsidR="00271FB8">
        <w:rPr>
          <w:b/>
          <w:sz w:val="28"/>
          <w:szCs w:val="28"/>
        </w:rPr>
        <w:t xml:space="preserve"> </w:t>
      </w:r>
      <w:r w:rsidRPr="00271FB8">
        <w:rPr>
          <w:b/>
          <w:sz w:val="28"/>
          <w:szCs w:val="28"/>
        </w:rPr>
        <w:t>государственной</w:t>
      </w:r>
      <w:r w:rsidR="00271FB8">
        <w:rPr>
          <w:b/>
          <w:sz w:val="28"/>
          <w:szCs w:val="28"/>
        </w:rPr>
        <w:t xml:space="preserve"> </w:t>
      </w:r>
      <w:r w:rsidRPr="00271FB8">
        <w:rPr>
          <w:b/>
          <w:sz w:val="28"/>
          <w:szCs w:val="28"/>
        </w:rPr>
        <w:t>службы:</w:t>
      </w:r>
    </w:p>
    <w:p w:rsidR="00187B63" w:rsidRPr="00271FB8" w:rsidRDefault="00187B63" w:rsidP="00271FB8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187B63" w:rsidRPr="00271FB8" w:rsidRDefault="00187B63" w:rsidP="00271FB8">
      <w:pPr>
        <w:pStyle w:val="aa"/>
        <w:spacing w:line="360" w:lineRule="auto"/>
        <w:ind w:firstLine="720"/>
        <w:rPr>
          <w:sz w:val="28"/>
          <w:szCs w:val="28"/>
        </w:rPr>
      </w:pPr>
      <w:r w:rsidRPr="00271FB8">
        <w:rPr>
          <w:sz w:val="28"/>
          <w:szCs w:val="28"/>
        </w:rPr>
        <w:t>Принципы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это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основополагающие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идеи,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установления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выражающие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объективные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закономерности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определяющие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научно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-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обоснованные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направления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реализации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компетенции,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задач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функций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органов,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полномочий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служащих,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действующих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системе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службы.</w:t>
      </w:r>
    </w:p>
    <w:p w:rsidR="00187B63" w:rsidRPr="00271FB8" w:rsidRDefault="00187B63" w:rsidP="00271FB8">
      <w:pPr>
        <w:spacing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Принципы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обуславливают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значимость, законность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социальную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ценность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отношений,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возникающих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системе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службы.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«Отсутствие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правовых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принципов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влечёт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собой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появление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ней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элементов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произвольности,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бюрократизма,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неорганизованности,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беззакония,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несправедливости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безнравственности».</w:t>
      </w:r>
      <w:r w:rsidRPr="00271FB8">
        <w:rPr>
          <w:rStyle w:val="ac"/>
          <w:sz w:val="28"/>
          <w:szCs w:val="28"/>
        </w:rPr>
        <w:footnoteReference w:id="2"/>
      </w:r>
    </w:p>
    <w:p w:rsidR="00187B63" w:rsidRPr="00271FB8" w:rsidRDefault="00187B63" w:rsidP="00271FB8">
      <w:pPr>
        <w:spacing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Принципы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-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это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субъективное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понятие.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Они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формулируются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человеком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(законодателем)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исходи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из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конкретного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правового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опыта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правовой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культуры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стране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базируются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основных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положениях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правовой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системы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учётом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достигнутого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уровня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развития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отраслевого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законодательства.</w:t>
      </w:r>
    </w:p>
    <w:p w:rsidR="00187B63" w:rsidRPr="00271FB8" w:rsidRDefault="00187B63" w:rsidP="00271FB8">
      <w:pPr>
        <w:spacing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Принципы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современной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закрепляются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различных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законодательных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других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нормативных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правовых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актах: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Конституции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РК,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других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законах,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указах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Президента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РК,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постановлениях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Правительства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РК,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конституциях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уставах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законодательных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нормативных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актах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субъектов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РК.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Они реализуются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государственными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служащими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посредствам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практических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действий.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Принципы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службы,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установление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Законе РК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«О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службе»,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являются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моделью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для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всех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других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законодательных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нормативных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правовых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актов,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которые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также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определяют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систему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принципов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публичной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службы.</w:t>
      </w:r>
    </w:p>
    <w:p w:rsidR="00187B63" w:rsidRPr="00271FB8" w:rsidRDefault="00187B63" w:rsidP="00271FB8">
      <w:pPr>
        <w:spacing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Принципы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можно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подразделить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конституционные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организационные.</w:t>
      </w:r>
    </w:p>
    <w:p w:rsidR="00187B63" w:rsidRPr="00271FB8" w:rsidRDefault="00187B63" w:rsidP="00271FB8">
      <w:pPr>
        <w:spacing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Конституционные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принципы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обусловлены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положениями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Конституции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РК,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которые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конкретизируются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соответствующих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законодательных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актах.</w:t>
      </w:r>
    </w:p>
    <w:p w:rsidR="00187B63" w:rsidRPr="00271FB8" w:rsidRDefault="00187B63" w:rsidP="00271FB8">
      <w:pPr>
        <w:spacing w:line="360" w:lineRule="auto"/>
        <w:ind w:firstLine="720"/>
        <w:jc w:val="both"/>
        <w:rPr>
          <w:sz w:val="28"/>
          <w:szCs w:val="28"/>
        </w:rPr>
      </w:pPr>
    </w:p>
    <w:p w:rsidR="00187B63" w:rsidRPr="00271FB8" w:rsidRDefault="00187B63" w:rsidP="00271FB8">
      <w:pPr>
        <w:spacing w:line="360" w:lineRule="auto"/>
        <w:ind w:firstLine="720"/>
        <w:jc w:val="both"/>
        <w:rPr>
          <w:sz w:val="28"/>
          <w:szCs w:val="28"/>
        </w:rPr>
      </w:pPr>
    </w:p>
    <w:p w:rsidR="00187B63" w:rsidRPr="00271FB8" w:rsidRDefault="00271FB8" w:rsidP="00271FB8">
      <w:pPr>
        <w:numPr>
          <w:ilvl w:val="0"/>
          <w:numId w:val="21"/>
        </w:num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187B63" w:rsidRPr="00271FB8">
        <w:rPr>
          <w:b/>
          <w:sz w:val="28"/>
          <w:szCs w:val="28"/>
        </w:rPr>
        <w:t>ПОНЯТИЕ И ТИПЫ ДОЛЖНОСТЕЙ.</w:t>
      </w:r>
    </w:p>
    <w:p w:rsidR="00271FB8" w:rsidRPr="00271FB8" w:rsidRDefault="00271FB8" w:rsidP="00271FB8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187B63" w:rsidRPr="00271FB8" w:rsidRDefault="00187B63" w:rsidP="00271FB8">
      <w:pPr>
        <w:pStyle w:val="2"/>
        <w:spacing w:line="360" w:lineRule="auto"/>
        <w:ind w:firstLine="720"/>
        <w:rPr>
          <w:sz w:val="28"/>
          <w:szCs w:val="28"/>
        </w:rPr>
      </w:pPr>
      <w:r w:rsidRPr="00271FB8">
        <w:rPr>
          <w:sz w:val="28"/>
          <w:szCs w:val="28"/>
        </w:rPr>
        <w:t>2.1.ГОСУДАРСТВЕННАЯ ДОЛЖНОСТЬ</w:t>
      </w:r>
    </w:p>
    <w:p w:rsidR="00187B63" w:rsidRPr="00271FB8" w:rsidRDefault="00187B63" w:rsidP="00271FB8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187B63" w:rsidRPr="00271FB8" w:rsidRDefault="00187B63" w:rsidP="00271FB8">
      <w:pPr>
        <w:pStyle w:val="aa"/>
        <w:spacing w:line="360" w:lineRule="auto"/>
        <w:ind w:firstLine="720"/>
        <w:rPr>
          <w:sz w:val="28"/>
          <w:szCs w:val="28"/>
        </w:rPr>
      </w:pP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научной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литературе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относительно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понятия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«должность»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его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содержания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споров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существует.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Учёные-юристы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понимают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должность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как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простейший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элемент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администрации,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как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первичную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основную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клеточку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её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организационной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структуры.</w:t>
      </w:r>
    </w:p>
    <w:p w:rsidR="00187B63" w:rsidRPr="00271FB8" w:rsidRDefault="00187B63" w:rsidP="00271FB8">
      <w:pPr>
        <w:spacing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«Государственно-служебная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должность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-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это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часть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организационной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структуры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(организации),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обособленная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закреплённая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официальных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документах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(штатах,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схемах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должностных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окладов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др.),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 xml:space="preserve"> соответствующей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частью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компетенции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(организации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предоставляемой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лицу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-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государственному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служащему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целях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её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практического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осуществления».</w:t>
      </w:r>
      <w:r w:rsidRPr="00271FB8">
        <w:rPr>
          <w:rStyle w:val="ac"/>
          <w:sz w:val="28"/>
          <w:szCs w:val="28"/>
        </w:rPr>
        <w:footnoteReference w:id="3"/>
      </w:r>
      <w:r w:rsidRPr="00271FB8">
        <w:rPr>
          <w:sz w:val="28"/>
          <w:szCs w:val="28"/>
        </w:rPr>
        <w:t xml:space="preserve"> </w:t>
      </w:r>
    </w:p>
    <w:p w:rsidR="00187B63" w:rsidRPr="00271FB8" w:rsidRDefault="00187B63" w:rsidP="00271FB8">
      <w:pPr>
        <w:spacing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Таким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образом,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должность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характеризуется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следующими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признаками: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1)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является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частью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организационной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структуры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органа;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2)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включает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себя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часть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компетенции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органа,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установленной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правовых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актах.</w:t>
      </w:r>
    </w:p>
    <w:p w:rsidR="00187B63" w:rsidRPr="00271FB8" w:rsidRDefault="00187B63" w:rsidP="00271FB8">
      <w:pPr>
        <w:spacing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С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организационной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точки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зрения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должность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представляет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собой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определённую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структурную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единицу,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находящуюся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системе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службы.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этом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смысле должность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является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независимой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самого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служащего,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то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есть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конкретного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лица,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её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занимающего.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Должность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также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определяет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круг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задач,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которые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передаются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одному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государственному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служащему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или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группе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служащих,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занимающих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однотипные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должности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органах.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Государственный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служащий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является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«собственником»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занимаемой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должности.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осуществлении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должностных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функций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он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должен исполнять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содержащиеся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законодательных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нормативных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актах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служебные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функции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задачи.</w:t>
      </w:r>
    </w:p>
    <w:p w:rsidR="00187B63" w:rsidRPr="00271FB8" w:rsidRDefault="00187B63" w:rsidP="00271FB8">
      <w:pPr>
        <w:spacing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Внутренняя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структура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представляет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собой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систему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различных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своему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характеру,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значению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уровню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должностей,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включённых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утверждённый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штат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должностей.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Государственные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должности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-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это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учреждённая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установленном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порядке государственная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организация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(путём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принятия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коллегиального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решения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или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единоличного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распоряжения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должностного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лица)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первичная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структурная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единица,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которая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отражает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содержание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объём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полномочий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занимающего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её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лица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содержится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счёт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финансовых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средств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государственного бюджета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(сюда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включается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заработная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плата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служащего,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занимающего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данную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должность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её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техническое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обеспечение,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установленные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льготы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привилегии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пр.).</w:t>
      </w:r>
    </w:p>
    <w:p w:rsidR="00187B63" w:rsidRPr="00271FB8" w:rsidRDefault="00187B63" w:rsidP="00271FB8">
      <w:pPr>
        <w:spacing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Государственный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служащий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владеет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занимаемой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должностью.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Она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принадлежит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администрации.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Назначение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государственным,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органом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(должностным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лицом)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служащего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должность,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соответствующую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его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квалификационному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разряду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 xml:space="preserve"> (рангу,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классному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чину,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степени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т.д.),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происходит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рамках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установленных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законом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правил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разделения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квалификационных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разрядов,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классных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чинов,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рангов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степеней,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одной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стороны,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должностей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-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другой.</w:t>
      </w:r>
    </w:p>
    <w:p w:rsidR="00187B63" w:rsidRPr="00271FB8" w:rsidRDefault="00187B63" w:rsidP="00271FB8">
      <w:pPr>
        <w:spacing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«государственная должность - структурная единица государственного органа, на которую возложен установленный нормативными правовыми актами круг должностных полномочий и должностных обязанностей»</w:t>
      </w:r>
      <w:r w:rsidRPr="00271FB8">
        <w:rPr>
          <w:rStyle w:val="ac"/>
          <w:sz w:val="28"/>
          <w:szCs w:val="28"/>
        </w:rPr>
        <w:footnoteReference w:id="4"/>
      </w:r>
      <w:r w:rsidRPr="00271FB8">
        <w:rPr>
          <w:sz w:val="28"/>
          <w:szCs w:val="28"/>
        </w:rPr>
        <w:t>.</w:t>
      </w:r>
    </w:p>
    <w:p w:rsidR="00187B63" w:rsidRPr="00271FB8" w:rsidRDefault="00187B63" w:rsidP="00271FB8">
      <w:pPr>
        <w:spacing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Закон установил следующую классификацию государственных должностей.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В состав должностей государственных служащих входят политические и административные должности государственных служащих.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2. К политическим должностям относятся должности, занимаемые политическими государственными служащими: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1) назначаемыми Президентом Республики Казахстан, их заместители;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2) назначаемыми и избираемыми палатами Парламента Республики Казахстан и Председателями палат Парламента, их заместители;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3) являющимися представителями Президента и Правительства в соответствии с Конституцией;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4) возглавляющими (руководители) центральные исполнительные органы и ведомства, их заместители.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3. Для административных государственных служащих устанавливаются категории. Категории должностей и порядок отнесения административных должностей по категориям утверждается Президентом республики по представлению уполномоченного органа.</w:t>
      </w:r>
    </w:p>
    <w:p w:rsidR="00187B63" w:rsidRPr="00271FB8" w:rsidRDefault="00187B63" w:rsidP="00271FB8">
      <w:pPr>
        <w:pStyle w:val="af"/>
        <w:numPr>
          <w:ilvl w:val="0"/>
          <w:numId w:val="21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Для политических государственных служащих категории должностей не устанавливаются.</w:t>
      </w:r>
      <w:r w:rsidRPr="00271FB8">
        <w:rPr>
          <w:rStyle w:val="ac"/>
          <w:sz w:val="28"/>
          <w:szCs w:val="28"/>
        </w:rPr>
        <w:footnoteReference w:id="5"/>
      </w:r>
    </w:p>
    <w:p w:rsidR="00187B63" w:rsidRPr="00271FB8" w:rsidRDefault="00271FB8" w:rsidP="00271FB8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87B63" w:rsidRPr="00271FB8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187B63" w:rsidRPr="00271FB8">
        <w:rPr>
          <w:b/>
          <w:sz w:val="28"/>
          <w:szCs w:val="28"/>
        </w:rPr>
        <w:t>ПРАВА И ОБЯЗАННОСТИ</w:t>
      </w:r>
      <w:r>
        <w:rPr>
          <w:b/>
          <w:sz w:val="28"/>
          <w:szCs w:val="28"/>
        </w:rPr>
        <w:t xml:space="preserve"> </w:t>
      </w:r>
      <w:r w:rsidR="00187B63" w:rsidRPr="00271FB8">
        <w:rPr>
          <w:b/>
          <w:sz w:val="28"/>
          <w:szCs w:val="28"/>
        </w:rPr>
        <w:t>ГОСУДАРСТВЕННОГО</w:t>
      </w:r>
      <w:r>
        <w:rPr>
          <w:b/>
          <w:sz w:val="28"/>
          <w:szCs w:val="28"/>
        </w:rPr>
        <w:t xml:space="preserve"> </w:t>
      </w:r>
      <w:r w:rsidR="00187B63" w:rsidRPr="00271FB8">
        <w:rPr>
          <w:b/>
          <w:sz w:val="28"/>
          <w:szCs w:val="28"/>
        </w:rPr>
        <w:t>СЛУЖАЩЕГО.</w:t>
      </w:r>
    </w:p>
    <w:p w:rsidR="00271FB8" w:rsidRDefault="00271FB8" w:rsidP="00271FB8">
      <w:pPr>
        <w:spacing w:line="360" w:lineRule="auto"/>
        <w:ind w:firstLine="720"/>
        <w:jc w:val="both"/>
        <w:rPr>
          <w:b/>
          <w:bCs/>
          <w:sz w:val="28"/>
          <w:szCs w:val="28"/>
          <w:lang w:val="uk-UA"/>
        </w:rPr>
      </w:pPr>
    </w:p>
    <w:p w:rsidR="00187B63" w:rsidRPr="00271FB8" w:rsidRDefault="00187B63" w:rsidP="00271FB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271FB8">
        <w:rPr>
          <w:b/>
          <w:bCs/>
          <w:sz w:val="28"/>
          <w:szCs w:val="28"/>
        </w:rPr>
        <w:t>ПРАВА ГОСУДАРСТВЕННОГО СЛУЖАЩЕГО.</w:t>
      </w:r>
    </w:p>
    <w:p w:rsidR="00271FB8" w:rsidRDefault="00271FB8" w:rsidP="00271FB8">
      <w:pPr>
        <w:pStyle w:val="3"/>
        <w:spacing w:line="360" w:lineRule="auto"/>
        <w:ind w:firstLine="720"/>
        <w:rPr>
          <w:sz w:val="28"/>
          <w:szCs w:val="28"/>
          <w:lang w:val="uk-UA"/>
        </w:rPr>
      </w:pPr>
    </w:p>
    <w:p w:rsidR="00187B63" w:rsidRPr="00271FB8" w:rsidRDefault="00187B63" w:rsidP="00271FB8">
      <w:pPr>
        <w:pStyle w:val="3"/>
        <w:spacing w:line="360" w:lineRule="auto"/>
        <w:ind w:firstLine="720"/>
        <w:rPr>
          <w:sz w:val="28"/>
          <w:szCs w:val="28"/>
        </w:rPr>
      </w:pPr>
      <w:r w:rsidRPr="00271FB8">
        <w:rPr>
          <w:sz w:val="28"/>
          <w:szCs w:val="28"/>
        </w:rPr>
        <w:t>Государственный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служащий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обладает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полным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объёмом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конституционных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личности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гражданина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РК.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Общегражданские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обязанности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такие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же,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что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других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граждан.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Государственные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пользуются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всеми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правами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свободами,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также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несут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обязанности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 xml:space="preserve"> перед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обществом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ровне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всеми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правами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свободами,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также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несут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обязанности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перед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обществом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наравне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всеми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гражданами.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Ограничения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служащего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правах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могут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иметь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место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только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законом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службе,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связи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обеспечением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надлежащего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выполнения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служащими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своих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служебных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полномочий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(например,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сфере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предпринимательской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деятельности).</w:t>
      </w:r>
    </w:p>
    <w:p w:rsidR="00187B63" w:rsidRPr="00271FB8" w:rsidRDefault="00187B63" w:rsidP="00271FB8">
      <w:pPr>
        <w:spacing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Государственный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служащий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имеет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определённое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правовое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положение.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Для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него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определены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особые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условия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поступления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государственную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службу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прохождение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прекращение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службы.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Государственный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служащий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реализует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предоставленные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ему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полномочия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функции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как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внутри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администрации,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так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отношению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внешним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субъектам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(гражданам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другим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организациям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т.д.).</w:t>
      </w:r>
    </w:p>
    <w:p w:rsidR="00187B63" w:rsidRPr="00271FB8" w:rsidRDefault="00187B63" w:rsidP="00271FB8">
      <w:pPr>
        <w:spacing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Правовое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положение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служащего,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находящегося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на</w:t>
      </w:r>
      <w:r w:rsidR="00271FB8">
        <w:rPr>
          <w:sz w:val="28"/>
          <w:szCs w:val="28"/>
        </w:rPr>
        <w:t xml:space="preserve"> 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(в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министерствах,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комитетах,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аппарате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Администрации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Президента,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Правительства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т.д.)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отличается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правового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положения,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например,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военнослужащего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характером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служебных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полномочий, содержанием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обязанностей, механизмом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привлечения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правовой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ответственности.</w:t>
      </w:r>
    </w:p>
    <w:p w:rsidR="00187B63" w:rsidRPr="00271FB8" w:rsidRDefault="00187B63" w:rsidP="00271FB8">
      <w:pPr>
        <w:spacing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Правовое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положение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зависит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также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условий,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которых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протекает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служба.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Поэтому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особенности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правового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положения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служащих могут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определяться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объективно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возникшей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общественно-политической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либо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ситуацией: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например,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введение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режима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чрезвычайного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положения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или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военного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положения;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объявление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мобилизации;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другие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установленные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специальными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законами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административно-правовые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режимы.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этих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случаях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содержание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правового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положения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служащего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существенным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образом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может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изменяться;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могут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получать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дополнительные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полномочия,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права;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для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могут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устанавливаться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специальные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обязанности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особые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условия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прохождения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юридической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ответственности.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Правовое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положение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определяет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первую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очередь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различный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набор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обязанностей.</w:t>
      </w:r>
    </w:p>
    <w:p w:rsidR="00187B63" w:rsidRPr="00271FB8" w:rsidRDefault="00187B63" w:rsidP="00271FB8">
      <w:pPr>
        <w:spacing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Права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служащего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перечисленные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ст.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8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ЗАКОНА РК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«О государственной службе в РК»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можно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объединить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две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группы.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первую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из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войдут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те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служащего,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которые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реализуются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процессе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непосредственного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осуществления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должностных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полномочий: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1) пользоваться правами и свободами, которые гарантируются гражданам республики Конституцией и законами Республики Казахстан;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2) участвовать в пределах своих полномочий в рассмотрении вопросов и принятии по ним решений, требовать их исполнения соответствующими органами и должностными лицами;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3) получать в установленном порядке информацию и материалы, необходимые для исполнения должностных обязанностей;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4) посещать в установленном порядке для исполнения должностных обязанностей организации, независимо от формы их собственности;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5) требовать от руководителя точного определения задач и объема служебных полномочий в соответствии с должностью, занимаемой государственным служащим;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6) на уважение личного достоинства, справедливое и уважительное отношение к себе со стороны руководителей, иных должностных лиц и граждан;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7) на стимулирование и оплату труда в зависимости от должности, которую он занимает, качества, опыта и иных установленных настоящим Законом оснований;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8) на переподготовку (переквалификацию) и повышение квалификации за счет средств соответствующего бюджета;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9) беспрепятственно знакомиться с материалами, которые касаются прохождения им государственной службы, в необходимых случаях давать личные объяснения;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10) на продвижение по службе с учетом квалификации способностей, добросовестного исполнения своих служебных обязанностей;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11) требовать служебного расследования при наличии безосновательных, по мнению служащего, обвинений;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12) на охрану труда, здоровья, безопасные и необходимые для высокопроизводительной работы условия труда;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13) на социальную и правовую защиту;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14) на увольнение с государственной службы по собственному желанию;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15) на пенсионное и социальное обеспечение;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 xml:space="preserve">16) на внесение вышестоящим государственным органам и должностным лицам предложений по совершенствованию государственной службы. 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b/>
          <w:bCs/>
          <w:sz w:val="28"/>
          <w:szCs w:val="28"/>
        </w:rPr>
      </w:pPr>
      <w:r w:rsidRPr="00271FB8">
        <w:rPr>
          <w:b/>
          <w:bCs/>
          <w:sz w:val="28"/>
          <w:szCs w:val="28"/>
        </w:rPr>
        <w:t>Обязанности государственных служащих в РК.</w:t>
      </w:r>
    </w:p>
    <w:p w:rsidR="00187B63" w:rsidRPr="00271FB8" w:rsidRDefault="00187B63" w:rsidP="00271FB8">
      <w:pPr>
        <w:pStyle w:val="1"/>
        <w:spacing w:line="360" w:lineRule="auto"/>
        <w:ind w:firstLine="720"/>
        <w:rPr>
          <w:sz w:val="28"/>
          <w:szCs w:val="28"/>
        </w:rPr>
      </w:pPr>
      <w:r w:rsidRPr="00271FB8">
        <w:rPr>
          <w:sz w:val="28"/>
          <w:szCs w:val="28"/>
        </w:rPr>
        <w:t xml:space="preserve"> Основные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обязанности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служащего,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закреплённые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ст.9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Закона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«О</w:t>
      </w:r>
      <w:r w:rsidR="00271FB8">
        <w:rPr>
          <w:sz w:val="28"/>
          <w:szCs w:val="28"/>
        </w:rPr>
        <w:t xml:space="preserve"> 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РК»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можно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также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сгруппировать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две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группы.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одну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из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включаются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обязанности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непосредственному осуществлению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должностных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полномочий: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1) соблюдать Конституцию и законодательство республики,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2) приносить присягу государственного служащего в порядке, утвержденном Президентом Республики Казахстан;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3) обеспечивать соблюдение и защиту прав, свобод и законных интересов граждан и юридических лиц, рассматривать в порядке и сроки, установленные законодательством, обращения граждан, принимать по ним необходимые меры;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4) осуществлять полномочия в пределах предоставленных им прав и в соответствии с должностными обязанностями;</w:t>
      </w:r>
    </w:p>
    <w:p w:rsidR="00187B63" w:rsidRPr="00271FB8" w:rsidRDefault="00187B63" w:rsidP="00271FB8">
      <w:pPr>
        <w:spacing w:line="360" w:lineRule="auto"/>
        <w:ind w:firstLine="720"/>
        <w:jc w:val="both"/>
        <w:rPr>
          <w:sz w:val="28"/>
          <w:szCs w:val="28"/>
        </w:rPr>
      </w:pPr>
    </w:p>
    <w:p w:rsidR="00187B63" w:rsidRPr="00271FB8" w:rsidRDefault="00187B63" w:rsidP="00271FB8">
      <w:pPr>
        <w:pStyle w:val="3"/>
        <w:spacing w:line="360" w:lineRule="auto"/>
        <w:ind w:firstLine="720"/>
        <w:rPr>
          <w:sz w:val="28"/>
          <w:szCs w:val="28"/>
        </w:rPr>
      </w:pP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другую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группу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обязанностей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служащего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входят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те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обязанности,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которые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преследует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цель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обеспечить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наиболее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эффективное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исполнение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должности: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5) соблюдать государственную и трудовую дисциплину;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6) принимать на себя ограничения, установленные законом;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7) соблюдать нормы служебной этики, установленные законодательством;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8) выполнять приказы и распоряжения руководителей, решения и указания вышестоящих органов и должностных лиц, изданные в пределах их полномочий;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9) хранить государственные секреты и иную охраняемую законом тайну, в том числе и после прекращения государственной службы в течение времени, установленного законом, о чем дают подписку;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10) сохранять в тайне получаемые при исполнении служебных обязанностей сведения, затрагивающие личную жизнь, честь и достоинство граждан, и не требовать от них предоставления такой информации, за исключением случаев, предусмотренных законодательством;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11) обеспечивать сохранность государственной собственности: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12) незамедлительно информировать должностное лицо, имеющее право их назначения, в случаях, когда частные интересы государственного служащего пересекаются или входят в противоречие с их полномочиями;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13) повышать свой профессиональный уровень и квалификацию для эффективного исполнения служебных обязанностей.</w:t>
      </w:r>
    </w:p>
    <w:p w:rsidR="00187B63" w:rsidRPr="00271FB8" w:rsidRDefault="00271FB8" w:rsidP="00271FB8">
      <w:pPr>
        <w:pStyle w:val="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неисполнение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ненадлежащее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государственными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служащим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возложенных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обязанностей,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служащего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налагаться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дисциплинарные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взыскания,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предусмотренные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ст. 28</w:t>
      </w:r>
      <w:r>
        <w:rPr>
          <w:sz w:val="28"/>
          <w:szCs w:val="28"/>
        </w:rPr>
        <w:t xml:space="preserve">  </w:t>
      </w:r>
      <w:r w:rsidR="00187B63" w:rsidRPr="00271FB8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службе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РК».</w:t>
      </w:r>
    </w:p>
    <w:p w:rsidR="00187B63" w:rsidRPr="00271FB8" w:rsidRDefault="00187B63" w:rsidP="00271FB8">
      <w:pPr>
        <w:spacing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Для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некоторых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видов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существуют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некоторые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дополнительные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обязанности.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Например,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военнослужащие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имеют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хранение,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ношение,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применение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использования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оружия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порядке,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определяемом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законодательством;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для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определены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некоторые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ограничения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общегражданских</w:t>
      </w:r>
      <w:r w:rsidR="00271FB8">
        <w:rPr>
          <w:sz w:val="28"/>
          <w:szCs w:val="28"/>
        </w:rPr>
        <w:t xml:space="preserve">  </w:t>
      </w:r>
      <w:r w:rsidRPr="00271FB8">
        <w:rPr>
          <w:sz w:val="28"/>
          <w:szCs w:val="28"/>
        </w:rPr>
        <w:t>прав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свобод,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установлены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льготы,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особый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правовой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режим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ответственности (например,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согласно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правовым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нормам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общевоинских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уставов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Вооружённых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Сил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РК),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материальная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гражданско-правовая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ответственность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военнослужащих.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правовое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положение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служащего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входят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нормы,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устанавливающие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определённые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ограничения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для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служащего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связи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службой.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Эти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основные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ограничения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закреплены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ст.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10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Закона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«О</w:t>
      </w:r>
      <w:r w:rsidR="00271FB8">
        <w:rPr>
          <w:sz w:val="28"/>
          <w:szCs w:val="28"/>
        </w:rPr>
        <w:t xml:space="preserve"> 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РК».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Государственный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служащий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вправе: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1) быть депутатом представительных органов и членом органов местного самоуправления;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2) заниматься другой оплачиваемой деятельностью, кроме педагогической, научной и иной творческой деятельности;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3) заниматься предпринимательской деятельностью, в том числе участвовать в управлении коммерческой организацией, независимо от ее организационно-правовой формы, если непосредственное участие в управлении коммерческой организацией не входит в его должностные обязанности в соответствии с законодательством Республики Казахстан;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4) быть представителем по делам третьих лиц в государственном органе, в котором он состоит на службе, либо непосредственно ему подчиненном или подконтрольном;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5) использовать в неслужебных целях средства материально-технического, финансового и информационного обеспечения его служебной деятельности, другое государственное имущество и служебную информацию;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6) участвовать в действиях, препятствующих нормальному функционированию государственных органов и выполнению служебных обязанностей, включая забастовки;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7) в связи с исполнением должностных полномочий пользоваться в личных целях услугами граждан и юридических лиц. 2. Государственный служащий в порядке, установленном законодательством, в течение месяца после вступления в должность обязан на время прохождения государственной службы передать в доверительное управление находящиеся в его собственности доли (пакеты акций) в уставном капитале коммерческих организаций и иное имущество, использование которого влечет получение доходов, за исключением денег, законно принадлежащих этим лицам, а также иного имущества, переданного в имущественный наем.</w:t>
      </w:r>
    </w:p>
    <w:p w:rsidR="00187B63" w:rsidRPr="00271FB8" w:rsidRDefault="00187B63" w:rsidP="00271FB8">
      <w:pPr>
        <w:spacing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 xml:space="preserve"> Особенности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правового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положения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различных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категорий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обусловлены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возложенными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обязанностями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характером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служебных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полномочий,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спецификой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деятельности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органов,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которых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они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проходят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службу.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Особое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правовое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положение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различных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видов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устанавливается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специальными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нормативными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актами,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например: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законами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РК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«О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прокуратуре»,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 т.д</w:t>
      </w:r>
    </w:p>
    <w:p w:rsidR="00187B63" w:rsidRPr="00271FB8" w:rsidRDefault="00187B63" w:rsidP="00271FB8">
      <w:pPr>
        <w:pStyle w:val="3"/>
        <w:spacing w:line="360" w:lineRule="auto"/>
        <w:ind w:firstLine="720"/>
        <w:rPr>
          <w:sz w:val="28"/>
          <w:szCs w:val="28"/>
        </w:rPr>
      </w:pPr>
      <w:r w:rsidRPr="00271FB8">
        <w:rPr>
          <w:sz w:val="28"/>
          <w:szCs w:val="28"/>
        </w:rPr>
        <w:t>Правовое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положение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изменением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условий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прохождения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также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изменяется.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Например,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повышение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предоставляет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служащему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дополнительные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полномочия,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обязанности;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устанавливаются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дополнительные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запреты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ограничения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службе,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особенности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процедуры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привлечения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дисциплинарной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ответственности.</w:t>
      </w:r>
      <w:r w:rsidR="00271FB8">
        <w:rPr>
          <w:sz w:val="28"/>
          <w:szCs w:val="28"/>
        </w:rPr>
        <w:t xml:space="preserve"> </w:t>
      </w:r>
      <w:bookmarkEnd w:id="0"/>
    </w:p>
    <w:p w:rsidR="00187B63" w:rsidRPr="00271FB8" w:rsidRDefault="00271FB8" w:rsidP="00271FB8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87B63" w:rsidRPr="00271FB8">
        <w:rPr>
          <w:b/>
          <w:sz w:val="28"/>
          <w:szCs w:val="28"/>
        </w:rPr>
        <w:t>ЗАКЛЮЧЕНИЕ.</w:t>
      </w:r>
    </w:p>
    <w:p w:rsidR="00187B63" w:rsidRPr="00271FB8" w:rsidRDefault="00187B63" w:rsidP="00271FB8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187B63" w:rsidRPr="00271FB8" w:rsidRDefault="00187B63" w:rsidP="00271FB8">
      <w:pPr>
        <w:pStyle w:val="a8"/>
        <w:spacing w:line="360" w:lineRule="auto"/>
        <w:ind w:firstLine="720"/>
        <w:rPr>
          <w:sz w:val="28"/>
          <w:szCs w:val="28"/>
        </w:rPr>
      </w:pPr>
      <w:r w:rsidRPr="00271FB8">
        <w:rPr>
          <w:sz w:val="28"/>
          <w:szCs w:val="28"/>
        </w:rPr>
        <w:t>Современная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РК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представляет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собой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правовую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материю,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которая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находится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постоянном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движении: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она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изменяется,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дополняется,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идёт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поиск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новых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инструментов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разрешении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существующих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проблем,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разрабатываются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новые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нормативные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акты,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регламентирующие государственно-служебные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отношения.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Перечисление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проблем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Казахстана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свидетельствует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том,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что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этой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области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будущем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должны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произойти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важнейшие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изменения.</w:t>
      </w:r>
    </w:p>
    <w:p w:rsidR="00187B63" w:rsidRPr="00271FB8" w:rsidRDefault="00187B63" w:rsidP="00271FB8">
      <w:pPr>
        <w:pStyle w:val="a8"/>
        <w:spacing w:line="360" w:lineRule="auto"/>
        <w:ind w:firstLine="720"/>
        <w:rPr>
          <w:sz w:val="28"/>
          <w:szCs w:val="28"/>
        </w:rPr>
      </w:pPr>
      <w:r w:rsidRPr="00271FB8">
        <w:rPr>
          <w:sz w:val="28"/>
          <w:szCs w:val="28"/>
        </w:rPr>
        <w:t>Современное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развитие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законодательства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позволяет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утверждать,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что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Казахстан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находится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пути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возрождения института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профессионального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чиновничества.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Этот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институт,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основываясь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профессионализме,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способностях,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политическом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нейтралитете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служащих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качественном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исполнении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служебных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обязанностей,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многих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странах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обеспечивает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стабильное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управление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является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важнейшим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фактором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сохранения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развития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государственности.</w:t>
      </w:r>
    </w:p>
    <w:p w:rsidR="00187B63" w:rsidRPr="00271FB8" w:rsidRDefault="00187B63" w:rsidP="00271FB8">
      <w:pPr>
        <w:pStyle w:val="a8"/>
        <w:spacing w:line="360" w:lineRule="auto"/>
        <w:ind w:firstLine="720"/>
        <w:rPr>
          <w:sz w:val="28"/>
          <w:szCs w:val="28"/>
        </w:rPr>
      </w:pPr>
      <w:r w:rsidRPr="00271FB8">
        <w:rPr>
          <w:sz w:val="28"/>
          <w:szCs w:val="28"/>
        </w:rPr>
        <w:t>Реформирование 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обусловлено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многими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факторами,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главными из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которых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являются:</w:t>
      </w:r>
    </w:p>
    <w:p w:rsidR="00187B63" w:rsidRPr="00271FB8" w:rsidRDefault="00187B63" w:rsidP="00271FB8">
      <w:pPr>
        <w:pStyle w:val="a8"/>
        <w:spacing w:line="360" w:lineRule="auto"/>
        <w:ind w:firstLine="720"/>
        <w:rPr>
          <w:sz w:val="28"/>
          <w:szCs w:val="28"/>
        </w:rPr>
      </w:pPr>
      <w:r w:rsidRPr="00271FB8">
        <w:rPr>
          <w:sz w:val="28"/>
          <w:szCs w:val="28"/>
        </w:rPr>
        <w:t>-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необходимость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реформ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системы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управления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создания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новой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государственности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РК;</w:t>
      </w:r>
    </w:p>
    <w:p w:rsidR="00187B63" w:rsidRPr="00271FB8" w:rsidRDefault="00187B63" w:rsidP="00271FB8">
      <w:pPr>
        <w:pStyle w:val="a8"/>
        <w:spacing w:line="360" w:lineRule="auto"/>
        <w:ind w:firstLine="720"/>
        <w:rPr>
          <w:sz w:val="28"/>
          <w:szCs w:val="28"/>
        </w:rPr>
      </w:pPr>
      <w:r w:rsidRPr="00271FB8">
        <w:rPr>
          <w:sz w:val="28"/>
          <w:szCs w:val="28"/>
        </w:rPr>
        <w:t>-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обеспечение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действия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принципа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разделения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власти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на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законодательную,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судебную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исполнительную;</w:t>
      </w:r>
    </w:p>
    <w:p w:rsidR="00187B63" w:rsidRPr="00271FB8" w:rsidRDefault="00187B63" w:rsidP="00271FB8">
      <w:pPr>
        <w:pStyle w:val="a8"/>
        <w:spacing w:line="360" w:lineRule="auto"/>
        <w:ind w:firstLine="720"/>
        <w:rPr>
          <w:sz w:val="28"/>
          <w:szCs w:val="28"/>
        </w:rPr>
      </w:pPr>
      <w:r w:rsidRPr="00271FB8">
        <w:rPr>
          <w:sz w:val="28"/>
          <w:szCs w:val="28"/>
        </w:rPr>
        <w:t>-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осуществление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правовой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реформы;</w:t>
      </w:r>
    </w:p>
    <w:p w:rsidR="00187B63" w:rsidRPr="00271FB8" w:rsidRDefault="00187B63" w:rsidP="00271FB8">
      <w:pPr>
        <w:pStyle w:val="a8"/>
        <w:spacing w:line="360" w:lineRule="auto"/>
        <w:ind w:firstLine="720"/>
        <w:rPr>
          <w:sz w:val="28"/>
          <w:szCs w:val="28"/>
        </w:rPr>
      </w:pPr>
      <w:r w:rsidRPr="00271FB8">
        <w:rPr>
          <w:sz w:val="28"/>
          <w:szCs w:val="28"/>
        </w:rPr>
        <w:t>-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проведение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экономической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хозяйственной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реформы;</w:t>
      </w:r>
    </w:p>
    <w:p w:rsidR="00187B63" w:rsidRPr="00271FB8" w:rsidRDefault="00187B63" w:rsidP="00271FB8">
      <w:pPr>
        <w:pStyle w:val="a8"/>
        <w:spacing w:line="360" w:lineRule="auto"/>
        <w:ind w:firstLine="720"/>
        <w:rPr>
          <w:sz w:val="28"/>
          <w:szCs w:val="28"/>
        </w:rPr>
      </w:pPr>
      <w:r w:rsidRPr="00271FB8">
        <w:rPr>
          <w:sz w:val="28"/>
          <w:szCs w:val="28"/>
        </w:rPr>
        <w:t>-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укрепление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органов</w:t>
      </w:r>
      <w:r w:rsidR="00271FB8">
        <w:rPr>
          <w:sz w:val="28"/>
          <w:szCs w:val="28"/>
        </w:rPr>
        <w:t xml:space="preserve"> 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власти;</w:t>
      </w:r>
    </w:p>
    <w:p w:rsidR="00187B63" w:rsidRPr="00271FB8" w:rsidRDefault="00187B63" w:rsidP="00271FB8">
      <w:pPr>
        <w:pStyle w:val="a8"/>
        <w:numPr>
          <w:ilvl w:val="1"/>
          <w:numId w:val="21"/>
        </w:numPr>
        <w:spacing w:line="360" w:lineRule="auto"/>
        <w:ind w:left="0" w:firstLine="720"/>
        <w:rPr>
          <w:sz w:val="28"/>
          <w:szCs w:val="28"/>
        </w:rPr>
      </w:pPr>
      <w:r w:rsidRPr="00271FB8">
        <w:rPr>
          <w:sz w:val="28"/>
          <w:szCs w:val="28"/>
        </w:rPr>
        <w:t>укрепление органов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власти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субъектов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РК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и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органов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местного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самоуправления;</w:t>
      </w:r>
    </w:p>
    <w:p w:rsidR="00187B63" w:rsidRPr="00271FB8" w:rsidRDefault="00187B63" w:rsidP="00271FB8">
      <w:pPr>
        <w:pStyle w:val="a8"/>
        <w:spacing w:line="360" w:lineRule="auto"/>
        <w:ind w:firstLine="720"/>
        <w:rPr>
          <w:sz w:val="28"/>
          <w:szCs w:val="28"/>
        </w:rPr>
      </w:pPr>
    </w:p>
    <w:p w:rsidR="00187B63" w:rsidRPr="00271FB8" w:rsidRDefault="00271FB8" w:rsidP="00271FB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Правовое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регулирование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государственно-служебных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процессов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отстаёт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темпов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тенденций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закономерностей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реформировании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управления,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аппарата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государства.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Государственная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служба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правовой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институт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стабильное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управление;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играть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определённую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стабилизации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социально-политической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жизни,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разрешении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политических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конфликтов,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уравновешивании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политических</w:t>
      </w:r>
      <w:r>
        <w:rPr>
          <w:sz w:val="28"/>
          <w:szCs w:val="28"/>
        </w:rPr>
        <w:t xml:space="preserve"> </w:t>
      </w:r>
      <w:r w:rsidR="00187B63" w:rsidRPr="00271FB8">
        <w:rPr>
          <w:sz w:val="28"/>
          <w:szCs w:val="28"/>
        </w:rPr>
        <w:t>сил.</w:t>
      </w:r>
      <w:r>
        <w:rPr>
          <w:sz w:val="28"/>
          <w:szCs w:val="28"/>
        </w:rPr>
        <w:t xml:space="preserve"> 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Согласно передовому мировому опыту, в органах государственного управления существует строгое разделение политической и административно – исполнительной деятельности, а также соответствующих им должностей. Практически во всех странах с рыночным управлением успешно прошел испытание временем и, как показала практика является наиболее эффективным и распространенным. По общеизвестным и объективным причинам основные параметры проводимых экономических реформ в Казахстане задавались из центра и осуществлялись по схеме “сверху - вниз”. Ключевой проблемой при создании эффективной системы государственного управления является рационализация структуры центральных исполнительных органов и упорядочение их деятельности. Положительное решение этой проблемы создаст соответствующее условия для рационализации территориального управления и оптимального перераспределение функции между центральными и местными исполнительными органами, что является целью второго этапа реформ.</w:t>
      </w:r>
    </w:p>
    <w:p w:rsidR="00187B63" w:rsidRPr="00271FB8" w:rsidRDefault="00187B63" w:rsidP="00271FB8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Таким образом цель реформирования государственной службы в Республики Казахстан заключается в создании эффективной системы государственного управления, обеспечивающей устойчивое социально - экономическое развитие за счет эффективного государственного регулирования.</w:t>
      </w:r>
    </w:p>
    <w:p w:rsidR="00187B63" w:rsidRPr="00271FB8" w:rsidRDefault="00271FB8" w:rsidP="00271FB8">
      <w:pPr>
        <w:spacing w:line="360" w:lineRule="auto"/>
        <w:jc w:val="both"/>
        <w:rPr>
          <w:b/>
          <w:sz w:val="28"/>
          <w:szCs w:val="28"/>
        </w:rPr>
      </w:pPr>
      <w:r>
        <w:rPr>
          <w:color w:val="0000FF"/>
          <w:sz w:val="28"/>
          <w:szCs w:val="28"/>
        </w:rPr>
        <w:br w:type="page"/>
      </w:r>
      <w:r w:rsidR="00187B63" w:rsidRPr="00271FB8">
        <w:rPr>
          <w:b/>
          <w:sz w:val="28"/>
          <w:szCs w:val="28"/>
        </w:rPr>
        <w:t>СПИСОК</w:t>
      </w:r>
      <w:r>
        <w:rPr>
          <w:b/>
          <w:sz w:val="28"/>
          <w:szCs w:val="28"/>
        </w:rPr>
        <w:t xml:space="preserve"> </w:t>
      </w:r>
      <w:r w:rsidR="00187B63" w:rsidRPr="00271FB8">
        <w:rPr>
          <w:b/>
          <w:sz w:val="28"/>
          <w:szCs w:val="28"/>
        </w:rPr>
        <w:t>ИСПОЛЬЗОВАННЫХ</w:t>
      </w:r>
      <w:r>
        <w:rPr>
          <w:b/>
          <w:sz w:val="28"/>
          <w:szCs w:val="28"/>
        </w:rPr>
        <w:t xml:space="preserve"> </w:t>
      </w:r>
      <w:r w:rsidR="00187B63" w:rsidRPr="00271FB8">
        <w:rPr>
          <w:b/>
          <w:sz w:val="28"/>
          <w:szCs w:val="28"/>
        </w:rPr>
        <w:t>НОРМАТИВНЫХ</w:t>
      </w:r>
      <w:r>
        <w:rPr>
          <w:b/>
          <w:sz w:val="28"/>
          <w:szCs w:val="28"/>
        </w:rPr>
        <w:t xml:space="preserve"> </w:t>
      </w:r>
      <w:r w:rsidR="00187B63" w:rsidRPr="00271FB8">
        <w:rPr>
          <w:b/>
          <w:sz w:val="28"/>
          <w:szCs w:val="28"/>
        </w:rPr>
        <w:t>АКТОВ:</w:t>
      </w:r>
    </w:p>
    <w:p w:rsidR="00187B63" w:rsidRPr="00271FB8" w:rsidRDefault="00187B63" w:rsidP="00271FB8">
      <w:pPr>
        <w:spacing w:line="360" w:lineRule="auto"/>
        <w:jc w:val="both"/>
        <w:rPr>
          <w:b/>
          <w:sz w:val="28"/>
          <w:szCs w:val="28"/>
        </w:rPr>
      </w:pPr>
    </w:p>
    <w:p w:rsidR="00187B63" w:rsidRPr="00271FB8" w:rsidRDefault="00187B63" w:rsidP="00271FB8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Конституция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Республики Казахстан</w:t>
      </w:r>
    </w:p>
    <w:p w:rsidR="00187B63" w:rsidRPr="00271FB8" w:rsidRDefault="00187B63" w:rsidP="00271FB8">
      <w:pPr>
        <w:numPr>
          <w:ilvl w:val="0"/>
          <w:numId w:val="12"/>
        </w:numPr>
        <w:tabs>
          <w:tab w:val="num" w:pos="121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Закон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РК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«О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государственной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службе»</w:t>
      </w:r>
      <w:r w:rsidR="00271FB8">
        <w:rPr>
          <w:sz w:val="28"/>
          <w:szCs w:val="28"/>
        </w:rPr>
        <w:t xml:space="preserve"> </w:t>
      </w:r>
    </w:p>
    <w:p w:rsidR="00187B63" w:rsidRPr="00271FB8" w:rsidRDefault="00187B63" w:rsidP="00271FB8">
      <w:pPr>
        <w:spacing w:line="360" w:lineRule="auto"/>
        <w:jc w:val="both"/>
        <w:rPr>
          <w:sz w:val="28"/>
          <w:szCs w:val="28"/>
        </w:rPr>
      </w:pPr>
    </w:p>
    <w:p w:rsidR="00187B63" w:rsidRPr="00271FB8" w:rsidRDefault="00187B63" w:rsidP="00271FB8">
      <w:pPr>
        <w:spacing w:line="360" w:lineRule="auto"/>
        <w:jc w:val="both"/>
        <w:rPr>
          <w:b/>
          <w:sz w:val="28"/>
          <w:szCs w:val="28"/>
        </w:rPr>
      </w:pPr>
      <w:r w:rsidRPr="00271FB8">
        <w:rPr>
          <w:b/>
          <w:sz w:val="28"/>
          <w:szCs w:val="28"/>
        </w:rPr>
        <w:t>И</w:t>
      </w:r>
      <w:r w:rsidR="00271FB8">
        <w:rPr>
          <w:b/>
          <w:sz w:val="28"/>
          <w:szCs w:val="28"/>
        </w:rPr>
        <w:t xml:space="preserve"> </w:t>
      </w:r>
      <w:r w:rsidRPr="00271FB8">
        <w:rPr>
          <w:b/>
          <w:sz w:val="28"/>
          <w:szCs w:val="28"/>
        </w:rPr>
        <w:t>ЛИТЕРАТУРЫ:</w:t>
      </w:r>
    </w:p>
    <w:p w:rsidR="00187B63" w:rsidRPr="00271FB8" w:rsidRDefault="00187B63" w:rsidP="00271FB8">
      <w:pPr>
        <w:spacing w:line="360" w:lineRule="auto"/>
        <w:jc w:val="both"/>
        <w:rPr>
          <w:sz w:val="28"/>
          <w:szCs w:val="28"/>
        </w:rPr>
      </w:pPr>
    </w:p>
    <w:p w:rsidR="00187B63" w:rsidRPr="00271FB8" w:rsidRDefault="00187B63" w:rsidP="00271FB8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Алёхин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А.П.,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Кармолицкий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А.А.,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Козлов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Ю.М.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Административное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право /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М.,</w:t>
      </w:r>
      <w:r w:rsidR="00271FB8">
        <w:rPr>
          <w:sz w:val="28"/>
          <w:szCs w:val="28"/>
        </w:rPr>
        <w:t xml:space="preserve"> </w:t>
      </w:r>
      <w:r w:rsidR="00624FFD" w:rsidRPr="00271FB8">
        <w:rPr>
          <w:sz w:val="28"/>
          <w:szCs w:val="28"/>
        </w:rPr>
        <w:t>200</w:t>
      </w:r>
      <w:r w:rsidRPr="00271FB8">
        <w:rPr>
          <w:sz w:val="28"/>
          <w:szCs w:val="28"/>
        </w:rPr>
        <w:t>6 г.</w:t>
      </w:r>
    </w:p>
    <w:p w:rsidR="00187B63" w:rsidRPr="00271FB8" w:rsidRDefault="00187B63" w:rsidP="00271FB8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Бахрах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Д.Н.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Административное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/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М.,</w:t>
      </w:r>
      <w:r w:rsidR="00271FB8">
        <w:rPr>
          <w:sz w:val="28"/>
          <w:szCs w:val="28"/>
        </w:rPr>
        <w:t xml:space="preserve"> </w:t>
      </w:r>
      <w:r w:rsidR="00624FFD" w:rsidRPr="00271FB8">
        <w:rPr>
          <w:sz w:val="28"/>
          <w:szCs w:val="28"/>
        </w:rPr>
        <w:t>200</w:t>
      </w:r>
      <w:r w:rsidRPr="00271FB8">
        <w:rPr>
          <w:sz w:val="28"/>
          <w:szCs w:val="28"/>
        </w:rPr>
        <w:t>3 г.</w:t>
      </w:r>
    </w:p>
    <w:p w:rsidR="00187B63" w:rsidRPr="00271FB8" w:rsidRDefault="00187B63" w:rsidP="00271FB8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Лазарев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Б.М.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/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М.,</w:t>
      </w:r>
      <w:r w:rsidR="00271FB8">
        <w:rPr>
          <w:sz w:val="28"/>
          <w:szCs w:val="28"/>
        </w:rPr>
        <w:t xml:space="preserve"> </w:t>
      </w:r>
      <w:r w:rsidR="00624FFD" w:rsidRPr="00271FB8">
        <w:rPr>
          <w:sz w:val="28"/>
          <w:szCs w:val="28"/>
        </w:rPr>
        <w:t>200</w:t>
      </w:r>
      <w:r w:rsidRPr="00271FB8">
        <w:rPr>
          <w:sz w:val="28"/>
          <w:szCs w:val="28"/>
        </w:rPr>
        <w:t>3 г.</w:t>
      </w:r>
    </w:p>
    <w:p w:rsidR="00187B63" w:rsidRPr="00271FB8" w:rsidRDefault="00187B63" w:rsidP="00271FB8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Манохин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В.Н.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Советская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служба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/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М,</w:t>
      </w:r>
      <w:r w:rsidR="00271FB8">
        <w:rPr>
          <w:sz w:val="28"/>
          <w:szCs w:val="28"/>
        </w:rPr>
        <w:t xml:space="preserve"> </w:t>
      </w:r>
      <w:r w:rsidR="00624FFD" w:rsidRPr="00271FB8">
        <w:rPr>
          <w:sz w:val="28"/>
          <w:szCs w:val="28"/>
        </w:rPr>
        <w:t>200</w:t>
      </w:r>
      <w:r w:rsidRPr="00271FB8">
        <w:rPr>
          <w:sz w:val="28"/>
          <w:szCs w:val="28"/>
        </w:rPr>
        <w:t>6 г.</w:t>
      </w:r>
    </w:p>
    <w:p w:rsidR="00187B63" w:rsidRPr="00271FB8" w:rsidRDefault="00187B63" w:rsidP="00271FB8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Манохин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В.Н.,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Адушкин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В.С.,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Багишаев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З.А.</w:t>
      </w:r>
      <w:r w:rsidR="00271FB8">
        <w:rPr>
          <w:sz w:val="28"/>
          <w:szCs w:val="28"/>
        </w:rPr>
        <w:t xml:space="preserve">  </w:t>
      </w:r>
      <w:r w:rsidRPr="00271FB8">
        <w:rPr>
          <w:sz w:val="28"/>
          <w:szCs w:val="28"/>
        </w:rPr>
        <w:t>административное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право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/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М.,</w:t>
      </w:r>
      <w:r w:rsidR="00271FB8">
        <w:rPr>
          <w:sz w:val="28"/>
          <w:szCs w:val="28"/>
        </w:rPr>
        <w:t xml:space="preserve"> </w:t>
      </w:r>
      <w:r w:rsidR="00624FFD" w:rsidRPr="00271FB8">
        <w:rPr>
          <w:sz w:val="28"/>
          <w:szCs w:val="28"/>
          <w:lang w:val="en-US"/>
        </w:rPr>
        <w:t>200</w:t>
      </w:r>
      <w:r w:rsidRPr="00271FB8">
        <w:rPr>
          <w:sz w:val="28"/>
          <w:szCs w:val="28"/>
        </w:rPr>
        <w:t>6 г.</w:t>
      </w:r>
    </w:p>
    <w:p w:rsidR="00187B63" w:rsidRPr="00271FB8" w:rsidRDefault="00187B63" w:rsidP="00271FB8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71FB8">
        <w:rPr>
          <w:sz w:val="28"/>
          <w:szCs w:val="28"/>
        </w:rPr>
        <w:t>Старилов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Ю.Н.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Государственная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служба /</w:t>
      </w:r>
      <w:r w:rsidR="00271FB8">
        <w:rPr>
          <w:sz w:val="28"/>
          <w:szCs w:val="28"/>
        </w:rPr>
        <w:t xml:space="preserve"> </w:t>
      </w:r>
      <w:r w:rsidRPr="00271FB8">
        <w:rPr>
          <w:sz w:val="28"/>
          <w:szCs w:val="28"/>
        </w:rPr>
        <w:t>Воронеж</w:t>
      </w:r>
      <w:r w:rsidR="00271FB8">
        <w:rPr>
          <w:sz w:val="28"/>
          <w:szCs w:val="28"/>
        </w:rPr>
        <w:t xml:space="preserve"> </w:t>
      </w:r>
      <w:r w:rsidR="00624FFD" w:rsidRPr="00271FB8">
        <w:rPr>
          <w:sz w:val="28"/>
          <w:szCs w:val="28"/>
        </w:rPr>
        <w:t>200</w:t>
      </w:r>
      <w:r w:rsidRPr="00271FB8">
        <w:rPr>
          <w:sz w:val="28"/>
          <w:szCs w:val="28"/>
        </w:rPr>
        <w:t>6 г.</w:t>
      </w:r>
    </w:p>
    <w:p w:rsidR="00187B63" w:rsidRPr="00271FB8" w:rsidRDefault="00187B63" w:rsidP="00271FB8">
      <w:pPr>
        <w:spacing w:line="360" w:lineRule="auto"/>
        <w:jc w:val="both"/>
        <w:rPr>
          <w:sz w:val="28"/>
          <w:szCs w:val="28"/>
        </w:rPr>
      </w:pPr>
    </w:p>
    <w:p w:rsidR="00187B63" w:rsidRPr="00271FB8" w:rsidRDefault="00187B63">
      <w:pPr>
        <w:spacing w:line="360" w:lineRule="auto"/>
        <w:rPr>
          <w:sz w:val="28"/>
          <w:szCs w:val="28"/>
        </w:rPr>
      </w:pPr>
      <w:r w:rsidRPr="00271FB8">
        <w:rPr>
          <w:sz w:val="28"/>
          <w:szCs w:val="28"/>
        </w:rPr>
        <w:t xml:space="preserve"> </w:t>
      </w:r>
      <w:bookmarkStart w:id="1" w:name="_GoBack"/>
      <w:bookmarkEnd w:id="1"/>
    </w:p>
    <w:sectPr w:rsidR="00187B63" w:rsidRPr="00271FB8" w:rsidSect="00271FB8">
      <w:footerReference w:type="even" r:id="rId7"/>
      <w:footerReference w:type="default" r:id="rId8"/>
      <w:pgSz w:w="11906" w:h="16838"/>
      <w:pgMar w:top="1134" w:right="851" w:bottom="1134" w:left="1701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15C" w:rsidRDefault="009A715C">
      <w:r>
        <w:separator/>
      </w:r>
    </w:p>
  </w:endnote>
  <w:endnote w:type="continuationSeparator" w:id="0">
    <w:p w:rsidR="009A715C" w:rsidRDefault="009A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B63" w:rsidRDefault="00187B63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187B63" w:rsidRDefault="00187B6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B63" w:rsidRDefault="006C6160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187B63" w:rsidRDefault="00187B6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15C" w:rsidRDefault="009A715C">
      <w:r>
        <w:separator/>
      </w:r>
    </w:p>
  </w:footnote>
  <w:footnote w:type="continuationSeparator" w:id="0">
    <w:p w:rsidR="009A715C" w:rsidRDefault="009A715C">
      <w:r>
        <w:continuationSeparator/>
      </w:r>
    </w:p>
  </w:footnote>
  <w:footnote w:id="1">
    <w:p w:rsidR="009A715C" w:rsidRDefault="00187B63">
      <w:pPr>
        <w:pStyle w:val="ad"/>
      </w:pPr>
      <w:r>
        <w:rPr>
          <w:rStyle w:val="ac"/>
        </w:rPr>
        <w:footnoteRef/>
      </w:r>
      <w:r>
        <w:t xml:space="preserve"> Лазарев  Б.М.  «Государственная  служба»  /  М..,  </w:t>
      </w:r>
      <w:r w:rsidR="00624FFD" w:rsidRPr="00624FFD">
        <w:t>200</w:t>
      </w:r>
      <w:r>
        <w:t>3г.,  стр.5-6</w:t>
      </w:r>
    </w:p>
  </w:footnote>
  <w:footnote w:id="2">
    <w:p w:rsidR="009A715C" w:rsidRDefault="00187B63">
      <w:pPr>
        <w:pStyle w:val="ad"/>
      </w:pPr>
      <w:r>
        <w:rPr>
          <w:rStyle w:val="ac"/>
        </w:rPr>
        <w:footnoteRef/>
      </w:r>
      <w:r>
        <w:t xml:space="preserve"> Старилов  Ю.Н.  «Государственная  служба»  / Воронеж  </w:t>
      </w:r>
      <w:r w:rsidR="00624FFD" w:rsidRPr="00624FFD">
        <w:t>200</w:t>
      </w:r>
      <w:r>
        <w:t>6 г.,  стр.  78</w:t>
      </w:r>
    </w:p>
  </w:footnote>
  <w:footnote w:id="3">
    <w:p w:rsidR="009A715C" w:rsidRDefault="00187B63">
      <w:pPr>
        <w:pStyle w:val="ad"/>
      </w:pPr>
      <w:r>
        <w:rPr>
          <w:rStyle w:val="ac"/>
        </w:rPr>
        <w:footnoteRef/>
      </w:r>
      <w:r>
        <w:t xml:space="preserve"> Манохин  В.М.  «Советская  государственная  служба»  /  М.,  </w:t>
      </w:r>
      <w:r w:rsidR="00624FFD" w:rsidRPr="00624FFD">
        <w:t>1996</w:t>
      </w:r>
      <w:r>
        <w:t>г.,  стр.  72</w:t>
      </w:r>
    </w:p>
  </w:footnote>
  <w:footnote w:id="4">
    <w:p w:rsidR="009A715C" w:rsidRDefault="00187B63">
      <w:pPr>
        <w:pStyle w:val="ad"/>
      </w:pPr>
      <w:r>
        <w:rPr>
          <w:rStyle w:val="ac"/>
        </w:rPr>
        <w:footnoteRef/>
      </w:r>
      <w:r>
        <w:t xml:space="preserve"> </w:t>
      </w:r>
      <w:r>
        <w:rPr>
          <w:sz w:val="18"/>
          <w:szCs w:val="27"/>
        </w:rPr>
        <w:t>Закон Республики Казахстан</w:t>
      </w:r>
      <w:r>
        <w:rPr>
          <w:b/>
          <w:bCs/>
          <w:sz w:val="18"/>
          <w:szCs w:val="27"/>
        </w:rPr>
        <w:t xml:space="preserve">  </w:t>
      </w:r>
      <w:r>
        <w:rPr>
          <w:sz w:val="18"/>
        </w:rPr>
        <w:t>О государственной службе</w:t>
      </w:r>
    </w:p>
  </w:footnote>
  <w:footnote w:id="5">
    <w:p w:rsidR="009A715C" w:rsidRDefault="00187B63">
      <w:pPr>
        <w:pStyle w:val="ad"/>
      </w:pPr>
      <w:r>
        <w:rPr>
          <w:rStyle w:val="ac"/>
        </w:rPr>
        <w:footnoteRef/>
      </w:r>
      <w:r>
        <w:t xml:space="preserve"> ст.7. </w:t>
      </w:r>
      <w:r>
        <w:rPr>
          <w:sz w:val="18"/>
          <w:szCs w:val="27"/>
        </w:rPr>
        <w:t>Закона Республики Казахстан</w:t>
      </w:r>
      <w:r>
        <w:rPr>
          <w:b/>
          <w:bCs/>
          <w:sz w:val="18"/>
          <w:szCs w:val="27"/>
        </w:rPr>
        <w:t xml:space="preserve">  </w:t>
      </w:r>
      <w:r>
        <w:rPr>
          <w:sz w:val="18"/>
        </w:rPr>
        <w:t>О государственной службе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295"/>
    <w:multiLevelType w:val="hybridMultilevel"/>
    <w:tmpl w:val="B0C0229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02755EC6"/>
    <w:multiLevelType w:val="multilevel"/>
    <w:tmpl w:val="6B1A57DC"/>
    <w:lvl w:ilvl="0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71"/>
        </w:tabs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2">
    <w:nsid w:val="02B34B7D"/>
    <w:multiLevelType w:val="multilevel"/>
    <w:tmpl w:val="6B561F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3">
    <w:nsid w:val="08E90141"/>
    <w:multiLevelType w:val="multilevel"/>
    <w:tmpl w:val="6F72F1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02D48A9"/>
    <w:multiLevelType w:val="hybridMultilevel"/>
    <w:tmpl w:val="F9DE5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E405194">
      <w:start w:val="3"/>
      <w:numFmt w:val="bullet"/>
      <w:lvlText w:val="-"/>
      <w:lvlJc w:val="left"/>
      <w:pPr>
        <w:tabs>
          <w:tab w:val="num" w:pos="1545"/>
        </w:tabs>
        <w:ind w:left="1545" w:hanging="465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BE69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26DC1071"/>
    <w:multiLevelType w:val="hybridMultilevel"/>
    <w:tmpl w:val="6604257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DA41BEF"/>
    <w:multiLevelType w:val="hybridMultilevel"/>
    <w:tmpl w:val="37B8FFA2"/>
    <w:lvl w:ilvl="0" w:tplc="A2BC8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482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408BE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E0ABF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B6E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C1436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B82F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E3EF9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CBC97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2EF40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7DE1199"/>
    <w:multiLevelType w:val="singleLevel"/>
    <w:tmpl w:val="85964E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B2E2688"/>
    <w:multiLevelType w:val="singleLevel"/>
    <w:tmpl w:val="F4C852F4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11">
    <w:nsid w:val="497432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C4D6C5E"/>
    <w:multiLevelType w:val="multilevel"/>
    <w:tmpl w:val="429E33C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3">
    <w:nsid w:val="55637252"/>
    <w:multiLevelType w:val="hybridMultilevel"/>
    <w:tmpl w:val="15EE9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F2B32EB"/>
    <w:multiLevelType w:val="singleLevel"/>
    <w:tmpl w:val="1FD8E746"/>
    <w:lvl w:ilvl="0">
      <w:start w:val="1"/>
      <w:numFmt w:val="decimal"/>
      <w:lvlText w:val="%1."/>
      <w:lvlJc w:val="left"/>
      <w:pPr>
        <w:tabs>
          <w:tab w:val="num" w:pos="1249"/>
        </w:tabs>
        <w:ind w:left="1249" w:hanging="540"/>
      </w:pPr>
      <w:rPr>
        <w:rFonts w:cs="Times New Roman" w:hint="default"/>
      </w:rPr>
    </w:lvl>
  </w:abstractNum>
  <w:abstractNum w:abstractNumId="15">
    <w:nsid w:val="63D068FC"/>
    <w:multiLevelType w:val="hybridMultilevel"/>
    <w:tmpl w:val="6604257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8455DDF"/>
    <w:multiLevelType w:val="hybridMultilevel"/>
    <w:tmpl w:val="6604257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8930B90"/>
    <w:multiLevelType w:val="multilevel"/>
    <w:tmpl w:val="C9C8858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8">
    <w:nsid w:val="6D5D66E0"/>
    <w:multiLevelType w:val="hybridMultilevel"/>
    <w:tmpl w:val="E02A594C"/>
    <w:lvl w:ilvl="0" w:tplc="F53232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DB92C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DEE5BD1"/>
    <w:multiLevelType w:val="singleLevel"/>
    <w:tmpl w:val="50044264"/>
    <w:lvl w:ilvl="0">
      <w:start w:val="1"/>
      <w:numFmt w:val="decimal"/>
      <w:lvlText w:val="%1)"/>
      <w:lvlJc w:val="left"/>
      <w:pPr>
        <w:tabs>
          <w:tab w:val="num" w:pos="1316"/>
        </w:tabs>
        <w:ind w:left="1316" w:hanging="465"/>
      </w:pPr>
      <w:rPr>
        <w:rFonts w:cs="Times New Roman" w:hint="default"/>
      </w:r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2"/>
  </w:num>
  <w:num w:numId="5">
    <w:abstractNumId w:val="3"/>
  </w:num>
  <w:num w:numId="6">
    <w:abstractNumId w:val="12"/>
  </w:num>
  <w:num w:numId="7">
    <w:abstractNumId w:val="17"/>
  </w:num>
  <w:num w:numId="8">
    <w:abstractNumId w:val="10"/>
  </w:num>
  <w:num w:numId="9">
    <w:abstractNumId w:val="9"/>
  </w:num>
  <w:num w:numId="10">
    <w:abstractNumId w:val="1"/>
  </w:num>
  <w:num w:numId="11">
    <w:abstractNumId w:val="20"/>
  </w:num>
  <w:num w:numId="12">
    <w:abstractNumId w:val="5"/>
  </w:num>
  <w:num w:numId="13">
    <w:abstractNumId w:val="19"/>
  </w:num>
  <w:num w:numId="14">
    <w:abstractNumId w:val="0"/>
  </w:num>
  <w:num w:numId="15">
    <w:abstractNumId w:val="7"/>
  </w:num>
  <w:num w:numId="16">
    <w:abstractNumId w:val="13"/>
  </w:num>
  <w:num w:numId="17">
    <w:abstractNumId w:val="4"/>
  </w:num>
  <w:num w:numId="18">
    <w:abstractNumId w:val="6"/>
  </w:num>
  <w:num w:numId="19">
    <w:abstractNumId w:val="15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EB4"/>
    <w:rsid w:val="00187B63"/>
    <w:rsid w:val="00187EB4"/>
    <w:rsid w:val="00271FB8"/>
    <w:rsid w:val="00624FFD"/>
    <w:rsid w:val="006C6160"/>
    <w:rsid w:val="0082780C"/>
    <w:rsid w:val="009A715C"/>
    <w:rsid w:val="00B95E98"/>
    <w:rsid w:val="00DE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78F7E8-2413-4C7E-AA44-F036B0D9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Pr>
      <w:rFonts w:cs="Times New Roman"/>
    </w:rPr>
  </w:style>
  <w:style w:type="paragraph" w:styleId="a6">
    <w:name w:val="endnote text"/>
    <w:basedOn w:val="a"/>
    <w:link w:val="a7"/>
    <w:uiPriority w:val="99"/>
    <w:semiHidden/>
  </w:style>
  <w:style w:type="character" w:customStyle="1" w:styleId="a7">
    <w:name w:val="Текст концевой сноски Знак"/>
    <w:link w:val="a6"/>
    <w:uiPriority w:val="99"/>
    <w:semiHidden/>
  </w:style>
  <w:style w:type="paragraph" w:styleId="a8">
    <w:name w:val="Body Text"/>
    <w:basedOn w:val="a"/>
    <w:link w:val="a9"/>
    <w:uiPriority w:val="99"/>
    <w:pPr>
      <w:jc w:val="both"/>
    </w:pPr>
    <w:rPr>
      <w:sz w:val="24"/>
    </w:rPr>
  </w:style>
  <w:style w:type="character" w:customStyle="1" w:styleId="a9">
    <w:name w:val="Основной текст Знак"/>
    <w:link w:val="a8"/>
    <w:uiPriority w:val="99"/>
    <w:semiHidden/>
  </w:style>
  <w:style w:type="paragraph" w:styleId="aa">
    <w:name w:val="Body Text Indent"/>
    <w:basedOn w:val="a"/>
    <w:link w:val="ab"/>
    <w:uiPriority w:val="99"/>
    <w:pPr>
      <w:ind w:firstLine="709"/>
      <w:jc w:val="both"/>
    </w:pPr>
    <w:rPr>
      <w:sz w:val="24"/>
    </w:rPr>
  </w:style>
  <w:style w:type="character" w:customStyle="1" w:styleId="ab">
    <w:name w:val="Основной текст с отступом Знак"/>
    <w:link w:val="aa"/>
    <w:uiPriority w:val="99"/>
    <w:semiHidden/>
  </w:style>
  <w:style w:type="paragraph" w:styleId="2">
    <w:name w:val="Body Text Indent 2"/>
    <w:basedOn w:val="a"/>
    <w:link w:val="20"/>
    <w:uiPriority w:val="99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link w:val="2"/>
    <w:uiPriority w:val="99"/>
    <w:semiHidden/>
  </w:style>
  <w:style w:type="character" w:styleId="ac">
    <w:name w:val="footnote reference"/>
    <w:uiPriority w:val="99"/>
    <w:semiHidden/>
    <w:rPr>
      <w:rFonts w:cs="Times New Roman"/>
      <w:vertAlign w:val="superscript"/>
    </w:rPr>
  </w:style>
  <w:style w:type="paragraph" w:styleId="3">
    <w:name w:val="Body Text Indent 3"/>
    <w:basedOn w:val="a"/>
    <w:link w:val="30"/>
    <w:uiPriority w:val="99"/>
    <w:pPr>
      <w:ind w:firstLine="851"/>
      <w:jc w:val="both"/>
    </w:pPr>
    <w:rPr>
      <w:sz w:val="24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d">
    <w:name w:val="footnote text"/>
    <w:basedOn w:val="a"/>
    <w:link w:val="ae"/>
    <w:uiPriority w:val="99"/>
    <w:semiHidden/>
  </w:style>
  <w:style w:type="character" w:customStyle="1" w:styleId="ae">
    <w:name w:val="Текст сноски Знак"/>
    <w:link w:val="ad"/>
    <w:uiPriority w:val="99"/>
    <w:semiHidden/>
  </w:style>
  <w:style w:type="paragraph" w:styleId="af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0;&#1089;&#1100;&#1084;&#1077;&#1085;&#1085;&#1072;&#1103;%20%20&#1088;&#1072;&#1073;&#1086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Письменная  работа.dot</Template>
  <TotalTime>0</TotalTime>
  <Pages>1</Pages>
  <Words>4211</Words>
  <Characters>24007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общего  и  профессионального  образования</vt:lpstr>
    </vt:vector>
  </TitlesOfParts>
  <Company>ДОМ</Company>
  <LinksUpToDate>false</LinksUpToDate>
  <CharactersWithSpaces>28162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общего  и  профессионального  образования</dc:title>
  <dc:subject>Курсовая</dc:subject>
  <dc:creator>Нина</dc:creator>
  <cp:keywords/>
  <dc:description/>
  <cp:lastModifiedBy>admin</cp:lastModifiedBy>
  <cp:revision>2</cp:revision>
  <dcterms:created xsi:type="dcterms:W3CDTF">2014-03-06T23:28:00Z</dcterms:created>
  <dcterms:modified xsi:type="dcterms:W3CDTF">2014-03-06T23:28:00Z</dcterms:modified>
</cp:coreProperties>
</file>