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4F4" w:rsidRDefault="00CA34F4" w:rsidP="00846237">
      <w:pPr>
        <w:spacing w:line="360" w:lineRule="auto"/>
        <w:ind w:firstLine="709"/>
        <w:jc w:val="both"/>
        <w:rPr>
          <w:b/>
          <w:color w:val="000000"/>
          <w:sz w:val="28"/>
          <w:szCs w:val="28"/>
        </w:rPr>
      </w:pPr>
    </w:p>
    <w:p w:rsidR="001514F9" w:rsidRDefault="001514F9" w:rsidP="00846237">
      <w:pPr>
        <w:spacing w:line="360" w:lineRule="auto"/>
        <w:ind w:firstLine="709"/>
        <w:jc w:val="both"/>
        <w:rPr>
          <w:b/>
          <w:color w:val="000000"/>
          <w:sz w:val="28"/>
          <w:szCs w:val="28"/>
        </w:rPr>
      </w:pPr>
    </w:p>
    <w:p w:rsidR="001514F9" w:rsidRDefault="001514F9" w:rsidP="00846237">
      <w:pPr>
        <w:spacing w:line="360" w:lineRule="auto"/>
        <w:ind w:firstLine="709"/>
        <w:jc w:val="both"/>
        <w:rPr>
          <w:b/>
          <w:color w:val="000000"/>
          <w:sz w:val="28"/>
          <w:szCs w:val="28"/>
        </w:rPr>
      </w:pPr>
    </w:p>
    <w:p w:rsidR="001514F9" w:rsidRDefault="001514F9" w:rsidP="00846237">
      <w:pPr>
        <w:spacing w:line="360" w:lineRule="auto"/>
        <w:ind w:firstLine="709"/>
        <w:jc w:val="both"/>
        <w:rPr>
          <w:b/>
          <w:color w:val="000000"/>
          <w:sz w:val="28"/>
          <w:szCs w:val="28"/>
        </w:rPr>
      </w:pPr>
    </w:p>
    <w:p w:rsidR="001514F9" w:rsidRDefault="001514F9" w:rsidP="00846237">
      <w:pPr>
        <w:spacing w:line="360" w:lineRule="auto"/>
        <w:ind w:firstLine="709"/>
        <w:jc w:val="both"/>
        <w:rPr>
          <w:b/>
          <w:color w:val="000000"/>
          <w:sz w:val="28"/>
          <w:szCs w:val="28"/>
        </w:rPr>
      </w:pPr>
    </w:p>
    <w:p w:rsidR="001514F9" w:rsidRDefault="001514F9" w:rsidP="00846237">
      <w:pPr>
        <w:spacing w:line="360" w:lineRule="auto"/>
        <w:ind w:firstLine="709"/>
        <w:jc w:val="both"/>
        <w:rPr>
          <w:b/>
          <w:color w:val="000000"/>
          <w:sz w:val="28"/>
          <w:szCs w:val="28"/>
        </w:rPr>
      </w:pPr>
    </w:p>
    <w:p w:rsidR="001514F9" w:rsidRPr="00846237" w:rsidRDefault="001514F9" w:rsidP="00846237">
      <w:pPr>
        <w:spacing w:line="360" w:lineRule="auto"/>
        <w:ind w:firstLine="709"/>
        <w:jc w:val="both"/>
        <w:rPr>
          <w:b/>
          <w:color w:val="000000"/>
          <w:sz w:val="28"/>
          <w:szCs w:val="28"/>
        </w:rPr>
      </w:pPr>
    </w:p>
    <w:p w:rsidR="00CA34F4" w:rsidRPr="00846237" w:rsidRDefault="00CA34F4" w:rsidP="00846237">
      <w:pPr>
        <w:spacing w:line="360" w:lineRule="auto"/>
        <w:ind w:firstLine="709"/>
        <w:jc w:val="both"/>
        <w:rPr>
          <w:b/>
          <w:color w:val="000000"/>
          <w:sz w:val="28"/>
          <w:szCs w:val="28"/>
        </w:rPr>
      </w:pPr>
    </w:p>
    <w:p w:rsidR="00CA34F4" w:rsidRPr="00846237" w:rsidRDefault="00CA34F4" w:rsidP="00846237">
      <w:pPr>
        <w:spacing w:line="360" w:lineRule="auto"/>
        <w:ind w:firstLine="709"/>
        <w:jc w:val="both"/>
        <w:rPr>
          <w:b/>
          <w:color w:val="000000"/>
          <w:sz w:val="28"/>
          <w:szCs w:val="28"/>
        </w:rPr>
      </w:pPr>
    </w:p>
    <w:p w:rsidR="00CA34F4" w:rsidRPr="00846237" w:rsidRDefault="00CA34F4" w:rsidP="00846237">
      <w:pPr>
        <w:spacing w:line="360" w:lineRule="auto"/>
        <w:ind w:firstLine="709"/>
        <w:jc w:val="both"/>
        <w:rPr>
          <w:b/>
          <w:color w:val="000000"/>
          <w:sz w:val="28"/>
          <w:szCs w:val="28"/>
        </w:rPr>
      </w:pPr>
    </w:p>
    <w:p w:rsidR="00CA34F4" w:rsidRPr="00846237" w:rsidRDefault="00CA34F4" w:rsidP="00846237">
      <w:pPr>
        <w:spacing w:line="360" w:lineRule="auto"/>
        <w:ind w:firstLine="709"/>
        <w:jc w:val="both"/>
        <w:rPr>
          <w:b/>
          <w:color w:val="000000"/>
          <w:sz w:val="28"/>
          <w:szCs w:val="28"/>
        </w:rPr>
      </w:pPr>
    </w:p>
    <w:p w:rsidR="00CA34F4" w:rsidRPr="00846237" w:rsidRDefault="00CA34F4" w:rsidP="00846237">
      <w:pPr>
        <w:spacing w:line="360" w:lineRule="auto"/>
        <w:ind w:firstLine="709"/>
        <w:jc w:val="both"/>
        <w:rPr>
          <w:b/>
          <w:color w:val="000000"/>
          <w:sz w:val="28"/>
          <w:szCs w:val="28"/>
        </w:rPr>
      </w:pPr>
    </w:p>
    <w:p w:rsidR="00CA34F4" w:rsidRPr="00846237" w:rsidRDefault="00CA34F4" w:rsidP="001514F9">
      <w:pPr>
        <w:spacing w:line="360" w:lineRule="auto"/>
        <w:jc w:val="center"/>
        <w:rPr>
          <w:b/>
          <w:color w:val="000000"/>
          <w:sz w:val="28"/>
          <w:szCs w:val="28"/>
        </w:rPr>
      </w:pPr>
      <w:r w:rsidRPr="00846237">
        <w:rPr>
          <w:b/>
          <w:color w:val="000000"/>
          <w:sz w:val="28"/>
          <w:szCs w:val="28"/>
        </w:rPr>
        <w:t>КУРСОВАЯ РАБОТА</w:t>
      </w:r>
    </w:p>
    <w:p w:rsidR="00846237" w:rsidRDefault="00CA34F4" w:rsidP="001514F9">
      <w:pPr>
        <w:spacing w:line="360" w:lineRule="auto"/>
        <w:jc w:val="center"/>
        <w:rPr>
          <w:b/>
          <w:color w:val="000000"/>
          <w:sz w:val="28"/>
          <w:szCs w:val="28"/>
        </w:rPr>
      </w:pPr>
      <w:r w:rsidRPr="00846237">
        <w:rPr>
          <w:b/>
          <w:color w:val="000000"/>
          <w:sz w:val="28"/>
          <w:szCs w:val="28"/>
        </w:rPr>
        <w:t>на тему:</w:t>
      </w:r>
    </w:p>
    <w:p w:rsidR="00CA34F4" w:rsidRPr="00846237" w:rsidRDefault="00CA34F4" w:rsidP="001514F9">
      <w:pPr>
        <w:spacing w:line="360" w:lineRule="auto"/>
        <w:jc w:val="center"/>
        <w:rPr>
          <w:b/>
          <w:color w:val="000000"/>
          <w:sz w:val="28"/>
          <w:szCs w:val="28"/>
        </w:rPr>
      </w:pPr>
      <w:r w:rsidRPr="00846237">
        <w:rPr>
          <w:b/>
          <w:color w:val="000000"/>
          <w:sz w:val="28"/>
          <w:szCs w:val="28"/>
        </w:rPr>
        <w:t>«Правовые основы несостоятельности (банкротства)»</w:t>
      </w:r>
    </w:p>
    <w:p w:rsidR="00CA34F4" w:rsidRPr="00846237" w:rsidRDefault="00CA34F4" w:rsidP="00846237">
      <w:pPr>
        <w:spacing w:line="360" w:lineRule="auto"/>
        <w:ind w:firstLine="709"/>
        <w:jc w:val="both"/>
        <w:rPr>
          <w:b/>
          <w:color w:val="000000"/>
          <w:sz w:val="28"/>
          <w:szCs w:val="28"/>
        </w:rPr>
      </w:pPr>
    </w:p>
    <w:p w:rsidR="00CA34F4" w:rsidRPr="00846237" w:rsidRDefault="00CA34F4" w:rsidP="00846237">
      <w:pPr>
        <w:spacing w:line="360" w:lineRule="auto"/>
        <w:ind w:firstLine="709"/>
        <w:jc w:val="both"/>
        <w:rPr>
          <w:b/>
          <w:color w:val="000000"/>
          <w:sz w:val="28"/>
          <w:szCs w:val="28"/>
        </w:rPr>
      </w:pPr>
    </w:p>
    <w:p w:rsidR="00965C45" w:rsidRPr="00846237" w:rsidRDefault="001514F9" w:rsidP="00846237">
      <w:pPr>
        <w:tabs>
          <w:tab w:val="left" w:pos="360"/>
          <w:tab w:val="left" w:pos="720"/>
          <w:tab w:val="left" w:pos="1680"/>
          <w:tab w:val="left" w:pos="2880"/>
          <w:tab w:val="left" w:pos="3360"/>
          <w:tab w:val="left" w:pos="5520"/>
          <w:tab w:val="left" w:pos="6120"/>
        </w:tabs>
        <w:spacing w:line="360" w:lineRule="auto"/>
        <w:ind w:firstLine="709"/>
        <w:jc w:val="both"/>
        <w:rPr>
          <w:b/>
          <w:color w:val="000000"/>
          <w:sz w:val="28"/>
          <w:szCs w:val="28"/>
        </w:rPr>
      </w:pPr>
      <w:r>
        <w:rPr>
          <w:b/>
          <w:color w:val="000000"/>
          <w:sz w:val="28"/>
          <w:szCs w:val="28"/>
        </w:rPr>
        <w:br w:type="page"/>
      </w:r>
      <w:r w:rsidRPr="00846237">
        <w:rPr>
          <w:b/>
          <w:color w:val="000000"/>
          <w:sz w:val="28"/>
          <w:szCs w:val="28"/>
        </w:rPr>
        <w:t>Введение</w:t>
      </w:r>
    </w:p>
    <w:p w:rsidR="008C0B3C" w:rsidRPr="00846237" w:rsidRDefault="008C0B3C" w:rsidP="00846237">
      <w:pPr>
        <w:tabs>
          <w:tab w:val="left" w:pos="1080"/>
          <w:tab w:val="left" w:pos="1680"/>
        </w:tabs>
        <w:spacing w:line="360" w:lineRule="auto"/>
        <w:ind w:firstLine="709"/>
        <w:jc w:val="both"/>
        <w:rPr>
          <w:color w:val="000000"/>
          <w:sz w:val="28"/>
          <w:szCs w:val="28"/>
        </w:rPr>
      </w:pPr>
    </w:p>
    <w:p w:rsidR="007E6A7F" w:rsidRPr="00846237" w:rsidRDefault="0050314F" w:rsidP="00846237">
      <w:pPr>
        <w:tabs>
          <w:tab w:val="left" w:pos="1080"/>
          <w:tab w:val="left" w:pos="1680"/>
        </w:tabs>
        <w:spacing w:line="360" w:lineRule="auto"/>
        <w:ind w:firstLine="709"/>
        <w:jc w:val="both"/>
        <w:rPr>
          <w:color w:val="000000"/>
          <w:sz w:val="28"/>
          <w:szCs w:val="28"/>
        </w:rPr>
      </w:pPr>
      <w:r w:rsidRPr="00846237">
        <w:rPr>
          <w:color w:val="000000"/>
          <w:sz w:val="28"/>
          <w:szCs w:val="28"/>
        </w:rPr>
        <w:t>С переходом Российской Федерации к рыночной экономике и частной собственности появилась необходимость в институте несостоятельности (банкротства) для того, чтобы уменьшить риск кредиторов, и если уж их потери неизбежны, то они должны быть распределены наиболее справедливым образом. Значение института банкротства заключается в том, что из гражданского оборота исключаются не</w:t>
      </w:r>
      <w:r w:rsidR="00654CF3" w:rsidRPr="00846237">
        <w:rPr>
          <w:color w:val="000000"/>
          <w:sz w:val="28"/>
          <w:szCs w:val="28"/>
        </w:rPr>
        <w:t>платежеспособные субъекты (в с</w:t>
      </w:r>
      <w:r w:rsidR="001514F9">
        <w:rPr>
          <w:color w:val="000000"/>
          <w:sz w:val="28"/>
          <w:szCs w:val="28"/>
        </w:rPr>
        <w:t>лу</w:t>
      </w:r>
      <w:r w:rsidRPr="00846237">
        <w:rPr>
          <w:color w:val="000000"/>
          <w:sz w:val="28"/>
          <w:szCs w:val="28"/>
        </w:rPr>
        <w:t>чае их ликвидации), что служит оздоровлению рынка, а с другой стороны, этот институт дает возможность ответственно действующим субъектам предпринимательской деятельности реорганизовать свои дела и вновь достичь финансовой</w:t>
      </w:r>
      <w:r w:rsidR="00502336" w:rsidRPr="00846237">
        <w:rPr>
          <w:color w:val="000000"/>
          <w:sz w:val="28"/>
          <w:szCs w:val="28"/>
        </w:rPr>
        <w:t xml:space="preserve"> стабил</w:t>
      </w:r>
      <w:r w:rsidR="00FB0482" w:rsidRPr="00846237">
        <w:rPr>
          <w:color w:val="000000"/>
          <w:sz w:val="28"/>
          <w:szCs w:val="28"/>
        </w:rPr>
        <w:t>ьности.</w:t>
      </w:r>
    </w:p>
    <w:p w:rsidR="00E976BB" w:rsidRPr="00846237" w:rsidRDefault="00E976BB" w:rsidP="00846237">
      <w:pPr>
        <w:tabs>
          <w:tab w:val="left" w:pos="1080"/>
          <w:tab w:val="left" w:pos="1680"/>
        </w:tabs>
        <w:spacing w:line="360" w:lineRule="auto"/>
        <w:ind w:firstLine="709"/>
        <w:jc w:val="both"/>
        <w:rPr>
          <w:color w:val="000000"/>
          <w:sz w:val="28"/>
          <w:szCs w:val="28"/>
        </w:rPr>
      </w:pPr>
      <w:r w:rsidRPr="00846237">
        <w:rPr>
          <w:color w:val="000000"/>
          <w:sz w:val="28"/>
          <w:szCs w:val="28"/>
        </w:rPr>
        <w:t xml:space="preserve">Институт несостоятельности (банкротства) относительно новый для отечественной системы правового регулирования и практики предпринимательских отношений. Тема </w:t>
      </w:r>
      <w:r w:rsidR="00502336" w:rsidRPr="00846237">
        <w:rPr>
          <w:color w:val="000000"/>
          <w:sz w:val="28"/>
          <w:szCs w:val="28"/>
        </w:rPr>
        <w:t>правовой несостоятельности (банкротства)</w:t>
      </w:r>
      <w:r w:rsidRPr="00846237">
        <w:rPr>
          <w:color w:val="000000"/>
          <w:sz w:val="28"/>
          <w:szCs w:val="28"/>
        </w:rPr>
        <w:t xml:space="preserve"> является очень актуальной в современных условиях, так как ввиду неустойчивости экономики, финансовых кризисов, завышения налогов и других негативных обстоятельств, предп</w:t>
      </w:r>
      <w:r w:rsidR="00502336" w:rsidRPr="00846237">
        <w:rPr>
          <w:color w:val="000000"/>
          <w:sz w:val="28"/>
          <w:szCs w:val="28"/>
        </w:rPr>
        <w:t>риятиям и организациям становит</w:t>
      </w:r>
      <w:r w:rsidRPr="00846237">
        <w:rPr>
          <w:color w:val="000000"/>
          <w:sz w:val="28"/>
          <w:szCs w:val="28"/>
        </w:rPr>
        <w:t>ся все труднее не только развиваться, но и даже «удержаться на плаву».</w:t>
      </w:r>
    </w:p>
    <w:p w:rsidR="0050314F" w:rsidRPr="00846237" w:rsidRDefault="0050314F" w:rsidP="00846237">
      <w:pPr>
        <w:tabs>
          <w:tab w:val="left" w:pos="1080"/>
          <w:tab w:val="left" w:pos="1680"/>
        </w:tabs>
        <w:spacing w:line="360" w:lineRule="auto"/>
        <w:ind w:firstLine="709"/>
        <w:jc w:val="both"/>
        <w:rPr>
          <w:color w:val="000000"/>
          <w:sz w:val="28"/>
          <w:szCs w:val="28"/>
        </w:rPr>
      </w:pPr>
      <w:r w:rsidRPr="00846237">
        <w:rPr>
          <w:color w:val="000000"/>
          <w:sz w:val="28"/>
          <w:szCs w:val="28"/>
        </w:rPr>
        <w:t>Рыночная экономика и предпринимательская деятельность не могут эффективно функционировать в том случае, если предприятие не способно удовлетворить требования своих кредиторов, обеспечить своевременные обязательные плате</w:t>
      </w:r>
      <w:r w:rsidR="00FB0482" w:rsidRPr="00846237">
        <w:rPr>
          <w:color w:val="000000"/>
          <w:sz w:val="28"/>
          <w:szCs w:val="28"/>
        </w:rPr>
        <w:t>жи</w:t>
      </w:r>
      <w:r w:rsidRPr="00846237">
        <w:rPr>
          <w:color w:val="000000"/>
          <w:sz w:val="28"/>
          <w:szCs w:val="28"/>
        </w:rPr>
        <w:t>.</w:t>
      </w:r>
      <w:r w:rsidR="008C0B3C" w:rsidRPr="00846237">
        <w:rPr>
          <w:color w:val="000000"/>
          <w:sz w:val="28"/>
          <w:szCs w:val="28"/>
        </w:rPr>
        <w:t xml:space="preserve"> </w:t>
      </w:r>
      <w:r w:rsidRPr="00846237">
        <w:rPr>
          <w:color w:val="000000"/>
          <w:sz w:val="28"/>
          <w:szCs w:val="28"/>
        </w:rPr>
        <w:t>Возникает необходимость официального признания такого предп</w:t>
      </w:r>
      <w:r w:rsidR="00502336" w:rsidRPr="00846237">
        <w:rPr>
          <w:color w:val="000000"/>
          <w:sz w:val="28"/>
          <w:szCs w:val="28"/>
        </w:rPr>
        <w:t>риятия несостоятельным (банкротом)</w:t>
      </w:r>
      <w:r w:rsidRPr="00846237">
        <w:rPr>
          <w:color w:val="000000"/>
          <w:sz w:val="28"/>
          <w:szCs w:val="28"/>
        </w:rPr>
        <w:t>.</w:t>
      </w:r>
    </w:p>
    <w:p w:rsidR="001F740D" w:rsidRPr="00846237" w:rsidRDefault="0050314F" w:rsidP="00846237">
      <w:pPr>
        <w:pStyle w:val="ConsPlusNormal"/>
        <w:widowControl/>
        <w:tabs>
          <w:tab w:val="left" w:pos="1680"/>
          <w:tab w:val="left" w:pos="7440"/>
        </w:tabs>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Федеральный закон от 26 октября 2002</w:t>
      </w:r>
      <w:r w:rsidR="00846237">
        <w:rPr>
          <w:rFonts w:ascii="Times New Roman" w:hAnsi="Times New Roman" w:cs="Times New Roman"/>
          <w:color w:val="000000"/>
          <w:sz w:val="28"/>
          <w:szCs w:val="28"/>
        </w:rPr>
        <w:t> </w:t>
      </w:r>
      <w:r w:rsidR="00846237" w:rsidRPr="00846237">
        <w:rPr>
          <w:rFonts w:ascii="Times New Roman" w:hAnsi="Times New Roman" w:cs="Times New Roman"/>
          <w:color w:val="000000"/>
          <w:sz w:val="28"/>
          <w:szCs w:val="28"/>
        </w:rPr>
        <w:t>г</w:t>
      </w:r>
      <w:r w:rsidRPr="00846237">
        <w:rPr>
          <w:rFonts w:ascii="Times New Roman" w:hAnsi="Times New Roman" w:cs="Times New Roman"/>
          <w:color w:val="000000"/>
          <w:sz w:val="28"/>
          <w:szCs w:val="28"/>
        </w:rPr>
        <w:t xml:space="preserve">. </w:t>
      </w:r>
      <w:r w:rsidR="00846237">
        <w:rPr>
          <w:rFonts w:ascii="Times New Roman" w:hAnsi="Times New Roman" w:cs="Times New Roman"/>
          <w:color w:val="000000"/>
          <w:sz w:val="28"/>
          <w:szCs w:val="28"/>
        </w:rPr>
        <w:t>№</w:t>
      </w:r>
      <w:r w:rsidR="00846237" w:rsidRPr="00846237">
        <w:rPr>
          <w:rFonts w:ascii="Times New Roman" w:hAnsi="Times New Roman" w:cs="Times New Roman"/>
          <w:color w:val="000000"/>
          <w:sz w:val="28"/>
          <w:szCs w:val="28"/>
        </w:rPr>
        <w:t>1</w:t>
      </w:r>
      <w:r w:rsidRPr="00846237">
        <w:rPr>
          <w:rFonts w:ascii="Times New Roman" w:hAnsi="Times New Roman" w:cs="Times New Roman"/>
          <w:color w:val="000000"/>
          <w:sz w:val="28"/>
          <w:szCs w:val="28"/>
        </w:rPr>
        <w:t>27</w:t>
      </w:r>
      <w:r w:rsidR="00846237">
        <w:rPr>
          <w:rFonts w:ascii="Times New Roman" w:hAnsi="Times New Roman" w:cs="Times New Roman"/>
          <w:color w:val="000000"/>
          <w:sz w:val="28"/>
          <w:szCs w:val="28"/>
        </w:rPr>
        <w:t>-</w:t>
      </w:r>
      <w:r w:rsidR="00846237" w:rsidRPr="00846237">
        <w:rPr>
          <w:rFonts w:ascii="Times New Roman" w:hAnsi="Times New Roman" w:cs="Times New Roman"/>
          <w:color w:val="000000"/>
          <w:sz w:val="28"/>
          <w:szCs w:val="28"/>
        </w:rPr>
        <w:t>Ф</w:t>
      </w:r>
      <w:r w:rsidRPr="00846237">
        <w:rPr>
          <w:rFonts w:ascii="Times New Roman" w:hAnsi="Times New Roman" w:cs="Times New Roman"/>
          <w:color w:val="000000"/>
          <w:sz w:val="28"/>
          <w:szCs w:val="28"/>
        </w:rPr>
        <w:t>З «О не</w:t>
      </w:r>
      <w:r w:rsidR="00FB0482" w:rsidRPr="00846237">
        <w:rPr>
          <w:rFonts w:ascii="Times New Roman" w:hAnsi="Times New Roman" w:cs="Times New Roman"/>
          <w:color w:val="000000"/>
          <w:sz w:val="28"/>
          <w:szCs w:val="28"/>
        </w:rPr>
        <w:t xml:space="preserve">состоятельности (банкротстве)» в соответствии с Гражданским кодексом Российской Федерации устанавливает основания для признания должника несостоятельным (банкротом), регулирует </w:t>
      </w:r>
      <w:r w:rsidR="00B23D26" w:rsidRPr="00846237">
        <w:rPr>
          <w:rFonts w:ascii="Times New Roman" w:hAnsi="Times New Roman" w:cs="Times New Roman"/>
          <w:color w:val="000000"/>
          <w:sz w:val="28"/>
          <w:szCs w:val="28"/>
        </w:rPr>
        <w:t>порядок</w:t>
      </w:r>
      <w:r w:rsidR="00FB0482" w:rsidRPr="00846237">
        <w:rPr>
          <w:rFonts w:ascii="Times New Roman" w:hAnsi="Times New Roman" w:cs="Times New Roman"/>
          <w:color w:val="000000"/>
          <w:sz w:val="28"/>
          <w:szCs w:val="28"/>
        </w:rPr>
        <w:t xml:space="preserve"> и условия осуществления мер по предупреждению несостоятельности (банкротства), порядок и условия проведения процедур, применяемых в деле о банкротстве, и иные отношения, возникающие при неспособности должника удовлетворить в полном объеме требования кредиторов.</w:t>
      </w:r>
    </w:p>
    <w:p w:rsidR="001F740D" w:rsidRPr="00846237" w:rsidRDefault="001F740D" w:rsidP="00846237">
      <w:pPr>
        <w:pStyle w:val="ConsPlusNormal"/>
        <w:widowControl/>
        <w:tabs>
          <w:tab w:val="left" w:pos="1680"/>
          <w:tab w:val="left" w:pos="7440"/>
        </w:tabs>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Объектом исследования выступает институт несостоятельности</w:t>
      </w:r>
      <w:r w:rsidRPr="00846237">
        <w:rPr>
          <w:rFonts w:ascii="Times New Roman" w:hAnsi="Times New Roman" w:cs="Times New Roman"/>
          <w:color w:val="000000"/>
          <w:sz w:val="28"/>
          <w:szCs w:val="28"/>
        </w:rPr>
        <w:br/>
        <w:t>(банкротства). Предметом исследования является правовые особенности несостоятельности (банкротства).</w:t>
      </w:r>
    </w:p>
    <w:p w:rsidR="001F740D" w:rsidRPr="00846237" w:rsidRDefault="001F740D" w:rsidP="00846237">
      <w:pPr>
        <w:pStyle w:val="ad"/>
        <w:spacing w:before="0" w:beforeAutospacing="0" w:after="0" w:afterAutospacing="0" w:line="360" w:lineRule="auto"/>
        <w:ind w:firstLine="709"/>
        <w:jc w:val="both"/>
        <w:rPr>
          <w:color w:val="000000"/>
          <w:sz w:val="28"/>
          <w:szCs w:val="28"/>
        </w:rPr>
      </w:pPr>
      <w:r w:rsidRPr="00846237">
        <w:rPr>
          <w:color w:val="000000"/>
          <w:sz w:val="28"/>
          <w:szCs w:val="28"/>
        </w:rPr>
        <w:t>Целью данной работы является – рассмотреть правовые особенности банкротства, проанализировать имеющиеся проблемы и предложить пути их решения.</w:t>
      </w:r>
    </w:p>
    <w:p w:rsidR="001F740D" w:rsidRPr="00846237" w:rsidRDefault="001F740D" w:rsidP="00846237">
      <w:pPr>
        <w:pStyle w:val="ad"/>
        <w:spacing w:before="0" w:beforeAutospacing="0" w:after="0" w:afterAutospacing="0" w:line="360" w:lineRule="auto"/>
        <w:ind w:firstLine="709"/>
        <w:jc w:val="both"/>
        <w:rPr>
          <w:color w:val="000000"/>
          <w:sz w:val="28"/>
          <w:szCs w:val="28"/>
        </w:rPr>
      </w:pPr>
      <w:r w:rsidRPr="00846237">
        <w:rPr>
          <w:color w:val="000000"/>
          <w:sz w:val="28"/>
          <w:szCs w:val="28"/>
        </w:rPr>
        <w:t>В соответствии с поставленной целью сформулированы следующие задачи:</w:t>
      </w:r>
    </w:p>
    <w:p w:rsidR="001F740D" w:rsidRPr="00846237" w:rsidRDefault="00846237" w:rsidP="00846237">
      <w:pPr>
        <w:pStyle w:val="ad"/>
        <w:spacing w:before="0" w:beforeAutospacing="0" w:after="0" w:afterAutospacing="0" w:line="360" w:lineRule="auto"/>
        <w:ind w:firstLine="709"/>
        <w:jc w:val="both"/>
        <w:rPr>
          <w:color w:val="000000"/>
          <w:sz w:val="28"/>
          <w:szCs w:val="28"/>
        </w:rPr>
      </w:pPr>
      <w:r>
        <w:rPr>
          <w:color w:val="000000"/>
          <w:sz w:val="28"/>
          <w:szCs w:val="28"/>
        </w:rPr>
        <w:t>– </w:t>
      </w:r>
      <w:r w:rsidR="001F740D" w:rsidRPr="00846237">
        <w:rPr>
          <w:color w:val="000000"/>
          <w:sz w:val="28"/>
          <w:szCs w:val="28"/>
        </w:rPr>
        <w:t>определить понятие, признаки и правовое регулирование несостоятельности (банкротства);</w:t>
      </w:r>
    </w:p>
    <w:p w:rsidR="001F740D" w:rsidRPr="00846237" w:rsidRDefault="00846237" w:rsidP="00846237">
      <w:pPr>
        <w:pStyle w:val="ad"/>
        <w:spacing w:before="0" w:beforeAutospacing="0" w:after="0" w:afterAutospacing="0" w:line="360" w:lineRule="auto"/>
        <w:ind w:firstLine="709"/>
        <w:jc w:val="both"/>
        <w:rPr>
          <w:color w:val="000000"/>
          <w:sz w:val="28"/>
          <w:szCs w:val="28"/>
        </w:rPr>
      </w:pPr>
      <w:r>
        <w:rPr>
          <w:color w:val="000000"/>
          <w:sz w:val="28"/>
          <w:szCs w:val="28"/>
        </w:rPr>
        <w:t>– </w:t>
      </w:r>
      <w:r w:rsidR="001F740D" w:rsidRPr="00846237">
        <w:rPr>
          <w:color w:val="000000"/>
          <w:sz w:val="28"/>
          <w:szCs w:val="28"/>
        </w:rPr>
        <w:t>рассмотреть субъектный состав дела о банкротстве;</w:t>
      </w:r>
    </w:p>
    <w:p w:rsidR="001F740D" w:rsidRPr="00846237" w:rsidRDefault="00846237" w:rsidP="00846237">
      <w:pPr>
        <w:pStyle w:val="ad"/>
        <w:spacing w:before="0" w:beforeAutospacing="0" w:after="0" w:afterAutospacing="0" w:line="360" w:lineRule="auto"/>
        <w:ind w:firstLine="709"/>
        <w:jc w:val="both"/>
        <w:rPr>
          <w:color w:val="000000"/>
          <w:sz w:val="28"/>
          <w:szCs w:val="28"/>
        </w:rPr>
      </w:pPr>
      <w:r>
        <w:rPr>
          <w:color w:val="000000"/>
          <w:sz w:val="28"/>
          <w:szCs w:val="28"/>
        </w:rPr>
        <w:t>– </w:t>
      </w:r>
      <w:r w:rsidR="001F740D" w:rsidRPr="00846237">
        <w:rPr>
          <w:color w:val="000000"/>
          <w:sz w:val="28"/>
          <w:szCs w:val="28"/>
        </w:rPr>
        <w:t>охарактеризовать основные процедуры несостоятельности банкротства.</w:t>
      </w:r>
    </w:p>
    <w:p w:rsidR="0050314F" w:rsidRPr="00846237" w:rsidRDefault="0050314F" w:rsidP="00846237">
      <w:pPr>
        <w:tabs>
          <w:tab w:val="left" w:pos="1680"/>
        </w:tabs>
        <w:spacing w:line="360" w:lineRule="auto"/>
        <w:ind w:firstLine="709"/>
        <w:jc w:val="both"/>
        <w:rPr>
          <w:color w:val="000000"/>
          <w:sz w:val="28"/>
          <w:szCs w:val="28"/>
        </w:rPr>
      </w:pPr>
    </w:p>
    <w:p w:rsidR="00E976BB" w:rsidRPr="00846237" w:rsidRDefault="00E976BB" w:rsidP="00846237">
      <w:pPr>
        <w:tabs>
          <w:tab w:val="left" w:pos="1680"/>
        </w:tabs>
        <w:spacing w:line="360" w:lineRule="auto"/>
        <w:ind w:firstLine="709"/>
        <w:jc w:val="both"/>
        <w:rPr>
          <w:color w:val="000000"/>
          <w:sz w:val="28"/>
          <w:szCs w:val="28"/>
        </w:rPr>
      </w:pPr>
    </w:p>
    <w:p w:rsidR="00635874" w:rsidRPr="00846237" w:rsidRDefault="001514F9" w:rsidP="001514F9">
      <w:pPr>
        <w:tabs>
          <w:tab w:val="left" w:pos="1680"/>
        </w:tabs>
        <w:spacing w:line="360" w:lineRule="auto"/>
        <w:ind w:firstLine="709"/>
        <w:jc w:val="both"/>
        <w:rPr>
          <w:b/>
          <w:color w:val="000000"/>
          <w:sz w:val="28"/>
          <w:szCs w:val="28"/>
        </w:rPr>
      </w:pPr>
      <w:r>
        <w:rPr>
          <w:color w:val="000000"/>
          <w:sz w:val="28"/>
          <w:szCs w:val="28"/>
        </w:rPr>
        <w:br w:type="page"/>
      </w:r>
      <w:r w:rsidR="00635874" w:rsidRPr="00846237">
        <w:rPr>
          <w:b/>
          <w:color w:val="000000"/>
          <w:sz w:val="28"/>
          <w:szCs w:val="28"/>
        </w:rPr>
        <w:t>1. Понятие, признаки и правовое регулирование несостоятельности (банкротства)</w:t>
      </w:r>
    </w:p>
    <w:p w:rsidR="005C5642" w:rsidRPr="00846237" w:rsidRDefault="005C5642" w:rsidP="00846237">
      <w:pPr>
        <w:tabs>
          <w:tab w:val="left" w:pos="360"/>
          <w:tab w:val="left" w:pos="600"/>
          <w:tab w:val="left" w:pos="1680"/>
          <w:tab w:val="left" w:pos="2880"/>
          <w:tab w:val="left" w:pos="3360"/>
          <w:tab w:val="left" w:pos="5520"/>
          <w:tab w:val="left" w:pos="6120"/>
        </w:tabs>
        <w:spacing w:line="360" w:lineRule="auto"/>
        <w:ind w:firstLine="709"/>
        <w:jc w:val="both"/>
        <w:rPr>
          <w:b/>
          <w:color w:val="000000"/>
          <w:sz w:val="28"/>
          <w:szCs w:val="28"/>
        </w:rPr>
      </w:pPr>
    </w:p>
    <w:p w:rsidR="00635874" w:rsidRPr="00846237" w:rsidRDefault="008D4286" w:rsidP="00846237">
      <w:pPr>
        <w:tabs>
          <w:tab w:val="left" w:pos="360"/>
          <w:tab w:val="left" w:pos="600"/>
          <w:tab w:val="left" w:pos="1680"/>
          <w:tab w:val="left" w:pos="2880"/>
          <w:tab w:val="left" w:pos="3360"/>
          <w:tab w:val="left" w:pos="5520"/>
          <w:tab w:val="left" w:pos="6120"/>
        </w:tabs>
        <w:spacing w:line="360" w:lineRule="auto"/>
        <w:ind w:firstLine="709"/>
        <w:jc w:val="both"/>
        <w:rPr>
          <w:b/>
          <w:color w:val="000000"/>
          <w:sz w:val="28"/>
          <w:szCs w:val="28"/>
        </w:rPr>
      </w:pPr>
      <w:r w:rsidRPr="00846237">
        <w:rPr>
          <w:b/>
          <w:color w:val="000000"/>
          <w:sz w:val="28"/>
          <w:szCs w:val="28"/>
        </w:rPr>
        <w:t>1.1</w:t>
      </w:r>
      <w:r w:rsidR="00635874" w:rsidRPr="00846237">
        <w:rPr>
          <w:b/>
          <w:color w:val="000000"/>
          <w:sz w:val="28"/>
          <w:szCs w:val="28"/>
        </w:rPr>
        <w:t xml:space="preserve"> Понятие и признаки несостоятельности (банкротства)</w:t>
      </w:r>
    </w:p>
    <w:p w:rsidR="005C5642" w:rsidRPr="00846237" w:rsidRDefault="005C5642" w:rsidP="00846237">
      <w:pPr>
        <w:pStyle w:val="a6"/>
        <w:tabs>
          <w:tab w:val="left" w:pos="1680"/>
        </w:tabs>
        <w:spacing w:line="360" w:lineRule="auto"/>
        <w:rPr>
          <w:color w:val="000000"/>
          <w:sz w:val="28"/>
          <w:szCs w:val="28"/>
        </w:rPr>
      </w:pPr>
    </w:p>
    <w:p w:rsidR="00F124A4" w:rsidRPr="00846237" w:rsidRDefault="00F124A4" w:rsidP="00846237">
      <w:pPr>
        <w:pStyle w:val="a6"/>
        <w:tabs>
          <w:tab w:val="left" w:pos="1680"/>
        </w:tabs>
        <w:spacing w:line="360" w:lineRule="auto"/>
        <w:rPr>
          <w:color w:val="000000"/>
          <w:sz w:val="28"/>
          <w:szCs w:val="28"/>
        </w:rPr>
      </w:pPr>
      <w:r w:rsidRPr="00846237">
        <w:rPr>
          <w:color w:val="000000"/>
          <w:sz w:val="28"/>
          <w:szCs w:val="28"/>
        </w:rPr>
        <w:t>Правовой институт несостоятельности (банкр</w:t>
      </w:r>
      <w:r w:rsidR="00502336" w:rsidRPr="00846237">
        <w:rPr>
          <w:color w:val="000000"/>
          <w:sz w:val="28"/>
          <w:szCs w:val="28"/>
        </w:rPr>
        <w:t xml:space="preserve">отства) </w:t>
      </w:r>
      <w:r w:rsidRPr="00846237">
        <w:rPr>
          <w:color w:val="000000"/>
          <w:sz w:val="28"/>
          <w:szCs w:val="28"/>
        </w:rPr>
        <w:t>в условиях рыночных отношений является весьма актуальным. Это проявляется в возможности оградить эффективно действующих на рынке субъектов хозяйствования от участников хозяйственного оборота, осуществляющих свою предпринимательскую деятельность убыточно и не рентабельно, котор</w:t>
      </w:r>
      <w:r w:rsidR="007E0CB8" w:rsidRPr="00846237">
        <w:rPr>
          <w:color w:val="000000"/>
          <w:sz w:val="28"/>
          <w:szCs w:val="28"/>
        </w:rPr>
        <w:t xml:space="preserve">ые, зачастую, </w:t>
      </w:r>
      <w:r w:rsidR="00502336" w:rsidRPr="00846237">
        <w:rPr>
          <w:color w:val="000000"/>
          <w:sz w:val="28"/>
          <w:szCs w:val="28"/>
        </w:rPr>
        <w:t>заключая договор в</w:t>
      </w:r>
      <w:r w:rsidRPr="00846237">
        <w:rPr>
          <w:color w:val="000000"/>
          <w:sz w:val="28"/>
          <w:szCs w:val="28"/>
        </w:rPr>
        <w:t>последствии не в состоянии исполнить принятые на себя обязательства. Чтобы обезопасить предприятия от таких должников, возникает необходимость официального признания этих хозяйствующих субъектов «н</w:t>
      </w:r>
      <w:r w:rsidR="00502336" w:rsidRPr="00846237">
        <w:rPr>
          <w:color w:val="000000"/>
          <w:sz w:val="28"/>
          <w:szCs w:val="28"/>
        </w:rPr>
        <w:t>есостоятельными» и, возможно, в</w:t>
      </w:r>
      <w:r w:rsidRPr="00846237">
        <w:rPr>
          <w:color w:val="000000"/>
          <w:sz w:val="28"/>
          <w:szCs w:val="28"/>
        </w:rPr>
        <w:t>последствии полностью ликвидировать их.</w:t>
      </w:r>
    </w:p>
    <w:p w:rsidR="00502336" w:rsidRPr="00846237" w:rsidRDefault="008D4286" w:rsidP="00846237">
      <w:pPr>
        <w:pStyle w:val="ConsPlusNormal"/>
        <w:widowControl/>
        <w:tabs>
          <w:tab w:val="left" w:pos="1680"/>
        </w:tabs>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«П</w:t>
      </w:r>
      <w:r w:rsidR="00B93B97" w:rsidRPr="00846237">
        <w:rPr>
          <w:rFonts w:ascii="Times New Roman" w:hAnsi="Times New Roman" w:cs="Times New Roman"/>
          <w:color w:val="000000"/>
          <w:sz w:val="28"/>
          <w:szCs w:val="28"/>
        </w:rPr>
        <w:t>од</w:t>
      </w:r>
      <w:r w:rsidR="00F124A4" w:rsidRPr="00846237">
        <w:rPr>
          <w:rFonts w:ascii="Times New Roman" w:hAnsi="Times New Roman" w:cs="Times New Roman"/>
          <w:color w:val="000000"/>
          <w:sz w:val="28"/>
          <w:szCs w:val="28"/>
        </w:rPr>
        <w:t xml:space="preserve"> несостоятельность</w:t>
      </w:r>
      <w:r w:rsidR="00B93B97" w:rsidRPr="00846237">
        <w:rPr>
          <w:rFonts w:ascii="Times New Roman" w:hAnsi="Times New Roman" w:cs="Times New Roman"/>
          <w:color w:val="000000"/>
          <w:sz w:val="28"/>
          <w:szCs w:val="28"/>
        </w:rPr>
        <w:t>ю</w:t>
      </w:r>
      <w:r w:rsidR="00F124A4" w:rsidRPr="00846237">
        <w:rPr>
          <w:rFonts w:ascii="Times New Roman" w:hAnsi="Times New Roman" w:cs="Times New Roman"/>
          <w:color w:val="000000"/>
          <w:sz w:val="28"/>
          <w:szCs w:val="28"/>
        </w:rPr>
        <w:t xml:space="preserve"> (банкротство</w:t>
      </w:r>
      <w:r w:rsidR="00502336" w:rsidRPr="00846237">
        <w:rPr>
          <w:rFonts w:ascii="Times New Roman" w:hAnsi="Times New Roman" w:cs="Times New Roman"/>
          <w:color w:val="000000"/>
          <w:sz w:val="28"/>
          <w:szCs w:val="28"/>
        </w:rPr>
        <w:t>м) пони</w:t>
      </w:r>
      <w:r w:rsidR="00B93B97" w:rsidRPr="00846237">
        <w:rPr>
          <w:rFonts w:ascii="Times New Roman" w:hAnsi="Times New Roman" w:cs="Times New Roman"/>
          <w:color w:val="000000"/>
          <w:sz w:val="28"/>
          <w:szCs w:val="28"/>
        </w:rPr>
        <w:t>мается</w:t>
      </w:r>
      <w:r w:rsidR="00F124A4" w:rsidRPr="00846237">
        <w:rPr>
          <w:rFonts w:ascii="Times New Roman" w:hAnsi="Times New Roman" w:cs="Times New Roman"/>
          <w:color w:val="000000"/>
          <w:sz w:val="28"/>
          <w:szCs w:val="28"/>
        </w:rPr>
        <w:t xml:space="preserve">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w:t>
      </w:r>
      <w:r w:rsidR="007E0CB8" w:rsidRPr="00846237">
        <w:rPr>
          <w:rFonts w:ascii="Times New Roman" w:hAnsi="Times New Roman" w:cs="Times New Roman"/>
          <w:color w:val="000000"/>
          <w:sz w:val="28"/>
          <w:szCs w:val="28"/>
        </w:rPr>
        <w:t>»</w:t>
      </w:r>
      <w:r w:rsidR="00B23D26" w:rsidRPr="00846237">
        <w:rPr>
          <w:rStyle w:val="a5"/>
          <w:rFonts w:ascii="Times New Roman" w:hAnsi="Times New Roman"/>
          <w:color w:val="000000"/>
          <w:sz w:val="28"/>
          <w:szCs w:val="28"/>
        </w:rPr>
        <w:footnoteReference w:id="1"/>
      </w:r>
      <w:r w:rsidR="00F124A4" w:rsidRPr="00846237">
        <w:rPr>
          <w:rFonts w:ascii="Times New Roman" w:hAnsi="Times New Roman" w:cs="Times New Roman"/>
          <w:color w:val="000000"/>
          <w:sz w:val="28"/>
          <w:szCs w:val="28"/>
        </w:rPr>
        <w:t>. Таким образом</w:t>
      </w:r>
      <w:r w:rsidR="00846237">
        <w:rPr>
          <w:rFonts w:ascii="Times New Roman" w:hAnsi="Times New Roman" w:cs="Times New Roman"/>
          <w:color w:val="000000"/>
          <w:sz w:val="28"/>
          <w:szCs w:val="28"/>
        </w:rPr>
        <w:t xml:space="preserve"> </w:t>
      </w:r>
      <w:r w:rsidR="00F124A4" w:rsidRPr="00846237">
        <w:rPr>
          <w:rFonts w:ascii="Times New Roman" w:hAnsi="Times New Roman" w:cs="Times New Roman"/>
          <w:color w:val="000000"/>
          <w:sz w:val="28"/>
          <w:szCs w:val="28"/>
        </w:rPr>
        <w:t>в этом поня</w:t>
      </w:r>
      <w:r w:rsidR="00502336" w:rsidRPr="00846237">
        <w:rPr>
          <w:rFonts w:ascii="Times New Roman" w:hAnsi="Times New Roman" w:cs="Times New Roman"/>
          <w:color w:val="000000"/>
          <w:sz w:val="28"/>
          <w:szCs w:val="28"/>
        </w:rPr>
        <w:t>тии можно выделить формальный (</w:t>
      </w:r>
      <w:r w:rsidR="00F124A4" w:rsidRPr="00846237">
        <w:rPr>
          <w:rFonts w:ascii="Times New Roman" w:hAnsi="Times New Roman" w:cs="Times New Roman"/>
          <w:color w:val="000000"/>
          <w:sz w:val="28"/>
          <w:szCs w:val="28"/>
        </w:rPr>
        <w:t>признание</w:t>
      </w:r>
      <w:r w:rsidR="00502336" w:rsidRPr="00846237">
        <w:rPr>
          <w:rFonts w:ascii="Times New Roman" w:hAnsi="Times New Roman" w:cs="Times New Roman"/>
          <w:color w:val="000000"/>
          <w:sz w:val="28"/>
          <w:szCs w:val="28"/>
        </w:rPr>
        <w:t xml:space="preserve"> судом или объявление должником</w:t>
      </w:r>
      <w:r w:rsidR="00F124A4" w:rsidRPr="00846237">
        <w:rPr>
          <w:rFonts w:ascii="Times New Roman" w:hAnsi="Times New Roman" w:cs="Times New Roman"/>
          <w:color w:val="000000"/>
          <w:sz w:val="28"/>
          <w:szCs w:val="28"/>
        </w:rPr>
        <w:t xml:space="preserve">) или материальный (неспособность </w:t>
      </w:r>
      <w:r w:rsidR="00502336" w:rsidRPr="00846237">
        <w:rPr>
          <w:rFonts w:ascii="Times New Roman" w:hAnsi="Times New Roman" w:cs="Times New Roman"/>
          <w:color w:val="000000"/>
          <w:sz w:val="28"/>
          <w:szCs w:val="28"/>
        </w:rPr>
        <w:t>исполнить указанные обязанности</w:t>
      </w:r>
      <w:r w:rsidR="00F124A4" w:rsidRPr="00846237">
        <w:rPr>
          <w:rFonts w:ascii="Times New Roman" w:hAnsi="Times New Roman" w:cs="Times New Roman"/>
          <w:color w:val="000000"/>
          <w:sz w:val="28"/>
          <w:szCs w:val="28"/>
        </w:rPr>
        <w:t>) элементы.</w:t>
      </w:r>
    </w:p>
    <w:p w:rsidR="00F124A4" w:rsidRPr="00846237" w:rsidRDefault="00F124A4" w:rsidP="00846237">
      <w:pPr>
        <w:pStyle w:val="ConsPlusNormal"/>
        <w:widowControl/>
        <w:tabs>
          <w:tab w:val="left" w:pos="1680"/>
        </w:tabs>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 xml:space="preserve">Наряду с понятием несостоятельности </w:t>
      </w:r>
      <w:r w:rsidR="007E0CB8" w:rsidRPr="00846237">
        <w:rPr>
          <w:rFonts w:ascii="Times New Roman" w:hAnsi="Times New Roman" w:cs="Times New Roman"/>
          <w:color w:val="000000"/>
          <w:sz w:val="28"/>
          <w:szCs w:val="28"/>
        </w:rPr>
        <w:t>Федеральный закон «О несостоятельности (банкротстве)»</w:t>
      </w:r>
      <w:r w:rsidRPr="00846237">
        <w:rPr>
          <w:rFonts w:ascii="Times New Roman" w:hAnsi="Times New Roman" w:cs="Times New Roman"/>
          <w:color w:val="000000"/>
          <w:sz w:val="28"/>
          <w:szCs w:val="28"/>
        </w:rPr>
        <w:t xml:space="preserve"> указывает на её признаки</w:t>
      </w:r>
      <w:r w:rsidR="00B93B97" w:rsidRPr="00846237">
        <w:rPr>
          <w:rFonts w:ascii="Times New Roman" w:hAnsi="Times New Roman" w:cs="Times New Roman"/>
          <w:color w:val="000000"/>
          <w:sz w:val="28"/>
          <w:szCs w:val="28"/>
        </w:rPr>
        <w:t>, которые различаются применительно к несостоятельности физических и юридических лиц.</w:t>
      </w:r>
    </w:p>
    <w:p w:rsidR="0096757B" w:rsidRPr="00846237" w:rsidRDefault="00B93B97" w:rsidP="00846237">
      <w:pPr>
        <w:pStyle w:val="ConsPlusNormal"/>
        <w:widowControl/>
        <w:tabs>
          <w:tab w:val="left" w:pos="1680"/>
        </w:tabs>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Признаки банкротства:</w:t>
      </w:r>
    </w:p>
    <w:p w:rsidR="00B93B97" w:rsidRPr="00846237" w:rsidRDefault="00B93B97" w:rsidP="00846237">
      <w:pPr>
        <w:pStyle w:val="ConsPlusNormal"/>
        <w:widowControl/>
        <w:tabs>
          <w:tab w:val="left" w:pos="1680"/>
        </w:tabs>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1. Гражданин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w:t>
      </w:r>
      <w:r w:rsidR="007E0CB8" w:rsidRPr="00846237">
        <w:rPr>
          <w:rFonts w:ascii="Times New Roman" w:hAnsi="Times New Roman" w:cs="Times New Roman"/>
          <w:color w:val="000000"/>
          <w:sz w:val="28"/>
          <w:szCs w:val="28"/>
        </w:rPr>
        <w:t>или) о</w:t>
      </w:r>
      <w:r w:rsidRPr="00846237">
        <w:rPr>
          <w:rFonts w:ascii="Times New Roman" w:hAnsi="Times New Roman" w:cs="Times New Roman"/>
          <w:color w:val="000000"/>
          <w:sz w:val="28"/>
          <w:szCs w:val="28"/>
        </w:rPr>
        <w:t xml:space="preserve">бязанность не исполнены им в течение трех месяцев с даты, когда они должны были быть исполнены, и если сумма его обязательств превышает стоимость принадлежащего ему имущества. В основу признаков банкротства </w:t>
      </w:r>
      <w:r w:rsidR="00502336" w:rsidRPr="00846237">
        <w:rPr>
          <w:rFonts w:ascii="Times New Roman" w:hAnsi="Times New Roman" w:cs="Times New Roman"/>
          <w:color w:val="000000"/>
          <w:sz w:val="28"/>
          <w:szCs w:val="28"/>
        </w:rPr>
        <w:t xml:space="preserve">физических лиц </w:t>
      </w:r>
      <w:r w:rsidRPr="00846237">
        <w:rPr>
          <w:rFonts w:ascii="Times New Roman" w:hAnsi="Times New Roman" w:cs="Times New Roman"/>
          <w:color w:val="000000"/>
          <w:sz w:val="28"/>
          <w:szCs w:val="28"/>
        </w:rPr>
        <w:t>положен принцип неоплатности.</w:t>
      </w:r>
    </w:p>
    <w:p w:rsidR="00B93B97" w:rsidRPr="00846237" w:rsidRDefault="00B93B97" w:rsidP="00846237">
      <w:pPr>
        <w:pStyle w:val="ConsPlusNormal"/>
        <w:widowControl/>
        <w:tabs>
          <w:tab w:val="left" w:pos="1680"/>
        </w:tabs>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2. Юридическое лицо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течение трех месяцев с даты, когда они должны были быть исполнены. В основу признаков банкротства юридических лиц</w:t>
      </w:r>
      <w:r w:rsidR="000679BF" w:rsidRPr="00846237">
        <w:rPr>
          <w:rFonts w:ascii="Times New Roman" w:hAnsi="Times New Roman" w:cs="Times New Roman"/>
          <w:color w:val="000000"/>
          <w:sz w:val="28"/>
          <w:szCs w:val="28"/>
        </w:rPr>
        <w:t xml:space="preserve"> положен принцип неплатёжеспособности.</w:t>
      </w:r>
    </w:p>
    <w:p w:rsidR="000679BF" w:rsidRPr="00846237" w:rsidRDefault="000679BF" w:rsidP="00846237">
      <w:pPr>
        <w:pStyle w:val="ConsPlusNormal"/>
        <w:widowControl/>
        <w:tabs>
          <w:tab w:val="left" w:pos="1680"/>
        </w:tabs>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 xml:space="preserve">Состав и размер денежных обязательств и обязательных платежей определяются на дату подачи в арбитражный суд заявления о признании должника банкротом, если </w:t>
      </w:r>
      <w:r w:rsidR="00502336" w:rsidRPr="00846237">
        <w:rPr>
          <w:rFonts w:ascii="Times New Roman" w:hAnsi="Times New Roman" w:cs="Times New Roman"/>
          <w:color w:val="000000"/>
          <w:sz w:val="28"/>
          <w:szCs w:val="28"/>
        </w:rPr>
        <w:t xml:space="preserve">иное не предусмотрено </w:t>
      </w:r>
      <w:r w:rsidRPr="00846237">
        <w:rPr>
          <w:rFonts w:ascii="Times New Roman" w:hAnsi="Times New Roman" w:cs="Times New Roman"/>
          <w:color w:val="000000"/>
          <w:sz w:val="28"/>
          <w:szCs w:val="28"/>
        </w:rPr>
        <w:t>Федеральным законом.</w:t>
      </w:r>
    </w:p>
    <w:p w:rsidR="000679BF" w:rsidRPr="00846237" w:rsidRDefault="000679BF" w:rsidP="00846237">
      <w:pPr>
        <w:pStyle w:val="ConsPlusNormal"/>
        <w:widowControl/>
        <w:tabs>
          <w:tab w:val="left" w:pos="1680"/>
        </w:tabs>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Состав и размер денежных обязательств и обязательных платежей, возникших до принятия арбитражным судом заявления о признании должника банкротом и заявленных после принятия арбитражным судом решения о признании должника банкротом и об открытии конкурсного производства, определяются на дату открытия конкурсного производства.</w:t>
      </w:r>
    </w:p>
    <w:p w:rsidR="000679BF" w:rsidRPr="00846237" w:rsidRDefault="000679BF" w:rsidP="00846237">
      <w:pPr>
        <w:pStyle w:val="ConsPlusNormal"/>
        <w:widowControl/>
        <w:tabs>
          <w:tab w:val="left" w:pos="1680"/>
        </w:tabs>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Состав и размер денежных обязательств и обязательных платежей, выраженных в иностранной валюте, определяются в рублях по курсу, установленному Центральным банком Российской Федерации, на дату введения каждой процедуры, применяемой в деле о банкротстве и следующей после наступления срока исполнения соответствующего обязательства.</w:t>
      </w:r>
    </w:p>
    <w:p w:rsidR="006B1206" w:rsidRPr="00846237" w:rsidRDefault="000679BF" w:rsidP="00846237">
      <w:pPr>
        <w:pStyle w:val="ConsPlusNormal"/>
        <w:widowControl/>
        <w:tabs>
          <w:tab w:val="left" w:pos="1680"/>
        </w:tabs>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В целях участия в деле о банкротстве учитываются требования кредиторов по денежным обязательствам и об уплате обязательных платежей, срок исполнения которых не наступил на дату введения наблюдения.</w:t>
      </w:r>
    </w:p>
    <w:p w:rsidR="00EE1A08" w:rsidRDefault="00EE1A08" w:rsidP="00846237">
      <w:pPr>
        <w:tabs>
          <w:tab w:val="left" w:pos="360"/>
          <w:tab w:val="left" w:pos="600"/>
          <w:tab w:val="left" w:pos="1680"/>
          <w:tab w:val="left" w:pos="2880"/>
          <w:tab w:val="left" w:pos="3360"/>
          <w:tab w:val="left" w:pos="5520"/>
          <w:tab w:val="left" w:pos="6120"/>
        </w:tabs>
        <w:spacing w:line="360" w:lineRule="auto"/>
        <w:ind w:firstLine="709"/>
        <w:jc w:val="both"/>
        <w:rPr>
          <w:b/>
          <w:color w:val="000000"/>
          <w:sz w:val="28"/>
          <w:szCs w:val="28"/>
        </w:rPr>
      </w:pPr>
    </w:p>
    <w:p w:rsidR="00D54AF5" w:rsidRPr="00846237" w:rsidRDefault="001514F9" w:rsidP="00846237">
      <w:pPr>
        <w:tabs>
          <w:tab w:val="left" w:pos="360"/>
          <w:tab w:val="left" w:pos="600"/>
          <w:tab w:val="left" w:pos="1680"/>
          <w:tab w:val="left" w:pos="2880"/>
          <w:tab w:val="left" w:pos="3360"/>
          <w:tab w:val="left" w:pos="5520"/>
          <w:tab w:val="left" w:pos="6120"/>
        </w:tabs>
        <w:spacing w:line="360" w:lineRule="auto"/>
        <w:ind w:firstLine="709"/>
        <w:jc w:val="both"/>
        <w:rPr>
          <w:b/>
          <w:color w:val="000000"/>
          <w:sz w:val="28"/>
          <w:szCs w:val="28"/>
        </w:rPr>
      </w:pPr>
      <w:r>
        <w:rPr>
          <w:b/>
          <w:color w:val="000000"/>
          <w:sz w:val="28"/>
          <w:szCs w:val="28"/>
        </w:rPr>
        <w:t>1.2</w:t>
      </w:r>
      <w:r w:rsidR="00635874" w:rsidRPr="00846237">
        <w:rPr>
          <w:b/>
          <w:color w:val="000000"/>
          <w:sz w:val="28"/>
          <w:szCs w:val="28"/>
        </w:rPr>
        <w:t xml:space="preserve"> Правовое регулирование несостоятельности (банкротства)</w:t>
      </w:r>
    </w:p>
    <w:p w:rsidR="00D54AF5" w:rsidRPr="00846237" w:rsidRDefault="00D54AF5" w:rsidP="00846237">
      <w:pPr>
        <w:tabs>
          <w:tab w:val="left" w:pos="360"/>
          <w:tab w:val="left" w:pos="600"/>
          <w:tab w:val="left" w:pos="1680"/>
          <w:tab w:val="left" w:pos="2880"/>
          <w:tab w:val="left" w:pos="3360"/>
          <w:tab w:val="left" w:pos="5520"/>
          <w:tab w:val="left" w:pos="6120"/>
        </w:tabs>
        <w:spacing w:line="360" w:lineRule="auto"/>
        <w:ind w:firstLine="709"/>
        <w:jc w:val="both"/>
        <w:rPr>
          <w:color w:val="000000"/>
          <w:sz w:val="28"/>
          <w:szCs w:val="28"/>
        </w:rPr>
      </w:pPr>
    </w:p>
    <w:p w:rsidR="000438CB" w:rsidRPr="00846237" w:rsidRDefault="000438CB" w:rsidP="00846237">
      <w:pPr>
        <w:tabs>
          <w:tab w:val="left" w:pos="360"/>
          <w:tab w:val="left" w:pos="600"/>
          <w:tab w:val="left" w:pos="1680"/>
          <w:tab w:val="left" w:pos="2880"/>
          <w:tab w:val="left" w:pos="3360"/>
          <w:tab w:val="left" w:pos="5520"/>
          <w:tab w:val="left" w:pos="6120"/>
        </w:tabs>
        <w:spacing w:line="360" w:lineRule="auto"/>
        <w:ind w:firstLine="709"/>
        <w:jc w:val="both"/>
        <w:rPr>
          <w:b/>
          <w:color w:val="000000"/>
          <w:sz w:val="28"/>
          <w:szCs w:val="28"/>
        </w:rPr>
      </w:pPr>
      <w:r w:rsidRPr="00846237">
        <w:rPr>
          <w:color w:val="000000"/>
          <w:sz w:val="28"/>
          <w:szCs w:val="28"/>
        </w:rPr>
        <w:t xml:space="preserve">Действующее законодательство о несостоятельности (банкротстве) представляет собой сложную систему правовых норм, содержащихся не только в Федеральном законе </w:t>
      </w:r>
      <w:r w:rsidR="00846237">
        <w:rPr>
          <w:color w:val="000000"/>
          <w:sz w:val="28"/>
          <w:szCs w:val="28"/>
        </w:rPr>
        <w:t>«</w:t>
      </w:r>
      <w:r w:rsidR="00846237" w:rsidRPr="00846237">
        <w:rPr>
          <w:color w:val="000000"/>
          <w:sz w:val="28"/>
          <w:szCs w:val="28"/>
        </w:rPr>
        <w:t>О</w:t>
      </w:r>
      <w:r w:rsidRPr="00846237">
        <w:rPr>
          <w:color w:val="000000"/>
          <w:sz w:val="28"/>
          <w:szCs w:val="28"/>
        </w:rPr>
        <w:t xml:space="preserve"> несостоятельности (банкротстве)</w:t>
      </w:r>
      <w:r w:rsidR="00846237">
        <w:rPr>
          <w:color w:val="000000"/>
          <w:sz w:val="28"/>
          <w:szCs w:val="28"/>
        </w:rPr>
        <w:t>»</w:t>
      </w:r>
      <w:r w:rsidR="00846237" w:rsidRPr="00846237">
        <w:rPr>
          <w:color w:val="000000"/>
          <w:sz w:val="28"/>
          <w:szCs w:val="28"/>
        </w:rPr>
        <w:t>,</w:t>
      </w:r>
      <w:r w:rsidRPr="00846237">
        <w:rPr>
          <w:color w:val="000000"/>
          <w:sz w:val="28"/>
          <w:szCs w:val="28"/>
        </w:rPr>
        <w:t xml:space="preserve"> но и в некоторых других нормативных правовых актах.</w:t>
      </w:r>
    </w:p>
    <w:p w:rsidR="000438CB" w:rsidRPr="00846237" w:rsidRDefault="000438CB" w:rsidP="00846237">
      <w:pPr>
        <w:spacing w:line="360" w:lineRule="auto"/>
        <w:ind w:firstLine="709"/>
        <w:jc w:val="both"/>
        <w:rPr>
          <w:color w:val="000000"/>
          <w:sz w:val="28"/>
          <w:szCs w:val="28"/>
        </w:rPr>
      </w:pPr>
      <w:r w:rsidRPr="00846237">
        <w:rPr>
          <w:color w:val="000000"/>
          <w:sz w:val="28"/>
          <w:szCs w:val="28"/>
        </w:rPr>
        <w:t>Основанием системы правового регулирования несостоятельности (банкротства) являются положения Гражданского кодекса Российской Федерации о несостоятельности (банкротстве) индивидуальных предпринимателей (</w:t>
      </w:r>
      <w:r w:rsidR="00846237" w:rsidRPr="00846237">
        <w:rPr>
          <w:color w:val="000000"/>
          <w:sz w:val="28"/>
          <w:szCs w:val="28"/>
        </w:rPr>
        <w:t>ст.</w:t>
      </w:r>
      <w:r w:rsidR="00846237">
        <w:rPr>
          <w:color w:val="000000"/>
          <w:sz w:val="28"/>
          <w:szCs w:val="28"/>
        </w:rPr>
        <w:t> </w:t>
      </w:r>
      <w:r w:rsidR="00846237" w:rsidRPr="00846237">
        <w:rPr>
          <w:color w:val="000000"/>
          <w:sz w:val="28"/>
          <w:szCs w:val="28"/>
        </w:rPr>
        <w:t>2</w:t>
      </w:r>
      <w:r w:rsidRPr="00846237">
        <w:rPr>
          <w:color w:val="000000"/>
          <w:sz w:val="28"/>
          <w:szCs w:val="28"/>
        </w:rPr>
        <w:t>5) и юридических лиц (</w:t>
      </w:r>
      <w:r w:rsidR="00846237" w:rsidRPr="00846237">
        <w:rPr>
          <w:color w:val="000000"/>
          <w:sz w:val="28"/>
          <w:szCs w:val="28"/>
        </w:rPr>
        <w:t>ст.</w:t>
      </w:r>
      <w:r w:rsidR="00846237">
        <w:rPr>
          <w:color w:val="000000"/>
          <w:sz w:val="28"/>
          <w:szCs w:val="28"/>
        </w:rPr>
        <w:t> </w:t>
      </w:r>
      <w:r w:rsidR="00846237" w:rsidRPr="00846237">
        <w:rPr>
          <w:color w:val="000000"/>
          <w:sz w:val="28"/>
          <w:szCs w:val="28"/>
        </w:rPr>
        <w:t>6</w:t>
      </w:r>
      <w:r w:rsidRPr="00846237">
        <w:rPr>
          <w:color w:val="000000"/>
          <w:sz w:val="28"/>
          <w:szCs w:val="28"/>
        </w:rPr>
        <w:t>5); ГК РФ не включает в себя норм, регламентирующих несостоятельность (банкротство) граждан, не являющихся индивидуальными предпринимателями, однако отсутствие позитивного регулирования данных правоотношений не означает запрета на осуществление такого регулирования другими федеральными законами.</w:t>
      </w:r>
    </w:p>
    <w:p w:rsidR="000438CB" w:rsidRPr="00846237" w:rsidRDefault="000438CB" w:rsidP="00846237">
      <w:pPr>
        <w:spacing w:line="360" w:lineRule="auto"/>
        <w:ind w:firstLine="709"/>
        <w:jc w:val="both"/>
        <w:rPr>
          <w:color w:val="000000"/>
          <w:sz w:val="28"/>
          <w:szCs w:val="28"/>
        </w:rPr>
      </w:pPr>
      <w:r w:rsidRPr="00846237">
        <w:rPr>
          <w:color w:val="000000"/>
          <w:sz w:val="28"/>
          <w:szCs w:val="28"/>
        </w:rPr>
        <w:t xml:space="preserve">Круг содержащихся в ГК РФ правовых норм, регулирующих несостоятельность (банкротство) участников имущественного оборота, не исчерпывается названными статьями. К числу таких норм, непосредственно регламентирующих эти правоотношения, должны быть отнесены положения о том, что в случаях, когда стоимость имущества юридического лица, являющегося коммерческой организацией (за исключением казенного предприятия) либо действующего в форме потребительского кооператива, благотворительного или иного фонда, недостаточна для удовлетворения требований кредиторов, оно может быть ликвидировано только в порядке, предусмотренном </w:t>
      </w:r>
      <w:r w:rsidR="00846237" w:rsidRPr="00846237">
        <w:rPr>
          <w:color w:val="000000"/>
          <w:sz w:val="28"/>
          <w:szCs w:val="28"/>
        </w:rPr>
        <w:t>ст.</w:t>
      </w:r>
      <w:r w:rsidR="00846237">
        <w:rPr>
          <w:color w:val="000000"/>
          <w:sz w:val="28"/>
          <w:szCs w:val="28"/>
        </w:rPr>
        <w:t> </w:t>
      </w:r>
      <w:r w:rsidR="00846237" w:rsidRPr="00846237">
        <w:rPr>
          <w:color w:val="000000"/>
          <w:sz w:val="28"/>
          <w:szCs w:val="28"/>
        </w:rPr>
        <w:t>6</w:t>
      </w:r>
      <w:r w:rsidRPr="00846237">
        <w:rPr>
          <w:color w:val="000000"/>
          <w:sz w:val="28"/>
          <w:szCs w:val="28"/>
        </w:rPr>
        <w:t xml:space="preserve">5 ГК, </w:t>
      </w:r>
      <w:r w:rsidR="00846237">
        <w:rPr>
          <w:color w:val="000000"/>
          <w:sz w:val="28"/>
          <w:szCs w:val="28"/>
        </w:rPr>
        <w:t>т.е.</w:t>
      </w:r>
      <w:r w:rsidRPr="00846237">
        <w:rPr>
          <w:color w:val="000000"/>
          <w:sz w:val="28"/>
          <w:szCs w:val="28"/>
        </w:rPr>
        <w:t xml:space="preserve"> путем признания его банкротом (</w:t>
      </w:r>
      <w:r w:rsidR="00846237" w:rsidRPr="00846237">
        <w:rPr>
          <w:color w:val="000000"/>
          <w:sz w:val="28"/>
          <w:szCs w:val="28"/>
        </w:rPr>
        <w:t>п.</w:t>
      </w:r>
      <w:r w:rsidR="00846237">
        <w:rPr>
          <w:color w:val="000000"/>
          <w:sz w:val="28"/>
          <w:szCs w:val="28"/>
        </w:rPr>
        <w:t> </w:t>
      </w:r>
      <w:r w:rsidR="00846237" w:rsidRPr="00846237">
        <w:rPr>
          <w:color w:val="000000"/>
          <w:sz w:val="28"/>
          <w:szCs w:val="28"/>
        </w:rPr>
        <w:t>4</w:t>
      </w:r>
      <w:r w:rsidRPr="00846237">
        <w:rPr>
          <w:color w:val="000000"/>
          <w:sz w:val="28"/>
          <w:szCs w:val="28"/>
        </w:rPr>
        <w:t xml:space="preserve"> </w:t>
      </w:r>
      <w:r w:rsidR="00846237" w:rsidRPr="00846237">
        <w:rPr>
          <w:color w:val="000000"/>
          <w:sz w:val="28"/>
          <w:szCs w:val="28"/>
        </w:rPr>
        <w:t>ст.</w:t>
      </w:r>
      <w:r w:rsidR="00846237">
        <w:rPr>
          <w:color w:val="000000"/>
          <w:sz w:val="28"/>
          <w:szCs w:val="28"/>
        </w:rPr>
        <w:t> </w:t>
      </w:r>
      <w:r w:rsidR="00846237" w:rsidRPr="00846237">
        <w:rPr>
          <w:color w:val="000000"/>
          <w:sz w:val="28"/>
          <w:szCs w:val="28"/>
        </w:rPr>
        <w:t>6</w:t>
      </w:r>
      <w:r w:rsidRPr="00846237">
        <w:rPr>
          <w:color w:val="000000"/>
          <w:sz w:val="28"/>
          <w:szCs w:val="28"/>
        </w:rPr>
        <w:t xml:space="preserve">1); об очередности удовлетворения требований кредиторов при ликвидации юридического лица, поскольку в соответствии со </w:t>
      </w:r>
      <w:r w:rsidR="00846237" w:rsidRPr="00846237">
        <w:rPr>
          <w:color w:val="000000"/>
          <w:sz w:val="28"/>
          <w:szCs w:val="28"/>
        </w:rPr>
        <w:t>ст.</w:t>
      </w:r>
      <w:r w:rsidR="00846237">
        <w:rPr>
          <w:color w:val="000000"/>
          <w:sz w:val="28"/>
          <w:szCs w:val="28"/>
        </w:rPr>
        <w:t> </w:t>
      </w:r>
      <w:r w:rsidR="00846237" w:rsidRPr="00846237">
        <w:rPr>
          <w:color w:val="000000"/>
          <w:sz w:val="28"/>
          <w:szCs w:val="28"/>
        </w:rPr>
        <w:t>6</w:t>
      </w:r>
      <w:r w:rsidRPr="00846237">
        <w:rPr>
          <w:color w:val="000000"/>
          <w:sz w:val="28"/>
          <w:szCs w:val="28"/>
        </w:rPr>
        <w:t>5 ГК при несостоятельности (банкротстве) юридического лица требования кредиторов удовлетворяются в очередности, предусмотренной ГК на случай ликвидации юридических лиц (</w:t>
      </w:r>
      <w:r w:rsidR="00846237" w:rsidRPr="00846237">
        <w:rPr>
          <w:color w:val="000000"/>
          <w:sz w:val="28"/>
          <w:szCs w:val="28"/>
        </w:rPr>
        <w:t>ст.</w:t>
      </w:r>
      <w:r w:rsidR="00846237">
        <w:rPr>
          <w:color w:val="000000"/>
          <w:sz w:val="28"/>
          <w:szCs w:val="28"/>
        </w:rPr>
        <w:t> </w:t>
      </w:r>
      <w:r w:rsidR="00846237" w:rsidRPr="00846237">
        <w:rPr>
          <w:color w:val="000000"/>
          <w:sz w:val="28"/>
          <w:szCs w:val="28"/>
        </w:rPr>
        <w:t>6</w:t>
      </w:r>
      <w:r w:rsidRPr="00846237">
        <w:rPr>
          <w:color w:val="000000"/>
          <w:sz w:val="28"/>
          <w:szCs w:val="28"/>
        </w:rPr>
        <w:t xml:space="preserve">4); о субсидиарной ответственности лиц, которые имеют право давать обязательные для должника </w:t>
      </w:r>
      <w:r w:rsidR="00846237">
        <w:rPr>
          <w:color w:val="000000"/>
          <w:sz w:val="28"/>
          <w:szCs w:val="28"/>
        </w:rPr>
        <w:t>–</w:t>
      </w:r>
      <w:r w:rsidR="00846237" w:rsidRPr="00846237">
        <w:rPr>
          <w:color w:val="000000"/>
          <w:sz w:val="28"/>
          <w:szCs w:val="28"/>
        </w:rPr>
        <w:t xml:space="preserve"> </w:t>
      </w:r>
      <w:r w:rsidRPr="00846237">
        <w:rPr>
          <w:color w:val="000000"/>
          <w:sz w:val="28"/>
          <w:szCs w:val="28"/>
        </w:rPr>
        <w:t>юридического лица указания либо иным образом определять его действия, за доведение должника до банкротства (</w:t>
      </w:r>
      <w:r w:rsidR="00846237" w:rsidRPr="00846237">
        <w:rPr>
          <w:color w:val="000000"/>
          <w:sz w:val="28"/>
          <w:szCs w:val="28"/>
        </w:rPr>
        <w:t>п.</w:t>
      </w:r>
      <w:r w:rsidR="00846237">
        <w:rPr>
          <w:color w:val="000000"/>
          <w:sz w:val="28"/>
          <w:szCs w:val="28"/>
        </w:rPr>
        <w:t> </w:t>
      </w:r>
      <w:r w:rsidR="00846237" w:rsidRPr="00846237">
        <w:rPr>
          <w:color w:val="000000"/>
          <w:sz w:val="28"/>
          <w:szCs w:val="28"/>
        </w:rPr>
        <w:t>3</w:t>
      </w:r>
      <w:r w:rsidRPr="00846237">
        <w:rPr>
          <w:color w:val="000000"/>
          <w:sz w:val="28"/>
          <w:szCs w:val="28"/>
        </w:rPr>
        <w:t xml:space="preserve"> </w:t>
      </w:r>
      <w:r w:rsidR="00846237" w:rsidRPr="00846237">
        <w:rPr>
          <w:color w:val="000000"/>
          <w:sz w:val="28"/>
          <w:szCs w:val="28"/>
        </w:rPr>
        <w:t>ст.</w:t>
      </w:r>
      <w:r w:rsidR="00846237">
        <w:rPr>
          <w:color w:val="000000"/>
          <w:sz w:val="28"/>
          <w:szCs w:val="28"/>
        </w:rPr>
        <w:t> </w:t>
      </w:r>
      <w:r w:rsidR="00846237" w:rsidRPr="00846237">
        <w:rPr>
          <w:color w:val="000000"/>
          <w:sz w:val="28"/>
          <w:szCs w:val="28"/>
        </w:rPr>
        <w:t>5</w:t>
      </w:r>
      <w:r w:rsidRPr="00846237">
        <w:rPr>
          <w:color w:val="000000"/>
          <w:sz w:val="28"/>
          <w:szCs w:val="28"/>
        </w:rPr>
        <w:t xml:space="preserve">6, </w:t>
      </w:r>
      <w:r w:rsidR="00846237" w:rsidRPr="00846237">
        <w:rPr>
          <w:color w:val="000000"/>
          <w:sz w:val="28"/>
          <w:szCs w:val="28"/>
        </w:rPr>
        <w:t>п.</w:t>
      </w:r>
      <w:r w:rsidR="00846237">
        <w:rPr>
          <w:color w:val="000000"/>
          <w:sz w:val="28"/>
          <w:szCs w:val="28"/>
        </w:rPr>
        <w:t> </w:t>
      </w:r>
      <w:r w:rsidR="00846237" w:rsidRPr="00846237">
        <w:rPr>
          <w:color w:val="000000"/>
          <w:sz w:val="28"/>
          <w:szCs w:val="28"/>
        </w:rPr>
        <w:t>2</w:t>
      </w:r>
      <w:r w:rsidRPr="00846237">
        <w:rPr>
          <w:color w:val="000000"/>
          <w:sz w:val="28"/>
          <w:szCs w:val="28"/>
        </w:rPr>
        <w:t xml:space="preserve"> </w:t>
      </w:r>
      <w:r w:rsidR="00846237" w:rsidRPr="00846237">
        <w:rPr>
          <w:color w:val="000000"/>
          <w:sz w:val="28"/>
          <w:szCs w:val="28"/>
        </w:rPr>
        <w:t>ст.</w:t>
      </w:r>
      <w:r w:rsidR="00846237">
        <w:rPr>
          <w:color w:val="000000"/>
          <w:sz w:val="28"/>
          <w:szCs w:val="28"/>
        </w:rPr>
        <w:t> </w:t>
      </w:r>
      <w:r w:rsidR="00846237" w:rsidRPr="00846237">
        <w:rPr>
          <w:color w:val="000000"/>
          <w:sz w:val="28"/>
          <w:szCs w:val="28"/>
        </w:rPr>
        <w:t>1</w:t>
      </w:r>
      <w:r w:rsidRPr="00846237">
        <w:rPr>
          <w:color w:val="000000"/>
          <w:sz w:val="28"/>
          <w:szCs w:val="28"/>
        </w:rPr>
        <w:t>05) и некоторые другие.</w:t>
      </w:r>
    </w:p>
    <w:p w:rsidR="000438CB" w:rsidRPr="00846237" w:rsidRDefault="000438CB" w:rsidP="00846237">
      <w:pPr>
        <w:spacing w:line="360" w:lineRule="auto"/>
        <w:ind w:firstLine="709"/>
        <w:jc w:val="both"/>
        <w:rPr>
          <w:color w:val="000000"/>
          <w:sz w:val="28"/>
          <w:szCs w:val="28"/>
        </w:rPr>
      </w:pPr>
      <w:r w:rsidRPr="00846237">
        <w:rPr>
          <w:color w:val="000000"/>
          <w:sz w:val="28"/>
          <w:szCs w:val="28"/>
        </w:rPr>
        <w:t>Кроме того, многие нормы ГК РФ, хоть и не затрагивающие непосредственно вопросы банкротства, имеют определяющее значение для решения целого ряда ключевых вопросов, возникающих в связи с несостоятельностью (банкротством) юридических лиц. Это положения, регулирующие, например, организационно-правовые формы юридических лиц; право собственности и иные вещные права; обязательственные правоотношения; вопросы ответственности за нарушения обязательств; порядок заключения, изменения и расторжения договоров и другие.</w:t>
      </w:r>
    </w:p>
    <w:p w:rsidR="000438CB" w:rsidRPr="00846237" w:rsidRDefault="000438CB" w:rsidP="00846237">
      <w:pPr>
        <w:spacing w:line="360" w:lineRule="auto"/>
        <w:ind w:firstLine="709"/>
        <w:jc w:val="both"/>
        <w:rPr>
          <w:color w:val="000000"/>
          <w:sz w:val="28"/>
          <w:szCs w:val="28"/>
        </w:rPr>
      </w:pPr>
      <w:r w:rsidRPr="00846237">
        <w:rPr>
          <w:color w:val="000000"/>
          <w:sz w:val="28"/>
          <w:szCs w:val="28"/>
        </w:rPr>
        <w:t>Говоря о правовом регулировании процедуры банкротства нужно отметить, что Закон о банкротстве (</w:t>
      </w:r>
      <w:r w:rsidR="00846237" w:rsidRPr="00846237">
        <w:rPr>
          <w:color w:val="000000"/>
          <w:sz w:val="28"/>
          <w:szCs w:val="28"/>
        </w:rPr>
        <w:t>пп.</w:t>
      </w:r>
      <w:r w:rsidR="00846237">
        <w:rPr>
          <w:color w:val="000000"/>
          <w:sz w:val="28"/>
          <w:szCs w:val="28"/>
        </w:rPr>
        <w:t> </w:t>
      </w:r>
      <w:r w:rsidR="00846237" w:rsidRPr="00846237">
        <w:rPr>
          <w:color w:val="000000"/>
          <w:sz w:val="28"/>
          <w:szCs w:val="28"/>
        </w:rPr>
        <w:t>5</w:t>
      </w:r>
      <w:r w:rsidRPr="00846237">
        <w:rPr>
          <w:color w:val="000000"/>
          <w:sz w:val="28"/>
          <w:szCs w:val="28"/>
        </w:rPr>
        <w:t xml:space="preserve"> </w:t>
      </w:r>
      <w:r w:rsidR="00846237">
        <w:rPr>
          <w:color w:val="000000"/>
          <w:sz w:val="28"/>
          <w:szCs w:val="28"/>
        </w:rPr>
        <w:t>–</w:t>
      </w:r>
      <w:r w:rsidR="00846237" w:rsidRPr="00846237">
        <w:rPr>
          <w:color w:val="000000"/>
          <w:sz w:val="28"/>
          <w:szCs w:val="28"/>
        </w:rPr>
        <w:t xml:space="preserve"> </w:t>
      </w:r>
      <w:r w:rsidRPr="00846237">
        <w:rPr>
          <w:color w:val="000000"/>
          <w:sz w:val="28"/>
          <w:szCs w:val="28"/>
        </w:rPr>
        <w:t xml:space="preserve">7 </w:t>
      </w:r>
      <w:r w:rsidR="00846237" w:rsidRPr="00846237">
        <w:rPr>
          <w:color w:val="000000"/>
          <w:sz w:val="28"/>
          <w:szCs w:val="28"/>
        </w:rPr>
        <w:t>ст.</w:t>
      </w:r>
      <w:r w:rsidR="00846237">
        <w:rPr>
          <w:color w:val="000000"/>
          <w:sz w:val="28"/>
          <w:szCs w:val="28"/>
        </w:rPr>
        <w:t> </w:t>
      </w:r>
      <w:r w:rsidR="00846237" w:rsidRPr="00846237">
        <w:rPr>
          <w:color w:val="000000"/>
          <w:sz w:val="28"/>
          <w:szCs w:val="28"/>
        </w:rPr>
        <w:t>1</w:t>
      </w:r>
      <w:r w:rsidRPr="00846237">
        <w:rPr>
          <w:color w:val="000000"/>
          <w:sz w:val="28"/>
          <w:szCs w:val="28"/>
        </w:rPr>
        <w:t>) определяет соотношение содержащихся в нем норм и положений международного частного права.</w:t>
      </w:r>
    </w:p>
    <w:p w:rsidR="000438CB" w:rsidRPr="00846237" w:rsidRDefault="000438CB" w:rsidP="00846237">
      <w:pPr>
        <w:spacing w:line="360" w:lineRule="auto"/>
        <w:ind w:firstLine="709"/>
        <w:jc w:val="both"/>
        <w:rPr>
          <w:color w:val="000000"/>
          <w:sz w:val="28"/>
          <w:szCs w:val="28"/>
        </w:rPr>
      </w:pPr>
      <w:r w:rsidRPr="00846237">
        <w:rPr>
          <w:color w:val="000000"/>
          <w:sz w:val="28"/>
          <w:szCs w:val="28"/>
        </w:rPr>
        <w:t xml:space="preserve">Основополагающие принципы соотношения внутреннего законодательства и международного частного права установлены Конституцией Российской Федерации, согласно которой </w:t>
      </w:r>
      <w:r w:rsidR="00846237">
        <w:rPr>
          <w:color w:val="000000"/>
          <w:sz w:val="28"/>
          <w:szCs w:val="28"/>
        </w:rPr>
        <w:t>«</w:t>
      </w:r>
      <w:r w:rsidR="00846237" w:rsidRPr="00846237">
        <w:rPr>
          <w:color w:val="000000"/>
          <w:sz w:val="28"/>
          <w:szCs w:val="28"/>
        </w:rPr>
        <w:t>о</w:t>
      </w:r>
      <w:r w:rsidRPr="00846237">
        <w:rPr>
          <w:color w:val="000000"/>
          <w:sz w:val="28"/>
          <w:szCs w:val="28"/>
        </w:rPr>
        <w:t>бщепризнанные принципы и нормы международного права и международные договоры Российской Федерации являются составной частью ее правовой системы</w:t>
      </w:r>
      <w:r w:rsidR="00846237">
        <w:rPr>
          <w:color w:val="000000"/>
          <w:sz w:val="28"/>
          <w:szCs w:val="28"/>
        </w:rPr>
        <w:t>»</w:t>
      </w:r>
      <w:r w:rsidR="00846237" w:rsidRPr="00846237">
        <w:rPr>
          <w:color w:val="000000"/>
          <w:sz w:val="28"/>
          <w:szCs w:val="28"/>
        </w:rPr>
        <w:t xml:space="preserve"> </w:t>
      </w:r>
      <w:r w:rsidRPr="00846237">
        <w:rPr>
          <w:color w:val="000000"/>
          <w:sz w:val="28"/>
          <w:szCs w:val="28"/>
        </w:rPr>
        <w:t>(</w:t>
      </w:r>
      <w:r w:rsidR="00846237" w:rsidRPr="00846237">
        <w:rPr>
          <w:color w:val="000000"/>
          <w:sz w:val="28"/>
          <w:szCs w:val="28"/>
        </w:rPr>
        <w:t>ст.</w:t>
      </w:r>
      <w:r w:rsidR="00846237">
        <w:rPr>
          <w:color w:val="000000"/>
          <w:sz w:val="28"/>
          <w:szCs w:val="28"/>
        </w:rPr>
        <w:t> </w:t>
      </w:r>
      <w:r w:rsidR="00846237" w:rsidRPr="00846237">
        <w:rPr>
          <w:color w:val="000000"/>
          <w:sz w:val="28"/>
          <w:szCs w:val="28"/>
        </w:rPr>
        <w:t>7</w:t>
      </w:r>
      <w:r w:rsidRPr="00846237">
        <w:rPr>
          <w:color w:val="000000"/>
          <w:sz w:val="28"/>
          <w:szCs w:val="28"/>
        </w:rPr>
        <w:t>).</w:t>
      </w:r>
    </w:p>
    <w:p w:rsidR="000438CB" w:rsidRPr="00846237" w:rsidRDefault="000438CB" w:rsidP="00846237">
      <w:pPr>
        <w:spacing w:line="360" w:lineRule="auto"/>
        <w:ind w:firstLine="709"/>
        <w:jc w:val="both"/>
        <w:rPr>
          <w:color w:val="000000"/>
          <w:sz w:val="28"/>
          <w:szCs w:val="28"/>
        </w:rPr>
      </w:pPr>
      <w:r w:rsidRPr="00846237">
        <w:rPr>
          <w:color w:val="000000"/>
          <w:sz w:val="28"/>
          <w:szCs w:val="28"/>
        </w:rPr>
        <w:t xml:space="preserve">Специфической чертой предмета правового регулирования Закона о банкротстве является включение в него наряду с материально-правовыми нормами большого числа норм, относящихся к процессуальному законодательству. Дело в том, что в соответствии со </w:t>
      </w:r>
      <w:r w:rsidR="00846237" w:rsidRPr="00846237">
        <w:rPr>
          <w:color w:val="000000"/>
          <w:sz w:val="28"/>
          <w:szCs w:val="28"/>
        </w:rPr>
        <w:t>ст.</w:t>
      </w:r>
      <w:r w:rsidR="00846237">
        <w:rPr>
          <w:color w:val="000000"/>
          <w:sz w:val="28"/>
          <w:szCs w:val="28"/>
        </w:rPr>
        <w:t> </w:t>
      </w:r>
      <w:r w:rsidR="00846237" w:rsidRPr="00846237">
        <w:rPr>
          <w:color w:val="000000"/>
          <w:sz w:val="28"/>
          <w:szCs w:val="28"/>
        </w:rPr>
        <w:t>1</w:t>
      </w:r>
      <w:r w:rsidRPr="00846237">
        <w:rPr>
          <w:color w:val="000000"/>
          <w:sz w:val="28"/>
          <w:szCs w:val="28"/>
        </w:rPr>
        <w:t xml:space="preserve">43 Арбитражного процессуального кодекса Российской Федерации дела о несостоятельности (банкротстве) организаций и граждан рассматриваются арбитражным судом по правилам, предусмотренным АПК, с особенностями, установленными законом о несостоятельности (банкротстве). Принимая во внимание значительное своеобразие такой категории дел как дела о несостоятельности (банкротстве), законодатель включил в текст Закона о банкротстве большое число норм, регламентирующих порядок их разрешения арбитражным судом. Основная часть специальных правил, посвященных порядку рассмотрения дел о несостоятельности (банкротстве), сосредоточена в главе III Закона о банкротстве </w:t>
      </w:r>
      <w:r w:rsidR="00846237">
        <w:rPr>
          <w:color w:val="000000"/>
          <w:sz w:val="28"/>
          <w:szCs w:val="28"/>
        </w:rPr>
        <w:t>«</w:t>
      </w:r>
      <w:r w:rsidR="00846237" w:rsidRPr="00846237">
        <w:rPr>
          <w:color w:val="000000"/>
          <w:sz w:val="28"/>
          <w:szCs w:val="28"/>
        </w:rPr>
        <w:t>Р</w:t>
      </w:r>
      <w:r w:rsidRPr="00846237">
        <w:rPr>
          <w:color w:val="000000"/>
          <w:sz w:val="28"/>
          <w:szCs w:val="28"/>
        </w:rPr>
        <w:t>азбирательство дел о банкротстве в арбитражном суде</w:t>
      </w:r>
      <w:r w:rsidR="00846237">
        <w:rPr>
          <w:color w:val="000000"/>
          <w:sz w:val="28"/>
          <w:szCs w:val="28"/>
        </w:rPr>
        <w:t>»</w:t>
      </w:r>
      <w:r w:rsidR="00846237" w:rsidRPr="00846237">
        <w:rPr>
          <w:color w:val="000000"/>
          <w:sz w:val="28"/>
          <w:szCs w:val="28"/>
        </w:rPr>
        <w:t xml:space="preserve"> </w:t>
      </w:r>
      <w:r w:rsidRPr="00846237">
        <w:rPr>
          <w:color w:val="000000"/>
          <w:sz w:val="28"/>
          <w:szCs w:val="28"/>
        </w:rPr>
        <w:t>(</w:t>
      </w:r>
      <w:r w:rsidR="00846237" w:rsidRPr="00846237">
        <w:rPr>
          <w:color w:val="000000"/>
          <w:sz w:val="28"/>
          <w:szCs w:val="28"/>
        </w:rPr>
        <w:t>ст.</w:t>
      </w:r>
      <w:r w:rsidR="00846237">
        <w:rPr>
          <w:color w:val="000000"/>
          <w:sz w:val="28"/>
          <w:szCs w:val="28"/>
        </w:rPr>
        <w:t> </w:t>
      </w:r>
      <w:r w:rsidR="00846237" w:rsidRPr="00846237">
        <w:rPr>
          <w:color w:val="000000"/>
          <w:sz w:val="28"/>
          <w:szCs w:val="28"/>
        </w:rPr>
        <w:t>2</w:t>
      </w:r>
      <w:r w:rsidRPr="00846237">
        <w:rPr>
          <w:color w:val="000000"/>
          <w:sz w:val="28"/>
          <w:szCs w:val="28"/>
        </w:rPr>
        <w:t xml:space="preserve">8 </w:t>
      </w:r>
      <w:r w:rsidR="00846237">
        <w:rPr>
          <w:color w:val="000000"/>
          <w:sz w:val="28"/>
          <w:szCs w:val="28"/>
        </w:rPr>
        <w:t>–</w:t>
      </w:r>
      <w:r w:rsidR="00846237" w:rsidRPr="00846237">
        <w:rPr>
          <w:color w:val="000000"/>
          <w:sz w:val="28"/>
          <w:szCs w:val="28"/>
        </w:rPr>
        <w:t xml:space="preserve"> </w:t>
      </w:r>
      <w:r w:rsidRPr="00846237">
        <w:rPr>
          <w:color w:val="000000"/>
          <w:sz w:val="28"/>
          <w:szCs w:val="28"/>
        </w:rPr>
        <w:t>55). Однако круг процессуальных правил этим не исчерпывается в тексте Закона, в других его главах имеется немало иных процессуальных норм, регламентирующих действия арбитражного суда и участников дела о банкротстве применительно к отдельным процедурам несостоятельности должника. Причем указанные процессуальные нормы применяется в приоритетном по отношению к правилам, помещенным в главе III Закона о банкротстве, порядке.</w:t>
      </w:r>
    </w:p>
    <w:p w:rsidR="000438CB" w:rsidRPr="00846237" w:rsidRDefault="000438CB" w:rsidP="00846237">
      <w:pPr>
        <w:spacing w:line="360" w:lineRule="auto"/>
        <w:ind w:firstLine="709"/>
        <w:jc w:val="both"/>
        <w:rPr>
          <w:color w:val="000000"/>
          <w:sz w:val="28"/>
          <w:szCs w:val="28"/>
        </w:rPr>
      </w:pPr>
      <w:r w:rsidRPr="00846237">
        <w:rPr>
          <w:color w:val="000000"/>
          <w:sz w:val="28"/>
          <w:szCs w:val="28"/>
        </w:rPr>
        <w:t xml:space="preserve">Существенными особенностями отличается правовое регулирование несостоятельности (банкротства) банков и иных кредитных организаций. Закон о банкротстве включает лишь основные принципиальные положения о банкротстве этой категории должников, а в остальном отсылает к специальному закону </w:t>
      </w:r>
      <w:r w:rsidR="00846237">
        <w:rPr>
          <w:color w:val="000000"/>
          <w:sz w:val="28"/>
          <w:szCs w:val="28"/>
        </w:rPr>
        <w:t>–</w:t>
      </w:r>
      <w:r w:rsidR="00846237" w:rsidRPr="00846237">
        <w:rPr>
          <w:color w:val="000000"/>
          <w:sz w:val="28"/>
          <w:szCs w:val="28"/>
        </w:rPr>
        <w:t xml:space="preserve"> </w:t>
      </w:r>
      <w:r w:rsidRPr="00846237">
        <w:rPr>
          <w:color w:val="000000"/>
          <w:sz w:val="28"/>
          <w:szCs w:val="28"/>
        </w:rPr>
        <w:t xml:space="preserve">Федеральному закону </w:t>
      </w:r>
      <w:r w:rsidR="00846237">
        <w:rPr>
          <w:color w:val="000000"/>
          <w:sz w:val="28"/>
          <w:szCs w:val="28"/>
        </w:rPr>
        <w:t>«</w:t>
      </w:r>
      <w:r w:rsidR="00846237" w:rsidRPr="00846237">
        <w:rPr>
          <w:color w:val="000000"/>
          <w:sz w:val="28"/>
          <w:szCs w:val="28"/>
        </w:rPr>
        <w:t>О</w:t>
      </w:r>
      <w:r w:rsidRPr="00846237">
        <w:rPr>
          <w:color w:val="000000"/>
          <w:sz w:val="28"/>
          <w:szCs w:val="28"/>
        </w:rPr>
        <w:t xml:space="preserve"> несостоятельности (банкротстве) кредитных организаций</w:t>
      </w:r>
      <w:r w:rsidR="00846237">
        <w:rPr>
          <w:color w:val="000000"/>
          <w:sz w:val="28"/>
          <w:szCs w:val="28"/>
        </w:rPr>
        <w:t>»</w:t>
      </w:r>
      <w:r w:rsidR="00846237" w:rsidRPr="00846237">
        <w:rPr>
          <w:color w:val="000000"/>
          <w:sz w:val="28"/>
          <w:szCs w:val="28"/>
        </w:rPr>
        <w:t>,</w:t>
      </w:r>
      <w:r w:rsidRPr="00846237">
        <w:rPr>
          <w:color w:val="000000"/>
          <w:sz w:val="28"/>
          <w:szCs w:val="28"/>
        </w:rPr>
        <w:t xml:space="preserve"> нормы которого должны применяться в приоритетном порядке. Среди специальных законов, можно также выделить Федеральный закон от 24 июня 1999</w:t>
      </w:r>
      <w:r w:rsidR="00846237">
        <w:rPr>
          <w:color w:val="000000"/>
          <w:sz w:val="28"/>
          <w:szCs w:val="28"/>
        </w:rPr>
        <w:t> </w:t>
      </w:r>
      <w:r w:rsidR="00846237" w:rsidRPr="00846237">
        <w:rPr>
          <w:color w:val="000000"/>
          <w:sz w:val="28"/>
          <w:szCs w:val="28"/>
        </w:rPr>
        <w:t>г</w:t>
      </w:r>
      <w:r w:rsidRPr="00846237">
        <w:rPr>
          <w:color w:val="000000"/>
          <w:sz w:val="28"/>
          <w:szCs w:val="28"/>
        </w:rPr>
        <w:t xml:space="preserve">. </w:t>
      </w:r>
      <w:r w:rsidR="00846237">
        <w:rPr>
          <w:color w:val="000000"/>
          <w:sz w:val="28"/>
          <w:szCs w:val="28"/>
        </w:rPr>
        <w:t>№</w:t>
      </w:r>
      <w:r w:rsidR="00846237" w:rsidRPr="00846237">
        <w:rPr>
          <w:color w:val="000000"/>
          <w:sz w:val="28"/>
          <w:szCs w:val="28"/>
        </w:rPr>
        <w:t>1</w:t>
      </w:r>
      <w:r w:rsidRPr="00846237">
        <w:rPr>
          <w:color w:val="000000"/>
          <w:sz w:val="28"/>
          <w:szCs w:val="28"/>
        </w:rPr>
        <w:t>22</w:t>
      </w:r>
      <w:r w:rsidR="00846237">
        <w:rPr>
          <w:color w:val="000000"/>
          <w:sz w:val="28"/>
          <w:szCs w:val="28"/>
        </w:rPr>
        <w:t>-</w:t>
      </w:r>
      <w:r w:rsidR="00846237" w:rsidRPr="00846237">
        <w:rPr>
          <w:color w:val="000000"/>
          <w:sz w:val="28"/>
          <w:szCs w:val="28"/>
        </w:rPr>
        <w:t>Ф</w:t>
      </w:r>
      <w:r w:rsidRPr="00846237">
        <w:rPr>
          <w:color w:val="000000"/>
          <w:sz w:val="28"/>
          <w:szCs w:val="28"/>
        </w:rPr>
        <w:t xml:space="preserve">З </w:t>
      </w:r>
      <w:r w:rsidR="00846237">
        <w:rPr>
          <w:color w:val="000000"/>
          <w:sz w:val="28"/>
          <w:szCs w:val="28"/>
        </w:rPr>
        <w:t>«</w:t>
      </w:r>
      <w:r w:rsidR="00846237" w:rsidRPr="00846237">
        <w:rPr>
          <w:color w:val="000000"/>
          <w:sz w:val="28"/>
          <w:szCs w:val="28"/>
        </w:rPr>
        <w:t>О</w:t>
      </w:r>
      <w:r w:rsidRPr="00846237">
        <w:rPr>
          <w:color w:val="000000"/>
          <w:sz w:val="28"/>
          <w:szCs w:val="28"/>
        </w:rPr>
        <w:t>б особенностях несостоятельности (банкротства) субъектов естественных монополий топливно-энергетического комплекса</w:t>
      </w:r>
      <w:r w:rsidR="00846237">
        <w:rPr>
          <w:color w:val="000000"/>
          <w:sz w:val="28"/>
          <w:szCs w:val="28"/>
        </w:rPr>
        <w:t>»</w:t>
      </w:r>
      <w:r w:rsidR="00846237" w:rsidRPr="00846237">
        <w:rPr>
          <w:color w:val="000000"/>
          <w:sz w:val="28"/>
          <w:szCs w:val="28"/>
        </w:rPr>
        <w:t>,</w:t>
      </w:r>
      <w:r w:rsidRPr="00846237">
        <w:rPr>
          <w:color w:val="000000"/>
          <w:sz w:val="28"/>
          <w:szCs w:val="28"/>
        </w:rPr>
        <w:t xml:space="preserve"> устанавливающего особенности признания несостоятельными (банкротами) субъектов естественных монополий топливно-энергетического комплекса, основная деятельность которых осуществляется в сферах транспортировки нефти и нефтепродуктов по магистральным трубопроводам, транспортировки газа по трубопроводам, услуг по передаче электрической и тепловой энергии, и проведения процедур их банкротства.</w:t>
      </w:r>
    </w:p>
    <w:p w:rsidR="000438CB" w:rsidRPr="00846237" w:rsidRDefault="000438CB" w:rsidP="00846237">
      <w:pPr>
        <w:spacing w:line="360" w:lineRule="auto"/>
        <w:ind w:firstLine="709"/>
        <w:jc w:val="both"/>
        <w:rPr>
          <w:color w:val="000000"/>
          <w:sz w:val="28"/>
          <w:szCs w:val="28"/>
        </w:rPr>
      </w:pPr>
      <w:r w:rsidRPr="00846237">
        <w:rPr>
          <w:color w:val="000000"/>
          <w:sz w:val="28"/>
          <w:szCs w:val="28"/>
        </w:rPr>
        <w:t>Говоря о правовом регулировании банкротства, отметим, что законодатель посчитал необходимым в целях обеспечения прав и законных интересов граждан придать положениям о несостоятельности (банкротстве) граждан особое значение по отношению к иным федеральным законам: если федеральные законы, принятые после введения в действие Закона о банкротстве, будут изменять правовое регулирование отношений, связанных с несостоятельностью (банкротством) граждан, их применение будет возможным только после внесения соответствующих изменений в текст Закона о банкротстве.</w:t>
      </w:r>
    </w:p>
    <w:p w:rsidR="000438CB" w:rsidRPr="00846237" w:rsidRDefault="000438CB" w:rsidP="00846237">
      <w:pPr>
        <w:spacing w:line="360" w:lineRule="auto"/>
        <w:ind w:firstLine="709"/>
        <w:jc w:val="both"/>
        <w:rPr>
          <w:color w:val="000000"/>
          <w:sz w:val="28"/>
          <w:szCs w:val="28"/>
        </w:rPr>
      </w:pPr>
      <w:r w:rsidRPr="00846237">
        <w:rPr>
          <w:color w:val="000000"/>
          <w:sz w:val="28"/>
          <w:szCs w:val="28"/>
        </w:rPr>
        <w:t>Помимо вышеназванных законов к правоотношениям по несостоятельности (банкротству) применяются и нормы иных кодифицированных актов и законов. Среди них можно выделить: ст.</w:t>
      </w:r>
      <w:r w:rsidR="00846237">
        <w:rPr>
          <w:color w:val="000000"/>
          <w:sz w:val="28"/>
          <w:szCs w:val="28"/>
        </w:rPr>
        <w:t> </w:t>
      </w:r>
      <w:r w:rsidR="00846237" w:rsidRPr="00846237">
        <w:rPr>
          <w:color w:val="000000"/>
          <w:sz w:val="28"/>
          <w:szCs w:val="28"/>
        </w:rPr>
        <w:t>1</w:t>
      </w:r>
      <w:r w:rsidRPr="00846237">
        <w:rPr>
          <w:color w:val="000000"/>
          <w:sz w:val="28"/>
          <w:szCs w:val="28"/>
        </w:rPr>
        <w:t>95</w:t>
      </w:r>
      <w:r w:rsidR="00846237">
        <w:rPr>
          <w:color w:val="000000"/>
          <w:sz w:val="28"/>
          <w:szCs w:val="28"/>
        </w:rPr>
        <w:t>–</w:t>
      </w:r>
      <w:r w:rsidR="00846237" w:rsidRPr="00846237">
        <w:rPr>
          <w:color w:val="000000"/>
          <w:sz w:val="28"/>
          <w:szCs w:val="28"/>
        </w:rPr>
        <w:t>1</w:t>
      </w:r>
      <w:r w:rsidRPr="00846237">
        <w:rPr>
          <w:color w:val="000000"/>
          <w:sz w:val="28"/>
          <w:szCs w:val="28"/>
        </w:rPr>
        <w:t>97 Уголовного кодекса РФ, устанавливающие уголовную ответственность за Неправомерные действия при банкротстве; Преднамеренное банкротство; Фиктивное банкротство; Арбитражно-процессуальный кодекс, ст.</w:t>
      </w:r>
      <w:r w:rsidR="00846237">
        <w:rPr>
          <w:color w:val="000000"/>
          <w:sz w:val="28"/>
          <w:szCs w:val="28"/>
        </w:rPr>
        <w:t> </w:t>
      </w:r>
      <w:r w:rsidR="00846237" w:rsidRPr="00846237">
        <w:rPr>
          <w:color w:val="000000"/>
          <w:sz w:val="28"/>
          <w:szCs w:val="28"/>
        </w:rPr>
        <w:t>2</w:t>
      </w:r>
      <w:r w:rsidRPr="00846237">
        <w:rPr>
          <w:color w:val="000000"/>
          <w:sz w:val="28"/>
          <w:szCs w:val="28"/>
        </w:rPr>
        <w:t>8 которого закрепляет, что дела о несостоятельности (банкротстве) организаций и граждан рассматриваются по месту нахождения должника.</w:t>
      </w:r>
    </w:p>
    <w:p w:rsidR="000438CB" w:rsidRPr="00846237" w:rsidRDefault="000438CB" w:rsidP="00846237">
      <w:pPr>
        <w:spacing w:line="360" w:lineRule="auto"/>
        <w:ind w:firstLine="709"/>
        <w:jc w:val="both"/>
        <w:rPr>
          <w:color w:val="000000"/>
          <w:sz w:val="28"/>
          <w:szCs w:val="28"/>
        </w:rPr>
      </w:pPr>
      <w:r w:rsidRPr="00846237">
        <w:rPr>
          <w:color w:val="000000"/>
          <w:sz w:val="28"/>
          <w:szCs w:val="28"/>
        </w:rPr>
        <w:t>В пласт законодательства о банкротстве входят также Указы Президента РФ и Постановления Правительства РФ. В качестве примера можно выделить:</w:t>
      </w:r>
    </w:p>
    <w:p w:rsidR="000438CB" w:rsidRPr="00846237" w:rsidRDefault="00846237" w:rsidP="00846237">
      <w:pPr>
        <w:spacing w:line="360" w:lineRule="auto"/>
        <w:ind w:firstLine="709"/>
        <w:jc w:val="both"/>
        <w:rPr>
          <w:color w:val="000000"/>
          <w:sz w:val="28"/>
          <w:szCs w:val="28"/>
        </w:rPr>
      </w:pPr>
      <w:r>
        <w:rPr>
          <w:color w:val="000000"/>
          <w:sz w:val="28"/>
          <w:szCs w:val="28"/>
        </w:rPr>
        <w:t>– </w:t>
      </w:r>
      <w:r w:rsidR="000438CB" w:rsidRPr="00846237">
        <w:rPr>
          <w:color w:val="000000"/>
          <w:sz w:val="28"/>
          <w:szCs w:val="28"/>
        </w:rPr>
        <w:t>Постановление Правительства РФ от 22 мая 1998</w:t>
      </w:r>
      <w:r>
        <w:rPr>
          <w:color w:val="000000"/>
          <w:sz w:val="28"/>
          <w:szCs w:val="28"/>
        </w:rPr>
        <w:t> </w:t>
      </w:r>
      <w:r w:rsidRPr="00846237">
        <w:rPr>
          <w:color w:val="000000"/>
          <w:sz w:val="28"/>
          <w:szCs w:val="28"/>
        </w:rPr>
        <w:t>г</w:t>
      </w:r>
      <w:r w:rsidR="000438CB" w:rsidRPr="00846237">
        <w:rPr>
          <w:color w:val="000000"/>
          <w:sz w:val="28"/>
          <w:szCs w:val="28"/>
        </w:rPr>
        <w:t xml:space="preserve">. </w:t>
      </w:r>
      <w:r>
        <w:rPr>
          <w:color w:val="000000"/>
          <w:sz w:val="28"/>
          <w:szCs w:val="28"/>
        </w:rPr>
        <w:t>№</w:t>
      </w:r>
      <w:r w:rsidRPr="00846237">
        <w:rPr>
          <w:color w:val="000000"/>
          <w:sz w:val="28"/>
          <w:szCs w:val="28"/>
        </w:rPr>
        <w:t>4</w:t>
      </w:r>
      <w:r w:rsidR="000438CB" w:rsidRPr="00846237">
        <w:rPr>
          <w:color w:val="000000"/>
          <w:sz w:val="28"/>
          <w:szCs w:val="28"/>
        </w:rPr>
        <w:t xml:space="preserve">76 </w:t>
      </w:r>
      <w:r>
        <w:rPr>
          <w:color w:val="000000"/>
          <w:sz w:val="28"/>
          <w:szCs w:val="28"/>
        </w:rPr>
        <w:t>«</w:t>
      </w:r>
      <w:r w:rsidRPr="00846237">
        <w:rPr>
          <w:color w:val="000000"/>
          <w:sz w:val="28"/>
          <w:szCs w:val="28"/>
        </w:rPr>
        <w:t>О</w:t>
      </w:r>
      <w:r w:rsidR="000438CB" w:rsidRPr="00846237">
        <w:rPr>
          <w:color w:val="000000"/>
          <w:sz w:val="28"/>
          <w:szCs w:val="28"/>
        </w:rPr>
        <w:t xml:space="preserve"> мерах по повышению эффективности применения процедур банкротства</w:t>
      </w:r>
      <w:r>
        <w:rPr>
          <w:color w:val="000000"/>
          <w:sz w:val="28"/>
          <w:szCs w:val="28"/>
        </w:rPr>
        <w:t>»</w:t>
      </w:r>
      <w:r w:rsidRPr="00846237">
        <w:rPr>
          <w:color w:val="000000"/>
          <w:sz w:val="28"/>
          <w:szCs w:val="28"/>
        </w:rPr>
        <w:t>;</w:t>
      </w:r>
    </w:p>
    <w:p w:rsidR="000438CB" w:rsidRPr="00846237" w:rsidRDefault="00846237" w:rsidP="00846237">
      <w:pPr>
        <w:spacing w:line="360" w:lineRule="auto"/>
        <w:ind w:firstLine="709"/>
        <w:jc w:val="both"/>
        <w:rPr>
          <w:color w:val="000000"/>
          <w:sz w:val="28"/>
          <w:szCs w:val="28"/>
        </w:rPr>
      </w:pPr>
      <w:r>
        <w:rPr>
          <w:color w:val="000000"/>
          <w:sz w:val="28"/>
          <w:szCs w:val="28"/>
        </w:rPr>
        <w:t>– </w:t>
      </w:r>
      <w:r w:rsidR="000438CB" w:rsidRPr="00846237">
        <w:rPr>
          <w:color w:val="000000"/>
          <w:sz w:val="28"/>
          <w:szCs w:val="28"/>
        </w:rPr>
        <w:t>Постановление Правительства РФ от 17 февраля 1998</w:t>
      </w:r>
      <w:r>
        <w:rPr>
          <w:color w:val="000000"/>
          <w:sz w:val="28"/>
          <w:szCs w:val="28"/>
        </w:rPr>
        <w:t> </w:t>
      </w:r>
      <w:r w:rsidRPr="00846237">
        <w:rPr>
          <w:color w:val="000000"/>
          <w:sz w:val="28"/>
          <w:szCs w:val="28"/>
        </w:rPr>
        <w:t>г</w:t>
      </w:r>
      <w:r w:rsidR="000438CB" w:rsidRPr="00846237">
        <w:rPr>
          <w:color w:val="000000"/>
          <w:sz w:val="28"/>
          <w:szCs w:val="28"/>
        </w:rPr>
        <w:t xml:space="preserve">. </w:t>
      </w:r>
      <w:r>
        <w:rPr>
          <w:color w:val="000000"/>
          <w:sz w:val="28"/>
          <w:szCs w:val="28"/>
        </w:rPr>
        <w:t>№</w:t>
      </w:r>
      <w:r w:rsidRPr="00846237">
        <w:rPr>
          <w:color w:val="000000"/>
          <w:sz w:val="28"/>
          <w:szCs w:val="28"/>
        </w:rPr>
        <w:t>2</w:t>
      </w:r>
      <w:r w:rsidR="000438CB" w:rsidRPr="00846237">
        <w:rPr>
          <w:color w:val="000000"/>
          <w:sz w:val="28"/>
          <w:szCs w:val="28"/>
        </w:rPr>
        <w:t xml:space="preserve">02 </w:t>
      </w:r>
      <w:r>
        <w:rPr>
          <w:color w:val="000000"/>
          <w:sz w:val="28"/>
          <w:szCs w:val="28"/>
        </w:rPr>
        <w:t>«</w:t>
      </w:r>
      <w:r w:rsidRPr="00846237">
        <w:rPr>
          <w:color w:val="000000"/>
          <w:sz w:val="28"/>
          <w:szCs w:val="28"/>
        </w:rPr>
        <w:t>О</w:t>
      </w:r>
      <w:r w:rsidR="000438CB" w:rsidRPr="00846237">
        <w:rPr>
          <w:color w:val="000000"/>
          <w:sz w:val="28"/>
          <w:szCs w:val="28"/>
        </w:rPr>
        <w:t xml:space="preserve"> государственном органе по делам о банкротстве и финансовому оздоровлению</w:t>
      </w:r>
      <w:r>
        <w:rPr>
          <w:color w:val="000000"/>
          <w:sz w:val="28"/>
          <w:szCs w:val="28"/>
        </w:rPr>
        <w:t>»</w:t>
      </w:r>
      <w:r w:rsidRPr="00846237">
        <w:rPr>
          <w:color w:val="000000"/>
          <w:sz w:val="28"/>
          <w:szCs w:val="28"/>
        </w:rPr>
        <w:t>.</w:t>
      </w:r>
    </w:p>
    <w:p w:rsidR="000438CB" w:rsidRPr="00846237" w:rsidRDefault="000438CB" w:rsidP="00846237">
      <w:pPr>
        <w:spacing w:line="360" w:lineRule="auto"/>
        <w:ind w:firstLine="709"/>
        <w:jc w:val="both"/>
        <w:rPr>
          <w:color w:val="000000"/>
          <w:sz w:val="28"/>
          <w:szCs w:val="28"/>
        </w:rPr>
      </w:pPr>
      <w:r w:rsidRPr="00846237">
        <w:rPr>
          <w:color w:val="000000"/>
          <w:sz w:val="28"/>
          <w:szCs w:val="28"/>
        </w:rPr>
        <w:t>Отдельно стоит отметить ведомственные нормативные акты, в частности инструкции, разъяснения и письма Федеральной службы России по финансовому оздоровлению и банкротству и Центрального банка России. Так, можно выделить:</w:t>
      </w:r>
    </w:p>
    <w:p w:rsidR="000438CB" w:rsidRPr="00846237" w:rsidRDefault="00846237" w:rsidP="00846237">
      <w:pPr>
        <w:spacing w:line="360" w:lineRule="auto"/>
        <w:ind w:firstLine="709"/>
        <w:jc w:val="both"/>
        <w:rPr>
          <w:color w:val="000000"/>
          <w:sz w:val="28"/>
          <w:szCs w:val="28"/>
        </w:rPr>
      </w:pPr>
      <w:r>
        <w:rPr>
          <w:color w:val="000000"/>
          <w:sz w:val="28"/>
          <w:szCs w:val="28"/>
        </w:rPr>
        <w:t>– </w:t>
      </w:r>
      <w:r w:rsidR="000438CB" w:rsidRPr="00846237">
        <w:rPr>
          <w:color w:val="000000"/>
          <w:sz w:val="28"/>
          <w:szCs w:val="28"/>
        </w:rPr>
        <w:t>Распоряжение ФСДН РФ от 14 апреля 2000</w:t>
      </w:r>
      <w:r>
        <w:rPr>
          <w:color w:val="000000"/>
          <w:sz w:val="28"/>
          <w:szCs w:val="28"/>
        </w:rPr>
        <w:t> </w:t>
      </w:r>
      <w:r w:rsidRPr="00846237">
        <w:rPr>
          <w:color w:val="000000"/>
          <w:sz w:val="28"/>
          <w:szCs w:val="28"/>
        </w:rPr>
        <w:t>г</w:t>
      </w:r>
      <w:r w:rsidR="000438CB" w:rsidRPr="00846237">
        <w:rPr>
          <w:color w:val="000000"/>
          <w:sz w:val="28"/>
          <w:szCs w:val="28"/>
        </w:rPr>
        <w:t xml:space="preserve">. </w:t>
      </w:r>
      <w:r>
        <w:rPr>
          <w:color w:val="000000"/>
          <w:sz w:val="28"/>
          <w:szCs w:val="28"/>
        </w:rPr>
        <w:t>№</w:t>
      </w:r>
      <w:r w:rsidRPr="00846237">
        <w:rPr>
          <w:color w:val="000000"/>
          <w:sz w:val="28"/>
          <w:szCs w:val="28"/>
        </w:rPr>
        <w:t>1</w:t>
      </w:r>
      <w:r w:rsidR="000438CB" w:rsidRPr="00846237">
        <w:rPr>
          <w:color w:val="000000"/>
          <w:sz w:val="28"/>
          <w:szCs w:val="28"/>
        </w:rPr>
        <w:t>9</w:t>
      </w:r>
      <w:r>
        <w:rPr>
          <w:color w:val="000000"/>
          <w:sz w:val="28"/>
          <w:szCs w:val="28"/>
        </w:rPr>
        <w:t>-</w:t>
      </w:r>
      <w:r w:rsidRPr="00846237">
        <w:rPr>
          <w:color w:val="000000"/>
          <w:sz w:val="28"/>
          <w:szCs w:val="28"/>
        </w:rPr>
        <w:t>р</w:t>
      </w:r>
      <w:r w:rsidR="000438CB" w:rsidRPr="00846237">
        <w:rPr>
          <w:color w:val="000000"/>
          <w:sz w:val="28"/>
          <w:szCs w:val="28"/>
        </w:rPr>
        <w:t xml:space="preserve"> </w:t>
      </w:r>
      <w:r>
        <w:rPr>
          <w:color w:val="000000"/>
          <w:sz w:val="28"/>
          <w:szCs w:val="28"/>
        </w:rPr>
        <w:t>«</w:t>
      </w:r>
      <w:r w:rsidRPr="00846237">
        <w:rPr>
          <w:color w:val="000000"/>
          <w:sz w:val="28"/>
          <w:szCs w:val="28"/>
        </w:rPr>
        <w:t>О</w:t>
      </w:r>
      <w:r w:rsidR="000438CB" w:rsidRPr="00846237">
        <w:rPr>
          <w:color w:val="000000"/>
          <w:sz w:val="28"/>
          <w:szCs w:val="28"/>
        </w:rPr>
        <w:t>б утверждении разъяснения о вопросах, связанных с применением процедур банкротства</w:t>
      </w:r>
      <w:r>
        <w:rPr>
          <w:color w:val="000000"/>
          <w:sz w:val="28"/>
          <w:szCs w:val="28"/>
        </w:rPr>
        <w:t>»</w:t>
      </w:r>
      <w:r w:rsidRPr="00846237">
        <w:rPr>
          <w:color w:val="000000"/>
          <w:sz w:val="28"/>
          <w:szCs w:val="28"/>
        </w:rPr>
        <w:t>;</w:t>
      </w:r>
    </w:p>
    <w:p w:rsidR="000438CB" w:rsidRPr="00846237" w:rsidRDefault="00846237" w:rsidP="00846237">
      <w:pPr>
        <w:spacing w:line="360" w:lineRule="auto"/>
        <w:ind w:firstLine="709"/>
        <w:jc w:val="both"/>
        <w:rPr>
          <w:color w:val="000000"/>
          <w:sz w:val="28"/>
          <w:szCs w:val="28"/>
        </w:rPr>
      </w:pPr>
      <w:r>
        <w:rPr>
          <w:color w:val="000000"/>
          <w:sz w:val="28"/>
          <w:szCs w:val="28"/>
        </w:rPr>
        <w:t>– </w:t>
      </w:r>
      <w:r w:rsidR="000438CB" w:rsidRPr="00846237">
        <w:rPr>
          <w:color w:val="000000"/>
          <w:sz w:val="28"/>
          <w:szCs w:val="28"/>
        </w:rPr>
        <w:t>Распоряжение ФСДН РФ от 11 ноября 1999</w:t>
      </w:r>
      <w:r>
        <w:rPr>
          <w:color w:val="000000"/>
          <w:sz w:val="28"/>
          <w:szCs w:val="28"/>
        </w:rPr>
        <w:t> </w:t>
      </w:r>
      <w:r w:rsidRPr="00846237">
        <w:rPr>
          <w:color w:val="000000"/>
          <w:sz w:val="28"/>
          <w:szCs w:val="28"/>
        </w:rPr>
        <w:t>г</w:t>
      </w:r>
      <w:r w:rsidR="000438CB" w:rsidRPr="00846237">
        <w:rPr>
          <w:color w:val="000000"/>
          <w:sz w:val="28"/>
          <w:szCs w:val="28"/>
        </w:rPr>
        <w:t xml:space="preserve">. </w:t>
      </w:r>
      <w:r>
        <w:rPr>
          <w:color w:val="000000"/>
          <w:sz w:val="28"/>
          <w:szCs w:val="28"/>
        </w:rPr>
        <w:t>№</w:t>
      </w:r>
      <w:r w:rsidRPr="00846237">
        <w:rPr>
          <w:color w:val="000000"/>
          <w:sz w:val="28"/>
          <w:szCs w:val="28"/>
        </w:rPr>
        <w:t>4</w:t>
      </w:r>
      <w:r w:rsidR="000438CB" w:rsidRPr="00846237">
        <w:rPr>
          <w:color w:val="000000"/>
          <w:sz w:val="28"/>
          <w:szCs w:val="28"/>
        </w:rPr>
        <w:t>0</w:t>
      </w:r>
      <w:r>
        <w:rPr>
          <w:color w:val="000000"/>
          <w:sz w:val="28"/>
          <w:szCs w:val="28"/>
        </w:rPr>
        <w:t>-</w:t>
      </w:r>
      <w:r w:rsidRPr="00846237">
        <w:rPr>
          <w:color w:val="000000"/>
          <w:sz w:val="28"/>
          <w:szCs w:val="28"/>
        </w:rPr>
        <w:t>р</w:t>
      </w:r>
      <w:r w:rsidR="000438CB" w:rsidRPr="00846237">
        <w:rPr>
          <w:color w:val="000000"/>
          <w:sz w:val="28"/>
          <w:szCs w:val="28"/>
        </w:rPr>
        <w:t xml:space="preserve"> </w:t>
      </w:r>
      <w:r>
        <w:rPr>
          <w:color w:val="000000"/>
          <w:sz w:val="28"/>
          <w:szCs w:val="28"/>
        </w:rPr>
        <w:t>«</w:t>
      </w:r>
      <w:r w:rsidRPr="00846237">
        <w:rPr>
          <w:color w:val="000000"/>
          <w:sz w:val="28"/>
          <w:szCs w:val="28"/>
        </w:rPr>
        <w:t>О</w:t>
      </w:r>
      <w:r w:rsidR="000438CB" w:rsidRPr="00846237">
        <w:rPr>
          <w:color w:val="000000"/>
          <w:sz w:val="28"/>
          <w:szCs w:val="28"/>
        </w:rPr>
        <w:t>б утверждении разъяснения о вопросах, связанных с применением процедур банкротства</w:t>
      </w:r>
      <w:r>
        <w:rPr>
          <w:color w:val="000000"/>
          <w:sz w:val="28"/>
          <w:szCs w:val="28"/>
        </w:rPr>
        <w:t>»</w:t>
      </w:r>
      <w:r w:rsidRPr="00846237">
        <w:rPr>
          <w:color w:val="000000"/>
          <w:sz w:val="28"/>
          <w:szCs w:val="28"/>
        </w:rPr>
        <w:t>;</w:t>
      </w:r>
    </w:p>
    <w:p w:rsidR="000438CB" w:rsidRPr="00846237" w:rsidRDefault="00846237" w:rsidP="00846237">
      <w:pPr>
        <w:spacing w:line="360" w:lineRule="auto"/>
        <w:ind w:firstLine="709"/>
        <w:jc w:val="both"/>
        <w:rPr>
          <w:color w:val="000000"/>
          <w:sz w:val="28"/>
          <w:szCs w:val="28"/>
        </w:rPr>
      </w:pPr>
      <w:r>
        <w:rPr>
          <w:color w:val="000000"/>
          <w:sz w:val="28"/>
          <w:szCs w:val="28"/>
        </w:rPr>
        <w:t>– </w:t>
      </w:r>
      <w:r w:rsidR="000438CB" w:rsidRPr="00846237">
        <w:rPr>
          <w:color w:val="000000"/>
          <w:sz w:val="28"/>
          <w:szCs w:val="28"/>
        </w:rPr>
        <w:t>Положение ЦБР от 21 июля 1999</w:t>
      </w:r>
      <w:r>
        <w:rPr>
          <w:color w:val="000000"/>
          <w:sz w:val="28"/>
          <w:szCs w:val="28"/>
        </w:rPr>
        <w:t> </w:t>
      </w:r>
      <w:r w:rsidRPr="00846237">
        <w:rPr>
          <w:color w:val="000000"/>
          <w:sz w:val="28"/>
          <w:szCs w:val="28"/>
        </w:rPr>
        <w:t>г</w:t>
      </w:r>
      <w:r w:rsidR="000438CB" w:rsidRPr="00846237">
        <w:rPr>
          <w:color w:val="000000"/>
          <w:sz w:val="28"/>
          <w:szCs w:val="28"/>
        </w:rPr>
        <w:t xml:space="preserve">. </w:t>
      </w:r>
      <w:r>
        <w:rPr>
          <w:color w:val="000000"/>
          <w:sz w:val="28"/>
          <w:szCs w:val="28"/>
        </w:rPr>
        <w:t>№</w:t>
      </w:r>
      <w:r w:rsidRPr="00846237">
        <w:rPr>
          <w:color w:val="000000"/>
          <w:sz w:val="28"/>
          <w:szCs w:val="28"/>
        </w:rPr>
        <w:t>8</w:t>
      </w:r>
      <w:r w:rsidR="000438CB" w:rsidRPr="00846237">
        <w:rPr>
          <w:color w:val="000000"/>
          <w:sz w:val="28"/>
          <w:szCs w:val="28"/>
        </w:rPr>
        <w:t>3</w:t>
      </w:r>
      <w:r>
        <w:rPr>
          <w:color w:val="000000"/>
          <w:sz w:val="28"/>
          <w:szCs w:val="28"/>
        </w:rPr>
        <w:t>-</w:t>
      </w:r>
      <w:r w:rsidRPr="00846237">
        <w:rPr>
          <w:color w:val="000000"/>
          <w:sz w:val="28"/>
          <w:szCs w:val="28"/>
        </w:rPr>
        <w:t>П</w:t>
      </w:r>
      <w:r w:rsidR="000438CB" w:rsidRPr="00846237">
        <w:rPr>
          <w:color w:val="000000"/>
          <w:sz w:val="28"/>
          <w:szCs w:val="28"/>
        </w:rPr>
        <w:t xml:space="preserve"> </w:t>
      </w:r>
      <w:r>
        <w:rPr>
          <w:color w:val="000000"/>
          <w:sz w:val="28"/>
          <w:szCs w:val="28"/>
        </w:rPr>
        <w:t>«</w:t>
      </w:r>
      <w:r w:rsidRPr="00846237">
        <w:rPr>
          <w:color w:val="000000"/>
          <w:sz w:val="28"/>
          <w:szCs w:val="28"/>
        </w:rPr>
        <w:t>О</w:t>
      </w:r>
      <w:r w:rsidR="000438CB" w:rsidRPr="00846237">
        <w:rPr>
          <w:color w:val="000000"/>
          <w:sz w:val="28"/>
          <w:szCs w:val="28"/>
        </w:rPr>
        <w:t xml:space="preserve"> порядке выдачи и аннулирования Банком России аттестатов руководителя временной администрации по управлению кредитной организацией и арбитражного управляющего при банкротстве кредитной организации</w:t>
      </w:r>
      <w:r>
        <w:rPr>
          <w:color w:val="000000"/>
          <w:sz w:val="28"/>
          <w:szCs w:val="28"/>
        </w:rPr>
        <w:t>»</w:t>
      </w:r>
      <w:r w:rsidRPr="00846237">
        <w:rPr>
          <w:color w:val="000000"/>
          <w:sz w:val="28"/>
          <w:szCs w:val="28"/>
        </w:rPr>
        <w:t>.</w:t>
      </w:r>
    </w:p>
    <w:p w:rsidR="00511153" w:rsidRPr="00846237" w:rsidRDefault="00511153" w:rsidP="00846237">
      <w:pPr>
        <w:tabs>
          <w:tab w:val="left" w:pos="360"/>
          <w:tab w:val="left" w:pos="600"/>
          <w:tab w:val="left" w:pos="1680"/>
          <w:tab w:val="left" w:pos="2880"/>
          <w:tab w:val="left" w:pos="3360"/>
          <w:tab w:val="left" w:pos="5520"/>
          <w:tab w:val="left" w:pos="6120"/>
        </w:tabs>
        <w:spacing w:line="360" w:lineRule="auto"/>
        <w:ind w:firstLine="709"/>
        <w:jc w:val="both"/>
        <w:rPr>
          <w:color w:val="000000"/>
          <w:sz w:val="28"/>
          <w:szCs w:val="28"/>
        </w:rPr>
      </w:pPr>
    </w:p>
    <w:p w:rsidR="00D54AF5" w:rsidRPr="001514F9" w:rsidRDefault="00D54AF5" w:rsidP="00846237">
      <w:pPr>
        <w:tabs>
          <w:tab w:val="left" w:pos="360"/>
          <w:tab w:val="left" w:pos="600"/>
          <w:tab w:val="left" w:pos="1680"/>
          <w:tab w:val="left" w:pos="2880"/>
          <w:tab w:val="left" w:pos="3360"/>
          <w:tab w:val="left" w:pos="5520"/>
          <w:tab w:val="left" w:pos="6120"/>
        </w:tabs>
        <w:spacing w:line="360" w:lineRule="auto"/>
        <w:ind w:firstLine="709"/>
        <w:jc w:val="both"/>
        <w:rPr>
          <w:b/>
          <w:color w:val="000000"/>
          <w:sz w:val="28"/>
          <w:szCs w:val="28"/>
        </w:rPr>
      </w:pPr>
    </w:p>
    <w:p w:rsidR="00635874" w:rsidRPr="00846237" w:rsidRDefault="001514F9" w:rsidP="00846237">
      <w:pPr>
        <w:tabs>
          <w:tab w:val="left" w:pos="360"/>
          <w:tab w:val="left" w:pos="600"/>
          <w:tab w:val="left" w:pos="1680"/>
          <w:tab w:val="left" w:pos="2880"/>
          <w:tab w:val="left" w:pos="3360"/>
          <w:tab w:val="left" w:pos="5520"/>
          <w:tab w:val="left" w:pos="6120"/>
        </w:tabs>
        <w:spacing w:line="360" w:lineRule="auto"/>
        <w:ind w:firstLine="709"/>
        <w:jc w:val="both"/>
        <w:rPr>
          <w:b/>
          <w:color w:val="000000"/>
          <w:sz w:val="28"/>
          <w:szCs w:val="28"/>
        </w:rPr>
      </w:pPr>
      <w:r>
        <w:rPr>
          <w:b/>
          <w:color w:val="000000"/>
          <w:sz w:val="28"/>
          <w:szCs w:val="28"/>
        </w:rPr>
        <w:br w:type="page"/>
      </w:r>
      <w:r w:rsidR="00635874" w:rsidRPr="00846237">
        <w:rPr>
          <w:b/>
          <w:color w:val="000000"/>
          <w:sz w:val="28"/>
          <w:szCs w:val="28"/>
        </w:rPr>
        <w:t>2. Субъектный состав дела о банкротстве, права и обязанности субъектов</w:t>
      </w:r>
    </w:p>
    <w:p w:rsidR="005C5642" w:rsidRPr="00846237" w:rsidRDefault="005C5642" w:rsidP="00846237">
      <w:pPr>
        <w:tabs>
          <w:tab w:val="left" w:pos="360"/>
          <w:tab w:val="left" w:pos="600"/>
          <w:tab w:val="left" w:pos="1680"/>
          <w:tab w:val="left" w:pos="2880"/>
          <w:tab w:val="left" w:pos="3360"/>
          <w:tab w:val="left" w:pos="5520"/>
          <w:tab w:val="left" w:pos="6120"/>
        </w:tabs>
        <w:spacing w:line="360" w:lineRule="auto"/>
        <w:ind w:firstLine="709"/>
        <w:jc w:val="both"/>
        <w:rPr>
          <w:b/>
          <w:color w:val="000000"/>
          <w:sz w:val="28"/>
          <w:szCs w:val="28"/>
        </w:rPr>
      </w:pPr>
    </w:p>
    <w:p w:rsidR="00635874" w:rsidRPr="00846237" w:rsidRDefault="001514F9" w:rsidP="00846237">
      <w:pPr>
        <w:tabs>
          <w:tab w:val="left" w:pos="360"/>
          <w:tab w:val="left" w:pos="600"/>
          <w:tab w:val="left" w:pos="1680"/>
          <w:tab w:val="left" w:pos="2880"/>
          <w:tab w:val="left" w:pos="3360"/>
          <w:tab w:val="left" w:pos="5520"/>
          <w:tab w:val="left" w:pos="6120"/>
        </w:tabs>
        <w:spacing w:line="360" w:lineRule="auto"/>
        <w:ind w:firstLine="709"/>
        <w:jc w:val="both"/>
        <w:rPr>
          <w:b/>
          <w:color w:val="000000"/>
          <w:sz w:val="28"/>
          <w:szCs w:val="28"/>
        </w:rPr>
      </w:pPr>
      <w:r>
        <w:rPr>
          <w:b/>
          <w:color w:val="000000"/>
          <w:sz w:val="28"/>
          <w:szCs w:val="28"/>
        </w:rPr>
        <w:t>2.1</w:t>
      </w:r>
      <w:r w:rsidR="00635874" w:rsidRPr="00846237">
        <w:rPr>
          <w:b/>
          <w:color w:val="000000"/>
          <w:sz w:val="28"/>
          <w:szCs w:val="28"/>
        </w:rPr>
        <w:t xml:space="preserve"> </w:t>
      </w:r>
      <w:r w:rsidR="00A01EA5" w:rsidRPr="00846237">
        <w:rPr>
          <w:b/>
          <w:color w:val="000000"/>
          <w:sz w:val="28"/>
          <w:szCs w:val="28"/>
        </w:rPr>
        <w:t>Лица, участвующие в деле о банкротстве</w:t>
      </w:r>
    </w:p>
    <w:p w:rsidR="005C5642" w:rsidRPr="00846237" w:rsidRDefault="005C5642" w:rsidP="00846237">
      <w:pPr>
        <w:pStyle w:val="ConsPlusNormal"/>
        <w:widowControl/>
        <w:spacing w:line="360" w:lineRule="auto"/>
        <w:ind w:firstLine="709"/>
        <w:jc w:val="both"/>
        <w:rPr>
          <w:rFonts w:ascii="Times New Roman" w:hAnsi="Times New Roman" w:cs="Times New Roman"/>
          <w:color w:val="000000"/>
          <w:sz w:val="28"/>
          <w:szCs w:val="28"/>
        </w:rPr>
      </w:pPr>
    </w:p>
    <w:p w:rsidR="00A01EA5" w:rsidRPr="00846237" w:rsidRDefault="00A01EA5" w:rsidP="00846237">
      <w:pPr>
        <w:pStyle w:val="ConsPlusNormal"/>
        <w:widowControl/>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Лицами, участвующими в деле о банкротстве, являются:</w:t>
      </w:r>
    </w:p>
    <w:p w:rsidR="00A01EA5" w:rsidRPr="00846237" w:rsidRDefault="00A01EA5" w:rsidP="00846237">
      <w:pPr>
        <w:pStyle w:val="ConsPlusNormal"/>
        <w:widowControl/>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должник;</w:t>
      </w:r>
    </w:p>
    <w:p w:rsidR="00A01EA5" w:rsidRPr="00846237" w:rsidRDefault="00A01EA5" w:rsidP="00846237">
      <w:pPr>
        <w:pStyle w:val="ConsPlusNormal"/>
        <w:widowControl/>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арбитражный управляющий;</w:t>
      </w:r>
    </w:p>
    <w:p w:rsidR="00A01EA5" w:rsidRPr="00846237" w:rsidRDefault="00A01EA5" w:rsidP="00846237">
      <w:pPr>
        <w:pStyle w:val="ConsPlusNormal"/>
        <w:widowControl/>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конкурсные кредиторы;</w:t>
      </w:r>
    </w:p>
    <w:p w:rsidR="00A01EA5" w:rsidRPr="00846237" w:rsidRDefault="00A01EA5" w:rsidP="00846237">
      <w:pPr>
        <w:pStyle w:val="ConsPlusNormal"/>
        <w:widowControl/>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уполномоченные органы;</w:t>
      </w:r>
    </w:p>
    <w:p w:rsidR="00A01EA5" w:rsidRPr="00846237" w:rsidRDefault="00A01EA5" w:rsidP="00846237">
      <w:pPr>
        <w:pStyle w:val="ConsPlusNormal"/>
        <w:widowControl/>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федеральные органы исполнительной власти, а также органы исполнительной власти субъектов Российской Федерации и органы местного самоуправления по месту нахождения должника, лицо, предоставившее обеспечение для проведения финансового оздоровления.</w:t>
      </w:r>
    </w:p>
    <w:p w:rsidR="00A01EA5" w:rsidRPr="00846237" w:rsidRDefault="00795C09" w:rsidP="00846237">
      <w:pPr>
        <w:pStyle w:val="ConsPlusNormal"/>
        <w:widowControl/>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Данные</w:t>
      </w:r>
      <w:r w:rsidR="00A01EA5" w:rsidRPr="00846237">
        <w:rPr>
          <w:rFonts w:ascii="Times New Roman" w:hAnsi="Times New Roman" w:cs="Times New Roman"/>
          <w:color w:val="000000"/>
          <w:sz w:val="28"/>
          <w:szCs w:val="28"/>
        </w:rPr>
        <w:t xml:space="preserve"> лица в ходе любой процедуры, применяемой в деле о банкротстве, вправе обращаться в арбитражный суд с ходатайством о назначении экспертизы в целях выявления признаков преднамеренного или фиктивного банкротства и совершать предусмотренные настоящим Федеральным законом процессуальные действия в арбитражном процессе по делу о банкротстве и иные необходимые для реализации предоставленных прав действия.</w:t>
      </w:r>
    </w:p>
    <w:p w:rsidR="00A01EA5" w:rsidRPr="00846237" w:rsidRDefault="00A01EA5" w:rsidP="00846237">
      <w:pPr>
        <w:pStyle w:val="ConsPlusNormal"/>
        <w:widowControl/>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Расходы на проведение указанной экспертизы возмещаются за счет лица, обратившегося с ходатайством о назначении указанной экспертизы.</w:t>
      </w:r>
    </w:p>
    <w:p w:rsidR="00E446E9" w:rsidRPr="00846237" w:rsidRDefault="00511153" w:rsidP="00846237">
      <w:pPr>
        <w:pStyle w:val="ConsPlusNormal"/>
        <w:widowControl/>
        <w:tabs>
          <w:tab w:val="left" w:pos="1680"/>
        </w:tabs>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Должником в соответствии с Федеральным законом «О несостоятельности (банкротстве)»</w:t>
      </w:r>
      <w:r w:rsidR="00C8536C" w:rsidRPr="00846237">
        <w:rPr>
          <w:rFonts w:ascii="Times New Roman" w:hAnsi="Times New Roman" w:cs="Times New Roman"/>
          <w:color w:val="000000"/>
          <w:sz w:val="28"/>
          <w:szCs w:val="28"/>
        </w:rPr>
        <w:t xml:space="preserve"> является гражданин, в том числе индивидуальный предприниматель, или юридическое лицо, оказавшиеся неспособными удовлетворить требования кредиторов по денежным обязательствам и (или) исполнить обязанность по уплате обязательных платежей в течение срока, установленного настоящим Федеральным законом. </w:t>
      </w:r>
      <w:r w:rsidR="00E446E9" w:rsidRPr="00846237">
        <w:rPr>
          <w:rFonts w:ascii="Times New Roman" w:hAnsi="Times New Roman" w:cs="Times New Roman"/>
          <w:color w:val="000000"/>
          <w:sz w:val="28"/>
          <w:szCs w:val="28"/>
        </w:rPr>
        <w:t>Он обладает определённым рядом прав и обязанностей,</w:t>
      </w:r>
      <w:r w:rsidR="006B1206" w:rsidRPr="00846237">
        <w:rPr>
          <w:rFonts w:ascii="Times New Roman" w:hAnsi="Times New Roman" w:cs="Times New Roman"/>
          <w:color w:val="000000"/>
          <w:sz w:val="28"/>
          <w:szCs w:val="28"/>
        </w:rPr>
        <w:t xml:space="preserve"> </w:t>
      </w:r>
      <w:r w:rsidR="00E446E9" w:rsidRPr="00846237">
        <w:rPr>
          <w:rFonts w:ascii="Times New Roman" w:hAnsi="Times New Roman" w:cs="Times New Roman"/>
          <w:color w:val="000000"/>
          <w:sz w:val="28"/>
          <w:szCs w:val="28"/>
        </w:rPr>
        <w:t>а именно правом на обращение в арбитражный суд с заявлением о признании должника банкротом. Также должник вправе подать в арбитражный суд заявление должника в случае предвидения банкротства при наличии обстоятельств, очевидно свидетельствующих о том, что он не в состоянии будет исполнить денежные обязательства и (или) обязанность по уплате обязательных платежей в установленный срок.</w:t>
      </w:r>
    </w:p>
    <w:p w:rsidR="006B1206" w:rsidRPr="00846237" w:rsidRDefault="00E446E9" w:rsidP="00846237">
      <w:pPr>
        <w:pStyle w:val="ConsPlusNormal"/>
        <w:widowControl/>
        <w:tabs>
          <w:tab w:val="left" w:pos="1680"/>
        </w:tabs>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Руководитель должника или индивидуальный предприниматель обязан обратиться с заявлением должника в</w:t>
      </w:r>
      <w:r w:rsidR="006B1206" w:rsidRPr="00846237">
        <w:rPr>
          <w:rFonts w:ascii="Times New Roman" w:hAnsi="Times New Roman" w:cs="Times New Roman"/>
          <w:color w:val="000000"/>
          <w:sz w:val="28"/>
          <w:szCs w:val="28"/>
        </w:rPr>
        <w:t xml:space="preserve"> арбитражный суд в случае, если:</w:t>
      </w:r>
    </w:p>
    <w:p w:rsidR="00E446E9" w:rsidRPr="00846237" w:rsidRDefault="006B1206" w:rsidP="00846237">
      <w:pPr>
        <w:pStyle w:val="ConsPlusNormal"/>
        <w:widowControl/>
        <w:tabs>
          <w:tab w:val="left" w:pos="1680"/>
        </w:tabs>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1. У</w:t>
      </w:r>
      <w:r w:rsidR="00E446E9" w:rsidRPr="00846237">
        <w:rPr>
          <w:rFonts w:ascii="Times New Roman" w:hAnsi="Times New Roman" w:cs="Times New Roman"/>
          <w:color w:val="000000"/>
          <w:sz w:val="28"/>
          <w:szCs w:val="28"/>
        </w:rPr>
        <w:t>довлетворение требований одного кредитора или нескольких кредиторов приводит к невозможности исполнения должником денежных обязательств или обязанностей по уплате обязательных платежей и (или) иных платежей в полном объеме перед другими кредиторами;</w:t>
      </w:r>
    </w:p>
    <w:p w:rsidR="00E446E9" w:rsidRPr="00846237" w:rsidRDefault="006B1206" w:rsidP="00846237">
      <w:pPr>
        <w:pStyle w:val="ConsPlusNormal"/>
        <w:widowControl/>
        <w:tabs>
          <w:tab w:val="left" w:pos="1680"/>
        </w:tabs>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2. О</w:t>
      </w:r>
      <w:r w:rsidR="00E446E9" w:rsidRPr="00846237">
        <w:rPr>
          <w:rFonts w:ascii="Times New Roman" w:hAnsi="Times New Roman" w:cs="Times New Roman"/>
          <w:color w:val="000000"/>
          <w:sz w:val="28"/>
          <w:szCs w:val="28"/>
        </w:rPr>
        <w:t>рганом должника, уполномоченным в соответствии с его учредительными документами на принятие решения о ликвидации должника, принято решение об обращении в арбитражный суд с заявлением должника;</w:t>
      </w:r>
    </w:p>
    <w:p w:rsidR="00E446E9" w:rsidRPr="00846237" w:rsidRDefault="006B1206" w:rsidP="00846237">
      <w:pPr>
        <w:pStyle w:val="ConsPlusNormal"/>
        <w:widowControl/>
        <w:tabs>
          <w:tab w:val="left" w:pos="1680"/>
        </w:tabs>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3. О</w:t>
      </w:r>
      <w:r w:rsidR="00E446E9" w:rsidRPr="00846237">
        <w:rPr>
          <w:rFonts w:ascii="Times New Roman" w:hAnsi="Times New Roman" w:cs="Times New Roman"/>
          <w:color w:val="000000"/>
          <w:sz w:val="28"/>
          <w:szCs w:val="28"/>
        </w:rPr>
        <w:t xml:space="preserve">рганом, уполномоченным собственником имущества должника </w:t>
      </w:r>
      <w:r w:rsidR="00846237">
        <w:rPr>
          <w:rFonts w:ascii="Times New Roman" w:hAnsi="Times New Roman" w:cs="Times New Roman"/>
          <w:color w:val="000000"/>
          <w:sz w:val="28"/>
          <w:szCs w:val="28"/>
        </w:rPr>
        <w:t>–</w:t>
      </w:r>
      <w:r w:rsidR="00846237" w:rsidRPr="00846237">
        <w:rPr>
          <w:rFonts w:ascii="Times New Roman" w:hAnsi="Times New Roman" w:cs="Times New Roman"/>
          <w:color w:val="000000"/>
          <w:sz w:val="28"/>
          <w:szCs w:val="28"/>
        </w:rPr>
        <w:t xml:space="preserve"> </w:t>
      </w:r>
      <w:r w:rsidR="00E446E9" w:rsidRPr="00846237">
        <w:rPr>
          <w:rFonts w:ascii="Times New Roman" w:hAnsi="Times New Roman" w:cs="Times New Roman"/>
          <w:color w:val="000000"/>
          <w:sz w:val="28"/>
          <w:szCs w:val="28"/>
        </w:rPr>
        <w:t>унитарного предприятия, принято решение об обращении в арбитражный суд с заявлением должника;</w:t>
      </w:r>
    </w:p>
    <w:p w:rsidR="00E446E9" w:rsidRPr="00846237" w:rsidRDefault="006B1206" w:rsidP="00846237">
      <w:pPr>
        <w:pStyle w:val="ConsPlusNormal"/>
        <w:widowControl/>
        <w:tabs>
          <w:tab w:val="left" w:pos="1680"/>
        </w:tabs>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4. О</w:t>
      </w:r>
      <w:r w:rsidR="00E446E9" w:rsidRPr="00846237">
        <w:rPr>
          <w:rFonts w:ascii="Times New Roman" w:hAnsi="Times New Roman" w:cs="Times New Roman"/>
          <w:color w:val="000000"/>
          <w:sz w:val="28"/>
          <w:szCs w:val="28"/>
        </w:rPr>
        <w:t>бращение взыскания на имущество должника существенно осложнит или сделает невозможной хозяйственную деятельность должника;</w:t>
      </w:r>
    </w:p>
    <w:p w:rsidR="00E446E9" w:rsidRPr="00846237" w:rsidRDefault="006B1206" w:rsidP="00846237">
      <w:pPr>
        <w:pStyle w:val="ConsPlusNormal"/>
        <w:widowControl/>
        <w:tabs>
          <w:tab w:val="left" w:pos="1680"/>
        </w:tabs>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5. Д</w:t>
      </w:r>
      <w:r w:rsidR="00E446E9" w:rsidRPr="00846237">
        <w:rPr>
          <w:rFonts w:ascii="Times New Roman" w:hAnsi="Times New Roman" w:cs="Times New Roman"/>
          <w:color w:val="000000"/>
          <w:sz w:val="28"/>
          <w:szCs w:val="28"/>
        </w:rPr>
        <w:t>олжник отвечает признакам неплатежеспособности и (или) приз</w:t>
      </w:r>
      <w:r w:rsidRPr="00846237">
        <w:rPr>
          <w:rFonts w:ascii="Times New Roman" w:hAnsi="Times New Roman" w:cs="Times New Roman"/>
          <w:color w:val="000000"/>
          <w:sz w:val="28"/>
          <w:szCs w:val="28"/>
        </w:rPr>
        <w:t xml:space="preserve">накам недостаточности имущества. Также </w:t>
      </w:r>
      <w:r w:rsidR="00511153" w:rsidRPr="00846237">
        <w:rPr>
          <w:rFonts w:ascii="Times New Roman" w:hAnsi="Times New Roman" w:cs="Times New Roman"/>
          <w:color w:val="000000"/>
          <w:sz w:val="28"/>
          <w:szCs w:val="28"/>
        </w:rPr>
        <w:t>Федеральным законом «О несостоятельности (банкротстве)»</w:t>
      </w:r>
      <w:r w:rsidR="00E446E9" w:rsidRPr="00846237">
        <w:rPr>
          <w:rFonts w:ascii="Times New Roman" w:hAnsi="Times New Roman" w:cs="Times New Roman"/>
          <w:color w:val="000000"/>
          <w:sz w:val="28"/>
          <w:szCs w:val="28"/>
        </w:rPr>
        <w:t xml:space="preserve"> предусмотрены иные случаи.</w:t>
      </w:r>
    </w:p>
    <w:p w:rsidR="00635874" w:rsidRPr="00846237" w:rsidRDefault="00E446E9" w:rsidP="00846237">
      <w:pPr>
        <w:pStyle w:val="ConsPlusNormal"/>
        <w:widowControl/>
        <w:tabs>
          <w:tab w:val="left" w:pos="1680"/>
        </w:tabs>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 xml:space="preserve">В случае нарушения руководителем должника или учредителем (участником) должника, собственником имущества должника </w:t>
      </w:r>
      <w:r w:rsidR="00846237">
        <w:rPr>
          <w:rFonts w:ascii="Times New Roman" w:hAnsi="Times New Roman" w:cs="Times New Roman"/>
          <w:color w:val="000000"/>
          <w:sz w:val="28"/>
          <w:szCs w:val="28"/>
        </w:rPr>
        <w:t>–</w:t>
      </w:r>
      <w:r w:rsidR="00846237" w:rsidRPr="00846237">
        <w:rPr>
          <w:rFonts w:ascii="Times New Roman" w:hAnsi="Times New Roman" w:cs="Times New Roman"/>
          <w:color w:val="000000"/>
          <w:sz w:val="28"/>
          <w:szCs w:val="28"/>
        </w:rPr>
        <w:t xml:space="preserve"> </w:t>
      </w:r>
      <w:r w:rsidRPr="00846237">
        <w:rPr>
          <w:rFonts w:ascii="Times New Roman" w:hAnsi="Times New Roman" w:cs="Times New Roman"/>
          <w:color w:val="000000"/>
          <w:sz w:val="28"/>
          <w:szCs w:val="28"/>
        </w:rPr>
        <w:t xml:space="preserve">унитарного предприятия, членами органов управления должника, членами ликвидационной комиссии (ликвидатором), гражданином </w:t>
      </w:r>
      <w:r w:rsidR="00846237">
        <w:rPr>
          <w:rFonts w:ascii="Times New Roman" w:hAnsi="Times New Roman" w:cs="Times New Roman"/>
          <w:color w:val="000000"/>
          <w:sz w:val="28"/>
          <w:szCs w:val="28"/>
        </w:rPr>
        <w:t>–</w:t>
      </w:r>
      <w:r w:rsidR="00846237" w:rsidRPr="00846237">
        <w:rPr>
          <w:rFonts w:ascii="Times New Roman" w:hAnsi="Times New Roman" w:cs="Times New Roman"/>
          <w:color w:val="000000"/>
          <w:sz w:val="28"/>
          <w:szCs w:val="28"/>
        </w:rPr>
        <w:t xml:space="preserve"> </w:t>
      </w:r>
      <w:r w:rsidR="007B204C" w:rsidRPr="00846237">
        <w:rPr>
          <w:rFonts w:ascii="Times New Roman" w:hAnsi="Times New Roman" w:cs="Times New Roman"/>
          <w:color w:val="000000"/>
          <w:sz w:val="28"/>
          <w:szCs w:val="28"/>
        </w:rPr>
        <w:t xml:space="preserve">должником положений Федерального закона, </w:t>
      </w:r>
      <w:r w:rsidRPr="00846237">
        <w:rPr>
          <w:rFonts w:ascii="Times New Roman" w:hAnsi="Times New Roman" w:cs="Times New Roman"/>
          <w:color w:val="000000"/>
          <w:sz w:val="28"/>
          <w:szCs w:val="28"/>
        </w:rPr>
        <w:t>указанные лица обязаны возместить убытки, причиненные в результате такого нарушения.</w:t>
      </w:r>
    </w:p>
    <w:p w:rsidR="00883864" w:rsidRPr="00846237" w:rsidRDefault="00883864" w:rsidP="00846237">
      <w:pPr>
        <w:pStyle w:val="ConsPlusNormal"/>
        <w:widowControl/>
        <w:tabs>
          <w:tab w:val="left" w:pos="1680"/>
        </w:tabs>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Арбитражным управляющим признается гражданин Российской Федерации, являющийся членом одной из саморегулируемых организаций арбитражных управляющих.</w:t>
      </w:r>
    </w:p>
    <w:p w:rsidR="00883864" w:rsidRPr="00846237" w:rsidRDefault="00883864" w:rsidP="00846237">
      <w:pPr>
        <w:pStyle w:val="ConsPlusNormal"/>
        <w:widowControl/>
        <w:tabs>
          <w:tab w:val="left" w:pos="1680"/>
        </w:tabs>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Арбитражный управляющий является субъектом профессиональной деятельности и осу</w:t>
      </w:r>
      <w:r w:rsidR="008939B9" w:rsidRPr="00846237">
        <w:rPr>
          <w:rFonts w:ascii="Times New Roman" w:hAnsi="Times New Roman" w:cs="Times New Roman"/>
          <w:color w:val="000000"/>
          <w:sz w:val="28"/>
          <w:szCs w:val="28"/>
        </w:rPr>
        <w:t xml:space="preserve">ществляет регулируемую </w:t>
      </w:r>
      <w:r w:rsidRPr="00846237">
        <w:rPr>
          <w:rFonts w:ascii="Times New Roman" w:hAnsi="Times New Roman" w:cs="Times New Roman"/>
          <w:color w:val="000000"/>
          <w:sz w:val="28"/>
          <w:szCs w:val="28"/>
        </w:rPr>
        <w:t>Федеральным законом профессиональную деятельность, занимаясь частной практикой.</w:t>
      </w:r>
    </w:p>
    <w:p w:rsidR="00883864" w:rsidRPr="00846237" w:rsidRDefault="00883864" w:rsidP="00846237">
      <w:pPr>
        <w:pStyle w:val="ConsPlusNormal"/>
        <w:widowControl/>
        <w:tabs>
          <w:tab w:val="left" w:pos="1680"/>
        </w:tabs>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Деятельность арбитражного управляющего в деле о банкротстве не является предпринимательской деятельностью. Арбитражный управляющий вправе заниматься иными видами профессиональной деятельности, а также предпринимательской деятельностью в порядке, установленном законодательством Российской Федерации, при условии, что такая деятельность не влияет на надлежащее исполнение возложенных на него обязанностей в деле о банкротстве и не приводит к конфликту интересов. Арбитражный управляющий вправе быть членом только одной саморегулируемой организации арбитражных управляющих.</w:t>
      </w:r>
    </w:p>
    <w:p w:rsidR="00883864" w:rsidRPr="00846237" w:rsidRDefault="00883864" w:rsidP="00846237">
      <w:pPr>
        <w:pStyle w:val="ConsPlusNormal"/>
        <w:widowControl/>
        <w:tabs>
          <w:tab w:val="left" w:pos="1680"/>
        </w:tabs>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Арбитражный управляющий в деле о банкротстве имеет право:</w:t>
      </w:r>
    </w:p>
    <w:p w:rsidR="00883864" w:rsidRPr="00846237" w:rsidRDefault="00883864" w:rsidP="00846237">
      <w:pPr>
        <w:pStyle w:val="ConsPlusNormal"/>
        <w:widowControl/>
        <w:tabs>
          <w:tab w:val="left" w:pos="1680"/>
        </w:tabs>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созывать собрание кредиторов;</w:t>
      </w:r>
    </w:p>
    <w:p w:rsidR="00883864" w:rsidRPr="00846237" w:rsidRDefault="00883864" w:rsidP="00846237">
      <w:pPr>
        <w:pStyle w:val="ConsPlusNormal"/>
        <w:widowControl/>
        <w:tabs>
          <w:tab w:val="left" w:pos="1680"/>
        </w:tabs>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созывать комитет кредиторов;</w:t>
      </w:r>
    </w:p>
    <w:p w:rsidR="00883864" w:rsidRPr="00846237" w:rsidRDefault="00883864" w:rsidP="00846237">
      <w:pPr>
        <w:pStyle w:val="ConsPlusNormal"/>
        <w:widowControl/>
        <w:tabs>
          <w:tab w:val="left" w:pos="1680"/>
        </w:tabs>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 xml:space="preserve">обращаться в арбитражный суд с заявлениями и ходатайствами в случаях, предусмотренных </w:t>
      </w:r>
      <w:r w:rsidR="00511153" w:rsidRPr="00846237">
        <w:rPr>
          <w:rFonts w:ascii="Times New Roman" w:hAnsi="Times New Roman" w:cs="Times New Roman"/>
          <w:color w:val="000000"/>
          <w:sz w:val="28"/>
          <w:szCs w:val="28"/>
        </w:rPr>
        <w:t>Федеральным законом</w:t>
      </w:r>
      <w:r w:rsidRPr="00846237">
        <w:rPr>
          <w:rFonts w:ascii="Times New Roman" w:hAnsi="Times New Roman" w:cs="Times New Roman"/>
          <w:color w:val="000000"/>
          <w:sz w:val="28"/>
          <w:szCs w:val="28"/>
        </w:rPr>
        <w:t>;</w:t>
      </w:r>
    </w:p>
    <w:p w:rsidR="00883864" w:rsidRPr="00846237" w:rsidRDefault="00883864" w:rsidP="00846237">
      <w:pPr>
        <w:pStyle w:val="ConsPlusNormal"/>
        <w:widowControl/>
        <w:tabs>
          <w:tab w:val="left" w:pos="1680"/>
        </w:tabs>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получать вознаграждение в размерах и в порядке, которые установлены Федеральным законом;</w:t>
      </w:r>
    </w:p>
    <w:p w:rsidR="00883864" w:rsidRPr="00846237" w:rsidRDefault="00883864" w:rsidP="00846237">
      <w:pPr>
        <w:pStyle w:val="ConsPlusNormal"/>
        <w:widowControl/>
        <w:tabs>
          <w:tab w:val="left" w:pos="1680"/>
        </w:tabs>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привлекать для обеспечения возложенных на него обязанностей в деле о банкротстве на договорной основе иных лиц с оплатой их деятельности за счет средств дол</w:t>
      </w:r>
      <w:r w:rsidR="00511153" w:rsidRPr="00846237">
        <w:rPr>
          <w:rFonts w:ascii="Times New Roman" w:hAnsi="Times New Roman" w:cs="Times New Roman"/>
          <w:color w:val="000000"/>
          <w:sz w:val="28"/>
          <w:szCs w:val="28"/>
        </w:rPr>
        <w:t xml:space="preserve">жника, если иное не установлено </w:t>
      </w:r>
      <w:r w:rsidRPr="00846237">
        <w:rPr>
          <w:rFonts w:ascii="Times New Roman" w:hAnsi="Times New Roman" w:cs="Times New Roman"/>
          <w:color w:val="000000"/>
          <w:sz w:val="28"/>
          <w:szCs w:val="28"/>
        </w:rPr>
        <w:t>Федеральным законом, стандартами и правилами профессиональной деятельности или соглашением арбитражного управляющего с кредиторами;</w:t>
      </w:r>
    </w:p>
    <w:p w:rsidR="00883864" w:rsidRPr="00846237" w:rsidRDefault="00883864" w:rsidP="00846237">
      <w:pPr>
        <w:pStyle w:val="ConsPlusNormal"/>
        <w:widowControl/>
        <w:tabs>
          <w:tab w:val="left" w:pos="1680"/>
        </w:tabs>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запрашивать необходимые сведения о должнике, принадлежащем ему имуществе, в том числе об имущественных правах, и об обязательствах должника у физических лиц, юридических лиц, государственных органов и органов местного самоуправления;</w:t>
      </w:r>
    </w:p>
    <w:p w:rsidR="00883864" w:rsidRPr="00846237" w:rsidRDefault="00883864" w:rsidP="00846237">
      <w:pPr>
        <w:pStyle w:val="ConsPlusNormal"/>
        <w:widowControl/>
        <w:tabs>
          <w:tab w:val="left" w:pos="1680"/>
        </w:tabs>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подать в арбитражный суд заявление об освобождении от исполнения возложенных на него обязанностей в деле о банкротстве.</w:t>
      </w:r>
    </w:p>
    <w:p w:rsidR="00883864" w:rsidRPr="00846237" w:rsidRDefault="00883864" w:rsidP="00846237">
      <w:pPr>
        <w:pStyle w:val="ConsPlusNormal"/>
        <w:widowControl/>
        <w:tabs>
          <w:tab w:val="left" w:pos="1680"/>
        </w:tabs>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Привлекаемые арбитражным управляющим в соответствии с Федеральным законом реестродержатель, аудиторская организация (аудитор), оценщик и организатор торгов не могут быть заинтересованными лицами по отношению к арбитражному управляющему, должнику и его кредиторам.</w:t>
      </w:r>
    </w:p>
    <w:p w:rsidR="00883864" w:rsidRPr="00846237" w:rsidRDefault="00883864" w:rsidP="00846237">
      <w:pPr>
        <w:pStyle w:val="ConsPlusNormal"/>
        <w:widowControl/>
        <w:tabs>
          <w:tab w:val="left" w:pos="1680"/>
        </w:tabs>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Физические лица, юридические лица, государственные органы и органы местного самоуправления представляют запрошенные арбитражным управляющим сведения в течение семи дней со дня получения запроса без взимания платы.</w:t>
      </w:r>
    </w:p>
    <w:p w:rsidR="00883864" w:rsidRPr="00846237" w:rsidRDefault="00883864" w:rsidP="00846237">
      <w:pPr>
        <w:pStyle w:val="ConsPlusNormal"/>
        <w:widowControl/>
        <w:tabs>
          <w:tab w:val="left" w:pos="1680"/>
        </w:tabs>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Арбитражный управляющий в деле о банкротстве обязан:</w:t>
      </w:r>
    </w:p>
    <w:p w:rsidR="00883864" w:rsidRPr="00846237" w:rsidRDefault="00883864" w:rsidP="00846237">
      <w:pPr>
        <w:pStyle w:val="ConsPlusNormal"/>
        <w:widowControl/>
        <w:tabs>
          <w:tab w:val="left" w:pos="1680"/>
        </w:tabs>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принимать меры по защите имущества должника;</w:t>
      </w:r>
    </w:p>
    <w:p w:rsidR="00883864" w:rsidRPr="00846237" w:rsidRDefault="00883864" w:rsidP="00846237">
      <w:pPr>
        <w:pStyle w:val="ConsPlusNormal"/>
        <w:widowControl/>
        <w:tabs>
          <w:tab w:val="left" w:pos="1680"/>
        </w:tabs>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анализировать финансовое состояние должника и результаты его финансовой, хозяйственной и инвестиционной деятельности;</w:t>
      </w:r>
    </w:p>
    <w:p w:rsidR="00883864" w:rsidRPr="00846237" w:rsidRDefault="00883864" w:rsidP="00846237">
      <w:pPr>
        <w:pStyle w:val="ConsPlusNormal"/>
        <w:widowControl/>
        <w:tabs>
          <w:tab w:val="left" w:pos="1680"/>
        </w:tabs>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вести реестр требований кредиторов, за исключение</w:t>
      </w:r>
      <w:r w:rsidR="008D3356" w:rsidRPr="00846237">
        <w:rPr>
          <w:rFonts w:ascii="Times New Roman" w:hAnsi="Times New Roman" w:cs="Times New Roman"/>
          <w:color w:val="000000"/>
          <w:sz w:val="28"/>
          <w:szCs w:val="28"/>
        </w:rPr>
        <w:t xml:space="preserve">м случаев, предусмотренных </w:t>
      </w:r>
      <w:r w:rsidRPr="00846237">
        <w:rPr>
          <w:rFonts w:ascii="Times New Roman" w:hAnsi="Times New Roman" w:cs="Times New Roman"/>
          <w:color w:val="000000"/>
          <w:sz w:val="28"/>
          <w:szCs w:val="28"/>
        </w:rPr>
        <w:t>Федеральным законом;</w:t>
      </w:r>
    </w:p>
    <w:p w:rsidR="00883864" w:rsidRPr="00846237" w:rsidRDefault="00883864" w:rsidP="00846237">
      <w:pPr>
        <w:pStyle w:val="ConsPlusNormal"/>
        <w:widowControl/>
        <w:tabs>
          <w:tab w:val="left" w:pos="1680"/>
        </w:tabs>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предоставлять реестр требований кредиторов лицам, требующим проведения общего собрания кредиторов, в течение трех дней с даты поступления требования в сл</w:t>
      </w:r>
      <w:r w:rsidR="008D3356" w:rsidRPr="00846237">
        <w:rPr>
          <w:rFonts w:ascii="Times New Roman" w:hAnsi="Times New Roman" w:cs="Times New Roman"/>
          <w:color w:val="000000"/>
          <w:sz w:val="28"/>
          <w:szCs w:val="28"/>
        </w:rPr>
        <w:t>учаях, предусмотренных</w:t>
      </w:r>
      <w:r w:rsidR="00846237">
        <w:rPr>
          <w:rFonts w:ascii="Times New Roman" w:hAnsi="Times New Roman" w:cs="Times New Roman"/>
          <w:color w:val="000000"/>
          <w:sz w:val="28"/>
          <w:szCs w:val="28"/>
        </w:rPr>
        <w:t xml:space="preserve"> </w:t>
      </w:r>
      <w:r w:rsidRPr="00846237">
        <w:rPr>
          <w:rFonts w:ascii="Times New Roman" w:hAnsi="Times New Roman" w:cs="Times New Roman"/>
          <w:color w:val="000000"/>
          <w:sz w:val="28"/>
          <w:szCs w:val="28"/>
        </w:rPr>
        <w:t>Федеральным законом;</w:t>
      </w:r>
    </w:p>
    <w:p w:rsidR="00883864" w:rsidRPr="00846237" w:rsidRDefault="00883864" w:rsidP="00846237">
      <w:pPr>
        <w:pStyle w:val="ConsPlusNormal"/>
        <w:widowControl/>
        <w:tabs>
          <w:tab w:val="left" w:pos="1680"/>
        </w:tabs>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в случае выявления признаков административных правонарушений и (или) преступлений сообщать о них в органы, к компетенции которых относятся возбуждение дел об административных правонарушениях и рассмотрение сообщений о преступлениях;</w:t>
      </w:r>
    </w:p>
    <w:p w:rsidR="00883864" w:rsidRPr="00846237" w:rsidRDefault="00883864" w:rsidP="00846237">
      <w:pPr>
        <w:pStyle w:val="ConsPlusNormal"/>
        <w:widowControl/>
        <w:tabs>
          <w:tab w:val="left" w:pos="1680"/>
        </w:tabs>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предоставлять собранию кредиторов информацию о сделках и действиях, которые влекут или могут повлечь за собой гражданскую ответственность третьих лиц;</w:t>
      </w:r>
    </w:p>
    <w:p w:rsidR="00883864" w:rsidRPr="00846237" w:rsidRDefault="00883864" w:rsidP="00846237">
      <w:pPr>
        <w:pStyle w:val="ConsPlusNormal"/>
        <w:widowControl/>
        <w:tabs>
          <w:tab w:val="left" w:pos="1680"/>
        </w:tabs>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разумно и обоснованно осуществлять расходы, связанные с исполнением возложенных на него обязанностей в деле о банкротстве. Обязанность доказывать неразумность и необоснованность осуществления таких расходов возлагается на лицо, обратившееся с соответствующим заявлением в арбитражный суд;</w:t>
      </w:r>
    </w:p>
    <w:p w:rsidR="00883864" w:rsidRPr="00846237" w:rsidRDefault="00883864" w:rsidP="00846237">
      <w:pPr>
        <w:pStyle w:val="ConsPlusNormal"/>
        <w:widowControl/>
        <w:tabs>
          <w:tab w:val="left" w:pos="1680"/>
        </w:tabs>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выявлять признаки преднамеренного и фиктивного банкротства в порядке, установленном федеральными стандартами, и сообщать о них лицам, участвующим в деле о банкротстве, в саморегулируемую организацию, членом которой является арбитражный управляющий, собранию кредиторов и в органы, к компетенции которых относятся возбуждение дел об административных правонарушениях и рассмотрение сообщений о преступлениях;</w:t>
      </w:r>
    </w:p>
    <w:p w:rsidR="00883864" w:rsidRPr="00846237" w:rsidRDefault="00883864" w:rsidP="00846237">
      <w:pPr>
        <w:pStyle w:val="ConsPlusNormal"/>
        <w:widowControl/>
        <w:tabs>
          <w:tab w:val="left" w:pos="1680"/>
        </w:tabs>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осуществл</w:t>
      </w:r>
      <w:r w:rsidR="008D3356" w:rsidRPr="00846237">
        <w:rPr>
          <w:rFonts w:ascii="Times New Roman" w:hAnsi="Times New Roman" w:cs="Times New Roman"/>
          <w:color w:val="000000"/>
          <w:sz w:val="28"/>
          <w:szCs w:val="28"/>
        </w:rPr>
        <w:t>ять иные установленные</w:t>
      </w:r>
      <w:r w:rsidRPr="00846237">
        <w:rPr>
          <w:rFonts w:ascii="Times New Roman" w:hAnsi="Times New Roman" w:cs="Times New Roman"/>
          <w:color w:val="000000"/>
          <w:sz w:val="28"/>
          <w:szCs w:val="28"/>
        </w:rPr>
        <w:t xml:space="preserve"> Федеральным законом функции.</w:t>
      </w:r>
    </w:p>
    <w:p w:rsidR="00883864" w:rsidRPr="00846237" w:rsidRDefault="00883864" w:rsidP="00846237">
      <w:pPr>
        <w:pStyle w:val="ConsPlusNormal"/>
        <w:widowControl/>
        <w:tabs>
          <w:tab w:val="left" w:pos="1680"/>
        </w:tabs>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Также</w:t>
      </w:r>
      <w:r w:rsidR="002B65E5" w:rsidRPr="00846237">
        <w:rPr>
          <w:rFonts w:ascii="Times New Roman" w:hAnsi="Times New Roman" w:cs="Times New Roman"/>
          <w:color w:val="000000"/>
          <w:sz w:val="28"/>
          <w:szCs w:val="28"/>
        </w:rPr>
        <w:t>,</w:t>
      </w:r>
      <w:r w:rsidRPr="00846237">
        <w:rPr>
          <w:rFonts w:ascii="Times New Roman" w:hAnsi="Times New Roman" w:cs="Times New Roman"/>
          <w:color w:val="000000"/>
          <w:sz w:val="28"/>
          <w:szCs w:val="28"/>
        </w:rPr>
        <w:t xml:space="preserve"> есл</w:t>
      </w:r>
      <w:r w:rsidR="008D3356" w:rsidRPr="00846237">
        <w:rPr>
          <w:rFonts w:ascii="Times New Roman" w:hAnsi="Times New Roman" w:cs="Times New Roman"/>
          <w:color w:val="000000"/>
          <w:sz w:val="28"/>
          <w:szCs w:val="28"/>
        </w:rPr>
        <w:t xml:space="preserve">и иное не установлено </w:t>
      </w:r>
      <w:r w:rsidRPr="00846237">
        <w:rPr>
          <w:rFonts w:ascii="Times New Roman" w:hAnsi="Times New Roman" w:cs="Times New Roman"/>
          <w:color w:val="000000"/>
          <w:sz w:val="28"/>
          <w:szCs w:val="28"/>
        </w:rPr>
        <w:t>Федеральным законом, арбитражный управляющий обязан сохранять конфиденц</w:t>
      </w:r>
      <w:r w:rsidR="008D3356" w:rsidRPr="00846237">
        <w:rPr>
          <w:rFonts w:ascii="Times New Roman" w:hAnsi="Times New Roman" w:cs="Times New Roman"/>
          <w:color w:val="000000"/>
          <w:sz w:val="28"/>
          <w:szCs w:val="28"/>
        </w:rPr>
        <w:t>иальность сведений, охраняемых Ф</w:t>
      </w:r>
      <w:r w:rsidRPr="00846237">
        <w:rPr>
          <w:rFonts w:ascii="Times New Roman" w:hAnsi="Times New Roman" w:cs="Times New Roman"/>
          <w:color w:val="000000"/>
          <w:sz w:val="28"/>
          <w:szCs w:val="28"/>
        </w:rPr>
        <w:t>едеральным законом (в том числе сведений, составляющих служебную или коммерческую тайну) и ставших ему известными в связи с исполнением обязанностей арбитражного управляющего.</w:t>
      </w:r>
    </w:p>
    <w:p w:rsidR="00846237" w:rsidRDefault="00883864" w:rsidP="00846237">
      <w:pPr>
        <w:pStyle w:val="ConsPlusNormal"/>
        <w:widowControl/>
        <w:tabs>
          <w:tab w:val="left" w:pos="1680"/>
        </w:tabs>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При проведении процедур, применяемых в деле о банкротстве, арбитражный управляющий обязан действовать добросовестно и разумно в интересах должника, кредиторов и общества.</w:t>
      </w:r>
    </w:p>
    <w:p w:rsidR="00846237" w:rsidRDefault="00883864" w:rsidP="00846237">
      <w:pPr>
        <w:spacing w:line="360" w:lineRule="auto"/>
        <w:ind w:firstLine="709"/>
        <w:jc w:val="both"/>
        <w:rPr>
          <w:color w:val="000000"/>
          <w:sz w:val="28"/>
          <w:szCs w:val="28"/>
        </w:rPr>
      </w:pPr>
      <w:r w:rsidRPr="00846237">
        <w:rPr>
          <w:color w:val="000000"/>
          <w:sz w:val="28"/>
          <w:szCs w:val="28"/>
        </w:rPr>
        <w:t xml:space="preserve">Полномочия, возложенные в соответствии с </w:t>
      </w:r>
      <w:r w:rsidR="002B65E5" w:rsidRPr="00846237">
        <w:rPr>
          <w:color w:val="000000"/>
          <w:sz w:val="28"/>
          <w:szCs w:val="28"/>
        </w:rPr>
        <w:t>Федеральным законом</w:t>
      </w:r>
      <w:r w:rsidR="00846237">
        <w:rPr>
          <w:color w:val="000000"/>
          <w:sz w:val="28"/>
          <w:szCs w:val="28"/>
        </w:rPr>
        <w:t xml:space="preserve"> </w:t>
      </w:r>
      <w:r w:rsidR="002B65E5" w:rsidRPr="00846237">
        <w:rPr>
          <w:color w:val="000000"/>
          <w:sz w:val="28"/>
          <w:szCs w:val="28"/>
        </w:rPr>
        <w:t xml:space="preserve">«О несостоятельности (банкротстве)» </w:t>
      </w:r>
      <w:r w:rsidRPr="00846237">
        <w:rPr>
          <w:color w:val="000000"/>
          <w:sz w:val="28"/>
          <w:szCs w:val="28"/>
        </w:rPr>
        <w:t>на арбитражного управляющего в деле о банкротстве, не могут быть переданы иным лицам.</w:t>
      </w:r>
    </w:p>
    <w:p w:rsidR="00635874" w:rsidRPr="00846237" w:rsidRDefault="00883864" w:rsidP="00846237">
      <w:pPr>
        <w:pStyle w:val="ConsPlusNormal"/>
        <w:widowControl/>
        <w:tabs>
          <w:tab w:val="left" w:pos="1680"/>
        </w:tabs>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Утвержденные арбитражным судом арбитражные управляющие являются процессуальными правопреемниками предыдущих арбитражных управляющих.</w:t>
      </w:r>
    </w:p>
    <w:p w:rsidR="00883864" w:rsidRPr="00846237" w:rsidRDefault="008D3356" w:rsidP="00846237">
      <w:pPr>
        <w:pStyle w:val="ConsPlusNormal"/>
        <w:widowControl/>
        <w:tabs>
          <w:tab w:val="left" w:pos="1680"/>
        </w:tabs>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К</w:t>
      </w:r>
      <w:r w:rsidR="00883864" w:rsidRPr="00846237">
        <w:rPr>
          <w:rFonts w:ascii="Times New Roman" w:hAnsi="Times New Roman" w:cs="Times New Roman"/>
          <w:color w:val="000000"/>
          <w:sz w:val="28"/>
          <w:szCs w:val="28"/>
        </w:rPr>
        <w:t xml:space="preserve">онкурсные кредиторы </w:t>
      </w:r>
      <w:r w:rsidR="00846237">
        <w:rPr>
          <w:rFonts w:ascii="Times New Roman" w:hAnsi="Times New Roman" w:cs="Times New Roman"/>
          <w:color w:val="000000"/>
          <w:sz w:val="28"/>
          <w:szCs w:val="28"/>
        </w:rPr>
        <w:t>–</w:t>
      </w:r>
      <w:r w:rsidR="00846237" w:rsidRPr="00846237">
        <w:rPr>
          <w:rFonts w:ascii="Times New Roman" w:hAnsi="Times New Roman" w:cs="Times New Roman"/>
          <w:color w:val="000000"/>
          <w:sz w:val="28"/>
          <w:szCs w:val="28"/>
        </w:rPr>
        <w:t xml:space="preserve"> </w:t>
      </w:r>
      <w:r w:rsidR="00883864" w:rsidRPr="00846237">
        <w:rPr>
          <w:rFonts w:ascii="Times New Roman" w:hAnsi="Times New Roman" w:cs="Times New Roman"/>
          <w:color w:val="000000"/>
          <w:sz w:val="28"/>
          <w:szCs w:val="28"/>
        </w:rPr>
        <w:t>кредиторы по денежным обязательствам (за исключением уполномоченных органов, граждан, перед которыми должник несет ответственность за причинение вреда жизни или здоровью, морального вреда, имеет обязательства по выплате вознаграждения авторам результатов интеллектуальной деятельности, а также учредителей (участников) должника по обязательствам, вытекающим из та</w:t>
      </w:r>
      <w:r w:rsidR="00C70124" w:rsidRPr="00846237">
        <w:rPr>
          <w:rFonts w:ascii="Times New Roman" w:hAnsi="Times New Roman" w:cs="Times New Roman"/>
          <w:color w:val="000000"/>
          <w:sz w:val="28"/>
          <w:szCs w:val="28"/>
        </w:rPr>
        <w:t>кого участия).</w:t>
      </w:r>
    </w:p>
    <w:p w:rsidR="00883864" w:rsidRPr="00846237" w:rsidRDefault="00883864" w:rsidP="00846237">
      <w:pPr>
        <w:pStyle w:val="ConsPlusNormal"/>
        <w:widowControl/>
        <w:tabs>
          <w:tab w:val="left" w:pos="1680"/>
        </w:tabs>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Правом на подачу заявления о признании должника банкротом обладают конкурсные кр</w:t>
      </w:r>
      <w:r w:rsidR="00C70124" w:rsidRPr="00846237">
        <w:rPr>
          <w:rFonts w:ascii="Times New Roman" w:hAnsi="Times New Roman" w:cs="Times New Roman"/>
          <w:color w:val="000000"/>
          <w:sz w:val="28"/>
          <w:szCs w:val="28"/>
        </w:rPr>
        <w:t>едиторы и уполномоченные органы.</w:t>
      </w:r>
    </w:p>
    <w:p w:rsidR="00883864" w:rsidRPr="00846237" w:rsidRDefault="00C70124" w:rsidP="00846237">
      <w:pPr>
        <w:pStyle w:val="ConsPlusNormal"/>
        <w:widowControl/>
        <w:tabs>
          <w:tab w:val="left" w:pos="1680"/>
        </w:tabs>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У</w:t>
      </w:r>
      <w:r w:rsidR="00883864" w:rsidRPr="00846237">
        <w:rPr>
          <w:rFonts w:ascii="Times New Roman" w:hAnsi="Times New Roman" w:cs="Times New Roman"/>
          <w:color w:val="000000"/>
          <w:sz w:val="28"/>
          <w:szCs w:val="28"/>
        </w:rPr>
        <w:t xml:space="preserve">полномоченные органы </w:t>
      </w:r>
      <w:r w:rsidR="00846237">
        <w:rPr>
          <w:rFonts w:ascii="Times New Roman" w:hAnsi="Times New Roman" w:cs="Times New Roman"/>
          <w:color w:val="000000"/>
          <w:sz w:val="28"/>
          <w:szCs w:val="28"/>
        </w:rPr>
        <w:t>–</w:t>
      </w:r>
      <w:r w:rsidR="00846237" w:rsidRPr="00846237">
        <w:rPr>
          <w:rFonts w:ascii="Times New Roman" w:hAnsi="Times New Roman" w:cs="Times New Roman"/>
          <w:color w:val="000000"/>
          <w:sz w:val="28"/>
          <w:szCs w:val="28"/>
        </w:rPr>
        <w:t xml:space="preserve"> </w:t>
      </w:r>
      <w:r w:rsidR="00883864" w:rsidRPr="00846237">
        <w:rPr>
          <w:rFonts w:ascii="Times New Roman" w:hAnsi="Times New Roman" w:cs="Times New Roman"/>
          <w:color w:val="000000"/>
          <w:sz w:val="28"/>
          <w:szCs w:val="28"/>
        </w:rPr>
        <w:t>федеральный орган исполнительной власти, уполномоченный Правительством Российской Федерации на представление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 а также органы исполнительной власти субъектов Российской Федерации, органы местного самоуправления, уполномоченные представлять в деле о банкротстве и в процедурах, применяемых в деле о банкротстве, требования по денежным обязательствам соответственно субъектов Российской Федер</w:t>
      </w:r>
      <w:r w:rsidRPr="00846237">
        <w:rPr>
          <w:rFonts w:ascii="Times New Roman" w:hAnsi="Times New Roman" w:cs="Times New Roman"/>
          <w:color w:val="000000"/>
          <w:sz w:val="28"/>
          <w:szCs w:val="28"/>
        </w:rPr>
        <w:t>ации, муниципальных образований.</w:t>
      </w:r>
    </w:p>
    <w:p w:rsidR="00883864" w:rsidRPr="00846237" w:rsidRDefault="00883864" w:rsidP="00846237">
      <w:pPr>
        <w:pStyle w:val="ConsPlusNormal"/>
        <w:widowControl/>
        <w:tabs>
          <w:tab w:val="left" w:pos="1680"/>
        </w:tabs>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Правом на обращение в арбитражный суд с заявлением о признании должника банкротом обладают должник, конкурсный кредитор, уполномоченные органы.</w:t>
      </w:r>
    </w:p>
    <w:p w:rsidR="00883864" w:rsidRPr="00846237" w:rsidRDefault="00883864" w:rsidP="00846237">
      <w:pPr>
        <w:pStyle w:val="ConsPlusNormal"/>
        <w:widowControl/>
        <w:tabs>
          <w:tab w:val="left" w:pos="1680"/>
        </w:tabs>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Право на обращение в арбитражный суд возникает у конкурсного кредитора, уполномоченного органа по денежным обязательствам с даты вступления в законную силу решения суда, арбитражного суда или третейского суда о взыскании с должника денежных средств.</w:t>
      </w:r>
    </w:p>
    <w:p w:rsidR="005C5642" w:rsidRPr="00846237" w:rsidRDefault="005C5642" w:rsidP="00846237">
      <w:pPr>
        <w:pStyle w:val="ConsPlusNormal"/>
        <w:widowControl/>
        <w:tabs>
          <w:tab w:val="left" w:pos="1680"/>
        </w:tabs>
        <w:spacing w:line="360" w:lineRule="auto"/>
        <w:ind w:firstLine="709"/>
        <w:jc w:val="both"/>
        <w:rPr>
          <w:rFonts w:ascii="Times New Roman" w:hAnsi="Times New Roman" w:cs="Times New Roman"/>
          <w:color w:val="000000"/>
          <w:sz w:val="28"/>
          <w:szCs w:val="28"/>
        </w:rPr>
      </w:pPr>
    </w:p>
    <w:p w:rsidR="00795C09" w:rsidRPr="00846237" w:rsidRDefault="00795C09" w:rsidP="00846237">
      <w:pPr>
        <w:pStyle w:val="ConsPlusNormal"/>
        <w:widowControl/>
        <w:tabs>
          <w:tab w:val="left" w:pos="1680"/>
        </w:tabs>
        <w:spacing w:line="360" w:lineRule="auto"/>
        <w:ind w:firstLine="709"/>
        <w:jc w:val="both"/>
        <w:rPr>
          <w:rFonts w:ascii="Times New Roman" w:hAnsi="Times New Roman" w:cs="Times New Roman"/>
          <w:b/>
          <w:color w:val="000000"/>
          <w:sz w:val="28"/>
          <w:szCs w:val="28"/>
        </w:rPr>
      </w:pPr>
      <w:r w:rsidRPr="00846237">
        <w:rPr>
          <w:rFonts w:ascii="Times New Roman" w:hAnsi="Times New Roman" w:cs="Times New Roman"/>
          <w:b/>
          <w:color w:val="000000"/>
          <w:sz w:val="28"/>
          <w:szCs w:val="28"/>
        </w:rPr>
        <w:t>2.2 Лица, участвующие в арбитражном процессе по делу о банкротстве</w:t>
      </w:r>
    </w:p>
    <w:p w:rsidR="005C5642" w:rsidRPr="00846237" w:rsidRDefault="005C5642" w:rsidP="00846237">
      <w:pPr>
        <w:pStyle w:val="ConsPlusNormal"/>
        <w:widowControl/>
        <w:spacing w:line="360" w:lineRule="auto"/>
        <w:ind w:firstLine="709"/>
        <w:jc w:val="both"/>
        <w:rPr>
          <w:rFonts w:ascii="Times New Roman" w:hAnsi="Times New Roman" w:cs="Times New Roman"/>
          <w:color w:val="000000"/>
          <w:sz w:val="28"/>
          <w:szCs w:val="28"/>
        </w:rPr>
      </w:pPr>
    </w:p>
    <w:p w:rsidR="00795C09" w:rsidRPr="00846237" w:rsidRDefault="00795C09" w:rsidP="00846237">
      <w:pPr>
        <w:pStyle w:val="ConsPlusNormal"/>
        <w:widowControl/>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В арбитражном процессе по делу о банкротстве участвуют:</w:t>
      </w:r>
    </w:p>
    <w:p w:rsidR="00147EF4" w:rsidRPr="00846237" w:rsidRDefault="00795C09" w:rsidP="00846237">
      <w:pPr>
        <w:pStyle w:val="ConsPlusNormal"/>
        <w:widowControl/>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пр</w:t>
      </w:r>
      <w:r w:rsidR="00147EF4" w:rsidRPr="00846237">
        <w:rPr>
          <w:rFonts w:ascii="Times New Roman" w:hAnsi="Times New Roman" w:cs="Times New Roman"/>
          <w:color w:val="000000"/>
          <w:sz w:val="28"/>
          <w:szCs w:val="28"/>
        </w:rPr>
        <w:t xml:space="preserve">едставитель работников должника </w:t>
      </w:r>
      <w:r w:rsidR="00846237">
        <w:rPr>
          <w:rFonts w:ascii="Times New Roman" w:hAnsi="Times New Roman" w:cs="Times New Roman"/>
          <w:color w:val="000000"/>
          <w:sz w:val="28"/>
          <w:szCs w:val="28"/>
        </w:rPr>
        <w:t>–</w:t>
      </w:r>
      <w:r w:rsidR="00846237" w:rsidRPr="00846237">
        <w:rPr>
          <w:rFonts w:ascii="Times New Roman" w:hAnsi="Times New Roman" w:cs="Times New Roman"/>
          <w:color w:val="000000"/>
          <w:sz w:val="28"/>
          <w:szCs w:val="28"/>
        </w:rPr>
        <w:t xml:space="preserve"> </w:t>
      </w:r>
      <w:r w:rsidR="00147EF4" w:rsidRPr="00846237">
        <w:rPr>
          <w:rFonts w:ascii="Times New Roman" w:hAnsi="Times New Roman" w:cs="Times New Roman"/>
          <w:color w:val="000000"/>
          <w:sz w:val="28"/>
          <w:szCs w:val="28"/>
        </w:rPr>
        <w:t>лицо, уполномоченное работниками должника представлять их законные интересы при проведении процедур, применяемых в деле о банкротстве;</w:t>
      </w:r>
    </w:p>
    <w:p w:rsidR="00795C09" w:rsidRPr="00846237" w:rsidRDefault="00795C09" w:rsidP="00846237">
      <w:pPr>
        <w:pStyle w:val="ConsPlusNormal"/>
        <w:widowControl/>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 xml:space="preserve">представитель собственника имущества должника </w:t>
      </w:r>
      <w:r w:rsidR="00846237">
        <w:rPr>
          <w:rFonts w:ascii="Times New Roman" w:hAnsi="Times New Roman" w:cs="Times New Roman"/>
          <w:color w:val="000000"/>
          <w:sz w:val="28"/>
          <w:szCs w:val="28"/>
        </w:rPr>
        <w:t>–</w:t>
      </w:r>
      <w:r w:rsidR="00846237" w:rsidRPr="00846237">
        <w:rPr>
          <w:rFonts w:ascii="Times New Roman" w:hAnsi="Times New Roman" w:cs="Times New Roman"/>
          <w:color w:val="000000"/>
          <w:sz w:val="28"/>
          <w:szCs w:val="28"/>
        </w:rPr>
        <w:t xml:space="preserve"> </w:t>
      </w:r>
      <w:r w:rsidRPr="00846237">
        <w:rPr>
          <w:rFonts w:ascii="Times New Roman" w:hAnsi="Times New Roman" w:cs="Times New Roman"/>
          <w:color w:val="000000"/>
          <w:sz w:val="28"/>
          <w:szCs w:val="28"/>
        </w:rPr>
        <w:t>унитарного предприятия</w:t>
      </w:r>
      <w:r w:rsidR="00147EF4" w:rsidRPr="00846237">
        <w:rPr>
          <w:rFonts w:ascii="Times New Roman" w:hAnsi="Times New Roman" w:cs="Times New Roman"/>
          <w:color w:val="000000"/>
          <w:sz w:val="28"/>
          <w:szCs w:val="28"/>
        </w:rPr>
        <w:t xml:space="preserve"> </w:t>
      </w:r>
      <w:r w:rsidR="00846237">
        <w:rPr>
          <w:rFonts w:ascii="Times New Roman" w:hAnsi="Times New Roman" w:cs="Times New Roman"/>
          <w:color w:val="000000"/>
          <w:sz w:val="28"/>
          <w:szCs w:val="28"/>
        </w:rPr>
        <w:t>–</w:t>
      </w:r>
      <w:r w:rsidR="00846237" w:rsidRPr="00846237">
        <w:rPr>
          <w:rFonts w:ascii="Times New Roman" w:hAnsi="Times New Roman" w:cs="Times New Roman"/>
          <w:color w:val="000000"/>
          <w:sz w:val="28"/>
          <w:szCs w:val="28"/>
        </w:rPr>
        <w:t xml:space="preserve"> </w:t>
      </w:r>
      <w:r w:rsidR="00147EF4" w:rsidRPr="00846237">
        <w:rPr>
          <w:rFonts w:ascii="Times New Roman" w:hAnsi="Times New Roman" w:cs="Times New Roman"/>
          <w:color w:val="000000"/>
          <w:sz w:val="28"/>
          <w:szCs w:val="28"/>
        </w:rPr>
        <w:t xml:space="preserve">лицо, уполномоченное собственником имущества должника </w:t>
      </w:r>
      <w:r w:rsidR="00846237">
        <w:rPr>
          <w:rFonts w:ascii="Times New Roman" w:hAnsi="Times New Roman" w:cs="Times New Roman"/>
          <w:color w:val="000000"/>
          <w:sz w:val="28"/>
          <w:szCs w:val="28"/>
        </w:rPr>
        <w:t>–</w:t>
      </w:r>
      <w:r w:rsidR="00846237" w:rsidRPr="00846237">
        <w:rPr>
          <w:rFonts w:ascii="Times New Roman" w:hAnsi="Times New Roman" w:cs="Times New Roman"/>
          <w:color w:val="000000"/>
          <w:sz w:val="28"/>
          <w:szCs w:val="28"/>
        </w:rPr>
        <w:t xml:space="preserve"> </w:t>
      </w:r>
      <w:r w:rsidR="00147EF4" w:rsidRPr="00846237">
        <w:rPr>
          <w:rFonts w:ascii="Times New Roman" w:hAnsi="Times New Roman" w:cs="Times New Roman"/>
          <w:color w:val="000000"/>
          <w:sz w:val="28"/>
          <w:szCs w:val="28"/>
        </w:rPr>
        <w:t>унитарного предприятия на представление его законных интересов при проведении процедур, применяемых в деле о банкротстве;</w:t>
      </w:r>
    </w:p>
    <w:p w:rsidR="00795C09" w:rsidRPr="00846237" w:rsidRDefault="00795C09" w:rsidP="00846237">
      <w:pPr>
        <w:pStyle w:val="ConsPlusNormal"/>
        <w:widowControl/>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представитель уч</w:t>
      </w:r>
      <w:r w:rsidR="00147EF4" w:rsidRPr="00846237">
        <w:rPr>
          <w:rFonts w:ascii="Times New Roman" w:hAnsi="Times New Roman" w:cs="Times New Roman"/>
          <w:color w:val="000000"/>
          <w:sz w:val="28"/>
          <w:szCs w:val="28"/>
        </w:rPr>
        <w:t xml:space="preserve">редителей (участников) должника </w:t>
      </w:r>
      <w:r w:rsidR="00846237">
        <w:rPr>
          <w:rFonts w:ascii="Times New Roman" w:hAnsi="Times New Roman" w:cs="Times New Roman"/>
          <w:color w:val="000000"/>
          <w:sz w:val="28"/>
          <w:szCs w:val="28"/>
        </w:rPr>
        <w:t>–</w:t>
      </w:r>
      <w:r w:rsidR="00846237" w:rsidRPr="00846237">
        <w:rPr>
          <w:rFonts w:ascii="Times New Roman" w:hAnsi="Times New Roman" w:cs="Times New Roman"/>
          <w:color w:val="000000"/>
          <w:sz w:val="28"/>
          <w:szCs w:val="28"/>
        </w:rPr>
        <w:t xml:space="preserve"> </w:t>
      </w:r>
      <w:r w:rsidR="00147EF4" w:rsidRPr="00846237">
        <w:rPr>
          <w:rFonts w:ascii="Times New Roman" w:hAnsi="Times New Roman" w:cs="Times New Roman"/>
          <w:color w:val="000000"/>
          <w:sz w:val="28"/>
          <w:szCs w:val="28"/>
        </w:rPr>
        <w:t>председатель совета директоров (наблюдательного совета) или иного аналогичного коллегиального органа управления должника, либо лицо, избранное советом директоров (наблюдательным советом) или иным аналогичным коллегиальным органом управления должника, либо лицо, избранное учредителями (участниками) должника для представления их законных интересов при проведении процедур, применяемых в деле о банкротстве;</w:t>
      </w:r>
    </w:p>
    <w:p w:rsidR="00795C09" w:rsidRPr="00846237" w:rsidRDefault="00795C09" w:rsidP="00846237">
      <w:pPr>
        <w:pStyle w:val="ConsPlusNormal"/>
        <w:widowControl/>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представитель собрания кредиторов</w:t>
      </w:r>
      <w:r w:rsidR="00147EF4" w:rsidRPr="00846237">
        <w:rPr>
          <w:rFonts w:ascii="Times New Roman" w:hAnsi="Times New Roman" w:cs="Times New Roman"/>
          <w:color w:val="000000"/>
          <w:sz w:val="28"/>
          <w:szCs w:val="28"/>
        </w:rPr>
        <w:t xml:space="preserve"> </w:t>
      </w:r>
      <w:r w:rsidR="00846237">
        <w:rPr>
          <w:rFonts w:ascii="Times New Roman" w:hAnsi="Times New Roman" w:cs="Times New Roman"/>
          <w:color w:val="000000"/>
          <w:sz w:val="28"/>
          <w:szCs w:val="28"/>
        </w:rPr>
        <w:t>–</w:t>
      </w:r>
      <w:r w:rsidR="00846237" w:rsidRPr="00846237">
        <w:rPr>
          <w:rFonts w:ascii="Times New Roman" w:hAnsi="Times New Roman" w:cs="Times New Roman"/>
          <w:color w:val="000000"/>
          <w:sz w:val="28"/>
          <w:szCs w:val="28"/>
        </w:rPr>
        <w:t xml:space="preserve"> </w:t>
      </w:r>
      <w:r w:rsidR="00147EF4" w:rsidRPr="00846237">
        <w:rPr>
          <w:rFonts w:ascii="Times New Roman" w:hAnsi="Times New Roman" w:cs="Times New Roman"/>
          <w:color w:val="000000"/>
          <w:sz w:val="28"/>
          <w:szCs w:val="28"/>
        </w:rPr>
        <w:t>лицо, уполномоченное собранием кредиторов участвовать в арбитражном процессе по делу о банкротстве должника от имени собрания кредиторов</w:t>
      </w:r>
      <w:r w:rsidR="00846237">
        <w:rPr>
          <w:rFonts w:ascii="Times New Roman" w:hAnsi="Times New Roman" w:cs="Times New Roman"/>
          <w:color w:val="000000"/>
          <w:sz w:val="28"/>
          <w:szCs w:val="28"/>
        </w:rPr>
        <w:t xml:space="preserve"> </w:t>
      </w:r>
      <w:r w:rsidRPr="00846237">
        <w:rPr>
          <w:rFonts w:ascii="Times New Roman" w:hAnsi="Times New Roman" w:cs="Times New Roman"/>
          <w:color w:val="000000"/>
          <w:sz w:val="28"/>
          <w:szCs w:val="28"/>
        </w:rPr>
        <w:t>или пр</w:t>
      </w:r>
      <w:r w:rsidR="00147EF4" w:rsidRPr="00846237">
        <w:rPr>
          <w:rFonts w:ascii="Times New Roman" w:hAnsi="Times New Roman" w:cs="Times New Roman"/>
          <w:color w:val="000000"/>
          <w:sz w:val="28"/>
          <w:szCs w:val="28"/>
        </w:rPr>
        <w:t xml:space="preserve">едставитель комитета кредиторов </w:t>
      </w:r>
      <w:r w:rsidR="00846237">
        <w:rPr>
          <w:rFonts w:ascii="Times New Roman" w:hAnsi="Times New Roman" w:cs="Times New Roman"/>
          <w:color w:val="000000"/>
          <w:sz w:val="28"/>
          <w:szCs w:val="28"/>
        </w:rPr>
        <w:t>–</w:t>
      </w:r>
      <w:r w:rsidR="00846237" w:rsidRPr="00846237">
        <w:rPr>
          <w:rFonts w:ascii="Times New Roman" w:hAnsi="Times New Roman" w:cs="Times New Roman"/>
          <w:color w:val="000000"/>
          <w:sz w:val="28"/>
          <w:szCs w:val="28"/>
        </w:rPr>
        <w:t xml:space="preserve"> </w:t>
      </w:r>
      <w:r w:rsidR="00147EF4" w:rsidRPr="00846237">
        <w:rPr>
          <w:rFonts w:ascii="Times New Roman" w:hAnsi="Times New Roman" w:cs="Times New Roman"/>
          <w:color w:val="000000"/>
          <w:sz w:val="28"/>
          <w:szCs w:val="28"/>
        </w:rPr>
        <w:t>лицо, уполномоченное комитетом кредиторов участвовать в арбитражном процессе по делу о банкротстве должника от имени комитета кредиторов;</w:t>
      </w:r>
    </w:p>
    <w:p w:rsidR="00795C09" w:rsidRPr="00846237" w:rsidRDefault="00795C09" w:rsidP="00846237">
      <w:pPr>
        <w:pStyle w:val="ConsPlusNormal"/>
        <w:widowControl/>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представитель федерального органа исполнительной власти в области обеспечения безопасности в случае, если исполнение полномочий арбитражного управляющего связано с доступом к сведениям, составляющим государственную тайну;</w:t>
      </w:r>
    </w:p>
    <w:p w:rsidR="00795C09" w:rsidRPr="00846237" w:rsidRDefault="00795C09" w:rsidP="00846237">
      <w:pPr>
        <w:pStyle w:val="ConsPlusNormal"/>
        <w:widowControl/>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уполномоченные на представление в процедурах, применяемых в деле о банкротстве, интересов субъектов Российской Федерации, муниципальных образований соответственно органы исполнительной власти субъектов Российской Федерации, органы местного самоуправления по месту нахождения должника;</w:t>
      </w:r>
    </w:p>
    <w:p w:rsidR="00795C09" w:rsidRPr="00846237" w:rsidRDefault="00795C09" w:rsidP="00846237">
      <w:pPr>
        <w:pStyle w:val="ConsPlusNormal"/>
        <w:widowControl/>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иные лица в случаях, предусмотренных Арбитражным процессуальным кодексом Российской Федерации и Федеральным законом «О несостоятельности (банкротстве)»</w:t>
      </w:r>
    </w:p>
    <w:p w:rsidR="00795C09" w:rsidRPr="00846237" w:rsidRDefault="00795C09" w:rsidP="00846237">
      <w:pPr>
        <w:pStyle w:val="ConsPlusNormal"/>
        <w:widowControl/>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В арбитражном процессе по делу о банкротстве вправе участвовать:</w:t>
      </w:r>
    </w:p>
    <w:p w:rsidR="00795C09" w:rsidRPr="00846237" w:rsidRDefault="00795C09" w:rsidP="00846237">
      <w:pPr>
        <w:pStyle w:val="ConsPlusNormal"/>
        <w:widowControl/>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саморегулируемая организация арбитражных управляющих, которая представляет кандидатуры арбитражных управляющих для утверждения их в деле о банкротстве или член которой утвержден арбитражным управляющим в деле о банкротстве, при рассмотрении вопросов, связанных с утверждением, освобождением, отстранением арбитражных управляющих, а также жалоб на действия арбитражных управляющих;</w:t>
      </w:r>
    </w:p>
    <w:p w:rsidR="00795C09" w:rsidRPr="00846237" w:rsidRDefault="00795C09" w:rsidP="00846237">
      <w:pPr>
        <w:pStyle w:val="ConsPlusNormal"/>
        <w:widowControl/>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орган по контролю (надзору) при рассмотрении вопросов, связанных с утверждением арбитражных управляющих;</w:t>
      </w:r>
    </w:p>
    <w:p w:rsidR="00795C09" w:rsidRPr="00846237" w:rsidRDefault="00795C09" w:rsidP="00846237">
      <w:pPr>
        <w:pStyle w:val="ConsPlusNormal"/>
        <w:widowControl/>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кредиторы по текущим платежам при рассмотрении вопросов, связанных с нарушением прав кредиторов по текущим платежам.</w:t>
      </w:r>
    </w:p>
    <w:p w:rsidR="00795C09" w:rsidRPr="00846237" w:rsidRDefault="00795C09" w:rsidP="00846237">
      <w:pPr>
        <w:pStyle w:val="ConsPlusNormal"/>
        <w:widowControl/>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Данные лица имеют право знакомиться с материалами дела о банкротстве, делать выписки из них, снимать с них копии.</w:t>
      </w:r>
    </w:p>
    <w:p w:rsidR="001514F9" w:rsidRDefault="001514F9" w:rsidP="00846237">
      <w:pPr>
        <w:tabs>
          <w:tab w:val="left" w:pos="360"/>
          <w:tab w:val="left" w:pos="600"/>
          <w:tab w:val="left" w:pos="1680"/>
          <w:tab w:val="left" w:pos="2880"/>
          <w:tab w:val="left" w:pos="3360"/>
          <w:tab w:val="left" w:pos="5520"/>
          <w:tab w:val="left" w:pos="6120"/>
        </w:tabs>
        <w:spacing w:line="360" w:lineRule="auto"/>
        <w:ind w:firstLine="709"/>
        <w:jc w:val="both"/>
        <w:rPr>
          <w:b/>
          <w:color w:val="000000"/>
          <w:sz w:val="28"/>
          <w:szCs w:val="28"/>
        </w:rPr>
      </w:pPr>
    </w:p>
    <w:p w:rsidR="001514F9" w:rsidRDefault="001514F9" w:rsidP="00846237">
      <w:pPr>
        <w:tabs>
          <w:tab w:val="left" w:pos="360"/>
          <w:tab w:val="left" w:pos="600"/>
          <w:tab w:val="left" w:pos="1680"/>
          <w:tab w:val="left" w:pos="2880"/>
          <w:tab w:val="left" w:pos="3360"/>
          <w:tab w:val="left" w:pos="5520"/>
          <w:tab w:val="left" w:pos="6120"/>
        </w:tabs>
        <w:spacing w:line="360" w:lineRule="auto"/>
        <w:ind w:firstLine="709"/>
        <w:jc w:val="both"/>
        <w:rPr>
          <w:b/>
          <w:color w:val="000000"/>
          <w:sz w:val="28"/>
          <w:szCs w:val="28"/>
        </w:rPr>
      </w:pPr>
    </w:p>
    <w:p w:rsidR="00635874" w:rsidRPr="00846237" w:rsidRDefault="001514F9" w:rsidP="00846237">
      <w:pPr>
        <w:tabs>
          <w:tab w:val="left" w:pos="360"/>
          <w:tab w:val="left" w:pos="600"/>
          <w:tab w:val="left" w:pos="1680"/>
          <w:tab w:val="left" w:pos="2880"/>
          <w:tab w:val="left" w:pos="3360"/>
          <w:tab w:val="left" w:pos="5520"/>
          <w:tab w:val="left" w:pos="6120"/>
        </w:tabs>
        <w:spacing w:line="360" w:lineRule="auto"/>
        <w:ind w:firstLine="709"/>
        <w:jc w:val="both"/>
        <w:rPr>
          <w:b/>
          <w:color w:val="000000"/>
          <w:sz w:val="28"/>
          <w:szCs w:val="28"/>
        </w:rPr>
      </w:pPr>
      <w:r>
        <w:rPr>
          <w:b/>
          <w:color w:val="000000"/>
          <w:sz w:val="28"/>
          <w:szCs w:val="28"/>
        </w:rPr>
        <w:br w:type="page"/>
      </w:r>
      <w:r w:rsidR="00635874" w:rsidRPr="00846237">
        <w:rPr>
          <w:b/>
          <w:color w:val="000000"/>
          <w:sz w:val="28"/>
          <w:szCs w:val="28"/>
        </w:rPr>
        <w:t>3. Характеристика процедур банкротства</w:t>
      </w:r>
    </w:p>
    <w:p w:rsidR="005C5642" w:rsidRPr="00846237" w:rsidRDefault="005C5642" w:rsidP="00846237">
      <w:pPr>
        <w:tabs>
          <w:tab w:val="left" w:pos="360"/>
          <w:tab w:val="left" w:pos="600"/>
          <w:tab w:val="left" w:pos="1680"/>
          <w:tab w:val="left" w:pos="2880"/>
          <w:tab w:val="left" w:pos="3360"/>
          <w:tab w:val="left" w:pos="5520"/>
          <w:tab w:val="left" w:pos="6120"/>
        </w:tabs>
        <w:spacing w:line="360" w:lineRule="auto"/>
        <w:ind w:firstLine="709"/>
        <w:jc w:val="both"/>
        <w:rPr>
          <w:b/>
          <w:color w:val="000000"/>
          <w:sz w:val="28"/>
          <w:szCs w:val="28"/>
        </w:rPr>
      </w:pPr>
    </w:p>
    <w:p w:rsidR="00635874" w:rsidRPr="00846237" w:rsidRDefault="001514F9" w:rsidP="00846237">
      <w:pPr>
        <w:tabs>
          <w:tab w:val="left" w:pos="360"/>
          <w:tab w:val="left" w:pos="600"/>
          <w:tab w:val="left" w:pos="1680"/>
          <w:tab w:val="left" w:pos="2880"/>
          <w:tab w:val="left" w:pos="3360"/>
          <w:tab w:val="left" w:pos="5520"/>
          <w:tab w:val="left" w:pos="6120"/>
        </w:tabs>
        <w:spacing w:line="360" w:lineRule="auto"/>
        <w:ind w:firstLine="709"/>
        <w:jc w:val="both"/>
        <w:rPr>
          <w:color w:val="000000"/>
          <w:sz w:val="28"/>
          <w:szCs w:val="28"/>
        </w:rPr>
      </w:pPr>
      <w:r>
        <w:rPr>
          <w:b/>
          <w:color w:val="000000"/>
          <w:sz w:val="28"/>
          <w:szCs w:val="28"/>
        </w:rPr>
        <w:t>3.1</w:t>
      </w:r>
      <w:r w:rsidR="00635874" w:rsidRPr="00846237">
        <w:rPr>
          <w:b/>
          <w:color w:val="000000"/>
          <w:sz w:val="28"/>
          <w:szCs w:val="28"/>
        </w:rPr>
        <w:t xml:space="preserve"> Наблюдение</w:t>
      </w:r>
    </w:p>
    <w:p w:rsidR="005C5642" w:rsidRPr="00846237" w:rsidRDefault="005C5642" w:rsidP="00846237">
      <w:pPr>
        <w:pStyle w:val="ConsPlusNormal"/>
        <w:widowControl/>
        <w:tabs>
          <w:tab w:val="left" w:pos="1680"/>
        </w:tabs>
        <w:spacing w:line="360" w:lineRule="auto"/>
        <w:ind w:firstLine="709"/>
        <w:jc w:val="both"/>
        <w:rPr>
          <w:rFonts w:ascii="Times New Roman" w:hAnsi="Times New Roman" w:cs="Times New Roman"/>
          <w:color w:val="000000"/>
          <w:sz w:val="28"/>
          <w:szCs w:val="28"/>
        </w:rPr>
      </w:pPr>
    </w:p>
    <w:p w:rsidR="000679BF" w:rsidRPr="00846237" w:rsidRDefault="0045247D" w:rsidP="00846237">
      <w:pPr>
        <w:pStyle w:val="ConsPlusNormal"/>
        <w:widowControl/>
        <w:tabs>
          <w:tab w:val="left" w:pos="1680"/>
        </w:tabs>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Н</w:t>
      </w:r>
      <w:r w:rsidR="00891037" w:rsidRPr="00846237">
        <w:rPr>
          <w:rFonts w:ascii="Times New Roman" w:hAnsi="Times New Roman" w:cs="Times New Roman"/>
          <w:color w:val="000000"/>
          <w:sz w:val="28"/>
          <w:szCs w:val="28"/>
        </w:rPr>
        <w:t>аблюдение вводится по результатам рассмотрения арбитражным судом обоснованности заявления о признании должника банкротом</w:t>
      </w:r>
      <w:r w:rsidRPr="00846237">
        <w:rPr>
          <w:rFonts w:ascii="Times New Roman" w:hAnsi="Times New Roman" w:cs="Times New Roman"/>
          <w:color w:val="000000"/>
          <w:sz w:val="28"/>
          <w:szCs w:val="28"/>
        </w:rPr>
        <w:t>. Назначается с даты принятия заявления</w:t>
      </w:r>
      <w:r w:rsidR="002B65E5" w:rsidRPr="00846237">
        <w:rPr>
          <w:rFonts w:ascii="Times New Roman" w:hAnsi="Times New Roman" w:cs="Times New Roman"/>
          <w:color w:val="000000"/>
          <w:sz w:val="28"/>
          <w:szCs w:val="28"/>
        </w:rPr>
        <w:t>,</w:t>
      </w:r>
      <w:r w:rsidRPr="00846237">
        <w:rPr>
          <w:rFonts w:ascii="Times New Roman" w:hAnsi="Times New Roman" w:cs="Times New Roman"/>
          <w:color w:val="000000"/>
          <w:sz w:val="28"/>
          <w:szCs w:val="28"/>
        </w:rPr>
        <w:t xml:space="preserve"> и с этого момента снимается арест на имущество должника, приостанавливается исполнение по исполнительным документам, запрещается выплата дивидентов, не допускается прекращение денежного обязательства путем зачета встречного однородного требования. Также запрещается выдел доли в имуществе должника в связи с выходом из состава его учредителей. Руководитель должника и его органы управления продолжают осуществлять свои полномочия, управляющий определяет дату первого собрания кредиторов и уведомляет их. Должник без письменного согласия управляющего не может совершать сделки, связанные с приобретением или отчуждением имущества, балансовая стоимость которого больше </w:t>
      </w:r>
      <w:r w:rsidR="00846237" w:rsidRPr="00846237">
        <w:rPr>
          <w:rFonts w:ascii="Times New Roman" w:hAnsi="Times New Roman" w:cs="Times New Roman"/>
          <w:color w:val="000000"/>
          <w:sz w:val="28"/>
          <w:szCs w:val="28"/>
        </w:rPr>
        <w:t>5</w:t>
      </w:r>
      <w:r w:rsidR="00846237">
        <w:rPr>
          <w:rFonts w:ascii="Times New Roman" w:hAnsi="Times New Roman" w:cs="Times New Roman"/>
          <w:color w:val="000000"/>
          <w:sz w:val="28"/>
          <w:szCs w:val="28"/>
        </w:rPr>
        <w:t>%</w:t>
      </w:r>
      <w:r w:rsidRPr="00846237">
        <w:rPr>
          <w:rFonts w:ascii="Times New Roman" w:hAnsi="Times New Roman" w:cs="Times New Roman"/>
          <w:color w:val="000000"/>
          <w:sz w:val="28"/>
          <w:szCs w:val="28"/>
        </w:rPr>
        <w:t xml:space="preserve"> балансовой стоимости активов предприятия. Следующей процедурой является финансовое оздоровление. Она вводится на основании ходатайства собрания кредиторов для ее введения в Арбитражном суде Российской Федерации</w:t>
      </w:r>
      <w:r w:rsidR="008752F7" w:rsidRPr="00846237">
        <w:rPr>
          <w:rFonts w:ascii="Times New Roman" w:hAnsi="Times New Roman" w:cs="Times New Roman"/>
          <w:color w:val="000000"/>
          <w:sz w:val="28"/>
          <w:szCs w:val="28"/>
        </w:rPr>
        <w:t xml:space="preserve">, подаются график погашения задолженностей, документы о предполагаемом обеспечении исполнения обязательств. Обязательство может быть обеспечено ипотекой, банковской гарантией, поручительством, срок процедуры должен составлять не более двух лет с момента ее введения. В это время руководитель и органы должника сохраняют свои полномочия, отменяются ранее приятые меры по обеспечению требований кредиторов. Запрещается выплата дивидентов и не начисляются неустойки, штрафы, пени, проценты. В ходе процедуры должник не вправе без согласия собрания кредиторов совершать сделки, в которых у него имеется заинтересованность, принимать решение о реорганизации, совершать сделки, влекущие возникновение новых обязательств. Без согласия управляющего должник не вправе совершать сделки, влекущие увеличение задолженности более, чем на </w:t>
      </w:r>
      <w:r w:rsidR="00846237" w:rsidRPr="00846237">
        <w:rPr>
          <w:rFonts w:ascii="Times New Roman" w:hAnsi="Times New Roman" w:cs="Times New Roman"/>
          <w:color w:val="000000"/>
          <w:sz w:val="28"/>
          <w:szCs w:val="28"/>
        </w:rPr>
        <w:t>5</w:t>
      </w:r>
      <w:r w:rsidR="00846237">
        <w:rPr>
          <w:rFonts w:ascii="Times New Roman" w:hAnsi="Times New Roman" w:cs="Times New Roman"/>
          <w:color w:val="000000"/>
          <w:sz w:val="28"/>
          <w:szCs w:val="28"/>
        </w:rPr>
        <w:t>%</w:t>
      </w:r>
      <w:r w:rsidR="008752F7" w:rsidRPr="00846237">
        <w:rPr>
          <w:rFonts w:ascii="Times New Roman" w:hAnsi="Times New Roman" w:cs="Times New Roman"/>
          <w:color w:val="000000"/>
          <w:sz w:val="28"/>
          <w:szCs w:val="28"/>
        </w:rPr>
        <w:t xml:space="preserve"> суммы требований кредиторов, сделки, влекущие перевод долга или получение займа. Все обязательства в отношении кредиторов должны быть погашены за месяц до окончания процедуры. Если их требования погашены досрочно, должник направляет в Арбитражный суд Российской Федерации отчет об исполнении обязательств. При нарушении графика погашения задолженности в него вносятся изменения, подлежащие утверждению Арбитражным судом Российской Федерации. Внешнее управление. Вводится</w:t>
      </w:r>
      <w:r w:rsidR="00CC568D" w:rsidRPr="00846237">
        <w:rPr>
          <w:rFonts w:ascii="Times New Roman" w:hAnsi="Times New Roman" w:cs="Times New Roman"/>
          <w:color w:val="000000"/>
          <w:sz w:val="28"/>
          <w:szCs w:val="28"/>
        </w:rPr>
        <w:t>,</w:t>
      </w:r>
      <w:r w:rsidR="008752F7" w:rsidRPr="00846237">
        <w:rPr>
          <w:rFonts w:ascii="Times New Roman" w:hAnsi="Times New Roman" w:cs="Times New Roman"/>
          <w:color w:val="000000"/>
          <w:sz w:val="28"/>
          <w:szCs w:val="28"/>
        </w:rPr>
        <w:t xml:space="preserve"> если есть реальна</w:t>
      </w:r>
      <w:r w:rsidR="00264223" w:rsidRPr="00846237">
        <w:rPr>
          <w:rFonts w:ascii="Times New Roman" w:hAnsi="Times New Roman" w:cs="Times New Roman"/>
          <w:color w:val="000000"/>
          <w:sz w:val="28"/>
          <w:szCs w:val="28"/>
        </w:rPr>
        <w:t>я возможность платежеспособности</w:t>
      </w:r>
      <w:r w:rsidR="008752F7" w:rsidRPr="00846237">
        <w:rPr>
          <w:rFonts w:ascii="Times New Roman" w:hAnsi="Times New Roman" w:cs="Times New Roman"/>
          <w:color w:val="000000"/>
          <w:sz w:val="28"/>
          <w:szCs w:val="28"/>
        </w:rPr>
        <w:t xml:space="preserve"> должника. Вводится на 18 месяцев и может быть продлена еще на 6 месяцев. Процедура вводиться не может, если вместе с финансо</w:t>
      </w:r>
      <w:r w:rsidR="005E2102" w:rsidRPr="00846237">
        <w:rPr>
          <w:rFonts w:ascii="Times New Roman" w:hAnsi="Times New Roman" w:cs="Times New Roman"/>
          <w:color w:val="000000"/>
          <w:sz w:val="28"/>
          <w:szCs w:val="28"/>
        </w:rPr>
        <w:t>вым оздоровлением занимает 2 года, при этом оздоровление составляет 18 месяцев. С введением процедуры полномочия руководителей и органов прекращается, вводится мораторий на управление требований кредиторов, отменяются ранее принятые меры по обеспечению требований кредиторов.</w:t>
      </w:r>
    </w:p>
    <w:p w:rsidR="005C5642" w:rsidRPr="00846237" w:rsidRDefault="005C5642" w:rsidP="00846237">
      <w:pPr>
        <w:tabs>
          <w:tab w:val="left" w:pos="360"/>
          <w:tab w:val="left" w:pos="600"/>
          <w:tab w:val="left" w:pos="1680"/>
          <w:tab w:val="left" w:pos="2880"/>
          <w:tab w:val="left" w:pos="3360"/>
          <w:tab w:val="left" w:pos="5520"/>
          <w:tab w:val="left" w:pos="6120"/>
        </w:tabs>
        <w:spacing w:line="360" w:lineRule="auto"/>
        <w:ind w:firstLine="709"/>
        <w:jc w:val="both"/>
        <w:rPr>
          <w:color w:val="000000"/>
          <w:sz w:val="28"/>
          <w:szCs w:val="28"/>
        </w:rPr>
      </w:pPr>
    </w:p>
    <w:p w:rsidR="00635874" w:rsidRPr="00846237" w:rsidRDefault="00635874" w:rsidP="00846237">
      <w:pPr>
        <w:tabs>
          <w:tab w:val="left" w:pos="360"/>
          <w:tab w:val="left" w:pos="600"/>
          <w:tab w:val="left" w:pos="1680"/>
          <w:tab w:val="left" w:pos="2880"/>
          <w:tab w:val="left" w:pos="3360"/>
          <w:tab w:val="left" w:pos="5520"/>
          <w:tab w:val="left" w:pos="6120"/>
        </w:tabs>
        <w:spacing w:line="360" w:lineRule="auto"/>
        <w:ind w:firstLine="709"/>
        <w:jc w:val="both"/>
        <w:rPr>
          <w:b/>
          <w:color w:val="000000"/>
          <w:sz w:val="28"/>
          <w:szCs w:val="28"/>
        </w:rPr>
      </w:pPr>
      <w:r w:rsidRPr="00846237">
        <w:rPr>
          <w:b/>
          <w:color w:val="000000"/>
          <w:sz w:val="28"/>
          <w:szCs w:val="28"/>
        </w:rPr>
        <w:t>3.2. Финансовое оздоровление</w:t>
      </w:r>
    </w:p>
    <w:p w:rsidR="005C5642" w:rsidRPr="00846237" w:rsidRDefault="005C5642" w:rsidP="00846237">
      <w:pPr>
        <w:tabs>
          <w:tab w:val="left" w:pos="1080"/>
          <w:tab w:val="left" w:pos="1680"/>
        </w:tabs>
        <w:spacing w:line="360" w:lineRule="auto"/>
        <w:ind w:firstLine="709"/>
        <w:jc w:val="both"/>
        <w:rPr>
          <w:color w:val="000000"/>
          <w:sz w:val="28"/>
          <w:szCs w:val="28"/>
        </w:rPr>
      </w:pPr>
    </w:p>
    <w:p w:rsidR="00CC568D" w:rsidRPr="00846237" w:rsidRDefault="00CC568D" w:rsidP="00846237">
      <w:pPr>
        <w:tabs>
          <w:tab w:val="left" w:pos="1080"/>
          <w:tab w:val="left" w:pos="1680"/>
        </w:tabs>
        <w:spacing w:line="360" w:lineRule="auto"/>
        <w:ind w:firstLine="709"/>
        <w:jc w:val="both"/>
        <w:rPr>
          <w:color w:val="000000"/>
          <w:sz w:val="28"/>
          <w:szCs w:val="28"/>
        </w:rPr>
      </w:pPr>
      <w:r w:rsidRPr="00846237">
        <w:rPr>
          <w:color w:val="000000"/>
          <w:sz w:val="28"/>
          <w:szCs w:val="28"/>
        </w:rPr>
        <w:t xml:space="preserve">Важное новшество </w:t>
      </w:r>
      <w:r w:rsidR="00846237">
        <w:rPr>
          <w:color w:val="000000"/>
          <w:sz w:val="28"/>
          <w:szCs w:val="28"/>
        </w:rPr>
        <w:t>–</w:t>
      </w:r>
      <w:r w:rsidR="00846237" w:rsidRPr="00846237">
        <w:rPr>
          <w:color w:val="000000"/>
          <w:sz w:val="28"/>
          <w:szCs w:val="28"/>
        </w:rPr>
        <w:t xml:space="preserve"> </w:t>
      </w:r>
      <w:r w:rsidRPr="00846237">
        <w:rPr>
          <w:color w:val="000000"/>
          <w:sz w:val="28"/>
          <w:szCs w:val="28"/>
        </w:rPr>
        <w:t>это введение в закон о банкротстве самостоятельной главы, посвященной процедуре финансового оздоровления предприятия – новой реорганизационной процедуре. В ней подробно описаны порядок введения, окончания и прекращения финансового оздоровления.</w:t>
      </w:r>
    </w:p>
    <w:p w:rsidR="00CC568D" w:rsidRPr="00846237" w:rsidRDefault="00CC568D" w:rsidP="00846237">
      <w:pPr>
        <w:tabs>
          <w:tab w:val="left" w:pos="1080"/>
          <w:tab w:val="left" w:pos="1680"/>
        </w:tabs>
        <w:spacing w:line="360" w:lineRule="auto"/>
        <w:ind w:firstLine="709"/>
        <w:jc w:val="both"/>
        <w:rPr>
          <w:color w:val="000000"/>
          <w:sz w:val="28"/>
          <w:szCs w:val="28"/>
        </w:rPr>
      </w:pPr>
      <w:r w:rsidRPr="00846237">
        <w:rPr>
          <w:color w:val="000000"/>
          <w:sz w:val="28"/>
          <w:szCs w:val="28"/>
        </w:rPr>
        <w:t xml:space="preserve">«В ходе наблюдения должник на основании решения своих учредителей (участников), органа, уполномоченного собственником имущества должника </w:t>
      </w:r>
      <w:r w:rsidR="00846237">
        <w:rPr>
          <w:color w:val="000000"/>
          <w:sz w:val="28"/>
          <w:szCs w:val="28"/>
        </w:rPr>
        <w:t>–</w:t>
      </w:r>
      <w:r w:rsidR="00846237" w:rsidRPr="00846237">
        <w:rPr>
          <w:color w:val="000000"/>
          <w:sz w:val="28"/>
          <w:szCs w:val="28"/>
        </w:rPr>
        <w:t xml:space="preserve"> </w:t>
      </w:r>
      <w:r w:rsidRPr="00846237">
        <w:rPr>
          <w:color w:val="000000"/>
          <w:sz w:val="28"/>
          <w:szCs w:val="28"/>
        </w:rPr>
        <w:t xml:space="preserve">унитарного предприятия, учредители (участники) должника, орган, уполномоченный собственником имущества должника </w:t>
      </w:r>
      <w:r w:rsidR="00846237">
        <w:rPr>
          <w:color w:val="000000"/>
          <w:sz w:val="28"/>
          <w:szCs w:val="28"/>
        </w:rPr>
        <w:t>–</w:t>
      </w:r>
      <w:r w:rsidR="00846237" w:rsidRPr="00846237">
        <w:rPr>
          <w:color w:val="000000"/>
          <w:sz w:val="28"/>
          <w:szCs w:val="28"/>
        </w:rPr>
        <w:t xml:space="preserve"> </w:t>
      </w:r>
      <w:r w:rsidRPr="00846237">
        <w:rPr>
          <w:color w:val="000000"/>
          <w:sz w:val="28"/>
          <w:szCs w:val="28"/>
        </w:rPr>
        <w:t xml:space="preserve">унитарного предприятия, третье лицо или третьи лица в установленном настоящим Федеральным законом порядке вправе обратиться к первому собранию кредиторов, а в случаях, установленных Федеральным законом, </w:t>
      </w:r>
      <w:r w:rsidR="00846237">
        <w:rPr>
          <w:color w:val="000000"/>
          <w:sz w:val="28"/>
          <w:szCs w:val="28"/>
        </w:rPr>
        <w:t>–</w:t>
      </w:r>
      <w:r w:rsidR="00846237" w:rsidRPr="00846237">
        <w:rPr>
          <w:color w:val="000000"/>
          <w:sz w:val="28"/>
          <w:szCs w:val="28"/>
        </w:rPr>
        <w:t xml:space="preserve"> </w:t>
      </w:r>
      <w:r w:rsidRPr="00846237">
        <w:rPr>
          <w:color w:val="000000"/>
          <w:sz w:val="28"/>
          <w:szCs w:val="28"/>
        </w:rPr>
        <w:t>к арбитражному суду с ходатайством о введении финансового оздоровления»</w:t>
      </w:r>
      <w:r w:rsidRPr="00846237">
        <w:rPr>
          <w:rStyle w:val="a5"/>
          <w:color w:val="000000"/>
          <w:sz w:val="28"/>
          <w:szCs w:val="28"/>
        </w:rPr>
        <w:footnoteReference w:id="2"/>
      </w:r>
      <w:r w:rsidRPr="00846237">
        <w:rPr>
          <w:color w:val="000000"/>
          <w:sz w:val="28"/>
          <w:szCs w:val="28"/>
        </w:rPr>
        <w:t>.</w:t>
      </w:r>
    </w:p>
    <w:p w:rsidR="00CC568D" w:rsidRPr="00846237" w:rsidRDefault="00CC568D" w:rsidP="00846237">
      <w:pPr>
        <w:tabs>
          <w:tab w:val="left" w:pos="1080"/>
          <w:tab w:val="left" w:pos="1680"/>
        </w:tabs>
        <w:spacing w:line="360" w:lineRule="auto"/>
        <w:ind w:firstLine="709"/>
        <w:jc w:val="both"/>
        <w:rPr>
          <w:color w:val="000000"/>
          <w:sz w:val="28"/>
          <w:szCs w:val="28"/>
        </w:rPr>
      </w:pPr>
      <w:r w:rsidRPr="00846237">
        <w:rPr>
          <w:color w:val="000000"/>
          <w:sz w:val="28"/>
          <w:szCs w:val="28"/>
        </w:rPr>
        <w:t xml:space="preserve">Соединение в одном законе понятий банкротства и финансового оздоровления в перспективе означает перестройку всей системы государственного управления собственностью. Финансовое оздоровление </w:t>
      </w:r>
      <w:r w:rsidR="00846237">
        <w:rPr>
          <w:color w:val="000000"/>
          <w:sz w:val="28"/>
          <w:szCs w:val="28"/>
        </w:rPr>
        <w:t>–</w:t>
      </w:r>
      <w:r w:rsidR="00846237" w:rsidRPr="00846237">
        <w:rPr>
          <w:color w:val="000000"/>
          <w:sz w:val="28"/>
          <w:szCs w:val="28"/>
        </w:rPr>
        <w:t xml:space="preserve"> </w:t>
      </w:r>
      <w:r w:rsidRPr="00846237">
        <w:rPr>
          <w:color w:val="000000"/>
          <w:sz w:val="28"/>
          <w:szCs w:val="28"/>
        </w:rPr>
        <w:t xml:space="preserve">процедура банкротства, применяемая к должнику в целях восстановления его платежеспособности и погашения задолженности в соответствии с графиком погашения задолженности. Финансовое оздоровление может быть введено по ходатайству должника, его учредителей, собственника имущества должника </w:t>
      </w:r>
      <w:r w:rsidR="00846237">
        <w:rPr>
          <w:color w:val="000000"/>
          <w:sz w:val="28"/>
          <w:szCs w:val="28"/>
        </w:rPr>
        <w:t>–</w:t>
      </w:r>
      <w:r w:rsidR="00846237" w:rsidRPr="00846237">
        <w:rPr>
          <w:color w:val="000000"/>
          <w:sz w:val="28"/>
          <w:szCs w:val="28"/>
        </w:rPr>
        <w:t xml:space="preserve"> </w:t>
      </w:r>
      <w:r w:rsidRPr="00846237">
        <w:rPr>
          <w:color w:val="000000"/>
          <w:sz w:val="28"/>
          <w:szCs w:val="28"/>
        </w:rPr>
        <w:t>унитарного предприятия, а также третьего лица. Снабженное планом финансового оздоровления и графиком погашения задолженности, ходатайство рассматривается либо на собрании кредиторов, либо в арбитражном суде.</w:t>
      </w:r>
    </w:p>
    <w:p w:rsidR="00F643AA" w:rsidRPr="00846237" w:rsidRDefault="00F643AA" w:rsidP="00846237">
      <w:pPr>
        <w:pStyle w:val="ConsPlusNormal"/>
        <w:widowControl/>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Согласно пункту</w:t>
      </w:r>
      <w:r w:rsidR="00CC568D" w:rsidRPr="00846237">
        <w:rPr>
          <w:rFonts w:ascii="Times New Roman" w:hAnsi="Times New Roman" w:cs="Times New Roman"/>
          <w:color w:val="000000"/>
          <w:sz w:val="28"/>
          <w:szCs w:val="28"/>
        </w:rPr>
        <w:t xml:space="preserve"> 1 статьи 84</w:t>
      </w:r>
      <w:r w:rsidRPr="00846237">
        <w:rPr>
          <w:rFonts w:ascii="Times New Roman" w:hAnsi="Times New Roman" w:cs="Times New Roman"/>
          <w:color w:val="000000"/>
          <w:sz w:val="28"/>
          <w:szCs w:val="28"/>
        </w:rPr>
        <w:t xml:space="preserve"> Федерального закона «О несостоятельности (банкротстве)» план финансового оздоровления, подготовленный учредителями (участниками) должника, собственником имущества должника </w:t>
      </w:r>
      <w:r w:rsidR="00846237">
        <w:rPr>
          <w:rFonts w:ascii="Times New Roman" w:hAnsi="Times New Roman" w:cs="Times New Roman"/>
          <w:color w:val="000000"/>
          <w:sz w:val="28"/>
          <w:szCs w:val="28"/>
        </w:rPr>
        <w:t>–</w:t>
      </w:r>
      <w:r w:rsidR="00846237" w:rsidRPr="00846237">
        <w:rPr>
          <w:rFonts w:ascii="Times New Roman" w:hAnsi="Times New Roman" w:cs="Times New Roman"/>
          <w:color w:val="000000"/>
          <w:sz w:val="28"/>
          <w:szCs w:val="28"/>
        </w:rPr>
        <w:t xml:space="preserve"> </w:t>
      </w:r>
      <w:r w:rsidRPr="00846237">
        <w:rPr>
          <w:rFonts w:ascii="Times New Roman" w:hAnsi="Times New Roman" w:cs="Times New Roman"/>
          <w:color w:val="000000"/>
          <w:sz w:val="28"/>
          <w:szCs w:val="28"/>
        </w:rPr>
        <w:t>унитарного предприятия, утверждается собранием кредиторов. План финансового оздоровления должен содержать обоснование возможности удовлетворения требований кредиторов в соответствии с графиком погашения задолженности.</w:t>
      </w:r>
    </w:p>
    <w:p w:rsidR="00CC568D" w:rsidRPr="00846237" w:rsidRDefault="00CC568D" w:rsidP="00846237">
      <w:pPr>
        <w:tabs>
          <w:tab w:val="left" w:pos="1080"/>
          <w:tab w:val="left" w:pos="1680"/>
        </w:tabs>
        <w:spacing w:line="360" w:lineRule="auto"/>
        <w:ind w:firstLine="709"/>
        <w:jc w:val="both"/>
        <w:rPr>
          <w:color w:val="000000"/>
          <w:sz w:val="28"/>
          <w:szCs w:val="28"/>
        </w:rPr>
      </w:pPr>
      <w:r w:rsidRPr="00846237">
        <w:rPr>
          <w:color w:val="000000"/>
          <w:sz w:val="28"/>
          <w:szCs w:val="28"/>
        </w:rPr>
        <w:t xml:space="preserve">Еще одна страховка на случай конфликта интересов </w:t>
      </w:r>
      <w:r w:rsidR="00846237">
        <w:rPr>
          <w:color w:val="000000"/>
          <w:sz w:val="28"/>
          <w:szCs w:val="28"/>
        </w:rPr>
        <w:t>–</w:t>
      </w:r>
      <w:r w:rsidR="00846237" w:rsidRPr="00846237">
        <w:rPr>
          <w:color w:val="000000"/>
          <w:sz w:val="28"/>
          <w:szCs w:val="28"/>
        </w:rPr>
        <w:t xml:space="preserve"> </w:t>
      </w:r>
      <w:r w:rsidRPr="00846237">
        <w:rPr>
          <w:color w:val="000000"/>
          <w:sz w:val="28"/>
          <w:szCs w:val="28"/>
        </w:rPr>
        <w:t>это предоставление лицами, претендующими на проведение финансового оздоровления, доказательств того, что они выполнят график погашения задолженности. Иными словами, арбитражный суд должен быть уверен, что уводя предприятие из-под банкротства, учредители, собственники или третьи лица имеют возможность оплатить долги данного предприятия.</w:t>
      </w:r>
    </w:p>
    <w:p w:rsidR="00CC568D" w:rsidRPr="00846237" w:rsidRDefault="0035303F" w:rsidP="00846237">
      <w:pPr>
        <w:tabs>
          <w:tab w:val="left" w:pos="1080"/>
          <w:tab w:val="left" w:pos="1680"/>
        </w:tabs>
        <w:spacing w:line="360" w:lineRule="auto"/>
        <w:ind w:firstLine="709"/>
        <w:jc w:val="both"/>
        <w:rPr>
          <w:color w:val="000000"/>
          <w:sz w:val="28"/>
          <w:szCs w:val="28"/>
        </w:rPr>
      </w:pPr>
      <w:r w:rsidRPr="00846237">
        <w:rPr>
          <w:color w:val="000000"/>
          <w:sz w:val="28"/>
          <w:szCs w:val="28"/>
        </w:rPr>
        <w:t>«</w:t>
      </w:r>
      <w:r w:rsidR="00CC568D" w:rsidRPr="00846237">
        <w:rPr>
          <w:color w:val="000000"/>
          <w:sz w:val="28"/>
          <w:szCs w:val="28"/>
        </w:rPr>
        <w:t>Исполнение должником обязательств в соответствии с графиком погашения задолженности может быть обеспечено залогом (ипотекой), банковской гарантией, государственной или муниципальной гарантией, поручительством, а также иными способами</w:t>
      </w:r>
      <w:r w:rsidRPr="00846237">
        <w:rPr>
          <w:color w:val="000000"/>
          <w:sz w:val="28"/>
          <w:szCs w:val="28"/>
        </w:rPr>
        <w:t>»</w:t>
      </w:r>
      <w:r w:rsidR="00F643AA" w:rsidRPr="00846237">
        <w:rPr>
          <w:rStyle w:val="a5"/>
          <w:color w:val="000000"/>
          <w:sz w:val="28"/>
          <w:szCs w:val="28"/>
        </w:rPr>
        <w:footnoteReference w:id="3"/>
      </w:r>
      <w:r w:rsidR="00CC568D" w:rsidRPr="00846237">
        <w:rPr>
          <w:color w:val="000000"/>
          <w:sz w:val="28"/>
          <w:szCs w:val="28"/>
        </w:rPr>
        <w:t>. В тоже время исполнение должником обязательств не может быть обеспечено удержанием, задатком или неустойкой.</w:t>
      </w:r>
    </w:p>
    <w:p w:rsidR="00CC568D" w:rsidRPr="00846237" w:rsidRDefault="003E6BA0" w:rsidP="00846237">
      <w:pPr>
        <w:spacing w:line="360" w:lineRule="auto"/>
        <w:ind w:firstLine="709"/>
        <w:jc w:val="both"/>
        <w:rPr>
          <w:color w:val="000000"/>
          <w:sz w:val="28"/>
          <w:szCs w:val="28"/>
        </w:rPr>
      </w:pPr>
      <w:r w:rsidRPr="00846237">
        <w:rPr>
          <w:color w:val="000000"/>
          <w:sz w:val="28"/>
          <w:szCs w:val="28"/>
        </w:rPr>
        <w:t>«</w:t>
      </w:r>
      <w:r w:rsidR="00CC568D" w:rsidRPr="00846237">
        <w:rPr>
          <w:color w:val="000000"/>
          <w:sz w:val="28"/>
          <w:szCs w:val="28"/>
        </w:rPr>
        <w:t>Финансовое оздоровление вводится арбитражным судом на основании решения собрания кредиторов</w:t>
      </w:r>
      <w:r w:rsidRPr="00846237">
        <w:rPr>
          <w:color w:val="000000"/>
          <w:sz w:val="28"/>
          <w:szCs w:val="28"/>
        </w:rPr>
        <w:t>»</w:t>
      </w:r>
      <w:r w:rsidR="00F643AA" w:rsidRPr="00846237">
        <w:rPr>
          <w:rStyle w:val="a5"/>
          <w:color w:val="000000"/>
          <w:sz w:val="28"/>
          <w:szCs w:val="28"/>
        </w:rPr>
        <w:footnoteReference w:id="4"/>
      </w:r>
      <w:r w:rsidR="00CC568D" w:rsidRPr="00846237">
        <w:rPr>
          <w:color w:val="000000"/>
          <w:sz w:val="28"/>
          <w:szCs w:val="28"/>
        </w:rPr>
        <w:t>. Одновременно с вынесением определения о введении финансового оздоровления арбитражный суд утверждает административного управляющего. Административный управляю</w:t>
      </w:r>
      <w:r w:rsidR="0043196F" w:rsidRPr="00846237">
        <w:rPr>
          <w:color w:val="000000"/>
          <w:sz w:val="28"/>
          <w:szCs w:val="28"/>
        </w:rPr>
        <w:t>щий согласно пункту</w:t>
      </w:r>
      <w:r w:rsidR="00CC568D" w:rsidRPr="00846237">
        <w:rPr>
          <w:color w:val="000000"/>
          <w:sz w:val="28"/>
          <w:szCs w:val="28"/>
        </w:rPr>
        <w:t xml:space="preserve"> 2 статьи 83 </w:t>
      </w:r>
      <w:r w:rsidR="00F643AA" w:rsidRPr="00846237">
        <w:rPr>
          <w:color w:val="000000"/>
          <w:sz w:val="28"/>
          <w:szCs w:val="28"/>
        </w:rPr>
        <w:t xml:space="preserve">Федерального закона «О несостоятельности (банкротстве)» </w:t>
      </w:r>
      <w:r w:rsidR="00CC568D" w:rsidRPr="00846237">
        <w:rPr>
          <w:color w:val="000000"/>
          <w:sz w:val="28"/>
          <w:szCs w:val="28"/>
        </w:rPr>
        <w:t>действует с даты его утверждения арбитражным судом до прекращения финансового оздоровления либо до его отстранения или освобождения арбитражным судом.</w:t>
      </w:r>
    </w:p>
    <w:p w:rsidR="00CC568D" w:rsidRPr="00846237" w:rsidRDefault="00CC568D" w:rsidP="00846237">
      <w:pPr>
        <w:tabs>
          <w:tab w:val="left" w:pos="1080"/>
          <w:tab w:val="left" w:pos="1680"/>
        </w:tabs>
        <w:spacing w:line="360" w:lineRule="auto"/>
        <w:ind w:firstLine="709"/>
        <w:jc w:val="both"/>
        <w:rPr>
          <w:color w:val="000000"/>
          <w:sz w:val="28"/>
          <w:szCs w:val="28"/>
        </w:rPr>
      </w:pPr>
      <w:r w:rsidRPr="00846237">
        <w:rPr>
          <w:color w:val="000000"/>
          <w:sz w:val="28"/>
          <w:szCs w:val="28"/>
        </w:rPr>
        <w:t>В определении о введении финансового оздоровления должен указываться срок финансового оздоровления, а также содержаться утвержденный судом график погашения задолженности.</w:t>
      </w:r>
    </w:p>
    <w:p w:rsidR="00CC568D" w:rsidRPr="00846237" w:rsidRDefault="00CC568D" w:rsidP="00846237">
      <w:pPr>
        <w:tabs>
          <w:tab w:val="left" w:pos="1080"/>
          <w:tab w:val="left" w:pos="1680"/>
        </w:tabs>
        <w:spacing w:line="360" w:lineRule="auto"/>
        <w:ind w:firstLine="709"/>
        <w:jc w:val="both"/>
        <w:rPr>
          <w:color w:val="000000"/>
          <w:sz w:val="28"/>
          <w:szCs w:val="28"/>
        </w:rPr>
      </w:pPr>
      <w:r w:rsidRPr="00846237">
        <w:rPr>
          <w:color w:val="000000"/>
          <w:sz w:val="28"/>
          <w:szCs w:val="28"/>
        </w:rPr>
        <w:t xml:space="preserve">Определения о введении финансового оздоровления, об отстранении руководителя должника от должности в ходе финансового оздоровления, об освобождении или отстранении административного управляющего от исполнения обязанностей административного управляющего, вынесенные арбитражным судом в ходе финансового оздоровления, могут быть обжалованы в соответствии с пунктом 5 статьи 80, пунктом 2 статьи 219, пунктом 2 статьи 82 и соответственно с пунктом 5 статьи 83 </w:t>
      </w:r>
      <w:r w:rsidR="00D86EC9" w:rsidRPr="00846237">
        <w:rPr>
          <w:color w:val="000000"/>
          <w:sz w:val="28"/>
          <w:szCs w:val="28"/>
        </w:rPr>
        <w:t>Федерального закона «О несостоятельности (банкротстве)»</w:t>
      </w:r>
    </w:p>
    <w:p w:rsidR="00CC568D" w:rsidRPr="00846237" w:rsidRDefault="00D86EC9" w:rsidP="00846237">
      <w:pPr>
        <w:tabs>
          <w:tab w:val="left" w:pos="1080"/>
          <w:tab w:val="left" w:pos="1680"/>
        </w:tabs>
        <w:spacing w:line="360" w:lineRule="auto"/>
        <w:ind w:firstLine="709"/>
        <w:jc w:val="both"/>
        <w:rPr>
          <w:color w:val="000000"/>
          <w:sz w:val="28"/>
          <w:szCs w:val="28"/>
        </w:rPr>
      </w:pPr>
      <w:r w:rsidRPr="00846237">
        <w:rPr>
          <w:color w:val="000000"/>
          <w:sz w:val="28"/>
          <w:szCs w:val="28"/>
        </w:rPr>
        <w:t>В соответствии со статьей 88 Федерального закона «О несостоятельности (банкротстве)» д</w:t>
      </w:r>
      <w:r w:rsidR="00CC568D" w:rsidRPr="00846237">
        <w:rPr>
          <w:color w:val="000000"/>
          <w:sz w:val="28"/>
          <w:szCs w:val="28"/>
        </w:rPr>
        <w:t>олжник не позднее чем за месяц до истечения срока финансового оздоровления предоставляет административному управляющему отчет о результатах проведения финансового оздоровления. Последний рассматривает отчет и составляет заключение о выполнении плана финансового оздоровления, графика погашения задолженности и об удовлетворении требований кредиторов. После получения заключения административного управляющего или ходатайства собрания кредиторов арбитражный суд назначает дату заседания по рассмотрению результатов финансового оздоровления, по итогам рассмотрения которого принима</w:t>
      </w:r>
      <w:r w:rsidRPr="00846237">
        <w:rPr>
          <w:color w:val="000000"/>
          <w:sz w:val="28"/>
          <w:szCs w:val="28"/>
        </w:rPr>
        <w:t xml:space="preserve">ется один из судебных актов: </w:t>
      </w:r>
      <w:r w:rsidR="00CC568D" w:rsidRPr="00846237">
        <w:rPr>
          <w:color w:val="000000"/>
          <w:sz w:val="28"/>
          <w:szCs w:val="28"/>
        </w:rPr>
        <w:t>определение о прекращении производства по делу о банкротстве в случае, если непогашенная задолженность отсутствует и жалобы кредито</w:t>
      </w:r>
      <w:r w:rsidRPr="00846237">
        <w:rPr>
          <w:color w:val="000000"/>
          <w:sz w:val="28"/>
          <w:szCs w:val="28"/>
        </w:rPr>
        <w:t>ров признаны необоснованными;</w:t>
      </w:r>
      <w:r w:rsidR="00CC568D" w:rsidRPr="00846237">
        <w:rPr>
          <w:color w:val="000000"/>
          <w:sz w:val="28"/>
          <w:szCs w:val="28"/>
        </w:rPr>
        <w:t xml:space="preserve"> определение о введении внешнего управления в случае наличия возможности восстановить</w:t>
      </w:r>
      <w:r w:rsidRPr="00846237">
        <w:rPr>
          <w:color w:val="000000"/>
          <w:sz w:val="28"/>
          <w:szCs w:val="28"/>
        </w:rPr>
        <w:t xml:space="preserve"> платежеспособность должника;</w:t>
      </w:r>
      <w:r w:rsidR="00CC568D" w:rsidRPr="00846237">
        <w:rPr>
          <w:color w:val="000000"/>
          <w:sz w:val="28"/>
          <w:szCs w:val="28"/>
        </w:rPr>
        <w:t xml:space="preserve"> решение о признании должника банкротом и об открытии конкурсного производства в случае отсутствия оснований для введения внешнего управления и при наличии признаков банкротств.</w:t>
      </w:r>
    </w:p>
    <w:p w:rsidR="00CC568D" w:rsidRPr="00846237" w:rsidRDefault="00CC568D" w:rsidP="00846237">
      <w:pPr>
        <w:tabs>
          <w:tab w:val="left" w:pos="1080"/>
          <w:tab w:val="left" w:pos="1680"/>
        </w:tabs>
        <w:spacing w:line="360" w:lineRule="auto"/>
        <w:ind w:firstLine="709"/>
        <w:jc w:val="both"/>
        <w:rPr>
          <w:color w:val="000000"/>
          <w:sz w:val="28"/>
          <w:szCs w:val="28"/>
        </w:rPr>
      </w:pPr>
      <w:r w:rsidRPr="00846237">
        <w:rPr>
          <w:color w:val="000000"/>
          <w:sz w:val="28"/>
          <w:szCs w:val="28"/>
        </w:rPr>
        <w:t>Кроме того возможно досрочное окончание фина</w:t>
      </w:r>
      <w:r w:rsidR="00D86EC9" w:rsidRPr="00846237">
        <w:rPr>
          <w:color w:val="000000"/>
          <w:sz w:val="28"/>
          <w:szCs w:val="28"/>
        </w:rPr>
        <w:t>нсового оздоровления статья 86</w:t>
      </w:r>
      <w:r w:rsidRPr="00846237">
        <w:rPr>
          <w:color w:val="000000"/>
          <w:sz w:val="28"/>
          <w:szCs w:val="28"/>
        </w:rPr>
        <w:t>, а т</w:t>
      </w:r>
      <w:r w:rsidR="00D86EC9" w:rsidRPr="00846237">
        <w:rPr>
          <w:color w:val="000000"/>
          <w:sz w:val="28"/>
          <w:szCs w:val="28"/>
        </w:rPr>
        <w:t>акже его досрочное прекращение статья 87 Федерального закона «О несостоятельности (банкротстве)»</w:t>
      </w:r>
      <w:r w:rsidRPr="00846237">
        <w:rPr>
          <w:color w:val="000000"/>
          <w:sz w:val="28"/>
          <w:szCs w:val="28"/>
        </w:rPr>
        <w:t>.</w:t>
      </w:r>
    </w:p>
    <w:p w:rsidR="00F72C0E" w:rsidRPr="00846237" w:rsidRDefault="00F72C0E" w:rsidP="00846237">
      <w:pPr>
        <w:tabs>
          <w:tab w:val="left" w:pos="1080"/>
          <w:tab w:val="left" w:pos="1680"/>
        </w:tabs>
        <w:spacing w:line="360" w:lineRule="auto"/>
        <w:ind w:firstLine="709"/>
        <w:jc w:val="both"/>
        <w:rPr>
          <w:color w:val="000000"/>
          <w:sz w:val="28"/>
          <w:szCs w:val="28"/>
        </w:rPr>
      </w:pPr>
    </w:p>
    <w:p w:rsidR="00CC568D" w:rsidRPr="00846237" w:rsidRDefault="001514F9" w:rsidP="00846237">
      <w:pPr>
        <w:tabs>
          <w:tab w:val="left" w:pos="360"/>
          <w:tab w:val="left" w:pos="600"/>
          <w:tab w:val="left" w:pos="1680"/>
          <w:tab w:val="left" w:pos="2880"/>
          <w:tab w:val="left" w:pos="3360"/>
          <w:tab w:val="left" w:pos="5520"/>
          <w:tab w:val="left" w:pos="6120"/>
        </w:tabs>
        <w:spacing w:line="360" w:lineRule="auto"/>
        <w:ind w:firstLine="709"/>
        <w:jc w:val="both"/>
        <w:rPr>
          <w:b/>
          <w:color w:val="000000"/>
          <w:sz w:val="28"/>
          <w:szCs w:val="28"/>
        </w:rPr>
      </w:pPr>
      <w:r>
        <w:rPr>
          <w:b/>
          <w:color w:val="000000"/>
          <w:sz w:val="28"/>
          <w:szCs w:val="28"/>
        </w:rPr>
        <w:t>3.3</w:t>
      </w:r>
      <w:r w:rsidR="00635874" w:rsidRPr="00846237">
        <w:rPr>
          <w:b/>
          <w:color w:val="000000"/>
          <w:sz w:val="28"/>
          <w:szCs w:val="28"/>
        </w:rPr>
        <w:t xml:space="preserve"> Внешнее управление</w:t>
      </w:r>
    </w:p>
    <w:p w:rsidR="00F72C0E" w:rsidRPr="00846237" w:rsidRDefault="00F72C0E" w:rsidP="00846237">
      <w:pPr>
        <w:tabs>
          <w:tab w:val="left" w:pos="1080"/>
          <w:tab w:val="left" w:pos="1680"/>
        </w:tabs>
        <w:spacing w:line="360" w:lineRule="auto"/>
        <w:ind w:firstLine="709"/>
        <w:jc w:val="both"/>
        <w:rPr>
          <w:color w:val="000000"/>
          <w:sz w:val="28"/>
          <w:szCs w:val="28"/>
        </w:rPr>
      </w:pPr>
    </w:p>
    <w:p w:rsidR="00CC568D" w:rsidRPr="00846237" w:rsidRDefault="00CC568D" w:rsidP="00846237">
      <w:pPr>
        <w:tabs>
          <w:tab w:val="left" w:pos="1080"/>
          <w:tab w:val="left" w:pos="1680"/>
        </w:tabs>
        <w:spacing w:line="360" w:lineRule="auto"/>
        <w:ind w:firstLine="709"/>
        <w:jc w:val="both"/>
        <w:rPr>
          <w:color w:val="000000"/>
          <w:sz w:val="28"/>
          <w:szCs w:val="28"/>
        </w:rPr>
      </w:pPr>
      <w:r w:rsidRPr="00846237">
        <w:rPr>
          <w:color w:val="000000"/>
          <w:sz w:val="28"/>
          <w:szCs w:val="28"/>
        </w:rPr>
        <w:t>«Внешнее управление вводится арбитражным судом на основании решения собрания кредиторов, за исключением случаев, предусмотренных настоящим Федеральным законом»</w:t>
      </w:r>
      <w:r w:rsidRPr="00846237">
        <w:rPr>
          <w:rStyle w:val="a5"/>
          <w:color w:val="000000"/>
          <w:sz w:val="28"/>
          <w:szCs w:val="28"/>
        </w:rPr>
        <w:footnoteReference w:id="5"/>
      </w:r>
      <w:r w:rsidRPr="00846237">
        <w:rPr>
          <w:color w:val="000000"/>
          <w:sz w:val="28"/>
          <w:szCs w:val="28"/>
        </w:rPr>
        <w:t>.</w:t>
      </w:r>
    </w:p>
    <w:p w:rsidR="00846237" w:rsidRDefault="00CC568D" w:rsidP="00846237">
      <w:pPr>
        <w:tabs>
          <w:tab w:val="left" w:pos="1080"/>
          <w:tab w:val="left" w:pos="1680"/>
        </w:tabs>
        <w:spacing w:line="360" w:lineRule="auto"/>
        <w:ind w:firstLine="709"/>
        <w:jc w:val="both"/>
        <w:rPr>
          <w:color w:val="000000"/>
          <w:sz w:val="28"/>
          <w:szCs w:val="28"/>
        </w:rPr>
      </w:pPr>
      <w:r w:rsidRPr="00846237">
        <w:rPr>
          <w:color w:val="000000"/>
          <w:sz w:val="28"/>
          <w:szCs w:val="28"/>
        </w:rPr>
        <w:t xml:space="preserve">Внешнее управление </w:t>
      </w:r>
      <w:r w:rsidR="00846237">
        <w:rPr>
          <w:color w:val="000000"/>
          <w:sz w:val="28"/>
          <w:szCs w:val="28"/>
        </w:rPr>
        <w:t>–</w:t>
      </w:r>
      <w:r w:rsidR="00846237" w:rsidRPr="00846237">
        <w:rPr>
          <w:color w:val="000000"/>
          <w:sz w:val="28"/>
          <w:szCs w:val="28"/>
        </w:rPr>
        <w:t xml:space="preserve"> </w:t>
      </w:r>
      <w:r w:rsidRPr="00846237">
        <w:rPr>
          <w:color w:val="000000"/>
          <w:sz w:val="28"/>
          <w:szCs w:val="28"/>
        </w:rPr>
        <w:t xml:space="preserve">процедура банкротства, применяемая к должнику в целях восстановления его платежеспособности; вводится арбитражным судом на основании решения собрания кредиторов на срок не более чем восемнадцать месяцев, который может быть продлен. В соответствии со статьями 95, 96 </w:t>
      </w:r>
      <w:r w:rsidR="00D86EC9" w:rsidRPr="00846237">
        <w:rPr>
          <w:color w:val="000000"/>
          <w:sz w:val="28"/>
          <w:szCs w:val="28"/>
        </w:rPr>
        <w:t xml:space="preserve">Федерального закона «О несостоятельности (банкротстве)» </w:t>
      </w:r>
      <w:r w:rsidRPr="00846237">
        <w:rPr>
          <w:color w:val="000000"/>
          <w:sz w:val="28"/>
          <w:szCs w:val="28"/>
        </w:rPr>
        <w:t>с даты введения внешнего управления:</w:t>
      </w:r>
    </w:p>
    <w:p w:rsidR="00846237" w:rsidRDefault="00CC568D" w:rsidP="00846237">
      <w:pPr>
        <w:tabs>
          <w:tab w:val="left" w:pos="1080"/>
          <w:tab w:val="left" w:pos="1680"/>
        </w:tabs>
        <w:spacing w:line="360" w:lineRule="auto"/>
        <w:ind w:firstLine="709"/>
        <w:jc w:val="both"/>
        <w:rPr>
          <w:color w:val="000000"/>
          <w:sz w:val="28"/>
          <w:szCs w:val="28"/>
        </w:rPr>
      </w:pPr>
      <w:r w:rsidRPr="00846237">
        <w:rPr>
          <w:color w:val="000000"/>
          <w:sz w:val="28"/>
          <w:szCs w:val="28"/>
        </w:rPr>
        <w:t>прекращаются полномочия руководителя должника, управление делами должника возлагается на внешнего управляющего, причем последний вправе издать приказ об увольнении руководителя должника;</w:t>
      </w:r>
    </w:p>
    <w:p w:rsidR="00846237" w:rsidRDefault="00CC568D" w:rsidP="00846237">
      <w:pPr>
        <w:tabs>
          <w:tab w:val="left" w:pos="1080"/>
          <w:tab w:val="left" w:pos="1680"/>
        </w:tabs>
        <w:spacing w:line="360" w:lineRule="auto"/>
        <w:ind w:firstLine="709"/>
        <w:jc w:val="both"/>
        <w:rPr>
          <w:color w:val="000000"/>
          <w:sz w:val="28"/>
          <w:szCs w:val="28"/>
        </w:rPr>
      </w:pPr>
      <w:r w:rsidRPr="00846237">
        <w:rPr>
          <w:color w:val="000000"/>
          <w:sz w:val="28"/>
          <w:szCs w:val="28"/>
        </w:rPr>
        <w:t xml:space="preserve">прекращаются полномочия органов управления должника и собственника имущества должника </w:t>
      </w:r>
      <w:r w:rsidR="00846237">
        <w:rPr>
          <w:color w:val="000000"/>
          <w:sz w:val="28"/>
          <w:szCs w:val="28"/>
        </w:rPr>
        <w:t>–</w:t>
      </w:r>
      <w:r w:rsidR="00846237" w:rsidRPr="00846237">
        <w:rPr>
          <w:color w:val="000000"/>
          <w:sz w:val="28"/>
          <w:szCs w:val="28"/>
        </w:rPr>
        <w:t xml:space="preserve"> </w:t>
      </w:r>
      <w:r w:rsidRPr="00846237">
        <w:rPr>
          <w:color w:val="000000"/>
          <w:sz w:val="28"/>
          <w:szCs w:val="28"/>
        </w:rPr>
        <w:t>унитарного предприятия, за исключением полномочий по принятию решений, необходимых для размещения дополнительных обыкновенных акций должника</w:t>
      </w:r>
      <w:r w:rsidR="00D86EC9" w:rsidRPr="00846237">
        <w:rPr>
          <w:color w:val="000000"/>
          <w:sz w:val="28"/>
          <w:szCs w:val="28"/>
        </w:rPr>
        <w:t>,</w:t>
      </w:r>
      <w:r w:rsidRPr="00846237">
        <w:rPr>
          <w:color w:val="000000"/>
          <w:sz w:val="28"/>
          <w:szCs w:val="28"/>
        </w:rPr>
        <w:t xml:space="preserve"> а также об обращении с ходатайством о продаже предприятия должника, о замещении активов должника, об избрании представителя учредителей (участников) должника, о заключении соглашения между третьим лицом или третьими лицами и органами управления должника, уполномоченными в соответствии с учредительными документами принимать решение о заключении крупных сделок, об условиях предоставления денежных средств для исполнения обязательств должника;</w:t>
      </w:r>
    </w:p>
    <w:p w:rsidR="00846237" w:rsidRDefault="00CC568D" w:rsidP="00846237">
      <w:pPr>
        <w:tabs>
          <w:tab w:val="left" w:pos="1080"/>
          <w:tab w:val="left" w:pos="1680"/>
        </w:tabs>
        <w:spacing w:line="360" w:lineRule="auto"/>
        <w:ind w:firstLine="709"/>
        <w:jc w:val="both"/>
        <w:rPr>
          <w:color w:val="000000"/>
          <w:sz w:val="28"/>
          <w:szCs w:val="28"/>
        </w:rPr>
      </w:pPr>
      <w:r w:rsidRPr="00846237">
        <w:rPr>
          <w:color w:val="000000"/>
          <w:sz w:val="28"/>
          <w:szCs w:val="28"/>
        </w:rPr>
        <w:t>отменяются ранее принятые меры по обеспечению требований кредиторов;</w:t>
      </w:r>
    </w:p>
    <w:p w:rsidR="00846237" w:rsidRDefault="00CC568D" w:rsidP="00846237">
      <w:pPr>
        <w:tabs>
          <w:tab w:val="left" w:pos="1080"/>
          <w:tab w:val="left" w:pos="1680"/>
        </w:tabs>
        <w:spacing w:line="360" w:lineRule="auto"/>
        <w:ind w:firstLine="709"/>
        <w:jc w:val="both"/>
        <w:rPr>
          <w:color w:val="000000"/>
          <w:sz w:val="28"/>
          <w:szCs w:val="28"/>
        </w:rPr>
      </w:pPr>
      <w:r w:rsidRPr="00846237">
        <w:rPr>
          <w:color w:val="000000"/>
          <w:sz w:val="28"/>
          <w:szCs w:val="28"/>
        </w:rPr>
        <w:t>аресты на имущество должника и иные ограничения должника в части распоряжения принадлежащим ему имуществом могут быть наложены исключительно в рамках процесса о банкротстве;</w:t>
      </w:r>
    </w:p>
    <w:p w:rsidR="00CC568D" w:rsidRPr="00846237" w:rsidRDefault="00CC568D" w:rsidP="00846237">
      <w:pPr>
        <w:tabs>
          <w:tab w:val="left" w:pos="1080"/>
          <w:tab w:val="left" w:pos="1680"/>
        </w:tabs>
        <w:spacing w:line="360" w:lineRule="auto"/>
        <w:ind w:firstLine="709"/>
        <w:jc w:val="both"/>
        <w:rPr>
          <w:color w:val="000000"/>
          <w:sz w:val="28"/>
          <w:szCs w:val="28"/>
        </w:rPr>
      </w:pPr>
      <w:r w:rsidRPr="00846237">
        <w:rPr>
          <w:color w:val="000000"/>
          <w:sz w:val="28"/>
          <w:szCs w:val="28"/>
        </w:rPr>
        <w:t>вводится мораторий на удовлетворение требований кредиторов по денежным обязательствам и об уплате обязательных платежей, сроки исполнения которых наступили до введения внешнего управления.</w:t>
      </w:r>
    </w:p>
    <w:p w:rsidR="00CC568D" w:rsidRPr="00846237" w:rsidRDefault="00CC568D" w:rsidP="00846237">
      <w:pPr>
        <w:tabs>
          <w:tab w:val="left" w:pos="1080"/>
          <w:tab w:val="left" w:pos="1680"/>
        </w:tabs>
        <w:spacing w:line="360" w:lineRule="auto"/>
        <w:ind w:firstLine="709"/>
        <w:jc w:val="both"/>
        <w:rPr>
          <w:color w:val="000000"/>
          <w:sz w:val="28"/>
          <w:szCs w:val="28"/>
        </w:rPr>
      </w:pPr>
      <w:r w:rsidRPr="00846237">
        <w:rPr>
          <w:color w:val="000000"/>
          <w:sz w:val="28"/>
          <w:szCs w:val="28"/>
        </w:rPr>
        <w:t>С момента введения внешнего управления снимаются ранее принятые меры по обеспечению требований кредиторов, а аресты имущества должника и иные ограничения должника по распоряжению принадлежащим</w:t>
      </w:r>
      <w:r w:rsidR="00A132F5" w:rsidRPr="00846237">
        <w:rPr>
          <w:color w:val="000000"/>
          <w:sz w:val="28"/>
          <w:szCs w:val="28"/>
        </w:rPr>
        <w:t xml:space="preserve"> </w:t>
      </w:r>
      <w:r w:rsidRPr="00846237">
        <w:rPr>
          <w:color w:val="000000"/>
          <w:sz w:val="28"/>
          <w:szCs w:val="28"/>
        </w:rPr>
        <w:t>ему имуществом могут быть наложены исключительно в рамках процесса о банкротстве</w:t>
      </w:r>
      <w:r w:rsidR="00FA18C2" w:rsidRPr="00846237">
        <w:rPr>
          <w:color w:val="000000"/>
          <w:sz w:val="28"/>
          <w:szCs w:val="28"/>
        </w:rPr>
        <w:t>.</w:t>
      </w:r>
      <w:r w:rsidRPr="00846237">
        <w:rPr>
          <w:color w:val="000000"/>
          <w:sz w:val="28"/>
          <w:szCs w:val="28"/>
        </w:rPr>
        <w:t xml:space="preserve"> Не позднее чем через месяц с даты своего утверждения внешний управляющий обязан разработать план внешнего управления, который должен предусматривать меры по восстановлению платежеспособности должника, условия и порядок реализации указанных мер, расходы на их реализацию и иные расходы должника и представить его собранию кредиторов для утверждения (пункт 1 статьи 106</w:t>
      </w:r>
      <w:r w:rsidR="00FA18C2" w:rsidRPr="00846237">
        <w:rPr>
          <w:color w:val="000000"/>
          <w:sz w:val="28"/>
          <w:szCs w:val="28"/>
        </w:rPr>
        <w:t xml:space="preserve"> Федерального закона «О несостоятельности (банкротстве)»</w:t>
      </w:r>
      <w:r w:rsidR="00891F65" w:rsidRPr="00846237">
        <w:rPr>
          <w:color w:val="000000"/>
          <w:sz w:val="28"/>
          <w:szCs w:val="28"/>
        </w:rPr>
        <w:t>)</w:t>
      </w:r>
      <w:r w:rsidRPr="00846237">
        <w:rPr>
          <w:color w:val="000000"/>
          <w:sz w:val="28"/>
          <w:szCs w:val="28"/>
        </w:rPr>
        <w:t>.</w:t>
      </w:r>
    </w:p>
    <w:p w:rsidR="00846237" w:rsidRDefault="00CC568D" w:rsidP="00846237">
      <w:pPr>
        <w:tabs>
          <w:tab w:val="left" w:pos="1080"/>
          <w:tab w:val="left" w:pos="1680"/>
        </w:tabs>
        <w:spacing w:line="360" w:lineRule="auto"/>
        <w:ind w:firstLine="709"/>
        <w:jc w:val="both"/>
        <w:rPr>
          <w:color w:val="000000"/>
          <w:sz w:val="28"/>
          <w:szCs w:val="28"/>
        </w:rPr>
      </w:pPr>
      <w:r w:rsidRPr="00846237">
        <w:rPr>
          <w:color w:val="000000"/>
          <w:sz w:val="28"/>
          <w:szCs w:val="28"/>
        </w:rPr>
        <w:t>Планом внешнего управления могут быть предусмотрены следующие меры по восстановлению платежеспособности должника:</w:t>
      </w:r>
    </w:p>
    <w:p w:rsidR="00846237" w:rsidRDefault="00CC568D" w:rsidP="00846237">
      <w:pPr>
        <w:tabs>
          <w:tab w:val="left" w:pos="1080"/>
          <w:tab w:val="left" w:pos="1680"/>
        </w:tabs>
        <w:spacing w:line="360" w:lineRule="auto"/>
        <w:ind w:firstLine="709"/>
        <w:jc w:val="both"/>
        <w:rPr>
          <w:color w:val="000000"/>
          <w:sz w:val="28"/>
          <w:szCs w:val="28"/>
        </w:rPr>
      </w:pPr>
      <w:r w:rsidRPr="00846237">
        <w:rPr>
          <w:color w:val="000000"/>
          <w:sz w:val="28"/>
          <w:szCs w:val="28"/>
        </w:rPr>
        <w:t>перепрофилирование производства;</w:t>
      </w:r>
    </w:p>
    <w:p w:rsidR="00846237" w:rsidRDefault="00CC568D" w:rsidP="00846237">
      <w:pPr>
        <w:tabs>
          <w:tab w:val="left" w:pos="1080"/>
          <w:tab w:val="left" w:pos="1680"/>
        </w:tabs>
        <w:spacing w:line="360" w:lineRule="auto"/>
        <w:ind w:firstLine="709"/>
        <w:jc w:val="both"/>
        <w:rPr>
          <w:color w:val="000000"/>
          <w:sz w:val="28"/>
          <w:szCs w:val="28"/>
        </w:rPr>
      </w:pPr>
      <w:r w:rsidRPr="00846237">
        <w:rPr>
          <w:color w:val="000000"/>
          <w:sz w:val="28"/>
          <w:szCs w:val="28"/>
        </w:rPr>
        <w:t>закрытие нерентабельных производств;</w:t>
      </w:r>
    </w:p>
    <w:p w:rsidR="00846237" w:rsidRDefault="00CC568D" w:rsidP="00846237">
      <w:pPr>
        <w:tabs>
          <w:tab w:val="left" w:pos="1080"/>
          <w:tab w:val="left" w:pos="1680"/>
        </w:tabs>
        <w:spacing w:line="360" w:lineRule="auto"/>
        <w:ind w:firstLine="709"/>
        <w:jc w:val="both"/>
        <w:rPr>
          <w:color w:val="000000"/>
          <w:sz w:val="28"/>
          <w:szCs w:val="28"/>
        </w:rPr>
      </w:pPr>
      <w:r w:rsidRPr="00846237">
        <w:rPr>
          <w:color w:val="000000"/>
          <w:sz w:val="28"/>
          <w:szCs w:val="28"/>
        </w:rPr>
        <w:t>взыскание дебиторской задолженности;</w:t>
      </w:r>
    </w:p>
    <w:p w:rsidR="00846237" w:rsidRDefault="00CC568D" w:rsidP="00846237">
      <w:pPr>
        <w:tabs>
          <w:tab w:val="left" w:pos="1080"/>
          <w:tab w:val="left" w:pos="1680"/>
        </w:tabs>
        <w:spacing w:line="360" w:lineRule="auto"/>
        <w:ind w:firstLine="709"/>
        <w:jc w:val="both"/>
        <w:rPr>
          <w:color w:val="000000"/>
          <w:sz w:val="28"/>
          <w:szCs w:val="28"/>
        </w:rPr>
      </w:pPr>
      <w:r w:rsidRPr="00846237">
        <w:rPr>
          <w:color w:val="000000"/>
          <w:sz w:val="28"/>
          <w:szCs w:val="28"/>
        </w:rPr>
        <w:t>продажа части имущества должника;</w:t>
      </w:r>
    </w:p>
    <w:p w:rsidR="00846237" w:rsidRDefault="00CC568D" w:rsidP="00846237">
      <w:pPr>
        <w:tabs>
          <w:tab w:val="left" w:pos="1080"/>
          <w:tab w:val="left" w:pos="1680"/>
        </w:tabs>
        <w:spacing w:line="360" w:lineRule="auto"/>
        <w:ind w:firstLine="709"/>
        <w:jc w:val="both"/>
        <w:rPr>
          <w:color w:val="000000"/>
          <w:sz w:val="28"/>
          <w:szCs w:val="28"/>
        </w:rPr>
      </w:pPr>
      <w:r w:rsidRPr="00846237">
        <w:rPr>
          <w:color w:val="000000"/>
          <w:sz w:val="28"/>
          <w:szCs w:val="28"/>
        </w:rPr>
        <w:t>у</w:t>
      </w:r>
      <w:r w:rsidR="00891F65" w:rsidRPr="00846237">
        <w:rPr>
          <w:color w:val="000000"/>
          <w:sz w:val="28"/>
          <w:szCs w:val="28"/>
        </w:rPr>
        <w:t>ступка прав требования должника;</w:t>
      </w:r>
    </w:p>
    <w:p w:rsidR="00846237" w:rsidRDefault="00CC568D" w:rsidP="00846237">
      <w:pPr>
        <w:tabs>
          <w:tab w:val="left" w:pos="1080"/>
          <w:tab w:val="left" w:pos="1680"/>
        </w:tabs>
        <w:spacing w:line="360" w:lineRule="auto"/>
        <w:ind w:firstLine="709"/>
        <w:jc w:val="both"/>
        <w:rPr>
          <w:color w:val="000000"/>
          <w:sz w:val="28"/>
          <w:szCs w:val="28"/>
        </w:rPr>
      </w:pPr>
      <w:r w:rsidRPr="00846237">
        <w:rPr>
          <w:color w:val="000000"/>
          <w:sz w:val="28"/>
          <w:szCs w:val="28"/>
        </w:rPr>
        <w:t xml:space="preserve">исполнение обязательств должника собственником имущества должника </w:t>
      </w:r>
      <w:r w:rsidR="00846237">
        <w:rPr>
          <w:color w:val="000000"/>
          <w:sz w:val="28"/>
          <w:szCs w:val="28"/>
        </w:rPr>
        <w:t>–</w:t>
      </w:r>
      <w:r w:rsidR="00846237" w:rsidRPr="00846237">
        <w:rPr>
          <w:color w:val="000000"/>
          <w:sz w:val="28"/>
          <w:szCs w:val="28"/>
        </w:rPr>
        <w:t xml:space="preserve"> </w:t>
      </w:r>
      <w:r w:rsidRPr="00846237">
        <w:rPr>
          <w:color w:val="000000"/>
          <w:sz w:val="28"/>
          <w:szCs w:val="28"/>
        </w:rPr>
        <w:t>унитарного предприятия, учредителями (участниками) должника либо третьим лицом или третьими лицами;</w:t>
      </w:r>
    </w:p>
    <w:p w:rsidR="00846237" w:rsidRDefault="00CC568D" w:rsidP="00846237">
      <w:pPr>
        <w:tabs>
          <w:tab w:val="left" w:pos="1080"/>
          <w:tab w:val="left" w:pos="1680"/>
        </w:tabs>
        <w:spacing w:line="360" w:lineRule="auto"/>
        <w:ind w:firstLine="709"/>
        <w:jc w:val="both"/>
        <w:rPr>
          <w:color w:val="000000"/>
          <w:sz w:val="28"/>
          <w:szCs w:val="28"/>
        </w:rPr>
      </w:pPr>
      <w:r w:rsidRPr="00846237">
        <w:rPr>
          <w:color w:val="000000"/>
          <w:sz w:val="28"/>
          <w:szCs w:val="28"/>
        </w:rPr>
        <w:t>увеличение уставного каптала должника за счет взносов участников и третьих лиц;</w:t>
      </w:r>
    </w:p>
    <w:p w:rsidR="00846237" w:rsidRDefault="00CC568D" w:rsidP="00846237">
      <w:pPr>
        <w:tabs>
          <w:tab w:val="left" w:pos="1080"/>
          <w:tab w:val="left" w:pos="1680"/>
        </w:tabs>
        <w:spacing w:line="360" w:lineRule="auto"/>
        <w:ind w:firstLine="709"/>
        <w:jc w:val="both"/>
        <w:rPr>
          <w:color w:val="000000"/>
          <w:sz w:val="28"/>
          <w:szCs w:val="28"/>
        </w:rPr>
      </w:pPr>
      <w:r w:rsidRPr="00846237">
        <w:rPr>
          <w:color w:val="000000"/>
          <w:sz w:val="28"/>
          <w:szCs w:val="28"/>
        </w:rPr>
        <w:t>размещение дополнительных обыкновенных акций должника;</w:t>
      </w:r>
    </w:p>
    <w:p w:rsidR="00846237" w:rsidRDefault="00891F65" w:rsidP="00846237">
      <w:pPr>
        <w:tabs>
          <w:tab w:val="left" w:pos="1080"/>
          <w:tab w:val="left" w:pos="1680"/>
        </w:tabs>
        <w:spacing w:line="360" w:lineRule="auto"/>
        <w:ind w:firstLine="709"/>
        <w:jc w:val="both"/>
        <w:rPr>
          <w:color w:val="000000"/>
          <w:sz w:val="28"/>
          <w:szCs w:val="28"/>
        </w:rPr>
      </w:pPr>
      <w:r w:rsidRPr="00846237">
        <w:rPr>
          <w:color w:val="000000"/>
          <w:sz w:val="28"/>
          <w:szCs w:val="28"/>
        </w:rPr>
        <w:t>продажа предприятия должника;</w:t>
      </w:r>
    </w:p>
    <w:p w:rsidR="00846237" w:rsidRDefault="00CC568D" w:rsidP="00846237">
      <w:pPr>
        <w:tabs>
          <w:tab w:val="left" w:pos="1080"/>
          <w:tab w:val="left" w:pos="1680"/>
        </w:tabs>
        <w:spacing w:line="360" w:lineRule="auto"/>
        <w:ind w:firstLine="709"/>
        <w:jc w:val="both"/>
        <w:rPr>
          <w:color w:val="000000"/>
          <w:sz w:val="28"/>
          <w:szCs w:val="28"/>
        </w:rPr>
      </w:pPr>
      <w:r w:rsidRPr="00846237">
        <w:rPr>
          <w:color w:val="000000"/>
          <w:sz w:val="28"/>
          <w:szCs w:val="28"/>
        </w:rPr>
        <w:t>замещение активов должника;</w:t>
      </w:r>
    </w:p>
    <w:p w:rsidR="00CC568D" w:rsidRPr="00846237" w:rsidRDefault="00CC568D" w:rsidP="00846237">
      <w:pPr>
        <w:tabs>
          <w:tab w:val="left" w:pos="1080"/>
          <w:tab w:val="left" w:pos="1680"/>
        </w:tabs>
        <w:spacing w:line="360" w:lineRule="auto"/>
        <w:ind w:firstLine="709"/>
        <w:jc w:val="both"/>
        <w:rPr>
          <w:color w:val="000000"/>
          <w:sz w:val="28"/>
          <w:szCs w:val="28"/>
        </w:rPr>
      </w:pPr>
      <w:r w:rsidRPr="00846237">
        <w:rPr>
          <w:color w:val="000000"/>
          <w:sz w:val="28"/>
          <w:szCs w:val="28"/>
        </w:rPr>
        <w:t>Кроме того могут применяться иные меры по восстановлению платежеспособности должника.</w:t>
      </w:r>
    </w:p>
    <w:p w:rsidR="005C5642" w:rsidRPr="00846237" w:rsidRDefault="005C5642" w:rsidP="00846237">
      <w:pPr>
        <w:tabs>
          <w:tab w:val="left" w:pos="360"/>
          <w:tab w:val="left" w:pos="600"/>
          <w:tab w:val="left" w:pos="1680"/>
          <w:tab w:val="left" w:pos="2880"/>
          <w:tab w:val="left" w:pos="3360"/>
          <w:tab w:val="left" w:pos="5520"/>
          <w:tab w:val="left" w:pos="6120"/>
        </w:tabs>
        <w:spacing w:line="360" w:lineRule="auto"/>
        <w:ind w:firstLine="709"/>
        <w:jc w:val="both"/>
        <w:rPr>
          <w:color w:val="000000"/>
          <w:sz w:val="28"/>
          <w:szCs w:val="28"/>
        </w:rPr>
      </w:pPr>
    </w:p>
    <w:p w:rsidR="00CC568D" w:rsidRPr="00846237" w:rsidRDefault="001B4E70" w:rsidP="00846237">
      <w:pPr>
        <w:tabs>
          <w:tab w:val="left" w:pos="360"/>
          <w:tab w:val="left" w:pos="600"/>
          <w:tab w:val="left" w:pos="1680"/>
          <w:tab w:val="left" w:pos="2880"/>
          <w:tab w:val="left" w:pos="3360"/>
          <w:tab w:val="left" w:pos="5520"/>
          <w:tab w:val="left" w:pos="6120"/>
        </w:tabs>
        <w:spacing w:line="360" w:lineRule="auto"/>
        <w:ind w:firstLine="709"/>
        <w:jc w:val="both"/>
        <w:rPr>
          <w:b/>
          <w:color w:val="000000"/>
          <w:sz w:val="28"/>
          <w:szCs w:val="28"/>
        </w:rPr>
      </w:pPr>
      <w:r w:rsidRPr="00846237">
        <w:rPr>
          <w:b/>
          <w:color w:val="000000"/>
          <w:sz w:val="28"/>
          <w:szCs w:val="28"/>
        </w:rPr>
        <w:t>3.4 Конкурсное производство</w:t>
      </w:r>
    </w:p>
    <w:p w:rsidR="005C5642" w:rsidRPr="00846237" w:rsidRDefault="005C5642" w:rsidP="00846237">
      <w:pPr>
        <w:tabs>
          <w:tab w:val="left" w:pos="1080"/>
          <w:tab w:val="left" w:pos="1680"/>
        </w:tabs>
        <w:spacing w:line="360" w:lineRule="auto"/>
        <w:ind w:firstLine="709"/>
        <w:jc w:val="both"/>
        <w:rPr>
          <w:color w:val="000000"/>
          <w:sz w:val="28"/>
          <w:szCs w:val="28"/>
        </w:rPr>
      </w:pPr>
    </w:p>
    <w:p w:rsidR="00CC568D" w:rsidRPr="00846237" w:rsidRDefault="00CC568D" w:rsidP="00846237">
      <w:pPr>
        <w:tabs>
          <w:tab w:val="left" w:pos="1080"/>
          <w:tab w:val="left" w:pos="1680"/>
        </w:tabs>
        <w:spacing w:line="360" w:lineRule="auto"/>
        <w:ind w:firstLine="709"/>
        <w:jc w:val="both"/>
        <w:rPr>
          <w:color w:val="000000"/>
          <w:sz w:val="28"/>
          <w:szCs w:val="28"/>
        </w:rPr>
      </w:pPr>
      <w:r w:rsidRPr="00846237">
        <w:rPr>
          <w:color w:val="000000"/>
          <w:sz w:val="28"/>
          <w:szCs w:val="28"/>
        </w:rPr>
        <w:t xml:space="preserve">Конкурсное производство </w:t>
      </w:r>
      <w:r w:rsidR="00846237">
        <w:rPr>
          <w:color w:val="000000"/>
          <w:sz w:val="28"/>
          <w:szCs w:val="28"/>
        </w:rPr>
        <w:t>–</w:t>
      </w:r>
      <w:r w:rsidR="00846237" w:rsidRPr="00846237">
        <w:rPr>
          <w:color w:val="000000"/>
          <w:sz w:val="28"/>
          <w:szCs w:val="28"/>
        </w:rPr>
        <w:t xml:space="preserve"> </w:t>
      </w:r>
      <w:r w:rsidRPr="00846237">
        <w:rPr>
          <w:color w:val="000000"/>
          <w:sz w:val="28"/>
          <w:szCs w:val="28"/>
        </w:rPr>
        <w:t>процедура банкротства, применяемая к должнику, признанному банкротом, в целях соразмерного удовлетворения требований кредиторов. Наличие у должника признаков несостоятельности и установление невозможности восстановления его платежеспособности является основанием для принятия арбитражным судом решения об открытии в отношении должника конкурсного производства</w:t>
      </w:r>
      <w:r w:rsidR="00891F65" w:rsidRPr="00846237">
        <w:rPr>
          <w:color w:val="000000"/>
          <w:sz w:val="28"/>
          <w:szCs w:val="28"/>
        </w:rPr>
        <w:t>.</w:t>
      </w:r>
    </w:p>
    <w:p w:rsidR="00CC568D" w:rsidRPr="00846237" w:rsidRDefault="00CC568D" w:rsidP="00846237">
      <w:pPr>
        <w:tabs>
          <w:tab w:val="left" w:pos="1080"/>
          <w:tab w:val="left" w:pos="1680"/>
        </w:tabs>
        <w:spacing w:line="360" w:lineRule="auto"/>
        <w:ind w:firstLine="709"/>
        <w:jc w:val="both"/>
        <w:rPr>
          <w:color w:val="000000"/>
          <w:sz w:val="28"/>
          <w:szCs w:val="28"/>
        </w:rPr>
      </w:pPr>
      <w:r w:rsidRPr="00846237">
        <w:rPr>
          <w:color w:val="000000"/>
          <w:sz w:val="28"/>
          <w:szCs w:val="28"/>
        </w:rPr>
        <w:t>В соответствии с действующим законодательством с момента принятия арбитражным судом решения о признании должника банкротом и об открытии конкурсного производства прекращается начисление неустоек (штрафов, пени) и иных финансовых санкций по всем видам задолженности должника, а все претензии имущественного характера могут быть предъявлены должнику только в рамках конкурсного производства (Постановление ФАС Центрального округа от 09.12.2002</w:t>
      </w:r>
      <w:r w:rsidR="00846237">
        <w:rPr>
          <w:color w:val="000000"/>
          <w:sz w:val="28"/>
          <w:szCs w:val="28"/>
        </w:rPr>
        <w:t> </w:t>
      </w:r>
      <w:r w:rsidR="00846237" w:rsidRPr="00846237">
        <w:rPr>
          <w:color w:val="000000"/>
          <w:sz w:val="28"/>
          <w:szCs w:val="28"/>
        </w:rPr>
        <w:t>г</w:t>
      </w:r>
      <w:r w:rsidRPr="00846237">
        <w:rPr>
          <w:color w:val="000000"/>
          <w:sz w:val="28"/>
          <w:szCs w:val="28"/>
        </w:rPr>
        <w:t xml:space="preserve">. по делу </w:t>
      </w:r>
      <w:r w:rsidR="00846237">
        <w:rPr>
          <w:color w:val="000000"/>
          <w:sz w:val="28"/>
          <w:szCs w:val="28"/>
        </w:rPr>
        <w:t>№</w:t>
      </w:r>
      <w:r w:rsidR="00846237" w:rsidRPr="00846237">
        <w:rPr>
          <w:color w:val="000000"/>
          <w:sz w:val="28"/>
          <w:szCs w:val="28"/>
        </w:rPr>
        <w:t>А</w:t>
      </w:r>
      <w:r w:rsidR="00846237">
        <w:rPr>
          <w:color w:val="000000"/>
          <w:sz w:val="28"/>
          <w:szCs w:val="28"/>
        </w:rPr>
        <w:t>-</w:t>
      </w:r>
      <w:r w:rsidR="00846237" w:rsidRPr="00846237">
        <w:rPr>
          <w:color w:val="000000"/>
          <w:sz w:val="28"/>
          <w:szCs w:val="28"/>
        </w:rPr>
        <w:t>6</w:t>
      </w:r>
      <w:r w:rsidRPr="00846237">
        <w:rPr>
          <w:color w:val="000000"/>
          <w:sz w:val="28"/>
          <w:szCs w:val="28"/>
        </w:rPr>
        <w:t>2</w:t>
      </w:r>
      <w:r w:rsidR="00846237">
        <w:rPr>
          <w:color w:val="000000"/>
          <w:sz w:val="28"/>
          <w:szCs w:val="28"/>
        </w:rPr>
        <w:t>–</w:t>
      </w:r>
      <w:r w:rsidR="00846237" w:rsidRPr="00846237">
        <w:rPr>
          <w:color w:val="000000"/>
          <w:sz w:val="28"/>
          <w:szCs w:val="28"/>
        </w:rPr>
        <w:t>3</w:t>
      </w:r>
      <w:r w:rsidRPr="00846237">
        <w:rPr>
          <w:color w:val="000000"/>
          <w:sz w:val="28"/>
          <w:szCs w:val="28"/>
        </w:rPr>
        <w:t>101/2002)</w:t>
      </w:r>
      <w:r w:rsidRPr="00846237">
        <w:rPr>
          <w:rStyle w:val="a5"/>
          <w:color w:val="000000"/>
          <w:sz w:val="28"/>
          <w:szCs w:val="28"/>
        </w:rPr>
        <w:footnoteReference w:id="6"/>
      </w:r>
      <w:r w:rsidRPr="00846237">
        <w:rPr>
          <w:color w:val="000000"/>
          <w:sz w:val="28"/>
          <w:szCs w:val="28"/>
        </w:rPr>
        <w:t xml:space="preserve">. Кроме того статья 126 </w:t>
      </w:r>
      <w:r w:rsidR="00891F65" w:rsidRPr="00846237">
        <w:rPr>
          <w:color w:val="000000"/>
          <w:sz w:val="28"/>
          <w:szCs w:val="28"/>
        </w:rPr>
        <w:t>Федерального з</w:t>
      </w:r>
      <w:r w:rsidRPr="00846237">
        <w:rPr>
          <w:color w:val="000000"/>
          <w:sz w:val="28"/>
          <w:szCs w:val="28"/>
        </w:rPr>
        <w:t xml:space="preserve">акона </w:t>
      </w:r>
      <w:r w:rsidR="00891F65" w:rsidRPr="00846237">
        <w:rPr>
          <w:color w:val="000000"/>
          <w:sz w:val="28"/>
          <w:szCs w:val="28"/>
        </w:rPr>
        <w:t>«О несостоятельности (</w:t>
      </w:r>
      <w:r w:rsidRPr="00846237">
        <w:rPr>
          <w:color w:val="000000"/>
          <w:sz w:val="28"/>
          <w:szCs w:val="28"/>
        </w:rPr>
        <w:t>банкротстве</w:t>
      </w:r>
      <w:r w:rsidR="00891F65" w:rsidRPr="00846237">
        <w:rPr>
          <w:color w:val="000000"/>
          <w:sz w:val="28"/>
          <w:szCs w:val="28"/>
        </w:rPr>
        <w:t xml:space="preserve">)» </w:t>
      </w:r>
      <w:r w:rsidRPr="00846237">
        <w:rPr>
          <w:color w:val="000000"/>
          <w:sz w:val="28"/>
          <w:szCs w:val="28"/>
        </w:rPr>
        <w:t xml:space="preserve">предусматривает следующие последствия открытия конкурсного производства: срок исполнения возникших до открытия конкурсного производства денежных обязательств и уплаты обязательных платежей должника считается наступившим; сведения о финансовом состоянии должника прекращают относиться к сведениям, признанным конфиденциальными или составляющим коммерческую тайну; совершение сделок, связанных с отчуждением имущества должника или влекущих за собой передачу его имущества третьим лицам в пользование, допускается исключительно в специальном порядке; прекращается исполнение по исполнительным документам, которые в этом случае подлежат передаче судебными приставами </w:t>
      </w:r>
      <w:r w:rsidR="00846237">
        <w:rPr>
          <w:color w:val="000000"/>
          <w:sz w:val="28"/>
          <w:szCs w:val="28"/>
        </w:rPr>
        <w:t>–</w:t>
      </w:r>
      <w:r w:rsidR="00846237" w:rsidRPr="00846237">
        <w:rPr>
          <w:color w:val="000000"/>
          <w:sz w:val="28"/>
          <w:szCs w:val="28"/>
        </w:rPr>
        <w:t xml:space="preserve"> </w:t>
      </w:r>
      <w:r w:rsidRPr="00846237">
        <w:rPr>
          <w:color w:val="000000"/>
          <w:sz w:val="28"/>
          <w:szCs w:val="28"/>
        </w:rPr>
        <w:t>исполнителями конкурсному управляющему; снимаются ранее наложенные аресты на имущество должника и иные ограничения распоряжения имуществом должника.</w:t>
      </w:r>
    </w:p>
    <w:p w:rsidR="00CC568D" w:rsidRPr="00846237" w:rsidRDefault="00CC568D" w:rsidP="00846237">
      <w:pPr>
        <w:tabs>
          <w:tab w:val="left" w:pos="1080"/>
          <w:tab w:val="left" w:pos="1680"/>
        </w:tabs>
        <w:spacing w:line="360" w:lineRule="auto"/>
        <w:ind w:firstLine="709"/>
        <w:jc w:val="both"/>
        <w:rPr>
          <w:color w:val="000000"/>
          <w:sz w:val="28"/>
          <w:szCs w:val="28"/>
        </w:rPr>
      </w:pPr>
      <w:r w:rsidRPr="00846237">
        <w:rPr>
          <w:color w:val="000000"/>
          <w:sz w:val="28"/>
          <w:szCs w:val="28"/>
        </w:rPr>
        <w:t>При принятии решения о признании должника банкротом и об открытии конкурсного производства арбитражный суд утверждает конкурсного управляющего и размер его вознаграждения, о</w:t>
      </w:r>
      <w:r w:rsidR="00891F65" w:rsidRPr="00846237">
        <w:rPr>
          <w:color w:val="000000"/>
          <w:sz w:val="28"/>
          <w:szCs w:val="28"/>
        </w:rPr>
        <w:t xml:space="preserve"> чем выносит определение</w:t>
      </w:r>
      <w:r w:rsidRPr="00846237">
        <w:rPr>
          <w:color w:val="000000"/>
          <w:sz w:val="28"/>
          <w:szCs w:val="28"/>
        </w:rPr>
        <w:t>. В случае неисполнения или ненадлежащего исполнения конкурсным управляющим возложенных на него обязанностей арбитражный суд отстраняет конкурсного управляющего от исполнения своих обязанностей и назначает нового по ходатайству собрания кредиторов либо комитета кредиторов (Постановление ФАС Центрального округа от 15.01.2003</w:t>
      </w:r>
      <w:r w:rsidR="00846237">
        <w:rPr>
          <w:color w:val="000000"/>
          <w:sz w:val="28"/>
          <w:szCs w:val="28"/>
        </w:rPr>
        <w:t> </w:t>
      </w:r>
      <w:r w:rsidR="00846237" w:rsidRPr="00846237">
        <w:rPr>
          <w:color w:val="000000"/>
          <w:sz w:val="28"/>
          <w:szCs w:val="28"/>
        </w:rPr>
        <w:t>г</w:t>
      </w:r>
      <w:r w:rsidRPr="00846237">
        <w:rPr>
          <w:color w:val="000000"/>
          <w:sz w:val="28"/>
          <w:szCs w:val="28"/>
        </w:rPr>
        <w:t xml:space="preserve">. по делу </w:t>
      </w:r>
      <w:r w:rsidR="00846237">
        <w:rPr>
          <w:color w:val="000000"/>
          <w:sz w:val="28"/>
          <w:szCs w:val="28"/>
        </w:rPr>
        <w:t>№</w:t>
      </w:r>
      <w:r w:rsidR="00846237" w:rsidRPr="00846237">
        <w:rPr>
          <w:color w:val="000000"/>
          <w:sz w:val="28"/>
          <w:szCs w:val="28"/>
        </w:rPr>
        <w:t>А</w:t>
      </w:r>
      <w:r w:rsidRPr="00846237">
        <w:rPr>
          <w:color w:val="000000"/>
          <w:sz w:val="28"/>
          <w:szCs w:val="28"/>
        </w:rPr>
        <w:t>23</w:t>
      </w:r>
      <w:r w:rsidR="00846237">
        <w:rPr>
          <w:color w:val="000000"/>
          <w:sz w:val="28"/>
          <w:szCs w:val="28"/>
        </w:rPr>
        <w:t>–</w:t>
      </w:r>
      <w:r w:rsidR="00846237" w:rsidRPr="00846237">
        <w:rPr>
          <w:color w:val="000000"/>
          <w:sz w:val="28"/>
          <w:szCs w:val="28"/>
        </w:rPr>
        <w:t>1</w:t>
      </w:r>
      <w:r w:rsidRPr="00846237">
        <w:rPr>
          <w:color w:val="000000"/>
          <w:sz w:val="28"/>
          <w:szCs w:val="28"/>
        </w:rPr>
        <w:t>51/7</w:t>
      </w:r>
      <w:r w:rsidR="00846237">
        <w:rPr>
          <w:color w:val="000000"/>
          <w:sz w:val="28"/>
          <w:szCs w:val="28"/>
        </w:rPr>
        <w:t>–</w:t>
      </w:r>
      <w:r w:rsidR="00846237" w:rsidRPr="00846237">
        <w:rPr>
          <w:color w:val="000000"/>
          <w:sz w:val="28"/>
          <w:szCs w:val="28"/>
        </w:rPr>
        <w:t>2</w:t>
      </w:r>
      <w:r w:rsidRPr="00846237">
        <w:rPr>
          <w:color w:val="000000"/>
          <w:sz w:val="28"/>
          <w:szCs w:val="28"/>
        </w:rPr>
        <w:t>000</w:t>
      </w:r>
      <w:r w:rsidR="00846237">
        <w:rPr>
          <w:color w:val="000000"/>
          <w:sz w:val="28"/>
          <w:szCs w:val="28"/>
        </w:rPr>
        <w:t>-</w:t>
      </w:r>
      <w:r w:rsidR="00846237" w:rsidRPr="00846237">
        <w:rPr>
          <w:color w:val="000000"/>
          <w:sz w:val="28"/>
          <w:szCs w:val="28"/>
        </w:rPr>
        <w:t>Г</w:t>
      </w:r>
      <w:r w:rsidRPr="00846237">
        <w:rPr>
          <w:color w:val="000000"/>
          <w:sz w:val="28"/>
          <w:szCs w:val="28"/>
        </w:rPr>
        <w:t>)</w:t>
      </w:r>
      <w:r w:rsidRPr="00846237">
        <w:rPr>
          <w:rStyle w:val="a5"/>
          <w:color w:val="000000"/>
          <w:sz w:val="28"/>
          <w:szCs w:val="28"/>
        </w:rPr>
        <w:footnoteReference w:id="7"/>
      </w:r>
      <w:r w:rsidRPr="00846237">
        <w:rPr>
          <w:color w:val="000000"/>
          <w:sz w:val="28"/>
          <w:szCs w:val="28"/>
        </w:rPr>
        <w:t>.</w:t>
      </w:r>
    </w:p>
    <w:p w:rsidR="00CC568D" w:rsidRPr="00846237" w:rsidRDefault="00CC568D" w:rsidP="00846237">
      <w:pPr>
        <w:tabs>
          <w:tab w:val="left" w:pos="1080"/>
          <w:tab w:val="left" w:pos="1680"/>
        </w:tabs>
        <w:spacing w:line="360" w:lineRule="auto"/>
        <w:ind w:firstLine="709"/>
        <w:jc w:val="both"/>
        <w:rPr>
          <w:color w:val="000000"/>
          <w:sz w:val="28"/>
          <w:szCs w:val="28"/>
        </w:rPr>
      </w:pPr>
      <w:r w:rsidRPr="00846237">
        <w:rPr>
          <w:color w:val="000000"/>
          <w:sz w:val="28"/>
          <w:szCs w:val="28"/>
        </w:rPr>
        <w:t>После рассмотрения арбитражным судом отчета конкурсного управляющего о результатах проведения конкурсного производства арбитражный суд выносит определение о завершении конкурсного производства, которое считается завершенным с даты внесения записи о ликвидации должника в единый государственный реестр юридических лиц.</w:t>
      </w:r>
    </w:p>
    <w:p w:rsidR="00F46278" w:rsidRPr="00846237" w:rsidRDefault="00F46278" w:rsidP="00846237">
      <w:pPr>
        <w:tabs>
          <w:tab w:val="left" w:pos="360"/>
          <w:tab w:val="left" w:pos="600"/>
          <w:tab w:val="left" w:pos="1680"/>
          <w:tab w:val="left" w:pos="2880"/>
          <w:tab w:val="left" w:pos="3360"/>
          <w:tab w:val="left" w:pos="5520"/>
          <w:tab w:val="left" w:pos="6120"/>
        </w:tabs>
        <w:spacing w:line="360" w:lineRule="auto"/>
        <w:ind w:firstLine="709"/>
        <w:jc w:val="both"/>
        <w:rPr>
          <w:color w:val="000000"/>
          <w:sz w:val="28"/>
          <w:szCs w:val="28"/>
        </w:rPr>
      </w:pPr>
    </w:p>
    <w:p w:rsidR="005C5642" w:rsidRPr="00846237" w:rsidRDefault="005C5642" w:rsidP="00846237">
      <w:pPr>
        <w:tabs>
          <w:tab w:val="left" w:pos="360"/>
          <w:tab w:val="left" w:pos="600"/>
          <w:tab w:val="left" w:pos="1680"/>
          <w:tab w:val="left" w:pos="2880"/>
          <w:tab w:val="left" w:pos="3360"/>
          <w:tab w:val="left" w:pos="5520"/>
          <w:tab w:val="left" w:pos="6120"/>
        </w:tabs>
        <w:spacing w:line="360" w:lineRule="auto"/>
        <w:ind w:firstLine="709"/>
        <w:jc w:val="both"/>
        <w:rPr>
          <w:color w:val="000000"/>
          <w:sz w:val="28"/>
          <w:szCs w:val="28"/>
        </w:rPr>
      </w:pPr>
    </w:p>
    <w:p w:rsidR="00CC568D" w:rsidRPr="00846237" w:rsidRDefault="001514F9" w:rsidP="00846237">
      <w:pPr>
        <w:tabs>
          <w:tab w:val="left" w:pos="360"/>
          <w:tab w:val="left" w:pos="600"/>
          <w:tab w:val="left" w:pos="1680"/>
          <w:tab w:val="left" w:pos="2880"/>
          <w:tab w:val="left" w:pos="3360"/>
          <w:tab w:val="left" w:pos="5520"/>
          <w:tab w:val="left" w:pos="6120"/>
        </w:tabs>
        <w:spacing w:line="360" w:lineRule="auto"/>
        <w:ind w:firstLine="709"/>
        <w:jc w:val="both"/>
        <w:rPr>
          <w:b/>
          <w:color w:val="000000"/>
          <w:sz w:val="28"/>
          <w:szCs w:val="28"/>
        </w:rPr>
      </w:pPr>
      <w:r>
        <w:rPr>
          <w:b/>
          <w:color w:val="000000"/>
          <w:sz w:val="28"/>
          <w:szCs w:val="28"/>
        </w:rPr>
        <w:br w:type="page"/>
      </w:r>
      <w:r w:rsidR="00543271" w:rsidRPr="00846237">
        <w:rPr>
          <w:b/>
          <w:color w:val="000000"/>
          <w:sz w:val="28"/>
          <w:szCs w:val="28"/>
        </w:rPr>
        <w:t>4.</w:t>
      </w:r>
      <w:r w:rsidR="00846237">
        <w:rPr>
          <w:b/>
          <w:color w:val="000000"/>
          <w:sz w:val="28"/>
          <w:szCs w:val="28"/>
        </w:rPr>
        <w:t xml:space="preserve"> </w:t>
      </w:r>
      <w:r w:rsidR="001B4E70" w:rsidRPr="00846237">
        <w:rPr>
          <w:b/>
          <w:color w:val="000000"/>
          <w:sz w:val="28"/>
          <w:szCs w:val="28"/>
        </w:rPr>
        <w:t>Мировое соглашение</w:t>
      </w:r>
    </w:p>
    <w:p w:rsidR="005C5642" w:rsidRPr="00846237" w:rsidRDefault="005C5642" w:rsidP="00846237">
      <w:pPr>
        <w:tabs>
          <w:tab w:val="left" w:pos="360"/>
          <w:tab w:val="left" w:pos="600"/>
          <w:tab w:val="left" w:pos="1680"/>
          <w:tab w:val="left" w:pos="2880"/>
          <w:tab w:val="left" w:pos="3360"/>
          <w:tab w:val="left" w:pos="5520"/>
          <w:tab w:val="left" w:pos="6120"/>
        </w:tabs>
        <w:spacing w:line="360" w:lineRule="auto"/>
        <w:ind w:firstLine="709"/>
        <w:jc w:val="both"/>
        <w:rPr>
          <w:b/>
          <w:color w:val="000000"/>
          <w:sz w:val="28"/>
          <w:szCs w:val="28"/>
        </w:rPr>
      </w:pPr>
    </w:p>
    <w:p w:rsidR="00543271" w:rsidRPr="00846237" w:rsidRDefault="001514F9" w:rsidP="00846237">
      <w:pPr>
        <w:tabs>
          <w:tab w:val="left" w:pos="360"/>
          <w:tab w:val="left" w:pos="600"/>
          <w:tab w:val="left" w:pos="1680"/>
          <w:tab w:val="left" w:pos="2880"/>
          <w:tab w:val="left" w:pos="3360"/>
          <w:tab w:val="left" w:pos="5520"/>
          <w:tab w:val="left" w:pos="6120"/>
        </w:tabs>
        <w:spacing w:line="360" w:lineRule="auto"/>
        <w:ind w:firstLine="709"/>
        <w:jc w:val="both"/>
        <w:rPr>
          <w:b/>
          <w:color w:val="000000"/>
          <w:sz w:val="28"/>
          <w:szCs w:val="28"/>
        </w:rPr>
      </w:pPr>
      <w:r>
        <w:rPr>
          <w:b/>
          <w:color w:val="000000"/>
          <w:sz w:val="28"/>
          <w:szCs w:val="28"/>
        </w:rPr>
        <w:t>4.1</w:t>
      </w:r>
      <w:r w:rsidR="00543271" w:rsidRPr="00846237">
        <w:rPr>
          <w:b/>
          <w:color w:val="000000"/>
          <w:sz w:val="28"/>
          <w:szCs w:val="28"/>
        </w:rPr>
        <w:t xml:space="preserve"> Общие положения</w:t>
      </w:r>
    </w:p>
    <w:p w:rsidR="005C5642" w:rsidRPr="00846237" w:rsidRDefault="005C5642" w:rsidP="00846237">
      <w:pPr>
        <w:pStyle w:val="ConsPlusNormal"/>
        <w:widowControl/>
        <w:spacing w:line="360" w:lineRule="auto"/>
        <w:ind w:firstLine="709"/>
        <w:jc w:val="both"/>
        <w:rPr>
          <w:rFonts w:ascii="Times New Roman" w:hAnsi="Times New Roman" w:cs="Times New Roman"/>
          <w:color w:val="000000"/>
          <w:sz w:val="28"/>
          <w:szCs w:val="28"/>
        </w:rPr>
      </w:pPr>
    </w:p>
    <w:p w:rsidR="00543271" w:rsidRPr="00846237" w:rsidRDefault="00543271" w:rsidP="00846237">
      <w:pPr>
        <w:pStyle w:val="ConsPlusNormal"/>
        <w:widowControl/>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На любой стадии рассмотрения арбитражным судом дела о банкротстве должник, его конкурсные кредиторы и уполномоченные органы вправе заключить мировое соглашение.</w:t>
      </w:r>
    </w:p>
    <w:p w:rsidR="00CC568D" w:rsidRPr="00846237" w:rsidRDefault="00CC568D" w:rsidP="00846237">
      <w:pPr>
        <w:tabs>
          <w:tab w:val="left" w:pos="1080"/>
          <w:tab w:val="left" w:pos="1680"/>
        </w:tabs>
        <w:spacing w:line="360" w:lineRule="auto"/>
        <w:ind w:firstLine="709"/>
        <w:jc w:val="both"/>
        <w:rPr>
          <w:color w:val="000000"/>
          <w:sz w:val="28"/>
          <w:szCs w:val="28"/>
        </w:rPr>
      </w:pPr>
      <w:r w:rsidRPr="00846237">
        <w:rPr>
          <w:color w:val="000000"/>
          <w:sz w:val="28"/>
          <w:szCs w:val="28"/>
        </w:rPr>
        <w:t xml:space="preserve">Мировое соглашение, заключаемое в рамках арбитражного процесса по делу о банкротстве – это соглашение (договор) между должником и его конкурсными кредиторами об урегулировании между ними отношений долга путем реструктуризации долгов (отсрочки (рассрочки) выплаты по долгам, скидки с долгов </w:t>
      </w:r>
      <w:r w:rsidR="00846237">
        <w:rPr>
          <w:color w:val="000000"/>
          <w:sz w:val="28"/>
          <w:szCs w:val="28"/>
        </w:rPr>
        <w:t>и т.п.</w:t>
      </w:r>
      <w:r w:rsidRPr="00846237">
        <w:rPr>
          <w:color w:val="000000"/>
          <w:sz w:val="28"/>
          <w:szCs w:val="28"/>
        </w:rPr>
        <w:t>). С юридической точки зрения это соглашение можно рассматривать как новацию, поскольку заключение этого соглашения приводит к замене прежних обязательств должника перед кредиторами новыми обязательствами, предусматривающими иной способ исполнения. Вместе с тем, мировое сог</w:t>
      </w:r>
      <w:r w:rsidR="00B23D26" w:rsidRPr="00846237">
        <w:rPr>
          <w:color w:val="000000"/>
          <w:sz w:val="28"/>
          <w:szCs w:val="28"/>
        </w:rPr>
        <w:t>лашение – не обычный гражданско-</w:t>
      </w:r>
      <w:r w:rsidRPr="00846237">
        <w:rPr>
          <w:color w:val="000000"/>
          <w:sz w:val="28"/>
          <w:szCs w:val="28"/>
        </w:rPr>
        <w:t>правовой договор; для его заключения не достаточно одного лишь волеизъявления сторон. Это соглашение подлежит судебному рассмотрению и считается заключенным только в случае его утверждения арбитражным судом. В то же время, правоприменительная практика исходит из того, что при утверждении мирового соглашения арбитражный суд проверяет только соблюдение требований по форме и порядку его заключения.</w:t>
      </w:r>
      <w:r w:rsidRPr="00846237">
        <w:rPr>
          <w:rStyle w:val="a5"/>
          <w:color w:val="000000"/>
          <w:sz w:val="28"/>
          <w:szCs w:val="28"/>
        </w:rPr>
        <w:footnoteReference w:id="8"/>
      </w:r>
    </w:p>
    <w:p w:rsidR="00CC568D" w:rsidRPr="00846237" w:rsidRDefault="00CC568D" w:rsidP="00846237">
      <w:pPr>
        <w:tabs>
          <w:tab w:val="left" w:pos="1080"/>
          <w:tab w:val="left" w:pos="1680"/>
        </w:tabs>
        <w:spacing w:line="360" w:lineRule="auto"/>
        <w:ind w:firstLine="709"/>
        <w:jc w:val="both"/>
        <w:rPr>
          <w:color w:val="000000"/>
          <w:sz w:val="28"/>
          <w:szCs w:val="28"/>
        </w:rPr>
      </w:pPr>
      <w:r w:rsidRPr="00846237">
        <w:rPr>
          <w:color w:val="000000"/>
          <w:sz w:val="28"/>
          <w:szCs w:val="28"/>
        </w:rPr>
        <w:t xml:space="preserve">В связи с этим, в частности, заключенное мировое соглашение является обязательным для всех конкурсных кредиторов, в том числе и тех из них, кто не изъявлял волю по поводу его заключения (голосовал против либо не участвовал в голосовании). Конституционный суд Российской Федерации определил, что указанные положения, как направленные на признание и защиту прав и интересов всех кредиторов, не могут рассматриваться как нарушающие права заявителя в сфере экономической деятельности, включая право собственности и принципы равенства и свободы договора (Определение Конституционного суда Российской Федерации </w:t>
      </w:r>
      <w:r w:rsidR="00846237">
        <w:rPr>
          <w:color w:val="000000"/>
          <w:sz w:val="28"/>
          <w:szCs w:val="28"/>
        </w:rPr>
        <w:t>№</w:t>
      </w:r>
      <w:r w:rsidR="00846237" w:rsidRPr="00846237">
        <w:rPr>
          <w:color w:val="000000"/>
          <w:sz w:val="28"/>
          <w:szCs w:val="28"/>
        </w:rPr>
        <w:t>2</w:t>
      </w:r>
      <w:r w:rsidRPr="00846237">
        <w:rPr>
          <w:color w:val="000000"/>
          <w:sz w:val="28"/>
          <w:szCs w:val="28"/>
        </w:rPr>
        <w:t>28</w:t>
      </w:r>
      <w:r w:rsidR="00846237">
        <w:rPr>
          <w:color w:val="000000"/>
          <w:sz w:val="28"/>
          <w:szCs w:val="28"/>
        </w:rPr>
        <w:t>-</w:t>
      </w:r>
      <w:r w:rsidR="00846237" w:rsidRPr="00846237">
        <w:rPr>
          <w:color w:val="000000"/>
          <w:sz w:val="28"/>
          <w:szCs w:val="28"/>
        </w:rPr>
        <w:t>О</w:t>
      </w:r>
      <w:r w:rsidRPr="00846237">
        <w:rPr>
          <w:color w:val="000000"/>
          <w:sz w:val="28"/>
          <w:szCs w:val="28"/>
        </w:rPr>
        <w:t xml:space="preserve"> от 01.10.2002</w:t>
      </w:r>
      <w:r w:rsidR="00846237">
        <w:rPr>
          <w:color w:val="000000"/>
          <w:sz w:val="28"/>
          <w:szCs w:val="28"/>
        </w:rPr>
        <w:t> </w:t>
      </w:r>
      <w:r w:rsidR="00846237" w:rsidRPr="00846237">
        <w:rPr>
          <w:color w:val="000000"/>
          <w:sz w:val="28"/>
          <w:szCs w:val="28"/>
        </w:rPr>
        <w:t>г</w:t>
      </w:r>
      <w:r w:rsidRPr="00846237">
        <w:rPr>
          <w:color w:val="000000"/>
          <w:sz w:val="28"/>
          <w:szCs w:val="28"/>
        </w:rPr>
        <w:t>.)</w:t>
      </w:r>
      <w:r w:rsidRPr="00846237">
        <w:rPr>
          <w:rStyle w:val="a5"/>
          <w:color w:val="000000"/>
          <w:sz w:val="28"/>
          <w:szCs w:val="28"/>
        </w:rPr>
        <w:footnoteReference w:id="9"/>
      </w:r>
      <w:r w:rsidRPr="00846237">
        <w:rPr>
          <w:color w:val="000000"/>
          <w:sz w:val="28"/>
          <w:szCs w:val="28"/>
        </w:rPr>
        <w:t>.</w:t>
      </w:r>
    </w:p>
    <w:p w:rsidR="00CC568D" w:rsidRPr="00846237" w:rsidRDefault="00212FF8" w:rsidP="00846237">
      <w:pPr>
        <w:tabs>
          <w:tab w:val="left" w:pos="1080"/>
          <w:tab w:val="left" w:pos="1680"/>
        </w:tabs>
        <w:spacing w:line="360" w:lineRule="auto"/>
        <w:ind w:firstLine="709"/>
        <w:jc w:val="both"/>
        <w:rPr>
          <w:color w:val="000000"/>
          <w:sz w:val="28"/>
          <w:szCs w:val="28"/>
        </w:rPr>
      </w:pPr>
      <w:r w:rsidRPr="00846237">
        <w:rPr>
          <w:color w:val="000000"/>
          <w:sz w:val="28"/>
          <w:szCs w:val="28"/>
        </w:rPr>
        <w:t>Относительно новым в Федеральном законе «О несостоятельности (банкротстве)»</w:t>
      </w:r>
      <w:r w:rsidR="00CC568D" w:rsidRPr="00846237">
        <w:rPr>
          <w:color w:val="000000"/>
          <w:sz w:val="28"/>
          <w:szCs w:val="28"/>
        </w:rPr>
        <w:t xml:space="preserve"> является начисление на непогашенную часть долга процентов с даты утверждения арбитражным судом мирового соглашения. Это означает, что кредиторы, на него согласившиеся, могут не опасаться, что соглашение окажется просто не предусмотренным в законе мораторием на выплаты, и по истечении срока предприятие-должник окажется вновь в состоянии банкротства, только уже с изрядно обглоданной инфляцией суммой долга.</w:t>
      </w:r>
    </w:p>
    <w:p w:rsidR="00CC568D" w:rsidRPr="00846237" w:rsidRDefault="00891F65" w:rsidP="00846237">
      <w:pPr>
        <w:tabs>
          <w:tab w:val="left" w:pos="1080"/>
          <w:tab w:val="left" w:pos="1680"/>
        </w:tabs>
        <w:spacing w:line="360" w:lineRule="auto"/>
        <w:ind w:firstLine="709"/>
        <w:jc w:val="both"/>
        <w:rPr>
          <w:color w:val="000000"/>
          <w:sz w:val="28"/>
          <w:szCs w:val="28"/>
        </w:rPr>
      </w:pPr>
      <w:r w:rsidRPr="00846237">
        <w:rPr>
          <w:color w:val="000000"/>
          <w:sz w:val="28"/>
          <w:szCs w:val="28"/>
        </w:rPr>
        <w:t>Федеральный з</w:t>
      </w:r>
      <w:r w:rsidR="00CC568D" w:rsidRPr="00846237">
        <w:rPr>
          <w:color w:val="000000"/>
          <w:sz w:val="28"/>
          <w:szCs w:val="28"/>
        </w:rPr>
        <w:t xml:space="preserve">акон </w:t>
      </w:r>
      <w:r w:rsidRPr="00846237">
        <w:rPr>
          <w:color w:val="000000"/>
          <w:sz w:val="28"/>
          <w:szCs w:val="28"/>
        </w:rPr>
        <w:t>«О несостоятельности (</w:t>
      </w:r>
      <w:r w:rsidR="00CC568D" w:rsidRPr="00846237">
        <w:rPr>
          <w:color w:val="000000"/>
          <w:sz w:val="28"/>
          <w:szCs w:val="28"/>
        </w:rPr>
        <w:t>банкротстве</w:t>
      </w:r>
      <w:r w:rsidRPr="00846237">
        <w:rPr>
          <w:color w:val="000000"/>
          <w:sz w:val="28"/>
          <w:szCs w:val="28"/>
        </w:rPr>
        <w:t>)»</w:t>
      </w:r>
      <w:r w:rsidR="00CC568D" w:rsidRPr="00846237">
        <w:rPr>
          <w:color w:val="000000"/>
          <w:sz w:val="28"/>
          <w:szCs w:val="28"/>
        </w:rPr>
        <w:t xml:space="preserve"> предусматривает разные режимы заключения мирового соглашения в зависимости от того, на какой стадии находится дело о несостоятельности предприятия. Если стороны идут на мировую в процессе наблюдения, то решение принимается либо руководителем должника, либо лицом исполняющим его обязанности; если на стадии внешнего управления или конкурсного </w:t>
      </w:r>
      <w:r w:rsidR="00846237" w:rsidRPr="00846237">
        <w:rPr>
          <w:color w:val="000000"/>
          <w:sz w:val="28"/>
          <w:szCs w:val="28"/>
        </w:rPr>
        <w:t>производства</w:t>
      </w:r>
      <w:r w:rsidR="00846237">
        <w:rPr>
          <w:color w:val="000000"/>
          <w:sz w:val="28"/>
          <w:szCs w:val="28"/>
        </w:rPr>
        <w:t>-</w:t>
      </w:r>
      <w:r w:rsidR="00846237" w:rsidRPr="00846237">
        <w:rPr>
          <w:color w:val="000000"/>
          <w:sz w:val="28"/>
          <w:szCs w:val="28"/>
        </w:rPr>
        <w:t>то</w:t>
      </w:r>
      <w:r w:rsidR="00CC568D" w:rsidRPr="00846237">
        <w:rPr>
          <w:color w:val="000000"/>
          <w:sz w:val="28"/>
          <w:szCs w:val="28"/>
        </w:rPr>
        <w:t xml:space="preserve"> внешним или конкурсным управляющим соответственно; если на стадии финансового оздоровления </w:t>
      </w:r>
      <w:r w:rsidR="00846237">
        <w:rPr>
          <w:color w:val="000000"/>
          <w:sz w:val="28"/>
          <w:szCs w:val="28"/>
        </w:rPr>
        <w:t>–</w:t>
      </w:r>
      <w:r w:rsidR="00846237" w:rsidRPr="00846237">
        <w:rPr>
          <w:color w:val="000000"/>
          <w:sz w:val="28"/>
          <w:szCs w:val="28"/>
        </w:rPr>
        <w:t xml:space="preserve"> </w:t>
      </w:r>
      <w:r w:rsidR="00CC568D" w:rsidRPr="00846237">
        <w:rPr>
          <w:color w:val="000000"/>
          <w:sz w:val="28"/>
          <w:szCs w:val="28"/>
        </w:rPr>
        <w:t>руководителем должника или лицом исполняющим его обязанности.</w:t>
      </w:r>
    </w:p>
    <w:p w:rsidR="005C5642" w:rsidRPr="00846237" w:rsidRDefault="005C5642" w:rsidP="00846237">
      <w:pPr>
        <w:tabs>
          <w:tab w:val="left" w:pos="1080"/>
          <w:tab w:val="left" w:pos="1680"/>
        </w:tabs>
        <w:spacing w:line="360" w:lineRule="auto"/>
        <w:ind w:firstLine="709"/>
        <w:jc w:val="both"/>
        <w:rPr>
          <w:b/>
          <w:color w:val="000000"/>
          <w:sz w:val="28"/>
          <w:szCs w:val="28"/>
        </w:rPr>
      </w:pPr>
    </w:p>
    <w:p w:rsidR="00543271" w:rsidRPr="00846237" w:rsidRDefault="001514F9" w:rsidP="00846237">
      <w:pPr>
        <w:tabs>
          <w:tab w:val="left" w:pos="1080"/>
          <w:tab w:val="left" w:pos="1680"/>
        </w:tabs>
        <w:spacing w:line="360" w:lineRule="auto"/>
        <w:ind w:firstLine="709"/>
        <w:jc w:val="both"/>
        <w:rPr>
          <w:b/>
          <w:color w:val="000000"/>
          <w:sz w:val="28"/>
          <w:szCs w:val="28"/>
        </w:rPr>
      </w:pPr>
      <w:r>
        <w:rPr>
          <w:b/>
          <w:color w:val="000000"/>
          <w:sz w:val="28"/>
          <w:szCs w:val="28"/>
        </w:rPr>
        <w:t>4.2</w:t>
      </w:r>
      <w:r w:rsidR="00543271" w:rsidRPr="00846237">
        <w:rPr>
          <w:b/>
          <w:color w:val="000000"/>
          <w:sz w:val="28"/>
          <w:szCs w:val="28"/>
        </w:rPr>
        <w:t xml:space="preserve"> Форма и содержание мирового соглашения</w:t>
      </w:r>
    </w:p>
    <w:p w:rsidR="005C5642" w:rsidRPr="00846237" w:rsidRDefault="005C5642" w:rsidP="00846237">
      <w:pPr>
        <w:pStyle w:val="ConsPlusNormal"/>
        <w:widowControl/>
        <w:spacing w:line="360" w:lineRule="auto"/>
        <w:ind w:firstLine="709"/>
        <w:jc w:val="both"/>
        <w:rPr>
          <w:rFonts w:ascii="Times New Roman" w:hAnsi="Times New Roman" w:cs="Times New Roman"/>
          <w:color w:val="000000"/>
          <w:sz w:val="28"/>
          <w:szCs w:val="28"/>
        </w:rPr>
      </w:pPr>
    </w:p>
    <w:p w:rsidR="00543271" w:rsidRPr="00846237" w:rsidRDefault="00543271" w:rsidP="00846237">
      <w:pPr>
        <w:pStyle w:val="ConsPlusNormal"/>
        <w:widowControl/>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Мировое соглашение заключается в письменной форме. Со стороны должника мировое соглашение подписывается лицом, принявшим решение о заключении мирового соглашения. От имени конкурсных кредиторов и уполномоченных органов мировое соглашение подписывается представителем собрания кредиторов или уполномоченным собранием кредиторов на совершение данного действия лицом. В случае, если в мировом соглашении участвуют третьи лица, с их стороны мировое соглашение подписывается этими лицами или их уполномоченными представителями.</w:t>
      </w:r>
    </w:p>
    <w:p w:rsidR="00543271" w:rsidRPr="00846237" w:rsidRDefault="00543271" w:rsidP="00846237">
      <w:pPr>
        <w:pStyle w:val="ConsPlusNormal"/>
        <w:widowControl/>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 xml:space="preserve">Мировое соглашение должно содержать положения о порядке и сроках исполнения обязательств должника в денежной </w:t>
      </w:r>
      <w:r w:rsidR="00846237" w:rsidRPr="00846237">
        <w:rPr>
          <w:rFonts w:ascii="Times New Roman" w:hAnsi="Times New Roman" w:cs="Times New Roman"/>
          <w:color w:val="000000"/>
          <w:sz w:val="28"/>
          <w:szCs w:val="28"/>
        </w:rPr>
        <w:t>форме.</w:t>
      </w:r>
      <w:r w:rsidR="00846237">
        <w:rPr>
          <w:rFonts w:ascii="Times New Roman" w:hAnsi="Times New Roman" w:cs="Times New Roman"/>
          <w:color w:val="000000"/>
          <w:sz w:val="28"/>
          <w:szCs w:val="28"/>
        </w:rPr>
        <w:t xml:space="preserve"> </w:t>
      </w:r>
      <w:r w:rsidR="00846237" w:rsidRPr="00846237">
        <w:rPr>
          <w:rFonts w:ascii="Times New Roman" w:hAnsi="Times New Roman" w:cs="Times New Roman"/>
          <w:color w:val="000000"/>
          <w:sz w:val="28"/>
          <w:szCs w:val="28"/>
        </w:rPr>
        <w:t>С</w:t>
      </w:r>
      <w:r w:rsidRPr="00846237">
        <w:rPr>
          <w:rFonts w:ascii="Times New Roman" w:hAnsi="Times New Roman" w:cs="Times New Roman"/>
          <w:color w:val="000000"/>
          <w:sz w:val="28"/>
          <w:szCs w:val="28"/>
        </w:rPr>
        <w:t xml:space="preserve"> согласия отдельного конкурсного кредитора и (или) уполномоченного органа мировое соглашение может содержать положения о прекращении обязательств должника путем предоставления отступного, обмена требований на доли в уставном капитале должника, акции, конвертируемые в акции облигации или иные ценные бумаги, новации обязательства, прощения долга или иными предусмотренными федеральным законом способами, если такой способ прекращения обязательств не нарушает права иных кредиторов, требования которых включены в реестр требований кредиторов.</w:t>
      </w:r>
    </w:p>
    <w:p w:rsidR="00543271" w:rsidRPr="00846237" w:rsidRDefault="00543271" w:rsidP="00846237">
      <w:pPr>
        <w:pStyle w:val="ConsPlusNormal"/>
        <w:widowControl/>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Мировое соглашение может содержать положения об изменении сроков и порядка уплаты обязательных платежей, включенных в реестр требований кредиторов.</w:t>
      </w:r>
    </w:p>
    <w:p w:rsidR="00543271" w:rsidRPr="00846237" w:rsidRDefault="00543271" w:rsidP="00846237">
      <w:pPr>
        <w:pStyle w:val="ConsPlusNormal"/>
        <w:widowControl/>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Условия мирового соглашения, касающиеся погашения задолженности по обязательным платежам, взимаемым в соответствии с законодательством о налогах и сборах, не должны противоречить требованиям законодательства о налогах и сборах.</w:t>
      </w:r>
    </w:p>
    <w:p w:rsidR="00543271" w:rsidRPr="00846237" w:rsidRDefault="00543271" w:rsidP="00846237">
      <w:pPr>
        <w:pStyle w:val="ConsPlusNormal"/>
        <w:widowControl/>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Удовлетворение требований конкурсных кредиторов в неденежной форме не должно создавать преимущества для таких кредиторов по сравнению с кредиторами, требования которых исполняются в денежной форме.</w:t>
      </w:r>
    </w:p>
    <w:p w:rsidR="00543271" w:rsidRPr="00846237" w:rsidRDefault="00543271" w:rsidP="00846237">
      <w:pPr>
        <w:pStyle w:val="ConsPlusNormal"/>
        <w:widowControl/>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На сумму требований кредиторов по денежным обязательствам, подлежащих погашению в соответствии с мировым соглашением в денежной форме, а также требований к должнику об уплате обязательных платежей начисляются проценты в размере ставки рефинансирования, установленной Центральным банком Российской Федерации на дату утверждения мирового соглашения арбитражным судом, исходя из не погашенной суммы требований в соответствии с графиком удовлетворения требований кредиторов по мировому соглашению.</w:t>
      </w:r>
    </w:p>
    <w:p w:rsidR="00543271" w:rsidRPr="00846237" w:rsidRDefault="00543271" w:rsidP="00846237">
      <w:pPr>
        <w:pStyle w:val="ConsPlusNormal"/>
        <w:widowControl/>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С согласия кредитора мировым соглашением могут быть установлены меньший размер процентной ставки, меньший срок начисления процентной ставки или освобождение от уплаты процентов.</w:t>
      </w:r>
    </w:p>
    <w:p w:rsidR="00543271" w:rsidRPr="00846237" w:rsidRDefault="00543271" w:rsidP="00846237">
      <w:pPr>
        <w:pStyle w:val="ConsPlusNormal"/>
        <w:widowControl/>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Условия мирового соглашения для конкурсных кредиторов и уполномоченных органов, голосовавших против заключения мирового соглашения или не принимавших участия в голосовании, не могут быть хуже, чем для конкурсных кредиторов и уполномоченных органов, голосовавших за его заключение.</w:t>
      </w:r>
    </w:p>
    <w:p w:rsidR="00543271" w:rsidRPr="00846237" w:rsidRDefault="00543271" w:rsidP="00846237">
      <w:pPr>
        <w:pStyle w:val="ConsPlusNormal"/>
        <w:widowControl/>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В случае, если иное не предусмотрено мировым соглашением, залог имущества должника, обеспечивающий исполнение должником принятых на себя обязательств, сохраняется.</w:t>
      </w:r>
    </w:p>
    <w:p w:rsidR="00543271" w:rsidRPr="00846237" w:rsidRDefault="00543271" w:rsidP="00846237">
      <w:pPr>
        <w:pStyle w:val="ConsPlusNormal"/>
        <w:widowControl/>
        <w:spacing w:line="360" w:lineRule="auto"/>
        <w:ind w:firstLine="709"/>
        <w:jc w:val="both"/>
        <w:rPr>
          <w:rFonts w:ascii="Times New Roman" w:hAnsi="Times New Roman" w:cs="Times New Roman"/>
          <w:color w:val="000000"/>
          <w:sz w:val="28"/>
          <w:szCs w:val="28"/>
        </w:rPr>
      </w:pPr>
      <w:r w:rsidRPr="00846237">
        <w:rPr>
          <w:rFonts w:ascii="Times New Roman" w:hAnsi="Times New Roman" w:cs="Times New Roman"/>
          <w:color w:val="000000"/>
          <w:sz w:val="28"/>
          <w:szCs w:val="28"/>
        </w:rPr>
        <w:t xml:space="preserve">Конкурсный кредитор и (или) уполномоченный орган, голосовавшие за заключение мирового соглашения, учредители (участники) должника, собственник имущества должника </w:t>
      </w:r>
      <w:r w:rsidR="00846237">
        <w:rPr>
          <w:rFonts w:ascii="Times New Roman" w:hAnsi="Times New Roman" w:cs="Times New Roman"/>
          <w:color w:val="000000"/>
          <w:sz w:val="28"/>
          <w:szCs w:val="28"/>
        </w:rPr>
        <w:t>–</w:t>
      </w:r>
      <w:r w:rsidR="00846237" w:rsidRPr="00846237">
        <w:rPr>
          <w:rFonts w:ascii="Times New Roman" w:hAnsi="Times New Roman" w:cs="Times New Roman"/>
          <w:color w:val="000000"/>
          <w:sz w:val="28"/>
          <w:szCs w:val="28"/>
        </w:rPr>
        <w:t xml:space="preserve"> </w:t>
      </w:r>
      <w:r w:rsidRPr="00846237">
        <w:rPr>
          <w:rFonts w:ascii="Times New Roman" w:hAnsi="Times New Roman" w:cs="Times New Roman"/>
          <w:color w:val="000000"/>
          <w:sz w:val="28"/>
          <w:szCs w:val="28"/>
        </w:rPr>
        <w:t>унитарного предприятия вправе исполнить в полном объеме и в денежной форме обязательства должника перед конкурсными кредиторами или предоставить должнику денежные средства, необходимые для удовлетворения требований уполномоченных органов, голосовавших против заключения мирового соглашения или не принимавших участия в голосовании, в том числе для уплаты начисленных в соответствии с настоящим Федеральным законом процентов, а также сумм неустоек (штрафов, пеней). В этом случае конкурсный кредитор обязан принять исполнение, предложенное за должника, должник обязан погасить требования уполномоченных органов за счет предоставления ему денежных средств и к лицу, исполнившему обязательства должника, переходят права конкурсного кредитора. Средства, предоставленные должнику для удовлетворения требований уполномоченных органов, считаются предоставленными на условиях договора беспроцентного займа, срок возврата которого определен моментом востребования.</w:t>
      </w:r>
    </w:p>
    <w:p w:rsidR="00CC568D" w:rsidRPr="00846237" w:rsidRDefault="00CC568D" w:rsidP="00846237">
      <w:pPr>
        <w:tabs>
          <w:tab w:val="left" w:pos="1080"/>
          <w:tab w:val="left" w:pos="1680"/>
        </w:tabs>
        <w:spacing w:line="360" w:lineRule="auto"/>
        <w:ind w:firstLine="709"/>
        <w:jc w:val="both"/>
        <w:rPr>
          <w:b/>
          <w:bCs/>
          <w:color w:val="000000"/>
          <w:sz w:val="28"/>
          <w:szCs w:val="28"/>
        </w:rPr>
      </w:pPr>
      <w:r w:rsidRPr="00846237">
        <w:rPr>
          <w:b/>
          <w:bCs/>
          <w:color w:val="000000"/>
          <w:sz w:val="28"/>
          <w:szCs w:val="28"/>
        </w:rPr>
        <w:br w:type="page"/>
      </w:r>
      <w:r w:rsidR="001514F9" w:rsidRPr="00846237">
        <w:rPr>
          <w:b/>
          <w:bCs/>
          <w:color w:val="000000"/>
          <w:sz w:val="28"/>
          <w:szCs w:val="28"/>
        </w:rPr>
        <w:t>Заключение</w:t>
      </w:r>
    </w:p>
    <w:p w:rsidR="00241C3A" w:rsidRPr="00846237" w:rsidRDefault="00241C3A" w:rsidP="00846237">
      <w:pPr>
        <w:tabs>
          <w:tab w:val="left" w:pos="1080"/>
          <w:tab w:val="left" w:pos="1680"/>
        </w:tabs>
        <w:spacing w:line="360" w:lineRule="auto"/>
        <w:ind w:firstLine="709"/>
        <w:jc w:val="both"/>
        <w:rPr>
          <w:b/>
          <w:color w:val="000000"/>
          <w:sz w:val="28"/>
          <w:szCs w:val="28"/>
        </w:rPr>
      </w:pPr>
    </w:p>
    <w:p w:rsidR="00CC568D" w:rsidRPr="00846237" w:rsidRDefault="00CC568D" w:rsidP="00846237">
      <w:pPr>
        <w:tabs>
          <w:tab w:val="left" w:pos="1080"/>
          <w:tab w:val="left" w:pos="1680"/>
        </w:tabs>
        <w:spacing w:line="360" w:lineRule="auto"/>
        <w:ind w:firstLine="709"/>
        <w:jc w:val="both"/>
        <w:rPr>
          <w:color w:val="000000"/>
          <w:sz w:val="28"/>
          <w:szCs w:val="28"/>
        </w:rPr>
      </w:pPr>
      <w:r w:rsidRPr="00846237">
        <w:rPr>
          <w:color w:val="000000"/>
          <w:sz w:val="28"/>
          <w:szCs w:val="28"/>
        </w:rPr>
        <w:t>В любой цивилизованной стране с развитой экономической системой одним из основных элементов механизма правового регулирования рыночных отношений является законодательство о несостоятельности (банкротстве).</w:t>
      </w:r>
    </w:p>
    <w:p w:rsidR="00846237" w:rsidRDefault="00CC568D" w:rsidP="00846237">
      <w:pPr>
        <w:pStyle w:val="ad"/>
        <w:spacing w:before="0" w:beforeAutospacing="0" w:after="0" w:afterAutospacing="0" w:line="360" w:lineRule="auto"/>
        <w:ind w:firstLine="709"/>
        <w:jc w:val="both"/>
        <w:rPr>
          <w:color w:val="000000"/>
          <w:sz w:val="28"/>
          <w:szCs w:val="28"/>
        </w:rPr>
      </w:pPr>
      <w:r w:rsidRPr="00846237">
        <w:rPr>
          <w:color w:val="000000"/>
          <w:sz w:val="28"/>
          <w:szCs w:val="28"/>
        </w:rPr>
        <w:t xml:space="preserve">Правовой институт несостоятельности (банкротства) </w:t>
      </w:r>
      <w:r w:rsidR="00846237">
        <w:rPr>
          <w:color w:val="000000"/>
          <w:sz w:val="28"/>
          <w:szCs w:val="28"/>
        </w:rPr>
        <w:t>–</w:t>
      </w:r>
      <w:r w:rsidR="00846237" w:rsidRPr="00846237">
        <w:rPr>
          <w:color w:val="000000"/>
          <w:sz w:val="28"/>
          <w:szCs w:val="28"/>
        </w:rPr>
        <w:t xml:space="preserve"> </w:t>
      </w:r>
      <w:r w:rsidRPr="00846237">
        <w:rPr>
          <w:color w:val="000000"/>
          <w:sz w:val="28"/>
          <w:szCs w:val="28"/>
        </w:rPr>
        <w:t>институт комплексный, включающий в себя нормы гражданского права, трудового права, административного права и уголовного права; гражданского и арбитражного процесса. Специфика этого института определяется тем, что его функционирование возможно только в рамках рыночной экономики, причем достигшей определенного уровня развития.</w:t>
      </w:r>
      <w:r w:rsidR="00BF3BA9" w:rsidRPr="00846237">
        <w:rPr>
          <w:color w:val="000000"/>
          <w:sz w:val="28"/>
          <w:szCs w:val="28"/>
        </w:rPr>
        <w:t xml:space="preserve"> Исходя из вышеизложенного, можно сделать вывод о том, что банкротство есть неотъемлемая часть функционирования любой развитой экономики. Российский институт несостоятельности обладает большим набором правовых средств, действие которых направлено на оздоровление экономики. Каждому руководителю следует изучить рассматриваемый институт, разобраться в его сущности, причинах банкротства, проанализировать отечественный и зарубежный опыт.</w:t>
      </w:r>
    </w:p>
    <w:p w:rsidR="00CC568D" w:rsidRPr="00846237" w:rsidRDefault="00CC568D" w:rsidP="00846237">
      <w:pPr>
        <w:tabs>
          <w:tab w:val="left" w:pos="1080"/>
          <w:tab w:val="left" w:pos="1680"/>
        </w:tabs>
        <w:spacing w:line="360" w:lineRule="auto"/>
        <w:ind w:firstLine="709"/>
        <w:jc w:val="both"/>
        <w:rPr>
          <w:color w:val="000000"/>
          <w:sz w:val="28"/>
          <w:szCs w:val="28"/>
        </w:rPr>
      </w:pPr>
      <w:r w:rsidRPr="00846237">
        <w:rPr>
          <w:color w:val="000000"/>
          <w:sz w:val="28"/>
          <w:szCs w:val="28"/>
        </w:rPr>
        <w:t>Процедура банкротства является «санитаром» экономики</w:t>
      </w:r>
      <w:r w:rsidR="00891F65" w:rsidRPr="00846237">
        <w:rPr>
          <w:color w:val="000000"/>
          <w:sz w:val="28"/>
          <w:szCs w:val="28"/>
        </w:rPr>
        <w:t>,</w:t>
      </w:r>
      <w:r w:rsidRPr="00846237">
        <w:rPr>
          <w:color w:val="000000"/>
          <w:sz w:val="28"/>
          <w:szCs w:val="28"/>
        </w:rPr>
        <w:t xml:space="preserve"> устраняя неэффективных участников хозяйственного оборота. При плановой экономике указанный институт не был востребован. </w:t>
      </w:r>
      <w:r w:rsidR="00891F65" w:rsidRPr="00846237">
        <w:rPr>
          <w:color w:val="000000"/>
          <w:sz w:val="28"/>
          <w:szCs w:val="28"/>
        </w:rPr>
        <w:t xml:space="preserve">Таким образом </w:t>
      </w:r>
      <w:r w:rsidRPr="00846237">
        <w:rPr>
          <w:color w:val="000000"/>
          <w:sz w:val="28"/>
          <w:szCs w:val="28"/>
        </w:rPr>
        <w:t>рождение института несостоятельности стало возможным в нашей стране только с переходом к рыночным отношениям.</w:t>
      </w:r>
    </w:p>
    <w:p w:rsidR="00BF3BA9" w:rsidRPr="00846237" w:rsidRDefault="00E21724" w:rsidP="00846237">
      <w:pPr>
        <w:tabs>
          <w:tab w:val="left" w:pos="1680"/>
        </w:tabs>
        <w:spacing w:line="360" w:lineRule="auto"/>
        <w:ind w:firstLine="709"/>
        <w:jc w:val="both"/>
        <w:rPr>
          <w:color w:val="000000"/>
          <w:sz w:val="28"/>
          <w:szCs w:val="28"/>
        </w:rPr>
      </w:pPr>
      <w:r w:rsidRPr="00846237">
        <w:rPr>
          <w:color w:val="000000"/>
          <w:sz w:val="28"/>
          <w:szCs w:val="28"/>
        </w:rPr>
        <w:t>В данной работе были рассмотрены такие вопросы, как понятие, признаки института несостоятельности (банкротства) индивидуального предпринимателя и юридического лица, значение института банкротства, четыре процедуры банкротства: наблюдение; финансовое оздоровление; внешнее управление; конкурсное производство, а также общие положения, форма и содержание мирового соглашения.</w:t>
      </w:r>
    </w:p>
    <w:p w:rsidR="00E21724" w:rsidRPr="00846237" w:rsidRDefault="00E21724" w:rsidP="00846237">
      <w:pPr>
        <w:tabs>
          <w:tab w:val="left" w:pos="1680"/>
        </w:tabs>
        <w:spacing w:line="360" w:lineRule="auto"/>
        <w:ind w:firstLine="709"/>
        <w:jc w:val="both"/>
        <w:rPr>
          <w:color w:val="000000"/>
          <w:sz w:val="28"/>
          <w:szCs w:val="28"/>
        </w:rPr>
      </w:pPr>
      <w:r w:rsidRPr="00846237">
        <w:rPr>
          <w:color w:val="000000"/>
          <w:sz w:val="28"/>
          <w:szCs w:val="28"/>
        </w:rPr>
        <w:t xml:space="preserve">Основываясь на вышеизложенном материале, можно сделать вывод о том, что нормативная база регламентирующая правовое положение института банкротства достаточна полна и кодифицирована. Так, помимо общих положений закона </w:t>
      </w:r>
      <w:r w:rsidR="00846237">
        <w:rPr>
          <w:color w:val="000000"/>
          <w:sz w:val="28"/>
          <w:szCs w:val="28"/>
        </w:rPr>
        <w:t>«</w:t>
      </w:r>
      <w:r w:rsidR="00846237" w:rsidRPr="00846237">
        <w:rPr>
          <w:color w:val="000000"/>
          <w:sz w:val="28"/>
          <w:szCs w:val="28"/>
        </w:rPr>
        <w:t>О</w:t>
      </w:r>
      <w:r w:rsidRPr="00846237">
        <w:rPr>
          <w:color w:val="000000"/>
          <w:sz w:val="28"/>
          <w:szCs w:val="28"/>
        </w:rPr>
        <w:t xml:space="preserve"> несостоятельности (банкротстве)</w:t>
      </w:r>
      <w:r w:rsidR="00846237">
        <w:rPr>
          <w:color w:val="000000"/>
          <w:sz w:val="28"/>
          <w:szCs w:val="28"/>
        </w:rPr>
        <w:t>»</w:t>
      </w:r>
      <w:r w:rsidR="00846237" w:rsidRPr="00846237">
        <w:rPr>
          <w:color w:val="000000"/>
          <w:sz w:val="28"/>
          <w:szCs w:val="28"/>
        </w:rPr>
        <w:t xml:space="preserve"> </w:t>
      </w:r>
      <w:r w:rsidRPr="00846237">
        <w:rPr>
          <w:color w:val="000000"/>
          <w:sz w:val="28"/>
          <w:szCs w:val="28"/>
        </w:rPr>
        <w:t>применяются нормы новопринятых законов регулирующих процедуры банкротства отдельных субъектов.</w:t>
      </w:r>
    </w:p>
    <w:p w:rsidR="00E21724" w:rsidRPr="00846237" w:rsidRDefault="00E21724" w:rsidP="00846237">
      <w:pPr>
        <w:pStyle w:val="ad"/>
        <w:spacing w:before="0" w:beforeAutospacing="0" w:after="0" w:afterAutospacing="0" w:line="360" w:lineRule="auto"/>
        <w:ind w:firstLine="709"/>
        <w:jc w:val="both"/>
        <w:rPr>
          <w:color w:val="000000"/>
          <w:sz w:val="28"/>
          <w:szCs w:val="28"/>
        </w:rPr>
      </w:pPr>
      <w:r w:rsidRPr="00846237">
        <w:rPr>
          <w:color w:val="000000"/>
          <w:sz w:val="28"/>
          <w:szCs w:val="28"/>
        </w:rPr>
        <w:t>Кроме того, в Российской Федерации проведена в последнее время работа не только по принятии нового законодательства о банкротстве и его кодификации, но и создан органы по несостоятельности и финансовому оздоровлению.</w:t>
      </w:r>
    </w:p>
    <w:p w:rsidR="00E21724" w:rsidRPr="00846237" w:rsidRDefault="00E21724" w:rsidP="00846237">
      <w:pPr>
        <w:pStyle w:val="ad"/>
        <w:spacing w:before="0" w:beforeAutospacing="0" w:after="0" w:afterAutospacing="0" w:line="360" w:lineRule="auto"/>
        <w:ind w:firstLine="709"/>
        <w:jc w:val="both"/>
        <w:rPr>
          <w:color w:val="000000"/>
          <w:sz w:val="28"/>
          <w:szCs w:val="28"/>
        </w:rPr>
      </w:pPr>
      <w:r w:rsidRPr="00846237">
        <w:rPr>
          <w:color w:val="000000"/>
          <w:sz w:val="28"/>
          <w:szCs w:val="28"/>
        </w:rPr>
        <w:t>Остается только выработать практику, заставить на 10</w:t>
      </w:r>
      <w:r w:rsidR="00846237" w:rsidRPr="00846237">
        <w:rPr>
          <w:color w:val="000000"/>
          <w:sz w:val="28"/>
          <w:szCs w:val="28"/>
        </w:rPr>
        <w:t>0</w:t>
      </w:r>
      <w:r w:rsidR="00846237">
        <w:rPr>
          <w:color w:val="000000"/>
          <w:sz w:val="28"/>
          <w:szCs w:val="28"/>
        </w:rPr>
        <w:t>%</w:t>
      </w:r>
      <w:r w:rsidRPr="00846237">
        <w:rPr>
          <w:color w:val="000000"/>
          <w:sz w:val="28"/>
          <w:szCs w:val="28"/>
        </w:rPr>
        <w:t xml:space="preserve"> работать законы и эффективно применять законодательную базу.</w:t>
      </w:r>
    </w:p>
    <w:p w:rsidR="00E21724" w:rsidRPr="00846237" w:rsidRDefault="00E21724" w:rsidP="00846237">
      <w:pPr>
        <w:tabs>
          <w:tab w:val="left" w:pos="1680"/>
        </w:tabs>
        <w:spacing w:line="360" w:lineRule="auto"/>
        <w:ind w:firstLine="709"/>
        <w:jc w:val="both"/>
        <w:rPr>
          <w:color w:val="000000"/>
          <w:sz w:val="28"/>
          <w:szCs w:val="28"/>
        </w:rPr>
      </w:pPr>
    </w:p>
    <w:p w:rsidR="003E24EA" w:rsidRPr="00846237" w:rsidRDefault="003E24EA" w:rsidP="00846237">
      <w:pPr>
        <w:tabs>
          <w:tab w:val="left" w:pos="1680"/>
        </w:tabs>
        <w:spacing w:line="360" w:lineRule="auto"/>
        <w:ind w:firstLine="709"/>
        <w:jc w:val="both"/>
        <w:rPr>
          <w:color w:val="000000"/>
          <w:sz w:val="28"/>
          <w:szCs w:val="28"/>
        </w:rPr>
      </w:pPr>
    </w:p>
    <w:p w:rsidR="0022369B" w:rsidRPr="00846237" w:rsidRDefault="001514F9" w:rsidP="00846237">
      <w:pPr>
        <w:tabs>
          <w:tab w:val="left" w:pos="1680"/>
        </w:tabs>
        <w:spacing w:line="360" w:lineRule="auto"/>
        <w:ind w:firstLine="709"/>
        <w:jc w:val="both"/>
        <w:rPr>
          <w:color w:val="000000"/>
          <w:sz w:val="28"/>
          <w:szCs w:val="28"/>
        </w:rPr>
      </w:pPr>
      <w:r>
        <w:rPr>
          <w:color w:val="000000"/>
          <w:sz w:val="28"/>
          <w:szCs w:val="28"/>
        </w:rPr>
        <w:br w:type="page"/>
      </w:r>
      <w:r w:rsidR="001B4E70" w:rsidRPr="001514F9">
        <w:rPr>
          <w:b/>
          <w:color w:val="000000"/>
          <w:sz w:val="28"/>
          <w:szCs w:val="28"/>
        </w:rPr>
        <w:t>Литература</w:t>
      </w:r>
    </w:p>
    <w:p w:rsidR="00B92440" w:rsidRPr="00846237" w:rsidRDefault="00B92440" w:rsidP="00846237">
      <w:pPr>
        <w:tabs>
          <w:tab w:val="left" w:pos="1680"/>
        </w:tabs>
        <w:spacing w:line="360" w:lineRule="auto"/>
        <w:ind w:firstLine="709"/>
        <w:jc w:val="both"/>
        <w:rPr>
          <w:color w:val="000000"/>
          <w:sz w:val="28"/>
          <w:szCs w:val="28"/>
        </w:rPr>
      </w:pPr>
    </w:p>
    <w:p w:rsidR="00466A9E" w:rsidRPr="00846237" w:rsidRDefault="00466A9E" w:rsidP="001514F9">
      <w:pPr>
        <w:tabs>
          <w:tab w:val="left" w:pos="1680"/>
        </w:tabs>
        <w:spacing w:line="360" w:lineRule="auto"/>
        <w:jc w:val="both"/>
        <w:rPr>
          <w:color w:val="000000"/>
          <w:sz w:val="28"/>
          <w:szCs w:val="28"/>
        </w:rPr>
      </w:pPr>
      <w:r w:rsidRPr="00846237">
        <w:rPr>
          <w:color w:val="000000"/>
          <w:sz w:val="28"/>
          <w:szCs w:val="28"/>
        </w:rPr>
        <w:t>1. Гражданский кодекс Российской Федерации: Ч.</w:t>
      </w:r>
      <w:r w:rsidRPr="00846237">
        <w:rPr>
          <w:color w:val="000000"/>
          <w:sz w:val="28"/>
          <w:szCs w:val="28"/>
          <w:lang w:val="en-US"/>
        </w:rPr>
        <w:t>I</w:t>
      </w:r>
      <w:r w:rsidRPr="00846237">
        <w:rPr>
          <w:color w:val="000000"/>
          <w:sz w:val="28"/>
          <w:szCs w:val="28"/>
        </w:rPr>
        <w:t xml:space="preserve">: федерал. закон: от 30.11.1994, </w:t>
      </w:r>
      <w:r w:rsidR="00846237">
        <w:rPr>
          <w:color w:val="000000"/>
          <w:sz w:val="28"/>
          <w:szCs w:val="28"/>
        </w:rPr>
        <w:t>№</w:t>
      </w:r>
      <w:r w:rsidR="00846237" w:rsidRPr="00846237">
        <w:rPr>
          <w:color w:val="000000"/>
          <w:sz w:val="28"/>
          <w:szCs w:val="28"/>
        </w:rPr>
        <w:t>5</w:t>
      </w:r>
      <w:r w:rsidRPr="00846237">
        <w:rPr>
          <w:color w:val="000000"/>
          <w:sz w:val="28"/>
          <w:szCs w:val="28"/>
        </w:rPr>
        <w:t>1</w:t>
      </w:r>
      <w:r w:rsidR="00846237">
        <w:rPr>
          <w:color w:val="000000"/>
          <w:sz w:val="28"/>
          <w:szCs w:val="28"/>
        </w:rPr>
        <w:t>-</w:t>
      </w:r>
      <w:r w:rsidR="00846237" w:rsidRPr="00846237">
        <w:rPr>
          <w:color w:val="000000"/>
          <w:sz w:val="28"/>
          <w:szCs w:val="28"/>
        </w:rPr>
        <w:t>Ф</w:t>
      </w:r>
      <w:r w:rsidRPr="00846237">
        <w:rPr>
          <w:color w:val="000000"/>
          <w:sz w:val="28"/>
          <w:szCs w:val="28"/>
        </w:rPr>
        <w:t>З (с изменениями и дополнениями)</w:t>
      </w:r>
      <w:r w:rsidR="00846237">
        <w:rPr>
          <w:color w:val="000000"/>
          <w:sz w:val="28"/>
          <w:szCs w:val="28"/>
        </w:rPr>
        <w:t> </w:t>
      </w:r>
      <w:r w:rsidR="00846237" w:rsidRPr="00846237">
        <w:rPr>
          <w:color w:val="000000"/>
          <w:sz w:val="28"/>
          <w:szCs w:val="28"/>
        </w:rPr>
        <w:t>//</w:t>
      </w:r>
      <w:r w:rsidRPr="00846237">
        <w:rPr>
          <w:color w:val="000000"/>
          <w:sz w:val="28"/>
          <w:szCs w:val="28"/>
        </w:rPr>
        <w:t xml:space="preserve"> Собр. законодательства РФ. – 1994. </w:t>
      </w:r>
      <w:r w:rsidR="00846237">
        <w:rPr>
          <w:color w:val="000000"/>
          <w:sz w:val="28"/>
          <w:szCs w:val="28"/>
        </w:rPr>
        <w:t>–</w:t>
      </w:r>
      <w:r w:rsidR="00846237" w:rsidRPr="00846237">
        <w:rPr>
          <w:color w:val="000000"/>
          <w:sz w:val="28"/>
          <w:szCs w:val="28"/>
        </w:rPr>
        <w:t xml:space="preserve"> </w:t>
      </w:r>
      <w:r w:rsidR="00846237">
        <w:rPr>
          <w:color w:val="000000"/>
          <w:sz w:val="28"/>
          <w:szCs w:val="28"/>
        </w:rPr>
        <w:t>№</w:t>
      </w:r>
      <w:r w:rsidR="00846237" w:rsidRPr="00846237">
        <w:rPr>
          <w:color w:val="000000"/>
          <w:sz w:val="28"/>
          <w:szCs w:val="28"/>
        </w:rPr>
        <w:t>3</w:t>
      </w:r>
      <w:r w:rsidRPr="00846237">
        <w:rPr>
          <w:color w:val="000000"/>
          <w:sz w:val="28"/>
          <w:szCs w:val="28"/>
        </w:rPr>
        <w:t>2. – Ст.</w:t>
      </w:r>
      <w:r w:rsidR="00846237">
        <w:rPr>
          <w:color w:val="000000"/>
          <w:sz w:val="28"/>
          <w:szCs w:val="28"/>
        </w:rPr>
        <w:t> </w:t>
      </w:r>
      <w:r w:rsidR="00846237" w:rsidRPr="00846237">
        <w:rPr>
          <w:color w:val="000000"/>
          <w:sz w:val="28"/>
          <w:szCs w:val="28"/>
        </w:rPr>
        <w:t>3</w:t>
      </w:r>
      <w:r w:rsidRPr="00846237">
        <w:rPr>
          <w:color w:val="000000"/>
          <w:sz w:val="28"/>
          <w:szCs w:val="28"/>
        </w:rPr>
        <w:t>301.</w:t>
      </w:r>
    </w:p>
    <w:p w:rsidR="00846237" w:rsidRDefault="00466A9E" w:rsidP="001514F9">
      <w:pPr>
        <w:tabs>
          <w:tab w:val="left" w:pos="1680"/>
        </w:tabs>
        <w:spacing w:line="360" w:lineRule="auto"/>
        <w:jc w:val="both"/>
        <w:rPr>
          <w:color w:val="000000"/>
          <w:sz w:val="28"/>
          <w:szCs w:val="28"/>
        </w:rPr>
      </w:pPr>
      <w:r w:rsidRPr="00846237">
        <w:rPr>
          <w:color w:val="000000"/>
          <w:sz w:val="28"/>
          <w:szCs w:val="28"/>
        </w:rPr>
        <w:t xml:space="preserve">2. О несостоятельности (банкротстве): федерал. закон: от 26.10.2002, </w:t>
      </w:r>
      <w:r w:rsidR="00846237">
        <w:rPr>
          <w:color w:val="000000"/>
          <w:sz w:val="28"/>
          <w:szCs w:val="28"/>
        </w:rPr>
        <w:t>№</w:t>
      </w:r>
      <w:r w:rsidR="00846237" w:rsidRPr="00846237">
        <w:rPr>
          <w:color w:val="000000"/>
          <w:sz w:val="28"/>
          <w:szCs w:val="28"/>
        </w:rPr>
        <w:t>1</w:t>
      </w:r>
      <w:r w:rsidRPr="00846237">
        <w:rPr>
          <w:color w:val="000000"/>
          <w:sz w:val="28"/>
          <w:szCs w:val="28"/>
        </w:rPr>
        <w:t>27</w:t>
      </w:r>
      <w:r w:rsidR="00846237">
        <w:rPr>
          <w:color w:val="000000"/>
          <w:sz w:val="28"/>
          <w:szCs w:val="28"/>
        </w:rPr>
        <w:t>-</w:t>
      </w:r>
      <w:r w:rsidR="00846237" w:rsidRPr="00846237">
        <w:rPr>
          <w:color w:val="000000"/>
          <w:sz w:val="28"/>
          <w:szCs w:val="28"/>
        </w:rPr>
        <w:t>Ф</w:t>
      </w:r>
      <w:r w:rsidRPr="00846237">
        <w:rPr>
          <w:color w:val="000000"/>
          <w:sz w:val="28"/>
          <w:szCs w:val="28"/>
        </w:rPr>
        <w:t>З (с изменениями и дополнениями)</w:t>
      </w:r>
      <w:r w:rsidR="00846237">
        <w:rPr>
          <w:color w:val="000000"/>
          <w:sz w:val="28"/>
          <w:szCs w:val="28"/>
        </w:rPr>
        <w:t> </w:t>
      </w:r>
      <w:r w:rsidR="00846237" w:rsidRPr="00846237">
        <w:rPr>
          <w:color w:val="000000"/>
          <w:sz w:val="28"/>
          <w:szCs w:val="28"/>
        </w:rPr>
        <w:t>//</w:t>
      </w:r>
      <w:r w:rsidRPr="00846237">
        <w:rPr>
          <w:color w:val="000000"/>
          <w:sz w:val="28"/>
          <w:szCs w:val="28"/>
        </w:rPr>
        <w:t xml:space="preserve"> Собр. законодательства РФ. – 2002. </w:t>
      </w:r>
      <w:r w:rsidR="00846237">
        <w:rPr>
          <w:color w:val="000000"/>
          <w:sz w:val="28"/>
          <w:szCs w:val="28"/>
        </w:rPr>
        <w:t>–</w:t>
      </w:r>
      <w:r w:rsidR="00846237" w:rsidRPr="00846237">
        <w:rPr>
          <w:color w:val="000000"/>
          <w:sz w:val="28"/>
          <w:szCs w:val="28"/>
        </w:rPr>
        <w:t xml:space="preserve"> </w:t>
      </w:r>
      <w:r w:rsidR="00846237">
        <w:rPr>
          <w:color w:val="000000"/>
          <w:sz w:val="28"/>
          <w:szCs w:val="28"/>
        </w:rPr>
        <w:t>№</w:t>
      </w:r>
      <w:r w:rsidR="00846237" w:rsidRPr="00846237">
        <w:rPr>
          <w:color w:val="000000"/>
          <w:sz w:val="28"/>
          <w:szCs w:val="28"/>
        </w:rPr>
        <w:t>4</w:t>
      </w:r>
      <w:r w:rsidRPr="00846237">
        <w:rPr>
          <w:color w:val="000000"/>
          <w:sz w:val="28"/>
          <w:szCs w:val="28"/>
        </w:rPr>
        <w:t>3. – Ст.</w:t>
      </w:r>
      <w:r w:rsidR="00846237">
        <w:rPr>
          <w:color w:val="000000"/>
          <w:sz w:val="28"/>
          <w:szCs w:val="28"/>
        </w:rPr>
        <w:t> </w:t>
      </w:r>
      <w:r w:rsidR="00846237" w:rsidRPr="00846237">
        <w:rPr>
          <w:color w:val="000000"/>
          <w:sz w:val="28"/>
          <w:szCs w:val="28"/>
        </w:rPr>
        <w:t>4</w:t>
      </w:r>
      <w:r w:rsidRPr="00846237">
        <w:rPr>
          <w:color w:val="000000"/>
          <w:sz w:val="28"/>
          <w:szCs w:val="28"/>
        </w:rPr>
        <w:t>190.</w:t>
      </w:r>
    </w:p>
    <w:p w:rsidR="00846237" w:rsidRDefault="00E41E00" w:rsidP="001514F9">
      <w:pPr>
        <w:tabs>
          <w:tab w:val="left" w:pos="1080"/>
        </w:tabs>
        <w:spacing w:line="360" w:lineRule="auto"/>
        <w:jc w:val="both"/>
        <w:rPr>
          <w:color w:val="000000"/>
          <w:sz w:val="28"/>
          <w:szCs w:val="28"/>
        </w:rPr>
      </w:pPr>
      <w:r w:rsidRPr="00846237">
        <w:rPr>
          <w:color w:val="000000"/>
          <w:sz w:val="28"/>
          <w:szCs w:val="28"/>
        </w:rPr>
        <w:t xml:space="preserve">3. </w:t>
      </w:r>
      <w:r w:rsidR="00DE1683" w:rsidRPr="00846237">
        <w:rPr>
          <w:color w:val="000000"/>
          <w:sz w:val="28"/>
          <w:szCs w:val="28"/>
        </w:rPr>
        <w:t xml:space="preserve">Федеральный закон «О несостоятельности (банкротстве) кредитных организаций» от 25 февраля 1999 года </w:t>
      </w:r>
      <w:r w:rsidR="00846237">
        <w:rPr>
          <w:color w:val="000000"/>
          <w:sz w:val="28"/>
          <w:szCs w:val="28"/>
        </w:rPr>
        <w:t>№</w:t>
      </w:r>
      <w:r w:rsidR="00846237" w:rsidRPr="00846237">
        <w:rPr>
          <w:color w:val="000000"/>
          <w:sz w:val="28"/>
          <w:szCs w:val="28"/>
        </w:rPr>
        <w:t>4</w:t>
      </w:r>
      <w:r w:rsidR="00DE1683" w:rsidRPr="00846237">
        <w:rPr>
          <w:color w:val="000000"/>
          <w:sz w:val="28"/>
          <w:szCs w:val="28"/>
        </w:rPr>
        <w:t>0</w:t>
      </w:r>
      <w:r w:rsidR="00846237">
        <w:rPr>
          <w:color w:val="000000"/>
          <w:sz w:val="28"/>
          <w:szCs w:val="28"/>
        </w:rPr>
        <w:t>-</w:t>
      </w:r>
      <w:r w:rsidR="00846237" w:rsidRPr="00846237">
        <w:rPr>
          <w:color w:val="000000"/>
          <w:sz w:val="28"/>
          <w:szCs w:val="28"/>
        </w:rPr>
        <w:t>Ф</w:t>
      </w:r>
      <w:r w:rsidR="00DE1683" w:rsidRPr="00846237">
        <w:rPr>
          <w:color w:val="000000"/>
          <w:sz w:val="28"/>
          <w:szCs w:val="28"/>
        </w:rPr>
        <w:t>З</w:t>
      </w:r>
      <w:r w:rsidR="00846237">
        <w:rPr>
          <w:color w:val="000000"/>
          <w:sz w:val="28"/>
          <w:szCs w:val="28"/>
        </w:rPr>
        <w:t> </w:t>
      </w:r>
      <w:r w:rsidR="00846237" w:rsidRPr="00846237">
        <w:rPr>
          <w:color w:val="000000"/>
          <w:sz w:val="28"/>
          <w:szCs w:val="28"/>
        </w:rPr>
        <w:t>//</w:t>
      </w:r>
      <w:r w:rsidR="00DE1683" w:rsidRPr="00846237">
        <w:rPr>
          <w:color w:val="000000"/>
          <w:sz w:val="28"/>
          <w:szCs w:val="28"/>
        </w:rPr>
        <w:t xml:space="preserve"> Собрание Законодательства Рос. Федерации. </w:t>
      </w:r>
      <w:r w:rsidR="00846237">
        <w:rPr>
          <w:color w:val="000000"/>
          <w:sz w:val="28"/>
          <w:szCs w:val="28"/>
        </w:rPr>
        <w:t>–</w:t>
      </w:r>
      <w:r w:rsidR="00846237" w:rsidRPr="00846237">
        <w:rPr>
          <w:color w:val="000000"/>
          <w:sz w:val="28"/>
          <w:szCs w:val="28"/>
        </w:rPr>
        <w:t xml:space="preserve"> </w:t>
      </w:r>
      <w:r w:rsidR="00DE1683" w:rsidRPr="00846237">
        <w:rPr>
          <w:color w:val="000000"/>
          <w:sz w:val="28"/>
          <w:szCs w:val="28"/>
        </w:rPr>
        <w:t xml:space="preserve">2002. </w:t>
      </w:r>
      <w:r w:rsidR="00846237">
        <w:rPr>
          <w:color w:val="000000"/>
          <w:sz w:val="28"/>
          <w:szCs w:val="28"/>
        </w:rPr>
        <w:t>–</w:t>
      </w:r>
      <w:r w:rsidR="00846237" w:rsidRPr="00846237">
        <w:rPr>
          <w:color w:val="000000"/>
          <w:sz w:val="28"/>
          <w:szCs w:val="28"/>
        </w:rPr>
        <w:t xml:space="preserve"> </w:t>
      </w:r>
      <w:r w:rsidR="00846237">
        <w:rPr>
          <w:color w:val="000000"/>
          <w:sz w:val="28"/>
          <w:szCs w:val="28"/>
        </w:rPr>
        <w:t>№</w:t>
      </w:r>
      <w:r w:rsidR="00846237" w:rsidRPr="00846237">
        <w:rPr>
          <w:color w:val="000000"/>
          <w:sz w:val="28"/>
          <w:szCs w:val="28"/>
        </w:rPr>
        <w:t>1</w:t>
      </w:r>
      <w:r w:rsidR="00DE1683" w:rsidRPr="00846237">
        <w:rPr>
          <w:color w:val="000000"/>
          <w:sz w:val="28"/>
          <w:szCs w:val="28"/>
        </w:rPr>
        <w:t>2. – Ст.</w:t>
      </w:r>
      <w:r w:rsidR="00846237">
        <w:rPr>
          <w:color w:val="000000"/>
          <w:sz w:val="28"/>
          <w:szCs w:val="28"/>
        </w:rPr>
        <w:t> </w:t>
      </w:r>
      <w:r w:rsidR="00846237" w:rsidRPr="00846237">
        <w:rPr>
          <w:color w:val="000000"/>
          <w:sz w:val="28"/>
          <w:szCs w:val="28"/>
        </w:rPr>
        <w:t>1</w:t>
      </w:r>
      <w:r w:rsidR="00DE1683" w:rsidRPr="00846237">
        <w:rPr>
          <w:color w:val="000000"/>
          <w:sz w:val="28"/>
          <w:szCs w:val="28"/>
        </w:rPr>
        <w:t>93.</w:t>
      </w:r>
    </w:p>
    <w:p w:rsidR="00846237" w:rsidRDefault="00404F06" w:rsidP="001514F9">
      <w:pPr>
        <w:tabs>
          <w:tab w:val="left" w:pos="1080"/>
        </w:tabs>
        <w:spacing w:line="360" w:lineRule="auto"/>
        <w:jc w:val="both"/>
        <w:rPr>
          <w:color w:val="000000"/>
          <w:sz w:val="28"/>
          <w:szCs w:val="28"/>
        </w:rPr>
      </w:pPr>
      <w:r w:rsidRPr="00846237">
        <w:rPr>
          <w:color w:val="000000"/>
          <w:sz w:val="28"/>
          <w:szCs w:val="28"/>
        </w:rPr>
        <w:t>4. Постановление Правительства РФ «Об уполномоченном и регулирующем органе в делах о банкротстве и процедурах банкротства» от 30 ноября 2002</w:t>
      </w:r>
      <w:r w:rsidR="00846237">
        <w:rPr>
          <w:color w:val="000000"/>
          <w:sz w:val="28"/>
          <w:szCs w:val="28"/>
        </w:rPr>
        <w:t> </w:t>
      </w:r>
      <w:r w:rsidR="00846237" w:rsidRPr="00846237">
        <w:rPr>
          <w:color w:val="000000"/>
          <w:sz w:val="28"/>
          <w:szCs w:val="28"/>
        </w:rPr>
        <w:t>г</w:t>
      </w:r>
      <w:r w:rsidRPr="00846237">
        <w:rPr>
          <w:color w:val="000000"/>
          <w:sz w:val="28"/>
          <w:szCs w:val="28"/>
        </w:rPr>
        <w:t xml:space="preserve">. </w:t>
      </w:r>
      <w:r w:rsidR="00846237">
        <w:rPr>
          <w:color w:val="000000"/>
          <w:sz w:val="28"/>
          <w:szCs w:val="28"/>
        </w:rPr>
        <w:t>№</w:t>
      </w:r>
      <w:r w:rsidR="00846237" w:rsidRPr="00846237">
        <w:rPr>
          <w:color w:val="000000"/>
          <w:sz w:val="28"/>
          <w:szCs w:val="28"/>
        </w:rPr>
        <w:t>8</w:t>
      </w:r>
      <w:r w:rsidRPr="00846237">
        <w:rPr>
          <w:color w:val="000000"/>
          <w:sz w:val="28"/>
          <w:szCs w:val="28"/>
        </w:rPr>
        <w:t>55</w:t>
      </w:r>
      <w:r w:rsidR="00846237">
        <w:rPr>
          <w:color w:val="000000"/>
          <w:sz w:val="28"/>
          <w:szCs w:val="28"/>
        </w:rPr>
        <w:t> </w:t>
      </w:r>
      <w:r w:rsidR="00846237" w:rsidRPr="00846237">
        <w:rPr>
          <w:color w:val="000000"/>
          <w:sz w:val="28"/>
          <w:szCs w:val="28"/>
        </w:rPr>
        <w:t>//</w:t>
      </w:r>
      <w:r w:rsidRPr="00846237">
        <w:rPr>
          <w:color w:val="000000"/>
          <w:sz w:val="28"/>
          <w:szCs w:val="28"/>
        </w:rPr>
        <w:t xml:space="preserve"> Собрание законодательства Рос. Федерации.</w:t>
      </w:r>
      <w:r w:rsidR="00846237">
        <w:rPr>
          <w:color w:val="000000"/>
          <w:sz w:val="28"/>
          <w:szCs w:val="28"/>
        </w:rPr>
        <w:t> –</w:t>
      </w:r>
      <w:r w:rsidR="00846237" w:rsidRPr="00846237">
        <w:rPr>
          <w:color w:val="000000"/>
          <w:sz w:val="28"/>
          <w:szCs w:val="28"/>
        </w:rPr>
        <w:t xml:space="preserve"> </w:t>
      </w:r>
      <w:r w:rsidRPr="00846237">
        <w:rPr>
          <w:color w:val="000000"/>
          <w:sz w:val="28"/>
          <w:szCs w:val="28"/>
        </w:rPr>
        <w:t>2002.</w:t>
      </w:r>
      <w:r w:rsidR="00846237">
        <w:rPr>
          <w:color w:val="000000"/>
          <w:sz w:val="28"/>
          <w:szCs w:val="28"/>
        </w:rPr>
        <w:t> –</w:t>
      </w:r>
      <w:r w:rsidR="00846237" w:rsidRPr="00846237">
        <w:rPr>
          <w:color w:val="000000"/>
          <w:sz w:val="28"/>
          <w:szCs w:val="28"/>
        </w:rPr>
        <w:t xml:space="preserve"> </w:t>
      </w:r>
      <w:r w:rsidR="00846237">
        <w:rPr>
          <w:color w:val="000000"/>
          <w:sz w:val="28"/>
          <w:szCs w:val="28"/>
        </w:rPr>
        <w:t>№</w:t>
      </w:r>
      <w:r w:rsidR="00846237" w:rsidRPr="00846237">
        <w:rPr>
          <w:color w:val="000000"/>
          <w:sz w:val="28"/>
          <w:szCs w:val="28"/>
        </w:rPr>
        <w:t>4</w:t>
      </w:r>
      <w:r w:rsidRPr="00846237">
        <w:rPr>
          <w:color w:val="000000"/>
          <w:sz w:val="28"/>
          <w:szCs w:val="28"/>
        </w:rPr>
        <w:t>9.</w:t>
      </w:r>
      <w:r w:rsidR="00846237">
        <w:rPr>
          <w:color w:val="000000"/>
          <w:sz w:val="28"/>
          <w:szCs w:val="28"/>
        </w:rPr>
        <w:t> –</w:t>
      </w:r>
      <w:r w:rsidR="00846237" w:rsidRPr="00846237">
        <w:rPr>
          <w:color w:val="000000"/>
          <w:sz w:val="28"/>
          <w:szCs w:val="28"/>
        </w:rPr>
        <w:t xml:space="preserve"> </w:t>
      </w:r>
      <w:r w:rsidRPr="00846237">
        <w:rPr>
          <w:color w:val="000000"/>
          <w:sz w:val="28"/>
          <w:szCs w:val="28"/>
        </w:rPr>
        <w:t>Ст.</w:t>
      </w:r>
      <w:r w:rsidR="00846237">
        <w:rPr>
          <w:color w:val="000000"/>
          <w:sz w:val="28"/>
          <w:szCs w:val="28"/>
        </w:rPr>
        <w:t> </w:t>
      </w:r>
      <w:r w:rsidR="00846237" w:rsidRPr="00846237">
        <w:rPr>
          <w:color w:val="000000"/>
          <w:sz w:val="28"/>
          <w:szCs w:val="28"/>
        </w:rPr>
        <w:t>4</w:t>
      </w:r>
      <w:r w:rsidRPr="00846237">
        <w:rPr>
          <w:color w:val="000000"/>
          <w:sz w:val="28"/>
          <w:szCs w:val="28"/>
        </w:rPr>
        <w:t>886.</w:t>
      </w:r>
    </w:p>
    <w:p w:rsidR="00846237" w:rsidRDefault="00404F06" w:rsidP="001514F9">
      <w:pPr>
        <w:tabs>
          <w:tab w:val="left" w:pos="1080"/>
        </w:tabs>
        <w:spacing w:line="360" w:lineRule="auto"/>
        <w:jc w:val="both"/>
        <w:rPr>
          <w:color w:val="000000"/>
          <w:sz w:val="28"/>
          <w:szCs w:val="28"/>
        </w:rPr>
      </w:pPr>
      <w:r w:rsidRPr="00846237">
        <w:rPr>
          <w:color w:val="000000"/>
          <w:sz w:val="28"/>
          <w:szCs w:val="28"/>
        </w:rPr>
        <w:t>5. Постановление Правительства РФ «Об уполномоченном органе в делах о банкротстве и процедурах банкротства и регулирующем органе, осуществляющем контроль за саморегулируемыми организациями арбитражных управляющих» от 14 февраля 2003</w:t>
      </w:r>
      <w:r w:rsidR="00846237">
        <w:rPr>
          <w:color w:val="000000"/>
          <w:sz w:val="28"/>
          <w:szCs w:val="28"/>
        </w:rPr>
        <w:t> </w:t>
      </w:r>
      <w:r w:rsidR="00846237" w:rsidRPr="00846237">
        <w:rPr>
          <w:color w:val="000000"/>
          <w:sz w:val="28"/>
          <w:szCs w:val="28"/>
        </w:rPr>
        <w:t>г</w:t>
      </w:r>
      <w:r w:rsidRPr="00846237">
        <w:rPr>
          <w:color w:val="000000"/>
          <w:sz w:val="28"/>
          <w:szCs w:val="28"/>
        </w:rPr>
        <w:t xml:space="preserve">. </w:t>
      </w:r>
      <w:r w:rsidR="00846237">
        <w:rPr>
          <w:color w:val="000000"/>
          <w:sz w:val="28"/>
          <w:szCs w:val="28"/>
        </w:rPr>
        <w:t>№</w:t>
      </w:r>
      <w:r w:rsidR="00846237" w:rsidRPr="00846237">
        <w:rPr>
          <w:color w:val="000000"/>
          <w:sz w:val="28"/>
          <w:szCs w:val="28"/>
        </w:rPr>
        <w:t>1</w:t>
      </w:r>
      <w:r w:rsidRPr="00846237">
        <w:rPr>
          <w:color w:val="000000"/>
          <w:sz w:val="28"/>
          <w:szCs w:val="28"/>
        </w:rPr>
        <w:t>00</w:t>
      </w:r>
      <w:r w:rsidR="00846237">
        <w:rPr>
          <w:color w:val="000000"/>
          <w:sz w:val="28"/>
          <w:szCs w:val="28"/>
        </w:rPr>
        <w:t> </w:t>
      </w:r>
      <w:r w:rsidR="00846237" w:rsidRPr="00846237">
        <w:rPr>
          <w:color w:val="000000"/>
          <w:sz w:val="28"/>
          <w:szCs w:val="28"/>
        </w:rPr>
        <w:t>//</w:t>
      </w:r>
      <w:r w:rsidRPr="00846237">
        <w:rPr>
          <w:color w:val="000000"/>
          <w:sz w:val="28"/>
          <w:szCs w:val="28"/>
        </w:rPr>
        <w:t xml:space="preserve"> Собрание законодательства РФ </w:t>
      </w:r>
      <w:r w:rsidR="00846237">
        <w:rPr>
          <w:color w:val="000000"/>
          <w:sz w:val="28"/>
          <w:szCs w:val="28"/>
        </w:rPr>
        <w:t>–</w:t>
      </w:r>
      <w:r w:rsidR="00846237" w:rsidRPr="00846237">
        <w:rPr>
          <w:color w:val="000000"/>
          <w:sz w:val="28"/>
          <w:szCs w:val="28"/>
        </w:rPr>
        <w:t xml:space="preserve"> </w:t>
      </w:r>
      <w:r w:rsidRPr="00846237">
        <w:rPr>
          <w:color w:val="000000"/>
          <w:sz w:val="28"/>
          <w:szCs w:val="28"/>
        </w:rPr>
        <w:t>2003.</w:t>
      </w:r>
      <w:r w:rsidR="00846237">
        <w:rPr>
          <w:color w:val="000000"/>
          <w:sz w:val="28"/>
          <w:szCs w:val="28"/>
        </w:rPr>
        <w:t> –</w:t>
      </w:r>
      <w:r w:rsidR="00846237" w:rsidRPr="00846237">
        <w:rPr>
          <w:color w:val="000000"/>
          <w:sz w:val="28"/>
          <w:szCs w:val="28"/>
        </w:rPr>
        <w:t xml:space="preserve"> </w:t>
      </w:r>
      <w:r w:rsidR="00846237">
        <w:rPr>
          <w:color w:val="000000"/>
          <w:sz w:val="28"/>
          <w:szCs w:val="28"/>
        </w:rPr>
        <w:t>№</w:t>
      </w:r>
      <w:r w:rsidR="00846237" w:rsidRPr="00846237">
        <w:rPr>
          <w:color w:val="000000"/>
          <w:sz w:val="28"/>
          <w:szCs w:val="28"/>
        </w:rPr>
        <w:t>7</w:t>
      </w:r>
      <w:r w:rsidRPr="00846237">
        <w:rPr>
          <w:color w:val="000000"/>
          <w:sz w:val="28"/>
          <w:szCs w:val="28"/>
        </w:rPr>
        <w:t>.</w:t>
      </w:r>
      <w:r w:rsidR="00846237">
        <w:rPr>
          <w:color w:val="000000"/>
          <w:sz w:val="28"/>
          <w:szCs w:val="28"/>
        </w:rPr>
        <w:t> –</w:t>
      </w:r>
      <w:r w:rsidR="00846237" w:rsidRPr="00846237">
        <w:rPr>
          <w:color w:val="000000"/>
          <w:sz w:val="28"/>
          <w:szCs w:val="28"/>
        </w:rPr>
        <w:t xml:space="preserve"> </w:t>
      </w:r>
      <w:r w:rsidRPr="00846237">
        <w:rPr>
          <w:color w:val="000000"/>
          <w:sz w:val="28"/>
          <w:szCs w:val="28"/>
        </w:rPr>
        <w:t>Ст.</w:t>
      </w:r>
      <w:r w:rsidR="00846237">
        <w:rPr>
          <w:color w:val="000000"/>
          <w:sz w:val="28"/>
          <w:szCs w:val="28"/>
        </w:rPr>
        <w:t> </w:t>
      </w:r>
      <w:r w:rsidR="00846237" w:rsidRPr="00846237">
        <w:rPr>
          <w:color w:val="000000"/>
          <w:sz w:val="28"/>
          <w:szCs w:val="28"/>
        </w:rPr>
        <w:t>6</w:t>
      </w:r>
      <w:r w:rsidRPr="00846237">
        <w:rPr>
          <w:color w:val="000000"/>
          <w:sz w:val="28"/>
          <w:szCs w:val="28"/>
        </w:rPr>
        <w:t>59.</w:t>
      </w:r>
    </w:p>
    <w:p w:rsidR="00846237" w:rsidRDefault="00404F06" w:rsidP="001514F9">
      <w:pPr>
        <w:tabs>
          <w:tab w:val="left" w:pos="1080"/>
        </w:tabs>
        <w:spacing w:line="360" w:lineRule="auto"/>
        <w:jc w:val="both"/>
        <w:rPr>
          <w:color w:val="000000"/>
          <w:sz w:val="28"/>
          <w:szCs w:val="28"/>
        </w:rPr>
      </w:pPr>
      <w:r w:rsidRPr="00846237">
        <w:rPr>
          <w:color w:val="000000"/>
          <w:sz w:val="28"/>
          <w:szCs w:val="28"/>
        </w:rPr>
        <w:t>6</w:t>
      </w:r>
      <w:r w:rsidR="00846237" w:rsidRPr="00846237">
        <w:rPr>
          <w:color w:val="000000"/>
          <w:sz w:val="28"/>
          <w:szCs w:val="28"/>
        </w:rPr>
        <w:t>.</w:t>
      </w:r>
      <w:r w:rsidR="00846237">
        <w:rPr>
          <w:color w:val="000000"/>
          <w:sz w:val="28"/>
          <w:szCs w:val="28"/>
        </w:rPr>
        <w:t xml:space="preserve"> </w:t>
      </w:r>
      <w:r w:rsidR="00846237" w:rsidRPr="00846237">
        <w:rPr>
          <w:color w:val="000000"/>
          <w:sz w:val="28"/>
          <w:szCs w:val="28"/>
        </w:rPr>
        <w:t>По</w:t>
      </w:r>
      <w:r w:rsidRPr="00846237">
        <w:rPr>
          <w:color w:val="000000"/>
          <w:sz w:val="28"/>
          <w:szCs w:val="28"/>
        </w:rPr>
        <w:t>становление Правительства РФ «О порядке предъявления требований по обязательствам перед Российской Федерацией в делах о банкротстве и процедурах банкротства» от 15 апреля 2003</w:t>
      </w:r>
      <w:r w:rsidR="00846237">
        <w:rPr>
          <w:color w:val="000000"/>
          <w:sz w:val="28"/>
          <w:szCs w:val="28"/>
        </w:rPr>
        <w:t> </w:t>
      </w:r>
      <w:r w:rsidR="00846237" w:rsidRPr="00846237">
        <w:rPr>
          <w:color w:val="000000"/>
          <w:sz w:val="28"/>
          <w:szCs w:val="28"/>
        </w:rPr>
        <w:t>г</w:t>
      </w:r>
      <w:r w:rsidRPr="00846237">
        <w:rPr>
          <w:color w:val="000000"/>
          <w:sz w:val="28"/>
          <w:szCs w:val="28"/>
        </w:rPr>
        <w:t xml:space="preserve">. </w:t>
      </w:r>
      <w:r w:rsidR="00846237">
        <w:rPr>
          <w:color w:val="000000"/>
          <w:sz w:val="28"/>
          <w:szCs w:val="28"/>
        </w:rPr>
        <w:t>№</w:t>
      </w:r>
      <w:r w:rsidR="00846237" w:rsidRPr="00846237">
        <w:rPr>
          <w:color w:val="000000"/>
          <w:sz w:val="28"/>
          <w:szCs w:val="28"/>
        </w:rPr>
        <w:t>2</w:t>
      </w:r>
      <w:r w:rsidRPr="00846237">
        <w:rPr>
          <w:color w:val="000000"/>
          <w:sz w:val="28"/>
          <w:szCs w:val="28"/>
        </w:rPr>
        <w:t>18</w:t>
      </w:r>
      <w:r w:rsidR="00846237">
        <w:rPr>
          <w:color w:val="000000"/>
          <w:sz w:val="28"/>
          <w:szCs w:val="28"/>
        </w:rPr>
        <w:t> </w:t>
      </w:r>
      <w:r w:rsidR="00846237" w:rsidRPr="00846237">
        <w:rPr>
          <w:color w:val="000000"/>
          <w:sz w:val="28"/>
          <w:szCs w:val="28"/>
        </w:rPr>
        <w:t>//</w:t>
      </w:r>
      <w:r w:rsidRPr="00846237">
        <w:rPr>
          <w:color w:val="000000"/>
          <w:sz w:val="28"/>
          <w:szCs w:val="28"/>
        </w:rPr>
        <w:t xml:space="preserve"> Российская газета. – 2003.</w:t>
      </w:r>
      <w:r w:rsidR="00846237">
        <w:rPr>
          <w:color w:val="000000"/>
          <w:sz w:val="28"/>
          <w:szCs w:val="28"/>
        </w:rPr>
        <w:t> –</w:t>
      </w:r>
      <w:r w:rsidR="00846237" w:rsidRPr="00846237">
        <w:rPr>
          <w:color w:val="000000"/>
          <w:sz w:val="28"/>
          <w:szCs w:val="28"/>
        </w:rPr>
        <w:t xml:space="preserve"> </w:t>
      </w:r>
      <w:r w:rsidRPr="00846237">
        <w:rPr>
          <w:color w:val="000000"/>
          <w:sz w:val="28"/>
          <w:szCs w:val="28"/>
        </w:rPr>
        <w:t>26 апреля. – С.</w:t>
      </w:r>
      <w:r w:rsidR="00846237">
        <w:rPr>
          <w:color w:val="000000"/>
          <w:sz w:val="28"/>
          <w:szCs w:val="28"/>
        </w:rPr>
        <w:t> </w:t>
      </w:r>
      <w:r w:rsidR="00846237" w:rsidRPr="00846237">
        <w:rPr>
          <w:color w:val="000000"/>
          <w:sz w:val="28"/>
          <w:szCs w:val="28"/>
        </w:rPr>
        <w:t>21</w:t>
      </w:r>
    </w:p>
    <w:p w:rsidR="00846237" w:rsidRDefault="00404F06" w:rsidP="001514F9">
      <w:pPr>
        <w:tabs>
          <w:tab w:val="left" w:pos="1080"/>
        </w:tabs>
        <w:spacing w:line="360" w:lineRule="auto"/>
        <w:jc w:val="both"/>
        <w:rPr>
          <w:color w:val="000000"/>
          <w:sz w:val="28"/>
          <w:szCs w:val="28"/>
        </w:rPr>
      </w:pPr>
      <w:r w:rsidRPr="00846237">
        <w:rPr>
          <w:color w:val="000000"/>
          <w:sz w:val="28"/>
          <w:szCs w:val="28"/>
        </w:rPr>
        <w:t>7. Постановление кассационной инстанции по проверке законности и обоснованности решений (определений, постановлений) арбитражных судов, вступивших в законную силу: Постановление ФАС Центрального округа от 04.12.2002</w:t>
      </w:r>
      <w:r w:rsidR="00846237">
        <w:rPr>
          <w:color w:val="000000"/>
          <w:sz w:val="28"/>
          <w:szCs w:val="28"/>
        </w:rPr>
        <w:t> </w:t>
      </w:r>
      <w:r w:rsidR="00846237" w:rsidRPr="00846237">
        <w:rPr>
          <w:color w:val="000000"/>
          <w:sz w:val="28"/>
          <w:szCs w:val="28"/>
        </w:rPr>
        <w:t>г</w:t>
      </w:r>
      <w:r w:rsidRPr="00846237">
        <w:rPr>
          <w:color w:val="000000"/>
          <w:sz w:val="28"/>
          <w:szCs w:val="28"/>
        </w:rPr>
        <w:t xml:space="preserve">. по делу </w:t>
      </w:r>
      <w:r w:rsidR="00846237">
        <w:rPr>
          <w:color w:val="000000"/>
          <w:sz w:val="28"/>
          <w:szCs w:val="28"/>
        </w:rPr>
        <w:t>№</w:t>
      </w:r>
      <w:r w:rsidR="00846237" w:rsidRPr="00846237">
        <w:rPr>
          <w:color w:val="000000"/>
          <w:sz w:val="28"/>
          <w:szCs w:val="28"/>
        </w:rPr>
        <w:t>А</w:t>
      </w:r>
      <w:r w:rsidRPr="00846237">
        <w:rPr>
          <w:color w:val="000000"/>
          <w:sz w:val="28"/>
          <w:szCs w:val="28"/>
        </w:rPr>
        <w:t>14</w:t>
      </w:r>
      <w:r w:rsidR="00846237">
        <w:rPr>
          <w:color w:val="000000"/>
          <w:sz w:val="28"/>
          <w:szCs w:val="28"/>
        </w:rPr>
        <w:t>–</w:t>
      </w:r>
      <w:r w:rsidR="00846237" w:rsidRPr="00846237">
        <w:rPr>
          <w:color w:val="000000"/>
          <w:sz w:val="28"/>
          <w:szCs w:val="28"/>
        </w:rPr>
        <w:t>3</w:t>
      </w:r>
      <w:r w:rsidRPr="00846237">
        <w:rPr>
          <w:color w:val="000000"/>
          <w:sz w:val="28"/>
          <w:szCs w:val="28"/>
        </w:rPr>
        <w:t xml:space="preserve">128/02/88/17. (Архив Арбитражного суда Воронежской области. 2002. Дело </w:t>
      </w:r>
      <w:r w:rsidR="00846237">
        <w:rPr>
          <w:color w:val="000000"/>
          <w:sz w:val="28"/>
          <w:szCs w:val="28"/>
        </w:rPr>
        <w:t>№</w:t>
      </w:r>
      <w:r w:rsidR="00846237" w:rsidRPr="00846237">
        <w:rPr>
          <w:color w:val="000000"/>
          <w:sz w:val="28"/>
          <w:szCs w:val="28"/>
        </w:rPr>
        <w:t>А</w:t>
      </w:r>
      <w:r w:rsidRPr="00846237">
        <w:rPr>
          <w:color w:val="000000"/>
          <w:sz w:val="28"/>
          <w:szCs w:val="28"/>
        </w:rPr>
        <w:t>14</w:t>
      </w:r>
      <w:r w:rsidR="00846237">
        <w:rPr>
          <w:color w:val="000000"/>
          <w:sz w:val="28"/>
          <w:szCs w:val="28"/>
        </w:rPr>
        <w:t>–</w:t>
      </w:r>
      <w:r w:rsidR="00846237" w:rsidRPr="00846237">
        <w:rPr>
          <w:color w:val="000000"/>
          <w:sz w:val="28"/>
          <w:szCs w:val="28"/>
        </w:rPr>
        <w:t>3</w:t>
      </w:r>
      <w:r w:rsidRPr="00846237">
        <w:rPr>
          <w:color w:val="000000"/>
          <w:sz w:val="28"/>
          <w:szCs w:val="28"/>
        </w:rPr>
        <w:t>128/02/88/17).</w:t>
      </w:r>
    </w:p>
    <w:p w:rsidR="00846237" w:rsidRDefault="00404F06" w:rsidP="001514F9">
      <w:pPr>
        <w:tabs>
          <w:tab w:val="left" w:pos="1080"/>
        </w:tabs>
        <w:spacing w:line="360" w:lineRule="auto"/>
        <w:jc w:val="both"/>
        <w:rPr>
          <w:color w:val="000000"/>
          <w:sz w:val="28"/>
          <w:szCs w:val="28"/>
        </w:rPr>
      </w:pPr>
      <w:r w:rsidRPr="00846237">
        <w:rPr>
          <w:color w:val="000000"/>
          <w:sz w:val="28"/>
          <w:szCs w:val="28"/>
        </w:rPr>
        <w:t>8. Постановление кассационной инстанции по проверке законности и обоснованности решений (определений, постановлений) арбитражных судов, вступивших в законную силу: Постановление ФАС Центрального округа от 15.01.2003</w:t>
      </w:r>
      <w:r w:rsidR="00846237">
        <w:rPr>
          <w:color w:val="000000"/>
          <w:sz w:val="28"/>
          <w:szCs w:val="28"/>
        </w:rPr>
        <w:t> </w:t>
      </w:r>
      <w:r w:rsidR="00846237" w:rsidRPr="00846237">
        <w:rPr>
          <w:color w:val="000000"/>
          <w:sz w:val="28"/>
          <w:szCs w:val="28"/>
        </w:rPr>
        <w:t>г</w:t>
      </w:r>
      <w:r w:rsidRPr="00846237">
        <w:rPr>
          <w:color w:val="000000"/>
          <w:sz w:val="28"/>
          <w:szCs w:val="28"/>
        </w:rPr>
        <w:t xml:space="preserve">. по делу </w:t>
      </w:r>
      <w:r w:rsidR="00846237">
        <w:rPr>
          <w:color w:val="000000"/>
          <w:sz w:val="28"/>
          <w:szCs w:val="28"/>
        </w:rPr>
        <w:t>№</w:t>
      </w:r>
      <w:r w:rsidR="00846237" w:rsidRPr="00846237">
        <w:rPr>
          <w:color w:val="000000"/>
          <w:sz w:val="28"/>
          <w:szCs w:val="28"/>
        </w:rPr>
        <w:t>А</w:t>
      </w:r>
      <w:r w:rsidRPr="00846237">
        <w:rPr>
          <w:color w:val="000000"/>
          <w:sz w:val="28"/>
          <w:szCs w:val="28"/>
        </w:rPr>
        <w:t>35</w:t>
      </w:r>
      <w:r w:rsidR="00846237">
        <w:rPr>
          <w:color w:val="000000"/>
          <w:sz w:val="28"/>
          <w:szCs w:val="28"/>
        </w:rPr>
        <w:t>–</w:t>
      </w:r>
      <w:r w:rsidR="00846237" w:rsidRPr="00846237">
        <w:rPr>
          <w:color w:val="000000"/>
          <w:sz w:val="28"/>
          <w:szCs w:val="28"/>
        </w:rPr>
        <w:t>3</w:t>
      </w:r>
      <w:r w:rsidRPr="00846237">
        <w:rPr>
          <w:color w:val="000000"/>
          <w:sz w:val="28"/>
          <w:szCs w:val="28"/>
        </w:rPr>
        <w:t xml:space="preserve">728/02г. (Архив Арбитражного суда Курской области. 2003. Дело </w:t>
      </w:r>
      <w:r w:rsidR="00846237">
        <w:rPr>
          <w:color w:val="000000"/>
          <w:sz w:val="28"/>
          <w:szCs w:val="28"/>
        </w:rPr>
        <w:t>№</w:t>
      </w:r>
      <w:r w:rsidR="00846237" w:rsidRPr="00846237">
        <w:rPr>
          <w:color w:val="000000"/>
          <w:sz w:val="28"/>
          <w:szCs w:val="28"/>
        </w:rPr>
        <w:t>А</w:t>
      </w:r>
      <w:r w:rsidRPr="00846237">
        <w:rPr>
          <w:color w:val="000000"/>
          <w:sz w:val="28"/>
          <w:szCs w:val="28"/>
        </w:rPr>
        <w:t>35</w:t>
      </w:r>
      <w:r w:rsidR="00846237">
        <w:rPr>
          <w:color w:val="000000"/>
          <w:sz w:val="28"/>
          <w:szCs w:val="28"/>
        </w:rPr>
        <w:t>–</w:t>
      </w:r>
      <w:r w:rsidR="00846237" w:rsidRPr="00846237">
        <w:rPr>
          <w:color w:val="000000"/>
          <w:sz w:val="28"/>
          <w:szCs w:val="28"/>
        </w:rPr>
        <w:t>3</w:t>
      </w:r>
      <w:r w:rsidRPr="00846237">
        <w:rPr>
          <w:color w:val="000000"/>
          <w:sz w:val="28"/>
          <w:szCs w:val="28"/>
        </w:rPr>
        <w:t>728/02г).</w:t>
      </w:r>
    </w:p>
    <w:p w:rsidR="00846237" w:rsidRDefault="00404F06" w:rsidP="001514F9">
      <w:pPr>
        <w:tabs>
          <w:tab w:val="left" w:pos="1080"/>
        </w:tabs>
        <w:spacing w:line="360" w:lineRule="auto"/>
        <w:jc w:val="both"/>
        <w:rPr>
          <w:color w:val="000000"/>
          <w:sz w:val="28"/>
          <w:szCs w:val="28"/>
        </w:rPr>
      </w:pPr>
      <w:r w:rsidRPr="00846237">
        <w:rPr>
          <w:color w:val="000000"/>
          <w:sz w:val="28"/>
          <w:szCs w:val="28"/>
        </w:rPr>
        <w:t>9. Постановление кассационной инстанции по проверке законности и обоснованности решений (определений, постановлений) арбитражных судов, вступивших в законную силу: Постановление ФАС Центрального округа от 15.01.2003</w:t>
      </w:r>
      <w:r w:rsidR="00846237">
        <w:rPr>
          <w:color w:val="000000"/>
          <w:sz w:val="28"/>
          <w:szCs w:val="28"/>
        </w:rPr>
        <w:t> </w:t>
      </w:r>
      <w:r w:rsidR="00846237" w:rsidRPr="00846237">
        <w:rPr>
          <w:color w:val="000000"/>
          <w:sz w:val="28"/>
          <w:szCs w:val="28"/>
        </w:rPr>
        <w:t>г</w:t>
      </w:r>
      <w:r w:rsidRPr="00846237">
        <w:rPr>
          <w:color w:val="000000"/>
          <w:sz w:val="28"/>
          <w:szCs w:val="28"/>
        </w:rPr>
        <w:t xml:space="preserve">. по делу </w:t>
      </w:r>
      <w:r w:rsidR="00846237">
        <w:rPr>
          <w:color w:val="000000"/>
          <w:sz w:val="28"/>
          <w:szCs w:val="28"/>
        </w:rPr>
        <w:t>№</w:t>
      </w:r>
      <w:r w:rsidR="00846237" w:rsidRPr="00846237">
        <w:rPr>
          <w:color w:val="000000"/>
          <w:sz w:val="28"/>
          <w:szCs w:val="28"/>
        </w:rPr>
        <w:t>А</w:t>
      </w:r>
      <w:r w:rsidRPr="00846237">
        <w:rPr>
          <w:color w:val="000000"/>
          <w:sz w:val="28"/>
          <w:szCs w:val="28"/>
        </w:rPr>
        <w:t>23</w:t>
      </w:r>
      <w:r w:rsidR="00846237">
        <w:rPr>
          <w:color w:val="000000"/>
          <w:sz w:val="28"/>
          <w:szCs w:val="28"/>
        </w:rPr>
        <w:t>–</w:t>
      </w:r>
      <w:r w:rsidR="00846237" w:rsidRPr="00846237">
        <w:rPr>
          <w:color w:val="000000"/>
          <w:sz w:val="28"/>
          <w:szCs w:val="28"/>
        </w:rPr>
        <w:t>1</w:t>
      </w:r>
      <w:r w:rsidRPr="00846237">
        <w:rPr>
          <w:color w:val="000000"/>
          <w:sz w:val="28"/>
          <w:szCs w:val="28"/>
        </w:rPr>
        <w:t>51/7</w:t>
      </w:r>
      <w:r w:rsidR="00846237">
        <w:rPr>
          <w:color w:val="000000"/>
          <w:sz w:val="28"/>
          <w:szCs w:val="28"/>
        </w:rPr>
        <w:t>–</w:t>
      </w:r>
      <w:r w:rsidR="00846237" w:rsidRPr="00846237">
        <w:rPr>
          <w:color w:val="000000"/>
          <w:sz w:val="28"/>
          <w:szCs w:val="28"/>
        </w:rPr>
        <w:t>2</w:t>
      </w:r>
      <w:r w:rsidRPr="00846237">
        <w:rPr>
          <w:color w:val="000000"/>
          <w:sz w:val="28"/>
          <w:szCs w:val="28"/>
        </w:rPr>
        <w:t>000</w:t>
      </w:r>
      <w:r w:rsidR="00846237">
        <w:rPr>
          <w:color w:val="000000"/>
          <w:sz w:val="28"/>
          <w:szCs w:val="28"/>
        </w:rPr>
        <w:t>-</w:t>
      </w:r>
      <w:r w:rsidR="00846237" w:rsidRPr="00846237">
        <w:rPr>
          <w:color w:val="000000"/>
          <w:sz w:val="28"/>
          <w:szCs w:val="28"/>
        </w:rPr>
        <w:t>Г</w:t>
      </w:r>
      <w:r w:rsidR="00846237">
        <w:rPr>
          <w:color w:val="000000"/>
          <w:sz w:val="28"/>
          <w:szCs w:val="28"/>
        </w:rPr>
        <w:t>.</w:t>
      </w:r>
      <w:r w:rsidRPr="00846237">
        <w:rPr>
          <w:color w:val="000000"/>
          <w:sz w:val="28"/>
          <w:szCs w:val="28"/>
        </w:rPr>
        <w:t xml:space="preserve"> (Архив Арбитражного суда Калужской области. 2003. Дело </w:t>
      </w:r>
      <w:r w:rsidR="00846237">
        <w:rPr>
          <w:color w:val="000000"/>
          <w:sz w:val="28"/>
          <w:szCs w:val="28"/>
        </w:rPr>
        <w:t>№</w:t>
      </w:r>
      <w:r w:rsidR="00846237" w:rsidRPr="00846237">
        <w:rPr>
          <w:color w:val="000000"/>
          <w:sz w:val="28"/>
          <w:szCs w:val="28"/>
        </w:rPr>
        <w:t>А</w:t>
      </w:r>
      <w:r w:rsidRPr="00846237">
        <w:rPr>
          <w:color w:val="000000"/>
          <w:sz w:val="28"/>
          <w:szCs w:val="28"/>
        </w:rPr>
        <w:t>23</w:t>
      </w:r>
      <w:r w:rsidR="00846237">
        <w:rPr>
          <w:color w:val="000000"/>
          <w:sz w:val="28"/>
          <w:szCs w:val="28"/>
        </w:rPr>
        <w:t>–</w:t>
      </w:r>
      <w:r w:rsidR="00846237" w:rsidRPr="00846237">
        <w:rPr>
          <w:color w:val="000000"/>
          <w:sz w:val="28"/>
          <w:szCs w:val="28"/>
        </w:rPr>
        <w:t>1</w:t>
      </w:r>
      <w:r w:rsidRPr="00846237">
        <w:rPr>
          <w:color w:val="000000"/>
          <w:sz w:val="28"/>
          <w:szCs w:val="28"/>
        </w:rPr>
        <w:t>51/7</w:t>
      </w:r>
      <w:r w:rsidR="00846237">
        <w:rPr>
          <w:color w:val="000000"/>
          <w:sz w:val="28"/>
          <w:szCs w:val="28"/>
        </w:rPr>
        <w:t>–</w:t>
      </w:r>
      <w:r w:rsidR="00846237" w:rsidRPr="00846237">
        <w:rPr>
          <w:color w:val="000000"/>
          <w:sz w:val="28"/>
          <w:szCs w:val="28"/>
        </w:rPr>
        <w:t>2</w:t>
      </w:r>
      <w:r w:rsidRPr="00846237">
        <w:rPr>
          <w:color w:val="000000"/>
          <w:sz w:val="28"/>
          <w:szCs w:val="28"/>
        </w:rPr>
        <w:t>000</w:t>
      </w:r>
      <w:r w:rsidR="00846237">
        <w:rPr>
          <w:color w:val="000000"/>
          <w:sz w:val="28"/>
          <w:szCs w:val="28"/>
        </w:rPr>
        <w:t>-</w:t>
      </w:r>
      <w:r w:rsidR="00846237" w:rsidRPr="00846237">
        <w:rPr>
          <w:color w:val="000000"/>
          <w:sz w:val="28"/>
          <w:szCs w:val="28"/>
        </w:rPr>
        <w:t>Г</w:t>
      </w:r>
      <w:r w:rsidR="00846237">
        <w:rPr>
          <w:color w:val="000000"/>
          <w:sz w:val="28"/>
          <w:szCs w:val="28"/>
        </w:rPr>
        <w:t>)</w:t>
      </w:r>
      <w:r w:rsidRPr="00846237">
        <w:rPr>
          <w:color w:val="000000"/>
          <w:sz w:val="28"/>
          <w:szCs w:val="28"/>
        </w:rPr>
        <w:t>.</w:t>
      </w:r>
    </w:p>
    <w:p w:rsidR="00846237" w:rsidRDefault="00404F06" w:rsidP="001514F9">
      <w:pPr>
        <w:tabs>
          <w:tab w:val="left" w:pos="1680"/>
        </w:tabs>
        <w:spacing w:line="360" w:lineRule="auto"/>
        <w:jc w:val="both"/>
        <w:rPr>
          <w:color w:val="000000"/>
          <w:sz w:val="28"/>
          <w:szCs w:val="28"/>
        </w:rPr>
      </w:pPr>
      <w:r w:rsidRPr="00846237">
        <w:rPr>
          <w:color w:val="000000"/>
          <w:sz w:val="28"/>
          <w:szCs w:val="28"/>
        </w:rPr>
        <w:t>10. Беляева</w:t>
      </w:r>
      <w:r w:rsidR="007C5A8F" w:rsidRPr="00846237">
        <w:rPr>
          <w:color w:val="000000"/>
          <w:sz w:val="28"/>
          <w:szCs w:val="28"/>
        </w:rPr>
        <w:t>,</w:t>
      </w:r>
      <w:r w:rsidRPr="00846237">
        <w:rPr>
          <w:color w:val="000000"/>
          <w:sz w:val="28"/>
          <w:szCs w:val="28"/>
        </w:rPr>
        <w:t xml:space="preserve"> </w:t>
      </w:r>
      <w:r w:rsidR="00846237" w:rsidRPr="00846237">
        <w:rPr>
          <w:color w:val="000000"/>
          <w:sz w:val="28"/>
          <w:szCs w:val="28"/>
        </w:rPr>
        <w:t>О.П.</w:t>
      </w:r>
      <w:r w:rsidR="00846237">
        <w:rPr>
          <w:color w:val="000000"/>
          <w:sz w:val="28"/>
          <w:szCs w:val="28"/>
        </w:rPr>
        <w:t> </w:t>
      </w:r>
      <w:r w:rsidR="00846237" w:rsidRPr="00846237">
        <w:rPr>
          <w:color w:val="000000"/>
          <w:sz w:val="28"/>
          <w:szCs w:val="28"/>
        </w:rPr>
        <w:t>Предпринимательское</w:t>
      </w:r>
      <w:r w:rsidRPr="00846237">
        <w:rPr>
          <w:color w:val="000000"/>
          <w:sz w:val="28"/>
          <w:szCs w:val="28"/>
        </w:rPr>
        <w:t xml:space="preserve"> право России: курс лекций / </w:t>
      </w:r>
      <w:r w:rsidR="00846237" w:rsidRPr="00846237">
        <w:rPr>
          <w:color w:val="000000"/>
          <w:sz w:val="28"/>
          <w:szCs w:val="28"/>
        </w:rPr>
        <w:t>О.П.</w:t>
      </w:r>
      <w:r w:rsidR="00846237">
        <w:rPr>
          <w:color w:val="000000"/>
          <w:sz w:val="28"/>
          <w:szCs w:val="28"/>
        </w:rPr>
        <w:t> </w:t>
      </w:r>
      <w:r w:rsidR="00846237" w:rsidRPr="00846237">
        <w:rPr>
          <w:color w:val="000000"/>
          <w:sz w:val="28"/>
          <w:szCs w:val="28"/>
        </w:rPr>
        <w:t>Беляева</w:t>
      </w:r>
      <w:r w:rsidRPr="00846237">
        <w:rPr>
          <w:color w:val="000000"/>
          <w:sz w:val="28"/>
          <w:szCs w:val="28"/>
        </w:rPr>
        <w:t>. – М.: Юстицинформ, 2005.</w:t>
      </w:r>
      <w:r w:rsidR="00003A58" w:rsidRPr="00846237">
        <w:rPr>
          <w:color w:val="000000"/>
          <w:sz w:val="28"/>
          <w:szCs w:val="28"/>
        </w:rPr>
        <w:t xml:space="preserve"> -</w:t>
      </w:r>
      <w:r w:rsidR="00846237" w:rsidRPr="00846237">
        <w:rPr>
          <w:color w:val="000000"/>
          <w:sz w:val="28"/>
          <w:szCs w:val="28"/>
        </w:rPr>
        <w:t>234</w:t>
      </w:r>
      <w:r w:rsidR="00846237">
        <w:rPr>
          <w:color w:val="000000"/>
          <w:sz w:val="28"/>
          <w:szCs w:val="28"/>
        </w:rPr>
        <w:t> </w:t>
      </w:r>
      <w:r w:rsidR="00846237" w:rsidRPr="00846237">
        <w:rPr>
          <w:color w:val="000000"/>
          <w:sz w:val="28"/>
          <w:szCs w:val="28"/>
        </w:rPr>
        <w:t>с.</w:t>
      </w:r>
    </w:p>
    <w:p w:rsidR="00846237" w:rsidRDefault="00404F06" w:rsidP="001514F9">
      <w:pPr>
        <w:tabs>
          <w:tab w:val="left" w:pos="1680"/>
        </w:tabs>
        <w:spacing w:line="360" w:lineRule="auto"/>
        <w:jc w:val="both"/>
        <w:rPr>
          <w:color w:val="000000"/>
          <w:sz w:val="28"/>
          <w:szCs w:val="28"/>
        </w:rPr>
      </w:pPr>
      <w:r w:rsidRPr="00846237">
        <w:rPr>
          <w:color w:val="000000"/>
          <w:sz w:val="28"/>
          <w:szCs w:val="28"/>
        </w:rPr>
        <w:t>11. Дойников</w:t>
      </w:r>
      <w:r w:rsidR="007C5A8F" w:rsidRPr="00846237">
        <w:rPr>
          <w:color w:val="000000"/>
          <w:sz w:val="28"/>
          <w:szCs w:val="28"/>
        </w:rPr>
        <w:t>,</w:t>
      </w:r>
      <w:r w:rsidRPr="00846237">
        <w:rPr>
          <w:color w:val="000000"/>
          <w:sz w:val="28"/>
          <w:szCs w:val="28"/>
        </w:rPr>
        <w:t xml:space="preserve"> </w:t>
      </w:r>
      <w:r w:rsidR="00846237" w:rsidRPr="00846237">
        <w:rPr>
          <w:color w:val="000000"/>
          <w:sz w:val="28"/>
          <w:szCs w:val="28"/>
        </w:rPr>
        <w:t>И.В.</w:t>
      </w:r>
      <w:r w:rsidR="00846237">
        <w:rPr>
          <w:color w:val="000000"/>
          <w:sz w:val="28"/>
          <w:szCs w:val="28"/>
        </w:rPr>
        <w:t> </w:t>
      </w:r>
      <w:r w:rsidR="00846237" w:rsidRPr="00846237">
        <w:rPr>
          <w:color w:val="000000"/>
          <w:sz w:val="28"/>
          <w:szCs w:val="28"/>
        </w:rPr>
        <w:t>Предпринимательское</w:t>
      </w:r>
      <w:r w:rsidRPr="00846237">
        <w:rPr>
          <w:color w:val="000000"/>
          <w:sz w:val="28"/>
          <w:szCs w:val="28"/>
        </w:rPr>
        <w:t xml:space="preserve"> право: учеб. пособие для вузов: рекомендовано УС ИПКУ / </w:t>
      </w:r>
      <w:r w:rsidR="00846237" w:rsidRPr="00846237">
        <w:rPr>
          <w:color w:val="000000"/>
          <w:sz w:val="28"/>
          <w:szCs w:val="28"/>
        </w:rPr>
        <w:t>И.В.</w:t>
      </w:r>
      <w:r w:rsidR="00846237">
        <w:rPr>
          <w:color w:val="000000"/>
          <w:sz w:val="28"/>
          <w:szCs w:val="28"/>
        </w:rPr>
        <w:t> </w:t>
      </w:r>
      <w:r w:rsidR="00846237" w:rsidRPr="00846237">
        <w:rPr>
          <w:color w:val="000000"/>
          <w:sz w:val="28"/>
          <w:szCs w:val="28"/>
        </w:rPr>
        <w:t>Дойников</w:t>
      </w:r>
      <w:r w:rsidRPr="00846237">
        <w:rPr>
          <w:color w:val="000000"/>
          <w:sz w:val="28"/>
          <w:szCs w:val="28"/>
        </w:rPr>
        <w:t xml:space="preserve">. – М.: ПРИОР, 2002. – </w:t>
      </w:r>
      <w:r w:rsidR="00846237" w:rsidRPr="00846237">
        <w:rPr>
          <w:color w:val="000000"/>
          <w:sz w:val="28"/>
          <w:szCs w:val="28"/>
        </w:rPr>
        <w:t>464</w:t>
      </w:r>
      <w:r w:rsidR="00846237">
        <w:rPr>
          <w:color w:val="000000"/>
          <w:sz w:val="28"/>
          <w:szCs w:val="28"/>
        </w:rPr>
        <w:t> </w:t>
      </w:r>
      <w:r w:rsidR="00846237" w:rsidRPr="00846237">
        <w:rPr>
          <w:color w:val="000000"/>
          <w:sz w:val="28"/>
          <w:szCs w:val="28"/>
        </w:rPr>
        <w:t>с.</w:t>
      </w:r>
    </w:p>
    <w:p w:rsidR="00846237" w:rsidRDefault="00404F06" w:rsidP="001514F9">
      <w:pPr>
        <w:tabs>
          <w:tab w:val="left" w:pos="1680"/>
        </w:tabs>
        <w:spacing w:line="360" w:lineRule="auto"/>
        <w:jc w:val="both"/>
        <w:rPr>
          <w:color w:val="000000"/>
          <w:sz w:val="28"/>
          <w:szCs w:val="28"/>
        </w:rPr>
      </w:pPr>
      <w:r w:rsidRPr="00846237">
        <w:rPr>
          <w:color w:val="000000"/>
          <w:sz w:val="28"/>
          <w:szCs w:val="28"/>
        </w:rPr>
        <w:t>12. Ершова</w:t>
      </w:r>
      <w:r w:rsidR="007C5A8F" w:rsidRPr="00846237">
        <w:rPr>
          <w:color w:val="000000"/>
          <w:sz w:val="28"/>
          <w:szCs w:val="28"/>
        </w:rPr>
        <w:t>,</w:t>
      </w:r>
      <w:r w:rsidRPr="00846237">
        <w:rPr>
          <w:color w:val="000000"/>
          <w:sz w:val="28"/>
          <w:szCs w:val="28"/>
        </w:rPr>
        <w:t xml:space="preserve"> </w:t>
      </w:r>
      <w:r w:rsidR="00846237" w:rsidRPr="00846237">
        <w:rPr>
          <w:color w:val="000000"/>
          <w:sz w:val="28"/>
          <w:szCs w:val="28"/>
        </w:rPr>
        <w:t>И.В.</w:t>
      </w:r>
      <w:r w:rsidR="00846237">
        <w:rPr>
          <w:color w:val="000000"/>
          <w:sz w:val="28"/>
          <w:szCs w:val="28"/>
        </w:rPr>
        <w:t> </w:t>
      </w:r>
      <w:r w:rsidR="00846237" w:rsidRPr="00846237">
        <w:rPr>
          <w:color w:val="000000"/>
          <w:sz w:val="28"/>
          <w:szCs w:val="28"/>
        </w:rPr>
        <w:t>Предпринимательское</w:t>
      </w:r>
      <w:r w:rsidRPr="00846237">
        <w:rPr>
          <w:color w:val="000000"/>
          <w:sz w:val="28"/>
          <w:szCs w:val="28"/>
        </w:rPr>
        <w:t xml:space="preserve"> право: учебник для вузов / </w:t>
      </w:r>
      <w:r w:rsidR="00846237" w:rsidRPr="00846237">
        <w:rPr>
          <w:color w:val="000000"/>
          <w:sz w:val="28"/>
          <w:szCs w:val="28"/>
        </w:rPr>
        <w:t>И.В.</w:t>
      </w:r>
      <w:r w:rsidR="00846237">
        <w:rPr>
          <w:color w:val="000000"/>
          <w:sz w:val="28"/>
          <w:szCs w:val="28"/>
        </w:rPr>
        <w:t> </w:t>
      </w:r>
      <w:r w:rsidR="00846237" w:rsidRPr="00846237">
        <w:rPr>
          <w:color w:val="000000"/>
          <w:sz w:val="28"/>
          <w:szCs w:val="28"/>
        </w:rPr>
        <w:t>Ершовой</w:t>
      </w:r>
      <w:r w:rsidRPr="00846237">
        <w:rPr>
          <w:color w:val="000000"/>
          <w:sz w:val="28"/>
          <w:szCs w:val="28"/>
        </w:rPr>
        <w:t xml:space="preserve">. – М.: Юриспруденция, 2002. – </w:t>
      </w:r>
      <w:r w:rsidR="00846237" w:rsidRPr="00846237">
        <w:rPr>
          <w:color w:val="000000"/>
          <w:sz w:val="28"/>
          <w:szCs w:val="28"/>
        </w:rPr>
        <w:t>512</w:t>
      </w:r>
      <w:r w:rsidR="00846237">
        <w:rPr>
          <w:color w:val="000000"/>
          <w:sz w:val="28"/>
          <w:szCs w:val="28"/>
        </w:rPr>
        <w:t> </w:t>
      </w:r>
      <w:r w:rsidR="00846237" w:rsidRPr="00846237">
        <w:rPr>
          <w:color w:val="000000"/>
          <w:sz w:val="28"/>
          <w:szCs w:val="28"/>
        </w:rPr>
        <w:t>с.</w:t>
      </w:r>
    </w:p>
    <w:p w:rsidR="00846237" w:rsidRDefault="00404F06" w:rsidP="001514F9">
      <w:pPr>
        <w:tabs>
          <w:tab w:val="left" w:pos="1680"/>
        </w:tabs>
        <w:spacing w:line="360" w:lineRule="auto"/>
        <w:jc w:val="both"/>
        <w:rPr>
          <w:color w:val="000000"/>
          <w:sz w:val="28"/>
          <w:szCs w:val="28"/>
        </w:rPr>
      </w:pPr>
      <w:r w:rsidRPr="00846237">
        <w:rPr>
          <w:color w:val="000000"/>
          <w:sz w:val="28"/>
          <w:szCs w:val="28"/>
        </w:rPr>
        <w:t>13</w:t>
      </w:r>
      <w:r w:rsidR="00846237" w:rsidRPr="00846237">
        <w:rPr>
          <w:color w:val="000000"/>
          <w:sz w:val="28"/>
          <w:szCs w:val="28"/>
        </w:rPr>
        <w:t>.</w:t>
      </w:r>
      <w:r w:rsidR="00846237">
        <w:rPr>
          <w:color w:val="000000"/>
          <w:sz w:val="28"/>
          <w:szCs w:val="28"/>
        </w:rPr>
        <w:t xml:space="preserve"> </w:t>
      </w:r>
      <w:r w:rsidR="00846237" w:rsidRPr="00846237">
        <w:rPr>
          <w:color w:val="000000"/>
          <w:sz w:val="28"/>
          <w:szCs w:val="28"/>
        </w:rPr>
        <w:t>Те</w:t>
      </w:r>
      <w:r w:rsidRPr="00846237">
        <w:rPr>
          <w:color w:val="000000"/>
          <w:sz w:val="28"/>
          <w:szCs w:val="28"/>
        </w:rPr>
        <w:t>люкина</w:t>
      </w:r>
      <w:r w:rsidR="007C5A8F" w:rsidRPr="00846237">
        <w:rPr>
          <w:color w:val="000000"/>
          <w:sz w:val="28"/>
          <w:szCs w:val="28"/>
        </w:rPr>
        <w:t>,</w:t>
      </w:r>
      <w:r w:rsidRPr="00846237">
        <w:rPr>
          <w:color w:val="000000"/>
          <w:sz w:val="28"/>
          <w:szCs w:val="28"/>
        </w:rPr>
        <w:t xml:space="preserve"> М.В.,</w:t>
      </w:r>
      <w:r w:rsidR="00846237">
        <w:rPr>
          <w:color w:val="000000"/>
          <w:sz w:val="28"/>
          <w:szCs w:val="28"/>
        </w:rPr>
        <w:t> </w:t>
      </w:r>
      <w:r w:rsidR="00846237" w:rsidRPr="00846237">
        <w:rPr>
          <w:color w:val="000000"/>
          <w:sz w:val="28"/>
          <w:szCs w:val="28"/>
        </w:rPr>
        <w:t>//</w:t>
      </w:r>
      <w:r w:rsidRPr="00846237">
        <w:rPr>
          <w:color w:val="000000"/>
          <w:sz w:val="28"/>
          <w:szCs w:val="28"/>
        </w:rPr>
        <w:t xml:space="preserve"> Комментарии к Федеральному закону «О несостоятельности (банкротстве)» от 26.10.2002 </w:t>
      </w:r>
      <w:r w:rsidR="00846237">
        <w:rPr>
          <w:color w:val="000000"/>
          <w:sz w:val="28"/>
          <w:szCs w:val="28"/>
        </w:rPr>
        <w:t>№</w:t>
      </w:r>
      <w:r w:rsidR="00846237" w:rsidRPr="00846237">
        <w:rPr>
          <w:color w:val="000000"/>
          <w:sz w:val="28"/>
          <w:szCs w:val="28"/>
        </w:rPr>
        <w:t>1</w:t>
      </w:r>
      <w:r w:rsidRPr="00846237">
        <w:rPr>
          <w:color w:val="000000"/>
          <w:sz w:val="28"/>
          <w:szCs w:val="28"/>
        </w:rPr>
        <w:t>27</w:t>
      </w:r>
      <w:r w:rsidR="00846237">
        <w:rPr>
          <w:color w:val="000000"/>
          <w:sz w:val="28"/>
          <w:szCs w:val="28"/>
        </w:rPr>
        <w:t>-</w:t>
      </w:r>
      <w:r w:rsidR="00846237" w:rsidRPr="00846237">
        <w:rPr>
          <w:color w:val="000000"/>
          <w:sz w:val="28"/>
          <w:szCs w:val="28"/>
        </w:rPr>
        <w:t>Ф</w:t>
      </w:r>
      <w:r w:rsidRPr="00846237">
        <w:rPr>
          <w:color w:val="000000"/>
          <w:sz w:val="28"/>
          <w:szCs w:val="28"/>
        </w:rPr>
        <w:t>З</w:t>
      </w:r>
      <w:r w:rsidR="00846237">
        <w:rPr>
          <w:color w:val="000000"/>
          <w:sz w:val="28"/>
          <w:szCs w:val="28"/>
        </w:rPr>
        <w:t> </w:t>
      </w:r>
      <w:r w:rsidR="00846237" w:rsidRPr="00846237">
        <w:rPr>
          <w:color w:val="000000"/>
          <w:sz w:val="28"/>
          <w:szCs w:val="28"/>
        </w:rPr>
        <w:t>//</w:t>
      </w:r>
      <w:r w:rsidRPr="00846237">
        <w:rPr>
          <w:color w:val="000000"/>
          <w:sz w:val="28"/>
          <w:szCs w:val="28"/>
        </w:rPr>
        <w:t xml:space="preserve"> Собрание Законодательства Рос. Федерации. </w:t>
      </w:r>
      <w:r w:rsidR="00846237">
        <w:rPr>
          <w:color w:val="000000"/>
          <w:sz w:val="28"/>
          <w:szCs w:val="28"/>
        </w:rPr>
        <w:t>–</w:t>
      </w:r>
      <w:r w:rsidR="00846237" w:rsidRPr="00846237">
        <w:rPr>
          <w:color w:val="000000"/>
          <w:sz w:val="28"/>
          <w:szCs w:val="28"/>
        </w:rPr>
        <w:t xml:space="preserve"> </w:t>
      </w:r>
      <w:r w:rsidRPr="00846237">
        <w:rPr>
          <w:color w:val="000000"/>
          <w:sz w:val="28"/>
          <w:szCs w:val="28"/>
        </w:rPr>
        <w:t xml:space="preserve">2003. </w:t>
      </w:r>
      <w:r w:rsidR="00846237">
        <w:rPr>
          <w:color w:val="000000"/>
          <w:sz w:val="28"/>
          <w:szCs w:val="28"/>
        </w:rPr>
        <w:t>–</w:t>
      </w:r>
      <w:r w:rsidR="00846237" w:rsidRPr="00846237">
        <w:rPr>
          <w:color w:val="000000"/>
          <w:sz w:val="28"/>
          <w:szCs w:val="28"/>
        </w:rPr>
        <w:t xml:space="preserve"> </w:t>
      </w:r>
      <w:r w:rsidR="00846237">
        <w:rPr>
          <w:color w:val="000000"/>
          <w:sz w:val="28"/>
          <w:szCs w:val="28"/>
        </w:rPr>
        <w:t>№</w:t>
      </w:r>
      <w:r w:rsidR="00846237" w:rsidRPr="00846237">
        <w:rPr>
          <w:color w:val="000000"/>
          <w:sz w:val="28"/>
          <w:szCs w:val="28"/>
        </w:rPr>
        <w:t>1</w:t>
      </w:r>
      <w:r w:rsidRPr="00846237">
        <w:rPr>
          <w:color w:val="000000"/>
          <w:sz w:val="28"/>
          <w:szCs w:val="28"/>
        </w:rPr>
        <w:t>4. – Ст.</w:t>
      </w:r>
      <w:r w:rsidR="00846237">
        <w:rPr>
          <w:color w:val="000000"/>
          <w:sz w:val="28"/>
          <w:szCs w:val="28"/>
        </w:rPr>
        <w:t> </w:t>
      </w:r>
      <w:r w:rsidR="00846237" w:rsidRPr="00846237">
        <w:rPr>
          <w:color w:val="000000"/>
          <w:sz w:val="28"/>
          <w:szCs w:val="28"/>
        </w:rPr>
        <w:t>1</w:t>
      </w:r>
      <w:r w:rsidRPr="00846237">
        <w:rPr>
          <w:color w:val="000000"/>
          <w:sz w:val="28"/>
          <w:szCs w:val="28"/>
        </w:rPr>
        <w:t>21.</w:t>
      </w:r>
    </w:p>
    <w:p w:rsidR="00404F06" w:rsidRPr="00846237" w:rsidRDefault="00404F06" w:rsidP="001514F9">
      <w:pPr>
        <w:tabs>
          <w:tab w:val="left" w:pos="1680"/>
        </w:tabs>
        <w:spacing w:line="360" w:lineRule="auto"/>
        <w:jc w:val="both"/>
        <w:rPr>
          <w:color w:val="000000"/>
          <w:sz w:val="28"/>
          <w:szCs w:val="28"/>
        </w:rPr>
      </w:pPr>
      <w:r w:rsidRPr="00846237">
        <w:rPr>
          <w:color w:val="000000"/>
          <w:sz w:val="28"/>
          <w:szCs w:val="28"/>
        </w:rPr>
        <w:t>14. Юн</w:t>
      </w:r>
      <w:r w:rsidR="007C5A8F" w:rsidRPr="00846237">
        <w:rPr>
          <w:color w:val="000000"/>
          <w:sz w:val="28"/>
          <w:szCs w:val="28"/>
        </w:rPr>
        <w:t>,</w:t>
      </w:r>
      <w:r w:rsidRPr="00846237">
        <w:rPr>
          <w:color w:val="000000"/>
          <w:sz w:val="28"/>
          <w:szCs w:val="28"/>
        </w:rPr>
        <w:t xml:space="preserve"> Г.Б., Воронова</w:t>
      </w:r>
      <w:r w:rsidR="007C5A8F" w:rsidRPr="00846237">
        <w:rPr>
          <w:color w:val="000000"/>
          <w:sz w:val="28"/>
          <w:szCs w:val="28"/>
        </w:rPr>
        <w:t>,</w:t>
      </w:r>
      <w:r w:rsidRPr="00846237">
        <w:rPr>
          <w:color w:val="000000"/>
          <w:sz w:val="28"/>
          <w:szCs w:val="28"/>
        </w:rPr>
        <w:t xml:space="preserve"> </w:t>
      </w:r>
      <w:r w:rsidR="00846237" w:rsidRPr="00846237">
        <w:rPr>
          <w:color w:val="000000"/>
          <w:sz w:val="28"/>
          <w:szCs w:val="28"/>
        </w:rPr>
        <w:t>Ю.А.</w:t>
      </w:r>
      <w:r w:rsidR="00846237">
        <w:rPr>
          <w:color w:val="000000"/>
          <w:sz w:val="28"/>
          <w:szCs w:val="28"/>
        </w:rPr>
        <w:t> </w:t>
      </w:r>
      <w:r w:rsidR="00846237" w:rsidRPr="00846237">
        <w:rPr>
          <w:color w:val="000000"/>
          <w:sz w:val="28"/>
          <w:szCs w:val="28"/>
        </w:rPr>
        <w:t>Конкурсное</w:t>
      </w:r>
      <w:r w:rsidRPr="00846237">
        <w:rPr>
          <w:color w:val="000000"/>
          <w:sz w:val="28"/>
          <w:szCs w:val="28"/>
        </w:rPr>
        <w:t xml:space="preserve"> производство: учеб. – практ. пособие / </w:t>
      </w:r>
      <w:r w:rsidR="00846237" w:rsidRPr="00846237">
        <w:rPr>
          <w:color w:val="000000"/>
          <w:sz w:val="28"/>
          <w:szCs w:val="28"/>
        </w:rPr>
        <w:t>Г.Б.</w:t>
      </w:r>
      <w:r w:rsidR="00846237">
        <w:rPr>
          <w:color w:val="000000"/>
          <w:sz w:val="28"/>
          <w:szCs w:val="28"/>
        </w:rPr>
        <w:t> </w:t>
      </w:r>
      <w:r w:rsidR="00846237" w:rsidRPr="00846237">
        <w:rPr>
          <w:color w:val="000000"/>
          <w:sz w:val="28"/>
          <w:szCs w:val="28"/>
        </w:rPr>
        <w:t>Юн</w:t>
      </w:r>
      <w:r w:rsidRPr="00846237">
        <w:rPr>
          <w:color w:val="000000"/>
          <w:sz w:val="28"/>
          <w:szCs w:val="28"/>
        </w:rPr>
        <w:t xml:space="preserve">, </w:t>
      </w:r>
      <w:r w:rsidR="00846237" w:rsidRPr="00846237">
        <w:rPr>
          <w:color w:val="000000"/>
          <w:sz w:val="28"/>
          <w:szCs w:val="28"/>
        </w:rPr>
        <w:t>Ю.А.</w:t>
      </w:r>
      <w:r w:rsidR="00846237">
        <w:rPr>
          <w:color w:val="000000"/>
          <w:sz w:val="28"/>
          <w:szCs w:val="28"/>
        </w:rPr>
        <w:t> </w:t>
      </w:r>
      <w:r w:rsidR="00846237" w:rsidRPr="00846237">
        <w:rPr>
          <w:color w:val="000000"/>
          <w:sz w:val="28"/>
          <w:szCs w:val="28"/>
        </w:rPr>
        <w:t>Воронова</w:t>
      </w:r>
      <w:r w:rsidRPr="00846237">
        <w:rPr>
          <w:color w:val="000000"/>
          <w:sz w:val="28"/>
          <w:szCs w:val="28"/>
        </w:rPr>
        <w:t xml:space="preserve">. – М.: Дело, 2004. </w:t>
      </w:r>
      <w:r w:rsidR="007C5A8F" w:rsidRPr="00846237">
        <w:rPr>
          <w:color w:val="000000"/>
          <w:sz w:val="28"/>
          <w:szCs w:val="28"/>
        </w:rPr>
        <w:t xml:space="preserve">– </w:t>
      </w:r>
      <w:r w:rsidR="00846237" w:rsidRPr="00846237">
        <w:rPr>
          <w:color w:val="000000"/>
          <w:sz w:val="28"/>
          <w:szCs w:val="28"/>
        </w:rPr>
        <w:t>432</w:t>
      </w:r>
      <w:r w:rsidR="00846237">
        <w:rPr>
          <w:color w:val="000000"/>
          <w:sz w:val="28"/>
          <w:szCs w:val="28"/>
        </w:rPr>
        <w:t> </w:t>
      </w:r>
      <w:r w:rsidR="00846237" w:rsidRPr="00846237">
        <w:rPr>
          <w:color w:val="000000"/>
          <w:sz w:val="28"/>
          <w:szCs w:val="28"/>
        </w:rPr>
        <w:t>с.</w:t>
      </w:r>
      <w:bookmarkStart w:id="0" w:name="_GoBack"/>
      <w:bookmarkEnd w:id="0"/>
    </w:p>
    <w:sectPr w:rsidR="00404F06" w:rsidRPr="00846237" w:rsidSect="00846237">
      <w:footerReference w:type="even" r:id="rId7"/>
      <w:foot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E90" w:rsidRDefault="00F20E90">
      <w:r>
        <w:separator/>
      </w:r>
    </w:p>
  </w:endnote>
  <w:endnote w:type="continuationSeparator" w:id="0">
    <w:p w:rsidR="00F20E90" w:rsidRDefault="00F2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031" w:rsidRDefault="00717031" w:rsidP="00B764C6">
    <w:pPr>
      <w:pStyle w:val="aa"/>
      <w:framePr w:wrap="around" w:vAnchor="text" w:hAnchor="margin" w:xAlign="right" w:y="1"/>
      <w:rPr>
        <w:rStyle w:val="ac"/>
      </w:rPr>
    </w:pPr>
  </w:p>
  <w:p w:rsidR="00717031" w:rsidRDefault="00717031" w:rsidP="00A132F5">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031" w:rsidRDefault="00F769BE" w:rsidP="00B764C6">
    <w:pPr>
      <w:pStyle w:val="aa"/>
      <w:framePr w:wrap="around" w:vAnchor="text" w:hAnchor="margin" w:xAlign="right" w:y="1"/>
      <w:rPr>
        <w:rStyle w:val="ac"/>
      </w:rPr>
    </w:pPr>
    <w:r>
      <w:rPr>
        <w:rStyle w:val="ac"/>
        <w:noProof/>
      </w:rPr>
      <w:t>3</w:t>
    </w:r>
  </w:p>
  <w:p w:rsidR="00717031" w:rsidRDefault="00717031" w:rsidP="00A132F5">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E90" w:rsidRDefault="00F20E90">
      <w:r>
        <w:separator/>
      </w:r>
    </w:p>
  </w:footnote>
  <w:footnote w:type="continuationSeparator" w:id="0">
    <w:p w:rsidR="00F20E90" w:rsidRDefault="00F20E90">
      <w:r>
        <w:continuationSeparator/>
      </w:r>
    </w:p>
  </w:footnote>
  <w:footnote w:id="1">
    <w:p w:rsidR="00F20E90" w:rsidRDefault="00717031" w:rsidP="001514F9">
      <w:pPr>
        <w:tabs>
          <w:tab w:val="left" w:pos="1680"/>
        </w:tabs>
        <w:jc w:val="both"/>
      </w:pPr>
      <w:r w:rsidRPr="001514F9">
        <w:rPr>
          <w:rStyle w:val="a5"/>
        </w:rPr>
        <w:footnoteRef/>
      </w:r>
      <w:r w:rsidRPr="001514F9">
        <w:rPr>
          <w:sz w:val="20"/>
          <w:szCs w:val="20"/>
        </w:rPr>
        <w:t xml:space="preserve"> Ершова И.В. Предпринимательское право: учебник для вузов / И.В.Ершовой. – М.: Юриспруденция, 2002. – 114</w:t>
      </w:r>
      <w:r w:rsidR="001514F9" w:rsidRPr="001514F9">
        <w:rPr>
          <w:sz w:val="20"/>
          <w:szCs w:val="20"/>
        </w:rPr>
        <w:t>с.</w:t>
      </w:r>
    </w:p>
  </w:footnote>
  <w:footnote w:id="2">
    <w:p w:rsidR="00F20E90" w:rsidRDefault="00717031" w:rsidP="001514F9">
      <w:pPr>
        <w:tabs>
          <w:tab w:val="left" w:pos="1680"/>
        </w:tabs>
        <w:jc w:val="both"/>
      </w:pPr>
      <w:r w:rsidRPr="001514F9">
        <w:rPr>
          <w:rStyle w:val="a5"/>
          <w:sz w:val="20"/>
          <w:szCs w:val="20"/>
        </w:rPr>
        <w:footnoteRef/>
      </w:r>
      <w:r w:rsidRPr="001514F9">
        <w:rPr>
          <w:sz w:val="20"/>
          <w:szCs w:val="20"/>
        </w:rPr>
        <w:t xml:space="preserve"> Дойников И.В. Предпринимательское право: учеб. пособие для вузов: рекомендовано УС ИПКУ / И.В.Дойников. – М.: ПРИОР, 2002. – </w:t>
      </w:r>
      <w:r w:rsidR="001514F9" w:rsidRPr="001514F9">
        <w:rPr>
          <w:sz w:val="20"/>
          <w:szCs w:val="20"/>
        </w:rPr>
        <w:t>265с.</w:t>
      </w:r>
    </w:p>
  </w:footnote>
  <w:footnote w:id="3">
    <w:p w:rsidR="00F20E90" w:rsidRDefault="00717031" w:rsidP="001514F9">
      <w:pPr>
        <w:tabs>
          <w:tab w:val="left" w:pos="1680"/>
        </w:tabs>
        <w:jc w:val="both"/>
      </w:pPr>
      <w:r w:rsidRPr="001514F9">
        <w:rPr>
          <w:rStyle w:val="a5"/>
          <w:sz w:val="20"/>
          <w:szCs w:val="20"/>
        </w:rPr>
        <w:footnoteRef/>
      </w:r>
      <w:r w:rsidRPr="001514F9">
        <w:rPr>
          <w:sz w:val="20"/>
          <w:szCs w:val="20"/>
        </w:rPr>
        <w:t xml:space="preserve"> Ершова И.В. Предпринимательское право: учебник для вузов / И.В.Ершовой. – М.: Юриспруденция, 2002. – 156</w:t>
      </w:r>
      <w:r w:rsidR="001514F9" w:rsidRPr="001514F9">
        <w:rPr>
          <w:sz w:val="20"/>
          <w:szCs w:val="20"/>
        </w:rPr>
        <w:t>с.</w:t>
      </w:r>
    </w:p>
  </w:footnote>
  <w:footnote w:id="4">
    <w:p w:rsidR="00F20E90" w:rsidRDefault="00717031" w:rsidP="001514F9">
      <w:pPr>
        <w:tabs>
          <w:tab w:val="left" w:pos="1680"/>
        </w:tabs>
        <w:jc w:val="both"/>
      </w:pPr>
      <w:r w:rsidRPr="001514F9">
        <w:rPr>
          <w:rStyle w:val="a5"/>
          <w:sz w:val="20"/>
          <w:szCs w:val="20"/>
        </w:rPr>
        <w:footnoteRef/>
      </w:r>
      <w:r w:rsidRPr="001514F9">
        <w:rPr>
          <w:sz w:val="20"/>
          <w:szCs w:val="20"/>
        </w:rPr>
        <w:t xml:space="preserve"> Дойников И.В. Предпринимательское право: учеб. пособие для вузов: рекомендовано УС ИПКУ / И.В.Дойников. – М.: ПРИОР, 2002. – 245с.</w:t>
      </w:r>
    </w:p>
  </w:footnote>
  <w:footnote w:id="5">
    <w:p w:rsidR="00F20E90" w:rsidRDefault="00717031" w:rsidP="001514F9">
      <w:pPr>
        <w:tabs>
          <w:tab w:val="left" w:pos="1680"/>
        </w:tabs>
        <w:jc w:val="both"/>
      </w:pPr>
      <w:r w:rsidRPr="001514F9">
        <w:rPr>
          <w:rStyle w:val="a5"/>
          <w:sz w:val="20"/>
          <w:szCs w:val="20"/>
        </w:rPr>
        <w:footnoteRef/>
      </w:r>
      <w:r w:rsidRPr="001514F9">
        <w:rPr>
          <w:sz w:val="20"/>
          <w:szCs w:val="20"/>
        </w:rPr>
        <w:t xml:space="preserve"> Ершова И.В. Предпринимательское право: учебник для вузов / И.В.Ершовой. – М.: Юриспруденция, 2002. – 134</w:t>
      </w:r>
      <w:r w:rsidR="001514F9" w:rsidRPr="001514F9">
        <w:rPr>
          <w:sz w:val="20"/>
          <w:szCs w:val="20"/>
        </w:rPr>
        <w:t>с.</w:t>
      </w:r>
    </w:p>
  </w:footnote>
  <w:footnote w:id="6">
    <w:p w:rsidR="00F20E90" w:rsidRDefault="00717031" w:rsidP="001514F9">
      <w:pPr>
        <w:pStyle w:val="a3"/>
        <w:jc w:val="both"/>
      </w:pPr>
      <w:r w:rsidRPr="001514F9">
        <w:rPr>
          <w:rStyle w:val="a5"/>
          <w:sz w:val="20"/>
          <w:szCs w:val="20"/>
        </w:rPr>
        <w:footnoteRef/>
      </w:r>
      <w:r w:rsidRPr="001514F9">
        <w:rPr>
          <w:sz w:val="20"/>
          <w:szCs w:val="20"/>
        </w:rPr>
        <w:t xml:space="preserve"> Архив Арбитражного суда Смоленской области. 2002. Дело № А-62-3101/2002.</w:t>
      </w:r>
    </w:p>
  </w:footnote>
  <w:footnote w:id="7">
    <w:p w:rsidR="00F20E90" w:rsidRDefault="00717031" w:rsidP="001514F9">
      <w:pPr>
        <w:pStyle w:val="a3"/>
        <w:jc w:val="both"/>
      </w:pPr>
      <w:r w:rsidRPr="001514F9">
        <w:rPr>
          <w:rStyle w:val="a5"/>
          <w:sz w:val="20"/>
          <w:szCs w:val="20"/>
        </w:rPr>
        <w:footnoteRef/>
      </w:r>
      <w:r w:rsidRPr="001514F9">
        <w:rPr>
          <w:sz w:val="20"/>
          <w:szCs w:val="20"/>
        </w:rPr>
        <w:t xml:space="preserve"> Архив Арбитражного суда Калужской области. 2003. Дело № А23-151/7-2000-Г.</w:t>
      </w:r>
    </w:p>
  </w:footnote>
  <w:footnote w:id="8">
    <w:p w:rsidR="00F20E90" w:rsidRDefault="00717031" w:rsidP="001514F9">
      <w:pPr>
        <w:pStyle w:val="a3"/>
        <w:jc w:val="both"/>
      </w:pPr>
      <w:r w:rsidRPr="001514F9">
        <w:rPr>
          <w:rStyle w:val="a5"/>
          <w:sz w:val="20"/>
          <w:szCs w:val="20"/>
        </w:rPr>
        <w:footnoteRef/>
      </w:r>
      <w:r w:rsidRPr="001514F9">
        <w:rPr>
          <w:sz w:val="20"/>
          <w:szCs w:val="20"/>
        </w:rPr>
        <w:t xml:space="preserve"> Вестник Конституционного суда Рос. Федерации. – 2003. - № 1 . – С. 5.</w:t>
      </w:r>
    </w:p>
  </w:footnote>
  <w:footnote w:id="9">
    <w:p w:rsidR="00F20E90" w:rsidRDefault="00717031" w:rsidP="001514F9">
      <w:pPr>
        <w:pStyle w:val="a3"/>
        <w:jc w:val="both"/>
      </w:pPr>
      <w:r w:rsidRPr="001514F9">
        <w:rPr>
          <w:rStyle w:val="a5"/>
          <w:sz w:val="20"/>
          <w:szCs w:val="20"/>
        </w:rPr>
        <w:footnoteRef/>
      </w:r>
      <w:r w:rsidRPr="001514F9">
        <w:rPr>
          <w:sz w:val="20"/>
          <w:szCs w:val="20"/>
        </w:rPr>
        <w:t xml:space="preserve"> Вестник Конституционного суда Рос. Федерации. – 2003. - № 2 . – С. 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13809"/>
    <w:multiLevelType w:val="multilevel"/>
    <w:tmpl w:val="56F6B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DF42C1"/>
    <w:multiLevelType w:val="multilevel"/>
    <w:tmpl w:val="5BA0A0E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
    <w:nsid w:val="296D6AA3"/>
    <w:multiLevelType w:val="hybridMultilevel"/>
    <w:tmpl w:val="5A1EB5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CC74348"/>
    <w:multiLevelType w:val="hybridMultilevel"/>
    <w:tmpl w:val="7F381734"/>
    <w:lvl w:ilvl="0" w:tplc="3496C9E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51C3613D"/>
    <w:multiLevelType w:val="hybridMultilevel"/>
    <w:tmpl w:val="445E51B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14F"/>
    <w:rsid w:val="00001DE9"/>
    <w:rsid w:val="00003A58"/>
    <w:rsid w:val="000162E6"/>
    <w:rsid w:val="000438CB"/>
    <w:rsid w:val="000679BF"/>
    <w:rsid w:val="000E53D5"/>
    <w:rsid w:val="00146E3B"/>
    <w:rsid w:val="00147EF4"/>
    <w:rsid w:val="001514F9"/>
    <w:rsid w:val="00176DB0"/>
    <w:rsid w:val="001B4E70"/>
    <w:rsid w:val="001B566D"/>
    <w:rsid w:val="001C190D"/>
    <w:rsid w:val="001D4788"/>
    <w:rsid w:val="001F740D"/>
    <w:rsid w:val="00212FF8"/>
    <w:rsid w:val="0022369B"/>
    <w:rsid w:val="00241C3A"/>
    <w:rsid w:val="00264223"/>
    <w:rsid w:val="00276136"/>
    <w:rsid w:val="00277ACC"/>
    <w:rsid w:val="002B65E5"/>
    <w:rsid w:val="0035303F"/>
    <w:rsid w:val="00364A10"/>
    <w:rsid w:val="0039595A"/>
    <w:rsid w:val="003B2614"/>
    <w:rsid w:val="003E24EA"/>
    <w:rsid w:val="003E6BA0"/>
    <w:rsid w:val="00404F06"/>
    <w:rsid w:val="0043196F"/>
    <w:rsid w:val="00450F3C"/>
    <w:rsid w:val="0045247D"/>
    <w:rsid w:val="0045798A"/>
    <w:rsid w:val="00466A9E"/>
    <w:rsid w:val="004A1583"/>
    <w:rsid w:val="004A4B77"/>
    <w:rsid w:val="00502336"/>
    <w:rsid w:val="0050314F"/>
    <w:rsid w:val="00511153"/>
    <w:rsid w:val="00543271"/>
    <w:rsid w:val="00580441"/>
    <w:rsid w:val="00581770"/>
    <w:rsid w:val="005B3DD5"/>
    <w:rsid w:val="005C5642"/>
    <w:rsid w:val="005E2102"/>
    <w:rsid w:val="00635874"/>
    <w:rsid w:val="00654CF3"/>
    <w:rsid w:val="006A08F7"/>
    <w:rsid w:val="006A310B"/>
    <w:rsid w:val="006B1206"/>
    <w:rsid w:val="006B6D52"/>
    <w:rsid w:val="006C72DA"/>
    <w:rsid w:val="006F4994"/>
    <w:rsid w:val="00717031"/>
    <w:rsid w:val="00720EBF"/>
    <w:rsid w:val="00774940"/>
    <w:rsid w:val="00794CE9"/>
    <w:rsid w:val="00795C09"/>
    <w:rsid w:val="007B204C"/>
    <w:rsid w:val="007B24F9"/>
    <w:rsid w:val="007C5A8F"/>
    <w:rsid w:val="007E0CB8"/>
    <w:rsid w:val="007E6A7F"/>
    <w:rsid w:val="0083522B"/>
    <w:rsid w:val="008372E3"/>
    <w:rsid w:val="00846237"/>
    <w:rsid w:val="008752F7"/>
    <w:rsid w:val="00883864"/>
    <w:rsid w:val="00891037"/>
    <w:rsid w:val="00891F65"/>
    <w:rsid w:val="008939B9"/>
    <w:rsid w:val="008A5190"/>
    <w:rsid w:val="008C0B3C"/>
    <w:rsid w:val="008D3356"/>
    <w:rsid w:val="008D4286"/>
    <w:rsid w:val="00902E56"/>
    <w:rsid w:val="00916031"/>
    <w:rsid w:val="00940503"/>
    <w:rsid w:val="00965C45"/>
    <w:rsid w:val="0096757B"/>
    <w:rsid w:val="009D6C20"/>
    <w:rsid w:val="009F5B18"/>
    <w:rsid w:val="00A01EA5"/>
    <w:rsid w:val="00A132F5"/>
    <w:rsid w:val="00A17CD5"/>
    <w:rsid w:val="00A76ED8"/>
    <w:rsid w:val="00AE32A0"/>
    <w:rsid w:val="00B21944"/>
    <w:rsid w:val="00B23D26"/>
    <w:rsid w:val="00B3337B"/>
    <w:rsid w:val="00B57FE4"/>
    <w:rsid w:val="00B61B61"/>
    <w:rsid w:val="00B764C6"/>
    <w:rsid w:val="00B76AED"/>
    <w:rsid w:val="00B92440"/>
    <w:rsid w:val="00B93631"/>
    <w:rsid w:val="00B93B97"/>
    <w:rsid w:val="00BB3F4D"/>
    <w:rsid w:val="00BF3BA9"/>
    <w:rsid w:val="00C26915"/>
    <w:rsid w:val="00C70124"/>
    <w:rsid w:val="00C8536C"/>
    <w:rsid w:val="00CA1C49"/>
    <w:rsid w:val="00CA34F4"/>
    <w:rsid w:val="00CA3AD4"/>
    <w:rsid w:val="00CC2470"/>
    <w:rsid w:val="00CC568D"/>
    <w:rsid w:val="00D51F05"/>
    <w:rsid w:val="00D54AF5"/>
    <w:rsid w:val="00D664E6"/>
    <w:rsid w:val="00D71DD3"/>
    <w:rsid w:val="00D86EC9"/>
    <w:rsid w:val="00DE1683"/>
    <w:rsid w:val="00E21724"/>
    <w:rsid w:val="00E2320F"/>
    <w:rsid w:val="00E41E00"/>
    <w:rsid w:val="00E446E9"/>
    <w:rsid w:val="00E61A09"/>
    <w:rsid w:val="00E976BB"/>
    <w:rsid w:val="00EE1A08"/>
    <w:rsid w:val="00F124A4"/>
    <w:rsid w:val="00F20E90"/>
    <w:rsid w:val="00F46278"/>
    <w:rsid w:val="00F469D0"/>
    <w:rsid w:val="00F643AA"/>
    <w:rsid w:val="00F72C0E"/>
    <w:rsid w:val="00F769BE"/>
    <w:rsid w:val="00FA18C2"/>
    <w:rsid w:val="00FB0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A11DF0-5B99-45B2-8D7D-33BA5BFF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50314F"/>
    <w:rPr>
      <w:sz w:val="22"/>
      <w:szCs w:val="22"/>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50314F"/>
    <w:rPr>
      <w:rFonts w:cs="Times New Roman"/>
      <w:vertAlign w:val="superscript"/>
    </w:rPr>
  </w:style>
  <w:style w:type="paragraph" w:customStyle="1" w:styleId="ConsPlusNormal">
    <w:name w:val="ConsPlusNormal"/>
    <w:uiPriority w:val="99"/>
    <w:rsid w:val="00FB0482"/>
    <w:pPr>
      <w:widowControl w:val="0"/>
      <w:autoSpaceDE w:val="0"/>
      <w:autoSpaceDN w:val="0"/>
      <w:adjustRightInd w:val="0"/>
      <w:ind w:firstLine="720"/>
    </w:pPr>
    <w:rPr>
      <w:rFonts w:ascii="Arial" w:hAnsi="Arial" w:cs="Arial"/>
    </w:rPr>
  </w:style>
  <w:style w:type="paragraph" w:customStyle="1" w:styleId="a6">
    <w:name w:val="Обычный_ак"/>
    <w:basedOn w:val="a"/>
    <w:next w:val="a"/>
    <w:uiPriority w:val="99"/>
    <w:rsid w:val="00F124A4"/>
    <w:pPr>
      <w:spacing w:line="288" w:lineRule="auto"/>
      <w:ind w:firstLine="709"/>
      <w:jc w:val="both"/>
    </w:pPr>
    <w:rPr>
      <w:sz w:val="32"/>
      <w:szCs w:val="32"/>
    </w:rPr>
  </w:style>
  <w:style w:type="character" w:styleId="a7">
    <w:name w:val="Hyperlink"/>
    <w:uiPriority w:val="99"/>
    <w:rsid w:val="005E2102"/>
    <w:rPr>
      <w:rFonts w:cs="Times New Roman"/>
      <w:color w:val="0000FF"/>
      <w:u w:val="single"/>
    </w:rPr>
  </w:style>
  <w:style w:type="paragraph" w:styleId="z-">
    <w:name w:val="HTML Bottom of Form"/>
    <w:basedOn w:val="a"/>
    <w:next w:val="a"/>
    <w:link w:val="z-0"/>
    <w:hidden/>
    <w:uiPriority w:val="99"/>
    <w:rsid w:val="005E2102"/>
    <w:pPr>
      <w:pBdr>
        <w:top w:val="single" w:sz="6" w:space="1" w:color="auto"/>
      </w:pBdr>
      <w:jc w:val="center"/>
    </w:pPr>
    <w:rPr>
      <w:rFonts w:ascii="Arial" w:hAnsi="Arial" w:cs="Arial"/>
      <w:vanish/>
      <w:sz w:val="16"/>
      <w:szCs w:val="16"/>
    </w:rPr>
  </w:style>
  <w:style w:type="character" w:customStyle="1" w:styleId="z-0">
    <w:name w:val="z-Конец формы Знак"/>
    <w:link w:val="z-"/>
    <w:uiPriority w:val="99"/>
    <w:semiHidden/>
    <w:locked/>
    <w:rPr>
      <w:rFonts w:ascii="Arial" w:hAnsi="Arial" w:cs="Arial"/>
      <w:vanish/>
      <w:sz w:val="16"/>
      <w:szCs w:val="16"/>
    </w:rPr>
  </w:style>
  <w:style w:type="paragraph" w:styleId="a8">
    <w:name w:val="Document Map"/>
    <w:basedOn w:val="a"/>
    <w:link w:val="a9"/>
    <w:uiPriority w:val="99"/>
    <w:semiHidden/>
    <w:rsid w:val="00CC568D"/>
    <w:pPr>
      <w:shd w:val="clear" w:color="auto" w:fill="000080"/>
    </w:pPr>
    <w:rPr>
      <w:rFonts w:ascii="Tahoma" w:hAnsi="Tahoma" w:cs="Tahoma"/>
      <w:sz w:val="20"/>
      <w:szCs w:val="20"/>
    </w:rPr>
  </w:style>
  <w:style w:type="character" w:customStyle="1" w:styleId="a9">
    <w:name w:val="Схема документа Знак"/>
    <w:link w:val="a8"/>
    <w:uiPriority w:val="99"/>
    <w:semiHidden/>
    <w:locked/>
    <w:rPr>
      <w:rFonts w:ascii="Tahoma" w:hAnsi="Tahoma" w:cs="Tahoma"/>
      <w:sz w:val="16"/>
      <w:szCs w:val="16"/>
    </w:rPr>
  </w:style>
  <w:style w:type="paragraph" w:styleId="aa">
    <w:name w:val="footer"/>
    <w:basedOn w:val="a"/>
    <w:link w:val="ab"/>
    <w:uiPriority w:val="99"/>
    <w:rsid w:val="00A132F5"/>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sid w:val="00A132F5"/>
    <w:rPr>
      <w:rFonts w:cs="Times New Roman"/>
    </w:rPr>
  </w:style>
  <w:style w:type="paragraph" w:customStyle="1" w:styleId="ConsPlusTitle">
    <w:name w:val="ConsPlusTitle"/>
    <w:uiPriority w:val="99"/>
    <w:rsid w:val="003E24EA"/>
    <w:pPr>
      <w:widowControl w:val="0"/>
      <w:autoSpaceDE w:val="0"/>
      <w:autoSpaceDN w:val="0"/>
      <w:adjustRightInd w:val="0"/>
    </w:pPr>
    <w:rPr>
      <w:rFonts w:ascii="Arial" w:hAnsi="Arial" w:cs="Arial"/>
      <w:b/>
      <w:bCs/>
    </w:rPr>
  </w:style>
  <w:style w:type="paragraph" w:styleId="ad">
    <w:name w:val="Normal (Web)"/>
    <w:basedOn w:val="a"/>
    <w:uiPriority w:val="99"/>
    <w:rsid w:val="001F740D"/>
    <w:pPr>
      <w:spacing w:before="100" w:beforeAutospacing="1" w:after="100" w:afterAutospacing="1"/>
    </w:pPr>
  </w:style>
  <w:style w:type="paragraph" w:styleId="ae">
    <w:name w:val="Body Text Indent"/>
    <w:basedOn w:val="a"/>
    <w:link w:val="af"/>
    <w:uiPriority w:val="99"/>
    <w:rsid w:val="000438CB"/>
    <w:pPr>
      <w:spacing w:before="100" w:beforeAutospacing="1" w:after="100" w:afterAutospacing="1"/>
    </w:pPr>
  </w:style>
  <w:style w:type="character" w:customStyle="1" w:styleId="af">
    <w:name w:val="Основной текст с отступом Знак"/>
    <w:link w:val="ae"/>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090262">
      <w:marLeft w:val="0"/>
      <w:marRight w:val="0"/>
      <w:marTop w:val="0"/>
      <w:marBottom w:val="0"/>
      <w:divBdr>
        <w:top w:val="none" w:sz="0" w:space="0" w:color="auto"/>
        <w:left w:val="none" w:sz="0" w:space="0" w:color="auto"/>
        <w:bottom w:val="none" w:sz="0" w:space="0" w:color="auto"/>
        <w:right w:val="none" w:sz="0" w:space="0" w:color="auto"/>
      </w:divBdr>
    </w:div>
    <w:div w:id="343090263">
      <w:marLeft w:val="0"/>
      <w:marRight w:val="0"/>
      <w:marTop w:val="0"/>
      <w:marBottom w:val="0"/>
      <w:divBdr>
        <w:top w:val="none" w:sz="0" w:space="0" w:color="auto"/>
        <w:left w:val="none" w:sz="0" w:space="0" w:color="auto"/>
        <w:bottom w:val="none" w:sz="0" w:space="0" w:color="auto"/>
        <w:right w:val="none" w:sz="0" w:space="0" w:color="auto"/>
      </w:divBdr>
    </w:div>
    <w:div w:id="343090264">
      <w:marLeft w:val="0"/>
      <w:marRight w:val="0"/>
      <w:marTop w:val="0"/>
      <w:marBottom w:val="0"/>
      <w:divBdr>
        <w:top w:val="none" w:sz="0" w:space="0" w:color="auto"/>
        <w:left w:val="none" w:sz="0" w:space="0" w:color="auto"/>
        <w:bottom w:val="none" w:sz="0" w:space="0" w:color="auto"/>
        <w:right w:val="none" w:sz="0" w:space="0" w:color="auto"/>
      </w:divBdr>
    </w:div>
    <w:div w:id="3430902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7803</Words>
  <Characters>44479</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NhT</Company>
  <LinksUpToDate>false</LinksUpToDate>
  <CharactersWithSpaces>52178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2014-03-06T23:51:00Z</dcterms:created>
  <dcterms:modified xsi:type="dcterms:W3CDTF">2014-03-06T23:51:00Z</dcterms:modified>
</cp:coreProperties>
</file>