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68" w:rsidRDefault="00937B81" w:rsidP="00937B81">
      <w:pPr>
        <w:spacing w:after="0" w:line="360" w:lineRule="auto"/>
        <w:ind w:firstLine="709"/>
        <w:jc w:val="both"/>
        <w:rPr>
          <w:rFonts w:ascii="Times New Roman" w:hAnsi="Times New Roman"/>
          <w:sz w:val="28"/>
        </w:rPr>
      </w:pPr>
      <w:r>
        <w:rPr>
          <w:rFonts w:ascii="Times New Roman" w:hAnsi="Times New Roman"/>
          <w:sz w:val="28"/>
        </w:rPr>
        <w:t>Содержание</w:t>
      </w:r>
    </w:p>
    <w:p w:rsidR="00937B81" w:rsidRDefault="00937B81" w:rsidP="00937B81">
      <w:pPr>
        <w:spacing w:after="0" w:line="360" w:lineRule="auto"/>
        <w:ind w:firstLine="709"/>
        <w:jc w:val="both"/>
        <w:rPr>
          <w:rFonts w:ascii="Times New Roman" w:hAnsi="Times New Roman"/>
          <w:sz w:val="28"/>
        </w:rPr>
      </w:pP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Введение</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1. Основные нормативно-правовые акты гарантирующие</w:t>
      </w:r>
      <w:r w:rsidR="00937B81">
        <w:rPr>
          <w:rFonts w:ascii="Times New Roman" w:hAnsi="Times New Roman"/>
          <w:sz w:val="28"/>
        </w:rPr>
        <w:t xml:space="preserve"> </w:t>
      </w:r>
      <w:r w:rsidRPr="002A7A2C">
        <w:rPr>
          <w:rFonts w:ascii="Times New Roman" w:hAnsi="Times New Roman"/>
          <w:sz w:val="28"/>
        </w:rPr>
        <w:t>право на охрану здоровья и обеспечение медицинской помощью</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1.1 Конституция РФ</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1.2 Основы законодательства РФ об охране здоровья граждан</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2. Права отдельных категорий граждан</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 xml:space="preserve">2.1 Основы законодательства об охране здоровья граждан о правах </w:t>
      </w:r>
      <w:r w:rsidR="00937B81">
        <w:rPr>
          <w:rFonts w:ascii="Times New Roman" w:hAnsi="Times New Roman"/>
          <w:sz w:val="28"/>
        </w:rPr>
        <w:t>от</w:t>
      </w:r>
      <w:r w:rsidRPr="002A7A2C">
        <w:rPr>
          <w:rFonts w:ascii="Times New Roman" w:hAnsi="Times New Roman"/>
          <w:sz w:val="28"/>
        </w:rPr>
        <w:t>дельных категорий граждан</w:t>
      </w:r>
    </w:p>
    <w:p w:rsidR="00121103" w:rsidRPr="002A7A2C" w:rsidRDefault="00121103" w:rsidP="006919F8">
      <w:pPr>
        <w:spacing w:after="0" w:line="360" w:lineRule="auto"/>
        <w:jc w:val="both"/>
        <w:rPr>
          <w:rFonts w:ascii="Times New Roman" w:hAnsi="Times New Roman"/>
          <w:sz w:val="28"/>
        </w:rPr>
      </w:pPr>
      <w:r>
        <w:rPr>
          <w:rFonts w:ascii="Times New Roman" w:hAnsi="Times New Roman"/>
          <w:sz w:val="28"/>
        </w:rPr>
        <w:t>2.2</w:t>
      </w:r>
      <w:r w:rsidRPr="002A7A2C">
        <w:rPr>
          <w:rFonts w:ascii="Times New Roman" w:hAnsi="Times New Roman"/>
          <w:sz w:val="28"/>
        </w:rPr>
        <w:t xml:space="preserve"> Законы пре</w:t>
      </w:r>
      <w:r>
        <w:rPr>
          <w:rFonts w:ascii="Times New Roman" w:hAnsi="Times New Roman"/>
          <w:sz w:val="28"/>
        </w:rPr>
        <w:t>дупреждающие распространение</w:t>
      </w:r>
      <w:r w:rsidR="00937B81">
        <w:rPr>
          <w:rFonts w:ascii="Times New Roman" w:hAnsi="Times New Roman"/>
          <w:sz w:val="28"/>
        </w:rPr>
        <w:t xml:space="preserve"> </w:t>
      </w:r>
      <w:r w:rsidRPr="002A7A2C">
        <w:rPr>
          <w:rFonts w:ascii="Times New Roman" w:hAnsi="Times New Roman"/>
          <w:sz w:val="28"/>
        </w:rPr>
        <w:t>нек</w:t>
      </w:r>
      <w:r>
        <w:rPr>
          <w:rFonts w:ascii="Times New Roman" w:hAnsi="Times New Roman"/>
          <w:sz w:val="28"/>
        </w:rPr>
        <w:t>оторых заболеваний</w:t>
      </w:r>
    </w:p>
    <w:p w:rsidR="002A7A2C" w:rsidRPr="002A7A2C" w:rsidRDefault="00121103" w:rsidP="006919F8">
      <w:pPr>
        <w:spacing w:after="0" w:line="360" w:lineRule="auto"/>
        <w:jc w:val="both"/>
        <w:rPr>
          <w:rFonts w:ascii="Times New Roman" w:hAnsi="Times New Roman"/>
          <w:sz w:val="28"/>
        </w:rPr>
      </w:pPr>
      <w:r>
        <w:rPr>
          <w:rFonts w:ascii="Times New Roman" w:hAnsi="Times New Roman"/>
          <w:sz w:val="28"/>
        </w:rPr>
        <w:t>2.3</w:t>
      </w:r>
      <w:r w:rsidR="002A7A2C" w:rsidRPr="002A7A2C">
        <w:rPr>
          <w:rFonts w:ascii="Times New Roman" w:hAnsi="Times New Roman"/>
          <w:sz w:val="28"/>
        </w:rPr>
        <w:t xml:space="preserve"> Проч</w:t>
      </w:r>
      <w:r w:rsidR="002A7A2C">
        <w:rPr>
          <w:rFonts w:ascii="Times New Roman" w:hAnsi="Times New Roman"/>
          <w:sz w:val="28"/>
        </w:rPr>
        <w:t>ие законы устанавливающие права</w:t>
      </w:r>
      <w:r w:rsidR="00937B81">
        <w:rPr>
          <w:rFonts w:ascii="Times New Roman" w:hAnsi="Times New Roman"/>
          <w:sz w:val="28"/>
        </w:rPr>
        <w:t xml:space="preserve"> </w:t>
      </w:r>
      <w:r w:rsidR="002A7A2C" w:rsidRPr="002A7A2C">
        <w:rPr>
          <w:rFonts w:ascii="Times New Roman" w:hAnsi="Times New Roman"/>
          <w:sz w:val="28"/>
        </w:rPr>
        <w:t>отдельных категорий граждан</w:t>
      </w:r>
    </w:p>
    <w:p w:rsidR="002A7A2C" w:rsidRPr="002A7A2C" w:rsidRDefault="00E17832" w:rsidP="006919F8">
      <w:pPr>
        <w:spacing w:after="0" w:line="360" w:lineRule="auto"/>
        <w:jc w:val="both"/>
        <w:rPr>
          <w:rFonts w:ascii="Times New Roman" w:hAnsi="Times New Roman"/>
          <w:sz w:val="28"/>
        </w:rPr>
      </w:pPr>
      <w:r>
        <w:rPr>
          <w:rFonts w:ascii="Times New Roman" w:hAnsi="Times New Roman"/>
          <w:sz w:val="28"/>
        </w:rPr>
        <w:t>3</w:t>
      </w:r>
      <w:r w:rsidR="002A7A2C">
        <w:rPr>
          <w:rFonts w:ascii="Times New Roman" w:hAnsi="Times New Roman"/>
          <w:sz w:val="28"/>
        </w:rPr>
        <w:t>. Помощь гражданам, страдающим</w:t>
      </w:r>
      <w:r w:rsidR="00937B81">
        <w:rPr>
          <w:rFonts w:ascii="Times New Roman" w:hAnsi="Times New Roman"/>
          <w:sz w:val="28"/>
        </w:rPr>
        <w:t xml:space="preserve"> </w:t>
      </w:r>
      <w:r w:rsidR="002A7A2C">
        <w:rPr>
          <w:rFonts w:ascii="Times New Roman" w:hAnsi="Times New Roman"/>
          <w:sz w:val="28"/>
        </w:rPr>
        <w:t>социально-</w:t>
      </w:r>
      <w:r w:rsidR="002A7A2C" w:rsidRPr="002A7A2C">
        <w:rPr>
          <w:rFonts w:ascii="Times New Roman" w:hAnsi="Times New Roman"/>
          <w:sz w:val="28"/>
        </w:rPr>
        <w:t>значимыми заболеваниями</w:t>
      </w:r>
    </w:p>
    <w:p w:rsidR="002A7A2C" w:rsidRPr="002A7A2C" w:rsidRDefault="00E17832" w:rsidP="006919F8">
      <w:pPr>
        <w:spacing w:after="0" w:line="360" w:lineRule="auto"/>
        <w:jc w:val="both"/>
        <w:rPr>
          <w:rFonts w:ascii="Times New Roman" w:hAnsi="Times New Roman"/>
          <w:bCs/>
          <w:sz w:val="28"/>
        </w:rPr>
      </w:pPr>
      <w:r>
        <w:rPr>
          <w:rFonts w:ascii="Times New Roman" w:hAnsi="Times New Roman"/>
          <w:bCs/>
          <w:sz w:val="28"/>
        </w:rPr>
        <w:t>4</w:t>
      </w:r>
      <w:r w:rsidR="002A7A2C" w:rsidRPr="002A7A2C">
        <w:rPr>
          <w:rFonts w:ascii="Times New Roman" w:hAnsi="Times New Roman"/>
          <w:bCs/>
          <w:sz w:val="28"/>
        </w:rPr>
        <w:t>. Медицинское страхование</w:t>
      </w:r>
    </w:p>
    <w:p w:rsidR="002A7A2C" w:rsidRPr="002A7A2C" w:rsidRDefault="00E17832" w:rsidP="006919F8">
      <w:pPr>
        <w:spacing w:after="0" w:line="360" w:lineRule="auto"/>
        <w:jc w:val="both"/>
        <w:rPr>
          <w:rFonts w:ascii="Times New Roman" w:hAnsi="Times New Roman"/>
          <w:sz w:val="28"/>
        </w:rPr>
      </w:pPr>
      <w:r>
        <w:rPr>
          <w:rFonts w:ascii="Times New Roman" w:hAnsi="Times New Roman"/>
          <w:sz w:val="28"/>
        </w:rPr>
        <w:t>5</w:t>
      </w:r>
      <w:r w:rsidR="002A7A2C" w:rsidRPr="002A7A2C">
        <w:rPr>
          <w:rFonts w:ascii="Times New Roman" w:hAnsi="Times New Roman"/>
          <w:sz w:val="28"/>
        </w:rPr>
        <w:t>. Государственные гарантии оказания</w:t>
      </w:r>
      <w:r w:rsidR="00937B81">
        <w:rPr>
          <w:rFonts w:ascii="Times New Roman" w:hAnsi="Times New Roman"/>
          <w:sz w:val="28"/>
        </w:rPr>
        <w:t xml:space="preserve"> </w:t>
      </w:r>
      <w:r w:rsidR="002A7A2C" w:rsidRPr="002A7A2C">
        <w:rPr>
          <w:rFonts w:ascii="Times New Roman" w:hAnsi="Times New Roman"/>
          <w:sz w:val="28"/>
        </w:rPr>
        <w:t>гражданам медицинской помощи</w:t>
      </w:r>
    </w:p>
    <w:p w:rsidR="002A7A2C" w:rsidRPr="002A7A2C" w:rsidRDefault="00E17832" w:rsidP="006919F8">
      <w:pPr>
        <w:spacing w:after="0" w:line="360" w:lineRule="auto"/>
        <w:jc w:val="both"/>
        <w:rPr>
          <w:rFonts w:ascii="Times New Roman" w:hAnsi="Times New Roman"/>
          <w:sz w:val="28"/>
        </w:rPr>
      </w:pPr>
      <w:r>
        <w:rPr>
          <w:rFonts w:ascii="Times New Roman" w:hAnsi="Times New Roman"/>
          <w:sz w:val="28"/>
        </w:rPr>
        <w:t>6</w:t>
      </w:r>
      <w:r w:rsidR="002A7A2C" w:rsidRPr="002A7A2C">
        <w:rPr>
          <w:rFonts w:ascii="Times New Roman" w:hAnsi="Times New Roman"/>
          <w:sz w:val="28"/>
        </w:rPr>
        <w:t xml:space="preserve">. Международные </w:t>
      </w:r>
      <w:r w:rsidR="00937B81" w:rsidRPr="002A7A2C">
        <w:rPr>
          <w:rFonts w:ascii="Times New Roman" w:hAnsi="Times New Roman"/>
          <w:sz w:val="28"/>
        </w:rPr>
        <w:t>документы,</w:t>
      </w:r>
      <w:r w:rsidR="002A7A2C" w:rsidRPr="002A7A2C">
        <w:rPr>
          <w:rFonts w:ascii="Times New Roman" w:hAnsi="Times New Roman"/>
          <w:sz w:val="28"/>
        </w:rPr>
        <w:t xml:space="preserve"> гарантирующие</w:t>
      </w:r>
      <w:r w:rsidR="00937B81">
        <w:rPr>
          <w:rFonts w:ascii="Times New Roman" w:hAnsi="Times New Roman"/>
          <w:sz w:val="28"/>
        </w:rPr>
        <w:t xml:space="preserve"> </w:t>
      </w:r>
      <w:r w:rsidR="002A7A2C" w:rsidRPr="002A7A2C">
        <w:rPr>
          <w:rFonts w:ascii="Times New Roman" w:hAnsi="Times New Roman"/>
          <w:sz w:val="28"/>
        </w:rPr>
        <w:t>обеспечение граждан медицинской помощью</w:t>
      </w:r>
    </w:p>
    <w:p w:rsidR="002A7A2C" w:rsidRPr="002A7A2C" w:rsidRDefault="002A7A2C" w:rsidP="006919F8">
      <w:pPr>
        <w:spacing w:after="0" w:line="360" w:lineRule="auto"/>
        <w:jc w:val="both"/>
        <w:rPr>
          <w:rFonts w:ascii="Times New Roman" w:hAnsi="Times New Roman"/>
          <w:sz w:val="28"/>
        </w:rPr>
      </w:pPr>
      <w:r w:rsidRPr="002A7A2C">
        <w:rPr>
          <w:rFonts w:ascii="Times New Roman" w:hAnsi="Times New Roman"/>
          <w:sz w:val="28"/>
        </w:rPr>
        <w:t>Заключение</w:t>
      </w:r>
    </w:p>
    <w:p w:rsidR="002A7A2C" w:rsidRPr="002A7A2C" w:rsidRDefault="005258F3" w:rsidP="006919F8">
      <w:pPr>
        <w:spacing w:after="0" w:line="360" w:lineRule="auto"/>
        <w:jc w:val="both"/>
        <w:rPr>
          <w:rFonts w:ascii="Times New Roman" w:hAnsi="Times New Roman"/>
          <w:sz w:val="28"/>
        </w:rPr>
      </w:pPr>
      <w:r>
        <w:rPr>
          <w:rFonts w:ascii="Times New Roman" w:hAnsi="Times New Roman"/>
          <w:sz w:val="28"/>
        </w:rPr>
        <w:t>Список литературы</w:t>
      </w:r>
    </w:p>
    <w:p w:rsidR="007E6C68" w:rsidRDefault="007E6C68" w:rsidP="00937B81">
      <w:pPr>
        <w:spacing w:after="0" w:line="360" w:lineRule="auto"/>
        <w:ind w:firstLine="709"/>
        <w:jc w:val="both"/>
        <w:rPr>
          <w:rFonts w:ascii="Times New Roman" w:hAnsi="Times New Roman"/>
          <w:sz w:val="28"/>
        </w:rPr>
      </w:pPr>
    </w:p>
    <w:p w:rsidR="001C2DEA" w:rsidRDefault="00937B81" w:rsidP="00937B81">
      <w:pPr>
        <w:spacing w:after="0" w:line="360" w:lineRule="auto"/>
        <w:ind w:firstLine="709"/>
        <w:jc w:val="both"/>
        <w:rPr>
          <w:rFonts w:ascii="Times New Roman" w:hAnsi="Times New Roman"/>
          <w:sz w:val="28"/>
        </w:rPr>
      </w:pPr>
      <w:r>
        <w:rPr>
          <w:rFonts w:ascii="Times New Roman" w:hAnsi="Times New Roman"/>
          <w:sz w:val="28"/>
        </w:rPr>
        <w:br w:type="page"/>
      </w:r>
      <w:r w:rsidR="001C2DEA">
        <w:rPr>
          <w:rFonts w:ascii="Times New Roman" w:hAnsi="Times New Roman"/>
          <w:sz w:val="28"/>
        </w:rPr>
        <w:t>Введение</w:t>
      </w:r>
    </w:p>
    <w:p w:rsidR="00937B81" w:rsidRDefault="00937B81" w:rsidP="00937B81">
      <w:pPr>
        <w:spacing w:after="0" w:line="360" w:lineRule="auto"/>
        <w:ind w:firstLine="709"/>
        <w:jc w:val="both"/>
        <w:rPr>
          <w:rFonts w:ascii="Times New Roman" w:hAnsi="Times New Roman"/>
          <w:sz w:val="28"/>
        </w:rPr>
      </w:pPr>
    </w:p>
    <w:p w:rsidR="00634AF3" w:rsidRPr="00634AF3" w:rsidRDefault="00C61384" w:rsidP="00937B81">
      <w:pPr>
        <w:spacing w:after="0" w:line="360" w:lineRule="auto"/>
        <w:ind w:firstLine="709"/>
        <w:jc w:val="both"/>
        <w:rPr>
          <w:rFonts w:ascii="Times New Roman" w:hAnsi="Times New Roman"/>
          <w:sz w:val="28"/>
        </w:rPr>
      </w:pPr>
      <w:r>
        <w:rPr>
          <w:rFonts w:ascii="Times New Roman" w:hAnsi="Times New Roman"/>
          <w:sz w:val="28"/>
        </w:rPr>
        <w:t>Отечественное законодательство в области здравоохранения формировалось</w:t>
      </w:r>
      <w:r w:rsidR="00634AF3">
        <w:rPr>
          <w:rFonts w:ascii="Times New Roman" w:hAnsi="Times New Roman"/>
          <w:sz w:val="28"/>
        </w:rPr>
        <w:t xml:space="preserve"> на протяжении многих столетий.</w:t>
      </w:r>
    </w:p>
    <w:p w:rsidR="00634AF3" w:rsidRPr="00634AF3" w:rsidRDefault="00C61384" w:rsidP="00937B81">
      <w:pPr>
        <w:spacing w:after="0" w:line="360" w:lineRule="auto"/>
        <w:ind w:firstLine="709"/>
        <w:jc w:val="both"/>
        <w:rPr>
          <w:rFonts w:ascii="Times New Roman" w:hAnsi="Times New Roman"/>
          <w:sz w:val="28"/>
        </w:rPr>
      </w:pPr>
      <w:r>
        <w:rPr>
          <w:rFonts w:ascii="Times New Roman" w:hAnsi="Times New Roman"/>
          <w:sz w:val="28"/>
        </w:rPr>
        <w:t>Еще в ХI в. в Уставе великого князя Владимира Святославовича было определено и узако</w:t>
      </w:r>
      <w:r w:rsidR="00634AF3">
        <w:rPr>
          <w:rFonts w:ascii="Times New Roman" w:hAnsi="Times New Roman"/>
          <w:sz w:val="28"/>
        </w:rPr>
        <w:t>нено правовое положение врачей.</w:t>
      </w:r>
    </w:p>
    <w:p w:rsidR="00634AF3" w:rsidRPr="00634AF3" w:rsidRDefault="00C61384" w:rsidP="00937B81">
      <w:pPr>
        <w:spacing w:after="0" w:line="360" w:lineRule="auto"/>
        <w:ind w:firstLine="709"/>
        <w:jc w:val="both"/>
        <w:rPr>
          <w:rFonts w:ascii="Times New Roman" w:hAnsi="Times New Roman"/>
          <w:sz w:val="28"/>
        </w:rPr>
      </w:pPr>
      <w:r>
        <w:rPr>
          <w:rFonts w:ascii="Times New Roman" w:hAnsi="Times New Roman"/>
          <w:sz w:val="28"/>
        </w:rPr>
        <w:t>В дальнейшем (XII в.) «Русская правда» Ярослава Мyдpoгo закрепила право медицинской практи</w:t>
      </w:r>
      <w:r w:rsidR="00634AF3">
        <w:rPr>
          <w:rFonts w:ascii="Times New Roman" w:hAnsi="Times New Roman"/>
          <w:sz w:val="28"/>
        </w:rPr>
        <w:t>ки на территории Киевской Руси.</w:t>
      </w:r>
    </w:p>
    <w:p w:rsidR="0038044C"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Первое упоминание о нормативной регламентации медицинской помощи в Ру</w:t>
      </w:r>
      <w:r w:rsidR="00634AF3">
        <w:rPr>
          <w:rFonts w:ascii="Times New Roman" w:hAnsi="Times New Roman"/>
          <w:sz w:val="28"/>
        </w:rPr>
        <w:t>сском Государстве относится к Х</w:t>
      </w:r>
      <w:r w:rsidR="00634AF3">
        <w:rPr>
          <w:rFonts w:ascii="Times New Roman" w:hAnsi="Times New Roman"/>
          <w:sz w:val="28"/>
          <w:lang w:val="en-US"/>
        </w:rPr>
        <w:t>V</w:t>
      </w:r>
      <w:r>
        <w:rPr>
          <w:rFonts w:ascii="Times New Roman" w:hAnsi="Times New Roman"/>
          <w:sz w:val="28"/>
        </w:rPr>
        <w:t>I в., когда при царе Иване Грозном был разработан законодательный сборник «Стоглав», большой раздел которого кас</w:t>
      </w:r>
      <w:r w:rsidR="0038044C">
        <w:rPr>
          <w:rFonts w:ascii="Times New Roman" w:hAnsi="Times New Roman"/>
          <w:sz w:val="28"/>
        </w:rPr>
        <w:t>ался правил содержания больниц.</w:t>
      </w:r>
    </w:p>
    <w:p w:rsidR="0038044C"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Важным юридическим актом своего времени был и</w:t>
      </w:r>
      <w:r w:rsidR="009B32EB">
        <w:rPr>
          <w:rFonts w:ascii="Times New Roman" w:hAnsi="Times New Roman"/>
          <w:sz w:val="28"/>
        </w:rPr>
        <w:t>зданный в 1735 г. специальный «</w:t>
      </w:r>
      <w:r>
        <w:rPr>
          <w:rFonts w:ascii="Times New Roman" w:hAnsi="Times New Roman"/>
          <w:sz w:val="28"/>
        </w:rPr>
        <w:t xml:space="preserve">Генеральный регламент о госпиталях. В 1833 г. был обнародован Свод законов Российской Империи, один из томов которого </w:t>
      </w:r>
      <w:r w:rsidR="0038044C">
        <w:rPr>
          <w:rFonts w:ascii="Times New Roman" w:hAnsi="Times New Roman"/>
          <w:sz w:val="28"/>
        </w:rPr>
        <w:t>был посвящен Врачебному Уставу.</w:t>
      </w:r>
    </w:p>
    <w:p w:rsidR="0038044C"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Отдельный сборник юридических актов под названием «Врачебно-санитарное законодательство в России» был изда</w:t>
      </w:r>
      <w:r w:rsidR="0038044C">
        <w:rPr>
          <w:rFonts w:ascii="Times New Roman" w:hAnsi="Times New Roman"/>
          <w:sz w:val="28"/>
        </w:rPr>
        <w:t>н в 1913 г. в Санкт-Петербурге.</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Несмотря на то, что эти документы отражали в основном различные вопросы санитарно-полицейского характера, они сыграли значительную роль в развитии основ отечественного медицинского права.</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В советский период истории страны вопросы здравоохранения полностью регламентировались государством через различные нормативные акты (декреты, Постановления, Законы, Указы и т.д.).</w:t>
      </w:r>
    </w:p>
    <w:p w:rsidR="0038044C"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Изменение ситуации в стране в последние годы и наличие явных противоречий в законодательном обеспечении многих вопросов, связанных с охраной здоровья и функционированием отрасли здравоохранения, обусловили необходимост</w:t>
      </w:r>
      <w:r w:rsidR="0038044C">
        <w:rPr>
          <w:rFonts w:ascii="Times New Roman" w:hAnsi="Times New Roman"/>
          <w:sz w:val="28"/>
        </w:rPr>
        <w:t>ь создания новой правовой базы.</w:t>
      </w:r>
      <w:r w:rsidR="0038044C" w:rsidRPr="0038044C">
        <w:rPr>
          <w:rFonts w:ascii="Times New Roman" w:hAnsi="Times New Roman"/>
          <w:sz w:val="28"/>
        </w:rPr>
        <w:t xml:space="preserve"> </w:t>
      </w:r>
      <w:r>
        <w:rPr>
          <w:rFonts w:ascii="Times New Roman" w:hAnsi="Times New Roman"/>
          <w:sz w:val="28"/>
        </w:rPr>
        <w:t>В связи с этим, 22 июля 1993 г. был принят Закон «Основы законодательства Российской Федерац</w:t>
      </w:r>
      <w:r w:rsidR="0038044C">
        <w:rPr>
          <w:rFonts w:ascii="Times New Roman" w:hAnsi="Times New Roman"/>
          <w:sz w:val="28"/>
        </w:rPr>
        <w:t>ии об охране здоровья граждан».</w:t>
      </w:r>
    </w:p>
    <w:p w:rsidR="001C2DEA" w:rsidRDefault="00C61384" w:rsidP="00937B81">
      <w:pPr>
        <w:spacing w:after="0" w:line="360" w:lineRule="auto"/>
        <w:ind w:firstLine="709"/>
        <w:jc w:val="both"/>
        <w:rPr>
          <w:rFonts w:ascii="Times New Roman" w:hAnsi="Times New Roman"/>
          <w:sz w:val="28"/>
        </w:rPr>
      </w:pPr>
      <w:r>
        <w:rPr>
          <w:rFonts w:ascii="Times New Roman" w:hAnsi="Times New Roman"/>
          <w:sz w:val="28"/>
        </w:rPr>
        <w:t>В этом документе, в соответствии с международными правовыми нормами закреплен приоритет прав человека в сфере охраны здоровья, определены права пациентов, совершенно неотраженные в прежнем законодательстве. Таким образом, новая правовая база в области охраны здоровья сегодня является уже объективной реальностью в виде действующего Закона «Основы законодательства Российской федерации об охране здоровья граждан</w:t>
      </w:r>
      <w:r w:rsidR="001C2DEA">
        <w:rPr>
          <w:rFonts w:ascii="Times New Roman" w:hAnsi="Times New Roman"/>
          <w:sz w:val="28"/>
        </w:rPr>
        <w:t>»</w:t>
      </w:r>
      <w:r>
        <w:rPr>
          <w:rFonts w:ascii="Times New Roman" w:hAnsi="Times New Roman"/>
          <w:sz w:val="28"/>
        </w:rPr>
        <w:t>. Заложенные в нем концептуальные подходы позволяют утверждать, что впервые в документе такой значимости основная ориентация - это человек, хотя данный Закон охватывает еще далеко не все проблемы отношений че</w:t>
      </w:r>
      <w:r w:rsidR="001C2DEA">
        <w:rPr>
          <w:rFonts w:ascii="Times New Roman" w:hAnsi="Times New Roman"/>
          <w:sz w:val="28"/>
        </w:rPr>
        <w:t>ловека и сферы здравоохранения.</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Правовыми основами Российского Законодательства о здравоохранении являются:</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Соответствующие положения Конституции Российской Федерации и Конституций республик в составе Российской Федерации;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Закон «Основы законодательства Российской Федерации об охране здоровья граждан» и другие законы Российской Федерации («О медицинском страховании граждан», «О санитарно-эпидемиологическом благополучии населения», «О психиатрической помощи и гарантиях прав граждан при ее оказании» и др.);</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Указы и другие нормативные акты Президента России;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Постановления Пра</w:t>
      </w:r>
      <w:r w:rsidR="001C2DEA">
        <w:rPr>
          <w:rFonts w:ascii="Times New Roman" w:hAnsi="Times New Roman"/>
          <w:sz w:val="28"/>
        </w:rPr>
        <w:t>вительства Российской Федерации;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xml:space="preserve">- Приказы, Инструкции и Положения Министерства здравоохранения </w:t>
      </w:r>
      <w:r w:rsidR="001C2DEA">
        <w:rPr>
          <w:rFonts w:ascii="Times New Roman" w:hAnsi="Times New Roman"/>
          <w:sz w:val="28"/>
        </w:rPr>
        <w:t>Российской Федерации;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Правовые акты субъектов Российской Федерации.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Кроме перечисленных нормативных актов, являющихся правовыми основами законодательства о здравоохранении, деятельность медицинских работников постоянно соприкасается со многими отраслями права. К таким отраслям права относятся:</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гражданское законодательс</w:t>
      </w:r>
      <w:r w:rsidR="00DB63E2">
        <w:rPr>
          <w:rFonts w:ascii="Times New Roman" w:hAnsi="Times New Roman"/>
          <w:sz w:val="28"/>
        </w:rPr>
        <w:t>тво (регулирует имущественные и личные</w:t>
      </w:r>
      <w:r>
        <w:rPr>
          <w:rFonts w:ascii="Times New Roman" w:hAnsi="Times New Roman"/>
          <w:sz w:val="28"/>
        </w:rPr>
        <w:t xml:space="preserve"> неимущественные отношения);</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трудовое законодательство (регулирует общественные отношения, связанные с трудовой деятельностью граждан);</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законодательство о браке и семье (определяет юридические основы семейно-брачных отношений);</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природоохранительное законодательство (закрепляет нормы природопользования и экологической безопасности);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 административное законодательство (регулирует отношения в процессе исполнительно- распорядительной деятельности органов государственной власти и управления);</w:t>
      </w:r>
    </w:p>
    <w:p w:rsidR="001C2DEA" w:rsidRDefault="00C61384" w:rsidP="00937B81">
      <w:pPr>
        <w:spacing w:after="0" w:line="360" w:lineRule="auto"/>
        <w:ind w:firstLine="709"/>
        <w:jc w:val="both"/>
        <w:rPr>
          <w:rFonts w:ascii="Times New Roman" w:hAnsi="Times New Roman"/>
          <w:sz w:val="28"/>
        </w:rPr>
      </w:pPr>
      <w:r>
        <w:rPr>
          <w:rFonts w:ascii="Times New Roman" w:hAnsi="Times New Roman"/>
          <w:sz w:val="28"/>
        </w:rPr>
        <w:t>- уголовное законодательство (регулирует отношения по защите граждан от преступных посягательств на их права).</w:t>
      </w:r>
      <w:r w:rsidR="0038044C" w:rsidRPr="0038044C">
        <w:rPr>
          <w:rFonts w:ascii="Times New Roman" w:hAnsi="Times New Roman"/>
          <w:sz w:val="28"/>
        </w:rPr>
        <w:t xml:space="preserve"> [</w:t>
      </w:r>
      <w:r w:rsidR="0038044C" w:rsidRPr="00CD73A7">
        <w:rPr>
          <w:rFonts w:ascii="Times New Roman" w:hAnsi="Times New Roman"/>
          <w:sz w:val="28"/>
        </w:rPr>
        <w:t>1]</w:t>
      </w:r>
    </w:p>
    <w:p w:rsidR="007C72E1" w:rsidRDefault="007C72E1" w:rsidP="00937B81">
      <w:pPr>
        <w:spacing w:after="0" w:line="360" w:lineRule="auto"/>
        <w:ind w:firstLine="709"/>
        <w:jc w:val="both"/>
        <w:rPr>
          <w:rFonts w:ascii="Times New Roman" w:hAnsi="Times New Roman"/>
          <w:sz w:val="28"/>
        </w:rPr>
      </w:pPr>
      <w:r>
        <w:rPr>
          <w:rFonts w:ascii="Times New Roman" w:hAnsi="Times New Roman"/>
          <w:sz w:val="28"/>
        </w:rPr>
        <w:t xml:space="preserve">Знание всех нормативных актов, регулирующих правоотношения в сфере обеспечения медицинской помощи, необходимо экономистам-менеджерам в сфере здравоохранения для построения правильной картины </w:t>
      </w:r>
      <w:r w:rsidR="000F73B0">
        <w:rPr>
          <w:rFonts w:ascii="Times New Roman" w:hAnsi="Times New Roman"/>
          <w:sz w:val="28"/>
        </w:rPr>
        <w:t>структуры и организации</w:t>
      </w:r>
      <w:r w:rsidR="00AE10FF">
        <w:rPr>
          <w:rFonts w:ascii="Times New Roman" w:hAnsi="Times New Roman"/>
          <w:sz w:val="28"/>
        </w:rPr>
        <w:t xml:space="preserve"> работы</w:t>
      </w:r>
      <w:r w:rsidR="000F73B0">
        <w:rPr>
          <w:rFonts w:ascii="Times New Roman" w:hAnsi="Times New Roman"/>
          <w:sz w:val="28"/>
        </w:rPr>
        <w:t xml:space="preserve"> отра</w:t>
      </w:r>
      <w:r w:rsidR="00AE10FF">
        <w:rPr>
          <w:rFonts w:ascii="Times New Roman" w:hAnsi="Times New Roman"/>
          <w:sz w:val="28"/>
        </w:rPr>
        <w:t>сли специализации</w:t>
      </w:r>
      <w:r w:rsidR="000F73B0">
        <w:rPr>
          <w:rFonts w:ascii="Times New Roman" w:hAnsi="Times New Roman"/>
          <w:sz w:val="28"/>
        </w:rPr>
        <w:t>.</w:t>
      </w:r>
    </w:p>
    <w:p w:rsidR="00C54FF6" w:rsidRDefault="00C54FF6" w:rsidP="00937B81">
      <w:pPr>
        <w:spacing w:after="0" w:line="360" w:lineRule="auto"/>
        <w:ind w:firstLine="709"/>
        <w:jc w:val="both"/>
        <w:rPr>
          <w:rFonts w:ascii="Times New Roman" w:hAnsi="Times New Roman"/>
          <w:sz w:val="28"/>
        </w:rPr>
      </w:pPr>
      <w:r>
        <w:rPr>
          <w:rFonts w:ascii="Times New Roman" w:hAnsi="Times New Roman"/>
          <w:sz w:val="28"/>
        </w:rPr>
        <w:t>Следовательно, целью данной работы является изучение организации здравоохранения в Российской Федерации.</w:t>
      </w:r>
    </w:p>
    <w:p w:rsidR="00C54FF6" w:rsidRDefault="00C54FF6" w:rsidP="00937B81">
      <w:pPr>
        <w:spacing w:after="0" w:line="360" w:lineRule="auto"/>
        <w:ind w:firstLine="709"/>
        <w:jc w:val="both"/>
        <w:rPr>
          <w:rFonts w:ascii="Times New Roman" w:hAnsi="Times New Roman"/>
          <w:sz w:val="28"/>
        </w:rPr>
      </w:pPr>
      <w:r>
        <w:rPr>
          <w:rFonts w:ascii="Times New Roman" w:hAnsi="Times New Roman"/>
          <w:sz w:val="28"/>
        </w:rPr>
        <w:t>Задачей данной работы является ознакомление с порядком оказания медицинской помощи гражданам в России.</w:t>
      </w:r>
    </w:p>
    <w:p w:rsidR="001C2DEA" w:rsidRDefault="00C3367D" w:rsidP="00937B81">
      <w:pPr>
        <w:spacing w:after="0" w:line="360" w:lineRule="auto"/>
        <w:ind w:firstLine="709"/>
        <w:jc w:val="both"/>
        <w:rPr>
          <w:rFonts w:ascii="Times New Roman" w:hAnsi="Times New Roman"/>
          <w:sz w:val="28"/>
        </w:rPr>
      </w:pPr>
      <w:r>
        <w:rPr>
          <w:rFonts w:ascii="Times New Roman" w:hAnsi="Times New Roman"/>
          <w:sz w:val="28"/>
        </w:rPr>
        <w:t>Объектом исследования является нормативно-правовая база организации обеспечения граждан медицинской помощью.</w:t>
      </w:r>
    </w:p>
    <w:p w:rsidR="00C3367D" w:rsidRDefault="00095690" w:rsidP="00937B81">
      <w:pPr>
        <w:spacing w:after="0" w:line="360" w:lineRule="auto"/>
        <w:ind w:firstLine="709"/>
        <w:jc w:val="both"/>
        <w:rPr>
          <w:rFonts w:ascii="Times New Roman" w:hAnsi="Times New Roman"/>
          <w:sz w:val="28"/>
        </w:rPr>
      </w:pPr>
      <w:r>
        <w:rPr>
          <w:rFonts w:ascii="Times New Roman" w:hAnsi="Times New Roman"/>
          <w:sz w:val="28"/>
        </w:rPr>
        <w:t>Предме</w:t>
      </w:r>
      <w:r w:rsidR="00C3367D">
        <w:rPr>
          <w:rFonts w:ascii="Times New Roman" w:hAnsi="Times New Roman"/>
          <w:sz w:val="28"/>
        </w:rPr>
        <w:t xml:space="preserve">т исследования </w:t>
      </w:r>
      <w:r>
        <w:rPr>
          <w:rFonts w:ascii="Times New Roman" w:hAnsi="Times New Roman"/>
          <w:sz w:val="28"/>
        </w:rPr>
        <w:t>–</w:t>
      </w:r>
      <w:r w:rsidR="00C3367D">
        <w:rPr>
          <w:rFonts w:ascii="Times New Roman" w:hAnsi="Times New Roman"/>
          <w:sz w:val="28"/>
        </w:rPr>
        <w:t xml:space="preserve"> </w:t>
      </w:r>
      <w:r>
        <w:rPr>
          <w:rFonts w:ascii="Times New Roman" w:hAnsi="Times New Roman"/>
          <w:sz w:val="28"/>
        </w:rPr>
        <w:t>процесс обеспечения граждан медицинской помощью в Российской Федерации.</w:t>
      </w:r>
    </w:p>
    <w:p w:rsidR="00AE10FF" w:rsidRDefault="00AE10FF" w:rsidP="00937B81">
      <w:pPr>
        <w:spacing w:after="0" w:line="360" w:lineRule="auto"/>
        <w:ind w:firstLine="709"/>
        <w:jc w:val="both"/>
        <w:rPr>
          <w:rFonts w:ascii="Times New Roman" w:hAnsi="Times New Roman"/>
          <w:sz w:val="28"/>
        </w:rPr>
      </w:pPr>
      <w:r>
        <w:rPr>
          <w:rFonts w:ascii="Times New Roman" w:hAnsi="Times New Roman"/>
          <w:sz w:val="28"/>
        </w:rPr>
        <w:t>Для этого проведено исследование структуры и организации работы сферы здравоохранения, а также существующей в ней системы правоотношений методом изучения учебной литературы и нормативных актов Российской федерации и международного уровня.</w:t>
      </w:r>
    </w:p>
    <w:p w:rsidR="001C2DEA" w:rsidRDefault="00937B81" w:rsidP="00937B81">
      <w:pPr>
        <w:spacing w:after="0" w:line="360" w:lineRule="auto"/>
        <w:ind w:firstLine="709"/>
        <w:jc w:val="both"/>
        <w:rPr>
          <w:rFonts w:ascii="Times New Roman" w:hAnsi="Times New Roman"/>
          <w:sz w:val="28"/>
        </w:rPr>
      </w:pPr>
      <w:r>
        <w:rPr>
          <w:rFonts w:ascii="Times New Roman" w:hAnsi="Times New Roman"/>
          <w:sz w:val="28"/>
        </w:rPr>
        <w:br w:type="page"/>
      </w:r>
      <w:r w:rsidR="001C2DEA">
        <w:rPr>
          <w:rFonts w:ascii="Times New Roman" w:hAnsi="Times New Roman"/>
          <w:sz w:val="28"/>
        </w:rPr>
        <w:t>1. Основные нормативно-правовые акты</w:t>
      </w:r>
      <w:r w:rsidR="00BD46C9">
        <w:rPr>
          <w:rFonts w:ascii="Times New Roman" w:hAnsi="Times New Roman"/>
          <w:sz w:val="28"/>
        </w:rPr>
        <w:t xml:space="preserve"> гарантирующие</w:t>
      </w:r>
      <w:r>
        <w:rPr>
          <w:rFonts w:ascii="Times New Roman" w:hAnsi="Times New Roman"/>
          <w:sz w:val="28"/>
        </w:rPr>
        <w:t xml:space="preserve"> </w:t>
      </w:r>
      <w:r w:rsidR="001C2DEA">
        <w:rPr>
          <w:rFonts w:ascii="Times New Roman" w:hAnsi="Times New Roman"/>
          <w:sz w:val="28"/>
        </w:rPr>
        <w:t>право на охрану здоровья</w:t>
      </w:r>
      <w:r w:rsidR="00BD46C9">
        <w:rPr>
          <w:rFonts w:ascii="Times New Roman" w:hAnsi="Times New Roman"/>
          <w:sz w:val="28"/>
        </w:rPr>
        <w:t xml:space="preserve"> и обеспечение медицинской помощью</w:t>
      </w:r>
    </w:p>
    <w:p w:rsidR="00937B81" w:rsidRDefault="00937B81" w:rsidP="00937B81">
      <w:pPr>
        <w:spacing w:after="0" w:line="360" w:lineRule="auto"/>
        <w:ind w:firstLine="709"/>
        <w:jc w:val="both"/>
        <w:rPr>
          <w:rFonts w:ascii="Times New Roman" w:hAnsi="Times New Roman"/>
          <w:sz w:val="28"/>
        </w:rPr>
      </w:pPr>
    </w:p>
    <w:p w:rsidR="00E06596" w:rsidRPr="00EB67AD" w:rsidRDefault="00C61384" w:rsidP="00937B81">
      <w:pPr>
        <w:spacing w:after="0" w:line="360" w:lineRule="auto"/>
        <w:ind w:firstLine="709"/>
        <w:jc w:val="both"/>
        <w:rPr>
          <w:rFonts w:ascii="Times New Roman" w:hAnsi="Times New Roman"/>
          <w:sz w:val="28"/>
        </w:rPr>
      </w:pPr>
      <w:r>
        <w:rPr>
          <w:rFonts w:ascii="Times New Roman" w:hAnsi="Times New Roman"/>
          <w:sz w:val="28"/>
        </w:rPr>
        <w:t>Необходимо учесть, что исходным юридическим началом законодательства о здравоохранении является Конституция Российской Федерации и Основы Законодательства Российской Федерации об охране здоровья граждан.</w:t>
      </w:r>
      <w:r w:rsidR="00EB67AD">
        <w:rPr>
          <w:rFonts w:ascii="Times New Roman" w:hAnsi="Times New Roman"/>
          <w:sz w:val="28"/>
        </w:rPr>
        <w:t xml:space="preserve"> </w:t>
      </w:r>
      <w:r w:rsidR="00EB67AD" w:rsidRPr="00EB67AD">
        <w:rPr>
          <w:rFonts w:ascii="Times New Roman" w:hAnsi="Times New Roman"/>
          <w:sz w:val="28"/>
        </w:rPr>
        <w:t>[1]</w:t>
      </w:r>
    </w:p>
    <w:p w:rsidR="00DB63E2" w:rsidRDefault="00766895" w:rsidP="00937B81">
      <w:pPr>
        <w:autoSpaceDE w:val="0"/>
        <w:autoSpaceDN w:val="0"/>
        <w:adjustRightInd w:val="0"/>
        <w:spacing w:after="0" w:line="360" w:lineRule="auto"/>
        <w:ind w:firstLine="709"/>
        <w:jc w:val="both"/>
        <w:rPr>
          <w:rFonts w:ascii="Times New Roman" w:hAnsi="Times New Roman"/>
          <w:sz w:val="28"/>
          <w:szCs w:val="28"/>
          <w:lang w:eastAsia="en-US"/>
        </w:rPr>
      </w:pPr>
      <w:r w:rsidRPr="00766895">
        <w:rPr>
          <w:rFonts w:ascii="Times New Roman" w:hAnsi="Times New Roman"/>
          <w:sz w:val="28"/>
          <w:szCs w:val="28"/>
          <w:lang w:eastAsia="en-US"/>
        </w:rP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564456" w:rsidRPr="00EE792D"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Законодательство Российской Федерации об охране здоровья граждан состоит из соответствующих положений Конституции Российской Федерации и Конституций (уставов) субъ</w:t>
      </w:r>
      <w:r w:rsidR="00BD46C9">
        <w:rPr>
          <w:rFonts w:ascii="Times New Roman" w:hAnsi="Times New Roman"/>
          <w:sz w:val="28"/>
          <w:szCs w:val="28"/>
          <w:lang w:eastAsia="en-US"/>
        </w:rPr>
        <w:t>ектов Российской Федерации,</w:t>
      </w:r>
      <w:r w:rsidRPr="00DB63E2">
        <w:rPr>
          <w:rFonts w:ascii="Times New Roman" w:hAnsi="Times New Roman"/>
          <w:sz w:val="28"/>
          <w:szCs w:val="28"/>
          <w:lang w:eastAsia="en-US"/>
        </w:rPr>
        <w:t xml:space="preserve"> Основ, иных федеральных законов и федеральных нормативных правовых актов, законов и иных нормативных правовых актов субъектов Российской Федерации.</w:t>
      </w:r>
      <w:r w:rsidRPr="00FC41F2">
        <w:rPr>
          <w:rFonts w:ascii="Times New Roman" w:hAnsi="Times New Roman"/>
          <w:sz w:val="28"/>
          <w:szCs w:val="28"/>
        </w:rPr>
        <w:t xml:space="preserve"> </w:t>
      </w:r>
      <w:r w:rsidR="00766895" w:rsidRPr="00766895">
        <w:rPr>
          <w:rFonts w:ascii="Times New Roman" w:hAnsi="Times New Roman"/>
          <w:sz w:val="28"/>
          <w:szCs w:val="28"/>
          <w:lang w:eastAsia="en-US"/>
        </w:rPr>
        <w:t>[5]</w:t>
      </w:r>
    </w:p>
    <w:p w:rsidR="00564456" w:rsidRDefault="00564456" w:rsidP="00937B81">
      <w:pPr>
        <w:spacing w:after="0" w:line="360" w:lineRule="auto"/>
        <w:ind w:firstLine="709"/>
        <w:jc w:val="both"/>
        <w:rPr>
          <w:rFonts w:ascii="Times New Roman" w:hAnsi="Times New Roman"/>
          <w:sz w:val="28"/>
        </w:rPr>
      </w:pPr>
    </w:p>
    <w:p w:rsidR="00D64CBB" w:rsidRDefault="00D64CBB" w:rsidP="00937B81">
      <w:pPr>
        <w:spacing w:after="0" w:line="360" w:lineRule="auto"/>
        <w:ind w:firstLine="709"/>
        <w:jc w:val="both"/>
        <w:rPr>
          <w:rFonts w:ascii="Times New Roman" w:hAnsi="Times New Roman"/>
          <w:sz w:val="28"/>
        </w:rPr>
      </w:pPr>
      <w:r>
        <w:rPr>
          <w:rFonts w:ascii="Times New Roman" w:hAnsi="Times New Roman"/>
          <w:sz w:val="28"/>
        </w:rPr>
        <w:t>1.1 Конституция РФ</w:t>
      </w:r>
    </w:p>
    <w:p w:rsidR="00937B81" w:rsidRDefault="00937B81" w:rsidP="00937B81">
      <w:pPr>
        <w:spacing w:after="0" w:line="360" w:lineRule="auto"/>
        <w:ind w:firstLine="709"/>
        <w:jc w:val="both"/>
        <w:rPr>
          <w:rFonts w:ascii="Times New Roman" w:hAnsi="Times New Roman"/>
          <w:sz w:val="28"/>
        </w:rPr>
      </w:pPr>
    </w:p>
    <w:p w:rsidR="00C61384" w:rsidRPr="00BF0920" w:rsidRDefault="00C61384" w:rsidP="00937B81">
      <w:pPr>
        <w:spacing w:after="0" w:line="360" w:lineRule="auto"/>
        <w:ind w:firstLine="709"/>
        <w:jc w:val="both"/>
        <w:rPr>
          <w:rFonts w:ascii="Times New Roman" w:hAnsi="Times New Roman"/>
          <w:sz w:val="28"/>
        </w:rPr>
      </w:pPr>
      <w:r>
        <w:rPr>
          <w:rFonts w:ascii="Times New Roman" w:hAnsi="Times New Roman"/>
          <w:sz w:val="28"/>
        </w:rPr>
        <w:t>В Конституции Российской Федерации (1993) отдельная статья 41 посвящена праву граждан России на охран</w:t>
      </w:r>
      <w:r w:rsidR="001C2DEA">
        <w:rPr>
          <w:rFonts w:ascii="Times New Roman" w:hAnsi="Times New Roman"/>
          <w:sz w:val="28"/>
        </w:rPr>
        <w:t>у здоровья и медицинскую помощь</w:t>
      </w:r>
      <w:r>
        <w:rPr>
          <w:rFonts w:ascii="Times New Roman" w:hAnsi="Times New Roman"/>
          <w:sz w:val="28"/>
        </w:rPr>
        <w:t xml:space="preserve"> </w:t>
      </w:r>
      <w:r w:rsidRPr="00C61384">
        <w:rPr>
          <w:rFonts w:ascii="Times New Roman" w:hAnsi="Times New Roman"/>
          <w:sz w:val="28"/>
        </w:rPr>
        <w:t>[</w:t>
      </w:r>
      <w:r w:rsidRPr="00BF0920">
        <w:rPr>
          <w:rFonts w:ascii="Times New Roman" w:hAnsi="Times New Roman"/>
          <w:sz w:val="28"/>
        </w:rPr>
        <w:t>1]</w:t>
      </w:r>
      <w:r w:rsidR="001C2DEA">
        <w:rPr>
          <w:rFonts w:ascii="Times New Roman" w:hAnsi="Times New Roman"/>
          <w:sz w:val="28"/>
        </w:rPr>
        <w:t>:</w:t>
      </w:r>
    </w:p>
    <w:p w:rsidR="00C61384" w:rsidRDefault="00C366A6" w:rsidP="00937B81">
      <w:pPr>
        <w:spacing w:after="0" w:line="360" w:lineRule="auto"/>
        <w:ind w:firstLine="709"/>
        <w:jc w:val="both"/>
        <w:rPr>
          <w:rFonts w:ascii="Times New Roman" w:hAnsi="Times New Roman"/>
          <w:sz w:val="28"/>
        </w:rPr>
      </w:pPr>
      <w:r>
        <w:rPr>
          <w:rFonts w:ascii="Times New Roman" w:hAnsi="Times New Roman"/>
          <w:sz w:val="28"/>
        </w:rPr>
        <w:t>«</w:t>
      </w:r>
      <w:r w:rsidR="00C61384">
        <w:rPr>
          <w:rFonts w:ascii="Times New Roman" w:hAnsi="Times New Roman"/>
          <w:sz w:val="28"/>
        </w:rPr>
        <w:t>1. Каждый имеет право на охрану здоровья и медицинскую помощь.</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3. Сокрытие должностными лицами фактов и обстоятельств, создающих угрозу для жизни и здоровья людей, влечет за собой ответственность в соо</w:t>
      </w:r>
      <w:r w:rsidR="001C2DEA">
        <w:rPr>
          <w:rFonts w:ascii="Times New Roman" w:hAnsi="Times New Roman"/>
          <w:sz w:val="28"/>
        </w:rPr>
        <w:t>тветствии с федеральным законом</w:t>
      </w:r>
      <w:r w:rsidR="00C366A6">
        <w:rPr>
          <w:rFonts w:ascii="Times New Roman" w:hAnsi="Times New Roman"/>
          <w:sz w:val="28"/>
        </w:rPr>
        <w:t>».</w:t>
      </w:r>
      <w:r w:rsidRPr="00C61384">
        <w:rPr>
          <w:rFonts w:ascii="Times New Roman" w:hAnsi="Times New Roman"/>
          <w:sz w:val="28"/>
        </w:rPr>
        <w:t xml:space="preserve"> [</w:t>
      </w:r>
      <w:r w:rsidRPr="000E6F61">
        <w:rPr>
          <w:rFonts w:ascii="Times New Roman" w:hAnsi="Times New Roman"/>
          <w:sz w:val="28"/>
        </w:rPr>
        <w:t>2]</w:t>
      </w:r>
    </w:p>
    <w:p w:rsidR="0029532D" w:rsidRDefault="0029532D" w:rsidP="00937B81">
      <w:pPr>
        <w:spacing w:after="0" w:line="360" w:lineRule="auto"/>
        <w:ind w:firstLine="709"/>
        <w:jc w:val="both"/>
        <w:rPr>
          <w:rFonts w:ascii="Times New Roman" w:hAnsi="Times New Roman"/>
          <w:sz w:val="28"/>
        </w:rPr>
      </w:pPr>
      <w:r>
        <w:rPr>
          <w:rFonts w:ascii="Times New Roman" w:hAnsi="Times New Roman"/>
          <w:sz w:val="28"/>
        </w:rPr>
        <w:t>А именно, в соответствии с Кодексом Российской Федерации об административных правонарушениях:</w:t>
      </w:r>
    </w:p>
    <w:p w:rsidR="0029532D" w:rsidRPr="0029532D" w:rsidRDefault="0029532D" w:rsidP="00937B81">
      <w:pPr>
        <w:spacing w:after="0" w:line="360" w:lineRule="auto"/>
        <w:ind w:firstLine="709"/>
        <w:jc w:val="both"/>
        <w:rPr>
          <w:rFonts w:ascii="Times New Roman" w:hAnsi="Times New Roman"/>
          <w:sz w:val="28"/>
        </w:rPr>
      </w:pPr>
      <w:r>
        <w:rPr>
          <w:rFonts w:ascii="Times New Roman" w:hAnsi="Times New Roman"/>
          <w:sz w:val="28"/>
          <w:szCs w:val="28"/>
          <w:lang w:eastAsia="en-US"/>
        </w:rPr>
        <w:t>«С</w:t>
      </w:r>
      <w:r w:rsidRPr="0029532D">
        <w:rPr>
          <w:rFonts w:ascii="Times New Roman" w:hAnsi="Times New Roman"/>
          <w:sz w:val="28"/>
          <w:szCs w:val="28"/>
          <w:lang w:eastAsia="en-US"/>
        </w:rPr>
        <w:t>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r w:rsidR="00937B81">
        <w:rPr>
          <w:rFonts w:ascii="Times New Roman" w:hAnsi="Times New Roman"/>
          <w:sz w:val="28"/>
          <w:szCs w:val="28"/>
          <w:lang w:eastAsia="en-US"/>
        </w:rPr>
        <w:t xml:space="preserve"> </w:t>
      </w:r>
      <w:r w:rsidRPr="0029532D">
        <w:rPr>
          <w:rFonts w:ascii="Times New Roman" w:hAnsi="Times New Roman"/>
          <w:sz w:val="28"/>
          <w:szCs w:val="28"/>
          <w:lang w:eastAsia="en-US"/>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r>
        <w:rPr>
          <w:rFonts w:ascii="Times New Roman" w:hAnsi="Times New Roman"/>
          <w:sz w:val="28"/>
          <w:szCs w:val="28"/>
          <w:lang w:eastAsia="en-US"/>
        </w:rPr>
        <w:t xml:space="preserve">» </w:t>
      </w:r>
      <w:r w:rsidRPr="0029532D">
        <w:rPr>
          <w:rFonts w:ascii="Times New Roman" w:hAnsi="Times New Roman"/>
          <w:sz w:val="28"/>
          <w:szCs w:val="28"/>
          <w:lang w:eastAsia="en-US"/>
        </w:rPr>
        <w:t>[3]</w:t>
      </w:r>
    </w:p>
    <w:p w:rsidR="001C2DEA" w:rsidRDefault="0029532D" w:rsidP="00937B81">
      <w:pPr>
        <w:spacing w:after="0" w:line="360" w:lineRule="auto"/>
        <w:ind w:firstLine="709"/>
        <w:jc w:val="both"/>
        <w:rPr>
          <w:rFonts w:ascii="Times New Roman" w:hAnsi="Times New Roman"/>
          <w:sz w:val="28"/>
        </w:rPr>
      </w:pPr>
      <w:r>
        <w:rPr>
          <w:rFonts w:ascii="Times New Roman" w:hAnsi="Times New Roman"/>
          <w:sz w:val="28"/>
        </w:rPr>
        <w:t>А также в соответствии с Уголовным кодексом Российской Федерации:</w:t>
      </w:r>
    </w:p>
    <w:p w:rsidR="0029532D" w:rsidRPr="0029532D" w:rsidRDefault="0029532D"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rPr>
        <w:t>«</w:t>
      </w:r>
      <w:r w:rsidRPr="0029532D">
        <w:rPr>
          <w:rFonts w:ascii="Times New Roman" w:hAnsi="Times New Roman"/>
          <w:sz w:val="28"/>
          <w:szCs w:val="28"/>
          <w:lang w:eastAsia="en-US"/>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r w:rsidR="00937B81">
        <w:rPr>
          <w:rFonts w:ascii="Times New Roman" w:hAnsi="Times New Roman"/>
          <w:sz w:val="28"/>
          <w:szCs w:val="28"/>
          <w:lang w:eastAsia="en-US"/>
        </w:rPr>
        <w:t xml:space="preserve"> </w:t>
      </w:r>
      <w:r w:rsidRPr="0029532D">
        <w:rPr>
          <w:rFonts w:ascii="Times New Roman" w:hAnsi="Times New Roman"/>
          <w:sz w:val="28"/>
          <w:szCs w:val="28"/>
          <w:lang w:eastAsia="en-US"/>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97BB5" w:rsidRDefault="0029532D" w:rsidP="00937B81">
      <w:pPr>
        <w:autoSpaceDE w:val="0"/>
        <w:autoSpaceDN w:val="0"/>
        <w:adjustRightInd w:val="0"/>
        <w:spacing w:after="0" w:line="360" w:lineRule="auto"/>
        <w:ind w:firstLine="709"/>
        <w:jc w:val="both"/>
        <w:rPr>
          <w:rFonts w:ascii="Times New Roman" w:hAnsi="Times New Roman"/>
          <w:sz w:val="28"/>
        </w:rPr>
      </w:pPr>
      <w:r w:rsidRPr="0029532D">
        <w:rPr>
          <w:rFonts w:ascii="Times New Roman" w:hAnsi="Times New Roman"/>
          <w:sz w:val="28"/>
          <w:szCs w:val="28"/>
          <w:lang w:eastAsia="en-US"/>
        </w:rPr>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r w:rsidR="00937B81">
        <w:rPr>
          <w:rFonts w:ascii="Times New Roman" w:hAnsi="Times New Roman"/>
          <w:sz w:val="28"/>
          <w:szCs w:val="28"/>
          <w:lang w:eastAsia="en-US"/>
        </w:rPr>
        <w:t xml:space="preserve"> </w:t>
      </w:r>
      <w:r w:rsidRPr="0029532D">
        <w:rPr>
          <w:rFonts w:ascii="Times New Roman" w:hAnsi="Times New Roman"/>
          <w:sz w:val="28"/>
          <w:szCs w:val="28"/>
          <w:lang w:eastAsia="en-US"/>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8"/>
        </w:rPr>
        <w:t xml:space="preserve">» </w:t>
      </w:r>
      <w:r w:rsidRPr="00D64CBB">
        <w:rPr>
          <w:rFonts w:ascii="Times New Roman" w:hAnsi="Times New Roman"/>
          <w:sz w:val="28"/>
        </w:rPr>
        <w:t>[4]</w:t>
      </w:r>
    </w:p>
    <w:p w:rsidR="00640C23" w:rsidRPr="00640C23" w:rsidRDefault="00640C23" w:rsidP="00937B81">
      <w:pPr>
        <w:autoSpaceDE w:val="0"/>
        <w:autoSpaceDN w:val="0"/>
        <w:adjustRightInd w:val="0"/>
        <w:spacing w:after="0" w:line="360" w:lineRule="auto"/>
        <w:ind w:firstLine="709"/>
        <w:jc w:val="both"/>
        <w:rPr>
          <w:rFonts w:ascii="Times New Roman" w:hAnsi="Times New Roman"/>
          <w:sz w:val="28"/>
          <w:szCs w:val="28"/>
          <w:lang w:eastAsia="en-US"/>
        </w:rPr>
      </w:pPr>
      <w:r w:rsidRPr="00640C23">
        <w:rPr>
          <w:rFonts w:ascii="Times New Roman" w:hAnsi="Times New Roman"/>
          <w:sz w:val="28"/>
          <w:szCs w:val="28"/>
          <w:lang w:eastAsia="en-US"/>
        </w:rPr>
        <w:t>Статья 42</w:t>
      </w:r>
      <w:r>
        <w:rPr>
          <w:rFonts w:ascii="Times New Roman" w:hAnsi="Times New Roman"/>
          <w:sz w:val="28"/>
          <w:szCs w:val="28"/>
          <w:lang w:eastAsia="en-US"/>
        </w:rPr>
        <w:t xml:space="preserve"> Конституции гарантирует право на благоприятную окружающую среду:</w:t>
      </w:r>
    </w:p>
    <w:p w:rsidR="00640C23" w:rsidRPr="00D64CBB" w:rsidRDefault="00640C23"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sidRPr="00640C23">
        <w:rPr>
          <w:rFonts w:ascii="Times New Roman" w:hAnsi="Times New Roman"/>
          <w:sz w:val="28"/>
          <w:szCs w:val="28"/>
          <w:lang w:eastAsia="en-US"/>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ascii="Times New Roman" w:hAnsi="Times New Roman"/>
          <w:sz w:val="28"/>
          <w:szCs w:val="28"/>
          <w:lang w:eastAsia="en-US"/>
        </w:rPr>
        <w:t>»</w:t>
      </w:r>
      <w:r w:rsidR="00937B81">
        <w:rPr>
          <w:rFonts w:ascii="Times New Roman" w:hAnsi="Times New Roman"/>
          <w:sz w:val="28"/>
          <w:szCs w:val="28"/>
          <w:lang w:eastAsia="en-US"/>
        </w:rPr>
        <w:t>.</w:t>
      </w:r>
      <w:r w:rsidR="00D64CBB">
        <w:rPr>
          <w:rFonts w:ascii="Times New Roman" w:hAnsi="Times New Roman"/>
          <w:sz w:val="28"/>
          <w:szCs w:val="28"/>
          <w:lang w:eastAsia="en-US"/>
        </w:rPr>
        <w:t xml:space="preserve"> </w:t>
      </w:r>
      <w:r w:rsidR="00D64CBB" w:rsidRPr="00D64CBB">
        <w:rPr>
          <w:rFonts w:ascii="Times New Roman" w:hAnsi="Times New Roman"/>
          <w:sz w:val="28"/>
          <w:szCs w:val="28"/>
          <w:lang w:eastAsia="en-US"/>
        </w:rPr>
        <w:t>[2]</w:t>
      </w:r>
    </w:p>
    <w:p w:rsidR="00D64CBB" w:rsidRPr="00FC41F2" w:rsidRDefault="00D64CBB" w:rsidP="00937B81">
      <w:pPr>
        <w:autoSpaceDE w:val="0"/>
        <w:autoSpaceDN w:val="0"/>
        <w:adjustRightInd w:val="0"/>
        <w:spacing w:after="0" w:line="360" w:lineRule="auto"/>
        <w:ind w:firstLine="709"/>
        <w:jc w:val="both"/>
        <w:rPr>
          <w:rFonts w:ascii="Times New Roman" w:hAnsi="Times New Roman"/>
          <w:sz w:val="28"/>
        </w:rPr>
      </w:pPr>
      <w:r w:rsidRPr="00D71432">
        <w:rPr>
          <w:rFonts w:ascii="Times New Roman" w:hAnsi="Times New Roman"/>
          <w:sz w:val="28"/>
        </w:rPr>
        <w:t>Кроме того, вопросы охраны здоровья граждан и органи</w:t>
      </w:r>
      <w:r w:rsidR="00FC41F2">
        <w:rPr>
          <w:rFonts w:ascii="Times New Roman" w:hAnsi="Times New Roman"/>
          <w:sz w:val="28"/>
        </w:rPr>
        <w:t xml:space="preserve">зации здравоохранения </w:t>
      </w:r>
      <w:r w:rsidRPr="00D71432">
        <w:rPr>
          <w:rFonts w:ascii="Times New Roman" w:hAnsi="Times New Roman"/>
          <w:sz w:val="28"/>
        </w:rPr>
        <w:t>косвенно отражены и в друг</w:t>
      </w:r>
      <w:r>
        <w:rPr>
          <w:rFonts w:ascii="Times New Roman" w:hAnsi="Times New Roman"/>
          <w:sz w:val="28"/>
        </w:rPr>
        <w:t xml:space="preserve">их статьях Конституции РФ (ст. </w:t>
      </w:r>
      <w:r w:rsidRPr="00D71432">
        <w:rPr>
          <w:rFonts w:ascii="Times New Roman" w:hAnsi="Times New Roman"/>
          <w:sz w:val="28"/>
        </w:rPr>
        <w:t>19,</w:t>
      </w:r>
      <w:r>
        <w:rPr>
          <w:rFonts w:ascii="Times New Roman" w:hAnsi="Times New Roman"/>
          <w:sz w:val="28"/>
        </w:rPr>
        <w:t>20,21,37,38,39,40</w:t>
      </w:r>
      <w:r w:rsidRPr="00D71432">
        <w:rPr>
          <w:rFonts w:ascii="Times New Roman" w:hAnsi="Times New Roman"/>
          <w:sz w:val="28"/>
        </w:rPr>
        <w:t>,58 и др.).</w:t>
      </w:r>
      <w:r>
        <w:rPr>
          <w:rFonts w:ascii="Times New Roman" w:hAnsi="Times New Roman"/>
          <w:sz w:val="28"/>
        </w:rPr>
        <w:t xml:space="preserve"> </w:t>
      </w:r>
      <w:r w:rsidRPr="00FC41F2">
        <w:rPr>
          <w:rFonts w:ascii="Times New Roman" w:hAnsi="Times New Roman"/>
          <w:sz w:val="28"/>
        </w:rPr>
        <w:t>[1]</w:t>
      </w:r>
    </w:p>
    <w:p w:rsidR="00D64CBB" w:rsidRDefault="00D64CBB" w:rsidP="00937B81">
      <w:pPr>
        <w:autoSpaceDE w:val="0"/>
        <w:autoSpaceDN w:val="0"/>
        <w:adjustRightInd w:val="0"/>
        <w:spacing w:after="0" w:line="360" w:lineRule="auto"/>
        <w:ind w:firstLine="709"/>
        <w:jc w:val="both"/>
        <w:rPr>
          <w:rFonts w:ascii="Times New Roman" w:hAnsi="Times New Roman"/>
          <w:sz w:val="28"/>
        </w:rPr>
      </w:pPr>
    </w:p>
    <w:p w:rsidR="00D64CBB" w:rsidRPr="00DB63E2" w:rsidRDefault="00D64CBB" w:rsidP="00937B81">
      <w:pPr>
        <w:autoSpaceDE w:val="0"/>
        <w:autoSpaceDN w:val="0"/>
        <w:adjustRightInd w:val="0"/>
        <w:spacing w:after="0" w:line="360" w:lineRule="auto"/>
        <w:ind w:firstLine="709"/>
        <w:jc w:val="both"/>
        <w:rPr>
          <w:rFonts w:ascii="Times New Roman" w:hAnsi="Times New Roman"/>
          <w:sz w:val="28"/>
        </w:rPr>
      </w:pPr>
      <w:r w:rsidRPr="00D64CBB">
        <w:rPr>
          <w:rFonts w:ascii="Times New Roman" w:hAnsi="Times New Roman"/>
          <w:sz w:val="28"/>
        </w:rPr>
        <w:t>1</w:t>
      </w:r>
      <w:r>
        <w:rPr>
          <w:rFonts w:ascii="Times New Roman" w:hAnsi="Times New Roman"/>
          <w:sz w:val="28"/>
        </w:rPr>
        <w:t>.2 Основы законодательства РФ об охране здоровья граждан</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Настоящие Основы регулируют отношения граждан, органов государственной власти и органов местного самоуправления, хозяйствующих субъектов, субъектов государственной, муниципальной и частной систем здравоохранения в области охраны здоровья граждан.</w:t>
      </w:r>
    </w:p>
    <w:p w:rsidR="00CD73A7"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Законы субъектов Российской Федерации, нормативные правовые акты органов местного самоуправления не должны ограничивать права граждан в области охраны здоровья, установленные настоящими Основами.</w:t>
      </w: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Задачами законодательства Российской Федерации об охране здоровья граждан являются:</w:t>
      </w: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1) определение ответственности и компетенции Российской Федерации, субъектов Российской Федерации по вопросам охраны здоровья граждан, а также определение ответственности и компетенции органов местного самоуправления по вопросам охраны здоровья граждан;</w:t>
      </w: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2) правовое регулирование в области охраны здоровья граждан деятельности предприятий, учреждений и организаций;</w:t>
      </w: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3) определение прав граждан, отдельных групп населения в области охраны здоровья и установление гарантий их соблюдения;</w:t>
      </w:r>
    </w:p>
    <w:p w:rsidR="00DB63E2" w:rsidRPr="00DB63E2" w:rsidRDefault="00DB63E2" w:rsidP="00937B81">
      <w:pPr>
        <w:autoSpaceDE w:val="0"/>
        <w:autoSpaceDN w:val="0"/>
        <w:adjustRightInd w:val="0"/>
        <w:spacing w:after="0" w:line="360" w:lineRule="auto"/>
        <w:ind w:firstLine="709"/>
        <w:jc w:val="both"/>
        <w:rPr>
          <w:rFonts w:ascii="Times New Roman" w:hAnsi="Times New Roman"/>
          <w:sz w:val="28"/>
          <w:szCs w:val="28"/>
          <w:lang w:eastAsia="en-US"/>
        </w:rPr>
      </w:pPr>
      <w:r w:rsidRPr="00DB63E2">
        <w:rPr>
          <w:rFonts w:ascii="Times New Roman" w:hAnsi="Times New Roman"/>
          <w:sz w:val="28"/>
          <w:szCs w:val="28"/>
          <w:lang w:eastAsia="en-US"/>
        </w:rPr>
        <w:t>4) определение профессиональных прав, обязанностей и ответственности медицинских и фармацевтических работников, установление гарантий их социальной поддержки.</w:t>
      </w:r>
    </w:p>
    <w:p w:rsidR="00FC41F2" w:rsidRPr="00DB63E2" w:rsidRDefault="00FC41F2" w:rsidP="00937B81">
      <w:pPr>
        <w:autoSpaceDE w:val="0"/>
        <w:autoSpaceDN w:val="0"/>
        <w:adjustRightInd w:val="0"/>
        <w:spacing w:after="0" w:line="360" w:lineRule="auto"/>
        <w:ind w:firstLine="709"/>
        <w:jc w:val="both"/>
        <w:rPr>
          <w:rFonts w:ascii="Times New Roman" w:hAnsi="Times New Roman"/>
          <w:sz w:val="28"/>
          <w:szCs w:val="28"/>
        </w:rPr>
      </w:pPr>
      <w:r w:rsidRPr="00FA32A1">
        <w:rPr>
          <w:rFonts w:ascii="Times New Roman" w:hAnsi="Times New Roman"/>
          <w:sz w:val="28"/>
          <w:szCs w:val="28"/>
        </w:rPr>
        <w:t>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w:t>
      </w:r>
      <w:r>
        <w:rPr>
          <w:rFonts w:ascii="Times New Roman" w:hAnsi="Times New Roman"/>
          <w:sz w:val="28"/>
          <w:szCs w:val="28"/>
        </w:rPr>
        <w:t xml:space="preserve"> </w:t>
      </w:r>
      <w:r w:rsidRPr="00FA32A1">
        <w:rPr>
          <w:rFonts w:ascii="Times New Roman" w:hAnsi="Times New Roman"/>
          <w:sz w:val="28"/>
          <w:szCs w:val="28"/>
        </w:rPr>
        <w:t>признавая основополагающую роль охраны здоровья граждан как неотъемлемого условия жизни общества и подтверждая ответственность государства за сохранение и укрепление здоровья граждан Российской Федерации,</w:t>
      </w:r>
      <w:r>
        <w:rPr>
          <w:rFonts w:ascii="Times New Roman" w:hAnsi="Times New Roman"/>
          <w:sz w:val="28"/>
          <w:szCs w:val="28"/>
        </w:rPr>
        <w:t xml:space="preserve"> </w:t>
      </w:r>
      <w:r w:rsidRPr="00FA32A1">
        <w:rPr>
          <w:rFonts w:ascii="Times New Roman" w:hAnsi="Times New Roman"/>
          <w:sz w:val="28"/>
          <w:szCs w:val="28"/>
        </w:rPr>
        <w:t>стремясь к совершенствованию правового регулирования и закрепляя приоритет прав и свобод человека и гражданина в области охраны здоровья,</w:t>
      </w:r>
      <w:r>
        <w:rPr>
          <w:rFonts w:ascii="Times New Roman" w:hAnsi="Times New Roman"/>
          <w:sz w:val="28"/>
          <w:szCs w:val="28"/>
        </w:rPr>
        <w:t xml:space="preserve"> </w:t>
      </w:r>
      <w:r w:rsidRPr="00FA32A1">
        <w:rPr>
          <w:rFonts w:ascii="Times New Roman" w:hAnsi="Times New Roman"/>
          <w:sz w:val="28"/>
          <w:szCs w:val="28"/>
        </w:rPr>
        <w:t xml:space="preserve">настоящие Основы устанавливают правовые, организационные и экономические принципы в </w:t>
      </w:r>
      <w:r w:rsidR="00DB63E2">
        <w:rPr>
          <w:rFonts w:ascii="Times New Roman" w:hAnsi="Times New Roman"/>
          <w:sz w:val="28"/>
          <w:szCs w:val="28"/>
        </w:rPr>
        <w:t>области охраны здоровья граждан.</w:t>
      </w:r>
      <w:r w:rsidRPr="00FC41F2">
        <w:rPr>
          <w:rFonts w:ascii="Times New Roman" w:hAnsi="Times New Roman"/>
          <w:sz w:val="28"/>
          <w:szCs w:val="28"/>
        </w:rPr>
        <w:t xml:space="preserve"> </w:t>
      </w:r>
      <w:r w:rsidRPr="00E06596">
        <w:rPr>
          <w:rFonts w:ascii="Times New Roman" w:hAnsi="Times New Roman"/>
          <w:sz w:val="28"/>
          <w:szCs w:val="28"/>
        </w:rPr>
        <w:t>[5]</w:t>
      </w:r>
    </w:p>
    <w:p w:rsidR="00C61384" w:rsidRDefault="00CA4FEA" w:rsidP="00937B81">
      <w:pPr>
        <w:spacing w:after="0" w:line="360" w:lineRule="auto"/>
        <w:ind w:firstLine="709"/>
        <w:jc w:val="both"/>
        <w:rPr>
          <w:rFonts w:ascii="Times New Roman" w:hAnsi="Times New Roman"/>
          <w:sz w:val="28"/>
        </w:rPr>
      </w:pPr>
      <w:r>
        <w:rPr>
          <w:rFonts w:ascii="Times New Roman" w:hAnsi="Times New Roman"/>
          <w:sz w:val="28"/>
        </w:rPr>
        <w:t>Также в</w:t>
      </w:r>
      <w:r w:rsidR="00C76477">
        <w:rPr>
          <w:rFonts w:ascii="Times New Roman" w:hAnsi="Times New Roman"/>
          <w:sz w:val="28"/>
        </w:rPr>
        <w:t xml:space="preserve"> статье 2 Основ законодательства РФ об охране здоровья граждан</w:t>
      </w:r>
      <w:r w:rsidR="00C61384">
        <w:rPr>
          <w:rFonts w:ascii="Times New Roman" w:hAnsi="Times New Roman"/>
          <w:sz w:val="28"/>
        </w:rPr>
        <w:t xml:space="preserve"> определены основные принципы охраны здоровья в России:</w:t>
      </w:r>
    </w:p>
    <w:p w:rsidR="00C61384" w:rsidRDefault="008B68BC" w:rsidP="00937B81">
      <w:pPr>
        <w:spacing w:after="0" w:line="360" w:lineRule="auto"/>
        <w:ind w:firstLine="709"/>
        <w:jc w:val="both"/>
        <w:rPr>
          <w:rFonts w:ascii="Times New Roman" w:hAnsi="Times New Roman"/>
          <w:sz w:val="28"/>
        </w:rPr>
      </w:pPr>
      <w:r>
        <w:rPr>
          <w:rFonts w:ascii="Times New Roman" w:hAnsi="Times New Roman"/>
          <w:sz w:val="28"/>
        </w:rPr>
        <w:t>«</w:t>
      </w:r>
      <w:r w:rsidR="00C61384">
        <w:rPr>
          <w:rFonts w:ascii="Times New Roman" w:hAnsi="Times New Roman"/>
          <w:sz w:val="28"/>
        </w:rPr>
        <w:t>1. Соблюдение прав человека и гра</w:t>
      </w:r>
      <w:r>
        <w:rPr>
          <w:rFonts w:ascii="Times New Roman" w:hAnsi="Times New Roman"/>
          <w:sz w:val="28"/>
        </w:rPr>
        <w:t>жданина в области охраны здоровь</w:t>
      </w:r>
      <w:r w:rsidR="00C61384">
        <w:rPr>
          <w:rFonts w:ascii="Times New Roman" w:hAnsi="Times New Roman"/>
          <w:sz w:val="28"/>
        </w:rPr>
        <w:t>я и обеспечение связанных с этими правами государственных гарантий.</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2. Приоритет профилактических мер в области охраны здоровья.</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3. Доступность медико-социальной помощи.</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4. Социальная защищенность граждан в случае утраты здоровья.</w:t>
      </w:r>
    </w:p>
    <w:p w:rsidR="00C61384" w:rsidRPr="00B72DA3" w:rsidRDefault="00C61384" w:rsidP="00937B81">
      <w:pPr>
        <w:spacing w:after="0" w:line="360" w:lineRule="auto"/>
        <w:ind w:firstLine="709"/>
        <w:jc w:val="both"/>
        <w:rPr>
          <w:rFonts w:ascii="Times New Roman" w:hAnsi="Times New Roman"/>
          <w:sz w:val="28"/>
        </w:rPr>
      </w:pPr>
      <w:r>
        <w:rPr>
          <w:rFonts w:ascii="Times New Roman" w:hAnsi="Times New Roman"/>
          <w:sz w:val="28"/>
        </w:rPr>
        <w:t>5.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r w:rsidR="008B68BC">
        <w:rPr>
          <w:rFonts w:ascii="Times New Roman" w:hAnsi="Times New Roman"/>
          <w:sz w:val="28"/>
        </w:rPr>
        <w:t>»</w:t>
      </w:r>
      <w:r w:rsidR="00937B81">
        <w:rPr>
          <w:rFonts w:ascii="Times New Roman" w:hAnsi="Times New Roman"/>
          <w:sz w:val="28"/>
        </w:rPr>
        <w:t>.</w:t>
      </w:r>
      <w:r w:rsidR="00C76477">
        <w:rPr>
          <w:rFonts w:ascii="Times New Roman" w:hAnsi="Times New Roman"/>
          <w:sz w:val="28"/>
        </w:rPr>
        <w:t xml:space="preserve"> </w:t>
      </w:r>
      <w:r w:rsidR="00C76477" w:rsidRPr="00B72DA3">
        <w:rPr>
          <w:rFonts w:ascii="Times New Roman" w:hAnsi="Times New Roman"/>
          <w:sz w:val="28"/>
        </w:rPr>
        <w:t>[</w:t>
      </w:r>
      <w:r w:rsidR="00C76477">
        <w:rPr>
          <w:rFonts w:ascii="Times New Roman" w:hAnsi="Times New Roman"/>
          <w:sz w:val="28"/>
        </w:rPr>
        <w:t>5</w:t>
      </w:r>
      <w:r w:rsidR="00C76477" w:rsidRPr="00B72DA3">
        <w:rPr>
          <w:rFonts w:ascii="Times New Roman" w:hAnsi="Times New Roman"/>
          <w:sz w:val="28"/>
        </w:rPr>
        <w:t>]</w:t>
      </w:r>
    </w:p>
    <w:p w:rsidR="00E06596" w:rsidRDefault="00C61384" w:rsidP="00937B81">
      <w:pPr>
        <w:spacing w:after="0" w:line="360" w:lineRule="auto"/>
        <w:ind w:firstLine="709"/>
        <w:jc w:val="both"/>
        <w:rPr>
          <w:rFonts w:ascii="Times New Roman" w:hAnsi="Times New Roman"/>
          <w:sz w:val="28"/>
        </w:rPr>
      </w:pPr>
      <w:r>
        <w:rPr>
          <w:rFonts w:ascii="Times New Roman" w:hAnsi="Times New Roman"/>
          <w:sz w:val="28"/>
        </w:rPr>
        <w:t>Таким образом, государство гарантирует охрану здоровья каждого человека.</w:t>
      </w:r>
    </w:p>
    <w:p w:rsidR="0091605E" w:rsidRPr="00B72DA3" w:rsidRDefault="00C61384" w:rsidP="00937B81">
      <w:pPr>
        <w:spacing w:after="0" w:line="360" w:lineRule="auto"/>
        <w:ind w:firstLine="709"/>
        <w:jc w:val="both"/>
        <w:rPr>
          <w:rFonts w:ascii="Times New Roman" w:hAnsi="Times New Roman"/>
          <w:sz w:val="28"/>
        </w:rPr>
      </w:pPr>
      <w:r>
        <w:rPr>
          <w:rFonts w:ascii="Times New Roman" w:hAnsi="Times New Roman"/>
          <w:sz w:val="28"/>
        </w:rPr>
        <w:t>При этом подчеркивается, что приоритетом являются профилактические меры в области охраны здоровья.</w:t>
      </w:r>
    </w:p>
    <w:p w:rsidR="00DB63E2" w:rsidRDefault="00C61384" w:rsidP="00937B81">
      <w:pPr>
        <w:spacing w:after="0" w:line="360" w:lineRule="auto"/>
        <w:ind w:firstLine="709"/>
        <w:jc w:val="both"/>
        <w:rPr>
          <w:rFonts w:ascii="Times New Roman" w:hAnsi="Times New Roman"/>
          <w:sz w:val="28"/>
        </w:rPr>
      </w:pPr>
      <w:r>
        <w:rPr>
          <w:rFonts w:ascii="Times New Roman" w:hAnsi="Times New Roman"/>
          <w:sz w:val="28"/>
        </w:rPr>
        <w:t>Государство обеспечивает и социальную защищенность граждан. Граждане имеют право на бесплатную медицинскую помощь в государственной и муниципа</w:t>
      </w:r>
      <w:r w:rsidR="00DB63E2">
        <w:rPr>
          <w:rFonts w:ascii="Times New Roman" w:hAnsi="Times New Roman"/>
          <w:sz w:val="28"/>
        </w:rPr>
        <w:t>льной системах здравоохранения.</w:t>
      </w:r>
    </w:p>
    <w:p w:rsidR="00DB63E2" w:rsidRDefault="00C61384" w:rsidP="00937B81">
      <w:pPr>
        <w:spacing w:after="0" w:line="360" w:lineRule="auto"/>
        <w:ind w:firstLine="709"/>
        <w:jc w:val="both"/>
        <w:rPr>
          <w:rFonts w:ascii="Times New Roman" w:hAnsi="Times New Roman"/>
          <w:sz w:val="28"/>
        </w:rPr>
      </w:pPr>
      <w:r>
        <w:rPr>
          <w:rFonts w:ascii="Times New Roman" w:hAnsi="Times New Roman"/>
          <w:sz w:val="28"/>
        </w:rPr>
        <w:t>Гарантированный объем бесплатной медицинской помощи обеспечивается в соответствии с программами обязательного медицинского страхования. Дополнительные медицинские услуги осуществляются на основе программ добровольного медицинского страхования, а также за счет средств предприятий, учреждений, личных средств граждан и иных источников. Многим группам населения предоставляются различные льготы по протезированию, лечению в санаториях, бесплатном</w:t>
      </w:r>
      <w:r w:rsidR="00DB63E2">
        <w:rPr>
          <w:rFonts w:ascii="Times New Roman" w:hAnsi="Times New Roman"/>
          <w:sz w:val="28"/>
        </w:rPr>
        <w:t>у медикаментозному обеспечению.</w:t>
      </w:r>
    </w:p>
    <w:p w:rsidR="00C61384" w:rsidRDefault="00C61384" w:rsidP="00937B81">
      <w:pPr>
        <w:spacing w:after="0" w:line="360" w:lineRule="auto"/>
        <w:ind w:firstLine="709"/>
        <w:jc w:val="both"/>
        <w:rPr>
          <w:rFonts w:ascii="Times New Roman" w:hAnsi="Times New Roman"/>
          <w:sz w:val="28"/>
        </w:rPr>
      </w:pPr>
      <w:r>
        <w:rPr>
          <w:rFonts w:ascii="Times New Roman" w:hAnsi="Times New Roman"/>
          <w:sz w:val="28"/>
        </w:rPr>
        <w:t>В случае утраты здоровья государство обеспечивает выплату пособий по временной нетрудоспособности, инвалидности, утери кормильца, пособия при рождении, смерти и пр.</w:t>
      </w:r>
    </w:p>
    <w:p w:rsidR="0038044C"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Законодательным актом предусмотрено и повышение ответственности должностных лиц в области охраны их здоровья. Законодательство об охране здоровья регулирует отношения граждан, органов государственной власти ﻿и управления, хозяйственных субъектов, субъектов всех систем здравоохранения (государственной и частной) в о</w:t>
      </w:r>
      <w:r w:rsidR="0038044C">
        <w:rPr>
          <w:rFonts w:ascii="Times New Roman" w:hAnsi="Times New Roman"/>
          <w:sz w:val="28"/>
        </w:rPr>
        <w:t>бласти охраны здоровья граждан.</w:t>
      </w:r>
    </w:p>
    <w:p w:rsidR="00FC41F2" w:rsidRPr="0038044C" w:rsidRDefault="00C61384" w:rsidP="00937B81">
      <w:pPr>
        <w:spacing w:after="0" w:line="360" w:lineRule="auto"/>
        <w:ind w:firstLine="709"/>
        <w:jc w:val="both"/>
        <w:rPr>
          <w:rFonts w:ascii="Times New Roman" w:hAnsi="Times New Roman"/>
          <w:sz w:val="28"/>
        </w:rPr>
      </w:pPr>
      <w:r>
        <w:rPr>
          <w:rFonts w:ascii="Times New Roman" w:hAnsi="Times New Roman"/>
          <w:sz w:val="28"/>
        </w:rPr>
        <w:t>В законе четко определена компетенция в области охраны здоровья граждан Российской Федерации, Республик в составе Российской Федерации, автономных областей, округов, краев, областей, городов Москвы и Санкт-Петербурга, о</w:t>
      </w:r>
      <w:r w:rsidR="00C76477">
        <w:rPr>
          <w:rFonts w:ascii="Times New Roman" w:hAnsi="Times New Roman"/>
          <w:sz w:val="28"/>
        </w:rPr>
        <w:t>рганов местного самоуправлении.</w:t>
      </w:r>
      <w:r w:rsidR="0095424B" w:rsidRPr="0095424B">
        <w:rPr>
          <w:rFonts w:ascii="Times New Roman" w:hAnsi="Times New Roman"/>
          <w:sz w:val="28"/>
        </w:rPr>
        <w:t xml:space="preserve"> [</w:t>
      </w:r>
      <w:r w:rsidR="0095424B" w:rsidRPr="0038044C">
        <w:rPr>
          <w:rFonts w:ascii="Times New Roman" w:hAnsi="Times New Roman"/>
          <w:sz w:val="28"/>
        </w:rPr>
        <w:t>1]</w:t>
      </w:r>
    </w:p>
    <w:p w:rsidR="00B72DA3" w:rsidRPr="00CD73A7" w:rsidRDefault="00C61384" w:rsidP="00937B81">
      <w:pPr>
        <w:spacing w:after="0" w:line="360" w:lineRule="auto"/>
        <w:ind w:firstLine="709"/>
        <w:jc w:val="both"/>
        <w:rPr>
          <w:rFonts w:ascii="Times New Roman" w:hAnsi="Times New Roman"/>
          <w:sz w:val="28"/>
        </w:rPr>
      </w:pPr>
      <w:r>
        <w:rPr>
          <w:rFonts w:ascii="Times New Roman" w:hAnsi="Times New Roman"/>
          <w:sz w:val="28"/>
        </w:rPr>
        <w:t>Стержневым в</w:t>
      </w:r>
      <w:r w:rsidR="00C76477">
        <w:rPr>
          <w:rFonts w:ascii="Times New Roman" w:hAnsi="Times New Roman"/>
          <w:sz w:val="28"/>
        </w:rPr>
        <w:t>опросом О</w:t>
      </w:r>
      <w:r>
        <w:rPr>
          <w:rFonts w:ascii="Times New Roman" w:hAnsi="Times New Roman"/>
          <w:sz w:val="28"/>
        </w:rPr>
        <w:t>снов законодательства Российской Федерации об охране здоровья граждан является раздел организации охраны здоровья граждан Российской Федерации, где определены полномочия высших органов государственной власти, система финансировании здравоохранении, санитарно-эпидемиологического благополучия; здесь определены понятия и регламентированы полномочия органов и учреждений государственной, медицинской и частной систем здравоохранения, определен порядок и условия выдачи лицензий на право их функционировани</w:t>
      </w:r>
      <w:r w:rsidR="00C76477">
        <w:rPr>
          <w:rFonts w:ascii="Times New Roman" w:hAnsi="Times New Roman"/>
          <w:sz w:val="28"/>
        </w:rPr>
        <w:t>я.</w:t>
      </w:r>
      <w:r w:rsidR="0095424B" w:rsidRPr="0095424B">
        <w:rPr>
          <w:rFonts w:ascii="Times New Roman" w:hAnsi="Times New Roman"/>
          <w:sz w:val="28"/>
        </w:rPr>
        <w:t xml:space="preserve"> </w:t>
      </w:r>
      <w:r w:rsidR="0095424B" w:rsidRPr="008F12C3">
        <w:rPr>
          <w:rFonts w:ascii="Times New Roman" w:hAnsi="Times New Roman"/>
          <w:sz w:val="28"/>
        </w:rPr>
        <w:t>[1]</w:t>
      </w:r>
    </w:p>
    <w:p w:rsidR="006027C4" w:rsidRPr="00CD73A7" w:rsidRDefault="004B78D8" w:rsidP="00937B81">
      <w:pPr>
        <w:spacing w:after="0" w:line="360" w:lineRule="auto"/>
        <w:ind w:firstLine="709"/>
        <w:jc w:val="both"/>
        <w:rPr>
          <w:rFonts w:ascii="Times New Roman" w:hAnsi="Times New Roman"/>
          <w:sz w:val="28"/>
        </w:rPr>
      </w:pPr>
      <w:r>
        <w:rPr>
          <w:rFonts w:ascii="Times New Roman" w:hAnsi="Times New Roman"/>
          <w:sz w:val="28"/>
        </w:rPr>
        <w:t>В законе регламентиру</w:t>
      </w:r>
      <w:r w:rsidR="00121103">
        <w:rPr>
          <w:rFonts w:ascii="Times New Roman" w:hAnsi="Times New Roman"/>
          <w:sz w:val="28"/>
        </w:rPr>
        <w:t>ются</w:t>
      </w:r>
      <w:r w:rsidR="00C61384">
        <w:rPr>
          <w:rFonts w:ascii="Times New Roman" w:hAnsi="Times New Roman"/>
          <w:sz w:val="28"/>
        </w:rPr>
        <w:t xml:space="preserve"> права граждан</w:t>
      </w:r>
      <w:r w:rsidR="00121103">
        <w:rPr>
          <w:rFonts w:ascii="Times New Roman" w:hAnsi="Times New Roman"/>
          <w:sz w:val="28"/>
        </w:rPr>
        <w:t xml:space="preserve"> и их государственное обеспечение</w:t>
      </w:r>
      <w:r w:rsidR="00B72DA3" w:rsidRPr="00CD73A7">
        <w:rPr>
          <w:rFonts w:ascii="Times New Roman" w:hAnsi="Times New Roman"/>
          <w:sz w:val="28"/>
        </w:rPr>
        <w:t>.</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Российской Федерации обладают неотъемлемым правом на охрану здоровья. Это право обеспечивается охраной окружающей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Иностранным гражданам, находящимся на территории Российской Федерации, гарантируется право на охрану здоровья в соответствии с международными договорами Российской Федерации.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Лица без гражданства, постоянно проживающие в Российской Федерации, и беженцы пользуются правом на охрану здоровья наравне с гражданами Российской Федерации, если иное не предусмотрено международными договорами Российской Федерации.</w:t>
      </w:r>
    </w:p>
    <w:p w:rsidR="006027C4" w:rsidRPr="006027C4" w:rsidRDefault="00121103"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законе установлен и п</w:t>
      </w:r>
      <w:r w:rsidR="006027C4" w:rsidRPr="006027C4">
        <w:rPr>
          <w:rFonts w:ascii="Times New Roman" w:hAnsi="Times New Roman"/>
          <w:sz w:val="28"/>
          <w:szCs w:val="28"/>
          <w:lang w:eastAsia="en-US"/>
        </w:rPr>
        <w:t xml:space="preserve">орядок оказания медицинской помощи </w:t>
      </w:r>
      <w:r>
        <w:rPr>
          <w:rFonts w:ascii="Times New Roman" w:hAnsi="Times New Roman"/>
          <w:sz w:val="28"/>
          <w:szCs w:val="28"/>
          <w:lang w:eastAsia="en-US"/>
        </w:rPr>
        <w:t>гражданам.</w:t>
      </w:r>
    </w:p>
    <w:p w:rsid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имеют право на регулярное получение достоверной и своевременной информации о факторах, способствующих сохранению здоровья или оказы</w:t>
      </w:r>
      <w:r w:rsidR="00495013">
        <w:rPr>
          <w:rFonts w:ascii="Times New Roman" w:hAnsi="Times New Roman"/>
          <w:sz w:val="28"/>
          <w:szCs w:val="28"/>
          <w:lang w:eastAsia="en-US"/>
        </w:rPr>
        <w:t>вающих на него вредное влияние</w:t>
      </w:r>
      <w:r w:rsidRPr="006027C4">
        <w:rPr>
          <w:rFonts w:ascii="Times New Roman" w:hAnsi="Times New Roman"/>
          <w:sz w:val="28"/>
          <w:szCs w:val="28"/>
          <w:lang w:eastAsia="en-US"/>
        </w:rPr>
        <w:t>. Эта информация предоставляется органами государственной власти и органами местного самоуправления в соответствии с их полномочиями через средства массовой информации или непосредственно гражданам.</w:t>
      </w:r>
    </w:p>
    <w:p w:rsidR="005E30A4" w:rsidRPr="00AD1B30"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Примерные программы учебного курса, предмета, дисциплины по оказанию первой помощи, а также перечень мероприятий по оказанию первой помощи разрабатываются федеральным органом исполнительной власти, осуществляющим нормативно-правовое регулирование в сфере здравоохранения.</w:t>
      </w:r>
      <w:r w:rsidR="00775E1C">
        <w:rPr>
          <w:rFonts w:ascii="Times New Roman" w:hAnsi="Times New Roman"/>
          <w:sz w:val="28"/>
          <w:szCs w:val="28"/>
          <w:lang w:eastAsia="en-US"/>
        </w:rPr>
        <w:t xml:space="preserve"> </w:t>
      </w:r>
      <w:r w:rsidR="00775E1C" w:rsidRPr="00775E1C">
        <w:rPr>
          <w:rFonts w:ascii="Times New Roman" w:hAnsi="Times New Roman"/>
          <w:sz w:val="28"/>
          <w:szCs w:val="28"/>
          <w:lang w:eastAsia="en-US"/>
        </w:rPr>
        <w:t>[5]</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имеют право на бесплатную медицинскую помощь в государственной и муниципальной системах здравоохранения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495013"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Гарантированный объем бесплатной медицинской помощи предоставляется гражданам в соответствии с Программой государственных гарантий оказания гражданам Российской Федерации бесплатной медицинской помощи.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 xml:space="preserve">Граждане имеют право на дополнительные медицинские и иные </w:t>
      </w:r>
      <w:r w:rsidR="00495013">
        <w:rPr>
          <w:rFonts w:ascii="Times New Roman" w:hAnsi="Times New Roman"/>
          <w:sz w:val="28"/>
          <w:szCs w:val="28"/>
          <w:lang w:eastAsia="en-US"/>
        </w:rPr>
        <w:t>услуги на основе программ ДМС</w:t>
      </w:r>
      <w:r w:rsidRPr="006027C4">
        <w:rPr>
          <w:rFonts w:ascii="Times New Roman" w:hAnsi="Times New Roman"/>
          <w:sz w:val="28"/>
          <w:szCs w:val="28"/>
          <w:lang w:eastAsia="en-US"/>
        </w:rPr>
        <w:t>, а также за счет средств предприятий, учреждений и организаций, своих личных средств и иных источников, не запрещенных законодательством Российской Федерации.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законодательством Российской Федерации, законодательством субъектов Российской Федерации.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имеют право на медицинскую экспертизу, в том числе независимую, которая производится по их личному заявлению в специализированных учреждениях в соответствии со статьей 53 Основ.</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Дети, подростки, учащиеся, инвалиды и пенсионеры, занимающиеся физической культурой, имеют право на бесплатный медицинский контроль.</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Граждане имеют право на пособие по временной нетрудоспособности при карантине в случае отстранения их от работы вследствие заразного заболевания лиц, окружавших их, в случае карантина ребенка в возрасте до 7 лет, посещающего дошкольное образовательное учреждение, или другого члена семьи, признанного в установленном порядке недееспособным, в соответствии с федеральным законом.</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Программа государственных гарантий оказания гражданам Российской Федерации бесплатной медицинской помощи определяет виды, нормативы объема медицинской помощи, нормативы финансовых затрат на единицу объема медицинской помощи, подушевые нормативы финансирования, а также порядок и структуру формирования тарифов на медицинскую помощь.</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В Программе государственных гарантий оказания гражданам Российской Федерации бесплатной медицинской помощи предусматриваются условия оказания медицинской помощи, критерии качества и доступности медицинской помощи.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Правительство Российской Федерации утверждает Программу государственных гарантий оказания гражданам Российской Федерации бесплатной медицинской помощи и рассматривает доклад о ее реализации, ежегодно представляемый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В соответствии с Программой государственных гарантий оказания гражданам Российской Федерации бесплатной медицинской помощи органы государственной власти субъектов Российской Федерации утверждают территориальные программы государственных гарантий оказания гражданам Российской Федерации бесплатной медицинской помощи, включающие в себя территориальные программы обязательного медицинского страхования.</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Территориальные программы государственных гарантий оказания гражданам Российской Федерации бесплатной медицинской помощи могут определять дополнительные условия, виды и объемы оказания медицинской помощи.</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В целях охраны здоровья граждан, предупреждения инфекционных и профессиональных заболеваний работники отдельных профессий, производств, предприятий, учреждений и организаций, перечень которых утверждается уполномоченным Правительством Российской Федерации федеральным органом исполнительной власти, проходят обязательные предварительные при поступлении на работу и периодические медицинские осмотры.</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Гражданин может быть временно (на срок не более пяти лет и с правом последующего переосвидетельствования) или постоянно признан не пригодным по состоянию здоровья к выполнению отдельных видов профессиональной деятельности и деятельности, связанной с источником повышенной опасности. Такое решение принимается на основании заключения медико-социальной экспертизы в соответствии с перечнем медицинских противопоказаний и может быть обжаловано в суд.</w:t>
      </w:r>
    </w:p>
    <w:p w:rsidR="006027C4" w:rsidRPr="006027C4"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Перечень медицинских противопоказаний для осуществления отдельных видов профессиональной деятельности и деятельности, связанной с источником повышенной опасности, устанавливается федеральным органом исполнительной власти в области здравоохранения и пересматривается не реже одного раза в пять лет.</w:t>
      </w:r>
    </w:p>
    <w:p w:rsidR="005E30A4" w:rsidRPr="00CD73A7" w:rsidRDefault="006027C4" w:rsidP="00937B81">
      <w:pPr>
        <w:autoSpaceDE w:val="0"/>
        <w:autoSpaceDN w:val="0"/>
        <w:adjustRightInd w:val="0"/>
        <w:spacing w:after="0" w:line="360" w:lineRule="auto"/>
        <w:ind w:firstLine="709"/>
        <w:jc w:val="both"/>
        <w:rPr>
          <w:rFonts w:ascii="Times New Roman" w:hAnsi="Times New Roman"/>
          <w:sz w:val="28"/>
          <w:szCs w:val="28"/>
          <w:lang w:eastAsia="en-US"/>
        </w:rPr>
      </w:pPr>
      <w:r w:rsidRPr="006027C4">
        <w:rPr>
          <w:rFonts w:ascii="Times New Roman" w:hAnsi="Times New Roman"/>
          <w:sz w:val="28"/>
          <w:szCs w:val="28"/>
          <w:lang w:eastAsia="en-US"/>
        </w:rPr>
        <w:t>Работодатели несут ответственность за выделение средств на проведение обязательных и периодических медицинских осмотров работников в случаях и порядке, предусмотренных законодательством Российской Федерации, законодательством субъектов Российской Федерации.</w:t>
      </w:r>
      <w:r w:rsidR="003D6196" w:rsidRPr="003D6196">
        <w:rPr>
          <w:rFonts w:ascii="Times New Roman" w:hAnsi="Times New Roman"/>
          <w:sz w:val="28"/>
          <w:szCs w:val="28"/>
          <w:lang w:eastAsia="en-US"/>
        </w:rPr>
        <w:t xml:space="preserve"> [</w:t>
      </w:r>
      <w:r w:rsidR="003D6196" w:rsidRPr="00CD73A7">
        <w:rPr>
          <w:rFonts w:ascii="Times New Roman" w:hAnsi="Times New Roman"/>
          <w:sz w:val="28"/>
          <w:szCs w:val="28"/>
          <w:lang w:eastAsia="en-US"/>
        </w:rPr>
        <w:t>5]</w:t>
      </w:r>
    </w:p>
    <w:p w:rsidR="005E30A4" w:rsidRDefault="005E30A4" w:rsidP="00937B81">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В законе отводится место гарантиям осуществления медико-социальной помощи.</w:t>
      </w:r>
    </w:p>
    <w:p w:rsidR="005E30A4" w:rsidRDefault="005E30A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rsidR="000B6E5D" w:rsidRPr="005C75C0" w:rsidRDefault="005E30A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Медико-социальная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 [</w:t>
      </w:r>
      <w:r w:rsidRPr="00C1275E">
        <w:rPr>
          <w:rFonts w:ascii="Times New Roman" w:hAnsi="Times New Roman"/>
          <w:sz w:val="28"/>
          <w:szCs w:val="28"/>
          <w:lang w:eastAsia="en-US"/>
        </w:rPr>
        <w:t>5]</w:t>
      </w:r>
    </w:p>
    <w:p w:rsidR="00495013" w:rsidRDefault="00F913EB"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В законе строго регламентирован порядок применения новых методов диагностики, профилактики и лечения больных, новых лекарственных средств, а также система обеспечения населения лекарственными средствами и изделиями медицинского назначения. [1]</w:t>
      </w:r>
    </w:p>
    <w:p w:rsidR="00DC2B59" w:rsidRPr="00F913EB" w:rsidRDefault="00DC2B59" w:rsidP="00937B81">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xml:space="preserve">В области охраны здоровья заслуживают внимания права граждан при оказании медицинской помощи, т.е. права пациента, порядок согласия на медицинское вмешательство от медицинского вмешательства, оказания медицинской помощи без согласия граждан. </w:t>
      </w:r>
      <w:r w:rsidRPr="00821FDC">
        <w:rPr>
          <w:rFonts w:ascii="Times New Roman" w:hAnsi="Times New Roman"/>
          <w:sz w:val="28"/>
        </w:rPr>
        <w:t>[1]</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При обращении за медицинской помощью и ее получении пациент имеет право на:</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 уважительное и гуманное отношение со стороны медицинского и обслуживающего персонала;</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3) обследование, лечение и содержание в условиях, соответствующих санитарно-гигиеническим требованиям;</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4) проведение по его просьбе консилиума и консультаций других специалистов;</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5) облегчение боли, связанной с заболеванием и (или) медицинским вмешательством, доступными способами и средствами;</w:t>
      </w:r>
    </w:p>
    <w:p w:rsidR="00DC2B59"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r>
        <w:rPr>
          <w:rFonts w:ascii="Times New Roman" w:hAnsi="Times New Roman"/>
          <w:sz w:val="28"/>
          <w:szCs w:val="28"/>
          <w:lang w:eastAsia="en-US"/>
        </w:rPr>
        <w:t>;</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7) информированное добровольное согласие на медицинское вмешательств</w:t>
      </w:r>
      <w:r>
        <w:rPr>
          <w:rFonts w:ascii="Times New Roman" w:hAnsi="Times New Roman"/>
          <w:sz w:val="28"/>
          <w:szCs w:val="28"/>
          <w:lang w:eastAsia="en-US"/>
        </w:rPr>
        <w:t>о</w:t>
      </w:r>
      <w:r w:rsidRPr="00821FDC">
        <w:rPr>
          <w:rFonts w:ascii="Times New Roman" w:hAnsi="Times New Roman"/>
          <w:sz w:val="28"/>
          <w:szCs w:val="28"/>
          <w:lang w:eastAsia="en-US"/>
        </w:rPr>
        <w:t>;</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8) отказ от медицинского вмешательства в соотве</w:t>
      </w:r>
      <w:r>
        <w:rPr>
          <w:rFonts w:ascii="Times New Roman" w:hAnsi="Times New Roman"/>
          <w:sz w:val="28"/>
          <w:szCs w:val="28"/>
          <w:lang w:eastAsia="en-US"/>
        </w:rPr>
        <w:t>тствии</w:t>
      </w:r>
      <w:r w:rsidRPr="00821FDC">
        <w:rPr>
          <w:rFonts w:ascii="Times New Roman" w:hAnsi="Times New Roman"/>
          <w:sz w:val="28"/>
          <w:szCs w:val="28"/>
          <w:lang w:eastAsia="en-US"/>
        </w:rPr>
        <w:t>;</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9)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10) получение медицинских и иных услуг в рамках программ добровольного медицинского страхования;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11) возмещение ущерба в случае причинения вреда его здоровью при оказании медицинской помощи;</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12) допуск к нему адвоката или иного законного представителя для защиты его прав;</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либо в суд.</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Информация о состоянии здоровья гражданина предоставляется ему, а в отношении лиц, не достигших возраста, установленного частью второй статьи 24 Основ, и граждан, признанных в установленном законом порядке недееспособными, - их законным представителям лечащим врачом, заведующим отделением лечебно-профилактического учреждения или другими специалистами, принимающими непосредственное участие в обследовании и лечении.</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Информация о состоянии здоровья не может быть предоставлена гражданину против его воли. В случаях неблагоприятного прогноза развития заболевания информация должна сообщаться в деликатной форме гражданину и членам его семьи, если гражданин не запретил сообщать им об этом и (или) не назначил лицо, которому должна быть передана такая информация.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статьей 61 Основ.</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Необходимым предварительным условием медицинского вмешательства является информированное добровольное согласие гражданина.</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случаях, когда состояние гражданина не позволяет ему выразить свою волю, а медицинское вмешательство неотложно, вопрос о его проведении в интересах гражданина решает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Согласие на медицинское вмешательство в отношении лиц, не достигших возраста, установленного частью второй статьи 24 Основ, и граждан, признанных в установленном законом порядке недееспособными, дают их законные представители после сообщения им сведений, предусмотренных частью первой статьи 31 Основ. При отсутствии законных представителей решение о медицинском вмешательстве принимает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 и законных представителей.</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Основ.</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При отказе родителей или иных законных представителей лица, не достигшего возраста, установленного частью второй статьи 24 Основ, либо законных представителей лица, признанного в установленном законном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основаниях и в порядке, установленных законодательством Российской Федерации.</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Решение о проведении медицинского освидетельствования и наблюдения граждан без их согласия или согласия их законных представителей принимается врачом (консилиумом), а решение о госпитализации граждан без их согласия или согласия их законных представителей - судом.</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Оказание медицинской помощи без согласия граждан или согласия их законных представителей, связанное с проведением противоэпидемических мероприятий, регламентируется санитарным законодательством.</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Освидетельствование и госпитализация лиц, страдающих тяжелыми психическими расстройствами, проводятся без их согласия в порядке, устанавливаемом Законом Российской Федерации "О психиатрической помощи и гарантиях прав граждан при ее оказании".</w:t>
      </w:r>
    </w:p>
    <w:p w:rsidR="00DC2B59" w:rsidRPr="00821FDC"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отношении лиц, совершивших общественно опасные деяния, могут быть применены принудительные меры медицинского характера на основаниях и в порядке, установленных законодательством Российской Федерации.</w:t>
      </w:r>
    </w:p>
    <w:p w:rsidR="00DC2B59" w:rsidRPr="00B72DA3" w:rsidRDefault="00DC2B59"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Пребывание граждан в больничном учреждении продолжается до исчезновения оснований, по которым проведена госпитализация без их согласия, или по решению суда. [</w:t>
      </w:r>
      <w:r w:rsidRPr="00B72DA3">
        <w:rPr>
          <w:rFonts w:ascii="Times New Roman" w:hAnsi="Times New Roman"/>
          <w:sz w:val="28"/>
          <w:szCs w:val="28"/>
          <w:lang w:eastAsia="en-US"/>
        </w:rPr>
        <w:t>5]</w:t>
      </w:r>
    </w:p>
    <w:p w:rsidR="00DC2B59" w:rsidRPr="00775E1C" w:rsidRDefault="00DC2B59" w:rsidP="00937B81">
      <w:pPr>
        <w:spacing w:after="0" w:line="360" w:lineRule="auto"/>
        <w:ind w:firstLine="709"/>
        <w:jc w:val="both"/>
        <w:rPr>
          <w:rFonts w:ascii="Times New Roman" w:hAnsi="Times New Roman"/>
          <w:sz w:val="28"/>
        </w:rPr>
      </w:pPr>
      <w:r>
        <w:rPr>
          <w:rFonts w:ascii="Times New Roman" w:hAnsi="Times New Roman"/>
          <w:sz w:val="28"/>
        </w:rPr>
        <w:t>Значительное место в законе отводится гарантиям осуществления медико-социальной помощи, первичной медико-санитарной помощи, скорой медицинской помощи, специализированной помощи</w:t>
      </w:r>
      <w:r w:rsidRPr="00D552A1">
        <w:rPr>
          <w:rFonts w:ascii="Times New Roman" w:hAnsi="Times New Roman"/>
          <w:sz w:val="28"/>
        </w:rPr>
        <w:t xml:space="preserve">. </w:t>
      </w:r>
      <w:r w:rsidRPr="003D6196">
        <w:rPr>
          <w:rFonts w:ascii="Times New Roman" w:hAnsi="Times New Roman"/>
          <w:sz w:val="28"/>
        </w:rPr>
        <w:t>[1]</w:t>
      </w:r>
    </w:p>
    <w:p w:rsidR="00F913EB" w:rsidRPr="00F913EB" w:rsidRDefault="00F913EB" w:rsidP="00937B81">
      <w:pPr>
        <w:autoSpaceDE w:val="0"/>
        <w:autoSpaceDN w:val="0"/>
        <w:adjustRightInd w:val="0"/>
        <w:spacing w:after="0" w:line="360" w:lineRule="auto"/>
        <w:ind w:firstLine="709"/>
        <w:jc w:val="both"/>
        <w:rPr>
          <w:rFonts w:ascii="Times New Roman" w:hAnsi="Times New Roman"/>
          <w:sz w:val="28"/>
          <w:szCs w:val="28"/>
          <w:lang w:eastAsia="en-US"/>
        </w:rPr>
      </w:pPr>
      <w:r w:rsidRPr="00F913EB">
        <w:rPr>
          <w:rFonts w:ascii="Times New Roman" w:hAnsi="Times New Roman"/>
          <w:sz w:val="28"/>
          <w:szCs w:val="28"/>
          <w:lang w:eastAsia="en-US"/>
        </w:rPr>
        <w:t>Важным разделом в законе является медицинская деятельность по планированию семьи и регулированию репродуктивной функции человека - искусственное оплодотворение, искусственное прерывание беременности, медицинская стерилизация.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Проведение различных медицинских экспертиз (экспертиза временной нетрудоспособности, медико-социальная экспертиза, военно-врачебная экспертиза, судебно-медицинская и судебно-психиатрическая экспертиза) также регламентируется настоящими Основами.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Экспертиза временной нетрудоспособности производится лечащими врачами государственной, муниципальной и частной систем здравоохранения, которые единолично выдают гражданам листки нетрудоспособности сроком до 30 дней, а на больший срок листки нетрудоспособности выдаются врачебной комиссией, назначаемой руководителем медицинского учреждения.</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 а также принимается решение о направлении гражданина в установленном порядке на медико-социальную экспертную комиссию, в том числе при наличии у этого гражданина признаков инвалидности.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При оформлении листка нетрудоспособности сведения о диагнозе заболевания с целью соблюдения врачебной тайны вносятся с согласия пациента, а в случае его несогласия указывается только причина нетрудоспособности (заболевание, травма или иная причина).</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В отдельных случаях по решению органов исполнительной власти субъектов Российской Федерации в области здравоохранения экспертиза временной нетрудоспособности граждан в учреждениях государственной или муниципальной системы здравоохранения может быть поручена работнику со средним медицинским образованием.</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Военно-врачебная экспертиза определяет годность по состоянию здоровья к военной службе граждан, подлежащих призыву на военную службу, поступающих на военную службу по контракту, пребывающих в запасе (резерве) Вооруженных Сил Российской Федерации, органов федеральной службы безопасности, и военнослужащих, устанавливает у военнослужащих (граждан, призванных на военные сборы) и уволенных с военной службы причинную связь заболеваний, ранений, травм с военной службой (прохождением военных сборов), определяет виды, объем, сроки осуществления медико-социальной помощи военнослужащим и их реабилитации, в том числе медико-психологической реабилитации.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Порядок организации и производства военно-врачебной экспертизы, а также требования к состоянию здоровья граждан, подлежащих призыву на военную службу, поступающих на военную службу по контракту, и военнослужащих устанавливаются уполномоченным федеральным органом исполнительной власти.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Гражданам предоставляется право на производство независимой военно-врачебной экспертизы в порядке, предусмотренном статьей 53 настоящих Основ.</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Заключение учреждения, производившего военно-врачебную экспертизу, может быть обжаловано в суд самим гражданином или его законным представителем в порядке, установленном законодательством Российской Федерации.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Судебно-медицинская экспертиза производится в медицинских учреждениях государственной системы здравоохранения экспертом бюро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или определения суда.</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Судебно-психиатрическая экспертиза производится в предназначенных для этой цели учреждениях государственной системы здравоохранения.</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Гражданин или его законный представитель имеет право ходатайствовать перед органом, назначившим судебно-медицинскую или судебно-психиатрическую экспертизу, о включении в состав экспертной комиссии дополнительно специалиста соответствующего профиля с его согласия.</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Порядок организации и производства судебно-медицинской и судебно-психиатрической экспертиз устанавливается в соответствии с законодательством Российской Федерации. Порядок определения степени тяжести вреда, причиненного здоровью человека, устанавливается уполномоченным Правительством Российской Федерации федеральным органом исполнительной власти.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Заключения учреждений, производивших судебно-медицинскую и судебно-психиатрическую экспертизы, могут быть обжалованы в суд в порядке, установленном законодательством Российской Федерации.</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При несогласии граждан с заключением медицинской экспертизы по их заявлению производится независимая медицинская экспертиза.</w:t>
      </w:r>
    </w:p>
    <w:p w:rsidR="000B6E5D" w:rsidRPr="00633FD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Экспертиза признается независимой, если производящие ее эксперт либо члены комиссии не находятся в служебной или иной зависимости от учреждения или комиссии, производивших медицинскую экспертизу, а также от органов, учреждений, должностных лиц и граждан, заинтересованных в результатах независимой экспертизы.» [5]</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В Основах законодательства зафиксированы принципиально важные положения по определению момента смерти человека, изъятие органов и тканей человека для трансплантации. [1]</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Констатация смерти осуществляется медицинским работником.</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Критерии и порядок определения момента смерти человека, прекращения реанимационных мероприятий устанавливаются федеральным органом исполнительной власти, осуществляющим нормативно-правовое регулирование в сфере здравоохранения, согласованным с Министерством юстиции Российской Федерации.</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Допускается изъятие органов и (или) тканей человека для трансплантации в соответствии с законодательством Российской Федерации.</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Органы и (или) ткани человека не могут быть предметом купли, продажи и коммерческих сделок.</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Не допускается принуждение к изъятию органов и (или) тканей человека для трансплантации.</w:t>
      </w:r>
    </w:p>
    <w:p w:rsidR="000B6E5D" w:rsidRPr="000B6E5D" w:rsidRDefault="000B6E5D" w:rsidP="00937B81">
      <w:pPr>
        <w:autoSpaceDE w:val="0"/>
        <w:autoSpaceDN w:val="0"/>
        <w:adjustRightInd w:val="0"/>
        <w:spacing w:after="0" w:line="360" w:lineRule="auto"/>
        <w:ind w:firstLine="709"/>
        <w:jc w:val="both"/>
        <w:rPr>
          <w:rFonts w:ascii="Times New Roman" w:hAnsi="Times New Roman"/>
          <w:sz w:val="28"/>
          <w:szCs w:val="28"/>
          <w:lang w:eastAsia="en-US"/>
        </w:rPr>
      </w:pPr>
      <w:r w:rsidRPr="000B6E5D">
        <w:rPr>
          <w:rFonts w:ascii="Times New Roman" w:hAnsi="Times New Roman"/>
          <w:sz w:val="28"/>
          <w:szCs w:val="28"/>
          <w:lang w:eastAsia="en-US"/>
        </w:rPr>
        <w:t xml:space="preserve">Лица, участвующие в указанных коммерческих сделках, купле и продаже органов и (или) тканей человека, несут уголовную ответственность в соответствии с законодательством Российской Федерации. </w:t>
      </w:r>
      <w:r w:rsidRPr="00633FDD">
        <w:rPr>
          <w:rFonts w:ascii="Times New Roman" w:hAnsi="Times New Roman"/>
          <w:sz w:val="28"/>
          <w:szCs w:val="28"/>
          <w:lang w:eastAsia="en-US"/>
        </w:rPr>
        <w:t>[5]</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 [5]</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А именно в соответствии со статьей 105 УК РФ:</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«Убийство, то есть умышленное причинение смерти другому человеку, -</w:t>
      </w:r>
      <w:r w:rsidR="00937B81">
        <w:rPr>
          <w:rFonts w:ascii="Times New Roman" w:hAnsi="Times New Roman"/>
          <w:sz w:val="28"/>
          <w:szCs w:val="28"/>
          <w:lang w:eastAsia="en-US"/>
        </w:rPr>
        <w:t xml:space="preserve"> </w:t>
      </w:r>
      <w:r w:rsidRPr="00633FDD">
        <w:rPr>
          <w:rFonts w:ascii="Times New Roman" w:hAnsi="Times New Roman"/>
          <w:sz w:val="28"/>
          <w:szCs w:val="28"/>
          <w:lang w:eastAsia="en-US"/>
        </w:rPr>
        <w:t>наказывается лишением свободы на срок от шести до пятнадцати лет с ограничением свободы на срок до двух лет либо без такового.</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2. Убийство:</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а) двух или более лиц;</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в) малолетнего или иного лица, заведомо для виновного находящегося в беспомощном состоянии, а равно сопряженное с похищением человека;</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г) женщины, заведомо для виновного находящейся в состоянии беременности;</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д) совершенное с особой жестокостью;</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ж) совершенное группой лиц, группой лиц по предварительному сговору или организованной группой;</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з) из корыстных побуждений или по найму, а равно сопряженное с разбоем, вымогательством или бандитизмом;</w:t>
      </w:r>
    </w:p>
    <w:p w:rsidR="00633FDD" w:rsidRPr="00633FDD"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0B6E5D" w:rsidRPr="005C75C0" w:rsidRDefault="00633FDD" w:rsidP="00937B81">
      <w:pPr>
        <w:autoSpaceDE w:val="0"/>
        <w:autoSpaceDN w:val="0"/>
        <w:adjustRightInd w:val="0"/>
        <w:spacing w:after="0" w:line="360" w:lineRule="auto"/>
        <w:ind w:firstLine="709"/>
        <w:jc w:val="both"/>
        <w:rPr>
          <w:rFonts w:ascii="Times New Roman" w:hAnsi="Times New Roman"/>
          <w:sz w:val="28"/>
          <w:szCs w:val="28"/>
          <w:lang w:eastAsia="en-US"/>
        </w:rPr>
      </w:pPr>
      <w:r w:rsidRPr="00633FDD">
        <w:rPr>
          <w:rFonts w:ascii="Times New Roman" w:hAnsi="Times New Roman"/>
          <w:sz w:val="28"/>
          <w:szCs w:val="28"/>
          <w:lang w:eastAsia="en-US"/>
        </w:rPr>
        <w:t>м) в целях использования органов или тканей потерпевшего, - 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 [4]</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Основы законодательства содержат очень важные разделы - права и социальная защита медицинских и фармацевтических работников: в нем определены права на занятие медицинской и фармацевтической деятельностью; порядок и условия выдачи лицензии на определенные виды медицинской и фармацевтической деятельности; право на занятие частной медицинской практикой, народной медициной. [1]</w:t>
      </w:r>
    </w:p>
    <w:p w:rsidR="00EE792D" w:rsidRPr="00EE792D" w:rsidRDefault="00266DE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Основы также регламентируют сертификацию и права специалистов в сфере здравоохранения</w:t>
      </w:r>
      <w:r w:rsidR="00EE792D" w:rsidRPr="00EE792D">
        <w:rPr>
          <w:rFonts w:ascii="Times New Roman" w:hAnsi="Times New Roman"/>
          <w:sz w:val="28"/>
          <w:szCs w:val="28"/>
          <w:lang w:eastAsia="en-US"/>
        </w:rPr>
        <w:t>.» [5]</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Так внимание привлекают положения: лечащий врач - его права и обязанности, семейный врач, врачебная тайна. По закону все выпускники медицинских вузов дают клятву врача и несут за ее выполнение соответствующую ответственность. В законе четко регламентирована социальная и правовая защита медицинских и фармацевтических работников и система оплаты их труда.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Раздел ХI посвящен международному сотрудничеству в области здравоохранения.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Завершаются основы законодательства разделом - «Ответственность за причинение вреда здоровью граждан», где определены ﻿основания возмещения вреда, причиненного здоровью граждан, возмещение затрат на оказание медицинской помощи гражданам, потерпевшим от противоправных действий.</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Четко определена ответственность медицинских и фармацевтических работников за нарушение прав граждан в области охраны здоровья и права граждан на обжалование действий государственных органов и должностных лиц, ущемляющих права и свободы граждан в области охраны здоровья.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Таким образом, «Основы законодательства Российской Федерации об охране здоровья граждан» создают необходимую законодательную базу, которая позволяет решать основные вопросы по дальнейшему совершенствованию медицинского обслуживания населения. [1]</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Основами регламентируется проведение патологоанатомических вскрытий.</w:t>
      </w:r>
    </w:p>
    <w:p w:rsidR="00EE792D" w:rsidRP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Патолого-анатомическое вскрытие проводится врачами в целях получения данных о причине смерти и диагнозе заболевания.</w:t>
      </w:r>
    </w:p>
    <w:p w:rsidR="00EE792D" w:rsidRDefault="00EE792D" w:rsidP="00937B81">
      <w:pPr>
        <w:autoSpaceDE w:val="0"/>
        <w:autoSpaceDN w:val="0"/>
        <w:adjustRightInd w:val="0"/>
        <w:spacing w:after="0" w:line="360" w:lineRule="auto"/>
        <w:ind w:firstLine="709"/>
        <w:jc w:val="both"/>
        <w:rPr>
          <w:rFonts w:ascii="Times New Roman" w:hAnsi="Times New Roman"/>
          <w:sz w:val="28"/>
          <w:szCs w:val="28"/>
          <w:lang w:eastAsia="en-US"/>
        </w:rPr>
      </w:pPr>
      <w:r w:rsidRPr="00EE792D">
        <w:rPr>
          <w:rFonts w:ascii="Times New Roman" w:hAnsi="Times New Roman"/>
          <w:sz w:val="28"/>
          <w:szCs w:val="28"/>
          <w:lang w:eastAsia="en-US"/>
        </w:rPr>
        <w:t>Порядок проведения патолого-анатомических вскрытий определяется федеральным органом исполнительной в</w:t>
      </w:r>
      <w:r w:rsidR="00266DEA">
        <w:rPr>
          <w:rFonts w:ascii="Times New Roman" w:hAnsi="Times New Roman"/>
          <w:sz w:val="28"/>
          <w:szCs w:val="28"/>
          <w:lang w:eastAsia="en-US"/>
        </w:rPr>
        <w:t>ласти в области здравоохранения</w:t>
      </w:r>
      <w:r w:rsidRPr="00EE792D">
        <w:rPr>
          <w:rFonts w:ascii="Times New Roman" w:hAnsi="Times New Roman"/>
          <w:sz w:val="28"/>
          <w:szCs w:val="28"/>
          <w:lang w:eastAsia="en-US"/>
        </w:rPr>
        <w:t>. [5]</w:t>
      </w:r>
    </w:p>
    <w:p w:rsidR="00266DEA" w:rsidRDefault="00266DEA" w:rsidP="00937B81">
      <w:pPr>
        <w:autoSpaceDE w:val="0"/>
        <w:autoSpaceDN w:val="0"/>
        <w:adjustRightInd w:val="0"/>
        <w:spacing w:after="0" w:line="360" w:lineRule="auto"/>
        <w:ind w:firstLine="709"/>
        <w:jc w:val="both"/>
        <w:rPr>
          <w:rFonts w:ascii="Times New Roman" w:hAnsi="Times New Roman"/>
          <w:sz w:val="28"/>
          <w:szCs w:val="28"/>
          <w:lang w:eastAsia="en-US"/>
        </w:rPr>
      </w:pPr>
    </w:p>
    <w:p w:rsidR="005E30A4"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r>
      <w:r w:rsidR="00375418">
        <w:rPr>
          <w:rFonts w:ascii="Times New Roman" w:hAnsi="Times New Roman"/>
          <w:sz w:val="28"/>
          <w:szCs w:val="28"/>
          <w:lang w:eastAsia="en-US"/>
        </w:rPr>
        <w:t xml:space="preserve">2. </w:t>
      </w:r>
      <w:r w:rsidR="00902E1E">
        <w:rPr>
          <w:rFonts w:ascii="Times New Roman" w:hAnsi="Times New Roman"/>
          <w:sz w:val="28"/>
          <w:szCs w:val="28"/>
          <w:lang w:eastAsia="en-US"/>
        </w:rPr>
        <w:t>Права отдельных категорий граждан</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FB0991" w:rsidRPr="00C1275E" w:rsidRDefault="00FB099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2.1 Основы законодатель</w:t>
      </w:r>
      <w:r w:rsidR="007E6C68">
        <w:rPr>
          <w:rFonts w:ascii="Times New Roman" w:hAnsi="Times New Roman"/>
          <w:sz w:val="28"/>
          <w:szCs w:val="28"/>
          <w:lang w:eastAsia="en-US"/>
        </w:rPr>
        <w:t>ства об охране здоровья граждан</w:t>
      </w:r>
      <w:r w:rsidR="00937B81">
        <w:rPr>
          <w:rFonts w:ascii="Times New Roman" w:hAnsi="Times New Roman"/>
          <w:sz w:val="28"/>
          <w:szCs w:val="28"/>
          <w:lang w:eastAsia="en-US"/>
        </w:rPr>
        <w:t xml:space="preserve"> </w:t>
      </w:r>
      <w:r>
        <w:rPr>
          <w:rFonts w:ascii="Times New Roman" w:hAnsi="Times New Roman"/>
          <w:sz w:val="28"/>
          <w:szCs w:val="28"/>
          <w:lang w:eastAsia="en-US"/>
        </w:rPr>
        <w:t>о правах отдельных категорий граждан</w:t>
      </w:r>
    </w:p>
    <w:p w:rsidR="00937B81" w:rsidRDefault="00937B81" w:rsidP="00937B81">
      <w:pPr>
        <w:autoSpaceDE w:val="0"/>
        <w:autoSpaceDN w:val="0"/>
        <w:adjustRightInd w:val="0"/>
        <w:spacing w:after="0" w:line="360" w:lineRule="auto"/>
        <w:ind w:firstLine="709"/>
        <w:jc w:val="both"/>
        <w:rPr>
          <w:rFonts w:ascii="Times New Roman" w:hAnsi="Times New Roman"/>
          <w:sz w:val="28"/>
        </w:rPr>
      </w:pPr>
    </w:p>
    <w:p w:rsidR="00562392" w:rsidRPr="00CD73A7"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rPr>
        <w:t>В Основах закреплены п</w:t>
      </w:r>
      <w:r w:rsidR="00C61384">
        <w:rPr>
          <w:rFonts w:ascii="Times New Roman" w:hAnsi="Times New Roman"/>
          <w:sz w:val="28"/>
        </w:rPr>
        <w:t>рава отдельных групп населения (права семь</w:t>
      </w:r>
      <w:r w:rsidR="00C76477">
        <w:rPr>
          <w:rFonts w:ascii="Times New Roman" w:hAnsi="Times New Roman"/>
          <w:sz w:val="28"/>
        </w:rPr>
        <w:t xml:space="preserve">и, беременных женщин и матерей, </w:t>
      </w:r>
      <w:r w:rsidR="00C61384">
        <w:rPr>
          <w:rFonts w:ascii="Times New Roman" w:hAnsi="Times New Roman"/>
          <w:sz w:val="28"/>
        </w:rPr>
        <w:t>несовершеннолетних, военнослужащих, лиц пож</w:t>
      </w:r>
      <w:r w:rsidR="00C76477">
        <w:rPr>
          <w:rFonts w:ascii="Times New Roman" w:hAnsi="Times New Roman"/>
          <w:sz w:val="28"/>
        </w:rPr>
        <w:t>илого возраста, инвалидов и пр.</w:t>
      </w:r>
      <w:r w:rsidR="008B68BC">
        <w:rPr>
          <w:rFonts w:ascii="Times New Roman" w:hAnsi="Times New Roman"/>
          <w:sz w:val="28"/>
        </w:rPr>
        <w:t>).</w:t>
      </w:r>
      <w:r w:rsidRPr="00821FDC">
        <w:rPr>
          <w:rFonts w:ascii="Times New Roman" w:hAnsi="Times New Roman"/>
          <w:sz w:val="28"/>
        </w:rPr>
        <w:t xml:space="preserve"> [</w:t>
      </w:r>
      <w:r w:rsidRPr="003D6196">
        <w:rPr>
          <w:rFonts w:ascii="Times New Roman" w:hAnsi="Times New Roman"/>
          <w:sz w:val="28"/>
        </w:rPr>
        <w:t>1]</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Государство берет на себя заботу об охране здоровья членов семьи.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медико-гигиенические, другие консультации и обследования в учреждениях государственной или муниципальной системы здравоохранения с целью предупреждения возможных наследственных заболеваний у потомства.</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Семья по договоренности всех ее совместно проживающих совершеннолетних членов имеет право на выбор врача общей практики (семейного врача), который обеспечивает ей медицинскую помощь по месту жительства.</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Семьи, имеющие детей (в первую очередь неполные, воспитывающие детей-инвалидов и детей, оставшихся без попечения родителей), имеют право на меры социальной поддержки в области охраны здоровья граждан, установленные законодательством Российской Федерации, законодательством субъектов Российской Федерации.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Одному из родителей (иному законному представителю) или иному члену семьи предоставляется право в интересах лечения ребенка находиться вместе с ним в больничном учреждении в течение всего времени его пребывания независимо от возраста ребенка.</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При необходимости осуществления ухода за больным членом семьи выплачивается пособие по временной нетрудоспособности в соответствии с федеральным законом.</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Государство обеспечивает беременным женщинам право на работу в условиях, отвечающих их физиологическим особенностям и состоянию здоровья.</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Каждая женщина в период беременности, во время и после родов обеспечивается специализированной медицинской помощью в учреждениях государственной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Женщины во время беременности и в связи с рождением ребенка, а также во время ухода за больными детьми в возрасте до 15 лет имеют право на получение пособия и оплачиваемого отпуска в установленном законом порядке.</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Гарантированная продолжительность оплачиваемого отпуска по беременности и родам определяется законодательством Российской Федерации.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Порядок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магазины по заключению врачей, устанавливается законодательством субъектов Российской Федерации.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интересах охраны здоровья несовершеннолетние имеют право на:</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1) диспансерное наблюдение и лечение в детской и подростковой службах в порядке, устанавливаемом федеральным органом исполнительной власти, осуществляющим нормативно-правовое регулирование в сфере здравоохранения, и на условиях, определяемых органами государственной власти субъектов Российской Федерации;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3)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4) бесплатную медицинскую консультацию при определении профессиональной пригодности в порядке и на условиях, устанавливаемых органами государственной власти субъектов Российской Федерации;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5) получение необходимой информации о состоянии здоровья в доступной для них форме.</w:t>
      </w:r>
    </w:p>
    <w:p w:rsidR="00821FDC" w:rsidRPr="00821FDC" w:rsidRDefault="00266DE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Несовершеннолетние-</w:t>
      </w:r>
      <w:r w:rsidR="00821FDC" w:rsidRPr="00821FDC">
        <w:rPr>
          <w:rFonts w:ascii="Times New Roman" w:hAnsi="Times New Roman"/>
          <w:sz w:val="28"/>
          <w:szCs w:val="28"/>
          <w:lang w:eastAsia="en-US"/>
        </w:rPr>
        <w:t>больные наркоманией в возрасте старше 16 лет, иные несовершеннолетние в возрасте старше 15 лет имеют право на добровольное информированное согласие на медицинское вмешательство или на отказ от него в соответствии со статьями 32, 33, 34 Основ.</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Военнослужащие имеют право на медицинское освидетельствование для определения годности к военной службе и досрочное увольнение с военной службы на основании заключения военно-врачебной комиссии.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Граждане, подлежащие призыву на военную службу и поступающие на военную службу по контракту, проходят медицинское освидетельствование и имеют право на получение полной информации о медицинских противопоказаниях для прохождения военной службы и показаниях на отсрочку или освобождение от призыва на военную службу по состоянию здоровья.</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случае несогласия с заключением военно-врачебной комиссии военнослужащие, граждане, подлежащие призыву на военную службу и поступающие на военную службу по контракту, имеют право на производство независимой медицинской экспертизы в соответствии со статьей 53 Основ и (или) обжалование заключений военно-врачебных комиссий в судебном порядке.</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Военнослужащие, граждане, подлежащие призыву на военную службу и поступающие на военную службу по контракту, имеют право на получение медицинской помощи в учреждениях государственной системы здравоохранения.</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Порядок организации медицинской помощи военнослужащим устанавливается законодательством Российской Федерации, нормативными актами Министерства обороны Российской Федерации и других федеральных органов исполнительной власти, в которых законом предусмотрена военная служба. Деятельность медицинских комиссий военных комиссариатов обеспечивают и финансируют Министерство обороны Российской Федерации и другие федеральные органы исполнительной власти.</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Лица, задержанные, отбывающие наказание в виде ограничения свободы, ареста, заключенные под стражу, отбывающие наказание в местах лишения свободы либо административный арест, в том числе беременные женщины, женщины во время родов и в послеродовой период, имеют право на получение медицинской помощи в необходимых случаях в учреждениях государственной или муниципальной системы здравоохранения за счет средств соответствующих бюджетов.</w:t>
      </w:r>
    </w:p>
    <w:p w:rsidR="00375418"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В местах лишения свободы, где предусматривается совместное содержание матерей и детей в возрасте до одного года, создаются детские ясли с квалифицированным персоналом.</w:t>
      </w:r>
    </w:p>
    <w:p w:rsidR="00821FDC" w:rsidRPr="00821FDC"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Испытание новых методов диагностики, профилактики и лечения, а также лекарственных средств, проведение биомедицинских исследований с привлечением в качестве объекта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не допускаются.</w:t>
      </w:r>
    </w:p>
    <w:p w:rsidR="00375418" w:rsidRDefault="00821FDC" w:rsidP="00937B81">
      <w:pPr>
        <w:autoSpaceDE w:val="0"/>
        <w:autoSpaceDN w:val="0"/>
        <w:adjustRightInd w:val="0"/>
        <w:spacing w:after="0" w:line="360" w:lineRule="auto"/>
        <w:ind w:firstLine="709"/>
        <w:jc w:val="both"/>
        <w:rPr>
          <w:rFonts w:ascii="Times New Roman" w:hAnsi="Times New Roman"/>
          <w:sz w:val="28"/>
          <w:szCs w:val="28"/>
          <w:lang w:eastAsia="en-US"/>
        </w:rPr>
      </w:pPr>
      <w:r w:rsidRPr="00821FDC">
        <w:rPr>
          <w:rFonts w:ascii="Times New Roman" w:hAnsi="Times New Roman"/>
          <w:sz w:val="28"/>
          <w:szCs w:val="28"/>
          <w:lang w:eastAsia="en-US"/>
        </w:rPr>
        <w:t>Порядок организации медицинской помощи лицам, задержанным, отбывающим наказание в виде ограничения свободы, ареста, заключенным под стражу, отбывающим наказание в местах лишения свободы либо административный арест, устанавливается федеральным органом исполнительной власти, осуществляющим нормативно-правовое регулирование в сфере здравоохранения, совместно с заинтересованными федеральными органами исполнительной власти. [</w:t>
      </w:r>
      <w:r w:rsidRPr="00B72DA3">
        <w:rPr>
          <w:rFonts w:ascii="Times New Roman" w:hAnsi="Times New Roman"/>
          <w:sz w:val="28"/>
          <w:szCs w:val="28"/>
          <w:lang w:eastAsia="en-US"/>
        </w:rPr>
        <w:t>5</w:t>
      </w:r>
      <w:r w:rsidRPr="00821FDC">
        <w:rPr>
          <w:rFonts w:ascii="Times New Roman" w:hAnsi="Times New Roman"/>
          <w:sz w:val="28"/>
          <w:szCs w:val="28"/>
          <w:lang w:eastAsia="en-US"/>
        </w:rPr>
        <w:t>]</w:t>
      </w:r>
    </w:p>
    <w:p w:rsidR="00483934" w:rsidRPr="00821FDC"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p>
    <w:p w:rsidR="00483934" w:rsidRPr="00775E1C"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rPr>
        <w:t>2.2 Помощь гражданам, страдающим социально значимыми заболеваниями</w:t>
      </w:r>
    </w:p>
    <w:p w:rsidR="00937B81" w:rsidRDefault="00937B81" w:rsidP="00937B81">
      <w:pPr>
        <w:spacing w:after="0" w:line="360" w:lineRule="auto"/>
        <w:ind w:firstLine="709"/>
        <w:jc w:val="both"/>
        <w:rPr>
          <w:rFonts w:ascii="Times New Roman" w:hAnsi="Times New Roman"/>
          <w:sz w:val="28"/>
        </w:rPr>
      </w:pPr>
    </w:p>
    <w:p w:rsidR="00483934" w:rsidRPr="0038044C" w:rsidRDefault="00483934" w:rsidP="00937B81">
      <w:pPr>
        <w:spacing w:after="0" w:line="360" w:lineRule="auto"/>
        <w:ind w:firstLine="709"/>
        <w:jc w:val="both"/>
        <w:rPr>
          <w:rFonts w:ascii="Times New Roman" w:hAnsi="Times New Roman"/>
          <w:sz w:val="28"/>
        </w:rPr>
      </w:pPr>
      <w:r>
        <w:rPr>
          <w:rFonts w:ascii="Times New Roman" w:hAnsi="Times New Roman"/>
          <w:sz w:val="28"/>
        </w:rPr>
        <w:t xml:space="preserve">В законе отводится место помощи гражданам, страдающим социально значимыми заболеваниями, а также заболеваниями, представляющими опасность для окружающих. </w:t>
      </w:r>
      <w:r w:rsidRPr="006027C4">
        <w:rPr>
          <w:rFonts w:ascii="Times New Roman" w:hAnsi="Times New Roman"/>
          <w:sz w:val="28"/>
        </w:rPr>
        <w:t>[1]</w:t>
      </w:r>
    </w:p>
    <w:p w:rsidR="00483934" w:rsidRPr="00821FDC"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Согласно Основам, г</w:t>
      </w:r>
      <w:r w:rsidRPr="00821FDC">
        <w:rPr>
          <w:rFonts w:ascii="Times New Roman" w:hAnsi="Times New Roman"/>
          <w:sz w:val="28"/>
          <w:szCs w:val="28"/>
          <w:lang w:eastAsia="en-US"/>
        </w:rPr>
        <w:t>ражданам, страдающим социально значимыми заболеваниями, перечень которых определяется уполномоченным Правительством Российской Федерации федеральным органом исполнительной власти,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w:t>
      </w:r>
    </w:p>
    <w:p w:rsidR="00483934" w:rsidRPr="00775E1C"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Основами определены в</w:t>
      </w:r>
      <w:r w:rsidRPr="00821FDC">
        <w:rPr>
          <w:rFonts w:ascii="Times New Roman" w:hAnsi="Times New Roman"/>
          <w:sz w:val="28"/>
          <w:szCs w:val="28"/>
          <w:lang w:eastAsia="en-US"/>
        </w:rPr>
        <w:t xml:space="preserve">иды и объем медико-социальной помощи, предоставляемой гражданам, страдающим социально значимыми заболеваниями, </w:t>
      </w:r>
      <w:r>
        <w:rPr>
          <w:rFonts w:ascii="Times New Roman" w:hAnsi="Times New Roman"/>
          <w:sz w:val="28"/>
          <w:szCs w:val="28"/>
          <w:lang w:eastAsia="en-US"/>
        </w:rPr>
        <w:t>меры их социальной поддержки и оказания</w:t>
      </w:r>
      <w:r w:rsidRPr="00821FDC">
        <w:rPr>
          <w:rFonts w:ascii="Times New Roman" w:hAnsi="Times New Roman"/>
          <w:sz w:val="28"/>
          <w:szCs w:val="28"/>
          <w:lang w:eastAsia="en-US"/>
        </w:rPr>
        <w:t xml:space="preserve"> медико-социальной помощи и лекарственном обеспечении</w:t>
      </w:r>
      <w:r>
        <w:rPr>
          <w:rFonts w:ascii="Times New Roman" w:hAnsi="Times New Roman"/>
          <w:sz w:val="28"/>
          <w:szCs w:val="28"/>
          <w:lang w:eastAsia="en-US"/>
        </w:rPr>
        <w:t>, ф</w:t>
      </w:r>
      <w:r w:rsidRPr="00821FDC">
        <w:rPr>
          <w:rFonts w:ascii="Times New Roman" w:hAnsi="Times New Roman"/>
          <w:sz w:val="28"/>
          <w:szCs w:val="28"/>
          <w:lang w:eastAsia="en-US"/>
        </w:rPr>
        <w:t>инансовое обеспечение мероприятий по оказанию медико-социальной помощи гражданам, страдающим социально значимыми заболеваниями.</w:t>
      </w:r>
      <w:r w:rsidRPr="003D6196">
        <w:rPr>
          <w:rFonts w:ascii="Times New Roman" w:hAnsi="Times New Roman"/>
          <w:sz w:val="28"/>
          <w:szCs w:val="28"/>
          <w:lang w:eastAsia="en-US"/>
        </w:rPr>
        <w:t xml:space="preserve"> [</w:t>
      </w:r>
      <w:r w:rsidRPr="00775E1C">
        <w:rPr>
          <w:rFonts w:ascii="Times New Roman" w:hAnsi="Times New Roman"/>
          <w:sz w:val="28"/>
          <w:szCs w:val="28"/>
          <w:lang w:eastAsia="en-US"/>
        </w:rPr>
        <w:t>5]</w:t>
      </w:r>
    </w:p>
    <w:p w:rsidR="005F012E" w:rsidRDefault="005F012E" w:rsidP="00937B81">
      <w:pPr>
        <w:autoSpaceDE w:val="0"/>
        <w:autoSpaceDN w:val="0"/>
        <w:adjustRightInd w:val="0"/>
        <w:spacing w:after="0" w:line="360" w:lineRule="auto"/>
        <w:ind w:firstLine="709"/>
        <w:jc w:val="both"/>
        <w:rPr>
          <w:rFonts w:ascii="Times New Roman" w:hAnsi="Times New Roman"/>
          <w:sz w:val="28"/>
          <w:szCs w:val="28"/>
          <w:lang w:eastAsia="en-US"/>
        </w:rPr>
      </w:pP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2.3 </w:t>
      </w:r>
      <w:r w:rsidRPr="00FB0991">
        <w:rPr>
          <w:rFonts w:ascii="Times New Roman" w:hAnsi="Times New Roman"/>
          <w:sz w:val="28"/>
          <w:szCs w:val="28"/>
          <w:lang w:eastAsia="en-US"/>
        </w:rPr>
        <w:t>Прочие законы</w:t>
      </w:r>
      <w:r>
        <w:rPr>
          <w:rFonts w:ascii="Times New Roman" w:hAnsi="Times New Roman"/>
          <w:sz w:val="28"/>
          <w:szCs w:val="28"/>
          <w:lang w:eastAsia="en-US"/>
        </w:rPr>
        <w:t xml:space="preserve"> устанавливающие права </w:t>
      </w:r>
      <w:r w:rsidRPr="00FB0991">
        <w:rPr>
          <w:rFonts w:ascii="Times New Roman" w:hAnsi="Times New Roman"/>
          <w:sz w:val="28"/>
          <w:szCs w:val="28"/>
          <w:lang w:eastAsia="en-US"/>
        </w:rPr>
        <w:t>отдельных категорий граждан</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статьях 28.1 и 28.2 закона</w:t>
      </w:r>
      <w:r w:rsidRPr="00FB0991">
        <w:rPr>
          <w:rFonts w:ascii="Times New Roman" w:hAnsi="Times New Roman"/>
          <w:sz w:val="28"/>
          <w:szCs w:val="28"/>
          <w:lang w:eastAsia="en-US"/>
        </w:rPr>
        <w:t xml:space="preserve"> «О милиции» закреплено право сотрудников милиции и члено</w:t>
      </w:r>
      <w:r>
        <w:rPr>
          <w:rFonts w:ascii="Times New Roman" w:hAnsi="Times New Roman"/>
          <w:sz w:val="28"/>
          <w:szCs w:val="28"/>
          <w:lang w:eastAsia="en-US"/>
        </w:rPr>
        <w:t xml:space="preserve">в их семей на охрану здоровья, </w:t>
      </w:r>
      <w:r w:rsidRPr="00FB0991">
        <w:rPr>
          <w:rFonts w:ascii="Times New Roman" w:hAnsi="Times New Roman"/>
          <w:sz w:val="28"/>
          <w:szCs w:val="28"/>
          <w:lang w:eastAsia="en-US"/>
        </w:rPr>
        <w:t>медицинскую помощь</w:t>
      </w:r>
      <w:r>
        <w:rPr>
          <w:rFonts w:ascii="Times New Roman" w:hAnsi="Times New Roman"/>
          <w:sz w:val="28"/>
          <w:szCs w:val="28"/>
          <w:lang w:eastAsia="en-US"/>
        </w:rPr>
        <w:t xml:space="preserve"> и социальную защиту</w:t>
      </w:r>
      <w:r w:rsidRPr="00FB0991">
        <w:rPr>
          <w:rFonts w:ascii="Times New Roman" w:hAnsi="Times New Roman"/>
          <w:sz w:val="28"/>
          <w:szCs w:val="28"/>
          <w:lang w:eastAsia="en-US"/>
        </w:rPr>
        <w:t>.[6]</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AD1B30">
        <w:rPr>
          <w:rFonts w:ascii="Times New Roman" w:hAnsi="Times New Roman"/>
          <w:sz w:val="28"/>
          <w:szCs w:val="28"/>
          <w:lang w:eastAsia="en-US"/>
        </w:rPr>
        <w:t>Закон «О внутренних войсках Министерства внутренних дел Российской Федерации»</w:t>
      </w:r>
      <w:r>
        <w:rPr>
          <w:rFonts w:ascii="Times New Roman" w:hAnsi="Times New Roman"/>
          <w:sz w:val="28"/>
          <w:szCs w:val="28"/>
          <w:lang w:eastAsia="en-US"/>
        </w:rPr>
        <w:t xml:space="preserve"> гарантирует п</w:t>
      </w:r>
      <w:r w:rsidRPr="00FB0991">
        <w:rPr>
          <w:rFonts w:ascii="Times New Roman" w:hAnsi="Times New Roman"/>
          <w:sz w:val="28"/>
          <w:szCs w:val="28"/>
          <w:lang w:eastAsia="en-US"/>
        </w:rPr>
        <w:t xml:space="preserve">раво военнослужащих внутренних войск </w:t>
      </w:r>
      <w:r>
        <w:rPr>
          <w:rFonts w:ascii="Times New Roman" w:hAnsi="Times New Roman"/>
          <w:sz w:val="28"/>
          <w:szCs w:val="28"/>
          <w:lang w:eastAsia="en-US"/>
        </w:rPr>
        <w:t>на медицинскую помощь, реализуемую</w:t>
      </w:r>
      <w:r w:rsidRPr="00FB0991">
        <w:rPr>
          <w:rFonts w:ascii="Times New Roman" w:hAnsi="Times New Roman"/>
          <w:sz w:val="28"/>
          <w:szCs w:val="28"/>
          <w:lang w:eastAsia="en-US"/>
        </w:rPr>
        <w:t xml:space="preserve"> путем проведения в войсках санитарно-гигиенических, лечебно-профилактических мероприятий, осуществления постоянного контроля за состоянием здоровья военнослужащих внутренних войск; оказания им медицинской помощи, бесплатного обеспечения лекарствами, медикаментами и предоставления различных медицинских услуг в медицинских учрежде</w:t>
      </w:r>
      <w:r>
        <w:rPr>
          <w:rFonts w:ascii="Times New Roman" w:hAnsi="Times New Roman"/>
          <w:sz w:val="28"/>
          <w:szCs w:val="28"/>
          <w:lang w:eastAsia="en-US"/>
        </w:rPr>
        <w:t>ниях МВД РФ.</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На военнослужащих внутренних войск, граждан, уволенных с военной службы, и членов их семей распространяются иные социальные гарантии по медицинскому обслуживанию и право на обеспечение санаторно-курортным лечением, установленные федеральными законами и иными нормативными правовыми актами для военнослужащих, граждан, уволенных с военной службы, и членов их семей. [7]</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В соответствии со статьей 16 Федерального закона "О статусе военнослужащих" и в целях обеспечения социальной защищенности военнослужащих, граждан, уволенных с военной службы, и членов их семей Правительство Российской Федерации постановляет</w:t>
      </w:r>
      <w:r>
        <w:rPr>
          <w:rFonts w:ascii="Times New Roman" w:hAnsi="Times New Roman"/>
          <w:sz w:val="28"/>
          <w:szCs w:val="28"/>
          <w:lang w:eastAsia="en-US"/>
        </w:rPr>
        <w:t xml:space="preserve"> о</w:t>
      </w:r>
      <w:r w:rsidRPr="00FB0991">
        <w:rPr>
          <w:rFonts w:ascii="Times New Roman" w:hAnsi="Times New Roman"/>
          <w:sz w:val="28"/>
          <w:szCs w:val="28"/>
          <w:lang w:eastAsia="en-US"/>
        </w:rPr>
        <w:t xml:space="preserve">казывать за счет средств, выделяемых из федерального бюджета на содержание Министерства обороны Российской Федерации и федеральных органов исполнительной власти, </w:t>
      </w:r>
      <w:r>
        <w:rPr>
          <w:rFonts w:ascii="Times New Roman" w:hAnsi="Times New Roman"/>
          <w:sz w:val="28"/>
          <w:szCs w:val="28"/>
          <w:lang w:eastAsia="en-US"/>
        </w:rPr>
        <w:t>медицинскую помощь</w:t>
      </w:r>
      <w:r w:rsidRPr="00FB0991">
        <w:rPr>
          <w:rFonts w:ascii="Times New Roman" w:hAnsi="Times New Roman"/>
          <w:sz w:val="28"/>
          <w:szCs w:val="28"/>
          <w:lang w:eastAsia="en-US"/>
        </w:rPr>
        <w:t>, обеспечение лекарствами, изделиями медицинского назначения по рецептам, выданным врачами медицинских, военно-медицинских подразделений, частей и учреждений Министерс</w:t>
      </w:r>
      <w:r>
        <w:rPr>
          <w:rFonts w:ascii="Times New Roman" w:hAnsi="Times New Roman"/>
          <w:sz w:val="28"/>
          <w:szCs w:val="28"/>
          <w:lang w:eastAsia="en-US"/>
        </w:rPr>
        <w:t>тва обороны РФ</w:t>
      </w:r>
      <w:r w:rsidRPr="00FB0991">
        <w:rPr>
          <w:rFonts w:ascii="Times New Roman" w:hAnsi="Times New Roman"/>
          <w:sz w:val="28"/>
          <w:szCs w:val="28"/>
          <w:lang w:eastAsia="en-US"/>
        </w:rPr>
        <w:t xml:space="preserve"> и федеральных органов исполнительной власти, в которых федеральным законом предусмо</w:t>
      </w:r>
      <w:r>
        <w:rPr>
          <w:rFonts w:ascii="Times New Roman" w:hAnsi="Times New Roman"/>
          <w:sz w:val="28"/>
          <w:szCs w:val="28"/>
          <w:lang w:eastAsia="en-US"/>
        </w:rPr>
        <w:t>трена военная служба, бесплатно.</w:t>
      </w:r>
    </w:p>
    <w:p w:rsidR="00483934"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М</w:t>
      </w:r>
      <w:r w:rsidRPr="00FB0991">
        <w:rPr>
          <w:rFonts w:ascii="Times New Roman" w:hAnsi="Times New Roman"/>
          <w:sz w:val="28"/>
          <w:szCs w:val="28"/>
          <w:lang w:eastAsia="en-US"/>
        </w:rPr>
        <w:t xml:space="preserve">едико-психологическая реабилитация военнослужащих после выполнения ими задач, неблагоприятно отражающихся на состоянии здоровья, при наличии медицинских показаний проводится </w:t>
      </w:r>
      <w:r>
        <w:rPr>
          <w:rFonts w:ascii="Times New Roman" w:hAnsi="Times New Roman"/>
          <w:sz w:val="28"/>
          <w:szCs w:val="28"/>
          <w:lang w:eastAsia="en-US"/>
        </w:rPr>
        <w:t xml:space="preserve">также </w:t>
      </w:r>
      <w:r w:rsidRPr="00FB0991">
        <w:rPr>
          <w:rFonts w:ascii="Times New Roman" w:hAnsi="Times New Roman"/>
          <w:sz w:val="28"/>
          <w:szCs w:val="28"/>
          <w:lang w:eastAsia="en-US"/>
        </w:rPr>
        <w:t>бесплатно.</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О</w:t>
      </w:r>
      <w:r w:rsidRPr="00FB0991">
        <w:rPr>
          <w:rFonts w:ascii="Times New Roman" w:hAnsi="Times New Roman"/>
          <w:sz w:val="28"/>
          <w:szCs w:val="28"/>
          <w:lang w:eastAsia="en-US"/>
        </w:rPr>
        <w:t>беспечиваются санаторно-курортным лечением и организованным отдыхом в санаториях, домах отдыха, пансионатах, детских оздоровительных лагерях, на туристских базах Министерства обороны Российской Федерации и федерального органа исполнительной власти, в котором федеральным законо</w:t>
      </w:r>
      <w:r>
        <w:rPr>
          <w:rFonts w:ascii="Times New Roman" w:hAnsi="Times New Roman"/>
          <w:sz w:val="28"/>
          <w:szCs w:val="28"/>
          <w:lang w:eastAsia="en-US"/>
        </w:rPr>
        <w:t>м предусмотрена военная служба.</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w:t>
      </w:r>
      <w:r w:rsidRPr="00FB0991">
        <w:rPr>
          <w:rFonts w:ascii="Times New Roman" w:hAnsi="Times New Roman"/>
          <w:sz w:val="28"/>
          <w:szCs w:val="28"/>
          <w:lang w:eastAsia="en-US"/>
        </w:rPr>
        <w:t>оеннослужащим при убытии в отпуск по болезни в качестве дотации на лечение производит</w:t>
      </w:r>
      <w:r>
        <w:rPr>
          <w:rFonts w:ascii="Times New Roman" w:hAnsi="Times New Roman"/>
          <w:sz w:val="28"/>
          <w:szCs w:val="28"/>
          <w:lang w:eastAsia="en-US"/>
        </w:rPr>
        <w:t>ся выплата в размере 400 рублей</w:t>
      </w:r>
      <w:r w:rsidRPr="00FB0991">
        <w:rPr>
          <w:rFonts w:ascii="Times New Roman" w:hAnsi="Times New Roman"/>
          <w:sz w:val="28"/>
          <w:szCs w:val="28"/>
          <w:lang w:eastAsia="en-US"/>
        </w:rPr>
        <w:t>. [8]</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Членам семей офицеров и лицам, находящимся у офицеров на иждивении, указанным в абзаце втором пункта 3 статьи 16 Федерального закона "О статусе военнослужащих", членам семей офицеров, указанным в абзаце первом пункта 5 статьи 16 Федерального закона "О статусе военнослужащих", членам семей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w:t>
      </w:r>
      <w:r>
        <w:rPr>
          <w:rFonts w:ascii="Times New Roman" w:hAnsi="Times New Roman"/>
          <w:sz w:val="28"/>
          <w:szCs w:val="28"/>
          <w:lang w:eastAsia="en-US"/>
        </w:rPr>
        <w:t>тихийных бедствий (МЧС России) и т.д. гарантируется обеспечение медицинским обслуживанием, лекарствами и медикаментами и протезировании</w:t>
      </w:r>
      <w:r w:rsidRPr="00FB0991">
        <w:rPr>
          <w:rFonts w:ascii="Times New Roman" w:hAnsi="Times New Roman"/>
          <w:sz w:val="28"/>
          <w:szCs w:val="28"/>
          <w:lang w:eastAsia="en-US"/>
        </w:rPr>
        <w:t>. [10]</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AD1B30">
        <w:rPr>
          <w:rFonts w:ascii="Times New Roman" w:hAnsi="Times New Roman"/>
          <w:sz w:val="28"/>
          <w:szCs w:val="28"/>
          <w:lang w:eastAsia="en-US"/>
        </w:rPr>
        <w:t>Правила оказания медицинской помощи (медицинского обслуживания)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ситуациями ликвидации последствий стихийных бедствий (МЧС России), уголовно-исполнительной системы, лицам, начальствующего состава федеральной фельдъегерской связи и сотрудникам органов внутренних дел Российской Федерации, государственной противопожарной службы МЧС России, уголовно-исполнительной системы, лицам начальствующего состава федеральной фельдъегерской связи, уволенным со службы, лицам, уволенным со службы в федеральных органах налоговой полиции</w:t>
      </w:r>
      <w:r>
        <w:rPr>
          <w:rFonts w:ascii="Times New Roman" w:hAnsi="Times New Roman"/>
          <w:sz w:val="28"/>
          <w:szCs w:val="28"/>
          <w:lang w:eastAsia="en-US"/>
        </w:rPr>
        <w:t xml:space="preserve"> гарантируют </w:t>
      </w:r>
      <w:r w:rsidRPr="00FB0991">
        <w:rPr>
          <w:rFonts w:ascii="Times New Roman" w:hAnsi="Times New Roman"/>
          <w:sz w:val="28"/>
          <w:szCs w:val="28"/>
          <w:lang w:eastAsia="en-US"/>
        </w:rPr>
        <w:t xml:space="preserve">помощь за счет средств, выделяемых из федерального бюджета Министерству внутренних дел Российской Федерации (МВД России) сотрудникам </w:t>
      </w:r>
      <w:r>
        <w:rPr>
          <w:rFonts w:ascii="Times New Roman" w:hAnsi="Times New Roman"/>
          <w:sz w:val="28"/>
          <w:szCs w:val="28"/>
          <w:lang w:eastAsia="en-US"/>
        </w:rPr>
        <w:t>- бесплатно</w:t>
      </w:r>
      <w:r w:rsidRPr="00FB0991">
        <w:rPr>
          <w:rFonts w:ascii="Times New Roman" w:hAnsi="Times New Roman"/>
          <w:sz w:val="28"/>
          <w:szCs w:val="28"/>
          <w:lang w:eastAsia="en-US"/>
        </w:rPr>
        <w:t>. [9]</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Правила возмещения учреждениям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 определяют порядок возмещения учреждениям государственной и муници</w:t>
      </w:r>
      <w:r>
        <w:rPr>
          <w:rFonts w:ascii="Times New Roman" w:hAnsi="Times New Roman"/>
          <w:sz w:val="28"/>
          <w:szCs w:val="28"/>
          <w:lang w:eastAsia="en-US"/>
        </w:rPr>
        <w:t xml:space="preserve">пальной систем здравоохранения </w:t>
      </w:r>
      <w:r w:rsidRPr="00FB0991">
        <w:rPr>
          <w:rFonts w:ascii="Times New Roman" w:hAnsi="Times New Roman"/>
          <w:sz w:val="28"/>
          <w:szCs w:val="28"/>
          <w:lang w:eastAsia="en-US"/>
        </w:rPr>
        <w:t xml:space="preserve">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w:t>
      </w:r>
      <w:r>
        <w:rPr>
          <w:rFonts w:ascii="Times New Roman" w:hAnsi="Times New Roman"/>
          <w:sz w:val="28"/>
          <w:szCs w:val="28"/>
          <w:lang w:eastAsia="en-US"/>
        </w:rPr>
        <w:t>стихийных бедствий (МЧС России) и т.д.</w:t>
      </w:r>
      <w:r w:rsidRPr="00FB0991">
        <w:rPr>
          <w:rFonts w:ascii="Times New Roman" w:hAnsi="Times New Roman"/>
          <w:sz w:val="28"/>
          <w:szCs w:val="28"/>
          <w:lang w:eastAsia="en-US"/>
        </w:rPr>
        <w:t xml:space="preserve"> </w:t>
      </w:r>
      <w:r>
        <w:rPr>
          <w:rFonts w:ascii="Times New Roman" w:hAnsi="Times New Roman"/>
          <w:sz w:val="28"/>
          <w:szCs w:val="28"/>
          <w:lang w:eastAsia="en-US"/>
        </w:rPr>
        <w:t xml:space="preserve">права на медицинскую помощь, </w:t>
      </w:r>
      <w:r w:rsidRPr="00FB0991">
        <w:rPr>
          <w:rFonts w:ascii="Times New Roman" w:hAnsi="Times New Roman"/>
          <w:sz w:val="28"/>
          <w:szCs w:val="28"/>
          <w:lang w:eastAsia="en-US"/>
        </w:rPr>
        <w:t>в том числе изготовление и ремонт зубных протезов</w:t>
      </w:r>
      <w:r>
        <w:rPr>
          <w:rFonts w:ascii="Times New Roman" w:hAnsi="Times New Roman"/>
          <w:sz w:val="28"/>
          <w:szCs w:val="28"/>
          <w:lang w:eastAsia="en-US"/>
        </w:rPr>
        <w:t>,</w:t>
      </w:r>
      <w:r w:rsidRPr="00FB0991">
        <w:rPr>
          <w:rFonts w:ascii="Times New Roman" w:hAnsi="Times New Roman"/>
          <w:sz w:val="28"/>
          <w:szCs w:val="28"/>
          <w:lang w:eastAsia="en-US"/>
        </w:rPr>
        <w:t xml:space="preserve"> обеспечение лекарствами, изделиями медицинского назначения, другим медицинским имуществом при амбулаторном лече</w:t>
      </w:r>
      <w:r>
        <w:rPr>
          <w:rFonts w:ascii="Times New Roman" w:hAnsi="Times New Roman"/>
          <w:sz w:val="28"/>
          <w:szCs w:val="28"/>
          <w:lang w:eastAsia="en-US"/>
        </w:rPr>
        <w:t>нии по рецептам</w:t>
      </w:r>
      <w:r w:rsidRPr="00FB0991">
        <w:rPr>
          <w:rFonts w:ascii="Times New Roman" w:hAnsi="Times New Roman"/>
          <w:sz w:val="28"/>
          <w:szCs w:val="28"/>
          <w:lang w:eastAsia="en-US"/>
        </w:rPr>
        <w:t>, оказание медицинской помощи военнослужащим-женщинам и сотрудникам-женщинам в период беременности, во время и после родов на договорной основе за счет средств, выделяемых из федерального бюджета соответствующим федеральны</w:t>
      </w:r>
      <w:r>
        <w:rPr>
          <w:rFonts w:ascii="Times New Roman" w:hAnsi="Times New Roman"/>
          <w:sz w:val="28"/>
          <w:szCs w:val="28"/>
          <w:lang w:eastAsia="en-US"/>
        </w:rPr>
        <w:t>м органам исполнительной власти</w:t>
      </w:r>
      <w:r w:rsidRPr="00FB0991">
        <w:rPr>
          <w:rFonts w:ascii="Times New Roman" w:hAnsi="Times New Roman"/>
          <w:sz w:val="28"/>
          <w:szCs w:val="28"/>
          <w:lang w:eastAsia="en-US"/>
        </w:rPr>
        <w:t>.</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Эти р</w:t>
      </w:r>
      <w:r w:rsidRPr="00FB0991">
        <w:rPr>
          <w:rFonts w:ascii="Times New Roman" w:hAnsi="Times New Roman"/>
          <w:sz w:val="28"/>
          <w:szCs w:val="28"/>
          <w:lang w:eastAsia="en-US"/>
        </w:rPr>
        <w:t>асходы возмещаются военным округом, региональным командованием внутренних войск, территориальным органом соответствующего федерального органа исполнительной власти в субъекте Российской Федерации, где проходят военную службу военнослужащие и сотрудники, по тарифам, действующим на территории соответствующего субъекта</w:t>
      </w:r>
      <w:r>
        <w:rPr>
          <w:rFonts w:ascii="Times New Roman" w:hAnsi="Times New Roman"/>
          <w:sz w:val="28"/>
          <w:szCs w:val="28"/>
          <w:lang w:eastAsia="en-US"/>
        </w:rPr>
        <w:t xml:space="preserve"> РФ</w:t>
      </w:r>
      <w:r w:rsidRPr="00FB0991">
        <w:rPr>
          <w:rFonts w:ascii="Times New Roman" w:hAnsi="Times New Roman"/>
          <w:sz w:val="28"/>
          <w:szCs w:val="28"/>
          <w:lang w:eastAsia="en-US"/>
        </w:rPr>
        <w:t xml:space="preserve"> на мом</w:t>
      </w:r>
      <w:r>
        <w:rPr>
          <w:rFonts w:ascii="Times New Roman" w:hAnsi="Times New Roman"/>
          <w:sz w:val="28"/>
          <w:szCs w:val="28"/>
          <w:lang w:eastAsia="en-US"/>
        </w:rPr>
        <w:t>ент оказания медицинской помощи</w:t>
      </w:r>
      <w:r w:rsidRPr="00FB0991">
        <w:rPr>
          <w:rFonts w:ascii="Times New Roman" w:hAnsi="Times New Roman"/>
          <w:sz w:val="28"/>
          <w:szCs w:val="28"/>
          <w:lang w:eastAsia="en-US"/>
        </w:rPr>
        <w:t>.</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В этих правилах регламентирован порядок такого возмещения. </w:t>
      </w:r>
      <w:r w:rsidRPr="00FB0991">
        <w:rPr>
          <w:rFonts w:ascii="Times New Roman" w:hAnsi="Times New Roman"/>
          <w:sz w:val="28"/>
          <w:szCs w:val="28"/>
          <w:lang w:eastAsia="en-US"/>
        </w:rPr>
        <w:t>[11]</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 xml:space="preserve">Правила предоставления путевок на санаторно-курортное лечение отдельным категориям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 </w:t>
      </w:r>
      <w:r>
        <w:rPr>
          <w:rFonts w:ascii="Times New Roman" w:hAnsi="Times New Roman"/>
          <w:sz w:val="28"/>
          <w:szCs w:val="28"/>
          <w:lang w:eastAsia="en-US"/>
        </w:rPr>
        <w:t>гарантируют выше перечисленным лицам предоставление санаторно-курортного лечения и п</w:t>
      </w:r>
      <w:r w:rsidRPr="00FB0991">
        <w:rPr>
          <w:rFonts w:ascii="Times New Roman" w:hAnsi="Times New Roman"/>
          <w:sz w:val="28"/>
          <w:szCs w:val="28"/>
          <w:lang w:eastAsia="en-US"/>
        </w:rPr>
        <w:t>орядок получения и оформления сотрудниками путевок на санаторно-курортное лечение для продолжения лечения».[12]</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Правила осуществления отдельных выплат военнослужащим,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 определяют порядок осуществления выплаты денежных средств</w:t>
      </w:r>
      <w:r>
        <w:rPr>
          <w:rFonts w:ascii="Times New Roman" w:hAnsi="Times New Roman"/>
          <w:sz w:val="28"/>
          <w:szCs w:val="28"/>
          <w:lang w:eastAsia="en-US"/>
        </w:rPr>
        <w:t xml:space="preserve"> выше перечисленным</w:t>
      </w:r>
      <w:r w:rsidRPr="00FB0991">
        <w:rPr>
          <w:rFonts w:ascii="Times New Roman" w:hAnsi="Times New Roman"/>
          <w:sz w:val="28"/>
          <w:szCs w:val="28"/>
          <w:lang w:eastAsia="en-US"/>
        </w:rPr>
        <w:t>. [13]</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Федеральный закон «О статусе военнослужащих» фиксирует гарантии правовой и социальной защиты военнослужащих, граждан, уволенных с военной службы, и членов их семей.</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Социальная защита военнослужащих, граждан, уволенных с военной службы, и членов их семей является функцией государства и предусматривает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 [14]</w:t>
      </w:r>
    </w:p>
    <w:p w:rsidR="00483934" w:rsidRPr="00FB0991"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Согласно </w:t>
      </w:r>
      <w:r w:rsidRPr="00AD1B30">
        <w:rPr>
          <w:rFonts w:ascii="Times New Roman" w:hAnsi="Times New Roman"/>
          <w:sz w:val="28"/>
          <w:szCs w:val="28"/>
          <w:lang w:eastAsia="en-US"/>
        </w:rPr>
        <w:t>Ф</w:t>
      </w:r>
      <w:r>
        <w:rPr>
          <w:rFonts w:ascii="Times New Roman" w:hAnsi="Times New Roman"/>
          <w:sz w:val="28"/>
          <w:szCs w:val="28"/>
          <w:lang w:eastAsia="en-US"/>
        </w:rPr>
        <w:t>З</w:t>
      </w:r>
      <w:r w:rsidRPr="00AD1B30">
        <w:rPr>
          <w:rFonts w:ascii="Times New Roman" w:hAnsi="Times New Roman"/>
          <w:sz w:val="28"/>
          <w:szCs w:val="28"/>
          <w:lang w:eastAsia="en-US"/>
        </w:rPr>
        <w:t xml:space="preserve"> «Об основных гарантиях прав ребенка в Российской Федерации»</w:t>
      </w:r>
      <w:r>
        <w:rPr>
          <w:rFonts w:ascii="Times New Roman" w:hAnsi="Times New Roman"/>
          <w:sz w:val="28"/>
          <w:szCs w:val="28"/>
          <w:lang w:eastAsia="en-US"/>
        </w:rPr>
        <w:t xml:space="preserve"> в</w:t>
      </w:r>
      <w:r w:rsidRPr="00FB0991">
        <w:rPr>
          <w:rFonts w:ascii="Times New Roman" w:hAnsi="Times New Roman"/>
          <w:sz w:val="28"/>
          <w:szCs w:val="28"/>
          <w:lang w:eastAsia="en-US"/>
        </w:rPr>
        <w:t xml:space="preserve">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[15]</w:t>
      </w:r>
    </w:p>
    <w:p w:rsidR="00483934"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r w:rsidRPr="00FB0991">
        <w:rPr>
          <w:rFonts w:ascii="Times New Roman" w:hAnsi="Times New Roman"/>
          <w:sz w:val="28"/>
          <w:szCs w:val="28"/>
          <w:lang w:eastAsia="en-US"/>
        </w:rPr>
        <w:t>Правила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 определяют порядок реализации права инвалидов войны и граждан других категорий, предусмотренных статьями 14 - 19 и 21 Федерального закона "О ветеранах", на внеочередное получение медицинской помощи по программе государственных гарантий оказания гражданам Российской Федерации бесплатной медицинской помощи в федеральных учреждениях здраво</w:t>
      </w:r>
      <w:r>
        <w:rPr>
          <w:rFonts w:ascii="Times New Roman" w:hAnsi="Times New Roman"/>
          <w:sz w:val="28"/>
          <w:szCs w:val="28"/>
          <w:lang w:eastAsia="en-US"/>
        </w:rPr>
        <w:t>охранения</w:t>
      </w:r>
      <w:r w:rsidRPr="00FB0991">
        <w:rPr>
          <w:rFonts w:ascii="Times New Roman" w:hAnsi="Times New Roman"/>
          <w:sz w:val="28"/>
          <w:szCs w:val="28"/>
          <w:lang w:eastAsia="en-US"/>
        </w:rPr>
        <w:t>. [16]</w:t>
      </w:r>
    </w:p>
    <w:p w:rsidR="00483934" w:rsidRDefault="00483934" w:rsidP="00937B81">
      <w:pPr>
        <w:autoSpaceDE w:val="0"/>
        <w:autoSpaceDN w:val="0"/>
        <w:adjustRightInd w:val="0"/>
        <w:spacing w:after="0" w:line="360" w:lineRule="auto"/>
        <w:ind w:firstLine="709"/>
        <w:jc w:val="both"/>
        <w:rPr>
          <w:rFonts w:ascii="Times New Roman" w:hAnsi="Times New Roman"/>
          <w:sz w:val="28"/>
          <w:szCs w:val="28"/>
          <w:lang w:eastAsia="en-US"/>
        </w:rPr>
      </w:pPr>
    </w:p>
    <w:p w:rsidR="00CD4982"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t>3</w:t>
      </w:r>
      <w:r w:rsidR="00CD4982">
        <w:rPr>
          <w:rFonts w:ascii="Times New Roman" w:hAnsi="Times New Roman"/>
          <w:sz w:val="28"/>
          <w:szCs w:val="28"/>
          <w:lang w:eastAsia="en-US"/>
        </w:rPr>
        <w:t xml:space="preserve">. </w:t>
      </w:r>
      <w:r>
        <w:rPr>
          <w:rFonts w:ascii="Times New Roman" w:hAnsi="Times New Roman"/>
          <w:sz w:val="28"/>
          <w:szCs w:val="28"/>
          <w:lang w:eastAsia="en-US"/>
        </w:rPr>
        <w:t>Законы,</w:t>
      </w:r>
      <w:r w:rsidR="00CD4982">
        <w:rPr>
          <w:rFonts w:ascii="Times New Roman" w:hAnsi="Times New Roman"/>
          <w:sz w:val="28"/>
          <w:szCs w:val="28"/>
          <w:lang w:eastAsia="en-US"/>
        </w:rPr>
        <w:t xml:space="preserve"> пре</w:t>
      </w:r>
      <w:r w:rsidR="001E49C8">
        <w:rPr>
          <w:rFonts w:ascii="Times New Roman" w:hAnsi="Times New Roman"/>
          <w:sz w:val="28"/>
          <w:szCs w:val="28"/>
          <w:lang w:eastAsia="en-US"/>
        </w:rPr>
        <w:t>дупреждающие распространение</w:t>
      </w:r>
      <w:r>
        <w:rPr>
          <w:rFonts w:ascii="Times New Roman" w:hAnsi="Times New Roman"/>
          <w:sz w:val="28"/>
          <w:szCs w:val="28"/>
          <w:lang w:eastAsia="en-US"/>
        </w:rPr>
        <w:t xml:space="preserve"> </w:t>
      </w:r>
      <w:r w:rsidR="001E49C8">
        <w:rPr>
          <w:rFonts w:ascii="Times New Roman" w:hAnsi="Times New Roman"/>
          <w:sz w:val="28"/>
          <w:szCs w:val="28"/>
          <w:lang w:eastAsia="en-US"/>
        </w:rPr>
        <w:t>некоторых заболеваний</w:t>
      </w:r>
    </w:p>
    <w:p w:rsidR="00937B81" w:rsidRDefault="00937B81" w:rsidP="00937B81">
      <w:pPr>
        <w:autoSpaceDE w:val="0"/>
        <w:autoSpaceDN w:val="0"/>
        <w:adjustRightInd w:val="0"/>
        <w:spacing w:after="0" w:line="360" w:lineRule="auto"/>
        <w:ind w:firstLine="709"/>
        <w:jc w:val="both"/>
        <w:rPr>
          <w:rFonts w:ascii="Times New Roman" w:hAnsi="Times New Roman"/>
          <w:bCs/>
          <w:sz w:val="28"/>
          <w:szCs w:val="28"/>
          <w:lang w:eastAsia="en-US"/>
        </w:rPr>
      </w:pPr>
    </w:p>
    <w:p w:rsid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bCs/>
          <w:sz w:val="28"/>
          <w:szCs w:val="28"/>
          <w:lang w:eastAsia="en-US"/>
        </w:rPr>
        <w:t xml:space="preserve">Федеральный закон «О предупреждении распространения туберкулеза в Российской Федерации» </w:t>
      </w:r>
      <w:r>
        <w:rPr>
          <w:rFonts w:ascii="Times New Roman" w:hAnsi="Times New Roman"/>
          <w:sz w:val="28"/>
          <w:szCs w:val="28"/>
          <w:lang w:eastAsia="en-US"/>
        </w:rPr>
        <w:t>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w:t>
      </w:r>
      <w:r w:rsidR="00645C87">
        <w:rPr>
          <w:rFonts w:ascii="Times New Roman" w:hAnsi="Times New Roman"/>
          <w:sz w:val="28"/>
          <w:szCs w:val="28"/>
          <w:lang w:eastAsia="en-US"/>
        </w:rPr>
        <w:t>ического благополучия населения, а именно п</w:t>
      </w:r>
      <w:r>
        <w:rPr>
          <w:rFonts w:ascii="Times New Roman" w:hAnsi="Times New Roman"/>
          <w:sz w:val="28"/>
          <w:szCs w:val="28"/>
          <w:lang w:eastAsia="en-US"/>
        </w:rPr>
        <w:t>олномочия органов государственной власти Российской Федерации в области предупреждения распространения туберкулеза в Российской Федерации</w:t>
      </w:r>
      <w:r w:rsidR="00645C87">
        <w:rPr>
          <w:rFonts w:ascii="Times New Roman" w:hAnsi="Times New Roman"/>
          <w:sz w:val="28"/>
          <w:szCs w:val="28"/>
          <w:lang w:eastAsia="en-US"/>
        </w:rPr>
        <w:t>, государственную политику</w:t>
      </w:r>
      <w:r>
        <w:rPr>
          <w:rFonts w:ascii="Times New Roman" w:hAnsi="Times New Roman"/>
          <w:sz w:val="28"/>
          <w:szCs w:val="28"/>
          <w:lang w:eastAsia="en-US"/>
        </w:rPr>
        <w:t xml:space="preserve"> в области предупрежде</w:t>
      </w:r>
      <w:r w:rsidR="00645C87">
        <w:rPr>
          <w:rFonts w:ascii="Times New Roman" w:hAnsi="Times New Roman"/>
          <w:sz w:val="28"/>
          <w:szCs w:val="28"/>
          <w:lang w:eastAsia="en-US"/>
        </w:rPr>
        <w:t>ния распространения туберкулеза, разработку</w:t>
      </w:r>
      <w:r>
        <w:rPr>
          <w:rFonts w:ascii="Times New Roman" w:hAnsi="Times New Roman"/>
          <w:sz w:val="28"/>
          <w:szCs w:val="28"/>
          <w:lang w:eastAsia="en-US"/>
        </w:rPr>
        <w:t xml:space="preserve"> и принятие нормативных правовых актов, направленных на предупрежде</w:t>
      </w:r>
      <w:r w:rsidR="00645C87">
        <w:rPr>
          <w:rFonts w:ascii="Times New Roman" w:hAnsi="Times New Roman"/>
          <w:sz w:val="28"/>
          <w:szCs w:val="28"/>
          <w:lang w:eastAsia="en-US"/>
        </w:rPr>
        <w:t xml:space="preserve">ние распространения туберкулеза, </w:t>
      </w:r>
      <w:r>
        <w:rPr>
          <w:rFonts w:ascii="Times New Roman" w:hAnsi="Times New Roman"/>
          <w:sz w:val="28"/>
          <w:szCs w:val="28"/>
          <w:lang w:eastAsia="en-US"/>
        </w:rPr>
        <w:t>поряд</w:t>
      </w:r>
      <w:r w:rsidR="00645C87">
        <w:rPr>
          <w:rFonts w:ascii="Times New Roman" w:hAnsi="Times New Roman"/>
          <w:sz w:val="28"/>
          <w:szCs w:val="28"/>
          <w:lang w:eastAsia="en-US"/>
        </w:rPr>
        <w:t>о</w:t>
      </w:r>
      <w:r>
        <w:rPr>
          <w:rFonts w:ascii="Times New Roman" w:hAnsi="Times New Roman"/>
          <w:sz w:val="28"/>
          <w:szCs w:val="28"/>
          <w:lang w:eastAsia="en-US"/>
        </w:rPr>
        <w:t>к оказания противотуберкулезной помощи гражданам на территории Российской Федерации</w:t>
      </w:r>
      <w:r w:rsidR="00645C87">
        <w:rPr>
          <w:rFonts w:ascii="Times New Roman" w:hAnsi="Times New Roman"/>
          <w:sz w:val="28"/>
          <w:szCs w:val="28"/>
          <w:lang w:eastAsia="en-US"/>
        </w:rPr>
        <w:t>, с</w:t>
      </w:r>
      <w:r>
        <w:rPr>
          <w:rFonts w:ascii="Times New Roman" w:hAnsi="Times New Roman"/>
          <w:sz w:val="28"/>
          <w:szCs w:val="28"/>
          <w:lang w:eastAsia="en-US"/>
        </w:rPr>
        <w:t>оциальная поддержка медицинских, ветеринарных и иных работников, непосредственно участвующих в оказании противотуберкулезной помощи</w:t>
      </w:r>
      <w:r w:rsidR="00645C87">
        <w:rPr>
          <w:rFonts w:ascii="Times New Roman" w:hAnsi="Times New Roman"/>
          <w:sz w:val="28"/>
          <w:szCs w:val="28"/>
          <w:lang w:eastAsia="en-US"/>
        </w:rPr>
        <w:t>,</w:t>
      </w:r>
      <w:r w:rsidR="00645C87" w:rsidRPr="00645C87">
        <w:rPr>
          <w:rFonts w:ascii="Times New Roman" w:hAnsi="Times New Roman"/>
          <w:sz w:val="28"/>
          <w:szCs w:val="28"/>
          <w:lang w:eastAsia="en-US"/>
        </w:rPr>
        <w:t xml:space="preserve"> </w:t>
      </w:r>
      <w:r>
        <w:rPr>
          <w:rFonts w:ascii="Times New Roman" w:hAnsi="Times New Roman"/>
          <w:sz w:val="28"/>
          <w:szCs w:val="28"/>
          <w:lang w:eastAsia="en-US"/>
        </w:rPr>
        <w:t>ответственност</w:t>
      </w:r>
      <w:r w:rsidR="00645C87">
        <w:rPr>
          <w:rFonts w:ascii="Times New Roman" w:hAnsi="Times New Roman"/>
          <w:sz w:val="28"/>
          <w:szCs w:val="28"/>
          <w:lang w:eastAsia="en-US"/>
        </w:rPr>
        <w:t>ь</w:t>
      </w:r>
      <w:r>
        <w:rPr>
          <w:rFonts w:ascii="Times New Roman" w:hAnsi="Times New Roman"/>
          <w:sz w:val="28"/>
          <w:szCs w:val="28"/>
          <w:lang w:eastAsia="en-US"/>
        </w:rPr>
        <w:t xml:space="preserve"> за нарушение законодательства Российской Федерации в области предупреждения распространения туберкулеза</w:t>
      </w:r>
      <w:r w:rsidR="00645C87" w:rsidRPr="00645C87">
        <w:rPr>
          <w:rFonts w:ascii="Times New Roman" w:hAnsi="Times New Roman"/>
          <w:sz w:val="28"/>
          <w:szCs w:val="28"/>
          <w:lang w:eastAsia="en-US"/>
        </w:rPr>
        <w:t xml:space="preserve"> </w:t>
      </w:r>
      <w:r w:rsidR="00645C87">
        <w:rPr>
          <w:rFonts w:ascii="Times New Roman" w:hAnsi="Times New Roman"/>
          <w:sz w:val="28"/>
          <w:szCs w:val="28"/>
          <w:lang w:eastAsia="en-US"/>
        </w:rPr>
        <w:t>и т.д</w:t>
      </w:r>
      <w:r>
        <w:rPr>
          <w:rFonts w:ascii="Times New Roman" w:hAnsi="Times New Roman"/>
          <w:sz w:val="28"/>
          <w:szCs w:val="28"/>
          <w:lang w:eastAsia="en-US"/>
        </w:rPr>
        <w:t>. [23]</w:t>
      </w:r>
    </w:p>
    <w:p w:rsid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Признавая, что хроническое заболевание, вызываемое вирусом иммунодефицита человека (ВИЧ-инфекция), приобретает массовое распространение во всем мире, вызывает тяжелые социально-экономические и демографические последствия для Российской Федерации, создает угрозу личной, общественной, государственной безопасности, а также угрозу существованию человечества, вызывает необходимость защиты прав и законных интересов населения, а также учитывая необходимость применения своевременных эффективных мер комплексной профилактики ВИЧ-инфекции, Государственная Дума Федерального Собрания Российской Федерации приняла Федеральный закон «О предупреждении распространения в Российской Федерации заболевания, вызываемого вирусом иммуноде</w:t>
      </w:r>
      <w:r w:rsidR="00B35162">
        <w:rPr>
          <w:rFonts w:ascii="Times New Roman" w:hAnsi="Times New Roman"/>
          <w:sz w:val="28"/>
          <w:szCs w:val="28"/>
          <w:lang w:eastAsia="en-US"/>
        </w:rPr>
        <w:t>фицита человека (ВИЧ-инфекции)»</w:t>
      </w:r>
    </w:p>
    <w:p w:rsidR="00CD4982" w:rsidRDefault="00B35162"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Государством гарантируются </w:t>
      </w:r>
      <w:r w:rsidR="00CD4982">
        <w:rPr>
          <w:rFonts w:ascii="Times New Roman" w:hAnsi="Times New Roman"/>
          <w:sz w:val="28"/>
          <w:szCs w:val="28"/>
          <w:lang w:eastAsia="en-US"/>
        </w:rPr>
        <w:t>регулярное информирование населения, в том числе через средства массовой информации, о доступных мерах профилактики ВИЧ-инфекции;</w:t>
      </w:r>
      <w:r>
        <w:rPr>
          <w:rFonts w:ascii="Times New Roman" w:hAnsi="Times New Roman"/>
          <w:sz w:val="28"/>
          <w:szCs w:val="28"/>
          <w:lang w:eastAsia="en-US"/>
        </w:rPr>
        <w:t xml:space="preserve"> </w:t>
      </w:r>
      <w:r w:rsidR="00CD4982">
        <w:rPr>
          <w:rFonts w:ascii="Times New Roman" w:hAnsi="Times New Roman"/>
          <w:sz w:val="28"/>
          <w:szCs w:val="28"/>
          <w:lang w:eastAsia="en-US"/>
        </w:rPr>
        <w:t>эпидемиологический надзор за распространением ВИЧ-инфекции на территории Российской Федерации;</w:t>
      </w:r>
      <w:r>
        <w:rPr>
          <w:rFonts w:ascii="Times New Roman" w:hAnsi="Times New Roman"/>
          <w:sz w:val="28"/>
          <w:szCs w:val="28"/>
          <w:lang w:eastAsia="en-US"/>
        </w:rPr>
        <w:t xml:space="preserve"> </w:t>
      </w:r>
      <w:r w:rsidR="00CD4982">
        <w:rPr>
          <w:rFonts w:ascii="Times New Roman" w:hAnsi="Times New Roman"/>
          <w:sz w:val="28"/>
          <w:szCs w:val="28"/>
          <w:lang w:eastAsia="en-US"/>
        </w:rPr>
        <w:t>производство средств профилактики, диагностики и лечения ВИЧ-инфекции, а также контроль за безопасностью медицинских препаратов, биологических жидкостей и тканей, используемых в диагностич</w:t>
      </w:r>
      <w:r>
        <w:rPr>
          <w:rFonts w:ascii="Times New Roman" w:hAnsi="Times New Roman"/>
          <w:sz w:val="28"/>
          <w:szCs w:val="28"/>
          <w:lang w:eastAsia="en-US"/>
        </w:rPr>
        <w:t>еских, лечебных и научных целях</w:t>
      </w:r>
      <w:r w:rsidR="00CD4982">
        <w:rPr>
          <w:rFonts w:ascii="Times New Roman" w:hAnsi="Times New Roman"/>
          <w:sz w:val="28"/>
          <w:szCs w:val="28"/>
          <w:lang w:eastAsia="en-US"/>
        </w:rPr>
        <w:t>;</w:t>
      </w:r>
      <w:r>
        <w:rPr>
          <w:rFonts w:ascii="Times New Roman" w:hAnsi="Times New Roman"/>
          <w:sz w:val="28"/>
          <w:szCs w:val="28"/>
          <w:lang w:eastAsia="en-US"/>
        </w:rPr>
        <w:t xml:space="preserve"> </w:t>
      </w:r>
      <w:r w:rsidR="00CD4982">
        <w:rPr>
          <w:rFonts w:ascii="Times New Roman" w:hAnsi="Times New Roman"/>
          <w:sz w:val="28"/>
          <w:szCs w:val="28"/>
          <w:lang w:eastAsia="en-US"/>
        </w:rPr>
        <w:t>предоставление медицинс</w:t>
      </w:r>
      <w:r>
        <w:rPr>
          <w:rFonts w:ascii="Times New Roman" w:hAnsi="Times New Roman"/>
          <w:sz w:val="28"/>
          <w:szCs w:val="28"/>
          <w:lang w:eastAsia="en-US"/>
        </w:rPr>
        <w:t xml:space="preserve">кой помощи ВИЧ-инфицированным </w:t>
      </w:r>
      <w:r w:rsidR="00CD4982">
        <w:rPr>
          <w:rFonts w:ascii="Times New Roman" w:hAnsi="Times New Roman"/>
          <w:sz w:val="28"/>
          <w:szCs w:val="28"/>
          <w:lang w:eastAsia="en-US"/>
        </w:rPr>
        <w:t>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w:t>
      </w:r>
      <w:r>
        <w:rPr>
          <w:rFonts w:ascii="Times New Roman" w:hAnsi="Times New Roman"/>
          <w:sz w:val="28"/>
          <w:szCs w:val="28"/>
          <w:lang w:eastAsia="en-US"/>
        </w:rPr>
        <w:t xml:space="preserve"> </w:t>
      </w:r>
      <w:r w:rsidR="00CD4982">
        <w:rPr>
          <w:rFonts w:ascii="Times New Roman" w:hAnsi="Times New Roman"/>
          <w:sz w:val="28"/>
          <w:szCs w:val="28"/>
          <w:lang w:eastAsia="en-US"/>
        </w:rPr>
        <w:t>развитие научных исследований по проблемам ВИЧ-инфекции;</w:t>
      </w:r>
      <w:r>
        <w:rPr>
          <w:rFonts w:ascii="Times New Roman" w:hAnsi="Times New Roman"/>
          <w:sz w:val="28"/>
          <w:szCs w:val="28"/>
          <w:lang w:eastAsia="en-US"/>
        </w:rPr>
        <w:t xml:space="preserve"> </w:t>
      </w:r>
      <w:r w:rsidR="00CD4982">
        <w:rPr>
          <w:rFonts w:ascii="Times New Roman" w:hAnsi="Times New Roman"/>
          <w:sz w:val="28"/>
          <w:szCs w:val="28"/>
          <w:lang w:eastAsia="en-US"/>
        </w:rPr>
        <w:t>включение в учебные программы образовательных учреждений тематических вопросов по нрав</w:t>
      </w:r>
      <w:r>
        <w:rPr>
          <w:rFonts w:ascii="Times New Roman" w:hAnsi="Times New Roman"/>
          <w:sz w:val="28"/>
          <w:szCs w:val="28"/>
          <w:lang w:eastAsia="en-US"/>
        </w:rPr>
        <w:t>ственному и половому воспитанию, защиту прав ВИЧ-инфицированных и т.д</w:t>
      </w:r>
      <w:r w:rsidR="00CD4982">
        <w:rPr>
          <w:rFonts w:ascii="Times New Roman" w:hAnsi="Times New Roman"/>
          <w:sz w:val="28"/>
          <w:szCs w:val="28"/>
          <w:lang w:eastAsia="en-US"/>
        </w:rPr>
        <w:t>. [24]</w:t>
      </w:r>
    </w:p>
    <w:p w:rsidR="00CD4982" w:rsidRPr="007E6C68" w:rsidRDefault="00CD4982" w:rsidP="00937B81">
      <w:pPr>
        <w:autoSpaceDE w:val="0"/>
        <w:autoSpaceDN w:val="0"/>
        <w:adjustRightInd w:val="0"/>
        <w:spacing w:after="0" w:line="360" w:lineRule="auto"/>
        <w:ind w:firstLine="709"/>
        <w:jc w:val="both"/>
        <w:rPr>
          <w:rFonts w:ascii="Times New Roman" w:hAnsi="Times New Roman"/>
          <w:sz w:val="28"/>
        </w:rPr>
      </w:pPr>
    </w:p>
    <w:p w:rsidR="00CD4982" w:rsidRPr="00CD4982" w:rsidRDefault="00937B81" w:rsidP="00937B81">
      <w:pPr>
        <w:autoSpaceDE w:val="0"/>
        <w:autoSpaceDN w:val="0"/>
        <w:adjustRightInd w:val="0"/>
        <w:spacing w:after="0" w:line="360" w:lineRule="auto"/>
        <w:ind w:firstLine="709"/>
        <w:jc w:val="both"/>
        <w:rPr>
          <w:rFonts w:ascii="Times New Roman" w:hAnsi="Times New Roman"/>
          <w:bCs/>
          <w:sz w:val="28"/>
          <w:szCs w:val="28"/>
          <w:lang w:eastAsia="en-US"/>
        </w:rPr>
      </w:pPr>
      <w:r>
        <w:rPr>
          <w:rFonts w:ascii="Times New Roman" w:hAnsi="Times New Roman"/>
          <w:sz w:val="28"/>
        </w:rPr>
        <w:br w:type="page"/>
      </w:r>
      <w:r w:rsidR="00483934">
        <w:rPr>
          <w:rFonts w:ascii="Times New Roman" w:hAnsi="Times New Roman"/>
          <w:bCs/>
          <w:sz w:val="28"/>
          <w:szCs w:val="28"/>
          <w:lang w:eastAsia="en-US"/>
        </w:rPr>
        <w:t>4</w:t>
      </w:r>
      <w:r w:rsidR="00CD4982" w:rsidRPr="00CD4982">
        <w:rPr>
          <w:rFonts w:ascii="Times New Roman" w:hAnsi="Times New Roman"/>
          <w:bCs/>
          <w:sz w:val="28"/>
          <w:szCs w:val="28"/>
          <w:lang w:eastAsia="en-US"/>
        </w:rPr>
        <w:t>.</w:t>
      </w:r>
      <w:r w:rsidR="00CD4982" w:rsidRPr="007E6C68">
        <w:rPr>
          <w:rFonts w:ascii="Times New Roman" w:hAnsi="Times New Roman"/>
          <w:bCs/>
          <w:sz w:val="28"/>
          <w:szCs w:val="28"/>
          <w:lang w:eastAsia="en-US"/>
        </w:rPr>
        <w:t xml:space="preserve"> </w:t>
      </w:r>
      <w:r w:rsidR="00CD4982">
        <w:rPr>
          <w:rFonts w:ascii="Times New Roman" w:hAnsi="Times New Roman"/>
          <w:bCs/>
          <w:sz w:val="28"/>
          <w:szCs w:val="28"/>
          <w:lang w:eastAsia="en-US"/>
        </w:rPr>
        <w:t>Медицинское страхование</w:t>
      </w:r>
    </w:p>
    <w:p w:rsidR="00937B81" w:rsidRDefault="00937B81" w:rsidP="00937B81">
      <w:pPr>
        <w:autoSpaceDE w:val="0"/>
        <w:autoSpaceDN w:val="0"/>
        <w:adjustRightInd w:val="0"/>
        <w:spacing w:after="0" w:line="360" w:lineRule="auto"/>
        <w:ind w:firstLine="709"/>
        <w:jc w:val="both"/>
        <w:rPr>
          <w:rFonts w:ascii="Times New Roman" w:hAnsi="Times New Roman"/>
          <w:bCs/>
          <w:sz w:val="28"/>
          <w:szCs w:val="28"/>
          <w:lang w:eastAsia="en-US"/>
        </w:rPr>
      </w:pPr>
    </w:p>
    <w:p w:rsidR="00055270" w:rsidRPr="00055270" w:rsidRDefault="00055270" w:rsidP="00937B81">
      <w:pPr>
        <w:autoSpaceDE w:val="0"/>
        <w:autoSpaceDN w:val="0"/>
        <w:adjustRightInd w:val="0"/>
        <w:spacing w:after="0" w:line="360" w:lineRule="auto"/>
        <w:ind w:firstLine="709"/>
        <w:jc w:val="both"/>
        <w:rPr>
          <w:rFonts w:ascii="Times New Roman" w:hAnsi="Times New Roman"/>
          <w:bCs/>
          <w:sz w:val="28"/>
          <w:szCs w:val="28"/>
          <w:lang w:eastAsia="en-US"/>
        </w:rPr>
      </w:pPr>
      <w:r w:rsidRPr="00055270">
        <w:rPr>
          <w:rFonts w:ascii="Times New Roman" w:hAnsi="Times New Roman"/>
          <w:bCs/>
          <w:sz w:val="28"/>
          <w:szCs w:val="28"/>
          <w:lang w:eastAsia="en-US"/>
        </w:rPr>
        <w:t>Закон «О медицинском страховании граждан в Российской Федерации»</w:t>
      </w:r>
      <w:r>
        <w:rPr>
          <w:rFonts w:ascii="Times New Roman" w:hAnsi="Times New Roman"/>
          <w:bCs/>
          <w:sz w:val="28"/>
          <w:szCs w:val="28"/>
          <w:lang w:eastAsia="en-US"/>
        </w:rPr>
        <w:t xml:space="preserve"> </w:t>
      </w:r>
      <w:r w:rsidRPr="00055270">
        <w:rPr>
          <w:rFonts w:ascii="Times New Roman" w:hAnsi="Times New Roman"/>
          <w:sz w:val="28"/>
          <w:szCs w:val="28"/>
          <w:lang w:eastAsia="en-US"/>
        </w:rPr>
        <w:t>определяет правовые, экономические и организационные основы медицинского страхования населения в Российской Федерации.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и обеспечивают конституционное право граждан Российской Федерации на медицинскую помощь.</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sidRPr="00055270">
        <w:rPr>
          <w:rFonts w:ascii="Times New Roman" w:hAnsi="Times New Roman"/>
          <w:sz w:val="28"/>
          <w:szCs w:val="28"/>
          <w:lang w:eastAsia="en-US"/>
        </w:rPr>
        <w:t>Медицинское страхование является формой социальной защиты интересов населения в охране здоровья.</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sidRPr="00055270">
        <w:rPr>
          <w:rFonts w:ascii="Times New Roman" w:hAnsi="Times New Roman"/>
          <w:sz w:val="28"/>
          <w:szCs w:val="28"/>
          <w:lang w:eastAsia="en-US"/>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sidRPr="00055270">
        <w:rPr>
          <w:rFonts w:ascii="Times New Roman" w:hAnsi="Times New Roman"/>
          <w:sz w:val="28"/>
          <w:szCs w:val="28"/>
          <w:lang w:eastAsia="en-US"/>
        </w:rPr>
        <w:t>Медицинское страхование осуществляется в двух видах: обязательном и добровольном.</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sidRPr="00055270">
        <w:rPr>
          <w:rFonts w:ascii="Times New Roman" w:hAnsi="Times New Roman"/>
          <w:sz w:val="28"/>
          <w:szCs w:val="28"/>
          <w:lang w:eastAsia="en-US"/>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sidRPr="00055270">
        <w:rPr>
          <w:rFonts w:ascii="Times New Roman" w:hAnsi="Times New Roman"/>
          <w:sz w:val="28"/>
          <w:szCs w:val="28"/>
          <w:lang w:eastAsia="en-US"/>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055270" w:rsidRPr="00055270" w:rsidRDefault="00055270" w:rsidP="00937B81">
      <w:pPr>
        <w:autoSpaceDE w:val="0"/>
        <w:autoSpaceDN w:val="0"/>
        <w:adjustRightInd w:val="0"/>
        <w:spacing w:after="0" w:line="360" w:lineRule="auto"/>
        <w:ind w:firstLine="709"/>
        <w:jc w:val="both"/>
        <w:rPr>
          <w:rFonts w:ascii="Times New Roman" w:hAnsi="Times New Roman"/>
          <w:sz w:val="28"/>
          <w:szCs w:val="28"/>
          <w:lang w:eastAsia="en-US"/>
        </w:rPr>
      </w:pPr>
      <w:r w:rsidRPr="00055270">
        <w:rPr>
          <w:rFonts w:ascii="Times New Roman" w:hAnsi="Times New Roman"/>
          <w:sz w:val="28"/>
          <w:szCs w:val="28"/>
          <w:lang w:eastAsia="en-US"/>
        </w:rPr>
        <w:t>Добровольное медицинское страхование может быть коллективным и индивидуальным.</w:t>
      </w:r>
    </w:p>
    <w:p w:rsidR="00CD4982" w:rsidRDefault="00A67FC9"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законе рассмотрены объект, субъекты страхования и их права и обязанности, а также особенности договора мед. страхования</w:t>
      </w:r>
      <w:r w:rsidR="00055270" w:rsidRPr="00055270">
        <w:rPr>
          <w:rFonts w:ascii="Times New Roman" w:hAnsi="Times New Roman"/>
          <w:sz w:val="28"/>
          <w:szCs w:val="28"/>
          <w:lang w:eastAsia="en-US"/>
        </w:rPr>
        <w:t>.</w:t>
      </w:r>
      <w:r w:rsidR="00055270">
        <w:rPr>
          <w:rFonts w:ascii="Times New Roman" w:hAnsi="Times New Roman"/>
          <w:sz w:val="28"/>
          <w:szCs w:val="28"/>
          <w:lang w:eastAsia="en-US"/>
        </w:rPr>
        <w:t xml:space="preserve"> </w:t>
      </w:r>
      <w:r w:rsidR="00055270" w:rsidRPr="00055270">
        <w:rPr>
          <w:rFonts w:ascii="Times New Roman" w:hAnsi="Times New Roman"/>
          <w:sz w:val="28"/>
          <w:szCs w:val="28"/>
          <w:lang w:eastAsia="en-US"/>
        </w:rPr>
        <w:t>[22]</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3F79DA" w:rsidRPr="00965748"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r>
      <w:r w:rsidR="00483934">
        <w:rPr>
          <w:rFonts w:ascii="Times New Roman" w:hAnsi="Times New Roman"/>
          <w:sz w:val="28"/>
          <w:szCs w:val="28"/>
          <w:lang w:eastAsia="en-US"/>
        </w:rPr>
        <w:t>5</w:t>
      </w:r>
      <w:r w:rsidR="00965748">
        <w:rPr>
          <w:rFonts w:ascii="Times New Roman" w:hAnsi="Times New Roman"/>
          <w:sz w:val="28"/>
          <w:szCs w:val="28"/>
          <w:lang w:eastAsia="en-US"/>
        </w:rPr>
        <w:t>. Государственные</w:t>
      </w:r>
      <w:r w:rsidR="00965748" w:rsidRPr="00965748">
        <w:rPr>
          <w:rFonts w:ascii="Times New Roman" w:hAnsi="Times New Roman"/>
          <w:sz w:val="28"/>
          <w:szCs w:val="28"/>
          <w:lang w:eastAsia="en-US"/>
        </w:rPr>
        <w:t xml:space="preserve"> гаранти</w:t>
      </w:r>
      <w:r w:rsidR="00965748">
        <w:rPr>
          <w:rFonts w:ascii="Times New Roman" w:hAnsi="Times New Roman"/>
          <w:sz w:val="28"/>
          <w:szCs w:val="28"/>
          <w:lang w:eastAsia="en-US"/>
        </w:rPr>
        <w:t>и оказания</w:t>
      </w:r>
      <w:r>
        <w:rPr>
          <w:rFonts w:ascii="Times New Roman" w:hAnsi="Times New Roman"/>
          <w:sz w:val="28"/>
          <w:szCs w:val="28"/>
          <w:lang w:eastAsia="en-US"/>
        </w:rPr>
        <w:t xml:space="preserve"> </w:t>
      </w:r>
      <w:r w:rsidR="00965748">
        <w:rPr>
          <w:rFonts w:ascii="Times New Roman" w:hAnsi="Times New Roman"/>
          <w:sz w:val="28"/>
          <w:szCs w:val="28"/>
          <w:lang w:eastAsia="en-US"/>
        </w:rPr>
        <w:t xml:space="preserve">гражданам </w:t>
      </w:r>
      <w:r w:rsidR="00965748" w:rsidRPr="00965748">
        <w:rPr>
          <w:rFonts w:ascii="Times New Roman" w:hAnsi="Times New Roman"/>
          <w:sz w:val="28"/>
          <w:szCs w:val="28"/>
          <w:lang w:eastAsia="en-US"/>
        </w:rPr>
        <w:t>медицинской помощи</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965748" w:rsidRPr="00965748" w:rsidRDefault="00965748" w:rsidP="00937B81">
      <w:pPr>
        <w:autoSpaceDE w:val="0"/>
        <w:autoSpaceDN w:val="0"/>
        <w:adjustRightInd w:val="0"/>
        <w:spacing w:after="0" w:line="360" w:lineRule="auto"/>
        <w:ind w:firstLine="709"/>
        <w:jc w:val="both"/>
        <w:rPr>
          <w:rFonts w:ascii="Times New Roman" w:hAnsi="Times New Roman"/>
          <w:sz w:val="28"/>
          <w:szCs w:val="28"/>
          <w:lang w:eastAsia="en-US"/>
        </w:rPr>
      </w:pPr>
      <w:r w:rsidRPr="00965748">
        <w:rPr>
          <w:rFonts w:ascii="Times New Roman" w:hAnsi="Times New Roman"/>
          <w:sz w:val="28"/>
          <w:szCs w:val="28"/>
          <w:lang w:eastAsia="en-US"/>
        </w:rPr>
        <w:t>В целях обеспечения конституционных прав граждан Российской Федерации на получение бесплатной медицинской помощи Правительство Российской Федерации постановило утвердить Программу государственных гарантий оказания гражданам Российской Федерации бесплатной</w:t>
      </w:r>
      <w:r w:rsidR="00A67FC9">
        <w:rPr>
          <w:rFonts w:ascii="Times New Roman" w:hAnsi="Times New Roman"/>
          <w:sz w:val="28"/>
          <w:szCs w:val="28"/>
          <w:lang w:eastAsia="en-US"/>
        </w:rPr>
        <w:t xml:space="preserve"> медицинской помощи на 2010 год.</w:t>
      </w:r>
    </w:p>
    <w:p w:rsidR="00965748" w:rsidRPr="00965748" w:rsidRDefault="00965748" w:rsidP="00937B81">
      <w:pPr>
        <w:autoSpaceDE w:val="0"/>
        <w:autoSpaceDN w:val="0"/>
        <w:adjustRightInd w:val="0"/>
        <w:spacing w:after="0" w:line="360" w:lineRule="auto"/>
        <w:ind w:firstLine="709"/>
        <w:jc w:val="both"/>
        <w:rPr>
          <w:rFonts w:ascii="Times New Roman" w:hAnsi="Times New Roman"/>
          <w:sz w:val="28"/>
          <w:szCs w:val="28"/>
          <w:lang w:eastAsia="en-US"/>
        </w:rPr>
      </w:pPr>
      <w:r w:rsidRPr="00965748">
        <w:rPr>
          <w:rFonts w:ascii="Times New Roman" w:hAnsi="Times New Roman"/>
          <w:sz w:val="28"/>
          <w:szCs w:val="28"/>
          <w:lang w:eastAsia="en-US"/>
        </w:rPr>
        <w:t>Программа государственных гарантий оказания гражданам Российской Федерации бесплатной медицинской помощи на 2010 год определяет виды и условия оказания медицинской помощи, нормативы объема медицинской помощи, нормативы финансовых затрат на единицу объема медицинской помощи, подушевые нормативы финансового обеспечения, порядок и структуру формирования тарифов на медицинскую помощь, а также предусматривает критерии качества и доступности медицинской помощи, предоставляемой гражданам Российской Федерации (далее - граждане) на территории Российской Федерации бесплатно.</w:t>
      </w:r>
    </w:p>
    <w:p w:rsidR="00965748" w:rsidRPr="00965748" w:rsidRDefault="00965748" w:rsidP="00937B81">
      <w:pPr>
        <w:autoSpaceDE w:val="0"/>
        <w:autoSpaceDN w:val="0"/>
        <w:adjustRightInd w:val="0"/>
        <w:spacing w:after="0" w:line="360" w:lineRule="auto"/>
        <w:ind w:firstLine="709"/>
        <w:jc w:val="both"/>
        <w:rPr>
          <w:rFonts w:ascii="Times New Roman" w:hAnsi="Times New Roman"/>
          <w:sz w:val="28"/>
          <w:szCs w:val="28"/>
          <w:lang w:eastAsia="en-US"/>
        </w:rPr>
      </w:pPr>
      <w:r w:rsidRPr="00965748">
        <w:rPr>
          <w:rFonts w:ascii="Times New Roman" w:hAnsi="Times New Roman"/>
          <w:sz w:val="28"/>
          <w:szCs w:val="28"/>
          <w:lang w:eastAsia="en-US"/>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оказания гражданам бесплатной медицинской помощи на 2010 год, включающие в себя территориальные программы обязательного медицинского страхования.</w:t>
      </w:r>
    </w:p>
    <w:p w:rsidR="00965748" w:rsidRPr="00965748" w:rsidRDefault="00965748" w:rsidP="00937B81">
      <w:pPr>
        <w:autoSpaceDE w:val="0"/>
        <w:autoSpaceDN w:val="0"/>
        <w:adjustRightInd w:val="0"/>
        <w:spacing w:after="0" w:line="360" w:lineRule="auto"/>
        <w:ind w:firstLine="709"/>
        <w:jc w:val="both"/>
        <w:rPr>
          <w:rFonts w:ascii="Times New Roman" w:hAnsi="Times New Roman"/>
          <w:sz w:val="28"/>
          <w:szCs w:val="28"/>
          <w:lang w:eastAsia="en-US"/>
        </w:rPr>
      </w:pPr>
      <w:r w:rsidRPr="00965748">
        <w:rPr>
          <w:rFonts w:ascii="Times New Roman" w:hAnsi="Times New Roman"/>
          <w:sz w:val="28"/>
          <w:szCs w:val="28"/>
          <w:lang w:eastAsia="en-US"/>
        </w:rPr>
        <w:t>В рамках территориальных программ за счет бюджетных ассигнований соответствующих бюджетов и средств обязательного медицинского страхования осуществляется финансовое обеспечение медицинской помощи работникам организаций, включенных в перечень организаций отдельных отраслей промышленности с особо опасными условиями труда, населению закрытых административно-территориальных образований, наукоградов Российской Федерации, территорий с опасными для здоровья человека физическими, химическими и биологическими факторами, оказываемой федеральными государственными учреждениями, подведомственными Федеральному медико-биологическому агентству, а также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r w:rsidR="00BA74BA">
        <w:rPr>
          <w:rFonts w:ascii="Times New Roman" w:hAnsi="Times New Roman"/>
          <w:sz w:val="28"/>
          <w:szCs w:val="28"/>
          <w:lang w:eastAsia="en-US"/>
        </w:rPr>
        <w:t xml:space="preserve"> и т.д.</w:t>
      </w:r>
    </w:p>
    <w:p w:rsidR="00965748" w:rsidRPr="00965748" w:rsidRDefault="00BA74B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программе указаны</w:t>
      </w:r>
      <w:r w:rsidR="00965748" w:rsidRPr="00965748">
        <w:rPr>
          <w:rFonts w:ascii="Times New Roman" w:hAnsi="Times New Roman"/>
          <w:sz w:val="28"/>
          <w:szCs w:val="28"/>
          <w:lang w:eastAsia="en-US"/>
        </w:rPr>
        <w:t xml:space="preserve"> Виды и условия оказания медицинской помощи</w:t>
      </w:r>
      <w:r>
        <w:rPr>
          <w:rFonts w:ascii="Times New Roman" w:hAnsi="Times New Roman"/>
          <w:sz w:val="28"/>
          <w:szCs w:val="28"/>
          <w:lang w:eastAsia="en-US"/>
        </w:rPr>
        <w:t>, и</w:t>
      </w:r>
      <w:r w:rsidR="00965748" w:rsidRPr="00965748">
        <w:rPr>
          <w:rFonts w:ascii="Times New Roman" w:hAnsi="Times New Roman"/>
          <w:sz w:val="28"/>
          <w:szCs w:val="28"/>
          <w:lang w:eastAsia="en-US"/>
        </w:rPr>
        <w:t xml:space="preserve">сточники </w:t>
      </w:r>
      <w:r>
        <w:rPr>
          <w:rFonts w:ascii="Times New Roman" w:hAnsi="Times New Roman"/>
          <w:sz w:val="28"/>
          <w:szCs w:val="28"/>
          <w:lang w:eastAsia="en-US"/>
        </w:rPr>
        <w:t>ее финансового обеспечения.</w:t>
      </w:r>
    </w:p>
    <w:p w:rsidR="00965748" w:rsidRPr="00965748" w:rsidRDefault="00BA74B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Так же установлены н</w:t>
      </w:r>
      <w:r w:rsidR="00965748" w:rsidRPr="00965748">
        <w:rPr>
          <w:rFonts w:ascii="Times New Roman" w:hAnsi="Times New Roman"/>
          <w:sz w:val="28"/>
          <w:szCs w:val="28"/>
          <w:lang w:eastAsia="en-US"/>
        </w:rPr>
        <w:t>ормативы объема медицинской помощи</w:t>
      </w:r>
      <w:r>
        <w:rPr>
          <w:rFonts w:ascii="Times New Roman" w:hAnsi="Times New Roman"/>
          <w:sz w:val="28"/>
          <w:szCs w:val="28"/>
          <w:lang w:eastAsia="en-US"/>
        </w:rPr>
        <w:t xml:space="preserve"> и</w:t>
      </w:r>
      <w:r w:rsidR="00965748" w:rsidRPr="00965748">
        <w:rPr>
          <w:rFonts w:ascii="Times New Roman" w:hAnsi="Times New Roman"/>
          <w:sz w:val="28"/>
          <w:szCs w:val="28"/>
          <w:lang w:eastAsia="en-US"/>
        </w:rPr>
        <w:t xml:space="preserve"> </w:t>
      </w:r>
      <w:r>
        <w:rPr>
          <w:rFonts w:ascii="Times New Roman" w:hAnsi="Times New Roman"/>
          <w:sz w:val="28"/>
          <w:szCs w:val="28"/>
          <w:lang w:eastAsia="en-US"/>
        </w:rPr>
        <w:t>н</w:t>
      </w:r>
      <w:r w:rsidR="00965748" w:rsidRPr="00965748">
        <w:rPr>
          <w:rFonts w:ascii="Times New Roman" w:hAnsi="Times New Roman"/>
          <w:sz w:val="28"/>
          <w:szCs w:val="28"/>
          <w:lang w:eastAsia="en-US"/>
        </w:rPr>
        <w:t>ормативы финансовых затрат на единицу объема медицинской помощи, подушевые нормативы финансового обеспечения, порядок и структура формирования тарифов на медицинскую помощь</w:t>
      </w:r>
    </w:p>
    <w:p w:rsidR="00965748" w:rsidRPr="007E6C68" w:rsidRDefault="00BA74B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Перечислены критерии</w:t>
      </w:r>
      <w:r w:rsidR="00965748" w:rsidRPr="00965748">
        <w:rPr>
          <w:rFonts w:ascii="Times New Roman" w:hAnsi="Times New Roman"/>
          <w:sz w:val="28"/>
          <w:szCs w:val="28"/>
          <w:lang w:eastAsia="en-US"/>
        </w:rPr>
        <w:t xml:space="preserve"> качества медицинской помощи. </w:t>
      </w:r>
      <w:r w:rsidR="00965748" w:rsidRPr="007E6C68">
        <w:rPr>
          <w:rFonts w:ascii="Times New Roman" w:hAnsi="Times New Roman"/>
          <w:sz w:val="28"/>
          <w:szCs w:val="28"/>
          <w:lang w:eastAsia="en-US"/>
        </w:rPr>
        <w:t>[25]</w:t>
      </w:r>
    </w:p>
    <w:p w:rsidR="003F79DA" w:rsidRPr="007E6C68" w:rsidRDefault="003F79DA" w:rsidP="00937B81">
      <w:pPr>
        <w:autoSpaceDE w:val="0"/>
        <w:autoSpaceDN w:val="0"/>
        <w:adjustRightInd w:val="0"/>
        <w:spacing w:after="0" w:line="360" w:lineRule="auto"/>
        <w:ind w:firstLine="709"/>
        <w:jc w:val="both"/>
        <w:rPr>
          <w:rFonts w:ascii="Times New Roman" w:hAnsi="Times New Roman"/>
          <w:sz w:val="28"/>
          <w:szCs w:val="28"/>
          <w:lang w:eastAsia="en-US"/>
        </w:rPr>
      </w:pPr>
    </w:p>
    <w:p w:rsidR="00CD4982" w:rsidRPr="00CD4982"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r>
      <w:r w:rsidR="00483934">
        <w:rPr>
          <w:rFonts w:ascii="Times New Roman" w:hAnsi="Times New Roman"/>
          <w:sz w:val="28"/>
          <w:szCs w:val="28"/>
          <w:lang w:eastAsia="en-US"/>
        </w:rPr>
        <w:t>6</w:t>
      </w:r>
      <w:r w:rsidR="00CD4982" w:rsidRPr="00CD4982">
        <w:rPr>
          <w:rFonts w:ascii="Times New Roman" w:hAnsi="Times New Roman"/>
          <w:sz w:val="28"/>
          <w:szCs w:val="28"/>
          <w:lang w:eastAsia="en-US"/>
        </w:rPr>
        <w:t xml:space="preserve">. Международные </w:t>
      </w:r>
      <w:r w:rsidRPr="00CD4982">
        <w:rPr>
          <w:rFonts w:ascii="Times New Roman" w:hAnsi="Times New Roman"/>
          <w:sz w:val="28"/>
          <w:szCs w:val="28"/>
          <w:lang w:eastAsia="en-US"/>
        </w:rPr>
        <w:t>документы,</w:t>
      </w:r>
      <w:r w:rsidR="00CD4982" w:rsidRPr="00CD4982">
        <w:rPr>
          <w:rFonts w:ascii="Times New Roman" w:hAnsi="Times New Roman"/>
          <w:sz w:val="28"/>
          <w:szCs w:val="28"/>
          <w:lang w:eastAsia="en-US"/>
        </w:rPr>
        <w:t xml:space="preserve"> гарантирующие</w:t>
      </w:r>
      <w:r>
        <w:rPr>
          <w:rFonts w:ascii="Times New Roman" w:hAnsi="Times New Roman"/>
          <w:sz w:val="28"/>
          <w:szCs w:val="28"/>
          <w:lang w:eastAsia="en-US"/>
        </w:rPr>
        <w:t xml:space="preserve"> </w:t>
      </w:r>
      <w:r w:rsidR="00CD4982" w:rsidRPr="00CD4982">
        <w:rPr>
          <w:rFonts w:ascii="Times New Roman" w:hAnsi="Times New Roman"/>
          <w:sz w:val="28"/>
          <w:szCs w:val="28"/>
          <w:lang w:eastAsia="en-US"/>
        </w:rPr>
        <w:t>обеспечение граждан медицинской помощью</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Гражданам Российской Федерации гарантируется право на охрану здоровья в соответствии с Конституцией Российской Федерации, Конституциями (уставами) субъектов Российской Федерации, общепризнанными принципами и международными нормами и международными договорами Российской Федерации. [5]</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Статья 25 Декларации прав и свобод человека и гражданина закрепляет право человека на медицинскую помощь и обязанность государства обеспечить возможности реализации этого права:</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«(1) Каждый имеет право на квалифицированную медицинскую помощь в государственной системе здравоохранения. Государство принимает меры, направленные на развитие всех форм оказания медицинских услуг, включая бесплатное и платное медицинское обслуживание, а также медицинское страхование; поощряет деятельность, способствующую экологическому благополучию, укреплению здоровья каждого, развитию физической культуры и спорта.</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(2) Сокрытие государственными должностными лицами фактов и обстоятельств, создающих угрозу жизни и здоровью людей, преследуется по закону». [17]</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bCs/>
          <w:sz w:val="28"/>
          <w:szCs w:val="28"/>
          <w:lang w:eastAsia="en-US"/>
        </w:rPr>
        <w:t>Правила оказания медицинской помощи иностранным гражданам на территории Российской Федерации</w:t>
      </w:r>
      <w:r w:rsidRPr="00CD4982">
        <w:rPr>
          <w:rFonts w:ascii="Times New Roman" w:hAnsi="Times New Roman"/>
          <w:sz w:val="28"/>
          <w:szCs w:val="28"/>
          <w:lang w:eastAsia="en-US"/>
        </w:rPr>
        <w:t xml:space="preserve"> определяют</w:t>
      </w:r>
      <w:r w:rsidR="00BA74BA">
        <w:rPr>
          <w:rFonts w:ascii="Times New Roman" w:hAnsi="Times New Roman"/>
          <w:sz w:val="28"/>
          <w:szCs w:val="28"/>
          <w:lang w:eastAsia="en-US"/>
        </w:rPr>
        <w:t xml:space="preserve"> правила и</w:t>
      </w:r>
      <w:r w:rsidRPr="00CD4982">
        <w:rPr>
          <w:rFonts w:ascii="Times New Roman" w:hAnsi="Times New Roman"/>
          <w:sz w:val="28"/>
          <w:szCs w:val="28"/>
          <w:lang w:eastAsia="en-US"/>
        </w:rPr>
        <w:t xml:space="preserve"> порядок оказания медицинской помощи иностранным гражданам на территории Российской Федерации. [21]</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bCs/>
          <w:sz w:val="28"/>
          <w:szCs w:val="28"/>
          <w:lang w:eastAsia="en-US"/>
        </w:rPr>
        <w:t xml:space="preserve">Соглашение от 24 ноября 1998 года «О взаимном предоставлении гражданам Республики Беларусь, Республики Казахстан, </w:t>
      </w:r>
      <w:r w:rsidR="00937B81" w:rsidRPr="00CD4982">
        <w:rPr>
          <w:rFonts w:ascii="Times New Roman" w:hAnsi="Times New Roman"/>
          <w:bCs/>
          <w:sz w:val="28"/>
          <w:szCs w:val="28"/>
          <w:lang w:eastAsia="en-US"/>
        </w:rPr>
        <w:t>К</w:t>
      </w:r>
      <w:r w:rsidR="00937B81">
        <w:rPr>
          <w:rFonts w:ascii="Times New Roman" w:hAnsi="Times New Roman"/>
          <w:bCs/>
          <w:sz w:val="28"/>
          <w:szCs w:val="28"/>
          <w:lang w:eastAsia="en-US"/>
        </w:rPr>
        <w:t>и</w:t>
      </w:r>
      <w:r w:rsidR="00937B81" w:rsidRPr="00CD4982">
        <w:rPr>
          <w:rFonts w:ascii="Times New Roman" w:hAnsi="Times New Roman"/>
          <w:bCs/>
          <w:sz w:val="28"/>
          <w:szCs w:val="28"/>
          <w:lang w:eastAsia="en-US"/>
        </w:rPr>
        <w:t>ргизской</w:t>
      </w:r>
      <w:r w:rsidRPr="00CD4982">
        <w:rPr>
          <w:rFonts w:ascii="Times New Roman" w:hAnsi="Times New Roman"/>
          <w:bCs/>
          <w:sz w:val="28"/>
          <w:szCs w:val="28"/>
          <w:lang w:eastAsia="en-US"/>
        </w:rPr>
        <w:t xml:space="preserve"> Республики и Российской Федерации равных прав в получении скорой и неотложной медицинской помощи» гласит:</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 xml:space="preserve">«Стороны предоставят гражданам Республики Беларусь, Республики Казахстан, </w:t>
      </w:r>
      <w:r w:rsidR="00937B81" w:rsidRPr="00CD4982">
        <w:rPr>
          <w:rFonts w:ascii="Times New Roman" w:hAnsi="Times New Roman"/>
          <w:sz w:val="28"/>
          <w:szCs w:val="28"/>
          <w:lang w:eastAsia="en-US"/>
        </w:rPr>
        <w:t>К</w:t>
      </w:r>
      <w:r w:rsidR="00937B81">
        <w:rPr>
          <w:rFonts w:ascii="Times New Roman" w:hAnsi="Times New Roman"/>
          <w:sz w:val="28"/>
          <w:szCs w:val="28"/>
          <w:lang w:eastAsia="en-US"/>
        </w:rPr>
        <w:t>и</w:t>
      </w:r>
      <w:r w:rsidR="00937B81" w:rsidRPr="00CD4982">
        <w:rPr>
          <w:rFonts w:ascii="Times New Roman" w:hAnsi="Times New Roman"/>
          <w:sz w:val="28"/>
          <w:szCs w:val="28"/>
          <w:lang w:eastAsia="en-US"/>
        </w:rPr>
        <w:t>ргизской</w:t>
      </w:r>
      <w:r w:rsidRPr="00CD4982">
        <w:rPr>
          <w:rFonts w:ascii="Times New Roman" w:hAnsi="Times New Roman"/>
          <w:sz w:val="28"/>
          <w:szCs w:val="28"/>
          <w:lang w:eastAsia="en-US"/>
        </w:rPr>
        <w:t xml:space="preserve"> Республики и Российской Федерации равные права на получение бесплатной скорой и неотложной медицинской помощи в этих государствах наравне с гражданами государства, где оказывается помощь.</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Возмещение затрат лечебно-профилактического учреждения за оказание медицинской помощи по экстренным показаниям гражданам Сторон в случаях, предусмотренных в первом абзаце этой статьи, осуществляется за счет бюджета государства временного пребывания в соответствии с действующей в ней системой финансирования здравоохранения.</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В случаях продолжения лечения больного в учреждениях здравоохранения государства временного пребывания после устранения непосредственной угрозы его жизни или здоровью окружающих оплата фактической стоимости оказанных услуг производится по тарифам или договорным ценам непосредственно пациентом или юридическим (физическим) лицом, представляющим его интересы». [18]</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bCs/>
          <w:sz w:val="28"/>
          <w:szCs w:val="28"/>
          <w:lang w:eastAsia="en-US"/>
        </w:rPr>
        <w:t>Соглашение от 27 марта 1997 года об оказании медицинской помощи гражданам государств-участников Содружества Независимых Государств указывает:</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оказывается гражданам беспрепятственно, бесплатно и в полном объеме на территории государства временного пребывания лечебно - профилактическими учреждениями независимо от организационно - правовых форм, ведомственной принадлежности и форм их собственности.</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Оказание плановой медицинской помощи гражданам на территории государства временного пребывания осуществляется на платной основе с проведением взаиморасчетов по договорным ценам или действующим прейскурантам.</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Основанием для предоставления того или иного вида плановой медицинской помощи является наличие соответствующих медицинских документов и гарантийное обязательство направляющей страны об оплате фактической стоимости медицинской помощи.</w:t>
      </w:r>
    </w:p>
    <w:p w:rsidR="00BA74BA"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При отсутствии указанных документов плановая медицинская помощь оказывается после осуществления предоплаты в размере не менее ориентировочной стоимости лечения с проведением последующих взаиморасчетов по фактическим затратам между ЛПУ и пациентом или юридическим (физиче</w:t>
      </w:r>
      <w:r w:rsidR="00BA74BA">
        <w:rPr>
          <w:rFonts w:ascii="Times New Roman" w:hAnsi="Times New Roman"/>
          <w:sz w:val="28"/>
          <w:szCs w:val="28"/>
          <w:lang w:eastAsia="en-US"/>
        </w:rPr>
        <w:t>ским) лицом, его представляющим</w:t>
      </w:r>
      <w:r w:rsidRPr="00CD4982">
        <w:rPr>
          <w:rFonts w:ascii="Times New Roman" w:hAnsi="Times New Roman"/>
          <w:sz w:val="28"/>
          <w:szCs w:val="28"/>
          <w:lang w:eastAsia="en-US"/>
        </w:rPr>
        <w:t>.</w:t>
      </w:r>
    </w:p>
    <w:p w:rsidR="00CD4982" w:rsidRPr="00CD4982" w:rsidRDefault="00BA74BA"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нормативно-правовом акте также указан порядок проведения экспертизы временной нетрудоспособности.</w:t>
      </w:r>
      <w:r w:rsidR="00CD4982" w:rsidRPr="00CD4982">
        <w:rPr>
          <w:rFonts w:ascii="Times New Roman" w:hAnsi="Times New Roman"/>
          <w:sz w:val="28"/>
          <w:szCs w:val="28"/>
          <w:lang w:eastAsia="en-US"/>
        </w:rPr>
        <w:t xml:space="preserve"> [19]</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bCs/>
          <w:sz w:val="28"/>
          <w:szCs w:val="28"/>
          <w:lang w:eastAsia="en-US"/>
        </w:rPr>
        <w:t xml:space="preserve">Соглашение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w:t>
      </w:r>
      <w:r w:rsidRPr="00CD4982">
        <w:rPr>
          <w:rFonts w:ascii="Times New Roman" w:hAnsi="Times New Roman"/>
          <w:sz w:val="28"/>
          <w:szCs w:val="28"/>
          <w:lang w:eastAsia="en-US"/>
        </w:rPr>
        <w:t>устанавливает порядок оказания медицинской помощи гражданам Российской Федерации в государственных учреждениях здравоохранения Республики Беларусь и гражданам Республики Беларусь в государственных и муниципальных учреждениях здравоохранения Российской Федерации.</w:t>
      </w:r>
    </w:p>
    <w:p w:rsidR="00CD4982" w:rsidRPr="00CD4982"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Граждане Российской Федерации, постоянно проживающие в Республике Беларусь, имеют равные права с гражданами Республики Беларусь на получение медицинской помощи, включая бесплатное лечение в государственных учреждениях здравоохранения Республики Беларусь.</w:t>
      </w:r>
    </w:p>
    <w:p w:rsidR="00BA74BA" w:rsidRDefault="00CD4982" w:rsidP="00937B81">
      <w:pPr>
        <w:autoSpaceDE w:val="0"/>
        <w:autoSpaceDN w:val="0"/>
        <w:adjustRightInd w:val="0"/>
        <w:spacing w:after="0" w:line="360" w:lineRule="auto"/>
        <w:ind w:firstLine="709"/>
        <w:jc w:val="both"/>
        <w:rPr>
          <w:rFonts w:ascii="Times New Roman" w:hAnsi="Times New Roman"/>
          <w:sz w:val="28"/>
          <w:szCs w:val="28"/>
          <w:lang w:eastAsia="en-US"/>
        </w:rPr>
      </w:pPr>
      <w:r w:rsidRPr="00CD4982">
        <w:rPr>
          <w:rFonts w:ascii="Times New Roman" w:hAnsi="Times New Roman"/>
          <w:sz w:val="28"/>
          <w:szCs w:val="28"/>
          <w:lang w:eastAsia="en-US"/>
        </w:rPr>
        <w:t>Граждане Республики Беларусь, постоянно проживающие в Российской Федерации, имеют равные права с гражданами Российской Федерации на получение медицинской помощи, включая бесплатное лечение в государственных и муниципальных учреждениях здрав</w:t>
      </w:r>
      <w:r w:rsidR="00BA74BA">
        <w:rPr>
          <w:rFonts w:ascii="Times New Roman" w:hAnsi="Times New Roman"/>
          <w:sz w:val="28"/>
          <w:szCs w:val="28"/>
          <w:lang w:eastAsia="en-US"/>
        </w:rPr>
        <w:t>оохранения Российской Федерации</w:t>
      </w:r>
      <w:r w:rsidRPr="00CD4982">
        <w:rPr>
          <w:rFonts w:ascii="Times New Roman" w:hAnsi="Times New Roman"/>
          <w:sz w:val="28"/>
          <w:szCs w:val="28"/>
          <w:lang w:eastAsia="en-US"/>
        </w:rPr>
        <w:t>. [20]</w:t>
      </w:r>
    </w:p>
    <w:p w:rsidR="006919F8" w:rsidRPr="00177EA0" w:rsidRDefault="006919F8" w:rsidP="006919F8">
      <w:pPr>
        <w:spacing w:after="0" w:line="360" w:lineRule="auto"/>
        <w:ind w:firstLine="709"/>
        <w:jc w:val="both"/>
        <w:rPr>
          <w:rFonts w:ascii="Times New Roman" w:hAnsi="Times New Roman"/>
          <w:color w:val="FFFFFF"/>
          <w:sz w:val="28"/>
          <w:szCs w:val="28"/>
        </w:rPr>
      </w:pPr>
      <w:r w:rsidRPr="00177EA0">
        <w:rPr>
          <w:rFonts w:ascii="Times New Roman" w:hAnsi="Times New Roman"/>
          <w:color w:val="FFFFFF"/>
          <w:sz w:val="28"/>
          <w:szCs w:val="28"/>
        </w:rPr>
        <w:t>закон здоровье медицинское страхование</w:t>
      </w:r>
    </w:p>
    <w:p w:rsidR="007C72E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r>
      <w:r w:rsidR="007C72E1">
        <w:rPr>
          <w:rFonts w:ascii="Times New Roman" w:hAnsi="Times New Roman"/>
          <w:sz w:val="28"/>
          <w:szCs w:val="28"/>
          <w:lang w:eastAsia="en-US"/>
        </w:rPr>
        <w:t>Заключение</w:t>
      </w:r>
    </w:p>
    <w:p w:rsidR="00937B81"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7C72E1" w:rsidRDefault="00611097"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Итак, в России основными нормативно-правовыми документами регламентирующими обеспечение граждан медицинской помощью являются:</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Конституция РФ, ст. 2, 41</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Кодекс Российской Федерации об административных правонарушениях</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Уголовный Кодекс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Основы законодательства Российской Федерации об охране здоровья граждан</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Закон «О милиции»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Закон «О внутренних войсках Министерства внутренних дел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Постановление от 26 сентября 1994 г. № 1093 О порядке возмещения расходов, связанных с оказанием медицинской помощи, санаторно-курортным лечением и отдыхом военнослужащих и граждан, уволенных с военной службы, санаторно-курортным лечением членов их семей, а также медико-психологической реабилитацией военнослужащих</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оказания медицинской помощи (медицинского обслуживания)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ситуациями ликвидации последствий стихийных бедствий (МЧС России), уголовно-исполнительной системы, лицам, начальствующего состава федеральной фельдъегерской связи и сотрудникам органов внутренних дел Российской Федерации, государственной противопожарной службы МЧС России, уголовно-исполнительной системы, лицам начальствующего состава федеральной фельдъегерской связи, уволенным со службы, лицам, уволенным со службы в федеральных органах налоговой полиции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оказания медицинской помощи (медицинского обслуживания) членам семей отдельных категорий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 лиц, уволенных со службы в федеральных органах налоговой полиции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возмещения учреждениям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предоставления путевок на санаторно-курортное лечение отдельным категориям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осуществления отдельных выплат военнослужащим,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Федеральный закон «О статусе военнослужащих»</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Федеральный закон «Об основных гарантиях прав ребенка в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Правила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sz w:val="28"/>
          <w:szCs w:val="28"/>
          <w:lang w:eastAsia="en-US"/>
        </w:rPr>
        <w:t>Декларация прав и свобод человека и гражданина</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Соглашение от 24 ноября 1998 года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Соглашение от 27 марта 1997 года «Об оказании медицинской помощи гражданам государств-участников Содружества Независимых Государств»</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Соглашение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Правила оказания медицинской помощи иностранным гражданам на территории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Закон «О медицинском страховании граждан в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Федеральный закон «О предупреждении распространения туберкулеза в Российской Федерации»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bCs/>
          <w:sz w:val="28"/>
          <w:szCs w:val="28"/>
          <w:lang w:eastAsia="en-US"/>
        </w:rPr>
      </w:pPr>
      <w:r w:rsidRPr="00611097">
        <w:rPr>
          <w:rFonts w:ascii="Times New Roman" w:hAnsi="Times New Roman"/>
          <w:bCs/>
          <w:sz w:val="28"/>
          <w:szCs w:val="28"/>
          <w:lang w:eastAsia="en-US"/>
        </w:rPr>
        <w:t>Федеральный закон «О предупреждении распространения в Российской Федерации заболевания, вызываемого вирусом иммунодефицита человека (ВИЧ-инфекции)»</w:t>
      </w:r>
    </w:p>
    <w:p w:rsidR="00611097" w:rsidRPr="00611097" w:rsidRDefault="00611097" w:rsidP="00937B81">
      <w:pPr>
        <w:pStyle w:val="a3"/>
        <w:numPr>
          <w:ilvl w:val="0"/>
          <w:numId w:val="1"/>
        </w:numPr>
        <w:autoSpaceDE w:val="0"/>
        <w:autoSpaceDN w:val="0"/>
        <w:adjustRightInd w:val="0"/>
        <w:spacing w:after="0" w:line="360" w:lineRule="auto"/>
        <w:ind w:left="0" w:firstLine="709"/>
        <w:jc w:val="both"/>
        <w:rPr>
          <w:rFonts w:ascii="Times New Roman" w:hAnsi="Times New Roman"/>
          <w:sz w:val="28"/>
          <w:szCs w:val="28"/>
          <w:lang w:eastAsia="en-US"/>
        </w:rPr>
      </w:pPr>
      <w:r w:rsidRPr="00611097">
        <w:rPr>
          <w:rFonts w:ascii="Times New Roman" w:hAnsi="Times New Roman"/>
          <w:bCs/>
          <w:sz w:val="28"/>
          <w:szCs w:val="28"/>
          <w:lang w:eastAsia="en-US"/>
        </w:rPr>
        <w:t>Постановление от 2 октября 2009 г. № 811 «О программе государственных гарантий оказания гражданам Российской Федерации бесплатной медицинской помощи на 2010 год»</w:t>
      </w:r>
    </w:p>
    <w:p w:rsidR="00611097" w:rsidRDefault="00611097"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этих нормативно-правовых актах освещены такие вопросы как:</w:t>
      </w:r>
    </w:p>
    <w:p w:rsidR="00611097" w:rsidRDefault="00611097" w:rsidP="00937B81">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eastAsia="en-US"/>
        </w:rPr>
      </w:pPr>
      <w:r w:rsidRPr="00924CB4">
        <w:rPr>
          <w:rFonts w:ascii="Times New Roman" w:hAnsi="Times New Roman"/>
          <w:sz w:val="28"/>
          <w:szCs w:val="28"/>
          <w:lang w:eastAsia="en-US"/>
        </w:rPr>
        <w:t>Право человека и гражданина на охрану здоровья</w:t>
      </w:r>
      <w:r w:rsidR="00924CB4">
        <w:rPr>
          <w:rFonts w:ascii="Times New Roman" w:hAnsi="Times New Roman"/>
          <w:sz w:val="28"/>
          <w:szCs w:val="28"/>
          <w:lang w:eastAsia="en-US"/>
        </w:rPr>
        <w:t>,</w:t>
      </w:r>
      <w:r w:rsidRPr="00924CB4">
        <w:rPr>
          <w:rFonts w:ascii="Times New Roman" w:hAnsi="Times New Roman"/>
          <w:sz w:val="28"/>
          <w:szCs w:val="28"/>
          <w:lang w:eastAsia="en-US"/>
        </w:rPr>
        <w:t xml:space="preserve"> </w:t>
      </w:r>
      <w:r w:rsidR="00924CB4">
        <w:rPr>
          <w:rFonts w:ascii="Times New Roman" w:hAnsi="Times New Roman"/>
          <w:sz w:val="28"/>
          <w:szCs w:val="28"/>
          <w:lang w:eastAsia="en-US"/>
        </w:rPr>
        <w:t>благоприятную окружающую среду,</w:t>
      </w:r>
      <w:r w:rsidR="00924CB4" w:rsidRPr="00924CB4">
        <w:rPr>
          <w:rFonts w:ascii="Times New Roman" w:hAnsi="Times New Roman"/>
          <w:sz w:val="28"/>
          <w:szCs w:val="28"/>
          <w:lang w:eastAsia="en-US"/>
        </w:rPr>
        <w:t xml:space="preserve"> </w:t>
      </w:r>
      <w:r w:rsidRPr="00924CB4">
        <w:rPr>
          <w:rFonts w:ascii="Times New Roman" w:hAnsi="Times New Roman"/>
          <w:sz w:val="28"/>
          <w:szCs w:val="28"/>
          <w:lang w:eastAsia="en-US"/>
        </w:rPr>
        <w:t>медицинскую помощь</w:t>
      </w:r>
    </w:p>
    <w:p w:rsidR="00924CB4" w:rsidRPr="00924CB4" w:rsidRDefault="00924CB4" w:rsidP="00937B81">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eastAsia="en-US"/>
        </w:rPr>
      </w:pPr>
      <w:r>
        <w:rPr>
          <w:rFonts w:ascii="Times New Roman" w:hAnsi="Times New Roman"/>
          <w:sz w:val="28"/>
          <w:szCs w:val="28"/>
          <w:lang w:eastAsia="en-US"/>
        </w:rPr>
        <w:t>Права пациента и врача</w:t>
      </w:r>
    </w:p>
    <w:p w:rsidR="00611097" w:rsidRPr="00924CB4" w:rsidRDefault="00924CB4" w:rsidP="00937B81">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eastAsia="en-US"/>
        </w:rPr>
      </w:pPr>
      <w:r w:rsidRPr="00924CB4">
        <w:rPr>
          <w:rFonts w:ascii="Times New Roman" w:hAnsi="Times New Roman"/>
          <w:sz w:val="28"/>
          <w:szCs w:val="28"/>
          <w:lang w:eastAsia="en-US"/>
        </w:rPr>
        <w:t>Организация системы обеспечения граждан медицинской помощью</w:t>
      </w:r>
    </w:p>
    <w:p w:rsidR="00924CB4" w:rsidRPr="00924CB4" w:rsidRDefault="00924CB4" w:rsidP="00937B81">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eastAsia="en-US"/>
        </w:rPr>
      </w:pPr>
      <w:r w:rsidRPr="00924CB4">
        <w:rPr>
          <w:rFonts w:ascii="Times New Roman" w:hAnsi="Times New Roman"/>
          <w:sz w:val="28"/>
          <w:szCs w:val="28"/>
          <w:lang w:eastAsia="en-US"/>
        </w:rPr>
        <w:t>Организация системы финансирования оказания медицинской помощи</w:t>
      </w:r>
    </w:p>
    <w:p w:rsidR="00924CB4" w:rsidRDefault="00924CB4" w:rsidP="00937B81">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lang w:eastAsia="en-US"/>
        </w:rPr>
      </w:pPr>
      <w:r w:rsidRPr="00924CB4">
        <w:rPr>
          <w:rFonts w:ascii="Times New Roman" w:hAnsi="Times New Roman"/>
          <w:sz w:val="28"/>
          <w:szCs w:val="28"/>
          <w:lang w:eastAsia="en-US"/>
        </w:rPr>
        <w:t>Государственные гарантии в сфере здравоохранения</w:t>
      </w:r>
    </w:p>
    <w:p w:rsidR="00924CB4" w:rsidRDefault="00924CB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Итак, любой человек имеет право на охрану здоровья</w:t>
      </w:r>
      <w:r w:rsidR="00A75C90">
        <w:rPr>
          <w:rFonts w:ascii="Times New Roman" w:hAnsi="Times New Roman"/>
          <w:sz w:val="28"/>
          <w:szCs w:val="28"/>
          <w:lang w:eastAsia="en-US"/>
        </w:rPr>
        <w:t>,</w:t>
      </w:r>
      <w:r>
        <w:rPr>
          <w:rFonts w:ascii="Times New Roman" w:hAnsi="Times New Roman"/>
          <w:sz w:val="28"/>
          <w:szCs w:val="28"/>
          <w:lang w:eastAsia="en-US"/>
        </w:rPr>
        <w:t xml:space="preserve"> медицинскую помощь, </w:t>
      </w:r>
      <w:r w:rsidR="00A75C90">
        <w:rPr>
          <w:rFonts w:ascii="Times New Roman" w:hAnsi="Times New Roman"/>
          <w:sz w:val="28"/>
          <w:szCs w:val="28"/>
          <w:lang w:eastAsia="en-US"/>
        </w:rPr>
        <w:t xml:space="preserve">благоприятную окружающую среду, </w:t>
      </w:r>
      <w:r>
        <w:rPr>
          <w:rFonts w:ascii="Times New Roman" w:hAnsi="Times New Roman"/>
          <w:sz w:val="28"/>
          <w:szCs w:val="28"/>
          <w:lang w:eastAsia="en-US"/>
        </w:rPr>
        <w:t xml:space="preserve">а также </w:t>
      </w:r>
      <w:r w:rsidR="00A75C90">
        <w:rPr>
          <w:rFonts w:ascii="Times New Roman" w:hAnsi="Times New Roman"/>
          <w:sz w:val="28"/>
          <w:szCs w:val="28"/>
          <w:lang w:eastAsia="en-US"/>
        </w:rPr>
        <w:t xml:space="preserve">на </w:t>
      </w:r>
      <w:r>
        <w:rPr>
          <w:rFonts w:ascii="Times New Roman" w:hAnsi="Times New Roman"/>
          <w:sz w:val="28"/>
          <w:szCs w:val="28"/>
          <w:lang w:eastAsia="en-US"/>
        </w:rPr>
        <w:t>возмещение ущерба здоровью.</w:t>
      </w:r>
    </w:p>
    <w:p w:rsidR="00924CB4" w:rsidRDefault="00924CB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 Российской Федерации имеется трехуровневая система здравоохранения.</w:t>
      </w:r>
    </w:p>
    <w:p w:rsidR="00924CB4" w:rsidRDefault="00924CB4"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Используется бюджетно-страховая система финансирования системы здравоохранения.</w:t>
      </w:r>
    </w:p>
    <w:p w:rsidR="00A75C90" w:rsidRDefault="00A75C90"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Граждане имеют в случае расстройства здоровья или временной или стойкой потери трудоспособности на соответствующие льготы, лечение и реабилитацию.</w:t>
      </w:r>
    </w:p>
    <w:p w:rsidR="00A75C90" w:rsidRDefault="00A75C90" w:rsidP="00937B81">
      <w:pPr>
        <w:autoSpaceDE w:val="0"/>
        <w:autoSpaceDN w:val="0"/>
        <w:adjustRightInd w:val="0"/>
        <w:spacing w:after="0" w:line="360" w:lineRule="auto"/>
        <w:ind w:firstLine="709"/>
        <w:jc w:val="both"/>
        <w:rPr>
          <w:rFonts w:ascii="Times New Roman" w:hAnsi="Times New Roman"/>
          <w:sz w:val="28"/>
          <w:szCs w:val="28"/>
          <w:lang w:eastAsia="en-US"/>
        </w:rPr>
      </w:pPr>
    </w:p>
    <w:p w:rsidR="00AD1B30"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t>Список литературы</w:t>
      </w:r>
    </w:p>
    <w:p w:rsidR="00937B81" w:rsidRPr="00AD1B30" w:rsidRDefault="00937B81" w:rsidP="00937B81">
      <w:pPr>
        <w:autoSpaceDE w:val="0"/>
        <w:autoSpaceDN w:val="0"/>
        <w:adjustRightInd w:val="0"/>
        <w:spacing w:after="0" w:line="360" w:lineRule="auto"/>
        <w:ind w:firstLine="709"/>
        <w:jc w:val="both"/>
        <w:rPr>
          <w:rFonts w:ascii="Times New Roman" w:hAnsi="Times New Roman"/>
          <w:sz w:val="28"/>
          <w:szCs w:val="28"/>
          <w:lang w:eastAsia="en-US"/>
        </w:rPr>
      </w:pP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 Миняев, В.А. Общественное здоровье и здравоохранение: учебник. - М.: МЕДпресс-информ, 2004. - 528 с.</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2) Конституция РФ, ст. 2, 41</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3) Кодекс Российской Федерации об административных правонарушениях</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Статья 8.5. Сокрытие или искажение экологической информации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4) Уголовный Кодекс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Статья 105. Убийство</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Статья 237. Сокрытие информации об обстоятельствах, создающих опасность для жизни или здоровья людей</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5) Основы законодательства Российской Федерации об охране здоровья граждан</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6) Закон «О милиции»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7) Закон «О внутренних войсках Министерства внутренних дел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8) Постановление от 26 сентября 1994 г. № 1093 О порядке возмещения расходов, связанных с оказанием медицинской помощи, санаторно-курортным лечением и отдыхом военнослужащих и граждан, уволенных с военной службы, санаторно-курортным лечением членов их семей, а также медико-психологической реабилитацией военнослужащих</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9) Правила оказания медицинской помощи (медицинского обслуживания)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ситуациями ликвидации последствий стихийных бедствий (МЧС России), уголовно-исполнительной системы, лицам, начальствующего состава федеральной фельдъегерской связи и сотрудникам органов внутренних дел Российской Федерации, государственной противопожарной службы МЧС России, уголовно-исполнительной системы, лицам начальствующего состава федеральной фельдъегерской связи, уволенным со службы, лицам, уволенным со службы в федеральных органах налоговой полиции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10) Правила оказания медицинской помощи (медицинского обслуживания) членам семей отдельных категорий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 лиц, уволенных со службы в федеральных органах налоговой полиции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11) Правила возмещения учреждениям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12) Правила предоставления путевок на санаторно-курортное лечение отдельным категориям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13) Правила осуществления отдельных выплат военнослужащим,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14) Федеральный закон «О статусе военнослужащих»</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15) Федеральный закон «Об основных гарантиях прав ребенка в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16) Правила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w:t>
      </w:r>
    </w:p>
    <w:p w:rsidR="00AD1B30" w:rsidRPr="00AD1B30" w:rsidRDefault="00AD1B30" w:rsidP="00937B81">
      <w:pPr>
        <w:autoSpaceDE w:val="0"/>
        <w:autoSpaceDN w:val="0"/>
        <w:adjustRightInd w:val="0"/>
        <w:spacing w:after="0" w:line="360" w:lineRule="auto"/>
        <w:jc w:val="both"/>
        <w:rPr>
          <w:rFonts w:ascii="Times New Roman" w:hAnsi="Times New Roman"/>
          <w:sz w:val="28"/>
          <w:szCs w:val="28"/>
          <w:lang w:eastAsia="en-US"/>
        </w:rPr>
      </w:pPr>
      <w:r w:rsidRPr="00AD1B30">
        <w:rPr>
          <w:rFonts w:ascii="Times New Roman" w:hAnsi="Times New Roman"/>
          <w:sz w:val="28"/>
          <w:szCs w:val="28"/>
          <w:lang w:eastAsia="en-US"/>
        </w:rPr>
        <w:t>17) Декларация прав и свобод человека и гражданина</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sz w:val="28"/>
          <w:szCs w:val="28"/>
          <w:lang w:eastAsia="en-US"/>
        </w:rPr>
        <w:t xml:space="preserve">18) </w:t>
      </w:r>
      <w:r w:rsidRPr="00AD1B30">
        <w:rPr>
          <w:rFonts w:ascii="Times New Roman" w:hAnsi="Times New Roman"/>
          <w:bCs/>
          <w:sz w:val="28"/>
          <w:szCs w:val="28"/>
          <w:lang w:eastAsia="en-US"/>
        </w:rPr>
        <w:t>Соглашение от 24 ноября 1998 года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sz w:val="28"/>
          <w:szCs w:val="28"/>
          <w:lang w:eastAsia="en-US"/>
        </w:rPr>
        <w:t xml:space="preserve">19) </w:t>
      </w:r>
      <w:r w:rsidRPr="00AD1B30">
        <w:rPr>
          <w:rFonts w:ascii="Times New Roman" w:hAnsi="Times New Roman"/>
          <w:bCs/>
          <w:sz w:val="28"/>
          <w:szCs w:val="28"/>
          <w:lang w:eastAsia="en-US"/>
        </w:rPr>
        <w:t>Соглашение от 27 марта 1997 года «Об оказании медицинской помощи гражданам государств-участников Содружества Независимых Государств»</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sz w:val="28"/>
          <w:szCs w:val="28"/>
          <w:lang w:eastAsia="en-US"/>
        </w:rPr>
        <w:t xml:space="preserve">20) </w:t>
      </w:r>
      <w:r w:rsidRPr="00AD1B30">
        <w:rPr>
          <w:rFonts w:ascii="Times New Roman" w:hAnsi="Times New Roman"/>
          <w:bCs/>
          <w:sz w:val="28"/>
          <w:szCs w:val="28"/>
          <w:lang w:eastAsia="en-US"/>
        </w:rPr>
        <w:t>Соглашение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bCs/>
          <w:sz w:val="28"/>
          <w:szCs w:val="28"/>
          <w:lang w:eastAsia="en-US"/>
        </w:rPr>
        <w:t>21) Правила оказания медицинской помощи иностранным гражданам на территории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bCs/>
          <w:sz w:val="28"/>
          <w:szCs w:val="28"/>
          <w:lang w:eastAsia="en-US"/>
        </w:rPr>
        <w:t>22) Закон «О медицинском страховании граждан в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bCs/>
          <w:sz w:val="28"/>
          <w:szCs w:val="28"/>
          <w:lang w:eastAsia="en-US"/>
        </w:rPr>
        <w:t>23) Федеральный закон «О предупреждении распространения туберкулеза в Российской Федерации»</w:t>
      </w:r>
    </w:p>
    <w:p w:rsidR="00AD1B30" w:rsidRP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bCs/>
          <w:sz w:val="28"/>
          <w:szCs w:val="28"/>
          <w:lang w:eastAsia="en-US"/>
        </w:rPr>
        <w:t>24) Федеральный закон «О предупреждении распространения в Российской Федерации заболевания, вызываемого вирусом иммунодефицита человека (ВИЧ-инфекции)»</w:t>
      </w:r>
    </w:p>
    <w:p w:rsidR="00AD1B30" w:rsidRDefault="00AD1B30" w:rsidP="00937B81">
      <w:pPr>
        <w:autoSpaceDE w:val="0"/>
        <w:autoSpaceDN w:val="0"/>
        <w:adjustRightInd w:val="0"/>
        <w:spacing w:after="0" w:line="360" w:lineRule="auto"/>
        <w:jc w:val="both"/>
        <w:rPr>
          <w:rFonts w:ascii="Times New Roman" w:hAnsi="Times New Roman"/>
          <w:bCs/>
          <w:sz w:val="28"/>
          <w:szCs w:val="28"/>
          <w:lang w:eastAsia="en-US"/>
        </w:rPr>
      </w:pPr>
      <w:r w:rsidRPr="00AD1B30">
        <w:rPr>
          <w:rFonts w:ascii="Times New Roman" w:hAnsi="Times New Roman"/>
          <w:bCs/>
          <w:sz w:val="28"/>
          <w:szCs w:val="28"/>
          <w:lang w:eastAsia="en-US"/>
        </w:rPr>
        <w:t>25) Постановление от 2 октября 2009 г. № 811 «О программе государственных гарантий оказания гражданам Российской Федерации бесплатной медицинской помощи на 2010 год»</w:t>
      </w:r>
    </w:p>
    <w:p w:rsidR="00937B81" w:rsidRPr="00937B81" w:rsidRDefault="00937B81" w:rsidP="00937B81">
      <w:pPr>
        <w:spacing w:after="0" w:line="360" w:lineRule="auto"/>
        <w:ind w:firstLine="709"/>
        <w:jc w:val="center"/>
        <w:rPr>
          <w:rFonts w:ascii="Times New Roman" w:hAnsi="Times New Roman"/>
          <w:bCs/>
          <w:sz w:val="28"/>
          <w:szCs w:val="28"/>
          <w:lang w:eastAsia="en-US"/>
        </w:rPr>
      </w:pPr>
      <w:bookmarkStart w:id="0" w:name="_GoBack"/>
      <w:bookmarkEnd w:id="0"/>
    </w:p>
    <w:sectPr w:rsidR="00937B81" w:rsidRPr="00937B81" w:rsidSect="00CB545E">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A0" w:rsidRDefault="00177EA0" w:rsidP="005C75C0">
      <w:pPr>
        <w:spacing w:after="0" w:line="240" w:lineRule="auto"/>
      </w:pPr>
      <w:r>
        <w:separator/>
      </w:r>
    </w:p>
  </w:endnote>
  <w:endnote w:type="continuationSeparator" w:id="0">
    <w:p w:rsidR="00177EA0" w:rsidRDefault="00177EA0" w:rsidP="005C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A0" w:rsidRDefault="00177EA0" w:rsidP="005C75C0">
      <w:pPr>
        <w:spacing w:after="0" w:line="240" w:lineRule="auto"/>
      </w:pPr>
      <w:r>
        <w:separator/>
      </w:r>
    </w:p>
  </w:footnote>
  <w:footnote w:type="continuationSeparator" w:id="0">
    <w:p w:rsidR="00177EA0" w:rsidRDefault="00177EA0" w:rsidP="005C7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88" w:rsidRPr="00937B81" w:rsidRDefault="00735A88" w:rsidP="00937B81">
    <w:pPr>
      <w:spacing w:after="0" w:line="360" w:lineRule="auto"/>
      <w:ind w:firstLine="709"/>
      <w:jc w:val="center"/>
      <w:rPr>
        <w:rFonts w:ascii="Times New Roman" w:hAnsi="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C0A"/>
    <w:multiLevelType w:val="hybridMultilevel"/>
    <w:tmpl w:val="D79656C8"/>
    <w:lvl w:ilvl="0" w:tplc="99D4C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F3839E1"/>
    <w:multiLevelType w:val="hybridMultilevel"/>
    <w:tmpl w:val="3AE02460"/>
    <w:lvl w:ilvl="0" w:tplc="99D4C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45E"/>
    <w:rsid w:val="00055270"/>
    <w:rsid w:val="00067E4D"/>
    <w:rsid w:val="00095690"/>
    <w:rsid w:val="000A3550"/>
    <w:rsid w:val="000A4566"/>
    <w:rsid w:val="000B4849"/>
    <w:rsid w:val="000B6E5D"/>
    <w:rsid w:val="000E6F61"/>
    <w:rsid w:val="000F73B0"/>
    <w:rsid w:val="00121103"/>
    <w:rsid w:val="0013051F"/>
    <w:rsid w:val="001305CD"/>
    <w:rsid w:val="00137AEB"/>
    <w:rsid w:val="0014589F"/>
    <w:rsid w:val="001662A6"/>
    <w:rsid w:val="00177EA0"/>
    <w:rsid w:val="00185B79"/>
    <w:rsid w:val="001C2DEA"/>
    <w:rsid w:val="001C360F"/>
    <w:rsid w:val="001D71AD"/>
    <w:rsid w:val="001E29D5"/>
    <w:rsid w:val="001E3019"/>
    <w:rsid w:val="001E49C8"/>
    <w:rsid w:val="00266DEA"/>
    <w:rsid w:val="002671E2"/>
    <w:rsid w:val="0029532D"/>
    <w:rsid w:val="002A7A2C"/>
    <w:rsid w:val="002E4257"/>
    <w:rsid w:val="002E4748"/>
    <w:rsid w:val="00314DFF"/>
    <w:rsid w:val="0032399F"/>
    <w:rsid w:val="00334008"/>
    <w:rsid w:val="00375418"/>
    <w:rsid w:val="0038044C"/>
    <w:rsid w:val="00387760"/>
    <w:rsid w:val="003B67B0"/>
    <w:rsid w:val="003C5AA3"/>
    <w:rsid w:val="003D6196"/>
    <w:rsid w:val="003F3315"/>
    <w:rsid w:val="003F79DA"/>
    <w:rsid w:val="00414989"/>
    <w:rsid w:val="00483934"/>
    <w:rsid w:val="00495013"/>
    <w:rsid w:val="004B78D8"/>
    <w:rsid w:val="005258F3"/>
    <w:rsid w:val="00562392"/>
    <w:rsid w:val="00564456"/>
    <w:rsid w:val="005C75C0"/>
    <w:rsid w:val="005E30A4"/>
    <w:rsid w:val="005F012E"/>
    <w:rsid w:val="006027C4"/>
    <w:rsid w:val="00611097"/>
    <w:rsid w:val="00633FDD"/>
    <w:rsid w:val="00634AF3"/>
    <w:rsid w:val="00640C23"/>
    <w:rsid w:val="00645C87"/>
    <w:rsid w:val="00653789"/>
    <w:rsid w:val="0065611E"/>
    <w:rsid w:val="00656817"/>
    <w:rsid w:val="00672B90"/>
    <w:rsid w:val="006919F8"/>
    <w:rsid w:val="00735A88"/>
    <w:rsid w:val="007410E9"/>
    <w:rsid w:val="0074438A"/>
    <w:rsid w:val="00766895"/>
    <w:rsid w:val="00775E1C"/>
    <w:rsid w:val="007C72E1"/>
    <w:rsid w:val="007D126D"/>
    <w:rsid w:val="007E6C68"/>
    <w:rsid w:val="00821FDC"/>
    <w:rsid w:val="00894102"/>
    <w:rsid w:val="008B2136"/>
    <w:rsid w:val="008B68BC"/>
    <w:rsid w:val="008F12C3"/>
    <w:rsid w:val="008F2F50"/>
    <w:rsid w:val="008F7AF2"/>
    <w:rsid w:val="00902E1E"/>
    <w:rsid w:val="0091605E"/>
    <w:rsid w:val="00920E30"/>
    <w:rsid w:val="00924CB4"/>
    <w:rsid w:val="0093076B"/>
    <w:rsid w:val="00937B81"/>
    <w:rsid w:val="00946D28"/>
    <w:rsid w:val="00951B07"/>
    <w:rsid w:val="0095424B"/>
    <w:rsid w:val="00965748"/>
    <w:rsid w:val="00975AF2"/>
    <w:rsid w:val="009A0F58"/>
    <w:rsid w:val="009B32EB"/>
    <w:rsid w:val="009E61F1"/>
    <w:rsid w:val="00A0446B"/>
    <w:rsid w:val="00A122F5"/>
    <w:rsid w:val="00A67FC9"/>
    <w:rsid w:val="00A75C90"/>
    <w:rsid w:val="00AB709E"/>
    <w:rsid w:val="00AD1B30"/>
    <w:rsid w:val="00AE10FF"/>
    <w:rsid w:val="00AF0091"/>
    <w:rsid w:val="00AF1503"/>
    <w:rsid w:val="00B35162"/>
    <w:rsid w:val="00B72DA3"/>
    <w:rsid w:val="00B84192"/>
    <w:rsid w:val="00BA74BA"/>
    <w:rsid w:val="00BD46C9"/>
    <w:rsid w:val="00BF0920"/>
    <w:rsid w:val="00C1275E"/>
    <w:rsid w:val="00C3367D"/>
    <w:rsid w:val="00C34666"/>
    <w:rsid w:val="00C366A6"/>
    <w:rsid w:val="00C54FF6"/>
    <w:rsid w:val="00C61384"/>
    <w:rsid w:val="00C6575C"/>
    <w:rsid w:val="00C75C0A"/>
    <w:rsid w:val="00C76477"/>
    <w:rsid w:val="00CA4FEA"/>
    <w:rsid w:val="00CB545E"/>
    <w:rsid w:val="00CD4982"/>
    <w:rsid w:val="00CD73A7"/>
    <w:rsid w:val="00CF19B4"/>
    <w:rsid w:val="00D552A1"/>
    <w:rsid w:val="00D64CBB"/>
    <w:rsid w:val="00D67584"/>
    <w:rsid w:val="00D71432"/>
    <w:rsid w:val="00DB63E2"/>
    <w:rsid w:val="00DC2B59"/>
    <w:rsid w:val="00DE490D"/>
    <w:rsid w:val="00DF0958"/>
    <w:rsid w:val="00E06596"/>
    <w:rsid w:val="00E17832"/>
    <w:rsid w:val="00E577FA"/>
    <w:rsid w:val="00E97BB5"/>
    <w:rsid w:val="00EA38D8"/>
    <w:rsid w:val="00EB67AD"/>
    <w:rsid w:val="00EC5E3B"/>
    <w:rsid w:val="00EE792D"/>
    <w:rsid w:val="00EF0764"/>
    <w:rsid w:val="00F503BC"/>
    <w:rsid w:val="00F6056E"/>
    <w:rsid w:val="00F822C2"/>
    <w:rsid w:val="00F913EB"/>
    <w:rsid w:val="00FA32A1"/>
    <w:rsid w:val="00FB0991"/>
    <w:rsid w:val="00FC41F2"/>
    <w:rsid w:val="00FD771B"/>
    <w:rsid w:val="00FF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4FAB41-696A-4B2A-BE70-EFAC15F4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76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DEA"/>
    <w:pPr>
      <w:ind w:left="720"/>
      <w:contextualSpacing/>
    </w:pPr>
  </w:style>
  <w:style w:type="paragraph" w:styleId="a4">
    <w:name w:val="header"/>
    <w:basedOn w:val="a"/>
    <w:link w:val="a5"/>
    <w:uiPriority w:val="99"/>
    <w:unhideWhenUsed/>
    <w:rsid w:val="005C75C0"/>
    <w:pPr>
      <w:tabs>
        <w:tab w:val="center" w:pos="4677"/>
        <w:tab w:val="right" w:pos="9355"/>
      </w:tabs>
      <w:spacing w:after="0" w:line="240" w:lineRule="auto"/>
    </w:pPr>
  </w:style>
  <w:style w:type="character" w:customStyle="1" w:styleId="a5">
    <w:name w:val="Верхний колонтитул Знак"/>
    <w:link w:val="a4"/>
    <w:uiPriority w:val="99"/>
    <w:locked/>
    <w:rsid w:val="005C75C0"/>
    <w:rPr>
      <w:rFonts w:cs="Times New Roman"/>
    </w:rPr>
  </w:style>
  <w:style w:type="paragraph" w:styleId="a6">
    <w:name w:val="footer"/>
    <w:basedOn w:val="a"/>
    <w:link w:val="a7"/>
    <w:uiPriority w:val="99"/>
    <w:semiHidden/>
    <w:unhideWhenUsed/>
    <w:rsid w:val="005C75C0"/>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C75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70268">
      <w:marLeft w:val="0"/>
      <w:marRight w:val="0"/>
      <w:marTop w:val="0"/>
      <w:marBottom w:val="0"/>
      <w:divBdr>
        <w:top w:val="none" w:sz="0" w:space="0" w:color="auto"/>
        <w:left w:val="none" w:sz="0" w:space="0" w:color="auto"/>
        <w:bottom w:val="none" w:sz="0" w:space="0" w:color="auto"/>
        <w:right w:val="none" w:sz="0" w:space="0" w:color="auto"/>
      </w:divBdr>
    </w:div>
    <w:div w:id="1795370269">
      <w:marLeft w:val="0"/>
      <w:marRight w:val="0"/>
      <w:marTop w:val="0"/>
      <w:marBottom w:val="0"/>
      <w:divBdr>
        <w:top w:val="none" w:sz="0" w:space="0" w:color="auto"/>
        <w:left w:val="none" w:sz="0" w:space="0" w:color="auto"/>
        <w:bottom w:val="none" w:sz="0" w:space="0" w:color="auto"/>
        <w:right w:val="none" w:sz="0" w:space="0" w:color="auto"/>
      </w:divBdr>
    </w:div>
    <w:div w:id="1795370270">
      <w:marLeft w:val="0"/>
      <w:marRight w:val="0"/>
      <w:marTop w:val="0"/>
      <w:marBottom w:val="0"/>
      <w:divBdr>
        <w:top w:val="none" w:sz="0" w:space="0" w:color="auto"/>
        <w:left w:val="none" w:sz="0" w:space="0" w:color="auto"/>
        <w:bottom w:val="none" w:sz="0" w:space="0" w:color="auto"/>
        <w:right w:val="none" w:sz="0" w:space="0" w:color="auto"/>
      </w:divBdr>
    </w:div>
    <w:div w:id="1795370271">
      <w:marLeft w:val="0"/>
      <w:marRight w:val="0"/>
      <w:marTop w:val="0"/>
      <w:marBottom w:val="0"/>
      <w:divBdr>
        <w:top w:val="none" w:sz="0" w:space="0" w:color="auto"/>
        <w:left w:val="none" w:sz="0" w:space="0" w:color="auto"/>
        <w:bottom w:val="none" w:sz="0" w:space="0" w:color="auto"/>
        <w:right w:val="none" w:sz="0" w:space="0" w:color="auto"/>
      </w:divBdr>
    </w:div>
    <w:div w:id="1795370272">
      <w:marLeft w:val="0"/>
      <w:marRight w:val="0"/>
      <w:marTop w:val="0"/>
      <w:marBottom w:val="0"/>
      <w:divBdr>
        <w:top w:val="none" w:sz="0" w:space="0" w:color="auto"/>
        <w:left w:val="none" w:sz="0" w:space="0" w:color="auto"/>
        <w:bottom w:val="none" w:sz="0" w:space="0" w:color="auto"/>
        <w:right w:val="none" w:sz="0" w:space="0" w:color="auto"/>
      </w:divBdr>
    </w:div>
    <w:div w:id="1795370273">
      <w:marLeft w:val="0"/>
      <w:marRight w:val="0"/>
      <w:marTop w:val="0"/>
      <w:marBottom w:val="0"/>
      <w:divBdr>
        <w:top w:val="none" w:sz="0" w:space="0" w:color="auto"/>
        <w:left w:val="none" w:sz="0" w:space="0" w:color="auto"/>
        <w:bottom w:val="none" w:sz="0" w:space="0" w:color="auto"/>
        <w:right w:val="none" w:sz="0" w:space="0" w:color="auto"/>
      </w:divBdr>
    </w:div>
    <w:div w:id="1795370274">
      <w:marLeft w:val="0"/>
      <w:marRight w:val="0"/>
      <w:marTop w:val="0"/>
      <w:marBottom w:val="0"/>
      <w:divBdr>
        <w:top w:val="none" w:sz="0" w:space="0" w:color="auto"/>
        <w:left w:val="none" w:sz="0" w:space="0" w:color="auto"/>
        <w:bottom w:val="none" w:sz="0" w:space="0" w:color="auto"/>
        <w:right w:val="none" w:sz="0" w:space="0" w:color="auto"/>
      </w:divBdr>
    </w:div>
    <w:div w:id="1795370275">
      <w:marLeft w:val="0"/>
      <w:marRight w:val="0"/>
      <w:marTop w:val="0"/>
      <w:marBottom w:val="0"/>
      <w:divBdr>
        <w:top w:val="none" w:sz="0" w:space="0" w:color="auto"/>
        <w:left w:val="none" w:sz="0" w:space="0" w:color="auto"/>
        <w:bottom w:val="none" w:sz="0" w:space="0" w:color="auto"/>
        <w:right w:val="none" w:sz="0" w:space="0" w:color="auto"/>
      </w:divBdr>
    </w:div>
    <w:div w:id="1795370276">
      <w:marLeft w:val="0"/>
      <w:marRight w:val="0"/>
      <w:marTop w:val="0"/>
      <w:marBottom w:val="0"/>
      <w:divBdr>
        <w:top w:val="none" w:sz="0" w:space="0" w:color="auto"/>
        <w:left w:val="none" w:sz="0" w:space="0" w:color="auto"/>
        <w:bottom w:val="none" w:sz="0" w:space="0" w:color="auto"/>
        <w:right w:val="none" w:sz="0" w:space="0" w:color="auto"/>
      </w:divBdr>
    </w:div>
    <w:div w:id="1795370277">
      <w:marLeft w:val="0"/>
      <w:marRight w:val="0"/>
      <w:marTop w:val="0"/>
      <w:marBottom w:val="0"/>
      <w:divBdr>
        <w:top w:val="none" w:sz="0" w:space="0" w:color="auto"/>
        <w:left w:val="none" w:sz="0" w:space="0" w:color="auto"/>
        <w:bottom w:val="none" w:sz="0" w:space="0" w:color="auto"/>
        <w:right w:val="none" w:sz="0" w:space="0" w:color="auto"/>
      </w:divBdr>
    </w:div>
    <w:div w:id="1795370278">
      <w:marLeft w:val="0"/>
      <w:marRight w:val="0"/>
      <w:marTop w:val="0"/>
      <w:marBottom w:val="0"/>
      <w:divBdr>
        <w:top w:val="none" w:sz="0" w:space="0" w:color="auto"/>
        <w:left w:val="none" w:sz="0" w:space="0" w:color="auto"/>
        <w:bottom w:val="none" w:sz="0" w:space="0" w:color="auto"/>
        <w:right w:val="none" w:sz="0" w:space="0" w:color="auto"/>
      </w:divBdr>
    </w:div>
    <w:div w:id="1795370279">
      <w:marLeft w:val="0"/>
      <w:marRight w:val="0"/>
      <w:marTop w:val="0"/>
      <w:marBottom w:val="0"/>
      <w:divBdr>
        <w:top w:val="none" w:sz="0" w:space="0" w:color="auto"/>
        <w:left w:val="none" w:sz="0" w:space="0" w:color="auto"/>
        <w:bottom w:val="none" w:sz="0" w:space="0" w:color="auto"/>
        <w:right w:val="none" w:sz="0" w:space="0" w:color="auto"/>
      </w:divBdr>
    </w:div>
    <w:div w:id="1795370280">
      <w:marLeft w:val="0"/>
      <w:marRight w:val="0"/>
      <w:marTop w:val="0"/>
      <w:marBottom w:val="0"/>
      <w:divBdr>
        <w:top w:val="none" w:sz="0" w:space="0" w:color="auto"/>
        <w:left w:val="none" w:sz="0" w:space="0" w:color="auto"/>
        <w:bottom w:val="none" w:sz="0" w:space="0" w:color="auto"/>
        <w:right w:val="none" w:sz="0" w:space="0" w:color="auto"/>
      </w:divBdr>
    </w:div>
    <w:div w:id="1795370281">
      <w:marLeft w:val="0"/>
      <w:marRight w:val="0"/>
      <w:marTop w:val="0"/>
      <w:marBottom w:val="0"/>
      <w:divBdr>
        <w:top w:val="none" w:sz="0" w:space="0" w:color="auto"/>
        <w:left w:val="none" w:sz="0" w:space="0" w:color="auto"/>
        <w:bottom w:val="none" w:sz="0" w:space="0" w:color="auto"/>
        <w:right w:val="none" w:sz="0" w:space="0" w:color="auto"/>
      </w:divBdr>
    </w:div>
    <w:div w:id="1795370282">
      <w:marLeft w:val="0"/>
      <w:marRight w:val="0"/>
      <w:marTop w:val="0"/>
      <w:marBottom w:val="0"/>
      <w:divBdr>
        <w:top w:val="none" w:sz="0" w:space="0" w:color="auto"/>
        <w:left w:val="none" w:sz="0" w:space="0" w:color="auto"/>
        <w:bottom w:val="none" w:sz="0" w:space="0" w:color="auto"/>
        <w:right w:val="none" w:sz="0" w:space="0" w:color="auto"/>
      </w:divBdr>
    </w:div>
    <w:div w:id="1795370283">
      <w:marLeft w:val="0"/>
      <w:marRight w:val="0"/>
      <w:marTop w:val="0"/>
      <w:marBottom w:val="0"/>
      <w:divBdr>
        <w:top w:val="none" w:sz="0" w:space="0" w:color="auto"/>
        <w:left w:val="none" w:sz="0" w:space="0" w:color="auto"/>
        <w:bottom w:val="none" w:sz="0" w:space="0" w:color="auto"/>
        <w:right w:val="none" w:sz="0" w:space="0" w:color="auto"/>
      </w:divBdr>
    </w:div>
    <w:div w:id="1795370284">
      <w:marLeft w:val="0"/>
      <w:marRight w:val="0"/>
      <w:marTop w:val="0"/>
      <w:marBottom w:val="0"/>
      <w:divBdr>
        <w:top w:val="none" w:sz="0" w:space="0" w:color="auto"/>
        <w:left w:val="none" w:sz="0" w:space="0" w:color="auto"/>
        <w:bottom w:val="none" w:sz="0" w:space="0" w:color="auto"/>
        <w:right w:val="none" w:sz="0" w:space="0" w:color="auto"/>
      </w:divBdr>
    </w:div>
    <w:div w:id="1795370285">
      <w:marLeft w:val="0"/>
      <w:marRight w:val="0"/>
      <w:marTop w:val="0"/>
      <w:marBottom w:val="0"/>
      <w:divBdr>
        <w:top w:val="none" w:sz="0" w:space="0" w:color="auto"/>
        <w:left w:val="none" w:sz="0" w:space="0" w:color="auto"/>
        <w:bottom w:val="none" w:sz="0" w:space="0" w:color="auto"/>
        <w:right w:val="none" w:sz="0" w:space="0" w:color="auto"/>
      </w:divBdr>
    </w:div>
    <w:div w:id="1795370286">
      <w:marLeft w:val="0"/>
      <w:marRight w:val="0"/>
      <w:marTop w:val="0"/>
      <w:marBottom w:val="0"/>
      <w:divBdr>
        <w:top w:val="none" w:sz="0" w:space="0" w:color="auto"/>
        <w:left w:val="none" w:sz="0" w:space="0" w:color="auto"/>
        <w:bottom w:val="none" w:sz="0" w:space="0" w:color="auto"/>
        <w:right w:val="none" w:sz="0" w:space="0" w:color="auto"/>
      </w:divBdr>
    </w:div>
    <w:div w:id="1795370287">
      <w:marLeft w:val="0"/>
      <w:marRight w:val="0"/>
      <w:marTop w:val="0"/>
      <w:marBottom w:val="0"/>
      <w:divBdr>
        <w:top w:val="none" w:sz="0" w:space="0" w:color="auto"/>
        <w:left w:val="none" w:sz="0" w:space="0" w:color="auto"/>
        <w:bottom w:val="none" w:sz="0" w:space="0" w:color="auto"/>
        <w:right w:val="none" w:sz="0" w:space="0" w:color="auto"/>
      </w:divBdr>
    </w:div>
    <w:div w:id="1795370288">
      <w:marLeft w:val="0"/>
      <w:marRight w:val="0"/>
      <w:marTop w:val="0"/>
      <w:marBottom w:val="0"/>
      <w:divBdr>
        <w:top w:val="none" w:sz="0" w:space="0" w:color="auto"/>
        <w:left w:val="none" w:sz="0" w:space="0" w:color="auto"/>
        <w:bottom w:val="none" w:sz="0" w:space="0" w:color="auto"/>
        <w:right w:val="none" w:sz="0" w:space="0" w:color="auto"/>
      </w:divBdr>
    </w:div>
    <w:div w:id="1795370289">
      <w:marLeft w:val="0"/>
      <w:marRight w:val="0"/>
      <w:marTop w:val="0"/>
      <w:marBottom w:val="0"/>
      <w:divBdr>
        <w:top w:val="none" w:sz="0" w:space="0" w:color="auto"/>
        <w:left w:val="none" w:sz="0" w:space="0" w:color="auto"/>
        <w:bottom w:val="none" w:sz="0" w:space="0" w:color="auto"/>
        <w:right w:val="none" w:sz="0" w:space="0" w:color="auto"/>
      </w:divBdr>
    </w:div>
    <w:div w:id="1795370290">
      <w:marLeft w:val="0"/>
      <w:marRight w:val="0"/>
      <w:marTop w:val="0"/>
      <w:marBottom w:val="0"/>
      <w:divBdr>
        <w:top w:val="none" w:sz="0" w:space="0" w:color="auto"/>
        <w:left w:val="none" w:sz="0" w:space="0" w:color="auto"/>
        <w:bottom w:val="none" w:sz="0" w:space="0" w:color="auto"/>
        <w:right w:val="none" w:sz="0" w:space="0" w:color="auto"/>
      </w:divBdr>
    </w:div>
    <w:div w:id="1795370291">
      <w:marLeft w:val="0"/>
      <w:marRight w:val="0"/>
      <w:marTop w:val="0"/>
      <w:marBottom w:val="0"/>
      <w:divBdr>
        <w:top w:val="none" w:sz="0" w:space="0" w:color="auto"/>
        <w:left w:val="none" w:sz="0" w:space="0" w:color="auto"/>
        <w:bottom w:val="none" w:sz="0" w:space="0" w:color="auto"/>
        <w:right w:val="none" w:sz="0" w:space="0" w:color="auto"/>
      </w:divBdr>
    </w:div>
    <w:div w:id="1795370292">
      <w:marLeft w:val="0"/>
      <w:marRight w:val="0"/>
      <w:marTop w:val="0"/>
      <w:marBottom w:val="0"/>
      <w:divBdr>
        <w:top w:val="none" w:sz="0" w:space="0" w:color="auto"/>
        <w:left w:val="none" w:sz="0" w:space="0" w:color="auto"/>
        <w:bottom w:val="none" w:sz="0" w:space="0" w:color="auto"/>
        <w:right w:val="none" w:sz="0" w:space="0" w:color="auto"/>
      </w:divBdr>
    </w:div>
    <w:div w:id="1795370293">
      <w:marLeft w:val="0"/>
      <w:marRight w:val="0"/>
      <w:marTop w:val="0"/>
      <w:marBottom w:val="0"/>
      <w:divBdr>
        <w:top w:val="none" w:sz="0" w:space="0" w:color="auto"/>
        <w:left w:val="none" w:sz="0" w:space="0" w:color="auto"/>
        <w:bottom w:val="none" w:sz="0" w:space="0" w:color="auto"/>
        <w:right w:val="none" w:sz="0" w:space="0" w:color="auto"/>
      </w:divBdr>
    </w:div>
    <w:div w:id="1795370294">
      <w:marLeft w:val="0"/>
      <w:marRight w:val="0"/>
      <w:marTop w:val="0"/>
      <w:marBottom w:val="0"/>
      <w:divBdr>
        <w:top w:val="none" w:sz="0" w:space="0" w:color="auto"/>
        <w:left w:val="none" w:sz="0" w:space="0" w:color="auto"/>
        <w:bottom w:val="none" w:sz="0" w:space="0" w:color="auto"/>
        <w:right w:val="none" w:sz="0" w:space="0" w:color="auto"/>
      </w:divBdr>
    </w:div>
    <w:div w:id="1795370295">
      <w:marLeft w:val="0"/>
      <w:marRight w:val="0"/>
      <w:marTop w:val="0"/>
      <w:marBottom w:val="0"/>
      <w:divBdr>
        <w:top w:val="none" w:sz="0" w:space="0" w:color="auto"/>
        <w:left w:val="none" w:sz="0" w:space="0" w:color="auto"/>
        <w:bottom w:val="none" w:sz="0" w:space="0" w:color="auto"/>
        <w:right w:val="none" w:sz="0" w:space="0" w:color="auto"/>
      </w:divBdr>
    </w:div>
    <w:div w:id="1795370296">
      <w:marLeft w:val="0"/>
      <w:marRight w:val="0"/>
      <w:marTop w:val="0"/>
      <w:marBottom w:val="0"/>
      <w:divBdr>
        <w:top w:val="none" w:sz="0" w:space="0" w:color="auto"/>
        <w:left w:val="none" w:sz="0" w:space="0" w:color="auto"/>
        <w:bottom w:val="none" w:sz="0" w:space="0" w:color="auto"/>
        <w:right w:val="none" w:sz="0" w:space="0" w:color="auto"/>
      </w:divBdr>
    </w:div>
    <w:div w:id="1795370297">
      <w:marLeft w:val="0"/>
      <w:marRight w:val="0"/>
      <w:marTop w:val="0"/>
      <w:marBottom w:val="0"/>
      <w:divBdr>
        <w:top w:val="none" w:sz="0" w:space="0" w:color="auto"/>
        <w:left w:val="none" w:sz="0" w:space="0" w:color="auto"/>
        <w:bottom w:val="none" w:sz="0" w:space="0" w:color="auto"/>
        <w:right w:val="none" w:sz="0" w:space="0" w:color="auto"/>
      </w:divBdr>
    </w:div>
    <w:div w:id="1795370298">
      <w:marLeft w:val="0"/>
      <w:marRight w:val="0"/>
      <w:marTop w:val="0"/>
      <w:marBottom w:val="0"/>
      <w:divBdr>
        <w:top w:val="none" w:sz="0" w:space="0" w:color="auto"/>
        <w:left w:val="none" w:sz="0" w:space="0" w:color="auto"/>
        <w:bottom w:val="none" w:sz="0" w:space="0" w:color="auto"/>
        <w:right w:val="none" w:sz="0" w:space="0" w:color="auto"/>
      </w:divBdr>
    </w:div>
    <w:div w:id="1795370299">
      <w:marLeft w:val="0"/>
      <w:marRight w:val="0"/>
      <w:marTop w:val="0"/>
      <w:marBottom w:val="0"/>
      <w:divBdr>
        <w:top w:val="none" w:sz="0" w:space="0" w:color="auto"/>
        <w:left w:val="none" w:sz="0" w:space="0" w:color="auto"/>
        <w:bottom w:val="none" w:sz="0" w:space="0" w:color="auto"/>
        <w:right w:val="none" w:sz="0" w:space="0" w:color="auto"/>
      </w:divBdr>
    </w:div>
    <w:div w:id="1795370300">
      <w:marLeft w:val="0"/>
      <w:marRight w:val="0"/>
      <w:marTop w:val="0"/>
      <w:marBottom w:val="0"/>
      <w:divBdr>
        <w:top w:val="none" w:sz="0" w:space="0" w:color="auto"/>
        <w:left w:val="none" w:sz="0" w:space="0" w:color="auto"/>
        <w:bottom w:val="none" w:sz="0" w:space="0" w:color="auto"/>
        <w:right w:val="none" w:sz="0" w:space="0" w:color="auto"/>
      </w:divBdr>
    </w:div>
    <w:div w:id="1795370301">
      <w:marLeft w:val="0"/>
      <w:marRight w:val="0"/>
      <w:marTop w:val="0"/>
      <w:marBottom w:val="0"/>
      <w:divBdr>
        <w:top w:val="none" w:sz="0" w:space="0" w:color="auto"/>
        <w:left w:val="none" w:sz="0" w:space="0" w:color="auto"/>
        <w:bottom w:val="none" w:sz="0" w:space="0" w:color="auto"/>
        <w:right w:val="none" w:sz="0" w:space="0" w:color="auto"/>
      </w:divBdr>
    </w:div>
    <w:div w:id="1795370302">
      <w:marLeft w:val="0"/>
      <w:marRight w:val="0"/>
      <w:marTop w:val="0"/>
      <w:marBottom w:val="0"/>
      <w:divBdr>
        <w:top w:val="none" w:sz="0" w:space="0" w:color="auto"/>
        <w:left w:val="none" w:sz="0" w:space="0" w:color="auto"/>
        <w:bottom w:val="none" w:sz="0" w:space="0" w:color="auto"/>
        <w:right w:val="none" w:sz="0" w:space="0" w:color="auto"/>
      </w:divBdr>
    </w:div>
    <w:div w:id="1795370303">
      <w:marLeft w:val="0"/>
      <w:marRight w:val="0"/>
      <w:marTop w:val="0"/>
      <w:marBottom w:val="0"/>
      <w:divBdr>
        <w:top w:val="none" w:sz="0" w:space="0" w:color="auto"/>
        <w:left w:val="none" w:sz="0" w:space="0" w:color="auto"/>
        <w:bottom w:val="none" w:sz="0" w:space="0" w:color="auto"/>
        <w:right w:val="none" w:sz="0" w:space="0" w:color="auto"/>
      </w:divBdr>
    </w:div>
    <w:div w:id="1795370304">
      <w:marLeft w:val="0"/>
      <w:marRight w:val="0"/>
      <w:marTop w:val="0"/>
      <w:marBottom w:val="0"/>
      <w:divBdr>
        <w:top w:val="none" w:sz="0" w:space="0" w:color="auto"/>
        <w:left w:val="none" w:sz="0" w:space="0" w:color="auto"/>
        <w:bottom w:val="none" w:sz="0" w:space="0" w:color="auto"/>
        <w:right w:val="none" w:sz="0" w:space="0" w:color="auto"/>
      </w:divBdr>
    </w:div>
    <w:div w:id="1795370305">
      <w:marLeft w:val="0"/>
      <w:marRight w:val="0"/>
      <w:marTop w:val="0"/>
      <w:marBottom w:val="0"/>
      <w:divBdr>
        <w:top w:val="none" w:sz="0" w:space="0" w:color="auto"/>
        <w:left w:val="none" w:sz="0" w:space="0" w:color="auto"/>
        <w:bottom w:val="none" w:sz="0" w:space="0" w:color="auto"/>
        <w:right w:val="none" w:sz="0" w:space="0" w:color="auto"/>
      </w:divBdr>
    </w:div>
    <w:div w:id="1795370306">
      <w:marLeft w:val="0"/>
      <w:marRight w:val="0"/>
      <w:marTop w:val="0"/>
      <w:marBottom w:val="0"/>
      <w:divBdr>
        <w:top w:val="none" w:sz="0" w:space="0" w:color="auto"/>
        <w:left w:val="none" w:sz="0" w:space="0" w:color="auto"/>
        <w:bottom w:val="none" w:sz="0" w:space="0" w:color="auto"/>
        <w:right w:val="none" w:sz="0" w:space="0" w:color="auto"/>
      </w:divBdr>
    </w:div>
    <w:div w:id="1795370307">
      <w:marLeft w:val="0"/>
      <w:marRight w:val="0"/>
      <w:marTop w:val="0"/>
      <w:marBottom w:val="0"/>
      <w:divBdr>
        <w:top w:val="none" w:sz="0" w:space="0" w:color="auto"/>
        <w:left w:val="none" w:sz="0" w:space="0" w:color="auto"/>
        <w:bottom w:val="none" w:sz="0" w:space="0" w:color="auto"/>
        <w:right w:val="none" w:sz="0" w:space="0" w:color="auto"/>
      </w:divBdr>
    </w:div>
    <w:div w:id="1795370308">
      <w:marLeft w:val="0"/>
      <w:marRight w:val="0"/>
      <w:marTop w:val="0"/>
      <w:marBottom w:val="0"/>
      <w:divBdr>
        <w:top w:val="none" w:sz="0" w:space="0" w:color="auto"/>
        <w:left w:val="none" w:sz="0" w:space="0" w:color="auto"/>
        <w:bottom w:val="none" w:sz="0" w:space="0" w:color="auto"/>
        <w:right w:val="none" w:sz="0" w:space="0" w:color="auto"/>
      </w:divBdr>
    </w:div>
    <w:div w:id="1795370309">
      <w:marLeft w:val="0"/>
      <w:marRight w:val="0"/>
      <w:marTop w:val="0"/>
      <w:marBottom w:val="0"/>
      <w:divBdr>
        <w:top w:val="none" w:sz="0" w:space="0" w:color="auto"/>
        <w:left w:val="none" w:sz="0" w:space="0" w:color="auto"/>
        <w:bottom w:val="none" w:sz="0" w:space="0" w:color="auto"/>
        <w:right w:val="none" w:sz="0" w:space="0" w:color="auto"/>
      </w:divBdr>
    </w:div>
    <w:div w:id="1795370310">
      <w:marLeft w:val="0"/>
      <w:marRight w:val="0"/>
      <w:marTop w:val="0"/>
      <w:marBottom w:val="0"/>
      <w:divBdr>
        <w:top w:val="none" w:sz="0" w:space="0" w:color="auto"/>
        <w:left w:val="none" w:sz="0" w:space="0" w:color="auto"/>
        <w:bottom w:val="none" w:sz="0" w:space="0" w:color="auto"/>
        <w:right w:val="none" w:sz="0" w:space="0" w:color="auto"/>
      </w:divBdr>
    </w:div>
    <w:div w:id="1795370311">
      <w:marLeft w:val="0"/>
      <w:marRight w:val="0"/>
      <w:marTop w:val="0"/>
      <w:marBottom w:val="0"/>
      <w:divBdr>
        <w:top w:val="none" w:sz="0" w:space="0" w:color="auto"/>
        <w:left w:val="none" w:sz="0" w:space="0" w:color="auto"/>
        <w:bottom w:val="none" w:sz="0" w:space="0" w:color="auto"/>
        <w:right w:val="none" w:sz="0" w:space="0" w:color="auto"/>
      </w:divBdr>
    </w:div>
    <w:div w:id="1795370312">
      <w:marLeft w:val="0"/>
      <w:marRight w:val="0"/>
      <w:marTop w:val="0"/>
      <w:marBottom w:val="0"/>
      <w:divBdr>
        <w:top w:val="none" w:sz="0" w:space="0" w:color="auto"/>
        <w:left w:val="none" w:sz="0" w:space="0" w:color="auto"/>
        <w:bottom w:val="none" w:sz="0" w:space="0" w:color="auto"/>
        <w:right w:val="none" w:sz="0" w:space="0" w:color="auto"/>
      </w:divBdr>
    </w:div>
    <w:div w:id="1795370313">
      <w:marLeft w:val="0"/>
      <w:marRight w:val="0"/>
      <w:marTop w:val="0"/>
      <w:marBottom w:val="0"/>
      <w:divBdr>
        <w:top w:val="none" w:sz="0" w:space="0" w:color="auto"/>
        <w:left w:val="none" w:sz="0" w:space="0" w:color="auto"/>
        <w:bottom w:val="none" w:sz="0" w:space="0" w:color="auto"/>
        <w:right w:val="none" w:sz="0" w:space="0" w:color="auto"/>
      </w:divBdr>
    </w:div>
    <w:div w:id="1795370314">
      <w:marLeft w:val="0"/>
      <w:marRight w:val="0"/>
      <w:marTop w:val="0"/>
      <w:marBottom w:val="0"/>
      <w:divBdr>
        <w:top w:val="none" w:sz="0" w:space="0" w:color="auto"/>
        <w:left w:val="none" w:sz="0" w:space="0" w:color="auto"/>
        <w:bottom w:val="none" w:sz="0" w:space="0" w:color="auto"/>
        <w:right w:val="none" w:sz="0" w:space="0" w:color="auto"/>
      </w:divBdr>
    </w:div>
    <w:div w:id="1795370315">
      <w:marLeft w:val="0"/>
      <w:marRight w:val="0"/>
      <w:marTop w:val="0"/>
      <w:marBottom w:val="0"/>
      <w:divBdr>
        <w:top w:val="none" w:sz="0" w:space="0" w:color="auto"/>
        <w:left w:val="none" w:sz="0" w:space="0" w:color="auto"/>
        <w:bottom w:val="none" w:sz="0" w:space="0" w:color="auto"/>
        <w:right w:val="none" w:sz="0" w:space="0" w:color="auto"/>
      </w:divBdr>
    </w:div>
    <w:div w:id="1795370316">
      <w:marLeft w:val="0"/>
      <w:marRight w:val="0"/>
      <w:marTop w:val="0"/>
      <w:marBottom w:val="0"/>
      <w:divBdr>
        <w:top w:val="none" w:sz="0" w:space="0" w:color="auto"/>
        <w:left w:val="none" w:sz="0" w:space="0" w:color="auto"/>
        <w:bottom w:val="none" w:sz="0" w:space="0" w:color="auto"/>
        <w:right w:val="none" w:sz="0" w:space="0" w:color="auto"/>
      </w:divBdr>
    </w:div>
    <w:div w:id="1795370317">
      <w:marLeft w:val="0"/>
      <w:marRight w:val="0"/>
      <w:marTop w:val="0"/>
      <w:marBottom w:val="0"/>
      <w:divBdr>
        <w:top w:val="none" w:sz="0" w:space="0" w:color="auto"/>
        <w:left w:val="none" w:sz="0" w:space="0" w:color="auto"/>
        <w:bottom w:val="none" w:sz="0" w:space="0" w:color="auto"/>
        <w:right w:val="none" w:sz="0" w:space="0" w:color="auto"/>
      </w:divBdr>
    </w:div>
    <w:div w:id="1795370318">
      <w:marLeft w:val="0"/>
      <w:marRight w:val="0"/>
      <w:marTop w:val="0"/>
      <w:marBottom w:val="0"/>
      <w:divBdr>
        <w:top w:val="none" w:sz="0" w:space="0" w:color="auto"/>
        <w:left w:val="none" w:sz="0" w:space="0" w:color="auto"/>
        <w:bottom w:val="none" w:sz="0" w:space="0" w:color="auto"/>
        <w:right w:val="none" w:sz="0" w:space="0" w:color="auto"/>
      </w:divBdr>
    </w:div>
    <w:div w:id="1795370319">
      <w:marLeft w:val="0"/>
      <w:marRight w:val="0"/>
      <w:marTop w:val="0"/>
      <w:marBottom w:val="0"/>
      <w:divBdr>
        <w:top w:val="none" w:sz="0" w:space="0" w:color="auto"/>
        <w:left w:val="none" w:sz="0" w:space="0" w:color="auto"/>
        <w:bottom w:val="none" w:sz="0" w:space="0" w:color="auto"/>
        <w:right w:val="none" w:sz="0" w:space="0" w:color="auto"/>
      </w:divBdr>
    </w:div>
    <w:div w:id="1795370320">
      <w:marLeft w:val="0"/>
      <w:marRight w:val="0"/>
      <w:marTop w:val="0"/>
      <w:marBottom w:val="0"/>
      <w:divBdr>
        <w:top w:val="none" w:sz="0" w:space="0" w:color="auto"/>
        <w:left w:val="none" w:sz="0" w:space="0" w:color="auto"/>
        <w:bottom w:val="none" w:sz="0" w:space="0" w:color="auto"/>
        <w:right w:val="none" w:sz="0" w:space="0" w:color="auto"/>
      </w:divBdr>
    </w:div>
    <w:div w:id="1795370321">
      <w:marLeft w:val="0"/>
      <w:marRight w:val="0"/>
      <w:marTop w:val="0"/>
      <w:marBottom w:val="0"/>
      <w:divBdr>
        <w:top w:val="none" w:sz="0" w:space="0" w:color="auto"/>
        <w:left w:val="none" w:sz="0" w:space="0" w:color="auto"/>
        <w:bottom w:val="none" w:sz="0" w:space="0" w:color="auto"/>
        <w:right w:val="none" w:sz="0" w:space="0" w:color="auto"/>
      </w:divBdr>
    </w:div>
    <w:div w:id="1795370322">
      <w:marLeft w:val="0"/>
      <w:marRight w:val="0"/>
      <w:marTop w:val="0"/>
      <w:marBottom w:val="0"/>
      <w:divBdr>
        <w:top w:val="none" w:sz="0" w:space="0" w:color="auto"/>
        <w:left w:val="none" w:sz="0" w:space="0" w:color="auto"/>
        <w:bottom w:val="none" w:sz="0" w:space="0" w:color="auto"/>
        <w:right w:val="none" w:sz="0" w:space="0" w:color="auto"/>
      </w:divBdr>
    </w:div>
    <w:div w:id="1795370323">
      <w:marLeft w:val="0"/>
      <w:marRight w:val="0"/>
      <w:marTop w:val="0"/>
      <w:marBottom w:val="0"/>
      <w:divBdr>
        <w:top w:val="none" w:sz="0" w:space="0" w:color="auto"/>
        <w:left w:val="none" w:sz="0" w:space="0" w:color="auto"/>
        <w:bottom w:val="none" w:sz="0" w:space="0" w:color="auto"/>
        <w:right w:val="none" w:sz="0" w:space="0" w:color="auto"/>
      </w:divBdr>
    </w:div>
    <w:div w:id="1795370324">
      <w:marLeft w:val="0"/>
      <w:marRight w:val="0"/>
      <w:marTop w:val="0"/>
      <w:marBottom w:val="0"/>
      <w:divBdr>
        <w:top w:val="none" w:sz="0" w:space="0" w:color="auto"/>
        <w:left w:val="none" w:sz="0" w:space="0" w:color="auto"/>
        <w:bottom w:val="none" w:sz="0" w:space="0" w:color="auto"/>
        <w:right w:val="none" w:sz="0" w:space="0" w:color="auto"/>
      </w:divBdr>
    </w:div>
    <w:div w:id="1795370325">
      <w:marLeft w:val="0"/>
      <w:marRight w:val="0"/>
      <w:marTop w:val="0"/>
      <w:marBottom w:val="0"/>
      <w:divBdr>
        <w:top w:val="none" w:sz="0" w:space="0" w:color="auto"/>
        <w:left w:val="none" w:sz="0" w:space="0" w:color="auto"/>
        <w:bottom w:val="none" w:sz="0" w:space="0" w:color="auto"/>
        <w:right w:val="none" w:sz="0" w:space="0" w:color="auto"/>
      </w:divBdr>
    </w:div>
    <w:div w:id="1795370326">
      <w:marLeft w:val="0"/>
      <w:marRight w:val="0"/>
      <w:marTop w:val="0"/>
      <w:marBottom w:val="0"/>
      <w:divBdr>
        <w:top w:val="none" w:sz="0" w:space="0" w:color="auto"/>
        <w:left w:val="none" w:sz="0" w:space="0" w:color="auto"/>
        <w:bottom w:val="none" w:sz="0" w:space="0" w:color="auto"/>
        <w:right w:val="none" w:sz="0" w:space="0" w:color="auto"/>
      </w:divBdr>
    </w:div>
    <w:div w:id="1795370327">
      <w:marLeft w:val="0"/>
      <w:marRight w:val="0"/>
      <w:marTop w:val="0"/>
      <w:marBottom w:val="0"/>
      <w:divBdr>
        <w:top w:val="none" w:sz="0" w:space="0" w:color="auto"/>
        <w:left w:val="none" w:sz="0" w:space="0" w:color="auto"/>
        <w:bottom w:val="none" w:sz="0" w:space="0" w:color="auto"/>
        <w:right w:val="none" w:sz="0" w:space="0" w:color="auto"/>
      </w:divBdr>
    </w:div>
    <w:div w:id="1795370328">
      <w:marLeft w:val="0"/>
      <w:marRight w:val="0"/>
      <w:marTop w:val="0"/>
      <w:marBottom w:val="0"/>
      <w:divBdr>
        <w:top w:val="none" w:sz="0" w:space="0" w:color="auto"/>
        <w:left w:val="none" w:sz="0" w:space="0" w:color="auto"/>
        <w:bottom w:val="none" w:sz="0" w:space="0" w:color="auto"/>
        <w:right w:val="none" w:sz="0" w:space="0" w:color="auto"/>
      </w:divBdr>
    </w:div>
    <w:div w:id="1795370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11813</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2014-03-24T14:22:00Z</dcterms:created>
  <dcterms:modified xsi:type="dcterms:W3CDTF">2014-03-24T14:22:00Z</dcterms:modified>
</cp:coreProperties>
</file>