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018" w:rsidRPr="003354EA" w:rsidRDefault="00A54A20" w:rsidP="003354EA">
      <w:pPr>
        <w:spacing w:line="360" w:lineRule="auto"/>
        <w:jc w:val="center"/>
        <w:rPr>
          <w:color w:val="000000"/>
          <w:sz w:val="28"/>
          <w:szCs w:val="28"/>
        </w:rPr>
      </w:pPr>
      <w:r w:rsidRPr="003354EA">
        <w:rPr>
          <w:color w:val="000000"/>
          <w:sz w:val="28"/>
          <w:szCs w:val="28"/>
        </w:rPr>
        <w:t>Федеральное агентство по здравоохранению и социальному развитию</w:t>
      </w:r>
    </w:p>
    <w:p w:rsidR="002D2018" w:rsidRPr="003354EA" w:rsidRDefault="002D2018" w:rsidP="003354EA">
      <w:pPr>
        <w:spacing w:line="360" w:lineRule="auto"/>
        <w:jc w:val="center"/>
        <w:rPr>
          <w:color w:val="000000"/>
          <w:sz w:val="28"/>
          <w:szCs w:val="28"/>
        </w:rPr>
      </w:pPr>
      <w:r w:rsidRPr="003354EA">
        <w:rPr>
          <w:color w:val="000000"/>
          <w:sz w:val="28"/>
          <w:szCs w:val="28"/>
        </w:rPr>
        <w:t>ГОУ ВПО «Пермская государственная фармацевтическая академия Федерального агентства по здравоохранению и социальному развитию»</w:t>
      </w:r>
    </w:p>
    <w:p w:rsidR="00A54A20" w:rsidRPr="003354EA" w:rsidRDefault="00A54A20" w:rsidP="003354EA">
      <w:pPr>
        <w:spacing w:line="360" w:lineRule="auto"/>
        <w:jc w:val="center"/>
        <w:rPr>
          <w:color w:val="000000"/>
          <w:sz w:val="28"/>
          <w:szCs w:val="28"/>
        </w:rPr>
      </w:pPr>
    </w:p>
    <w:p w:rsidR="002D2018" w:rsidRPr="003354EA" w:rsidRDefault="002D2018" w:rsidP="003354EA">
      <w:pPr>
        <w:spacing w:line="360" w:lineRule="auto"/>
        <w:jc w:val="center"/>
        <w:rPr>
          <w:color w:val="000000"/>
          <w:sz w:val="28"/>
          <w:szCs w:val="28"/>
        </w:rPr>
      </w:pPr>
      <w:r w:rsidRPr="003354EA">
        <w:rPr>
          <w:color w:val="000000"/>
          <w:sz w:val="28"/>
          <w:szCs w:val="28"/>
        </w:rPr>
        <w:t>Кафедра фармакогнозии</w:t>
      </w:r>
    </w:p>
    <w:p w:rsidR="002D2018" w:rsidRPr="003354EA" w:rsidRDefault="002D2018" w:rsidP="003354EA">
      <w:pPr>
        <w:spacing w:line="360" w:lineRule="auto"/>
        <w:jc w:val="center"/>
        <w:rPr>
          <w:color w:val="000000"/>
          <w:sz w:val="28"/>
          <w:szCs w:val="28"/>
        </w:rPr>
      </w:pPr>
    </w:p>
    <w:p w:rsidR="002D2018" w:rsidRPr="003354EA" w:rsidRDefault="002D2018" w:rsidP="003354EA">
      <w:pPr>
        <w:spacing w:line="360" w:lineRule="auto"/>
        <w:jc w:val="center"/>
        <w:rPr>
          <w:color w:val="000000"/>
          <w:sz w:val="28"/>
          <w:szCs w:val="28"/>
        </w:rPr>
      </w:pPr>
    </w:p>
    <w:p w:rsidR="002D2018" w:rsidRPr="003354EA" w:rsidRDefault="002D2018" w:rsidP="003354EA">
      <w:pPr>
        <w:spacing w:line="360" w:lineRule="auto"/>
        <w:jc w:val="center"/>
        <w:rPr>
          <w:color w:val="000000"/>
          <w:sz w:val="28"/>
          <w:szCs w:val="28"/>
        </w:rPr>
      </w:pPr>
    </w:p>
    <w:p w:rsidR="002D2018" w:rsidRPr="003354EA" w:rsidRDefault="002D2018" w:rsidP="003354EA">
      <w:pPr>
        <w:spacing w:line="360" w:lineRule="auto"/>
        <w:jc w:val="center"/>
        <w:rPr>
          <w:color w:val="000000"/>
          <w:sz w:val="28"/>
          <w:szCs w:val="28"/>
        </w:rPr>
      </w:pPr>
    </w:p>
    <w:p w:rsidR="002D2018" w:rsidRPr="003354EA" w:rsidRDefault="002D2018" w:rsidP="003354EA">
      <w:pPr>
        <w:spacing w:line="360" w:lineRule="auto"/>
        <w:jc w:val="center"/>
        <w:rPr>
          <w:color w:val="000000"/>
          <w:sz w:val="28"/>
          <w:szCs w:val="28"/>
        </w:rPr>
      </w:pPr>
    </w:p>
    <w:p w:rsidR="002D2018" w:rsidRPr="003354EA" w:rsidRDefault="002D2018" w:rsidP="003354EA">
      <w:pPr>
        <w:spacing w:line="360" w:lineRule="auto"/>
        <w:jc w:val="center"/>
        <w:rPr>
          <w:color w:val="000000"/>
          <w:sz w:val="28"/>
          <w:szCs w:val="28"/>
        </w:rPr>
      </w:pPr>
    </w:p>
    <w:p w:rsidR="002D2018" w:rsidRPr="003354EA" w:rsidRDefault="002D2018" w:rsidP="003354EA">
      <w:pPr>
        <w:spacing w:line="360" w:lineRule="auto"/>
        <w:jc w:val="center"/>
        <w:rPr>
          <w:color w:val="000000"/>
          <w:sz w:val="28"/>
          <w:szCs w:val="28"/>
        </w:rPr>
      </w:pPr>
    </w:p>
    <w:p w:rsidR="002D2018" w:rsidRPr="003354EA" w:rsidRDefault="002D2018" w:rsidP="003354EA">
      <w:pPr>
        <w:spacing w:line="360" w:lineRule="auto"/>
        <w:jc w:val="center"/>
        <w:rPr>
          <w:color w:val="000000"/>
          <w:sz w:val="28"/>
          <w:szCs w:val="28"/>
        </w:rPr>
      </w:pPr>
    </w:p>
    <w:p w:rsidR="002D2018" w:rsidRPr="003354EA" w:rsidRDefault="002D2018" w:rsidP="003354EA">
      <w:pPr>
        <w:spacing w:line="360" w:lineRule="auto"/>
        <w:jc w:val="center"/>
        <w:rPr>
          <w:color w:val="000000"/>
          <w:sz w:val="28"/>
          <w:szCs w:val="28"/>
        </w:rPr>
      </w:pPr>
    </w:p>
    <w:p w:rsidR="002D2018" w:rsidRPr="003354EA" w:rsidRDefault="002D2018" w:rsidP="003354EA">
      <w:pPr>
        <w:spacing w:line="360" w:lineRule="auto"/>
        <w:jc w:val="center"/>
        <w:rPr>
          <w:color w:val="000000"/>
          <w:sz w:val="28"/>
          <w:szCs w:val="28"/>
        </w:rPr>
      </w:pPr>
    </w:p>
    <w:p w:rsidR="002D2018" w:rsidRPr="003354EA" w:rsidRDefault="002D2018" w:rsidP="003354EA">
      <w:pPr>
        <w:spacing w:line="360" w:lineRule="auto"/>
        <w:jc w:val="center"/>
        <w:rPr>
          <w:color w:val="000000"/>
          <w:sz w:val="28"/>
          <w:szCs w:val="28"/>
        </w:rPr>
      </w:pPr>
    </w:p>
    <w:p w:rsidR="002D2018" w:rsidRPr="003354EA" w:rsidRDefault="002D2018" w:rsidP="003354EA">
      <w:pPr>
        <w:spacing w:line="360" w:lineRule="auto"/>
        <w:jc w:val="center"/>
        <w:rPr>
          <w:b/>
          <w:bCs/>
          <w:color w:val="000000"/>
          <w:sz w:val="28"/>
          <w:szCs w:val="52"/>
        </w:rPr>
      </w:pPr>
      <w:r w:rsidRPr="003354EA">
        <w:rPr>
          <w:b/>
          <w:bCs/>
          <w:color w:val="000000"/>
          <w:sz w:val="28"/>
          <w:szCs w:val="52"/>
        </w:rPr>
        <w:t>КУРСОВАЯ РАБОТА</w:t>
      </w:r>
    </w:p>
    <w:p w:rsidR="002D2018" w:rsidRPr="003354EA" w:rsidRDefault="002D2018" w:rsidP="003354EA">
      <w:pPr>
        <w:spacing w:line="360" w:lineRule="auto"/>
        <w:jc w:val="center"/>
        <w:rPr>
          <w:b/>
          <w:bCs/>
          <w:color w:val="000000"/>
          <w:sz w:val="28"/>
          <w:szCs w:val="52"/>
        </w:rPr>
      </w:pPr>
      <w:r w:rsidRPr="003354EA">
        <w:rPr>
          <w:b/>
          <w:bCs/>
          <w:color w:val="000000"/>
          <w:sz w:val="28"/>
          <w:szCs w:val="52"/>
        </w:rPr>
        <w:t>по теме: «</w:t>
      </w:r>
      <w:r w:rsidR="007D7749" w:rsidRPr="003354EA">
        <w:rPr>
          <w:b/>
          <w:bCs/>
          <w:color w:val="000000"/>
          <w:sz w:val="28"/>
          <w:szCs w:val="52"/>
        </w:rPr>
        <w:t>Применение плодов Авраамового дерева при лечении аменореи центрального генеза</w:t>
      </w:r>
      <w:r w:rsidRPr="003354EA">
        <w:rPr>
          <w:b/>
          <w:bCs/>
          <w:color w:val="000000"/>
          <w:sz w:val="28"/>
          <w:szCs w:val="52"/>
        </w:rPr>
        <w:t>»</w:t>
      </w:r>
    </w:p>
    <w:p w:rsidR="002D2018" w:rsidRPr="003354EA" w:rsidRDefault="002D2018" w:rsidP="003354EA">
      <w:pPr>
        <w:spacing w:line="360" w:lineRule="auto"/>
        <w:jc w:val="center"/>
        <w:rPr>
          <w:b/>
          <w:bCs/>
          <w:color w:val="000000"/>
          <w:sz w:val="28"/>
          <w:szCs w:val="48"/>
        </w:rPr>
      </w:pPr>
    </w:p>
    <w:p w:rsidR="002D2018" w:rsidRPr="003354EA" w:rsidRDefault="002D2018" w:rsidP="003354EA">
      <w:pPr>
        <w:spacing w:line="360" w:lineRule="auto"/>
        <w:jc w:val="center"/>
        <w:rPr>
          <w:color w:val="000000"/>
          <w:sz w:val="28"/>
          <w:szCs w:val="28"/>
        </w:rPr>
      </w:pPr>
    </w:p>
    <w:p w:rsidR="002D2018" w:rsidRPr="003354EA" w:rsidRDefault="002D2018" w:rsidP="003354EA">
      <w:pPr>
        <w:spacing w:line="360" w:lineRule="auto"/>
        <w:jc w:val="center"/>
        <w:rPr>
          <w:color w:val="000000"/>
          <w:sz w:val="28"/>
          <w:szCs w:val="28"/>
        </w:rPr>
      </w:pPr>
    </w:p>
    <w:p w:rsidR="002D2018" w:rsidRPr="003354EA" w:rsidRDefault="002D2018" w:rsidP="003354EA">
      <w:pPr>
        <w:spacing w:line="360" w:lineRule="auto"/>
        <w:jc w:val="center"/>
        <w:rPr>
          <w:color w:val="000000"/>
          <w:sz w:val="28"/>
          <w:szCs w:val="28"/>
        </w:rPr>
      </w:pPr>
    </w:p>
    <w:p w:rsidR="002D2018" w:rsidRPr="003354EA" w:rsidRDefault="002D2018" w:rsidP="003354EA">
      <w:pPr>
        <w:spacing w:line="360" w:lineRule="auto"/>
        <w:jc w:val="center"/>
        <w:rPr>
          <w:color w:val="000000"/>
          <w:sz w:val="28"/>
          <w:szCs w:val="28"/>
        </w:rPr>
      </w:pPr>
    </w:p>
    <w:p w:rsidR="002D2018" w:rsidRPr="003354EA" w:rsidRDefault="002D2018" w:rsidP="003354EA">
      <w:pPr>
        <w:spacing w:line="360" w:lineRule="auto"/>
        <w:jc w:val="center"/>
        <w:rPr>
          <w:color w:val="000000"/>
          <w:sz w:val="28"/>
          <w:szCs w:val="28"/>
        </w:rPr>
      </w:pPr>
    </w:p>
    <w:p w:rsidR="002D2018" w:rsidRPr="003354EA" w:rsidRDefault="002D2018" w:rsidP="003354EA">
      <w:pPr>
        <w:spacing w:line="360" w:lineRule="auto"/>
        <w:jc w:val="center"/>
        <w:rPr>
          <w:color w:val="000000"/>
          <w:sz w:val="28"/>
          <w:szCs w:val="28"/>
        </w:rPr>
      </w:pPr>
    </w:p>
    <w:p w:rsidR="002D2018" w:rsidRPr="003354EA" w:rsidRDefault="002D2018" w:rsidP="003354EA">
      <w:pPr>
        <w:spacing w:line="360" w:lineRule="auto"/>
        <w:jc w:val="center"/>
        <w:rPr>
          <w:color w:val="000000"/>
          <w:sz w:val="28"/>
          <w:szCs w:val="28"/>
        </w:rPr>
      </w:pPr>
    </w:p>
    <w:p w:rsidR="002D2018" w:rsidRPr="003354EA" w:rsidRDefault="002D2018" w:rsidP="003354EA">
      <w:pPr>
        <w:spacing w:line="360" w:lineRule="auto"/>
        <w:jc w:val="center"/>
        <w:rPr>
          <w:color w:val="000000"/>
          <w:sz w:val="28"/>
          <w:szCs w:val="28"/>
        </w:rPr>
      </w:pPr>
    </w:p>
    <w:p w:rsidR="002D2018" w:rsidRPr="003354EA" w:rsidRDefault="002D2018" w:rsidP="003354EA">
      <w:pPr>
        <w:spacing w:line="360" w:lineRule="auto"/>
        <w:jc w:val="center"/>
        <w:rPr>
          <w:color w:val="000000"/>
          <w:sz w:val="28"/>
          <w:szCs w:val="28"/>
        </w:rPr>
      </w:pPr>
      <w:r w:rsidRPr="003354EA">
        <w:rPr>
          <w:color w:val="000000"/>
          <w:sz w:val="28"/>
          <w:szCs w:val="28"/>
        </w:rPr>
        <w:t>Пермь, 2007</w:t>
      </w:r>
      <w:r w:rsidR="003023D9" w:rsidRPr="003354EA">
        <w:rPr>
          <w:color w:val="000000"/>
          <w:sz w:val="28"/>
          <w:szCs w:val="28"/>
        </w:rPr>
        <w:t> г</w:t>
      </w:r>
      <w:r w:rsidR="007D7749" w:rsidRPr="003354EA">
        <w:rPr>
          <w:color w:val="000000"/>
          <w:sz w:val="28"/>
          <w:szCs w:val="28"/>
        </w:rPr>
        <w:t>.</w:t>
      </w:r>
    </w:p>
    <w:p w:rsidR="00415398" w:rsidRPr="003354EA" w:rsidRDefault="003023D9" w:rsidP="003354EA">
      <w:pPr>
        <w:spacing w:line="360" w:lineRule="auto"/>
        <w:ind w:firstLine="709"/>
        <w:jc w:val="both"/>
        <w:rPr>
          <w:color w:val="000000"/>
          <w:sz w:val="28"/>
          <w:szCs w:val="44"/>
        </w:rPr>
      </w:pPr>
      <w:r w:rsidRPr="003354EA">
        <w:rPr>
          <w:color w:val="000000"/>
          <w:sz w:val="28"/>
          <w:szCs w:val="44"/>
        </w:rPr>
        <w:br w:type="page"/>
      </w:r>
      <w:r w:rsidR="00415398" w:rsidRPr="003354EA">
        <w:rPr>
          <w:b/>
          <w:color w:val="000000"/>
          <w:sz w:val="28"/>
          <w:szCs w:val="44"/>
        </w:rPr>
        <w:t>Введение</w:t>
      </w:r>
      <w:bookmarkStart w:id="0" w:name="START_OF_DOCUMENT"/>
      <w:bookmarkEnd w:id="0"/>
    </w:p>
    <w:p w:rsidR="003023D9" w:rsidRPr="003354EA" w:rsidRDefault="003023D9" w:rsidP="003354EA">
      <w:pPr>
        <w:spacing w:line="360" w:lineRule="auto"/>
        <w:ind w:firstLine="709"/>
        <w:jc w:val="both"/>
        <w:rPr>
          <w:color w:val="000000"/>
          <w:kern w:val="18"/>
          <w:sz w:val="28"/>
          <w:szCs w:val="28"/>
        </w:rPr>
      </w:pPr>
    </w:p>
    <w:p w:rsidR="00415398" w:rsidRPr="003354EA" w:rsidRDefault="00415398" w:rsidP="003354EA">
      <w:pPr>
        <w:spacing w:line="360" w:lineRule="auto"/>
        <w:ind w:firstLine="709"/>
        <w:jc w:val="both"/>
        <w:rPr>
          <w:color w:val="000000"/>
          <w:kern w:val="18"/>
          <w:sz w:val="28"/>
          <w:szCs w:val="28"/>
        </w:rPr>
      </w:pPr>
      <w:r w:rsidRPr="003354EA">
        <w:rPr>
          <w:color w:val="000000"/>
          <w:kern w:val="18"/>
          <w:sz w:val="28"/>
          <w:szCs w:val="28"/>
        </w:rPr>
        <w:t>Более половины человечества пользуется в наше время методами народной медицины. К таким методам в первую очередь относится</w:t>
      </w:r>
      <w:r w:rsidR="003023D9" w:rsidRPr="003354EA">
        <w:rPr>
          <w:color w:val="000000"/>
          <w:kern w:val="18"/>
          <w:sz w:val="28"/>
          <w:szCs w:val="28"/>
        </w:rPr>
        <w:t xml:space="preserve"> </w:t>
      </w:r>
      <w:r w:rsidRPr="003354EA">
        <w:rPr>
          <w:color w:val="000000"/>
          <w:kern w:val="18"/>
          <w:sz w:val="28"/>
          <w:szCs w:val="28"/>
        </w:rPr>
        <w:t>фитотерапия. Лекарства природного происхождения отличаются физиологичностью, число осложнений при рациональном их использовании минимально.</w:t>
      </w:r>
    </w:p>
    <w:p w:rsidR="00415398" w:rsidRPr="003354EA" w:rsidRDefault="00415398" w:rsidP="003354EA">
      <w:pPr>
        <w:spacing w:line="360" w:lineRule="auto"/>
        <w:ind w:firstLine="709"/>
        <w:jc w:val="both"/>
        <w:rPr>
          <w:color w:val="000000"/>
          <w:kern w:val="18"/>
          <w:sz w:val="28"/>
          <w:szCs w:val="28"/>
        </w:rPr>
      </w:pPr>
      <w:r w:rsidRPr="003354EA">
        <w:rPr>
          <w:color w:val="000000"/>
          <w:kern w:val="18"/>
          <w:sz w:val="28"/>
          <w:szCs w:val="28"/>
        </w:rPr>
        <w:t>Сегодня фитотерапия переживает период переосмысления, экспериментальной и клинической проверки эмпирических сведений, дошедших до нас из прошлых веков, подведения под них современной научной базы.</w:t>
      </w:r>
    </w:p>
    <w:p w:rsidR="00415398" w:rsidRPr="003354EA" w:rsidRDefault="00415398" w:rsidP="003354EA">
      <w:pPr>
        <w:spacing w:line="360" w:lineRule="auto"/>
        <w:ind w:firstLine="709"/>
        <w:jc w:val="both"/>
        <w:rPr>
          <w:color w:val="000000"/>
          <w:kern w:val="18"/>
          <w:sz w:val="28"/>
          <w:szCs w:val="28"/>
        </w:rPr>
      </w:pPr>
      <w:r w:rsidRPr="003354EA">
        <w:rPr>
          <w:color w:val="000000"/>
          <w:kern w:val="18"/>
          <w:sz w:val="28"/>
          <w:szCs w:val="28"/>
        </w:rPr>
        <w:t>Современная медицина научилась работать с растениями и использовать их потенциал. Благодаря прогрессу технологий появилась возможность получения экстрактов, в состав которых входят определенные действующие вещества в точно подобранных пропорциях.</w:t>
      </w:r>
    </w:p>
    <w:p w:rsidR="00415398" w:rsidRPr="003354EA" w:rsidRDefault="00415398" w:rsidP="003354EA">
      <w:pPr>
        <w:spacing w:line="360" w:lineRule="auto"/>
        <w:ind w:firstLine="709"/>
        <w:jc w:val="both"/>
        <w:rPr>
          <w:color w:val="000000"/>
          <w:kern w:val="18"/>
          <w:sz w:val="28"/>
          <w:szCs w:val="28"/>
        </w:rPr>
      </w:pPr>
      <w:r w:rsidRPr="003354EA">
        <w:rPr>
          <w:color w:val="000000"/>
          <w:kern w:val="18"/>
          <w:sz w:val="28"/>
          <w:szCs w:val="28"/>
        </w:rPr>
        <w:t>Многогранность действия лекарственных растительных средств и безопасность их применения делают фитотерапию незаменимой в гинекологии, акушерстве и перинатологии, где принципиальными вопросами являются безвредность при весьма большой продолжительности лечения, а также получение нескольких эффектов от минимального количества средств</w:t>
      </w:r>
      <w:r w:rsidR="003023D9" w:rsidRPr="003354EA">
        <w:rPr>
          <w:color w:val="000000"/>
          <w:kern w:val="18"/>
          <w:sz w:val="28"/>
          <w:szCs w:val="28"/>
        </w:rPr>
        <w:t>. [6</w:t>
      </w:r>
      <w:r w:rsidR="007F7B35" w:rsidRPr="003354EA">
        <w:rPr>
          <w:color w:val="000000"/>
          <w:kern w:val="18"/>
          <w:sz w:val="28"/>
          <w:szCs w:val="28"/>
        </w:rPr>
        <w:t>,7,8</w:t>
      </w:r>
      <w:r w:rsidR="00900F0E" w:rsidRPr="003354EA">
        <w:rPr>
          <w:color w:val="000000"/>
          <w:kern w:val="18"/>
          <w:sz w:val="28"/>
          <w:szCs w:val="28"/>
        </w:rPr>
        <w:t>]</w:t>
      </w:r>
    </w:p>
    <w:p w:rsidR="00415398" w:rsidRPr="003354EA" w:rsidRDefault="00415398" w:rsidP="003354EA">
      <w:pPr>
        <w:spacing w:line="360" w:lineRule="auto"/>
        <w:ind w:firstLine="709"/>
        <w:jc w:val="both"/>
        <w:rPr>
          <w:color w:val="000000"/>
          <w:kern w:val="18"/>
          <w:sz w:val="28"/>
          <w:szCs w:val="28"/>
        </w:rPr>
      </w:pPr>
      <w:r w:rsidRPr="003354EA">
        <w:rPr>
          <w:color w:val="000000"/>
          <w:kern w:val="18"/>
          <w:sz w:val="28"/>
          <w:szCs w:val="28"/>
        </w:rPr>
        <w:t>Одним из распространенных гинекологических заболеваний, поддающихся лечению растительными средствами, является аменорея центрального генеза.</w:t>
      </w:r>
    </w:p>
    <w:p w:rsidR="00415398" w:rsidRPr="003354EA" w:rsidRDefault="00415398" w:rsidP="003354EA">
      <w:pPr>
        <w:spacing w:line="360" w:lineRule="auto"/>
        <w:ind w:firstLine="709"/>
        <w:jc w:val="both"/>
        <w:rPr>
          <w:color w:val="000000"/>
          <w:kern w:val="18"/>
          <w:sz w:val="28"/>
          <w:szCs w:val="28"/>
        </w:rPr>
      </w:pPr>
      <w:r w:rsidRPr="003354EA">
        <w:rPr>
          <w:color w:val="000000"/>
          <w:kern w:val="18"/>
          <w:sz w:val="28"/>
          <w:szCs w:val="28"/>
        </w:rPr>
        <w:t>Аменорея – (</w:t>
      </w:r>
      <w:r w:rsidRPr="003354EA">
        <w:rPr>
          <w:color w:val="000000"/>
          <w:kern w:val="18"/>
          <w:sz w:val="28"/>
          <w:szCs w:val="28"/>
          <w:lang w:val="en-US"/>
        </w:rPr>
        <w:t>a</w:t>
      </w:r>
      <w:r w:rsidRPr="003354EA">
        <w:rPr>
          <w:color w:val="000000"/>
          <w:kern w:val="18"/>
          <w:sz w:val="28"/>
          <w:szCs w:val="28"/>
        </w:rPr>
        <w:t xml:space="preserve"> – отсутствие, </w:t>
      </w:r>
      <w:r w:rsidRPr="003354EA">
        <w:rPr>
          <w:color w:val="000000"/>
          <w:kern w:val="18"/>
          <w:sz w:val="28"/>
          <w:szCs w:val="28"/>
          <w:lang w:val="en-US"/>
        </w:rPr>
        <w:t>men</w:t>
      </w:r>
      <w:r w:rsidRPr="003354EA">
        <w:rPr>
          <w:color w:val="000000"/>
          <w:kern w:val="18"/>
          <w:sz w:val="28"/>
          <w:szCs w:val="28"/>
        </w:rPr>
        <w:t xml:space="preserve"> – месяц, </w:t>
      </w:r>
      <w:r w:rsidRPr="003354EA">
        <w:rPr>
          <w:color w:val="000000"/>
          <w:kern w:val="18"/>
          <w:sz w:val="28"/>
          <w:szCs w:val="28"/>
          <w:lang w:val="en-US"/>
        </w:rPr>
        <w:t>rhea</w:t>
      </w:r>
      <w:r w:rsidRPr="003354EA">
        <w:rPr>
          <w:color w:val="000000"/>
          <w:kern w:val="18"/>
          <w:sz w:val="28"/>
          <w:szCs w:val="28"/>
        </w:rPr>
        <w:t xml:space="preserve"> – истекать) – отсутствие менструаций более шести месяцев, а центральная форма обусловлена нарушениями регуляции гормонального баланса</w:t>
      </w:r>
      <w:r w:rsidR="003023D9" w:rsidRPr="003354EA">
        <w:rPr>
          <w:color w:val="000000"/>
          <w:kern w:val="18"/>
          <w:sz w:val="28"/>
          <w:szCs w:val="28"/>
        </w:rPr>
        <w:t>. [7</w:t>
      </w:r>
      <w:r w:rsidR="00900F0E" w:rsidRPr="003354EA">
        <w:rPr>
          <w:color w:val="000000"/>
          <w:kern w:val="18"/>
          <w:sz w:val="28"/>
          <w:szCs w:val="28"/>
        </w:rPr>
        <w:t>]</w:t>
      </w:r>
    </w:p>
    <w:p w:rsidR="00415398" w:rsidRPr="003354EA" w:rsidRDefault="00415398" w:rsidP="003354EA">
      <w:pPr>
        <w:spacing w:line="360" w:lineRule="auto"/>
        <w:ind w:firstLine="709"/>
        <w:jc w:val="both"/>
        <w:rPr>
          <w:color w:val="000000"/>
          <w:kern w:val="18"/>
          <w:sz w:val="28"/>
          <w:szCs w:val="28"/>
        </w:rPr>
      </w:pPr>
      <w:r w:rsidRPr="003354EA">
        <w:rPr>
          <w:color w:val="000000"/>
          <w:kern w:val="18"/>
          <w:sz w:val="28"/>
          <w:szCs w:val="28"/>
        </w:rPr>
        <w:t>Актуальность выбранной мною темы курсовой работы вытекает из причин данного заболевания: психические и умственные перегрузки, неподвижный образ жизни, психические травмы, переутомление, отсутствие нормального сна, депрессия и стресс, резкая потеря веса до 10 килограмм (в результате диет у девушек, стремящихся похудеть) – всем этим факторам подвергается почти каждая девушка-студентка (в частности, если речь касается студенток ПГФА). По данным журнала «Репродуктивное здоровье женщины» (</w:t>
      </w:r>
      <w:r w:rsidR="003354EA">
        <w:rPr>
          <w:color w:val="000000"/>
          <w:kern w:val="18"/>
          <w:sz w:val="28"/>
          <w:szCs w:val="28"/>
        </w:rPr>
        <w:t>№</w:t>
      </w:r>
      <w:r w:rsidR="003354EA" w:rsidRPr="003354EA">
        <w:rPr>
          <w:color w:val="000000"/>
          <w:kern w:val="18"/>
          <w:sz w:val="28"/>
          <w:szCs w:val="28"/>
        </w:rPr>
        <w:t>1</w:t>
      </w:r>
      <w:r w:rsidRPr="003354EA">
        <w:rPr>
          <w:color w:val="000000"/>
          <w:kern w:val="18"/>
          <w:sz w:val="28"/>
          <w:szCs w:val="28"/>
        </w:rPr>
        <w:t xml:space="preserve"> (10) 2002), около 1</w:t>
      </w:r>
      <w:r w:rsidR="003354EA" w:rsidRPr="003354EA">
        <w:rPr>
          <w:color w:val="000000"/>
          <w:kern w:val="18"/>
          <w:sz w:val="28"/>
          <w:szCs w:val="28"/>
        </w:rPr>
        <w:t>1</w:t>
      </w:r>
      <w:r w:rsidR="003354EA">
        <w:rPr>
          <w:color w:val="000000"/>
          <w:kern w:val="18"/>
          <w:sz w:val="28"/>
          <w:szCs w:val="28"/>
        </w:rPr>
        <w:t>%</w:t>
      </w:r>
      <w:r w:rsidRPr="003354EA">
        <w:rPr>
          <w:color w:val="000000"/>
          <w:kern w:val="18"/>
          <w:sz w:val="28"/>
          <w:szCs w:val="28"/>
        </w:rPr>
        <w:t xml:space="preserve"> девушек сталкивались с проблемой аменореи. Важно подчеркнуть, что аменорея в дальнейшем приводит к</w:t>
      </w:r>
      <w:r w:rsidR="003023D9" w:rsidRPr="003354EA">
        <w:rPr>
          <w:color w:val="000000"/>
          <w:kern w:val="18"/>
          <w:sz w:val="28"/>
          <w:szCs w:val="28"/>
        </w:rPr>
        <w:t xml:space="preserve"> </w:t>
      </w:r>
      <w:r w:rsidRPr="003354EA">
        <w:rPr>
          <w:color w:val="000000"/>
          <w:kern w:val="18"/>
          <w:sz w:val="28"/>
          <w:szCs w:val="28"/>
        </w:rPr>
        <w:t>тяжелым</w:t>
      </w:r>
      <w:r w:rsidR="003023D9" w:rsidRPr="003354EA">
        <w:rPr>
          <w:color w:val="000000"/>
          <w:kern w:val="18"/>
          <w:sz w:val="28"/>
          <w:szCs w:val="28"/>
        </w:rPr>
        <w:t xml:space="preserve"> </w:t>
      </w:r>
      <w:r w:rsidRPr="003354EA">
        <w:rPr>
          <w:color w:val="000000"/>
          <w:kern w:val="18"/>
          <w:sz w:val="28"/>
          <w:szCs w:val="28"/>
        </w:rPr>
        <w:t>нарушениям репродуктивной функции женского организма (вплоть до атрофии матки) и бесплодию</w:t>
      </w:r>
      <w:r w:rsidR="003023D9" w:rsidRPr="003354EA">
        <w:rPr>
          <w:color w:val="000000"/>
          <w:kern w:val="18"/>
          <w:sz w:val="28"/>
          <w:szCs w:val="28"/>
        </w:rPr>
        <w:t>. [3</w:t>
      </w:r>
      <w:r w:rsidR="002F4083" w:rsidRPr="003354EA">
        <w:rPr>
          <w:color w:val="000000"/>
          <w:kern w:val="18"/>
          <w:sz w:val="28"/>
          <w:szCs w:val="28"/>
        </w:rPr>
        <w:t>]</w:t>
      </w:r>
    </w:p>
    <w:p w:rsidR="00415398" w:rsidRPr="003354EA" w:rsidRDefault="00415398" w:rsidP="003354EA">
      <w:pPr>
        <w:spacing w:line="360" w:lineRule="auto"/>
        <w:ind w:firstLine="709"/>
        <w:jc w:val="both"/>
        <w:rPr>
          <w:color w:val="000000"/>
          <w:kern w:val="18"/>
          <w:sz w:val="28"/>
          <w:szCs w:val="28"/>
        </w:rPr>
      </w:pPr>
      <w:r w:rsidRPr="003354EA">
        <w:rPr>
          <w:color w:val="000000"/>
          <w:kern w:val="18"/>
          <w:sz w:val="28"/>
          <w:szCs w:val="28"/>
        </w:rPr>
        <w:t xml:space="preserve">Лечение аменореи является чрезвычайно сложной задачей, курс терапии может продолжаться до </w:t>
      </w:r>
      <w:r w:rsidR="003354EA" w:rsidRPr="003354EA">
        <w:rPr>
          <w:color w:val="000000"/>
          <w:kern w:val="18"/>
          <w:sz w:val="28"/>
          <w:szCs w:val="28"/>
        </w:rPr>
        <w:t>6</w:t>
      </w:r>
      <w:r w:rsidR="003354EA">
        <w:rPr>
          <w:color w:val="000000"/>
          <w:kern w:val="18"/>
          <w:sz w:val="28"/>
          <w:szCs w:val="28"/>
        </w:rPr>
        <w:t xml:space="preserve"> </w:t>
      </w:r>
      <w:r w:rsidR="003354EA" w:rsidRPr="003354EA">
        <w:rPr>
          <w:color w:val="000000"/>
          <w:kern w:val="18"/>
          <w:sz w:val="28"/>
          <w:szCs w:val="28"/>
        </w:rPr>
        <w:t>(</w:t>
      </w:r>
      <w:r w:rsidRPr="003354EA">
        <w:rPr>
          <w:color w:val="000000"/>
          <w:kern w:val="18"/>
          <w:sz w:val="28"/>
          <w:szCs w:val="28"/>
        </w:rPr>
        <w:t>!) месяцев, поэтому специалисты обращаются к фитотерапии.</w:t>
      </w:r>
    </w:p>
    <w:p w:rsidR="00415398" w:rsidRPr="003354EA" w:rsidRDefault="00415398" w:rsidP="003354E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54EA">
        <w:rPr>
          <w:color w:val="000000"/>
          <w:kern w:val="18"/>
          <w:sz w:val="28"/>
          <w:szCs w:val="28"/>
        </w:rPr>
        <w:t xml:space="preserve">Изучив состав фитопрепаратов для лечения аменореи, я сделала вывод, что одним из частоприменяемых в гинекологии растений является </w:t>
      </w:r>
      <w:r w:rsidRPr="003354EA">
        <w:rPr>
          <w:color w:val="000000"/>
          <w:kern w:val="18"/>
          <w:sz w:val="28"/>
          <w:szCs w:val="28"/>
          <w:lang w:val="en-US"/>
        </w:rPr>
        <w:t>Vitex</w:t>
      </w:r>
      <w:r w:rsidRPr="003354EA">
        <w:rPr>
          <w:color w:val="000000"/>
          <w:kern w:val="18"/>
          <w:sz w:val="28"/>
          <w:szCs w:val="28"/>
        </w:rPr>
        <w:t xml:space="preserve"> </w:t>
      </w:r>
      <w:r w:rsidRPr="003354EA">
        <w:rPr>
          <w:color w:val="000000"/>
          <w:kern w:val="18"/>
          <w:sz w:val="28"/>
          <w:szCs w:val="28"/>
          <w:lang w:val="en-US"/>
        </w:rPr>
        <w:t>Agnus</w:t>
      </w:r>
      <w:r w:rsidRPr="003354EA">
        <w:rPr>
          <w:color w:val="000000"/>
          <w:kern w:val="18"/>
          <w:sz w:val="28"/>
          <w:szCs w:val="28"/>
        </w:rPr>
        <w:t xml:space="preserve"> </w:t>
      </w:r>
      <w:r w:rsidRPr="003354EA">
        <w:rPr>
          <w:color w:val="000000"/>
          <w:kern w:val="18"/>
          <w:sz w:val="28"/>
          <w:szCs w:val="28"/>
          <w:lang w:val="en-US"/>
        </w:rPr>
        <w:t>castus</w:t>
      </w:r>
      <w:r w:rsidRPr="003354EA">
        <w:rPr>
          <w:color w:val="000000"/>
          <w:kern w:val="18"/>
          <w:sz w:val="28"/>
          <w:szCs w:val="28"/>
        </w:rPr>
        <w:t xml:space="preserve"> (Авраамово дерево, Витекс священный или Прутняк обыкновенный), содержащий дофаминергические компоненты</w:t>
      </w:r>
      <w:r w:rsidRPr="003354EA">
        <w:rPr>
          <w:color w:val="000000"/>
          <w:sz w:val="28"/>
          <w:szCs w:val="28"/>
        </w:rPr>
        <w:t>.</w:t>
      </w:r>
      <w:r w:rsidR="003023D9" w:rsidRPr="003354EA">
        <w:rPr>
          <w:color w:val="000000"/>
          <w:sz w:val="28"/>
          <w:szCs w:val="28"/>
        </w:rPr>
        <w:t xml:space="preserve"> </w:t>
      </w:r>
      <w:r w:rsidRPr="003354EA">
        <w:rPr>
          <w:color w:val="000000"/>
          <w:sz w:val="28"/>
          <w:szCs w:val="28"/>
        </w:rPr>
        <w:t>Экстракт плодов получают из ягод с перечным вкусом, собираемых с произрастающего в районах Средиземноморья и Передней и Центральной Азии кустарника (Vitex agnus castus).</w:t>
      </w:r>
    </w:p>
    <w:p w:rsidR="00415398" w:rsidRPr="003354EA" w:rsidRDefault="00415398" w:rsidP="003354E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54EA">
        <w:rPr>
          <w:color w:val="000000"/>
          <w:kern w:val="18"/>
          <w:sz w:val="28"/>
          <w:szCs w:val="28"/>
        </w:rPr>
        <w:t>Цель моей работы – выяснить, каким образом лекарственное растение влияет на хрупкий гормональный баланс женского организма.</w:t>
      </w:r>
    </w:p>
    <w:p w:rsidR="003023D9" w:rsidRPr="003354EA" w:rsidRDefault="00907879" w:rsidP="003354E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54EA">
        <w:rPr>
          <w:color w:val="000000"/>
          <w:sz w:val="28"/>
          <w:szCs w:val="28"/>
        </w:rPr>
        <w:t xml:space="preserve">Если народ в древности дал такое название </w:t>
      </w:r>
      <w:r w:rsidR="003023D9" w:rsidRPr="003354EA">
        <w:rPr>
          <w:color w:val="000000"/>
          <w:sz w:val="28"/>
          <w:szCs w:val="28"/>
        </w:rPr>
        <w:t xml:space="preserve">– </w:t>
      </w:r>
      <w:r w:rsidRPr="003354EA">
        <w:rPr>
          <w:i/>
          <w:iCs/>
          <w:color w:val="000000"/>
          <w:sz w:val="28"/>
          <w:szCs w:val="28"/>
        </w:rPr>
        <w:t>священный</w:t>
      </w:r>
      <w:r w:rsidRPr="003354EA">
        <w:rPr>
          <w:color w:val="000000"/>
          <w:sz w:val="28"/>
          <w:szCs w:val="28"/>
        </w:rPr>
        <w:t>, то это растение оправдывает название. Очевидно, праотцы и первопророки использовали это растение не только в пищу и для лечения людей, но и применяли витекс в культовых служениях. Как известно, библейский праотец Авраам является прародителем и христиан, и мусульман. По имени его и названо дерево. Считалось, что под деревом, отдыхая и вдыхая его аромат, человек омолаживается. Дерево издавна служит символом целомудрия. Не удивительно, что растение тонизирует, омолаживает организм.</w:t>
      </w:r>
    </w:p>
    <w:p w:rsidR="00907879" w:rsidRPr="003354EA" w:rsidRDefault="00907879" w:rsidP="003354E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54EA">
        <w:rPr>
          <w:color w:val="000000"/>
          <w:sz w:val="28"/>
          <w:szCs w:val="28"/>
        </w:rPr>
        <w:t xml:space="preserve">На Кавказе, в Закавказье, на Востоке из Авраамова дерева (плоды и листья) знахари делают </w:t>
      </w:r>
      <w:r w:rsidR="00EF559E" w:rsidRPr="003354EA">
        <w:rPr>
          <w:color w:val="000000"/>
          <w:sz w:val="28"/>
          <w:szCs w:val="28"/>
        </w:rPr>
        <w:t>настойки,</w:t>
      </w:r>
      <w:r w:rsidRPr="003354EA">
        <w:rPr>
          <w:color w:val="000000"/>
          <w:sz w:val="28"/>
          <w:szCs w:val="28"/>
        </w:rPr>
        <w:t xml:space="preserve"> многократно нагнетающие дел</w:t>
      </w:r>
      <w:r w:rsidR="00CB5146" w:rsidRPr="003354EA">
        <w:rPr>
          <w:color w:val="000000"/>
          <w:sz w:val="28"/>
          <w:szCs w:val="28"/>
        </w:rPr>
        <w:t>ьную силу, растение выделяет не</w:t>
      </w:r>
      <w:r w:rsidRPr="003354EA">
        <w:rPr>
          <w:color w:val="000000"/>
          <w:sz w:val="28"/>
          <w:szCs w:val="28"/>
        </w:rPr>
        <w:t>мало фитонцидов.</w:t>
      </w:r>
    </w:p>
    <w:p w:rsidR="00907879" w:rsidRPr="003354EA" w:rsidRDefault="00907879" w:rsidP="003354E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54EA">
        <w:rPr>
          <w:color w:val="000000"/>
          <w:sz w:val="28"/>
          <w:szCs w:val="28"/>
        </w:rPr>
        <w:t xml:space="preserve">Кроме лекарственных свойств, </w:t>
      </w:r>
      <w:r w:rsidR="00EF559E" w:rsidRPr="003354EA">
        <w:rPr>
          <w:color w:val="000000"/>
          <w:sz w:val="28"/>
          <w:szCs w:val="28"/>
        </w:rPr>
        <w:t>В</w:t>
      </w:r>
      <w:r w:rsidRPr="003354EA">
        <w:rPr>
          <w:color w:val="000000"/>
          <w:sz w:val="28"/>
          <w:szCs w:val="28"/>
        </w:rPr>
        <w:t xml:space="preserve">итекс используется как инженерный материал, он дает гибкие и податливые ветки, идущие для изготовления плетенных изделий, поэтому ему дано еще одно название </w:t>
      </w:r>
      <w:r w:rsidR="003023D9" w:rsidRPr="003354EA">
        <w:rPr>
          <w:color w:val="000000"/>
          <w:sz w:val="28"/>
          <w:szCs w:val="28"/>
        </w:rPr>
        <w:t xml:space="preserve">– </w:t>
      </w:r>
      <w:r w:rsidRPr="003354EA">
        <w:rPr>
          <w:color w:val="000000"/>
          <w:sz w:val="28"/>
          <w:szCs w:val="28"/>
        </w:rPr>
        <w:t>прутняк дерзкий (в других источниках – обыкновенный). Есть сведения, что из него делали посохи священнослужители, и кто знает, может именно поэтому он носит имя Священный?!</w:t>
      </w:r>
    </w:p>
    <w:p w:rsidR="003023D9" w:rsidRPr="003354EA" w:rsidRDefault="00907879" w:rsidP="003354E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54EA">
        <w:rPr>
          <w:color w:val="000000"/>
          <w:sz w:val="28"/>
          <w:szCs w:val="28"/>
        </w:rPr>
        <w:t>В арабских странах Авраамово дерево известно под названием Перец яростный. Его листья и плоды издавна добавляют в мясные блюда, супы, вареные и полукопченые колбасы, рыбные консервы, он хорошо сочетается со многими другими пряными растениями. Так как даже зимой его веточки источают сладкий, ароматический запах, в арабских странах его добавляют в чай.</w:t>
      </w:r>
    </w:p>
    <w:p w:rsidR="003023D9" w:rsidRPr="003354EA" w:rsidRDefault="00907879" w:rsidP="003354E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54EA">
        <w:rPr>
          <w:color w:val="000000"/>
          <w:sz w:val="28"/>
          <w:szCs w:val="28"/>
        </w:rPr>
        <w:t>Впервые</w:t>
      </w:r>
      <w:r w:rsidR="003023D9" w:rsidRPr="003354EA">
        <w:rPr>
          <w:color w:val="000000"/>
          <w:sz w:val="28"/>
          <w:szCs w:val="28"/>
        </w:rPr>
        <w:t xml:space="preserve"> </w:t>
      </w:r>
      <w:r w:rsidRPr="003354EA">
        <w:rPr>
          <w:color w:val="000000"/>
          <w:sz w:val="28"/>
          <w:szCs w:val="28"/>
        </w:rPr>
        <w:t>Авраамовы ягоды упоминаются в медицински</w:t>
      </w:r>
      <w:r w:rsidR="00982F4D" w:rsidRPr="003354EA">
        <w:rPr>
          <w:color w:val="000000"/>
          <w:sz w:val="28"/>
          <w:szCs w:val="28"/>
        </w:rPr>
        <w:t xml:space="preserve">х записях Гиппократа в 4 веке до </w:t>
      </w:r>
      <w:r w:rsidR="003023D9" w:rsidRPr="003354EA">
        <w:rPr>
          <w:color w:val="000000"/>
          <w:sz w:val="28"/>
          <w:szCs w:val="28"/>
        </w:rPr>
        <w:t>н.э</w:t>
      </w:r>
      <w:r w:rsidRPr="003354EA">
        <w:rPr>
          <w:color w:val="000000"/>
          <w:sz w:val="28"/>
          <w:szCs w:val="28"/>
        </w:rPr>
        <w:t>., как средство для лечения женского бесплодия, а также</w:t>
      </w:r>
      <w:r w:rsidR="003023D9" w:rsidRPr="003354EA">
        <w:rPr>
          <w:color w:val="000000"/>
          <w:sz w:val="28"/>
          <w:szCs w:val="28"/>
        </w:rPr>
        <w:t xml:space="preserve"> </w:t>
      </w:r>
      <w:r w:rsidRPr="003354EA">
        <w:rPr>
          <w:color w:val="000000"/>
          <w:sz w:val="28"/>
          <w:szCs w:val="28"/>
        </w:rPr>
        <w:t>при прекращении кормления грудью. Врачи использовали отвар этих ягод и рекомендовали длительное и терпеливое его использование.</w:t>
      </w:r>
    </w:p>
    <w:p w:rsidR="000E47C1" w:rsidRPr="003354EA" w:rsidRDefault="00907879" w:rsidP="003354E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54EA">
        <w:rPr>
          <w:color w:val="000000"/>
          <w:sz w:val="28"/>
          <w:szCs w:val="28"/>
        </w:rPr>
        <w:t>В наше время Витекс священный – источник женского репродуктивного здоровья, входит в состав ряда гомеопатических препаратов (о них чуть позже), активно используемых в гинекологической практике</w:t>
      </w:r>
      <w:r w:rsidR="003023D9" w:rsidRPr="003354EA">
        <w:rPr>
          <w:color w:val="000000"/>
          <w:sz w:val="28"/>
          <w:szCs w:val="28"/>
        </w:rPr>
        <w:t>. [5</w:t>
      </w:r>
      <w:r w:rsidR="009B40A4" w:rsidRPr="003354EA">
        <w:rPr>
          <w:color w:val="000000"/>
          <w:sz w:val="28"/>
          <w:szCs w:val="28"/>
        </w:rPr>
        <w:t>,7</w:t>
      </w:r>
      <w:r w:rsidR="00A316B8" w:rsidRPr="003354EA">
        <w:rPr>
          <w:color w:val="000000"/>
          <w:sz w:val="28"/>
          <w:szCs w:val="28"/>
        </w:rPr>
        <w:t>,8</w:t>
      </w:r>
      <w:r w:rsidR="00900F0E" w:rsidRPr="003354EA">
        <w:rPr>
          <w:color w:val="000000"/>
          <w:sz w:val="28"/>
          <w:szCs w:val="28"/>
        </w:rPr>
        <w:t>]</w:t>
      </w:r>
    </w:p>
    <w:p w:rsidR="000E47C1" w:rsidRPr="003354EA" w:rsidRDefault="000E47C1" w:rsidP="003354EA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44"/>
        </w:rPr>
      </w:pPr>
      <w:r w:rsidRPr="003354EA">
        <w:rPr>
          <w:color w:val="000000"/>
          <w:sz w:val="28"/>
          <w:szCs w:val="44"/>
        </w:rPr>
        <w:t>Vitex agnus castus</w:t>
      </w:r>
    </w:p>
    <w:p w:rsidR="000E47C1" w:rsidRPr="003354EA" w:rsidRDefault="000E47C1" w:rsidP="003354EA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44"/>
        </w:rPr>
      </w:pPr>
      <w:r w:rsidRPr="003354EA">
        <w:rPr>
          <w:color w:val="000000"/>
          <w:sz w:val="28"/>
          <w:szCs w:val="44"/>
        </w:rPr>
        <w:t>Авраамово дерево</w:t>
      </w:r>
    </w:p>
    <w:p w:rsidR="000E47C1" w:rsidRPr="003354EA" w:rsidRDefault="000E47C1" w:rsidP="003354EA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354EA">
        <w:rPr>
          <w:color w:val="000000"/>
          <w:sz w:val="28"/>
          <w:szCs w:val="28"/>
        </w:rPr>
        <w:t>Семейство</w:t>
      </w:r>
      <w:r w:rsidR="003023D9" w:rsidRPr="003354EA">
        <w:rPr>
          <w:color w:val="000000"/>
          <w:sz w:val="28"/>
          <w:szCs w:val="28"/>
        </w:rPr>
        <w:t xml:space="preserve"> </w:t>
      </w:r>
      <w:r w:rsidRPr="003354EA">
        <w:rPr>
          <w:color w:val="000000"/>
          <w:sz w:val="28"/>
          <w:szCs w:val="28"/>
        </w:rPr>
        <w:t>вербеновые</w:t>
      </w:r>
      <w:r w:rsidR="003023D9" w:rsidRPr="003354EA">
        <w:rPr>
          <w:color w:val="000000"/>
          <w:sz w:val="28"/>
          <w:szCs w:val="28"/>
        </w:rPr>
        <w:t xml:space="preserve"> – </w:t>
      </w:r>
      <w:r w:rsidRPr="003354EA">
        <w:rPr>
          <w:color w:val="000000"/>
          <w:sz w:val="28"/>
          <w:szCs w:val="28"/>
        </w:rPr>
        <w:t>Verbenaceae.</w:t>
      </w:r>
    </w:p>
    <w:p w:rsidR="000E47C1" w:rsidRPr="003354EA" w:rsidRDefault="000E47C1" w:rsidP="003354EA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354EA">
        <w:rPr>
          <w:color w:val="000000"/>
          <w:sz w:val="28"/>
          <w:szCs w:val="28"/>
        </w:rPr>
        <w:t>Народные названия: Витекс священный, прутняк дерзкий (обыкновенный), перец дикий (яростный).</w:t>
      </w:r>
    </w:p>
    <w:p w:rsidR="003023D9" w:rsidRPr="003354EA" w:rsidRDefault="003354EA" w:rsidP="003354EA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 w:rsidR="000E47C1" w:rsidRPr="003354EA">
        <w:rPr>
          <w:b/>
          <w:bCs/>
          <w:color w:val="000000"/>
          <w:sz w:val="28"/>
          <w:szCs w:val="28"/>
        </w:rPr>
        <w:t>Аптечное наименование</w:t>
      </w:r>
    </w:p>
    <w:p w:rsidR="000E47C1" w:rsidRPr="003354EA" w:rsidRDefault="000E47C1" w:rsidP="003354E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54EA">
        <w:rPr>
          <w:color w:val="000000"/>
          <w:sz w:val="28"/>
          <w:szCs w:val="28"/>
        </w:rPr>
        <w:t>плоды</w:t>
      </w:r>
      <w:r w:rsidR="003023D9" w:rsidRPr="003354EA">
        <w:rPr>
          <w:color w:val="000000"/>
          <w:sz w:val="28"/>
          <w:szCs w:val="28"/>
        </w:rPr>
        <w:t xml:space="preserve"> </w:t>
      </w:r>
      <w:r w:rsidR="00CB5146" w:rsidRPr="003354EA">
        <w:rPr>
          <w:color w:val="000000"/>
          <w:sz w:val="28"/>
          <w:szCs w:val="28"/>
        </w:rPr>
        <w:t>А</w:t>
      </w:r>
      <w:r w:rsidRPr="003354EA">
        <w:rPr>
          <w:color w:val="000000"/>
          <w:sz w:val="28"/>
          <w:szCs w:val="28"/>
        </w:rPr>
        <w:t>враамова</w:t>
      </w:r>
      <w:r w:rsidR="003023D9" w:rsidRPr="003354EA">
        <w:rPr>
          <w:color w:val="000000"/>
          <w:sz w:val="28"/>
          <w:szCs w:val="28"/>
        </w:rPr>
        <w:t xml:space="preserve"> </w:t>
      </w:r>
      <w:r w:rsidRPr="003354EA">
        <w:rPr>
          <w:color w:val="000000"/>
          <w:sz w:val="28"/>
          <w:szCs w:val="28"/>
        </w:rPr>
        <w:t xml:space="preserve">дерева </w:t>
      </w:r>
      <w:r w:rsidR="003023D9" w:rsidRPr="003354EA">
        <w:rPr>
          <w:color w:val="000000"/>
          <w:sz w:val="28"/>
          <w:szCs w:val="28"/>
        </w:rPr>
        <w:t xml:space="preserve">– </w:t>
      </w:r>
      <w:r w:rsidRPr="003354EA">
        <w:rPr>
          <w:color w:val="000000"/>
          <w:sz w:val="28"/>
          <w:szCs w:val="36"/>
          <w:lang w:val="en-US"/>
        </w:rPr>
        <w:t>Agni</w:t>
      </w:r>
      <w:r w:rsidRPr="003354EA">
        <w:rPr>
          <w:color w:val="000000"/>
          <w:sz w:val="28"/>
          <w:szCs w:val="36"/>
        </w:rPr>
        <w:t xml:space="preserve"> </w:t>
      </w:r>
      <w:r w:rsidRPr="003354EA">
        <w:rPr>
          <w:color w:val="000000"/>
          <w:sz w:val="28"/>
          <w:szCs w:val="36"/>
          <w:lang w:val="en-US"/>
        </w:rPr>
        <w:t>casti</w:t>
      </w:r>
      <w:r w:rsidRPr="003354EA">
        <w:rPr>
          <w:color w:val="000000"/>
          <w:sz w:val="28"/>
          <w:szCs w:val="36"/>
        </w:rPr>
        <w:t xml:space="preserve"> </w:t>
      </w:r>
      <w:r w:rsidRPr="003354EA">
        <w:rPr>
          <w:color w:val="000000"/>
          <w:sz w:val="28"/>
          <w:szCs w:val="36"/>
          <w:lang w:val="en-US"/>
        </w:rPr>
        <w:t>fructus</w:t>
      </w:r>
      <w:r w:rsidRPr="003354EA">
        <w:rPr>
          <w:color w:val="000000"/>
          <w:sz w:val="28"/>
          <w:szCs w:val="28"/>
        </w:rPr>
        <w:t xml:space="preserve"> (ранее: </w:t>
      </w:r>
      <w:r w:rsidRPr="003354EA">
        <w:rPr>
          <w:color w:val="000000"/>
          <w:sz w:val="28"/>
          <w:szCs w:val="28"/>
          <w:lang w:val="en-US"/>
        </w:rPr>
        <w:t>Fructus</w:t>
      </w:r>
      <w:r w:rsidRPr="003354EA">
        <w:rPr>
          <w:color w:val="000000"/>
          <w:sz w:val="28"/>
          <w:szCs w:val="28"/>
        </w:rPr>
        <w:t xml:space="preserve"> </w:t>
      </w:r>
      <w:r w:rsidRPr="003354EA">
        <w:rPr>
          <w:color w:val="000000"/>
          <w:sz w:val="28"/>
          <w:szCs w:val="28"/>
          <w:lang w:val="en-US"/>
        </w:rPr>
        <w:t>Agni</w:t>
      </w:r>
      <w:r w:rsidRPr="003354EA">
        <w:rPr>
          <w:color w:val="000000"/>
          <w:sz w:val="28"/>
          <w:szCs w:val="28"/>
        </w:rPr>
        <w:t xml:space="preserve"> </w:t>
      </w:r>
      <w:r w:rsidRPr="003354EA">
        <w:rPr>
          <w:color w:val="000000"/>
          <w:sz w:val="28"/>
          <w:szCs w:val="28"/>
          <w:lang w:val="en-US"/>
        </w:rPr>
        <w:t>casti</w:t>
      </w:r>
      <w:r w:rsidR="00CB5146" w:rsidRPr="003354EA">
        <w:rPr>
          <w:color w:val="000000"/>
          <w:sz w:val="28"/>
          <w:szCs w:val="28"/>
        </w:rPr>
        <w:t xml:space="preserve">) </w:t>
      </w:r>
      <w:r w:rsidR="003023D9" w:rsidRPr="003354EA">
        <w:rPr>
          <w:color w:val="000000"/>
          <w:sz w:val="28"/>
          <w:szCs w:val="28"/>
        </w:rPr>
        <w:t xml:space="preserve">– </w:t>
      </w:r>
      <w:r w:rsidRPr="003354EA">
        <w:rPr>
          <w:color w:val="000000"/>
          <w:sz w:val="28"/>
          <w:szCs w:val="28"/>
        </w:rPr>
        <w:t>Авраамовы ягоды, сухие спелые плоды.</w:t>
      </w:r>
    </w:p>
    <w:p w:rsidR="000E47C1" w:rsidRPr="003354EA" w:rsidRDefault="000E47C1" w:rsidP="003354EA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3354EA">
        <w:rPr>
          <w:b/>
          <w:bCs/>
          <w:color w:val="000000"/>
          <w:sz w:val="28"/>
          <w:szCs w:val="28"/>
        </w:rPr>
        <w:t>Описание</w:t>
      </w:r>
    </w:p>
    <w:p w:rsidR="000E47C1" w:rsidRPr="003354EA" w:rsidRDefault="000E47C1" w:rsidP="003354E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54EA">
        <w:rPr>
          <w:color w:val="000000"/>
          <w:sz w:val="28"/>
          <w:szCs w:val="28"/>
        </w:rPr>
        <w:t>Кустарник</w:t>
      </w:r>
      <w:r w:rsidR="003023D9" w:rsidRPr="003354EA">
        <w:rPr>
          <w:color w:val="000000"/>
          <w:sz w:val="28"/>
          <w:szCs w:val="28"/>
        </w:rPr>
        <w:t xml:space="preserve"> </w:t>
      </w:r>
      <w:r w:rsidRPr="003354EA">
        <w:rPr>
          <w:color w:val="000000"/>
          <w:sz w:val="28"/>
          <w:szCs w:val="28"/>
        </w:rPr>
        <w:t>высотой до 2</w:t>
      </w:r>
      <w:r w:rsidR="003023D9" w:rsidRPr="003354EA">
        <w:rPr>
          <w:color w:val="000000"/>
          <w:sz w:val="28"/>
          <w:szCs w:val="28"/>
        </w:rPr>
        <w:t xml:space="preserve"> м </w:t>
      </w:r>
      <w:r w:rsidR="00B12679" w:rsidRPr="003354EA">
        <w:rPr>
          <w:color w:val="000000"/>
          <w:sz w:val="28"/>
          <w:szCs w:val="28"/>
        </w:rPr>
        <w:t>(</w:t>
      </w:r>
      <w:r w:rsidRPr="003354EA">
        <w:rPr>
          <w:color w:val="000000"/>
          <w:sz w:val="28"/>
          <w:szCs w:val="28"/>
        </w:rPr>
        <w:t>в редких случаях достигает</w:t>
      </w:r>
      <w:r w:rsidR="003023D9" w:rsidRPr="003354EA">
        <w:rPr>
          <w:color w:val="000000"/>
          <w:sz w:val="28"/>
          <w:szCs w:val="28"/>
        </w:rPr>
        <w:t xml:space="preserve"> </w:t>
      </w:r>
      <w:r w:rsidRPr="003354EA">
        <w:rPr>
          <w:color w:val="000000"/>
          <w:sz w:val="28"/>
          <w:szCs w:val="28"/>
        </w:rPr>
        <w:t xml:space="preserve">3 метров), ветви четырехгранные, цвет бурый. Однолетние стебли серо-войлочные от прижатых волосков. Листья пальчатые, состоят из пяти-семи острых листочков. Цветки многочисленные, бледно-лиловые, двугубые, с четырьмя тычинками. Цветки собраны в крупные густые метельчато-колосовидные соцветия. Плоды </w:t>
      </w:r>
      <w:r w:rsidR="003023D9" w:rsidRPr="003354EA">
        <w:rPr>
          <w:color w:val="000000"/>
          <w:sz w:val="28"/>
          <w:szCs w:val="28"/>
        </w:rPr>
        <w:t xml:space="preserve">– </w:t>
      </w:r>
      <w:r w:rsidRPr="003354EA">
        <w:rPr>
          <w:color w:val="000000"/>
          <w:sz w:val="28"/>
          <w:szCs w:val="28"/>
        </w:rPr>
        <w:t>черные шаровидные ароматические костянки размером 0,5</w:t>
      </w:r>
      <w:r w:rsidR="003023D9" w:rsidRPr="003354EA">
        <w:rPr>
          <w:color w:val="000000"/>
          <w:sz w:val="28"/>
          <w:szCs w:val="28"/>
        </w:rPr>
        <w:t> см</w:t>
      </w:r>
      <w:r w:rsidRPr="003354EA">
        <w:rPr>
          <w:color w:val="000000"/>
          <w:sz w:val="28"/>
          <w:szCs w:val="28"/>
        </w:rPr>
        <w:t>.</w:t>
      </w:r>
    </w:p>
    <w:p w:rsidR="003023D9" w:rsidRPr="003354EA" w:rsidRDefault="003354EA" w:rsidP="003354EA">
      <w:pPr>
        <w:pStyle w:val="a5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Время сбора</w:t>
      </w:r>
    </w:p>
    <w:p w:rsidR="000E47C1" w:rsidRPr="003354EA" w:rsidRDefault="000E47C1" w:rsidP="003354EA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354EA">
        <w:rPr>
          <w:color w:val="000000"/>
          <w:sz w:val="28"/>
          <w:szCs w:val="28"/>
        </w:rPr>
        <w:t xml:space="preserve">Плоды и семена </w:t>
      </w:r>
      <w:r w:rsidR="003023D9" w:rsidRPr="003354EA">
        <w:rPr>
          <w:color w:val="000000"/>
          <w:sz w:val="28"/>
          <w:szCs w:val="28"/>
        </w:rPr>
        <w:t xml:space="preserve">– </w:t>
      </w:r>
      <w:r w:rsidRPr="003354EA">
        <w:rPr>
          <w:color w:val="000000"/>
          <w:sz w:val="28"/>
          <w:szCs w:val="28"/>
        </w:rPr>
        <w:t xml:space="preserve">в сентябре </w:t>
      </w:r>
      <w:r w:rsidR="003023D9" w:rsidRPr="003354EA">
        <w:rPr>
          <w:color w:val="000000"/>
          <w:sz w:val="28"/>
          <w:szCs w:val="28"/>
        </w:rPr>
        <w:t xml:space="preserve">– </w:t>
      </w:r>
      <w:r w:rsidRPr="003354EA">
        <w:rPr>
          <w:color w:val="000000"/>
          <w:sz w:val="28"/>
          <w:szCs w:val="28"/>
        </w:rPr>
        <w:t>октябре.</w:t>
      </w:r>
    </w:p>
    <w:p w:rsidR="003023D9" w:rsidRPr="003354EA" w:rsidRDefault="000E47C1" w:rsidP="003354EA">
      <w:pPr>
        <w:pStyle w:val="a5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3354EA">
        <w:rPr>
          <w:b/>
          <w:bCs/>
          <w:color w:val="000000"/>
          <w:sz w:val="28"/>
          <w:szCs w:val="28"/>
        </w:rPr>
        <w:t>Происхождение</w:t>
      </w:r>
    </w:p>
    <w:p w:rsidR="000E47C1" w:rsidRPr="003354EA" w:rsidRDefault="000E47C1" w:rsidP="003354EA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354EA">
        <w:rPr>
          <w:color w:val="000000"/>
          <w:sz w:val="28"/>
          <w:szCs w:val="28"/>
        </w:rPr>
        <w:t xml:space="preserve">Родина </w:t>
      </w:r>
      <w:r w:rsidR="009409AF" w:rsidRPr="003354EA">
        <w:rPr>
          <w:color w:val="000000"/>
          <w:sz w:val="28"/>
          <w:szCs w:val="28"/>
        </w:rPr>
        <w:t>В</w:t>
      </w:r>
      <w:r w:rsidRPr="003354EA">
        <w:rPr>
          <w:color w:val="000000"/>
          <w:sz w:val="28"/>
          <w:szCs w:val="28"/>
        </w:rPr>
        <w:t>итекса Средиземноморье.</w:t>
      </w:r>
    </w:p>
    <w:p w:rsidR="000E47C1" w:rsidRPr="003354EA" w:rsidRDefault="000E47C1" w:rsidP="003354EA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354EA">
        <w:rPr>
          <w:b/>
          <w:bCs/>
          <w:color w:val="000000"/>
          <w:sz w:val="28"/>
          <w:szCs w:val="28"/>
        </w:rPr>
        <w:t>Распространение</w:t>
      </w:r>
    </w:p>
    <w:p w:rsidR="000E47C1" w:rsidRPr="003354EA" w:rsidRDefault="000E47C1" w:rsidP="003354EA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354EA">
        <w:rPr>
          <w:color w:val="000000"/>
          <w:sz w:val="28"/>
          <w:szCs w:val="28"/>
        </w:rPr>
        <w:t>Растет на Балканах, в Малой Азии, Иране, культивируют его как бесповоротное пряно</w:t>
      </w:r>
      <w:r w:rsidR="009409AF" w:rsidRPr="003354EA">
        <w:rPr>
          <w:color w:val="000000"/>
          <w:sz w:val="28"/>
          <w:szCs w:val="28"/>
        </w:rPr>
        <w:t>-</w:t>
      </w:r>
      <w:r w:rsidRPr="003354EA">
        <w:rPr>
          <w:color w:val="000000"/>
          <w:sz w:val="28"/>
          <w:szCs w:val="28"/>
        </w:rPr>
        <w:t>ароматическое растение. Может расти в Крыму, Краснодарском крае, на всем Кавказе, как укрывная культура может продвинуться и далеко на север, в заповедниках Крыма. Встречается на Черноморском побережье Кавказа в районах Сочи, Туапсе, Новороссийска, в предгорьях Кубани, Средней Азии.</w:t>
      </w:r>
    </w:p>
    <w:p w:rsidR="00B12679" w:rsidRPr="003354EA" w:rsidRDefault="003354EA" w:rsidP="003354EA">
      <w:pPr>
        <w:pStyle w:val="a5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Местообитание</w:t>
      </w:r>
    </w:p>
    <w:p w:rsidR="00424D71" w:rsidRPr="003354EA" w:rsidRDefault="000E47C1" w:rsidP="003354EA">
      <w:pPr>
        <w:pStyle w:val="a5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3354EA">
        <w:rPr>
          <w:color w:val="000000"/>
          <w:sz w:val="28"/>
          <w:szCs w:val="28"/>
        </w:rPr>
        <w:t>Растет по берегам рек и арыков, по берегам моря.</w:t>
      </w:r>
    </w:p>
    <w:p w:rsidR="000E47C1" w:rsidRPr="003354EA" w:rsidRDefault="000E47C1" w:rsidP="003354EA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354EA">
        <w:rPr>
          <w:color w:val="000000"/>
          <w:sz w:val="28"/>
          <w:szCs w:val="28"/>
        </w:rPr>
        <w:t>Культивируется в садах как декоративное растение.</w:t>
      </w:r>
    </w:p>
    <w:p w:rsidR="000E47C1" w:rsidRPr="003354EA" w:rsidRDefault="003354EA" w:rsidP="003354EA">
      <w:pPr>
        <w:pStyle w:val="a5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Действующие вещества</w:t>
      </w:r>
    </w:p>
    <w:p w:rsidR="000E47C1" w:rsidRPr="003354EA" w:rsidRDefault="00AB3E94" w:rsidP="003354EA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354EA">
        <w:rPr>
          <w:color w:val="000000"/>
          <w:sz w:val="28"/>
          <w:szCs w:val="28"/>
        </w:rPr>
        <w:t xml:space="preserve">Витамин С </w:t>
      </w:r>
      <w:r w:rsidR="003023D9" w:rsidRPr="003354EA">
        <w:rPr>
          <w:color w:val="000000"/>
          <w:sz w:val="28"/>
          <w:szCs w:val="28"/>
        </w:rPr>
        <w:t xml:space="preserve">– </w:t>
      </w:r>
      <w:r w:rsidRPr="003354EA">
        <w:rPr>
          <w:color w:val="000000"/>
          <w:sz w:val="28"/>
          <w:szCs w:val="28"/>
        </w:rPr>
        <w:t xml:space="preserve">38 </w:t>
      </w:r>
      <w:r w:rsidR="003023D9" w:rsidRPr="003354EA">
        <w:rPr>
          <w:color w:val="000000"/>
          <w:sz w:val="28"/>
          <w:szCs w:val="28"/>
        </w:rPr>
        <w:t xml:space="preserve">– </w:t>
      </w:r>
      <w:r w:rsidRPr="003354EA">
        <w:rPr>
          <w:color w:val="000000"/>
          <w:sz w:val="28"/>
          <w:szCs w:val="28"/>
        </w:rPr>
        <w:t>118 мг</w:t>
      </w:r>
      <w:r w:rsidR="003354EA">
        <w:rPr>
          <w:color w:val="000000"/>
          <w:sz w:val="28"/>
          <w:szCs w:val="28"/>
        </w:rPr>
        <w:t xml:space="preserve"> </w:t>
      </w:r>
      <w:r w:rsidRPr="003354EA">
        <w:rPr>
          <w:color w:val="000000"/>
          <w:sz w:val="28"/>
          <w:szCs w:val="28"/>
        </w:rPr>
        <w:t>%,</w:t>
      </w:r>
      <w:r w:rsidR="000E47C1" w:rsidRPr="003354EA">
        <w:rPr>
          <w:color w:val="000000"/>
          <w:sz w:val="28"/>
          <w:szCs w:val="28"/>
        </w:rPr>
        <w:t xml:space="preserve"> жирное масло, эфирное масло</w:t>
      </w:r>
      <w:r w:rsidR="003023D9" w:rsidRPr="003354EA">
        <w:rPr>
          <w:color w:val="000000"/>
          <w:sz w:val="28"/>
          <w:szCs w:val="28"/>
        </w:rPr>
        <w:t xml:space="preserve"> </w:t>
      </w:r>
      <w:r w:rsidR="000E47C1" w:rsidRPr="003354EA">
        <w:rPr>
          <w:color w:val="000000"/>
          <w:sz w:val="28"/>
          <w:szCs w:val="28"/>
        </w:rPr>
        <w:t>(0,4</w:t>
      </w:r>
      <w:r w:rsidR="003354EA" w:rsidRPr="003354EA">
        <w:rPr>
          <w:color w:val="000000"/>
          <w:sz w:val="28"/>
          <w:szCs w:val="28"/>
        </w:rPr>
        <w:t>7</w:t>
      </w:r>
      <w:r w:rsidR="003354EA">
        <w:rPr>
          <w:color w:val="000000"/>
          <w:sz w:val="28"/>
          <w:szCs w:val="28"/>
        </w:rPr>
        <w:t>%</w:t>
      </w:r>
      <w:r w:rsidR="000E47C1" w:rsidRPr="003354EA">
        <w:rPr>
          <w:color w:val="000000"/>
          <w:sz w:val="28"/>
          <w:szCs w:val="28"/>
        </w:rPr>
        <w:t xml:space="preserve"> в плодах), в состав которого входят цинеол, сабинен, пинен, пальмитиновая кислота, жирорастворимые флавоны, флавоноиды (кактицин и изо-ориентин), иридоиды, иридоидные гликозиды (агнусид и аукубин), незаменимые жирные кислоты.</w:t>
      </w:r>
    </w:p>
    <w:p w:rsidR="009409AF" w:rsidRPr="003354EA" w:rsidRDefault="003354EA" w:rsidP="003354EA">
      <w:pPr>
        <w:pStyle w:val="a5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Пути использования сырья</w:t>
      </w:r>
    </w:p>
    <w:p w:rsidR="00361A7B" w:rsidRPr="003354EA" w:rsidRDefault="00361A7B" w:rsidP="003354EA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354EA">
        <w:rPr>
          <w:color w:val="000000"/>
          <w:sz w:val="28"/>
          <w:szCs w:val="28"/>
        </w:rPr>
        <w:t>●</w:t>
      </w:r>
      <w:r w:rsidR="003023D9" w:rsidRPr="003354EA">
        <w:rPr>
          <w:color w:val="000000"/>
          <w:sz w:val="28"/>
          <w:szCs w:val="28"/>
        </w:rPr>
        <w:t xml:space="preserve"> </w:t>
      </w:r>
      <w:r w:rsidRPr="003354EA">
        <w:rPr>
          <w:color w:val="000000"/>
          <w:sz w:val="28"/>
          <w:szCs w:val="28"/>
        </w:rPr>
        <w:t>экстракт сух</w:t>
      </w:r>
      <w:r w:rsidR="00865CE0" w:rsidRPr="003354EA">
        <w:rPr>
          <w:color w:val="000000"/>
          <w:sz w:val="28"/>
          <w:szCs w:val="28"/>
        </w:rPr>
        <w:t xml:space="preserve">ой </w:t>
      </w:r>
      <w:r w:rsidR="003354EA" w:rsidRPr="003354EA">
        <w:rPr>
          <w:color w:val="000000"/>
          <w:sz w:val="28"/>
          <w:szCs w:val="28"/>
        </w:rPr>
        <w:t>(«Агнукастон»</w:t>
      </w:r>
      <w:r w:rsidR="00B75E3F" w:rsidRPr="003354EA">
        <w:rPr>
          <w:color w:val="000000"/>
          <w:sz w:val="28"/>
          <w:szCs w:val="28"/>
        </w:rPr>
        <w:t>)</w:t>
      </w:r>
    </w:p>
    <w:p w:rsidR="00B75E3F" w:rsidRPr="003354EA" w:rsidRDefault="00B75E3F" w:rsidP="003354EA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354EA">
        <w:rPr>
          <w:color w:val="000000"/>
          <w:sz w:val="28"/>
          <w:szCs w:val="28"/>
        </w:rPr>
        <w:t>●</w:t>
      </w:r>
      <w:r w:rsidR="003023D9" w:rsidRPr="003354EA">
        <w:rPr>
          <w:color w:val="000000"/>
          <w:sz w:val="28"/>
          <w:szCs w:val="28"/>
        </w:rPr>
        <w:t xml:space="preserve"> </w:t>
      </w:r>
      <w:r w:rsidR="00865CE0" w:rsidRPr="003354EA">
        <w:rPr>
          <w:color w:val="000000"/>
          <w:sz w:val="28"/>
          <w:szCs w:val="28"/>
        </w:rPr>
        <w:t xml:space="preserve">комплексные препараты </w:t>
      </w:r>
      <w:r w:rsidR="003354EA" w:rsidRPr="003354EA">
        <w:rPr>
          <w:color w:val="000000"/>
          <w:sz w:val="28"/>
          <w:szCs w:val="28"/>
        </w:rPr>
        <w:t>(«Дисменорм»</w:t>
      </w:r>
      <w:r w:rsidR="00865CE0" w:rsidRPr="003354EA">
        <w:rPr>
          <w:color w:val="000000"/>
          <w:sz w:val="28"/>
          <w:szCs w:val="28"/>
        </w:rPr>
        <w:t>)</w:t>
      </w:r>
    </w:p>
    <w:p w:rsidR="00D400BA" w:rsidRPr="003354EA" w:rsidRDefault="00D400BA" w:rsidP="003354EA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354EA">
        <w:rPr>
          <w:color w:val="000000"/>
          <w:sz w:val="28"/>
          <w:szCs w:val="28"/>
        </w:rPr>
        <w:t>●</w:t>
      </w:r>
      <w:r w:rsidR="003023D9" w:rsidRPr="003354EA">
        <w:rPr>
          <w:color w:val="000000"/>
          <w:sz w:val="28"/>
          <w:szCs w:val="28"/>
        </w:rPr>
        <w:t xml:space="preserve"> </w:t>
      </w:r>
      <w:r w:rsidRPr="003354EA">
        <w:rPr>
          <w:color w:val="000000"/>
          <w:sz w:val="28"/>
          <w:szCs w:val="28"/>
        </w:rPr>
        <w:t>гомеопатические препараты</w:t>
      </w:r>
      <w:r w:rsidR="00865CE0" w:rsidRPr="003354EA">
        <w:rPr>
          <w:color w:val="000000"/>
          <w:sz w:val="28"/>
          <w:szCs w:val="28"/>
        </w:rPr>
        <w:t xml:space="preserve"> </w:t>
      </w:r>
      <w:r w:rsidR="003354EA" w:rsidRPr="003354EA">
        <w:rPr>
          <w:color w:val="000000"/>
          <w:sz w:val="28"/>
          <w:szCs w:val="28"/>
        </w:rPr>
        <w:t>(«Мастодинон»</w:t>
      </w:r>
      <w:r w:rsidR="00865CE0" w:rsidRPr="003354EA">
        <w:rPr>
          <w:color w:val="000000"/>
          <w:sz w:val="28"/>
          <w:szCs w:val="28"/>
        </w:rPr>
        <w:t>)</w:t>
      </w:r>
    </w:p>
    <w:p w:rsidR="000E47C1" w:rsidRPr="003354EA" w:rsidRDefault="000E47C1" w:rsidP="003354EA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354EA">
        <w:rPr>
          <w:b/>
          <w:bCs/>
          <w:color w:val="000000"/>
          <w:sz w:val="28"/>
          <w:szCs w:val="28"/>
        </w:rPr>
        <w:t>Лекарственные свойства</w:t>
      </w:r>
    </w:p>
    <w:p w:rsidR="000E47C1" w:rsidRPr="003354EA" w:rsidRDefault="000E47C1" w:rsidP="003354EA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354EA">
        <w:rPr>
          <w:color w:val="000000"/>
          <w:sz w:val="28"/>
          <w:szCs w:val="28"/>
        </w:rPr>
        <w:t>Есть указания на противолихорадочные, противомалярийные свойства, настой цветков применяется для обмываний при крапивнице и чесотке.</w:t>
      </w:r>
    </w:p>
    <w:p w:rsidR="003023D9" w:rsidRPr="003354EA" w:rsidRDefault="000E47C1" w:rsidP="003354EA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354EA">
        <w:rPr>
          <w:color w:val="000000"/>
          <w:sz w:val="28"/>
          <w:szCs w:val="28"/>
        </w:rPr>
        <w:t>Плоды улучшают пищеварение, отличаются тонизирующим действием, их употребляют при хронических заболеваниях печени и селезенки.</w:t>
      </w:r>
    </w:p>
    <w:p w:rsidR="003023D9" w:rsidRPr="003354EA" w:rsidRDefault="000E47C1" w:rsidP="003354EA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354EA">
        <w:rPr>
          <w:color w:val="000000"/>
          <w:sz w:val="28"/>
          <w:szCs w:val="28"/>
        </w:rPr>
        <w:t>В гомеопатии</w:t>
      </w:r>
      <w:r w:rsidR="003023D9" w:rsidRPr="003354EA">
        <w:rPr>
          <w:color w:val="000000"/>
          <w:sz w:val="28"/>
          <w:szCs w:val="28"/>
        </w:rPr>
        <w:t xml:space="preserve"> </w:t>
      </w:r>
      <w:r w:rsidRPr="003354EA">
        <w:rPr>
          <w:color w:val="000000"/>
          <w:sz w:val="28"/>
          <w:szCs w:val="28"/>
        </w:rPr>
        <w:t>используется для лечения импотенции, депрессий и нервной слабости.</w:t>
      </w:r>
    </w:p>
    <w:p w:rsidR="000E47C1" w:rsidRPr="003354EA" w:rsidRDefault="000E47C1" w:rsidP="003354EA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354EA">
        <w:rPr>
          <w:color w:val="000000"/>
          <w:sz w:val="28"/>
          <w:szCs w:val="28"/>
        </w:rPr>
        <w:t xml:space="preserve">В гинекологии применяется при всех симптомах или проявлениях заболеваний, которые связаны с повышением уровня эстрогенов или недостаточностью гормона желтого тела, например полименорее, гиперменорее, аменорее, предменструальном синдроме, недостаточности яичников, бесплодии </w:t>
      </w:r>
      <w:r w:rsidR="003354EA">
        <w:rPr>
          <w:color w:val="000000"/>
          <w:sz w:val="28"/>
          <w:szCs w:val="28"/>
        </w:rPr>
        <w:t>и т.д.</w:t>
      </w:r>
      <w:r w:rsidR="003023D9" w:rsidRPr="003354EA">
        <w:rPr>
          <w:color w:val="000000"/>
          <w:sz w:val="28"/>
          <w:szCs w:val="28"/>
        </w:rPr>
        <w:t xml:space="preserve"> [5</w:t>
      </w:r>
      <w:r w:rsidR="009B40A4" w:rsidRPr="003354EA">
        <w:rPr>
          <w:color w:val="000000"/>
          <w:sz w:val="28"/>
          <w:szCs w:val="28"/>
        </w:rPr>
        <w:t>,6</w:t>
      </w:r>
      <w:r w:rsidR="00900F0E" w:rsidRPr="003354EA">
        <w:rPr>
          <w:color w:val="000000"/>
          <w:sz w:val="28"/>
          <w:szCs w:val="28"/>
        </w:rPr>
        <w:t>]</w:t>
      </w:r>
    </w:p>
    <w:p w:rsidR="00402466" w:rsidRPr="003354EA" w:rsidRDefault="00402466" w:rsidP="003354EA">
      <w:pPr>
        <w:spacing w:line="360" w:lineRule="auto"/>
        <w:ind w:firstLine="709"/>
        <w:jc w:val="both"/>
        <w:rPr>
          <w:b/>
          <w:bCs/>
          <w:color w:val="000000"/>
          <w:sz w:val="28"/>
          <w:szCs w:val="36"/>
        </w:rPr>
      </w:pPr>
      <w:r w:rsidRPr="003354EA">
        <w:rPr>
          <w:b/>
          <w:bCs/>
          <w:color w:val="000000"/>
          <w:sz w:val="28"/>
          <w:szCs w:val="36"/>
        </w:rPr>
        <w:t>Химический состав</w:t>
      </w:r>
    </w:p>
    <w:p w:rsidR="00402466" w:rsidRPr="003354EA" w:rsidRDefault="00402466" w:rsidP="003354EA">
      <w:pPr>
        <w:numPr>
          <w:ilvl w:val="0"/>
          <w:numId w:val="2"/>
        </w:numPr>
        <w:tabs>
          <w:tab w:val="clear" w:pos="72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354EA">
        <w:rPr>
          <w:color w:val="000000"/>
          <w:sz w:val="28"/>
          <w:szCs w:val="28"/>
        </w:rPr>
        <w:t>ЦИНЕОЛ</w:t>
      </w:r>
    </w:p>
    <w:p w:rsidR="00402466" w:rsidRDefault="00402466" w:rsidP="003354E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54EA">
        <w:rPr>
          <w:color w:val="000000"/>
          <w:sz w:val="28"/>
          <w:szCs w:val="28"/>
        </w:rPr>
        <w:t>Является</w:t>
      </w:r>
      <w:r w:rsidR="003023D9" w:rsidRPr="003354EA">
        <w:rPr>
          <w:color w:val="000000"/>
          <w:sz w:val="28"/>
          <w:szCs w:val="28"/>
        </w:rPr>
        <w:t xml:space="preserve"> </w:t>
      </w:r>
      <w:r w:rsidRPr="003354EA">
        <w:rPr>
          <w:color w:val="000000"/>
          <w:sz w:val="28"/>
          <w:szCs w:val="28"/>
        </w:rPr>
        <w:t>производным</w:t>
      </w:r>
      <w:r w:rsidR="003023D9" w:rsidRPr="003354EA">
        <w:rPr>
          <w:color w:val="000000"/>
          <w:sz w:val="28"/>
          <w:szCs w:val="28"/>
        </w:rPr>
        <w:t xml:space="preserve"> </w:t>
      </w:r>
      <w:r w:rsidRPr="003354EA">
        <w:rPr>
          <w:color w:val="000000"/>
          <w:sz w:val="28"/>
          <w:szCs w:val="28"/>
        </w:rPr>
        <w:t>Метилизопропилциклогексана, относится к МОНОЦИКЛИЧЕСКИМ МОНОТЕРПЕНАМ.</w:t>
      </w:r>
    </w:p>
    <w:p w:rsidR="003354EA" w:rsidRPr="003354EA" w:rsidRDefault="003354EA" w:rsidP="003354E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023D9" w:rsidRPr="003354EA" w:rsidRDefault="003023D9" w:rsidP="003354E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023D9" w:rsidRPr="003354EA" w:rsidRDefault="00F225D3" w:rsidP="003354EA">
      <w:pPr>
        <w:tabs>
          <w:tab w:val="center" w:pos="4227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36"/>
        </w:rPr>
      </w:pPr>
      <w:r>
        <w:rPr>
          <w:b/>
          <w:bCs/>
          <w:color w:val="000000"/>
          <w:sz w:val="28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81pt">
            <v:imagedata r:id="rId7" o:title=""/>
          </v:shape>
        </w:pict>
      </w:r>
      <w:r w:rsidR="00402466" w:rsidRPr="003354EA">
        <w:rPr>
          <w:b/>
          <w:bCs/>
          <w:color w:val="000000"/>
          <w:sz w:val="28"/>
          <w:szCs w:val="36"/>
        </w:rPr>
        <w:tab/>
      </w:r>
      <w:r>
        <w:rPr>
          <w:b/>
          <w:bCs/>
          <w:color w:val="000000"/>
          <w:sz w:val="28"/>
          <w:szCs w:val="36"/>
        </w:rPr>
        <w:pict>
          <v:shape id="_x0000_i1026" type="#_x0000_t75" style="width:59.25pt;height:81pt">
            <v:imagedata r:id="rId8" o:title=""/>
          </v:shape>
        </w:pict>
      </w:r>
    </w:p>
    <w:p w:rsidR="00402466" w:rsidRPr="003354EA" w:rsidRDefault="00402466" w:rsidP="003354E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54EA">
        <w:rPr>
          <w:color w:val="000000"/>
          <w:sz w:val="28"/>
          <w:szCs w:val="28"/>
        </w:rPr>
        <w:t>1,8</w:t>
      </w:r>
      <w:r w:rsidR="003023D9" w:rsidRPr="003354EA">
        <w:rPr>
          <w:color w:val="000000"/>
          <w:sz w:val="28"/>
          <w:szCs w:val="28"/>
        </w:rPr>
        <w:t> – ц</w:t>
      </w:r>
      <w:r w:rsidRPr="003354EA">
        <w:rPr>
          <w:color w:val="000000"/>
          <w:sz w:val="28"/>
          <w:szCs w:val="28"/>
        </w:rPr>
        <w:t>инеол</w:t>
      </w:r>
      <w:r w:rsidR="003023D9" w:rsidRPr="003354EA">
        <w:rPr>
          <w:color w:val="000000"/>
          <w:sz w:val="28"/>
          <w:szCs w:val="28"/>
        </w:rPr>
        <w:t xml:space="preserve"> </w:t>
      </w:r>
      <w:r w:rsidRPr="003354EA">
        <w:rPr>
          <w:color w:val="000000"/>
          <w:sz w:val="28"/>
          <w:szCs w:val="28"/>
        </w:rPr>
        <w:t>1,4</w:t>
      </w:r>
      <w:r w:rsidR="003023D9" w:rsidRPr="003354EA">
        <w:rPr>
          <w:color w:val="000000"/>
          <w:sz w:val="28"/>
          <w:szCs w:val="28"/>
        </w:rPr>
        <w:t> – ц</w:t>
      </w:r>
      <w:r w:rsidRPr="003354EA">
        <w:rPr>
          <w:color w:val="000000"/>
          <w:sz w:val="28"/>
          <w:szCs w:val="28"/>
        </w:rPr>
        <w:t>инеол</w:t>
      </w:r>
    </w:p>
    <w:p w:rsidR="00402466" w:rsidRPr="003354EA" w:rsidRDefault="00402466" w:rsidP="003354E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02466" w:rsidRPr="003354EA" w:rsidRDefault="00402466" w:rsidP="003354E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54EA">
        <w:rPr>
          <w:color w:val="000000"/>
          <w:sz w:val="28"/>
          <w:szCs w:val="28"/>
        </w:rPr>
        <w:t>2.</w:t>
      </w:r>
      <w:r w:rsidR="003023D9" w:rsidRPr="003354EA">
        <w:rPr>
          <w:color w:val="000000"/>
          <w:sz w:val="28"/>
          <w:szCs w:val="28"/>
        </w:rPr>
        <w:t xml:space="preserve"> </w:t>
      </w:r>
      <w:r w:rsidRPr="003354EA">
        <w:rPr>
          <w:color w:val="000000"/>
          <w:sz w:val="28"/>
          <w:szCs w:val="28"/>
        </w:rPr>
        <w:t>САБИНЕН</w:t>
      </w:r>
    </w:p>
    <w:p w:rsidR="003023D9" w:rsidRPr="003354EA" w:rsidRDefault="00402466" w:rsidP="003354E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54EA">
        <w:rPr>
          <w:color w:val="000000"/>
          <w:sz w:val="28"/>
          <w:szCs w:val="28"/>
        </w:rPr>
        <w:t>Бициклический монотерпен (соединение с двумя конденсированными неароматическими кольцами с одной этиленовой</w:t>
      </w:r>
      <w:r w:rsidR="003023D9" w:rsidRPr="003354EA">
        <w:rPr>
          <w:color w:val="000000"/>
          <w:sz w:val="28"/>
          <w:szCs w:val="28"/>
        </w:rPr>
        <w:t xml:space="preserve"> </w:t>
      </w:r>
      <w:r w:rsidRPr="003354EA">
        <w:rPr>
          <w:color w:val="000000"/>
          <w:sz w:val="28"/>
          <w:szCs w:val="28"/>
        </w:rPr>
        <w:t>связью)</w:t>
      </w:r>
    </w:p>
    <w:p w:rsidR="003023D9" w:rsidRPr="003354EA" w:rsidRDefault="003023D9" w:rsidP="003354E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02466" w:rsidRPr="003354EA" w:rsidRDefault="00F225D3" w:rsidP="003354EA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pict>
          <v:shape id="_x0000_i1027" type="#_x0000_t75" style="width:36.75pt;height:84pt">
            <v:imagedata r:id="rId9" o:title=""/>
          </v:shape>
        </w:pict>
      </w:r>
    </w:p>
    <w:p w:rsidR="00402466" w:rsidRPr="003354EA" w:rsidRDefault="00402466" w:rsidP="003354E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02466" w:rsidRPr="003354EA" w:rsidRDefault="00402466" w:rsidP="003354E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54EA">
        <w:rPr>
          <w:color w:val="000000"/>
          <w:sz w:val="28"/>
          <w:szCs w:val="28"/>
        </w:rPr>
        <w:t>3.</w:t>
      </w:r>
      <w:r w:rsidR="003023D9" w:rsidRPr="003354EA">
        <w:rPr>
          <w:color w:val="000000"/>
          <w:sz w:val="28"/>
          <w:szCs w:val="28"/>
        </w:rPr>
        <w:t xml:space="preserve"> </w:t>
      </w:r>
      <w:r w:rsidRPr="003354EA">
        <w:rPr>
          <w:color w:val="000000"/>
          <w:sz w:val="28"/>
          <w:szCs w:val="28"/>
        </w:rPr>
        <w:t>ПИНЕН</w:t>
      </w:r>
    </w:p>
    <w:p w:rsidR="003023D9" w:rsidRDefault="00402466" w:rsidP="003354E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54EA">
        <w:rPr>
          <w:color w:val="000000"/>
          <w:sz w:val="28"/>
          <w:szCs w:val="28"/>
        </w:rPr>
        <w:t>Бициклический монотерпен.</w:t>
      </w:r>
    </w:p>
    <w:p w:rsidR="003354EA" w:rsidRPr="003354EA" w:rsidRDefault="003354EA" w:rsidP="003354E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023D9" w:rsidRPr="003354EA" w:rsidRDefault="00F225D3" w:rsidP="003354E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28" type="#_x0000_t75" style="width:48.75pt;height:102.75pt">
            <v:imagedata r:id="rId10" o:title=""/>
          </v:shape>
        </w:pict>
      </w:r>
      <w:r w:rsidR="003023D9" w:rsidRPr="003354E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pict>
          <v:shape id="_x0000_i1029" type="#_x0000_t75" style="width:49.5pt;height:99pt">
            <v:imagedata r:id="rId11" o:title=""/>
          </v:shape>
        </w:pict>
      </w:r>
    </w:p>
    <w:p w:rsidR="00402466" w:rsidRPr="003354EA" w:rsidRDefault="00402466" w:rsidP="003354E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54EA">
        <w:rPr>
          <w:color w:val="000000"/>
          <w:sz w:val="28"/>
          <w:szCs w:val="28"/>
        </w:rPr>
        <w:t>в-пинен</w:t>
      </w:r>
      <w:r w:rsidR="003023D9" w:rsidRPr="003354EA">
        <w:rPr>
          <w:color w:val="000000"/>
          <w:sz w:val="28"/>
          <w:szCs w:val="28"/>
        </w:rPr>
        <w:t xml:space="preserve"> </w:t>
      </w:r>
      <w:r w:rsidRPr="003354EA">
        <w:rPr>
          <w:color w:val="000000"/>
          <w:sz w:val="28"/>
          <w:szCs w:val="28"/>
        </w:rPr>
        <w:t>б-пинен</w:t>
      </w:r>
    </w:p>
    <w:p w:rsidR="00402466" w:rsidRPr="003354EA" w:rsidRDefault="00402466" w:rsidP="003354E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02466" w:rsidRPr="003354EA" w:rsidRDefault="00402466" w:rsidP="003354EA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354EA">
        <w:rPr>
          <w:color w:val="000000"/>
          <w:sz w:val="28"/>
          <w:szCs w:val="28"/>
        </w:rPr>
        <w:t>АУКУБИН</w:t>
      </w:r>
    </w:p>
    <w:p w:rsidR="00402466" w:rsidRPr="003354EA" w:rsidRDefault="00402466" w:rsidP="003354E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54EA">
        <w:rPr>
          <w:color w:val="000000"/>
          <w:sz w:val="28"/>
          <w:szCs w:val="28"/>
        </w:rPr>
        <w:t>Иридоидный гликозид (производное монотерпенов).</w:t>
      </w:r>
    </w:p>
    <w:p w:rsidR="003023D9" w:rsidRPr="003354EA" w:rsidRDefault="003023D9" w:rsidP="003354E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02466" w:rsidRDefault="00F225D3" w:rsidP="003354E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30" type="#_x0000_t75" style="width:117pt;height:104.25pt">
            <v:imagedata r:id="rId12" o:title=""/>
          </v:shape>
        </w:pict>
      </w:r>
    </w:p>
    <w:p w:rsidR="003354EA" w:rsidRPr="003354EA" w:rsidRDefault="003354EA" w:rsidP="003354E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02466" w:rsidRPr="003354EA" w:rsidRDefault="00402466" w:rsidP="003354EA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354EA">
        <w:rPr>
          <w:color w:val="000000"/>
          <w:sz w:val="28"/>
          <w:szCs w:val="28"/>
        </w:rPr>
        <w:t>ПАЛЬМИТИНОВАЯ КИСЛОТА</w:t>
      </w:r>
    </w:p>
    <w:p w:rsidR="003023D9" w:rsidRPr="003354EA" w:rsidRDefault="00402466" w:rsidP="003354E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54EA">
        <w:rPr>
          <w:color w:val="000000"/>
          <w:sz w:val="28"/>
          <w:szCs w:val="28"/>
        </w:rPr>
        <w:t>Предельная жирная кислота.</w:t>
      </w:r>
    </w:p>
    <w:p w:rsidR="00402466" w:rsidRPr="003354EA" w:rsidRDefault="00F225D3" w:rsidP="003354E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31" type="#_x0000_t75" style="width:171pt;height:28.5pt">
            <v:imagedata r:id="rId13" o:title=""/>
          </v:shape>
        </w:pict>
      </w:r>
    </w:p>
    <w:p w:rsidR="00402466" w:rsidRPr="003354EA" w:rsidRDefault="00402466" w:rsidP="003354E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02466" w:rsidRPr="003354EA" w:rsidRDefault="00402466" w:rsidP="003354EA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354EA">
        <w:rPr>
          <w:color w:val="000000"/>
          <w:sz w:val="28"/>
          <w:szCs w:val="28"/>
        </w:rPr>
        <w:t>ВИТАМИН С</w:t>
      </w:r>
    </w:p>
    <w:p w:rsidR="003023D9" w:rsidRDefault="00402466" w:rsidP="003354E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54EA">
        <w:rPr>
          <w:color w:val="000000"/>
          <w:sz w:val="28"/>
          <w:szCs w:val="28"/>
        </w:rPr>
        <w:t>Аскорбиновая кислота, водорастворимый витамин.</w:t>
      </w:r>
    </w:p>
    <w:p w:rsidR="003354EA" w:rsidRPr="003354EA" w:rsidRDefault="003354EA" w:rsidP="003354E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02466" w:rsidRDefault="00F225D3" w:rsidP="003354E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32" type="#_x0000_t75" style="width:108pt;height:114.75pt">
            <v:imagedata r:id="rId14" o:title=""/>
          </v:shape>
        </w:pict>
      </w:r>
    </w:p>
    <w:p w:rsidR="003354EA" w:rsidRPr="003354EA" w:rsidRDefault="003354EA" w:rsidP="003354E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02466" w:rsidRPr="003354EA" w:rsidRDefault="00402466" w:rsidP="003354EA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354EA">
        <w:rPr>
          <w:color w:val="000000"/>
          <w:sz w:val="28"/>
          <w:szCs w:val="28"/>
        </w:rPr>
        <w:t>КАКТИЦИН</w:t>
      </w:r>
    </w:p>
    <w:p w:rsidR="00402466" w:rsidRPr="003354EA" w:rsidRDefault="00402466" w:rsidP="003354E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54EA">
        <w:rPr>
          <w:color w:val="000000"/>
          <w:sz w:val="28"/>
          <w:szCs w:val="28"/>
        </w:rPr>
        <w:t>Флавоноид (флаван</w:t>
      </w:r>
      <w:r w:rsidR="003023D9" w:rsidRPr="003354EA">
        <w:rPr>
          <w:color w:val="000000"/>
          <w:sz w:val="28"/>
          <w:szCs w:val="28"/>
        </w:rPr>
        <w:noBreakHyphen/>
        <w:t>4</w:t>
      </w:r>
      <w:r w:rsidR="003023D9" w:rsidRPr="003354EA">
        <w:rPr>
          <w:color w:val="000000"/>
          <w:sz w:val="28"/>
          <w:szCs w:val="28"/>
        </w:rPr>
        <w:noBreakHyphen/>
        <w:t>о</w:t>
      </w:r>
      <w:r w:rsidRPr="003354EA">
        <w:rPr>
          <w:color w:val="000000"/>
          <w:sz w:val="28"/>
          <w:szCs w:val="28"/>
        </w:rPr>
        <w:t>н, эуфлаваноид)</w:t>
      </w:r>
    </w:p>
    <w:p w:rsidR="003023D9" w:rsidRDefault="00402466" w:rsidP="003354E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54EA">
        <w:rPr>
          <w:color w:val="000000"/>
          <w:sz w:val="28"/>
          <w:szCs w:val="28"/>
        </w:rPr>
        <w:t>Флаваноиды – группа природных фенольных соединений, в основе структуры которых лежит дифенилпропан или 2</w:t>
      </w:r>
      <w:r w:rsidR="003023D9" w:rsidRPr="003354EA">
        <w:rPr>
          <w:color w:val="000000"/>
          <w:sz w:val="28"/>
          <w:szCs w:val="28"/>
        </w:rPr>
        <w:noBreakHyphen/>
        <w:t>ф</w:t>
      </w:r>
      <w:r w:rsidRPr="003354EA">
        <w:rPr>
          <w:color w:val="000000"/>
          <w:sz w:val="28"/>
          <w:szCs w:val="28"/>
        </w:rPr>
        <w:t>енилхроман (флаван).</w:t>
      </w:r>
    </w:p>
    <w:p w:rsidR="003354EA" w:rsidRPr="003354EA" w:rsidRDefault="003354EA" w:rsidP="003354E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02466" w:rsidRPr="003354EA" w:rsidRDefault="00F225D3" w:rsidP="003354E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33" type="#_x0000_t75" style="width:193.5pt;height:111pt">
            <v:imagedata r:id="rId15" o:title=""/>
          </v:shape>
        </w:pict>
      </w:r>
    </w:p>
    <w:p w:rsidR="00185AB1" w:rsidRPr="003354EA" w:rsidRDefault="00185AB1" w:rsidP="003354E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02466" w:rsidRPr="003354EA" w:rsidRDefault="00402466" w:rsidP="003354EA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 w:rsidRPr="003354EA">
        <w:rPr>
          <w:i/>
          <w:iCs/>
          <w:color w:val="000000"/>
          <w:sz w:val="28"/>
          <w:szCs w:val="28"/>
        </w:rPr>
        <w:t>Действие экстракта плодов прутняка обыкновенного является совокупным действием его компонентов.</w:t>
      </w:r>
    </w:p>
    <w:p w:rsidR="00402466" w:rsidRPr="003354EA" w:rsidRDefault="00402466" w:rsidP="003354EA">
      <w:pPr>
        <w:pStyle w:val="a5"/>
        <w:spacing w:before="0" w:beforeAutospacing="0" w:after="0" w:afterAutospacing="0"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</w:p>
    <w:p w:rsidR="00402466" w:rsidRPr="003354EA" w:rsidRDefault="00402466" w:rsidP="003354EA">
      <w:pPr>
        <w:spacing w:line="360" w:lineRule="auto"/>
        <w:ind w:firstLine="709"/>
        <w:jc w:val="both"/>
        <w:rPr>
          <w:color w:val="000000"/>
          <w:sz w:val="28"/>
          <w:szCs w:val="44"/>
        </w:rPr>
      </w:pPr>
    </w:p>
    <w:p w:rsidR="00BE204F" w:rsidRPr="003354EA" w:rsidRDefault="003354EA" w:rsidP="003354EA">
      <w:pPr>
        <w:spacing w:line="360" w:lineRule="auto"/>
        <w:ind w:firstLine="709"/>
        <w:jc w:val="both"/>
        <w:rPr>
          <w:b/>
          <w:color w:val="000000"/>
          <w:sz w:val="28"/>
          <w:szCs w:val="44"/>
        </w:rPr>
      </w:pPr>
      <w:r>
        <w:rPr>
          <w:color w:val="000000"/>
          <w:sz w:val="28"/>
          <w:szCs w:val="44"/>
        </w:rPr>
        <w:br w:type="page"/>
      </w:r>
      <w:r w:rsidR="00BE204F" w:rsidRPr="003354EA">
        <w:rPr>
          <w:b/>
          <w:color w:val="000000"/>
          <w:sz w:val="28"/>
          <w:szCs w:val="44"/>
        </w:rPr>
        <w:t>Менструальн</w:t>
      </w:r>
      <w:r w:rsidRPr="003354EA">
        <w:rPr>
          <w:b/>
          <w:color w:val="000000"/>
          <w:sz w:val="28"/>
          <w:szCs w:val="44"/>
        </w:rPr>
        <w:t>ый цикл и его значение</w:t>
      </w:r>
    </w:p>
    <w:p w:rsidR="00BE204F" w:rsidRPr="003354EA" w:rsidRDefault="00BE204F" w:rsidP="003354EA">
      <w:pPr>
        <w:spacing w:line="360" w:lineRule="auto"/>
        <w:ind w:firstLine="709"/>
        <w:jc w:val="both"/>
        <w:rPr>
          <w:color w:val="000000"/>
          <w:sz w:val="28"/>
          <w:szCs w:val="36"/>
        </w:rPr>
      </w:pPr>
    </w:p>
    <w:p w:rsidR="00BE204F" w:rsidRPr="003354EA" w:rsidRDefault="00BE204F" w:rsidP="003354E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54EA">
        <w:rPr>
          <w:color w:val="000000"/>
          <w:sz w:val="28"/>
          <w:szCs w:val="28"/>
        </w:rPr>
        <w:t>Менструальный цикл – циклически повторяющиеся изменения в организме женщины, особенно в звеньях репродуктивной системы, внешним проявлением которых служат кровяные выделения из половых путей – менструация.</w:t>
      </w:r>
    </w:p>
    <w:p w:rsidR="003023D9" w:rsidRPr="003354EA" w:rsidRDefault="00BE204F" w:rsidP="003354E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54EA">
        <w:rPr>
          <w:color w:val="000000"/>
          <w:sz w:val="28"/>
          <w:szCs w:val="28"/>
        </w:rPr>
        <w:t>Менструальный цикл устанавливается после менархе</w:t>
      </w:r>
      <w:r w:rsidR="00781172" w:rsidRPr="003354EA">
        <w:rPr>
          <w:color w:val="000000"/>
          <w:sz w:val="28"/>
          <w:szCs w:val="28"/>
        </w:rPr>
        <w:t xml:space="preserve"> </w:t>
      </w:r>
      <w:r w:rsidRPr="003354EA">
        <w:rPr>
          <w:color w:val="000000"/>
          <w:sz w:val="28"/>
          <w:szCs w:val="28"/>
        </w:rPr>
        <w:t>(первой менсруации) и сохраняется в течении репродуктивного, или детородного, периода жизни женщины со способностью к воспроизводству потомства.</w:t>
      </w:r>
    </w:p>
    <w:p w:rsidR="00BE204F" w:rsidRPr="003354EA" w:rsidRDefault="00BE204F" w:rsidP="003354E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54EA">
        <w:rPr>
          <w:color w:val="000000"/>
          <w:sz w:val="28"/>
          <w:szCs w:val="28"/>
        </w:rPr>
        <w:t>Циклические изменения в организме женщины носят двухфазный характер. Первая (фолликулиновая) фаза цикла определяется созреванием фолликула и</w:t>
      </w:r>
      <w:r w:rsidR="003023D9" w:rsidRPr="003354EA">
        <w:rPr>
          <w:color w:val="000000"/>
          <w:sz w:val="28"/>
          <w:szCs w:val="28"/>
        </w:rPr>
        <w:t xml:space="preserve"> </w:t>
      </w:r>
      <w:r w:rsidRPr="003354EA">
        <w:rPr>
          <w:color w:val="000000"/>
          <w:sz w:val="28"/>
          <w:szCs w:val="28"/>
        </w:rPr>
        <w:t>яйцеклетки в яичнике, после чего происходят раз</w:t>
      </w:r>
      <w:r w:rsidR="00781172" w:rsidRPr="003354EA">
        <w:rPr>
          <w:color w:val="000000"/>
          <w:sz w:val="28"/>
          <w:szCs w:val="28"/>
        </w:rPr>
        <w:t>р</w:t>
      </w:r>
      <w:r w:rsidRPr="003354EA">
        <w:rPr>
          <w:color w:val="000000"/>
          <w:sz w:val="28"/>
          <w:szCs w:val="28"/>
        </w:rPr>
        <w:t>ыв фолликула и выход из него яйцеклетки – овуляция. Вторая</w:t>
      </w:r>
      <w:r w:rsidR="00781172" w:rsidRPr="003354EA">
        <w:rPr>
          <w:color w:val="000000"/>
          <w:sz w:val="28"/>
          <w:szCs w:val="28"/>
        </w:rPr>
        <w:t xml:space="preserve"> </w:t>
      </w:r>
      <w:r w:rsidRPr="003354EA">
        <w:rPr>
          <w:color w:val="000000"/>
          <w:sz w:val="28"/>
          <w:szCs w:val="28"/>
        </w:rPr>
        <w:t>(лютеиновая) – фаза связана с образованием желтого тела. Одновременно</w:t>
      </w:r>
      <w:r w:rsidR="003023D9" w:rsidRPr="003354EA">
        <w:rPr>
          <w:color w:val="000000"/>
          <w:sz w:val="28"/>
          <w:szCs w:val="28"/>
        </w:rPr>
        <w:t xml:space="preserve"> </w:t>
      </w:r>
      <w:r w:rsidRPr="003354EA">
        <w:rPr>
          <w:color w:val="000000"/>
          <w:sz w:val="28"/>
          <w:szCs w:val="28"/>
        </w:rPr>
        <w:t>в циклическом режиме в эндометрии последовательно происходят регенерация и пролиферация функционального слоя, сменяющаяся секреторной активностью его желез. Изменения в эндометрии заканчиваются десквамацией функционального слоя (менструация).</w:t>
      </w:r>
    </w:p>
    <w:p w:rsidR="00BE204F" w:rsidRPr="003354EA" w:rsidRDefault="00BE204F" w:rsidP="003354E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54EA">
        <w:rPr>
          <w:rFonts w:ascii="Times New Roman" w:hAnsi="Times New Roman" w:cs="Times New Roman"/>
          <w:color w:val="000000"/>
          <w:sz w:val="28"/>
          <w:szCs w:val="28"/>
        </w:rPr>
        <w:t>Биологическое значение изменений, которые происходят на протяжении менструального цикла в яичниках и эндометрии, состоит в обеспечении репродуктивной функции на этапах созревания яйцеклетки, её оплодотворения и имплантации зародыша в матке. Если оплодотворение яйцеклетки не происходит, функциональный слой эндометрия отторгается, из половых путей появляются кровяные выделения, а в репродуктивной системе происходят процессы, направленные на созревание новой яйцеклетки</w:t>
      </w:r>
      <w:r w:rsidR="003023D9" w:rsidRPr="003354EA">
        <w:rPr>
          <w:rFonts w:ascii="Times New Roman" w:hAnsi="Times New Roman" w:cs="Times New Roman"/>
          <w:color w:val="000000"/>
          <w:sz w:val="28"/>
          <w:szCs w:val="28"/>
        </w:rPr>
        <w:t>. [2</w:t>
      </w:r>
      <w:r w:rsidR="002F4083" w:rsidRPr="003354EA">
        <w:rPr>
          <w:rFonts w:ascii="Times New Roman" w:hAnsi="Times New Roman" w:cs="Times New Roman"/>
          <w:color w:val="000000"/>
          <w:sz w:val="28"/>
          <w:szCs w:val="28"/>
        </w:rPr>
        <w:t>]</w:t>
      </w:r>
    </w:p>
    <w:p w:rsidR="00BE204F" w:rsidRPr="003354EA" w:rsidRDefault="00BE204F" w:rsidP="003354E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BE204F" w:rsidRPr="003354EA" w:rsidRDefault="00BE204F" w:rsidP="003354E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3354E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Уровни регуляции репродуктивной системы:</w:t>
      </w:r>
    </w:p>
    <w:p w:rsidR="00394BE3" w:rsidRPr="003354EA" w:rsidRDefault="00394BE3" w:rsidP="003354E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E204F" w:rsidRPr="003354EA" w:rsidRDefault="00BE204F" w:rsidP="003354EA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54EA">
        <w:rPr>
          <w:rFonts w:ascii="Times New Roman" w:hAnsi="Times New Roman" w:cs="Times New Roman"/>
          <w:color w:val="000000"/>
          <w:sz w:val="28"/>
          <w:szCs w:val="28"/>
        </w:rPr>
        <w:t>Высший – кора головного мозга.</w:t>
      </w:r>
    </w:p>
    <w:p w:rsidR="00BE204F" w:rsidRPr="003354EA" w:rsidRDefault="00BE204F" w:rsidP="003354EA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54EA">
        <w:rPr>
          <w:rFonts w:ascii="Times New Roman" w:hAnsi="Times New Roman" w:cs="Times New Roman"/>
          <w:color w:val="000000"/>
          <w:sz w:val="28"/>
          <w:szCs w:val="28"/>
        </w:rPr>
        <w:t>Гипоталамус – секретирует гонадотропин</w:t>
      </w:r>
      <w:r w:rsidR="00185AB1" w:rsidRPr="003354EA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Pr="003354EA">
        <w:rPr>
          <w:rFonts w:ascii="Times New Roman" w:hAnsi="Times New Roman" w:cs="Times New Roman"/>
          <w:color w:val="000000"/>
          <w:sz w:val="28"/>
          <w:szCs w:val="28"/>
        </w:rPr>
        <w:t>рилизинг</w:t>
      </w:r>
      <w:r w:rsidR="00185AB1" w:rsidRPr="003354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023D9" w:rsidRPr="003354EA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3354EA">
        <w:rPr>
          <w:rFonts w:ascii="Times New Roman" w:hAnsi="Times New Roman" w:cs="Times New Roman"/>
          <w:color w:val="000000"/>
          <w:sz w:val="28"/>
          <w:szCs w:val="28"/>
        </w:rPr>
        <w:t>гормон(ГнРГ), стимулирующий образование пролактина, и секретирует дофамин, тормозящий освобождение пролактина из аденогипофиза.</w:t>
      </w:r>
    </w:p>
    <w:p w:rsidR="00BE204F" w:rsidRPr="003354EA" w:rsidRDefault="00BE204F" w:rsidP="003354EA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54EA">
        <w:rPr>
          <w:rFonts w:ascii="Times New Roman" w:hAnsi="Times New Roman" w:cs="Times New Roman"/>
          <w:color w:val="000000"/>
          <w:sz w:val="28"/>
          <w:szCs w:val="28"/>
        </w:rPr>
        <w:t>Передняя доля гипофиза – секретирует гонадотропные гормоны – фолликулостимулирующий(ФСГ) и лютеинизирующий(ЛГ) гормоны, пролактин. Нормальная работа репродуктивной системы возможна лишь при сбалансированном выделении каждого из них.</w:t>
      </w:r>
    </w:p>
    <w:p w:rsidR="00BE204F" w:rsidRPr="003354EA" w:rsidRDefault="00BE204F" w:rsidP="003354E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54EA">
        <w:rPr>
          <w:rFonts w:ascii="Times New Roman" w:hAnsi="Times New Roman" w:cs="Times New Roman"/>
          <w:color w:val="000000"/>
          <w:sz w:val="28"/>
          <w:szCs w:val="28"/>
        </w:rPr>
        <w:t>● ФСГ – стимулирует в яичнике рост и созревание фолликулов, усиливает конверсию андрогенов в эстрогены, секрецию фолликулярной жидкости, которая содержит большое количество эстрогенов.</w:t>
      </w:r>
    </w:p>
    <w:p w:rsidR="00BE204F" w:rsidRPr="003354EA" w:rsidRDefault="00BE204F" w:rsidP="003354E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54EA">
        <w:rPr>
          <w:rFonts w:ascii="Times New Roman" w:hAnsi="Times New Roman" w:cs="Times New Roman"/>
          <w:color w:val="000000"/>
          <w:sz w:val="28"/>
          <w:szCs w:val="28"/>
        </w:rPr>
        <w:t>● ЛГ – способствует образованию андрогенов, овуляции, синтезу прогестерона в желтом теле.</w:t>
      </w:r>
    </w:p>
    <w:p w:rsidR="003023D9" w:rsidRPr="003354EA" w:rsidRDefault="00BE204F" w:rsidP="003354E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54EA">
        <w:rPr>
          <w:rFonts w:ascii="Times New Roman" w:hAnsi="Times New Roman" w:cs="Times New Roman"/>
          <w:color w:val="000000"/>
          <w:sz w:val="28"/>
          <w:szCs w:val="28"/>
        </w:rPr>
        <w:t>● Пролактин – стимулирует рост молочных желез, регулирует лактацию, контролирует секрецию прогестерона желтым телом. Во время беременности</w:t>
      </w:r>
      <w:r w:rsidR="003023D9" w:rsidRPr="003354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354EA">
        <w:rPr>
          <w:rFonts w:ascii="Times New Roman" w:hAnsi="Times New Roman" w:cs="Times New Roman"/>
          <w:color w:val="000000"/>
          <w:sz w:val="28"/>
          <w:szCs w:val="28"/>
        </w:rPr>
        <w:t>и лактации ингибиция синтеза пролактина прекращается</w:t>
      </w:r>
      <w:r w:rsidR="003023D9" w:rsidRPr="003354EA">
        <w:rPr>
          <w:rFonts w:ascii="Times New Roman" w:hAnsi="Times New Roman" w:cs="Times New Roman"/>
          <w:color w:val="000000"/>
          <w:sz w:val="28"/>
          <w:szCs w:val="28"/>
        </w:rPr>
        <w:t>. [2</w:t>
      </w:r>
      <w:r w:rsidR="002F4083" w:rsidRPr="003354EA">
        <w:rPr>
          <w:rFonts w:ascii="Times New Roman" w:hAnsi="Times New Roman" w:cs="Times New Roman"/>
          <w:color w:val="000000"/>
          <w:sz w:val="28"/>
          <w:szCs w:val="28"/>
        </w:rPr>
        <w:t>]</w:t>
      </w:r>
    </w:p>
    <w:p w:rsidR="00BE204F" w:rsidRPr="003354EA" w:rsidRDefault="003354EA" w:rsidP="003354E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44"/>
        </w:rPr>
      </w:pPr>
      <w:r>
        <w:rPr>
          <w:rFonts w:ascii="Times New Roman" w:hAnsi="Times New Roman" w:cs="Times New Roman"/>
          <w:color w:val="000000"/>
          <w:sz w:val="28"/>
          <w:szCs w:val="44"/>
        </w:rPr>
        <w:t>Аменорея центрального генеза</w:t>
      </w:r>
    </w:p>
    <w:p w:rsidR="00BE204F" w:rsidRPr="003354EA" w:rsidRDefault="00BE204F" w:rsidP="003354E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6"/>
        </w:rPr>
      </w:pPr>
      <w:r w:rsidRPr="003354EA">
        <w:rPr>
          <w:rFonts w:ascii="Times New Roman" w:hAnsi="Times New Roman" w:cs="Times New Roman"/>
          <w:color w:val="000000"/>
          <w:sz w:val="28"/>
          <w:szCs w:val="26"/>
        </w:rPr>
        <w:t>К аменорее центрального генеза относятся нарушения функции, как коры головного мозга, так и гипоталамо-гипофизарной системы.</w:t>
      </w:r>
    </w:p>
    <w:p w:rsidR="003023D9" w:rsidRPr="003354EA" w:rsidRDefault="00BE204F" w:rsidP="003354EA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3354EA">
        <w:rPr>
          <w:color w:val="000000"/>
          <w:sz w:val="28"/>
          <w:szCs w:val="26"/>
        </w:rPr>
        <w:t>Наиболее часто возникновению центральных форм аменорей предшествуют психические травмы, нейроинфекции, интоксикации, стрессы, осложненные беременность и роды. Аменорея наблюдается у каждой третьей больной шизофренией и маниакально-депрессивным психозом, особенно в период обострения. Имеют значение психологический стресс и перенесенные в детстве инфекционные заболевания. Физические перегрузки, связанные со значительным эмоциально-волевым напряжением, могут вызвать аменорею с психическими, астеноневротическими, астенодепрессивными или астеноипохондрическими нарушениями. Менструация прекращается внезапно. Наряду с аменореей наблюдается раздражительность, плаксивость, головная боль, нарушения памяти, работоспособности, расстройства сна. Во время войны в результате вынужденного голодания женщины резко худели, что приводило к нарушению к нарушению гипоталамо-гипофизарной области и, к так называемой, аменорее военного времени. Этому способствовали и психоэмоциональные нагрузки.</w:t>
      </w:r>
    </w:p>
    <w:p w:rsidR="003023D9" w:rsidRPr="003354EA" w:rsidRDefault="00BE204F" w:rsidP="003354E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6"/>
        </w:rPr>
      </w:pPr>
      <w:r w:rsidRPr="003354EA">
        <w:rPr>
          <w:rFonts w:ascii="Times New Roman" w:hAnsi="Times New Roman" w:cs="Times New Roman"/>
          <w:color w:val="000000"/>
          <w:sz w:val="28"/>
          <w:szCs w:val="26"/>
        </w:rPr>
        <w:t>Вне зависимости от причин поражения гипоталамо-гипофизарной системы происходит нарушение секреции ГнРГ и дофамина, что приводит к изменению выработки ФСГ, ЛГ, пролактина и др.</w:t>
      </w:r>
    </w:p>
    <w:p w:rsidR="003023D9" w:rsidRPr="003354EA" w:rsidRDefault="00C56A09" w:rsidP="003354E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6"/>
        </w:rPr>
      </w:pPr>
      <w:r w:rsidRPr="003354EA">
        <w:rPr>
          <w:rFonts w:ascii="Times New Roman" w:hAnsi="Times New Roman" w:cs="Times New Roman"/>
          <w:color w:val="000000"/>
          <w:sz w:val="28"/>
          <w:szCs w:val="26"/>
        </w:rPr>
        <w:t>●</w:t>
      </w:r>
      <w:r w:rsidR="003023D9" w:rsidRPr="003354EA">
        <w:rPr>
          <w:rFonts w:ascii="Times New Roman" w:hAnsi="Times New Roman" w:cs="Times New Roman"/>
          <w:color w:val="000000"/>
          <w:sz w:val="28"/>
          <w:szCs w:val="26"/>
        </w:rPr>
        <w:t xml:space="preserve"> </w:t>
      </w:r>
      <w:r w:rsidR="00BE204F" w:rsidRPr="003354EA">
        <w:rPr>
          <w:rFonts w:ascii="Times New Roman" w:hAnsi="Times New Roman" w:cs="Times New Roman"/>
          <w:color w:val="000000"/>
          <w:sz w:val="28"/>
          <w:szCs w:val="26"/>
        </w:rPr>
        <w:t>Уменьшение содержания дофамина в гипоталамусе приводит к увеличению количества циркулирующего пролактина. Под его влиянием происходит подавление синтеза и выделения ГнРГ, а, следовательно, ЛГ и ФСГ.</w:t>
      </w:r>
    </w:p>
    <w:p w:rsidR="003023D9" w:rsidRPr="003354EA" w:rsidRDefault="00C56A09" w:rsidP="003354E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6"/>
        </w:rPr>
      </w:pPr>
      <w:r w:rsidRPr="003354EA">
        <w:rPr>
          <w:rFonts w:ascii="Times New Roman" w:hAnsi="Times New Roman" w:cs="Times New Roman"/>
          <w:color w:val="000000"/>
          <w:sz w:val="28"/>
          <w:szCs w:val="26"/>
        </w:rPr>
        <w:t>●</w:t>
      </w:r>
      <w:r w:rsidR="003023D9" w:rsidRPr="003354EA">
        <w:rPr>
          <w:rFonts w:ascii="Times New Roman" w:hAnsi="Times New Roman" w:cs="Times New Roman"/>
          <w:color w:val="000000"/>
          <w:sz w:val="28"/>
          <w:szCs w:val="26"/>
        </w:rPr>
        <w:t xml:space="preserve"> </w:t>
      </w:r>
      <w:r w:rsidR="00BE204F" w:rsidRPr="003354EA">
        <w:rPr>
          <w:rFonts w:ascii="Times New Roman" w:hAnsi="Times New Roman" w:cs="Times New Roman"/>
          <w:color w:val="000000"/>
          <w:sz w:val="28"/>
          <w:szCs w:val="26"/>
        </w:rPr>
        <w:t>Пролактин также тормозит синтез стероидных гормонов, в том числе эстрогенов.</w:t>
      </w:r>
    </w:p>
    <w:p w:rsidR="003023D9" w:rsidRPr="003354EA" w:rsidRDefault="00C56A09" w:rsidP="003354E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6"/>
        </w:rPr>
      </w:pPr>
      <w:r w:rsidRPr="003354EA">
        <w:rPr>
          <w:rFonts w:ascii="Times New Roman" w:hAnsi="Times New Roman" w:cs="Times New Roman"/>
          <w:color w:val="000000"/>
          <w:sz w:val="28"/>
          <w:szCs w:val="26"/>
        </w:rPr>
        <w:t>●</w:t>
      </w:r>
      <w:r w:rsidR="003023D9" w:rsidRPr="003354EA">
        <w:rPr>
          <w:rFonts w:ascii="Times New Roman" w:hAnsi="Times New Roman" w:cs="Times New Roman"/>
          <w:color w:val="000000"/>
          <w:sz w:val="28"/>
          <w:szCs w:val="26"/>
        </w:rPr>
        <w:t xml:space="preserve"> </w:t>
      </w:r>
      <w:r w:rsidR="00BE204F" w:rsidRPr="003354EA">
        <w:rPr>
          <w:rFonts w:ascii="Times New Roman" w:hAnsi="Times New Roman" w:cs="Times New Roman"/>
          <w:color w:val="000000"/>
          <w:sz w:val="28"/>
          <w:szCs w:val="26"/>
        </w:rPr>
        <w:t>Снижение секреции ФСГ и ЛГ приводит к нарушению развития фолликулов и, следовательно, недостаточной выработке яичниками эстрогенов.</w:t>
      </w:r>
    </w:p>
    <w:p w:rsidR="00BE204F" w:rsidRPr="003354EA" w:rsidRDefault="00BE204F" w:rsidP="003354E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54EA">
        <w:rPr>
          <w:rFonts w:ascii="Times New Roman" w:hAnsi="Times New Roman" w:cs="Times New Roman"/>
          <w:color w:val="000000"/>
          <w:sz w:val="28"/>
          <w:szCs w:val="28"/>
        </w:rPr>
        <w:t>Эти изменения приводят к дисбалансу между содержанием эстрогенов и прогестерона, в результате чего происходит нарушение репродуктивной функции, вплоть до полного искажения менструального цикла</w:t>
      </w:r>
      <w:r w:rsidR="003023D9" w:rsidRPr="003354EA">
        <w:rPr>
          <w:rFonts w:ascii="Times New Roman" w:hAnsi="Times New Roman" w:cs="Times New Roman"/>
          <w:color w:val="000000"/>
          <w:sz w:val="28"/>
          <w:szCs w:val="28"/>
        </w:rPr>
        <w:t>. [2</w:t>
      </w:r>
      <w:r w:rsidR="002F4083" w:rsidRPr="003354EA">
        <w:rPr>
          <w:rFonts w:ascii="Times New Roman" w:hAnsi="Times New Roman" w:cs="Times New Roman"/>
          <w:color w:val="000000"/>
          <w:sz w:val="28"/>
          <w:szCs w:val="28"/>
        </w:rPr>
        <w:t>]</w:t>
      </w:r>
    </w:p>
    <w:p w:rsidR="00BE204F" w:rsidRPr="003354EA" w:rsidRDefault="003354EA" w:rsidP="003354EA">
      <w:pPr>
        <w:spacing w:line="360" w:lineRule="auto"/>
        <w:ind w:firstLine="709"/>
        <w:jc w:val="both"/>
        <w:rPr>
          <w:color w:val="000000"/>
          <w:sz w:val="28"/>
          <w:szCs w:val="44"/>
        </w:rPr>
      </w:pPr>
      <w:r>
        <w:rPr>
          <w:color w:val="000000"/>
          <w:sz w:val="28"/>
          <w:szCs w:val="44"/>
        </w:rPr>
        <w:t>Фармакологическое действие</w:t>
      </w:r>
    </w:p>
    <w:p w:rsidR="00BE204F" w:rsidRPr="003354EA" w:rsidRDefault="00BE204F" w:rsidP="003354E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54EA">
        <w:rPr>
          <w:color w:val="000000"/>
          <w:sz w:val="28"/>
          <w:szCs w:val="28"/>
        </w:rPr>
        <w:t>Авраамовы ягоды действуют непосредственно на гипофиз сразу в 2</w:t>
      </w:r>
      <w:r w:rsidR="003023D9" w:rsidRPr="003354EA">
        <w:rPr>
          <w:color w:val="000000"/>
          <w:sz w:val="28"/>
          <w:szCs w:val="28"/>
        </w:rPr>
        <w:noBreakHyphen/>
        <w:t>х</w:t>
      </w:r>
      <w:r w:rsidRPr="003354EA">
        <w:rPr>
          <w:color w:val="000000"/>
          <w:sz w:val="28"/>
          <w:szCs w:val="28"/>
        </w:rPr>
        <w:t xml:space="preserve"> направлениях.</w:t>
      </w:r>
    </w:p>
    <w:p w:rsidR="00BE204F" w:rsidRPr="003354EA" w:rsidRDefault="00BE204F" w:rsidP="003354E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54EA">
        <w:rPr>
          <w:color w:val="000000"/>
          <w:sz w:val="28"/>
          <w:szCs w:val="28"/>
        </w:rPr>
        <w:t>Первое направление:</w:t>
      </w:r>
    </w:p>
    <w:p w:rsidR="00BE204F" w:rsidRPr="003354EA" w:rsidRDefault="00BE204F" w:rsidP="003354E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54EA">
        <w:rPr>
          <w:color w:val="000000"/>
          <w:sz w:val="28"/>
          <w:szCs w:val="28"/>
        </w:rPr>
        <w:t>● ингибируют секрецию фолликул-стимулирующего гормона (ФСГ) – в результате понижается секреция фолликулярной жидкости, что снижает повышенный уровень эстрогенов.</w:t>
      </w:r>
    </w:p>
    <w:p w:rsidR="003023D9" w:rsidRPr="003354EA" w:rsidRDefault="00BE204F" w:rsidP="003354E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54EA">
        <w:rPr>
          <w:color w:val="000000"/>
          <w:sz w:val="28"/>
          <w:szCs w:val="28"/>
        </w:rPr>
        <w:t>● стимулируют секрецию лютенизирующего гормона (ЛГ) – в результате увеличивается рост желтого тела, что стимулирует секрецию прогестерона.</w:t>
      </w:r>
    </w:p>
    <w:p w:rsidR="00BE204F" w:rsidRPr="003354EA" w:rsidRDefault="00BE204F" w:rsidP="003354E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54EA">
        <w:rPr>
          <w:color w:val="000000"/>
          <w:sz w:val="28"/>
          <w:szCs w:val="28"/>
        </w:rPr>
        <w:t>Второе направление:</w:t>
      </w:r>
    </w:p>
    <w:p w:rsidR="00BE204F" w:rsidRPr="003354EA" w:rsidRDefault="00BE204F" w:rsidP="003354E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54EA">
        <w:rPr>
          <w:color w:val="000000"/>
          <w:sz w:val="28"/>
          <w:szCs w:val="28"/>
        </w:rPr>
        <w:t>● некоторые вещества экстракта этих ягод связываются с рецепторами дофамина в передней доле гипофиза. Дофамин – это физиологический ингибитор пролактина, поэтому</w:t>
      </w:r>
      <w:r w:rsidR="003023D9" w:rsidRPr="003354EA">
        <w:rPr>
          <w:color w:val="000000"/>
          <w:sz w:val="28"/>
          <w:szCs w:val="28"/>
        </w:rPr>
        <w:t xml:space="preserve"> </w:t>
      </w:r>
      <w:r w:rsidRPr="003354EA">
        <w:rPr>
          <w:color w:val="000000"/>
          <w:sz w:val="28"/>
          <w:szCs w:val="28"/>
        </w:rPr>
        <w:t>происходит ингибирование синтеза и высвобождения пролактина. При снижении уровня пролактина увеличивается выработка прогестерона.</w:t>
      </w:r>
    </w:p>
    <w:p w:rsidR="00BE204F" w:rsidRPr="003354EA" w:rsidRDefault="00BE204F" w:rsidP="003354E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54EA">
        <w:rPr>
          <w:color w:val="000000"/>
          <w:sz w:val="28"/>
          <w:szCs w:val="28"/>
        </w:rPr>
        <w:t xml:space="preserve">Иначе говоря, действие авраамовых ягод по нормализации уровня прогестерона может также объясняться их дофаминергичными свойствами в дополнение к эффекту стимуляции ЛГ. </w:t>
      </w:r>
      <w:r w:rsidR="00900F0E" w:rsidRPr="003354EA">
        <w:rPr>
          <w:color w:val="000000"/>
          <w:sz w:val="28"/>
          <w:szCs w:val="28"/>
        </w:rPr>
        <w:t>[</w:t>
      </w:r>
      <w:r w:rsidR="00624B41" w:rsidRPr="003354EA">
        <w:rPr>
          <w:color w:val="000000"/>
          <w:sz w:val="28"/>
          <w:szCs w:val="28"/>
        </w:rPr>
        <w:t>8</w:t>
      </w:r>
      <w:r w:rsidR="00900F0E" w:rsidRPr="003354EA">
        <w:rPr>
          <w:color w:val="000000"/>
          <w:sz w:val="28"/>
          <w:szCs w:val="28"/>
        </w:rPr>
        <w:t>]</w:t>
      </w:r>
    </w:p>
    <w:p w:rsidR="00BE204F" w:rsidRPr="003354EA" w:rsidRDefault="00BE204F" w:rsidP="003354E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54EA">
        <w:rPr>
          <w:color w:val="000000"/>
          <w:sz w:val="28"/>
          <w:szCs w:val="28"/>
        </w:rPr>
        <w:t xml:space="preserve">Таким </w:t>
      </w:r>
      <w:r w:rsidR="00402466" w:rsidRPr="003354EA">
        <w:rPr>
          <w:color w:val="000000"/>
          <w:sz w:val="28"/>
          <w:szCs w:val="28"/>
        </w:rPr>
        <w:t>образом,</w:t>
      </w:r>
      <w:r w:rsidRPr="003354EA">
        <w:rPr>
          <w:color w:val="000000"/>
          <w:sz w:val="28"/>
          <w:szCs w:val="28"/>
        </w:rPr>
        <w:t xml:space="preserve"> активные вещества авраамовых ягод нормализуют баланс ме</w:t>
      </w:r>
      <w:r w:rsidR="005D47AA" w:rsidRPr="003354EA">
        <w:rPr>
          <w:color w:val="000000"/>
          <w:sz w:val="28"/>
          <w:szCs w:val="28"/>
        </w:rPr>
        <w:t>жду эстрогенами и прогестероном, ч</w:t>
      </w:r>
      <w:r w:rsidR="006B70B7" w:rsidRPr="003354EA">
        <w:rPr>
          <w:color w:val="000000"/>
          <w:sz w:val="28"/>
          <w:szCs w:val="28"/>
        </w:rPr>
        <w:t>то способствует образованию нормального секреторного эндометрия у женщин и вызывает переход слизистой оболочки матки из фазы пролиферации в секреторную фазу.</w:t>
      </w:r>
    </w:p>
    <w:p w:rsidR="004D2847" w:rsidRPr="003354EA" w:rsidRDefault="004D2847" w:rsidP="003354E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61DD7" w:rsidRPr="003354EA" w:rsidRDefault="00DA570E" w:rsidP="003354EA">
      <w:pPr>
        <w:spacing w:line="360" w:lineRule="auto"/>
        <w:ind w:firstLine="709"/>
        <w:jc w:val="both"/>
        <w:rPr>
          <w:color w:val="000000"/>
          <w:sz w:val="28"/>
          <w:szCs w:val="36"/>
        </w:rPr>
      </w:pPr>
      <w:r w:rsidRPr="003354EA">
        <w:rPr>
          <w:color w:val="000000"/>
          <w:sz w:val="28"/>
          <w:szCs w:val="44"/>
        </w:rPr>
        <w:t>П</w:t>
      </w:r>
      <w:r w:rsidRPr="003354EA">
        <w:rPr>
          <w:color w:val="000000"/>
          <w:sz w:val="28"/>
          <w:szCs w:val="36"/>
        </w:rPr>
        <w:t>репараты, применяемые при лечении аменореи центрального генеза:</w:t>
      </w:r>
    </w:p>
    <w:tbl>
      <w:tblPr>
        <w:tblW w:w="4764" w:type="pct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25"/>
        <w:gridCol w:w="241"/>
        <w:gridCol w:w="2453"/>
      </w:tblGrid>
      <w:tr w:rsidR="004D2847" w:rsidRPr="002C237D" w:rsidTr="002C237D">
        <w:trPr>
          <w:cantSplit/>
        </w:trPr>
        <w:tc>
          <w:tcPr>
            <w:tcW w:w="5000" w:type="pct"/>
            <w:gridSpan w:val="3"/>
            <w:shd w:val="clear" w:color="auto" w:fill="auto"/>
          </w:tcPr>
          <w:p w:rsidR="004D2847" w:rsidRPr="002C237D" w:rsidRDefault="004D2847" w:rsidP="002C237D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8"/>
              </w:rPr>
            </w:pPr>
            <w:r w:rsidRPr="002C237D">
              <w:rPr>
                <w:b/>
                <w:bCs/>
                <w:color w:val="000000"/>
                <w:sz w:val="20"/>
                <w:szCs w:val="28"/>
              </w:rPr>
              <w:t>АГНУКАСТОН®</w:t>
            </w:r>
            <w:r w:rsidRPr="002C237D">
              <w:rPr>
                <w:b/>
                <w:bCs/>
                <w:color w:val="000000"/>
                <w:sz w:val="20"/>
                <w:szCs w:val="28"/>
              </w:rPr>
              <w:br/>
              <w:t>(AGNUCASTON®)</w:t>
            </w:r>
          </w:p>
        </w:tc>
      </w:tr>
      <w:tr w:rsidR="004D2847" w:rsidRPr="002C237D" w:rsidTr="002C237D">
        <w:trPr>
          <w:cantSplit/>
        </w:trPr>
        <w:tc>
          <w:tcPr>
            <w:tcW w:w="5000" w:type="pct"/>
            <w:gridSpan w:val="3"/>
            <w:shd w:val="clear" w:color="auto" w:fill="auto"/>
          </w:tcPr>
          <w:p w:rsidR="004D2847" w:rsidRPr="002C237D" w:rsidRDefault="004D2847" w:rsidP="002C23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C237D">
              <w:rPr>
                <w:color w:val="000000"/>
                <w:sz w:val="20"/>
                <w:szCs w:val="28"/>
              </w:rPr>
              <w:t>AGNUS CASTUS</w:t>
            </w:r>
          </w:p>
        </w:tc>
      </w:tr>
      <w:tr w:rsidR="004D2847" w:rsidRPr="002C237D" w:rsidTr="002C237D">
        <w:trPr>
          <w:cantSplit/>
        </w:trPr>
        <w:tc>
          <w:tcPr>
            <w:tcW w:w="3523" w:type="pct"/>
            <w:shd w:val="clear" w:color="auto" w:fill="auto"/>
          </w:tcPr>
          <w:p w:rsidR="004D2847" w:rsidRPr="002C237D" w:rsidRDefault="004D2847" w:rsidP="002C23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C237D">
              <w:rPr>
                <w:i/>
                <w:iCs/>
                <w:color w:val="000000"/>
                <w:sz w:val="20"/>
                <w:szCs w:val="28"/>
              </w:rPr>
              <w:t>Представительство:</w:t>
            </w:r>
            <w:r w:rsidRPr="002C237D">
              <w:rPr>
                <w:color w:val="000000"/>
                <w:sz w:val="20"/>
                <w:szCs w:val="28"/>
              </w:rPr>
              <w:br/>
              <w:t>БИОНОРИКА АГ</w:t>
            </w:r>
          </w:p>
        </w:tc>
        <w:tc>
          <w:tcPr>
            <w:tcW w:w="132" w:type="pct"/>
            <w:shd w:val="clear" w:color="auto" w:fill="auto"/>
          </w:tcPr>
          <w:p w:rsidR="004D2847" w:rsidRPr="002C237D" w:rsidRDefault="004D2847" w:rsidP="002C23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345" w:type="pct"/>
            <w:shd w:val="clear" w:color="auto" w:fill="auto"/>
          </w:tcPr>
          <w:p w:rsidR="004D2847" w:rsidRPr="002C237D" w:rsidRDefault="004D2847" w:rsidP="002C23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C237D">
              <w:rPr>
                <w:i/>
                <w:iCs/>
                <w:color w:val="000000"/>
                <w:sz w:val="20"/>
                <w:szCs w:val="28"/>
              </w:rPr>
              <w:t>Производитель:</w:t>
            </w:r>
            <w:r w:rsidRPr="002C237D">
              <w:rPr>
                <w:color w:val="000000"/>
                <w:sz w:val="20"/>
                <w:szCs w:val="28"/>
              </w:rPr>
              <w:br/>
              <w:t>BIONORICA AG</w:t>
            </w:r>
          </w:p>
        </w:tc>
      </w:tr>
      <w:tr w:rsidR="004D2847" w:rsidRPr="002C237D" w:rsidTr="002C237D">
        <w:trPr>
          <w:cantSplit/>
        </w:trPr>
        <w:tc>
          <w:tcPr>
            <w:tcW w:w="5000" w:type="pct"/>
            <w:gridSpan w:val="3"/>
            <w:shd w:val="clear" w:color="auto" w:fill="auto"/>
          </w:tcPr>
          <w:p w:rsidR="004D2847" w:rsidRPr="002C237D" w:rsidRDefault="004D2847" w:rsidP="002C23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4D2847" w:rsidRPr="002C237D" w:rsidTr="002C237D">
        <w:trPr>
          <w:cantSplit/>
        </w:trPr>
        <w:tc>
          <w:tcPr>
            <w:tcW w:w="5000" w:type="pct"/>
            <w:gridSpan w:val="3"/>
            <w:shd w:val="clear" w:color="auto" w:fill="auto"/>
          </w:tcPr>
          <w:p w:rsidR="004D2847" w:rsidRPr="002C237D" w:rsidRDefault="004D2847" w:rsidP="002C23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C237D">
              <w:rPr>
                <w:b/>
                <w:bCs/>
                <w:color w:val="000000"/>
                <w:sz w:val="20"/>
                <w:szCs w:val="28"/>
              </w:rPr>
              <w:t>Форма выпуска, состав и упаковка</w:t>
            </w:r>
          </w:p>
          <w:tbl>
            <w:tblPr>
              <w:tblW w:w="9124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000" w:firstRow="0" w:lastRow="0" w:firstColumn="0" w:lastColumn="0" w:noHBand="0" w:noVBand="0"/>
            </w:tblPr>
            <w:tblGrid>
              <w:gridCol w:w="6562"/>
              <w:gridCol w:w="2562"/>
            </w:tblGrid>
            <w:tr w:rsidR="004D2847" w:rsidRPr="003354EA" w:rsidTr="004735C0">
              <w:trPr>
                <w:tblCellSpacing w:w="0" w:type="dxa"/>
              </w:trPr>
              <w:tc>
                <w:tcPr>
                  <w:tcW w:w="65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D2847" w:rsidRPr="003354EA" w:rsidRDefault="004D2847" w:rsidP="003354EA">
                  <w:pPr>
                    <w:spacing w:line="360" w:lineRule="auto"/>
                    <w:jc w:val="both"/>
                    <w:rPr>
                      <w:color w:val="000000"/>
                      <w:sz w:val="20"/>
                      <w:szCs w:val="28"/>
                    </w:rPr>
                  </w:pPr>
                  <w:r w:rsidRPr="003354EA">
                    <w:rPr>
                      <w:b/>
                      <w:bCs/>
                      <w:i/>
                      <w:iCs/>
                      <w:color w:val="000000"/>
                      <w:sz w:val="20"/>
                      <w:szCs w:val="28"/>
                    </w:rPr>
                    <w:t>Таблетки, покрытые оболочкой</w:t>
                  </w:r>
                </w:p>
              </w:tc>
              <w:tc>
                <w:tcPr>
                  <w:tcW w:w="25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D2847" w:rsidRPr="003354EA" w:rsidRDefault="004D2847" w:rsidP="003354EA">
                  <w:pPr>
                    <w:spacing w:line="360" w:lineRule="auto"/>
                    <w:jc w:val="both"/>
                    <w:rPr>
                      <w:color w:val="000000"/>
                      <w:sz w:val="20"/>
                      <w:szCs w:val="28"/>
                    </w:rPr>
                  </w:pPr>
                  <w:r w:rsidRPr="003354EA">
                    <w:rPr>
                      <w:b/>
                      <w:bCs/>
                      <w:color w:val="000000"/>
                      <w:sz w:val="20"/>
                      <w:szCs w:val="28"/>
                    </w:rPr>
                    <w:t>1 таб.</w:t>
                  </w:r>
                </w:p>
              </w:tc>
            </w:tr>
            <w:tr w:rsidR="004D2847" w:rsidRPr="003354EA" w:rsidTr="004735C0">
              <w:trPr>
                <w:tblCellSpacing w:w="0" w:type="dxa"/>
              </w:trPr>
              <w:tc>
                <w:tcPr>
                  <w:tcW w:w="65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D2847" w:rsidRPr="003354EA" w:rsidRDefault="004D2847" w:rsidP="003354EA">
                  <w:pPr>
                    <w:spacing w:line="360" w:lineRule="auto"/>
                    <w:jc w:val="both"/>
                    <w:rPr>
                      <w:b/>
                      <w:bCs/>
                      <w:color w:val="000000"/>
                      <w:sz w:val="20"/>
                      <w:szCs w:val="28"/>
                    </w:rPr>
                  </w:pPr>
                  <w:r w:rsidRPr="003354EA">
                    <w:rPr>
                      <w:b/>
                      <w:bCs/>
                      <w:color w:val="000000"/>
                      <w:sz w:val="20"/>
                      <w:szCs w:val="28"/>
                    </w:rPr>
                    <w:t>экстракт плодов прутняка обыкновенного сухой</w:t>
                  </w:r>
                </w:p>
              </w:tc>
              <w:tc>
                <w:tcPr>
                  <w:tcW w:w="25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D2847" w:rsidRPr="003354EA" w:rsidRDefault="004D2847" w:rsidP="003354EA">
                  <w:pPr>
                    <w:spacing w:line="360" w:lineRule="auto"/>
                    <w:jc w:val="both"/>
                    <w:rPr>
                      <w:color w:val="000000"/>
                      <w:sz w:val="20"/>
                      <w:szCs w:val="28"/>
                    </w:rPr>
                  </w:pPr>
                  <w:r w:rsidRPr="003354EA">
                    <w:rPr>
                      <w:color w:val="000000"/>
                      <w:sz w:val="20"/>
                      <w:szCs w:val="28"/>
                    </w:rPr>
                    <w:t>3.2</w:t>
                  </w:r>
                  <w:r w:rsidR="003023D9" w:rsidRPr="003354EA">
                    <w:rPr>
                      <w:color w:val="000000"/>
                      <w:sz w:val="20"/>
                      <w:szCs w:val="28"/>
                    </w:rPr>
                    <w:t>–4</w:t>
                  </w:r>
                  <w:r w:rsidRPr="003354EA">
                    <w:rPr>
                      <w:color w:val="000000"/>
                      <w:sz w:val="20"/>
                      <w:szCs w:val="28"/>
                    </w:rPr>
                    <w:t>.8 мг,</w:t>
                  </w:r>
                </w:p>
              </w:tc>
            </w:tr>
          </w:tbl>
          <w:p w:rsidR="004D2847" w:rsidRPr="002C237D" w:rsidRDefault="004D2847" w:rsidP="002C23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4D2847" w:rsidRPr="002C237D" w:rsidTr="002C237D">
        <w:trPr>
          <w:cantSplit/>
        </w:trPr>
        <w:tc>
          <w:tcPr>
            <w:tcW w:w="3523" w:type="pct"/>
            <w:shd w:val="clear" w:color="auto" w:fill="auto"/>
          </w:tcPr>
          <w:p w:rsidR="004D2847" w:rsidRPr="002C237D" w:rsidRDefault="004D2847" w:rsidP="002C23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C237D">
              <w:rPr>
                <w:b/>
                <w:bCs/>
                <w:i/>
                <w:iCs/>
                <w:color w:val="000000"/>
                <w:sz w:val="20"/>
                <w:szCs w:val="28"/>
              </w:rPr>
              <w:t>Капли для приема внутрь</w:t>
            </w:r>
          </w:p>
        </w:tc>
        <w:tc>
          <w:tcPr>
            <w:tcW w:w="1477" w:type="pct"/>
            <w:gridSpan w:val="2"/>
            <w:shd w:val="clear" w:color="auto" w:fill="auto"/>
          </w:tcPr>
          <w:p w:rsidR="004D2847" w:rsidRPr="002C237D" w:rsidRDefault="004D2847" w:rsidP="002C23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C237D">
              <w:rPr>
                <w:b/>
                <w:bCs/>
                <w:color w:val="000000"/>
                <w:sz w:val="20"/>
                <w:szCs w:val="28"/>
              </w:rPr>
              <w:t>100 г</w:t>
            </w:r>
          </w:p>
        </w:tc>
      </w:tr>
      <w:tr w:rsidR="004D2847" w:rsidRPr="002C237D" w:rsidTr="002C237D">
        <w:trPr>
          <w:cantSplit/>
        </w:trPr>
        <w:tc>
          <w:tcPr>
            <w:tcW w:w="3523" w:type="pct"/>
            <w:shd w:val="clear" w:color="auto" w:fill="auto"/>
          </w:tcPr>
          <w:p w:rsidR="004D2847" w:rsidRPr="002C237D" w:rsidRDefault="004D2847" w:rsidP="002C237D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8"/>
              </w:rPr>
            </w:pPr>
            <w:r w:rsidRPr="002C237D">
              <w:rPr>
                <w:b/>
                <w:bCs/>
                <w:color w:val="000000"/>
                <w:sz w:val="20"/>
                <w:szCs w:val="28"/>
              </w:rPr>
              <w:t>экстракт плодов прутняка обыкновенного сухой</w:t>
            </w:r>
          </w:p>
        </w:tc>
        <w:tc>
          <w:tcPr>
            <w:tcW w:w="1477" w:type="pct"/>
            <w:gridSpan w:val="2"/>
            <w:shd w:val="clear" w:color="auto" w:fill="auto"/>
          </w:tcPr>
          <w:p w:rsidR="004D2847" w:rsidRPr="002C237D" w:rsidRDefault="004D2847" w:rsidP="002C23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C237D">
              <w:rPr>
                <w:color w:val="000000"/>
                <w:sz w:val="20"/>
                <w:szCs w:val="28"/>
              </w:rPr>
              <w:t>192</w:t>
            </w:r>
            <w:r w:rsidR="003023D9" w:rsidRPr="002C237D">
              <w:rPr>
                <w:color w:val="000000"/>
                <w:sz w:val="20"/>
                <w:szCs w:val="28"/>
              </w:rPr>
              <w:t>–2</w:t>
            </w:r>
            <w:r w:rsidRPr="002C237D">
              <w:rPr>
                <w:color w:val="000000"/>
                <w:sz w:val="20"/>
                <w:szCs w:val="28"/>
              </w:rPr>
              <w:t>88 мг,</w:t>
            </w:r>
          </w:p>
        </w:tc>
      </w:tr>
    </w:tbl>
    <w:p w:rsidR="004735C0" w:rsidRDefault="004735C0" w:rsidP="003354EA">
      <w:pPr>
        <w:pStyle w:val="a5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3023D9" w:rsidRPr="003354EA" w:rsidRDefault="004D2847" w:rsidP="003354EA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354EA">
        <w:rPr>
          <w:b/>
          <w:bCs/>
          <w:color w:val="000000"/>
          <w:sz w:val="28"/>
          <w:szCs w:val="28"/>
        </w:rPr>
        <w:t>Показания</w:t>
      </w:r>
    </w:p>
    <w:p w:rsidR="004735C0" w:rsidRDefault="004D2847" w:rsidP="003354EA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354EA">
        <w:rPr>
          <w:color w:val="000000"/>
          <w:sz w:val="28"/>
          <w:szCs w:val="28"/>
        </w:rPr>
        <w:t>– нарушения менструального цикла, связанные с</w:t>
      </w:r>
      <w:r w:rsidR="004735C0">
        <w:rPr>
          <w:color w:val="000000"/>
          <w:sz w:val="28"/>
          <w:szCs w:val="28"/>
        </w:rPr>
        <w:t xml:space="preserve"> недостаточностью желтого тела;</w:t>
      </w:r>
    </w:p>
    <w:p w:rsidR="004735C0" w:rsidRDefault="004D2847" w:rsidP="003354EA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354EA">
        <w:rPr>
          <w:color w:val="000000"/>
          <w:sz w:val="28"/>
          <w:szCs w:val="28"/>
        </w:rPr>
        <w:t>– мастодиния, часто связ</w:t>
      </w:r>
      <w:r w:rsidR="004735C0">
        <w:rPr>
          <w:color w:val="000000"/>
          <w:sz w:val="28"/>
          <w:szCs w:val="28"/>
        </w:rPr>
        <w:t>анная с болями (масталгия);</w:t>
      </w:r>
    </w:p>
    <w:p w:rsidR="004D2847" w:rsidRPr="003354EA" w:rsidRDefault="004D2847" w:rsidP="003354EA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354EA">
        <w:rPr>
          <w:color w:val="000000"/>
          <w:sz w:val="28"/>
          <w:szCs w:val="28"/>
        </w:rPr>
        <w:t>– предменструальный синдром.</w:t>
      </w:r>
    </w:p>
    <w:p w:rsidR="004D2847" w:rsidRPr="003354EA" w:rsidRDefault="004D2847" w:rsidP="003354EA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354EA">
        <w:rPr>
          <w:b/>
          <w:bCs/>
          <w:color w:val="000000"/>
          <w:sz w:val="28"/>
          <w:szCs w:val="28"/>
        </w:rPr>
        <w:t>Побочное действие</w:t>
      </w:r>
    </w:p>
    <w:p w:rsidR="004735C0" w:rsidRDefault="004D2847" w:rsidP="003354EA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354EA">
        <w:rPr>
          <w:i/>
          <w:iCs/>
          <w:color w:val="000000"/>
          <w:sz w:val="28"/>
          <w:szCs w:val="28"/>
        </w:rPr>
        <w:t>Аллергические реакции:</w:t>
      </w:r>
      <w:r w:rsidRPr="003354EA">
        <w:rPr>
          <w:color w:val="000000"/>
          <w:sz w:val="28"/>
          <w:szCs w:val="28"/>
        </w:rPr>
        <w:t xml:space="preserve"> редко </w:t>
      </w:r>
      <w:r w:rsidR="003023D9" w:rsidRPr="003354EA">
        <w:rPr>
          <w:color w:val="000000"/>
          <w:sz w:val="28"/>
          <w:szCs w:val="28"/>
        </w:rPr>
        <w:t xml:space="preserve">– </w:t>
      </w:r>
      <w:r w:rsidRPr="003354EA">
        <w:rPr>
          <w:color w:val="000000"/>
          <w:sz w:val="28"/>
          <w:szCs w:val="28"/>
        </w:rPr>
        <w:t>кожные реакции.</w:t>
      </w:r>
    </w:p>
    <w:p w:rsidR="004735C0" w:rsidRDefault="004D2847" w:rsidP="003354EA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354EA">
        <w:rPr>
          <w:i/>
          <w:iCs/>
          <w:color w:val="000000"/>
          <w:sz w:val="28"/>
          <w:szCs w:val="28"/>
        </w:rPr>
        <w:t>Co стороны ЦНС:</w:t>
      </w:r>
      <w:r w:rsidRPr="003354EA">
        <w:rPr>
          <w:color w:val="000000"/>
          <w:sz w:val="28"/>
          <w:szCs w:val="28"/>
        </w:rPr>
        <w:t xml:space="preserve"> редко </w:t>
      </w:r>
      <w:r w:rsidR="003023D9" w:rsidRPr="003354EA">
        <w:rPr>
          <w:color w:val="000000"/>
          <w:sz w:val="28"/>
          <w:szCs w:val="28"/>
        </w:rPr>
        <w:t xml:space="preserve">– </w:t>
      </w:r>
      <w:r w:rsidRPr="003354EA">
        <w:rPr>
          <w:color w:val="000000"/>
          <w:sz w:val="28"/>
          <w:szCs w:val="28"/>
        </w:rPr>
        <w:t>психомоторное возбуждение, спут</w:t>
      </w:r>
      <w:r w:rsidR="004735C0">
        <w:rPr>
          <w:color w:val="000000"/>
          <w:sz w:val="28"/>
          <w:szCs w:val="28"/>
        </w:rPr>
        <w:t>анность сознания, галлюцинации.</w:t>
      </w:r>
    </w:p>
    <w:p w:rsidR="003023D9" w:rsidRPr="003354EA" w:rsidRDefault="004D2847" w:rsidP="003354EA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354EA">
        <w:rPr>
          <w:b/>
          <w:bCs/>
          <w:color w:val="000000"/>
          <w:sz w:val="28"/>
          <w:szCs w:val="28"/>
        </w:rPr>
        <w:t>Противопоказания</w:t>
      </w:r>
    </w:p>
    <w:p w:rsidR="002F4083" w:rsidRPr="003354EA" w:rsidRDefault="004D2847" w:rsidP="003354EA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354EA">
        <w:rPr>
          <w:color w:val="000000"/>
          <w:sz w:val="28"/>
          <w:szCs w:val="28"/>
        </w:rPr>
        <w:t>– повышенная чувствительность к компонентам препарата.</w:t>
      </w:r>
      <w:r w:rsidR="002F4083" w:rsidRPr="003354EA">
        <w:rPr>
          <w:color w:val="000000"/>
          <w:sz w:val="28"/>
          <w:szCs w:val="28"/>
        </w:rPr>
        <w:t xml:space="preserve"> [4]</w:t>
      </w:r>
    </w:p>
    <w:p w:rsidR="004D2847" w:rsidRPr="003354EA" w:rsidRDefault="004D2847" w:rsidP="003354EA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4702" w:type="pct"/>
        <w:tblInd w:w="3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5451"/>
        <w:gridCol w:w="236"/>
        <w:gridCol w:w="3314"/>
      </w:tblGrid>
      <w:tr w:rsidR="004D2847" w:rsidRPr="002C237D" w:rsidTr="002C237D">
        <w:trPr>
          <w:cantSplit/>
        </w:trPr>
        <w:tc>
          <w:tcPr>
            <w:tcW w:w="5000" w:type="pct"/>
            <w:gridSpan w:val="3"/>
            <w:shd w:val="clear" w:color="auto" w:fill="auto"/>
          </w:tcPr>
          <w:p w:rsidR="004D2847" w:rsidRPr="002C237D" w:rsidRDefault="004D2847" w:rsidP="002C237D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8"/>
              </w:rPr>
            </w:pPr>
            <w:r w:rsidRPr="002C237D">
              <w:rPr>
                <w:b/>
                <w:bCs/>
                <w:color w:val="000000"/>
                <w:sz w:val="20"/>
                <w:szCs w:val="28"/>
              </w:rPr>
              <w:t>ДИСМЕНОРМ</w:t>
            </w:r>
            <w:r w:rsidRPr="002C237D">
              <w:rPr>
                <w:b/>
                <w:bCs/>
                <w:color w:val="000000"/>
                <w:sz w:val="20"/>
                <w:szCs w:val="28"/>
              </w:rPr>
              <w:br/>
              <w:t>(DYSMENORM)</w:t>
            </w:r>
          </w:p>
        </w:tc>
      </w:tr>
      <w:tr w:rsidR="004D2847" w:rsidRPr="002C237D" w:rsidTr="002C237D">
        <w:trPr>
          <w:cantSplit/>
        </w:trPr>
        <w:tc>
          <w:tcPr>
            <w:tcW w:w="5000" w:type="pct"/>
            <w:gridSpan w:val="3"/>
            <w:shd w:val="clear" w:color="auto" w:fill="auto"/>
          </w:tcPr>
          <w:p w:rsidR="004D2847" w:rsidRPr="002C237D" w:rsidRDefault="004D2847" w:rsidP="002C23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4D2847" w:rsidRPr="002C237D" w:rsidTr="002C237D">
        <w:trPr>
          <w:cantSplit/>
        </w:trPr>
        <w:tc>
          <w:tcPr>
            <w:tcW w:w="3028" w:type="pct"/>
            <w:shd w:val="clear" w:color="auto" w:fill="auto"/>
          </w:tcPr>
          <w:p w:rsidR="004D2847" w:rsidRPr="002C237D" w:rsidRDefault="004D2847" w:rsidP="002C23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C237D">
              <w:rPr>
                <w:i/>
                <w:iCs/>
                <w:color w:val="000000"/>
                <w:sz w:val="20"/>
                <w:szCs w:val="28"/>
              </w:rPr>
              <w:t>Представительство:</w:t>
            </w:r>
            <w:r w:rsidRPr="002C237D">
              <w:rPr>
                <w:color w:val="000000"/>
                <w:sz w:val="20"/>
                <w:szCs w:val="28"/>
              </w:rPr>
              <w:br/>
              <w:t>Доктор Вильмар Швабе ГмбХ и Ко. Немецкий Гомеопатический Союз</w:t>
            </w:r>
          </w:p>
        </w:tc>
        <w:tc>
          <w:tcPr>
            <w:tcW w:w="131" w:type="pct"/>
            <w:shd w:val="clear" w:color="auto" w:fill="auto"/>
          </w:tcPr>
          <w:p w:rsidR="004D2847" w:rsidRPr="002C237D" w:rsidRDefault="004D2847" w:rsidP="002C23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841" w:type="pct"/>
            <w:shd w:val="clear" w:color="auto" w:fill="auto"/>
          </w:tcPr>
          <w:p w:rsidR="004D2847" w:rsidRPr="002C237D" w:rsidRDefault="004D2847" w:rsidP="002C23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C237D">
              <w:rPr>
                <w:i/>
                <w:iCs/>
                <w:color w:val="000000"/>
                <w:sz w:val="20"/>
                <w:szCs w:val="28"/>
              </w:rPr>
              <w:t>Производитель:</w:t>
            </w:r>
            <w:r w:rsidRPr="002C237D">
              <w:rPr>
                <w:color w:val="000000"/>
                <w:sz w:val="20"/>
                <w:szCs w:val="28"/>
              </w:rPr>
              <w:br/>
              <w:t>DEUTSCHE HOMOOPATHIE UNION</w:t>
            </w:r>
          </w:p>
        </w:tc>
      </w:tr>
      <w:tr w:rsidR="004D2847" w:rsidRPr="002C237D" w:rsidTr="002C237D">
        <w:trPr>
          <w:cantSplit/>
        </w:trPr>
        <w:tc>
          <w:tcPr>
            <w:tcW w:w="5000" w:type="pct"/>
            <w:gridSpan w:val="3"/>
            <w:shd w:val="clear" w:color="auto" w:fill="auto"/>
          </w:tcPr>
          <w:p w:rsidR="004D2847" w:rsidRPr="002C237D" w:rsidRDefault="004D2847" w:rsidP="002C23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4D2847" w:rsidRPr="002C237D" w:rsidTr="002C237D">
        <w:trPr>
          <w:cantSplit/>
        </w:trPr>
        <w:tc>
          <w:tcPr>
            <w:tcW w:w="5000" w:type="pct"/>
            <w:gridSpan w:val="3"/>
            <w:shd w:val="clear" w:color="auto" w:fill="auto"/>
          </w:tcPr>
          <w:p w:rsidR="004D2847" w:rsidRPr="002C237D" w:rsidRDefault="004D2847" w:rsidP="002C23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C237D">
              <w:rPr>
                <w:b/>
                <w:bCs/>
                <w:color w:val="000000"/>
                <w:sz w:val="20"/>
                <w:szCs w:val="28"/>
              </w:rPr>
              <w:t>Форма выпуска, состав и упаковка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000" w:firstRow="0" w:lastRow="0" w:firstColumn="0" w:lastColumn="0" w:noHBand="0" w:noVBand="0"/>
            </w:tblPr>
            <w:tblGrid>
              <w:gridCol w:w="4051"/>
              <w:gridCol w:w="739"/>
            </w:tblGrid>
            <w:tr w:rsidR="004D2847" w:rsidRPr="003354E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D2847" w:rsidRPr="003354EA" w:rsidRDefault="004D2847" w:rsidP="003354EA">
                  <w:pPr>
                    <w:spacing w:line="360" w:lineRule="auto"/>
                    <w:jc w:val="both"/>
                    <w:rPr>
                      <w:color w:val="000000"/>
                      <w:sz w:val="20"/>
                      <w:szCs w:val="28"/>
                    </w:rPr>
                  </w:pPr>
                  <w:r w:rsidRPr="003354EA">
                    <w:rPr>
                      <w:b/>
                      <w:bCs/>
                      <w:i/>
                      <w:iCs/>
                      <w:color w:val="000000"/>
                      <w:sz w:val="20"/>
                      <w:szCs w:val="28"/>
                    </w:rPr>
                    <w:t>Таблетки для рассасывания в полости рта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D2847" w:rsidRPr="003354EA" w:rsidRDefault="004D2847" w:rsidP="003354EA">
                  <w:pPr>
                    <w:spacing w:line="360" w:lineRule="auto"/>
                    <w:jc w:val="both"/>
                    <w:rPr>
                      <w:color w:val="000000"/>
                      <w:sz w:val="20"/>
                      <w:szCs w:val="28"/>
                    </w:rPr>
                  </w:pPr>
                  <w:r w:rsidRPr="003354EA">
                    <w:rPr>
                      <w:b/>
                      <w:bCs/>
                      <w:color w:val="000000"/>
                      <w:sz w:val="20"/>
                      <w:szCs w:val="28"/>
                    </w:rPr>
                    <w:t>1 таб.</w:t>
                  </w:r>
                </w:p>
              </w:tc>
            </w:tr>
            <w:tr w:rsidR="004D2847" w:rsidRPr="003354E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D2847" w:rsidRPr="003354EA" w:rsidRDefault="004D2847" w:rsidP="003354EA">
                  <w:pPr>
                    <w:spacing w:line="360" w:lineRule="auto"/>
                    <w:jc w:val="both"/>
                    <w:rPr>
                      <w:color w:val="000000"/>
                      <w:sz w:val="20"/>
                      <w:szCs w:val="28"/>
                    </w:rPr>
                  </w:pPr>
                  <w:r w:rsidRPr="003354EA">
                    <w:rPr>
                      <w:b/>
                      <w:bCs/>
                      <w:color w:val="000000"/>
                      <w:sz w:val="20"/>
                      <w:szCs w:val="28"/>
                    </w:rPr>
                    <w:t>Agnus castus</w:t>
                  </w:r>
                  <w:r w:rsidRPr="003354EA">
                    <w:rPr>
                      <w:color w:val="000000"/>
                      <w:sz w:val="20"/>
                      <w:szCs w:val="28"/>
                    </w:rPr>
                    <w:t xml:space="preserve"> (сухой остаток 1 мг)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D2847" w:rsidRPr="003354EA" w:rsidRDefault="004D2847" w:rsidP="003354EA">
                  <w:pPr>
                    <w:spacing w:line="360" w:lineRule="auto"/>
                    <w:jc w:val="both"/>
                    <w:rPr>
                      <w:color w:val="000000"/>
                      <w:sz w:val="20"/>
                      <w:szCs w:val="28"/>
                    </w:rPr>
                  </w:pPr>
                  <w:r w:rsidRPr="003354EA">
                    <w:rPr>
                      <w:color w:val="000000"/>
                      <w:sz w:val="20"/>
                      <w:szCs w:val="28"/>
                    </w:rPr>
                    <w:t>125 мг</w:t>
                  </w:r>
                </w:p>
              </w:tc>
            </w:tr>
            <w:tr w:rsidR="004D2847" w:rsidRPr="003354E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D2847" w:rsidRPr="003354EA" w:rsidRDefault="004D2847" w:rsidP="003354EA">
                  <w:pPr>
                    <w:spacing w:line="360" w:lineRule="auto"/>
                    <w:jc w:val="both"/>
                    <w:rPr>
                      <w:color w:val="000000"/>
                      <w:sz w:val="20"/>
                      <w:szCs w:val="28"/>
                    </w:rPr>
                  </w:pPr>
                  <w:r w:rsidRPr="003354EA">
                    <w:rPr>
                      <w:color w:val="000000"/>
                      <w:sz w:val="20"/>
                      <w:szCs w:val="28"/>
                    </w:rPr>
                    <w:t>Pulsatilla D3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D2847" w:rsidRPr="003354EA" w:rsidRDefault="004D2847" w:rsidP="003354EA">
                  <w:pPr>
                    <w:spacing w:line="360" w:lineRule="auto"/>
                    <w:jc w:val="both"/>
                    <w:rPr>
                      <w:color w:val="000000"/>
                      <w:sz w:val="20"/>
                      <w:szCs w:val="28"/>
                    </w:rPr>
                  </w:pPr>
                  <w:r w:rsidRPr="003354EA">
                    <w:rPr>
                      <w:color w:val="000000"/>
                      <w:sz w:val="20"/>
                      <w:szCs w:val="28"/>
                    </w:rPr>
                    <w:t>25 мг</w:t>
                  </w:r>
                </w:p>
              </w:tc>
            </w:tr>
            <w:tr w:rsidR="004D2847" w:rsidRPr="003354E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D2847" w:rsidRPr="003354EA" w:rsidRDefault="004D2847" w:rsidP="003354EA">
                  <w:pPr>
                    <w:spacing w:line="360" w:lineRule="auto"/>
                    <w:jc w:val="both"/>
                    <w:rPr>
                      <w:color w:val="000000"/>
                      <w:sz w:val="20"/>
                      <w:szCs w:val="28"/>
                    </w:rPr>
                  </w:pPr>
                  <w:r w:rsidRPr="003354EA">
                    <w:rPr>
                      <w:color w:val="000000"/>
                      <w:sz w:val="20"/>
                      <w:szCs w:val="28"/>
                    </w:rPr>
                    <w:t>Rosmarinus officinalis D2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D2847" w:rsidRPr="003354EA" w:rsidRDefault="004D2847" w:rsidP="003354EA">
                  <w:pPr>
                    <w:spacing w:line="360" w:lineRule="auto"/>
                    <w:jc w:val="both"/>
                    <w:rPr>
                      <w:color w:val="000000"/>
                      <w:sz w:val="20"/>
                      <w:szCs w:val="28"/>
                    </w:rPr>
                  </w:pPr>
                  <w:r w:rsidRPr="003354EA">
                    <w:rPr>
                      <w:color w:val="000000"/>
                      <w:sz w:val="20"/>
                      <w:szCs w:val="28"/>
                    </w:rPr>
                    <w:t>25 мг</w:t>
                  </w:r>
                </w:p>
              </w:tc>
            </w:tr>
            <w:tr w:rsidR="004D2847" w:rsidRPr="003354E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D2847" w:rsidRPr="003354EA" w:rsidRDefault="004D2847" w:rsidP="003354EA">
                  <w:pPr>
                    <w:spacing w:line="360" w:lineRule="auto"/>
                    <w:jc w:val="both"/>
                    <w:rPr>
                      <w:color w:val="000000"/>
                      <w:sz w:val="20"/>
                      <w:szCs w:val="28"/>
                    </w:rPr>
                  </w:pPr>
                  <w:r w:rsidRPr="003354EA">
                    <w:rPr>
                      <w:color w:val="000000"/>
                      <w:sz w:val="20"/>
                      <w:szCs w:val="28"/>
                    </w:rPr>
                    <w:t>Apis mellifica D3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D2847" w:rsidRPr="003354EA" w:rsidRDefault="004D2847" w:rsidP="003354EA">
                  <w:pPr>
                    <w:spacing w:line="360" w:lineRule="auto"/>
                    <w:jc w:val="both"/>
                    <w:rPr>
                      <w:color w:val="000000"/>
                      <w:sz w:val="20"/>
                      <w:szCs w:val="28"/>
                    </w:rPr>
                  </w:pPr>
                  <w:r w:rsidRPr="003354EA">
                    <w:rPr>
                      <w:color w:val="000000"/>
                      <w:sz w:val="20"/>
                      <w:szCs w:val="28"/>
                    </w:rPr>
                    <w:t>25 мг</w:t>
                  </w:r>
                </w:p>
              </w:tc>
            </w:tr>
          </w:tbl>
          <w:p w:rsidR="004D2847" w:rsidRPr="002C237D" w:rsidRDefault="004D2847" w:rsidP="002C23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</w:tbl>
    <w:p w:rsidR="004735C0" w:rsidRDefault="004735C0" w:rsidP="003354EA">
      <w:pPr>
        <w:pStyle w:val="a5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3023D9" w:rsidRPr="003354EA" w:rsidRDefault="004D2847" w:rsidP="003354EA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354EA">
        <w:rPr>
          <w:b/>
          <w:bCs/>
          <w:color w:val="000000"/>
          <w:sz w:val="28"/>
          <w:szCs w:val="28"/>
        </w:rPr>
        <w:t>Показания</w:t>
      </w:r>
    </w:p>
    <w:p w:rsidR="004D2847" w:rsidRPr="003354EA" w:rsidRDefault="004D2847" w:rsidP="003354EA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354EA">
        <w:rPr>
          <w:color w:val="000000"/>
          <w:sz w:val="28"/>
          <w:szCs w:val="28"/>
        </w:rPr>
        <w:t>– функциональные нарушения менструального цикла (в составе комплексной терапии).</w:t>
      </w:r>
    </w:p>
    <w:p w:rsidR="004D2847" w:rsidRPr="003354EA" w:rsidRDefault="004D2847" w:rsidP="003354EA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354EA">
        <w:rPr>
          <w:b/>
          <w:bCs/>
          <w:color w:val="000000"/>
          <w:sz w:val="28"/>
          <w:szCs w:val="28"/>
        </w:rPr>
        <w:t>Побочное действие</w:t>
      </w:r>
    </w:p>
    <w:p w:rsidR="004735C0" w:rsidRDefault="004D2847" w:rsidP="003354EA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354EA">
        <w:rPr>
          <w:color w:val="000000"/>
          <w:sz w:val="28"/>
          <w:szCs w:val="28"/>
        </w:rPr>
        <w:t>При применении препарата по показаниям в рекомендуемых дозах</w:t>
      </w:r>
      <w:r w:rsidR="004735C0">
        <w:rPr>
          <w:color w:val="000000"/>
          <w:sz w:val="28"/>
          <w:szCs w:val="28"/>
        </w:rPr>
        <w:t xml:space="preserve"> побочное действие не выявлено.</w:t>
      </w:r>
    </w:p>
    <w:p w:rsidR="003023D9" w:rsidRPr="003354EA" w:rsidRDefault="004D2847" w:rsidP="003354EA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354EA">
        <w:rPr>
          <w:b/>
          <w:bCs/>
          <w:color w:val="000000"/>
          <w:sz w:val="28"/>
          <w:szCs w:val="28"/>
        </w:rPr>
        <w:t>Противопоказания</w:t>
      </w:r>
    </w:p>
    <w:p w:rsidR="004D2847" w:rsidRPr="003354EA" w:rsidRDefault="004D2847" w:rsidP="003354EA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354EA">
        <w:rPr>
          <w:color w:val="000000"/>
          <w:sz w:val="28"/>
          <w:szCs w:val="28"/>
        </w:rPr>
        <w:t>– установленная повышенная чувствительность к пчелиному яду</w:t>
      </w:r>
      <w:r w:rsidR="003023D9" w:rsidRPr="003354EA">
        <w:rPr>
          <w:color w:val="000000"/>
          <w:sz w:val="28"/>
          <w:szCs w:val="28"/>
        </w:rPr>
        <w:t>. [4</w:t>
      </w:r>
      <w:r w:rsidR="002F4083" w:rsidRPr="003354EA">
        <w:rPr>
          <w:color w:val="000000"/>
          <w:sz w:val="28"/>
          <w:szCs w:val="28"/>
        </w:rPr>
        <w:t>]</w:t>
      </w:r>
    </w:p>
    <w:p w:rsidR="004735C0" w:rsidRDefault="004735C0" w:rsidP="003354EA">
      <w:pPr>
        <w:spacing w:line="360" w:lineRule="auto"/>
        <w:ind w:firstLine="709"/>
        <w:jc w:val="both"/>
        <w:rPr>
          <w:color w:val="000000"/>
          <w:sz w:val="28"/>
        </w:rPr>
      </w:pPr>
    </w:p>
    <w:p w:rsidR="004D2847" w:rsidRPr="004735C0" w:rsidRDefault="004735C0" w:rsidP="003354EA">
      <w:pPr>
        <w:spacing w:line="360" w:lineRule="auto"/>
        <w:ind w:firstLine="709"/>
        <w:jc w:val="both"/>
        <w:rPr>
          <w:color w:val="000000"/>
          <w:sz w:val="2"/>
          <w:szCs w:val="2"/>
        </w:rPr>
      </w:pPr>
      <w:r>
        <w:rPr>
          <w:color w:val="000000"/>
          <w:sz w:val="28"/>
        </w:rPr>
        <w:br w:type="page"/>
      </w:r>
    </w:p>
    <w:tbl>
      <w:tblPr>
        <w:tblW w:w="4639" w:type="pct"/>
        <w:tblInd w:w="2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4961"/>
        <w:gridCol w:w="236"/>
        <w:gridCol w:w="3683"/>
      </w:tblGrid>
      <w:tr w:rsidR="004D2847" w:rsidRPr="002C237D" w:rsidTr="002C237D">
        <w:trPr>
          <w:cantSplit/>
        </w:trPr>
        <w:tc>
          <w:tcPr>
            <w:tcW w:w="5000" w:type="pct"/>
            <w:gridSpan w:val="3"/>
            <w:shd w:val="clear" w:color="auto" w:fill="auto"/>
          </w:tcPr>
          <w:p w:rsidR="004D2847" w:rsidRPr="002C237D" w:rsidRDefault="004735C0" w:rsidP="002C237D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8"/>
              </w:rPr>
            </w:pPr>
            <w:r w:rsidRPr="002C237D">
              <w:rPr>
                <w:color w:val="000000"/>
                <w:sz w:val="28"/>
              </w:rPr>
              <w:br w:type="page"/>
            </w:r>
            <w:r w:rsidR="004D2847" w:rsidRPr="002C237D">
              <w:rPr>
                <w:b/>
                <w:bCs/>
                <w:color w:val="000000"/>
                <w:sz w:val="20"/>
                <w:szCs w:val="28"/>
              </w:rPr>
              <w:t>МАСТОДИНОН®</w:t>
            </w:r>
            <w:r w:rsidR="004D2847" w:rsidRPr="002C237D">
              <w:rPr>
                <w:b/>
                <w:bCs/>
                <w:color w:val="000000"/>
                <w:sz w:val="20"/>
                <w:szCs w:val="28"/>
              </w:rPr>
              <w:br/>
              <w:t>(MASTODYNON®)</w:t>
            </w:r>
          </w:p>
        </w:tc>
      </w:tr>
      <w:tr w:rsidR="004D2847" w:rsidRPr="002C237D" w:rsidTr="002C237D">
        <w:trPr>
          <w:cantSplit/>
        </w:trPr>
        <w:tc>
          <w:tcPr>
            <w:tcW w:w="5000" w:type="pct"/>
            <w:gridSpan w:val="3"/>
            <w:shd w:val="clear" w:color="auto" w:fill="auto"/>
          </w:tcPr>
          <w:p w:rsidR="004D2847" w:rsidRPr="002C237D" w:rsidRDefault="004D2847" w:rsidP="002C23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C237D">
              <w:rPr>
                <w:color w:val="000000"/>
                <w:sz w:val="20"/>
                <w:szCs w:val="28"/>
              </w:rPr>
              <w:t>AGNUS CASTUS</w:t>
            </w:r>
          </w:p>
        </w:tc>
      </w:tr>
      <w:tr w:rsidR="004D2847" w:rsidRPr="002C237D" w:rsidTr="002C237D">
        <w:trPr>
          <w:cantSplit/>
        </w:trPr>
        <w:tc>
          <w:tcPr>
            <w:tcW w:w="2793" w:type="pct"/>
            <w:shd w:val="clear" w:color="auto" w:fill="auto"/>
          </w:tcPr>
          <w:p w:rsidR="004D2847" w:rsidRPr="002C237D" w:rsidRDefault="004D2847" w:rsidP="002C23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C237D">
              <w:rPr>
                <w:i/>
                <w:iCs/>
                <w:color w:val="000000"/>
                <w:sz w:val="20"/>
                <w:szCs w:val="28"/>
              </w:rPr>
              <w:t>Представительство:</w:t>
            </w:r>
            <w:r w:rsidRPr="002C237D">
              <w:rPr>
                <w:color w:val="000000"/>
                <w:sz w:val="20"/>
                <w:szCs w:val="28"/>
              </w:rPr>
              <w:br/>
              <w:t>БИОНОРИКА АГ</w:t>
            </w:r>
          </w:p>
        </w:tc>
        <w:tc>
          <w:tcPr>
            <w:tcW w:w="133" w:type="pct"/>
            <w:shd w:val="clear" w:color="auto" w:fill="auto"/>
          </w:tcPr>
          <w:p w:rsidR="004D2847" w:rsidRPr="002C237D" w:rsidRDefault="004D2847" w:rsidP="002C23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2074" w:type="pct"/>
            <w:shd w:val="clear" w:color="auto" w:fill="auto"/>
          </w:tcPr>
          <w:p w:rsidR="004D2847" w:rsidRPr="002C237D" w:rsidRDefault="004D2847" w:rsidP="002C23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C237D">
              <w:rPr>
                <w:i/>
                <w:iCs/>
                <w:color w:val="000000"/>
                <w:sz w:val="20"/>
                <w:szCs w:val="28"/>
              </w:rPr>
              <w:t>Производитель:</w:t>
            </w:r>
            <w:r w:rsidRPr="002C237D">
              <w:rPr>
                <w:color w:val="000000"/>
                <w:sz w:val="20"/>
                <w:szCs w:val="28"/>
              </w:rPr>
              <w:br/>
              <w:t>BIONORICA AG</w:t>
            </w:r>
          </w:p>
        </w:tc>
      </w:tr>
      <w:tr w:rsidR="004D2847" w:rsidRPr="002C237D" w:rsidTr="002C237D">
        <w:trPr>
          <w:cantSplit/>
        </w:trPr>
        <w:tc>
          <w:tcPr>
            <w:tcW w:w="5000" w:type="pct"/>
            <w:gridSpan w:val="3"/>
            <w:shd w:val="clear" w:color="auto" w:fill="auto"/>
          </w:tcPr>
          <w:p w:rsidR="004D2847" w:rsidRPr="002C237D" w:rsidRDefault="004D2847" w:rsidP="002C23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4D2847" w:rsidRPr="002C237D" w:rsidTr="002C237D">
        <w:trPr>
          <w:cantSplit/>
        </w:trPr>
        <w:tc>
          <w:tcPr>
            <w:tcW w:w="5000" w:type="pct"/>
            <w:gridSpan w:val="3"/>
            <w:shd w:val="clear" w:color="auto" w:fill="auto"/>
          </w:tcPr>
          <w:p w:rsidR="004D2847" w:rsidRPr="002C237D" w:rsidRDefault="004D2847" w:rsidP="002C23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C237D">
              <w:rPr>
                <w:b/>
                <w:bCs/>
                <w:color w:val="000000"/>
                <w:sz w:val="20"/>
                <w:szCs w:val="28"/>
              </w:rPr>
              <w:t>Форма выпуска, состав и упаковка</w:t>
            </w:r>
          </w:p>
          <w:p w:rsidR="004D2847" w:rsidRPr="002C237D" w:rsidRDefault="00F225D3" w:rsidP="002C237D">
            <w:pPr>
              <w:pStyle w:val="a5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sz w:val="20"/>
                <w:szCs w:val="28"/>
              </w:rPr>
              <w:pict>
                <v:shape id="_x0000_i1034" type="#_x0000_t75" style="width:12pt;height:11.25pt">
                  <v:imagedata r:id="rId16" o:title=""/>
                </v:shape>
              </w:pict>
            </w:r>
            <w:r w:rsidR="004D2847" w:rsidRPr="002C237D">
              <w:rPr>
                <w:b/>
                <w:bCs/>
                <w:i/>
                <w:iCs/>
                <w:color w:val="000000"/>
                <w:sz w:val="20"/>
                <w:szCs w:val="28"/>
              </w:rPr>
              <w:t>Таблетки гомеопатические</w:t>
            </w:r>
            <w:r w:rsidR="004D2847" w:rsidRPr="002C237D">
              <w:rPr>
                <w:color w:val="000000"/>
                <w:sz w:val="20"/>
                <w:szCs w:val="28"/>
              </w:rPr>
              <w:t xml:space="preserve"> круглые, плоскоцилиндрической формы, бежевого цвета с вкраплениями светло-коричневого цвета, без запаха.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000" w:firstRow="0" w:lastRow="0" w:firstColumn="0" w:lastColumn="0" w:noHBand="0" w:noVBand="0"/>
            </w:tblPr>
            <w:tblGrid>
              <w:gridCol w:w="5658"/>
              <w:gridCol w:w="739"/>
            </w:tblGrid>
            <w:tr w:rsidR="004D2847" w:rsidRPr="003354E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D2847" w:rsidRPr="003354EA" w:rsidRDefault="004D2847" w:rsidP="003354EA">
                  <w:pPr>
                    <w:spacing w:line="360" w:lineRule="auto"/>
                    <w:jc w:val="both"/>
                    <w:rPr>
                      <w:color w:val="000000"/>
                      <w:sz w:val="20"/>
                      <w:szCs w:val="2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D2847" w:rsidRPr="003354EA" w:rsidRDefault="004D2847" w:rsidP="003354EA">
                  <w:pPr>
                    <w:spacing w:line="360" w:lineRule="auto"/>
                    <w:jc w:val="both"/>
                    <w:rPr>
                      <w:color w:val="000000"/>
                      <w:sz w:val="20"/>
                      <w:szCs w:val="28"/>
                    </w:rPr>
                  </w:pPr>
                  <w:r w:rsidRPr="003354EA">
                    <w:rPr>
                      <w:b/>
                      <w:bCs/>
                      <w:color w:val="000000"/>
                      <w:sz w:val="20"/>
                      <w:szCs w:val="28"/>
                    </w:rPr>
                    <w:t>1 таб.</w:t>
                  </w:r>
                </w:p>
              </w:tc>
            </w:tr>
            <w:tr w:rsidR="004D2847" w:rsidRPr="003354E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D2847" w:rsidRPr="003354EA" w:rsidRDefault="004D2847" w:rsidP="003354EA">
                  <w:pPr>
                    <w:spacing w:line="360" w:lineRule="auto"/>
                    <w:jc w:val="both"/>
                    <w:rPr>
                      <w:color w:val="000000"/>
                      <w:sz w:val="20"/>
                      <w:szCs w:val="28"/>
                    </w:rPr>
                  </w:pPr>
                  <w:r w:rsidRPr="003354EA">
                    <w:rPr>
                      <w:b/>
                      <w:bCs/>
                      <w:color w:val="000000"/>
                      <w:sz w:val="20"/>
                      <w:szCs w:val="28"/>
                    </w:rPr>
                    <w:t>Agnus Castus (витекс священный или Авраамово дерево)</w:t>
                  </w:r>
                  <w:r w:rsidRPr="003354EA">
                    <w:rPr>
                      <w:color w:val="000000"/>
                      <w:sz w:val="20"/>
                      <w:szCs w:val="28"/>
                    </w:rPr>
                    <w:t xml:space="preserve"> D1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D2847" w:rsidRPr="003354EA" w:rsidRDefault="004D2847" w:rsidP="003354EA">
                  <w:pPr>
                    <w:spacing w:line="360" w:lineRule="auto"/>
                    <w:jc w:val="both"/>
                    <w:rPr>
                      <w:color w:val="000000"/>
                      <w:sz w:val="20"/>
                      <w:szCs w:val="28"/>
                    </w:rPr>
                  </w:pPr>
                  <w:r w:rsidRPr="003354EA">
                    <w:rPr>
                      <w:color w:val="000000"/>
                      <w:sz w:val="20"/>
                      <w:szCs w:val="28"/>
                    </w:rPr>
                    <w:t>162 мг</w:t>
                  </w:r>
                </w:p>
              </w:tc>
            </w:tr>
            <w:tr w:rsidR="004D2847" w:rsidRPr="003354E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D2847" w:rsidRPr="003354EA" w:rsidRDefault="004D2847" w:rsidP="003354EA">
                  <w:pPr>
                    <w:spacing w:line="360" w:lineRule="auto"/>
                    <w:jc w:val="both"/>
                    <w:rPr>
                      <w:color w:val="000000"/>
                      <w:sz w:val="20"/>
                      <w:szCs w:val="28"/>
                    </w:rPr>
                  </w:pPr>
                  <w:r w:rsidRPr="003354EA">
                    <w:rPr>
                      <w:color w:val="000000"/>
                      <w:sz w:val="20"/>
                      <w:szCs w:val="28"/>
                    </w:rPr>
                    <w:t>Caulophyllum thalictroides (стеблелист василистниковидный) D4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D2847" w:rsidRPr="003354EA" w:rsidRDefault="004D2847" w:rsidP="003354EA">
                  <w:pPr>
                    <w:spacing w:line="360" w:lineRule="auto"/>
                    <w:jc w:val="both"/>
                    <w:rPr>
                      <w:color w:val="000000"/>
                      <w:sz w:val="20"/>
                      <w:szCs w:val="28"/>
                    </w:rPr>
                  </w:pPr>
                  <w:r w:rsidRPr="003354EA">
                    <w:rPr>
                      <w:color w:val="000000"/>
                      <w:sz w:val="20"/>
                      <w:szCs w:val="28"/>
                    </w:rPr>
                    <w:t>81 мг</w:t>
                  </w:r>
                </w:p>
              </w:tc>
            </w:tr>
            <w:tr w:rsidR="004D2847" w:rsidRPr="003354E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D2847" w:rsidRPr="003354EA" w:rsidRDefault="004D2847" w:rsidP="003354EA">
                  <w:pPr>
                    <w:spacing w:line="360" w:lineRule="auto"/>
                    <w:jc w:val="both"/>
                    <w:rPr>
                      <w:color w:val="000000"/>
                      <w:sz w:val="20"/>
                      <w:szCs w:val="28"/>
                    </w:rPr>
                  </w:pPr>
                  <w:r w:rsidRPr="003354EA">
                    <w:rPr>
                      <w:color w:val="000000"/>
                      <w:sz w:val="20"/>
                      <w:szCs w:val="28"/>
                    </w:rPr>
                    <w:t>Cyclamen (цикламен европейский) D4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D2847" w:rsidRPr="003354EA" w:rsidRDefault="004D2847" w:rsidP="003354EA">
                  <w:pPr>
                    <w:spacing w:line="360" w:lineRule="auto"/>
                    <w:jc w:val="both"/>
                    <w:rPr>
                      <w:color w:val="000000"/>
                      <w:sz w:val="20"/>
                      <w:szCs w:val="28"/>
                    </w:rPr>
                  </w:pPr>
                  <w:r w:rsidRPr="003354EA">
                    <w:rPr>
                      <w:color w:val="000000"/>
                      <w:sz w:val="20"/>
                      <w:szCs w:val="28"/>
                    </w:rPr>
                    <w:t>81 мг</w:t>
                  </w:r>
                </w:p>
              </w:tc>
            </w:tr>
            <w:tr w:rsidR="004D2847" w:rsidRPr="003354E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D2847" w:rsidRPr="003354EA" w:rsidRDefault="004D2847" w:rsidP="003354EA">
                  <w:pPr>
                    <w:spacing w:line="360" w:lineRule="auto"/>
                    <w:jc w:val="both"/>
                    <w:rPr>
                      <w:color w:val="000000"/>
                      <w:sz w:val="20"/>
                      <w:szCs w:val="28"/>
                    </w:rPr>
                  </w:pPr>
                  <w:r w:rsidRPr="003354EA">
                    <w:rPr>
                      <w:color w:val="000000"/>
                      <w:sz w:val="20"/>
                      <w:szCs w:val="28"/>
                    </w:rPr>
                    <w:t>Ignatia (чилибуха игнация) D6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D2847" w:rsidRPr="003354EA" w:rsidRDefault="004D2847" w:rsidP="003354EA">
                  <w:pPr>
                    <w:spacing w:line="360" w:lineRule="auto"/>
                    <w:jc w:val="both"/>
                    <w:rPr>
                      <w:color w:val="000000"/>
                      <w:sz w:val="20"/>
                      <w:szCs w:val="28"/>
                    </w:rPr>
                  </w:pPr>
                  <w:r w:rsidRPr="003354EA">
                    <w:rPr>
                      <w:color w:val="000000"/>
                      <w:sz w:val="20"/>
                      <w:szCs w:val="28"/>
                    </w:rPr>
                    <w:t>81 мг</w:t>
                  </w:r>
                </w:p>
              </w:tc>
            </w:tr>
            <w:tr w:rsidR="004D2847" w:rsidRPr="003354E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D2847" w:rsidRPr="003354EA" w:rsidRDefault="004D2847" w:rsidP="003354EA">
                  <w:pPr>
                    <w:spacing w:line="360" w:lineRule="auto"/>
                    <w:jc w:val="both"/>
                    <w:rPr>
                      <w:color w:val="000000"/>
                      <w:sz w:val="20"/>
                      <w:szCs w:val="28"/>
                    </w:rPr>
                  </w:pPr>
                  <w:r w:rsidRPr="003354EA">
                    <w:rPr>
                      <w:color w:val="000000"/>
                      <w:sz w:val="20"/>
                      <w:szCs w:val="28"/>
                    </w:rPr>
                    <w:t>Iris (ирис разноцветный) D2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D2847" w:rsidRPr="003354EA" w:rsidRDefault="004D2847" w:rsidP="003354EA">
                  <w:pPr>
                    <w:spacing w:line="360" w:lineRule="auto"/>
                    <w:jc w:val="both"/>
                    <w:rPr>
                      <w:color w:val="000000"/>
                      <w:sz w:val="20"/>
                      <w:szCs w:val="28"/>
                    </w:rPr>
                  </w:pPr>
                  <w:r w:rsidRPr="003354EA">
                    <w:rPr>
                      <w:color w:val="000000"/>
                      <w:sz w:val="20"/>
                      <w:szCs w:val="28"/>
                    </w:rPr>
                    <w:t>162 мг</w:t>
                  </w:r>
                </w:p>
              </w:tc>
            </w:tr>
            <w:tr w:rsidR="004D2847" w:rsidRPr="003354E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D2847" w:rsidRPr="003354EA" w:rsidRDefault="004D2847" w:rsidP="003354EA">
                  <w:pPr>
                    <w:spacing w:line="360" w:lineRule="auto"/>
                    <w:jc w:val="both"/>
                    <w:rPr>
                      <w:color w:val="000000"/>
                      <w:sz w:val="20"/>
                      <w:szCs w:val="28"/>
                    </w:rPr>
                  </w:pPr>
                  <w:r w:rsidRPr="003354EA">
                    <w:rPr>
                      <w:color w:val="000000"/>
                      <w:sz w:val="20"/>
                      <w:szCs w:val="28"/>
                    </w:rPr>
                    <w:t>Lilium tigrinum (лилия тигровая) D3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D2847" w:rsidRPr="003354EA" w:rsidRDefault="004D2847" w:rsidP="003354EA">
                  <w:pPr>
                    <w:spacing w:line="360" w:lineRule="auto"/>
                    <w:jc w:val="both"/>
                    <w:rPr>
                      <w:color w:val="000000"/>
                      <w:sz w:val="20"/>
                      <w:szCs w:val="28"/>
                    </w:rPr>
                  </w:pPr>
                  <w:r w:rsidRPr="003354EA">
                    <w:rPr>
                      <w:color w:val="000000"/>
                      <w:sz w:val="20"/>
                      <w:szCs w:val="28"/>
                    </w:rPr>
                    <w:t>81 мг</w:t>
                  </w:r>
                </w:p>
              </w:tc>
            </w:tr>
          </w:tbl>
          <w:p w:rsidR="004D2847" w:rsidRPr="002C237D" w:rsidRDefault="004D2847" w:rsidP="002C23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</w:tbl>
    <w:p w:rsidR="004735C0" w:rsidRDefault="004735C0" w:rsidP="003354EA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4D2847" w:rsidRDefault="004D2847" w:rsidP="003354EA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354EA">
        <w:rPr>
          <w:b/>
          <w:bCs/>
          <w:i/>
          <w:iCs/>
          <w:color w:val="000000"/>
          <w:sz w:val="28"/>
          <w:szCs w:val="28"/>
        </w:rPr>
        <w:t>Капли для приема внутрь</w:t>
      </w:r>
      <w:r w:rsidRPr="003354EA">
        <w:rPr>
          <w:color w:val="000000"/>
          <w:sz w:val="28"/>
          <w:szCs w:val="28"/>
        </w:rPr>
        <w:t xml:space="preserve"> в виде прозрачной, слегка желтоватой жидкости, с ароматным запахом, сначала сладковатым, затем </w:t>
      </w:r>
      <w:r w:rsidR="003023D9" w:rsidRPr="003354EA">
        <w:rPr>
          <w:color w:val="000000"/>
          <w:sz w:val="28"/>
          <w:szCs w:val="28"/>
        </w:rPr>
        <w:t xml:space="preserve">– </w:t>
      </w:r>
      <w:r w:rsidRPr="003354EA">
        <w:rPr>
          <w:color w:val="000000"/>
          <w:sz w:val="28"/>
          <w:szCs w:val="28"/>
        </w:rPr>
        <w:t>острым, горьким вкусом.</w:t>
      </w:r>
    </w:p>
    <w:p w:rsidR="004735C0" w:rsidRPr="003354EA" w:rsidRDefault="004735C0" w:rsidP="003354EA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4639" w:type="pct"/>
        <w:tblInd w:w="2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7848"/>
        <w:gridCol w:w="1032"/>
      </w:tblGrid>
      <w:tr w:rsidR="004D2847" w:rsidRPr="002C237D" w:rsidTr="002C237D">
        <w:trPr>
          <w:cantSplit/>
        </w:trPr>
        <w:tc>
          <w:tcPr>
            <w:tcW w:w="4419" w:type="pct"/>
            <w:shd w:val="clear" w:color="auto" w:fill="auto"/>
          </w:tcPr>
          <w:p w:rsidR="004D2847" w:rsidRPr="002C237D" w:rsidRDefault="004D2847" w:rsidP="002C23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581" w:type="pct"/>
            <w:shd w:val="clear" w:color="auto" w:fill="auto"/>
          </w:tcPr>
          <w:p w:rsidR="004D2847" w:rsidRPr="002C237D" w:rsidRDefault="004D2847" w:rsidP="002C23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C237D">
              <w:rPr>
                <w:b/>
                <w:bCs/>
                <w:color w:val="000000"/>
                <w:sz w:val="20"/>
                <w:szCs w:val="28"/>
              </w:rPr>
              <w:t>100 г</w:t>
            </w:r>
          </w:p>
        </w:tc>
      </w:tr>
      <w:tr w:rsidR="004D2847" w:rsidRPr="002C237D" w:rsidTr="002C237D">
        <w:trPr>
          <w:cantSplit/>
        </w:trPr>
        <w:tc>
          <w:tcPr>
            <w:tcW w:w="4419" w:type="pct"/>
            <w:shd w:val="clear" w:color="auto" w:fill="auto"/>
          </w:tcPr>
          <w:p w:rsidR="004D2847" w:rsidRPr="002C237D" w:rsidRDefault="004D2847" w:rsidP="002C23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C237D">
              <w:rPr>
                <w:b/>
                <w:bCs/>
                <w:color w:val="000000"/>
                <w:sz w:val="20"/>
                <w:szCs w:val="28"/>
              </w:rPr>
              <w:t>Agnus Castus (витекс священный или Авраамово дерево)</w:t>
            </w:r>
            <w:r w:rsidRPr="002C237D">
              <w:rPr>
                <w:color w:val="000000"/>
                <w:sz w:val="20"/>
                <w:szCs w:val="28"/>
              </w:rPr>
              <w:t xml:space="preserve"> D1</w:t>
            </w:r>
          </w:p>
        </w:tc>
        <w:tc>
          <w:tcPr>
            <w:tcW w:w="581" w:type="pct"/>
            <w:shd w:val="clear" w:color="auto" w:fill="auto"/>
          </w:tcPr>
          <w:p w:rsidR="004D2847" w:rsidRPr="002C237D" w:rsidRDefault="003023D9" w:rsidP="002C23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C237D">
              <w:rPr>
                <w:color w:val="000000"/>
                <w:sz w:val="20"/>
                <w:szCs w:val="28"/>
              </w:rPr>
              <w:t>20 г.</w:t>
            </w:r>
          </w:p>
        </w:tc>
      </w:tr>
      <w:tr w:rsidR="004D2847" w:rsidRPr="002C237D" w:rsidTr="002C237D">
        <w:trPr>
          <w:cantSplit/>
        </w:trPr>
        <w:tc>
          <w:tcPr>
            <w:tcW w:w="4419" w:type="pct"/>
            <w:shd w:val="clear" w:color="auto" w:fill="auto"/>
          </w:tcPr>
          <w:p w:rsidR="004D2847" w:rsidRPr="002C237D" w:rsidRDefault="004D2847" w:rsidP="002C23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C237D">
              <w:rPr>
                <w:color w:val="000000"/>
                <w:sz w:val="20"/>
                <w:szCs w:val="28"/>
              </w:rPr>
              <w:t>Caulophyllum thalictroides (стеблелист василистниковидный) D4</w:t>
            </w:r>
          </w:p>
        </w:tc>
        <w:tc>
          <w:tcPr>
            <w:tcW w:w="581" w:type="pct"/>
            <w:shd w:val="clear" w:color="auto" w:fill="auto"/>
          </w:tcPr>
          <w:p w:rsidR="004D2847" w:rsidRPr="002C237D" w:rsidRDefault="003023D9" w:rsidP="002C23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C237D">
              <w:rPr>
                <w:color w:val="000000"/>
                <w:sz w:val="20"/>
                <w:szCs w:val="28"/>
              </w:rPr>
              <w:t>10 г.</w:t>
            </w:r>
          </w:p>
        </w:tc>
      </w:tr>
      <w:tr w:rsidR="004D2847" w:rsidRPr="002C237D" w:rsidTr="002C237D">
        <w:trPr>
          <w:cantSplit/>
        </w:trPr>
        <w:tc>
          <w:tcPr>
            <w:tcW w:w="4419" w:type="pct"/>
            <w:shd w:val="clear" w:color="auto" w:fill="auto"/>
          </w:tcPr>
          <w:p w:rsidR="004D2847" w:rsidRPr="002C237D" w:rsidRDefault="004D2847" w:rsidP="002C23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C237D">
              <w:rPr>
                <w:color w:val="000000"/>
                <w:sz w:val="20"/>
                <w:szCs w:val="28"/>
              </w:rPr>
              <w:t>Cyclamen (цикламен европейский) D4</w:t>
            </w:r>
          </w:p>
        </w:tc>
        <w:tc>
          <w:tcPr>
            <w:tcW w:w="581" w:type="pct"/>
            <w:shd w:val="clear" w:color="auto" w:fill="auto"/>
          </w:tcPr>
          <w:p w:rsidR="004D2847" w:rsidRPr="002C237D" w:rsidRDefault="003023D9" w:rsidP="002C23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C237D">
              <w:rPr>
                <w:color w:val="000000"/>
                <w:sz w:val="20"/>
                <w:szCs w:val="28"/>
              </w:rPr>
              <w:t>10 г.</w:t>
            </w:r>
          </w:p>
        </w:tc>
      </w:tr>
      <w:tr w:rsidR="004D2847" w:rsidRPr="002C237D" w:rsidTr="002C237D">
        <w:trPr>
          <w:cantSplit/>
        </w:trPr>
        <w:tc>
          <w:tcPr>
            <w:tcW w:w="4419" w:type="pct"/>
            <w:shd w:val="clear" w:color="auto" w:fill="auto"/>
          </w:tcPr>
          <w:p w:rsidR="004D2847" w:rsidRPr="002C237D" w:rsidRDefault="004D2847" w:rsidP="002C23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C237D">
              <w:rPr>
                <w:color w:val="000000"/>
                <w:sz w:val="20"/>
                <w:szCs w:val="28"/>
              </w:rPr>
              <w:t>Ignatia (чилибуха игнация) D6</w:t>
            </w:r>
          </w:p>
        </w:tc>
        <w:tc>
          <w:tcPr>
            <w:tcW w:w="581" w:type="pct"/>
            <w:shd w:val="clear" w:color="auto" w:fill="auto"/>
          </w:tcPr>
          <w:p w:rsidR="004D2847" w:rsidRPr="002C237D" w:rsidRDefault="003023D9" w:rsidP="002C23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C237D">
              <w:rPr>
                <w:color w:val="000000"/>
                <w:sz w:val="20"/>
                <w:szCs w:val="28"/>
              </w:rPr>
              <w:t>10 г.</w:t>
            </w:r>
          </w:p>
        </w:tc>
      </w:tr>
      <w:tr w:rsidR="004D2847" w:rsidRPr="002C237D" w:rsidTr="002C237D">
        <w:trPr>
          <w:cantSplit/>
        </w:trPr>
        <w:tc>
          <w:tcPr>
            <w:tcW w:w="4419" w:type="pct"/>
            <w:shd w:val="clear" w:color="auto" w:fill="auto"/>
          </w:tcPr>
          <w:p w:rsidR="004D2847" w:rsidRPr="002C237D" w:rsidRDefault="004D2847" w:rsidP="002C23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C237D">
              <w:rPr>
                <w:color w:val="000000"/>
                <w:sz w:val="20"/>
                <w:szCs w:val="28"/>
              </w:rPr>
              <w:t>Iris (ирис разноцветный) D2</w:t>
            </w:r>
          </w:p>
        </w:tc>
        <w:tc>
          <w:tcPr>
            <w:tcW w:w="581" w:type="pct"/>
            <w:shd w:val="clear" w:color="auto" w:fill="auto"/>
          </w:tcPr>
          <w:p w:rsidR="004D2847" w:rsidRPr="002C237D" w:rsidRDefault="003023D9" w:rsidP="002C23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C237D">
              <w:rPr>
                <w:color w:val="000000"/>
                <w:sz w:val="20"/>
                <w:szCs w:val="28"/>
              </w:rPr>
              <w:t>20 г.</w:t>
            </w:r>
          </w:p>
        </w:tc>
      </w:tr>
      <w:tr w:rsidR="004D2847" w:rsidRPr="002C237D" w:rsidTr="002C237D">
        <w:trPr>
          <w:cantSplit/>
        </w:trPr>
        <w:tc>
          <w:tcPr>
            <w:tcW w:w="4419" w:type="pct"/>
            <w:shd w:val="clear" w:color="auto" w:fill="auto"/>
          </w:tcPr>
          <w:p w:rsidR="004D2847" w:rsidRPr="002C237D" w:rsidRDefault="004D2847" w:rsidP="002C23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C237D">
              <w:rPr>
                <w:color w:val="000000"/>
                <w:sz w:val="20"/>
                <w:szCs w:val="28"/>
              </w:rPr>
              <w:t>Lilium tigrinum (лилия тигровая) D3</w:t>
            </w:r>
          </w:p>
        </w:tc>
        <w:tc>
          <w:tcPr>
            <w:tcW w:w="581" w:type="pct"/>
            <w:shd w:val="clear" w:color="auto" w:fill="auto"/>
          </w:tcPr>
          <w:p w:rsidR="004D2847" w:rsidRPr="002C237D" w:rsidRDefault="003023D9" w:rsidP="002C23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C237D">
              <w:rPr>
                <w:color w:val="000000"/>
                <w:sz w:val="20"/>
                <w:szCs w:val="28"/>
              </w:rPr>
              <w:t>10 г.</w:t>
            </w:r>
          </w:p>
        </w:tc>
      </w:tr>
    </w:tbl>
    <w:p w:rsidR="004D2847" w:rsidRPr="003354EA" w:rsidRDefault="004D2847" w:rsidP="003354EA">
      <w:pPr>
        <w:pStyle w:val="a5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  <w:lang w:val="en-US"/>
        </w:rPr>
      </w:pPr>
    </w:p>
    <w:p w:rsidR="003023D9" w:rsidRPr="003354EA" w:rsidRDefault="004D2847" w:rsidP="003354EA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354EA">
        <w:rPr>
          <w:b/>
          <w:bCs/>
          <w:color w:val="000000"/>
          <w:sz w:val="28"/>
          <w:szCs w:val="28"/>
        </w:rPr>
        <w:t>Показания</w:t>
      </w:r>
    </w:p>
    <w:p w:rsidR="004735C0" w:rsidRDefault="004D2847" w:rsidP="003354EA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354EA">
        <w:rPr>
          <w:color w:val="000000"/>
          <w:sz w:val="28"/>
          <w:szCs w:val="28"/>
        </w:rPr>
        <w:t>– предменструальный синдром, сопровождающийся следующими симптомами: психическая лабильность, запор, отеки, головная боль, мигрень, болезненное напряжение молочных желез;</w:t>
      </w:r>
    </w:p>
    <w:p w:rsidR="004735C0" w:rsidRDefault="004D2847" w:rsidP="003354EA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354EA">
        <w:rPr>
          <w:color w:val="000000"/>
          <w:sz w:val="28"/>
          <w:szCs w:val="28"/>
        </w:rPr>
        <w:t>–</w:t>
      </w:r>
      <w:r w:rsidR="004735C0">
        <w:rPr>
          <w:color w:val="000000"/>
          <w:sz w:val="28"/>
          <w:szCs w:val="28"/>
        </w:rPr>
        <w:t xml:space="preserve"> фиброзно-кистозная мастопатия;</w:t>
      </w:r>
    </w:p>
    <w:p w:rsidR="004735C0" w:rsidRDefault="004D2847" w:rsidP="003354EA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354EA">
        <w:rPr>
          <w:color w:val="000000"/>
          <w:sz w:val="28"/>
          <w:szCs w:val="28"/>
        </w:rPr>
        <w:t>– нарушения менструального цикла (вследствие</w:t>
      </w:r>
      <w:r w:rsidR="004735C0">
        <w:rPr>
          <w:color w:val="000000"/>
          <w:sz w:val="28"/>
          <w:szCs w:val="28"/>
        </w:rPr>
        <w:t xml:space="preserve"> недостаточности желтого тела);</w:t>
      </w:r>
    </w:p>
    <w:p w:rsidR="004D2847" w:rsidRPr="003354EA" w:rsidRDefault="004D2847" w:rsidP="003354EA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354EA">
        <w:rPr>
          <w:color w:val="000000"/>
          <w:sz w:val="28"/>
          <w:szCs w:val="28"/>
        </w:rPr>
        <w:t>– бесплодие (вследствие недостаточности желтого тела).</w:t>
      </w:r>
    </w:p>
    <w:p w:rsidR="004D2847" w:rsidRPr="003354EA" w:rsidRDefault="004D2847" w:rsidP="003354EA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354EA">
        <w:rPr>
          <w:b/>
          <w:bCs/>
          <w:color w:val="000000"/>
          <w:sz w:val="28"/>
          <w:szCs w:val="28"/>
        </w:rPr>
        <w:t>Побочное действие</w:t>
      </w:r>
    </w:p>
    <w:p w:rsidR="004735C0" w:rsidRDefault="004D2847" w:rsidP="003354EA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354EA">
        <w:rPr>
          <w:i/>
          <w:iCs/>
          <w:color w:val="000000"/>
          <w:sz w:val="28"/>
          <w:szCs w:val="28"/>
        </w:rPr>
        <w:t>Возможно:</w:t>
      </w:r>
      <w:r w:rsidRPr="003354EA">
        <w:rPr>
          <w:color w:val="000000"/>
          <w:sz w:val="28"/>
          <w:szCs w:val="28"/>
        </w:rPr>
        <w:t xml:space="preserve"> аллергические реакции.</w:t>
      </w:r>
    </w:p>
    <w:p w:rsidR="004735C0" w:rsidRDefault="004D2847" w:rsidP="003354EA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354EA">
        <w:rPr>
          <w:i/>
          <w:iCs/>
          <w:color w:val="000000"/>
          <w:sz w:val="28"/>
          <w:szCs w:val="28"/>
        </w:rPr>
        <w:t>Редко:</w:t>
      </w:r>
      <w:r w:rsidRPr="003354EA">
        <w:rPr>
          <w:color w:val="000000"/>
          <w:sz w:val="28"/>
          <w:szCs w:val="28"/>
        </w:rPr>
        <w:t xml:space="preserve"> в связи с содержанием Agnus castus может возникать временное психомоторное возбуждение, спутанность сознания и галлюцинации (в этих случаях</w:t>
      </w:r>
      <w:r w:rsidR="004735C0">
        <w:rPr>
          <w:color w:val="000000"/>
          <w:sz w:val="28"/>
          <w:szCs w:val="28"/>
        </w:rPr>
        <w:t xml:space="preserve"> препарат необходимо отменить).</w:t>
      </w:r>
    </w:p>
    <w:p w:rsidR="003023D9" w:rsidRPr="003354EA" w:rsidRDefault="004D2847" w:rsidP="003354EA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354EA">
        <w:rPr>
          <w:b/>
          <w:bCs/>
          <w:color w:val="000000"/>
          <w:sz w:val="28"/>
          <w:szCs w:val="28"/>
        </w:rPr>
        <w:t>Противопоказания</w:t>
      </w:r>
    </w:p>
    <w:p w:rsidR="004735C0" w:rsidRDefault="004735C0" w:rsidP="003354EA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детский возраст до 12 лет;</w:t>
      </w:r>
    </w:p>
    <w:p w:rsidR="004735C0" w:rsidRDefault="004D2847" w:rsidP="003354EA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354EA">
        <w:rPr>
          <w:color w:val="000000"/>
          <w:sz w:val="28"/>
          <w:szCs w:val="28"/>
        </w:rPr>
        <w:t>– повышенная чувствител</w:t>
      </w:r>
      <w:r w:rsidR="004735C0">
        <w:rPr>
          <w:color w:val="000000"/>
          <w:sz w:val="28"/>
          <w:szCs w:val="28"/>
        </w:rPr>
        <w:t>ьность к компонентам препарата.</w:t>
      </w:r>
    </w:p>
    <w:p w:rsidR="004D2847" w:rsidRPr="003354EA" w:rsidRDefault="004D2847" w:rsidP="003354EA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354EA">
        <w:rPr>
          <w:color w:val="000000"/>
          <w:sz w:val="28"/>
          <w:szCs w:val="28"/>
        </w:rPr>
        <w:t>Из-за содержания лактозы Мастодинон в форме таблеток не следует при</w:t>
      </w:r>
      <w:r w:rsidR="00C3407B" w:rsidRPr="003354EA">
        <w:rPr>
          <w:color w:val="000000"/>
          <w:sz w:val="28"/>
          <w:szCs w:val="28"/>
        </w:rPr>
        <w:t>менять для лечения пациентов, стра</w:t>
      </w:r>
      <w:r w:rsidRPr="003354EA">
        <w:rPr>
          <w:color w:val="000000"/>
          <w:sz w:val="28"/>
          <w:szCs w:val="28"/>
        </w:rPr>
        <w:t>дающих наследственной непереносимостью галактозы, генетическим дефицитом лактозы или нарушением всасывания глюкозы или галактозы</w:t>
      </w:r>
      <w:r w:rsidR="003023D9" w:rsidRPr="003354EA">
        <w:rPr>
          <w:color w:val="000000"/>
          <w:sz w:val="28"/>
          <w:szCs w:val="28"/>
        </w:rPr>
        <w:t>. [4</w:t>
      </w:r>
      <w:r w:rsidR="002F4083" w:rsidRPr="003354EA">
        <w:rPr>
          <w:color w:val="000000"/>
          <w:sz w:val="28"/>
          <w:szCs w:val="28"/>
        </w:rPr>
        <w:t>]</w:t>
      </w:r>
    </w:p>
    <w:p w:rsidR="00A41230" w:rsidRPr="003354EA" w:rsidRDefault="00A41230" w:rsidP="003354E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54EA">
        <w:rPr>
          <w:color w:val="000000"/>
          <w:sz w:val="28"/>
          <w:szCs w:val="28"/>
        </w:rPr>
        <w:t xml:space="preserve">На основании обзора препаратов можно сделать вывод, что экстракт </w:t>
      </w:r>
      <w:r w:rsidRPr="003354EA">
        <w:rPr>
          <w:color w:val="000000"/>
          <w:sz w:val="28"/>
          <w:szCs w:val="28"/>
          <w:lang w:val="en-US"/>
        </w:rPr>
        <w:t>Vitex</w:t>
      </w:r>
      <w:r w:rsidRPr="003354EA">
        <w:rPr>
          <w:color w:val="000000"/>
          <w:sz w:val="28"/>
          <w:szCs w:val="28"/>
        </w:rPr>
        <w:t xml:space="preserve"> </w:t>
      </w:r>
      <w:r w:rsidRPr="003354EA">
        <w:rPr>
          <w:color w:val="000000"/>
          <w:sz w:val="28"/>
          <w:szCs w:val="28"/>
          <w:lang w:val="en-US"/>
        </w:rPr>
        <w:t>Agnus</w:t>
      </w:r>
      <w:r w:rsidRPr="003354EA">
        <w:rPr>
          <w:color w:val="000000"/>
          <w:sz w:val="28"/>
          <w:szCs w:val="28"/>
        </w:rPr>
        <w:t xml:space="preserve"> </w:t>
      </w:r>
      <w:r w:rsidRPr="003354EA">
        <w:rPr>
          <w:color w:val="000000"/>
          <w:sz w:val="28"/>
          <w:szCs w:val="28"/>
          <w:lang w:val="en-US"/>
        </w:rPr>
        <w:t>castus</w:t>
      </w:r>
      <w:r w:rsidRPr="003354EA">
        <w:rPr>
          <w:color w:val="000000"/>
          <w:sz w:val="28"/>
          <w:szCs w:val="28"/>
        </w:rPr>
        <w:t xml:space="preserve"> практически не имеет противопоказаний и является безопасным лекарственным средством для лечения менструальных расстройств.</w:t>
      </w:r>
    </w:p>
    <w:p w:rsidR="00A41230" w:rsidRPr="003354EA" w:rsidRDefault="00A41230" w:rsidP="003354EA">
      <w:pPr>
        <w:spacing w:line="360" w:lineRule="auto"/>
        <w:ind w:firstLine="709"/>
        <w:jc w:val="both"/>
        <w:rPr>
          <w:color w:val="000000"/>
          <w:sz w:val="28"/>
        </w:rPr>
      </w:pPr>
    </w:p>
    <w:p w:rsidR="00A41230" w:rsidRPr="003354EA" w:rsidRDefault="00A41230" w:rsidP="003354EA">
      <w:pPr>
        <w:spacing w:line="360" w:lineRule="auto"/>
        <w:ind w:firstLine="709"/>
        <w:jc w:val="both"/>
        <w:rPr>
          <w:color w:val="000000"/>
          <w:sz w:val="28"/>
        </w:rPr>
      </w:pPr>
    </w:p>
    <w:p w:rsidR="004655DD" w:rsidRPr="003354EA" w:rsidRDefault="004735C0" w:rsidP="003354EA">
      <w:pPr>
        <w:spacing w:line="360" w:lineRule="auto"/>
        <w:ind w:firstLine="709"/>
        <w:jc w:val="both"/>
        <w:rPr>
          <w:color w:val="000000"/>
          <w:sz w:val="28"/>
          <w:szCs w:val="44"/>
        </w:rPr>
      </w:pPr>
      <w:r>
        <w:rPr>
          <w:color w:val="000000"/>
          <w:sz w:val="28"/>
        </w:rPr>
        <w:br w:type="page"/>
      </w:r>
      <w:r w:rsidRPr="004735C0">
        <w:rPr>
          <w:b/>
          <w:color w:val="000000"/>
          <w:sz w:val="28"/>
          <w:szCs w:val="44"/>
        </w:rPr>
        <w:t>Заключение</w:t>
      </w:r>
    </w:p>
    <w:p w:rsidR="004655DD" w:rsidRPr="003354EA" w:rsidRDefault="004655DD" w:rsidP="003354EA">
      <w:pPr>
        <w:spacing w:line="360" w:lineRule="auto"/>
        <w:ind w:firstLine="709"/>
        <w:jc w:val="both"/>
        <w:rPr>
          <w:color w:val="000000"/>
          <w:sz w:val="28"/>
          <w:szCs w:val="44"/>
        </w:rPr>
      </w:pPr>
    </w:p>
    <w:p w:rsidR="004655DD" w:rsidRPr="003354EA" w:rsidRDefault="004655DD" w:rsidP="003354E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54EA">
        <w:rPr>
          <w:color w:val="000000"/>
          <w:sz w:val="28"/>
          <w:szCs w:val="28"/>
        </w:rPr>
        <w:t>После проведенного мною обзора</w:t>
      </w:r>
      <w:r w:rsidR="003C12CE" w:rsidRPr="003354EA">
        <w:rPr>
          <w:color w:val="000000"/>
          <w:sz w:val="28"/>
          <w:szCs w:val="28"/>
        </w:rPr>
        <w:t xml:space="preserve"> литературы, можно сделать следующие выводы:</w:t>
      </w:r>
    </w:p>
    <w:p w:rsidR="003C12CE" w:rsidRPr="003354EA" w:rsidRDefault="003C12CE" w:rsidP="003354E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54EA">
        <w:rPr>
          <w:color w:val="000000"/>
          <w:sz w:val="28"/>
          <w:szCs w:val="28"/>
        </w:rPr>
        <w:t>●</w:t>
      </w:r>
      <w:r w:rsidR="003023D9" w:rsidRPr="003354EA">
        <w:rPr>
          <w:color w:val="000000"/>
          <w:sz w:val="28"/>
          <w:szCs w:val="28"/>
        </w:rPr>
        <w:t xml:space="preserve"> </w:t>
      </w:r>
      <w:r w:rsidRPr="003354EA">
        <w:rPr>
          <w:color w:val="000000"/>
          <w:sz w:val="28"/>
          <w:szCs w:val="28"/>
        </w:rPr>
        <w:t>экстракт плодов Авраамового дерева оказывает направленное действие на восстановление регуляции гормонального баланса организма, что используется для лечения аменореи центрального генеза</w:t>
      </w:r>
    </w:p>
    <w:p w:rsidR="003C12CE" w:rsidRPr="003354EA" w:rsidRDefault="003C12CE" w:rsidP="003354E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54EA">
        <w:rPr>
          <w:color w:val="000000"/>
          <w:sz w:val="28"/>
          <w:szCs w:val="28"/>
        </w:rPr>
        <w:t>●</w:t>
      </w:r>
      <w:r w:rsidR="003023D9" w:rsidRPr="003354EA">
        <w:rPr>
          <w:color w:val="000000"/>
          <w:sz w:val="28"/>
          <w:szCs w:val="28"/>
        </w:rPr>
        <w:t xml:space="preserve"> </w:t>
      </w:r>
      <w:r w:rsidR="00184E03" w:rsidRPr="003354EA">
        <w:rPr>
          <w:color w:val="000000"/>
          <w:sz w:val="28"/>
          <w:szCs w:val="28"/>
        </w:rPr>
        <w:t>действие экстракта плодов Авраамового дерева является совокупным действием его компонентов</w:t>
      </w:r>
    </w:p>
    <w:p w:rsidR="00184E03" w:rsidRPr="003354EA" w:rsidRDefault="00184E03" w:rsidP="003354E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54EA">
        <w:rPr>
          <w:color w:val="000000"/>
          <w:sz w:val="28"/>
          <w:szCs w:val="28"/>
        </w:rPr>
        <w:t>●</w:t>
      </w:r>
      <w:r w:rsidR="003023D9" w:rsidRPr="003354EA">
        <w:rPr>
          <w:color w:val="000000"/>
          <w:sz w:val="28"/>
          <w:szCs w:val="28"/>
        </w:rPr>
        <w:t xml:space="preserve"> </w:t>
      </w:r>
      <w:r w:rsidR="00DA5B95" w:rsidRPr="003354EA">
        <w:rPr>
          <w:color w:val="000000"/>
          <w:sz w:val="28"/>
          <w:szCs w:val="28"/>
        </w:rPr>
        <w:t>отсутствие побочных эффектов и противопоказаний, безопасность и высокая эффективность делают данные препараты широкоприменяемыми в гинекологии</w:t>
      </w:r>
      <w:r w:rsidR="00E97811" w:rsidRPr="003354EA">
        <w:rPr>
          <w:color w:val="000000"/>
          <w:sz w:val="28"/>
          <w:szCs w:val="28"/>
        </w:rPr>
        <w:t>.</w:t>
      </w:r>
    </w:p>
    <w:p w:rsidR="00184E03" w:rsidRPr="003354EA" w:rsidRDefault="00184E03" w:rsidP="003354E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C12CE" w:rsidRPr="003354EA" w:rsidRDefault="003C12CE" w:rsidP="003354E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85AB1" w:rsidRPr="004735C0" w:rsidRDefault="004735C0" w:rsidP="003354EA">
      <w:pPr>
        <w:spacing w:line="360" w:lineRule="auto"/>
        <w:ind w:firstLine="709"/>
        <w:jc w:val="both"/>
        <w:rPr>
          <w:b/>
          <w:color w:val="000000"/>
          <w:sz w:val="28"/>
          <w:szCs w:val="44"/>
        </w:rPr>
      </w:pPr>
      <w:r>
        <w:rPr>
          <w:color w:val="000000"/>
          <w:sz w:val="28"/>
        </w:rPr>
        <w:br w:type="page"/>
      </w:r>
      <w:r w:rsidRPr="004735C0">
        <w:rPr>
          <w:b/>
          <w:color w:val="000000"/>
          <w:sz w:val="28"/>
          <w:szCs w:val="44"/>
        </w:rPr>
        <w:t>Библиографический список</w:t>
      </w:r>
    </w:p>
    <w:p w:rsidR="00840F59" w:rsidRPr="003354EA" w:rsidRDefault="00840F59" w:rsidP="003354EA">
      <w:pPr>
        <w:spacing w:line="360" w:lineRule="auto"/>
        <w:ind w:firstLine="709"/>
        <w:jc w:val="both"/>
        <w:rPr>
          <w:color w:val="000000"/>
          <w:sz w:val="28"/>
        </w:rPr>
      </w:pPr>
    </w:p>
    <w:p w:rsidR="00D837E0" w:rsidRPr="004735C0" w:rsidRDefault="00D837E0" w:rsidP="004735C0">
      <w:pPr>
        <w:pStyle w:val="3"/>
        <w:spacing w:before="0" w:beforeAutospacing="0" w:after="0" w:afterAutospacing="0" w:line="360" w:lineRule="auto"/>
        <w:jc w:val="both"/>
        <w:rPr>
          <w:b w:val="0"/>
          <w:bCs w:val="0"/>
          <w:color w:val="000000"/>
          <w:sz w:val="28"/>
          <w:szCs w:val="28"/>
        </w:rPr>
      </w:pPr>
      <w:r w:rsidRPr="003354EA">
        <w:rPr>
          <w:b w:val="0"/>
          <w:bCs w:val="0"/>
          <w:color w:val="000000"/>
          <w:sz w:val="28"/>
          <w:szCs w:val="28"/>
        </w:rPr>
        <w:t xml:space="preserve">1. </w:t>
      </w:r>
      <w:r w:rsidR="003023D9" w:rsidRPr="004735C0">
        <w:rPr>
          <w:b w:val="0"/>
          <w:bCs w:val="0"/>
          <w:color w:val="000000"/>
          <w:sz w:val="28"/>
          <w:szCs w:val="28"/>
        </w:rPr>
        <w:t>Муравьева Д.А.</w:t>
      </w:r>
      <w:r w:rsidRPr="004735C0">
        <w:rPr>
          <w:b w:val="0"/>
          <w:bCs w:val="0"/>
          <w:color w:val="000000"/>
          <w:sz w:val="28"/>
          <w:szCs w:val="28"/>
        </w:rPr>
        <w:t>, Фармакогнозия: Учебник.</w:t>
      </w:r>
      <w:r w:rsidR="003023D9" w:rsidRPr="004735C0">
        <w:rPr>
          <w:b w:val="0"/>
          <w:bCs w:val="0"/>
          <w:color w:val="000000"/>
          <w:sz w:val="28"/>
          <w:szCs w:val="28"/>
        </w:rPr>
        <w:t xml:space="preserve"> – </w:t>
      </w:r>
      <w:r w:rsidRPr="004735C0">
        <w:rPr>
          <w:b w:val="0"/>
          <w:bCs w:val="0"/>
          <w:color w:val="000000"/>
          <w:sz w:val="28"/>
          <w:szCs w:val="28"/>
        </w:rPr>
        <w:t>4</w:t>
      </w:r>
      <w:r w:rsidR="004735C0">
        <w:rPr>
          <w:b w:val="0"/>
          <w:bCs w:val="0"/>
          <w:color w:val="000000"/>
          <w:sz w:val="28"/>
          <w:szCs w:val="28"/>
        </w:rPr>
        <w:t>-</w:t>
      </w:r>
      <w:r w:rsidR="003023D9" w:rsidRPr="004735C0">
        <w:rPr>
          <w:b w:val="0"/>
          <w:bCs w:val="0"/>
          <w:color w:val="000000"/>
          <w:sz w:val="28"/>
          <w:szCs w:val="28"/>
        </w:rPr>
        <w:t xml:space="preserve">е </w:t>
      </w:r>
      <w:r w:rsidRPr="004735C0">
        <w:rPr>
          <w:b w:val="0"/>
          <w:bCs w:val="0"/>
          <w:color w:val="000000"/>
          <w:sz w:val="28"/>
          <w:szCs w:val="28"/>
        </w:rPr>
        <w:t>изд.</w:t>
      </w:r>
      <w:r w:rsidR="003023D9" w:rsidRPr="004735C0">
        <w:rPr>
          <w:b w:val="0"/>
          <w:bCs w:val="0"/>
          <w:color w:val="000000"/>
          <w:sz w:val="28"/>
          <w:szCs w:val="28"/>
        </w:rPr>
        <w:t>, п</w:t>
      </w:r>
      <w:r w:rsidRPr="004735C0">
        <w:rPr>
          <w:b w:val="0"/>
          <w:bCs w:val="0"/>
          <w:color w:val="000000"/>
          <w:sz w:val="28"/>
          <w:szCs w:val="28"/>
        </w:rPr>
        <w:t>ерераб. и доп. – М.:</w:t>
      </w:r>
      <w:r w:rsidR="003023D9" w:rsidRPr="004735C0">
        <w:rPr>
          <w:b w:val="0"/>
          <w:bCs w:val="0"/>
          <w:color w:val="000000"/>
          <w:sz w:val="28"/>
          <w:szCs w:val="28"/>
        </w:rPr>
        <w:t xml:space="preserve"> </w:t>
      </w:r>
      <w:r w:rsidRPr="004735C0">
        <w:rPr>
          <w:b w:val="0"/>
          <w:bCs w:val="0"/>
          <w:color w:val="000000"/>
          <w:sz w:val="28"/>
          <w:szCs w:val="28"/>
        </w:rPr>
        <w:t>Медицина, 2002. – 656</w:t>
      </w:r>
      <w:r w:rsidR="003023D9" w:rsidRPr="004735C0">
        <w:rPr>
          <w:b w:val="0"/>
          <w:bCs w:val="0"/>
          <w:color w:val="000000"/>
          <w:sz w:val="28"/>
          <w:szCs w:val="28"/>
        </w:rPr>
        <w:t> с.</w:t>
      </w:r>
    </w:p>
    <w:p w:rsidR="00A6284B" w:rsidRPr="004735C0" w:rsidRDefault="00D837E0" w:rsidP="004735C0">
      <w:pPr>
        <w:pStyle w:val="3"/>
        <w:spacing w:before="0" w:beforeAutospacing="0" w:after="0" w:afterAutospacing="0" w:line="360" w:lineRule="auto"/>
        <w:jc w:val="both"/>
        <w:rPr>
          <w:b w:val="0"/>
          <w:bCs w:val="0"/>
          <w:color w:val="000000"/>
          <w:sz w:val="28"/>
          <w:szCs w:val="28"/>
        </w:rPr>
      </w:pPr>
      <w:r w:rsidRPr="004735C0">
        <w:rPr>
          <w:b w:val="0"/>
          <w:bCs w:val="0"/>
          <w:color w:val="000000"/>
          <w:sz w:val="28"/>
          <w:szCs w:val="28"/>
        </w:rPr>
        <w:t>2</w:t>
      </w:r>
      <w:r w:rsidR="00A6284B" w:rsidRPr="004735C0">
        <w:rPr>
          <w:b w:val="0"/>
          <w:bCs w:val="0"/>
          <w:color w:val="000000"/>
          <w:sz w:val="28"/>
          <w:szCs w:val="28"/>
        </w:rPr>
        <w:t xml:space="preserve">. </w:t>
      </w:r>
      <w:r w:rsidR="003023D9" w:rsidRPr="004735C0">
        <w:rPr>
          <w:b w:val="0"/>
          <w:bCs w:val="0"/>
          <w:color w:val="000000"/>
          <w:sz w:val="28"/>
          <w:szCs w:val="28"/>
        </w:rPr>
        <w:t>Савельева Г.И. Гинекология</w:t>
      </w:r>
      <w:r w:rsidR="00A6284B" w:rsidRPr="004735C0">
        <w:rPr>
          <w:b w:val="0"/>
          <w:bCs w:val="0"/>
          <w:color w:val="000000"/>
          <w:sz w:val="28"/>
          <w:szCs w:val="28"/>
        </w:rPr>
        <w:t>. М:</w:t>
      </w:r>
      <w:r w:rsidR="003023D9" w:rsidRPr="004735C0">
        <w:rPr>
          <w:b w:val="0"/>
          <w:bCs w:val="0"/>
          <w:color w:val="000000"/>
          <w:sz w:val="28"/>
          <w:szCs w:val="28"/>
        </w:rPr>
        <w:t xml:space="preserve"> </w:t>
      </w:r>
      <w:r w:rsidRPr="004735C0">
        <w:rPr>
          <w:b w:val="0"/>
          <w:bCs w:val="0"/>
          <w:color w:val="000000"/>
          <w:sz w:val="28"/>
          <w:szCs w:val="28"/>
        </w:rPr>
        <w:t>ГЭОТАР, 2006</w:t>
      </w:r>
      <w:r w:rsidR="003023D9" w:rsidRPr="004735C0">
        <w:rPr>
          <w:b w:val="0"/>
          <w:bCs w:val="0"/>
          <w:color w:val="000000"/>
          <w:sz w:val="28"/>
          <w:szCs w:val="28"/>
        </w:rPr>
        <w:t>.</w:t>
      </w:r>
      <w:r w:rsidRPr="004735C0">
        <w:rPr>
          <w:b w:val="0"/>
          <w:bCs w:val="0"/>
          <w:color w:val="000000"/>
          <w:sz w:val="28"/>
          <w:szCs w:val="28"/>
        </w:rPr>
        <w:t xml:space="preserve"> </w:t>
      </w:r>
      <w:r w:rsidR="003023D9" w:rsidRPr="004735C0">
        <w:rPr>
          <w:b w:val="0"/>
          <w:bCs w:val="0"/>
          <w:color w:val="000000"/>
          <w:sz w:val="28"/>
          <w:szCs w:val="28"/>
        </w:rPr>
        <w:t>– 453 с.</w:t>
      </w:r>
    </w:p>
    <w:p w:rsidR="00185AB1" w:rsidRPr="004735C0" w:rsidRDefault="00D837E0" w:rsidP="004735C0">
      <w:pPr>
        <w:pStyle w:val="3"/>
        <w:spacing w:before="0" w:beforeAutospacing="0" w:after="0" w:afterAutospacing="0" w:line="360" w:lineRule="auto"/>
        <w:jc w:val="both"/>
        <w:rPr>
          <w:b w:val="0"/>
          <w:bCs w:val="0"/>
          <w:color w:val="000000"/>
          <w:sz w:val="28"/>
          <w:szCs w:val="28"/>
        </w:rPr>
      </w:pPr>
      <w:r w:rsidRPr="004735C0">
        <w:rPr>
          <w:b w:val="0"/>
          <w:bCs w:val="0"/>
          <w:color w:val="000000"/>
          <w:sz w:val="28"/>
          <w:szCs w:val="28"/>
        </w:rPr>
        <w:t>3</w:t>
      </w:r>
      <w:r w:rsidR="00A6284B" w:rsidRPr="004735C0">
        <w:rPr>
          <w:b w:val="0"/>
          <w:bCs w:val="0"/>
          <w:color w:val="000000"/>
          <w:sz w:val="28"/>
          <w:szCs w:val="28"/>
        </w:rPr>
        <w:t>.</w:t>
      </w:r>
      <w:r w:rsidR="004F37E7" w:rsidRPr="004735C0">
        <w:rPr>
          <w:b w:val="0"/>
          <w:bCs w:val="0"/>
          <w:color w:val="000000"/>
          <w:sz w:val="28"/>
          <w:szCs w:val="28"/>
        </w:rPr>
        <w:t xml:space="preserve"> </w:t>
      </w:r>
      <w:r w:rsidR="003023D9" w:rsidRPr="004735C0">
        <w:rPr>
          <w:b w:val="0"/>
          <w:bCs w:val="0"/>
          <w:color w:val="000000"/>
          <w:sz w:val="28"/>
          <w:szCs w:val="28"/>
        </w:rPr>
        <w:t>Вовк И.Б.</w:t>
      </w:r>
      <w:r w:rsidR="00811D9D" w:rsidRPr="004735C0">
        <w:rPr>
          <w:b w:val="0"/>
          <w:bCs w:val="0"/>
          <w:color w:val="000000"/>
          <w:sz w:val="28"/>
          <w:szCs w:val="28"/>
        </w:rPr>
        <w:t xml:space="preserve">, </w:t>
      </w:r>
      <w:r w:rsidR="003023D9" w:rsidRPr="004735C0">
        <w:rPr>
          <w:b w:val="0"/>
          <w:bCs w:val="0"/>
          <w:color w:val="000000"/>
          <w:sz w:val="28"/>
          <w:szCs w:val="28"/>
        </w:rPr>
        <w:t>Абабкова Г.Н.</w:t>
      </w:r>
      <w:r w:rsidR="004F37E7" w:rsidRPr="004735C0">
        <w:rPr>
          <w:b w:val="0"/>
          <w:bCs w:val="0"/>
          <w:color w:val="000000"/>
          <w:sz w:val="28"/>
          <w:szCs w:val="28"/>
        </w:rPr>
        <w:t>:</w:t>
      </w:r>
      <w:r w:rsidR="00811D9D" w:rsidRPr="004735C0">
        <w:rPr>
          <w:b w:val="0"/>
          <w:bCs w:val="0"/>
          <w:color w:val="000000"/>
          <w:sz w:val="28"/>
          <w:szCs w:val="28"/>
        </w:rPr>
        <w:t xml:space="preserve"> </w:t>
      </w:r>
      <w:r w:rsidR="00A6284B" w:rsidRPr="004735C0">
        <w:rPr>
          <w:b w:val="0"/>
          <w:bCs w:val="0"/>
          <w:color w:val="000000"/>
          <w:sz w:val="28"/>
          <w:szCs w:val="28"/>
        </w:rPr>
        <w:t>«</w:t>
      </w:r>
      <w:r w:rsidR="00811D9D" w:rsidRPr="004735C0">
        <w:rPr>
          <w:b w:val="0"/>
          <w:bCs w:val="0"/>
          <w:color w:val="000000"/>
          <w:sz w:val="28"/>
          <w:szCs w:val="28"/>
        </w:rPr>
        <w:t>Современные подходы к назначению гормональной терапии у девушек-подростков с аменореями</w:t>
      </w:r>
      <w:r w:rsidR="00A6284B" w:rsidRPr="004735C0">
        <w:rPr>
          <w:b w:val="0"/>
          <w:bCs w:val="0"/>
          <w:color w:val="000000"/>
          <w:sz w:val="28"/>
          <w:szCs w:val="28"/>
        </w:rPr>
        <w:t>», «</w:t>
      </w:r>
      <w:r w:rsidR="00185AB1" w:rsidRPr="004735C0">
        <w:rPr>
          <w:b w:val="0"/>
          <w:bCs w:val="0"/>
          <w:color w:val="000000"/>
          <w:sz w:val="28"/>
          <w:szCs w:val="28"/>
        </w:rPr>
        <w:t>Ре</w:t>
      </w:r>
      <w:r w:rsidR="00A6284B" w:rsidRPr="004735C0">
        <w:rPr>
          <w:b w:val="0"/>
          <w:bCs w:val="0"/>
          <w:color w:val="000000"/>
          <w:sz w:val="28"/>
          <w:szCs w:val="28"/>
        </w:rPr>
        <w:t>продуктивное здоровье женщины</w:t>
      </w:r>
      <w:r w:rsidR="003023D9" w:rsidRPr="004735C0">
        <w:rPr>
          <w:b w:val="0"/>
          <w:bCs w:val="0"/>
          <w:color w:val="000000"/>
          <w:sz w:val="28"/>
          <w:szCs w:val="28"/>
        </w:rPr>
        <w:t xml:space="preserve">» </w:t>
      </w:r>
      <w:r w:rsidR="003354EA" w:rsidRPr="004735C0">
        <w:rPr>
          <w:b w:val="0"/>
          <w:bCs w:val="0"/>
          <w:color w:val="000000"/>
          <w:sz w:val="28"/>
          <w:szCs w:val="28"/>
        </w:rPr>
        <w:t>№1</w:t>
      </w:r>
      <w:r w:rsidR="003023D9" w:rsidRPr="004735C0">
        <w:rPr>
          <w:b w:val="0"/>
          <w:bCs w:val="0"/>
          <w:color w:val="000000"/>
          <w:sz w:val="28"/>
          <w:szCs w:val="28"/>
        </w:rPr>
        <w:t xml:space="preserve"> (</w:t>
      </w:r>
      <w:r w:rsidR="00185AB1" w:rsidRPr="004735C0">
        <w:rPr>
          <w:b w:val="0"/>
          <w:bCs w:val="0"/>
          <w:color w:val="000000"/>
          <w:sz w:val="28"/>
          <w:szCs w:val="28"/>
        </w:rPr>
        <w:t>10) 2002</w:t>
      </w:r>
      <w:r w:rsidR="003023D9" w:rsidRPr="004735C0">
        <w:rPr>
          <w:b w:val="0"/>
          <w:bCs w:val="0"/>
          <w:color w:val="000000"/>
          <w:sz w:val="28"/>
          <w:szCs w:val="28"/>
        </w:rPr>
        <w:t>.</w:t>
      </w:r>
    </w:p>
    <w:p w:rsidR="00840F59" w:rsidRPr="004735C0" w:rsidRDefault="00D837E0" w:rsidP="004735C0">
      <w:pPr>
        <w:spacing w:line="360" w:lineRule="auto"/>
        <w:jc w:val="both"/>
        <w:rPr>
          <w:iCs/>
          <w:color w:val="000000"/>
          <w:sz w:val="28"/>
          <w:szCs w:val="28"/>
        </w:rPr>
      </w:pPr>
      <w:r w:rsidRPr="004735C0">
        <w:rPr>
          <w:color w:val="000000"/>
          <w:sz w:val="28"/>
          <w:szCs w:val="28"/>
        </w:rPr>
        <w:t>4.</w:t>
      </w:r>
      <w:r w:rsidR="00B52081" w:rsidRPr="004735C0">
        <w:rPr>
          <w:color w:val="000000"/>
          <w:sz w:val="28"/>
          <w:szCs w:val="28"/>
        </w:rPr>
        <w:t xml:space="preserve"> </w:t>
      </w:r>
      <w:r w:rsidR="00E559C2" w:rsidRPr="004735C0">
        <w:rPr>
          <w:color w:val="000000"/>
          <w:sz w:val="28"/>
          <w:szCs w:val="28"/>
        </w:rPr>
        <w:t xml:space="preserve">«Справочник Видаль. Лекарственные препараты в России», </w:t>
      </w:r>
      <w:r w:rsidR="00E559C2" w:rsidRPr="004735C0">
        <w:rPr>
          <w:iCs/>
          <w:color w:val="000000"/>
          <w:sz w:val="28"/>
          <w:szCs w:val="28"/>
        </w:rPr>
        <w:t xml:space="preserve">М.: АстраФармСервис, </w:t>
      </w:r>
      <w:r w:rsidR="003023D9" w:rsidRPr="004735C0">
        <w:rPr>
          <w:iCs/>
          <w:color w:val="000000"/>
          <w:sz w:val="28"/>
          <w:szCs w:val="28"/>
        </w:rPr>
        <w:t>2005 г</w:t>
      </w:r>
      <w:r w:rsidR="00E559C2" w:rsidRPr="004735C0">
        <w:rPr>
          <w:iCs/>
          <w:color w:val="000000"/>
          <w:sz w:val="28"/>
          <w:szCs w:val="28"/>
        </w:rPr>
        <w:t>.</w:t>
      </w:r>
    </w:p>
    <w:p w:rsidR="0087621E" w:rsidRPr="004735C0" w:rsidRDefault="0087621E" w:rsidP="004735C0">
      <w:pPr>
        <w:spacing w:line="360" w:lineRule="auto"/>
        <w:jc w:val="both"/>
        <w:rPr>
          <w:iCs/>
          <w:color w:val="000000"/>
          <w:sz w:val="28"/>
          <w:szCs w:val="28"/>
        </w:rPr>
      </w:pPr>
      <w:r w:rsidRPr="004735C0">
        <w:rPr>
          <w:color w:val="000000"/>
          <w:sz w:val="28"/>
          <w:szCs w:val="28"/>
        </w:rPr>
        <w:t>5</w:t>
      </w:r>
      <w:r w:rsidRPr="004735C0">
        <w:rPr>
          <w:iCs/>
          <w:color w:val="000000"/>
          <w:sz w:val="28"/>
          <w:szCs w:val="28"/>
        </w:rPr>
        <w:t>.</w:t>
      </w:r>
      <w:r w:rsidR="00B52081" w:rsidRPr="004735C0">
        <w:rPr>
          <w:iCs/>
          <w:color w:val="000000"/>
          <w:sz w:val="28"/>
          <w:szCs w:val="28"/>
        </w:rPr>
        <w:t xml:space="preserve"> </w:t>
      </w:r>
      <w:r w:rsidR="006D7282" w:rsidRPr="004735C0">
        <w:rPr>
          <w:iCs/>
          <w:color w:val="000000"/>
          <w:sz w:val="28"/>
          <w:szCs w:val="28"/>
        </w:rPr>
        <w:t>Ссылка</w:t>
      </w:r>
      <w:r w:rsidRPr="004735C0">
        <w:rPr>
          <w:iCs/>
          <w:color w:val="000000"/>
          <w:sz w:val="28"/>
          <w:szCs w:val="28"/>
        </w:rPr>
        <w:t xml:space="preserve"> на ресурсы </w:t>
      </w:r>
      <w:r w:rsidRPr="004735C0">
        <w:rPr>
          <w:iCs/>
          <w:color w:val="000000"/>
          <w:sz w:val="28"/>
          <w:szCs w:val="28"/>
          <w:lang w:val="en-US"/>
        </w:rPr>
        <w:t>WWW</w:t>
      </w:r>
      <w:r w:rsidRPr="004735C0">
        <w:rPr>
          <w:iCs/>
          <w:color w:val="000000"/>
          <w:sz w:val="28"/>
          <w:szCs w:val="28"/>
        </w:rPr>
        <w:t xml:space="preserve"> </w:t>
      </w:r>
      <w:r w:rsidRPr="004735C0">
        <w:rPr>
          <w:iCs/>
          <w:color w:val="000000"/>
          <w:sz w:val="28"/>
          <w:szCs w:val="28"/>
          <w:lang w:val="en-US"/>
        </w:rPr>
        <w:t>Internet</w:t>
      </w:r>
      <w:r w:rsidRPr="004735C0">
        <w:rPr>
          <w:iCs/>
          <w:color w:val="000000"/>
          <w:sz w:val="28"/>
          <w:szCs w:val="28"/>
        </w:rPr>
        <w:t xml:space="preserve"> </w:t>
      </w:r>
      <w:r w:rsidR="003023D9" w:rsidRPr="004735C0">
        <w:rPr>
          <w:iCs/>
          <w:color w:val="000000"/>
          <w:sz w:val="28"/>
          <w:szCs w:val="28"/>
        </w:rPr>
        <w:t xml:space="preserve">– </w:t>
      </w:r>
      <w:r w:rsidRPr="004735C0">
        <w:rPr>
          <w:iCs/>
          <w:color w:val="000000"/>
          <w:sz w:val="28"/>
          <w:szCs w:val="28"/>
        </w:rPr>
        <w:t>http://fleurise.ru/larticlesz/1/item/170_0.html</w:t>
      </w:r>
    </w:p>
    <w:p w:rsidR="0087621E" w:rsidRPr="004735C0" w:rsidRDefault="0087621E" w:rsidP="004735C0">
      <w:pPr>
        <w:spacing w:line="360" w:lineRule="auto"/>
        <w:jc w:val="both"/>
        <w:rPr>
          <w:iCs/>
          <w:color w:val="000000"/>
          <w:sz w:val="28"/>
          <w:szCs w:val="28"/>
        </w:rPr>
      </w:pPr>
      <w:r w:rsidRPr="004735C0">
        <w:rPr>
          <w:iCs/>
          <w:color w:val="000000"/>
          <w:sz w:val="28"/>
          <w:szCs w:val="28"/>
        </w:rPr>
        <w:t xml:space="preserve">FLEURISE.RU </w:t>
      </w:r>
      <w:r w:rsidR="003023D9" w:rsidRPr="004735C0">
        <w:rPr>
          <w:iCs/>
          <w:color w:val="000000"/>
          <w:sz w:val="28"/>
          <w:szCs w:val="28"/>
        </w:rPr>
        <w:t xml:space="preserve">– </w:t>
      </w:r>
      <w:r w:rsidRPr="004735C0">
        <w:rPr>
          <w:iCs/>
          <w:color w:val="000000"/>
          <w:sz w:val="28"/>
          <w:szCs w:val="28"/>
        </w:rPr>
        <w:t>Сайт о мире растений</w:t>
      </w:r>
    </w:p>
    <w:p w:rsidR="0087621E" w:rsidRPr="004735C0" w:rsidRDefault="0087621E" w:rsidP="004735C0">
      <w:pPr>
        <w:spacing w:line="360" w:lineRule="auto"/>
        <w:jc w:val="both"/>
        <w:rPr>
          <w:color w:val="000000"/>
          <w:sz w:val="28"/>
        </w:rPr>
      </w:pPr>
      <w:r w:rsidRPr="004735C0">
        <w:rPr>
          <w:color w:val="000000"/>
          <w:sz w:val="28"/>
          <w:szCs w:val="28"/>
        </w:rPr>
        <w:t>6</w:t>
      </w:r>
      <w:r w:rsidRPr="004735C0">
        <w:rPr>
          <w:iCs/>
          <w:color w:val="000000"/>
          <w:sz w:val="28"/>
          <w:szCs w:val="28"/>
        </w:rPr>
        <w:t xml:space="preserve">. </w:t>
      </w:r>
      <w:r w:rsidR="006D7282" w:rsidRPr="004735C0">
        <w:rPr>
          <w:iCs/>
          <w:color w:val="000000"/>
          <w:sz w:val="28"/>
          <w:szCs w:val="28"/>
        </w:rPr>
        <w:t>Ссылка</w:t>
      </w:r>
      <w:r w:rsidRPr="004735C0">
        <w:rPr>
          <w:iCs/>
          <w:color w:val="000000"/>
          <w:sz w:val="28"/>
          <w:szCs w:val="28"/>
        </w:rPr>
        <w:t xml:space="preserve"> на ресурсы </w:t>
      </w:r>
      <w:r w:rsidRPr="004735C0">
        <w:rPr>
          <w:iCs/>
          <w:color w:val="000000"/>
          <w:sz w:val="28"/>
          <w:szCs w:val="28"/>
          <w:lang w:val="en-US"/>
        </w:rPr>
        <w:t>WWW</w:t>
      </w:r>
      <w:r w:rsidRPr="004735C0">
        <w:rPr>
          <w:iCs/>
          <w:color w:val="000000"/>
          <w:sz w:val="28"/>
          <w:szCs w:val="28"/>
        </w:rPr>
        <w:t xml:space="preserve"> </w:t>
      </w:r>
      <w:r w:rsidRPr="004735C0">
        <w:rPr>
          <w:iCs/>
          <w:color w:val="000000"/>
          <w:sz w:val="28"/>
          <w:szCs w:val="28"/>
          <w:lang w:val="en-US"/>
        </w:rPr>
        <w:t>Internet</w:t>
      </w:r>
      <w:r w:rsidRPr="004735C0">
        <w:rPr>
          <w:iCs/>
          <w:color w:val="000000"/>
          <w:sz w:val="28"/>
          <w:szCs w:val="28"/>
        </w:rPr>
        <w:t xml:space="preserve"> </w:t>
      </w:r>
      <w:r w:rsidR="003023D9" w:rsidRPr="004735C0">
        <w:rPr>
          <w:iCs/>
          <w:color w:val="000000"/>
          <w:sz w:val="28"/>
          <w:szCs w:val="28"/>
        </w:rPr>
        <w:t xml:space="preserve">– </w:t>
      </w:r>
      <w:r w:rsidRPr="004735C0">
        <w:rPr>
          <w:color w:val="000000"/>
          <w:sz w:val="28"/>
          <w:lang w:val="en-US"/>
        </w:rPr>
        <w:t>http</w:t>
      </w:r>
      <w:r w:rsidRPr="004735C0">
        <w:rPr>
          <w:color w:val="000000"/>
          <w:sz w:val="28"/>
        </w:rPr>
        <w:t>://</w:t>
      </w:r>
      <w:r w:rsidRPr="004735C0">
        <w:rPr>
          <w:color w:val="000000"/>
          <w:sz w:val="28"/>
          <w:lang w:val="en-US"/>
        </w:rPr>
        <w:t>epiphyte</w:t>
      </w:r>
      <w:r w:rsidRPr="004735C0">
        <w:rPr>
          <w:color w:val="000000"/>
          <w:sz w:val="28"/>
        </w:rPr>
        <w:t>.</w:t>
      </w:r>
      <w:r w:rsidRPr="004735C0">
        <w:rPr>
          <w:color w:val="000000"/>
          <w:sz w:val="28"/>
          <w:lang w:val="en-US"/>
        </w:rPr>
        <w:t>ru</w:t>
      </w:r>
    </w:p>
    <w:p w:rsidR="0087621E" w:rsidRPr="004735C0" w:rsidRDefault="0087621E" w:rsidP="004735C0">
      <w:pPr>
        <w:spacing w:line="360" w:lineRule="auto"/>
        <w:jc w:val="both"/>
        <w:rPr>
          <w:color w:val="000000"/>
          <w:sz w:val="28"/>
          <w:szCs w:val="28"/>
        </w:rPr>
      </w:pPr>
      <w:r w:rsidRPr="004735C0">
        <w:rPr>
          <w:color w:val="000000"/>
          <w:sz w:val="28"/>
          <w:szCs w:val="28"/>
        </w:rPr>
        <w:t xml:space="preserve">Клуб </w:t>
      </w:r>
      <w:r w:rsidR="00B52081" w:rsidRPr="004735C0">
        <w:rPr>
          <w:color w:val="000000"/>
          <w:sz w:val="28"/>
          <w:szCs w:val="28"/>
        </w:rPr>
        <w:t>«</w:t>
      </w:r>
      <w:r w:rsidRPr="004735C0">
        <w:rPr>
          <w:color w:val="000000"/>
          <w:sz w:val="28"/>
          <w:szCs w:val="28"/>
        </w:rPr>
        <w:t>EPIPHYTE</w:t>
      </w:r>
      <w:r w:rsidR="00B52081" w:rsidRPr="004735C0">
        <w:rPr>
          <w:color w:val="000000"/>
          <w:sz w:val="28"/>
          <w:szCs w:val="28"/>
        </w:rPr>
        <w:t>»</w:t>
      </w:r>
    </w:p>
    <w:p w:rsidR="00B52081" w:rsidRPr="004735C0" w:rsidRDefault="00B52081" w:rsidP="004735C0">
      <w:pPr>
        <w:spacing w:line="360" w:lineRule="auto"/>
        <w:jc w:val="both"/>
        <w:rPr>
          <w:iCs/>
          <w:color w:val="000000"/>
          <w:sz w:val="28"/>
          <w:szCs w:val="28"/>
          <w:lang w:val="en-US"/>
        </w:rPr>
      </w:pPr>
      <w:r w:rsidRPr="004735C0">
        <w:rPr>
          <w:color w:val="000000"/>
          <w:sz w:val="28"/>
          <w:lang w:val="en-US"/>
        </w:rPr>
        <w:t xml:space="preserve">7. </w:t>
      </w:r>
      <w:r w:rsidR="006D7282" w:rsidRPr="004735C0">
        <w:rPr>
          <w:iCs/>
          <w:color w:val="000000"/>
          <w:sz w:val="28"/>
          <w:szCs w:val="28"/>
        </w:rPr>
        <w:t>Ссылка</w:t>
      </w:r>
      <w:r w:rsidRPr="004735C0">
        <w:rPr>
          <w:iCs/>
          <w:color w:val="000000"/>
          <w:sz w:val="28"/>
          <w:szCs w:val="28"/>
          <w:lang w:val="en-US"/>
        </w:rPr>
        <w:t xml:space="preserve"> </w:t>
      </w:r>
      <w:r w:rsidRPr="004735C0">
        <w:rPr>
          <w:iCs/>
          <w:color w:val="000000"/>
          <w:sz w:val="28"/>
          <w:szCs w:val="28"/>
        </w:rPr>
        <w:t>на</w:t>
      </w:r>
      <w:r w:rsidRPr="004735C0">
        <w:rPr>
          <w:iCs/>
          <w:color w:val="000000"/>
          <w:sz w:val="28"/>
          <w:szCs w:val="28"/>
          <w:lang w:val="en-US"/>
        </w:rPr>
        <w:t xml:space="preserve"> </w:t>
      </w:r>
      <w:r w:rsidRPr="004735C0">
        <w:rPr>
          <w:iCs/>
          <w:color w:val="000000"/>
          <w:sz w:val="28"/>
          <w:szCs w:val="28"/>
        </w:rPr>
        <w:t>ресурсы</w:t>
      </w:r>
      <w:r w:rsidRPr="004735C0">
        <w:rPr>
          <w:iCs/>
          <w:color w:val="000000"/>
          <w:sz w:val="28"/>
          <w:szCs w:val="28"/>
          <w:lang w:val="en-US"/>
        </w:rPr>
        <w:t xml:space="preserve"> WWW Internet – </w:t>
      </w:r>
      <w:r w:rsidRPr="00675E1D">
        <w:rPr>
          <w:iCs/>
          <w:color w:val="000000"/>
          <w:sz w:val="28"/>
          <w:szCs w:val="28"/>
          <w:lang w:val="en-US"/>
        </w:rPr>
        <w:t>http://consilium-medicum.com</w:t>
      </w:r>
      <w:r w:rsidRPr="00675E1D">
        <w:rPr>
          <w:color w:val="000000"/>
          <w:sz w:val="28"/>
          <w:szCs w:val="28"/>
          <w:lang w:val="en-US"/>
        </w:rPr>
        <w:t>/media/ gynecology/04_05/219.shtml</w:t>
      </w:r>
    </w:p>
    <w:p w:rsidR="00B52081" w:rsidRPr="004735C0" w:rsidRDefault="006D7282" w:rsidP="004735C0">
      <w:pPr>
        <w:spacing w:line="360" w:lineRule="auto"/>
        <w:jc w:val="both"/>
        <w:rPr>
          <w:color w:val="000000"/>
          <w:sz w:val="28"/>
          <w:szCs w:val="28"/>
        </w:rPr>
      </w:pPr>
      <w:r w:rsidRPr="004735C0">
        <w:rPr>
          <w:color w:val="000000"/>
          <w:sz w:val="28"/>
          <w:szCs w:val="28"/>
        </w:rPr>
        <w:t>ГУ Научный центр акушерства, гинекологии и перинатологии</w:t>
      </w:r>
    </w:p>
    <w:p w:rsidR="00E868F0" w:rsidRPr="004735C0" w:rsidRDefault="00E868F0" w:rsidP="004735C0">
      <w:pPr>
        <w:spacing w:line="360" w:lineRule="auto"/>
        <w:jc w:val="both"/>
        <w:rPr>
          <w:iCs/>
          <w:color w:val="000000"/>
          <w:sz w:val="28"/>
          <w:szCs w:val="28"/>
        </w:rPr>
      </w:pPr>
      <w:r w:rsidRPr="004735C0">
        <w:rPr>
          <w:color w:val="000000"/>
          <w:sz w:val="28"/>
          <w:szCs w:val="28"/>
        </w:rPr>
        <w:t>8</w:t>
      </w:r>
      <w:r w:rsidRPr="004735C0">
        <w:rPr>
          <w:iCs/>
          <w:color w:val="000000"/>
          <w:sz w:val="28"/>
          <w:szCs w:val="28"/>
        </w:rPr>
        <w:t xml:space="preserve">. </w:t>
      </w:r>
      <w:r w:rsidR="006D7282" w:rsidRPr="004735C0">
        <w:rPr>
          <w:iCs/>
          <w:color w:val="000000"/>
          <w:sz w:val="28"/>
          <w:szCs w:val="28"/>
        </w:rPr>
        <w:t xml:space="preserve">Ссылка на ресурсы </w:t>
      </w:r>
      <w:r w:rsidR="006D7282" w:rsidRPr="004735C0">
        <w:rPr>
          <w:iCs/>
          <w:color w:val="000000"/>
          <w:sz w:val="28"/>
          <w:szCs w:val="28"/>
          <w:lang w:val="en-US"/>
        </w:rPr>
        <w:t>WWW</w:t>
      </w:r>
      <w:r w:rsidR="006D7282" w:rsidRPr="004735C0">
        <w:rPr>
          <w:iCs/>
          <w:color w:val="000000"/>
          <w:sz w:val="28"/>
          <w:szCs w:val="28"/>
        </w:rPr>
        <w:t xml:space="preserve"> </w:t>
      </w:r>
      <w:r w:rsidR="006D7282" w:rsidRPr="004735C0">
        <w:rPr>
          <w:iCs/>
          <w:color w:val="000000"/>
          <w:sz w:val="28"/>
          <w:szCs w:val="28"/>
          <w:lang w:val="en-US"/>
        </w:rPr>
        <w:t>Internet</w:t>
      </w:r>
      <w:r w:rsidR="006D7282" w:rsidRPr="004735C0">
        <w:rPr>
          <w:iCs/>
          <w:color w:val="000000"/>
          <w:sz w:val="28"/>
          <w:szCs w:val="28"/>
        </w:rPr>
        <w:t xml:space="preserve"> – </w:t>
      </w:r>
      <w:r w:rsidR="006D7282" w:rsidRPr="00675E1D">
        <w:rPr>
          <w:iCs/>
          <w:color w:val="000000"/>
          <w:sz w:val="28"/>
          <w:szCs w:val="28"/>
          <w:lang w:val="en-US"/>
        </w:rPr>
        <w:t>http</w:t>
      </w:r>
      <w:r w:rsidR="006D7282" w:rsidRPr="00675E1D">
        <w:rPr>
          <w:iCs/>
          <w:color w:val="000000"/>
          <w:sz w:val="28"/>
          <w:szCs w:val="28"/>
        </w:rPr>
        <w:t>://</w:t>
      </w:r>
      <w:r w:rsidR="006D7282" w:rsidRPr="00675E1D">
        <w:rPr>
          <w:iCs/>
          <w:color w:val="000000"/>
          <w:sz w:val="28"/>
          <w:szCs w:val="28"/>
          <w:lang w:val="en-US"/>
        </w:rPr>
        <w:t>bionorica</w:t>
      </w:r>
      <w:r w:rsidR="006D7282" w:rsidRPr="00675E1D">
        <w:rPr>
          <w:iCs/>
          <w:color w:val="000000"/>
          <w:sz w:val="28"/>
          <w:szCs w:val="28"/>
        </w:rPr>
        <w:t>.</w:t>
      </w:r>
      <w:r w:rsidR="006D7282" w:rsidRPr="00675E1D">
        <w:rPr>
          <w:iCs/>
          <w:color w:val="000000"/>
          <w:sz w:val="28"/>
          <w:szCs w:val="28"/>
          <w:lang w:val="en-US"/>
        </w:rPr>
        <w:t>ru</w:t>
      </w:r>
      <w:bookmarkStart w:id="1" w:name="_GoBack"/>
      <w:bookmarkEnd w:id="1"/>
    </w:p>
    <w:sectPr w:rsidR="00E868F0" w:rsidRPr="004735C0" w:rsidSect="003354EA">
      <w:headerReference w:type="even" r:id="rId17"/>
      <w:headerReference w:type="default" r:id="rId18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237D" w:rsidRDefault="002C237D">
      <w:r>
        <w:separator/>
      </w:r>
    </w:p>
  </w:endnote>
  <w:endnote w:type="continuationSeparator" w:id="0">
    <w:p w:rsidR="002C237D" w:rsidRDefault="002C2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237D" w:rsidRDefault="002C237D">
      <w:r>
        <w:separator/>
      </w:r>
    </w:p>
  </w:footnote>
  <w:footnote w:type="continuationSeparator" w:id="0">
    <w:p w:rsidR="002C237D" w:rsidRDefault="002C23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23D9" w:rsidRDefault="003023D9" w:rsidP="00DB5318">
    <w:pPr>
      <w:pStyle w:val="ac"/>
      <w:framePr w:wrap="around" w:vAnchor="text" w:hAnchor="margin" w:xAlign="right" w:y="1"/>
      <w:rPr>
        <w:rStyle w:val="ab"/>
      </w:rPr>
    </w:pPr>
  </w:p>
  <w:p w:rsidR="003023D9" w:rsidRDefault="003023D9" w:rsidP="003023D9">
    <w:pPr>
      <w:pStyle w:val="ac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23D9" w:rsidRDefault="00675E1D" w:rsidP="00DB5318">
    <w:pPr>
      <w:pStyle w:val="ac"/>
      <w:framePr w:wrap="around" w:vAnchor="text" w:hAnchor="margin" w:xAlign="right" w:y="1"/>
      <w:rPr>
        <w:rStyle w:val="ab"/>
      </w:rPr>
    </w:pPr>
    <w:r>
      <w:rPr>
        <w:rStyle w:val="ab"/>
        <w:noProof/>
      </w:rPr>
      <w:t>2</w:t>
    </w:r>
  </w:p>
  <w:p w:rsidR="003023D9" w:rsidRDefault="003023D9" w:rsidP="003023D9">
    <w:pPr>
      <w:pStyle w:val="ac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E35C90"/>
    <w:multiLevelType w:val="hybridMultilevel"/>
    <w:tmpl w:val="42A8B9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85E4FF7"/>
    <w:multiLevelType w:val="hybridMultilevel"/>
    <w:tmpl w:val="02105E3A"/>
    <w:lvl w:ilvl="0" w:tplc="B9DEF8F8">
      <w:start w:val="4"/>
      <w:numFmt w:val="decimal"/>
      <w:lvlText w:val="%1."/>
      <w:lvlJc w:val="left"/>
      <w:pPr>
        <w:tabs>
          <w:tab w:val="num" w:pos="-465"/>
        </w:tabs>
        <w:ind w:left="-465" w:hanging="43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  <w:rPr>
        <w:rFonts w:cs="Times New Roman"/>
      </w:rPr>
    </w:lvl>
  </w:abstractNum>
  <w:abstractNum w:abstractNumId="2">
    <w:nsid w:val="7E7A73C2"/>
    <w:multiLevelType w:val="hybridMultilevel"/>
    <w:tmpl w:val="53241CBC"/>
    <w:lvl w:ilvl="0" w:tplc="4336FDC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7887"/>
    <w:rsid w:val="00015A15"/>
    <w:rsid w:val="0002121B"/>
    <w:rsid w:val="00036028"/>
    <w:rsid w:val="00050626"/>
    <w:rsid w:val="000520C3"/>
    <w:rsid w:val="00077F5F"/>
    <w:rsid w:val="000C195F"/>
    <w:rsid w:val="000E47C1"/>
    <w:rsid w:val="000F31D6"/>
    <w:rsid w:val="000F42E7"/>
    <w:rsid w:val="001230C4"/>
    <w:rsid w:val="00124784"/>
    <w:rsid w:val="00184E03"/>
    <w:rsid w:val="00185AB1"/>
    <w:rsid w:val="00186DF6"/>
    <w:rsid w:val="001B58A3"/>
    <w:rsid w:val="001C5469"/>
    <w:rsid w:val="002101EF"/>
    <w:rsid w:val="00240FE0"/>
    <w:rsid w:val="00256B6D"/>
    <w:rsid w:val="002A7737"/>
    <w:rsid w:val="002C237D"/>
    <w:rsid w:val="002D2018"/>
    <w:rsid w:val="002F4083"/>
    <w:rsid w:val="002F430B"/>
    <w:rsid w:val="003023D9"/>
    <w:rsid w:val="003354EA"/>
    <w:rsid w:val="00361A7B"/>
    <w:rsid w:val="00361DD7"/>
    <w:rsid w:val="00394BE3"/>
    <w:rsid w:val="003A3D4B"/>
    <w:rsid w:val="003C12CE"/>
    <w:rsid w:val="00402466"/>
    <w:rsid w:val="00413750"/>
    <w:rsid w:val="00415398"/>
    <w:rsid w:val="00424D71"/>
    <w:rsid w:val="004363F4"/>
    <w:rsid w:val="004458CA"/>
    <w:rsid w:val="004655DD"/>
    <w:rsid w:val="004703E0"/>
    <w:rsid w:val="004735C0"/>
    <w:rsid w:val="00481FAF"/>
    <w:rsid w:val="004D1F0C"/>
    <w:rsid w:val="004D2847"/>
    <w:rsid w:val="004F3469"/>
    <w:rsid w:val="004F37E7"/>
    <w:rsid w:val="00507A3A"/>
    <w:rsid w:val="005224AF"/>
    <w:rsid w:val="005502D2"/>
    <w:rsid w:val="00553BDE"/>
    <w:rsid w:val="0055774E"/>
    <w:rsid w:val="005B5086"/>
    <w:rsid w:val="005C1E68"/>
    <w:rsid w:val="005D47AA"/>
    <w:rsid w:val="005E1C8C"/>
    <w:rsid w:val="005E5CE0"/>
    <w:rsid w:val="0061141E"/>
    <w:rsid w:val="00624B41"/>
    <w:rsid w:val="00641496"/>
    <w:rsid w:val="006470D5"/>
    <w:rsid w:val="00675E1D"/>
    <w:rsid w:val="006A37A4"/>
    <w:rsid w:val="006B70B7"/>
    <w:rsid w:val="006D7282"/>
    <w:rsid w:val="006F3F56"/>
    <w:rsid w:val="006F7CF7"/>
    <w:rsid w:val="00761849"/>
    <w:rsid w:val="00766038"/>
    <w:rsid w:val="00772CCB"/>
    <w:rsid w:val="00781172"/>
    <w:rsid w:val="007877A1"/>
    <w:rsid w:val="00790E34"/>
    <w:rsid w:val="007C1C74"/>
    <w:rsid w:val="007D66CC"/>
    <w:rsid w:val="007D7749"/>
    <w:rsid w:val="007E0488"/>
    <w:rsid w:val="007E5519"/>
    <w:rsid w:val="007F6B5C"/>
    <w:rsid w:val="007F7B35"/>
    <w:rsid w:val="008117BC"/>
    <w:rsid w:val="00811D9D"/>
    <w:rsid w:val="00815B21"/>
    <w:rsid w:val="00840F59"/>
    <w:rsid w:val="00865CE0"/>
    <w:rsid w:val="00866B85"/>
    <w:rsid w:val="0087621E"/>
    <w:rsid w:val="008B4FEA"/>
    <w:rsid w:val="00900F0E"/>
    <w:rsid w:val="00907879"/>
    <w:rsid w:val="00907BE4"/>
    <w:rsid w:val="00914830"/>
    <w:rsid w:val="00927887"/>
    <w:rsid w:val="009318CC"/>
    <w:rsid w:val="009409AF"/>
    <w:rsid w:val="00953960"/>
    <w:rsid w:val="00962BB1"/>
    <w:rsid w:val="00982F4D"/>
    <w:rsid w:val="00997754"/>
    <w:rsid w:val="009B40A4"/>
    <w:rsid w:val="009C6F01"/>
    <w:rsid w:val="009E707B"/>
    <w:rsid w:val="00A25844"/>
    <w:rsid w:val="00A316B8"/>
    <w:rsid w:val="00A41230"/>
    <w:rsid w:val="00A54A20"/>
    <w:rsid w:val="00A6284B"/>
    <w:rsid w:val="00A74117"/>
    <w:rsid w:val="00A9797C"/>
    <w:rsid w:val="00AA41D9"/>
    <w:rsid w:val="00AB00B6"/>
    <w:rsid w:val="00AB386E"/>
    <w:rsid w:val="00AB3E94"/>
    <w:rsid w:val="00B04130"/>
    <w:rsid w:val="00B12679"/>
    <w:rsid w:val="00B12B57"/>
    <w:rsid w:val="00B151B1"/>
    <w:rsid w:val="00B52081"/>
    <w:rsid w:val="00B57AF7"/>
    <w:rsid w:val="00B75E3F"/>
    <w:rsid w:val="00B86492"/>
    <w:rsid w:val="00BA2B07"/>
    <w:rsid w:val="00BE0D37"/>
    <w:rsid w:val="00BE204F"/>
    <w:rsid w:val="00C1764B"/>
    <w:rsid w:val="00C21DF6"/>
    <w:rsid w:val="00C3407B"/>
    <w:rsid w:val="00C56A09"/>
    <w:rsid w:val="00C6592E"/>
    <w:rsid w:val="00CA0834"/>
    <w:rsid w:val="00CA7ACB"/>
    <w:rsid w:val="00CB5146"/>
    <w:rsid w:val="00CC1F81"/>
    <w:rsid w:val="00CF6B9D"/>
    <w:rsid w:val="00D400BA"/>
    <w:rsid w:val="00D45192"/>
    <w:rsid w:val="00D62A6C"/>
    <w:rsid w:val="00D709DB"/>
    <w:rsid w:val="00D837E0"/>
    <w:rsid w:val="00DA570E"/>
    <w:rsid w:val="00DA5B95"/>
    <w:rsid w:val="00DB5318"/>
    <w:rsid w:val="00DD3C71"/>
    <w:rsid w:val="00DF7E0B"/>
    <w:rsid w:val="00E559C2"/>
    <w:rsid w:val="00E868F0"/>
    <w:rsid w:val="00E97811"/>
    <w:rsid w:val="00EE79A7"/>
    <w:rsid w:val="00EF559E"/>
    <w:rsid w:val="00F15D02"/>
    <w:rsid w:val="00F20BCF"/>
    <w:rsid w:val="00F225D3"/>
    <w:rsid w:val="00F63698"/>
    <w:rsid w:val="00FB1F70"/>
    <w:rsid w:val="00FD54B2"/>
    <w:rsid w:val="00FE4C6A"/>
    <w:rsid w:val="00FE5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/>
    <o:shapelayout v:ext="edit">
      <o:idmap v:ext="edit" data="1"/>
    </o:shapelayout>
  </w:shapeDefaults>
  <w:decimalSymbol w:val=","/>
  <w:listSeparator w:val=";"/>
  <w14:defaultImageDpi w14:val="0"/>
  <w15:chartTrackingRefBased/>
  <w15:docId w15:val="{605FD44F-A4A6-4F43-AD11-8C824A17F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398"/>
    <w:rPr>
      <w:sz w:val="24"/>
      <w:szCs w:val="24"/>
    </w:rPr>
  </w:style>
  <w:style w:type="paragraph" w:styleId="3">
    <w:name w:val="heading 3"/>
    <w:basedOn w:val="a"/>
    <w:link w:val="30"/>
    <w:uiPriority w:val="99"/>
    <w:qFormat/>
    <w:rsid w:val="00185AB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Plain Text"/>
    <w:basedOn w:val="a"/>
    <w:link w:val="a4"/>
    <w:uiPriority w:val="99"/>
    <w:rsid w:val="00927887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link w:val="a3"/>
    <w:uiPriority w:val="99"/>
    <w:semiHidden/>
    <w:rPr>
      <w:rFonts w:ascii="Courier New" w:hAnsi="Courier New" w:cs="Courier New"/>
      <w:sz w:val="20"/>
      <w:szCs w:val="20"/>
    </w:rPr>
  </w:style>
  <w:style w:type="paragraph" w:styleId="a5">
    <w:name w:val="Normal (Web)"/>
    <w:basedOn w:val="a"/>
    <w:uiPriority w:val="99"/>
    <w:rsid w:val="000E47C1"/>
    <w:pPr>
      <w:spacing w:before="100" w:beforeAutospacing="1" w:after="100" w:afterAutospacing="1"/>
    </w:pPr>
  </w:style>
  <w:style w:type="character" w:styleId="a6">
    <w:name w:val="Hyperlink"/>
    <w:uiPriority w:val="99"/>
    <w:rsid w:val="0087621E"/>
    <w:rPr>
      <w:rFonts w:cs="Times New Roman"/>
      <w:color w:val="0000FF"/>
      <w:u w:val="single"/>
    </w:rPr>
  </w:style>
  <w:style w:type="paragraph" w:styleId="a7">
    <w:name w:val="Document Map"/>
    <w:basedOn w:val="a"/>
    <w:link w:val="a8"/>
    <w:uiPriority w:val="99"/>
    <w:semiHidden/>
    <w:rsid w:val="00DD3C7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link w:val="a7"/>
    <w:uiPriority w:val="99"/>
    <w:semiHidden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rsid w:val="00DD3C7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Pr>
      <w:sz w:val="24"/>
      <w:szCs w:val="24"/>
    </w:rPr>
  </w:style>
  <w:style w:type="character" w:styleId="ab">
    <w:name w:val="page number"/>
    <w:uiPriority w:val="99"/>
    <w:rsid w:val="00DD3C71"/>
    <w:rPr>
      <w:rFonts w:cs="Times New Roman"/>
    </w:rPr>
  </w:style>
  <w:style w:type="table" w:styleId="1">
    <w:name w:val="Table Grid 1"/>
    <w:basedOn w:val="a1"/>
    <w:uiPriority w:val="99"/>
    <w:rsid w:val="003023D9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c">
    <w:name w:val="header"/>
    <w:basedOn w:val="a"/>
    <w:link w:val="ad"/>
    <w:uiPriority w:val="99"/>
    <w:rsid w:val="003023D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6944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94427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10" Type="http://schemas.openxmlformats.org/officeDocument/2006/relationships/image" Target="media/image4.e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2792</Words>
  <Characters>15915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/>
  <LinksUpToDate>false</LinksUpToDate>
  <CharactersWithSpaces>18670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Stranger074</dc:creator>
  <cp:keywords/>
  <dc:description>Обработан пакетом :: Методичка :: _x000d_http://alex-mail.at.tut.by/_x000d_(c) 2007-2009 Александр, г.Брест_x000d_E-mail: alex-mail@tut.by</dc:description>
  <cp:lastModifiedBy>admin</cp:lastModifiedBy>
  <cp:revision>2</cp:revision>
  <cp:lastPrinted>2007-05-18T06:43:00Z</cp:lastPrinted>
  <dcterms:created xsi:type="dcterms:W3CDTF">2014-02-25T07:45:00Z</dcterms:created>
  <dcterms:modified xsi:type="dcterms:W3CDTF">2014-02-25T07:45:00Z</dcterms:modified>
</cp:coreProperties>
</file>