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AF" w:rsidRPr="00006F58" w:rsidRDefault="001A31AF" w:rsidP="00006F58">
      <w:pPr>
        <w:spacing w:line="360" w:lineRule="auto"/>
        <w:rPr>
          <w:b/>
          <w:sz w:val="28"/>
          <w:szCs w:val="28"/>
          <w:lang w:val="uk-UA"/>
        </w:rPr>
      </w:pPr>
      <w:r w:rsidRPr="00006F58">
        <w:rPr>
          <w:b/>
          <w:sz w:val="28"/>
          <w:szCs w:val="28"/>
        </w:rPr>
        <w:t>Содержание</w:t>
      </w:r>
    </w:p>
    <w:p w:rsidR="001A31AF" w:rsidRPr="00006F58" w:rsidRDefault="001A31AF" w:rsidP="00006F58">
      <w:pPr>
        <w:spacing w:line="360" w:lineRule="auto"/>
        <w:rPr>
          <w:sz w:val="28"/>
          <w:szCs w:val="28"/>
        </w:rPr>
      </w:pPr>
    </w:p>
    <w:p w:rsidR="007E6B19" w:rsidRPr="00006F58" w:rsidRDefault="007E6B19" w:rsidP="00006F58">
      <w:pPr>
        <w:spacing w:line="360" w:lineRule="auto"/>
        <w:rPr>
          <w:sz w:val="28"/>
          <w:szCs w:val="28"/>
          <w:lang w:val="uk-UA"/>
        </w:rPr>
      </w:pPr>
      <w:r w:rsidRPr="00006F58">
        <w:rPr>
          <w:sz w:val="28"/>
          <w:szCs w:val="28"/>
        </w:rPr>
        <w:t>Введение</w:t>
      </w:r>
    </w:p>
    <w:p w:rsidR="007E6B19" w:rsidRPr="00006F58" w:rsidRDefault="007E6B19" w:rsidP="00006F58">
      <w:pPr>
        <w:shd w:val="clear" w:color="auto" w:fill="FFFFFF"/>
        <w:spacing w:line="360" w:lineRule="auto"/>
        <w:rPr>
          <w:sz w:val="28"/>
          <w:szCs w:val="28"/>
          <w:lang w:val="uk-UA"/>
        </w:rPr>
      </w:pPr>
      <w:r w:rsidRPr="00006F58">
        <w:rPr>
          <w:sz w:val="28"/>
          <w:szCs w:val="28"/>
        </w:rPr>
        <w:t>Глава 1. Теоретический принцип осмотрительности в бухгалтерской отчетности</w:t>
      </w:r>
    </w:p>
    <w:p w:rsidR="007E6B19" w:rsidRPr="00006F58" w:rsidRDefault="007E6B19" w:rsidP="00006F58">
      <w:pPr>
        <w:spacing w:line="360" w:lineRule="auto"/>
        <w:rPr>
          <w:sz w:val="28"/>
          <w:szCs w:val="28"/>
        </w:rPr>
      </w:pPr>
      <w:r w:rsidRPr="00006F58">
        <w:rPr>
          <w:sz w:val="28"/>
          <w:szCs w:val="28"/>
        </w:rPr>
        <w:t>Глава 2. Организационно-экономическая характеристика предприятия ООО «Любимый город»</w:t>
      </w:r>
    </w:p>
    <w:p w:rsidR="007E6B19" w:rsidRPr="00006F58" w:rsidRDefault="007E6B19" w:rsidP="00006F58">
      <w:pPr>
        <w:spacing w:line="360" w:lineRule="auto"/>
        <w:rPr>
          <w:sz w:val="28"/>
          <w:szCs w:val="28"/>
        </w:rPr>
      </w:pPr>
      <w:r w:rsidRPr="00006F58">
        <w:rPr>
          <w:sz w:val="28"/>
          <w:szCs w:val="28"/>
        </w:rPr>
        <w:t>Глава 3 Формирование показателей в формах бухгалтерской отчетности</w:t>
      </w:r>
    </w:p>
    <w:p w:rsidR="007E6B19" w:rsidRPr="00006F58" w:rsidRDefault="007E6B19" w:rsidP="00006F58">
      <w:pPr>
        <w:spacing w:line="360" w:lineRule="auto"/>
        <w:rPr>
          <w:bCs/>
          <w:iCs/>
          <w:sz w:val="28"/>
          <w:szCs w:val="28"/>
        </w:rPr>
      </w:pPr>
      <w:r w:rsidRPr="00006F58">
        <w:rPr>
          <w:bCs/>
          <w:iCs/>
          <w:sz w:val="28"/>
          <w:szCs w:val="28"/>
        </w:rPr>
        <w:t>3.1 Содержание составления формы № 1 «Бухгалтерский баланс» ООО «</w:t>
      </w:r>
      <w:r w:rsidRPr="00006F58">
        <w:rPr>
          <w:bCs/>
          <w:sz w:val="28"/>
          <w:szCs w:val="28"/>
        </w:rPr>
        <w:t>Любимый город</w:t>
      </w:r>
      <w:r w:rsidRPr="00006F58">
        <w:rPr>
          <w:bCs/>
          <w:iCs/>
          <w:sz w:val="28"/>
          <w:szCs w:val="28"/>
        </w:rPr>
        <w:t>»</w:t>
      </w:r>
    </w:p>
    <w:p w:rsidR="007E6B19" w:rsidRPr="00006F58" w:rsidRDefault="007E6B19" w:rsidP="00006F58">
      <w:pPr>
        <w:spacing w:line="360" w:lineRule="auto"/>
        <w:rPr>
          <w:bCs/>
          <w:sz w:val="28"/>
          <w:szCs w:val="28"/>
        </w:rPr>
      </w:pPr>
      <w:r w:rsidRPr="00006F58">
        <w:rPr>
          <w:bCs/>
          <w:sz w:val="28"/>
          <w:szCs w:val="28"/>
        </w:rPr>
        <w:t>3.2 Содержание и порядок составления формы № 2 «Отчет о прибылях и убытках» ООО «Любимый город»</w:t>
      </w:r>
    </w:p>
    <w:p w:rsidR="007E6B19" w:rsidRPr="00006F58" w:rsidRDefault="007E6B19" w:rsidP="00006F58">
      <w:pPr>
        <w:pStyle w:val="a6"/>
        <w:widowControl w:val="0"/>
        <w:spacing w:line="360" w:lineRule="auto"/>
        <w:jc w:val="left"/>
        <w:rPr>
          <w:szCs w:val="28"/>
        </w:rPr>
      </w:pPr>
      <w:r w:rsidRPr="00006F58">
        <w:rPr>
          <w:szCs w:val="28"/>
        </w:rPr>
        <w:t>Заключение</w:t>
      </w:r>
    </w:p>
    <w:p w:rsidR="007E6B19" w:rsidRPr="00006F58" w:rsidRDefault="007E6B19" w:rsidP="00006F58">
      <w:pPr>
        <w:spacing w:line="360" w:lineRule="auto"/>
        <w:rPr>
          <w:sz w:val="28"/>
          <w:szCs w:val="28"/>
        </w:rPr>
      </w:pPr>
      <w:r w:rsidRPr="00006F58">
        <w:rPr>
          <w:sz w:val="28"/>
          <w:szCs w:val="28"/>
        </w:rPr>
        <w:t>Список использованной литературы</w:t>
      </w:r>
    </w:p>
    <w:p w:rsidR="007E6B19" w:rsidRPr="00006F58" w:rsidRDefault="007E6B19" w:rsidP="00006F58">
      <w:pPr>
        <w:spacing w:line="360" w:lineRule="auto"/>
        <w:rPr>
          <w:sz w:val="28"/>
          <w:szCs w:val="28"/>
        </w:rPr>
      </w:pPr>
      <w:r w:rsidRPr="00006F58">
        <w:rPr>
          <w:sz w:val="28"/>
          <w:szCs w:val="28"/>
        </w:rPr>
        <w:t xml:space="preserve">Приложение </w:t>
      </w:r>
    </w:p>
    <w:p w:rsidR="001A31AF" w:rsidRPr="00006F58" w:rsidRDefault="001A31AF" w:rsidP="00006F58">
      <w:pPr>
        <w:spacing w:line="360" w:lineRule="auto"/>
        <w:rPr>
          <w:sz w:val="28"/>
          <w:szCs w:val="28"/>
        </w:rPr>
      </w:pPr>
    </w:p>
    <w:p w:rsidR="001A31AF" w:rsidRPr="00006F58" w:rsidRDefault="00006F58" w:rsidP="00006F58">
      <w:pPr>
        <w:spacing w:line="360" w:lineRule="auto"/>
        <w:ind w:firstLine="709"/>
        <w:jc w:val="both"/>
        <w:rPr>
          <w:b/>
          <w:sz w:val="28"/>
          <w:szCs w:val="28"/>
        </w:rPr>
      </w:pPr>
      <w:r>
        <w:rPr>
          <w:b/>
          <w:sz w:val="28"/>
          <w:szCs w:val="28"/>
        </w:rPr>
        <w:br w:type="page"/>
      </w:r>
      <w:r w:rsidR="001A31AF" w:rsidRPr="00006F58">
        <w:rPr>
          <w:b/>
          <w:sz w:val="28"/>
          <w:szCs w:val="28"/>
        </w:rPr>
        <w:lastRenderedPageBreak/>
        <w:t>Введение</w:t>
      </w:r>
    </w:p>
    <w:p w:rsidR="001A31AF" w:rsidRPr="00006F58" w:rsidRDefault="001A31AF" w:rsidP="00006F58">
      <w:pPr>
        <w:spacing w:line="360" w:lineRule="auto"/>
        <w:ind w:firstLine="709"/>
        <w:jc w:val="both"/>
        <w:rPr>
          <w:sz w:val="28"/>
          <w:szCs w:val="28"/>
        </w:rPr>
      </w:pPr>
    </w:p>
    <w:p w:rsidR="00FC4F54" w:rsidRPr="00006F58" w:rsidRDefault="00FC4F54" w:rsidP="00006F58">
      <w:pPr>
        <w:spacing w:line="360" w:lineRule="auto"/>
        <w:ind w:firstLine="709"/>
        <w:jc w:val="both"/>
        <w:rPr>
          <w:sz w:val="28"/>
          <w:szCs w:val="28"/>
        </w:rPr>
      </w:pPr>
      <w:r w:rsidRPr="00006F58">
        <w:rPr>
          <w:sz w:val="28"/>
          <w:szCs w:val="28"/>
        </w:rPr>
        <w:t>Все организации любой организационно-правовой формы собственности обязаны составлять на основе данных синтетического и аналитического учета бухгалтерскую отчетность, являющуюся завершающим этапом учетного процесса. Бухгалтерская отчетность в установленных формах содержит систему сопоставимых и достоверных сведений о реализованной продукции, работах и услугах, затратах на их производство, об имущественном и финансовом положении организации и результатах ее хозяйственной деятельности. В настоящее время организации представляют в обязательном порядке квартальную и годовую бухгалтерскую отчетность.</w:t>
      </w:r>
      <w:r w:rsidR="00006F58">
        <w:rPr>
          <w:sz w:val="28"/>
          <w:szCs w:val="28"/>
        </w:rPr>
        <w:t xml:space="preserve"> </w:t>
      </w:r>
    </w:p>
    <w:p w:rsidR="00FC4F54" w:rsidRPr="00006F58" w:rsidRDefault="00FC4F54" w:rsidP="00006F58">
      <w:pPr>
        <w:pStyle w:val="2"/>
        <w:widowControl w:val="0"/>
        <w:spacing w:after="0" w:line="360" w:lineRule="auto"/>
        <w:ind w:firstLine="709"/>
        <w:jc w:val="both"/>
        <w:rPr>
          <w:sz w:val="28"/>
          <w:szCs w:val="28"/>
        </w:rPr>
      </w:pPr>
      <w:r w:rsidRPr="00006F58">
        <w:rPr>
          <w:sz w:val="28"/>
          <w:szCs w:val="28"/>
        </w:rPr>
        <w:t>Данные отчетности используются внешними пользователями для оценки эффективности деятельности организации, а также внутренними пользователями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FC4F54" w:rsidRPr="00006F58" w:rsidRDefault="00FC4F54" w:rsidP="00006F58">
      <w:pPr>
        <w:spacing w:line="360" w:lineRule="auto"/>
        <w:ind w:firstLine="709"/>
        <w:jc w:val="both"/>
        <w:rPr>
          <w:sz w:val="28"/>
          <w:szCs w:val="28"/>
        </w:rPr>
      </w:pPr>
      <w:r w:rsidRPr="00006F58">
        <w:rPr>
          <w:sz w:val="28"/>
          <w:szCs w:val="28"/>
        </w:rPr>
        <w:t xml:space="preserve">Организации составляют отчеты по формам и инструкциям, утвержденным Минфином и Госкомстатом Российской Федерации.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 </w:t>
      </w:r>
    </w:p>
    <w:p w:rsidR="00FC4F54" w:rsidRPr="00006F58" w:rsidRDefault="00FC4F54" w:rsidP="00006F58">
      <w:pPr>
        <w:pStyle w:val="ac"/>
        <w:widowControl w:val="0"/>
        <w:spacing w:line="360" w:lineRule="auto"/>
        <w:ind w:left="0" w:right="0" w:firstLine="709"/>
        <w:jc w:val="both"/>
        <w:rPr>
          <w:szCs w:val="28"/>
        </w:rPr>
      </w:pPr>
      <w:r w:rsidRPr="00006F58">
        <w:rPr>
          <w:szCs w:val="28"/>
        </w:rPr>
        <w:t xml:space="preserve">Отчетность организаций классифицируют по видам, периодичности составления, степени обобщенности данных. </w:t>
      </w:r>
    </w:p>
    <w:p w:rsidR="00FC4F54" w:rsidRPr="00006F58" w:rsidRDefault="00FC4F54" w:rsidP="00006F58">
      <w:pPr>
        <w:spacing w:line="360" w:lineRule="auto"/>
        <w:ind w:firstLine="709"/>
        <w:jc w:val="both"/>
        <w:rPr>
          <w:sz w:val="28"/>
          <w:szCs w:val="28"/>
        </w:rPr>
      </w:pPr>
      <w:r w:rsidRPr="00006F58">
        <w:rPr>
          <w:sz w:val="28"/>
          <w:szCs w:val="28"/>
        </w:rPr>
        <w:t>Отчетность представляет собой систему показателей, отражающих результаты хозяйственной деятельности организации за отчетный период. Отчетность включает таблицы, которые составляют по данным бухгалтерского, статистического и оперативного учета. Она является завершающим этапом учетной работы</w:t>
      </w:r>
    </w:p>
    <w:p w:rsidR="00FC4F54" w:rsidRPr="00006F58" w:rsidRDefault="00FC4F54" w:rsidP="00006F58">
      <w:pPr>
        <w:spacing w:line="360" w:lineRule="auto"/>
        <w:ind w:firstLine="709"/>
        <w:jc w:val="both"/>
        <w:rPr>
          <w:sz w:val="28"/>
          <w:szCs w:val="28"/>
        </w:rPr>
      </w:pPr>
      <w:r w:rsidRPr="00006F58">
        <w:rPr>
          <w:sz w:val="28"/>
          <w:szCs w:val="28"/>
        </w:rPr>
        <w:t xml:space="preserve">По видам отчетность подразделяется на бухгалтерскую, статистическую и оперативную. </w:t>
      </w:r>
    </w:p>
    <w:p w:rsidR="00FC4F54" w:rsidRPr="00006F58" w:rsidRDefault="00FC4F54" w:rsidP="00006F58">
      <w:pPr>
        <w:spacing w:line="360" w:lineRule="auto"/>
        <w:ind w:firstLine="709"/>
        <w:jc w:val="both"/>
        <w:rPr>
          <w:sz w:val="28"/>
          <w:szCs w:val="28"/>
        </w:rPr>
      </w:pPr>
      <w:r w:rsidRPr="00006F58">
        <w:rPr>
          <w:sz w:val="28"/>
          <w:szCs w:val="28"/>
        </w:rPr>
        <w:t xml:space="preserve">Бухгалтерская отчетность содержит сведения об имуществе, обязательствах и финансовых результатах по стоимостным показателям. Составляют ее по данным бухгалтерского учета. </w:t>
      </w:r>
    </w:p>
    <w:p w:rsidR="00FC4F54" w:rsidRPr="00006F58" w:rsidRDefault="00FC4F54" w:rsidP="00006F58">
      <w:pPr>
        <w:spacing w:line="360" w:lineRule="auto"/>
        <w:ind w:firstLine="709"/>
        <w:jc w:val="both"/>
        <w:rPr>
          <w:sz w:val="28"/>
          <w:szCs w:val="28"/>
        </w:rPr>
      </w:pPr>
      <w:r w:rsidRPr="00006F58">
        <w:rPr>
          <w:sz w:val="28"/>
          <w:szCs w:val="28"/>
        </w:rPr>
        <w:t>Статистическая отчетность составляется по данным статистического бухгалтерского и оперативного учета и отражает сведения по отдельным показателям хозяйственной деятельности организации, как в натуральном, так и в стоимостном выражении.</w:t>
      </w:r>
    </w:p>
    <w:p w:rsidR="00FC4F54" w:rsidRPr="00006F58" w:rsidRDefault="00FC4F54" w:rsidP="00006F58">
      <w:pPr>
        <w:spacing w:line="360" w:lineRule="auto"/>
        <w:ind w:firstLine="709"/>
        <w:jc w:val="both"/>
        <w:rPr>
          <w:sz w:val="28"/>
          <w:szCs w:val="28"/>
        </w:rPr>
      </w:pPr>
      <w:r w:rsidRPr="00006F58">
        <w:rPr>
          <w:sz w:val="28"/>
          <w:szCs w:val="28"/>
        </w:rPr>
        <w:t>Оперативная отчетность составляется на основе данных оперативного учета</w:t>
      </w:r>
      <w:r w:rsidR="00006F58">
        <w:rPr>
          <w:sz w:val="28"/>
          <w:szCs w:val="28"/>
        </w:rPr>
        <w:t xml:space="preserve"> </w:t>
      </w:r>
      <w:r w:rsidRPr="00006F58">
        <w:rPr>
          <w:sz w:val="28"/>
          <w:szCs w:val="28"/>
        </w:rPr>
        <w:t>и содержит сведения по основным показателям за короткие промежутки времени – сутки, пятидневку, неделю, декаду, половину месяца. Эти данные используются для оперативного контроля и управления процессами снабжения, производства и реализации продукции.</w:t>
      </w:r>
    </w:p>
    <w:p w:rsidR="00FC4F54" w:rsidRPr="00006F58" w:rsidRDefault="00FC4F54" w:rsidP="00006F58">
      <w:pPr>
        <w:spacing w:line="360" w:lineRule="auto"/>
        <w:ind w:firstLine="709"/>
        <w:jc w:val="both"/>
        <w:rPr>
          <w:sz w:val="28"/>
          <w:szCs w:val="28"/>
        </w:rPr>
      </w:pPr>
      <w:r w:rsidRPr="00006F58">
        <w:rPr>
          <w:sz w:val="28"/>
          <w:szCs w:val="28"/>
        </w:rPr>
        <w:t>По степени обобщения отчетных данных различают отчеты первичные, составляемые организациями, и сводные (консолидированные), которые составляют вышестоящие или материнские организации на основании первичных отчетов.</w:t>
      </w:r>
    </w:p>
    <w:p w:rsidR="00FC4F54" w:rsidRPr="00006F58" w:rsidRDefault="00FC4F54" w:rsidP="00006F58">
      <w:pPr>
        <w:spacing w:line="360" w:lineRule="auto"/>
        <w:ind w:firstLine="709"/>
        <w:jc w:val="both"/>
        <w:rPr>
          <w:sz w:val="28"/>
          <w:szCs w:val="28"/>
        </w:rPr>
      </w:pPr>
      <w:r w:rsidRPr="00006F58">
        <w:rPr>
          <w:sz w:val="28"/>
          <w:szCs w:val="28"/>
        </w:rPr>
        <w:t>Объектом данной работы является отчетность организаций. Цель данной курсовой работы – принцип осмотрительности бухгалтерской отчетности</w:t>
      </w:r>
    </w:p>
    <w:p w:rsidR="001A31AF" w:rsidRPr="00006F58" w:rsidRDefault="001A31AF" w:rsidP="00006F58">
      <w:pPr>
        <w:spacing w:line="360" w:lineRule="auto"/>
        <w:ind w:firstLine="709"/>
        <w:jc w:val="both"/>
        <w:rPr>
          <w:sz w:val="28"/>
          <w:szCs w:val="28"/>
        </w:rPr>
      </w:pPr>
    </w:p>
    <w:p w:rsidR="001A31AF" w:rsidRPr="00006F58" w:rsidRDefault="00006F58" w:rsidP="00006F58">
      <w:pPr>
        <w:shd w:val="clear" w:color="auto" w:fill="FFFFFF"/>
        <w:spacing w:line="360" w:lineRule="auto"/>
        <w:ind w:left="709"/>
        <w:rPr>
          <w:b/>
          <w:sz w:val="28"/>
          <w:szCs w:val="28"/>
        </w:rPr>
      </w:pPr>
      <w:r>
        <w:rPr>
          <w:b/>
          <w:sz w:val="28"/>
          <w:szCs w:val="28"/>
        </w:rPr>
        <w:br w:type="page"/>
      </w:r>
      <w:r w:rsidR="001A31AF" w:rsidRPr="00006F58">
        <w:rPr>
          <w:b/>
          <w:sz w:val="28"/>
          <w:szCs w:val="28"/>
        </w:rPr>
        <w:t>Глава 1. Теоретический принцип осмотрительности в бухгалтерской отчетности</w:t>
      </w:r>
    </w:p>
    <w:p w:rsidR="001A31AF" w:rsidRPr="00006F58" w:rsidRDefault="001A31AF" w:rsidP="00006F58">
      <w:pPr>
        <w:shd w:val="clear" w:color="auto" w:fill="FFFFFF"/>
        <w:spacing w:line="360" w:lineRule="auto"/>
        <w:ind w:firstLine="709"/>
        <w:jc w:val="both"/>
        <w:rPr>
          <w:b/>
          <w:sz w:val="28"/>
          <w:szCs w:val="28"/>
        </w:rPr>
      </w:pPr>
    </w:p>
    <w:p w:rsidR="001A31AF" w:rsidRPr="00006F58" w:rsidRDefault="001A31AF" w:rsidP="00006F58">
      <w:pPr>
        <w:pStyle w:val="a3"/>
        <w:widowControl w:val="0"/>
        <w:spacing w:before="0" w:beforeAutospacing="0" w:after="0" w:afterAutospacing="0" w:line="360" w:lineRule="auto"/>
        <w:ind w:firstLine="709"/>
        <w:jc w:val="both"/>
        <w:rPr>
          <w:sz w:val="28"/>
          <w:szCs w:val="28"/>
        </w:rPr>
      </w:pPr>
      <w:r w:rsidRPr="00006F58">
        <w:rPr>
          <w:sz w:val="28"/>
          <w:szCs w:val="28"/>
        </w:rPr>
        <w:t>Бухгалтер очень часто оказывается поставленным перед выбором величины конкретной статьи. Принцип осмотрительности означает, что он, как правило, выберет такую величину, которая скорее занижает прибыль, чем приводит к ее завышению. Другими спорами, бухгалтер выбирает ту цифру, которая позволяет скорее показать капитал фирмы в уменьшенных размерах, чем преувеличить размерь капитала. Под этим принципом можно понимать стремление убедиться в том, что все убытки занесены бухгалтерские книги, но при этом данные о прибылях попали туда преждевременно.</w:t>
      </w:r>
      <w:r w:rsidR="00006F58">
        <w:rPr>
          <w:sz w:val="28"/>
          <w:szCs w:val="28"/>
        </w:rPr>
        <w:t xml:space="preserve"> </w:t>
      </w:r>
      <w:r w:rsidRPr="00006F58">
        <w:rPr>
          <w:sz w:val="28"/>
          <w:szCs w:val="28"/>
        </w:rPr>
        <w:t>Возможно, именно этот принцип породил представление о бухгалтерах, как неких скрягах, предпочитающих видеть во всем только негативное.</w:t>
      </w:r>
      <w:r w:rsidR="00006F58">
        <w:rPr>
          <w:sz w:val="28"/>
          <w:szCs w:val="28"/>
        </w:rPr>
        <w:t xml:space="preserve"> </w:t>
      </w:r>
      <w:r w:rsidRPr="00006F58">
        <w:rPr>
          <w:sz w:val="28"/>
          <w:szCs w:val="28"/>
        </w:rPr>
        <w:t>Название "осмотрительность" стало применяться по отношению к этому принципу в семидесятые годы. Ранее он называйся "консерватизм" и до сих пор часто встречается под этим названием в специальной литературе.</w:t>
      </w:r>
    </w:p>
    <w:p w:rsidR="001A31AF" w:rsidRPr="00006F58" w:rsidRDefault="001A31AF" w:rsidP="00006F58">
      <w:pPr>
        <w:pStyle w:val="a3"/>
        <w:widowControl w:val="0"/>
        <w:spacing w:before="0" w:beforeAutospacing="0" w:after="0" w:afterAutospacing="0" w:line="360" w:lineRule="auto"/>
        <w:ind w:firstLine="709"/>
        <w:jc w:val="both"/>
        <w:rPr>
          <w:sz w:val="28"/>
          <w:szCs w:val="28"/>
        </w:rPr>
      </w:pPr>
      <w:r w:rsidRPr="00006F58">
        <w:rPr>
          <w:sz w:val="28"/>
          <w:szCs w:val="28"/>
        </w:rPr>
        <w:t>Бухгалтерская (финансовая) отчётность - совокупность итоговых данных бухгалтерского учёта, выраженная в определённой системе показателей, используется для анализа имущественного состояния хозяйственных процессов, обязательств и финансовых результатов.</w:t>
      </w:r>
    </w:p>
    <w:p w:rsidR="001A31AF" w:rsidRPr="00006F58" w:rsidRDefault="001A31AF" w:rsidP="00006F58">
      <w:pPr>
        <w:shd w:val="clear" w:color="auto" w:fill="FFFFFF"/>
        <w:spacing w:line="360" w:lineRule="auto"/>
        <w:ind w:firstLine="709"/>
        <w:jc w:val="both"/>
        <w:rPr>
          <w:sz w:val="28"/>
          <w:szCs w:val="28"/>
        </w:rPr>
      </w:pPr>
      <w:r w:rsidRPr="00006F58">
        <w:rPr>
          <w:sz w:val="28"/>
          <w:szCs w:val="28"/>
        </w:rPr>
        <w:t>Организации составляют отчеты по форме и инструкциям, утвержденным Минфином и Госкомстат РФ.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w:t>
      </w:r>
    </w:p>
    <w:p w:rsidR="001A31AF" w:rsidRPr="00006F58" w:rsidRDefault="001A31AF" w:rsidP="00006F58">
      <w:pPr>
        <w:shd w:val="clear" w:color="auto" w:fill="FFFFFF"/>
        <w:spacing w:line="360" w:lineRule="auto"/>
        <w:ind w:firstLine="709"/>
        <w:jc w:val="both"/>
        <w:rPr>
          <w:sz w:val="28"/>
          <w:szCs w:val="28"/>
        </w:rPr>
      </w:pPr>
      <w:r w:rsidRPr="00006F58">
        <w:rPr>
          <w:sz w:val="28"/>
          <w:szCs w:val="28"/>
        </w:rPr>
        <w:t>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Министерства финансов Российской Федерации.</w:t>
      </w:r>
    </w:p>
    <w:p w:rsidR="001A31AF" w:rsidRPr="00006F58" w:rsidRDefault="001A31AF" w:rsidP="00006F58">
      <w:pPr>
        <w:shd w:val="clear" w:color="auto" w:fill="FFFFFF"/>
        <w:spacing w:line="360" w:lineRule="auto"/>
        <w:ind w:firstLine="709"/>
        <w:jc w:val="both"/>
        <w:rPr>
          <w:sz w:val="28"/>
          <w:szCs w:val="28"/>
        </w:rPr>
      </w:pPr>
      <w:r w:rsidRPr="00006F58">
        <w:rPr>
          <w:sz w:val="28"/>
          <w:szCs w:val="28"/>
        </w:rPr>
        <w:t>В настоящее время организации представляют в обязательном порядке промежуточную и годовую бухгалтерскую отчетность.</w:t>
      </w:r>
    </w:p>
    <w:p w:rsidR="001A31AF" w:rsidRPr="00006F58" w:rsidRDefault="001A31AF" w:rsidP="00006F58">
      <w:pPr>
        <w:shd w:val="clear" w:color="auto" w:fill="FFFFFF"/>
        <w:spacing w:line="360" w:lineRule="auto"/>
        <w:ind w:firstLine="709"/>
        <w:jc w:val="both"/>
        <w:rPr>
          <w:sz w:val="28"/>
          <w:szCs w:val="28"/>
        </w:rPr>
      </w:pPr>
      <w:r w:rsidRPr="00006F58">
        <w:rPr>
          <w:sz w:val="28"/>
          <w:szCs w:val="28"/>
        </w:rPr>
        <w:t>Промежуточная бухгалтерская отчетность включает</w:t>
      </w:r>
      <w:r w:rsidR="007E6B19" w:rsidRPr="00006F58">
        <w:rPr>
          <w:rStyle w:val="af2"/>
          <w:sz w:val="28"/>
          <w:szCs w:val="28"/>
        </w:rPr>
        <w:footnoteReference w:id="1"/>
      </w:r>
      <w:r w:rsidRPr="00006F58">
        <w:rPr>
          <w:sz w:val="28"/>
          <w:szCs w:val="28"/>
        </w:rPr>
        <w:t>:</w:t>
      </w:r>
    </w:p>
    <w:p w:rsidR="001A31AF" w:rsidRPr="00006F58" w:rsidRDefault="001A31AF" w:rsidP="00006F58">
      <w:pPr>
        <w:numPr>
          <w:ilvl w:val="0"/>
          <w:numId w:val="7"/>
        </w:numPr>
        <w:shd w:val="clear" w:color="auto" w:fill="FFFFFF"/>
        <w:spacing w:line="360" w:lineRule="auto"/>
        <w:ind w:left="0" w:firstLine="709"/>
        <w:jc w:val="both"/>
        <w:rPr>
          <w:sz w:val="28"/>
          <w:szCs w:val="28"/>
        </w:rPr>
      </w:pPr>
      <w:r w:rsidRPr="00006F58">
        <w:rPr>
          <w:sz w:val="28"/>
          <w:szCs w:val="28"/>
        </w:rPr>
        <w:t>форму № 1 «Бухгалтерский баланс»;</w:t>
      </w:r>
    </w:p>
    <w:p w:rsidR="001A31AF" w:rsidRPr="00006F58" w:rsidRDefault="001A31AF" w:rsidP="00006F58">
      <w:pPr>
        <w:numPr>
          <w:ilvl w:val="0"/>
          <w:numId w:val="7"/>
        </w:numPr>
        <w:shd w:val="clear" w:color="auto" w:fill="FFFFFF"/>
        <w:spacing w:line="360" w:lineRule="auto"/>
        <w:ind w:left="0" w:firstLine="709"/>
        <w:jc w:val="both"/>
        <w:rPr>
          <w:sz w:val="28"/>
          <w:szCs w:val="28"/>
        </w:rPr>
      </w:pPr>
      <w:r w:rsidRPr="00006F58">
        <w:rPr>
          <w:sz w:val="28"/>
          <w:szCs w:val="28"/>
        </w:rPr>
        <w:t>форму № 2 «Отчет о прибылях и убытках».</w:t>
      </w:r>
    </w:p>
    <w:p w:rsidR="001A31AF" w:rsidRPr="00006F58" w:rsidRDefault="001A31AF" w:rsidP="00006F58">
      <w:pPr>
        <w:shd w:val="clear" w:color="auto" w:fill="FFFFFF"/>
        <w:spacing w:line="360" w:lineRule="auto"/>
        <w:ind w:firstLine="709"/>
        <w:jc w:val="both"/>
        <w:rPr>
          <w:sz w:val="28"/>
          <w:szCs w:val="28"/>
        </w:rPr>
      </w:pPr>
      <w:r w:rsidRPr="00006F58">
        <w:rPr>
          <w:sz w:val="28"/>
          <w:szCs w:val="28"/>
        </w:rP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p>
    <w:p w:rsidR="001A31AF" w:rsidRPr="00006F58" w:rsidRDefault="001A31AF" w:rsidP="00006F58">
      <w:pPr>
        <w:pStyle w:val="1"/>
        <w:keepNext w:val="0"/>
        <w:widowControl w:val="0"/>
        <w:spacing w:line="360" w:lineRule="auto"/>
        <w:ind w:firstLine="709"/>
        <w:jc w:val="both"/>
        <w:rPr>
          <w:szCs w:val="28"/>
        </w:rPr>
      </w:pPr>
      <w:r w:rsidRPr="00006F58">
        <w:rPr>
          <w:szCs w:val="28"/>
        </w:rPr>
        <w:t xml:space="preserve">Годовая бухгалтерская отчетность в соответствии с приказом </w:t>
      </w:r>
      <w:r w:rsidR="00F452F4" w:rsidRPr="00006F58">
        <w:rPr>
          <w:szCs w:val="28"/>
        </w:rPr>
        <w:t>Приказ Минфина РФ от 22 июля 2003 г. N 67н</w:t>
      </w:r>
      <w:r w:rsidR="00006F58">
        <w:rPr>
          <w:szCs w:val="28"/>
        </w:rPr>
        <w:t xml:space="preserve"> </w:t>
      </w:r>
      <w:r w:rsidR="00F452F4" w:rsidRPr="00006F58">
        <w:rPr>
          <w:szCs w:val="28"/>
        </w:rPr>
        <w:t>"О формах бухгалтерской отчетности организаций"</w:t>
      </w:r>
      <w:r w:rsidR="00006F58">
        <w:rPr>
          <w:szCs w:val="28"/>
        </w:rPr>
        <w:t xml:space="preserve"> </w:t>
      </w:r>
      <w:r w:rsidRPr="00006F58">
        <w:rPr>
          <w:szCs w:val="28"/>
        </w:rPr>
        <w:t>включает:</w:t>
      </w:r>
    </w:p>
    <w:p w:rsidR="001A31AF" w:rsidRPr="00006F58" w:rsidRDefault="001A31AF" w:rsidP="00006F58">
      <w:pPr>
        <w:numPr>
          <w:ilvl w:val="0"/>
          <w:numId w:val="8"/>
        </w:numPr>
        <w:shd w:val="clear" w:color="auto" w:fill="FFFFFF"/>
        <w:tabs>
          <w:tab w:val="left" w:pos="1134"/>
        </w:tabs>
        <w:spacing w:line="360" w:lineRule="auto"/>
        <w:ind w:left="0" w:firstLine="709"/>
        <w:jc w:val="both"/>
        <w:rPr>
          <w:sz w:val="28"/>
          <w:szCs w:val="28"/>
        </w:rPr>
      </w:pPr>
      <w:r w:rsidRPr="00006F58">
        <w:rPr>
          <w:sz w:val="28"/>
          <w:szCs w:val="28"/>
        </w:rPr>
        <w:t>бухгалтерский баланс — форма № 1;</w:t>
      </w:r>
    </w:p>
    <w:p w:rsidR="001A31AF" w:rsidRPr="00006F58" w:rsidRDefault="001A31AF" w:rsidP="00006F58">
      <w:pPr>
        <w:numPr>
          <w:ilvl w:val="0"/>
          <w:numId w:val="8"/>
        </w:numPr>
        <w:shd w:val="clear" w:color="auto" w:fill="FFFFFF"/>
        <w:tabs>
          <w:tab w:val="left" w:pos="1134"/>
        </w:tabs>
        <w:spacing w:line="360" w:lineRule="auto"/>
        <w:ind w:left="0" w:firstLine="709"/>
        <w:jc w:val="both"/>
        <w:rPr>
          <w:sz w:val="28"/>
          <w:szCs w:val="28"/>
        </w:rPr>
      </w:pPr>
      <w:r w:rsidRPr="00006F58">
        <w:rPr>
          <w:sz w:val="28"/>
          <w:szCs w:val="28"/>
        </w:rPr>
        <w:t>отчет о прибылях и убытках - форма № 2;</w:t>
      </w:r>
    </w:p>
    <w:p w:rsidR="001A31AF" w:rsidRPr="00006F58" w:rsidRDefault="001A31AF" w:rsidP="00006F58">
      <w:pPr>
        <w:numPr>
          <w:ilvl w:val="0"/>
          <w:numId w:val="8"/>
        </w:numPr>
        <w:shd w:val="clear" w:color="auto" w:fill="FFFFFF"/>
        <w:tabs>
          <w:tab w:val="left" w:pos="1134"/>
        </w:tabs>
        <w:spacing w:line="360" w:lineRule="auto"/>
        <w:ind w:left="0" w:firstLine="709"/>
        <w:jc w:val="both"/>
        <w:rPr>
          <w:sz w:val="28"/>
          <w:szCs w:val="28"/>
        </w:rPr>
      </w:pPr>
      <w:r w:rsidRPr="00006F58">
        <w:rPr>
          <w:sz w:val="28"/>
          <w:szCs w:val="28"/>
        </w:rPr>
        <w:t>отчет об изменениях капитала — форма № 3;</w:t>
      </w:r>
    </w:p>
    <w:p w:rsidR="001A31AF" w:rsidRPr="00006F58" w:rsidRDefault="001A31AF" w:rsidP="00006F58">
      <w:pPr>
        <w:numPr>
          <w:ilvl w:val="0"/>
          <w:numId w:val="8"/>
        </w:numPr>
        <w:shd w:val="clear" w:color="auto" w:fill="FFFFFF"/>
        <w:tabs>
          <w:tab w:val="left" w:pos="1134"/>
        </w:tabs>
        <w:spacing w:line="360" w:lineRule="auto"/>
        <w:ind w:left="0" w:firstLine="709"/>
        <w:jc w:val="both"/>
        <w:rPr>
          <w:sz w:val="28"/>
          <w:szCs w:val="28"/>
        </w:rPr>
      </w:pPr>
      <w:r w:rsidRPr="00006F58">
        <w:rPr>
          <w:sz w:val="28"/>
          <w:szCs w:val="28"/>
        </w:rPr>
        <w:t>отчет о движении денежных средств — форма № 4;</w:t>
      </w:r>
    </w:p>
    <w:p w:rsidR="001A31AF" w:rsidRPr="00006F58" w:rsidRDefault="001A31AF" w:rsidP="00006F58">
      <w:pPr>
        <w:numPr>
          <w:ilvl w:val="0"/>
          <w:numId w:val="8"/>
        </w:numPr>
        <w:shd w:val="clear" w:color="auto" w:fill="FFFFFF"/>
        <w:tabs>
          <w:tab w:val="left" w:pos="1134"/>
        </w:tabs>
        <w:spacing w:line="360" w:lineRule="auto"/>
        <w:ind w:left="0" w:firstLine="709"/>
        <w:jc w:val="both"/>
        <w:rPr>
          <w:sz w:val="28"/>
          <w:szCs w:val="28"/>
        </w:rPr>
      </w:pPr>
      <w:r w:rsidRPr="00006F58">
        <w:rPr>
          <w:sz w:val="28"/>
          <w:szCs w:val="28"/>
        </w:rPr>
        <w:t>приложение к бухгалтерскому балансу — форма № 5;</w:t>
      </w:r>
    </w:p>
    <w:p w:rsidR="001A31AF" w:rsidRPr="00006F58" w:rsidRDefault="001A31AF" w:rsidP="00006F58">
      <w:pPr>
        <w:numPr>
          <w:ilvl w:val="0"/>
          <w:numId w:val="8"/>
        </w:numPr>
        <w:shd w:val="clear" w:color="auto" w:fill="FFFFFF"/>
        <w:tabs>
          <w:tab w:val="left" w:pos="1134"/>
        </w:tabs>
        <w:spacing w:line="360" w:lineRule="auto"/>
        <w:ind w:left="0" w:firstLine="709"/>
        <w:jc w:val="both"/>
        <w:rPr>
          <w:sz w:val="28"/>
          <w:szCs w:val="28"/>
        </w:rPr>
      </w:pPr>
      <w:r w:rsidRPr="00006F58">
        <w:rPr>
          <w:sz w:val="28"/>
          <w:szCs w:val="28"/>
        </w:rPr>
        <w:t>специализированные формы, устанавливаемые министерствами и ведомствами Российской Федерации, для организаций системы по согласованию соответственно с министерствами финансов Российской Федерации и республик;</w:t>
      </w:r>
    </w:p>
    <w:p w:rsidR="001A31AF" w:rsidRPr="00006F58" w:rsidRDefault="001A31AF" w:rsidP="00006F58">
      <w:pPr>
        <w:numPr>
          <w:ilvl w:val="0"/>
          <w:numId w:val="8"/>
        </w:numPr>
        <w:shd w:val="clear" w:color="auto" w:fill="FFFFFF"/>
        <w:spacing w:line="360" w:lineRule="auto"/>
        <w:ind w:left="0" w:firstLine="709"/>
        <w:jc w:val="both"/>
        <w:rPr>
          <w:sz w:val="28"/>
          <w:szCs w:val="28"/>
        </w:rPr>
      </w:pPr>
      <w:r w:rsidRPr="00006F58">
        <w:rPr>
          <w:sz w:val="28"/>
          <w:szCs w:val="28"/>
        </w:rPr>
        <w:t>итоговую часть аудиторского заключения.</w:t>
      </w:r>
    </w:p>
    <w:p w:rsidR="001A31AF" w:rsidRPr="00006F58" w:rsidRDefault="001A31AF" w:rsidP="00006F58">
      <w:pPr>
        <w:spacing w:line="360" w:lineRule="auto"/>
        <w:ind w:firstLine="709"/>
        <w:jc w:val="both"/>
        <w:rPr>
          <w:sz w:val="28"/>
          <w:szCs w:val="28"/>
        </w:rPr>
      </w:pPr>
      <w:r w:rsidRPr="00006F58">
        <w:rPr>
          <w:sz w:val="28"/>
          <w:szCs w:val="28"/>
        </w:rPr>
        <w:t>Пояснительная записка к годовой бухгалтерской отчетности должна содержать</w:t>
      </w:r>
      <w:r w:rsidR="00006F58">
        <w:rPr>
          <w:sz w:val="28"/>
          <w:szCs w:val="28"/>
        </w:rPr>
        <w:t xml:space="preserve"> </w:t>
      </w:r>
      <w:r w:rsidRPr="00006F58">
        <w:rPr>
          <w:sz w:val="28"/>
          <w:szCs w:val="28"/>
        </w:rPr>
        <w:t>существенную информацию об организации, её финансовом положении, сопоставимости данных за отчетный и предшествующий ему годы, методах оценки и существенных статьях бухгалтерской отчетности.</w:t>
      </w:r>
      <w:r w:rsidR="00006F58">
        <w:rPr>
          <w:sz w:val="28"/>
          <w:szCs w:val="28"/>
        </w:rPr>
        <w:t xml:space="preserve"> </w:t>
      </w:r>
    </w:p>
    <w:p w:rsidR="001A31AF" w:rsidRPr="00006F58" w:rsidRDefault="001A31AF" w:rsidP="00006F58">
      <w:pPr>
        <w:spacing w:line="360" w:lineRule="auto"/>
        <w:ind w:firstLine="709"/>
        <w:jc w:val="both"/>
        <w:rPr>
          <w:sz w:val="28"/>
          <w:szCs w:val="28"/>
        </w:rPr>
      </w:pPr>
      <w:r w:rsidRPr="00006F58">
        <w:rPr>
          <w:sz w:val="28"/>
          <w:szCs w:val="28"/>
        </w:rPr>
        <w:t>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w:t>
      </w:r>
    </w:p>
    <w:p w:rsidR="001A31AF" w:rsidRPr="00006F58" w:rsidRDefault="001A31AF" w:rsidP="00006F58">
      <w:pPr>
        <w:spacing w:line="360" w:lineRule="auto"/>
        <w:ind w:firstLine="709"/>
        <w:jc w:val="both"/>
        <w:rPr>
          <w:sz w:val="28"/>
          <w:szCs w:val="28"/>
        </w:rPr>
      </w:pPr>
      <w:r w:rsidRPr="00006F58">
        <w:rPr>
          <w:sz w:val="28"/>
          <w:szCs w:val="28"/>
        </w:rPr>
        <w:t>В пояснительной записке к бухгалтерской отчетности организация указывает изменения в своей учетной политике на следующий отчетный год.</w:t>
      </w:r>
    </w:p>
    <w:p w:rsidR="001A31AF" w:rsidRPr="00006F58" w:rsidRDefault="001A31AF" w:rsidP="00006F58">
      <w:pPr>
        <w:spacing w:line="360" w:lineRule="auto"/>
        <w:ind w:firstLine="709"/>
        <w:jc w:val="both"/>
        <w:rPr>
          <w:sz w:val="28"/>
          <w:szCs w:val="28"/>
        </w:rPr>
      </w:pPr>
      <w:r w:rsidRPr="00006F58">
        <w:rPr>
          <w:sz w:val="28"/>
          <w:szCs w:val="28"/>
        </w:rPr>
        <w:t>В акционерных обществах в пояснительной записке целесообразно указывать состав (фамилии и должности) членов совета директоров (наблюдательного совета), членов исполнительного органа, общую сумму выплаченного им вознаграждения (заработная плата, премии, комиссионные и иные имущественные предоставления- льготы и привилегии).</w:t>
      </w:r>
    </w:p>
    <w:p w:rsidR="001A31AF" w:rsidRPr="00006F58" w:rsidRDefault="001A31AF" w:rsidP="00006F58">
      <w:pPr>
        <w:spacing w:line="360" w:lineRule="auto"/>
        <w:ind w:firstLine="709"/>
        <w:jc w:val="both"/>
        <w:rPr>
          <w:sz w:val="28"/>
          <w:szCs w:val="28"/>
        </w:rPr>
      </w:pPr>
      <w:r w:rsidRPr="00006F58">
        <w:rPr>
          <w:sz w:val="28"/>
          <w:szCs w:val="28"/>
        </w:rPr>
        <w:t xml:space="preserve">Кроме того, в пояснительной записке может быть приведена оценка деловой активности организации, критериями которой является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w:t>
      </w:r>
    </w:p>
    <w:p w:rsidR="001A31AF" w:rsidRPr="00006F58" w:rsidRDefault="001A31AF" w:rsidP="00006F58">
      <w:pPr>
        <w:spacing w:line="360" w:lineRule="auto"/>
        <w:ind w:firstLine="709"/>
        <w:jc w:val="both"/>
        <w:rPr>
          <w:sz w:val="28"/>
          <w:szCs w:val="28"/>
        </w:rPr>
      </w:pPr>
      <w:r w:rsidRPr="00006F58">
        <w:rPr>
          <w:sz w:val="28"/>
          <w:szCs w:val="28"/>
        </w:rPr>
        <w:t>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мероприятиях и другой информации, интересующей возможных пользователей годовой бухгалтерской отчетности</w:t>
      </w:r>
      <w:r w:rsidR="007E6B19" w:rsidRPr="00006F58">
        <w:rPr>
          <w:rStyle w:val="af2"/>
          <w:sz w:val="28"/>
          <w:szCs w:val="28"/>
        </w:rPr>
        <w:footnoteReference w:id="2"/>
      </w:r>
      <w:r w:rsidRPr="00006F58">
        <w:rPr>
          <w:sz w:val="28"/>
          <w:szCs w:val="28"/>
        </w:rPr>
        <w:t>.</w:t>
      </w:r>
      <w:r w:rsidR="00006F58">
        <w:rPr>
          <w:sz w:val="28"/>
          <w:szCs w:val="28"/>
        </w:rPr>
        <w:t xml:space="preserve"> </w:t>
      </w:r>
    </w:p>
    <w:p w:rsidR="001A31AF" w:rsidRPr="00006F58" w:rsidRDefault="001A31AF" w:rsidP="00006F58">
      <w:pPr>
        <w:spacing w:line="360" w:lineRule="auto"/>
        <w:ind w:firstLine="709"/>
        <w:jc w:val="both"/>
        <w:rPr>
          <w:sz w:val="28"/>
          <w:szCs w:val="28"/>
        </w:rPr>
      </w:pPr>
      <w:r w:rsidRPr="00006F58">
        <w:rPr>
          <w:sz w:val="28"/>
          <w:szCs w:val="28"/>
        </w:rPr>
        <w:t>Субъекты малого предпринимательства, не применяющие упрощенную систему налогообложения, учета и отчетности и не обязанные проводить аудиторскую проверку достоверности бухгалтерской отчетности, могут не представлять в составе годовой бухгалтерской отчетности отчеты об изменениях капитала и движении денежных средств, приложение к бухгалтерскому балансу (формы № 3, 4 и 5) и пояснительную записку.</w:t>
      </w:r>
    </w:p>
    <w:p w:rsidR="001A31AF" w:rsidRPr="00006F58" w:rsidRDefault="001A31AF" w:rsidP="00006F58">
      <w:pPr>
        <w:shd w:val="clear" w:color="auto" w:fill="FFFFFF"/>
        <w:spacing w:line="360" w:lineRule="auto"/>
        <w:ind w:firstLine="709"/>
        <w:jc w:val="both"/>
        <w:rPr>
          <w:sz w:val="28"/>
          <w:szCs w:val="28"/>
        </w:rPr>
      </w:pPr>
      <w:r w:rsidRPr="00006F58">
        <w:rPr>
          <w:sz w:val="28"/>
          <w:szCs w:val="28"/>
        </w:rPr>
        <w:t>Если указанные субъекты малого предпринимательства обязаны проводить аудиторскую проверку достоверности бухгалтерской отчетности, то они также могут не представлять в составе годовой бухгалтерской отчетности формы № 3, 4 и 5, если отсутствуют соответствующие данные.</w:t>
      </w:r>
    </w:p>
    <w:p w:rsidR="001A31AF" w:rsidRPr="00006F58" w:rsidRDefault="001A31AF" w:rsidP="00006F58">
      <w:pPr>
        <w:shd w:val="clear" w:color="auto" w:fill="FFFFFF"/>
        <w:spacing w:line="360" w:lineRule="auto"/>
        <w:ind w:firstLine="709"/>
        <w:jc w:val="both"/>
        <w:rPr>
          <w:sz w:val="28"/>
          <w:szCs w:val="28"/>
        </w:rPr>
      </w:pPr>
      <w:r w:rsidRPr="00006F58">
        <w:rPr>
          <w:sz w:val="28"/>
          <w:szCs w:val="28"/>
        </w:rPr>
        <w:t xml:space="preserve">Некоммерческие организации имеют право не представлять в составе годовой бухгалтерской отчетности Отчет о движении денежных средств (форма № 4), а также при отсутствии соответствующих данных — Отчет об изменениях капитала (форма № 3) и Приложения к бухгалтерскому балансу (форма № 5). </w:t>
      </w:r>
    </w:p>
    <w:p w:rsidR="001A31AF" w:rsidRPr="00006F58" w:rsidRDefault="001A31AF" w:rsidP="00006F58">
      <w:pPr>
        <w:shd w:val="clear" w:color="auto" w:fill="FFFFFF"/>
        <w:spacing w:line="360" w:lineRule="auto"/>
        <w:ind w:firstLine="709"/>
        <w:jc w:val="both"/>
        <w:rPr>
          <w:sz w:val="28"/>
          <w:szCs w:val="28"/>
        </w:rPr>
      </w:pPr>
      <w:r w:rsidRPr="00006F58">
        <w:rPr>
          <w:sz w:val="28"/>
          <w:szCs w:val="28"/>
        </w:rPr>
        <w:t xml:space="preserve">Общественные организации (объединения), не осуществляющие предпринимательскую деятельность и не имеющие кроме выбывшего имущества оборотов по продаже товаров (работ, услуг), промежуточную бухгалтерскую отчетность не составляют. </w:t>
      </w:r>
    </w:p>
    <w:p w:rsidR="001A31AF" w:rsidRPr="00006F58" w:rsidRDefault="001A31AF" w:rsidP="00006F58">
      <w:pPr>
        <w:shd w:val="clear" w:color="auto" w:fill="FFFFFF"/>
        <w:spacing w:line="360" w:lineRule="auto"/>
        <w:ind w:firstLine="709"/>
        <w:jc w:val="both"/>
        <w:rPr>
          <w:sz w:val="28"/>
          <w:szCs w:val="28"/>
        </w:rPr>
      </w:pPr>
      <w:r w:rsidRPr="00006F58">
        <w:rPr>
          <w:sz w:val="28"/>
          <w:szCs w:val="28"/>
        </w:rPr>
        <w:t>Указанные организации в составе годовой бухгалтерскому отчетности не представляют отчеты об изменениях капитала и о движении денежных средств (формы № 3 и 4), Приложение к бухгалтерскому балансу (форма № 5) и пояснительную записку.</w:t>
      </w:r>
    </w:p>
    <w:p w:rsidR="001A31AF" w:rsidRPr="00006F58" w:rsidRDefault="001A31AF" w:rsidP="00006F58">
      <w:pPr>
        <w:pStyle w:val="a4"/>
        <w:widowControl w:val="0"/>
        <w:spacing w:line="360" w:lineRule="auto"/>
        <w:ind w:left="0" w:firstLine="709"/>
        <w:rPr>
          <w:szCs w:val="28"/>
        </w:rPr>
      </w:pPr>
      <w:r w:rsidRPr="00006F58">
        <w:rPr>
          <w:szCs w:val="28"/>
        </w:rPr>
        <w:t>Бухгалтерская отчетность должна быть доступной для понимания, поэтому на практике построение бухгалтерской отчетности базируется на следующих принципах (рис.1):</w:t>
      </w:r>
    </w:p>
    <w:p w:rsidR="001A31AF" w:rsidRDefault="001A31AF" w:rsidP="00006F58">
      <w:pPr>
        <w:pStyle w:val="a4"/>
        <w:widowControl w:val="0"/>
        <w:spacing w:line="360" w:lineRule="auto"/>
        <w:ind w:left="0" w:firstLine="709"/>
        <w:rPr>
          <w:szCs w:val="28"/>
          <w:lang w:val="uk-UA"/>
        </w:rPr>
      </w:pPr>
    </w:p>
    <w:p w:rsidR="00006F58" w:rsidRPr="00006F58" w:rsidRDefault="00006F58" w:rsidP="00006F58">
      <w:pPr>
        <w:pStyle w:val="a4"/>
        <w:widowControl w:val="0"/>
        <w:spacing w:line="360" w:lineRule="auto"/>
        <w:ind w:left="0" w:firstLine="709"/>
        <w:rPr>
          <w:szCs w:val="28"/>
          <w:lang w:val="uk-UA"/>
        </w:rPr>
        <w:sectPr w:rsidR="00006F58" w:rsidRPr="00006F58" w:rsidSect="00763527">
          <w:headerReference w:type="even" r:id="rId7"/>
          <w:headerReference w:type="default" r:id="rId8"/>
          <w:headerReference w:type="first" r:id="rId9"/>
          <w:pgSz w:w="11907" w:h="16840" w:code="9"/>
          <w:pgMar w:top="1134" w:right="851" w:bottom="1134" w:left="1701" w:header="568" w:footer="0" w:gutter="0"/>
          <w:pgNumType w:start="1"/>
          <w:cols w:space="720"/>
          <w:titlePg/>
        </w:sectPr>
      </w:pPr>
    </w:p>
    <w:p w:rsidR="001A31AF" w:rsidRPr="00006F58" w:rsidRDefault="00206416" w:rsidP="00006F58">
      <w:pPr>
        <w:pStyle w:val="a4"/>
        <w:widowControl w:val="0"/>
        <w:spacing w:line="360" w:lineRule="auto"/>
        <w:ind w:left="0" w:firstLine="709"/>
        <w:rPr>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9.3pt;margin-top:8.55pt;width:417.6pt;height:43.2pt;z-index:251660800" o:allowincell="f">
            <v:textbox>
              <w:txbxContent>
                <w:p w:rsidR="00FC4F54" w:rsidRDefault="00FC4F54" w:rsidP="001A31AF">
                  <w:pPr>
                    <w:pStyle w:val="1"/>
                  </w:pPr>
                  <w:r>
                    <w:t>Основные принципы бухгалтерской отчетности</w:t>
                  </w:r>
                </w:p>
              </w:txbxContent>
            </v:textbox>
          </v:shape>
        </w:pict>
      </w:r>
    </w:p>
    <w:p w:rsidR="001A31AF" w:rsidRPr="00006F58" w:rsidRDefault="001A31AF" w:rsidP="00006F58">
      <w:pPr>
        <w:pStyle w:val="a4"/>
        <w:widowControl w:val="0"/>
        <w:spacing w:line="360" w:lineRule="auto"/>
        <w:ind w:left="0" w:firstLine="709"/>
        <w:rPr>
          <w:szCs w:val="28"/>
        </w:rPr>
      </w:pPr>
    </w:p>
    <w:p w:rsidR="001A31AF" w:rsidRPr="00006F58" w:rsidRDefault="00206416" w:rsidP="00006F58">
      <w:pPr>
        <w:pStyle w:val="a4"/>
        <w:widowControl w:val="0"/>
        <w:spacing w:line="360" w:lineRule="auto"/>
        <w:ind w:left="0" w:firstLine="709"/>
        <w:rPr>
          <w:szCs w:val="28"/>
        </w:rPr>
      </w:pPr>
      <w:r>
        <w:rPr>
          <w:noProof/>
        </w:rPr>
        <w:pict>
          <v:line id="_x0000_s1027" style="position:absolute;left:0;text-align:left;z-index:251679232" from="368.1pt,3.45pt" to="368.1pt,25.05pt" o:allowincell="f"/>
        </w:pict>
      </w:r>
    </w:p>
    <w:p w:rsidR="001A31AF" w:rsidRPr="00006F58" w:rsidRDefault="00206416" w:rsidP="00006F58">
      <w:pPr>
        <w:pStyle w:val="a4"/>
        <w:widowControl w:val="0"/>
        <w:spacing w:line="360" w:lineRule="auto"/>
        <w:ind w:left="0" w:firstLine="709"/>
        <w:rPr>
          <w:szCs w:val="28"/>
        </w:rPr>
      </w:pPr>
      <w:r>
        <w:rPr>
          <w:noProof/>
        </w:rPr>
        <w:pict>
          <v:line id="_x0000_s1028" style="position:absolute;left:0;text-align:left;z-index:251678208" from="670.5pt,.9pt" to="670.5pt,22.5pt" o:allowincell="f"/>
        </w:pict>
      </w:r>
      <w:r>
        <w:rPr>
          <w:noProof/>
        </w:rPr>
        <w:pict>
          <v:line id="_x0000_s1029" style="position:absolute;left:0;text-align:left;z-index:251677184" from="591.3pt,.9pt" to="591.3pt,137.7pt" o:allowincell="f"/>
        </w:pict>
      </w:r>
      <w:r>
        <w:rPr>
          <w:noProof/>
        </w:rPr>
        <w:pict>
          <v:line id="_x0000_s1030" style="position:absolute;left:0;text-align:left;z-index:251676160" from="512.1pt,.9pt" to="512.1pt,22.5pt" o:allowincell="f"/>
        </w:pict>
      </w:r>
      <w:r>
        <w:rPr>
          <w:noProof/>
        </w:rPr>
        <w:pict>
          <v:line id="_x0000_s1031" style="position:absolute;left:0;text-align:left;z-index:251675136" from="432.9pt,.9pt" to="432.9pt,137.7pt" o:allowincell="f"/>
        </w:pict>
      </w:r>
      <w:r>
        <w:rPr>
          <w:noProof/>
        </w:rPr>
        <w:pict>
          <v:line id="_x0000_s1032" style="position:absolute;left:0;text-align:left;z-index:251674112" from="360.9pt,.9pt" to="360.9pt,22.5pt" o:allowincell="f"/>
        </w:pict>
      </w:r>
      <w:r>
        <w:rPr>
          <w:noProof/>
        </w:rPr>
        <w:pict>
          <v:line id="_x0000_s1033" style="position:absolute;left:0;text-align:left;z-index:251673088" from="216.9pt,.9pt" to="216.9pt,22.5pt" o:allowincell="f"/>
        </w:pict>
      </w:r>
      <w:r>
        <w:rPr>
          <w:noProof/>
        </w:rPr>
        <w:pict>
          <v:line id="_x0000_s1034" style="position:absolute;left:0;text-align:left;z-index:251672064" from="137.7pt,.9pt" to="137.7pt,137.7pt" o:allowincell="f"/>
        </w:pict>
      </w:r>
      <w:r>
        <w:rPr>
          <w:noProof/>
        </w:rPr>
        <w:pict>
          <v:line id="_x0000_s1035" style="position:absolute;left:0;text-align:left;z-index:251671040" from="65.7pt,.9pt" to="65.7pt,22.5pt" o:allowincell="f"/>
        </w:pict>
      </w:r>
      <w:r>
        <w:rPr>
          <w:noProof/>
        </w:rPr>
        <w:pict>
          <v:line id="_x0000_s1036" style="position:absolute;left:0;text-align:left;z-index:251670016" from="65.7pt,.9pt" to="670.5pt,.9pt" o:allowincell="f"/>
        </w:pict>
      </w:r>
      <w:r>
        <w:rPr>
          <w:noProof/>
        </w:rPr>
        <w:pict>
          <v:shape id="_x0000_s1037" type="#_x0000_t202" style="position:absolute;left:0;text-align:left;margin-left:461.7pt;margin-top:22.5pt;width:108pt;height:86.4pt;z-index:251664896" o:allowincell="f">
            <v:textbox>
              <w:txbxContent>
                <w:p w:rsidR="00FC4F54" w:rsidRDefault="00FC4F54" w:rsidP="001A31AF">
                  <w:pPr>
                    <w:pStyle w:val="a6"/>
                  </w:pPr>
                  <w:r>
                    <w:t>Принцип ясности</w:t>
                  </w:r>
                </w:p>
              </w:txbxContent>
            </v:textbox>
          </v:shape>
        </w:pict>
      </w:r>
      <w:r>
        <w:rPr>
          <w:noProof/>
        </w:rPr>
        <w:pict>
          <v:shape id="_x0000_s1038" type="#_x0000_t202" style="position:absolute;left:0;text-align:left;margin-left:166.5pt;margin-top:22.5pt;width:108pt;height:86.4pt;z-index:251662848" o:allowincell="f">
            <v:textbox>
              <w:txbxContent>
                <w:p w:rsidR="00FC4F54" w:rsidRDefault="00FC4F54" w:rsidP="001A31AF">
                  <w:pPr>
                    <w:pStyle w:val="a6"/>
                  </w:pPr>
                  <w:r>
                    <w:t>Принцип полноты обхвата бухгалтерской информацией</w:t>
                  </w:r>
                </w:p>
              </w:txbxContent>
            </v:textbox>
          </v:shape>
        </w:pict>
      </w:r>
      <w:r>
        <w:rPr>
          <w:noProof/>
        </w:rPr>
        <w:pict>
          <v:shape id="_x0000_s1039" type="#_x0000_t202" style="position:absolute;left:0;text-align:left;margin-left:310.5pt;margin-top:22.5pt;width:108pt;height:86.4pt;z-index:251663872" o:allowincell="f">
            <v:textbox>
              <w:txbxContent>
                <w:p w:rsidR="00FC4F54" w:rsidRDefault="00FC4F54" w:rsidP="001A31AF">
                  <w:pPr>
                    <w:pStyle w:val="a6"/>
                  </w:pPr>
                  <w:r>
                    <w:t>Принцип осмотрительности</w:t>
                  </w:r>
                </w:p>
              </w:txbxContent>
            </v:textbox>
          </v:shape>
        </w:pict>
      </w:r>
      <w:r>
        <w:rPr>
          <w:noProof/>
        </w:rPr>
        <w:pict>
          <v:shape id="_x0000_s1040" type="#_x0000_t202" style="position:absolute;left:0;text-align:left;margin-left:612.9pt;margin-top:22.5pt;width:108pt;height:86.4pt;z-index:251665920" o:allowincell="f">
            <v:textbox>
              <w:txbxContent>
                <w:p w:rsidR="00FC4F54" w:rsidRDefault="00FC4F54" w:rsidP="001A31AF">
                  <w:pPr>
                    <w:pStyle w:val="a6"/>
                  </w:pPr>
                  <w:r>
                    <w:t>Принцип существенности</w:t>
                  </w:r>
                </w:p>
              </w:txbxContent>
            </v:textbox>
          </v:shape>
        </w:pict>
      </w:r>
      <w:r>
        <w:rPr>
          <w:noProof/>
        </w:rPr>
        <w:pict>
          <v:shape id="_x0000_s1041" type="#_x0000_t202" style="position:absolute;left:0;text-align:left;margin-left:15.3pt;margin-top:22.5pt;width:93.6pt;height:86.4pt;z-index:251661824" o:allowincell="f">
            <v:textbox>
              <w:txbxContent>
                <w:p w:rsidR="00FC4F54" w:rsidRDefault="00FC4F54" w:rsidP="001A31AF">
                  <w:pPr>
                    <w:pStyle w:val="a6"/>
                  </w:pPr>
                  <w:r>
                    <w:t>Принцип периодичности</w:t>
                  </w:r>
                </w:p>
              </w:txbxContent>
            </v:textbox>
          </v:shape>
        </w:pict>
      </w:r>
    </w:p>
    <w:p w:rsidR="001A31AF" w:rsidRPr="00006F58" w:rsidRDefault="001A31AF" w:rsidP="00006F58">
      <w:pPr>
        <w:pStyle w:val="a4"/>
        <w:widowControl w:val="0"/>
        <w:spacing w:line="360" w:lineRule="auto"/>
        <w:ind w:left="0" w:firstLine="709"/>
        <w:rPr>
          <w:szCs w:val="28"/>
        </w:rPr>
      </w:pPr>
    </w:p>
    <w:p w:rsidR="001A31AF" w:rsidRPr="00006F58" w:rsidRDefault="001A31AF" w:rsidP="00006F58">
      <w:pPr>
        <w:pStyle w:val="a4"/>
        <w:widowControl w:val="0"/>
        <w:spacing w:line="360" w:lineRule="auto"/>
        <w:ind w:left="0" w:firstLine="709"/>
        <w:rPr>
          <w:szCs w:val="28"/>
        </w:rPr>
      </w:pPr>
    </w:p>
    <w:p w:rsidR="001A31AF" w:rsidRPr="00006F58" w:rsidRDefault="001A31AF" w:rsidP="00006F58">
      <w:pPr>
        <w:pStyle w:val="a4"/>
        <w:widowControl w:val="0"/>
        <w:spacing w:line="360" w:lineRule="auto"/>
        <w:ind w:left="0" w:firstLine="709"/>
        <w:rPr>
          <w:szCs w:val="28"/>
        </w:rPr>
      </w:pPr>
    </w:p>
    <w:p w:rsidR="001A31AF" w:rsidRPr="00006F58" w:rsidRDefault="001A31AF" w:rsidP="00006F58">
      <w:pPr>
        <w:pStyle w:val="a4"/>
        <w:widowControl w:val="0"/>
        <w:spacing w:line="360" w:lineRule="auto"/>
        <w:ind w:left="0" w:firstLine="709"/>
        <w:rPr>
          <w:szCs w:val="28"/>
        </w:rPr>
      </w:pPr>
    </w:p>
    <w:p w:rsidR="001A31AF" w:rsidRPr="00006F58" w:rsidRDefault="00206416" w:rsidP="00006F58">
      <w:pPr>
        <w:pStyle w:val="a4"/>
        <w:widowControl w:val="0"/>
        <w:spacing w:line="360" w:lineRule="auto"/>
        <w:ind w:left="0" w:firstLine="709"/>
        <w:rPr>
          <w:szCs w:val="28"/>
        </w:rPr>
      </w:pPr>
      <w:r>
        <w:rPr>
          <w:noProof/>
        </w:rPr>
        <w:pict>
          <v:shape id="_x0000_s1042" type="#_x0000_t202" style="position:absolute;left:0;text-align:left;margin-left:548.1pt;margin-top:16.95pt;width:93.6pt;height:57.6pt;z-index:251668992" o:allowincell="f">
            <v:textbox>
              <w:txbxContent>
                <w:p w:rsidR="00FC4F54" w:rsidRDefault="00FC4F54" w:rsidP="001A31AF">
                  <w:pPr>
                    <w:pStyle w:val="a6"/>
                  </w:pPr>
                  <w:r>
                    <w:t>Принцип открытости информации</w:t>
                  </w:r>
                </w:p>
              </w:txbxContent>
            </v:textbox>
          </v:shape>
        </w:pict>
      </w:r>
      <w:r>
        <w:rPr>
          <w:noProof/>
        </w:rPr>
        <w:pict>
          <v:shape id="_x0000_s1043" type="#_x0000_t202" style="position:absolute;left:0;text-align:left;margin-left:382.5pt;margin-top:16.95pt;width:93.6pt;height:57.6pt;z-index:251667968" o:allowincell="f">
            <v:textbox>
              <w:txbxContent>
                <w:p w:rsidR="00FC4F54" w:rsidRDefault="00FC4F54" w:rsidP="001A31AF">
                  <w:pPr>
                    <w:pStyle w:val="a6"/>
                  </w:pPr>
                  <w:r>
                    <w:t>Принцип сравнимости</w:t>
                  </w:r>
                </w:p>
              </w:txbxContent>
            </v:textbox>
          </v:shape>
        </w:pict>
      </w:r>
      <w:r>
        <w:rPr>
          <w:noProof/>
        </w:rPr>
        <w:pict>
          <v:shape id="_x0000_s1044" type="#_x0000_t202" style="position:absolute;left:0;text-align:left;margin-left:87.3pt;margin-top:16.95pt;width:93.6pt;height:57.6pt;z-index:251666944" o:allowincell="f">
            <v:textbox>
              <w:txbxContent>
                <w:p w:rsidR="00FC4F54" w:rsidRDefault="00FC4F54" w:rsidP="001A31AF">
                  <w:pPr>
                    <w:pStyle w:val="a6"/>
                  </w:pPr>
                  <w:r>
                    <w:t>Принцип надежности</w:t>
                  </w:r>
                </w:p>
              </w:txbxContent>
            </v:textbox>
          </v:shape>
        </w:pict>
      </w:r>
    </w:p>
    <w:p w:rsidR="001A31AF" w:rsidRPr="00006F58" w:rsidRDefault="001A31AF" w:rsidP="00006F58">
      <w:pPr>
        <w:pStyle w:val="a4"/>
        <w:widowControl w:val="0"/>
        <w:spacing w:line="360" w:lineRule="auto"/>
        <w:ind w:left="0" w:firstLine="709"/>
        <w:rPr>
          <w:szCs w:val="28"/>
        </w:rPr>
      </w:pPr>
    </w:p>
    <w:p w:rsidR="001A31AF" w:rsidRPr="00006F58" w:rsidRDefault="001A31AF" w:rsidP="00006F58">
      <w:pPr>
        <w:pStyle w:val="a4"/>
        <w:widowControl w:val="0"/>
        <w:spacing w:line="360" w:lineRule="auto"/>
        <w:ind w:left="0" w:firstLine="709"/>
        <w:rPr>
          <w:szCs w:val="28"/>
        </w:rPr>
      </w:pPr>
    </w:p>
    <w:p w:rsidR="001A31AF" w:rsidRPr="00006F58" w:rsidRDefault="001A31AF" w:rsidP="00006F58">
      <w:pPr>
        <w:pStyle w:val="a4"/>
        <w:widowControl w:val="0"/>
        <w:spacing w:line="360" w:lineRule="auto"/>
        <w:ind w:left="0" w:firstLine="709"/>
        <w:rPr>
          <w:szCs w:val="28"/>
        </w:rPr>
      </w:pPr>
    </w:p>
    <w:p w:rsidR="001A31AF" w:rsidRPr="00006F58" w:rsidRDefault="001A31AF" w:rsidP="00006F58">
      <w:pPr>
        <w:pStyle w:val="a4"/>
        <w:widowControl w:val="0"/>
        <w:spacing w:line="360" w:lineRule="auto"/>
        <w:ind w:left="0" w:firstLine="709"/>
        <w:rPr>
          <w:szCs w:val="28"/>
        </w:rPr>
      </w:pPr>
    </w:p>
    <w:p w:rsidR="001A31AF" w:rsidRPr="00006F58" w:rsidRDefault="001A31AF" w:rsidP="00006F58">
      <w:pPr>
        <w:pStyle w:val="a4"/>
        <w:widowControl w:val="0"/>
        <w:spacing w:line="360" w:lineRule="auto"/>
        <w:ind w:left="0" w:firstLine="709"/>
        <w:rPr>
          <w:szCs w:val="28"/>
        </w:rPr>
      </w:pPr>
      <w:r w:rsidRPr="00006F58">
        <w:rPr>
          <w:szCs w:val="28"/>
        </w:rPr>
        <w:t>Рис. 1 Схема основных принципов построения бухгалтерской отчетности</w:t>
      </w:r>
    </w:p>
    <w:p w:rsidR="001A31AF" w:rsidRPr="00006F58" w:rsidRDefault="001A31AF" w:rsidP="00006F58">
      <w:pPr>
        <w:pStyle w:val="a4"/>
        <w:widowControl w:val="0"/>
        <w:spacing w:line="360" w:lineRule="auto"/>
        <w:ind w:left="0" w:firstLine="709"/>
        <w:rPr>
          <w:szCs w:val="28"/>
        </w:rPr>
        <w:sectPr w:rsidR="001A31AF" w:rsidRPr="00006F58" w:rsidSect="00006F58">
          <w:pgSz w:w="16840" w:h="11907" w:orient="landscape" w:code="9"/>
          <w:pgMar w:top="1134" w:right="851" w:bottom="1134" w:left="1701" w:header="0" w:footer="0" w:gutter="0"/>
          <w:cols w:space="720"/>
        </w:sectPr>
      </w:pPr>
    </w:p>
    <w:p w:rsidR="001A31AF" w:rsidRPr="00006F58" w:rsidRDefault="001A31AF" w:rsidP="00006F58">
      <w:pPr>
        <w:pStyle w:val="a4"/>
        <w:widowControl w:val="0"/>
        <w:numPr>
          <w:ilvl w:val="0"/>
          <w:numId w:val="3"/>
        </w:numPr>
        <w:spacing w:line="360" w:lineRule="auto"/>
        <w:ind w:left="0" w:firstLine="709"/>
        <w:rPr>
          <w:szCs w:val="28"/>
        </w:rPr>
      </w:pPr>
      <w:r w:rsidRPr="00006F58">
        <w:rPr>
          <w:szCs w:val="28"/>
        </w:rPr>
        <w:t>периодичности отчетности-отчеты должны подготавливаться периодически, через равные промежутки времени;</w:t>
      </w:r>
    </w:p>
    <w:p w:rsidR="001A31AF" w:rsidRPr="00006F58" w:rsidRDefault="001A31AF" w:rsidP="00006F58">
      <w:pPr>
        <w:pStyle w:val="a4"/>
        <w:widowControl w:val="0"/>
        <w:numPr>
          <w:ilvl w:val="0"/>
          <w:numId w:val="3"/>
        </w:numPr>
        <w:spacing w:line="360" w:lineRule="auto"/>
        <w:ind w:left="0" w:firstLine="709"/>
        <w:rPr>
          <w:szCs w:val="28"/>
        </w:rPr>
      </w:pPr>
      <w:r w:rsidRPr="00006F58">
        <w:rPr>
          <w:szCs w:val="28"/>
        </w:rPr>
        <w:t>полноты обхвата бухгалтерской информацией предполагает, что отчетность содержит максимум того, что необходимо знать заинтересованным лицам для оценки финансового положения, а также необходимые комментарии для однозначного толкования данных бухгалтерской отчетности;</w:t>
      </w:r>
    </w:p>
    <w:p w:rsidR="001A31AF" w:rsidRPr="00006F58" w:rsidRDefault="001A31AF" w:rsidP="00006F58">
      <w:pPr>
        <w:pStyle w:val="a4"/>
        <w:widowControl w:val="0"/>
        <w:numPr>
          <w:ilvl w:val="0"/>
          <w:numId w:val="3"/>
        </w:numPr>
        <w:spacing w:line="360" w:lineRule="auto"/>
        <w:ind w:left="0" w:firstLine="709"/>
        <w:rPr>
          <w:szCs w:val="28"/>
        </w:rPr>
      </w:pPr>
      <w:r w:rsidRPr="00006F58">
        <w:rPr>
          <w:szCs w:val="28"/>
        </w:rPr>
        <w:t>осмотрительности означает, что в случае наличия альтернативных оценок или неясности оценок специалист принимает наименее оптимистичную;</w:t>
      </w:r>
    </w:p>
    <w:p w:rsidR="001A31AF" w:rsidRPr="00006F58" w:rsidRDefault="001A31AF" w:rsidP="00006F58">
      <w:pPr>
        <w:pStyle w:val="a4"/>
        <w:widowControl w:val="0"/>
        <w:numPr>
          <w:ilvl w:val="0"/>
          <w:numId w:val="3"/>
        </w:numPr>
        <w:spacing w:line="360" w:lineRule="auto"/>
        <w:ind w:left="0" w:firstLine="709"/>
        <w:rPr>
          <w:szCs w:val="28"/>
        </w:rPr>
      </w:pPr>
      <w:r w:rsidRPr="00006F58">
        <w:rPr>
          <w:szCs w:val="28"/>
        </w:rPr>
        <w:t>ясности - информация, содержащаяся в отчетах, должна быть изложена на таком уровне, чтобы ее мог воспринять читатель со средним уровнем понимания проблемы бизнеса;</w:t>
      </w:r>
    </w:p>
    <w:p w:rsidR="001A31AF" w:rsidRPr="00006F58" w:rsidRDefault="001A31AF" w:rsidP="00006F58">
      <w:pPr>
        <w:pStyle w:val="a4"/>
        <w:widowControl w:val="0"/>
        <w:numPr>
          <w:ilvl w:val="0"/>
          <w:numId w:val="3"/>
        </w:numPr>
        <w:spacing w:line="360" w:lineRule="auto"/>
        <w:ind w:left="0" w:firstLine="709"/>
        <w:rPr>
          <w:szCs w:val="28"/>
        </w:rPr>
      </w:pPr>
      <w:r w:rsidRPr="00006F58">
        <w:rPr>
          <w:szCs w:val="28"/>
        </w:rPr>
        <w:t>существенности – отчеты должны содержать информацию, существенную для принятия решений и ориентированную на пользователя;</w:t>
      </w:r>
    </w:p>
    <w:p w:rsidR="001A31AF" w:rsidRPr="00006F58" w:rsidRDefault="001A31AF" w:rsidP="00006F58">
      <w:pPr>
        <w:pStyle w:val="a4"/>
        <w:widowControl w:val="0"/>
        <w:numPr>
          <w:ilvl w:val="0"/>
          <w:numId w:val="3"/>
        </w:numPr>
        <w:spacing w:line="360" w:lineRule="auto"/>
        <w:ind w:left="0" w:firstLine="709"/>
        <w:rPr>
          <w:szCs w:val="28"/>
        </w:rPr>
      </w:pPr>
      <w:r w:rsidRPr="00006F58">
        <w:rPr>
          <w:szCs w:val="28"/>
        </w:rPr>
        <w:t>надежности – поставляемая информация должна быть полной и достоверной;</w:t>
      </w:r>
    </w:p>
    <w:p w:rsidR="001A31AF" w:rsidRPr="00006F58" w:rsidRDefault="001A31AF" w:rsidP="00006F58">
      <w:pPr>
        <w:pStyle w:val="a4"/>
        <w:widowControl w:val="0"/>
        <w:numPr>
          <w:ilvl w:val="0"/>
          <w:numId w:val="3"/>
        </w:numPr>
        <w:spacing w:line="360" w:lineRule="auto"/>
        <w:ind w:left="0" w:firstLine="709"/>
        <w:rPr>
          <w:szCs w:val="28"/>
        </w:rPr>
      </w:pPr>
      <w:r w:rsidRPr="00006F58">
        <w:rPr>
          <w:szCs w:val="28"/>
        </w:rPr>
        <w:t>сравнимость – предполагает возможность сопоставления данных о деятельности организации за разные периоды;</w:t>
      </w:r>
    </w:p>
    <w:p w:rsidR="001A31AF" w:rsidRPr="00006F58" w:rsidRDefault="001A31AF" w:rsidP="00006F58">
      <w:pPr>
        <w:pStyle w:val="a4"/>
        <w:widowControl w:val="0"/>
        <w:numPr>
          <w:ilvl w:val="0"/>
          <w:numId w:val="3"/>
        </w:numPr>
        <w:spacing w:line="360" w:lineRule="auto"/>
        <w:ind w:left="0" w:firstLine="709"/>
        <w:rPr>
          <w:szCs w:val="28"/>
        </w:rPr>
      </w:pPr>
      <w:r w:rsidRPr="00006F58">
        <w:rPr>
          <w:szCs w:val="28"/>
        </w:rPr>
        <w:t>открытости информации – информация, содержащаяся в отчетах, должна быть доступной для заинтересованных пользователей.</w:t>
      </w:r>
    </w:p>
    <w:p w:rsidR="001A31AF" w:rsidRPr="00006F58" w:rsidRDefault="001A31AF" w:rsidP="00006F58">
      <w:pPr>
        <w:pStyle w:val="a4"/>
        <w:widowControl w:val="0"/>
        <w:spacing w:line="360" w:lineRule="auto"/>
        <w:ind w:left="0" w:firstLine="709"/>
        <w:rPr>
          <w:szCs w:val="28"/>
        </w:rPr>
      </w:pPr>
      <w:r w:rsidRPr="00006F58">
        <w:rPr>
          <w:szCs w:val="28"/>
        </w:rPr>
        <w:t>Качественными признаками отчетной информации являются (рис.2.):</w:t>
      </w:r>
    </w:p>
    <w:p w:rsidR="001A31AF" w:rsidRPr="00006F58" w:rsidRDefault="001A31AF" w:rsidP="00006F58">
      <w:pPr>
        <w:pStyle w:val="a4"/>
        <w:widowControl w:val="0"/>
        <w:numPr>
          <w:ilvl w:val="0"/>
          <w:numId w:val="4"/>
        </w:numPr>
        <w:tabs>
          <w:tab w:val="left" w:pos="993"/>
        </w:tabs>
        <w:spacing w:line="360" w:lineRule="auto"/>
        <w:ind w:left="0" w:firstLine="709"/>
        <w:rPr>
          <w:szCs w:val="28"/>
        </w:rPr>
      </w:pPr>
      <w:r w:rsidRPr="00006F58">
        <w:rPr>
          <w:szCs w:val="28"/>
        </w:rPr>
        <w:t>уместность;</w:t>
      </w:r>
    </w:p>
    <w:p w:rsidR="001A31AF" w:rsidRPr="00006F58" w:rsidRDefault="001A31AF" w:rsidP="00006F58">
      <w:pPr>
        <w:pStyle w:val="a4"/>
        <w:widowControl w:val="0"/>
        <w:numPr>
          <w:ilvl w:val="0"/>
          <w:numId w:val="4"/>
        </w:numPr>
        <w:tabs>
          <w:tab w:val="left" w:pos="993"/>
        </w:tabs>
        <w:spacing w:line="360" w:lineRule="auto"/>
        <w:ind w:left="0" w:firstLine="709"/>
        <w:rPr>
          <w:szCs w:val="28"/>
        </w:rPr>
      </w:pPr>
      <w:r w:rsidRPr="00006F58">
        <w:rPr>
          <w:szCs w:val="28"/>
        </w:rPr>
        <w:t>достоверность.</w:t>
      </w:r>
    </w:p>
    <w:p w:rsidR="001A31AF" w:rsidRPr="00006F58" w:rsidRDefault="001A31AF" w:rsidP="00006F58">
      <w:pPr>
        <w:pStyle w:val="a4"/>
        <w:widowControl w:val="0"/>
        <w:spacing w:line="360" w:lineRule="auto"/>
        <w:ind w:left="0" w:firstLine="709"/>
        <w:rPr>
          <w:szCs w:val="28"/>
        </w:rPr>
      </w:pPr>
      <w:r w:rsidRPr="00006F58">
        <w:rPr>
          <w:szCs w:val="28"/>
        </w:rPr>
        <w:t>Отчетная информация считается уместной, если она способна повлиять на стоимостную оценку или на решение, принимаемое в настоящее время или на будущее.</w:t>
      </w:r>
    </w:p>
    <w:p w:rsidR="001A31AF" w:rsidRPr="00006F58" w:rsidRDefault="001A31AF" w:rsidP="00006F58">
      <w:pPr>
        <w:pStyle w:val="a4"/>
        <w:widowControl w:val="0"/>
        <w:spacing w:line="360" w:lineRule="auto"/>
        <w:ind w:left="0" w:firstLine="709"/>
        <w:rPr>
          <w:szCs w:val="28"/>
        </w:rPr>
      </w:pPr>
      <w:r w:rsidRPr="00006F58">
        <w:rPr>
          <w:szCs w:val="28"/>
        </w:rPr>
        <w:t>На уместность информации, представленной в бухгалтерской отчетности, оказывают влияние следующие основные факторы: своевременность, значимость и ценность для прогнозирования и сверки результатов.</w:t>
      </w:r>
    </w:p>
    <w:p w:rsidR="001A31AF" w:rsidRPr="00006F58" w:rsidRDefault="001A31AF" w:rsidP="00006F58">
      <w:pPr>
        <w:pStyle w:val="a4"/>
        <w:widowControl w:val="0"/>
        <w:spacing w:line="360" w:lineRule="auto"/>
        <w:ind w:left="0" w:firstLine="709"/>
        <w:rPr>
          <w:szCs w:val="28"/>
        </w:rPr>
      </w:pPr>
      <w:r w:rsidRPr="00006F58">
        <w:rPr>
          <w:szCs w:val="28"/>
        </w:rPr>
        <w:t>Достоверность является важнейшим признаком качества учетной информации, гарантирующим ее пользователям на только объективное описание и приемлемое отражение тех событий, которые она должна представлять, но и отсутствие существенных ошибок и отклонений</w:t>
      </w:r>
      <w:r w:rsidR="007E6B19" w:rsidRPr="00006F58">
        <w:rPr>
          <w:rStyle w:val="af2"/>
          <w:szCs w:val="28"/>
        </w:rPr>
        <w:footnoteReference w:id="3"/>
      </w:r>
      <w:r w:rsidRPr="00006F58">
        <w:rPr>
          <w:szCs w:val="28"/>
        </w:rPr>
        <w:t>.</w:t>
      </w:r>
    </w:p>
    <w:p w:rsidR="001A31AF" w:rsidRPr="00006F58" w:rsidRDefault="001A31AF" w:rsidP="00006F58">
      <w:pPr>
        <w:pStyle w:val="a4"/>
        <w:widowControl w:val="0"/>
        <w:spacing w:line="360" w:lineRule="auto"/>
        <w:ind w:left="0" w:firstLine="709"/>
        <w:rPr>
          <w:szCs w:val="28"/>
        </w:rPr>
      </w:pPr>
      <w:r w:rsidRPr="00006F58">
        <w:rPr>
          <w:szCs w:val="28"/>
        </w:rPr>
        <w:t>На достоверность (надежность) информации, представляемой в бухгалтерской отчетности, оказывают влияние следующие основные факторы:</w:t>
      </w:r>
    </w:p>
    <w:p w:rsidR="001A31AF" w:rsidRPr="00006F58" w:rsidRDefault="001A31AF" w:rsidP="00006F58">
      <w:pPr>
        <w:pStyle w:val="a4"/>
        <w:widowControl w:val="0"/>
        <w:numPr>
          <w:ilvl w:val="0"/>
          <w:numId w:val="5"/>
        </w:numPr>
        <w:tabs>
          <w:tab w:val="left" w:pos="993"/>
        </w:tabs>
        <w:spacing w:line="360" w:lineRule="auto"/>
        <w:ind w:left="0" w:firstLine="709"/>
        <w:rPr>
          <w:szCs w:val="28"/>
        </w:rPr>
      </w:pPr>
      <w:r w:rsidRPr="00006F58">
        <w:rPr>
          <w:szCs w:val="28"/>
        </w:rPr>
        <w:t>правдивость представляемых данных;</w:t>
      </w:r>
    </w:p>
    <w:p w:rsidR="001A31AF" w:rsidRPr="00006F58" w:rsidRDefault="001A31AF" w:rsidP="00006F58">
      <w:pPr>
        <w:pStyle w:val="a4"/>
        <w:widowControl w:val="0"/>
        <w:numPr>
          <w:ilvl w:val="0"/>
          <w:numId w:val="5"/>
        </w:numPr>
        <w:tabs>
          <w:tab w:val="left" w:pos="993"/>
        </w:tabs>
        <w:spacing w:line="360" w:lineRule="auto"/>
        <w:ind w:left="0" w:firstLine="709"/>
        <w:rPr>
          <w:szCs w:val="28"/>
        </w:rPr>
      </w:pPr>
      <w:r w:rsidRPr="00006F58">
        <w:rPr>
          <w:szCs w:val="28"/>
        </w:rPr>
        <w:t>преобладание содержания над формой;</w:t>
      </w:r>
    </w:p>
    <w:p w:rsidR="001A31AF" w:rsidRPr="00006F58" w:rsidRDefault="001A31AF" w:rsidP="00006F58">
      <w:pPr>
        <w:pStyle w:val="a4"/>
        <w:widowControl w:val="0"/>
        <w:numPr>
          <w:ilvl w:val="0"/>
          <w:numId w:val="5"/>
        </w:numPr>
        <w:tabs>
          <w:tab w:val="left" w:pos="993"/>
        </w:tabs>
        <w:spacing w:line="360" w:lineRule="auto"/>
        <w:ind w:left="0" w:firstLine="709"/>
        <w:rPr>
          <w:szCs w:val="28"/>
        </w:rPr>
      </w:pPr>
      <w:r w:rsidRPr="00006F58">
        <w:rPr>
          <w:szCs w:val="28"/>
        </w:rPr>
        <w:t>нейтральность;</w:t>
      </w:r>
    </w:p>
    <w:p w:rsidR="001A31AF" w:rsidRPr="00006F58" w:rsidRDefault="001A31AF" w:rsidP="00006F58">
      <w:pPr>
        <w:pStyle w:val="a4"/>
        <w:widowControl w:val="0"/>
        <w:numPr>
          <w:ilvl w:val="0"/>
          <w:numId w:val="5"/>
        </w:numPr>
        <w:tabs>
          <w:tab w:val="left" w:pos="993"/>
        </w:tabs>
        <w:spacing w:line="360" w:lineRule="auto"/>
        <w:ind w:left="0" w:firstLine="709"/>
        <w:rPr>
          <w:szCs w:val="28"/>
        </w:rPr>
      </w:pPr>
      <w:r w:rsidRPr="00006F58">
        <w:rPr>
          <w:szCs w:val="28"/>
        </w:rPr>
        <w:t>осмотрительность;</w:t>
      </w:r>
    </w:p>
    <w:p w:rsidR="001A31AF" w:rsidRPr="00006F58" w:rsidRDefault="001A31AF" w:rsidP="00006F58">
      <w:pPr>
        <w:pStyle w:val="a4"/>
        <w:widowControl w:val="0"/>
        <w:numPr>
          <w:ilvl w:val="0"/>
          <w:numId w:val="5"/>
        </w:numPr>
        <w:tabs>
          <w:tab w:val="left" w:pos="993"/>
        </w:tabs>
        <w:spacing w:line="360" w:lineRule="auto"/>
        <w:ind w:left="0" w:firstLine="709"/>
        <w:rPr>
          <w:szCs w:val="28"/>
        </w:rPr>
      </w:pPr>
      <w:r w:rsidRPr="00006F58">
        <w:rPr>
          <w:szCs w:val="28"/>
        </w:rPr>
        <w:t>возможность проверки;</w:t>
      </w:r>
    </w:p>
    <w:p w:rsidR="001A31AF" w:rsidRPr="00006F58" w:rsidRDefault="001A31AF" w:rsidP="00006F58">
      <w:pPr>
        <w:pStyle w:val="a4"/>
        <w:widowControl w:val="0"/>
        <w:numPr>
          <w:ilvl w:val="0"/>
          <w:numId w:val="5"/>
        </w:numPr>
        <w:tabs>
          <w:tab w:val="left" w:pos="993"/>
        </w:tabs>
        <w:spacing w:line="360" w:lineRule="auto"/>
        <w:ind w:left="0" w:firstLine="709"/>
        <w:rPr>
          <w:szCs w:val="28"/>
        </w:rPr>
      </w:pPr>
      <w:r w:rsidRPr="00006F58">
        <w:rPr>
          <w:szCs w:val="28"/>
        </w:rPr>
        <w:t>сопоставимость.</w:t>
      </w:r>
    </w:p>
    <w:p w:rsidR="001A31AF" w:rsidRPr="00006F58" w:rsidRDefault="00006F58" w:rsidP="00006F58">
      <w:pPr>
        <w:pStyle w:val="a4"/>
        <w:widowControl w:val="0"/>
        <w:spacing w:line="360" w:lineRule="auto"/>
        <w:ind w:left="0" w:firstLine="709"/>
        <w:rPr>
          <w:szCs w:val="28"/>
        </w:rPr>
      </w:pPr>
      <w:r>
        <w:rPr>
          <w:szCs w:val="28"/>
        </w:rPr>
        <w:br w:type="page"/>
      </w:r>
      <w:r w:rsidR="00206416">
        <w:rPr>
          <w:noProof/>
        </w:rPr>
        <w:pict>
          <v:shape id="_x0000_s1045" type="#_x0000_t202" style="position:absolute;left:0;text-align:left;margin-left:87.75pt;margin-top:17.65pt;width:266.4pt;height:43.2pt;z-index:251636224" o:allowincell="f">
            <v:textbox>
              <w:txbxContent>
                <w:p w:rsidR="00FC4F54" w:rsidRDefault="00FC4F54" w:rsidP="001A31AF">
                  <w:pPr>
                    <w:pStyle w:val="1"/>
                  </w:pPr>
                  <w:r>
                    <w:t>Качественные признаки отчетной</w:t>
                  </w:r>
                </w:p>
                <w:p w:rsidR="00FC4F54" w:rsidRDefault="00FC4F54" w:rsidP="001A31AF">
                  <w:pPr>
                    <w:widowControl/>
                    <w:jc w:val="center"/>
                    <w:rPr>
                      <w:sz w:val="28"/>
                      <w:szCs w:val="24"/>
                    </w:rPr>
                  </w:pPr>
                  <w:r>
                    <w:rPr>
                      <w:sz w:val="28"/>
                      <w:szCs w:val="24"/>
                    </w:rPr>
                    <w:t>информации</w:t>
                  </w:r>
                </w:p>
              </w:txbxContent>
            </v:textbox>
          </v:shape>
        </w:pict>
      </w:r>
    </w:p>
    <w:p w:rsidR="001A31AF" w:rsidRPr="00006F58" w:rsidRDefault="001A31AF" w:rsidP="00006F58">
      <w:pPr>
        <w:pStyle w:val="a4"/>
        <w:widowControl w:val="0"/>
        <w:spacing w:line="360" w:lineRule="auto"/>
        <w:ind w:left="0" w:firstLine="709"/>
        <w:rPr>
          <w:szCs w:val="28"/>
        </w:rPr>
      </w:pPr>
    </w:p>
    <w:p w:rsidR="001A31AF" w:rsidRPr="00006F58" w:rsidRDefault="00206416" w:rsidP="00006F58">
      <w:pPr>
        <w:pStyle w:val="a4"/>
        <w:widowControl w:val="0"/>
        <w:spacing w:line="360" w:lineRule="auto"/>
        <w:ind w:left="0" w:firstLine="709"/>
        <w:rPr>
          <w:szCs w:val="28"/>
        </w:rPr>
      </w:pPr>
      <w:r>
        <w:rPr>
          <w:noProof/>
        </w:rPr>
        <w:pict>
          <v:line id="_x0000_s1046" style="position:absolute;left:0;text-align:left;z-index:251651584" from="213.45pt,19.55pt" to="213.45pt,48.35pt" o:allowincell="f"/>
        </w:pict>
      </w:r>
      <w:r>
        <w:rPr>
          <w:noProof/>
        </w:rPr>
        <w:pict>
          <v:line id="_x0000_s1047" style="position:absolute;left:0;text-align:left;z-index:251648512" from="66.15pt,14.75pt" to="368.55pt,14.75pt" o:allowincell="f"/>
        </w:pict>
      </w:r>
      <w:r>
        <w:rPr>
          <w:noProof/>
        </w:rPr>
        <w:pict>
          <v:line id="_x0000_s1048" style="position:absolute;left:0;text-align:left;z-index:251650560" from="368.55pt,14.75pt" to="368.55pt,43.55pt" o:allowincell="f"/>
        </w:pict>
      </w:r>
      <w:r>
        <w:rPr>
          <w:noProof/>
        </w:rPr>
        <w:pict>
          <v:line id="_x0000_s1049" style="position:absolute;left:0;text-align:left;z-index:251649536" from="66.15pt,14.75pt" to="66.15pt,43.55pt" o:allowincell="f"/>
        </w:pict>
      </w:r>
    </w:p>
    <w:p w:rsidR="001A31AF" w:rsidRPr="00006F58" w:rsidRDefault="00206416" w:rsidP="00006F58">
      <w:pPr>
        <w:pStyle w:val="a4"/>
        <w:widowControl w:val="0"/>
        <w:spacing w:line="360" w:lineRule="auto"/>
        <w:ind w:left="0" w:firstLine="709"/>
        <w:rPr>
          <w:szCs w:val="28"/>
        </w:rPr>
      </w:pPr>
      <w:r>
        <w:rPr>
          <w:noProof/>
        </w:rPr>
        <w:pict>
          <v:line id="_x0000_s1050" style="position:absolute;left:0;text-align:left;z-index:251652608" from="152.55pt,21.8pt" to="152.55pt,165.8pt" o:allowincell="f"/>
        </w:pict>
      </w:r>
      <w:r>
        <w:rPr>
          <w:noProof/>
        </w:rPr>
        <w:pict>
          <v:line id="_x0000_s1051" style="position:absolute;left:0;text-align:left;z-index:251653632" from="138.15pt,21.8pt" to="152.55pt,21.8pt" o:allowincell="f"/>
        </w:pict>
      </w:r>
      <w:r>
        <w:rPr>
          <w:noProof/>
        </w:rPr>
        <w:pict>
          <v:shape id="_x0000_s1052" type="#_x0000_t202" style="position:absolute;left:0;text-align:left;margin-left:296.55pt;margin-top:7.4pt;width:158.4pt;height:28.8pt;z-index:251641344" o:allowincell="f">
            <v:textbox>
              <w:txbxContent>
                <w:p w:rsidR="00FC4F54" w:rsidRDefault="00FC4F54" w:rsidP="001A31AF">
                  <w:pPr>
                    <w:pStyle w:val="1"/>
                  </w:pPr>
                  <w:r>
                    <w:t>Достоверность</w:t>
                  </w:r>
                </w:p>
              </w:txbxContent>
            </v:textbox>
          </v:shape>
        </w:pict>
      </w:r>
      <w:r>
        <w:rPr>
          <w:noProof/>
        </w:rPr>
        <w:pict>
          <v:shape id="_x0000_s1053" type="#_x0000_t202" style="position:absolute;left:0;text-align:left;margin-left:8.55pt;margin-top:7.4pt;width:129.6pt;height:28.8pt;z-index:251637248" o:allowincell="f">
            <v:textbox>
              <w:txbxContent>
                <w:p w:rsidR="00FC4F54" w:rsidRDefault="00FC4F54" w:rsidP="001A31AF">
                  <w:pPr>
                    <w:pStyle w:val="1"/>
                  </w:pPr>
                  <w:r>
                    <w:t>Уместность</w:t>
                  </w:r>
                </w:p>
              </w:txbxContent>
            </v:textbox>
          </v:shape>
        </w:pict>
      </w:r>
    </w:p>
    <w:p w:rsidR="001A31AF" w:rsidRPr="00006F58" w:rsidRDefault="00206416" w:rsidP="00006F58">
      <w:pPr>
        <w:pStyle w:val="a4"/>
        <w:widowControl w:val="0"/>
        <w:spacing w:line="360" w:lineRule="auto"/>
        <w:ind w:left="0" w:firstLine="709"/>
        <w:rPr>
          <w:szCs w:val="28"/>
        </w:rPr>
      </w:pPr>
      <w:r>
        <w:rPr>
          <w:noProof/>
        </w:rPr>
        <w:pict>
          <v:line id="_x0000_s1054" style="position:absolute;left:0;text-align:left;z-index:251656704" from="368.55pt,.05pt" to="368.55pt,309.65pt" o:allowincell="f"/>
        </w:pict>
      </w:r>
    </w:p>
    <w:p w:rsidR="001A31AF" w:rsidRPr="00006F58" w:rsidRDefault="00206416" w:rsidP="00006F58">
      <w:pPr>
        <w:pStyle w:val="a4"/>
        <w:widowControl w:val="0"/>
        <w:spacing w:line="360" w:lineRule="auto"/>
        <w:ind w:left="0" w:firstLine="709"/>
        <w:rPr>
          <w:szCs w:val="28"/>
        </w:rPr>
      </w:pPr>
      <w:r>
        <w:rPr>
          <w:noProof/>
        </w:rPr>
        <w:pict>
          <v:line id="_x0000_s1055" style="position:absolute;left:0;text-align:left;z-index:251655680" from="138.15pt,14.3pt" to="159.75pt,14.3pt" o:allowincell="f"/>
        </w:pict>
      </w:r>
      <w:r>
        <w:rPr>
          <w:noProof/>
        </w:rPr>
        <w:pict>
          <v:shape id="_x0000_s1056" type="#_x0000_t202" style="position:absolute;left:0;text-align:left;margin-left:159.75pt;margin-top:-.1pt;width:93.6pt;height:28.8pt;z-index:251640320" o:allowincell="f">
            <v:textbox style="mso-next-textbox:#_x0000_s1056">
              <w:txbxContent>
                <w:p w:rsidR="00FC4F54" w:rsidRDefault="00FC4F54" w:rsidP="001A31AF">
                  <w:pPr>
                    <w:pStyle w:val="1"/>
                  </w:pPr>
                  <w:r>
                    <w:t>Значимость</w:t>
                  </w:r>
                </w:p>
              </w:txbxContent>
            </v:textbox>
          </v:shape>
        </w:pict>
      </w:r>
      <w:r>
        <w:rPr>
          <w:noProof/>
        </w:rPr>
        <w:pict>
          <v:shape id="_x0000_s1057" type="#_x0000_t202" style="position:absolute;left:0;text-align:left;margin-left:8.55pt;margin-top:-.1pt;width:129.6pt;height:28.8pt;z-index:251638272" o:allowincell="f">
            <v:textbox style="mso-next-textbox:#_x0000_s1057">
              <w:txbxContent>
                <w:p w:rsidR="00FC4F54" w:rsidRDefault="00FC4F54" w:rsidP="001A31AF">
                  <w:pPr>
                    <w:pStyle w:val="1"/>
                  </w:pPr>
                  <w:r>
                    <w:t>Своевременность</w:t>
                  </w:r>
                </w:p>
              </w:txbxContent>
            </v:textbox>
          </v:shape>
        </w:pict>
      </w:r>
    </w:p>
    <w:p w:rsidR="001A31AF" w:rsidRPr="00006F58" w:rsidRDefault="00206416" w:rsidP="00006F58">
      <w:pPr>
        <w:pStyle w:val="a4"/>
        <w:widowControl w:val="0"/>
        <w:spacing w:line="360" w:lineRule="auto"/>
        <w:ind w:left="0" w:firstLine="709"/>
        <w:rPr>
          <w:szCs w:val="28"/>
        </w:rPr>
      </w:pPr>
      <w:r>
        <w:rPr>
          <w:noProof/>
        </w:rPr>
        <w:pict>
          <v:line id="_x0000_s1058" style="position:absolute;left:0;text-align:left;z-index:251659776" from="346.95pt,35.75pt" to="382.95pt,35.75pt" o:allowincell="f"/>
        </w:pict>
      </w:r>
      <w:r>
        <w:rPr>
          <w:noProof/>
        </w:rPr>
        <w:pict>
          <v:shape id="_x0000_s1059" type="#_x0000_t202" style="position:absolute;left:0;text-align:left;margin-left:382.95pt;margin-top:-.25pt;width:93.6pt;height:81.6pt;z-index:251643392" o:allowincell="f">
            <v:textbox style="mso-next-textbox:#_x0000_s1059">
              <w:txbxContent>
                <w:p w:rsidR="00FC4F54" w:rsidRDefault="00FC4F54" w:rsidP="001A31AF">
                  <w:pPr>
                    <w:widowControl/>
                    <w:jc w:val="center"/>
                    <w:rPr>
                      <w:sz w:val="28"/>
                      <w:szCs w:val="24"/>
                    </w:rPr>
                  </w:pPr>
                  <w:r>
                    <w:rPr>
                      <w:sz w:val="24"/>
                      <w:szCs w:val="24"/>
                    </w:rPr>
                    <w:t>Правил</w:t>
                  </w:r>
                  <w:r>
                    <w:rPr>
                      <w:sz w:val="28"/>
                      <w:szCs w:val="24"/>
                    </w:rPr>
                    <w:t>ьность предоставленных данных</w:t>
                  </w:r>
                </w:p>
              </w:txbxContent>
            </v:textbox>
          </v:shape>
        </w:pict>
      </w:r>
      <w:r>
        <w:rPr>
          <w:noProof/>
        </w:rPr>
        <w:pict>
          <v:shape id="_x0000_s1060" type="#_x0000_t202" style="position:absolute;left:0;text-align:left;margin-left:253.35pt;margin-top:-.25pt;width:93.6pt;height:79.2pt;z-index:251642368" o:allowincell="f">
            <v:textbox>
              <w:txbxContent>
                <w:p w:rsidR="00FC4F54" w:rsidRDefault="00FC4F54" w:rsidP="001A31AF">
                  <w:pPr>
                    <w:widowControl/>
                    <w:jc w:val="center"/>
                    <w:rPr>
                      <w:sz w:val="28"/>
                      <w:szCs w:val="24"/>
                    </w:rPr>
                  </w:pPr>
                  <w:r>
                    <w:rPr>
                      <w:sz w:val="24"/>
                      <w:szCs w:val="24"/>
                    </w:rPr>
                    <w:t>Правил</w:t>
                  </w:r>
                  <w:r>
                    <w:rPr>
                      <w:sz w:val="28"/>
                      <w:szCs w:val="24"/>
                    </w:rPr>
                    <w:t>ьность предоставленных данных</w:t>
                  </w:r>
                </w:p>
              </w:txbxContent>
            </v:textbox>
          </v:shape>
        </w:pict>
      </w:r>
    </w:p>
    <w:p w:rsidR="001A31AF" w:rsidRPr="00006F58" w:rsidRDefault="00206416" w:rsidP="00006F58">
      <w:pPr>
        <w:pStyle w:val="a4"/>
        <w:widowControl w:val="0"/>
        <w:spacing w:line="360" w:lineRule="auto"/>
        <w:ind w:left="0" w:firstLine="709"/>
        <w:rPr>
          <w:szCs w:val="28"/>
        </w:rPr>
      </w:pPr>
      <w:r>
        <w:rPr>
          <w:noProof/>
        </w:rPr>
        <w:pict>
          <v:line id="_x0000_s1061" style="position:absolute;left:0;text-align:left;z-index:251654656" from="138.15pt,21.2pt" to="152.55pt,21.2pt" o:allowincell="f"/>
        </w:pict>
      </w:r>
      <w:r>
        <w:rPr>
          <w:noProof/>
        </w:rPr>
        <w:pict>
          <v:shape id="_x0000_s1062" type="#_x0000_t202" style="position:absolute;left:0;text-align:left;margin-left:8.55pt;margin-top:6.8pt;width:129.6pt;height:28.8pt;z-index:251639296" o:allowincell="f">
            <v:textbox>
              <w:txbxContent>
                <w:p w:rsidR="00FC4F54" w:rsidRDefault="00FC4F54" w:rsidP="001A31AF">
                  <w:pPr>
                    <w:pStyle w:val="1"/>
                  </w:pPr>
                  <w:r>
                    <w:t>Ценность</w:t>
                  </w:r>
                </w:p>
              </w:txbxContent>
            </v:textbox>
          </v:shape>
        </w:pict>
      </w:r>
    </w:p>
    <w:p w:rsidR="001A31AF" w:rsidRPr="00006F58" w:rsidRDefault="001A31AF" w:rsidP="00006F58">
      <w:pPr>
        <w:pStyle w:val="a4"/>
        <w:widowControl w:val="0"/>
        <w:spacing w:line="360" w:lineRule="auto"/>
        <w:ind w:left="0" w:firstLine="709"/>
        <w:rPr>
          <w:szCs w:val="28"/>
        </w:rPr>
      </w:pPr>
    </w:p>
    <w:p w:rsidR="001A31AF" w:rsidRPr="00006F58" w:rsidRDefault="00206416" w:rsidP="00006F58">
      <w:pPr>
        <w:pStyle w:val="a4"/>
        <w:widowControl w:val="0"/>
        <w:spacing w:line="360" w:lineRule="auto"/>
        <w:ind w:left="0" w:firstLine="709"/>
        <w:rPr>
          <w:szCs w:val="28"/>
        </w:rPr>
      </w:pPr>
      <w:r>
        <w:rPr>
          <w:noProof/>
        </w:rPr>
        <w:pict>
          <v:shape id="_x0000_s1063" type="#_x0000_t202" style="position:absolute;left:0;text-align:left;margin-left:253.35pt;margin-top:11.3pt;width:93.6pt;height:50.4pt;z-index:251644416" o:allowincell="f">
            <v:textbox>
              <w:txbxContent>
                <w:p w:rsidR="00FC4F54" w:rsidRDefault="00FC4F54" w:rsidP="001A31AF">
                  <w:pPr>
                    <w:pStyle w:val="a6"/>
                  </w:pPr>
                  <w:r>
                    <w:t>нейтральность</w:t>
                  </w:r>
                </w:p>
              </w:txbxContent>
            </v:textbox>
          </v:shape>
        </w:pict>
      </w:r>
      <w:r>
        <w:rPr>
          <w:noProof/>
        </w:rPr>
        <w:pict>
          <v:shape id="_x0000_s1064" type="#_x0000_t202" style="position:absolute;left:0;text-align:left;margin-left:382.95pt;margin-top:11.3pt;width:93.6pt;height:50.4pt;z-index:251645440" o:allowincell="f">
            <v:textbox>
              <w:txbxContent>
                <w:p w:rsidR="00FC4F54" w:rsidRDefault="00FC4F54" w:rsidP="001A31AF">
                  <w:pPr>
                    <w:pStyle w:val="a6"/>
                  </w:pPr>
                  <w:r>
                    <w:t>осмотрительность</w:t>
                  </w:r>
                </w:p>
              </w:txbxContent>
            </v:textbox>
          </v:shape>
        </w:pict>
      </w:r>
    </w:p>
    <w:p w:rsidR="001A31AF" w:rsidRPr="00006F58" w:rsidRDefault="00206416" w:rsidP="00006F58">
      <w:pPr>
        <w:pStyle w:val="a4"/>
        <w:widowControl w:val="0"/>
        <w:spacing w:line="360" w:lineRule="auto"/>
        <w:ind w:left="0" w:firstLine="709"/>
        <w:rPr>
          <w:szCs w:val="28"/>
        </w:rPr>
      </w:pPr>
      <w:r>
        <w:rPr>
          <w:noProof/>
        </w:rPr>
        <w:pict>
          <v:line id="_x0000_s1065" style="position:absolute;left:0;text-align:left;z-index:251658752" from="346.95pt,8.75pt" to="382.95pt,8.75pt" o:allowincell="f"/>
        </w:pict>
      </w:r>
    </w:p>
    <w:p w:rsidR="001A31AF" w:rsidRPr="00006F58" w:rsidRDefault="001A31AF" w:rsidP="00006F58">
      <w:pPr>
        <w:pStyle w:val="a4"/>
        <w:widowControl w:val="0"/>
        <w:spacing w:line="360" w:lineRule="auto"/>
        <w:ind w:left="0" w:firstLine="709"/>
        <w:rPr>
          <w:szCs w:val="28"/>
        </w:rPr>
      </w:pPr>
    </w:p>
    <w:p w:rsidR="001A31AF" w:rsidRPr="00006F58" w:rsidRDefault="001A31AF" w:rsidP="00006F58">
      <w:pPr>
        <w:pStyle w:val="a4"/>
        <w:widowControl w:val="0"/>
        <w:spacing w:line="360" w:lineRule="auto"/>
        <w:ind w:left="0" w:firstLine="709"/>
        <w:rPr>
          <w:szCs w:val="28"/>
        </w:rPr>
      </w:pPr>
    </w:p>
    <w:p w:rsidR="001A31AF" w:rsidRPr="00006F58" w:rsidRDefault="00206416" w:rsidP="00006F58">
      <w:pPr>
        <w:pStyle w:val="a4"/>
        <w:widowControl w:val="0"/>
        <w:spacing w:line="360" w:lineRule="auto"/>
        <w:ind w:left="0" w:firstLine="709"/>
        <w:rPr>
          <w:szCs w:val="28"/>
        </w:rPr>
      </w:pPr>
      <w:r>
        <w:rPr>
          <w:noProof/>
        </w:rPr>
        <w:pict>
          <v:shape id="_x0000_s1066" type="#_x0000_t202" style="position:absolute;left:0;text-align:left;margin-left:390.15pt;margin-top:8.35pt;width:86.4pt;height:57.6pt;z-index:251647488" o:allowincell="f">
            <v:textbox>
              <w:txbxContent>
                <w:p w:rsidR="00FC4F54" w:rsidRDefault="00FC4F54" w:rsidP="001A31AF">
                  <w:pPr>
                    <w:pStyle w:val="a6"/>
                  </w:pPr>
                  <w:r>
                    <w:t>сопоставимость</w:t>
                  </w:r>
                </w:p>
              </w:txbxContent>
            </v:textbox>
          </v:shape>
        </w:pict>
      </w:r>
      <w:r>
        <w:rPr>
          <w:noProof/>
        </w:rPr>
        <w:pict>
          <v:shape id="_x0000_s1067" type="#_x0000_t202" style="position:absolute;left:0;text-align:left;margin-left:253.35pt;margin-top:8.35pt;width:93.6pt;height:57.6pt;z-index:251646464" o:allowincell="f">
            <v:textbox>
              <w:txbxContent>
                <w:p w:rsidR="00FC4F54" w:rsidRDefault="00FC4F54" w:rsidP="001A31AF">
                  <w:pPr>
                    <w:pStyle w:val="a6"/>
                  </w:pPr>
                  <w:r>
                    <w:t>Возможность проверки</w:t>
                  </w:r>
                </w:p>
              </w:txbxContent>
            </v:textbox>
          </v:shape>
        </w:pict>
      </w:r>
    </w:p>
    <w:p w:rsidR="001A31AF" w:rsidRPr="00006F58" w:rsidRDefault="00206416" w:rsidP="00006F58">
      <w:pPr>
        <w:pStyle w:val="a4"/>
        <w:widowControl w:val="0"/>
        <w:spacing w:line="360" w:lineRule="auto"/>
        <w:ind w:left="0" w:firstLine="709"/>
        <w:rPr>
          <w:szCs w:val="28"/>
        </w:rPr>
      </w:pPr>
      <w:r>
        <w:rPr>
          <w:noProof/>
        </w:rPr>
        <w:pict>
          <v:line id="_x0000_s1068" style="position:absolute;left:0;text-align:left;z-index:251657728" from="346.95pt,20.2pt" to="390.15pt,20.2pt" o:allowincell="f"/>
        </w:pict>
      </w:r>
    </w:p>
    <w:p w:rsidR="001A31AF" w:rsidRPr="00006F58" w:rsidRDefault="001A31AF" w:rsidP="00006F58">
      <w:pPr>
        <w:pStyle w:val="a4"/>
        <w:widowControl w:val="0"/>
        <w:spacing w:line="360" w:lineRule="auto"/>
        <w:ind w:left="0" w:firstLine="709"/>
        <w:rPr>
          <w:szCs w:val="28"/>
          <w:lang w:val="en-US"/>
        </w:rPr>
      </w:pPr>
    </w:p>
    <w:p w:rsidR="001A31AF" w:rsidRPr="00006F58" w:rsidRDefault="001A31AF" w:rsidP="00006F58">
      <w:pPr>
        <w:pStyle w:val="a4"/>
        <w:widowControl w:val="0"/>
        <w:spacing w:line="360" w:lineRule="auto"/>
        <w:ind w:left="0" w:firstLine="709"/>
        <w:rPr>
          <w:szCs w:val="28"/>
          <w:lang w:val="en-US"/>
        </w:rPr>
      </w:pPr>
    </w:p>
    <w:p w:rsidR="001A31AF" w:rsidRPr="00006F58" w:rsidRDefault="001A31AF" w:rsidP="00006F58">
      <w:pPr>
        <w:pStyle w:val="a4"/>
        <w:widowControl w:val="0"/>
        <w:spacing w:line="360" w:lineRule="auto"/>
        <w:ind w:left="0" w:firstLine="709"/>
        <w:rPr>
          <w:szCs w:val="28"/>
          <w:lang w:val="en-US"/>
        </w:rPr>
      </w:pPr>
    </w:p>
    <w:p w:rsidR="001A31AF" w:rsidRPr="00006F58" w:rsidRDefault="001A31AF" w:rsidP="00006F58">
      <w:pPr>
        <w:pStyle w:val="3"/>
        <w:keepNext w:val="0"/>
        <w:widowControl w:val="0"/>
        <w:spacing w:line="360" w:lineRule="auto"/>
        <w:ind w:firstLine="709"/>
        <w:rPr>
          <w:w w:val="100"/>
          <w:szCs w:val="28"/>
        </w:rPr>
      </w:pPr>
      <w:r w:rsidRPr="00006F58">
        <w:rPr>
          <w:w w:val="100"/>
          <w:szCs w:val="28"/>
        </w:rPr>
        <w:t xml:space="preserve">Рис. </w:t>
      </w:r>
      <w:r w:rsidR="00FC4F54" w:rsidRPr="00006F58">
        <w:rPr>
          <w:w w:val="100"/>
          <w:szCs w:val="28"/>
        </w:rPr>
        <w:t>2</w:t>
      </w:r>
      <w:r w:rsidRPr="00006F58">
        <w:rPr>
          <w:w w:val="100"/>
          <w:szCs w:val="28"/>
        </w:rPr>
        <w:t xml:space="preserve"> Схема качественных признаков отчетной информации</w:t>
      </w:r>
    </w:p>
    <w:p w:rsidR="001A31AF" w:rsidRPr="00006F58" w:rsidRDefault="001A31AF" w:rsidP="00006F58">
      <w:pPr>
        <w:spacing w:line="360" w:lineRule="auto"/>
        <w:ind w:firstLine="709"/>
        <w:jc w:val="both"/>
        <w:rPr>
          <w:sz w:val="28"/>
          <w:szCs w:val="28"/>
        </w:rPr>
      </w:pPr>
    </w:p>
    <w:p w:rsidR="001A31AF" w:rsidRPr="00006F58" w:rsidRDefault="001A31AF" w:rsidP="00006F58">
      <w:pPr>
        <w:spacing w:line="360" w:lineRule="auto"/>
        <w:ind w:firstLine="709"/>
        <w:jc w:val="both"/>
        <w:rPr>
          <w:sz w:val="28"/>
          <w:szCs w:val="28"/>
        </w:rPr>
      </w:pPr>
      <w:r w:rsidRPr="00006F58">
        <w:rPr>
          <w:sz w:val="28"/>
          <w:szCs w:val="28"/>
        </w:rPr>
        <w:t>Система приводимых в бухгалтерской отчетности показателей имеет цель показать пользователям достоверную и полную информацию об имущественном и финансовом положении организации, об его изменениях, а также финансовых результатах ее хозяйственной</w:t>
      </w:r>
    </w:p>
    <w:p w:rsidR="00F452F4" w:rsidRPr="00006F58" w:rsidRDefault="00F452F4" w:rsidP="00006F58">
      <w:pPr>
        <w:spacing w:line="360" w:lineRule="auto"/>
        <w:ind w:firstLine="709"/>
        <w:jc w:val="both"/>
        <w:rPr>
          <w:sz w:val="28"/>
          <w:szCs w:val="28"/>
        </w:rPr>
      </w:pPr>
    </w:p>
    <w:p w:rsidR="00F452F4" w:rsidRPr="00006F58" w:rsidRDefault="00006F58" w:rsidP="00006F58">
      <w:pPr>
        <w:spacing w:line="360" w:lineRule="auto"/>
        <w:ind w:left="709"/>
        <w:rPr>
          <w:b/>
          <w:sz w:val="28"/>
          <w:szCs w:val="28"/>
        </w:rPr>
      </w:pPr>
      <w:r>
        <w:rPr>
          <w:b/>
          <w:sz w:val="28"/>
          <w:szCs w:val="28"/>
        </w:rPr>
        <w:br w:type="page"/>
      </w:r>
      <w:r w:rsidR="00F452F4" w:rsidRPr="00006F58">
        <w:rPr>
          <w:b/>
          <w:sz w:val="28"/>
          <w:szCs w:val="28"/>
        </w:rPr>
        <w:t>Глава 2. Организационно-экономическая характеристика предприятия</w:t>
      </w:r>
      <w:r w:rsidR="00FC4F54" w:rsidRPr="00006F58">
        <w:rPr>
          <w:b/>
          <w:sz w:val="28"/>
          <w:szCs w:val="28"/>
        </w:rPr>
        <w:t xml:space="preserve"> ООО «Любимый город» </w:t>
      </w:r>
    </w:p>
    <w:p w:rsidR="000B4B5F" w:rsidRPr="00006F58" w:rsidRDefault="000B4B5F" w:rsidP="00006F58">
      <w:pPr>
        <w:spacing w:line="360" w:lineRule="auto"/>
        <w:ind w:firstLine="709"/>
        <w:jc w:val="both"/>
        <w:rPr>
          <w:b/>
          <w:sz w:val="28"/>
          <w:szCs w:val="28"/>
        </w:rPr>
      </w:pPr>
    </w:p>
    <w:p w:rsidR="000B4B5F" w:rsidRPr="00006F58" w:rsidRDefault="009864D7" w:rsidP="00006F58">
      <w:pPr>
        <w:spacing w:line="360" w:lineRule="auto"/>
        <w:ind w:firstLine="709"/>
        <w:jc w:val="both"/>
        <w:rPr>
          <w:sz w:val="28"/>
          <w:szCs w:val="28"/>
        </w:rPr>
      </w:pPr>
      <w:r w:rsidRPr="00006F58">
        <w:rPr>
          <w:sz w:val="28"/>
          <w:szCs w:val="28"/>
        </w:rPr>
        <w:t>Компания была создана в</w:t>
      </w:r>
      <w:r w:rsidR="000B4B5F" w:rsidRPr="00006F58">
        <w:rPr>
          <w:sz w:val="28"/>
          <w:szCs w:val="28"/>
        </w:rPr>
        <w:t xml:space="preserve"> мае 200</w:t>
      </w:r>
      <w:r w:rsidRPr="00006F58">
        <w:rPr>
          <w:sz w:val="28"/>
          <w:szCs w:val="28"/>
        </w:rPr>
        <w:t>5</w:t>
      </w:r>
      <w:r w:rsidR="000B4B5F" w:rsidRPr="00006F58">
        <w:rPr>
          <w:sz w:val="28"/>
          <w:szCs w:val="28"/>
        </w:rPr>
        <w:t xml:space="preserve"> года Компания «</w:t>
      </w:r>
      <w:r w:rsidR="000B4B5F" w:rsidRPr="00006F58">
        <w:rPr>
          <w:bCs/>
          <w:sz w:val="28"/>
          <w:szCs w:val="28"/>
        </w:rPr>
        <w:t>Любимый город</w:t>
      </w:r>
      <w:r w:rsidR="000B4B5F" w:rsidRPr="00006F58">
        <w:rPr>
          <w:sz w:val="28"/>
          <w:szCs w:val="28"/>
        </w:rPr>
        <w:t xml:space="preserve">» (оперативная полиграфия) </w:t>
      </w:r>
      <w:r w:rsidRPr="00006F58">
        <w:rPr>
          <w:sz w:val="28"/>
          <w:szCs w:val="28"/>
        </w:rPr>
        <w:t xml:space="preserve">и </w:t>
      </w:r>
      <w:r w:rsidR="000B4B5F" w:rsidRPr="00006F58">
        <w:rPr>
          <w:sz w:val="28"/>
          <w:szCs w:val="28"/>
        </w:rPr>
        <w:t>получила лицензию на издательскую деятельность и рекламу</w:t>
      </w:r>
      <w:r w:rsidRPr="00006F58">
        <w:rPr>
          <w:sz w:val="28"/>
          <w:szCs w:val="28"/>
        </w:rPr>
        <w:t>.</w:t>
      </w:r>
    </w:p>
    <w:p w:rsidR="009864D7" w:rsidRPr="00006F58" w:rsidRDefault="009864D7" w:rsidP="00006F58">
      <w:pPr>
        <w:spacing w:line="360" w:lineRule="auto"/>
        <w:ind w:firstLine="709"/>
        <w:jc w:val="both"/>
        <w:rPr>
          <w:sz w:val="28"/>
          <w:szCs w:val="28"/>
        </w:rPr>
      </w:pPr>
      <w:r w:rsidRPr="00006F58">
        <w:rPr>
          <w:sz w:val="28"/>
          <w:szCs w:val="28"/>
        </w:rPr>
        <w:t>Адрес компании: 460006, г. Оренбург, ул. Комсомольская, д. 133</w:t>
      </w:r>
    </w:p>
    <w:p w:rsidR="000B4B5F" w:rsidRPr="00006F58" w:rsidRDefault="000B4B5F" w:rsidP="00006F58">
      <w:pPr>
        <w:spacing w:line="360" w:lineRule="auto"/>
        <w:ind w:firstLine="709"/>
        <w:jc w:val="both"/>
        <w:rPr>
          <w:sz w:val="28"/>
          <w:szCs w:val="28"/>
        </w:rPr>
      </w:pPr>
      <w:r w:rsidRPr="00006F58">
        <w:rPr>
          <w:sz w:val="28"/>
          <w:szCs w:val="28"/>
        </w:rPr>
        <w:t>Штат предприятия</w:t>
      </w:r>
      <w:r w:rsidR="00006F58">
        <w:rPr>
          <w:sz w:val="28"/>
          <w:szCs w:val="28"/>
        </w:rPr>
        <w:t xml:space="preserve"> </w:t>
      </w:r>
      <w:r w:rsidRPr="00006F58">
        <w:rPr>
          <w:sz w:val="28"/>
          <w:szCs w:val="28"/>
        </w:rPr>
        <w:t>укомплектован опытными специалистами в области компьютерной графики, дизайна, печатного производства, рекламной и редакционно-издательской деятельности. Предприятие активно сотрудничает с типографиями и рекламными агентствами г. Санкт-Петербурга, Москва.</w:t>
      </w:r>
    </w:p>
    <w:p w:rsidR="000B4B5F" w:rsidRPr="00006F58" w:rsidRDefault="000B4B5F" w:rsidP="00006F58">
      <w:pPr>
        <w:spacing w:line="360" w:lineRule="auto"/>
        <w:ind w:firstLine="709"/>
        <w:jc w:val="both"/>
        <w:rPr>
          <w:sz w:val="28"/>
          <w:szCs w:val="28"/>
        </w:rPr>
      </w:pPr>
      <w:r w:rsidRPr="00006F58">
        <w:rPr>
          <w:sz w:val="28"/>
          <w:szCs w:val="28"/>
        </w:rPr>
        <w:t>Специальное оборудование и творческий подход к задаче позволяют нам реализовывать самые смелые идеи в кратчайшие сроки и с высоким качеством.</w:t>
      </w:r>
    </w:p>
    <w:p w:rsidR="000B4B5F" w:rsidRPr="00006F58" w:rsidRDefault="000B4B5F" w:rsidP="00006F58">
      <w:pPr>
        <w:spacing w:line="360" w:lineRule="auto"/>
        <w:ind w:firstLine="709"/>
        <w:jc w:val="both"/>
        <w:rPr>
          <w:sz w:val="28"/>
          <w:szCs w:val="28"/>
        </w:rPr>
      </w:pPr>
      <w:r w:rsidRPr="00006F58">
        <w:rPr>
          <w:sz w:val="28"/>
          <w:szCs w:val="28"/>
        </w:rPr>
        <w:t>ООО «</w:t>
      </w:r>
      <w:r w:rsidRPr="00006F58">
        <w:rPr>
          <w:bCs/>
          <w:sz w:val="28"/>
          <w:szCs w:val="28"/>
        </w:rPr>
        <w:t>Любимый город</w:t>
      </w:r>
      <w:r w:rsidRPr="00006F58">
        <w:rPr>
          <w:sz w:val="28"/>
          <w:szCs w:val="28"/>
        </w:rPr>
        <w:t>» - коммерческая фирма, главной целью деятельности которой является получение прибыли. Как экономический субъект, данное предприятие является производителем определенных товаров и услуг, необходимых на российском рынке, т. е. удовлетворяет платежеспособный спрос на эти товары и услуги. Также предприятие, привлекая для выполнения своих хозяйственных и иных обязательств наемную рабочую силу, т. е. сотрудников - менеджеров, бухгалтеров, администрацию, рабочих и других, способствует решению проблемы занятости населения.</w:t>
      </w:r>
    </w:p>
    <w:p w:rsidR="000B4B5F" w:rsidRPr="00006F58" w:rsidRDefault="000B4B5F" w:rsidP="00006F58">
      <w:pPr>
        <w:spacing w:line="360" w:lineRule="auto"/>
        <w:ind w:firstLine="709"/>
        <w:jc w:val="both"/>
        <w:rPr>
          <w:sz w:val="28"/>
          <w:szCs w:val="28"/>
        </w:rPr>
      </w:pPr>
      <w:r w:rsidRPr="00006F58">
        <w:rPr>
          <w:sz w:val="28"/>
          <w:szCs w:val="28"/>
        </w:rPr>
        <w:t>ООО «</w:t>
      </w:r>
      <w:r w:rsidR="009864D7" w:rsidRPr="00006F58">
        <w:rPr>
          <w:bCs/>
          <w:sz w:val="28"/>
          <w:szCs w:val="28"/>
        </w:rPr>
        <w:t>Любимый город</w:t>
      </w:r>
      <w:r w:rsidRPr="00006F58">
        <w:rPr>
          <w:sz w:val="28"/>
          <w:szCs w:val="28"/>
        </w:rPr>
        <w:t>» является малым предприятием со средней численностью работающих 20 человек. Но именно малые предприятия наиболее мобильны в условиях рынка, более чутки к изменениям рыночной конъектуры и наиболее способны к четкому управлению со стороны администрации. Данная численность предприятия в этом конкретном случае позволяет выполнять требования клиентов максимально эффективно и позволяет поддерживать работоспособность фирмы, хотя на определенных этапах своей деятельности предприятие имело не очень хорошие финансовые результаты.</w:t>
      </w:r>
    </w:p>
    <w:p w:rsidR="000B4B5F" w:rsidRPr="00006F58" w:rsidRDefault="000B4B5F" w:rsidP="00006F58">
      <w:pPr>
        <w:spacing w:line="360" w:lineRule="auto"/>
        <w:ind w:firstLine="709"/>
        <w:jc w:val="both"/>
        <w:rPr>
          <w:sz w:val="28"/>
          <w:szCs w:val="28"/>
        </w:rPr>
      </w:pPr>
      <w:r w:rsidRPr="00006F58">
        <w:rPr>
          <w:sz w:val="28"/>
          <w:szCs w:val="28"/>
        </w:rPr>
        <w:t>Основной вид деятельности ООО «</w:t>
      </w:r>
      <w:r w:rsidR="009864D7" w:rsidRPr="00006F58">
        <w:rPr>
          <w:bCs/>
          <w:sz w:val="28"/>
          <w:szCs w:val="28"/>
        </w:rPr>
        <w:t>Любимый город</w:t>
      </w:r>
      <w:r w:rsidRPr="00006F58">
        <w:rPr>
          <w:sz w:val="28"/>
          <w:szCs w:val="28"/>
        </w:rPr>
        <w:t xml:space="preserve">» - производство рекламной продукции и оказание рекламных услуг. В рыночных условиях поиск партнеров и потребителей стал играть одно из первостепенных значений, в чем и может помочь обращение к рекламным агентствам. </w:t>
      </w:r>
    </w:p>
    <w:p w:rsidR="000B4B5F" w:rsidRPr="00006F58" w:rsidRDefault="000B4B5F" w:rsidP="00006F58">
      <w:pPr>
        <w:spacing w:line="360" w:lineRule="auto"/>
        <w:ind w:firstLine="709"/>
        <w:jc w:val="both"/>
        <w:rPr>
          <w:sz w:val="28"/>
          <w:szCs w:val="28"/>
        </w:rPr>
      </w:pPr>
    </w:p>
    <w:p w:rsidR="00F452F4" w:rsidRPr="00006F58" w:rsidRDefault="000B4B5F" w:rsidP="00006F58">
      <w:pPr>
        <w:spacing w:line="360" w:lineRule="auto"/>
        <w:ind w:firstLine="709"/>
        <w:jc w:val="both"/>
        <w:rPr>
          <w:sz w:val="28"/>
          <w:szCs w:val="28"/>
        </w:rPr>
      </w:pPr>
      <w:r w:rsidRPr="00006F58">
        <w:rPr>
          <w:sz w:val="28"/>
          <w:szCs w:val="28"/>
        </w:rPr>
        <w:t>Таблица 2</w:t>
      </w:r>
    </w:p>
    <w:p w:rsidR="000B4B5F" w:rsidRPr="00006F58" w:rsidRDefault="000B4B5F" w:rsidP="00006F58">
      <w:pPr>
        <w:spacing w:line="360" w:lineRule="auto"/>
        <w:ind w:firstLine="709"/>
        <w:jc w:val="both"/>
        <w:rPr>
          <w:sz w:val="28"/>
          <w:szCs w:val="28"/>
        </w:rPr>
      </w:pPr>
      <w:r w:rsidRPr="00006F58">
        <w:rPr>
          <w:sz w:val="28"/>
          <w:szCs w:val="28"/>
        </w:rPr>
        <w:t>Основные техника - экономические показатели ООО «</w:t>
      </w:r>
      <w:r w:rsidR="009864D7" w:rsidRPr="00006F58">
        <w:rPr>
          <w:bCs/>
          <w:sz w:val="28"/>
          <w:szCs w:val="28"/>
        </w:rPr>
        <w:t>Любимый город</w:t>
      </w:r>
      <w:r w:rsidRPr="00006F58">
        <w:rPr>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88"/>
        <w:gridCol w:w="1196"/>
        <w:gridCol w:w="1196"/>
        <w:gridCol w:w="1196"/>
        <w:gridCol w:w="1194"/>
      </w:tblGrid>
      <w:tr w:rsidR="000B4B5F" w:rsidRPr="00922A0D" w:rsidTr="00922A0D">
        <w:tc>
          <w:tcPr>
            <w:tcW w:w="2501" w:type="pct"/>
            <w:shd w:val="clear" w:color="auto" w:fill="auto"/>
          </w:tcPr>
          <w:p w:rsidR="000B4B5F" w:rsidRPr="00006F58" w:rsidRDefault="000B4B5F" w:rsidP="00922A0D">
            <w:pPr>
              <w:spacing w:line="360" w:lineRule="auto"/>
            </w:pPr>
            <w:r w:rsidRPr="00006F58">
              <w:t xml:space="preserve"> ПОКАЗАТЕЛЬ</w:t>
            </w:r>
          </w:p>
        </w:tc>
        <w:tc>
          <w:tcPr>
            <w:tcW w:w="625" w:type="pct"/>
            <w:shd w:val="clear" w:color="auto" w:fill="auto"/>
          </w:tcPr>
          <w:p w:rsidR="000B4B5F" w:rsidRPr="00006F58" w:rsidRDefault="000B4B5F" w:rsidP="00922A0D">
            <w:pPr>
              <w:spacing w:line="360" w:lineRule="auto"/>
            </w:pPr>
            <w:r w:rsidRPr="00006F58">
              <w:t>2005 год</w:t>
            </w:r>
          </w:p>
        </w:tc>
        <w:tc>
          <w:tcPr>
            <w:tcW w:w="625" w:type="pct"/>
            <w:shd w:val="clear" w:color="auto" w:fill="auto"/>
          </w:tcPr>
          <w:p w:rsidR="000B4B5F" w:rsidRPr="00006F58" w:rsidRDefault="000B4B5F" w:rsidP="00922A0D">
            <w:pPr>
              <w:spacing w:line="360" w:lineRule="auto"/>
            </w:pPr>
            <w:r w:rsidRPr="00006F58">
              <w:t>2006 год</w:t>
            </w:r>
          </w:p>
        </w:tc>
        <w:tc>
          <w:tcPr>
            <w:tcW w:w="625" w:type="pct"/>
            <w:shd w:val="clear" w:color="auto" w:fill="auto"/>
          </w:tcPr>
          <w:p w:rsidR="000B4B5F" w:rsidRPr="00006F58" w:rsidRDefault="000B4B5F" w:rsidP="00922A0D">
            <w:pPr>
              <w:spacing w:line="360" w:lineRule="auto"/>
            </w:pPr>
            <w:r w:rsidRPr="00006F58">
              <w:t xml:space="preserve">Абсолют. отклонен. </w:t>
            </w:r>
          </w:p>
        </w:tc>
        <w:tc>
          <w:tcPr>
            <w:tcW w:w="625" w:type="pct"/>
            <w:shd w:val="clear" w:color="auto" w:fill="auto"/>
          </w:tcPr>
          <w:p w:rsidR="000B4B5F" w:rsidRPr="00006F58" w:rsidRDefault="000B4B5F" w:rsidP="00922A0D">
            <w:pPr>
              <w:spacing w:line="360" w:lineRule="auto"/>
            </w:pPr>
            <w:r w:rsidRPr="00006F58">
              <w:t>Относит. отклонен.</w:t>
            </w:r>
          </w:p>
        </w:tc>
      </w:tr>
      <w:tr w:rsidR="000B4B5F" w:rsidRPr="00922A0D" w:rsidTr="00922A0D">
        <w:tc>
          <w:tcPr>
            <w:tcW w:w="2501" w:type="pct"/>
            <w:shd w:val="clear" w:color="auto" w:fill="auto"/>
          </w:tcPr>
          <w:p w:rsidR="000B4B5F" w:rsidRPr="00006F58" w:rsidRDefault="000B4B5F" w:rsidP="00922A0D">
            <w:pPr>
              <w:spacing w:line="360" w:lineRule="auto"/>
            </w:pPr>
            <w:r w:rsidRPr="00006F58">
              <w:t>Средняя стоимость средств труда,руб.</w:t>
            </w:r>
          </w:p>
        </w:tc>
        <w:tc>
          <w:tcPr>
            <w:tcW w:w="625" w:type="pct"/>
            <w:shd w:val="clear" w:color="auto" w:fill="auto"/>
          </w:tcPr>
          <w:p w:rsidR="000B4B5F" w:rsidRPr="00006F58" w:rsidRDefault="000B4B5F" w:rsidP="00922A0D">
            <w:pPr>
              <w:spacing w:line="360" w:lineRule="auto"/>
            </w:pPr>
            <w:r w:rsidRPr="00006F58">
              <w:t>50726,5</w:t>
            </w:r>
          </w:p>
        </w:tc>
        <w:tc>
          <w:tcPr>
            <w:tcW w:w="625" w:type="pct"/>
            <w:shd w:val="clear" w:color="auto" w:fill="auto"/>
          </w:tcPr>
          <w:p w:rsidR="000B4B5F" w:rsidRPr="00006F58" w:rsidRDefault="000B4B5F" w:rsidP="00922A0D">
            <w:pPr>
              <w:spacing w:line="360" w:lineRule="auto"/>
            </w:pPr>
            <w:r w:rsidRPr="00006F58">
              <w:t>56870,0</w:t>
            </w:r>
          </w:p>
        </w:tc>
        <w:tc>
          <w:tcPr>
            <w:tcW w:w="625" w:type="pct"/>
            <w:shd w:val="clear" w:color="auto" w:fill="auto"/>
          </w:tcPr>
          <w:p w:rsidR="000B4B5F" w:rsidRPr="00006F58" w:rsidRDefault="000B4B5F" w:rsidP="00922A0D">
            <w:pPr>
              <w:spacing w:line="360" w:lineRule="auto"/>
            </w:pPr>
            <w:r w:rsidRPr="00006F58">
              <w:t>6143,5</w:t>
            </w:r>
          </w:p>
        </w:tc>
        <w:tc>
          <w:tcPr>
            <w:tcW w:w="625" w:type="pct"/>
            <w:shd w:val="clear" w:color="auto" w:fill="auto"/>
          </w:tcPr>
          <w:p w:rsidR="000B4B5F" w:rsidRPr="00006F58" w:rsidRDefault="000B4B5F" w:rsidP="00922A0D">
            <w:pPr>
              <w:spacing w:line="360" w:lineRule="auto"/>
            </w:pPr>
            <w:r w:rsidRPr="00006F58">
              <w:t>112,1</w:t>
            </w:r>
          </w:p>
        </w:tc>
      </w:tr>
      <w:tr w:rsidR="000B4B5F" w:rsidRPr="00922A0D" w:rsidTr="00922A0D">
        <w:tc>
          <w:tcPr>
            <w:tcW w:w="2501" w:type="pct"/>
            <w:shd w:val="clear" w:color="auto" w:fill="auto"/>
          </w:tcPr>
          <w:p w:rsidR="000B4B5F" w:rsidRPr="00006F58" w:rsidRDefault="000B4B5F" w:rsidP="00922A0D">
            <w:pPr>
              <w:spacing w:line="360" w:lineRule="auto"/>
            </w:pPr>
            <w:r w:rsidRPr="00006F58">
              <w:t xml:space="preserve">Фондоотдача ( руб. продукции на </w:t>
            </w:r>
          </w:p>
          <w:p w:rsidR="000B4B5F" w:rsidRPr="00006F58" w:rsidRDefault="000B4B5F" w:rsidP="00922A0D">
            <w:pPr>
              <w:spacing w:line="360" w:lineRule="auto"/>
            </w:pPr>
            <w:r w:rsidRPr="00006F58">
              <w:t>1 руб. ОПФ )</w:t>
            </w:r>
          </w:p>
        </w:tc>
        <w:tc>
          <w:tcPr>
            <w:tcW w:w="625" w:type="pct"/>
            <w:shd w:val="clear" w:color="auto" w:fill="auto"/>
          </w:tcPr>
          <w:p w:rsidR="000B4B5F" w:rsidRPr="00006F58" w:rsidRDefault="000B4B5F" w:rsidP="00922A0D">
            <w:pPr>
              <w:spacing w:line="360" w:lineRule="auto"/>
            </w:pPr>
            <w:r w:rsidRPr="00006F58">
              <w:t>8,49</w:t>
            </w:r>
          </w:p>
        </w:tc>
        <w:tc>
          <w:tcPr>
            <w:tcW w:w="625" w:type="pct"/>
            <w:shd w:val="clear" w:color="auto" w:fill="auto"/>
          </w:tcPr>
          <w:p w:rsidR="000B4B5F" w:rsidRPr="00006F58" w:rsidRDefault="000B4B5F" w:rsidP="00922A0D">
            <w:pPr>
              <w:spacing w:line="360" w:lineRule="auto"/>
            </w:pPr>
            <w:r w:rsidRPr="00006F58">
              <w:t>5,08</w:t>
            </w:r>
          </w:p>
        </w:tc>
        <w:tc>
          <w:tcPr>
            <w:tcW w:w="625" w:type="pct"/>
            <w:shd w:val="clear" w:color="auto" w:fill="auto"/>
          </w:tcPr>
          <w:p w:rsidR="000B4B5F" w:rsidRPr="00006F58" w:rsidRDefault="000B4B5F" w:rsidP="00922A0D">
            <w:pPr>
              <w:spacing w:line="360" w:lineRule="auto"/>
            </w:pPr>
            <w:r w:rsidRPr="00006F58">
              <w:t>- 3,41</w:t>
            </w:r>
          </w:p>
        </w:tc>
        <w:tc>
          <w:tcPr>
            <w:tcW w:w="625" w:type="pct"/>
            <w:shd w:val="clear" w:color="auto" w:fill="auto"/>
          </w:tcPr>
          <w:p w:rsidR="000B4B5F" w:rsidRPr="00006F58" w:rsidRDefault="000B4B5F" w:rsidP="00922A0D">
            <w:pPr>
              <w:spacing w:line="360" w:lineRule="auto"/>
            </w:pPr>
            <w:r w:rsidRPr="00006F58">
              <w:t>59,8</w:t>
            </w:r>
          </w:p>
        </w:tc>
      </w:tr>
      <w:tr w:rsidR="000B4B5F" w:rsidRPr="00922A0D" w:rsidTr="00922A0D">
        <w:tc>
          <w:tcPr>
            <w:tcW w:w="2501" w:type="pct"/>
            <w:shd w:val="clear" w:color="auto" w:fill="auto"/>
          </w:tcPr>
          <w:p w:rsidR="000B4B5F" w:rsidRPr="00006F58" w:rsidRDefault="000B4B5F" w:rsidP="00922A0D">
            <w:pPr>
              <w:spacing w:line="360" w:lineRule="auto"/>
            </w:pPr>
            <w:r w:rsidRPr="00006F58">
              <w:t>Стоимость валовой продукции, руб.</w:t>
            </w:r>
          </w:p>
        </w:tc>
        <w:tc>
          <w:tcPr>
            <w:tcW w:w="625" w:type="pct"/>
            <w:shd w:val="clear" w:color="auto" w:fill="auto"/>
          </w:tcPr>
          <w:p w:rsidR="000B4B5F" w:rsidRPr="00006F58" w:rsidRDefault="000B4B5F" w:rsidP="00922A0D">
            <w:pPr>
              <w:spacing w:line="360" w:lineRule="auto"/>
            </w:pPr>
            <w:r w:rsidRPr="00006F58">
              <w:t>430677</w:t>
            </w:r>
          </w:p>
        </w:tc>
        <w:tc>
          <w:tcPr>
            <w:tcW w:w="625" w:type="pct"/>
            <w:shd w:val="clear" w:color="auto" w:fill="auto"/>
          </w:tcPr>
          <w:p w:rsidR="000B4B5F" w:rsidRPr="00006F58" w:rsidRDefault="000B4B5F" w:rsidP="00922A0D">
            <w:pPr>
              <w:spacing w:line="360" w:lineRule="auto"/>
            </w:pPr>
            <w:r w:rsidRPr="00006F58">
              <w:t>289133</w:t>
            </w:r>
          </w:p>
        </w:tc>
        <w:tc>
          <w:tcPr>
            <w:tcW w:w="625" w:type="pct"/>
            <w:shd w:val="clear" w:color="auto" w:fill="auto"/>
          </w:tcPr>
          <w:p w:rsidR="000B4B5F" w:rsidRPr="00006F58" w:rsidRDefault="000B4B5F" w:rsidP="00922A0D">
            <w:pPr>
              <w:spacing w:line="360" w:lineRule="auto"/>
            </w:pPr>
            <w:r w:rsidRPr="00006F58">
              <w:t>- 141544</w:t>
            </w:r>
          </w:p>
        </w:tc>
        <w:tc>
          <w:tcPr>
            <w:tcW w:w="625" w:type="pct"/>
            <w:shd w:val="clear" w:color="auto" w:fill="auto"/>
          </w:tcPr>
          <w:p w:rsidR="000B4B5F" w:rsidRPr="00006F58" w:rsidRDefault="000B4B5F" w:rsidP="00922A0D">
            <w:pPr>
              <w:spacing w:line="360" w:lineRule="auto"/>
            </w:pPr>
            <w:r w:rsidRPr="00006F58">
              <w:t>67,1</w:t>
            </w:r>
          </w:p>
        </w:tc>
      </w:tr>
      <w:tr w:rsidR="000B4B5F" w:rsidRPr="00922A0D" w:rsidTr="00922A0D">
        <w:tc>
          <w:tcPr>
            <w:tcW w:w="2501" w:type="pct"/>
            <w:shd w:val="clear" w:color="auto" w:fill="auto"/>
          </w:tcPr>
          <w:p w:rsidR="000B4B5F" w:rsidRPr="00006F58" w:rsidRDefault="000B4B5F" w:rsidP="00922A0D">
            <w:pPr>
              <w:spacing w:line="360" w:lineRule="auto"/>
            </w:pPr>
            <w:r w:rsidRPr="00006F58">
              <w:t>Стоимость материалов, руб.</w:t>
            </w:r>
          </w:p>
        </w:tc>
        <w:tc>
          <w:tcPr>
            <w:tcW w:w="625" w:type="pct"/>
            <w:shd w:val="clear" w:color="auto" w:fill="auto"/>
          </w:tcPr>
          <w:p w:rsidR="000B4B5F" w:rsidRPr="00006F58" w:rsidRDefault="000B4B5F" w:rsidP="00922A0D">
            <w:pPr>
              <w:spacing w:line="360" w:lineRule="auto"/>
            </w:pPr>
            <w:r w:rsidRPr="00006F58">
              <w:t>0677</w:t>
            </w:r>
          </w:p>
        </w:tc>
        <w:tc>
          <w:tcPr>
            <w:tcW w:w="625" w:type="pct"/>
            <w:shd w:val="clear" w:color="auto" w:fill="auto"/>
          </w:tcPr>
          <w:p w:rsidR="000B4B5F" w:rsidRPr="00006F58" w:rsidRDefault="000B4B5F" w:rsidP="00922A0D">
            <w:pPr>
              <w:spacing w:line="360" w:lineRule="auto"/>
            </w:pPr>
            <w:r w:rsidRPr="00006F58">
              <w:t>17602</w:t>
            </w:r>
          </w:p>
        </w:tc>
        <w:tc>
          <w:tcPr>
            <w:tcW w:w="625" w:type="pct"/>
            <w:shd w:val="clear" w:color="auto" w:fill="auto"/>
          </w:tcPr>
          <w:p w:rsidR="000B4B5F" w:rsidRPr="00006F58" w:rsidRDefault="000B4B5F" w:rsidP="00922A0D">
            <w:pPr>
              <w:spacing w:line="360" w:lineRule="auto"/>
            </w:pPr>
            <w:r w:rsidRPr="00006F58">
              <w:t>7725</w:t>
            </w:r>
          </w:p>
        </w:tc>
        <w:tc>
          <w:tcPr>
            <w:tcW w:w="625" w:type="pct"/>
            <w:shd w:val="clear" w:color="auto" w:fill="auto"/>
          </w:tcPr>
          <w:p w:rsidR="000B4B5F" w:rsidRPr="00006F58" w:rsidRDefault="000B4B5F" w:rsidP="00922A0D">
            <w:pPr>
              <w:spacing w:line="360" w:lineRule="auto"/>
            </w:pPr>
            <w:r w:rsidRPr="00006F58">
              <w:t>178,2</w:t>
            </w:r>
          </w:p>
        </w:tc>
      </w:tr>
      <w:tr w:rsidR="000B4B5F" w:rsidRPr="00922A0D" w:rsidTr="00922A0D">
        <w:tc>
          <w:tcPr>
            <w:tcW w:w="2501" w:type="pct"/>
            <w:shd w:val="clear" w:color="auto" w:fill="auto"/>
          </w:tcPr>
          <w:p w:rsidR="000B4B5F" w:rsidRPr="00006F58" w:rsidRDefault="000B4B5F" w:rsidP="00922A0D">
            <w:pPr>
              <w:spacing w:line="360" w:lineRule="auto"/>
            </w:pPr>
            <w:r w:rsidRPr="00006F58">
              <w:t>Материалоотдача ( руб. продукции на 1 руб. материалов )</w:t>
            </w:r>
          </w:p>
        </w:tc>
        <w:tc>
          <w:tcPr>
            <w:tcW w:w="625" w:type="pct"/>
            <w:shd w:val="clear" w:color="auto" w:fill="auto"/>
          </w:tcPr>
          <w:p w:rsidR="000B4B5F" w:rsidRPr="00006F58" w:rsidRDefault="000B4B5F" w:rsidP="00922A0D">
            <w:pPr>
              <w:spacing w:line="360" w:lineRule="auto"/>
            </w:pPr>
            <w:r w:rsidRPr="00006F58">
              <w:t>43,60</w:t>
            </w:r>
          </w:p>
        </w:tc>
        <w:tc>
          <w:tcPr>
            <w:tcW w:w="625" w:type="pct"/>
            <w:shd w:val="clear" w:color="auto" w:fill="auto"/>
          </w:tcPr>
          <w:p w:rsidR="000B4B5F" w:rsidRPr="00006F58" w:rsidRDefault="000B4B5F" w:rsidP="00922A0D">
            <w:pPr>
              <w:spacing w:line="360" w:lineRule="auto"/>
            </w:pPr>
            <w:r w:rsidRPr="00006F58">
              <w:t>16,43</w:t>
            </w:r>
          </w:p>
        </w:tc>
        <w:tc>
          <w:tcPr>
            <w:tcW w:w="625" w:type="pct"/>
            <w:shd w:val="clear" w:color="auto" w:fill="auto"/>
          </w:tcPr>
          <w:p w:rsidR="000B4B5F" w:rsidRPr="00006F58" w:rsidRDefault="000B4B5F" w:rsidP="00922A0D">
            <w:pPr>
              <w:spacing w:line="360" w:lineRule="auto"/>
            </w:pPr>
            <w:r w:rsidRPr="00006F58">
              <w:t>- 27,17</w:t>
            </w:r>
          </w:p>
        </w:tc>
        <w:tc>
          <w:tcPr>
            <w:tcW w:w="625" w:type="pct"/>
            <w:shd w:val="clear" w:color="auto" w:fill="auto"/>
          </w:tcPr>
          <w:p w:rsidR="000B4B5F" w:rsidRPr="00006F58" w:rsidRDefault="000B4B5F" w:rsidP="00922A0D">
            <w:pPr>
              <w:spacing w:line="360" w:lineRule="auto"/>
            </w:pPr>
            <w:r w:rsidRPr="00006F58">
              <w:t>37,7</w:t>
            </w:r>
          </w:p>
        </w:tc>
      </w:tr>
      <w:tr w:rsidR="000B4B5F" w:rsidRPr="00922A0D" w:rsidTr="00922A0D">
        <w:tc>
          <w:tcPr>
            <w:tcW w:w="2501" w:type="pct"/>
            <w:shd w:val="clear" w:color="auto" w:fill="auto"/>
          </w:tcPr>
          <w:p w:rsidR="000B4B5F" w:rsidRPr="00006F58" w:rsidRDefault="000B4B5F" w:rsidP="00922A0D">
            <w:pPr>
              <w:spacing w:line="360" w:lineRule="auto"/>
            </w:pPr>
            <w:r w:rsidRPr="00006F58">
              <w:t xml:space="preserve">Относительная экономия ( перерасход ) материальных затрат, руб. </w:t>
            </w:r>
          </w:p>
        </w:tc>
        <w:tc>
          <w:tcPr>
            <w:tcW w:w="2499" w:type="pct"/>
            <w:gridSpan w:val="4"/>
            <w:shd w:val="clear" w:color="auto" w:fill="auto"/>
          </w:tcPr>
          <w:p w:rsidR="000B4B5F" w:rsidRPr="00006F58" w:rsidRDefault="000B4B5F" w:rsidP="00922A0D">
            <w:pPr>
              <w:spacing w:line="360" w:lineRule="auto"/>
            </w:pPr>
            <w:r w:rsidRPr="00006F58">
              <w:t>10051,12</w:t>
            </w:r>
          </w:p>
        </w:tc>
      </w:tr>
      <w:tr w:rsidR="000B4B5F" w:rsidRPr="00922A0D" w:rsidTr="00922A0D">
        <w:tc>
          <w:tcPr>
            <w:tcW w:w="2501" w:type="pct"/>
            <w:shd w:val="clear" w:color="auto" w:fill="auto"/>
          </w:tcPr>
          <w:p w:rsidR="000B4B5F" w:rsidRPr="00006F58" w:rsidRDefault="000B4B5F" w:rsidP="00922A0D">
            <w:pPr>
              <w:spacing w:line="360" w:lineRule="auto"/>
            </w:pPr>
            <w:r w:rsidRPr="00006F58">
              <w:t>Средняя численность работающих,</w:t>
            </w:r>
          </w:p>
          <w:p w:rsidR="000B4B5F" w:rsidRPr="00006F58" w:rsidRDefault="000B4B5F" w:rsidP="00922A0D">
            <w:pPr>
              <w:spacing w:line="360" w:lineRule="auto"/>
            </w:pPr>
            <w:r w:rsidRPr="00006F58">
              <w:t>( чел )</w:t>
            </w:r>
          </w:p>
        </w:tc>
        <w:tc>
          <w:tcPr>
            <w:tcW w:w="625" w:type="pct"/>
            <w:shd w:val="clear" w:color="auto" w:fill="auto"/>
          </w:tcPr>
          <w:p w:rsidR="000B4B5F" w:rsidRPr="00006F58" w:rsidRDefault="000B4B5F" w:rsidP="00922A0D">
            <w:pPr>
              <w:spacing w:line="360" w:lineRule="auto"/>
            </w:pPr>
            <w:r w:rsidRPr="00006F58">
              <w:t>21</w:t>
            </w:r>
          </w:p>
        </w:tc>
        <w:tc>
          <w:tcPr>
            <w:tcW w:w="625" w:type="pct"/>
            <w:shd w:val="clear" w:color="auto" w:fill="auto"/>
          </w:tcPr>
          <w:p w:rsidR="000B4B5F" w:rsidRPr="00006F58" w:rsidRDefault="000B4B5F" w:rsidP="00922A0D">
            <w:pPr>
              <w:spacing w:line="360" w:lineRule="auto"/>
            </w:pPr>
            <w:r w:rsidRPr="00006F58">
              <w:t>19</w:t>
            </w:r>
          </w:p>
        </w:tc>
        <w:tc>
          <w:tcPr>
            <w:tcW w:w="625" w:type="pct"/>
            <w:shd w:val="clear" w:color="auto" w:fill="auto"/>
          </w:tcPr>
          <w:p w:rsidR="000B4B5F" w:rsidRPr="00006F58" w:rsidRDefault="000B4B5F" w:rsidP="00922A0D">
            <w:pPr>
              <w:spacing w:line="360" w:lineRule="auto"/>
            </w:pPr>
            <w:r w:rsidRPr="00006F58">
              <w:t>- 2</w:t>
            </w:r>
          </w:p>
        </w:tc>
        <w:tc>
          <w:tcPr>
            <w:tcW w:w="625" w:type="pct"/>
            <w:shd w:val="clear" w:color="auto" w:fill="auto"/>
          </w:tcPr>
          <w:p w:rsidR="000B4B5F" w:rsidRPr="00006F58" w:rsidRDefault="000B4B5F" w:rsidP="00922A0D">
            <w:pPr>
              <w:spacing w:line="360" w:lineRule="auto"/>
            </w:pPr>
            <w:r w:rsidRPr="00006F58">
              <w:t>90,5</w:t>
            </w:r>
          </w:p>
        </w:tc>
      </w:tr>
      <w:tr w:rsidR="000B4B5F" w:rsidRPr="00922A0D" w:rsidTr="00922A0D">
        <w:tc>
          <w:tcPr>
            <w:tcW w:w="2501" w:type="pct"/>
            <w:shd w:val="clear" w:color="auto" w:fill="auto"/>
          </w:tcPr>
          <w:p w:rsidR="000B4B5F" w:rsidRPr="00006F58" w:rsidRDefault="000B4B5F" w:rsidP="00922A0D">
            <w:pPr>
              <w:spacing w:line="360" w:lineRule="auto"/>
            </w:pPr>
            <w:r w:rsidRPr="00006F58">
              <w:t>Фонд оплаты труда, руб.</w:t>
            </w:r>
          </w:p>
        </w:tc>
        <w:tc>
          <w:tcPr>
            <w:tcW w:w="625" w:type="pct"/>
            <w:shd w:val="clear" w:color="auto" w:fill="auto"/>
          </w:tcPr>
          <w:p w:rsidR="000B4B5F" w:rsidRPr="00006F58" w:rsidRDefault="000B4B5F" w:rsidP="00922A0D">
            <w:pPr>
              <w:spacing w:line="360" w:lineRule="auto"/>
            </w:pPr>
            <w:r w:rsidRPr="00006F58">
              <w:t>63000</w:t>
            </w:r>
          </w:p>
        </w:tc>
        <w:tc>
          <w:tcPr>
            <w:tcW w:w="625" w:type="pct"/>
            <w:shd w:val="clear" w:color="auto" w:fill="auto"/>
          </w:tcPr>
          <w:p w:rsidR="000B4B5F" w:rsidRPr="00006F58" w:rsidRDefault="000B4B5F" w:rsidP="00922A0D">
            <w:pPr>
              <w:spacing w:line="360" w:lineRule="auto"/>
            </w:pPr>
            <w:r w:rsidRPr="00006F58">
              <w:t>60800</w:t>
            </w:r>
          </w:p>
        </w:tc>
        <w:tc>
          <w:tcPr>
            <w:tcW w:w="625" w:type="pct"/>
            <w:shd w:val="clear" w:color="auto" w:fill="auto"/>
          </w:tcPr>
          <w:p w:rsidR="000B4B5F" w:rsidRPr="00006F58" w:rsidRDefault="000B4B5F" w:rsidP="00922A0D">
            <w:pPr>
              <w:spacing w:line="360" w:lineRule="auto"/>
            </w:pPr>
            <w:r w:rsidRPr="00006F58">
              <w:t>- 2200</w:t>
            </w:r>
          </w:p>
        </w:tc>
        <w:tc>
          <w:tcPr>
            <w:tcW w:w="625" w:type="pct"/>
            <w:shd w:val="clear" w:color="auto" w:fill="auto"/>
          </w:tcPr>
          <w:p w:rsidR="000B4B5F" w:rsidRPr="00006F58" w:rsidRDefault="000B4B5F" w:rsidP="00922A0D">
            <w:pPr>
              <w:spacing w:line="360" w:lineRule="auto"/>
            </w:pPr>
            <w:r w:rsidRPr="00006F58">
              <w:t>96,5</w:t>
            </w:r>
          </w:p>
        </w:tc>
      </w:tr>
      <w:tr w:rsidR="000B4B5F" w:rsidRPr="00922A0D" w:rsidTr="00922A0D">
        <w:tc>
          <w:tcPr>
            <w:tcW w:w="2501" w:type="pct"/>
            <w:shd w:val="clear" w:color="auto" w:fill="auto"/>
          </w:tcPr>
          <w:p w:rsidR="000B4B5F" w:rsidRPr="00006F58" w:rsidRDefault="000B4B5F" w:rsidP="00922A0D">
            <w:pPr>
              <w:spacing w:line="360" w:lineRule="auto"/>
            </w:pPr>
            <w:r w:rsidRPr="00006F58">
              <w:t>Производительность труда,руб. / раб.</w:t>
            </w:r>
          </w:p>
        </w:tc>
        <w:tc>
          <w:tcPr>
            <w:tcW w:w="625" w:type="pct"/>
            <w:shd w:val="clear" w:color="auto" w:fill="auto"/>
          </w:tcPr>
          <w:p w:rsidR="000B4B5F" w:rsidRPr="00006F58" w:rsidRDefault="000B4B5F" w:rsidP="00922A0D">
            <w:pPr>
              <w:spacing w:line="360" w:lineRule="auto"/>
            </w:pPr>
            <w:r w:rsidRPr="00006F58">
              <w:t>20508,43</w:t>
            </w:r>
          </w:p>
        </w:tc>
        <w:tc>
          <w:tcPr>
            <w:tcW w:w="625" w:type="pct"/>
            <w:shd w:val="clear" w:color="auto" w:fill="auto"/>
          </w:tcPr>
          <w:p w:rsidR="000B4B5F" w:rsidRPr="00006F58" w:rsidRDefault="000B4B5F" w:rsidP="00922A0D">
            <w:pPr>
              <w:spacing w:line="360" w:lineRule="auto"/>
            </w:pPr>
            <w:r w:rsidRPr="00006F58">
              <w:t>15217,53</w:t>
            </w:r>
          </w:p>
        </w:tc>
        <w:tc>
          <w:tcPr>
            <w:tcW w:w="625" w:type="pct"/>
            <w:shd w:val="clear" w:color="auto" w:fill="auto"/>
          </w:tcPr>
          <w:p w:rsidR="000B4B5F" w:rsidRPr="00006F58" w:rsidRDefault="000B4B5F" w:rsidP="00922A0D">
            <w:pPr>
              <w:spacing w:line="360" w:lineRule="auto"/>
            </w:pPr>
            <w:r w:rsidRPr="00006F58">
              <w:t>- 5290,9</w:t>
            </w:r>
          </w:p>
        </w:tc>
        <w:tc>
          <w:tcPr>
            <w:tcW w:w="625" w:type="pct"/>
            <w:shd w:val="clear" w:color="auto" w:fill="auto"/>
          </w:tcPr>
          <w:p w:rsidR="000B4B5F" w:rsidRPr="00006F58" w:rsidRDefault="000B4B5F" w:rsidP="00922A0D">
            <w:pPr>
              <w:spacing w:line="360" w:lineRule="auto"/>
            </w:pPr>
            <w:r w:rsidRPr="00006F58">
              <w:t>74,2</w:t>
            </w:r>
          </w:p>
        </w:tc>
      </w:tr>
      <w:tr w:rsidR="000B4B5F" w:rsidRPr="00922A0D" w:rsidTr="00922A0D">
        <w:tc>
          <w:tcPr>
            <w:tcW w:w="2501" w:type="pct"/>
            <w:shd w:val="clear" w:color="auto" w:fill="auto"/>
          </w:tcPr>
          <w:p w:rsidR="000B4B5F" w:rsidRPr="00006F58" w:rsidRDefault="000B4B5F" w:rsidP="00922A0D">
            <w:pPr>
              <w:spacing w:line="360" w:lineRule="auto"/>
            </w:pPr>
            <w:r w:rsidRPr="00006F58">
              <w:t>Прибыль (убыток)от реализации,руб</w:t>
            </w:r>
          </w:p>
        </w:tc>
        <w:tc>
          <w:tcPr>
            <w:tcW w:w="625" w:type="pct"/>
            <w:shd w:val="clear" w:color="auto" w:fill="auto"/>
          </w:tcPr>
          <w:p w:rsidR="000B4B5F" w:rsidRPr="00006F58" w:rsidRDefault="000B4B5F" w:rsidP="00922A0D">
            <w:pPr>
              <w:spacing w:line="360" w:lineRule="auto"/>
            </w:pPr>
            <w:r w:rsidRPr="00006F58">
              <w:t>27615</w:t>
            </w:r>
          </w:p>
        </w:tc>
        <w:tc>
          <w:tcPr>
            <w:tcW w:w="625" w:type="pct"/>
            <w:shd w:val="clear" w:color="auto" w:fill="auto"/>
          </w:tcPr>
          <w:p w:rsidR="000B4B5F" w:rsidRPr="00006F58" w:rsidRDefault="000B4B5F" w:rsidP="00922A0D">
            <w:pPr>
              <w:spacing w:line="360" w:lineRule="auto"/>
            </w:pPr>
            <w:r w:rsidRPr="00006F58">
              <w:t>18187</w:t>
            </w:r>
          </w:p>
        </w:tc>
        <w:tc>
          <w:tcPr>
            <w:tcW w:w="625" w:type="pct"/>
            <w:shd w:val="clear" w:color="auto" w:fill="auto"/>
          </w:tcPr>
          <w:p w:rsidR="000B4B5F" w:rsidRPr="00006F58" w:rsidRDefault="000B4B5F" w:rsidP="00922A0D">
            <w:pPr>
              <w:spacing w:line="360" w:lineRule="auto"/>
            </w:pPr>
            <w:r w:rsidRPr="00006F58">
              <w:t>- 9428</w:t>
            </w:r>
          </w:p>
        </w:tc>
        <w:tc>
          <w:tcPr>
            <w:tcW w:w="625" w:type="pct"/>
            <w:shd w:val="clear" w:color="auto" w:fill="auto"/>
          </w:tcPr>
          <w:p w:rsidR="000B4B5F" w:rsidRPr="00006F58" w:rsidRDefault="000B4B5F" w:rsidP="00922A0D">
            <w:pPr>
              <w:spacing w:line="360" w:lineRule="auto"/>
            </w:pPr>
            <w:r w:rsidRPr="00006F58">
              <w:t>65,9</w:t>
            </w:r>
          </w:p>
        </w:tc>
      </w:tr>
      <w:tr w:rsidR="000B4B5F" w:rsidRPr="00922A0D" w:rsidTr="00922A0D">
        <w:tc>
          <w:tcPr>
            <w:tcW w:w="2501" w:type="pct"/>
            <w:shd w:val="clear" w:color="auto" w:fill="auto"/>
          </w:tcPr>
          <w:p w:rsidR="000B4B5F" w:rsidRPr="00006F58" w:rsidRDefault="000B4B5F" w:rsidP="00922A0D">
            <w:pPr>
              <w:spacing w:line="360" w:lineRule="auto"/>
            </w:pPr>
            <w:r w:rsidRPr="00006F58">
              <w:t>Количество заказов в год, шт.</w:t>
            </w:r>
          </w:p>
        </w:tc>
        <w:tc>
          <w:tcPr>
            <w:tcW w:w="625" w:type="pct"/>
            <w:shd w:val="clear" w:color="auto" w:fill="auto"/>
          </w:tcPr>
          <w:p w:rsidR="000B4B5F" w:rsidRPr="00006F58" w:rsidRDefault="000B4B5F" w:rsidP="00922A0D">
            <w:pPr>
              <w:spacing w:line="360" w:lineRule="auto"/>
            </w:pPr>
            <w:r w:rsidRPr="00006F58">
              <w:t>480</w:t>
            </w:r>
          </w:p>
        </w:tc>
        <w:tc>
          <w:tcPr>
            <w:tcW w:w="625" w:type="pct"/>
            <w:shd w:val="clear" w:color="auto" w:fill="auto"/>
          </w:tcPr>
          <w:p w:rsidR="000B4B5F" w:rsidRPr="00006F58" w:rsidRDefault="000B4B5F" w:rsidP="00922A0D">
            <w:pPr>
              <w:spacing w:line="360" w:lineRule="auto"/>
            </w:pPr>
            <w:r w:rsidRPr="00006F58">
              <w:t>321</w:t>
            </w:r>
          </w:p>
        </w:tc>
        <w:tc>
          <w:tcPr>
            <w:tcW w:w="625" w:type="pct"/>
            <w:shd w:val="clear" w:color="auto" w:fill="auto"/>
          </w:tcPr>
          <w:p w:rsidR="000B4B5F" w:rsidRPr="00006F58" w:rsidRDefault="000B4B5F" w:rsidP="00922A0D">
            <w:pPr>
              <w:spacing w:line="360" w:lineRule="auto"/>
            </w:pPr>
            <w:r w:rsidRPr="00006F58">
              <w:t>- 159</w:t>
            </w:r>
          </w:p>
        </w:tc>
        <w:tc>
          <w:tcPr>
            <w:tcW w:w="625" w:type="pct"/>
            <w:shd w:val="clear" w:color="auto" w:fill="auto"/>
          </w:tcPr>
          <w:p w:rsidR="000B4B5F" w:rsidRPr="00006F58" w:rsidRDefault="000B4B5F" w:rsidP="00922A0D">
            <w:pPr>
              <w:spacing w:line="360" w:lineRule="auto"/>
            </w:pPr>
            <w:r w:rsidRPr="00006F58">
              <w:t>66,9</w:t>
            </w:r>
          </w:p>
        </w:tc>
      </w:tr>
      <w:tr w:rsidR="000B4B5F" w:rsidRPr="00922A0D" w:rsidTr="00922A0D">
        <w:tc>
          <w:tcPr>
            <w:tcW w:w="2501" w:type="pct"/>
            <w:shd w:val="clear" w:color="auto" w:fill="auto"/>
          </w:tcPr>
          <w:p w:rsidR="000B4B5F" w:rsidRPr="00006F58" w:rsidRDefault="000B4B5F" w:rsidP="00922A0D">
            <w:pPr>
              <w:spacing w:line="360" w:lineRule="auto"/>
            </w:pPr>
            <w:r w:rsidRPr="00006F58">
              <w:t>Балансовая прибыль, руб.</w:t>
            </w:r>
          </w:p>
        </w:tc>
        <w:tc>
          <w:tcPr>
            <w:tcW w:w="625" w:type="pct"/>
            <w:shd w:val="clear" w:color="auto" w:fill="auto"/>
          </w:tcPr>
          <w:p w:rsidR="000B4B5F" w:rsidRPr="00006F58" w:rsidRDefault="000B4B5F" w:rsidP="00922A0D">
            <w:pPr>
              <w:spacing w:line="360" w:lineRule="auto"/>
            </w:pPr>
            <w:r w:rsidRPr="00006F58">
              <w:t>17823</w:t>
            </w:r>
          </w:p>
        </w:tc>
        <w:tc>
          <w:tcPr>
            <w:tcW w:w="625" w:type="pct"/>
            <w:shd w:val="clear" w:color="auto" w:fill="auto"/>
          </w:tcPr>
          <w:p w:rsidR="000B4B5F" w:rsidRPr="00006F58" w:rsidRDefault="000B4B5F" w:rsidP="00922A0D">
            <w:pPr>
              <w:spacing w:line="360" w:lineRule="auto"/>
            </w:pPr>
            <w:r w:rsidRPr="00006F58">
              <w:t>10951</w:t>
            </w:r>
          </w:p>
        </w:tc>
        <w:tc>
          <w:tcPr>
            <w:tcW w:w="625" w:type="pct"/>
            <w:shd w:val="clear" w:color="auto" w:fill="auto"/>
          </w:tcPr>
          <w:p w:rsidR="000B4B5F" w:rsidRPr="00006F58" w:rsidRDefault="000B4B5F" w:rsidP="00922A0D">
            <w:pPr>
              <w:spacing w:line="360" w:lineRule="auto"/>
            </w:pPr>
            <w:r w:rsidRPr="00006F58">
              <w:t>- 6872</w:t>
            </w:r>
          </w:p>
        </w:tc>
        <w:tc>
          <w:tcPr>
            <w:tcW w:w="625" w:type="pct"/>
            <w:shd w:val="clear" w:color="auto" w:fill="auto"/>
          </w:tcPr>
          <w:p w:rsidR="000B4B5F" w:rsidRPr="00006F58" w:rsidRDefault="000B4B5F" w:rsidP="00922A0D">
            <w:pPr>
              <w:spacing w:line="360" w:lineRule="auto"/>
            </w:pPr>
            <w:r w:rsidRPr="00006F58">
              <w:t>61,4</w:t>
            </w:r>
          </w:p>
        </w:tc>
      </w:tr>
      <w:tr w:rsidR="000B4B5F" w:rsidRPr="00922A0D" w:rsidTr="00922A0D">
        <w:tc>
          <w:tcPr>
            <w:tcW w:w="2501" w:type="pct"/>
            <w:shd w:val="clear" w:color="auto" w:fill="auto"/>
          </w:tcPr>
          <w:p w:rsidR="000B4B5F" w:rsidRPr="00006F58" w:rsidRDefault="000B4B5F" w:rsidP="00922A0D">
            <w:pPr>
              <w:spacing w:line="360" w:lineRule="auto"/>
            </w:pPr>
            <w:r w:rsidRPr="00006F58">
              <w:t>Общая занимаемая площадь, м</w:t>
            </w:r>
            <w:r w:rsidRPr="00922A0D">
              <w:rPr>
                <w:vertAlign w:val="superscript"/>
              </w:rPr>
              <w:t xml:space="preserve">2 </w:t>
            </w:r>
          </w:p>
        </w:tc>
        <w:tc>
          <w:tcPr>
            <w:tcW w:w="625" w:type="pct"/>
            <w:shd w:val="clear" w:color="auto" w:fill="auto"/>
          </w:tcPr>
          <w:p w:rsidR="000B4B5F" w:rsidRPr="00006F58" w:rsidRDefault="000B4B5F" w:rsidP="00922A0D">
            <w:pPr>
              <w:spacing w:line="360" w:lineRule="auto"/>
            </w:pPr>
            <w:r w:rsidRPr="00006F58">
              <w:t>220</w:t>
            </w:r>
          </w:p>
        </w:tc>
        <w:tc>
          <w:tcPr>
            <w:tcW w:w="625" w:type="pct"/>
            <w:shd w:val="clear" w:color="auto" w:fill="auto"/>
          </w:tcPr>
          <w:p w:rsidR="000B4B5F" w:rsidRPr="00006F58" w:rsidRDefault="000B4B5F" w:rsidP="00922A0D">
            <w:pPr>
              <w:spacing w:line="360" w:lineRule="auto"/>
            </w:pPr>
            <w:r w:rsidRPr="00006F58">
              <w:t>220</w:t>
            </w:r>
          </w:p>
        </w:tc>
        <w:tc>
          <w:tcPr>
            <w:tcW w:w="625" w:type="pct"/>
            <w:shd w:val="clear" w:color="auto" w:fill="auto"/>
          </w:tcPr>
          <w:p w:rsidR="000B4B5F" w:rsidRPr="00006F58" w:rsidRDefault="000B4B5F" w:rsidP="00922A0D">
            <w:pPr>
              <w:spacing w:line="360" w:lineRule="auto"/>
            </w:pPr>
            <w:r w:rsidRPr="00006F58">
              <w:t>0</w:t>
            </w:r>
          </w:p>
        </w:tc>
        <w:tc>
          <w:tcPr>
            <w:tcW w:w="625" w:type="pct"/>
            <w:shd w:val="clear" w:color="auto" w:fill="auto"/>
          </w:tcPr>
          <w:p w:rsidR="000B4B5F" w:rsidRPr="00006F58" w:rsidRDefault="000B4B5F" w:rsidP="00922A0D">
            <w:pPr>
              <w:spacing w:line="360" w:lineRule="auto"/>
            </w:pPr>
            <w:r w:rsidRPr="00006F58">
              <w:t>0,00</w:t>
            </w:r>
          </w:p>
        </w:tc>
      </w:tr>
      <w:tr w:rsidR="000B4B5F" w:rsidRPr="00922A0D" w:rsidTr="00922A0D">
        <w:tc>
          <w:tcPr>
            <w:tcW w:w="2501" w:type="pct"/>
            <w:shd w:val="clear" w:color="auto" w:fill="auto"/>
          </w:tcPr>
          <w:p w:rsidR="000B4B5F" w:rsidRPr="00006F58" w:rsidRDefault="000B4B5F" w:rsidP="00922A0D">
            <w:pPr>
              <w:spacing w:line="360" w:lineRule="auto"/>
            </w:pPr>
            <w:r w:rsidRPr="00006F58">
              <w:t>Производственная площадь, м</w:t>
            </w:r>
            <w:r w:rsidRPr="00922A0D">
              <w:rPr>
                <w:vertAlign w:val="superscript"/>
              </w:rPr>
              <w:t>2</w:t>
            </w:r>
          </w:p>
        </w:tc>
        <w:tc>
          <w:tcPr>
            <w:tcW w:w="625" w:type="pct"/>
            <w:shd w:val="clear" w:color="auto" w:fill="auto"/>
          </w:tcPr>
          <w:p w:rsidR="000B4B5F" w:rsidRPr="00006F58" w:rsidRDefault="000B4B5F" w:rsidP="00922A0D">
            <w:pPr>
              <w:spacing w:line="360" w:lineRule="auto"/>
            </w:pPr>
            <w:r w:rsidRPr="00006F58">
              <w:t>150</w:t>
            </w:r>
          </w:p>
        </w:tc>
        <w:tc>
          <w:tcPr>
            <w:tcW w:w="625" w:type="pct"/>
            <w:shd w:val="clear" w:color="auto" w:fill="auto"/>
          </w:tcPr>
          <w:p w:rsidR="000B4B5F" w:rsidRPr="00006F58" w:rsidRDefault="000B4B5F" w:rsidP="00922A0D">
            <w:pPr>
              <w:spacing w:line="360" w:lineRule="auto"/>
            </w:pPr>
            <w:r w:rsidRPr="00006F58">
              <w:t>150</w:t>
            </w:r>
          </w:p>
        </w:tc>
        <w:tc>
          <w:tcPr>
            <w:tcW w:w="625" w:type="pct"/>
            <w:shd w:val="clear" w:color="auto" w:fill="auto"/>
          </w:tcPr>
          <w:p w:rsidR="000B4B5F" w:rsidRPr="00006F58" w:rsidRDefault="000B4B5F" w:rsidP="00922A0D">
            <w:pPr>
              <w:spacing w:line="360" w:lineRule="auto"/>
            </w:pPr>
            <w:r w:rsidRPr="00006F58">
              <w:t>0</w:t>
            </w:r>
          </w:p>
        </w:tc>
        <w:tc>
          <w:tcPr>
            <w:tcW w:w="625" w:type="pct"/>
            <w:shd w:val="clear" w:color="auto" w:fill="auto"/>
          </w:tcPr>
          <w:p w:rsidR="000B4B5F" w:rsidRPr="00006F58" w:rsidRDefault="000B4B5F" w:rsidP="00922A0D">
            <w:pPr>
              <w:spacing w:line="360" w:lineRule="auto"/>
            </w:pPr>
            <w:r w:rsidRPr="00006F58">
              <w:t>0,00</w:t>
            </w:r>
          </w:p>
        </w:tc>
      </w:tr>
      <w:tr w:rsidR="000B4B5F" w:rsidRPr="00922A0D" w:rsidTr="00922A0D">
        <w:tc>
          <w:tcPr>
            <w:tcW w:w="2501" w:type="pct"/>
            <w:shd w:val="clear" w:color="auto" w:fill="auto"/>
          </w:tcPr>
          <w:p w:rsidR="000B4B5F" w:rsidRPr="00006F58" w:rsidRDefault="000B4B5F" w:rsidP="00922A0D">
            <w:pPr>
              <w:spacing w:line="360" w:lineRule="auto"/>
            </w:pPr>
            <w:r w:rsidRPr="00006F58">
              <w:t>Площадь офисного помещения,м</w:t>
            </w:r>
            <w:r w:rsidRPr="00922A0D">
              <w:rPr>
                <w:vertAlign w:val="superscript"/>
              </w:rPr>
              <w:t>2</w:t>
            </w:r>
          </w:p>
        </w:tc>
        <w:tc>
          <w:tcPr>
            <w:tcW w:w="625" w:type="pct"/>
            <w:shd w:val="clear" w:color="auto" w:fill="auto"/>
          </w:tcPr>
          <w:p w:rsidR="000B4B5F" w:rsidRPr="00006F58" w:rsidRDefault="000B4B5F" w:rsidP="00922A0D">
            <w:pPr>
              <w:spacing w:line="360" w:lineRule="auto"/>
            </w:pPr>
            <w:r w:rsidRPr="00006F58">
              <w:t>70</w:t>
            </w:r>
          </w:p>
        </w:tc>
        <w:tc>
          <w:tcPr>
            <w:tcW w:w="625" w:type="pct"/>
            <w:shd w:val="clear" w:color="auto" w:fill="auto"/>
          </w:tcPr>
          <w:p w:rsidR="000B4B5F" w:rsidRPr="00006F58" w:rsidRDefault="000B4B5F" w:rsidP="00922A0D">
            <w:pPr>
              <w:spacing w:line="360" w:lineRule="auto"/>
            </w:pPr>
            <w:r w:rsidRPr="00006F58">
              <w:t>70</w:t>
            </w:r>
          </w:p>
        </w:tc>
        <w:tc>
          <w:tcPr>
            <w:tcW w:w="625" w:type="pct"/>
            <w:shd w:val="clear" w:color="auto" w:fill="auto"/>
          </w:tcPr>
          <w:p w:rsidR="000B4B5F" w:rsidRPr="00006F58" w:rsidRDefault="000B4B5F" w:rsidP="00922A0D">
            <w:pPr>
              <w:spacing w:line="360" w:lineRule="auto"/>
            </w:pPr>
            <w:r w:rsidRPr="00006F58">
              <w:t>0</w:t>
            </w:r>
          </w:p>
        </w:tc>
        <w:tc>
          <w:tcPr>
            <w:tcW w:w="625" w:type="pct"/>
            <w:shd w:val="clear" w:color="auto" w:fill="auto"/>
          </w:tcPr>
          <w:p w:rsidR="000B4B5F" w:rsidRPr="00006F58" w:rsidRDefault="000B4B5F" w:rsidP="00922A0D">
            <w:pPr>
              <w:spacing w:line="360" w:lineRule="auto"/>
            </w:pPr>
            <w:r w:rsidRPr="00006F58">
              <w:t>0,00</w:t>
            </w:r>
          </w:p>
        </w:tc>
      </w:tr>
    </w:tbl>
    <w:p w:rsidR="009864D7" w:rsidRPr="00006F58" w:rsidRDefault="009864D7" w:rsidP="00006F58">
      <w:pPr>
        <w:spacing w:line="360" w:lineRule="auto"/>
        <w:ind w:firstLine="709"/>
        <w:jc w:val="both"/>
        <w:rPr>
          <w:b/>
          <w:sz w:val="28"/>
          <w:szCs w:val="28"/>
        </w:rPr>
      </w:pPr>
    </w:p>
    <w:p w:rsidR="00F452F4" w:rsidRPr="00006F58" w:rsidRDefault="00006F58" w:rsidP="00006F58">
      <w:pPr>
        <w:spacing w:line="360" w:lineRule="auto"/>
        <w:ind w:left="709"/>
        <w:rPr>
          <w:b/>
          <w:sz w:val="28"/>
          <w:szCs w:val="28"/>
        </w:rPr>
      </w:pPr>
      <w:r>
        <w:rPr>
          <w:b/>
          <w:sz w:val="28"/>
          <w:szCs w:val="28"/>
        </w:rPr>
        <w:br w:type="page"/>
      </w:r>
      <w:r w:rsidR="000B4B5F" w:rsidRPr="00006F58">
        <w:rPr>
          <w:b/>
          <w:sz w:val="28"/>
          <w:szCs w:val="28"/>
        </w:rPr>
        <w:t>Глава 3 Формирование показателей в формах бухгалтерской отчетности</w:t>
      </w:r>
    </w:p>
    <w:p w:rsidR="000B4B5F" w:rsidRPr="00006F58" w:rsidRDefault="000B4B5F" w:rsidP="00006F58">
      <w:pPr>
        <w:spacing w:line="360" w:lineRule="auto"/>
        <w:ind w:left="709"/>
        <w:rPr>
          <w:sz w:val="28"/>
          <w:szCs w:val="28"/>
        </w:rPr>
      </w:pPr>
    </w:p>
    <w:p w:rsidR="000B4B5F" w:rsidRPr="00006F58" w:rsidRDefault="009864D7" w:rsidP="00006F58">
      <w:pPr>
        <w:spacing w:line="360" w:lineRule="auto"/>
        <w:ind w:left="709"/>
        <w:rPr>
          <w:b/>
          <w:bCs/>
          <w:iCs/>
          <w:sz w:val="28"/>
          <w:szCs w:val="28"/>
        </w:rPr>
      </w:pPr>
      <w:r w:rsidRPr="00006F58">
        <w:rPr>
          <w:b/>
          <w:bCs/>
          <w:iCs/>
          <w:sz w:val="28"/>
          <w:szCs w:val="28"/>
        </w:rPr>
        <w:t xml:space="preserve">3.1 </w:t>
      </w:r>
      <w:r w:rsidR="000B4B5F" w:rsidRPr="00006F58">
        <w:rPr>
          <w:b/>
          <w:bCs/>
          <w:iCs/>
          <w:sz w:val="28"/>
          <w:szCs w:val="28"/>
        </w:rPr>
        <w:t xml:space="preserve">Содержание составления формы № 1 «Бухгалтерский баланс» </w:t>
      </w:r>
      <w:r w:rsidRPr="00006F58">
        <w:rPr>
          <w:b/>
          <w:bCs/>
          <w:iCs/>
          <w:sz w:val="28"/>
          <w:szCs w:val="28"/>
        </w:rPr>
        <w:t>ООО «</w:t>
      </w:r>
      <w:r w:rsidRPr="00006F58">
        <w:rPr>
          <w:b/>
          <w:bCs/>
          <w:sz w:val="28"/>
          <w:szCs w:val="28"/>
        </w:rPr>
        <w:t>Любимый город</w:t>
      </w:r>
      <w:r w:rsidRPr="00006F58">
        <w:rPr>
          <w:b/>
          <w:bCs/>
          <w:iCs/>
          <w:sz w:val="28"/>
          <w:szCs w:val="28"/>
        </w:rPr>
        <w:t>»</w:t>
      </w:r>
    </w:p>
    <w:p w:rsidR="009864D7" w:rsidRPr="00006F58" w:rsidRDefault="009864D7" w:rsidP="00006F58">
      <w:pPr>
        <w:spacing w:line="360" w:lineRule="auto"/>
        <w:ind w:firstLine="709"/>
        <w:jc w:val="both"/>
        <w:rPr>
          <w:sz w:val="28"/>
          <w:szCs w:val="28"/>
        </w:rPr>
      </w:pPr>
    </w:p>
    <w:p w:rsidR="000B4B5F" w:rsidRPr="00006F58" w:rsidRDefault="000B4B5F" w:rsidP="00006F58">
      <w:pPr>
        <w:spacing w:line="360" w:lineRule="auto"/>
        <w:ind w:firstLine="709"/>
        <w:jc w:val="both"/>
        <w:rPr>
          <w:sz w:val="28"/>
          <w:szCs w:val="28"/>
        </w:rPr>
      </w:pPr>
      <w:r w:rsidRPr="00006F58">
        <w:rPr>
          <w:sz w:val="28"/>
          <w:szCs w:val="28"/>
        </w:rPr>
        <w:t>Особенность бухгалтерского баланса состоит в том, что в нем сопоставляются имущество, права и обязательства (долги). При этом имущество может оказаться равным долгам, быть больше или меньше долгов.</w:t>
      </w:r>
      <w:r w:rsidR="00006F58">
        <w:rPr>
          <w:sz w:val="28"/>
          <w:szCs w:val="28"/>
        </w:rPr>
        <w:t xml:space="preserve"> </w:t>
      </w:r>
      <w:r w:rsidRPr="00006F58">
        <w:rPr>
          <w:sz w:val="28"/>
          <w:szCs w:val="28"/>
        </w:rPr>
        <w:t>Если имущество равно долгам, то права и обязательства</w:t>
      </w:r>
      <w:r w:rsidR="00006F58">
        <w:rPr>
          <w:sz w:val="28"/>
          <w:szCs w:val="28"/>
        </w:rPr>
        <w:t xml:space="preserve"> </w:t>
      </w:r>
      <w:r w:rsidRPr="00006F58">
        <w:rPr>
          <w:sz w:val="28"/>
          <w:szCs w:val="28"/>
        </w:rPr>
        <w:t>взаимно погашаются. Если оно больше долгов, имеется превышение имущества над обязательствами. Если имущество меньше долгов, возникает дефицит. В теории бухгалтерского учета имущество стали называть активом, долги (обязательства) – пассивом.</w:t>
      </w:r>
    </w:p>
    <w:p w:rsidR="000B4B5F" w:rsidRPr="00006F58" w:rsidRDefault="000B4B5F" w:rsidP="00006F58">
      <w:pPr>
        <w:spacing w:line="360" w:lineRule="auto"/>
        <w:ind w:firstLine="709"/>
        <w:jc w:val="both"/>
        <w:rPr>
          <w:sz w:val="28"/>
          <w:szCs w:val="28"/>
        </w:rPr>
      </w:pPr>
      <w:r w:rsidRPr="00006F58">
        <w:rPr>
          <w:sz w:val="28"/>
          <w:szCs w:val="28"/>
        </w:rPr>
        <w:t>В графе 3 показываются данные на начало года (вступительный баланс), которые должны соответствовать данным графы 4 бухгалтерского баланса годового отчета за предыдущий год (заключительный баланс) с учетом изменений, связанных с применением ПБУ «Бухгалтерская отчетность организации»</w:t>
      </w:r>
      <w:r w:rsidR="00006F58">
        <w:rPr>
          <w:sz w:val="28"/>
          <w:szCs w:val="28"/>
        </w:rPr>
        <w:t xml:space="preserve"> </w:t>
      </w:r>
      <w:r w:rsidRPr="00006F58">
        <w:rPr>
          <w:sz w:val="28"/>
          <w:szCs w:val="28"/>
        </w:rPr>
        <w:t>и ПБУ «Учетная политика предприятия».</w:t>
      </w:r>
    </w:p>
    <w:p w:rsidR="000B4B5F" w:rsidRPr="00006F58" w:rsidRDefault="000B4B5F" w:rsidP="00006F58">
      <w:pPr>
        <w:spacing w:line="360" w:lineRule="auto"/>
        <w:ind w:firstLine="709"/>
        <w:jc w:val="both"/>
        <w:rPr>
          <w:sz w:val="28"/>
          <w:szCs w:val="28"/>
        </w:rPr>
      </w:pPr>
      <w:r w:rsidRPr="00006F58">
        <w:rPr>
          <w:sz w:val="28"/>
          <w:szCs w:val="28"/>
        </w:rPr>
        <w:t>До составления заключительного баланса обязательна сверка оборотов и остатков по аналитическим счетам Главной книги либо другого аналитического регистра бухгалтерского учета</w:t>
      </w:r>
      <w:r w:rsidR="00006F58">
        <w:rPr>
          <w:sz w:val="28"/>
          <w:szCs w:val="28"/>
        </w:rPr>
        <w:t xml:space="preserve"> </w:t>
      </w:r>
      <w:r w:rsidRPr="00006F58">
        <w:rPr>
          <w:sz w:val="28"/>
          <w:szCs w:val="28"/>
        </w:rPr>
        <w:t>на конец отчетного года.</w:t>
      </w:r>
    </w:p>
    <w:p w:rsidR="000B4B5F" w:rsidRPr="00006F58" w:rsidRDefault="000B4B5F" w:rsidP="00006F58">
      <w:pPr>
        <w:spacing w:line="360" w:lineRule="auto"/>
        <w:ind w:firstLine="709"/>
        <w:jc w:val="both"/>
        <w:rPr>
          <w:sz w:val="28"/>
          <w:szCs w:val="28"/>
        </w:rPr>
      </w:pPr>
      <w:r w:rsidRPr="00006F58">
        <w:rPr>
          <w:bCs/>
          <w:sz w:val="28"/>
          <w:szCs w:val="28"/>
        </w:rPr>
        <w:t>В подразделе «Нематериальные активы» (строка 110)</w:t>
      </w:r>
      <w:r w:rsidRPr="00006F58">
        <w:rPr>
          <w:sz w:val="28"/>
          <w:szCs w:val="28"/>
        </w:rPr>
        <w:t xml:space="preserve"> показывается наличие нематериальных активов. Нематериальные активы могут быть внесены учредителями (собственниками) организации в счет их вкладов в уставный капитал организации, получены безвозмездно, приобретены организацией в процессе ее деятельности.</w:t>
      </w:r>
    </w:p>
    <w:p w:rsidR="000B4B5F" w:rsidRPr="00006F58" w:rsidRDefault="000B4B5F" w:rsidP="00006F58">
      <w:pPr>
        <w:spacing w:line="360" w:lineRule="auto"/>
        <w:ind w:firstLine="709"/>
        <w:jc w:val="both"/>
        <w:rPr>
          <w:sz w:val="28"/>
          <w:szCs w:val="28"/>
        </w:rPr>
      </w:pPr>
      <w:r w:rsidRPr="00006F58">
        <w:rPr>
          <w:sz w:val="28"/>
          <w:szCs w:val="28"/>
        </w:rPr>
        <w:t>Данные по соответствующей строке раздела 1</w:t>
      </w:r>
      <w:r w:rsidR="00006F58">
        <w:rPr>
          <w:sz w:val="28"/>
          <w:szCs w:val="28"/>
        </w:rPr>
        <w:t xml:space="preserve"> </w:t>
      </w:r>
      <w:r w:rsidRPr="00006F58">
        <w:rPr>
          <w:sz w:val="28"/>
          <w:szCs w:val="28"/>
        </w:rPr>
        <w:t xml:space="preserve">приводятся по остаточной стоимости нематериальных активов, т.е. по фактическим затратам на приобретение, изготовление и затратам по их доведению до состояния, в котором они пригодны к использованию, за минусом начисленной амортизации. </w:t>
      </w:r>
    </w:p>
    <w:p w:rsidR="000B4B5F" w:rsidRPr="00006F58" w:rsidRDefault="000B4B5F" w:rsidP="00006F58">
      <w:pPr>
        <w:spacing w:line="360" w:lineRule="auto"/>
        <w:ind w:firstLine="709"/>
        <w:jc w:val="both"/>
        <w:rPr>
          <w:sz w:val="28"/>
          <w:szCs w:val="28"/>
        </w:rPr>
      </w:pPr>
      <w:r w:rsidRPr="00006F58">
        <w:rPr>
          <w:bCs/>
          <w:sz w:val="28"/>
          <w:szCs w:val="28"/>
        </w:rPr>
        <w:t>В подразделе «Основные средства» (строка 120)</w:t>
      </w:r>
      <w:r w:rsidRPr="00006F58">
        <w:rPr>
          <w:sz w:val="28"/>
          <w:szCs w:val="28"/>
        </w:rPr>
        <w:t xml:space="preserve"> показываются данные по основным средствам, как действующим, так и находящимся на консервации или в запасе, по остаточной стоимости.</w:t>
      </w:r>
    </w:p>
    <w:p w:rsidR="000B4B5F" w:rsidRPr="00006F58" w:rsidRDefault="000B4B5F" w:rsidP="00006F58">
      <w:pPr>
        <w:spacing w:line="360" w:lineRule="auto"/>
        <w:ind w:firstLine="709"/>
        <w:jc w:val="both"/>
        <w:rPr>
          <w:sz w:val="28"/>
          <w:szCs w:val="28"/>
        </w:rPr>
      </w:pPr>
      <w:r w:rsidRPr="00006F58">
        <w:rPr>
          <w:sz w:val="28"/>
          <w:szCs w:val="28"/>
        </w:rPr>
        <w:t>В этом подразделе также отражаются капитальные вложения на улучшение земель и в арендованные здания, сооружения, оборудование и другие субъекты, относящиеся к основным средствам.</w:t>
      </w:r>
    </w:p>
    <w:p w:rsidR="000B4B5F" w:rsidRPr="00006F58" w:rsidRDefault="000B4B5F" w:rsidP="00006F58">
      <w:pPr>
        <w:spacing w:line="360" w:lineRule="auto"/>
        <w:ind w:firstLine="709"/>
        <w:jc w:val="both"/>
        <w:rPr>
          <w:sz w:val="28"/>
          <w:szCs w:val="28"/>
        </w:rPr>
      </w:pPr>
      <w:r w:rsidRPr="00006F58">
        <w:rPr>
          <w:sz w:val="28"/>
          <w:szCs w:val="28"/>
        </w:rPr>
        <w:t>Стоимость основных средств погашается путем начисления амортизации в течение срока их полезного использования.</w:t>
      </w:r>
    </w:p>
    <w:p w:rsidR="000B4B5F" w:rsidRPr="00006F58" w:rsidRDefault="000B4B5F" w:rsidP="00006F58">
      <w:pPr>
        <w:spacing w:line="360" w:lineRule="auto"/>
        <w:ind w:firstLine="709"/>
        <w:jc w:val="both"/>
        <w:rPr>
          <w:sz w:val="28"/>
          <w:szCs w:val="28"/>
        </w:rPr>
      </w:pPr>
      <w:r w:rsidRPr="00006F58">
        <w:rPr>
          <w:sz w:val="28"/>
          <w:szCs w:val="28"/>
        </w:rPr>
        <w:t>Расшифровка движения основных средств в течение отчетного года, а также их состава на конец отчетного года приводится в приложении к бухгалтерскому балансу (форма № 5, стр. 070-130), о начисленной амортизации по строкам 140-180 формы № 5.</w:t>
      </w:r>
    </w:p>
    <w:p w:rsidR="000B4B5F" w:rsidRPr="00006F58" w:rsidRDefault="000B4B5F" w:rsidP="00006F58">
      <w:pPr>
        <w:spacing w:line="360" w:lineRule="auto"/>
        <w:ind w:firstLine="709"/>
        <w:jc w:val="both"/>
        <w:rPr>
          <w:sz w:val="28"/>
          <w:szCs w:val="28"/>
        </w:rPr>
      </w:pPr>
      <w:r w:rsidRPr="00006F58">
        <w:rPr>
          <w:bCs/>
          <w:sz w:val="28"/>
          <w:szCs w:val="28"/>
        </w:rPr>
        <w:t>По статье «Незавершенное строительство» (строка 130)</w:t>
      </w:r>
      <w:r w:rsidRPr="00006F58">
        <w:rPr>
          <w:sz w:val="28"/>
          <w:szCs w:val="28"/>
        </w:rPr>
        <w:t xml:space="preserve"> показываются затраты на строительно- монтажные работы( осуществляется как хозяйственным, так и подрядным способом), приобретение зданий, оборудования, транспортных средств, инструмента и иных материальных объектов длительного пользования, прочие капитальные работы и затраты( проектно- изыскательные, геологоразведочные и буровые работы и другие).</w:t>
      </w:r>
    </w:p>
    <w:p w:rsidR="000B4B5F" w:rsidRPr="00006F58" w:rsidRDefault="000B4B5F" w:rsidP="00006F58">
      <w:pPr>
        <w:spacing w:line="360" w:lineRule="auto"/>
        <w:ind w:firstLine="709"/>
        <w:jc w:val="both"/>
        <w:rPr>
          <w:sz w:val="28"/>
          <w:szCs w:val="28"/>
        </w:rPr>
      </w:pPr>
      <w:r w:rsidRPr="00006F58">
        <w:rPr>
          <w:sz w:val="28"/>
          <w:szCs w:val="28"/>
        </w:rPr>
        <w:t>По указанной статье отражается стоимость объектов капитального строительства, находящегося во временной эксплуатации, а также стоимость объектов недвижимого имущества, на которые отсутствуют документы, подтверждающие государственную регистрацию объектов недвижимости в установленных законодательством случаях.</w:t>
      </w:r>
    </w:p>
    <w:p w:rsidR="000B4B5F" w:rsidRPr="00006F58" w:rsidRDefault="000B4B5F" w:rsidP="00006F58">
      <w:pPr>
        <w:spacing w:line="360" w:lineRule="auto"/>
        <w:ind w:firstLine="709"/>
        <w:jc w:val="both"/>
        <w:rPr>
          <w:sz w:val="28"/>
          <w:szCs w:val="28"/>
        </w:rPr>
      </w:pPr>
      <w:r w:rsidRPr="00006F58">
        <w:rPr>
          <w:bCs/>
          <w:sz w:val="28"/>
          <w:szCs w:val="28"/>
        </w:rPr>
        <w:t>По строке 135</w:t>
      </w:r>
      <w:r w:rsidRPr="00006F58">
        <w:rPr>
          <w:sz w:val="28"/>
          <w:szCs w:val="28"/>
        </w:rPr>
        <w:t xml:space="preserve"> показываются</w:t>
      </w:r>
      <w:r w:rsidR="00006F58">
        <w:rPr>
          <w:sz w:val="28"/>
          <w:szCs w:val="28"/>
        </w:rPr>
        <w:t xml:space="preserve"> </w:t>
      </w:r>
      <w:r w:rsidRPr="00006F58">
        <w:rPr>
          <w:bCs/>
          <w:sz w:val="28"/>
          <w:szCs w:val="28"/>
        </w:rPr>
        <w:t>доходные вложения в материальные ценности</w:t>
      </w:r>
      <w:r w:rsidRPr="00006F58">
        <w:rPr>
          <w:sz w:val="28"/>
          <w:szCs w:val="28"/>
        </w:rPr>
        <w:t>; в частности, к ним относятся доходные вложения в материальные ценности, предоставляемые по договору аренды (имущественного найма), включая по договору проката, за плату во временное владение и пользование с целью получения дохода. Материальные ценности учитываются на счете 03 «Доходные вложения в материальные ценности». Имущество, предоставляемое по договору аренды, включая по договору проката, за плату во временное владение и пользование с целью получения дохода, отражается в бухгалтерском балансе по остаточной стоимости, т.е. первоначальной стоимости за минусом начисленной амортизации.</w:t>
      </w:r>
    </w:p>
    <w:p w:rsidR="000B4B5F" w:rsidRPr="00006F58" w:rsidRDefault="000B4B5F" w:rsidP="00006F58">
      <w:pPr>
        <w:spacing w:line="360" w:lineRule="auto"/>
        <w:ind w:firstLine="709"/>
        <w:jc w:val="both"/>
        <w:rPr>
          <w:sz w:val="28"/>
          <w:szCs w:val="28"/>
        </w:rPr>
      </w:pPr>
      <w:r w:rsidRPr="00006F58">
        <w:rPr>
          <w:bCs/>
          <w:sz w:val="28"/>
          <w:szCs w:val="28"/>
        </w:rPr>
        <w:t>По статье «Долгосрочные финансовые вложения» (строка 140)</w:t>
      </w:r>
      <w:r w:rsidRPr="00006F58">
        <w:rPr>
          <w:sz w:val="28"/>
          <w:szCs w:val="28"/>
        </w:rPr>
        <w:t xml:space="preserve"> показываются долгосрочные (на срок более 1 года) инвестиции организации в доходные активы (ценные бумаги) других организаций, уставные (складочные) капиталы других организаций, созданных на территории РФ или за ее пределами, государственные ценные бумаги,( облигации и другие ценные обязательства) и т.п., а также предоставленные организацией другим организациям займы.</w:t>
      </w:r>
    </w:p>
    <w:p w:rsidR="000B4B5F" w:rsidRPr="00006F58" w:rsidRDefault="000B4B5F" w:rsidP="00006F58">
      <w:pPr>
        <w:spacing w:line="360" w:lineRule="auto"/>
        <w:ind w:firstLine="709"/>
        <w:jc w:val="both"/>
        <w:rPr>
          <w:sz w:val="28"/>
          <w:szCs w:val="28"/>
        </w:rPr>
      </w:pPr>
      <w:r w:rsidRPr="00006F58">
        <w:rPr>
          <w:sz w:val="28"/>
          <w:szCs w:val="28"/>
        </w:rPr>
        <w:t>Расшифровка долгосрочных финансовых вложений</w:t>
      </w:r>
      <w:r w:rsidR="00006F58">
        <w:rPr>
          <w:sz w:val="28"/>
          <w:szCs w:val="28"/>
        </w:rPr>
        <w:t xml:space="preserve"> </w:t>
      </w:r>
      <w:r w:rsidRPr="00006F58">
        <w:rPr>
          <w:sz w:val="28"/>
          <w:szCs w:val="28"/>
        </w:rPr>
        <w:t>приводится в приложении к бухгалтерскому балансу (форма № 5, раздел «Финансовые вложения», строки 510-590)</w:t>
      </w:r>
    </w:p>
    <w:p w:rsidR="000B4B5F" w:rsidRPr="00006F58" w:rsidRDefault="000B4B5F" w:rsidP="00006F58">
      <w:pPr>
        <w:spacing w:line="360" w:lineRule="auto"/>
        <w:ind w:firstLine="709"/>
        <w:jc w:val="both"/>
        <w:rPr>
          <w:sz w:val="28"/>
          <w:szCs w:val="28"/>
          <w:u w:val="single"/>
        </w:rPr>
      </w:pPr>
      <w:r w:rsidRPr="00006F58">
        <w:rPr>
          <w:bCs/>
          <w:sz w:val="28"/>
          <w:szCs w:val="28"/>
        </w:rPr>
        <w:t>По строке 145 «Отложенные налоговые активы»</w:t>
      </w:r>
      <w:r w:rsidR="00006F58">
        <w:rPr>
          <w:bCs/>
          <w:sz w:val="28"/>
          <w:szCs w:val="28"/>
        </w:rPr>
        <w:t xml:space="preserve"> </w:t>
      </w:r>
      <w:r w:rsidRPr="00006F58">
        <w:rPr>
          <w:bCs/>
          <w:sz w:val="28"/>
          <w:szCs w:val="28"/>
        </w:rPr>
        <w:t xml:space="preserve">(строка 145) </w:t>
      </w:r>
      <w:r w:rsidRPr="00006F58">
        <w:rPr>
          <w:sz w:val="28"/>
          <w:szCs w:val="28"/>
        </w:rPr>
        <w:t xml:space="preserve">отражается величина отложенных налоговых активов, признаваемых таковыми в соответствии с </w:t>
      </w:r>
      <w:r w:rsidRPr="00006F58">
        <w:rPr>
          <w:sz w:val="28"/>
          <w:szCs w:val="28"/>
          <w:u w:val="single"/>
        </w:rPr>
        <w:t>ПБУ 18/02.</w:t>
      </w:r>
    </w:p>
    <w:p w:rsidR="000B4B5F" w:rsidRPr="00006F58" w:rsidRDefault="000B4B5F" w:rsidP="00006F58">
      <w:pPr>
        <w:spacing w:line="360" w:lineRule="auto"/>
        <w:ind w:firstLine="709"/>
        <w:jc w:val="both"/>
        <w:rPr>
          <w:sz w:val="28"/>
          <w:szCs w:val="28"/>
        </w:rPr>
      </w:pPr>
      <w:r w:rsidRPr="00006F58">
        <w:rPr>
          <w:sz w:val="28"/>
          <w:szCs w:val="28"/>
        </w:rPr>
        <w:t>Для</w:t>
      </w:r>
      <w:r w:rsidR="00006F58">
        <w:rPr>
          <w:sz w:val="28"/>
          <w:szCs w:val="28"/>
        </w:rPr>
        <w:t xml:space="preserve"> </w:t>
      </w:r>
      <w:r w:rsidRPr="00006F58">
        <w:rPr>
          <w:sz w:val="28"/>
          <w:szCs w:val="28"/>
        </w:rPr>
        <w:t>заполнения показателя по данной строке используется</w:t>
      </w:r>
      <w:r w:rsidR="00006F58">
        <w:rPr>
          <w:sz w:val="28"/>
          <w:szCs w:val="28"/>
        </w:rPr>
        <w:t xml:space="preserve"> </w:t>
      </w:r>
      <w:r w:rsidRPr="00006F58">
        <w:rPr>
          <w:sz w:val="28"/>
          <w:szCs w:val="28"/>
        </w:rPr>
        <w:t>показатель дебетового сальдо по счету 09 «Отложенные налоговые активы» Плана счетов, применяемого в редакции изменений, внесенных приказом Минфина</w:t>
      </w:r>
      <w:r w:rsidR="00006F58">
        <w:rPr>
          <w:sz w:val="28"/>
          <w:szCs w:val="28"/>
        </w:rPr>
        <w:t xml:space="preserve"> </w:t>
      </w:r>
      <w:r w:rsidRPr="00006F58">
        <w:rPr>
          <w:sz w:val="28"/>
          <w:szCs w:val="28"/>
        </w:rPr>
        <w:t>России</w:t>
      </w:r>
      <w:r w:rsidR="00006F58">
        <w:rPr>
          <w:sz w:val="28"/>
          <w:szCs w:val="28"/>
        </w:rPr>
        <w:t xml:space="preserve"> </w:t>
      </w:r>
      <w:r w:rsidRPr="00006F58">
        <w:rPr>
          <w:sz w:val="28"/>
          <w:szCs w:val="28"/>
        </w:rPr>
        <w:t>от 7 мая</w:t>
      </w:r>
      <w:r w:rsidR="00006F58">
        <w:rPr>
          <w:sz w:val="28"/>
          <w:szCs w:val="28"/>
        </w:rPr>
        <w:t xml:space="preserve"> </w:t>
      </w:r>
      <w:r w:rsidRPr="00006F58">
        <w:rPr>
          <w:sz w:val="28"/>
          <w:szCs w:val="28"/>
        </w:rPr>
        <w:t>2003 года №</w:t>
      </w:r>
      <w:r w:rsidR="00006F58">
        <w:rPr>
          <w:sz w:val="28"/>
          <w:szCs w:val="28"/>
        </w:rPr>
        <w:t xml:space="preserve"> </w:t>
      </w:r>
      <w:r w:rsidRPr="00006F58">
        <w:rPr>
          <w:sz w:val="28"/>
          <w:szCs w:val="28"/>
        </w:rPr>
        <w:t>38н.</w:t>
      </w:r>
    </w:p>
    <w:p w:rsidR="000B4B5F" w:rsidRPr="00006F58" w:rsidRDefault="000B4B5F" w:rsidP="00006F58">
      <w:pPr>
        <w:spacing w:line="360" w:lineRule="auto"/>
        <w:ind w:firstLine="709"/>
        <w:jc w:val="both"/>
        <w:rPr>
          <w:sz w:val="28"/>
          <w:szCs w:val="28"/>
        </w:rPr>
      </w:pPr>
      <w:r w:rsidRPr="00006F58">
        <w:rPr>
          <w:bCs/>
          <w:sz w:val="28"/>
          <w:szCs w:val="28"/>
        </w:rPr>
        <w:t>По статье «Прочие внеоборотные активы» (строка 150)</w:t>
      </w:r>
      <w:r w:rsidR="00006F58">
        <w:rPr>
          <w:sz w:val="28"/>
          <w:szCs w:val="28"/>
        </w:rPr>
        <w:t xml:space="preserve"> </w:t>
      </w:r>
      <w:r w:rsidRPr="00006F58">
        <w:rPr>
          <w:sz w:val="28"/>
          <w:szCs w:val="28"/>
        </w:rPr>
        <w:t>отражаются средства и вложения долгосрочного характера, не нашедшие отражения в разделе 1. По этой статье подлежат отражению расходы организации на научно-исследовательские, опытно-конструкторские и технологические работы, результаты которых используются для производственных либо управленческих нужд организации. В соответствии с ПБУ 17/02 они должны отражаться обособленно от нематериальных активов на счете 04 «Нематериальные активы». Также по статье «Прочие внеоборотные активы»</w:t>
      </w:r>
      <w:r w:rsidR="00006F58">
        <w:rPr>
          <w:sz w:val="28"/>
          <w:szCs w:val="28"/>
        </w:rPr>
        <w:t xml:space="preserve"> </w:t>
      </w:r>
      <w:r w:rsidRPr="00006F58">
        <w:rPr>
          <w:sz w:val="28"/>
          <w:szCs w:val="28"/>
        </w:rPr>
        <w:t xml:space="preserve">отражаются и расходы на освоение природных ресурсов, носящих капитальный характер и давших положительный результат, несмотря на отсутствие отдельного ПБУ, регулирующего данный объект учета. </w:t>
      </w:r>
    </w:p>
    <w:p w:rsidR="000B4B5F" w:rsidRPr="00006F58" w:rsidRDefault="000B4B5F" w:rsidP="00006F58">
      <w:pPr>
        <w:spacing w:line="360" w:lineRule="auto"/>
        <w:ind w:firstLine="709"/>
        <w:jc w:val="both"/>
        <w:rPr>
          <w:sz w:val="28"/>
          <w:szCs w:val="28"/>
        </w:rPr>
      </w:pPr>
      <w:r w:rsidRPr="00006F58">
        <w:rPr>
          <w:bCs/>
          <w:sz w:val="28"/>
          <w:szCs w:val="28"/>
        </w:rPr>
        <w:t>В разделе «Оборотные активы»</w:t>
      </w:r>
      <w:r w:rsidRPr="00006F58">
        <w:rPr>
          <w:sz w:val="28"/>
          <w:szCs w:val="28"/>
        </w:rPr>
        <w:t xml:space="preserve"> по статьям </w:t>
      </w:r>
      <w:r w:rsidRPr="00006F58">
        <w:rPr>
          <w:bCs/>
          <w:sz w:val="28"/>
          <w:szCs w:val="28"/>
        </w:rPr>
        <w:t>группы «Запасы»</w:t>
      </w:r>
      <w:r w:rsidRPr="00006F58">
        <w:rPr>
          <w:sz w:val="28"/>
          <w:szCs w:val="28"/>
        </w:rPr>
        <w:t xml:space="preserve"> по строке 211 показываются остатки запасов сырья, основных и вспомогательных материалов, топлива, покупных полуфабрикатов и комплектующих изделий, запасных частей, тары и других материальных ценностей.</w:t>
      </w:r>
    </w:p>
    <w:p w:rsidR="000B4B5F" w:rsidRPr="00006F58" w:rsidRDefault="000B4B5F" w:rsidP="00006F58">
      <w:pPr>
        <w:spacing w:line="360" w:lineRule="auto"/>
        <w:ind w:firstLine="709"/>
        <w:jc w:val="both"/>
        <w:rPr>
          <w:sz w:val="28"/>
          <w:szCs w:val="28"/>
        </w:rPr>
      </w:pPr>
      <w:r w:rsidRPr="00006F58">
        <w:rPr>
          <w:sz w:val="28"/>
          <w:szCs w:val="28"/>
        </w:rPr>
        <w:t>В соответствии с ПБУ 5/01 сырье, материалы принимаются к учету по фактической себестоимости.</w:t>
      </w:r>
    </w:p>
    <w:p w:rsidR="000B4B5F" w:rsidRPr="00006F58" w:rsidRDefault="000B4B5F" w:rsidP="00006F58">
      <w:pPr>
        <w:spacing w:line="360" w:lineRule="auto"/>
        <w:ind w:firstLine="709"/>
        <w:jc w:val="both"/>
        <w:rPr>
          <w:sz w:val="28"/>
          <w:szCs w:val="28"/>
        </w:rPr>
      </w:pPr>
      <w:r w:rsidRPr="00006F58">
        <w:rPr>
          <w:sz w:val="28"/>
          <w:szCs w:val="28"/>
        </w:rPr>
        <w:t>При использовании для учета производственных запасов счетов 15 «Заготовление и приобретение материалов» 16 «Отклонение в стоимости материалов» указанные ценности отражаются по строкам «сырье, материалы и другие аналогичные ценности» по учетным ценам. Остаток по счету 16 отдельно в активе не показывают, а присоединяют его без корреспонденции на счетах бухгалтерского учета к стоимости производственных запасов, отраженных по соответствующим строкам группы статей.</w:t>
      </w:r>
    </w:p>
    <w:p w:rsidR="000B4B5F" w:rsidRPr="00006F58" w:rsidRDefault="000B4B5F" w:rsidP="00006F58">
      <w:pPr>
        <w:spacing w:line="360" w:lineRule="auto"/>
        <w:ind w:firstLine="709"/>
        <w:jc w:val="both"/>
        <w:rPr>
          <w:sz w:val="28"/>
          <w:szCs w:val="28"/>
        </w:rPr>
      </w:pPr>
      <w:r w:rsidRPr="00006F58">
        <w:rPr>
          <w:bCs/>
          <w:sz w:val="28"/>
          <w:szCs w:val="28"/>
        </w:rPr>
        <w:t>По строке 213 «Затраты в незавершенном производстве»</w:t>
      </w:r>
      <w:r w:rsidRPr="00006F58">
        <w:rPr>
          <w:sz w:val="28"/>
          <w:szCs w:val="28"/>
        </w:rPr>
        <w:t xml:space="preserve"> показываются затраты по незавершенном производству и незавершенным работам (услугам), учет которых осуществляется на соответствующих счетах бухгалтерского учета затрат на производство.</w:t>
      </w:r>
    </w:p>
    <w:p w:rsidR="000B4B5F" w:rsidRPr="00006F58" w:rsidRDefault="000B4B5F" w:rsidP="00006F58">
      <w:pPr>
        <w:spacing w:line="360" w:lineRule="auto"/>
        <w:ind w:firstLine="709"/>
        <w:jc w:val="both"/>
        <w:rPr>
          <w:sz w:val="28"/>
          <w:szCs w:val="28"/>
        </w:rPr>
      </w:pPr>
      <w:r w:rsidRPr="00006F58">
        <w:rPr>
          <w:sz w:val="28"/>
          <w:szCs w:val="28"/>
        </w:rPr>
        <w:t>По данной строке показываются также затраты по сплаву лесопродукции и незавершенному производству сельского хозяйства, которые отражаются за вычетом стоимости выпуска, затраты на незаконченные к концу отчетного периода работы по ремонту основных средств.</w:t>
      </w:r>
    </w:p>
    <w:p w:rsidR="000B4B5F" w:rsidRPr="00006F58" w:rsidRDefault="000B4B5F" w:rsidP="00006F58">
      <w:pPr>
        <w:spacing w:line="360" w:lineRule="auto"/>
        <w:ind w:firstLine="709"/>
        <w:jc w:val="both"/>
        <w:rPr>
          <w:sz w:val="28"/>
          <w:szCs w:val="28"/>
        </w:rPr>
      </w:pPr>
      <w:r w:rsidRPr="00006F58">
        <w:rPr>
          <w:sz w:val="28"/>
          <w:szCs w:val="28"/>
        </w:rPr>
        <w:t>Сумма издержек обращения, приходящихся на остаток нереализованных товаров в организациях, осуществляющих свою деятельность в торговле, в снабжении и иной посреднической деятельности, учитывается в составе расходов на продажу. Если организации не признают учтенные издержки обращения в себестоимости проданных товаров (услуг) полностью в отчетном периоде в качестве расходов по обычным видам деятельности, то сумма издержек обращения (в части транспортных расходов), приходящаяся на остаток непроданных товаров и сырья, отражается в бухгалтерском балансе по статье «Затраты в незавершенном производстве грумы статей «Запасы»</w:t>
      </w:r>
    </w:p>
    <w:p w:rsidR="000B4B5F" w:rsidRPr="00006F58" w:rsidRDefault="000B4B5F" w:rsidP="00006F58">
      <w:pPr>
        <w:spacing w:line="360" w:lineRule="auto"/>
        <w:ind w:firstLine="709"/>
        <w:jc w:val="both"/>
        <w:rPr>
          <w:sz w:val="28"/>
          <w:szCs w:val="28"/>
        </w:rPr>
      </w:pPr>
      <w:r w:rsidRPr="00006F58">
        <w:rPr>
          <w:bCs/>
          <w:sz w:val="28"/>
          <w:szCs w:val="28"/>
        </w:rPr>
        <w:t>По строке «Готовая продукция и товары для перепродажи»</w:t>
      </w:r>
      <w:r w:rsidRPr="00006F58">
        <w:rPr>
          <w:sz w:val="28"/>
          <w:szCs w:val="28"/>
        </w:rPr>
        <w:t xml:space="preserve"> показывается фактическая производственная себестоимость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 Продукция, не отвечающая указанным требованиям, и не сданные работы считаются незаконченными и показываются</w:t>
      </w:r>
      <w:r w:rsidR="00006F58">
        <w:rPr>
          <w:sz w:val="28"/>
          <w:szCs w:val="28"/>
        </w:rPr>
        <w:t xml:space="preserve"> </w:t>
      </w:r>
      <w:r w:rsidRPr="00006F58">
        <w:rPr>
          <w:sz w:val="28"/>
          <w:szCs w:val="28"/>
        </w:rPr>
        <w:t>в составе незавершенного производства.</w:t>
      </w:r>
    </w:p>
    <w:p w:rsidR="000B4B5F" w:rsidRPr="00006F58" w:rsidRDefault="000B4B5F" w:rsidP="00006F58">
      <w:pPr>
        <w:spacing w:line="360" w:lineRule="auto"/>
        <w:ind w:firstLine="709"/>
        <w:jc w:val="both"/>
        <w:rPr>
          <w:sz w:val="28"/>
          <w:szCs w:val="28"/>
        </w:rPr>
      </w:pPr>
      <w:r w:rsidRPr="00006F58">
        <w:rPr>
          <w:sz w:val="28"/>
          <w:szCs w:val="28"/>
        </w:rPr>
        <w:t xml:space="preserve">Кроме того, по данной строке показывается стоимость остатков товаров, приобретаемых организацией, осуществляющей свою деятельность в торговле и общественном питании. </w:t>
      </w:r>
    </w:p>
    <w:p w:rsidR="000B4B5F" w:rsidRPr="00006F58" w:rsidRDefault="000B4B5F" w:rsidP="00006F58">
      <w:pPr>
        <w:spacing w:line="360" w:lineRule="auto"/>
        <w:ind w:firstLine="709"/>
        <w:jc w:val="both"/>
        <w:rPr>
          <w:sz w:val="28"/>
          <w:szCs w:val="28"/>
        </w:rPr>
      </w:pPr>
      <w:r w:rsidRPr="00006F58">
        <w:rPr>
          <w:bCs/>
          <w:sz w:val="28"/>
          <w:szCs w:val="28"/>
        </w:rPr>
        <w:t>По строке 215 «Товары отгруженные»</w:t>
      </w:r>
      <w:r w:rsidRPr="00006F58">
        <w:rPr>
          <w:sz w:val="28"/>
          <w:szCs w:val="28"/>
        </w:rPr>
        <w:t xml:space="preserve"> отражаются данные о фактической себестоимости (или иной оценке, предусмотренной Положением о бухгалтерском учете т отчетности в РФ) отгруженной продукции (товаров) в случае, если договором обусловлен</w:t>
      </w:r>
      <w:r w:rsidR="00006F58">
        <w:rPr>
          <w:sz w:val="28"/>
          <w:szCs w:val="28"/>
        </w:rPr>
        <w:t xml:space="preserve"> </w:t>
      </w:r>
      <w:r w:rsidRPr="00006F58">
        <w:rPr>
          <w:sz w:val="28"/>
          <w:szCs w:val="28"/>
        </w:rPr>
        <w:t>отличный от общего порядка момент перехода права владения, пользования и распоряжения ею и риска случайной гибели от организации к покупателю, заказчику (например, при экспорте продукции).</w:t>
      </w:r>
    </w:p>
    <w:p w:rsidR="000B4B5F" w:rsidRPr="00006F58" w:rsidRDefault="000B4B5F" w:rsidP="00006F58">
      <w:pPr>
        <w:spacing w:line="360" w:lineRule="auto"/>
        <w:ind w:firstLine="709"/>
        <w:jc w:val="both"/>
        <w:rPr>
          <w:sz w:val="28"/>
          <w:szCs w:val="28"/>
        </w:rPr>
      </w:pPr>
      <w:r w:rsidRPr="00006F58">
        <w:rPr>
          <w:bCs/>
          <w:sz w:val="28"/>
          <w:szCs w:val="28"/>
        </w:rPr>
        <w:t>По строке 216 «Расходы будущих периодов»</w:t>
      </w:r>
      <w:r w:rsidRPr="00006F58">
        <w:rPr>
          <w:sz w:val="28"/>
          <w:szCs w:val="28"/>
        </w:rPr>
        <w:t xml:space="preserve"> показывается сумма расходов, произведенных в отчетном году, но подлежащих погашению в следующих отчетных периодах путем отнесения на издержки обращения или другие источники в течении срока,</w:t>
      </w:r>
      <w:r w:rsidR="00006F58">
        <w:rPr>
          <w:sz w:val="28"/>
          <w:szCs w:val="28"/>
        </w:rPr>
        <w:t xml:space="preserve"> </w:t>
      </w:r>
      <w:r w:rsidRPr="00006F58">
        <w:rPr>
          <w:sz w:val="28"/>
          <w:szCs w:val="28"/>
        </w:rPr>
        <w:t>к которому они относятся. К таким расходам. К таким расходам относятся, в частности, расходы по неравномерно проводимому ремонту основных средств, расходу на рекламу, подготовку кадров, уплаченные вперед и т.п.</w:t>
      </w:r>
    </w:p>
    <w:p w:rsidR="000B4B5F" w:rsidRPr="00006F58" w:rsidRDefault="000B4B5F" w:rsidP="00006F58">
      <w:pPr>
        <w:spacing w:line="360" w:lineRule="auto"/>
        <w:ind w:firstLine="709"/>
        <w:jc w:val="both"/>
        <w:rPr>
          <w:sz w:val="28"/>
          <w:szCs w:val="28"/>
        </w:rPr>
      </w:pPr>
      <w:r w:rsidRPr="00006F58">
        <w:rPr>
          <w:bCs/>
          <w:sz w:val="28"/>
          <w:szCs w:val="28"/>
        </w:rPr>
        <w:t>По строке 217 «Прочие запасы и затраты»</w:t>
      </w:r>
      <w:r w:rsidRPr="00006F58">
        <w:rPr>
          <w:sz w:val="28"/>
          <w:szCs w:val="28"/>
        </w:rPr>
        <w:t xml:space="preserve"> показываются затраты и запасы, не нашедшие отражения в предыдущих строках статьи «Запасы» раздела 2 бухгалтерского баланса.</w:t>
      </w:r>
    </w:p>
    <w:p w:rsidR="000B4B5F" w:rsidRPr="00006F58" w:rsidRDefault="000B4B5F" w:rsidP="00006F58">
      <w:pPr>
        <w:spacing w:line="360" w:lineRule="auto"/>
        <w:ind w:firstLine="709"/>
        <w:jc w:val="both"/>
        <w:rPr>
          <w:sz w:val="28"/>
          <w:szCs w:val="28"/>
        </w:rPr>
      </w:pPr>
      <w:r w:rsidRPr="00006F58">
        <w:rPr>
          <w:sz w:val="28"/>
          <w:szCs w:val="28"/>
        </w:rPr>
        <w:t>В случае, если организация не признает учтенные коммерческие расходы в себестоимости проданных товаров (услуг) полностью</w:t>
      </w:r>
      <w:r w:rsidR="00006F58">
        <w:rPr>
          <w:sz w:val="28"/>
          <w:szCs w:val="28"/>
        </w:rPr>
        <w:t xml:space="preserve"> </w:t>
      </w:r>
      <w:r w:rsidRPr="00006F58">
        <w:rPr>
          <w:sz w:val="28"/>
          <w:szCs w:val="28"/>
        </w:rPr>
        <w:t>в отчетном периоде в качестве расходов</w:t>
      </w:r>
      <w:r w:rsidR="00006F58">
        <w:rPr>
          <w:sz w:val="28"/>
          <w:szCs w:val="28"/>
        </w:rPr>
        <w:t xml:space="preserve"> </w:t>
      </w:r>
      <w:r w:rsidRPr="00006F58">
        <w:rPr>
          <w:sz w:val="28"/>
          <w:szCs w:val="28"/>
        </w:rPr>
        <w:t>по обычным видам деятельности, то не списанные организацией в установленном порядке расходы на упаковку и транспортировку, учтенные в составе коммерческих расходов, относящиеся к остатку неотгруженной (непроданной) продукции, отражаются по вышеуказанной статье.</w:t>
      </w:r>
    </w:p>
    <w:p w:rsidR="000B4B5F" w:rsidRPr="00006F58" w:rsidRDefault="000B4B5F" w:rsidP="00006F58">
      <w:pPr>
        <w:spacing w:line="360" w:lineRule="auto"/>
        <w:ind w:firstLine="709"/>
        <w:jc w:val="both"/>
        <w:rPr>
          <w:sz w:val="28"/>
          <w:szCs w:val="28"/>
        </w:rPr>
      </w:pPr>
      <w:r w:rsidRPr="00006F58">
        <w:rPr>
          <w:bCs/>
          <w:sz w:val="28"/>
          <w:szCs w:val="28"/>
        </w:rPr>
        <w:t>По статье «Налог на добавленную стоимость по приобретенным ценностям»</w:t>
      </w:r>
      <w:r w:rsidRPr="00006F58">
        <w:rPr>
          <w:sz w:val="28"/>
          <w:szCs w:val="28"/>
        </w:rPr>
        <w:t xml:space="preserve"> отражается сумма налога на добавленную стоимость по приобретенным материальным ресурсам, малоценным и быстроизнашивающимся предметам, основным средствам, нематериальным активам и другим ценностям, работам и услугам, подлежащая отнесению в установленном порядке в следующих отчетных периодах в уменьшение сумм налога для перечисления в бюджет или уменьшение соответствующих источников их покрытия (финансирования).</w:t>
      </w:r>
    </w:p>
    <w:p w:rsidR="000B4B5F" w:rsidRPr="00006F58" w:rsidRDefault="000B4B5F" w:rsidP="00006F58">
      <w:pPr>
        <w:spacing w:line="360" w:lineRule="auto"/>
        <w:ind w:firstLine="709"/>
        <w:jc w:val="both"/>
        <w:rPr>
          <w:sz w:val="28"/>
          <w:szCs w:val="28"/>
        </w:rPr>
      </w:pPr>
      <w:r w:rsidRPr="00006F58">
        <w:rPr>
          <w:bCs/>
          <w:sz w:val="28"/>
          <w:szCs w:val="28"/>
        </w:rPr>
        <w:t>По группе статей «Дебиторская задолженность (платежи, по которой ожидаются более чем через 12 месяцев после отчетной даты)»</w:t>
      </w:r>
      <w:r w:rsidR="00006F58">
        <w:rPr>
          <w:sz w:val="28"/>
          <w:szCs w:val="28"/>
        </w:rPr>
        <w:t xml:space="preserve"> </w:t>
      </w:r>
      <w:r w:rsidRPr="00006F58">
        <w:rPr>
          <w:sz w:val="28"/>
          <w:szCs w:val="28"/>
        </w:rPr>
        <w:t>показываются данные о задолженности платежи, по которой ожидаются более чем через 12 месяцев после отчетной даты. Данные о дебиторской задолженности, платежи по которой ожидаются в течении 12 месяцев после отчетной даты, показываются соответственно по группе статей «Дебиторская задолженность (платежи по которой ожидаются в течении 12 месяцев после отчетной даты)».</w:t>
      </w:r>
    </w:p>
    <w:p w:rsidR="000B4B5F" w:rsidRPr="00006F58" w:rsidRDefault="000B4B5F" w:rsidP="00006F58">
      <w:pPr>
        <w:spacing w:line="360" w:lineRule="auto"/>
        <w:ind w:firstLine="709"/>
        <w:jc w:val="both"/>
        <w:rPr>
          <w:sz w:val="28"/>
          <w:szCs w:val="28"/>
        </w:rPr>
      </w:pPr>
      <w:r w:rsidRPr="00006F58">
        <w:rPr>
          <w:bCs/>
          <w:sz w:val="28"/>
          <w:szCs w:val="28"/>
        </w:rPr>
        <w:t>В статье «Краткосрочные финансовые вложения» (строка 250)</w:t>
      </w:r>
      <w:r w:rsidRPr="00006F58">
        <w:rPr>
          <w:sz w:val="28"/>
          <w:szCs w:val="28"/>
        </w:rPr>
        <w:t xml:space="preserve"> показываются краткосрочные (на срок не более одного года) займы, предоставляемые</w:t>
      </w:r>
      <w:r w:rsidR="00006F58">
        <w:rPr>
          <w:sz w:val="28"/>
          <w:szCs w:val="28"/>
        </w:rPr>
        <w:t xml:space="preserve"> </w:t>
      </w:r>
      <w:r w:rsidRPr="00006F58">
        <w:rPr>
          <w:sz w:val="28"/>
          <w:szCs w:val="28"/>
        </w:rPr>
        <w:t>организациям; инвестиции организации в ценные бумаги других организаций, государственный ценные бумаги и т.п.</w:t>
      </w:r>
    </w:p>
    <w:p w:rsidR="000B4B5F" w:rsidRPr="00006F58" w:rsidRDefault="000B4B5F" w:rsidP="00006F58">
      <w:pPr>
        <w:spacing w:line="360" w:lineRule="auto"/>
        <w:ind w:firstLine="709"/>
        <w:jc w:val="both"/>
        <w:rPr>
          <w:sz w:val="28"/>
          <w:szCs w:val="28"/>
        </w:rPr>
      </w:pPr>
      <w:r w:rsidRPr="00006F58">
        <w:rPr>
          <w:bCs/>
          <w:sz w:val="28"/>
          <w:szCs w:val="28"/>
        </w:rPr>
        <w:t>По статье «Денежные средства» (строка 260)</w:t>
      </w:r>
      <w:r w:rsidRPr="00006F58">
        <w:rPr>
          <w:sz w:val="28"/>
          <w:szCs w:val="28"/>
        </w:rPr>
        <w:t xml:space="preserve"> показывается остаток денежных средств в кассе, на расчетных и валютных счетах в банках.</w:t>
      </w:r>
    </w:p>
    <w:p w:rsidR="000B4B5F" w:rsidRPr="00006F58" w:rsidRDefault="000B4B5F" w:rsidP="00006F58">
      <w:pPr>
        <w:spacing w:line="360" w:lineRule="auto"/>
        <w:ind w:firstLine="709"/>
        <w:jc w:val="both"/>
        <w:rPr>
          <w:sz w:val="28"/>
          <w:szCs w:val="28"/>
        </w:rPr>
      </w:pPr>
      <w:r w:rsidRPr="00006F58">
        <w:rPr>
          <w:sz w:val="28"/>
          <w:szCs w:val="28"/>
        </w:rPr>
        <w:t>Сумма, показанная по строке 260 гр. 3 баланса, должна совпадать с суммой, отраженной в стр. 010 гр. 3 формы № 4 «Отчет о движении денежных средств», а сумма, отраженная по строке 260 гр. 4 баланса, должна совпадать с суммой, отраженной в стр. 450 гр. 3 формы № 4 «Отчет о движении денежных средств».</w:t>
      </w:r>
    </w:p>
    <w:p w:rsidR="000B4B5F" w:rsidRPr="00006F58" w:rsidRDefault="000B4B5F" w:rsidP="00006F58">
      <w:pPr>
        <w:spacing w:line="360" w:lineRule="auto"/>
        <w:ind w:firstLine="709"/>
        <w:jc w:val="both"/>
        <w:rPr>
          <w:sz w:val="28"/>
          <w:szCs w:val="28"/>
        </w:rPr>
      </w:pPr>
      <w:r w:rsidRPr="00006F58">
        <w:rPr>
          <w:bCs/>
          <w:sz w:val="28"/>
          <w:szCs w:val="28"/>
        </w:rPr>
        <w:t>По статье «Прочие оборотные активы»</w:t>
      </w:r>
      <w:r w:rsidRPr="00006F58">
        <w:rPr>
          <w:sz w:val="28"/>
          <w:szCs w:val="28"/>
        </w:rPr>
        <w:t xml:space="preserve"> показываются суммы, не нашедшие отражения по другим статьям раздела </w:t>
      </w:r>
      <w:r w:rsidRPr="00006F58">
        <w:rPr>
          <w:sz w:val="28"/>
          <w:szCs w:val="28"/>
          <w:lang w:val="en-US"/>
        </w:rPr>
        <w:t>II</w:t>
      </w:r>
      <w:r w:rsidRPr="00006F58">
        <w:rPr>
          <w:sz w:val="28"/>
          <w:szCs w:val="28"/>
        </w:rPr>
        <w:t xml:space="preserve"> бухгалтерского баланса.</w:t>
      </w:r>
    </w:p>
    <w:p w:rsidR="000B4B5F" w:rsidRPr="00006F58" w:rsidRDefault="000B4B5F" w:rsidP="00006F58">
      <w:pPr>
        <w:spacing w:line="360" w:lineRule="auto"/>
        <w:ind w:firstLine="709"/>
        <w:jc w:val="both"/>
        <w:rPr>
          <w:sz w:val="28"/>
          <w:szCs w:val="28"/>
        </w:rPr>
      </w:pPr>
      <w:r w:rsidRPr="00006F58">
        <w:rPr>
          <w:bCs/>
          <w:sz w:val="28"/>
          <w:szCs w:val="28"/>
        </w:rPr>
        <w:t xml:space="preserve">В разделе </w:t>
      </w:r>
      <w:r w:rsidRPr="00006F58">
        <w:rPr>
          <w:bCs/>
          <w:sz w:val="28"/>
          <w:szCs w:val="28"/>
          <w:lang w:val="en-US"/>
        </w:rPr>
        <w:t>III</w:t>
      </w:r>
      <w:r w:rsidRPr="00006F58">
        <w:rPr>
          <w:bCs/>
          <w:sz w:val="28"/>
          <w:szCs w:val="28"/>
        </w:rPr>
        <w:t xml:space="preserve"> «Капитал и резервы»</w:t>
      </w:r>
      <w:r w:rsidR="00006F58">
        <w:rPr>
          <w:sz w:val="28"/>
          <w:szCs w:val="28"/>
        </w:rPr>
        <w:t xml:space="preserve"> </w:t>
      </w:r>
      <w:r w:rsidRPr="00006F58">
        <w:rPr>
          <w:sz w:val="28"/>
          <w:szCs w:val="28"/>
        </w:rPr>
        <w:t xml:space="preserve">по статье </w:t>
      </w:r>
      <w:r w:rsidRPr="00006F58">
        <w:rPr>
          <w:bCs/>
          <w:sz w:val="28"/>
          <w:szCs w:val="28"/>
        </w:rPr>
        <w:t>«Уставный капитал»</w:t>
      </w:r>
      <w:r w:rsidR="00006F58">
        <w:rPr>
          <w:sz w:val="28"/>
          <w:szCs w:val="28"/>
        </w:rPr>
        <w:t xml:space="preserve"> </w:t>
      </w:r>
      <w:r w:rsidRPr="00006F58">
        <w:rPr>
          <w:sz w:val="28"/>
          <w:szCs w:val="28"/>
        </w:rPr>
        <w:t xml:space="preserve">(строка 410) показывается уставный капитал организации, образованный за счет вкладов ее учредителей (участников) в соответствии с учредительными документами, а по государственным и муниципальным унитарным предприятиям – величина уставного фонда. </w:t>
      </w:r>
    </w:p>
    <w:p w:rsidR="000B4B5F" w:rsidRPr="00006F58" w:rsidRDefault="000B4B5F" w:rsidP="00006F58">
      <w:pPr>
        <w:spacing w:line="360" w:lineRule="auto"/>
        <w:ind w:firstLine="709"/>
        <w:jc w:val="both"/>
        <w:rPr>
          <w:sz w:val="28"/>
          <w:szCs w:val="28"/>
        </w:rPr>
      </w:pPr>
      <w:r w:rsidRPr="00006F58">
        <w:rPr>
          <w:sz w:val="28"/>
          <w:szCs w:val="28"/>
        </w:rPr>
        <w:t>Увеличение и уменьшение уставного капитала производится по результатам рассмотрения итогов деятельности организации за предыдущий год и после внесения соответствующих изменений в учредительные документы организации.</w:t>
      </w:r>
    </w:p>
    <w:p w:rsidR="000B4B5F" w:rsidRPr="00006F58" w:rsidRDefault="000B4B5F" w:rsidP="00006F58">
      <w:pPr>
        <w:spacing w:line="360" w:lineRule="auto"/>
        <w:ind w:firstLine="709"/>
        <w:jc w:val="both"/>
        <w:rPr>
          <w:sz w:val="28"/>
          <w:szCs w:val="28"/>
        </w:rPr>
      </w:pPr>
      <w:r w:rsidRPr="00006F58">
        <w:rPr>
          <w:bCs/>
          <w:sz w:val="28"/>
          <w:szCs w:val="28"/>
        </w:rPr>
        <w:t>В группе статей «Резервный капитал» по строке 431</w:t>
      </w:r>
      <w:r w:rsidRPr="00006F58">
        <w:rPr>
          <w:sz w:val="28"/>
          <w:szCs w:val="28"/>
        </w:rPr>
        <w:t xml:space="preserve"> отражается</w:t>
      </w:r>
      <w:r w:rsidR="00006F58">
        <w:rPr>
          <w:sz w:val="28"/>
          <w:szCs w:val="28"/>
        </w:rPr>
        <w:t xml:space="preserve"> </w:t>
      </w:r>
      <w:r w:rsidRPr="00006F58">
        <w:rPr>
          <w:sz w:val="28"/>
          <w:szCs w:val="28"/>
        </w:rPr>
        <w:t>сумма остатков резервного и других фондов, создаваемых в соответствии с законодательством РФ., а по строке 432- остатки аналогичных фондов, если их создание за счет прибыли, оставшейся в распоряжении организации, предусмотрено учредительными документами или учетной политикой организации.</w:t>
      </w:r>
    </w:p>
    <w:p w:rsidR="000B4B5F" w:rsidRPr="00006F58" w:rsidRDefault="000B4B5F" w:rsidP="00006F58">
      <w:pPr>
        <w:spacing w:line="360" w:lineRule="auto"/>
        <w:ind w:firstLine="709"/>
        <w:jc w:val="both"/>
        <w:rPr>
          <w:sz w:val="28"/>
          <w:szCs w:val="28"/>
        </w:rPr>
      </w:pPr>
      <w:r w:rsidRPr="00006F58">
        <w:rPr>
          <w:bCs/>
          <w:sz w:val="28"/>
          <w:szCs w:val="28"/>
        </w:rPr>
        <w:t>По строке 470 «Нераспределенная прибыль (непокрытый убыток)»</w:t>
      </w:r>
      <w:r w:rsidRPr="00006F58">
        <w:rPr>
          <w:sz w:val="28"/>
          <w:szCs w:val="28"/>
        </w:rPr>
        <w:t xml:space="preserve"> в течение отчетного года показывается нераспределенная прибыль (непокрытый убыток) отчетного периода в сумме нетто, исчисляемая как разница между выявленными на основании бухгалтерского учета</w:t>
      </w:r>
      <w:r w:rsidR="00006F58">
        <w:rPr>
          <w:sz w:val="28"/>
          <w:szCs w:val="28"/>
        </w:rPr>
        <w:t xml:space="preserve"> </w:t>
      </w:r>
      <w:r w:rsidRPr="00006F58">
        <w:rPr>
          <w:sz w:val="28"/>
          <w:szCs w:val="28"/>
        </w:rPr>
        <w:t>всех операций организации и оценки статей бухгалтерского баланса в соответствии с Положением по ведению бухгалтерского учета и бухгалтерской отчетности в РФ финансовым результатам за отчетный период и причитающейся к уплате суммой налогов и иных аналогичных, обязательных платежей</w:t>
      </w:r>
      <w:r w:rsidR="00006F58">
        <w:rPr>
          <w:sz w:val="28"/>
          <w:szCs w:val="28"/>
        </w:rPr>
        <w:t xml:space="preserve"> </w:t>
      </w:r>
      <w:r w:rsidRPr="00006F58">
        <w:rPr>
          <w:sz w:val="28"/>
          <w:szCs w:val="28"/>
        </w:rPr>
        <w:t>в соответствии с законодательством РФ, включая санкции</w:t>
      </w:r>
      <w:r w:rsidR="00006F58">
        <w:rPr>
          <w:sz w:val="28"/>
          <w:szCs w:val="28"/>
        </w:rPr>
        <w:t xml:space="preserve"> </w:t>
      </w:r>
      <w:r w:rsidRPr="00006F58">
        <w:rPr>
          <w:sz w:val="28"/>
          <w:szCs w:val="28"/>
        </w:rPr>
        <w:t>за несоблюдение правил налогообложения ( в т.ч. по расчетам с государственными внебюджетными средствами), за счет прибыли.</w:t>
      </w:r>
    </w:p>
    <w:p w:rsidR="000B4B5F" w:rsidRPr="00006F58" w:rsidRDefault="000B4B5F" w:rsidP="00006F58">
      <w:pPr>
        <w:spacing w:line="360" w:lineRule="auto"/>
        <w:ind w:firstLine="709"/>
        <w:jc w:val="both"/>
        <w:rPr>
          <w:sz w:val="28"/>
          <w:szCs w:val="28"/>
        </w:rPr>
      </w:pPr>
      <w:r w:rsidRPr="00006F58">
        <w:rPr>
          <w:bCs/>
          <w:sz w:val="28"/>
          <w:szCs w:val="28"/>
        </w:rPr>
        <w:t xml:space="preserve">По статье «Займы и кредиты» (строка 510) раздела </w:t>
      </w:r>
      <w:r w:rsidRPr="00006F58">
        <w:rPr>
          <w:bCs/>
          <w:sz w:val="28"/>
          <w:szCs w:val="28"/>
          <w:lang w:val="en-US"/>
        </w:rPr>
        <w:t>IV</w:t>
      </w:r>
      <w:r w:rsidRPr="00006F58">
        <w:rPr>
          <w:bCs/>
          <w:sz w:val="28"/>
          <w:szCs w:val="28"/>
        </w:rPr>
        <w:t xml:space="preserve"> «Долгосрочные обязательства»</w:t>
      </w:r>
      <w:r w:rsidRPr="00006F58">
        <w:rPr>
          <w:sz w:val="28"/>
          <w:szCs w:val="28"/>
        </w:rPr>
        <w:t xml:space="preserve"> показываются непогашенные суммы заемных средств, подлежащие погашению в соответствии с договорами более чем через 12 месяцев</w:t>
      </w:r>
      <w:r w:rsidR="00006F58">
        <w:rPr>
          <w:sz w:val="28"/>
          <w:szCs w:val="28"/>
        </w:rPr>
        <w:t xml:space="preserve"> </w:t>
      </w:r>
      <w:r w:rsidRPr="00006F58">
        <w:rPr>
          <w:sz w:val="28"/>
          <w:szCs w:val="28"/>
        </w:rPr>
        <w:t xml:space="preserve">после отчетной даты. </w:t>
      </w:r>
    </w:p>
    <w:p w:rsidR="000B4B5F" w:rsidRPr="00006F58" w:rsidRDefault="000B4B5F" w:rsidP="00006F58">
      <w:pPr>
        <w:spacing w:line="360" w:lineRule="auto"/>
        <w:ind w:firstLine="709"/>
        <w:jc w:val="both"/>
        <w:rPr>
          <w:sz w:val="28"/>
          <w:szCs w:val="28"/>
        </w:rPr>
      </w:pPr>
      <w:r w:rsidRPr="00006F58">
        <w:rPr>
          <w:bCs/>
          <w:sz w:val="28"/>
          <w:szCs w:val="28"/>
        </w:rPr>
        <w:t>Под отложенным налоговым обязательством (ОНО) (строка 515)</w:t>
      </w:r>
      <w:r w:rsidRPr="00006F58">
        <w:rPr>
          <w:sz w:val="28"/>
          <w:szCs w:val="28"/>
        </w:rPr>
        <w:t xml:space="preserve"> понимается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w:t>
      </w:r>
    </w:p>
    <w:p w:rsidR="000B4B5F" w:rsidRPr="00006F58" w:rsidRDefault="000B4B5F" w:rsidP="00006F58">
      <w:pPr>
        <w:spacing w:line="360" w:lineRule="auto"/>
        <w:ind w:firstLine="709"/>
        <w:jc w:val="both"/>
        <w:rPr>
          <w:sz w:val="28"/>
          <w:szCs w:val="28"/>
        </w:rPr>
      </w:pPr>
      <w:r w:rsidRPr="00006F58">
        <w:rPr>
          <w:bCs/>
          <w:sz w:val="28"/>
          <w:szCs w:val="28"/>
        </w:rPr>
        <w:t xml:space="preserve">В разделе </w:t>
      </w:r>
      <w:r w:rsidRPr="00006F58">
        <w:rPr>
          <w:bCs/>
          <w:sz w:val="28"/>
          <w:szCs w:val="28"/>
          <w:lang w:val="en-US"/>
        </w:rPr>
        <w:t>V</w:t>
      </w:r>
      <w:r w:rsidRPr="00006F58">
        <w:rPr>
          <w:bCs/>
          <w:sz w:val="28"/>
          <w:szCs w:val="28"/>
        </w:rPr>
        <w:t xml:space="preserve"> «Краткосрочные обязательства»</w:t>
      </w:r>
      <w:r w:rsidRPr="00006F58">
        <w:rPr>
          <w:sz w:val="28"/>
          <w:szCs w:val="28"/>
        </w:rPr>
        <w:t xml:space="preserve"> отражаются</w:t>
      </w:r>
      <w:r w:rsidR="00006F58">
        <w:rPr>
          <w:sz w:val="28"/>
          <w:szCs w:val="28"/>
        </w:rPr>
        <w:t xml:space="preserve"> </w:t>
      </w:r>
      <w:r w:rsidRPr="00006F58">
        <w:rPr>
          <w:sz w:val="28"/>
          <w:szCs w:val="28"/>
        </w:rPr>
        <w:t xml:space="preserve">суммы кредиторской задолженности, подлежащей погашению в течении 12 месяцев после отчетной даты. </w:t>
      </w:r>
    </w:p>
    <w:p w:rsidR="000B4B5F" w:rsidRPr="00006F58" w:rsidRDefault="000B4B5F" w:rsidP="00006F58">
      <w:pPr>
        <w:spacing w:line="360" w:lineRule="auto"/>
        <w:ind w:firstLine="709"/>
        <w:jc w:val="both"/>
        <w:rPr>
          <w:sz w:val="28"/>
          <w:szCs w:val="28"/>
        </w:rPr>
      </w:pPr>
    </w:p>
    <w:p w:rsidR="000B4B5F" w:rsidRPr="00006F58" w:rsidRDefault="007E6B19" w:rsidP="00006F58">
      <w:pPr>
        <w:spacing w:line="360" w:lineRule="auto"/>
        <w:ind w:left="709"/>
        <w:rPr>
          <w:b/>
          <w:bCs/>
          <w:sz w:val="28"/>
          <w:szCs w:val="28"/>
        </w:rPr>
      </w:pPr>
      <w:r w:rsidRPr="00006F58">
        <w:rPr>
          <w:b/>
          <w:bCs/>
          <w:sz w:val="28"/>
          <w:szCs w:val="28"/>
        </w:rPr>
        <w:t>3</w:t>
      </w:r>
      <w:r w:rsidR="000B4B5F" w:rsidRPr="00006F58">
        <w:rPr>
          <w:b/>
          <w:bCs/>
          <w:sz w:val="28"/>
          <w:szCs w:val="28"/>
        </w:rPr>
        <w:t xml:space="preserve">.2 Содержание и порядок составления формы № 2 «Отчет о прибылях и убытках» </w:t>
      </w:r>
      <w:r w:rsidR="009864D7" w:rsidRPr="00006F58">
        <w:rPr>
          <w:b/>
          <w:bCs/>
          <w:sz w:val="28"/>
          <w:szCs w:val="28"/>
        </w:rPr>
        <w:t>ООО «Любимый город»</w:t>
      </w:r>
    </w:p>
    <w:p w:rsidR="009864D7" w:rsidRPr="00922A0D" w:rsidRDefault="00763527" w:rsidP="00006F58">
      <w:pPr>
        <w:spacing w:line="360" w:lineRule="auto"/>
        <w:ind w:firstLine="709"/>
        <w:jc w:val="both"/>
        <w:rPr>
          <w:color w:val="FFFFFF"/>
          <w:sz w:val="28"/>
          <w:szCs w:val="28"/>
        </w:rPr>
      </w:pPr>
      <w:r w:rsidRPr="00922A0D">
        <w:rPr>
          <w:color w:val="FFFFFF"/>
          <w:sz w:val="28"/>
          <w:szCs w:val="28"/>
        </w:rPr>
        <w:t>бухгалтерская финансовая отчетность осмотрительность</w:t>
      </w:r>
    </w:p>
    <w:p w:rsidR="000B4B5F" w:rsidRPr="00006F58" w:rsidRDefault="000B4B5F" w:rsidP="00006F58">
      <w:pPr>
        <w:spacing w:line="360" w:lineRule="auto"/>
        <w:ind w:firstLine="709"/>
        <w:jc w:val="both"/>
        <w:rPr>
          <w:sz w:val="28"/>
          <w:szCs w:val="28"/>
        </w:rPr>
      </w:pPr>
      <w:r w:rsidRPr="00006F58">
        <w:rPr>
          <w:sz w:val="28"/>
          <w:szCs w:val="28"/>
        </w:rPr>
        <w:t>Рассмотрим порядок формирования показателей формы № 2 «Отчет о прибылях и убытках».</w:t>
      </w:r>
    </w:p>
    <w:p w:rsidR="000B4B5F" w:rsidRPr="00006F58" w:rsidRDefault="000B4B5F" w:rsidP="00006F58">
      <w:pPr>
        <w:spacing w:line="360" w:lineRule="auto"/>
        <w:ind w:firstLine="709"/>
        <w:jc w:val="both"/>
        <w:rPr>
          <w:sz w:val="28"/>
          <w:szCs w:val="28"/>
        </w:rPr>
      </w:pPr>
      <w:r w:rsidRPr="00006F58">
        <w:rPr>
          <w:sz w:val="28"/>
          <w:szCs w:val="28"/>
        </w:rPr>
        <w:t xml:space="preserve">Раздел </w:t>
      </w:r>
      <w:r w:rsidRPr="00006F58">
        <w:rPr>
          <w:sz w:val="28"/>
          <w:szCs w:val="28"/>
          <w:lang w:val="en-US"/>
        </w:rPr>
        <w:t>I</w:t>
      </w:r>
      <w:r w:rsidRPr="00006F58">
        <w:rPr>
          <w:sz w:val="28"/>
          <w:szCs w:val="28"/>
        </w:rPr>
        <w:t xml:space="preserve">. Доходы и расходы по обычным видам деятельности </w:t>
      </w:r>
    </w:p>
    <w:p w:rsidR="000B4B5F" w:rsidRPr="00006F58" w:rsidRDefault="000B4B5F" w:rsidP="00006F58">
      <w:pPr>
        <w:spacing w:line="360" w:lineRule="auto"/>
        <w:ind w:firstLine="709"/>
        <w:jc w:val="both"/>
        <w:rPr>
          <w:sz w:val="28"/>
          <w:szCs w:val="28"/>
        </w:rPr>
      </w:pPr>
      <w:r w:rsidRPr="00006F58">
        <w:rPr>
          <w:iCs/>
          <w:sz w:val="28"/>
          <w:szCs w:val="28"/>
        </w:rPr>
        <w:t>Доходами от обычных видов деятельности</w:t>
      </w:r>
      <w:r w:rsidRPr="00006F58">
        <w:rPr>
          <w:sz w:val="28"/>
          <w:szCs w:val="28"/>
        </w:rPr>
        <w:t xml:space="preserve"> являются выручка от продажи продукции и товаров, поступления, связанные с выполнением работ, оказанием услуг (далее - выручка).</w:t>
      </w:r>
    </w:p>
    <w:p w:rsidR="000B4B5F" w:rsidRPr="00006F58" w:rsidRDefault="000B4B5F" w:rsidP="00006F58">
      <w:pPr>
        <w:spacing w:line="360" w:lineRule="auto"/>
        <w:ind w:firstLine="709"/>
        <w:jc w:val="both"/>
        <w:rPr>
          <w:sz w:val="28"/>
          <w:szCs w:val="28"/>
        </w:rPr>
      </w:pPr>
      <w:r w:rsidRPr="00006F58">
        <w:rPr>
          <w:sz w:val="28"/>
          <w:szCs w:val="28"/>
        </w:rPr>
        <w:t>В организациях, предметом деятельности которых является предоставление за плату во временное пользование своих активов по договору аренды, выручкой считаются поступления, получение которых связано с этой деятельностью (арендная плата).</w:t>
      </w:r>
    </w:p>
    <w:p w:rsidR="000B4B5F" w:rsidRPr="00006F58" w:rsidRDefault="000B4B5F" w:rsidP="00006F58">
      <w:pPr>
        <w:spacing w:line="360" w:lineRule="auto"/>
        <w:ind w:firstLine="709"/>
        <w:jc w:val="both"/>
        <w:rPr>
          <w:sz w:val="28"/>
          <w:szCs w:val="28"/>
        </w:rPr>
      </w:pPr>
      <w:r w:rsidRPr="00006F58">
        <w:rPr>
          <w:sz w:val="28"/>
          <w:szCs w:val="28"/>
        </w:rPr>
        <w:t>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w:t>
      </w:r>
    </w:p>
    <w:p w:rsidR="000B4B5F" w:rsidRPr="00006F58" w:rsidRDefault="000B4B5F" w:rsidP="00006F58">
      <w:pPr>
        <w:spacing w:line="360" w:lineRule="auto"/>
        <w:ind w:firstLine="709"/>
        <w:jc w:val="both"/>
        <w:rPr>
          <w:sz w:val="28"/>
          <w:szCs w:val="28"/>
        </w:rPr>
      </w:pPr>
      <w:r w:rsidRPr="00006F58">
        <w:rPr>
          <w:sz w:val="28"/>
          <w:szCs w:val="28"/>
        </w:rPr>
        <w:t>Доходы, получаемые организацией от предоставления за плату по временное пользование своих активов, прав, возникающих из патентов на изобретение,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доходам.</w:t>
      </w:r>
    </w:p>
    <w:p w:rsidR="000B4B5F" w:rsidRPr="00006F58" w:rsidRDefault="000B4B5F" w:rsidP="00006F58">
      <w:pPr>
        <w:spacing w:line="360" w:lineRule="auto"/>
        <w:ind w:firstLine="709"/>
        <w:jc w:val="both"/>
        <w:rPr>
          <w:sz w:val="28"/>
          <w:szCs w:val="28"/>
        </w:rPr>
      </w:pPr>
      <w:r w:rsidRPr="00006F58">
        <w:rPr>
          <w:iCs/>
          <w:sz w:val="28"/>
          <w:szCs w:val="28"/>
        </w:rPr>
        <w:t xml:space="preserve">Расходами по обычным видам деятельности </w:t>
      </w:r>
      <w:r w:rsidRPr="00006F58">
        <w:rPr>
          <w:sz w:val="28"/>
          <w:szCs w:val="28"/>
        </w:rPr>
        <w:t>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0B4B5F" w:rsidRPr="00006F58" w:rsidRDefault="000B4B5F" w:rsidP="00006F58">
      <w:pPr>
        <w:spacing w:line="360" w:lineRule="auto"/>
        <w:ind w:firstLine="709"/>
        <w:jc w:val="both"/>
        <w:rPr>
          <w:sz w:val="28"/>
          <w:szCs w:val="28"/>
        </w:rPr>
      </w:pPr>
      <w:r w:rsidRPr="00006F58">
        <w:rPr>
          <w:sz w:val="28"/>
          <w:szCs w:val="28"/>
        </w:rPr>
        <w:t>В организациях, предметом деятельности которых является предоставление за плату во временное пользование своих активов по договору аренды, расходами по обычным видам деятельности</w:t>
      </w:r>
      <w:r w:rsidR="00006F58">
        <w:rPr>
          <w:sz w:val="28"/>
          <w:szCs w:val="28"/>
        </w:rPr>
        <w:t xml:space="preserve"> </w:t>
      </w:r>
      <w:r w:rsidRPr="00006F58">
        <w:rPr>
          <w:sz w:val="28"/>
          <w:szCs w:val="28"/>
        </w:rPr>
        <w:t>считаются расходы, получение которых связано с этой деятельностью.</w:t>
      </w:r>
    </w:p>
    <w:p w:rsidR="000B4B5F" w:rsidRPr="00006F58" w:rsidRDefault="000B4B5F" w:rsidP="00006F58">
      <w:pPr>
        <w:spacing w:line="360" w:lineRule="auto"/>
        <w:ind w:firstLine="709"/>
        <w:jc w:val="both"/>
        <w:rPr>
          <w:sz w:val="28"/>
          <w:szCs w:val="28"/>
        </w:rPr>
      </w:pPr>
      <w:r w:rsidRPr="00006F58">
        <w:rPr>
          <w:sz w:val="28"/>
          <w:szCs w:val="28"/>
        </w:rPr>
        <w:t>В организациях, предметом деятельности которых является участие в уставных капиталах других организаций, расходами по обычным видам</w:t>
      </w:r>
      <w:r w:rsidR="00006F58">
        <w:rPr>
          <w:sz w:val="28"/>
          <w:szCs w:val="28"/>
        </w:rPr>
        <w:t xml:space="preserve"> </w:t>
      </w:r>
      <w:r w:rsidRPr="00006F58">
        <w:rPr>
          <w:sz w:val="28"/>
          <w:szCs w:val="28"/>
        </w:rPr>
        <w:t>считаются расходы, получение которых связано с этой деятельностью.</w:t>
      </w:r>
    </w:p>
    <w:p w:rsidR="000B4B5F" w:rsidRPr="00006F58" w:rsidRDefault="000B4B5F" w:rsidP="00006F58">
      <w:pPr>
        <w:spacing w:line="360" w:lineRule="auto"/>
        <w:ind w:firstLine="709"/>
        <w:jc w:val="both"/>
        <w:rPr>
          <w:sz w:val="28"/>
          <w:szCs w:val="28"/>
        </w:rPr>
      </w:pPr>
      <w:r w:rsidRPr="00006F58">
        <w:rPr>
          <w:sz w:val="28"/>
          <w:szCs w:val="28"/>
        </w:rPr>
        <w:t>Расходы, получаемые организацией от предоставления за плату по временное пользование своих активов, прав, возникающих из патентов на изобретение,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расходам.</w:t>
      </w:r>
    </w:p>
    <w:p w:rsidR="000B4B5F" w:rsidRPr="00006F58" w:rsidRDefault="000B4B5F" w:rsidP="00006F58">
      <w:pPr>
        <w:spacing w:line="360" w:lineRule="auto"/>
        <w:ind w:firstLine="709"/>
        <w:jc w:val="both"/>
        <w:rPr>
          <w:sz w:val="28"/>
          <w:szCs w:val="28"/>
        </w:rPr>
      </w:pPr>
      <w:r w:rsidRPr="00006F58">
        <w:rPr>
          <w:sz w:val="28"/>
          <w:szCs w:val="28"/>
        </w:rPr>
        <w:t>Расходами по обычным видам деятельности формируют:</w:t>
      </w:r>
    </w:p>
    <w:p w:rsidR="000B4B5F" w:rsidRPr="00006F58" w:rsidRDefault="000B4B5F" w:rsidP="00006F58">
      <w:pPr>
        <w:spacing w:line="360" w:lineRule="auto"/>
        <w:ind w:firstLine="709"/>
        <w:jc w:val="both"/>
        <w:rPr>
          <w:sz w:val="28"/>
          <w:szCs w:val="28"/>
        </w:rPr>
      </w:pPr>
      <w:r w:rsidRPr="00006F58">
        <w:rPr>
          <w:sz w:val="28"/>
          <w:szCs w:val="28"/>
        </w:rPr>
        <w:t>- расходы, связанные с приобретением сырья, материалов, товаров и иных материально – производственных запасов;</w:t>
      </w:r>
    </w:p>
    <w:p w:rsidR="000B4B5F" w:rsidRPr="00006F58" w:rsidRDefault="000B4B5F" w:rsidP="00006F58">
      <w:pPr>
        <w:spacing w:line="360" w:lineRule="auto"/>
        <w:ind w:firstLine="709"/>
        <w:jc w:val="both"/>
        <w:rPr>
          <w:sz w:val="28"/>
          <w:szCs w:val="28"/>
        </w:rPr>
      </w:pPr>
      <w:r w:rsidRPr="00006F58">
        <w:rPr>
          <w:sz w:val="28"/>
          <w:szCs w:val="28"/>
        </w:rPr>
        <w:t>- расходы, возникающие непосредственно в процессе переработки (доработки) материально- производственных запасов для целей производства продукции, выполнения работ, оказания услуг и их продажи, а также продажи (перепродажи) товаров (расходы по содержанию и эксплуатации основных средств и иных внеоборотных</w:t>
      </w:r>
      <w:r w:rsidR="00006F58">
        <w:rPr>
          <w:sz w:val="28"/>
          <w:szCs w:val="28"/>
        </w:rPr>
        <w:t xml:space="preserve"> </w:t>
      </w:r>
      <w:r w:rsidRPr="00006F58">
        <w:rPr>
          <w:sz w:val="28"/>
          <w:szCs w:val="28"/>
        </w:rPr>
        <w:t>активов, а также</w:t>
      </w:r>
      <w:r w:rsidR="00006F58">
        <w:rPr>
          <w:sz w:val="28"/>
          <w:szCs w:val="28"/>
        </w:rPr>
        <w:t xml:space="preserve"> </w:t>
      </w:r>
      <w:r w:rsidRPr="00006F58">
        <w:rPr>
          <w:sz w:val="28"/>
          <w:szCs w:val="28"/>
        </w:rPr>
        <w:t>по поддержанию их</w:t>
      </w:r>
      <w:r w:rsidR="00006F58">
        <w:rPr>
          <w:sz w:val="28"/>
          <w:szCs w:val="28"/>
        </w:rPr>
        <w:t xml:space="preserve"> </w:t>
      </w:r>
      <w:r w:rsidRPr="00006F58">
        <w:rPr>
          <w:sz w:val="28"/>
          <w:szCs w:val="28"/>
        </w:rPr>
        <w:t>в исправном состоянии, коммерческие расходы, управленческие расходы)</w:t>
      </w:r>
    </w:p>
    <w:p w:rsidR="000B4B5F" w:rsidRPr="00006F58" w:rsidRDefault="000B4B5F" w:rsidP="00006F58">
      <w:pPr>
        <w:spacing w:line="360" w:lineRule="auto"/>
        <w:ind w:firstLine="709"/>
        <w:jc w:val="both"/>
        <w:rPr>
          <w:sz w:val="28"/>
          <w:szCs w:val="28"/>
        </w:rPr>
      </w:pPr>
      <w:r w:rsidRPr="00006F58">
        <w:rPr>
          <w:sz w:val="28"/>
          <w:szCs w:val="28"/>
        </w:rPr>
        <w:t>При формировании расходов по обычным видам деятельности должна быть обеспечена их группировка по следующим элементам:</w:t>
      </w:r>
    </w:p>
    <w:p w:rsidR="000B4B5F" w:rsidRPr="00006F58" w:rsidRDefault="000B4B5F" w:rsidP="00006F58">
      <w:pPr>
        <w:spacing w:line="360" w:lineRule="auto"/>
        <w:ind w:firstLine="709"/>
        <w:jc w:val="both"/>
        <w:rPr>
          <w:sz w:val="28"/>
          <w:szCs w:val="28"/>
        </w:rPr>
      </w:pPr>
      <w:r w:rsidRPr="00006F58">
        <w:rPr>
          <w:sz w:val="28"/>
          <w:szCs w:val="28"/>
        </w:rPr>
        <w:t>- материальные затраты;</w:t>
      </w:r>
    </w:p>
    <w:p w:rsidR="000B4B5F" w:rsidRPr="00006F58" w:rsidRDefault="000B4B5F" w:rsidP="00006F58">
      <w:pPr>
        <w:spacing w:line="360" w:lineRule="auto"/>
        <w:ind w:firstLine="709"/>
        <w:jc w:val="both"/>
        <w:rPr>
          <w:sz w:val="28"/>
          <w:szCs w:val="28"/>
        </w:rPr>
      </w:pPr>
      <w:r w:rsidRPr="00006F58">
        <w:rPr>
          <w:sz w:val="28"/>
          <w:szCs w:val="28"/>
        </w:rPr>
        <w:t>- затраты на оплату труда;</w:t>
      </w:r>
    </w:p>
    <w:p w:rsidR="000B4B5F" w:rsidRPr="00006F58" w:rsidRDefault="000B4B5F" w:rsidP="00006F58">
      <w:pPr>
        <w:spacing w:line="360" w:lineRule="auto"/>
        <w:ind w:firstLine="709"/>
        <w:jc w:val="both"/>
        <w:rPr>
          <w:sz w:val="28"/>
          <w:szCs w:val="28"/>
        </w:rPr>
      </w:pPr>
      <w:r w:rsidRPr="00006F58">
        <w:rPr>
          <w:sz w:val="28"/>
          <w:szCs w:val="28"/>
        </w:rPr>
        <w:t>- отчисления на социальные нужды;</w:t>
      </w:r>
    </w:p>
    <w:p w:rsidR="000B4B5F" w:rsidRPr="00006F58" w:rsidRDefault="000B4B5F" w:rsidP="00006F58">
      <w:pPr>
        <w:spacing w:line="360" w:lineRule="auto"/>
        <w:ind w:firstLine="709"/>
        <w:jc w:val="both"/>
        <w:rPr>
          <w:sz w:val="28"/>
          <w:szCs w:val="28"/>
        </w:rPr>
      </w:pPr>
      <w:r w:rsidRPr="00006F58">
        <w:rPr>
          <w:sz w:val="28"/>
          <w:szCs w:val="28"/>
        </w:rPr>
        <w:t>- амортизация;</w:t>
      </w:r>
    </w:p>
    <w:p w:rsidR="000B4B5F" w:rsidRPr="00006F58" w:rsidRDefault="000B4B5F" w:rsidP="00006F58">
      <w:pPr>
        <w:spacing w:line="360" w:lineRule="auto"/>
        <w:ind w:firstLine="709"/>
        <w:jc w:val="both"/>
        <w:rPr>
          <w:sz w:val="28"/>
          <w:szCs w:val="28"/>
        </w:rPr>
      </w:pPr>
      <w:r w:rsidRPr="00006F58">
        <w:rPr>
          <w:sz w:val="28"/>
          <w:szCs w:val="28"/>
        </w:rPr>
        <w:t>- прочие расходы;</w:t>
      </w:r>
    </w:p>
    <w:p w:rsidR="000B4B5F" w:rsidRPr="00006F58" w:rsidRDefault="000B4B5F" w:rsidP="00006F58">
      <w:pPr>
        <w:spacing w:line="360" w:lineRule="auto"/>
        <w:ind w:firstLine="709"/>
        <w:jc w:val="both"/>
        <w:rPr>
          <w:sz w:val="28"/>
          <w:szCs w:val="28"/>
        </w:rPr>
      </w:pPr>
      <w:r w:rsidRPr="00006F58">
        <w:rPr>
          <w:sz w:val="28"/>
          <w:szCs w:val="28"/>
        </w:rPr>
        <w:t>Перейдем к построчному комментарию показателей «Отчета о прибылях и убытках» (форма № 2).</w:t>
      </w:r>
    </w:p>
    <w:p w:rsidR="000B4B5F" w:rsidRPr="00006F58" w:rsidRDefault="000B4B5F" w:rsidP="00006F58">
      <w:pPr>
        <w:spacing w:line="360" w:lineRule="auto"/>
        <w:ind w:firstLine="709"/>
        <w:jc w:val="both"/>
        <w:rPr>
          <w:sz w:val="28"/>
          <w:szCs w:val="28"/>
        </w:rPr>
      </w:pPr>
      <w:r w:rsidRPr="00006F58">
        <w:rPr>
          <w:bCs/>
          <w:sz w:val="28"/>
          <w:szCs w:val="28"/>
        </w:rPr>
        <w:t>По статье 010 «Выручка (нетто) от продажи товаров, продукции, работ, услуг (за минусом налога на добавленную стоимость, акцизов и аналогичных обязательных платежей)</w:t>
      </w:r>
      <w:r w:rsidRPr="00006F58">
        <w:rPr>
          <w:sz w:val="28"/>
          <w:szCs w:val="28"/>
        </w:rPr>
        <w:t xml:space="preserve"> показывается выручка от продажи продукции и товаров, поступления, связанные с выполнением работ и оказанием услуг, осуществлением хозяйственных операций (поступления, связанные с отдельными фактами хозяйственной деятельности), являющиеся доходами от обычных видов деятельности, признанные организацией в бухгалтерском учете в соответствии с условиями, определенными для ее признания в Положении по бухгалтерскому учету «Доходы организации», и в сумме, исчисленной в денежном выражении в соответствии с правилами указанного Положения, включая условия договоров по продаже товаров, продукции, выполнению работ и оказанию услуг (с учетом скидок (накидок), суммовых разниц, изменений условий договора, расчетов не денежными средствами и т. п.).</w:t>
      </w:r>
    </w:p>
    <w:p w:rsidR="000B4B5F" w:rsidRPr="00006F58" w:rsidRDefault="000B4B5F" w:rsidP="00006F58">
      <w:pPr>
        <w:spacing w:line="360" w:lineRule="auto"/>
        <w:ind w:firstLine="709"/>
        <w:jc w:val="both"/>
        <w:rPr>
          <w:sz w:val="28"/>
          <w:szCs w:val="28"/>
        </w:rPr>
      </w:pPr>
      <w:r w:rsidRPr="00006F58">
        <w:rPr>
          <w:sz w:val="28"/>
          <w:szCs w:val="28"/>
        </w:rP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w:t>
      </w:r>
    </w:p>
    <w:p w:rsidR="000B4B5F" w:rsidRPr="00006F58" w:rsidRDefault="000B4B5F" w:rsidP="00006F58">
      <w:pPr>
        <w:spacing w:line="360" w:lineRule="auto"/>
        <w:ind w:firstLine="709"/>
        <w:jc w:val="both"/>
        <w:rPr>
          <w:sz w:val="28"/>
          <w:szCs w:val="28"/>
        </w:rPr>
      </w:pPr>
      <w:r w:rsidRPr="00006F58">
        <w:rPr>
          <w:sz w:val="28"/>
          <w:szCs w:val="28"/>
        </w:rPr>
        <w:t>Выручка признается в бухгалтерском учете при наличии следующих условий:</w:t>
      </w:r>
    </w:p>
    <w:p w:rsidR="000B4B5F" w:rsidRPr="00006F58" w:rsidRDefault="000B4B5F" w:rsidP="00006F58">
      <w:pPr>
        <w:numPr>
          <w:ilvl w:val="0"/>
          <w:numId w:val="9"/>
        </w:numPr>
        <w:tabs>
          <w:tab w:val="left" w:pos="1134"/>
        </w:tabs>
        <w:spacing w:line="360" w:lineRule="auto"/>
        <w:ind w:left="0" w:firstLine="709"/>
        <w:jc w:val="both"/>
        <w:rPr>
          <w:sz w:val="28"/>
          <w:szCs w:val="28"/>
        </w:rPr>
      </w:pPr>
      <w:r w:rsidRPr="00006F58">
        <w:rPr>
          <w:sz w:val="28"/>
          <w:szCs w:val="28"/>
        </w:rPr>
        <w:t>организация имеет право на получение этой выручки, вытекающее из конкретного договора или подтвержденное иным соответствующим</w:t>
      </w:r>
      <w:r w:rsidR="00006F58">
        <w:rPr>
          <w:sz w:val="28"/>
          <w:szCs w:val="28"/>
        </w:rPr>
        <w:t xml:space="preserve"> </w:t>
      </w:r>
      <w:r w:rsidRPr="00006F58">
        <w:rPr>
          <w:sz w:val="28"/>
          <w:szCs w:val="28"/>
        </w:rPr>
        <w:t>образом;</w:t>
      </w:r>
    </w:p>
    <w:p w:rsidR="000B4B5F" w:rsidRPr="00006F58" w:rsidRDefault="000B4B5F" w:rsidP="00006F58">
      <w:pPr>
        <w:numPr>
          <w:ilvl w:val="0"/>
          <w:numId w:val="9"/>
        </w:numPr>
        <w:tabs>
          <w:tab w:val="left" w:pos="1134"/>
        </w:tabs>
        <w:spacing w:line="360" w:lineRule="auto"/>
        <w:ind w:left="0" w:firstLine="709"/>
        <w:jc w:val="both"/>
        <w:rPr>
          <w:sz w:val="28"/>
          <w:szCs w:val="28"/>
        </w:rPr>
      </w:pPr>
      <w:r w:rsidRPr="00006F58">
        <w:rPr>
          <w:sz w:val="28"/>
          <w:szCs w:val="28"/>
        </w:rPr>
        <w:t>сумма выручки может быть определена;</w:t>
      </w:r>
    </w:p>
    <w:p w:rsidR="000B4B5F" w:rsidRPr="00006F58" w:rsidRDefault="000B4B5F" w:rsidP="00006F58">
      <w:pPr>
        <w:numPr>
          <w:ilvl w:val="0"/>
          <w:numId w:val="9"/>
        </w:numPr>
        <w:tabs>
          <w:tab w:val="left" w:pos="1134"/>
        </w:tabs>
        <w:spacing w:line="360" w:lineRule="auto"/>
        <w:ind w:left="0" w:firstLine="709"/>
        <w:jc w:val="both"/>
        <w:rPr>
          <w:sz w:val="28"/>
          <w:szCs w:val="28"/>
        </w:rPr>
      </w:pPr>
      <w:r w:rsidRPr="00006F58">
        <w:rPr>
          <w:sz w:val="28"/>
          <w:szCs w:val="28"/>
        </w:rPr>
        <w:t>имеется уверенность в том, что в результате конкретной</w:t>
      </w:r>
      <w:r w:rsidR="00006F58">
        <w:rPr>
          <w:sz w:val="28"/>
          <w:szCs w:val="28"/>
        </w:rPr>
        <w:t xml:space="preserve"> </w:t>
      </w:r>
      <w:r w:rsidRPr="00006F58">
        <w:rPr>
          <w:sz w:val="28"/>
          <w:szCs w:val="28"/>
        </w:rPr>
        <w:t>операции произойдет увеличение экономических выгод организации.</w:t>
      </w:r>
      <w:r w:rsidR="00006F58">
        <w:rPr>
          <w:sz w:val="28"/>
          <w:szCs w:val="28"/>
        </w:rPr>
        <w:t xml:space="preserve"> </w:t>
      </w:r>
      <w:r w:rsidRPr="00006F58">
        <w:rPr>
          <w:sz w:val="28"/>
          <w:szCs w:val="28"/>
        </w:rPr>
        <w:t>Уверенность в том, что в результате конкретной операции произойдет</w:t>
      </w:r>
      <w:r w:rsidR="00006F58">
        <w:rPr>
          <w:sz w:val="28"/>
          <w:szCs w:val="28"/>
        </w:rPr>
        <w:t xml:space="preserve"> </w:t>
      </w:r>
      <w:r w:rsidRPr="00006F58">
        <w:rPr>
          <w:sz w:val="28"/>
          <w:szCs w:val="28"/>
        </w:rPr>
        <w:t>увеличение экономических выгод организации, имеется в случае, когда</w:t>
      </w:r>
      <w:r w:rsidR="00006F58">
        <w:rPr>
          <w:sz w:val="28"/>
          <w:szCs w:val="28"/>
        </w:rPr>
        <w:t xml:space="preserve"> </w:t>
      </w:r>
      <w:r w:rsidRPr="00006F58">
        <w:rPr>
          <w:sz w:val="28"/>
          <w:szCs w:val="28"/>
        </w:rPr>
        <w:t>организация получила в оплату актив, либо отсутствует неопределенность</w:t>
      </w:r>
      <w:r w:rsidR="00006F58">
        <w:rPr>
          <w:sz w:val="28"/>
          <w:szCs w:val="28"/>
        </w:rPr>
        <w:t xml:space="preserve"> </w:t>
      </w:r>
      <w:r w:rsidRPr="00006F58">
        <w:rPr>
          <w:sz w:val="28"/>
          <w:szCs w:val="28"/>
        </w:rPr>
        <w:t>в отношении получения актива;</w:t>
      </w:r>
    </w:p>
    <w:p w:rsidR="000B4B5F" w:rsidRPr="00006F58" w:rsidRDefault="000B4B5F" w:rsidP="00006F58">
      <w:pPr>
        <w:numPr>
          <w:ilvl w:val="0"/>
          <w:numId w:val="9"/>
        </w:numPr>
        <w:tabs>
          <w:tab w:val="left" w:pos="1134"/>
        </w:tabs>
        <w:spacing w:line="360" w:lineRule="auto"/>
        <w:ind w:left="0" w:firstLine="709"/>
        <w:jc w:val="both"/>
        <w:rPr>
          <w:sz w:val="28"/>
          <w:szCs w:val="28"/>
        </w:rPr>
      </w:pPr>
      <w:r w:rsidRPr="00006F58">
        <w:rPr>
          <w:sz w:val="28"/>
          <w:szCs w:val="28"/>
        </w:rPr>
        <w:t>право собственности {владения, пользования и распоряжения) на продукцию (товар) перешло от организации к покупателю или работа</w:t>
      </w:r>
      <w:r w:rsidR="00006F58">
        <w:rPr>
          <w:sz w:val="28"/>
          <w:szCs w:val="28"/>
        </w:rPr>
        <w:t xml:space="preserve"> </w:t>
      </w:r>
      <w:r w:rsidRPr="00006F58">
        <w:rPr>
          <w:sz w:val="28"/>
          <w:szCs w:val="28"/>
        </w:rPr>
        <w:t>принята заказчиком (услуга оказана);</w:t>
      </w:r>
    </w:p>
    <w:p w:rsidR="000B4B5F" w:rsidRPr="00006F58" w:rsidRDefault="000B4B5F" w:rsidP="00006F58">
      <w:pPr>
        <w:numPr>
          <w:ilvl w:val="0"/>
          <w:numId w:val="9"/>
        </w:numPr>
        <w:tabs>
          <w:tab w:val="left" w:pos="1134"/>
        </w:tabs>
        <w:spacing w:line="360" w:lineRule="auto"/>
        <w:ind w:left="0" w:firstLine="709"/>
        <w:jc w:val="both"/>
        <w:rPr>
          <w:sz w:val="28"/>
          <w:szCs w:val="28"/>
        </w:rPr>
      </w:pPr>
      <w:r w:rsidRPr="00006F58">
        <w:rPr>
          <w:sz w:val="28"/>
          <w:szCs w:val="28"/>
        </w:rPr>
        <w:t>расходы, которые произведены или будут произведены, в связи с</w:t>
      </w:r>
      <w:r w:rsidR="00006F58">
        <w:rPr>
          <w:sz w:val="28"/>
          <w:szCs w:val="28"/>
        </w:rPr>
        <w:t xml:space="preserve"> </w:t>
      </w:r>
      <w:r w:rsidRPr="00006F58">
        <w:rPr>
          <w:sz w:val="28"/>
          <w:szCs w:val="28"/>
        </w:rPr>
        <w:t>этой операцией могут быть определены.</w:t>
      </w:r>
    </w:p>
    <w:p w:rsidR="000B4B5F" w:rsidRPr="00006F58" w:rsidRDefault="000B4B5F" w:rsidP="00006F58">
      <w:pPr>
        <w:spacing w:line="360" w:lineRule="auto"/>
        <w:ind w:firstLine="709"/>
        <w:jc w:val="both"/>
        <w:rPr>
          <w:sz w:val="28"/>
          <w:szCs w:val="28"/>
        </w:rPr>
      </w:pPr>
      <w:r w:rsidRPr="00006F58">
        <w:rPr>
          <w:sz w:val="28"/>
          <w:szCs w:val="28"/>
        </w:rPr>
        <w:t>Определяя показатель по строке 010, организации должны учитывать суммовые разницы, возникающие при продаже товаров (работ, услуг). Проценты по коммерческим кредитам в виде отсрочки платежа, оформленные векселями покупателя, включаются в выручку от продажи товаров, продукции (работ, услуг).</w:t>
      </w:r>
    </w:p>
    <w:p w:rsidR="000B4B5F" w:rsidRPr="00006F58" w:rsidRDefault="000B4B5F" w:rsidP="00006F58">
      <w:pPr>
        <w:spacing w:line="360" w:lineRule="auto"/>
        <w:ind w:firstLine="709"/>
        <w:jc w:val="both"/>
        <w:rPr>
          <w:sz w:val="28"/>
          <w:szCs w:val="28"/>
        </w:rPr>
      </w:pPr>
      <w:r w:rsidRPr="00006F58">
        <w:rPr>
          <w:sz w:val="28"/>
          <w:szCs w:val="28"/>
        </w:rPr>
        <w:t>К обязательным платежам, которые в соответствии с установленным порядком не признаются организацией доходами, в частности, относятся суммы налога на</w:t>
      </w:r>
      <w:r w:rsidR="00006F58">
        <w:rPr>
          <w:sz w:val="28"/>
          <w:szCs w:val="28"/>
        </w:rPr>
        <w:t xml:space="preserve"> </w:t>
      </w:r>
      <w:r w:rsidRPr="00006F58">
        <w:rPr>
          <w:sz w:val="28"/>
          <w:szCs w:val="28"/>
        </w:rPr>
        <w:t>реализацию горюче-смазочных материалов, экспортные пошлины.</w:t>
      </w:r>
    </w:p>
    <w:p w:rsidR="000B4B5F" w:rsidRPr="00006F58" w:rsidRDefault="000B4B5F" w:rsidP="00006F58">
      <w:pPr>
        <w:spacing w:line="360" w:lineRule="auto"/>
        <w:ind w:firstLine="709"/>
        <w:jc w:val="both"/>
        <w:rPr>
          <w:sz w:val="28"/>
          <w:szCs w:val="28"/>
        </w:rPr>
      </w:pPr>
      <w:r w:rsidRPr="00006F58">
        <w:rPr>
          <w:sz w:val="28"/>
          <w:szCs w:val="28"/>
        </w:rPr>
        <w:t>Доходы, признанные в бухгалтерском учете как доходы от обычных видов деятельности в случае их существенности или без знания о которых заинтересованными пользователями невозможна оценка финансовых результатов деятельности организации, подлежат отражению обособленно в виде расшифровки к статье «Выручка (нетто) от продажи товаров, продукции, работ, услуг (за минусом налога на добавленную стоимость, акцизов и аналогичных , обязательных платежей)» или в приложении к отчету о прибылях и убытках (в случае его разработки и принятия организацией самостоятельно).</w:t>
      </w:r>
    </w:p>
    <w:p w:rsidR="000B4B5F" w:rsidRPr="00006F58" w:rsidRDefault="000B4B5F" w:rsidP="00006F58">
      <w:pPr>
        <w:spacing w:line="360" w:lineRule="auto"/>
        <w:ind w:firstLine="709"/>
        <w:jc w:val="both"/>
        <w:rPr>
          <w:sz w:val="28"/>
          <w:szCs w:val="28"/>
        </w:rPr>
      </w:pPr>
      <w:r w:rsidRPr="00006F58">
        <w:rPr>
          <w:bCs/>
          <w:sz w:val="28"/>
          <w:szCs w:val="28"/>
        </w:rPr>
        <w:t>По статье «Себестоимость преданных товаров, продукции, работ, услуг» (строка 020)</w:t>
      </w:r>
      <w:r w:rsidRPr="00006F58">
        <w:rPr>
          <w:sz w:val="28"/>
          <w:szCs w:val="28"/>
        </w:rPr>
        <w:t xml:space="preserve"> отражаются учтенные затраты на производство продукции, работ, услуг в доле, относящейся к проданным в отчетном периоде продукции, работам, услугам.</w:t>
      </w:r>
    </w:p>
    <w:p w:rsidR="000B4B5F" w:rsidRPr="00006F58" w:rsidRDefault="000B4B5F" w:rsidP="00006F58">
      <w:pPr>
        <w:spacing w:line="360" w:lineRule="auto"/>
        <w:ind w:firstLine="709"/>
        <w:jc w:val="both"/>
        <w:rPr>
          <w:sz w:val="28"/>
          <w:szCs w:val="28"/>
        </w:rPr>
      </w:pPr>
      <w:r w:rsidRPr="00006F58">
        <w:rPr>
          <w:sz w:val="28"/>
          <w:szCs w:val="28"/>
        </w:rPr>
        <w:t>Организации, осуществляющие торговую деятельность, отражают по данной статье покупную стоимость товаров, выручка от продажи которых отражена в данном отчетном периоде.</w:t>
      </w:r>
    </w:p>
    <w:p w:rsidR="000B4B5F" w:rsidRPr="00006F58" w:rsidRDefault="000B4B5F" w:rsidP="00006F58">
      <w:pPr>
        <w:spacing w:line="360" w:lineRule="auto"/>
        <w:ind w:firstLine="709"/>
        <w:jc w:val="both"/>
        <w:rPr>
          <w:sz w:val="28"/>
          <w:szCs w:val="28"/>
        </w:rPr>
      </w:pPr>
      <w:r w:rsidRPr="00006F58">
        <w:rPr>
          <w:sz w:val="28"/>
          <w:szCs w:val="28"/>
        </w:rPr>
        <w:t>Организации, являющиеся профессиональными участниками рынка ценных бумаг, отражают по данной статье покупную (учетную) стоимость ценных бумаг, выручка от продажи которых отражена в данном отчетном периоде.</w:t>
      </w:r>
    </w:p>
    <w:p w:rsidR="000B4B5F" w:rsidRPr="00006F58" w:rsidRDefault="000B4B5F" w:rsidP="00006F58">
      <w:pPr>
        <w:spacing w:line="360" w:lineRule="auto"/>
        <w:ind w:firstLine="709"/>
        <w:jc w:val="both"/>
        <w:rPr>
          <w:sz w:val="28"/>
          <w:szCs w:val="28"/>
        </w:rPr>
      </w:pPr>
      <w:r w:rsidRPr="00006F58">
        <w:rPr>
          <w:sz w:val="28"/>
          <w:szCs w:val="28"/>
        </w:rPr>
        <w:t>Если организация использует для учета затрат на производство счет «Выпуск продукции (работ</w:t>
      </w:r>
      <w:r w:rsidRPr="00006F58">
        <w:rPr>
          <w:sz w:val="28"/>
          <w:szCs w:val="28"/>
          <w:vertAlign w:val="subscript"/>
        </w:rPr>
        <w:t xml:space="preserve">, </w:t>
      </w:r>
      <w:r w:rsidRPr="00006F58">
        <w:rPr>
          <w:sz w:val="28"/>
          <w:szCs w:val="28"/>
        </w:rPr>
        <w:t>услуг)» сумма превышения фактической производственной себестоимости выпущенной из производства продукции, сданных работ и оказанных услуг над нормативной (плановой) их себестоимостью включается в статью «Себестоимость проданных товаров, продукции, работ, услуг». В случае, когда фактическая производственная себестоимость ниже нормативной (плановой) себестоимости, сумма данного отклонения уменьшает данные по указанной статье.</w:t>
      </w:r>
    </w:p>
    <w:p w:rsidR="000B4B5F" w:rsidRPr="00006F58" w:rsidRDefault="000B4B5F" w:rsidP="00006F58">
      <w:pPr>
        <w:spacing w:line="360" w:lineRule="auto"/>
        <w:ind w:firstLine="709"/>
        <w:jc w:val="both"/>
        <w:rPr>
          <w:sz w:val="28"/>
          <w:szCs w:val="28"/>
        </w:rPr>
      </w:pPr>
      <w:r w:rsidRPr="00006F58">
        <w:rPr>
          <w:sz w:val="28"/>
          <w:szCs w:val="28"/>
        </w:rPr>
        <w:t xml:space="preserve">Затраты, связанные со сбытом продукции, а также издержки обращения в данные статьи «Себестоимость проданных товаров, продукции, работ, услуг» не включаются, а отражаются по </w:t>
      </w:r>
      <w:r w:rsidRPr="00006F58">
        <w:rPr>
          <w:bCs/>
          <w:sz w:val="28"/>
          <w:szCs w:val="28"/>
        </w:rPr>
        <w:t xml:space="preserve">статье «Коммерческие расходы» (строка 030) </w:t>
      </w:r>
      <w:r w:rsidRPr="00006F58">
        <w:rPr>
          <w:sz w:val="28"/>
          <w:szCs w:val="28"/>
        </w:rPr>
        <w:t xml:space="preserve">отчета о прибылях и убытках. </w:t>
      </w:r>
    </w:p>
    <w:p w:rsidR="000B4B5F" w:rsidRPr="00006F58" w:rsidRDefault="000B4B5F" w:rsidP="00006F58">
      <w:pPr>
        <w:spacing w:line="360" w:lineRule="auto"/>
        <w:ind w:firstLine="709"/>
        <w:jc w:val="both"/>
        <w:rPr>
          <w:sz w:val="28"/>
          <w:szCs w:val="28"/>
        </w:rPr>
      </w:pPr>
      <w:r w:rsidRPr="00006F58">
        <w:rPr>
          <w:bCs/>
          <w:sz w:val="28"/>
          <w:szCs w:val="28"/>
        </w:rPr>
        <w:t xml:space="preserve">Данные статьи «Валовая прибыль» (строка 029) </w:t>
      </w:r>
      <w:r w:rsidRPr="00006F58">
        <w:rPr>
          <w:sz w:val="28"/>
          <w:szCs w:val="28"/>
        </w:rPr>
        <w:t>раздела «Доходы и расходы по обычным видам деятельности» отчета о прибылях и убытках определяются как разница между данными статьи</w:t>
      </w:r>
      <w:r w:rsidR="00006F58">
        <w:rPr>
          <w:sz w:val="28"/>
          <w:szCs w:val="28"/>
        </w:rPr>
        <w:t xml:space="preserve"> </w:t>
      </w:r>
      <w:r w:rsidRPr="00006F58">
        <w:rPr>
          <w:sz w:val="28"/>
          <w:szCs w:val="28"/>
        </w:rPr>
        <w:t>«Выручка (нетто) от продажи товаров, продукции, работ, услуг (за минусом налога на добавленную стоимость, акцизов и аналогичных обязательных платежей)» и данными статьи</w:t>
      </w:r>
      <w:r w:rsidR="00006F58">
        <w:rPr>
          <w:sz w:val="28"/>
          <w:szCs w:val="28"/>
        </w:rPr>
        <w:t xml:space="preserve"> </w:t>
      </w:r>
      <w:r w:rsidRPr="00006F58">
        <w:rPr>
          <w:sz w:val="28"/>
          <w:szCs w:val="28"/>
        </w:rPr>
        <w:t>«Себестоимость проданных товаров, продукции, работ, услуг».</w:t>
      </w:r>
    </w:p>
    <w:p w:rsidR="000B4B5F" w:rsidRPr="00006F58" w:rsidRDefault="000B4B5F" w:rsidP="00006F58">
      <w:pPr>
        <w:spacing w:line="360" w:lineRule="auto"/>
        <w:ind w:firstLine="709"/>
        <w:jc w:val="both"/>
        <w:rPr>
          <w:sz w:val="28"/>
          <w:szCs w:val="28"/>
        </w:rPr>
      </w:pPr>
      <w:r w:rsidRPr="00006F58">
        <w:rPr>
          <w:bCs/>
          <w:sz w:val="28"/>
          <w:szCs w:val="28"/>
        </w:rPr>
        <w:t>По строке 050</w:t>
      </w:r>
      <w:r w:rsidR="00006F58">
        <w:rPr>
          <w:bCs/>
          <w:sz w:val="28"/>
          <w:szCs w:val="28"/>
        </w:rPr>
        <w:t xml:space="preserve"> </w:t>
      </w:r>
      <w:r w:rsidRPr="00006F58">
        <w:rPr>
          <w:bCs/>
          <w:sz w:val="28"/>
          <w:szCs w:val="28"/>
        </w:rPr>
        <w:t xml:space="preserve">«Прибыль (убыток) от продаж» </w:t>
      </w:r>
      <w:r w:rsidRPr="00006F58">
        <w:rPr>
          <w:sz w:val="28"/>
          <w:szCs w:val="28"/>
        </w:rPr>
        <w:t>показывается прибыль (убыток) от продаж товаров, продукции, работ, услуг, то есть финансовый результат организации по обычным видам деятельности.</w:t>
      </w:r>
    </w:p>
    <w:p w:rsidR="000B4B5F" w:rsidRPr="00006F58" w:rsidRDefault="000B4B5F" w:rsidP="00006F58">
      <w:pPr>
        <w:spacing w:line="360" w:lineRule="auto"/>
        <w:ind w:firstLine="709"/>
        <w:jc w:val="both"/>
        <w:rPr>
          <w:sz w:val="28"/>
          <w:szCs w:val="28"/>
        </w:rPr>
      </w:pPr>
      <w:r w:rsidRPr="00006F58">
        <w:rPr>
          <w:sz w:val="28"/>
          <w:szCs w:val="28"/>
        </w:rPr>
        <w:t>Для расчета данных по строке 050 «Прибыль (убыток) от продаж» из выручки (нетто) от продажи товаров, продукции, работ, услуг (строка 010) вычитается сумма расходов, отраженных по строкам 020 «Себестоимость проданных товаров, продукции, работ, услуг», 030 «Коммерческие расходы» и 040 «Управленческие расходы».</w:t>
      </w:r>
    </w:p>
    <w:p w:rsidR="000B4B5F" w:rsidRPr="00006F58" w:rsidRDefault="000B4B5F" w:rsidP="00006F58">
      <w:pPr>
        <w:spacing w:line="360" w:lineRule="auto"/>
        <w:ind w:firstLine="709"/>
        <w:jc w:val="both"/>
        <w:rPr>
          <w:sz w:val="28"/>
          <w:szCs w:val="28"/>
        </w:rPr>
      </w:pPr>
      <w:r w:rsidRPr="00006F58">
        <w:rPr>
          <w:sz w:val="28"/>
          <w:szCs w:val="28"/>
        </w:rPr>
        <w:t>Если организация получает убыток от продажи товаров (работ, услуг), то его отражают по строке 050 со знаком «минус».</w:t>
      </w:r>
    </w:p>
    <w:p w:rsidR="000B4B5F" w:rsidRPr="00006F58" w:rsidRDefault="000B4B5F" w:rsidP="00006F58">
      <w:pPr>
        <w:spacing w:line="360" w:lineRule="auto"/>
        <w:ind w:firstLine="709"/>
        <w:jc w:val="both"/>
        <w:rPr>
          <w:sz w:val="28"/>
          <w:szCs w:val="28"/>
        </w:rPr>
      </w:pPr>
      <w:r w:rsidRPr="00006F58">
        <w:rPr>
          <w:bCs/>
          <w:sz w:val="28"/>
          <w:szCs w:val="28"/>
        </w:rPr>
        <w:t xml:space="preserve">Раздел </w:t>
      </w:r>
      <w:r w:rsidRPr="00006F58">
        <w:rPr>
          <w:bCs/>
          <w:sz w:val="28"/>
          <w:szCs w:val="28"/>
          <w:lang w:val="en-US"/>
        </w:rPr>
        <w:t>II</w:t>
      </w:r>
      <w:r w:rsidRPr="00006F58">
        <w:rPr>
          <w:bCs/>
          <w:sz w:val="28"/>
          <w:szCs w:val="28"/>
        </w:rPr>
        <w:t>. Операционные доходы и расходы</w:t>
      </w:r>
    </w:p>
    <w:p w:rsidR="000B4B5F" w:rsidRPr="00006F58" w:rsidRDefault="000B4B5F" w:rsidP="00006F58">
      <w:pPr>
        <w:spacing w:line="360" w:lineRule="auto"/>
        <w:ind w:firstLine="709"/>
        <w:jc w:val="both"/>
        <w:rPr>
          <w:sz w:val="28"/>
          <w:szCs w:val="28"/>
        </w:rPr>
      </w:pPr>
      <w:r w:rsidRPr="00006F58">
        <w:rPr>
          <w:bCs/>
          <w:sz w:val="28"/>
          <w:szCs w:val="28"/>
        </w:rPr>
        <w:t xml:space="preserve">Операционными доходами </w:t>
      </w:r>
      <w:r w:rsidRPr="00006F58">
        <w:rPr>
          <w:sz w:val="28"/>
          <w:szCs w:val="28"/>
        </w:rPr>
        <w:t>являются:</w:t>
      </w:r>
    </w:p>
    <w:p w:rsidR="000B4B5F" w:rsidRPr="00006F58" w:rsidRDefault="000B4B5F" w:rsidP="00006F58">
      <w:pPr>
        <w:spacing w:line="360" w:lineRule="auto"/>
        <w:ind w:firstLine="709"/>
        <w:jc w:val="both"/>
        <w:rPr>
          <w:sz w:val="28"/>
          <w:szCs w:val="28"/>
        </w:rPr>
      </w:pPr>
      <w:r w:rsidRPr="00006F58">
        <w:rPr>
          <w:sz w:val="28"/>
          <w:szCs w:val="28"/>
        </w:rPr>
        <w:t>- поступления, связанные с предоставлением за плату во временное</w:t>
      </w:r>
      <w:r w:rsidR="00006F58">
        <w:rPr>
          <w:sz w:val="28"/>
          <w:szCs w:val="28"/>
        </w:rPr>
        <w:t xml:space="preserve"> </w:t>
      </w:r>
      <w:r w:rsidRPr="00006F58">
        <w:rPr>
          <w:sz w:val="28"/>
          <w:szCs w:val="28"/>
        </w:rPr>
        <w:t>пользование (временное владение и пользование) активов организации;</w:t>
      </w:r>
    </w:p>
    <w:p w:rsidR="000B4B5F" w:rsidRPr="00006F58" w:rsidRDefault="000B4B5F" w:rsidP="00006F58">
      <w:pPr>
        <w:spacing w:line="360" w:lineRule="auto"/>
        <w:ind w:firstLine="709"/>
        <w:jc w:val="both"/>
        <w:rPr>
          <w:sz w:val="28"/>
          <w:szCs w:val="28"/>
        </w:rPr>
      </w:pPr>
      <w:r w:rsidRPr="00006F58">
        <w:rPr>
          <w:sz w:val="28"/>
          <w:szCs w:val="28"/>
        </w:rPr>
        <w:t>- поступления, связанные с предоставлением за плату прав,</w:t>
      </w:r>
      <w:r w:rsidR="00006F58">
        <w:rPr>
          <w:sz w:val="28"/>
          <w:szCs w:val="28"/>
        </w:rPr>
        <w:t xml:space="preserve"> </w:t>
      </w:r>
      <w:r w:rsidRPr="00006F58">
        <w:rPr>
          <w:sz w:val="28"/>
          <w:szCs w:val="28"/>
        </w:rPr>
        <w:t>возникающих из патентов на изобретения, промышленные образцы и других</w:t>
      </w:r>
      <w:r w:rsidR="00006F58">
        <w:rPr>
          <w:sz w:val="28"/>
          <w:szCs w:val="28"/>
        </w:rPr>
        <w:t xml:space="preserve"> </w:t>
      </w:r>
      <w:r w:rsidRPr="00006F58">
        <w:rPr>
          <w:sz w:val="28"/>
          <w:szCs w:val="28"/>
        </w:rPr>
        <w:t>видов интеллектуальной собственности;</w:t>
      </w:r>
    </w:p>
    <w:p w:rsidR="000B4B5F" w:rsidRPr="00006F58" w:rsidRDefault="000B4B5F" w:rsidP="00006F58">
      <w:pPr>
        <w:spacing w:line="360" w:lineRule="auto"/>
        <w:ind w:firstLine="709"/>
        <w:jc w:val="both"/>
        <w:rPr>
          <w:sz w:val="28"/>
          <w:szCs w:val="28"/>
        </w:rPr>
      </w:pPr>
      <w:r w:rsidRPr="00006F58">
        <w:rPr>
          <w:sz w:val="28"/>
          <w:szCs w:val="28"/>
        </w:rPr>
        <w:t>- поступления, связанные с участием в уставных капиталах других</w:t>
      </w:r>
      <w:r w:rsidR="00006F58">
        <w:rPr>
          <w:sz w:val="28"/>
          <w:szCs w:val="28"/>
        </w:rPr>
        <w:t xml:space="preserve"> </w:t>
      </w:r>
      <w:r w:rsidRPr="00006F58">
        <w:rPr>
          <w:sz w:val="28"/>
          <w:szCs w:val="28"/>
        </w:rPr>
        <w:t>организаций (включая проценты и иные доходы по ценным бумагам);</w:t>
      </w:r>
    </w:p>
    <w:p w:rsidR="000B4B5F" w:rsidRPr="00006F58" w:rsidRDefault="000B4B5F" w:rsidP="00006F58">
      <w:pPr>
        <w:spacing w:line="360" w:lineRule="auto"/>
        <w:ind w:firstLine="709"/>
        <w:jc w:val="both"/>
        <w:rPr>
          <w:sz w:val="28"/>
          <w:szCs w:val="28"/>
        </w:rPr>
      </w:pPr>
      <w:r w:rsidRPr="00006F58">
        <w:rPr>
          <w:sz w:val="28"/>
          <w:szCs w:val="28"/>
        </w:rPr>
        <w:t>- прибыль, полученная организацией в результате совместной</w:t>
      </w:r>
      <w:r w:rsidR="00006F58">
        <w:rPr>
          <w:sz w:val="28"/>
          <w:szCs w:val="28"/>
        </w:rPr>
        <w:t xml:space="preserve"> </w:t>
      </w:r>
      <w:r w:rsidRPr="00006F58">
        <w:rPr>
          <w:sz w:val="28"/>
          <w:szCs w:val="28"/>
        </w:rPr>
        <w:t>деятельности (по договору простого товарищества);</w:t>
      </w:r>
    </w:p>
    <w:p w:rsidR="000B4B5F" w:rsidRPr="00006F58" w:rsidRDefault="000B4B5F" w:rsidP="00006F58">
      <w:pPr>
        <w:spacing w:line="360" w:lineRule="auto"/>
        <w:ind w:firstLine="709"/>
        <w:jc w:val="both"/>
        <w:rPr>
          <w:sz w:val="28"/>
          <w:szCs w:val="28"/>
        </w:rPr>
      </w:pPr>
      <w:r w:rsidRPr="00006F58">
        <w:rPr>
          <w:sz w:val="28"/>
          <w:szCs w:val="28"/>
        </w:rPr>
        <w:t>- поступления от продажи основных средств и иных активов,</w:t>
      </w:r>
      <w:r w:rsidR="00006F58">
        <w:rPr>
          <w:sz w:val="28"/>
          <w:szCs w:val="28"/>
        </w:rPr>
        <w:t xml:space="preserve"> </w:t>
      </w:r>
      <w:r w:rsidRPr="00006F58">
        <w:rPr>
          <w:sz w:val="28"/>
          <w:szCs w:val="28"/>
        </w:rPr>
        <w:t>отличных от денежных средств (кроме иностранной валюты), продукции,</w:t>
      </w:r>
      <w:r w:rsidR="00006F58">
        <w:rPr>
          <w:sz w:val="28"/>
          <w:szCs w:val="28"/>
        </w:rPr>
        <w:t xml:space="preserve"> </w:t>
      </w:r>
      <w:r w:rsidRPr="00006F58">
        <w:rPr>
          <w:sz w:val="28"/>
          <w:szCs w:val="28"/>
        </w:rPr>
        <w:t>товаров;</w:t>
      </w:r>
      <w:r w:rsidRPr="00006F58">
        <w:rPr>
          <w:sz w:val="28"/>
          <w:szCs w:val="28"/>
        </w:rPr>
        <w:tab/>
      </w:r>
    </w:p>
    <w:p w:rsidR="000B4B5F" w:rsidRPr="00006F58" w:rsidRDefault="000B4B5F" w:rsidP="00006F58">
      <w:pPr>
        <w:spacing w:line="360" w:lineRule="auto"/>
        <w:ind w:firstLine="709"/>
        <w:jc w:val="both"/>
        <w:rPr>
          <w:sz w:val="28"/>
          <w:szCs w:val="28"/>
        </w:rPr>
      </w:pPr>
      <w:r w:rsidRPr="00006F58">
        <w:rPr>
          <w:sz w:val="28"/>
          <w:szCs w:val="28"/>
        </w:rPr>
        <w:t>- проценты, полученные за предоставление в пользование денежных</w:t>
      </w:r>
      <w:r w:rsidR="00006F58">
        <w:rPr>
          <w:sz w:val="28"/>
          <w:szCs w:val="28"/>
        </w:rPr>
        <w:t xml:space="preserve"> </w:t>
      </w:r>
      <w:r w:rsidRPr="00006F58">
        <w:rPr>
          <w:sz w:val="28"/>
          <w:szCs w:val="28"/>
        </w:rPr>
        <w:t>средств организации, а также проценты за использование банком денежных</w:t>
      </w:r>
      <w:r w:rsidR="00006F58">
        <w:rPr>
          <w:sz w:val="28"/>
          <w:szCs w:val="28"/>
        </w:rPr>
        <w:t xml:space="preserve"> </w:t>
      </w:r>
      <w:r w:rsidRPr="00006F58">
        <w:rPr>
          <w:sz w:val="28"/>
          <w:szCs w:val="28"/>
        </w:rPr>
        <w:t>средств, находящихся на счете организации в этом банке.</w:t>
      </w:r>
    </w:p>
    <w:p w:rsidR="000B4B5F" w:rsidRPr="00006F58" w:rsidRDefault="000B4B5F" w:rsidP="00006F58">
      <w:pPr>
        <w:spacing w:line="360" w:lineRule="auto"/>
        <w:ind w:firstLine="709"/>
        <w:jc w:val="both"/>
        <w:rPr>
          <w:bCs/>
          <w:sz w:val="28"/>
          <w:szCs w:val="28"/>
        </w:rPr>
      </w:pPr>
      <w:r w:rsidRPr="00006F58">
        <w:rPr>
          <w:bCs/>
          <w:sz w:val="28"/>
          <w:szCs w:val="28"/>
        </w:rPr>
        <w:t>Операционными расходами являются:</w:t>
      </w:r>
    </w:p>
    <w:p w:rsidR="000B4B5F" w:rsidRPr="00006F58" w:rsidRDefault="000B4B5F" w:rsidP="00006F58">
      <w:pPr>
        <w:tabs>
          <w:tab w:val="left" w:pos="1134"/>
        </w:tabs>
        <w:spacing w:line="360" w:lineRule="auto"/>
        <w:ind w:firstLine="709"/>
        <w:jc w:val="both"/>
        <w:rPr>
          <w:sz w:val="28"/>
          <w:szCs w:val="28"/>
        </w:rPr>
      </w:pPr>
      <w:r w:rsidRPr="00006F58">
        <w:rPr>
          <w:sz w:val="28"/>
          <w:szCs w:val="28"/>
        </w:rPr>
        <w:t>-</w:t>
      </w:r>
      <w:r w:rsidRPr="00006F58">
        <w:rPr>
          <w:sz w:val="28"/>
          <w:szCs w:val="28"/>
        </w:rPr>
        <w:tab/>
        <w:t>расходы, связанные с предоставлением за плату во временное</w:t>
      </w:r>
      <w:r w:rsidR="00006F58">
        <w:rPr>
          <w:sz w:val="28"/>
          <w:szCs w:val="28"/>
        </w:rPr>
        <w:t xml:space="preserve"> </w:t>
      </w:r>
      <w:r w:rsidRPr="00006F58">
        <w:rPr>
          <w:sz w:val="28"/>
          <w:szCs w:val="28"/>
        </w:rPr>
        <w:t>пользование (временное владение и пользование) активов организации;</w:t>
      </w:r>
    </w:p>
    <w:p w:rsidR="000B4B5F" w:rsidRPr="00006F58" w:rsidRDefault="000B4B5F" w:rsidP="00006F58">
      <w:pPr>
        <w:tabs>
          <w:tab w:val="left" w:pos="1134"/>
        </w:tabs>
        <w:spacing w:line="360" w:lineRule="auto"/>
        <w:ind w:firstLine="709"/>
        <w:jc w:val="both"/>
        <w:rPr>
          <w:sz w:val="28"/>
          <w:szCs w:val="28"/>
        </w:rPr>
      </w:pPr>
      <w:r w:rsidRPr="00006F58">
        <w:rPr>
          <w:sz w:val="28"/>
          <w:szCs w:val="28"/>
        </w:rPr>
        <w:t>-</w:t>
      </w:r>
      <w:r w:rsidRPr="00006F58">
        <w:rPr>
          <w:sz w:val="28"/>
          <w:szCs w:val="28"/>
        </w:rPr>
        <w:tab/>
        <w:t>расходы, связанные с предоставлением за плату прав, возникающих</w:t>
      </w:r>
      <w:r w:rsidR="00006F58">
        <w:rPr>
          <w:sz w:val="28"/>
          <w:szCs w:val="28"/>
        </w:rPr>
        <w:t xml:space="preserve"> </w:t>
      </w:r>
      <w:r w:rsidRPr="00006F58">
        <w:rPr>
          <w:sz w:val="28"/>
          <w:szCs w:val="28"/>
        </w:rPr>
        <w:t>из патентов на изобретения, промышленные образцы и других видов</w:t>
      </w:r>
      <w:r w:rsidR="00006F58">
        <w:rPr>
          <w:sz w:val="28"/>
          <w:szCs w:val="28"/>
        </w:rPr>
        <w:t xml:space="preserve"> </w:t>
      </w:r>
      <w:r w:rsidRPr="00006F58">
        <w:rPr>
          <w:sz w:val="28"/>
          <w:szCs w:val="28"/>
        </w:rPr>
        <w:t>интеллектуальной собственности;</w:t>
      </w:r>
    </w:p>
    <w:p w:rsidR="000B4B5F" w:rsidRPr="00006F58" w:rsidRDefault="000B4B5F" w:rsidP="00006F58">
      <w:pPr>
        <w:tabs>
          <w:tab w:val="left" w:pos="1134"/>
        </w:tabs>
        <w:spacing w:line="360" w:lineRule="auto"/>
        <w:ind w:firstLine="709"/>
        <w:jc w:val="both"/>
        <w:rPr>
          <w:sz w:val="28"/>
          <w:szCs w:val="28"/>
        </w:rPr>
      </w:pPr>
      <w:r w:rsidRPr="00006F58">
        <w:rPr>
          <w:sz w:val="28"/>
          <w:szCs w:val="28"/>
        </w:rPr>
        <w:t>-</w:t>
      </w:r>
      <w:r w:rsidRPr="00006F58">
        <w:rPr>
          <w:sz w:val="28"/>
          <w:szCs w:val="28"/>
        </w:rPr>
        <w:tab/>
        <w:t>расходы, связанные с участием в уставных капиталах других</w:t>
      </w:r>
      <w:r w:rsidR="00006F58">
        <w:rPr>
          <w:sz w:val="28"/>
          <w:szCs w:val="28"/>
        </w:rPr>
        <w:t xml:space="preserve"> </w:t>
      </w:r>
      <w:r w:rsidRPr="00006F58">
        <w:rPr>
          <w:sz w:val="28"/>
          <w:szCs w:val="28"/>
        </w:rPr>
        <w:t>организаций (с учетом положений пункта 5 ПБУ 10/99) ;</w:t>
      </w:r>
    </w:p>
    <w:p w:rsidR="000B4B5F" w:rsidRPr="00006F58" w:rsidRDefault="000B4B5F" w:rsidP="00006F58">
      <w:pPr>
        <w:tabs>
          <w:tab w:val="left" w:pos="1134"/>
        </w:tabs>
        <w:spacing w:line="360" w:lineRule="auto"/>
        <w:ind w:firstLine="709"/>
        <w:jc w:val="both"/>
        <w:rPr>
          <w:sz w:val="28"/>
          <w:szCs w:val="28"/>
        </w:rPr>
      </w:pPr>
      <w:r w:rsidRPr="00006F58">
        <w:rPr>
          <w:sz w:val="28"/>
          <w:szCs w:val="28"/>
        </w:rPr>
        <w:t>-</w:t>
      </w:r>
      <w:r w:rsidRPr="00006F58">
        <w:rPr>
          <w:sz w:val="28"/>
          <w:szCs w:val="28"/>
        </w:rPr>
        <w:tab/>
        <w:t>расходы, связанные с продажей, выбытием и прочим списанием</w:t>
      </w:r>
      <w:r w:rsidR="00006F58">
        <w:rPr>
          <w:sz w:val="28"/>
          <w:szCs w:val="28"/>
        </w:rPr>
        <w:t xml:space="preserve"> </w:t>
      </w:r>
      <w:r w:rsidRPr="00006F58">
        <w:rPr>
          <w:sz w:val="28"/>
          <w:szCs w:val="28"/>
        </w:rPr>
        <w:t>основных средств и иных активов, отличных от денежных средств (кроме</w:t>
      </w:r>
      <w:r w:rsidR="00006F58">
        <w:rPr>
          <w:sz w:val="28"/>
          <w:szCs w:val="28"/>
        </w:rPr>
        <w:t xml:space="preserve"> </w:t>
      </w:r>
      <w:r w:rsidRPr="00006F58">
        <w:rPr>
          <w:sz w:val="28"/>
          <w:szCs w:val="28"/>
        </w:rPr>
        <w:t>иностранной валюты), товаров, продукции;</w:t>
      </w:r>
    </w:p>
    <w:p w:rsidR="000B4B5F" w:rsidRPr="00006F58" w:rsidRDefault="000B4B5F" w:rsidP="00006F58">
      <w:pPr>
        <w:spacing w:line="360" w:lineRule="auto"/>
        <w:ind w:firstLine="709"/>
        <w:jc w:val="both"/>
        <w:rPr>
          <w:sz w:val="28"/>
          <w:szCs w:val="28"/>
        </w:rPr>
      </w:pPr>
      <w:r w:rsidRPr="00006F58">
        <w:rPr>
          <w:sz w:val="28"/>
          <w:szCs w:val="28"/>
        </w:rPr>
        <w:t>- проценты, уплачиваемые организацией за предоставление ей в</w:t>
      </w:r>
      <w:r w:rsidR="00006F58">
        <w:rPr>
          <w:sz w:val="28"/>
          <w:szCs w:val="28"/>
        </w:rPr>
        <w:t xml:space="preserve"> </w:t>
      </w:r>
      <w:r w:rsidRPr="00006F58">
        <w:rPr>
          <w:sz w:val="28"/>
          <w:szCs w:val="28"/>
        </w:rPr>
        <w:t>пользование денежных средств (кредитов, займов)</w:t>
      </w:r>
    </w:p>
    <w:p w:rsidR="000B4B5F" w:rsidRPr="00006F58" w:rsidRDefault="000B4B5F" w:rsidP="00006F58">
      <w:pPr>
        <w:spacing w:line="360" w:lineRule="auto"/>
        <w:ind w:firstLine="709"/>
        <w:jc w:val="both"/>
        <w:rPr>
          <w:sz w:val="28"/>
          <w:szCs w:val="28"/>
        </w:rPr>
      </w:pPr>
      <w:r w:rsidRPr="00006F58">
        <w:rPr>
          <w:sz w:val="28"/>
          <w:szCs w:val="28"/>
        </w:rPr>
        <w:t>- расходы, связанные с оплатой услуг, оказываемых кредитными</w:t>
      </w:r>
      <w:r w:rsidR="00006F58">
        <w:rPr>
          <w:sz w:val="28"/>
          <w:szCs w:val="28"/>
        </w:rPr>
        <w:t xml:space="preserve"> </w:t>
      </w:r>
      <w:r w:rsidRPr="00006F58">
        <w:rPr>
          <w:sz w:val="28"/>
          <w:szCs w:val="28"/>
        </w:rPr>
        <w:t>организациями;</w:t>
      </w:r>
    </w:p>
    <w:p w:rsidR="000B4B5F" w:rsidRPr="00006F58" w:rsidRDefault="000B4B5F" w:rsidP="00006F58">
      <w:pPr>
        <w:spacing w:line="360" w:lineRule="auto"/>
        <w:ind w:firstLine="709"/>
        <w:jc w:val="both"/>
        <w:rPr>
          <w:sz w:val="28"/>
          <w:szCs w:val="28"/>
        </w:rPr>
      </w:pPr>
      <w:r w:rsidRPr="00006F58">
        <w:rPr>
          <w:sz w:val="28"/>
          <w:szCs w:val="28"/>
        </w:rPr>
        <w:t>- прочие операционные расходы.</w:t>
      </w:r>
    </w:p>
    <w:p w:rsidR="000B4B5F" w:rsidRPr="00006F58" w:rsidRDefault="000B4B5F" w:rsidP="00006F58">
      <w:pPr>
        <w:shd w:val="clear" w:color="auto" w:fill="FFFFFF"/>
        <w:spacing w:line="360" w:lineRule="auto"/>
        <w:ind w:firstLine="709"/>
        <w:jc w:val="both"/>
        <w:rPr>
          <w:b/>
          <w:bCs/>
          <w:sz w:val="28"/>
          <w:szCs w:val="28"/>
        </w:rPr>
      </w:pPr>
    </w:p>
    <w:p w:rsidR="000B4B5F" w:rsidRPr="00006F58" w:rsidRDefault="00006F58" w:rsidP="00006F58">
      <w:pPr>
        <w:pStyle w:val="a6"/>
        <w:widowControl w:val="0"/>
        <w:spacing w:line="360" w:lineRule="auto"/>
        <w:ind w:firstLine="709"/>
        <w:jc w:val="both"/>
        <w:rPr>
          <w:b/>
          <w:szCs w:val="28"/>
        </w:rPr>
      </w:pPr>
      <w:r>
        <w:rPr>
          <w:b/>
          <w:szCs w:val="28"/>
        </w:rPr>
        <w:br w:type="page"/>
      </w:r>
      <w:r w:rsidR="000B4B5F" w:rsidRPr="00006F58">
        <w:rPr>
          <w:b/>
          <w:szCs w:val="28"/>
        </w:rPr>
        <w:t>Заключение</w:t>
      </w:r>
    </w:p>
    <w:p w:rsidR="000B4B5F" w:rsidRPr="00006F58" w:rsidRDefault="000B4B5F" w:rsidP="00006F58">
      <w:pPr>
        <w:pStyle w:val="a6"/>
        <w:widowControl w:val="0"/>
        <w:spacing w:line="360" w:lineRule="auto"/>
        <w:ind w:firstLine="709"/>
        <w:jc w:val="both"/>
        <w:rPr>
          <w:b/>
          <w:szCs w:val="28"/>
        </w:rPr>
      </w:pPr>
    </w:p>
    <w:p w:rsidR="000B4B5F" w:rsidRPr="00006F58" w:rsidRDefault="000B4B5F" w:rsidP="00006F58">
      <w:pPr>
        <w:spacing w:line="360" w:lineRule="auto"/>
        <w:ind w:firstLine="709"/>
        <w:jc w:val="both"/>
        <w:rPr>
          <w:sz w:val="28"/>
          <w:szCs w:val="28"/>
        </w:rPr>
      </w:pPr>
      <w:r w:rsidRPr="00006F58">
        <w:rPr>
          <w:sz w:val="28"/>
          <w:szCs w:val="28"/>
        </w:rPr>
        <w:t>Бухгалтерская отчетность является «зеркалом» любой организации, по ней можно судить об изменениях, происходящих с активами и обязательствами, доходами и расходами организации. Поэтому, при ее составлении следует придерживаться некоторых требований.</w:t>
      </w:r>
    </w:p>
    <w:p w:rsidR="000B4B5F" w:rsidRPr="00006F58" w:rsidRDefault="000B4B5F" w:rsidP="00006F58">
      <w:pPr>
        <w:spacing w:line="360" w:lineRule="auto"/>
        <w:ind w:firstLine="709"/>
        <w:jc w:val="both"/>
        <w:rPr>
          <w:sz w:val="28"/>
          <w:szCs w:val="28"/>
        </w:rPr>
      </w:pPr>
      <w:r w:rsidRPr="00006F58">
        <w:rPr>
          <w:sz w:val="28"/>
          <w:szCs w:val="28"/>
        </w:rPr>
        <w:t>Бухгалтерская отчётность должна давать достоверное и полное представление о финансовом положении организации, финансовых результатах её деятельности и изменениях в финансовом положении. При недостаточности данных для формирования достоверного и полного представления о финансовом положении и результатах деятельности организации, она вправе включить самостоятельно дополнительные показатели и пояснения. Таковыми могут быть расшифровки отдельных статей бухгалтерского баланса и отчёта о прибылях и убытках.</w:t>
      </w:r>
    </w:p>
    <w:p w:rsidR="000B4B5F" w:rsidRPr="00006F58" w:rsidRDefault="000B4B5F" w:rsidP="00006F58">
      <w:pPr>
        <w:spacing w:line="360" w:lineRule="auto"/>
        <w:ind w:firstLine="709"/>
        <w:jc w:val="both"/>
        <w:rPr>
          <w:sz w:val="28"/>
          <w:szCs w:val="28"/>
        </w:rPr>
      </w:pPr>
      <w:r w:rsidRPr="00006F58">
        <w:rPr>
          <w:sz w:val="28"/>
          <w:szCs w:val="28"/>
        </w:rPr>
        <w:t>при формировании бухгалтерской отчётности должно соблюдаться требование нейтральности: информация, содержащаяся в отчётности, должна отвечать интересам разных групп пользователей.</w:t>
      </w:r>
    </w:p>
    <w:p w:rsidR="000B4B5F" w:rsidRPr="00006F58" w:rsidRDefault="000B4B5F" w:rsidP="00006F58">
      <w:pPr>
        <w:spacing w:line="360" w:lineRule="auto"/>
        <w:ind w:firstLine="709"/>
        <w:jc w:val="both"/>
        <w:rPr>
          <w:sz w:val="28"/>
          <w:szCs w:val="28"/>
        </w:rPr>
      </w:pPr>
      <w:r w:rsidRPr="00006F58">
        <w:rPr>
          <w:sz w:val="28"/>
          <w:szCs w:val="28"/>
        </w:rPr>
        <w:t>- бухгалтерская отчётность организации должна содержать показатели деятельности всех филиалов, представительств и иных подразделений, включая выделенные на отдельные балансы;</w:t>
      </w:r>
    </w:p>
    <w:p w:rsidR="000B4B5F" w:rsidRPr="00006F58" w:rsidRDefault="000B4B5F" w:rsidP="00006F58">
      <w:pPr>
        <w:spacing w:line="360" w:lineRule="auto"/>
        <w:ind w:firstLine="709"/>
        <w:jc w:val="both"/>
        <w:rPr>
          <w:sz w:val="28"/>
          <w:szCs w:val="28"/>
        </w:rPr>
      </w:pPr>
      <w:r w:rsidRPr="00006F58">
        <w:rPr>
          <w:sz w:val="28"/>
          <w:szCs w:val="28"/>
        </w:rPr>
        <w:t xml:space="preserve">существенные показатели об активах, обязательствах, доходах, расходах и хозяйственных операциях должны приводиться обособленно. При этом показатель считается существенным, если его </w:t>
      </w:r>
      <w:r w:rsidR="00211DA6" w:rsidRPr="00006F58">
        <w:rPr>
          <w:sz w:val="28"/>
          <w:szCs w:val="28"/>
        </w:rPr>
        <w:t>нераскрытые</w:t>
      </w:r>
      <w:r w:rsidRPr="00006F58">
        <w:rPr>
          <w:sz w:val="28"/>
          <w:szCs w:val="28"/>
        </w:rPr>
        <w:t xml:space="preserve"> может повлиять на экономические решения заинтересованных пользователей, принимаемые на основе отчётной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w:t>
      </w:r>
    </w:p>
    <w:p w:rsidR="009864D7" w:rsidRPr="00006F58" w:rsidRDefault="000B4B5F" w:rsidP="00006F58">
      <w:pPr>
        <w:spacing w:line="360" w:lineRule="auto"/>
        <w:ind w:firstLine="709"/>
        <w:jc w:val="both"/>
        <w:rPr>
          <w:sz w:val="28"/>
          <w:szCs w:val="28"/>
        </w:rPr>
      </w:pPr>
      <w:r w:rsidRPr="00006F58">
        <w:rPr>
          <w:sz w:val="28"/>
          <w:szCs w:val="28"/>
        </w:rPr>
        <w:t xml:space="preserve">по каждому числовому показателю бухгалтерской отчётности должны быть приведены данные минимум за два года - отчётный и предшествующий отчётному. Исключением является отчёт, составляемый за первый отчётный период. В нём приводятся данные лишь за отчётный период. </w:t>
      </w:r>
    </w:p>
    <w:p w:rsidR="000B4B5F" w:rsidRPr="00006F58" w:rsidRDefault="000B4B5F" w:rsidP="00006F58">
      <w:pPr>
        <w:spacing w:line="360" w:lineRule="auto"/>
        <w:ind w:firstLine="709"/>
        <w:jc w:val="both"/>
        <w:rPr>
          <w:sz w:val="28"/>
          <w:szCs w:val="28"/>
        </w:rPr>
      </w:pPr>
      <w:r w:rsidRPr="00006F58">
        <w:rPr>
          <w:sz w:val="28"/>
          <w:szCs w:val="28"/>
        </w:rPr>
        <w:t>Для отражения этих данных в используемые формы бухгалтерской отчётности включаются дополнительные графы и строки.</w:t>
      </w:r>
    </w:p>
    <w:p w:rsidR="000B4B5F" w:rsidRPr="00006F58" w:rsidRDefault="000B4B5F" w:rsidP="00006F58">
      <w:pPr>
        <w:spacing w:line="360" w:lineRule="auto"/>
        <w:ind w:firstLine="709"/>
        <w:jc w:val="both"/>
        <w:rPr>
          <w:sz w:val="28"/>
          <w:szCs w:val="28"/>
        </w:rPr>
      </w:pPr>
      <w:r w:rsidRPr="00006F58">
        <w:rPr>
          <w:sz w:val="28"/>
          <w:szCs w:val="28"/>
        </w:rPr>
        <w:t>При несопоставимости данных за отчётный и предшествующий периоды вторые подлежат корректировке по правилам, установленным нормативными актами по бухгалтерскому учёту. Каждая существенная корректировка подлежит раскрытию в пояснениях с указанием причин, вызвавших её.</w:t>
      </w:r>
    </w:p>
    <w:p w:rsidR="000B4B5F" w:rsidRPr="00006F58" w:rsidRDefault="000B4B5F" w:rsidP="00006F58">
      <w:pPr>
        <w:spacing w:line="360" w:lineRule="auto"/>
        <w:ind w:firstLine="709"/>
        <w:jc w:val="both"/>
        <w:rPr>
          <w:sz w:val="28"/>
          <w:szCs w:val="28"/>
        </w:rPr>
      </w:pPr>
      <w:r w:rsidRPr="00006F58">
        <w:rPr>
          <w:sz w:val="28"/>
          <w:szCs w:val="28"/>
        </w:rPr>
        <w:t xml:space="preserve">Составление бухгалтерской отчетности – очень ответственная работа, которая под силу не каждому бухгалтеру. Нужно быть хорошим специалистом, иметь соответствующее образование и практический опыт, быть в курсе происходящих изменений, касающихся бухгалтерского учета, чтобы справиться с этой задачей. </w:t>
      </w:r>
    </w:p>
    <w:p w:rsidR="000B4B5F" w:rsidRPr="00006F58" w:rsidRDefault="000B4B5F" w:rsidP="00006F58">
      <w:pPr>
        <w:spacing w:line="360" w:lineRule="auto"/>
        <w:ind w:firstLine="709"/>
        <w:jc w:val="both"/>
        <w:rPr>
          <w:sz w:val="28"/>
          <w:szCs w:val="28"/>
        </w:rPr>
      </w:pPr>
    </w:p>
    <w:p w:rsidR="000B4B5F" w:rsidRPr="00006F58" w:rsidRDefault="000B4B5F" w:rsidP="00006F58">
      <w:pPr>
        <w:spacing w:line="360" w:lineRule="auto"/>
        <w:rPr>
          <w:b/>
          <w:sz w:val="28"/>
          <w:szCs w:val="28"/>
        </w:rPr>
      </w:pPr>
      <w:r w:rsidRPr="00006F58">
        <w:rPr>
          <w:sz w:val="28"/>
          <w:szCs w:val="28"/>
        </w:rPr>
        <w:br w:type="page"/>
      </w:r>
      <w:r w:rsidRPr="00006F58">
        <w:rPr>
          <w:b/>
          <w:sz w:val="28"/>
          <w:szCs w:val="28"/>
        </w:rPr>
        <w:t>Список использованной</w:t>
      </w:r>
      <w:r w:rsidRPr="00006F58">
        <w:rPr>
          <w:b/>
          <w:sz w:val="28"/>
          <w:szCs w:val="28"/>
          <w:lang w:val="en-US"/>
        </w:rPr>
        <w:t xml:space="preserve"> </w:t>
      </w:r>
      <w:r w:rsidRPr="00006F58">
        <w:rPr>
          <w:b/>
          <w:sz w:val="28"/>
          <w:szCs w:val="28"/>
        </w:rPr>
        <w:t>литературы</w:t>
      </w:r>
    </w:p>
    <w:p w:rsidR="000B4B5F" w:rsidRPr="00006F58" w:rsidRDefault="000B4B5F" w:rsidP="00006F58">
      <w:pPr>
        <w:spacing w:line="360" w:lineRule="auto"/>
        <w:rPr>
          <w:b/>
          <w:sz w:val="28"/>
          <w:szCs w:val="28"/>
        </w:rPr>
      </w:pPr>
    </w:p>
    <w:p w:rsidR="000B4B5F" w:rsidRPr="00006F58" w:rsidRDefault="000B4B5F" w:rsidP="00006F58">
      <w:pPr>
        <w:pStyle w:val="a4"/>
        <w:widowControl w:val="0"/>
        <w:numPr>
          <w:ilvl w:val="0"/>
          <w:numId w:val="6"/>
        </w:numPr>
        <w:spacing w:line="360" w:lineRule="auto"/>
        <w:ind w:left="0" w:firstLine="0"/>
        <w:jc w:val="left"/>
        <w:rPr>
          <w:szCs w:val="28"/>
        </w:rPr>
      </w:pPr>
      <w:r w:rsidRPr="00006F58">
        <w:rPr>
          <w:szCs w:val="28"/>
        </w:rPr>
        <w:t>Налоговый кодекс РФ. Часть 1 от 31.07.1998г. № 146-ФЗ ( с изм. и доп. от 31.03. 1999, 09.07.1999, 02.01.2000г</w:t>
      </w:r>
      <w:r w:rsidR="00FC4F54" w:rsidRPr="00006F58">
        <w:rPr>
          <w:szCs w:val="28"/>
        </w:rPr>
        <w:t>,17.05.2007г)</w:t>
      </w:r>
    </w:p>
    <w:p w:rsidR="000B4B5F" w:rsidRPr="00006F58" w:rsidRDefault="000B4B5F" w:rsidP="00006F58">
      <w:pPr>
        <w:pStyle w:val="a4"/>
        <w:widowControl w:val="0"/>
        <w:numPr>
          <w:ilvl w:val="0"/>
          <w:numId w:val="6"/>
        </w:numPr>
        <w:spacing w:line="360" w:lineRule="auto"/>
        <w:ind w:left="0" w:firstLine="0"/>
        <w:jc w:val="left"/>
        <w:rPr>
          <w:szCs w:val="28"/>
        </w:rPr>
      </w:pPr>
      <w:r w:rsidRPr="00006F58">
        <w:rPr>
          <w:szCs w:val="28"/>
        </w:rPr>
        <w:t>Инструкция «О порядке заполнения форм годовой бухгалтерской отчетности (утв. Приказом Минфина от 12.11.1996 №97)</w:t>
      </w:r>
    </w:p>
    <w:p w:rsidR="000B4B5F" w:rsidRPr="00006F58" w:rsidRDefault="000B4B5F" w:rsidP="00006F58">
      <w:pPr>
        <w:pStyle w:val="a4"/>
        <w:widowControl w:val="0"/>
        <w:numPr>
          <w:ilvl w:val="0"/>
          <w:numId w:val="6"/>
        </w:numPr>
        <w:spacing w:line="360" w:lineRule="auto"/>
        <w:ind w:left="0" w:firstLine="0"/>
        <w:jc w:val="left"/>
        <w:rPr>
          <w:szCs w:val="28"/>
        </w:rPr>
      </w:pPr>
      <w:r w:rsidRPr="00006F58">
        <w:rPr>
          <w:szCs w:val="28"/>
        </w:rPr>
        <w:t>План счетов бухгалтерского учёта финансово-хозяйственной деятельности организаций (утв. приказом Минфина РФ от 31.10.2000г. № 94н; дополнен приказом Минфина РФ от 07.05.2003г. № 38н)</w:t>
      </w:r>
    </w:p>
    <w:p w:rsidR="000B4B5F" w:rsidRPr="00006F58" w:rsidRDefault="000B4B5F" w:rsidP="00006F58">
      <w:pPr>
        <w:pStyle w:val="a4"/>
        <w:widowControl w:val="0"/>
        <w:numPr>
          <w:ilvl w:val="0"/>
          <w:numId w:val="6"/>
        </w:numPr>
        <w:spacing w:line="360" w:lineRule="auto"/>
        <w:ind w:left="0" w:firstLine="0"/>
        <w:jc w:val="left"/>
        <w:rPr>
          <w:szCs w:val="28"/>
        </w:rPr>
      </w:pPr>
      <w:r w:rsidRPr="00006F58">
        <w:rPr>
          <w:szCs w:val="28"/>
        </w:rPr>
        <w:t>Положение по бухгалтерскому учёту «Учётная политика предприятия» (ПБУ 1/99</w:t>
      </w:r>
      <w:r w:rsidR="00006F58">
        <w:rPr>
          <w:szCs w:val="28"/>
        </w:rPr>
        <w:t xml:space="preserve"> </w:t>
      </w:r>
      <w:r w:rsidRPr="00006F58">
        <w:rPr>
          <w:szCs w:val="28"/>
        </w:rPr>
        <w:t>утв. приказом Минфина РФ от 30.12.1999г № 107н)</w:t>
      </w:r>
    </w:p>
    <w:p w:rsidR="000B4B5F" w:rsidRPr="00006F58" w:rsidRDefault="000B4B5F" w:rsidP="00006F58">
      <w:pPr>
        <w:numPr>
          <w:ilvl w:val="0"/>
          <w:numId w:val="6"/>
        </w:numPr>
        <w:spacing w:line="360" w:lineRule="auto"/>
        <w:ind w:left="0" w:firstLine="0"/>
        <w:rPr>
          <w:sz w:val="28"/>
          <w:szCs w:val="28"/>
        </w:rPr>
      </w:pPr>
      <w:r w:rsidRPr="00006F58">
        <w:rPr>
          <w:sz w:val="28"/>
          <w:szCs w:val="28"/>
        </w:rPr>
        <w:t>Шевченко Н.С., Черных А.Ю., Тиньков С.А., Кузьбожев Э.Н. Управление затратами, оборотными средствами и производственными запасами: учебное пособие / Под ред. д.э.н., проф. Э.Н. Кузьбожева. Курск, 200</w:t>
      </w:r>
      <w:r w:rsidR="00FC4F54" w:rsidRPr="00006F58">
        <w:rPr>
          <w:sz w:val="28"/>
          <w:szCs w:val="28"/>
        </w:rPr>
        <w:t>6</w:t>
      </w:r>
      <w:r w:rsidRPr="00006F58">
        <w:rPr>
          <w:sz w:val="28"/>
          <w:szCs w:val="28"/>
        </w:rPr>
        <w:t>. 154с.</w:t>
      </w:r>
    </w:p>
    <w:p w:rsidR="000B4B5F" w:rsidRPr="00006F58" w:rsidRDefault="000B4B5F" w:rsidP="00006F58">
      <w:pPr>
        <w:pStyle w:val="a9"/>
        <w:widowControl w:val="0"/>
        <w:numPr>
          <w:ilvl w:val="0"/>
          <w:numId w:val="6"/>
        </w:numPr>
        <w:tabs>
          <w:tab w:val="clear" w:pos="10631"/>
        </w:tabs>
        <w:autoSpaceDE/>
        <w:autoSpaceDN/>
        <w:spacing w:line="360" w:lineRule="auto"/>
        <w:ind w:left="0" w:firstLine="0"/>
        <w:jc w:val="left"/>
        <w:rPr>
          <w:rFonts w:ascii="Times New Roman" w:hAnsi="Times New Roman" w:cs="Times New Roman"/>
          <w:sz w:val="28"/>
          <w:szCs w:val="28"/>
        </w:rPr>
      </w:pPr>
      <w:r w:rsidRPr="00006F58">
        <w:rPr>
          <w:rFonts w:ascii="Times New Roman" w:hAnsi="Times New Roman" w:cs="Times New Roman"/>
          <w:sz w:val="28"/>
          <w:szCs w:val="28"/>
        </w:rPr>
        <w:t>Т.Г. Вакуленко, Л.Ф. Фомина «Анализ бухгалтерской (финансовой) отчетности для принятия управленческих решений» - СПб.: «Издательский дом Герда», 200</w:t>
      </w:r>
      <w:r w:rsidR="00FC4F54" w:rsidRPr="00006F58">
        <w:rPr>
          <w:rFonts w:ascii="Times New Roman" w:hAnsi="Times New Roman" w:cs="Times New Roman"/>
          <w:sz w:val="28"/>
          <w:szCs w:val="28"/>
        </w:rPr>
        <w:t>5</w:t>
      </w:r>
      <w:r w:rsidRPr="00006F58">
        <w:rPr>
          <w:rFonts w:ascii="Times New Roman" w:hAnsi="Times New Roman" w:cs="Times New Roman"/>
          <w:sz w:val="28"/>
          <w:szCs w:val="28"/>
        </w:rPr>
        <w:t>г.</w:t>
      </w:r>
    </w:p>
    <w:p w:rsidR="000B4B5F" w:rsidRPr="00006F58" w:rsidRDefault="000B4B5F" w:rsidP="00006F58">
      <w:pPr>
        <w:numPr>
          <w:ilvl w:val="0"/>
          <w:numId w:val="6"/>
        </w:numPr>
        <w:spacing w:line="360" w:lineRule="auto"/>
        <w:ind w:left="0" w:firstLine="0"/>
        <w:rPr>
          <w:sz w:val="28"/>
          <w:szCs w:val="28"/>
        </w:rPr>
      </w:pPr>
      <w:r w:rsidRPr="00006F58">
        <w:rPr>
          <w:iCs/>
          <w:sz w:val="28"/>
          <w:szCs w:val="28"/>
        </w:rPr>
        <w:t>Брызгалин А.В., Берник В.Р., Головкин А.Н. Бухгалтерский и налоговый учет и отчетность организации (практический пример). - "Налоги и финансовое право", 200</w:t>
      </w:r>
      <w:r w:rsidR="00FC4F54" w:rsidRPr="00006F58">
        <w:rPr>
          <w:iCs/>
          <w:sz w:val="28"/>
          <w:szCs w:val="28"/>
        </w:rPr>
        <w:t>6</w:t>
      </w:r>
      <w:r w:rsidRPr="00006F58">
        <w:rPr>
          <w:iCs/>
          <w:sz w:val="28"/>
          <w:szCs w:val="28"/>
        </w:rPr>
        <w:t xml:space="preserve"> г.</w:t>
      </w:r>
    </w:p>
    <w:p w:rsidR="000B4B5F" w:rsidRPr="00006F58" w:rsidRDefault="000B4B5F" w:rsidP="00006F58">
      <w:pPr>
        <w:numPr>
          <w:ilvl w:val="0"/>
          <w:numId w:val="6"/>
        </w:numPr>
        <w:spacing w:line="360" w:lineRule="auto"/>
        <w:ind w:left="0" w:firstLine="0"/>
        <w:rPr>
          <w:sz w:val="28"/>
          <w:szCs w:val="28"/>
        </w:rPr>
      </w:pPr>
      <w:r w:rsidRPr="00006F58">
        <w:rPr>
          <w:iCs/>
          <w:sz w:val="28"/>
          <w:szCs w:val="28"/>
        </w:rPr>
        <w:t>Денежные средства (Н.А. Лытнева, "Бухгалтерский учет", N 24, декабрь 200</w:t>
      </w:r>
      <w:r w:rsidR="00FC4F54" w:rsidRPr="00006F58">
        <w:rPr>
          <w:iCs/>
          <w:sz w:val="28"/>
          <w:szCs w:val="28"/>
        </w:rPr>
        <w:t>7</w:t>
      </w:r>
      <w:r w:rsidRPr="00006F58">
        <w:rPr>
          <w:iCs/>
          <w:sz w:val="28"/>
          <w:szCs w:val="28"/>
        </w:rPr>
        <w:t xml:space="preserve"> г.</w:t>
      </w:r>
    </w:p>
    <w:p w:rsidR="000B4B5F" w:rsidRPr="00006F58" w:rsidRDefault="000B4B5F" w:rsidP="00006F58">
      <w:pPr>
        <w:numPr>
          <w:ilvl w:val="0"/>
          <w:numId w:val="6"/>
        </w:numPr>
        <w:spacing w:line="360" w:lineRule="auto"/>
        <w:ind w:left="0" w:firstLine="0"/>
        <w:rPr>
          <w:sz w:val="28"/>
          <w:szCs w:val="28"/>
        </w:rPr>
      </w:pPr>
      <w:r w:rsidRPr="00006F58">
        <w:rPr>
          <w:sz w:val="28"/>
          <w:szCs w:val="28"/>
        </w:rPr>
        <w:t xml:space="preserve"> Годовая отчетность ("Главбух", N 1, январь 200</w:t>
      </w:r>
      <w:r w:rsidR="007E6B19" w:rsidRPr="00006F58">
        <w:rPr>
          <w:sz w:val="28"/>
          <w:szCs w:val="28"/>
        </w:rPr>
        <w:t>6</w:t>
      </w:r>
      <w:r w:rsidRPr="00006F58">
        <w:rPr>
          <w:sz w:val="28"/>
          <w:szCs w:val="28"/>
        </w:rPr>
        <w:t xml:space="preserve"> г.)</w:t>
      </w:r>
    </w:p>
    <w:p w:rsidR="000B4B5F" w:rsidRPr="00006F58" w:rsidRDefault="000B4B5F" w:rsidP="00006F58">
      <w:pPr>
        <w:numPr>
          <w:ilvl w:val="0"/>
          <w:numId w:val="6"/>
        </w:numPr>
        <w:spacing w:line="360" w:lineRule="auto"/>
        <w:ind w:left="0" w:firstLine="0"/>
        <w:rPr>
          <w:sz w:val="28"/>
          <w:szCs w:val="28"/>
        </w:rPr>
      </w:pPr>
      <w:r w:rsidRPr="00006F58">
        <w:rPr>
          <w:iCs/>
          <w:sz w:val="28"/>
          <w:szCs w:val="28"/>
        </w:rPr>
        <w:t xml:space="preserve"> Кондраков Н.П. Бухгалтерский учет: Учеб. пособие. - 4-е изд., перераб. и доп. - М.: ИНФРА-М, 200</w:t>
      </w:r>
      <w:r w:rsidR="00FC4F54" w:rsidRPr="00006F58">
        <w:rPr>
          <w:iCs/>
          <w:sz w:val="28"/>
          <w:szCs w:val="28"/>
        </w:rPr>
        <w:t>5</w:t>
      </w:r>
      <w:r w:rsidRPr="00006F58">
        <w:rPr>
          <w:iCs/>
          <w:sz w:val="28"/>
          <w:szCs w:val="28"/>
        </w:rPr>
        <w:t>.</w:t>
      </w:r>
    </w:p>
    <w:p w:rsidR="000B4B5F" w:rsidRPr="00006F58" w:rsidRDefault="000B4B5F" w:rsidP="00006F58">
      <w:pPr>
        <w:numPr>
          <w:ilvl w:val="0"/>
          <w:numId w:val="6"/>
        </w:numPr>
        <w:spacing w:line="360" w:lineRule="auto"/>
        <w:ind w:left="0" w:firstLine="0"/>
        <w:rPr>
          <w:sz w:val="28"/>
          <w:szCs w:val="28"/>
        </w:rPr>
      </w:pPr>
      <w:r w:rsidRPr="00006F58">
        <w:rPr>
          <w:iCs/>
          <w:sz w:val="28"/>
          <w:szCs w:val="28"/>
        </w:rPr>
        <w:t xml:space="preserve"> Николаева С.А., Безрученко Г.А., Галдина А.А.. Международные и российские стандарты бухгалтерского учета: Сравнительный анализ, принципы трансформации, направления реформирования - Ан-Пресс, 200</w:t>
      </w:r>
      <w:r w:rsidR="00FC4F54" w:rsidRPr="00006F58">
        <w:rPr>
          <w:iCs/>
          <w:sz w:val="28"/>
          <w:szCs w:val="28"/>
        </w:rPr>
        <w:t>5</w:t>
      </w:r>
      <w:r w:rsidRPr="00006F58">
        <w:rPr>
          <w:iCs/>
          <w:sz w:val="28"/>
          <w:szCs w:val="28"/>
        </w:rPr>
        <w:t xml:space="preserve"> г. </w:t>
      </w:r>
    </w:p>
    <w:p w:rsidR="00FC4F54" w:rsidRPr="00006F58" w:rsidRDefault="00FC4F54" w:rsidP="00006F58">
      <w:pPr>
        <w:numPr>
          <w:ilvl w:val="0"/>
          <w:numId w:val="6"/>
        </w:numPr>
        <w:spacing w:line="360" w:lineRule="auto"/>
        <w:ind w:left="0" w:firstLine="0"/>
        <w:rPr>
          <w:sz w:val="28"/>
          <w:szCs w:val="28"/>
        </w:rPr>
      </w:pPr>
      <w:r w:rsidRPr="00006F58">
        <w:rPr>
          <w:sz w:val="28"/>
          <w:szCs w:val="28"/>
        </w:rPr>
        <w:t>Коник Н.В. Бухгалтерская отчетность организаций. -, 2007 г.</w:t>
      </w:r>
    </w:p>
    <w:p w:rsidR="00FC4F54" w:rsidRPr="00006F58" w:rsidRDefault="00FC4F54" w:rsidP="00006F58">
      <w:pPr>
        <w:numPr>
          <w:ilvl w:val="0"/>
          <w:numId w:val="6"/>
        </w:numPr>
        <w:spacing w:line="360" w:lineRule="auto"/>
        <w:ind w:left="0" w:firstLine="0"/>
        <w:rPr>
          <w:sz w:val="28"/>
          <w:szCs w:val="28"/>
        </w:rPr>
      </w:pPr>
      <w:r w:rsidRPr="00006F58">
        <w:rPr>
          <w:sz w:val="28"/>
          <w:szCs w:val="28"/>
        </w:rPr>
        <w:t>Сотникова Л.В. Годовой отчет-2006. Бухгалтерская отчетность организации. - "ИПБР-БИНФА", 2006 г.</w:t>
      </w:r>
    </w:p>
    <w:p w:rsidR="00FC4F54" w:rsidRPr="00006F58" w:rsidRDefault="00FC4F54" w:rsidP="00006F58">
      <w:pPr>
        <w:numPr>
          <w:ilvl w:val="0"/>
          <w:numId w:val="6"/>
        </w:numPr>
        <w:spacing w:line="360" w:lineRule="auto"/>
        <w:ind w:left="0" w:firstLine="0"/>
        <w:rPr>
          <w:sz w:val="28"/>
          <w:szCs w:val="28"/>
        </w:rPr>
      </w:pPr>
      <w:r w:rsidRPr="00006F58">
        <w:rPr>
          <w:sz w:val="28"/>
          <w:szCs w:val="28"/>
        </w:rPr>
        <w:t>Фомичева Л.П. Составляем пояснительную записку к бухгалтерской отчетности. - "Вершина", Система ГАРАНТ, 2006 г.</w:t>
      </w:r>
    </w:p>
    <w:p w:rsidR="00FC4F54" w:rsidRPr="00006F58" w:rsidRDefault="00FC4F54" w:rsidP="00006F58">
      <w:pPr>
        <w:numPr>
          <w:ilvl w:val="0"/>
          <w:numId w:val="6"/>
        </w:numPr>
        <w:spacing w:line="360" w:lineRule="auto"/>
        <w:ind w:left="0" w:firstLine="0"/>
        <w:rPr>
          <w:sz w:val="28"/>
          <w:szCs w:val="28"/>
        </w:rPr>
      </w:pPr>
      <w:r w:rsidRPr="00006F58">
        <w:rPr>
          <w:sz w:val="28"/>
          <w:szCs w:val="28"/>
        </w:rPr>
        <w:t>Сотникова Л.В. Бухгалтерская отчетность организаций (Годовой отчет-2007). - "ИПБР-БИНФА", 2005</w:t>
      </w:r>
    </w:p>
    <w:p w:rsidR="00FC4F54" w:rsidRPr="00006F58" w:rsidRDefault="00FC4F54" w:rsidP="00006F58">
      <w:pPr>
        <w:numPr>
          <w:ilvl w:val="0"/>
          <w:numId w:val="6"/>
        </w:numPr>
        <w:spacing w:line="360" w:lineRule="auto"/>
        <w:ind w:left="0" w:firstLine="0"/>
        <w:rPr>
          <w:sz w:val="28"/>
          <w:szCs w:val="28"/>
        </w:rPr>
      </w:pPr>
      <w:r w:rsidRPr="00006F58">
        <w:rPr>
          <w:sz w:val="28"/>
          <w:szCs w:val="28"/>
        </w:rPr>
        <w:t>Уткина С.А. Типичные ошибки в бухгалтерском учете и отчетности. - Система ГАРАНТ, 2007 г.</w:t>
      </w:r>
    </w:p>
    <w:p w:rsidR="00FC4F54" w:rsidRPr="00006F58" w:rsidRDefault="00FC4F54" w:rsidP="00006F58">
      <w:pPr>
        <w:numPr>
          <w:ilvl w:val="0"/>
          <w:numId w:val="6"/>
        </w:numPr>
        <w:spacing w:line="360" w:lineRule="auto"/>
        <w:ind w:left="0" w:firstLine="0"/>
        <w:rPr>
          <w:sz w:val="28"/>
          <w:szCs w:val="28"/>
        </w:rPr>
      </w:pPr>
      <w:r w:rsidRPr="00006F58">
        <w:rPr>
          <w:sz w:val="28"/>
          <w:szCs w:val="28"/>
        </w:rPr>
        <w:t>Курбангалеева О.А. Исправление ошибок в бухгалтерской и налоговой отчетности. - "Вершина", 2005 г.</w:t>
      </w:r>
    </w:p>
    <w:p w:rsidR="00FC4F54" w:rsidRPr="00006F58" w:rsidRDefault="00FC4F54" w:rsidP="00006F58">
      <w:pPr>
        <w:numPr>
          <w:ilvl w:val="0"/>
          <w:numId w:val="6"/>
        </w:numPr>
        <w:spacing w:line="360" w:lineRule="auto"/>
        <w:ind w:left="0" w:firstLine="0"/>
        <w:rPr>
          <w:sz w:val="28"/>
          <w:szCs w:val="28"/>
        </w:rPr>
      </w:pPr>
      <w:r w:rsidRPr="00006F58">
        <w:rPr>
          <w:sz w:val="28"/>
          <w:szCs w:val="28"/>
        </w:rPr>
        <w:t>Комментарии к новому Плану счетов бухгалтерского учета (под ред. руководителя Департамента методологии бухгалтерского учета и отчетности Минфина РФ А.С. Бакаева) - "ИПБ-БИНФА", 2005 г.</w:t>
      </w:r>
    </w:p>
    <w:p w:rsidR="00FC4F54" w:rsidRPr="00006F58" w:rsidRDefault="00FC4F54" w:rsidP="00006F58">
      <w:pPr>
        <w:numPr>
          <w:ilvl w:val="0"/>
          <w:numId w:val="6"/>
        </w:numPr>
        <w:spacing w:line="360" w:lineRule="auto"/>
        <w:ind w:left="0" w:firstLine="0"/>
        <w:rPr>
          <w:sz w:val="28"/>
          <w:szCs w:val="28"/>
        </w:rPr>
      </w:pPr>
      <w:r w:rsidRPr="00006F58">
        <w:rPr>
          <w:sz w:val="28"/>
          <w:szCs w:val="28"/>
        </w:rPr>
        <w:t>Брызгалин А.В., Берник В.Р., Головкин А.Н. Бухгалтерский и налоговый учет и отчетность организации (практический пример). - "Налоги и финансовое право", 2004 г.</w:t>
      </w:r>
    </w:p>
    <w:p w:rsidR="00FC4F54" w:rsidRPr="00006F58" w:rsidRDefault="00FC4F54" w:rsidP="00006F58">
      <w:pPr>
        <w:numPr>
          <w:ilvl w:val="0"/>
          <w:numId w:val="6"/>
        </w:numPr>
        <w:spacing w:line="360" w:lineRule="auto"/>
        <w:ind w:left="0" w:firstLine="0"/>
        <w:rPr>
          <w:sz w:val="28"/>
          <w:szCs w:val="28"/>
        </w:rPr>
      </w:pPr>
      <w:r w:rsidRPr="00006F58">
        <w:rPr>
          <w:sz w:val="28"/>
          <w:szCs w:val="28"/>
        </w:rPr>
        <w:t>Кожинов В.Я. Методика бухгалтерского учета и составления отчетности по новому Плану счетов. - Система ГАРАНТ, 2006 г.</w:t>
      </w:r>
    </w:p>
    <w:p w:rsidR="000B4B5F" w:rsidRPr="00006F58" w:rsidRDefault="000B4B5F" w:rsidP="00006F58">
      <w:pPr>
        <w:spacing w:line="360" w:lineRule="auto"/>
        <w:rPr>
          <w:sz w:val="28"/>
          <w:szCs w:val="28"/>
        </w:rPr>
      </w:pPr>
    </w:p>
    <w:p w:rsidR="000B4B5F" w:rsidRPr="00006F58" w:rsidRDefault="000B4B5F" w:rsidP="00006F58">
      <w:pPr>
        <w:spacing w:line="360" w:lineRule="auto"/>
        <w:ind w:firstLine="709"/>
        <w:jc w:val="both"/>
        <w:rPr>
          <w:b/>
          <w:sz w:val="28"/>
          <w:szCs w:val="28"/>
        </w:rPr>
      </w:pPr>
      <w:r w:rsidRPr="00006F58">
        <w:rPr>
          <w:sz w:val="28"/>
          <w:szCs w:val="28"/>
        </w:rPr>
        <w:br w:type="page"/>
      </w:r>
      <w:r w:rsidRPr="00006F58">
        <w:rPr>
          <w:b/>
          <w:sz w:val="28"/>
          <w:szCs w:val="28"/>
        </w:rPr>
        <w:t>Приложение</w:t>
      </w:r>
      <w:r w:rsidR="007E6B19" w:rsidRPr="00006F58">
        <w:rPr>
          <w:b/>
          <w:sz w:val="28"/>
          <w:szCs w:val="28"/>
        </w:rPr>
        <w:t xml:space="preserve"> 1</w:t>
      </w:r>
    </w:p>
    <w:p w:rsidR="007E6B19" w:rsidRPr="00006F58" w:rsidRDefault="007E6B19" w:rsidP="00006F58">
      <w:pPr>
        <w:spacing w:line="360" w:lineRule="auto"/>
        <w:ind w:firstLine="709"/>
        <w:jc w:val="both"/>
        <w:rPr>
          <w:b/>
          <w:sz w:val="28"/>
          <w:szCs w:val="28"/>
        </w:rPr>
      </w:pPr>
    </w:p>
    <w:p w:rsidR="000B4B5F" w:rsidRPr="00006F58" w:rsidRDefault="000B4B5F" w:rsidP="00006F58">
      <w:pPr>
        <w:spacing w:line="360" w:lineRule="auto"/>
        <w:ind w:firstLine="709"/>
        <w:jc w:val="both"/>
        <w:rPr>
          <w:sz w:val="28"/>
          <w:szCs w:val="28"/>
        </w:rPr>
      </w:pPr>
      <w:r w:rsidRPr="00006F58">
        <w:rPr>
          <w:b/>
          <w:bCs/>
          <w:iCs/>
          <w:sz w:val="28"/>
          <w:szCs w:val="28"/>
        </w:rPr>
        <w:t xml:space="preserve">Форма № 1 «Бухгалтерский баланс» </w:t>
      </w:r>
      <w:r w:rsidR="009864D7" w:rsidRPr="00006F58">
        <w:rPr>
          <w:b/>
          <w:bCs/>
          <w:iCs/>
          <w:sz w:val="28"/>
          <w:szCs w:val="28"/>
        </w:rPr>
        <w:t>ООО «Любимый город»</w:t>
      </w:r>
      <w:r w:rsidRPr="00006F58">
        <w:rPr>
          <w:b/>
          <w:bCs/>
          <w:iCs/>
          <w:sz w:val="28"/>
          <w:szCs w:val="28"/>
        </w:rPr>
        <w:t>.</w:t>
      </w:r>
    </w:p>
    <w:tbl>
      <w:tblPr>
        <w:tblW w:w="0" w:type="auto"/>
        <w:tblLayout w:type="fixed"/>
        <w:tblCellMar>
          <w:left w:w="40" w:type="dxa"/>
          <w:right w:w="40" w:type="dxa"/>
        </w:tblCellMar>
        <w:tblLook w:val="0000" w:firstRow="0" w:lastRow="0" w:firstColumn="0" w:lastColumn="0" w:noHBand="0" w:noVBand="0"/>
      </w:tblPr>
      <w:tblGrid>
        <w:gridCol w:w="71"/>
        <w:gridCol w:w="5460"/>
        <w:gridCol w:w="710"/>
        <w:gridCol w:w="1461"/>
        <w:gridCol w:w="252"/>
        <w:gridCol w:w="394"/>
        <w:gridCol w:w="314"/>
        <w:gridCol w:w="332"/>
        <w:gridCol w:w="649"/>
      </w:tblGrid>
      <w:tr w:rsidR="000B4B5F" w:rsidRPr="00006F58" w:rsidTr="00006F58">
        <w:tc>
          <w:tcPr>
            <w:tcW w:w="7702" w:type="dxa"/>
            <w:gridSpan w:val="4"/>
            <w:tcBorders>
              <w:right w:val="single" w:sz="6" w:space="0" w:color="auto"/>
            </w:tcBorders>
          </w:tcPr>
          <w:p w:rsidR="000B4B5F" w:rsidRPr="00006F58" w:rsidRDefault="000B4B5F" w:rsidP="00006F58">
            <w:pPr>
              <w:spacing w:line="360" w:lineRule="auto"/>
              <w:jc w:val="both"/>
              <w:rPr>
                <w:b/>
                <w:snapToGrid w:val="0"/>
              </w:rPr>
            </w:pPr>
            <w:r w:rsidRPr="00006F58">
              <w:rPr>
                <w:b/>
                <w:snapToGrid w:val="0"/>
              </w:rPr>
              <w:t>на __</w:t>
            </w:r>
            <w:r w:rsidRPr="00006F58">
              <w:rPr>
                <w:b/>
                <w:snapToGrid w:val="0"/>
                <w:u w:val="single"/>
              </w:rPr>
              <w:t>1 января</w:t>
            </w:r>
            <w:r w:rsidRPr="00006F58">
              <w:rPr>
                <w:b/>
                <w:snapToGrid w:val="0"/>
              </w:rPr>
              <w:t>____2006г.</w:t>
            </w:r>
          </w:p>
        </w:tc>
        <w:tc>
          <w:tcPr>
            <w:tcW w:w="1941" w:type="dxa"/>
            <w:gridSpan w:val="5"/>
            <w:tcBorders>
              <w:top w:val="single" w:sz="6" w:space="0" w:color="auto"/>
              <w:left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 xml:space="preserve">Коды </w:t>
            </w:r>
          </w:p>
        </w:tc>
      </w:tr>
      <w:tr w:rsidR="000B4B5F" w:rsidRPr="00006F58" w:rsidTr="00006F58">
        <w:tc>
          <w:tcPr>
            <w:tcW w:w="7702" w:type="dxa"/>
            <w:gridSpan w:val="4"/>
          </w:tcPr>
          <w:p w:rsidR="000B4B5F" w:rsidRPr="00006F58" w:rsidRDefault="000B4B5F" w:rsidP="00006F58">
            <w:pPr>
              <w:spacing w:line="360" w:lineRule="auto"/>
              <w:jc w:val="both"/>
              <w:rPr>
                <w:snapToGrid w:val="0"/>
              </w:rPr>
            </w:pPr>
            <w:r w:rsidRPr="00006F58">
              <w:rPr>
                <w:snapToGrid w:val="0"/>
              </w:rPr>
              <w:t xml:space="preserve">Форма № 1 по ОКУД </w:t>
            </w:r>
          </w:p>
        </w:tc>
        <w:tc>
          <w:tcPr>
            <w:tcW w:w="1941" w:type="dxa"/>
            <w:gridSpan w:val="5"/>
            <w:tcBorders>
              <w:top w:val="single" w:sz="12" w:space="0" w:color="auto"/>
              <w:left w:val="single" w:sz="12" w:space="0" w:color="auto"/>
              <w:bottom w:val="single" w:sz="6" w:space="0" w:color="auto"/>
              <w:right w:val="single" w:sz="12" w:space="0" w:color="auto"/>
            </w:tcBorders>
          </w:tcPr>
          <w:p w:rsidR="000B4B5F" w:rsidRPr="00006F58" w:rsidRDefault="000B4B5F" w:rsidP="00006F58">
            <w:pPr>
              <w:spacing w:line="360" w:lineRule="auto"/>
              <w:jc w:val="both"/>
              <w:rPr>
                <w:snapToGrid w:val="0"/>
              </w:rPr>
            </w:pPr>
            <w:r w:rsidRPr="00006F58">
              <w:rPr>
                <w:snapToGrid w:val="0"/>
              </w:rPr>
              <w:t>0710001</w:t>
            </w:r>
          </w:p>
        </w:tc>
      </w:tr>
      <w:tr w:rsidR="000B4B5F" w:rsidRPr="00006F58" w:rsidTr="00006F58">
        <w:tc>
          <w:tcPr>
            <w:tcW w:w="7702" w:type="dxa"/>
            <w:gridSpan w:val="4"/>
          </w:tcPr>
          <w:p w:rsidR="000B4B5F" w:rsidRPr="00006F58" w:rsidRDefault="000B4B5F" w:rsidP="00006F58">
            <w:pPr>
              <w:spacing w:line="360" w:lineRule="auto"/>
              <w:jc w:val="both"/>
              <w:rPr>
                <w:snapToGrid w:val="0"/>
              </w:rPr>
            </w:pPr>
            <w:r w:rsidRPr="00006F58">
              <w:rPr>
                <w:snapToGrid w:val="0"/>
              </w:rPr>
              <w:t xml:space="preserve">Дата (год, месяц, число) </w:t>
            </w:r>
          </w:p>
        </w:tc>
        <w:tc>
          <w:tcPr>
            <w:tcW w:w="646" w:type="dxa"/>
            <w:gridSpan w:val="2"/>
            <w:tcBorders>
              <w:top w:val="single" w:sz="6" w:space="0" w:color="auto"/>
              <w:left w:val="single" w:sz="12" w:space="0" w:color="auto"/>
              <w:bottom w:val="single" w:sz="6" w:space="0" w:color="auto"/>
            </w:tcBorders>
          </w:tcPr>
          <w:p w:rsidR="000B4B5F" w:rsidRPr="00006F58" w:rsidRDefault="000B4B5F" w:rsidP="00006F58">
            <w:pPr>
              <w:spacing w:line="360" w:lineRule="auto"/>
              <w:jc w:val="both"/>
              <w:rPr>
                <w:snapToGrid w:val="0"/>
              </w:rPr>
            </w:pPr>
          </w:p>
        </w:tc>
        <w:tc>
          <w:tcPr>
            <w:tcW w:w="646" w:type="dxa"/>
            <w:gridSpan w:val="2"/>
            <w:tcBorders>
              <w:top w:val="single" w:sz="6" w:space="0" w:color="auto"/>
              <w:left w:val="single" w:sz="4" w:space="0" w:color="auto"/>
              <w:bottom w:val="single" w:sz="6" w:space="0" w:color="auto"/>
              <w:right w:val="single" w:sz="4" w:space="0" w:color="auto"/>
            </w:tcBorders>
          </w:tcPr>
          <w:p w:rsidR="000B4B5F" w:rsidRPr="00006F58" w:rsidRDefault="000B4B5F" w:rsidP="00006F58">
            <w:pPr>
              <w:spacing w:line="360" w:lineRule="auto"/>
              <w:jc w:val="both"/>
              <w:rPr>
                <w:snapToGrid w:val="0"/>
              </w:rPr>
            </w:pPr>
          </w:p>
        </w:tc>
        <w:tc>
          <w:tcPr>
            <w:tcW w:w="649" w:type="dxa"/>
            <w:tcBorders>
              <w:top w:val="single" w:sz="6" w:space="0" w:color="auto"/>
              <w:bottom w:val="single" w:sz="6" w:space="0" w:color="auto"/>
              <w:right w:val="single" w:sz="12" w:space="0" w:color="auto"/>
            </w:tcBorders>
          </w:tcPr>
          <w:p w:rsidR="000B4B5F" w:rsidRPr="00006F58" w:rsidRDefault="000B4B5F" w:rsidP="00006F58">
            <w:pPr>
              <w:spacing w:line="360" w:lineRule="auto"/>
              <w:jc w:val="both"/>
              <w:rPr>
                <w:snapToGrid w:val="0"/>
              </w:rPr>
            </w:pPr>
          </w:p>
        </w:tc>
      </w:tr>
      <w:tr w:rsidR="000B4B5F" w:rsidRPr="00006F58" w:rsidTr="00006F58">
        <w:tc>
          <w:tcPr>
            <w:tcW w:w="7702" w:type="dxa"/>
            <w:gridSpan w:val="4"/>
          </w:tcPr>
          <w:p w:rsidR="000B4B5F" w:rsidRPr="00006F58" w:rsidRDefault="000B4B5F" w:rsidP="00006F58">
            <w:pPr>
              <w:spacing w:line="360" w:lineRule="auto"/>
              <w:jc w:val="both"/>
              <w:rPr>
                <w:snapToGrid w:val="0"/>
              </w:rPr>
            </w:pPr>
            <w:r w:rsidRPr="00006F58">
              <w:rPr>
                <w:snapToGrid w:val="0"/>
              </w:rPr>
              <w:t>Организация ___</w:t>
            </w:r>
            <w:r w:rsidR="009864D7" w:rsidRPr="00006F58">
              <w:rPr>
                <w:snapToGrid w:val="0"/>
                <w:u w:val="single"/>
              </w:rPr>
              <w:t>ООО «Любимый город»</w:t>
            </w:r>
            <w:r w:rsidRPr="00006F58">
              <w:rPr>
                <w:snapToGrid w:val="0"/>
              </w:rPr>
              <w:t xml:space="preserve">___________________________________________ по ОКПО </w:t>
            </w:r>
          </w:p>
        </w:tc>
        <w:tc>
          <w:tcPr>
            <w:tcW w:w="1941" w:type="dxa"/>
            <w:gridSpan w:val="5"/>
            <w:tcBorders>
              <w:top w:val="single" w:sz="6" w:space="0" w:color="auto"/>
              <w:left w:val="single" w:sz="12" w:space="0" w:color="auto"/>
              <w:bottom w:val="single" w:sz="6" w:space="0" w:color="auto"/>
              <w:right w:val="single" w:sz="12" w:space="0" w:color="auto"/>
            </w:tcBorders>
          </w:tcPr>
          <w:p w:rsidR="000B4B5F" w:rsidRPr="00006F58" w:rsidRDefault="000B4B5F" w:rsidP="00006F58">
            <w:pPr>
              <w:spacing w:line="360" w:lineRule="auto"/>
              <w:jc w:val="both"/>
              <w:rPr>
                <w:snapToGrid w:val="0"/>
              </w:rPr>
            </w:pPr>
          </w:p>
        </w:tc>
      </w:tr>
      <w:tr w:rsidR="000B4B5F" w:rsidRPr="00006F58" w:rsidTr="00006F58">
        <w:tc>
          <w:tcPr>
            <w:tcW w:w="7702" w:type="dxa"/>
            <w:gridSpan w:val="4"/>
          </w:tcPr>
          <w:p w:rsidR="000B4B5F" w:rsidRPr="00006F58" w:rsidRDefault="000B4B5F" w:rsidP="00006F58">
            <w:pPr>
              <w:spacing w:line="360" w:lineRule="auto"/>
              <w:jc w:val="both"/>
              <w:rPr>
                <w:snapToGrid w:val="0"/>
              </w:rPr>
            </w:pPr>
            <w:r w:rsidRPr="00006F58">
              <w:rPr>
                <w:snapToGrid w:val="0"/>
              </w:rPr>
              <w:t xml:space="preserve">Идентификационный номер налогоплательщика ______________________________ИНН </w:t>
            </w:r>
          </w:p>
        </w:tc>
        <w:tc>
          <w:tcPr>
            <w:tcW w:w="1941" w:type="dxa"/>
            <w:gridSpan w:val="5"/>
            <w:tcBorders>
              <w:top w:val="single" w:sz="6" w:space="0" w:color="auto"/>
              <w:left w:val="single" w:sz="12" w:space="0" w:color="auto"/>
              <w:bottom w:val="single" w:sz="6" w:space="0" w:color="auto"/>
              <w:right w:val="single" w:sz="12" w:space="0" w:color="auto"/>
            </w:tcBorders>
          </w:tcPr>
          <w:p w:rsidR="000B4B5F" w:rsidRPr="00006F58" w:rsidRDefault="000B4B5F" w:rsidP="00006F58">
            <w:pPr>
              <w:spacing w:line="360" w:lineRule="auto"/>
              <w:jc w:val="both"/>
              <w:rPr>
                <w:snapToGrid w:val="0"/>
              </w:rPr>
            </w:pPr>
            <w:r w:rsidRPr="00006F58">
              <w:rPr>
                <w:snapToGrid w:val="0"/>
              </w:rPr>
              <w:t>7705188280</w:t>
            </w:r>
          </w:p>
        </w:tc>
      </w:tr>
      <w:tr w:rsidR="000B4B5F" w:rsidRPr="00006F58" w:rsidTr="00006F58">
        <w:tc>
          <w:tcPr>
            <w:tcW w:w="7702" w:type="dxa"/>
            <w:gridSpan w:val="4"/>
          </w:tcPr>
          <w:p w:rsidR="000B4B5F" w:rsidRPr="00006F58" w:rsidRDefault="000B4B5F" w:rsidP="00006F58">
            <w:pPr>
              <w:spacing w:line="360" w:lineRule="auto"/>
              <w:jc w:val="both"/>
              <w:rPr>
                <w:snapToGrid w:val="0"/>
              </w:rPr>
            </w:pPr>
            <w:r w:rsidRPr="00006F58">
              <w:rPr>
                <w:snapToGrid w:val="0"/>
              </w:rPr>
              <w:t>Вид деятельности</w:t>
            </w:r>
            <w:r w:rsidR="00006F58" w:rsidRPr="00006F58">
              <w:rPr>
                <w:snapToGrid w:val="0"/>
              </w:rPr>
              <w:t xml:space="preserve"> </w:t>
            </w:r>
            <w:r w:rsidRPr="00006F58">
              <w:rPr>
                <w:snapToGrid w:val="0"/>
              </w:rPr>
              <w:t xml:space="preserve">___________________________________________________по ОКДП </w:t>
            </w:r>
          </w:p>
        </w:tc>
        <w:tc>
          <w:tcPr>
            <w:tcW w:w="1941" w:type="dxa"/>
            <w:gridSpan w:val="5"/>
            <w:tcBorders>
              <w:top w:val="single" w:sz="6" w:space="0" w:color="auto"/>
              <w:left w:val="single" w:sz="12" w:space="0" w:color="auto"/>
              <w:bottom w:val="single" w:sz="6" w:space="0" w:color="auto"/>
              <w:right w:val="single" w:sz="12" w:space="0" w:color="auto"/>
            </w:tcBorders>
          </w:tcPr>
          <w:p w:rsidR="000B4B5F" w:rsidRPr="00006F58" w:rsidRDefault="000B4B5F" w:rsidP="00006F58">
            <w:pPr>
              <w:spacing w:line="360" w:lineRule="auto"/>
              <w:jc w:val="both"/>
              <w:rPr>
                <w:snapToGrid w:val="0"/>
              </w:rPr>
            </w:pPr>
          </w:p>
        </w:tc>
      </w:tr>
      <w:tr w:rsidR="000B4B5F" w:rsidRPr="00006F58" w:rsidTr="00006F58">
        <w:tc>
          <w:tcPr>
            <w:tcW w:w="7702" w:type="dxa"/>
            <w:gridSpan w:val="4"/>
          </w:tcPr>
          <w:p w:rsidR="000B4B5F" w:rsidRPr="00006F58" w:rsidRDefault="000B4B5F" w:rsidP="00006F58">
            <w:pPr>
              <w:spacing w:line="360" w:lineRule="auto"/>
              <w:jc w:val="both"/>
              <w:rPr>
                <w:snapToGrid w:val="0"/>
              </w:rPr>
            </w:pPr>
            <w:r w:rsidRPr="00006F58">
              <w:rPr>
                <w:snapToGrid w:val="0"/>
              </w:rPr>
              <w:t>Организационно-правовая форма / форма собственности ______</w:t>
            </w:r>
            <w:r w:rsidRPr="00006F58">
              <w:rPr>
                <w:snapToGrid w:val="0"/>
                <w:u w:val="single"/>
              </w:rPr>
              <w:t>закрытое акционерное общество</w:t>
            </w:r>
            <w:r w:rsidRPr="00006F58">
              <w:rPr>
                <w:snapToGrid w:val="0"/>
              </w:rPr>
              <w:t>___________________</w:t>
            </w:r>
            <w:r w:rsidR="00006F58" w:rsidRPr="00006F58">
              <w:rPr>
                <w:snapToGrid w:val="0"/>
                <w:u w:val="single"/>
              </w:rPr>
              <w:t xml:space="preserve"> </w:t>
            </w:r>
            <w:r w:rsidRPr="00006F58">
              <w:rPr>
                <w:snapToGrid w:val="0"/>
                <w:u w:val="single"/>
              </w:rPr>
              <w:t>по ОКОПФ /</w:t>
            </w:r>
            <w:r w:rsidR="00006F58" w:rsidRPr="00006F58">
              <w:rPr>
                <w:snapToGrid w:val="0"/>
                <w:u w:val="single"/>
              </w:rPr>
              <w:t xml:space="preserve"> </w:t>
            </w:r>
            <w:r w:rsidRPr="00006F58">
              <w:rPr>
                <w:snapToGrid w:val="0"/>
                <w:u w:val="single"/>
              </w:rPr>
              <w:t>ОКФС</w:t>
            </w:r>
            <w:r w:rsidR="00006F58" w:rsidRPr="00006F58">
              <w:rPr>
                <w:snapToGrid w:val="0"/>
                <w:u w:val="single"/>
              </w:rPr>
              <w:t xml:space="preserve"> </w:t>
            </w:r>
          </w:p>
        </w:tc>
        <w:tc>
          <w:tcPr>
            <w:tcW w:w="960" w:type="dxa"/>
            <w:gridSpan w:val="3"/>
            <w:tcBorders>
              <w:top w:val="single" w:sz="6" w:space="0" w:color="auto"/>
              <w:left w:val="single" w:sz="12" w:space="0" w:color="auto"/>
              <w:right w:val="single" w:sz="4" w:space="0" w:color="auto"/>
            </w:tcBorders>
          </w:tcPr>
          <w:p w:rsidR="000B4B5F" w:rsidRPr="00006F58" w:rsidRDefault="000B4B5F" w:rsidP="00006F58">
            <w:pPr>
              <w:spacing w:line="360" w:lineRule="auto"/>
              <w:jc w:val="both"/>
              <w:rPr>
                <w:snapToGrid w:val="0"/>
              </w:rPr>
            </w:pPr>
          </w:p>
        </w:tc>
        <w:tc>
          <w:tcPr>
            <w:tcW w:w="981" w:type="dxa"/>
            <w:gridSpan w:val="2"/>
            <w:tcBorders>
              <w:top w:val="single" w:sz="6" w:space="0" w:color="auto"/>
              <w:left w:val="single" w:sz="4" w:space="0" w:color="auto"/>
              <w:right w:val="single" w:sz="12" w:space="0" w:color="auto"/>
            </w:tcBorders>
          </w:tcPr>
          <w:p w:rsidR="000B4B5F" w:rsidRPr="00006F58" w:rsidRDefault="000B4B5F" w:rsidP="00006F58">
            <w:pPr>
              <w:spacing w:line="360" w:lineRule="auto"/>
              <w:jc w:val="both"/>
              <w:rPr>
                <w:snapToGrid w:val="0"/>
              </w:rPr>
            </w:pPr>
          </w:p>
        </w:tc>
      </w:tr>
      <w:tr w:rsidR="000B4B5F" w:rsidRPr="00006F58" w:rsidTr="00006F58">
        <w:tc>
          <w:tcPr>
            <w:tcW w:w="7702" w:type="dxa"/>
            <w:gridSpan w:val="4"/>
          </w:tcPr>
          <w:p w:rsidR="000B4B5F" w:rsidRPr="00006F58" w:rsidRDefault="000B4B5F" w:rsidP="00006F58">
            <w:pPr>
              <w:tabs>
                <w:tab w:val="left" w:pos="6765"/>
              </w:tabs>
              <w:spacing w:line="360" w:lineRule="auto"/>
              <w:jc w:val="both"/>
              <w:rPr>
                <w:snapToGrid w:val="0"/>
              </w:rPr>
            </w:pPr>
            <w:r w:rsidRPr="00006F58">
              <w:rPr>
                <w:snapToGrid w:val="0"/>
              </w:rPr>
              <w:t>Единица измерения: тыс. руб</w:t>
            </w:r>
            <w:r w:rsidRPr="00006F58">
              <w:rPr>
                <w:snapToGrid w:val="0"/>
                <w:u w:val="single"/>
              </w:rPr>
              <w:t>.</w:t>
            </w:r>
            <w:r w:rsidRPr="00006F58">
              <w:rPr>
                <w:snapToGrid w:val="0"/>
              </w:rPr>
              <w:t xml:space="preserve"> / </w:t>
            </w:r>
            <w:r w:rsidRPr="00006F58">
              <w:rPr>
                <w:strike/>
                <w:snapToGrid w:val="0"/>
              </w:rPr>
              <w:t>млн руб</w:t>
            </w:r>
            <w:r w:rsidRPr="00006F58">
              <w:rPr>
                <w:snapToGrid w:val="0"/>
              </w:rPr>
              <w:t xml:space="preserve">. (ненужное зачеркнуть) </w:t>
            </w:r>
            <w:r w:rsidRPr="00006F58">
              <w:rPr>
                <w:snapToGrid w:val="0"/>
              </w:rPr>
              <w:tab/>
              <w:t xml:space="preserve"> по ОКЕИ </w:t>
            </w:r>
          </w:p>
        </w:tc>
        <w:tc>
          <w:tcPr>
            <w:tcW w:w="1941" w:type="dxa"/>
            <w:gridSpan w:val="5"/>
            <w:tcBorders>
              <w:top w:val="single" w:sz="6" w:space="0" w:color="auto"/>
              <w:left w:val="single" w:sz="12" w:space="0" w:color="auto"/>
              <w:bottom w:val="single" w:sz="12" w:space="0" w:color="auto"/>
              <w:right w:val="single" w:sz="12" w:space="0" w:color="auto"/>
            </w:tcBorders>
          </w:tcPr>
          <w:p w:rsidR="000B4B5F" w:rsidRPr="00006F58" w:rsidRDefault="000B4B5F" w:rsidP="00006F58">
            <w:pPr>
              <w:spacing w:line="360" w:lineRule="auto"/>
              <w:jc w:val="both"/>
              <w:rPr>
                <w:snapToGrid w:val="0"/>
              </w:rPr>
            </w:pPr>
            <w:r w:rsidRPr="00006F58">
              <w:rPr>
                <w:snapToGrid w:val="0"/>
              </w:rPr>
              <w:t>384/385</w:t>
            </w:r>
          </w:p>
        </w:tc>
      </w:tr>
      <w:tr w:rsidR="000B4B5F" w:rsidRPr="00006F58" w:rsidTr="00006F58">
        <w:tc>
          <w:tcPr>
            <w:tcW w:w="7702" w:type="dxa"/>
            <w:gridSpan w:val="4"/>
          </w:tcPr>
          <w:p w:rsidR="000B4B5F" w:rsidRPr="00006F58" w:rsidRDefault="000B4B5F" w:rsidP="00006F58">
            <w:pPr>
              <w:spacing w:line="360" w:lineRule="auto"/>
              <w:jc w:val="both"/>
              <w:rPr>
                <w:snapToGrid w:val="0"/>
              </w:rPr>
            </w:pPr>
            <w:r w:rsidRPr="00006F58">
              <w:rPr>
                <w:snapToGrid w:val="0"/>
              </w:rPr>
              <w:t>Адрес _</w:t>
            </w:r>
            <w:r w:rsidRPr="00006F58">
              <w:rPr>
                <w:snapToGrid w:val="0"/>
                <w:u w:val="single"/>
              </w:rPr>
              <w:t xml:space="preserve">г. Оренбург, ул. Ленина, д. 21 </w:t>
            </w:r>
            <w:r w:rsidRPr="00006F58">
              <w:rPr>
                <w:snapToGrid w:val="0"/>
              </w:rPr>
              <w:t>____________________</w:t>
            </w:r>
            <w:r w:rsidR="00006F58" w:rsidRPr="00006F58">
              <w:rPr>
                <w:snapToGrid w:val="0"/>
                <w:u w:val="single"/>
              </w:rPr>
              <w:t xml:space="preserve"> </w:t>
            </w:r>
            <w:r w:rsidRPr="00006F58">
              <w:rPr>
                <w:snapToGrid w:val="0"/>
              </w:rPr>
              <w:t>___</w:t>
            </w:r>
            <w:r w:rsidR="00006F58" w:rsidRPr="00006F58">
              <w:rPr>
                <w:snapToGrid w:val="0"/>
              </w:rPr>
              <w:t xml:space="preserve"> </w:t>
            </w:r>
          </w:p>
        </w:tc>
        <w:tc>
          <w:tcPr>
            <w:tcW w:w="1941" w:type="dxa"/>
            <w:gridSpan w:val="5"/>
          </w:tcPr>
          <w:p w:rsidR="000B4B5F" w:rsidRPr="00006F58" w:rsidRDefault="000B4B5F" w:rsidP="00006F58">
            <w:pPr>
              <w:spacing w:line="360" w:lineRule="auto"/>
              <w:jc w:val="both"/>
              <w:rPr>
                <w:snapToGrid w:val="0"/>
              </w:rPr>
            </w:pPr>
            <w:r w:rsidRPr="00006F58">
              <w:rPr>
                <w:snapToGrid w:val="0"/>
              </w:rPr>
              <w:t xml:space="preserve"> </w:t>
            </w:r>
          </w:p>
        </w:tc>
      </w:tr>
      <w:tr w:rsidR="000B4B5F" w:rsidRPr="00006F58" w:rsidTr="00006F58">
        <w:tc>
          <w:tcPr>
            <w:tcW w:w="7702" w:type="dxa"/>
            <w:gridSpan w:val="4"/>
          </w:tcPr>
          <w:p w:rsidR="000B4B5F" w:rsidRPr="00006F58" w:rsidRDefault="000B4B5F" w:rsidP="00006F58">
            <w:pPr>
              <w:spacing w:line="360" w:lineRule="auto"/>
              <w:jc w:val="both"/>
              <w:rPr>
                <w:snapToGrid w:val="0"/>
              </w:rPr>
            </w:pPr>
            <w:r w:rsidRPr="00006F58">
              <w:rPr>
                <w:snapToGrid w:val="0"/>
              </w:rPr>
              <w:t xml:space="preserve">Дата утверждения </w:t>
            </w:r>
          </w:p>
        </w:tc>
        <w:tc>
          <w:tcPr>
            <w:tcW w:w="1941" w:type="dxa"/>
            <w:gridSpan w:val="5"/>
            <w:tcBorders>
              <w:top w:val="single" w:sz="12" w:space="0" w:color="auto"/>
              <w:left w:val="single" w:sz="12" w:space="0" w:color="auto"/>
              <w:bottom w:val="single" w:sz="6" w:space="0" w:color="auto"/>
              <w:right w:val="single" w:sz="12" w:space="0" w:color="auto"/>
            </w:tcBorders>
          </w:tcPr>
          <w:p w:rsidR="000B4B5F" w:rsidRPr="00006F58" w:rsidRDefault="000B4B5F" w:rsidP="00006F58">
            <w:pPr>
              <w:spacing w:line="360" w:lineRule="auto"/>
              <w:jc w:val="both"/>
              <w:rPr>
                <w:snapToGrid w:val="0"/>
              </w:rPr>
            </w:pPr>
            <w:r w:rsidRPr="00006F58">
              <w:rPr>
                <w:snapToGrid w:val="0"/>
              </w:rPr>
              <w:t xml:space="preserve"> </w:t>
            </w:r>
          </w:p>
        </w:tc>
      </w:tr>
      <w:tr w:rsidR="000B4B5F" w:rsidRPr="00006F58" w:rsidTr="00006F58">
        <w:tc>
          <w:tcPr>
            <w:tcW w:w="7702" w:type="dxa"/>
            <w:gridSpan w:val="4"/>
          </w:tcPr>
          <w:p w:rsidR="000B4B5F" w:rsidRPr="00006F58" w:rsidRDefault="000B4B5F" w:rsidP="00006F58">
            <w:pPr>
              <w:spacing w:line="360" w:lineRule="auto"/>
              <w:jc w:val="both"/>
              <w:rPr>
                <w:snapToGrid w:val="0"/>
              </w:rPr>
            </w:pPr>
            <w:r w:rsidRPr="00006F58">
              <w:rPr>
                <w:snapToGrid w:val="0"/>
              </w:rPr>
              <w:t xml:space="preserve">Дата отправки (принятия) </w:t>
            </w:r>
          </w:p>
        </w:tc>
        <w:tc>
          <w:tcPr>
            <w:tcW w:w="1941" w:type="dxa"/>
            <w:gridSpan w:val="5"/>
            <w:tcBorders>
              <w:top w:val="single" w:sz="6" w:space="0" w:color="auto"/>
              <w:left w:val="single" w:sz="12" w:space="0" w:color="auto"/>
              <w:bottom w:val="single" w:sz="12" w:space="0" w:color="auto"/>
              <w:right w:val="single" w:sz="12" w:space="0" w:color="auto"/>
            </w:tcBorders>
          </w:tcPr>
          <w:p w:rsidR="000B4B5F" w:rsidRPr="00006F58" w:rsidRDefault="000B4B5F" w:rsidP="00006F58">
            <w:pPr>
              <w:spacing w:line="360" w:lineRule="auto"/>
              <w:jc w:val="both"/>
              <w:rPr>
                <w:snapToGrid w:val="0"/>
              </w:rPr>
            </w:pPr>
            <w:r w:rsidRPr="00006F58">
              <w:rPr>
                <w:snapToGrid w:val="0"/>
              </w:rPr>
              <w:t xml:space="preserve"> </w:t>
            </w:r>
          </w:p>
        </w:tc>
      </w:tr>
      <w:tr w:rsidR="000B4B5F" w:rsidRPr="00006F58" w:rsidTr="00006F58">
        <w:tblPrEx>
          <w:tblCellMar>
            <w:left w:w="71" w:type="dxa"/>
            <w:right w:w="71" w:type="dxa"/>
          </w:tblCellMar>
        </w:tblPrEx>
        <w:trPr>
          <w:gridBefore w:val="1"/>
          <w:wBefore w:w="71" w:type="dxa"/>
        </w:trPr>
        <w:tc>
          <w:tcPr>
            <w:tcW w:w="5460" w:type="dxa"/>
            <w:tcBorders>
              <w:top w:val="single" w:sz="4" w:space="0" w:color="auto"/>
              <w:left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 xml:space="preserve">Актив </w:t>
            </w:r>
          </w:p>
        </w:tc>
        <w:tc>
          <w:tcPr>
            <w:tcW w:w="710" w:type="dxa"/>
            <w:tcBorders>
              <w:top w:val="single" w:sz="4" w:space="0" w:color="auto"/>
              <w:left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 xml:space="preserve">Код строки </w:t>
            </w:r>
          </w:p>
        </w:tc>
        <w:tc>
          <w:tcPr>
            <w:tcW w:w="1713" w:type="dxa"/>
            <w:gridSpan w:val="2"/>
            <w:tcBorders>
              <w:top w:val="single" w:sz="4" w:space="0" w:color="auto"/>
              <w:left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 xml:space="preserve">На начало отчетного года </w:t>
            </w:r>
          </w:p>
        </w:tc>
        <w:tc>
          <w:tcPr>
            <w:tcW w:w="1689" w:type="dxa"/>
            <w:gridSpan w:val="4"/>
            <w:tcBorders>
              <w:top w:val="single" w:sz="4" w:space="0" w:color="auto"/>
              <w:left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 xml:space="preserve">На конец отчетного периода </w:t>
            </w:r>
          </w:p>
        </w:tc>
      </w:tr>
      <w:tr w:rsidR="000B4B5F" w:rsidRPr="00006F58" w:rsidTr="00006F58">
        <w:tblPrEx>
          <w:tblCellMar>
            <w:left w:w="71" w:type="dxa"/>
            <w:right w:w="71" w:type="dxa"/>
          </w:tblCellMar>
        </w:tblPrEx>
        <w:trPr>
          <w:gridBefore w:val="1"/>
          <w:wBefore w:w="71" w:type="dxa"/>
        </w:trPr>
        <w:tc>
          <w:tcPr>
            <w:tcW w:w="5460" w:type="dxa"/>
            <w:tcBorders>
              <w:top w:val="single" w:sz="4" w:space="0" w:color="auto"/>
              <w:left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 xml:space="preserve">1 </w:t>
            </w:r>
          </w:p>
        </w:tc>
        <w:tc>
          <w:tcPr>
            <w:tcW w:w="710" w:type="dxa"/>
            <w:tcBorders>
              <w:top w:val="single" w:sz="4" w:space="0" w:color="auto"/>
              <w:left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 xml:space="preserve">2 </w:t>
            </w:r>
          </w:p>
        </w:tc>
        <w:tc>
          <w:tcPr>
            <w:tcW w:w="1713" w:type="dxa"/>
            <w:gridSpan w:val="2"/>
            <w:tcBorders>
              <w:top w:val="single" w:sz="4" w:space="0" w:color="auto"/>
              <w:left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3</w:t>
            </w:r>
          </w:p>
        </w:tc>
        <w:tc>
          <w:tcPr>
            <w:tcW w:w="1689" w:type="dxa"/>
            <w:gridSpan w:val="4"/>
            <w:tcBorders>
              <w:top w:val="single" w:sz="4" w:space="0" w:color="auto"/>
              <w:left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 xml:space="preserve">4 </w:t>
            </w: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4" w:space="0" w:color="auto"/>
            </w:tcBorders>
          </w:tcPr>
          <w:p w:rsidR="000B4B5F" w:rsidRPr="00006F58" w:rsidRDefault="000B4B5F" w:rsidP="00006F58">
            <w:pPr>
              <w:spacing w:line="360" w:lineRule="auto"/>
              <w:jc w:val="both"/>
              <w:rPr>
                <w:b/>
                <w:snapToGrid w:val="0"/>
              </w:rPr>
            </w:pPr>
            <w:r w:rsidRPr="00006F58">
              <w:rPr>
                <w:b/>
                <w:snapToGrid w:val="0"/>
                <w:lang w:val="en-US"/>
              </w:rPr>
              <w:t>I</w:t>
            </w:r>
            <w:r w:rsidRPr="00006F58">
              <w:rPr>
                <w:b/>
                <w:snapToGrid w:val="0"/>
              </w:rPr>
              <w:t>.</w:t>
            </w:r>
            <w:r w:rsidR="00006F58" w:rsidRPr="00006F58">
              <w:rPr>
                <w:b/>
                <w:snapToGrid w:val="0"/>
              </w:rPr>
              <w:t xml:space="preserve"> </w:t>
            </w:r>
            <w:r w:rsidRPr="00006F58">
              <w:rPr>
                <w:b/>
                <w:snapToGrid w:val="0"/>
              </w:rPr>
              <w:t>ВНЕОБОРОТНЫЕ АКТИВЫ</w:t>
            </w:r>
          </w:p>
          <w:p w:rsidR="000B4B5F" w:rsidRPr="00006F58" w:rsidRDefault="000B4B5F" w:rsidP="00006F58">
            <w:pPr>
              <w:spacing w:line="360" w:lineRule="auto"/>
              <w:jc w:val="both"/>
              <w:rPr>
                <w:snapToGrid w:val="0"/>
              </w:rPr>
            </w:pPr>
            <w:r w:rsidRPr="00006F58">
              <w:rPr>
                <w:snapToGrid w:val="0"/>
              </w:rPr>
              <w:t xml:space="preserve">Нематериальные активы (04, 05) </w:t>
            </w:r>
          </w:p>
        </w:tc>
        <w:tc>
          <w:tcPr>
            <w:tcW w:w="710" w:type="dxa"/>
            <w:tcBorders>
              <w:top w:val="double" w:sz="4" w:space="0" w:color="auto"/>
              <w:left w:val="double" w:sz="4" w:space="0" w:color="auto"/>
              <w:bottom w:val="single" w:sz="6" w:space="0" w:color="auto"/>
              <w:right w:val="single" w:sz="6" w:space="0" w:color="auto"/>
            </w:tcBorders>
            <w:vAlign w:val="bottom"/>
          </w:tcPr>
          <w:p w:rsidR="000B4B5F" w:rsidRPr="00006F58" w:rsidRDefault="000B4B5F" w:rsidP="00006F58">
            <w:pPr>
              <w:spacing w:line="360" w:lineRule="auto"/>
              <w:jc w:val="both"/>
              <w:rPr>
                <w:snapToGrid w:val="0"/>
              </w:rPr>
            </w:pPr>
            <w:r w:rsidRPr="00006F58">
              <w:rPr>
                <w:snapToGrid w:val="0"/>
              </w:rPr>
              <w:t>110</w:t>
            </w:r>
          </w:p>
        </w:tc>
        <w:tc>
          <w:tcPr>
            <w:tcW w:w="1713" w:type="dxa"/>
            <w:gridSpan w:val="2"/>
            <w:tcBorders>
              <w:top w:val="double" w:sz="4"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double" w:sz="4"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p w:rsidR="000B4B5F" w:rsidRPr="00006F58" w:rsidRDefault="000B4B5F" w:rsidP="00006F58">
            <w:pPr>
              <w:spacing w:line="360" w:lineRule="auto"/>
              <w:jc w:val="both"/>
              <w:rPr>
                <w:snapToGrid w:val="0"/>
              </w:rPr>
            </w:pPr>
            <w:r w:rsidRPr="00006F58">
              <w:rPr>
                <w:snapToGrid w:val="0"/>
              </w:rPr>
              <w:t>9</w:t>
            </w:r>
          </w:p>
        </w:tc>
      </w:tr>
      <w:tr w:rsidR="000B4B5F" w:rsidRPr="00006F58" w:rsidTr="00006F58">
        <w:tblPrEx>
          <w:tblCellMar>
            <w:left w:w="71" w:type="dxa"/>
            <w:right w:w="71" w:type="dxa"/>
          </w:tblCellMar>
        </w:tblPrEx>
        <w:trPr>
          <w:gridBefore w:val="1"/>
          <w:wBefore w:w="71" w:type="dxa"/>
        </w:trPr>
        <w:tc>
          <w:tcPr>
            <w:tcW w:w="5460" w:type="dxa"/>
            <w:tcBorders>
              <w:top w:val="single" w:sz="4"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ab/>
              <w:t>в том числе:</w:t>
            </w:r>
            <w:r w:rsidR="00006F58" w:rsidRPr="00006F58">
              <w:rPr>
                <w:snapToGrid w:val="0"/>
              </w:rPr>
              <w:t xml:space="preserve"> </w:t>
            </w:r>
            <w:r w:rsidRPr="00006F58">
              <w:rPr>
                <w:snapToGrid w:val="0"/>
              </w:rPr>
              <w:t xml:space="preserve">патенты, лицензии, товарные знаки (знаки обслуживания), иные аналогичные с перечисленными права и активы </w:t>
            </w:r>
          </w:p>
        </w:tc>
        <w:tc>
          <w:tcPr>
            <w:tcW w:w="710" w:type="dxa"/>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spacing w:line="360" w:lineRule="auto"/>
              <w:jc w:val="both"/>
              <w:rPr>
                <w:snapToGrid w:val="0"/>
              </w:rPr>
            </w:pPr>
            <w:r w:rsidRPr="00006F58">
              <w:rPr>
                <w:snapToGrid w:val="0"/>
              </w:rPr>
              <w:t>111</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p w:rsidR="000B4B5F" w:rsidRPr="00006F58" w:rsidRDefault="000B4B5F" w:rsidP="00006F58">
            <w:pPr>
              <w:spacing w:line="360" w:lineRule="auto"/>
              <w:jc w:val="both"/>
              <w:rPr>
                <w:snapToGrid w:val="0"/>
              </w:rPr>
            </w:pPr>
            <w:r w:rsidRPr="00006F58">
              <w:rPr>
                <w:snapToGrid w:val="0"/>
              </w:rPr>
              <w:t>9</w:t>
            </w: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организационные расходы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112</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деловая репутация организации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113</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Основные средства (01, 02, 03)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120</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488</w:t>
            </w: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r w:rsidRPr="00006F58">
              <w:rPr>
                <w:snapToGrid w:val="0"/>
              </w:rPr>
              <w:t>373</w:t>
            </w: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ab/>
              <w:t>в том числе:</w:t>
            </w:r>
            <w:r w:rsidR="00006F58" w:rsidRPr="00006F58">
              <w:rPr>
                <w:snapToGrid w:val="0"/>
              </w:rPr>
              <w:t xml:space="preserve"> </w:t>
            </w:r>
            <w:r w:rsidRPr="00006F58">
              <w:rPr>
                <w:snapToGrid w:val="0"/>
              </w:rPr>
              <w:t xml:space="preserve">земельные участки и объекты природопользования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06F58" w:rsidP="00006F58">
            <w:pPr>
              <w:spacing w:line="360" w:lineRule="auto"/>
              <w:jc w:val="both"/>
              <w:rPr>
                <w:snapToGrid w:val="0"/>
              </w:rPr>
            </w:pPr>
            <w:r w:rsidRPr="00006F58">
              <w:rPr>
                <w:snapToGrid w:val="0"/>
              </w:rPr>
              <w:t xml:space="preserve"> </w:t>
            </w:r>
            <w:r w:rsidR="000B4B5F" w:rsidRPr="00006F58">
              <w:rPr>
                <w:snapToGrid w:val="0"/>
              </w:rPr>
              <w:t>121</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здания, машины и оборудование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122</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488</w:t>
            </w: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r w:rsidRPr="00006F58">
              <w:rPr>
                <w:snapToGrid w:val="0"/>
              </w:rPr>
              <w:t>373</w:t>
            </w: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Незавершенное строительство (07, 08, 16, 61)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130</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r w:rsidRPr="00006F58">
              <w:rPr>
                <w:snapToGrid w:val="0"/>
              </w:rPr>
              <w:t>141</w:t>
            </w: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Доходные вложения в материальные ценности (03)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135</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ab/>
              <w:t>в том числе:</w:t>
            </w:r>
            <w:r w:rsidR="00006F58" w:rsidRPr="00006F58">
              <w:rPr>
                <w:snapToGrid w:val="0"/>
              </w:rPr>
              <w:t xml:space="preserve"> </w:t>
            </w:r>
            <w:r w:rsidRPr="00006F58">
              <w:rPr>
                <w:snapToGrid w:val="0"/>
              </w:rPr>
              <w:t xml:space="preserve">имущество для передачи в лизинг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06F58" w:rsidP="00006F58">
            <w:pPr>
              <w:spacing w:line="360" w:lineRule="auto"/>
              <w:jc w:val="both"/>
              <w:rPr>
                <w:snapToGrid w:val="0"/>
              </w:rPr>
            </w:pPr>
            <w:r w:rsidRPr="00006F58">
              <w:rPr>
                <w:snapToGrid w:val="0"/>
              </w:rPr>
              <w:t xml:space="preserve"> </w:t>
            </w:r>
            <w:r w:rsidR="000B4B5F" w:rsidRPr="00006F58">
              <w:rPr>
                <w:snapToGrid w:val="0"/>
              </w:rPr>
              <w:t>136</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имущество, предоставляемое по договору проката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137</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Долгосрочные финансовые вложения (06, 82)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140</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ab/>
              <w:t>в том числе:</w:t>
            </w:r>
            <w:r w:rsidR="00006F58" w:rsidRPr="00006F58">
              <w:rPr>
                <w:snapToGrid w:val="0"/>
              </w:rPr>
              <w:t xml:space="preserve"> </w:t>
            </w:r>
            <w:r w:rsidRPr="00006F58">
              <w:rPr>
                <w:snapToGrid w:val="0"/>
              </w:rPr>
              <w:t xml:space="preserve">инвестиции в дочерние общества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06F58" w:rsidP="00006F58">
            <w:pPr>
              <w:spacing w:line="360" w:lineRule="auto"/>
              <w:jc w:val="both"/>
              <w:rPr>
                <w:snapToGrid w:val="0"/>
              </w:rPr>
            </w:pPr>
            <w:r w:rsidRPr="00006F58">
              <w:rPr>
                <w:snapToGrid w:val="0"/>
              </w:rPr>
              <w:t xml:space="preserve"> </w:t>
            </w:r>
            <w:r w:rsidR="000B4B5F" w:rsidRPr="00006F58">
              <w:rPr>
                <w:snapToGrid w:val="0"/>
              </w:rPr>
              <w:t>141</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инвестиции в зависимые общества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142</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инвестиции в другие организации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143</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займы, предоставленные организациям на срок более 12 месяцев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144</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6" w:space="0" w:color="auto"/>
            </w:tcBorders>
          </w:tcPr>
          <w:p w:rsidR="000B4B5F" w:rsidRPr="00006F58" w:rsidRDefault="000B4B5F" w:rsidP="00006F58">
            <w:pPr>
              <w:spacing w:line="360" w:lineRule="auto"/>
              <w:jc w:val="both"/>
              <w:rPr>
                <w:snapToGrid w:val="0"/>
              </w:rPr>
            </w:pPr>
            <w:r w:rsidRPr="00006F58">
              <w:rPr>
                <w:snapToGrid w:val="0"/>
              </w:rPr>
              <w:t xml:space="preserve">прочие долгосрочные финансовые вложения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145</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tcBorders>
          </w:tcPr>
          <w:p w:rsidR="000B4B5F" w:rsidRPr="00006F58" w:rsidRDefault="000B4B5F" w:rsidP="00006F58">
            <w:pPr>
              <w:spacing w:line="360" w:lineRule="auto"/>
              <w:jc w:val="both"/>
              <w:rPr>
                <w:snapToGrid w:val="0"/>
              </w:rPr>
            </w:pPr>
            <w:r w:rsidRPr="00006F58">
              <w:rPr>
                <w:snapToGrid w:val="0"/>
              </w:rPr>
              <w:t xml:space="preserve">Прочие внеоборотные активы </w:t>
            </w:r>
          </w:p>
        </w:tc>
        <w:tc>
          <w:tcPr>
            <w:tcW w:w="710" w:type="dxa"/>
            <w:tcBorders>
              <w:top w:val="single" w:sz="6" w:space="0" w:color="auto"/>
              <w:left w:val="double" w:sz="4" w:space="0" w:color="auto"/>
              <w:bottom w:val="single" w:sz="6"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150</w:t>
            </w:r>
          </w:p>
        </w:tc>
        <w:tc>
          <w:tcPr>
            <w:tcW w:w="1713"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1689" w:type="dxa"/>
            <w:gridSpan w:val="4"/>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jc w:val="both"/>
              <w:rPr>
                <w:snapToGrid w:val="0"/>
              </w:rPr>
            </w:pPr>
          </w:p>
        </w:tc>
      </w:tr>
      <w:tr w:rsidR="000B4B5F" w:rsidRPr="00006F58" w:rsidTr="00006F58">
        <w:tblPrEx>
          <w:tblCellMar>
            <w:left w:w="71" w:type="dxa"/>
            <w:right w:w="71" w:type="dxa"/>
          </w:tblCellMar>
        </w:tblPrEx>
        <w:trPr>
          <w:gridBefore w:val="1"/>
          <w:wBefore w:w="71" w:type="dxa"/>
        </w:trPr>
        <w:tc>
          <w:tcPr>
            <w:tcW w:w="5460" w:type="dxa"/>
            <w:tcBorders>
              <w:top w:val="single" w:sz="6" w:space="0" w:color="auto"/>
              <w:left w:val="single" w:sz="6" w:space="0" w:color="auto"/>
              <w:bottom w:val="single" w:sz="4" w:space="0" w:color="auto"/>
            </w:tcBorders>
          </w:tcPr>
          <w:p w:rsidR="000B4B5F" w:rsidRPr="00006F58" w:rsidRDefault="000B4B5F" w:rsidP="00006F58">
            <w:pPr>
              <w:spacing w:line="360" w:lineRule="auto"/>
              <w:jc w:val="both"/>
              <w:rPr>
                <w:snapToGrid w:val="0"/>
              </w:rPr>
            </w:pPr>
            <w:r w:rsidRPr="00006F58">
              <w:rPr>
                <w:snapToGrid w:val="0"/>
              </w:rPr>
              <w:t xml:space="preserve">ИТОГО по разделу I </w:t>
            </w:r>
          </w:p>
        </w:tc>
        <w:tc>
          <w:tcPr>
            <w:tcW w:w="710" w:type="dxa"/>
            <w:tcBorders>
              <w:top w:val="single" w:sz="6" w:space="0" w:color="auto"/>
              <w:left w:val="double" w:sz="4" w:space="0" w:color="auto"/>
              <w:bottom w:val="double" w:sz="4" w:space="0" w:color="auto"/>
              <w:right w:val="single" w:sz="6" w:space="0" w:color="auto"/>
            </w:tcBorders>
            <w:vAlign w:val="center"/>
          </w:tcPr>
          <w:p w:rsidR="000B4B5F" w:rsidRPr="00006F58" w:rsidRDefault="000B4B5F" w:rsidP="00006F58">
            <w:pPr>
              <w:spacing w:line="360" w:lineRule="auto"/>
              <w:jc w:val="both"/>
              <w:rPr>
                <w:snapToGrid w:val="0"/>
              </w:rPr>
            </w:pPr>
            <w:r w:rsidRPr="00006F58">
              <w:rPr>
                <w:snapToGrid w:val="0"/>
              </w:rPr>
              <w:t>190</w:t>
            </w:r>
          </w:p>
        </w:tc>
        <w:tc>
          <w:tcPr>
            <w:tcW w:w="1713" w:type="dxa"/>
            <w:gridSpan w:val="2"/>
            <w:tcBorders>
              <w:top w:val="single" w:sz="6" w:space="0" w:color="auto"/>
              <w:left w:val="single" w:sz="6" w:space="0" w:color="auto"/>
              <w:bottom w:val="double" w:sz="4" w:space="0" w:color="auto"/>
              <w:right w:val="single" w:sz="6" w:space="0" w:color="auto"/>
            </w:tcBorders>
          </w:tcPr>
          <w:p w:rsidR="000B4B5F" w:rsidRPr="00006F58" w:rsidRDefault="000B4B5F" w:rsidP="00006F58">
            <w:pPr>
              <w:spacing w:line="360" w:lineRule="auto"/>
              <w:jc w:val="both"/>
              <w:rPr>
                <w:b/>
                <w:bCs/>
                <w:snapToGrid w:val="0"/>
              </w:rPr>
            </w:pPr>
            <w:r w:rsidRPr="00006F58">
              <w:rPr>
                <w:b/>
                <w:bCs/>
                <w:snapToGrid w:val="0"/>
              </w:rPr>
              <w:t>488</w:t>
            </w:r>
          </w:p>
        </w:tc>
        <w:tc>
          <w:tcPr>
            <w:tcW w:w="1689" w:type="dxa"/>
            <w:gridSpan w:val="4"/>
            <w:tcBorders>
              <w:top w:val="single" w:sz="6" w:space="0" w:color="auto"/>
              <w:left w:val="single" w:sz="6" w:space="0" w:color="auto"/>
              <w:bottom w:val="double" w:sz="4" w:space="0" w:color="auto"/>
              <w:right w:val="double" w:sz="4" w:space="0" w:color="auto"/>
            </w:tcBorders>
          </w:tcPr>
          <w:p w:rsidR="000B4B5F" w:rsidRPr="00006F58" w:rsidRDefault="000B4B5F" w:rsidP="00006F58">
            <w:pPr>
              <w:spacing w:line="360" w:lineRule="auto"/>
              <w:jc w:val="both"/>
              <w:rPr>
                <w:b/>
                <w:bCs/>
                <w:snapToGrid w:val="0"/>
                <w:lang w:val="en-US"/>
              </w:rPr>
            </w:pPr>
            <w:r w:rsidRPr="00006F58">
              <w:rPr>
                <w:b/>
                <w:bCs/>
                <w:snapToGrid w:val="0"/>
              </w:rPr>
              <w:t>52</w:t>
            </w:r>
            <w:r w:rsidRPr="00006F58">
              <w:rPr>
                <w:b/>
                <w:bCs/>
                <w:snapToGrid w:val="0"/>
                <w:lang w:val="en-US"/>
              </w:rPr>
              <w:t>4</w:t>
            </w:r>
          </w:p>
        </w:tc>
      </w:tr>
    </w:tbl>
    <w:p w:rsidR="000B4B5F" w:rsidRPr="00006F58" w:rsidRDefault="000B4B5F" w:rsidP="00006F58">
      <w:pPr>
        <w:spacing w:line="360" w:lineRule="auto"/>
        <w:ind w:firstLine="709"/>
        <w:jc w:val="both"/>
        <w:rPr>
          <w:snapToGrid w:val="0"/>
          <w:sz w:val="28"/>
          <w:szCs w:val="28"/>
        </w:rPr>
      </w:pPr>
    </w:p>
    <w:tbl>
      <w:tblPr>
        <w:tblW w:w="5000" w:type="pct"/>
        <w:tblCellMar>
          <w:left w:w="71" w:type="dxa"/>
          <w:right w:w="71" w:type="dxa"/>
        </w:tblCellMar>
        <w:tblLook w:val="0000" w:firstRow="0" w:lastRow="0" w:firstColumn="0" w:lastColumn="0" w:noHBand="0" w:noVBand="0"/>
      </w:tblPr>
      <w:tblGrid>
        <w:gridCol w:w="5428"/>
        <w:gridCol w:w="723"/>
        <w:gridCol w:w="1679"/>
        <w:gridCol w:w="1666"/>
      </w:tblGrid>
      <w:tr w:rsidR="000B4B5F" w:rsidRPr="00006F58" w:rsidTr="00006F58">
        <w:tc>
          <w:tcPr>
            <w:tcW w:w="286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Актив</w:t>
            </w:r>
          </w:p>
        </w:tc>
        <w:tc>
          <w:tcPr>
            <w:tcW w:w="360"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Код</w:t>
            </w:r>
            <w:r w:rsidR="00006F58" w:rsidRPr="00006F58">
              <w:rPr>
                <w:snapToGrid w:val="0"/>
              </w:rPr>
              <w:t xml:space="preserve"> </w:t>
            </w:r>
            <w:r w:rsidRPr="00006F58">
              <w:rPr>
                <w:snapToGrid w:val="0"/>
              </w:rPr>
              <w:t>строки</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На начало отчетного</w:t>
            </w:r>
            <w:r w:rsidR="00006F58" w:rsidRPr="00006F58">
              <w:rPr>
                <w:snapToGrid w:val="0"/>
              </w:rPr>
              <w:t xml:space="preserve"> </w:t>
            </w:r>
            <w:r w:rsidRPr="00006F58">
              <w:rPr>
                <w:snapToGrid w:val="0"/>
              </w:rPr>
              <w:t>года</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На конец отчетного</w:t>
            </w:r>
            <w:r w:rsidR="00006F58" w:rsidRPr="00006F58">
              <w:rPr>
                <w:snapToGrid w:val="0"/>
              </w:rPr>
              <w:t xml:space="preserve"> </w:t>
            </w:r>
            <w:r w:rsidRPr="00006F58">
              <w:rPr>
                <w:snapToGrid w:val="0"/>
              </w:rPr>
              <w:t>периода</w:t>
            </w:r>
          </w:p>
        </w:tc>
      </w:tr>
      <w:tr w:rsidR="000B4B5F" w:rsidRPr="00006F58" w:rsidTr="00006F58">
        <w:tc>
          <w:tcPr>
            <w:tcW w:w="286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1</w:t>
            </w:r>
          </w:p>
        </w:tc>
        <w:tc>
          <w:tcPr>
            <w:tcW w:w="360" w:type="pct"/>
            <w:tcBorders>
              <w:top w:val="single" w:sz="6" w:space="0" w:color="auto"/>
              <w:left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w:t>
            </w:r>
          </w:p>
        </w:tc>
        <w:tc>
          <w:tcPr>
            <w:tcW w:w="889" w:type="pct"/>
            <w:tcBorders>
              <w:top w:val="single" w:sz="6" w:space="0" w:color="auto"/>
              <w:left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3</w:t>
            </w:r>
          </w:p>
        </w:tc>
        <w:tc>
          <w:tcPr>
            <w:tcW w:w="889" w:type="pct"/>
            <w:tcBorders>
              <w:top w:val="single" w:sz="6" w:space="0" w:color="auto"/>
              <w:left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4</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b/>
                <w:snapToGrid w:val="0"/>
              </w:rPr>
            </w:pPr>
            <w:r w:rsidRPr="00006F58">
              <w:rPr>
                <w:b/>
                <w:snapToGrid w:val="0"/>
              </w:rPr>
              <w:t xml:space="preserve">II. ОБОРОТНЫЕ АКТИВЫ </w:t>
            </w:r>
          </w:p>
          <w:p w:rsidR="000B4B5F" w:rsidRPr="00006F58" w:rsidRDefault="000B4B5F" w:rsidP="00006F58">
            <w:pPr>
              <w:spacing w:line="360" w:lineRule="auto"/>
              <w:rPr>
                <w:snapToGrid w:val="0"/>
              </w:rPr>
            </w:pPr>
            <w:r w:rsidRPr="00006F58">
              <w:rPr>
                <w:snapToGrid w:val="0"/>
              </w:rPr>
              <w:t xml:space="preserve">Запасы </w:t>
            </w:r>
          </w:p>
        </w:tc>
        <w:tc>
          <w:tcPr>
            <w:tcW w:w="360" w:type="pct"/>
            <w:tcBorders>
              <w:top w:val="double" w:sz="4" w:space="0" w:color="auto"/>
              <w:left w:val="double" w:sz="4" w:space="0" w:color="auto"/>
              <w:bottom w:val="single" w:sz="6" w:space="0" w:color="auto"/>
              <w:right w:val="single" w:sz="6" w:space="0" w:color="auto"/>
            </w:tcBorders>
          </w:tcPr>
          <w:p w:rsidR="000B4B5F" w:rsidRPr="00006F58" w:rsidRDefault="00006F58" w:rsidP="00006F58">
            <w:pPr>
              <w:spacing w:line="360" w:lineRule="auto"/>
              <w:rPr>
                <w:snapToGrid w:val="0"/>
              </w:rPr>
            </w:pPr>
            <w:r w:rsidRPr="00006F58">
              <w:rPr>
                <w:snapToGrid w:val="0"/>
              </w:rPr>
              <w:t xml:space="preserve"> </w:t>
            </w:r>
            <w:r w:rsidR="000B4B5F" w:rsidRPr="00006F58">
              <w:rPr>
                <w:snapToGrid w:val="0"/>
              </w:rPr>
              <w:t>210</w:t>
            </w:r>
          </w:p>
        </w:tc>
        <w:tc>
          <w:tcPr>
            <w:tcW w:w="889" w:type="pct"/>
            <w:tcBorders>
              <w:top w:val="double" w:sz="4"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48</w:t>
            </w:r>
          </w:p>
        </w:tc>
        <w:tc>
          <w:tcPr>
            <w:tcW w:w="889" w:type="pct"/>
            <w:tcBorders>
              <w:top w:val="double" w:sz="4"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lang w:val="en-US"/>
              </w:rPr>
            </w:pPr>
            <w:r w:rsidRPr="00006F58">
              <w:rPr>
                <w:snapToGrid w:val="0"/>
              </w:rPr>
              <w:t>44</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в т. ч.: сырье, материалы и другие аналогичные ценности (10, 12, 13,16)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211</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31</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lang w:val="en-US"/>
              </w:rPr>
            </w:pPr>
            <w:r w:rsidRPr="00006F58">
              <w:rPr>
                <w:snapToGrid w:val="0"/>
              </w:rPr>
              <w:t>33</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животные на выращивании и откорме (11) </w:t>
            </w:r>
          </w:p>
        </w:tc>
        <w:tc>
          <w:tcPr>
            <w:tcW w:w="360" w:type="pct"/>
            <w:tcBorders>
              <w:top w:val="single" w:sz="6" w:space="0" w:color="auto"/>
              <w:left w:val="double" w:sz="4" w:space="0" w:color="auto"/>
              <w:right w:val="single" w:sz="6" w:space="0" w:color="auto"/>
            </w:tcBorders>
          </w:tcPr>
          <w:p w:rsidR="000B4B5F" w:rsidRPr="00006F58" w:rsidRDefault="000B4B5F" w:rsidP="00006F58">
            <w:pPr>
              <w:spacing w:line="360" w:lineRule="auto"/>
              <w:rPr>
                <w:snapToGrid w:val="0"/>
              </w:rPr>
            </w:pPr>
            <w:r w:rsidRPr="00006F58">
              <w:rPr>
                <w:snapToGrid w:val="0"/>
              </w:rPr>
              <w:t>212</w:t>
            </w:r>
          </w:p>
        </w:tc>
        <w:tc>
          <w:tcPr>
            <w:tcW w:w="889" w:type="pct"/>
            <w:tcBorders>
              <w:top w:val="single" w:sz="6" w:space="0" w:color="auto"/>
              <w:left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затраты в незавершенном производстве (издержках обращения)</w:t>
            </w:r>
            <w:r w:rsidR="00006F58" w:rsidRPr="00006F58">
              <w:rPr>
                <w:snapToGrid w:val="0"/>
              </w:rPr>
              <w:t xml:space="preserve"> </w:t>
            </w:r>
            <w:r w:rsidRPr="00006F58">
              <w:rPr>
                <w:snapToGrid w:val="0"/>
              </w:rPr>
              <w:t xml:space="preserve">(20, 21, 23, 29, 30, 36, 44) </w:t>
            </w:r>
          </w:p>
        </w:tc>
        <w:tc>
          <w:tcPr>
            <w:tcW w:w="360" w:type="pct"/>
            <w:tcBorders>
              <w:top w:val="single" w:sz="6" w:space="0" w:color="auto"/>
              <w:left w:val="double" w:sz="4" w:space="0" w:color="auto"/>
              <w:bottom w:val="single" w:sz="4" w:space="0" w:color="auto"/>
              <w:right w:val="single" w:sz="6" w:space="0" w:color="auto"/>
            </w:tcBorders>
          </w:tcPr>
          <w:p w:rsidR="000B4B5F" w:rsidRPr="00006F58" w:rsidRDefault="00006F58" w:rsidP="00006F58">
            <w:pPr>
              <w:spacing w:line="360" w:lineRule="auto"/>
              <w:rPr>
                <w:snapToGrid w:val="0"/>
              </w:rPr>
            </w:pPr>
            <w:r w:rsidRPr="00006F58">
              <w:rPr>
                <w:snapToGrid w:val="0"/>
              </w:rPr>
              <w:t xml:space="preserve"> </w:t>
            </w:r>
            <w:r w:rsidR="000B4B5F" w:rsidRPr="00006F58">
              <w:rPr>
                <w:snapToGrid w:val="0"/>
              </w:rPr>
              <w:t>213</w:t>
            </w:r>
          </w:p>
        </w:tc>
        <w:tc>
          <w:tcPr>
            <w:tcW w:w="889" w:type="pct"/>
            <w:tcBorders>
              <w:top w:val="single" w:sz="6" w:space="0" w:color="auto"/>
              <w:left w:val="single" w:sz="6" w:space="0" w:color="auto"/>
              <w:bottom w:val="single" w:sz="4"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4" w:space="0" w:color="auto"/>
              <w:right w:val="double" w:sz="4" w:space="0" w:color="auto"/>
            </w:tcBorders>
          </w:tcPr>
          <w:p w:rsidR="000B4B5F" w:rsidRPr="00006F58" w:rsidRDefault="000B4B5F" w:rsidP="00006F58">
            <w:pPr>
              <w:spacing w:line="360" w:lineRule="auto"/>
              <w:rPr>
                <w:snapToGrid w:val="0"/>
              </w:rPr>
            </w:pPr>
            <w:r w:rsidRPr="00006F58">
              <w:rPr>
                <w:snapToGrid w:val="0"/>
              </w:rPr>
              <w:t>6</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готовая продукция и товары для перепродажи (16, 40, 41)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214</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товары отгруженные (45)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215</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расходы будущих периодов (31)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216</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прочие запасы и затраты</w:t>
            </w:r>
            <w:r w:rsidR="00006F58" w:rsidRPr="00006F58">
              <w:rPr>
                <w:snapToGrid w:val="0"/>
              </w:rPr>
              <w:t xml:space="preserve"> </w:t>
            </w:r>
            <w:r w:rsidRPr="00006F58">
              <w:rPr>
                <w:snapToGrid w:val="0"/>
              </w:rPr>
              <w:t>(43)</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217</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17</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5</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Налог на добавленную стоимость по приобретенным ценностям (19)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220</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1</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30</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Дебиторская задолженность (платежи по которой ожидаются более чем</w:t>
            </w:r>
            <w:r w:rsidR="00006F58" w:rsidRPr="00006F58">
              <w:rPr>
                <w:snapToGrid w:val="0"/>
              </w:rPr>
              <w:t xml:space="preserve"> </w:t>
            </w:r>
            <w:r w:rsidRPr="00006F58">
              <w:rPr>
                <w:snapToGrid w:val="0"/>
              </w:rPr>
              <w:t xml:space="preserve">через 12 месяцев после отчетной даты)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230</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в т. ч.: покупатели и заказчики (62, 76, 82)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231</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векселя к получению (62)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232</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задолженность дочерних и зависимых обществ (78)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233</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авансы выданные (61)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234</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прочие дебиторы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235</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Дебиторская задолженность (платежи по которой ожидаются в течение</w:t>
            </w:r>
            <w:r w:rsidR="00006F58" w:rsidRPr="00006F58">
              <w:rPr>
                <w:snapToGrid w:val="0"/>
              </w:rPr>
              <w:t xml:space="preserve"> </w:t>
            </w:r>
            <w:r w:rsidRPr="00006F58">
              <w:rPr>
                <w:snapToGrid w:val="0"/>
              </w:rPr>
              <w:t xml:space="preserve">12 месяцев после отчетной даты)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06F58" w:rsidP="00006F58">
            <w:pPr>
              <w:spacing w:line="360" w:lineRule="auto"/>
              <w:rPr>
                <w:snapToGrid w:val="0"/>
              </w:rPr>
            </w:pPr>
            <w:r w:rsidRPr="00006F58">
              <w:rPr>
                <w:snapToGrid w:val="0"/>
              </w:rPr>
              <w:t xml:space="preserve"> </w:t>
            </w:r>
            <w:r w:rsidR="000B4B5F" w:rsidRPr="00006F58">
              <w:rPr>
                <w:snapToGrid w:val="0"/>
              </w:rPr>
              <w:t>240</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28</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38</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В</w:t>
            </w:r>
            <w:r w:rsidR="00006F58" w:rsidRPr="00006F58">
              <w:rPr>
                <w:snapToGrid w:val="0"/>
              </w:rPr>
              <w:t xml:space="preserve"> </w:t>
            </w:r>
            <w:r w:rsidRPr="00006F58">
              <w:rPr>
                <w:snapToGrid w:val="0"/>
              </w:rPr>
              <w:t xml:space="preserve">т. ч.: покупатели и заказчики (62, 76, 82)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241</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28</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38</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векселя к получению (62)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242</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Задолженность дочерних и зависимых обществ (78)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243</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Задолженность участников по взносам в уставный капитал(75)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244</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авансы выданные (61)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245</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прочие дебиторы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246</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Краткосрочные финансовые вложения (56, 58, 82)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250</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28</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в т. ч. : займы, предоставленные организациям на срок менее 12 месяцев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251</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собственные акции, выкупленные у акционеров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252</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прочие краткосрочные финансовые вложения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253</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28</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Денежные средства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260</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81</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887</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ab/>
              <w:t>в том числе:</w:t>
            </w:r>
            <w:r w:rsidR="00006F58" w:rsidRPr="00006F58">
              <w:rPr>
                <w:snapToGrid w:val="0"/>
              </w:rPr>
              <w:t xml:space="preserve"> </w:t>
            </w:r>
            <w:r w:rsidRPr="00006F58">
              <w:rPr>
                <w:snapToGrid w:val="0"/>
              </w:rPr>
              <w:t xml:space="preserve">касса (50)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06F58" w:rsidP="00006F58">
            <w:pPr>
              <w:spacing w:line="360" w:lineRule="auto"/>
              <w:rPr>
                <w:snapToGrid w:val="0"/>
              </w:rPr>
            </w:pPr>
            <w:r w:rsidRPr="00006F58">
              <w:rPr>
                <w:snapToGrid w:val="0"/>
              </w:rPr>
              <w:t xml:space="preserve"> </w:t>
            </w:r>
            <w:r w:rsidR="000B4B5F" w:rsidRPr="00006F58">
              <w:rPr>
                <w:snapToGrid w:val="0"/>
              </w:rPr>
              <w:t>261</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1</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расчетные счета (51)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262</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81</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886</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валютные счета (52)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263</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прочие денежные средства (55, 56, 57) </w:t>
            </w:r>
          </w:p>
        </w:tc>
        <w:tc>
          <w:tcPr>
            <w:tcW w:w="360" w:type="pct"/>
            <w:tcBorders>
              <w:top w:val="single" w:sz="6"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264</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rPr>
          <w:trHeight w:val="462"/>
        </w:trPr>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Прочие оборотные активы </w:t>
            </w:r>
          </w:p>
        </w:tc>
        <w:tc>
          <w:tcPr>
            <w:tcW w:w="360" w:type="pct"/>
            <w:tcBorders>
              <w:top w:val="single" w:sz="6" w:space="0" w:color="auto"/>
              <w:left w:val="double" w:sz="4" w:space="0" w:color="auto"/>
              <w:right w:val="single" w:sz="6" w:space="0" w:color="auto"/>
            </w:tcBorders>
          </w:tcPr>
          <w:p w:rsidR="000B4B5F" w:rsidRPr="00006F58" w:rsidRDefault="000B4B5F" w:rsidP="00006F58">
            <w:pPr>
              <w:spacing w:line="360" w:lineRule="auto"/>
              <w:rPr>
                <w:snapToGrid w:val="0"/>
              </w:rPr>
            </w:pPr>
            <w:r w:rsidRPr="00006F58">
              <w:rPr>
                <w:snapToGrid w:val="0"/>
              </w:rPr>
              <w:t>270</w:t>
            </w:r>
          </w:p>
        </w:tc>
        <w:tc>
          <w:tcPr>
            <w:tcW w:w="889" w:type="pct"/>
            <w:tcBorders>
              <w:top w:val="single" w:sz="6" w:space="0" w:color="auto"/>
              <w:left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ИТОГО по разделу II </w:t>
            </w:r>
          </w:p>
        </w:tc>
        <w:tc>
          <w:tcPr>
            <w:tcW w:w="360" w:type="pct"/>
            <w:tcBorders>
              <w:top w:val="single" w:sz="6" w:space="0" w:color="auto"/>
              <w:left w:val="double" w:sz="4" w:space="0" w:color="auto"/>
              <w:right w:val="single" w:sz="4" w:space="0" w:color="auto"/>
            </w:tcBorders>
          </w:tcPr>
          <w:p w:rsidR="000B4B5F" w:rsidRPr="00006F58" w:rsidRDefault="000B4B5F" w:rsidP="00006F58">
            <w:pPr>
              <w:spacing w:line="360" w:lineRule="auto"/>
              <w:rPr>
                <w:snapToGrid w:val="0"/>
              </w:rPr>
            </w:pPr>
            <w:r w:rsidRPr="00006F58">
              <w:rPr>
                <w:snapToGrid w:val="0"/>
              </w:rPr>
              <w:t>290</w:t>
            </w:r>
          </w:p>
        </w:tc>
        <w:tc>
          <w:tcPr>
            <w:tcW w:w="889" w:type="pct"/>
            <w:tcBorders>
              <w:top w:val="single" w:sz="6" w:space="0" w:color="auto"/>
              <w:left w:val="single" w:sz="4" w:space="0" w:color="auto"/>
              <w:right w:val="single" w:sz="4" w:space="0" w:color="auto"/>
            </w:tcBorders>
          </w:tcPr>
          <w:p w:rsidR="000B4B5F" w:rsidRPr="00006F58" w:rsidRDefault="000B4B5F" w:rsidP="00006F58">
            <w:pPr>
              <w:spacing w:line="360" w:lineRule="auto"/>
              <w:rPr>
                <w:b/>
                <w:bCs/>
                <w:snapToGrid w:val="0"/>
                <w:lang w:val="en-US"/>
              </w:rPr>
            </w:pPr>
            <w:r w:rsidRPr="00006F58">
              <w:rPr>
                <w:b/>
                <w:bCs/>
                <w:snapToGrid w:val="0"/>
              </w:rPr>
              <w:t>15</w:t>
            </w:r>
            <w:r w:rsidRPr="00006F58">
              <w:rPr>
                <w:b/>
                <w:bCs/>
                <w:snapToGrid w:val="0"/>
                <w:lang w:val="en-US"/>
              </w:rPr>
              <w:t>8</w:t>
            </w:r>
          </w:p>
        </w:tc>
        <w:tc>
          <w:tcPr>
            <w:tcW w:w="889" w:type="pct"/>
            <w:tcBorders>
              <w:top w:val="single" w:sz="6" w:space="0" w:color="auto"/>
              <w:left w:val="single" w:sz="4" w:space="0" w:color="auto"/>
              <w:right w:val="double" w:sz="4" w:space="0" w:color="auto"/>
            </w:tcBorders>
          </w:tcPr>
          <w:p w:rsidR="000B4B5F" w:rsidRPr="00006F58" w:rsidRDefault="000B4B5F" w:rsidP="00006F58">
            <w:pPr>
              <w:spacing w:line="360" w:lineRule="auto"/>
              <w:rPr>
                <w:b/>
                <w:bCs/>
                <w:snapToGrid w:val="0"/>
                <w:lang w:val="en-US"/>
              </w:rPr>
            </w:pPr>
            <w:r w:rsidRPr="00006F58">
              <w:rPr>
                <w:b/>
                <w:bCs/>
                <w:snapToGrid w:val="0"/>
              </w:rPr>
              <w:t>102</w:t>
            </w:r>
            <w:r w:rsidRPr="00006F58">
              <w:rPr>
                <w:b/>
                <w:bCs/>
                <w:snapToGrid w:val="0"/>
                <w:lang w:val="en-US"/>
              </w:rPr>
              <w:t>7</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b/>
                <w:snapToGrid w:val="0"/>
              </w:rPr>
            </w:pPr>
            <w:r w:rsidRPr="00006F58">
              <w:rPr>
                <w:b/>
                <w:snapToGrid w:val="0"/>
              </w:rPr>
              <w:t xml:space="preserve">БАЛАНС (сумма строк 190 + 290) </w:t>
            </w:r>
          </w:p>
        </w:tc>
        <w:tc>
          <w:tcPr>
            <w:tcW w:w="360" w:type="pct"/>
            <w:tcBorders>
              <w:top w:val="single" w:sz="4" w:space="0" w:color="auto"/>
              <w:left w:val="double" w:sz="4" w:space="0" w:color="auto"/>
              <w:bottom w:val="double" w:sz="4" w:space="0" w:color="auto"/>
              <w:right w:val="single" w:sz="4" w:space="0" w:color="auto"/>
            </w:tcBorders>
          </w:tcPr>
          <w:p w:rsidR="000B4B5F" w:rsidRPr="00006F58" w:rsidRDefault="000B4B5F" w:rsidP="00006F58">
            <w:pPr>
              <w:spacing w:line="360" w:lineRule="auto"/>
              <w:rPr>
                <w:snapToGrid w:val="0"/>
              </w:rPr>
            </w:pPr>
            <w:r w:rsidRPr="00006F58">
              <w:rPr>
                <w:snapToGrid w:val="0"/>
              </w:rPr>
              <w:t>300</w:t>
            </w:r>
          </w:p>
        </w:tc>
        <w:tc>
          <w:tcPr>
            <w:tcW w:w="889" w:type="pct"/>
            <w:tcBorders>
              <w:top w:val="single" w:sz="4" w:space="0" w:color="auto"/>
              <w:left w:val="single" w:sz="4" w:space="0" w:color="auto"/>
              <w:bottom w:val="double" w:sz="4" w:space="0" w:color="auto"/>
              <w:right w:val="single" w:sz="4" w:space="0" w:color="auto"/>
            </w:tcBorders>
          </w:tcPr>
          <w:p w:rsidR="000B4B5F" w:rsidRPr="00006F58" w:rsidRDefault="000B4B5F" w:rsidP="00006F58">
            <w:pPr>
              <w:spacing w:line="360" w:lineRule="auto"/>
              <w:rPr>
                <w:b/>
                <w:bCs/>
                <w:snapToGrid w:val="0"/>
                <w:lang w:val="en-US"/>
              </w:rPr>
            </w:pPr>
            <w:r w:rsidRPr="00006F58">
              <w:rPr>
                <w:b/>
                <w:bCs/>
                <w:snapToGrid w:val="0"/>
              </w:rPr>
              <w:t>64</w:t>
            </w:r>
            <w:r w:rsidRPr="00006F58">
              <w:rPr>
                <w:b/>
                <w:bCs/>
                <w:snapToGrid w:val="0"/>
                <w:lang w:val="en-US"/>
              </w:rPr>
              <w:t>6</w:t>
            </w:r>
          </w:p>
        </w:tc>
        <w:tc>
          <w:tcPr>
            <w:tcW w:w="889" w:type="pct"/>
            <w:tcBorders>
              <w:top w:val="single" w:sz="4" w:space="0" w:color="auto"/>
              <w:left w:val="single" w:sz="4" w:space="0" w:color="auto"/>
              <w:bottom w:val="double" w:sz="4" w:space="0" w:color="auto"/>
              <w:right w:val="double" w:sz="4" w:space="0" w:color="auto"/>
            </w:tcBorders>
          </w:tcPr>
          <w:p w:rsidR="000B4B5F" w:rsidRPr="00006F58" w:rsidRDefault="000B4B5F" w:rsidP="00006F58">
            <w:pPr>
              <w:spacing w:line="360" w:lineRule="auto"/>
              <w:rPr>
                <w:b/>
                <w:bCs/>
                <w:snapToGrid w:val="0"/>
              </w:rPr>
            </w:pPr>
            <w:r w:rsidRPr="00006F58">
              <w:rPr>
                <w:b/>
                <w:bCs/>
                <w:snapToGrid w:val="0"/>
              </w:rPr>
              <w:t>1551</w:t>
            </w:r>
          </w:p>
        </w:tc>
      </w:tr>
      <w:tr w:rsidR="000B4B5F" w:rsidRPr="00006F58" w:rsidTr="00006F58">
        <w:tc>
          <w:tcPr>
            <w:tcW w:w="286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Пассив</w:t>
            </w:r>
          </w:p>
        </w:tc>
        <w:tc>
          <w:tcPr>
            <w:tcW w:w="366" w:type="pct"/>
            <w:tcBorders>
              <w:top w:val="single" w:sz="6" w:space="0" w:color="auto"/>
              <w:left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Код</w:t>
            </w:r>
            <w:r w:rsidR="00006F58" w:rsidRPr="00006F58">
              <w:rPr>
                <w:snapToGrid w:val="0"/>
              </w:rPr>
              <w:t xml:space="preserve"> </w:t>
            </w:r>
            <w:r w:rsidRPr="00006F58">
              <w:rPr>
                <w:snapToGrid w:val="0"/>
              </w:rPr>
              <w:t>строки</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На начало отчетного</w:t>
            </w:r>
            <w:r w:rsidR="00006F58" w:rsidRPr="00006F58">
              <w:rPr>
                <w:snapToGrid w:val="0"/>
              </w:rPr>
              <w:t xml:space="preserve"> </w:t>
            </w:r>
            <w:r w:rsidRPr="00006F58">
              <w:rPr>
                <w:snapToGrid w:val="0"/>
              </w:rPr>
              <w:t xml:space="preserve">года </w:t>
            </w:r>
          </w:p>
        </w:tc>
        <w:tc>
          <w:tcPr>
            <w:tcW w:w="889"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На конец отчетного</w:t>
            </w:r>
            <w:r w:rsidR="00006F58" w:rsidRPr="00006F58">
              <w:rPr>
                <w:snapToGrid w:val="0"/>
              </w:rPr>
              <w:t xml:space="preserve"> </w:t>
            </w:r>
            <w:r w:rsidRPr="00006F58">
              <w:rPr>
                <w:snapToGrid w:val="0"/>
              </w:rPr>
              <w:t xml:space="preserve">периода </w:t>
            </w:r>
          </w:p>
        </w:tc>
      </w:tr>
      <w:tr w:rsidR="000B4B5F" w:rsidRPr="00006F58" w:rsidTr="00006F58">
        <w:tc>
          <w:tcPr>
            <w:tcW w:w="286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 xml:space="preserve">1 </w:t>
            </w:r>
          </w:p>
        </w:tc>
        <w:tc>
          <w:tcPr>
            <w:tcW w:w="366" w:type="pct"/>
            <w:tcBorders>
              <w:top w:val="single" w:sz="6" w:space="0" w:color="auto"/>
              <w:left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2</w:t>
            </w:r>
          </w:p>
        </w:tc>
        <w:tc>
          <w:tcPr>
            <w:tcW w:w="883" w:type="pct"/>
            <w:tcBorders>
              <w:top w:val="single" w:sz="6" w:space="0" w:color="auto"/>
              <w:left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 xml:space="preserve">3 </w:t>
            </w:r>
          </w:p>
        </w:tc>
        <w:tc>
          <w:tcPr>
            <w:tcW w:w="889" w:type="pct"/>
            <w:tcBorders>
              <w:top w:val="single" w:sz="6" w:space="0" w:color="auto"/>
              <w:left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 xml:space="preserve">4 </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b/>
                <w:snapToGrid w:val="0"/>
              </w:rPr>
            </w:pPr>
            <w:r w:rsidRPr="00006F58">
              <w:rPr>
                <w:b/>
                <w:snapToGrid w:val="0"/>
                <w:lang w:val="en-US"/>
              </w:rPr>
              <w:t>III</w:t>
            </w:r>
            <w:r w:rsidRPr="00006F58">
              <w:rPr>
                <w:b/>
                <w:snapToGrid w:val="0"/>
              </w:rPr>
              <w:t xml:space="preserve">. КАПИТАЛЫ И РЕЗЕРВЫ </w:t>
            </w:r>
          </w:p>
          <w:p w:rsidR="000B4B5F" w:rsidRPr="00006F58" w:rsidRDefault="000B4B5F" w:rsidP="00006F58">
            <w:pPr>
              <w:spacing w:line="360" w:lineRule="auto"/>
              <w:rPr>
                <w:snapToGrid w:val="0"/>
              </w:rPr>
            </w:pPr>
            <w:r w:rsidRPr="00006F58">
              <w:rPr>
                <w:snapToGrid w:val="0"/>
              </w:rPr>
              <w:t xml:space="preserve">Уставный капитал (85) </w:t>
            </w:r>
          </w:p>
        </w:tc>
        <w:tc>
          <w:tcPr>
            <w:tcW w:w="366" w:type="pct"/>
            <w:tcBorders>
              <w:top w:val="double" w:sz="4" w:space="0" w:color="auto"/>
              <w:left w:val="double" w:sz="4"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410</w:t>
            </w:r>
          </w:p>
        </w:tc>
        <w:tc>
          <w:tcPr>
            <w:tcW w:w="883" w:type="pct"/>
            <w:tcBorders>
              <w:top w:val="double" w:sz="4"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500</w:t>
            </w:r>
          </w:p>
        </w:tc>
        <w:tc>
          <w:tcPr>
            <w:tcW w:w="889" w:type="pct"/>
            <w:tcBorders>
              <w:top w:val="double" w:sz="4"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500</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Добавочный капитал (87)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420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 xml:space="preserve">Резервный капитал (86)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430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50</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75</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в т. ч.: резервы, образованные в соответствии с законодательством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431</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Резервы, образованные в соответствии с учредительными документами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432</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Фонд социальной сферы (88)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440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Целевые финансирование и поступления (96)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450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Нераспределенная прибыль прошлых лет (88)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460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r w:rsidRPr="00006F58">
              <w:rPr>
                <w:snapToGrid w:val="0"/>
              </w:rPr>
              <w:t>62</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r w:rsidRPr="00006F58">
              <w:rPr>
                <w:snapToGrid w:val="0"/>
              </w:rPr>
              <w:t>37</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Непокрытый убыток прошлых лет (88)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465</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Нераспределенная прибыль отчетного года (88)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470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r w:rsidRPr="00006F58">
              <w:rPr>
                <w:snapToGrid w:val="0"/>
              </w:rPr>
              <w:t>х</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r w:rsidRPr="00006F58">
              <w:rPr>
                <w:snapToGrid w:val="0"/>
              </w:rPr>
              <w:t>140</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Непокрытый убыток отчетного года (88)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475</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r w:rsidRPr="00006F58">
              <w:rPr>
                <w:snapToGrid w:val="0"/>
              </w:rPr>
              <w:t>х</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ИТОГО по разделу III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490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b/>
                <w:bCs/>
                <w:snapToGrid w:val="0"/>
              </w:rPr>
            </w:pPr>
            <w:r w:rsidRPr="00006F58">
              <w:rPr>
                <w:b/>
                <w:bCs/>
                <w:snapToGrid w:val="0"/>
              </w:rPr>
              <w:t>612</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b/>
                <w:bCs/>
                <w:snapToGrid w:val="0"/>
              </w:rPr>
            </w:pPr>
            <w:r w:rsidRPr="00006F58">
              <w:rPr>
                <w:b/>
                <w:bCs/>
                <w:snapToGrid w:val="0"/>
              </w:rPr>
              <w:t>752</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b/>
                <w:snapToGrid w:val="0"/>
              </w:rPr>
              <w:t xml:space="preserve">IV. ДОЛГОСРОЧНЫЕ ОБЯЗАТЕЛЬСТВА </w:t>
            </w:r>
          </w:p>
          <w:p w:rsidR="000B4B5F" w:rsidRPr="00006F58" w:rsidRDefault="000B4B5F" w:rsidP="00006F58">
            <w:pPr>
              <w:tabs>
                <w:tab w:val="left" w:pos="567"/>
              </w:tabs>
              <w:spacing w:line="360" w:lineRule="auto"/>
              <w:rPr>
                <w:b/>
                <w:snapToGrid w:val="0"/>
              </w:rPr>
            </w:pPr>
            <w:r w:rsidRPr="00006F58">
              <w:rPr>
                <w:snapToGrid w:val="0"/>
              </w:rPr>
              <w:t xml:space="preserve">Займы и кредиты (92, 95)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510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r w:rsidRPr="00006F58">
              <w:rPr>
                <w:snapToGrid w:val="0"/>
              </w:rPr>
              <w:t>362</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ab/>
              <w:t>в т. ч.: кредиты банков, подл. погашению более чем через 12 мес.</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511</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r w:rsidRPr="00006F58">
              <w:rPr>
                <w:snapToGrid w:val="0"/>
              </w:rPr>
              <w:t>362</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займы, подл. погашению более чем через 12 месяцев после отч. даты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512</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Прочие долгосрочные обязательства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520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ИТОГО по разделу IV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590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b/>
                <w:bCs/>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b/>
                <w:bCs/>
                <w:snapToGrid w:val="0"/>
              </w:rPr>
            </w:pPr>
            <w:r w:rsidRPr="00006F58">
              <w:rPr>
                <w:b/>
                <w:bCs/>
                <w:snapToGrid w:val="0"/>
              </w:rPr>
              <w:t>362</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b/>
                <w:snapToGrid w:val="0"/>
              </w:rPr>
            </w:pPr>
            <w:r w:rsidRPr="00006F58">
              <w:rPr>
                <w:b/>
                <w:snapToGrid w:val="0"/>
              </w:rPr>
              <w:t xml:space="preserve">V. КРАТКОСРОЧНЫЕ ОБЯЗАТЕЛЬСТВА </w:t>
            </w:r>
          </w:p>
          <w:p w:rsidR="000B4B5F" w:rsidRPr="00006F58" w:rsidRDefault="000B4B5F" w:rsidP="00006F58">
            <w:pPr>
              <w:tabs>
                <w:tab w:val="left" w:pos="567"/>
              </w:tabs>
              <w:spacing w:line="360" w:lineRule="auto"/>
              <w:rPr>
                <w:snapToGrid w:val="0"/>
              </w:rPr>
            </w:pPr>
            <w:r w:rsidRPr="00006F58">
              <w:rPr>
                <w:snapToGrid w:val="0"/>
              </w:rPr>
              <w:t xml:space="preserve">Займы и кредиты (90, 94)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610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r w:rsidRPr="00006F58">
              <w:rPr>
                <w:snapToGrid w:val="0"/>
              </w:rPr>
              <w:t>56</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в т. ч.: кредиты банков, подлежащие погашению в течение 12 месяцев</w:t>
            </w:r>
            <w:r w:rsidR="00006F58" w:rsidRPr="00006F58">
              <w:rPr>
                <w:snapToGrid w:val="0"/>
              </w:rPr>
              <w:t xml:space="preserve"> </w:t>
            </w:r>
            <w:r w:rsidRPr="00006F58">
              <w:rPr>
                <w:snapToGrid w:val="0"/>
              </w:rPr>
              <w:t xml:space="preserve">после отчетной даты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611</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r w:rsidRPr="00006F58">
              <w:rPr>
                <w:snapToGrid w:val="0"/>
              </w:rPr>
              <w:t>56</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займы, подлежащие погашению в течение 12 мес. После отч.даты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612</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Кредиторская задолженность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620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lang w:val="en-US"/>
              </w:rPr>
            </w:pPr>
            <w:r w:rsidRPr="00006F58">
              <w:rPr>
                <w:snapToGrid w:val="0"/>
              </w:rPr>
              <w:t>34</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r w:rsidRPr="00006F58">
              <w:rPr>
                <w:snapToGrid w:val="0"/>
              </w:rPr>
              <w:t>365</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ab/>
              <w:t xml:space="preserve">в т. ч.: поставщики и подрядчики (60, 76)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621</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lang w:val="en-US"/>
              </w:rPr>
            </w:pPr>
            <w:r w:rsidRPr="00006F58">
              <w:rPr>
                <w:snapToGrid w:val="0"/>
              </w:rPr>
              <w:t>33</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r w:rsidRPr="00006F58">
              <w:rPr>
                <w:snapToGrid w:val="0"/>
              </w:rPr>
              <w:t>327</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векселя к уплате (60)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622</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задолженность перед дочерними и зависимыми обществами (78)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623</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Задолженность перед персоналом организации (70)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624</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r w:rsidRPr="00006F58">
              <w:rPr>
                <w:snapToGrid w:val="0"/>
              </w:rPr>
              <w:t>5</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задолженность перед государственными внебюджетными фондами (69)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625</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lang w:val="en-US"/>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задолженность перед бюджетом (68)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626</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r w:rsidRPr="00006F58">
              <w:rPr>
                <w:snapToGrid w:val="0"/>
              </w:rPr>
              <w:t>1</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lang w:val="en-US"/>
              </w:rPr>
            </w:pPr>
            <w:r w:rsidRPr="00006F58">
              <w:rPr>
                <w:snapToGrid w:val="0"/>
              </w:rPr>
              <w:t>33</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авансы полученные (64)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627</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прочие кредиторы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628</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Задолженность участникам (учредителям) по выплате доходов (75)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630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Доходы будущих периодов (83)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640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Резервы предстоящих расходов (89)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650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r w:rsidRPr="00006F58">
              <w:rPr>
                <w:snapToGrid w:val="0"/>
              </w:rPr>
              <w:t>16</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Прочие краткосрочные обязательства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660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snapToGrid w:val="0"/>
              </w:rPr>
            </w:pP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snapToGrid w:val="0"/>
              </w:rPr>
            </w:pP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 xml:space="preserve">ИТОГО по разделу V </w:t>
            </w:r>
          </w:p>
        </w:tc>
        <w:tc>
          <w:tcPr>
            <w:tcW w:w="366" w:type="pct"/>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690</w:t>
            </w:r>
          </w:p>
        </w:tc>
        <w:tc>
          <w:tcPr>
            <w:tcW w:w="883" w:type="pct"/>
            <w:tcBorders>
              <w:top w:val="single" w:sz="6" w:space="0" w:color="auto"/>
              <w:left w:val="single" w:sz="6" w:space="0" w:color="auto"/>
              <w:bottom w:val="single" w:sz="6" w:space="0" w:color="auto"/>
              <w:right w:val="single" w:sz="6" w:space="0" w:color="auto"/>
            </w:tcBorders>
          </w:tcPr>
          <w:p w:rsidR="000B4B5F" w:rsidRPr="00006F58" w:rsidRDefault="000B4B5F" w:rsidP="00006F58">
            <w:pPr>
              <w:tabs>
                <w:tab w:val="left" w:pos="567"/>
              </w:tabs>
              <w:spacing w:line="360" w:lineRule="auto"/>
              <w:rPr>
                <w:b/>
                <w:bCs/>
                <w:snapToGrid w:val="0"/>
                <w:lang w:val="en-US"/>
              </w:rPr>
            </w:pPr>
            <w:r w:rsidRPr="00006F58">
              <w:rPr>
                <w:b/>
                <w:bCs/>
                <w:snapToGrid w:val="0"/>
              </w:rPr>
              <w:t>34</w:t>
            </w:r>
          </w:p>
        </w:tc>
        <w:tc>
          <w:tcPr>
            <w:tcW w:w="889" w:type="pct"/>
            <w:tcBorders>
              <w:top w:val="single" w:sz="6" w:space="0" w:color="auto"/>
              <w:left w:val="single" w:sz="6" w:space="0" w:color="auto"/>
              <w:bottom w:val="single" w:sz="6" w:space="0" w:color="auto"/>
              <w:right w:val="double" w:sz="4" w:space="0" w:color="auto"/>
            </w:tcBorders>
          </w:tcPr>
          <w:p w:rsidR="000B4B5F" w:rsidRPr="00006F58" w:rsidRDefault="000B4B5F" w:rsidP="00006F58">
            <w:pPr>
              <w:tabs>
                <w:tab w:val="left" w:pos="567"/>
              </w:tabs>
              <w:spacing w:line="360" w:lineRule="auto"/>
              <w:rPr>
                <w:b/>
                <w:bCs/>
                <w:snapToGrid w:val="0"/>
              </w:rPr>
            </w:pPr>
            <w:r w:rsidRPr="00006F58">
              <w:rPr>
                <w:b/>
                <w:bCs/>
                <w:snapToGrid w:val="0"/>
              </w:rPr>
              <w:t>437</w:t>
            </w:r>
          </w:p>
        </w:tc>
      </w:tr>
      <w:tr w:rsidR="000B4B5F" w:rsidRPr="00006F58" w:rsidTr="00006F58">
        <w:tc>
          <w:tcPr>
            <w:tcW w:w="2863" w:type="pct"/>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b/>
                <w:snapToGrid w:val="0"/>
              </w:rPr>
            </w:pPr>
            <w:r w:rsidRPr="00006F58">
              <w:rPr>
                <w:b/>
                <w:snapToGrid w:val="0"/>
              </w:rPr>
              <w:t xml:space="preserve">БАЛАНС (сумма строк 490 + 590 + 690) </w:t>
            </w:r>
          </w:p>
        </w:tc>
        <w:tc>
          <w:tcPr>
            <w:tcW w:w="366" w:type="pct"/>
            <w:tcBorders>
              <w:top w:val="single" w:sz="6" w:space="0" w:color="auto"/>
              <w:left w:val="double" w:sz="4" w:space="0" w:color="auto"/>
              <w:bottom w:val="double" w:sz="4" w:space="0" w:color="auto"/>
              <w:right w:val="single" w:sz="6" w:space="0" w:color="auto"/>
            </w:tcBorders>
            <w:vAlign w:val="bottom"/>
          </w:tcPr>
          <w:p w:rsidR="000B4B5F" w:rsidRPr="00006F58" w:rsidRDefault="000B4B5F" w:rsidP="00006F58">
            <w:pPr>
              <w:tabs>
                <w:tab w:val="left" w:pos="567"/>
              </w:tabs>
              <w:spacing w:line="360" w:lineRule="auto"/>
              <w:rPr>
                <w:snapToGrid w:val="0"/>
              </w:rPr>
            </w:pPr>
            <w:r w:rsidRPr="00006F58">
              <w:rPr>
                <w:snapToGrid w:val="0"/>
              </w:rPr>
              <w:t>700</w:t>
            </w:r>
          </w:p>
        </w:tc>
        <w:tc>
          <w:tcPr>
            <w:tcW w:w="883" w:type="pct"/>
            <w:tcBorders>
              <w:top w:val="single" w:sz="6" w:space="0" w:color="auto"/>
              <w:left w:val="single" w:sz="6" w:space="0" w:color="auto"/>
              <w:bottom w:val="double" w:sz="4" w:space="0" w:color="auto"/>
              <w:right w:val="single" w:sz="6" w:space="0" w:color="auto"/>
            </w:tcBorders>
          </w:tcPr>
          <w:p w:rsidR="000B4B5F" w:rsidRPr="00006F58" w:rsidRDefault="000B4B5F" w:rsidP="00006F58">
            <w:pPr>
              <w:tabs>
                <w:tab w:val="left" w:pos="567"/>
              </w:tabs>
              <w:spacing w:line="360" w:lineRule="auto"/>
              <w:rPr>
                <w:b/>
                <w:bCs/>
                <w:snapToGrid w:val="0"/>
                <w:lang w:val="en-US"/>
              </w:rPr>
            </w:pPr>
            <w:r w:rsidRPr="00006F58">
              <w:rPr>
                <w:b/>
                <w:bCs/>
                <w:snapToGrid w:val="0"/>
              </w:rPr>
              <w:t>646</w:t>
            </w:r>
          </w:p>
        </w:tc>
        <w:tc>
          <w:tcPr>
            <w:tcW w:w="889" w:type="pct"/>
            <w:tcBorders>
              <w:top w:val="single" w:sz="6" w:space="0" w:color="auto"/>
              <w:left w:val="single" w:sz="6" w:space="0" w:color="auto"/>
              <w:bottom w:val="double" w:sz="4" w:space="0" w:color="auto"/>
              <w:right w:val="double" w:sz="4" w:space="0" w:color="auto"/>
            </w:tcBorders>
          </w:tcPr>
          <w:p w:rsidR="000B4B5F" w:rsidRPr="00006F58" w:rsidRDefault="000B4B5F" w:rsidP="00006F58">
            <w:pPr>
              <w:tabs>
                <w:tab w:val="left" w:pos="567"/>
              </w:tabs>
              <w:spacing w:line="360" w:lineRule="auto"/>
              <w:rPr>
                <w:b/>
                <w:bCs/>
                <w:snapToGrid w:val="0"/>
              </w:rPr>
            </w:pPr>
            <w:r w:rsidRPr="00006F58">
              <w:rPr>
                <w:b/>
                <w:bCs/>
                <w:snapToGrid w:val="0"/>
              </w:rPr>
              <w:t>1551</w:t>
            </w:r>
          </w:p>
        </w:tc>
      </w:tr>
    </w:tbl>
    <w:p w:rsidR="000B4B5F" w:rsidRPr="00006F58" w:rsidRDefault="000B4B5F" w:rsidP="00006F58">
      <w:pPr>
        <w:tabs>
          <w:tab w:val="left" w:pos="567"/>
        </w:tabs>
        <w:spacing w:line="360" w:lineRule="auto"/>
        <w:ind w:firstLine="709"/>
        <w:jc w:val="both"/>
        <w:rPr>
          <w:snapToGrid w:val="0"/>
          <w:sz w:val="28"/>
          <w:szCs w:val="28"/>
        </w:rPr>
      </w:pPr>
    </w:p>
    <w:p w:rsidR="000B4B5F" w:rsidRPr="00006F58" w:rsidRDefault="000B4B5F" w:rsidP="00006F58">
      <w:pPr>
        <w:pStyle w:val="aa"/>
        <w:widowControl w:val="0"/>
        <w:tabs>
          <w:tab w:val="clear" w:pos="4677"/>
          <w:tab w:val="clear" w:pos="9355"/>
        </w:tabs>
        <w:spacing w:line="360" w:lineRule="auto"/>
        <w:ind w:firstLine="709"/>
        <w:jc w:val="both"/>
        <w:rPr>
          <w:b/>
          <w:snapToGrid w:val="0"/>
          <w:sz w:val="28"/>
          <w:szCs w:val="28"/>
        </w:rPr>
      </w:pPr>
      <w:r w:rsidRPr="00006F58">
        <w:rPr>
          <w:snapToGrid w:val="0"/>
          <w:sz w:val="28"/>
          <w:szCs w:val="28"/>
        </w:rPr>
        <w:br w:type="page"/>
      </w:r>
      <w:r w:rsidRPr="00006F58">
        <w:rPr>
          <w:b/>
          <w:snapToGrid w:val="0"/>
          <w:sz w:val="28"/>
          <w:szCs w:val="28"/>
        </w:rPr>
        <w:t>Приложение</w:t>
      </w:r>
      <w:r w:rsidR="007E6B19" w:rsidRPr="00006F58">
        <w:rPr>
          <w:b/>
          <w:snapToGrid w:val="0"/>
          <w:sz w:val="28"/>
          <w:szCs w:val="28"/>
        </w:rPr>
        <w:t xml:space="preserve"> 2</w:t>
      </w:r>
    </w:p>
    <w:p w:rsidR="000B4B5F" w:rsidRPr="00006F58" w:rsidRDefault="000B4B5F" w:rsidP="00006F58">
      <w:pPr>
        <w:pStyle w:val="aa"/>
        <w:widowControl w:val="0"/>
        <w:tabs>
          <w:tab w:val="clear" w:pos="4677"/>
          <w:tab w:val="clear" w:pos="9355"/>
        </w:tabs>
        <w:spacing w:line="360" w:lineRule="auto"/>
        <w:ind w:firstLine="709"/>
        <w:jc w:val="both"/>
        <w:rPr>
          <w:snapToGrid w:val="0"/>
          <w:sz w:val="28"/>
          <w:szCs w:val="28"/>
        </w:rPr>
      </w:pPr>
    </w:p>
    <w:p w:rsidR="000B4B5F" w:rsidRPr="00006F58" w:rsidRDefault="000B4B5F" w:rsidP="00006F58">
      <w:pPr>
        <w:pStyle w:val="aa"/>
        <w:widowControl w:val="0"/>
        <w:tabs>
          <w:tab w:val="clear" w:pos="4677"/>
          <w:tab w:val="clear" w:pos="9355"/>
        </w:tabs>
        <w:spacing w:line="360" w:lineRule="auto"/>
        <w:ind w:firstLine="709"/>
        <w:jc w:val="both"/>
        <w:rPr>
          <w:b/>
          <w:sz w:val="28"/>
          <w:szCs w:val="28"/>
        </w:rPr>
      </w:pPr>
      <w:r w:rsidRPr="00006F58">
        <w:rPr>
          <w:b/>
          <w:sz w:val="28"/>
          <w:szCs w:val="28"/>
        </w:rPr>
        <w:t>Отчет о прибылях и убытках (форма №2)</w:t>
      </w:r>
    </w:p>
    <w:p w:rsidR="000B4B5F" w:rsidRPr="00006F58" w:rsidRDefault="009864D7" w:rsidP="00006F58">
      <w:pPr>
        <w:pStyle w:val="aa"/>
        <w:widowControl w:val="0"/>
        <w:tabs>
          <w:tab w:val="clear" w:pos="4677"/>
          <w:tab w:val="clear" w:pos="9355"/>
        </w:tabs>
        <w:spacing w:line="360" w:lineRule="auto"/>
        <w:ind w:firstLine="709"/>
        <w:jc w:val="both"/>
        <w:rPr>
          <w:b/>
          <w:sz w:val="28"/>
          <w:szCs w:val="28"/>
        </w:rPr>
      </w:pPr>
      <w:r w:rsidRPr="00006F58">
        <w:rPr>
          <w:b/>
          <w:sz w:val="28"/>
          <w:szCs w:val="28"/>
        </w:rPr>
        <w:t>ООО «Любимый город»</w:t>
      </w:r>
      <w:r w:rsidR="000B4B5F" w:rsidRPr="00006F58">
        <w:rPr>
          <w:b/>
          <w:sz w:val="28"/>
          <w:szCs w:val="28"/>
        </w:rPr>
        <w:t xml:space="preserve"> за 206 год.</w:t>
      </w:r>
    </w:p>
    <w:p w:rsidR="000B4B5F" w:rsidRPr="00006F58" w:rsidRDefault="000B4B5F" w:rsidP="00006F58">
      <w:pPr>
        <w:spacing w:line="360" w:lineRule="auto"/>
        <w:ind w:firstLine="709"/>
        <w:jc w:val="both"/>
        <w:rPr>
          <w:b/>
          <w:sz w:val="28"/>
          <w:szCs w:val="28"/>
        </w:rPr>
      </w:pPr>
      <w:r w:rsidRPr="00006F58">
        <w:rPr>
          <w:b/>
          <w:snapToGrid w:val="0"/>
          <w:sz w:val="28"/>
          <w:szCs w:val="28"/>
        </w:rPr>
        <w:t>Отчет о прибылях и убытках</w:t>
      </w:r>
    </w:p>
    <w:tbl>
      <w:tblPr>
        <w:tblW w:w="0" w:type="auto"/>
        <w:tblLayout w:type="fixed"/>
        <w:tblCellMar>
          <w:left w:w="71" w:type="dxa"/>
          <w:right w:w="71" w:type="dxa"/>
        </w:tblCellMar>
        <w:tblLook w:val="0000" w:firstRow="0" w:lastRow="0" w:firstColumn="0" w:lastColumn="0" w:noHBand="0" w:noVBand="0"/>
      </w:tblPr>
      <w:tblGrid>
        <w:gridCol w:w="7560"/>
        <w:gridCol w:w="660"/>
        <w:gridCol w:w="360"/>
        <w:gridCol w:w="300"/>
        <w:gridCol w:w="660"/>
      </w:tblGrid>
      <w:tr w:rsidR="000B4B5F" w:rsidRPr="00006F58">
        <w:trPr>
          <w:cantSplit/>
          <w:trHeight w:val="294"/>
        </w:trPr>
        <w:tc>
          <w:tcPr>
            <w:tcW w:w="7560" w:type="dxa"/>
            <w:tcBorders>
              <w:right w:val="single" w:sz="4" w:space="0" w:color="auto"/>
            </w:tcBorders>
          </w:tcPr>
          <w:p w:rsidR="000B4B5F" w:rsidRPr="00006F58" w:rsidRDefault="000B4B5F" w:rsidP="00006F58">
            <w:pPr>
              <w:tabs>
                <w:tab w:val="left" w:pos="2127"/>
              </w:tabs>
              <w:spacing w:line="360" w:lineRule="auto"/>
              <w:jc w:val="both"/>
              <w:rPr>
                <w:snapToGrid w:val="0"/>
              </w:rPr>
            </w:pPr>
            <w:r w:rsidRPr="00006F58">
              <w:rPr>
                <w:b/>
                <w:snapToGrid w:val="0"/>
              </w:rPr>
              <w:t xml:space="preserve">за </w:t>
            </w:r>
            <w:r w:rsidRPr="00006F58">
              <w:rPr>
                <w:b/>
                <w:snapToGrid w:val="0"/>
                <w:u w:val="single"/>
              </w:rPr>
              <w:t>_____год_________</w:t>
            </w:r>
            <w:r w:rsidRPr="00006F58">
              <w:rPr>
                <w:b/>
                <w:snapToGrid w:val="0"/>
              </w:rPr>
              <w:t>2006 г.</w:t>
            </w:r>
          </w:p>
        </w:tc>
        <w:tc>
          <w:tcPr>
            <w:tcW w:w="1980" w:type="dxa"/>
            <w:gridSpan w:val="4"/>
            <w:tcBorders>
              <w:top w:val="single" w:sz="6" w:space="0" w:color="auto"/>
              <w:right w:val="single" w:sz="6" w:space="0" w:color="auto"/>
            </w:tcBorders>
          </w:tcPr>
          <w:p w:rsidR="000B4B5F" w:rsidRPr="00006F58" w:rsidRDefault="000B4B5F" w:rsidP="00006F58">
            <w:pPr>
              <w:spacing w:line="360" w:lineRule="auto"/>
              <w:jc w:val="both"/>
              <w:rPr>
                <w:snapToGrid w:val="0"/>
              </w:rPr>
            </w:pPr>
            <w:r w:rsidRPr="00006F58">
              <w:rPr>
                <w:snapToGrid w:val="0"/>
              </w:rPr>
              <w:t>Коды</w:t>
            </w:r>
          </w:p>
        </w:tc>
      </w:tr>
      <w:tr w:rsidR="000B4B5F" w:rsidRPr="00006F58">
        <w:trPr>
          <w:cantSplit/>
        </w:trPr>
        <w:tc>
          <w:tcPr>
            <w:tcW w:w="7560" w:type="dxa"/>
            <w:vMerge w:val="restart"/>
          </w:tcPr>
          <w:p w:rsidR="000B4B5F" w:rsidRPr="00006F58" w:rsidRDefault="00006F58" w:rsidP="00006F58">
            <w:pPr>
              <w:spacing w:line="360" w:lineRule="auto"/>
              <w:jc w:val="both"/>
              <w:rPr>
                <w:snapToGrid w:val="0"/>
              </w:rPr>
            </w:pPr>
            <w:r w:rsidRPr="00006F58">
              <w:rPr>
                <w:snapToGrid w:val="0"/>
              </w:rPr>
              <w:t xml:space="preserve"> </w:t>
            </w:r>
            <w:r w:rsidR="000B4B5F" w:rsidRPr="00006F58">
              <w:rPr>
                <w:snapToGrid w:val="0"/>
              </w:rPr>
              <w:t>Форма № 2 по ОКУД</w:t>
            </w:r>
            <w:r w:rsidRPr="00006F58">
              <w:rPr>
                <w:snapToGrid w:val="0"/>
              </w:rPr>
              <w:t xml:space="preserve"> </w:t>
            </w:r>
            <w:r w:rsidR="000B4B5F" w:rsidRPr="00006F58">
              <w:rPr>
                <w:snapToGrid w:val="0"/>
              </w:rPr>
              <w:t>Дата (год, месяц, число)</w:t>
            </w:r>
            <w:r w:rsidRPr="00006F58">
              <w:rPr>
                <w:snapToGrid w:val="0"/>
              </w:rPr>
              <w:t xml:space="preserve"> </w:t>
            </w:r>
            <w:r w:rsidR="000B4B5F" w:rsidRPr="00006F58">
              <w:rPr>
                <w:snapToGrid w:val="0"/>
              </w:rPr>
              <w:t>Организация _____</w:t>
            </w:r>
            <w:r w:rsidR="009864D7" w:rsidRPr="00006F58">
              <w:rPr>
                <w:snapToGrid w:val="0"/>
                <w:u w:val="single"/>
              </w:rPr>
              <w:t>ООО «Любимый город»</w:t>
            </w:r>
            <w:r w:rsidR="000B4B5F" w:rsidRPr="00006F58">
              <w:rPr>
                <w:snapToGrid w:val="0"/>
              </w:rPr>
              <w:t xml:space="preserve">________________________________________по ОКПО </w:t>
            </w:r>
          </w:p>
        </w:tc>
        <w:tc>
          <w:tcPr>
            <w:tcW w:w="1980" w:type="dxa"/>
            <w:gridSpan w:val="4"/>
            <w:tcBorders>
              <w:top w:val="single" w:sz="12" w:space="0" w:color="auto"/>
              <w:left w:val="single" w:sz="12" w:space="0" w:color="auto"/>
              <w:bottom w:val="single" w:sz="6" w:space="0" w:color="auto"/>
              <w:right w:val="single" w:sz="12" w:space="0" w:color="auto"/>
            </w:tcBorders>
          </w:tcPr>
          <w:p w:rsidR="000B4B5F" w:rsidRPr="00006F58" w:rsidRDefault="000B4B5F" w:rsidP="00006F58">
            <w:pPr>
              <w:spacing w:line="360" w:lineRule="auto"/>
              <w:jc w:val="both"/>
              <w:rPr>
                <w:snapToGrid w:val="0"/>
              </w:rPr>
            </w:pPr>
            <w:r w:rsidRPr="00006F58">
              <w:rPr>
                <w:snapToGrid w:val="0"/>
              </w:rPr>
              <w:t>0710002</w:t>
            </w:r>
          </w:p>
        </w:tc>
      </w:tr>
      <w:tr w:rsidR="000B4B5F" w:rsidRPr="00006F58">
        <w:trPr>
          <w:cantSplit/>
        </w:trPr>
        <w:tc>
          <w:tcPr>
            <w:tcW w:w="7560" w:type="dxa"/>
            <w:vMerge/>
          </w:tcPr>
          <w:p w:rsidR="000B4B5F" w:rsidRPr="00006F58" w:rsidRDefault="000B4B5F" w:rsidP="00006F58">
            <w:pPr>
              <w:spacing w:line="360" w:lineRule="auto"/>
              <w:jc w:val="both"/>
              <w:rPr>
                <w:snapToGrid w:val="0"/>
              </w:rPr>
            </w:pPr>
          </w:p>
        </w:tc>
        <w:tc>
          <w:tcPr>
            <w:tcW w:w="660" w:type="dxa"/>
            <w:tcBorders>
              <w:top w:val="single" w:sz="6" w:space="0" w:color="auto"/>
              <w:left w:val="single" w:sz="12"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6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660" w:type="dxa"/>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jc w:val="both"/>
              <w:rPr>
                <w:snapToGrid w:val="0"/>
              </w:rPr>
            </w:pPr>
          </w:p>
        </w:tc>
      </w:tr>
      <w:tr w:rsidR="000B4B5F" w:rsidRPr="00006F58">
        <w:trPr>
          <w:cantSplit/>
        </w:trPr>
        <w:tc>
          <w:tcPr>
            <w:tcW w:w="7560" w:type="dxa"/>
            <w:vMerge/>
          </w:tcPr>
          <w:p w:rsidR="000B4B5F" w:rsidRPr="00006F58" w:rsidRDefault="000B4B5F" w:rsidP="00006F58">
            <w:pPr>
              <w:spacing w:line="360" w:lineRule="auto"/>
              <w:jc w:val="both"/>
              <w:rPr>
                <w:snapToGrid w:val="0"/>
              </w:rPr>
            </w:pPr>
          </w:p>
        </w:tc>
        <w:tc>
          <w:tcPr>
            <w:tcW w:w="1980" w:type="dxa"/>
            <w:gridSpan w:val="4"/>
            <w:tcBorders>
              <w:top w:val="single" w:sz="6" w:space="0" w:color="auto"/>
              <w:left w:val="single" w:sz="12" w:space="0" w:color="auto"/>
              <w:bottom w:val="single" w:sz="6" w:space="0" w:color="auto"/>
              <w:right w:val="single" w:sz="12" w:space="0" w:color="auto"/>
            </w:tcBorders>
          </w:tcPr>
          <w:p w:rsidR="000B4B5F" w:rsidRPr="00006F58" w:rsidRDefault="000B4B5F" w:rsidP="00006F58">
            <w:pPr>
              <w:spacing w:line="360" w:lineRule="auto"/>
              <w:jc w:val="both"/>
              <w:rPr>
                <w:snapToGrid w:val="0"/>
              </w:rPr>
            </w:pPr>
            <w:r w:rsidRPr="00006F58">
              <w:rPr>
                <w:snapToGrid w:val="0"/>
              </w:rPr>
              <w:t>7705188280</w:t>
            </w:r>
          </w:p>
        </w:tc>
      </w:tr>
      <w:tr w:rsidR="000B4B5F" w:rsidRPr="00006F58">
        <w:trPr>
          <w:cantSplit/>
        </w:trPr>
        <w:tc>
          <w:tcPr>
            <w:tcW w:w="7560" w:type="dxa"/>
            <w:vMerge w:val="restart"/>
          </w:tcPr>
          <w:p w:rsidR="000B4B5F" w:rsidRPr="00006F58" w:rsidRDefault="000B4B5F" w:rsidP="00006F58">
            <w:pPr>
              <w:spacing w:line="360" w:lineRule="auto"/>
              <w:jc w:val="both"/>
              <w:rPr>
                <w:snapToGrid w:val="0"/>
              </w:rPr>
            </w:pPr>
            <w:r w:rsidRPr="00006F58">
              <w:rPr>
                <w:snapToGrid w:val="0"/>
              </w:rPr>
              <w:t>Идентификационный номер налогоплательщика</w:t>
            </w:r>
            <w:r w:rsidR="00006F58" w:rsidRPr="00006F58">
              <w:rPr>
                <w:snapToGrid w:val="0"/>
              </w:rPr>
              <w:t xml:space="preserve"> </w:t>
            </w:r>
            <w:r w:rsidRPr="00006F58">
              <w:rPr>
                <w:snapToGrid w:val="0"/>
              </w:rPr>
              <w:t>ИНН</w:t>
            </w:r>
            <w:r w:rsidR="00006F58" w:rsidRPr="00006F58">
              <w:rPr>
                <w:snapToGrid w:val="0"/>
              </w:rPr>
              <w:t xml:space="preserve"> </w:t>
            </w:r>
            <w:r w:rsidRPr="00006F58">
              <w:rPr>
                <w:snapToGrid w:val="0"/>
              </w:rPr>
              <w:t xml:space="preserve">Вид деятельности __________________________________________________________по ОКДП </w:t>
            </w:r>
          </w:p>
        </w:tc>
        <w:tc>
          <w:tcPr>
            <w:tcW w:w="1980" w:type="dxa"/>
            <w:gridSpan w:val="4"/>
            <w:tcBorders>
              <w:top w:val="single" w:sz="6" w:space="0" w:color="auto"/>
              <w:left w:val="single" w:sz="12" w:space="0" w:color="auto"/>
              <w:bottom w:val="single" w:sz="6" w:space="0" w:color="auto"/>
              <w:right w:val="single" w:sz="12" w:space="0" w:color="auto"/>
            </w:tcBorders>
          </w:tcPr>
          <w:p w:rsidR="000B4B5F" w:rsidRPr="00006F58" w:rsidRDefault="000B4B5F" w:rsidP="00006F58">
            <w:pPr>
              <w:spacing w:line="360" w:lineRule="auto"/>
              <w:jc w:val="both"/>
              <w:rPr>
                <w:snapToGrid w:val="0"/>
              </w:rPr>
            </w:pPr>
          </w:p>
        </w:tc>
      </w:tr>
      <w:tr w:rsidR="000B4B5F" w:rsidRPr="00006F58">
        <w:trPr>
          <w:cantSplit/>
        </w:trPr>
        <w:tc>
          <w:tcPr>
            <w:tcW w:w="7560" w:type="dxa"/>
            <w:vMerge/>
          </w:tcPr>
          <w:p w:rsidR="000B4B5F" w:rsidRPr="00006F58" w:rsidRDefault="000B4B5F" w:rsidP="00006F58">
            <w:pPr>
              <w:spacing w:line="360" w:lineRule="auto"/>
              <w:jc w:val="both"/>
              <w:rPr>
                <w:snapToGrid w:val="0"/>
              </w:rPr>
            </w:pPr>
          </w:p>
        </w:tc>
        <w:tc>
          <w:tcPr>
            <w:tcW w:w="1020" w:type="dxa"/>
            <w:gridSpan w:val="2"/>
            <w:tcBorders>
              <w:top w:val="single" w:sz="6" w:space="0" w:color="auto"/>
              <w:left w:val="single" w:sz="12" w:space="0" w:color="auto"/>
              <w:right w:val="single" w:sz="4" w:space="0" w:color="auto"/>
            </w:tcBorders>
          </w:tcPr>
          <w:p w:rsidR="000B4B5F" w:rsidRPr="00006F58" w:rsidRDefault="000B4B5F" w:rsidP="00006F58">
            <w:pPr>
              <w:spacing w:line="360" w:lineRule="auto"/>
              <w:jc w:val="both"/>
              <w:rPr>
                <w:snapToGrid w:val="0"/>
              </w:rPr>
            </w:pPr>
          </w:p>
        </w:tc>
        <w:tc>
          <w:tcPr>
            <w:tcW w:w="960" w:type="dxa"/>
            <w:gridSpan w:val="2"/>
            <w:tcBorders>
              <w:top w:val="single" w:sz="6" w:space="0" w:color="auto"/>
              <w:left w:val="single" w:sz="4" w:space="0" w:color="auto"/>
              <w:right w:val="single" w:sz="12" w:space="0" w:color="auto"/>
            </w:tcBorders>
          </w:tcPr>
          <w:p w:rsidR="000B4B5F" w:rsidRPr="00006F58" w:rsidRDefault="000B4B5F" w:rsidP="00006F58">
            <w:pPr>
              <w:spacing w:line="360" w:lineRule="auto"/>
              <w:jc w:val="both"/>
              <w:rPr>
                <w:snapToGrid w:val="0"/>
              </w:rPr>
            </w:pPr>
          </w:p>
        </w:tc>
      </w:tr>
      <w:tr w:rsidR="000B4B5F" w:rsidRPr="00006F58">
        <w:trPr>
          <w:cantSplit/>
        </w:trPr>
        <w:tc>
          <w:tcPr>
            <w:tcW w:w="7560" w:type="dxa"/>
          </w:tcPr>
          <w:p w:rsidR="000B4B5F" w:rsidRPr="00006F58" w:rsidRDefault="000B4B5F" w:rsidP="00006F58">
            <w:pPr>
              <w:spacing w:line="360" w:lineRule="auto"/>
              <w:jc w:val="both"/>
              <w:rPr>
                <w:snapToGrid w:val="0"/>
              </w:rPr>
            </w:pPr>
            <w:r w:rsidRPr="00006F58">
              <w:rPr>
                <w:snapToGrid w:val="0"/>
              </w:rPr>
              <w:t>Организационно-правовая форма / форма собственности</w:t>
            </w:r>
            <w:r w:rsidR="00006F58" w:rsidRPr="00006F58">
              <w:rPr>
                <w:snapToGrid w:val="0"/>
              </w:rPr>
              <w:t xml:space="preserve"> </w:t>
            </w:r>
            <w:r w:rsidRPr="00006F58">
              <w:rPr>
                <w:snapToGrid w:val="0"/>
              </w:rPr>
              <w:t>___</w:t>
            </w:r>
            <w:r w:rsidRPr="00006F58">
              <w:rPr>
                <w:snapToGrid w:val="0"/>
                <w:u w:val="single"/>
              </w:rPr>
              <w:t xml:space="preserve">закрытое акционерное общество </w:t>
            </w:r>
          </w:p>
        </w:tc>
        <w:tc>
          <w:tcPr>
            <w:tcW w:w="1020" w:type="dxa"/>
            <w:gridSpan w:val="2"/>
            <w:vMerge w:val="restart"/>
            <w:tcBorders>
              <w:top w:val="single" w:sz="4" w:space="0" w:color="auto"/>
              <w:left w:val="single" w:sz="12"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p w:rsidR="000B4B5F" w:rsidRPr="00006F58" w:rsidRDefault="000B4B5F" w:rsidP="00006F58">
            <w:pPr>
              <w:spacing w:line="360" w:lineRule="auto"/>
              <w:jc w:val="both"/>
              <w:rPr>
                <w:snapToGrid w:val="0"/>
              </w:rPr>
            </w:pPr>
          </w:p>
        </w:tc>
        <w:tc>
          <w:tcPr>
            <w:tcW w:w="960" w:type="dxa"/>
            <w:gridSpan w:val="2"/>
            <w:vMerge w:val="restart"/>
            <w:tcBorders>
              <w:top w:val="single" w:sz="6" w:space="0" w:color="auto"/>
              <w:left w:val="single" w:sz="6" w:space="0" w:color="auto"/>
              <w:right w:val="single" w:sz="12" w:space="0" w:color="auto"/>
            </w:tcBorders>
          </w:tcPr>
          <w:p w:rsidR="000B4B5F" w:rsidRPr="00006F58" w:rsidRDefault="000B4B5F" w:rsidP="00006F58">
            <w:pPr>
              <w:spacing w:line="360" w:lineRule="auto"/>
              <w:jc w:val="both"/>
              <w:rPr>
                <w:snapToGrid w:val="0"/>
              </w:rPr>
            </w:pPr>
          </w:p>
        </w:tc>
      </w:tr>
      <w:tr w:rsidR="000B4B5F" w:rsidRPr="00006F58">
        <w:trPr>
          <w:cantSplit/>
        </w:trPr>
        <w:tc>
          <w:tcPr>
            <w:tcW w:w="7560" w:type="dxa"/>
          </w:tcPr>
          <w:p w:rsidR="000B4B5F" w:rsidRPr="00006F58" w:rsidRDefault="000B4B5F" w:rsidP="00006F58">
            <w:pPr>
              <w:spacing w:line="360" w:lineRule="auto"/>
              <w:jc w:val="both"/>
              <w:rPr>
                <w:snapToGrid w:val="0"/>
              </w:rPr>
            </w:pPr>
            <w:r w:rsidRPr="00006F58">
              <w:rPr>
                <w:snapToGrid w:val="0"/>
              </w:rPr>
              <w:t xml:space="preserve">________________________________________________________________по ОКОПФ / ОКФС </w:t>
            </w:r>
          </w:p>
        </w:tc>
        <w:tc>
          <w:tcPr>
            <w:tcW w:w="1020" w:type="dxa"/>
            <w:gridSpan w:val="2"/>
            <w:vMerge/>
            <w:tcBorders>
              <w:top w:val="single" w:sz="6" w:space="0" w:color="auto"/>
              <w:left w:val="single" w:sz="12" w:space="0" w:color="auto"/>
              <w:bottom w:val="single" w:sz="6" w:space="0" w:color="auto"/>
              <w:right w:val="single" w:sz="6" w:space="0" w:color="auto"/>
            </w:tcBorders>
          </w:tcPr>
          <w:p w:rsidR="000B4B5F" w:rsidRPr="00006F58" w:rsidRDefault="000B4B5F" w:rsidP="00006F58">
            <w:pPr>
              <w:spacing w:line="360" w:lineRule="auto"/>
              <w:jc w:val="both"/>
              <w:rPr>
                <w:snapToGrid w:val="0"/>
              </w:rPr>
            </w:pPr>
          </w:p>
        </w:tc>
        <w:tc>
          <w:tcPr>
            <w:tcW w:w="960" w:type="dxa"/>
            <w:gridSpan w:val="2"/>
            <w:vMerge/>
            <w:tcBorders>
              <w:left w:val="single" w:sz="6" w:space="0" w:color="auto"/>
              <w:bottom w:val="single" w:sz="6" w:space="0" w:color="auto"/>
              <w:right w:val="single" w:sz="12" w:space="0" w:color="auto"/>
            </w:tcBorders>
          </w:tcPr>
          <w:p w:rsidR="000B4B5F" w:rsidRPr="00006F58" w:rsidRDefault="000B4B5F" w:rsidP="00006F58">
            <w:pPr>
              <w:spacing w:line="360" w:lineRule="auto"/>
              <w:jc w:val="both"/>
              <w:rPr>
                <w:snapToGrid w:val="0"/>
              </w:rPr>
            </w:pPr>
          </w:p>
        </w:tc>
      </w:tr>
      <w:tr w:rsidR="000B4B5F" w:rsidRPr="00006F58">
        <w:trPr>
          <w:cantSplit/>
        </w:trPr>
        <w:tc>
          <w:tcPr>
            <w:tcW w:w="7560" w:type="dxa"/>
          </w:tcPr>
          <w:p w:rsidR="000B4B5F" w:rsidRPr="00006F58" w:rsidRDefault="000B4B5F" w:rsidP="00006F58">
            <w:pPr>
              <w:spacing w:line="360" w:lineRule="auto"/>
              <w:jc w:val="both"/>
              <w:rPr>
                <w:snapToGrid w:val="0"/>
              </w:rPr>
            </w:pPr>
            <w:r w:rsidRPr="00006F58">
              <w:rPr>
                <w:snapToGrid w:val="0"/>
              </w:rPr>
              <w:t xml:space="preserve">Единица измерения: </w:t>
            </w:r>
            <w:r w:rsidRPr="00006F58">
              <w:rPr>
                <w:snapToGrid w:val="0"/>
                <w:u w:val="single"/>
              </w:rPr>
              <w:t>тыс. руб.</w:t>
            </w:r>
            <w:r w:rsidRPr="00006F58">
              <w:rPr>
                <w:snapToGrid w:val="0"/>
              </w:rPr>
              <w:t xml:space="preserve"> / млн руб. (ненужное зачеркнуть)</w:t>
            </w:r>
            <w:r w:rsidR="00006F58" w:rsidRPr="00006F58">
              <w:rPr>
                <w:snapToGrid w:val="0"/>
              </w:rPr>
              <w:t xml:space="preserve"> </w:t>
            </w:r>
            <w:r w:rsidRPr="00006F58">
              <w:rPr>
                <w:snapToGrid w:val="0"/>
              </w:rPr>
              <w:t xml:space="preserve">по ОКЕИ </w:t>
            </w:r>
          </w:p>
        </w:tc>
        <w:tc>
          <w:tcPr>
            <w:tcW w:w="1980" w:type="dxa"/>
            <w:gridSpan w:val="4"/>
            <w:tcBorders>
              <w:top w:val="single" w:sz="6" w:space="0" w:color="auto"/>
              <w:left w:val="single" w:sz="12" w:space="0" w:color="auto"/>
              <w:bottom w:val="single" w:sz="12" w:space="0" w:color="auto"/>
              <w:right w:val="single" w:sz="12" w:space="0" w:color="auto"/>
            </w:tcBorders>
          </w:tcPr>
          <w:p w:rsidR="000B4B5F" w:rsidRPr="00006F58" w:rsidRDefault="000B4B5F" w:rsidP="00006F58">
            <w:pPr>
              <w:spacing w:line="360" w:lineRule="auto"/>
              <w:jc w:val="both"/>
              <w:rPr>
                <w:snapToGrid w:val="0"/>
              </w:rPr>
            </w:pPr>
            <w:r w:rsidRPr="00006F58">
              <w:rPr>
                <w:snapToGrid w:val="0"/>
              </w:rPr>
              <w:t>384/385</w:t>
            </w:r>
          </w:p>
        </w:tc>
      </w:tr>
    </w:tbl>
    <w:p w:rsidR="000B4B5F" w:rsidRPr="00006F58" w:rsidRDefault="000B4B5F" w:rsidP="00006F58">
      <w:pPr>
        <w:spacing w:line="360" w:lineRule="auto"/>
        <w:ind w:firstLine="709"/>
        <w:jc w:val="both"/>
        <w:rPr>
          <w:snapToGrid w:val="0"/>
          <w:sz w:val="28"/>
          <w:szCs w:val="28"/>
        </w:rPr>
      </w:pPr>
    </w:p>
    <w:tbl>
      <w:tblPr>
        <w:tblW w:w="0" w:type="auto"/>
        <w:tblLayout w:type="fixed"/>
        <w:tblCellMar>
          <w:left w:w="71" w:type="dxa"/>
          <w:right w:w="71" w:type="dxa"/>
        </w:tblCellMar>
        <w:tblLook w:val="0000" w:firstRow="0" w:lastRow="0" w:firstColumn="0" w:lastColumn="0" w:noHBand="0" w:noVBand="0"/>
      </w:tblPr>
      <w:tblGrid>
        <w:gridCol w:w="5400"/>
        <w:gridCol w:w="20"/>
        <w:gridCol w:w="720"/>
        <w:gridCol w:w="80"/>
        <w:gridCol w:w="1380"/>
        <w:gridCol w:w="40"/>
        <w:gridCol w:w="1840"/>
        <w:gridCol w:w="60"/>
      </w:tblGrid>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6" w:space="0" w:color="auto"/>
            </w:tcBorders>
            <w:vAlign w:val="center"/>
          </w:tcPr>
          <w:p w:rsidR="000B4B5F" w:rsidRPr="00006F58" w:rsidRDefault="000B4B5F" w:rsidP="00006F58">
            <w:pPr>
              <w:spacing w:line="360" w:lineRule="auto"/>
              <w:rPr>
                <w:snapToGrid w:val="0"/>
              </w:rPr>
            </w:pPr>
            <w:r w:rsidRPr="00006F58">
              <w:rPr>
                <w:snapToGrid w:val="0"/>
              </w:rPr>
              <w:t xml:space="preserve">Наименование показателя </w:t>
            </w:r>
          </w:p>
        </w:tc>
        <w:tc>
          <w:tcPr>
            <w:tcW w:w="720" w:type="dxa"/>
            <w:tcBorders>
              <w:top w:val="single" w:sz="6" w:space="0" w:color="auto"/>
              <w:left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Код</w:t>
            </w:r>
            <w:r w:rsidR="00006F58" w:rsidRPr="00006F58">
              <w:rPr>
                <w:snapToGrid w:val="0"/>
              </w:rPr>
              <w:t xml:space="preserve"> </w:t>
            </w:r>
            <w:r w:rsidRPr="00006F58">
              <w:rPr>
                <w:snapToGrid w:val="0"/>
              </w:rPr>
              <w:t xml:space="preserve">строки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За отчетный</w:t>
            </w:r>
            <w:r w:rsidR="00006F58" w:rsidRPr="00006F58">
              <w:rPr>
                <w:snapToGrid w:val="0"/>
              </w:rPr>
              <w:t xml:space="preserve"> </w:t>
            </w:r>
            <w:r w:rsidRPr="00006F58">
              <w:rPr>
                <w:snapToGrid w:val="0"/>
              </w:rPr>
              <w:t xml:space="preserve">период </w:t>
            </w:r>
          </w:p>
        </w:tc>
        <w:tc>
          <w:tcPr>
            <w:tcW w:w="1880" w:type="dxa"/>
            <w:gridSpan w:val="2"/>
            <w:tcBorders>
              <w:top w:val="single" w:sz="6" w:space="0" w:color="auto"/>
              <w:left w:val="single" w:sz="6" w:space="0" w:color="auto"/>
              <w:bottom w:val="single" w:sz="6" w:space="0" w:color="auto"/>
              <w:right w:val="single" w:sz="4" w:space="0" w:color="auto"/>
            </w:tcBorders>
          </w:tcPr>
          <w:p w:rsidR="000B4B5F" w:rsidRPr="00006F58" w:rsidRDefault="000B4B5F" w:rsidP="00006F58">
            <w:pPr>
              <w:spacing w:line="360" w:lineRule="auto"/>
              <w:rPr>
                <w:snapToGrid w:val="0"/>
              </w:rPr>
            </w:pPr>
            <w:r w:rsidRPr="00006F58">
              <w:rPr>
                <w:snapToGrid w:val="0"/>
              </w:rPr>
              <w:t>За аналогичный период</w:t>
            </w:r>
            <w:r w:rsidR="00006F58" w:rsidRPr="00006F58">
              <w:rPr>
                <w:snapToGrid w:val="0"/>
              </w:rPr>
              <w:t xml:space="preserve"> </w:t>
            </w:r>
            <w:r w:rsidRPr="00006F58">
              <w:rPr>
                <w:snapToGrid w:val="0"/>
              </w:rPr>
              <w:t xml:space="preserve">предыдущего года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6" w:space="0" w:color="auto"/>
            </w:tcBorders>
            <w:vAlign w:val="center"/>
          </w:tcPr>
          <w:p w:rsidR="000B4B5F" w:rsidRPr="00006F58" w:rsidRDefault="000B4B5F" w:rsidP="00006F58">
            <w:pPr>
              <w:spacing w:line="360" w:lineRule="auto"/>
              <w:rPr>
                <w:snapToGrid w:val="0"/>
              </w:rPr>
            </w:pPr>
            <w:r w:rsidRPr="00006F58">
              <w:rPr>
                <w:snapToGrid w:val="0"/>
              </w:rPr>
              <w:t>1</w:t>
            </w:r>
          </w:p>
        </w:tc>
        <w:tc>
          <w:tcPr>
            <w:tcW w:w="720" w:type="dxa"/>
            <w:tcBorders>
              <w:top w:val="single" w:sz="6" w:space="0" w:color="auto"/>
              <w:left w:val="single" w:sz="6" w:space="0" w:color="auto"/>
              <w:bottom w:val="single" w:sz="12"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2 </w:t>
            </w:r>
          </w:p>
        </w:tc>
        <w:tc>
          <w:tcPr>
            <w:tcW w:w="1460" w:type="dxa"/>
            <w:gridSpan w:val="2"/>
            <w:tcBorders>
              <w:top w:val="single" w:sz="6" w:space="0" w:color="auto"/>
              <w:left w:val="single" w:sz="6" w:space="0" w:color="auto"/>
              <w:bottom w:val="single" w:sz="12" w:space="0" w:color="auto"/>
              <w:right w:val="single" w:sz="6" w:space="0" w:color="auto"/>
            </w:tcBorders>
          </w:tcPr>
          <w:p w:rsidR="000B4B5F" w:rsidRPr="00006F58" w:rsidRDefault="000B4B5F" w:rsidP="00006F58">
            <w:pPr>
              <w:spacing w:line="360" w:lineRule="auto"/>
              <w:rPr>
                <w:snapToGrid w:val="0"/>
              </w:rPr>
            </w:pPr>
            <w:r w:rsidRPr="00006F58">
              <w:rPr>
                <w:snapToGrid w:val="0"/>
              </w:rPr>
              <w:t xml:space="preserve">3 </w:t>
            </w:r>
          </w:p>
        </w:tc>
        <w:tc>
          <w:tcPr>
            <w:tcW w:w="1880" w:type="dxa"/>
            <w:gridSpan w:val="2"/>
            <w:tcBorders>
              <w:top w:val="single" w:sz="6" w:space="0" w:color="auto"/>
              <w:left w:val="single" w:sz="6" w:space="0" w:color="auto"/>
              <w:bottom w:val="single" w:sz="12" w:space="0" w:color="auto"/>
              <w:right w:val="single" w:sz="4" w:space="0" w:color="auto"/>
            </w:tcBorders>
          </w:tcPr>
          <w:p w:rsidR="000B4B5F" w:rsidRPr="00006F58" w:rsidRDefault="000B4B5F" w:rsidP="00006F58">
            <w:pPr>
              <w:spacing w:line="360" w:lineRule="auto"/>
              <w:rPr>
                <w:snapToGrid w:val="0"/>
              </w:rPr>
            </w:pPr>
            <w:r w:rsidRPr="00006F58">
              <w:rPr>
                <w:snapToGrid w:val="0"/>
              </w:rPr>
              <w:t xml:space="preserve">4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b/>
                <w:snapToGrid w:val="0"/>
              </w:rPr>
            </w:pPr>
            <w:r w:rsidRPr="00006F58">
              <w:rPr>
                <w:b/>
                <w:snapToGrid w:val="0"/>
              </w:rPr>
              <w:t xml:space="preserve">I. Доходы и расходы по обычным видам деятельности </w:t>
            </w:r>
          </w:p>
          <w:p w:rsidR="000B4B5F" w:rsidRPr="00006F58" w:rsidRDefault="000B4B5F" w:rsidP="00006F58">
            <w:pPr>
              <w:spacing w:line="360" w:lineRule="auto"/>
              <w:rPr>
                <w:snapToGrid w:val="0"/>
              </w:rPr>
            </w:pPr>
            <w:r w:rsidRPr="00006F58">
              <w:rPr>
                <w:snapToGrid w:val="0"/>
              </w:rPr>
              <w:t>Выручка (нетто) от продажи товаров, продукции, работ, услуг</w:t>
            </w:r>
            <w:r w:rsidR="00006F58" w:rsidRPr="00006F58">
              <w:rPr>
                <w:snapToGrid w:val="0"/>
              </w:rPr>
              <w:t xml:space="preserve"> </w:t>
            </w:r>
            <w:r w:rsidRPr="00006F58">
              <w:rPr>
                <w:snapToGrid w:val="0"/>
              </w:rPr>
              <w:t>(за минусом налога на добавленную стоимость, акцизов и аналогичных</w:t>
            </w:r>
            <w:r w:rsidR="00006F58" w:rsidRPr="00006F58">
              <w:rPr>
                <w:snapToGrid w:val="0"/>
              </w:rPr>
              <w:t xml:space="preserve"> </w:t>
            </w:r>
            <w:r w:rsidRPr="00006F58">
              <w:rPr>
                <w:snapToGrid w:val="0"/>
              </w:rPr>
              <w:t xml:space="preserve">обязательных платежей) </w:t>
            </w:r>
          </w:p>
        </w:tc>
        <w:tc>
          <w:tcPr>
            <w:tcW w:w="720" w:type="dxa"/>
            <w:tcBorders>
              <w:top w:val="single" w:sz="12"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010 </w:t>
            </w:r>
          </w:p>
        </w:tc>
        <w:tc>
          <w:tcPr>
            <w:tcW w:w="1460" w:type="dxa"/>
            <w:gridSpan w:val="2"/>
            <w:tcBorders>
              <w:top w:val="single" w:sz="12"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p w:rsidR="000B4B5F" w:rsidRPr="00006F58" w:rsidRDefault="000B4B5F" w:rsidP="00006F58">
            <w:pPr>
              <w:spacing w:line="360" w:lineRule="auto"/>
              <w:rPr>
                <w:snapToGrid w:val="0"/>
                <w:lang w:val="en-US"/>
              </w:rPr>
            </w:pPr>
            <w:r w:rsidRPr="00006F58">
              <w:rPr>
                <w:snapToGrid w:val="0"/>
              </w:rPr>
              <w:t>926</w:t>
            </w:r>
          </w:p>
        </w:tc>
        <w:tc>
          <w:tcPr>
            <w:tcW w:w="1880" w:type="dxa"/>
            <w:gridSpan w:val="2"/>
            <w:tcBorders>
              <w:top w:val="single" w:sz="12"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tabs>
                <w:tab w:val="left" w:pos="567"/>
              </w:tabs>
              <w:spacing w:line="360" w:lineRule="auto"/>
              <w:rPr>
                <w:snapToGrid w:val="0"/>
              </w:rPr>
            </w:pPr>
            <w:r w:rsidRPr="00006F58">
              <w:rPr>
                <w:snapToGrid w:val="0"/>
              </w:rPr>
              <w:tab/>
              <w:t xml:space="preserve">в том числе от продажи: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011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Готовой продукции</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012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lang w:val="en-US"/>
              </w:rPr>
            </w:pPr>
            <w:r w:rsidRPr="00006F58">
              <w:rPr>
                <w:snapToGrid w:val="0"/>
              </w:rPr>
              <w:t>926</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013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Себестоимость проданных товаров, продукции, работ, услуг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020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498</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tabs>
                <w:tab w:val="left" w:pos="567"/>
              </w:tabs>
              <w:spacing w:line="360" w:lineRule="auto"/>
              <w:rPr>
                <w:snapToGrid w:val="0"/>
              </w:rPr>
            </w:pPr>
            <w:r w:rsidRPr="00006F58">
              <w:rPr>
                <w:snapToGrid w:val="0"/>
              </w:rPr>
              <w:tab/>
              <w:t xml:space="preserve">в том числе проданных: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021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Готовой продукции</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022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498</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023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Валовая прибыль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029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lang w:val="en-US"/>
              </w:rPr>
            </w:pPr>
            <w:r w:rsidRPr="00006F58">
              <w:rPr>
                <w:snapToGrid w:val="0"/>
              </w:rPr>
              <w:t>428</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Коммерческие расходы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030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84</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Управленческие расходы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040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161</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Прибыль (убыток) от продаж (строки (010 - 020 - 030 - 040)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050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b/>
                <w:bCs/>
                <w:snapToGrid w:val="0"/>
                <w:lang w:val="en-US"/>
              </w:rPr>
            </w:pPr>
            <w:r w:rsidRPr="00006F58">
              <w:rPr>
                <w:b/>
                <w:bCs/>
                <w:snapToGrid w:val="0"/>
              </w:rPr>
              <w:t>183</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b/>
                <w:snapToGrid w:val="0"/>
              </w:rPr>
            </w:pPr>
            <w:r w:rsidRPr="00006F58">
              <w:rPr>
                <w:b/>
                <w:snapToGrid w:val="0"/>
              </w:rPr>
              <w:t xml:space="preserve">II. Операционные доходы и расходы </w:t>
            </w:r>
          </w:p>
          <w:p w:rsidR="000B4B5F" w:rsidRPr="00006F58" w:rsidRDefault="000B4B5F" w:rsidP="00006F58">
            <w:pPr>
              <w:spacing w:line="360" w:lineRule="auto"/>
              <w:rPr>
                <w:snapToGrid w:val="0"/>
              </w:rPr>
            </w:pPr>
            <w:r w:rsidRPr="00006F58">
              <w:rPr>
                <w:snapToGrid w:val="0"/>
              </w:rPr>
              <w:t xml:space="preserve">Проценты к получению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060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Проценты к уплате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070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Доходы от участия в других организациях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080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Прочие операционные доходы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090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lang w:val="en-US"/>
              </w:rPr>
            </w:pP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Прочие операционные расходы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100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lang w:val="en-US"/>
              </w:rPr>
            </w:pP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b/>
                <w:snapToGrid w:val="0"/>
              </w:rPr>
            </w:pPr>
            <w:r w:rsidRPr="00006F58">
              <w:rPr>
                <w:b/>
                <w:snapToGrid w:val="0"/>
              </w:rPr>
              <w:t xml:space="preserve">III. Внереализационные доходы и расходы </w:t>
            </w:r>
          </w:p>
          <w:p w:rsidR="000B4B5F" w:rsidRPr="00006F58" w:rsidRDefault="000B4B5F" w:rsidP="00006F58">
            <w:pPr>
              <w:spacing w:line="360" w:lineRule="auto"/>
              <w:rPr>
                <w:snapToGrid w:val="0"/>
              </w:rPr>
            </w:pPr>
            <w:r w:rsidRPr="00006F58">
              <w:rPr>
                <w:snapToGrid w:val="0"/>
              </w:rPr>
              <w:t xml:space="preserve">Внереализационные доходы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120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lang w:val="en-US"/>
              </w:rPr>
            </w:pPr>
            <w:r w:rsidRPr="00006F58">
              <w:rPr>
                <w:snapToGrid w:val="0"/>
                <w:lang w:val="en-US"/>
              </w:rPr>
              <w:t>65</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Внереализационные расходы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130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lang w:val="en-US"/>
              </w:rPr>
            </w:pPr>
            <w:r w:rsidRPr="00006F58">
              <w:rPr>
                <w:snapToGrid w:val="0"/>
                <w:lang w:val="en-US"/>
              </w:rPr>
              <w:t>62</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Прибыль (убыток) до налогообложения</w:t>
            </w:r>
            <w:r w:rsidR="00006F58" w:rsidRPr="00006F58">
              <w:rPr>
                <w:snapToGrid w:val="0"/>
              </w:rPr>
              <w:t xml:space="preserve"> </w:t>
            </w:r>
            <w:r w:rsidRPr="00006F58">
              <w:rPr>
                <w:snapToGrid w:val="0"/>
              </w:rPr>
              <w:t xml:space="preserve">(строки (050 + 060 - 070 + 080 + 090 - 100 + 120 - 130))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140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b/>
                <w:bCs/>
                <w:snapToGrid w:val="0"/>
              </w:rPr>
            </w:pPr>
            <w:r w:rsidRPr="00006F58">
              <w:rPr>
                <w:b/>
                <w:bCs/>
                <w:snapToGrid w:val="0"/>
              </w:rPr>
              <w:t>185</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Налог на прибыль и иные аналогичные обязательные платежи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150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45</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Прибыль (убыток) от обычной деятельности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160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140</w:t>
            </w: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b/>
                <w:snapToGrid w:val="0"/>
              </w:rPr>
            </w:pPr>
            <w:r w:rsidRPr="00006F58">
              <w:rPr>
                <w:b/>
                <w:snapToGrid w:val="0"/>
              </w:rPr>
              <w:t xml:space="preserve">IV. Чрезвычайные доходы и расходы </w:t>
            </w:r>
          </w:p>
          <w:p w:rsidR="000B4B5F" w:rsidRPr="00006F58" w:rsidRDefault="000B4B5F" w:rsidP="00006F58">
            <w:pPr>
              <w:spacing w:line="360" w:lineRule="auto"/>
              <w:rPr>
                <w:snapToGrid w:val="0"/>
              </w:rPr>
            </w:pPr>
            <w:r w:rsidRPr="00006F58">
              <w:rPr>
                <w:snapToGrid w:val="0"/>
              </w:rPr>
              <w:t xml:space="preserve">Чрезвычайные доходы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170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Чрезвычайные расходы </w:t>
            </w:r>
          </w:p>
        </w:tc>
        <w:tc>
          <w:tcPr>
            <w:tcW w:w="720" w:type="dxa"/>
            <w:tcBorders>
              <w:top w:val="single" w:sz="6"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180 </w:t>
            </w:r>
          </w:p>
        </w:tc>
        <w:tc>
          <w:tcPr>
            <w:tcW w:w="146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p>
        </w:tc>
        <w:tc>
          <w:tcPr>
            <w:tcW w:w="1880" w:type="dxa"/>
            <w:gridSpan w:val="2"/>
            <w:tcBorders>
              <w:top w:val="single" w:sz="6" w:space="0" w:color="auto"/>
              <w:left w:val="single" w:sz="6"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rPr>
          <w:gridAfter w:val="1"/>
          <w:wAfter w:w="60" w:type="dxa"/>
        </w:trPr>
        <w:tc>
          <w:tcPr>
            <w:tcW w:w="5420" w:type="dxa"/>
            <w:gridSpan w:val="2"/>
            <w:tcBorders>
              <w:top w:val="single" w:sz="6" w:space="0" w:color="auto"/>
              <w:left w:val="single" w:sz="4" w:space="0" w:color="auto"/>
              <w:bottom w:val="single" w:sz="6" w:space="0" w:color="auto"/>
              <w:right w:val="single" w:sz="12" w:space="0" w:color="auto"/>
            </w:tcBorders>
          </w:tcPr>
          <w:p w:rsidR="000B4B5F" w:rsidRPr="00006F58" w:rsidRDefault="000B4B5F" w:rsidP="00006F58">
            <w:pPr>
              <w:spacing w:line="360" w:lineRule="auto"/>
              <w:rPr>
                <w:snapToGrid w:val="0"/>
              </w:rPr>
            </w:pPr>
            <w:r w:rsidRPr="00006F58">
              <w:rPr>
                <w:snapToGrid w:val="0"/>
              </w:rPr>
              <w:t>Чистая прибыль (нераспределенная прибыль (убыток) отчетного</w:t>
            </w:r>
            <w:r w:rsidR="00006F58" w:rsidRPr="00006F58">
              <w:rPr>
                <w:snapToGrid w:val="0"/>
              </w:rPr>
              <w:t xml:space="preserve"> </w:t>
            </w:r>
            <w:r w:rsidRPr="00006F58">
              <w:rPr>
                <w:snapToGrid w:val="0"/>
              </w:rPr>
              <w:t xml:space="preserve">периода) (строки (160 + 170 - 180)) </w:t>
            </w:r>
          </w:p>
        </w:tc>
        <w:tc>
          <w:tcPr>
            <w:tcW w:w="720" w:type="dxa"/>
            <w:tcBorders>
              <w:top w:val="single" w:sz="6" w:space="0" w:color="auto"/>
              <w:bottom w:val="single" w:sz="12"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190 </w:t>
            </w:r>
          </w:p>
        </w:tc>
        <w:tc>
          <w:tcPr>
            <w:tcW w:w="1460" w:type="dxa"/>
            <w:gridSpan w:val="2"/>
            <w:tcBorders>
              <w:top w:val="single" w:sz="6" w:space="0" w:color="auto"/>
              <w:left w:val="single" w:sz="6" w:space="0" w:color="auto"/>
              <w:bottom w:val="single" w:sz="12" w:space="0" w:color="auto"/>
              <w:right w:val="single" w:sz="6" w:space="0" w:color="auto"/>
            </w:tcBorders>
          </w:tcPr>
          <w:p w:rsidR="000B4B5F" w:rsidRPr="00006F58" w:rsidRDefault="000B4B5F" w:rsidP="00006F58">
            <w:pPr>
              <w:spacing w:line="360" w:lineRule="auto"/>
              <w:rPr>
                <w:snapToGrid w:val="0"/>
              </w:rPr>
            </w:pPr>
            <w:r w:rsidRPr="00006F58">
              <w:rPr>
                <w:snapToGrid w:val="0"/>
              </w:rPr>
              <w:t>140</w:t>
            </w:r>
          </w:p>
        </w:tc>
        <w:tc>
          <w:tcPr>
            <w:tcW w:w="1880" w:type="dxa"/>
            <w:gridSpan w:val="2"/>
            <w:tcBorders>
              <w:top w:val="single" w:sz="6" w:space="0" w:color="auto"/>
              <w:left w:val="single" w:sz="6" w:space="0" w:color="auto"/>
              <w:bottom w:val="single" w:sz="12" w:space="0" w:color="auto"/>
              <w:right w:val="single" w:sz="12"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c>
          <w:tcPr>
            <w:tcW w:w="5400" w:type="dxa"/>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br w:type="page"/>
              <w:t xml:space="preserve">Наименование показателя </w:t>
            </w:r>
          </w:p>
        </w:tc>
        <w:tc>
          <w:tcPr>
            <w:tcW w:w="820" w:type="dxa"/>
            <w:gridSpan w:val="3"/>
            <w:tcBorders>
              <w:top w:val="single" w:sz="6" w:space="0" w:color="auto"/>
              <w:left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Код</w:t>
            </w:r>
            <w:r w:rsidR="00006F58" w:rsidRPr="00006F58">
              <w:rPr>
                <w:snapToGrid w:val="0"/>
              </w:rPr>
              <w:t xml:space="preserve"> </w:t>
            </w:r>
            <w:r w:rsidRPr="00006F58">
              <w:rPr>
                <w:snapToGrid w:val="0"/>
              </w:rPr>
              <w:t xml:space="preserve">строки </w:t>
            </w:r>
          </w:p>
        </w:tc>
        <w:tc>
          <w:tcPr>
            <w:tcW w:w="1420" w:type="dxa"/>
            <w:gridSpan w:val="2"/>
            <w:tcBorders>
              <w:top w:val="single" w:sz="6" w:space="0" w:color="auto"/>
              <w:left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За отчетный</w:t>
            </w:r>
            <w:r w:rsidR="00006F58" w:rsidRPr="00006F58">
              <w:rPr>
                <w:snapToGrid w:val="0"/>
              </w:rPr>
              <w:t xml:space="preserve"> </w:t>
            </w:r>
            <w:r w:rsidRPr="00006F58">
              <w:rPr>
                <w:snapToGrid w:val="0"/>
              </w:rPr>
              <w:t xml:space="preserve">период </w:t>
            </w:r>
          </w:p>
        </w:tc>
        <w:tc>
          <w:tcPr>
            <w:tcW w:w="1900" w:type="dxa"/>
            <w:gridSpan w:val="2"/>
            <w:tcBorders>
              <w:top w:val="single" w:sz="6" w:space="0" w:color="auto"/>
              <w:left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За аналогичный период</w:t>
            </w:r>
            <w:r w:rsidR="00006F58" w:rsidRPr="00006F58">
              <w:rPr>
                <w:snapToGrid w:val="0"/>
              </w:rPr>
              <w:t xml:space="preserve"> </w:t>
            </w:r>
            <w:r w:rsidRPr="00006F58">
              <w:rPr>
                <w:snapToGrid w:val="0"/>
              </w:rPr>
              <w:t xml:space="preserve">предыдущего года </w:t>
            </w:r>
          </w:p>
        </w:tc>
      </w:tr>
      <w:tr w:rsidR="000B4B5F" w:rsidRPr="00006F58">
        <w:tc>
          <w:tcPr>
            <w:tcW w:w="5400" w:type="dxa"/>
            <w:tcBorders>
              <w:top w:val="single" w:sz="6" w:space="0" w:color="auto"/>
              <w:left w:val="single" w:sz="6" w:space="0" w:color="auto"/>
              <w:bottom w:val="single" w:sz="6" w:space="0" w:color="auto"/>
            </w:tcBorders>
          </w:tcPr>
          <w:p w:rsidR="000B4B5F" w:rsidRPr="00006F58" w:rsidRDefault="000B4B5F" w:rsidP="00006F58">
            <w:pPr>
              <w:spacing w:line="360" w:lineRule="auto"/>
              <w:rPr>
                <w:snapToGrid w:val="0"/>
              </w:rPr>
            </w:pPr>
            <w:r w:rsidRPr="00006F58">
              <w:rPr>
                <w:snapToGrid w:val="0"/>
              </w:rPr>
              <w:t>1</w:t>
            </w:r>
          </w:p>
        </w:tc>
        <w:tc>
          <w:tcPr>
            <w:tcW w:w="820" w:type="dxa"/>
            <w:gridSpan w:val="3"/>
            <w:tcBorders>
              <w:top w:val="double" w:sz="4" w:space="0" w:color="auto"/>
              <w:left w:val="double" w:sz="4"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 xml:space="preserve">2 </w:t>
            </w:r>
          </w:p>
        </w:tc>
        <w:tc>
          <w:tcPr>
            <w:tcW w:w="1420" w:type="dxa"/>
            <w:gridSpan w:val="2"/>
            <w:tcBorders>
              <w:top w:val="double" w:sz="4"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 xml:space="preserve">3 </w:t>
            </w:r>
          </w:p>
        </w:tc>
        <w:tc>
          <w:tcPr>
            <w:tcW w:w="1900" w:type="dxa"/>
            <w:gridSpan w:val="2"/>
            <w:tcBorders>
              <w:top w:val="double" w:sz="4"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 xml:space="preserve">4 </w:t>
            </w:r>
          </w:p>
        </w:tc>
      </w:tr>
      <w:tr w:rsidR="000B4B5F" w:rsidRPr="00006F58">
        <w:tc>
          <w:tcPr>
            <w:tcW w:w="5400" w:type="dxa"/>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СПРАВОЧНО.</w:t>
            </w:r>
          </w:p>
          <w:p w:rsidR="000B4B5F" w:rsidRPr="00006F58" w:rsidRDefault="000B4B5F" w:rsidP="00006F58">
            <w:pPr>
              <w:tabs>
                <w:tab w:val="left" w:pos="567"/>
              </w:tabs>
              <w:spacing w:line="360" w:lineRule="auto"/>
              <w:rPr>
                <w:snapToGrid w:val="0"/>
              </w:rPr>
            </w:pPr>
            <w:r w:rsidRPr="00006F58">
              <w:rPr>
                <w:snapToGrid w:val="0"/>
              </w:rPr>
              <w:t>Дивиденды, приходящиеся на одну акцию*:</w:t>
            </w:r>
            <w:r w:rsidR="00006F58" w:rsidRPr="00006F58">
              <w:rPr>
                <w:snapToGrid w:val="0"/>
              </w:rPr>
              <w:t xml:space="preserve"> </w:t>
            </w:r>
            <w:r w:rsidRPr="00006F58">
              <w:rPr>
                <w:snapToGrid w:val="0"/>
              </w:rPr>
              <w:tab/>
              <w:t xml:space="preserve">по привилегированным </w:t>
            </w:r>
          </w:p>
        </w:tc>
        <w:tc>
          <w:tcPr>
            <w:tcW w:w="820" w:type="dxa"/>
            <w:gridSpan w:val="3"/>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201 </w:t>
            </w:r>
          </w:p>
        </w:tc>
        <w:tc>
          <w:tcPr>
            <w:tcW w:w="142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 xml:space="preserve"> </w:t>
            </w:r>
          </w:p>
        </w:tc>
        <w:tc>
          <w:tcPr>
            <w:tcW w:w="1900" w:type="dxa"/>
            <w:gridSpan w:val="2"/>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c>
          <w:tcPr>
            <w:tcW w:w="5400" w:type="dxa"/>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ab/>
              <w:t xml:space="preserve">по обычным </w:t>
            </w:r>
          </w:p>
        </w:tc>
        <w:tc>
          <w:tcPr>
            <w:tcW w:w="820" w:type="dxa"/>
            <w:gridSpan w:val="3"/>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202 </w:t>
            </w:r>
          </w:p>
        </w:tc>
        <w:tc>
          <w:tcPr>
            <w:tcW w:w="142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 xml:space="preserve"> </w:t>
            </w:r>
          </w:p>
        </w:tc>
        <w:tc>
          <w:tcPr>
            <w:tcW w:w="1900" w:type="dxa"/>
            <w:gridSpan w:val="2"/>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c>
          <w:tcPr>
            <w:tcW w:w="5400" w:type="dxa"/>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Предполагаемые в следующем отчетном году суммы дивидендов,</w:t>
            </w:r>
            <w:r w:rsidR="00006F58" w:rsidRPr="00006F58">
              <w:rPr>
                <w:snapToGrid w:val="0"/>
              </w:rPr>
              <w:t xml:space="preserve"> </w:t>
            </w:r>
            <w:r w:rsidRPr="00006F58">
              <w:rPr>
                <w:snapToGrid w:val="0"/>
              </w:rPr>
              <w:t>приходящиеся на одну акцию*:</w:t>
            </w:r>
            <w:r w:rsidR="00006F58" w:rsidRPr="00006F58">
              <w:rPr>
                <w:snapToGrid w:val="0"/>
              </w:rPr>
              <w:t xml:space="preserve"> </w:t>
            </w:r>
            <w:r w:rsidRPr="00006F58">
              <w:rPr>
                <w:snapToGrid w:val="0"/>
              </w:rPr>
              <w:tab/>
              <w:t xml:space="preserve">по привилегированным </w:t>
            </w:r>
          </w:p>
        </w:tc>
        <w:tc>
          <w:tcPr>
            <w:tcW w:w="820" w:type="dxa"/>
            <w:gridSpan w:val="3"/>
            <w:tcBorders>
              <w:top w:val="single" w:sz="6" w:space="0" w:color="auto"/>
              <w:left w:val="double" w:sz="4" w:space="0" w:color="auto"/>
              <w:bottom w:val="single" w:sz="6"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203 </w:t>
            </w:r>
          </w:p>
        </w:tc>
        <w:tc>
          <w:tcPr>
            <w:tcW w:w="1420" w:type="dxa"/>
            <w:gridSpan w:val="2"/>
            <w:tcBorders>
              <w:top w:val="single" w:sz="6" w:space="0" w:color="auto"/>
              <w:left w:val="single" w:sz="6" w:space="0" w:color="auto"/>
              <w:bottom w:val="single" w:sz="6" w:space="0" w:color="auto"/>
              <w:right w:val="single" w:sz="6" w:space="0" w:color="auto"/>
            </w:tcBorders>
          </w:tcPr>
          <w:p w:rsidR="000B4B5F" w:rsidRPr="00006F58" w:rsidRDefault="000B4B5F" w:rsidP="00006F58">
            <w:pPr>
              <w:spacing w:line="360" w:lineRule="auto"/>
              <w:rPr>
                <w:snapToGrid w:val="0"/>
              </w:rPr>
            </w:pPr>
            <w:r w:rsidRPr="00006F58">
              <w:rPr>
                <w:snapToGrid w:val="0"/>
              </w:rPr>
              <w:t xml:space="preserve"> </w:t>
            </w:r>
          </w:p>
        </w:tc>
        <w:tc>
          <w:tcPr>
            <w:tcW w:w="1900" w:type="dxa"/>
            <w:gridSpan w:val="2"/>
            <w:tcBorders>
              <w:top w:val="single" w:sz="6" w:space="0" w:color="auto"/>
              <w:left w:val="single" w:sz="6" w:space="0" w:color="auto"/>
              <w:bottom w:val="single" w:sz="6" w:space="0" w:color="auto"/>
              <w:right w:val="double" w:sz="4" w:space="0" w:color="auto"/>
            </w:tcBorders>
          </w:tcPr>
          <w:p w:rsidR="000B4B5F" w:rsidRPr="00006F58" w:rsidRDefault="000B4B5F" w:rsidP="00006F58">
            <w:pPr>
              <w:spacing w:line="360" w:lineRule="auto"/>
              <w:rPr>
                <w:snapToGrid w:val="0"/>
              </w:rPr>
            </w:pPr>
            <w:r w:rsidRPr="00006F58">
              <w:rPr>
                <w:snapToGrid w:val="0"/>
              </w:rPr>
              <w:t xml:space="preserve"> </w:t>
            </w:r>
          </w:p>
        </w:tc>
      </w:tr>
      <w:tr w:rsidR="000B4B5F" w:rsidRPr="00006F58">
        <w:tc>
          <w:tcPr>
            <w:tcW w:w="5400" w:type="dxa"/>
            <w:tcBorders>
              <w:top w:val="single" w:sz="6" w:space="0" w:color="auto"/>
              <w:left w:val="single" w:sz="6" w:space="0" w:color="auto"/>
              <w:bottom w:val="single" w:sz="6" w:space="0" w:color="auto"/>
            </w:tcBorders>
          </w:tcPr>
          <w:p w:rsidR="000B4B5F" w:rsidRPr="00006F58" w:rsidRDefault="000B4B5F" w:rsidP="00006F58">
            <w:pPr>
              <w:tabs>
                <w:tab w:val="left" w:pos="567"/>
              </w:tabs>
              <w:spacing w:line="360" w:lineRule="auto"/>
              <w:rPr>
                <w:snapToGrid w:val="0"/>
              </w:rPr>
            </w:pPr>
            <w:r w:rsidRPr="00006F58">
              <w:rPr>
                <w:snapToGrid w:val="0"/>
              </w:rPr>
              <w:tab/>
              <w:t xml:space="preserve">по обычным </w:t>
            </w:r>
          </w:p>
        </w:tc>
        <w:tc>
          <w:tcPr>
            <w:tcW w:w="820" w:type="dxa"/>
            <w:gridSpan w:val="3"/>
            <w:tcBorders>
              <w:top w:val="single" w:sz="6" w:space="0" w:color="auto"/>
              <w:left w:val="double" w:sz="4" w:space="0" w:color="auto"/>
              <w:bottom w:val="double" w:sz="4" w:space="0" w:color="auto"/>
              <w:right w:val="single" w:sz="6" w:space="0" w:color="auto"/>
            </w:tcBorders>
            <w:vAlign w:val="bottom"/>
          </w:tcPr>
          <w:p w:rsidR="000B4B5F" w:rsidRPr="00006F58" w:rsidRDefault="000B4B5F" w:rsidP="00006F58">
            <w:pPr>
              <w:spacing w:line="360" w:lineRule="auto"/>
              <w:rPr>
                <w:snapToGrid w:val="0"/>
              </w:rPr>
            </w:pPr>
            <w:r w:rsidRPr="00006F58">
              <w:rPr>
                <w:snapToGrid w:val="0"/>
              </w:rPr>
              <w:t xml:space="preserve">204 </w:t>
            </w:r>
          </w:p>
        </w:tc>
        <w:tc>
          <w:tcPr>
            <w:tcW w:w="1420" w:type="dxa"/>
            <w:gridSpan w:val="2"/>
            <w:tcBorders>
              <w:top w:val="single" w:sz="6" w:space="0" w:color="auto"/>
              <w:left w:val="single" w:sz="6" w:space="0" w:color="auto"/>
              <w:bottom w:val="double" w:sz="4" w:space="0" w:color="auto"/>
              <w:right w:val="single" w:sz="6" w:space="0" w:color="auto"/>
            </w:tcBorders>
          </w:tcPr>
          <w:p w:rsidR="000B4B5F" w:rsidRPr="00006F58" w:rsidRDefault="000B4B5F" w:rsidP="00006F58">
            <w:pPr>
              <w:spacing w:line="360" w:lineRule="auto"/>
              <w:rPr>
                <w:snapToGrid w:val="0"/>
              </w:rPr>
            </w:pPr>
            <w:r w:rsidRPr="00006F58">
              <w:rPr>
                <w:snapToGrid w:val="0"/>
              </w:rPr>
              <w:t xml:space="preserve"> </w:t>
            </w:r>
          </w:p>
        </w:tc>
        <w:tc>
          <w:tcPr>
            <w:tcW w:w="1900" w:type="dxa"/>
            <w:gridSpan w:val="2"/>
            <w:tcBorders>
              <w:top w:val="single" w:sz="6" w:space="0" w:color="auto"/>
              <w:left w:val="single" w:sz="6" w:space="0" w:color="auto"/>
              <w:bottom w:val="double" w:sz="4" w:space="0" w:color="auto"/>
              <w:right w:val="double" w:sz="4" w:space="0" w:color="auto"/>
            </w:tcBorders>
          </w:tcPr>
          <w:p w:rsidR="000B4B5F" w:rsidRPr="00006F58" w:rsidRDefault="000B4B5F" w:rsidP="00006F58">
            <w:pPr>
              <w:spacing w:line="360" w:lineRule="auto"/>
              <w:rPr>
                <w:snapToGrid w:val="0"/>
              </w:rPr>
            </w:pPr>
            <w:r w:rsidRPr="00006F58">
              <w:rPr>
                <w:snapToGrid w:val="0"/>
              </w:rPr>
              <w:t xml:space="preserve"> </w:t>
            </w:r>
          </w:p>
        </w:tc>
      </w:tr>
    </w:tbl>
    <w:p w:rsidR="000B4B5F" w:rsidRPr="00006F58" w:rsidRDefault="000B4B5F" w:rsidP="00006F58">
      <w:pPr>
        <w:spacing w:line="360" w:lineRule="auto"/>
        <w:ind w:firstLine="709"/>
        <w:jc w:val="both"/>
        <w:rPr>
          <w:snapToGrid w:val="0"/>
          <w:sz w:val="28"/>
          <w:szCs w:val="28"/>
        </w:rPr>
      </w:pPr>
      <w:r w:rsidRPr="00006F58">
        <w:rPr>
          <w:snapToGrid w:val="0"/>
          <w:sz w:val="28"/>
          <w:szCs w:val="28"/>
        </w:rPr>
        <w:t>_______________________</w:t>
      </w:r>
    </w:p>
    <w:p w:rsidR="000B4B5F" w:rsidRPr="00006F58" w:rsidRDefault="000B4B5F" w:rsidP="00006F58">
      <w:pPr>
        <w:spacing w:line="360" w:lineRule="auto"/>
        <w:ind w:firstLine="709"/>
        <w:jc w:val="both"/>
        <w:rPr>
          <w:snapToGrid w:val="0"/>
          <w:sz w:val="28"/>
          <w:szCs w:val="28"/>
        </w:rPr>
      </w:pPr>
      <w:r w:rsidRPr="00006F58">
        <w:rPr>
          <w:snapToGrid w:val="0"/>
          <w:sz w:val="28"/>
          <w:szCs w:val="28"/>
        </w:rPr>
        <w:t>* Заполняется в годовой бухгалтерской отчетности.</w:t>
      </w:r>
    </w:p>
    <w:p w:rsidR="00763527" w:rsidRPr="00922A0D" w:rsidRDefault="00763527" w:rsidP="00763527">
      <w:pPr>
        <w:jc w:val="center"/>
        <w:rPr>
          <w:color w:val="FFFFFF"/>
          <w:sz w:val="28"/>
          <w:szCs w:val="28"/>
        </w:rPr>
      </w:pPr>
    </w:p>
    <w:p w:rsidR="000B4B5F" w:rsidRPr="00006F58" w:rsidRDefault="000B4B5F" w:rsidP="00006F58">
      <w:pPr>
        <w:spacing w:line="360" w:lineRule="auto"/>
        <w:ind w:firstLine="709"/>
        <w:jc w:val="both"/>
        <w:rPr>
          <w:sz w:val="28"/>
          <w:szCs w:val="28"/>
        </w:rPr>
      </w:pPr>
      <w:bookmarkStart w:id="0" w:name="_GoBack"/>
      <w:bookmarkEnd w:id="0"/>
    </w:p>
    <w:sectPr w:rsidR="000B4B5F" w:rsidRPr="00006F58" w:rsidSect="00763527">
      <w:pgSz w:w="11906" w:h="16838"/>
      <w:pgMar w:top="1134" w:right="851"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A0D" w:rsidRDefault="00922A0D">
      <w:pPr>
        <w:widowControl/>
        <w:rPr>
          <w:sz w:val="24"/>
          <w:szCs w:val="24"/>
        </w:rPr>
      </w:pPr>
      <w:r>
        <w:rPr>
          <w:sz w:val="24"/>
          <w:szCs w:val="24"/>
        </w:rPr>
        <w:separator/>
      </w:r>
    </w:p>
  </w:endnote>
  <w:endnote w:type="continuationSeparator" w:id="0">
    <w:p w:rsidR="00922A0D" w:rsidRDefault="00922A0D">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A0D" w:rsidRDefault="00922A0D">
      <w:pPr>
        <w:widowControl/>
        <w:rPr>
          <w:sz w:val="24"/>
          <w:szCs w:val="24"/>
        </w:rPr>
      </w:pPr>
      <w:r>
        <w:rPr>
          <w:sz w:val="24"/>
          <w:szCs w:val="24"/>
        </w:rPr>
        <w:separator/>
      </w:r>
    </w:p>
  </w:footnote>
  <w:footnote w:type="continuationSeparator" w:id="0">
    <w:p w:rsidR="00922A0D" w:rsidRDefault="00922A0D">
      <w:pPr>
        <w:widowControl/>
        <w:rPr>
          <w:sz w:val="24"/>
          <w:szCs w:val="24"/>
        </w:rPr>
      </w:pPr>
      <w:r>
        <w:rPr>
          <w:sz w:val="24"/>
          <w:szCs w:val="24"/>
        </w:rPr>
        <w:continuationSeparator/>
      </w:r>
    </w:p>
  </w:footnote>
  <w:footnote w:id="1">
    <w:p w:rsidR="00922A0D" w:rsidRDefault="007E6B19">
      <w:pPr>
        <w:pStyle w:val="af0"/>
      </w:pPr>
      <w:r>
        <w:rPr>
          <w:rStyle w:val="af2"/>
        </w:rPr>
        <w:footnoteRef/>
      </w:r>
      <w:r>
        <w:t xml:space="preserve"> </w:t>
      </w:r>
      <w:r w:rsidRPr="007E6B19">
        <w:rPr>
          <w:rFonts w:cs="Arial"/>
        </w:rPr>
        <w:t>Коник Н.В. Бухгалтерская отчетность организаций. -, 2007 г</w:t>
      </w:r>
    </w:p>
  </w:footnote>
  <w:footnote w:id="2">
    <w:p w:rsidR="00922A0D" w:rsidRDefault="007E6B19" w:rsidP="00006F58">
      <w:pPr>
        <w:widowControl/>
        <w:spacing w:line="360" w:lineRule="auto"/>
      </w:pPr>
      <w:r>
        <w:rPr>
          <w:rStyle w:val="af2"/>
          <w:sz w:val="24"/>
          <w:szCs w:val="24"/>
        </w:rPr>
        <w:footnoteRef/>
      </w:r>
      <w:r>
        <w:rPr>
          <w:sz w:val="24"/>
          <w:szCs w:val="24"/>
        </w:rPr>
        <w:t xml:space="preserve"> </w:t>
      </w:r>
      <w:r w:rsidRPr="007E6B19">
        <w:rPr>
          <w:rFonts w:cs="Arial"/>
        </w:rPr>
        <w:t>Кожинов В.Я. Методика бухгалтерского учета и составления отчетности по новому Плану счетов. - Система ГАРАНТ, 2006 г.</w:t>
      </w:r>
    </w:p>
  </w:footnote>
  <w:footnote w:id="3">
    <w:p w:rsidR="007E6B19" w:rsidRPr="00C73697" w:rsidRDefault="007E6B19" w:rsidP="007E6B19">
      <w:pPr>
        <w:widowControl/>
        <w:spacing w:line="360" w:lineRule="auto"/>
        <w:jc w:val="both"/>
        <w:rPr>
          <w:sz w:val="28"/>
          <w:szCs w:val="28"/>
        </w:rPr>
      </w:pPr>
      <w:r>
        <w:rPr>
          <w:rStyle w:val="af2"/>
          <w:sz w:val="24"/>
          <w:szCs w:val="24"/>
        </w:rPr>
        <w:footnoteRef/>
      </w:r>
      <w:r>
        <w:rPr>
          <w:sz w:val="24"/>
          <w:szCs w:val="24"/>
        </w:rPr>
        <w:t xml:space="preserve"> </w:t>
      </w:r>
      <w:r w:rsidRPr="007E6B19">
        <w:rPr>
          <w:iCs/>
        </w:rPr>
        <w:t>Кондраков Н.П. Бухгалтерский учет: Учеб. пособие. - 4-е изд., перераб. и доп. - М.: ИНФРА-М, 2005.</w:t>
      </w:r>
    </w:p>
    <w:p w:rsidR="00922A0D" w:rsidRDefault="00922A0D" w:rsidP="007E6B19">
      <w:pPr>
        <w:widowControl/>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F54" w:rsidRDefault="00FC4F54" w:rsidP="00FC4F5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C4F54" w:rsidRDefault="00FC4F5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F54" w:rsidRDefault="00FC4F54" w:rsidP="007E6B19">
    <w:pPr>
      <w:pStyle w:val="ad"/>
      <w:framePr w:wrap="around" w:vAnchor="text" w:hAnchor="page" w:x="6382" w:y="73"/>
      <w:rPr>
        <w:rStyle w:val="af"/>
      </w:rPr>
    </w:pPr>
    <w:r>
      <w:rPr>
        <w:rStyle w:val="af"/>
      </w:rPr>
      <w:fldChar w:fldCharType="begin"/>
    </w:r>
    <w:r>
      <w:rPr>
        <w:rStyle w:val="af"/>
      </w:rPr>
      <w:instrText xml:space="preserve">PAGE  </w:instrText>
    </w:r>
    <w:r>
      <w:rPr>
        <w:rStyle w:val="af"/>
      </w:rPr>
      <w:fldChar w:fldCharType="separate"/>
    </w:r>
    <w:r w:rsidR="00397BEA">
      <w:rPr>
        <w:rStyle w:val="af"/>
        <w:noProof/>
      </w:rPr>
      <w:t>2</w:t>
    </w:r>
    <w:r>
      <w:rPr>
        <w:rStyle w:val="af"/>
      </w:rPr>
      <w:fldChar w:fldCharType="end"/>
    </w:r>
  </w:p>
  <w:p w:rsidR="00FC4F54" w:rsidRPr="00763527" w:rsidRDefault="00FC4F54" w:rsidP="00763527">
    <w:pP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27" w:rsidRPr="00763527" w:rsidRDefault="00763527" w:rsidP="00763527">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66DD"/>
    <w:multiLevelType w:val="hybridMultilevel"/>
    <w:tmpl w:val="F5EE72E0"/>
    <w:lvl w:ilvl="0" w:tplc="720EFB08">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8467053"/>
    <w:multiLevelType w:val="hybridMultilevel"/>
    <w:tmpl w:val="4922F1C8"/>
    <w:lvl w:ilvl="0" w:tplc="1F2899F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7D230A"/>
    <w:multiLevelType w:val="hybridMultilevel"/>
    <w:tmpl w:val="F4D4245E"/>
    <w:lvl w:ilvl="0" w:tplc="720EFB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5EB70AD"/>
    <w:multiLevelType w:val="hybridMultilevel"/>
    <w:tmpl w:val="B554EEE2"/>
    <w:lvl w:ilvl="0" w:tplc="720EFB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793736C"/>
    <w:multiLevelType w:val="singleLevel"/>
    <w:tmpl w:val="D6E8FE76"/>
    <w:lvl w:ilvl="0">
      <w:start w:val="1"/>
      <w:numFmt w:val="bullet"/>
      <w:lvlText w:val=""/>
      <w:lvlJc w:val="left"/>
      <w:pPr>
        <w:tabs>
          <w:tab w:val="num" w:pos="644"/>
        </w:tabs>
        <w:ind w:left="284"/>
      </w:pPr>
      <w:rPr>
        <w:rFonts w:ascii="Wingdings" w:hAnsi="Wingdings" w:hint="default"/>
      </w:rPr>
    </w:lvl>
  </w:abstractNum>
  <w:abstractNum w:abstractNumId="5">
    <w:nsid w:val="2B7D1C13"/>
    <w:multiLevelType w:val="hybridMultilevel"/>
    <w:tmpl w:val="5A9C6942"/>
    <w:lvl w:ilvl="0" w:tplc="720EFB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DFF2308"/>
    <w:multiLevelType w:val="singleLevel"/>
    <w:tmpl w:val="D6E8FE76"/>
    <w:lvl w:ilvl="0">
      <w:start w:val="1"/>
      <w:numFmt w:val="bullet"/>
      <w:lvlText w:val=""/>
      <w:lvlJc w:val="left"/>
      <w:pPr>
        <w:tabs>
          <w:tab w:val="num" w:pos="644"/>
        </w:tabs>
        <w:ind w:left="284"/>
      </w:pPr>
      <w:rPr>
        <w:rFonts w:ascii="Wingdings" w:hAnsi="Wingdings" w:hint="default"/>
      </w:rPr>
    </w:lvl>
  </w:abstractNum>
  <w:abstractNum w:abstractNumId="7">
    <w:nsid w:val="4E513819"/>
    <w:multiLevelType w:val="hybridMultilevel"/>
    <w:tmpl w:val="8DE03638"/>
    <w:lvl w:ilvl="0" w:tplc="720EFB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E04690A"/>
    <w:multiLevelType w:val="hybridMultilevel"/>
    <w:tmpl w:val="DD9AFC08"/>
    <w:lvl w:ilvl="0" w:tplc="B4CCAC1A">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79F50E88"/>
    <w:multiLevelType w:val="singleLevel"/>
    <w:tmpl w:val="73B20620"/>
    <w:lvl w:ilvl="0">
      <w:start w:val="1"/>
      <w:numFmt w:val="bullet"/>
      <w:lvlText w:val="-"/>
      <w:lvlJc w:val="left"/>
      <w:pPr>
        <w:tabs>
          <w:tab w:val="num" w:pos="928"/>
        </w:tabs>
        <w:ind w:left="928" w:hanging="360"/>
      </w:pPr>
      <w:rPr>
        <w:rFonts w:hint="default"/>
      </w:rPr>
    </w:lvl>
  </w:abstractNum>
  <w:num w:numId="1">
    <w:abstractNumId w:val="4"/>
  </w:num>
  <w:num w:numId="2">
    <w:abstractNumId w:val="6"/>
  </w:num>
  <w:num w:numId="3">
    <w:abstractNumId w:val="9"/>
  </w:num>
  <w:num w:numId="4">
    <w:abstractNumId w:val="0"/>
  </w:num>
  <w:num w:numId="5">
    <w:abstractNumId w:val="5"/>
  </w:num>
  <w:num w:numId="6">
    <w:abstractNumId w:val="1"/>
  </w:num>
  <w:num w:numId="7">
    <w:abstractNumId w:val="2"/>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1AF"/>
    <w:rsid w:val="00006F58"/>
    <w:rsid w:val="000B4B5F"/>
    <w:rsid w:val="001A31AF"/>
    <w:rsid w:val="00206416"/>
    <w:rsid w:val="00211DA6"/>
    <w:rsid w:val="0026794A"/>
    <w:rsid w:val="00397BEA"/>
    <w:rsid w:val="0067448A"/>
    <w:rsid w:val="00763527"/>
    <w:rsid w:val="007E6B19"/>
    <w:rsid w:val="00922A0D"/>
    <w:rsid w:val="00986182"/>
    <w:rsid w:val="009864D7"/>
    <w:rsid w:val="00A63F2A"/>
    <w:rsid w:val="00C73697"/>
    <w:rsid w:val="00E51A5B"/>
    <w:rsid w:val="00F452F4"/>
    <w:rsid w:val="00FC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DAC1B9FF-7BFE-4A8B-8C07-3E5E7205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A31AF"/>
    <w:pPr>
      <w:widowControl w:val="0"/>
    </w:pPr>
  </w:style>
  <w:style w:type="paragraph" w:styleId="1">
    <w:name w:val="heading 1"/>
    <w:basedOn w:val="a"/>
    <w:next w:val="a"/>
    <w:link w:val="10"/>
    <w:uiPriority w:val="9"/>
    <w:qFormat/>
    <w:rsid w:val="001A31AF"/>
    <w:pPr>
      <w:keepNext/>
      <w:widowControl/>
      <w:jc w:val="center"/>
      <w:outlineLvl w:val="0"/>
    </w:pPr>
    <w:rPr>
      <w:sz w:val="28"/>
    </w:rPr>
  </w:style>
  <w:style w:type="paragraph" w:styleId="3">
    <w:name w:val="heading 3"/>
    <w:basedOn w:val="a"/>
    <w:next w:val="a"/>
    <w:link w:val="30"/>
    <w:uiPriority w:val="9"/>
    <w:qFormat/>
    <w:rsid w:val="001A31AF"/>
    <w:pPr>
      <w:keepNext/>
      <w:widowControl/>
      <w:ind w:firstLine="426"/>
      <w:jc w:val="both"/>
      <w:outlineLvl w:val="2"/>
    </w:pPr>
    <w:rPr>
      <w:w w:val="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1A31AF"/>
    <w:pPr>
      <w:widowControl/>
      <w:spacing w:before="100" w:beforeAutospacing="1" w:after="100" w:afterAutospacing="1"/>
      <w:ind w:firstLine="300"/>
    </w:pPr>
    <w:rPr>
      <w:sz w:val="24"/>
      <w:szCs w:val="24"/>
    </w:rPr>
  </w:style>
  <w:style w:type="paragraph" w:styleId="a4">
    <w:name w:val="Body Text Indent"/>
    <w:basedOn w:val="a"/>
    <w:link w:val="a5"/>
    <w:uiPriority w:val="99"/>
    <w:rsid w:val="001A31AF"/>
    <w:pPr>
      <w:widowControl/>
      <w:ind w:left="284" w:firstLine="284"/>
      <w:jc w:val="both"/>
    </w:pPr>
    <w:rPr>
      <w:sz w:val="28"/>
    </w:rPr>
  </w:style>
  <w:style w:type="character" w:customStyle="1" w:styleId="a5">
    <w:name w:val="Основной текст с отступом Знак"/>
    <w:link w:val="a4"/>
    <w:uiPriority w:val="99"/>
    <w:semiHidden/>
    <w:locked/>
    <w:rPr>
      <w:rFonts w:cs="Times New Roman"/>
    </w:rPr>
  </w:style>
  <w:style w:type="paragraph" w:styleId="a6">
    <w:name w:val="Body Text"/>
    <w:basedOn w:val="a"/>
    <w:link w:val="a7"/>
    <w:uiPriority w:val="99"/>
    <w:rsid w:val="001A31AF"/>
    <w:pPr>
      <w:widowControl/>
      <w:jc w:val="center"/>
    </w:pPr>
    <w:rPr>
      <w:sz w:val="28"/>
    </w:rPr>
  </w:style>
  <w:style w:type="character" w:customStyle="1" w:styleId="a7">
    <w:name w:val="Основной текст Знак"/>
    <w:link w:val="a6"/>
    <w:uiPriority w:val="99"/>
    <w:semiHidden/>
    <w:locked/>
    <w:rPr>
      <w:rFonts w:cs="Times New Roman"/>
    </w:rPr>
  </w:style>
  <w:style w:type="character" w:customStyle="1" w:styleId="a8">
    <w:name w:val="Цветовое выделение"/>
    <w:rsid w:val="00F452F4"/>
    <w:rPr>
      <w:b/>
      <w:color w:val="000080"/>
      <w:sz w:val="20"/>
    </w:rPr>
  </w:style>
  <w:style w:type="paragraph" w:customStyle="1" w:styleId="a9">
    <w:name w:val="ПоЛевому"/>
    <w:basedOn w:val="a"/>
    <w:rsid w:val="000B4B5F"/>
    <w:pPr>
      <w:widowControl/>
      <w:tabs>
        <w:tab w:val="right" w:pos="10631"/>
      </w:tabs>
      <w:autoSpaceDE w:val="0"/>
      <w:autoSpaceDN w:val="0"/>
      <w:jc w:val="both"/>
    </w:pPr>
    <w:rPr>
      <w:rFonts w:ascii="Courier New" w:hAnsi="Courier New" w:cs="Courier New"/>
      <w:sz w:val="24"/>
      <w:szCs w:val="24"/>
    </w:rPr>
  </w:style>
  <w:style w:type="paragraph" w:styleId="aa">
    <w:name w:val="footer"/>
    <w:basedOn w:val="a"/>
    <w:link w:val="ab"/>
    <w:uiPriority w:val="99"/>
    <w:rsid w:val="000B4B5F"/>
    <w:pPr>
      <w:widowControl/>
      <w:tabs>
        <w:tab w:val="center" w:pos="4677"/>
        <w:tab w:val="right" w:pos="9355"/>
      </w:tabs>
    </w:pPr>
  </w:style>
  <w:style w:type="character" w:customStyle="1" w:styleId="ab">
    <w:name w:val="Нижний колонтитул Знак"/>
    <w:link w:val="aa"/>
    <w:uiPriority w:val="99"/>
    <w:semiHidden/>
    <w:locked/>
    <w:rPr>
      <w:rFonts w:cs="Times New Roman"/>
    </w:rPr>
  </w:style>
  <w:style w:type="paragraph" w:styleId="2">
    <w:name w:val="Body Text 2"/>
    <w:basedOn w:val="a"/>
    <w:link w:val="20"/>
    <w:uiPriority w:val="99"/>
    <w:rsid w:val="00FC4F54"/>
    <w:pPr>
      <w:widowControl/>
      <w:spacing w:after="120" w:line="480" w:lineRule="auto"/>
    </w:pPr>
    <w:rPr>
      <w:sz w:val="24"/>
      <w:szCs w:val="24"/>
    </w:rPr>
  </w:style>
  <w:style w:type="character" w:customStyle="1" w:styleId="20">
    <w:name w:val="Основной текст 2 Знак"/>
    <w:link w:val="2"/>
    <w:uiPriority w:val="99"/>
    <w:semiHidden/>
    <w:locked/>
    <w:rPr>
      <w:rFonts w:cs="Times New Roman"/>
    </w:rPr>
  </w:style>
  <w:style w:type="paragraph" w:styleId="ac">
    <w:name w:val="Block Text"/>
    <w:basedOn w:val="a"/>
    <w:uiPriority w:val="99"/>
    <w:rsid w:val="00FC4F54"/>
    <w:pPr>
      <w:widowControl/>
      <w:ind w:left="-567" w:right="-527"/>
    </w:pPr>
    <w:rPr>
      <w:sz w:val="28"/>
    </w:rPr>
  </w:style>
  <w:style w:type="paragraph" w:styleId="ad">
    <w:name w:val="header"/>
    <w:basedOn w:val="a"/>
    <w:link w:val="ae"/>
    <w:uiPriority w:val="99"/>
    <w:rsid w:val="00FC4F54"/>
    <w:pPr>
      <w:widowControl/>
      <w:tabs>
        <w:tab w:val="center" w:pos="4677"/>
        <w:tab w:val="right" w:pos="9355"/>
      </w:tabs>
    </w:pPr>
    <w:rPr>
      <w:sz w:val="24"/>
      <w:szCs w:val="24"/>
    </w:rPr>
  </w:style>
  <w:style w:type="character" w:customStyle="1" w:styleId="ae">
    <w:name w:val="Верхний колонтитул Знак"/>
    <w:link w:val="ad"/>
    <w:uiPriority w:val="99"/>
    <w:semiHidden/>
    <w:locked/>
    <w:rPr>
      <w:rFonts w:cs="Times New Roman"/>
    </w:rPr>
  </w:style>
  <w:style w:type="character" w:styleId="af">
    <w:name w:val="page number"/>
    <w:uiPriority w:val="99"/>
    <w:rsid w:val="00FC4F54"/>
    <w:rPr>
      <w:rFonts w:cs="Times New Roman"/>
    </w:rPr>
  </w:style>
  <w:style w:type="paragraph" w:styleId="af0">
    <w:name w:val="footnote text"/>
    <w:basedOn w:val="a"/>
    <w:link w:val="af1"/>
    <w:uiPriority w:val="99"/>
    <w:semiHidden/>
    <w:rsid w:val="007E6B19"/>
    <w:pPr>
      <w:widowControl/>
    </w:pPr>
  </w:style>
  <w:style w:type="character" w:customStyle="1" w:styleId="af1">
    <w:name w:val="Текст сноски Знак"/>
    <w:link w:val="af0"/>
    <w:uiPriority w:val="99"/>
    <w:semiHidden/>
    <w:locked/>
    <w:rPr>
      <w:rFonts w:cs="Times New Roman"/>
    </w:rPr>
  </w:style>
  <w:style w:type="character" w:styleId="af2">
    <w:name w:val="footnote reference"/>
    <w:uiPriority w:val="99"/>
    <w:semiHidden/>
    <w:rsid w:val="007E6B19"/>
    <w:rPr>
      <w:rFonts w:cs="Times New Roman"/>
      <w:vertAlign w:val="superscript"/>
    </w:rPr>
  </w:style>
  <w:style w:type="table" w:styleId="af3">
    <w:name w:val="Table Grid"/>
    <w:basedOn w:val="a1"/>
    <w:uiPriority w:val="59"/>
    <w:rsid w:val="00006F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7635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7846</Words>
  <Characters>44728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House</Company>
  <LinksUpToDate>false</LinksUpToDate>
  <CharactersWithSpaces>52470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Andrey</dc:creator>
  <cp:keywords/>
  <dc:description/>
  <cp:lastModifiedBy>admin</cp:lastModifiedBy>
  <cp:revision>2</cp:revision>
  <dcterms:created xsi:type="dcterms:W3CDTF">2014-03-26T11:21:00Z</dcterms:created>
  <dcterms:modified xsi:type="dcterms:W3CDTF">2014-03-26T11:21:00Z</dcterms:modified>
</cp:coreProperties>
</file>