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C5D" w:rsidRPr="003831AC" w:rsidRDefault="00500C5D" w:rsidP="003831AC">
      <w:pPr>
        <w:spacing w:line="360" w:lineRule="auto"/>
        <w:jc w:val="center"/>
        <w:rPr>
          <w:sz w:val="28"/>
          <w:szCs w:val="28"/>
        </w:rPr>
      </w:pPr>
      <w:r w:rsidRPr="003831AC">
        <w:rPr>
          <w:sz w:val="28"/>
          <w:szCs w:val="28"/>
        </w:rPr>
        <w:t>СОДЕРЖАНИЕ</w:t>
      </w:r>
    </w:p>
    <w:p w:rsidR="003831AC" w:rsidRPr="003831AC" w:rsidRDefault="00803C9F" w:rsidP="003831AC">
      <w:pPr>
        <w:pStyle w:val="11"/>
        <w:tabs>
          <w:tab w:val="right" w:leader="dot" w:pos="9628"/>
        </w:tabs>
        <w:spacing w:line="360" w:lineRule="auto"/>
        <w:rPr>
          <w:b w:val="0"/>
          <w:bCs w:val="0"/>
          <w:caps w:val="0"/>
          <w:noProof/>
          <w:sz w:val="28"/>
          <w:szCs w:val="28"/>
        </w:rPr>
      </w:pPr>
      <w:r w:rsidRPr="00843364">
        <w:rPr>
          <w:rStyle w:val="a3"/>
          <w:b w:val="0"/>
          <w:bCs w:val="0"/>
          <w:caps w:val="0"/>
          <w:noProof/>
          <w:sz w:val="28"/>
          <w:szCs w:val="28"/>
          <w:u w:val="none"/>
        </w:rPr>
        <w:t>Введение</w:t>
      </w:r>
      <w:r w:rsidR="003831AC" w:rsidRPr="003831AC">
        <w:rPr>
          <w:b w:val="0"/>
          <w:bCs w:val="0"/>
          <w:noProof/>
          <w:webHidden/>
          <w:sz w:val="28"/>
          <w:szCs w:val="28"/>
        </w:rPr>
        <w:tab/>
        <w:t>3</w:t>
      </w:r>
    </w:p>
    <w:p w:rsidR="003831AC" w:rsidRPr="003831AC" w:rsidRDefault="00803C9F" w:rsidP="003831AC">
      <w:pPr>
        <w:pStyle w:val="11"/>
        <w:tabs>
          <w:tab w:val="right" w:leader="dot" w:pos="9628"/>
        </w:tabs>
        <w:spacing w:line="360" w:lineRule="auto"/>
        <w:rPr>
          <w:b w:val="0"/>
          <w:bCs w:val="0"/>
          <w:caps w:val="0"/>
          <w:noProof/>
          <w:sz w:val="28"/>
          <w:szCs w:val="28"/>
        </w:rPr>
      </w:pPr>
      <w:r w:rsidRPr="00843364">
        <w:rPr>
          <w:rStyle w:val="a3"/>
          <w:b w:val="0"/>
          <w:bCs w:val="0"/>
          <w:caps w:val="0"/>
          <w:noProof/>
          <w:sz w:val="28"/>
          <w:szCs w:val="28"/>
          <w:u w:val="none"/>
          <w:lang w:val="en-US"/>
        </w:rPr>
        <w:t>i</w:t>
      </w:r>
      <w:r w:rsidRPr="00843364">
        <w:rPr>
          <w:rStyle w:val="a3"/>
          <w:b w:val="0"/>
          <w:bCs w:val="0"/>
          <w:caps w:val="0"/>
          <w:noProof/>
          <w:sz w:val="28"/>
          <w:szCs w:val="28"/>
          <w:u w:val="none"/>
        </w:rPr>
        <w:t>. История развития теории разделения властей.</w:t>
      </w:r>
      <w:r w:rsidR="003831AC" w:rsidRPr="003831AC">
        <w:rPr>
          <w:b w:val="0"/>
          <w:bCs w:val="0"/>
          <w:noProof/>
          <w:webHidden/>
          <w:sz w:val="28"/>
          <w:szCs w:val="28"/>
        </w:rPr>
        <w:tab/>
        <w:t>5</w:t>
      </w:r>
    </w:p>
    <w:p w:rsidR="003831AC" w:rsidRPr="003831AC" w:rsidRDefault="00803C9F" w:rsidP="003831AC">
      <w:pPr>
        <w:pStyle w:val="11"/>
        <w:tabs>
          <w:tab w:val="right" w:leader="dot" w:pos="9628"/>
        </w:tabs>
        <w:spacing w:line="360" w:lineRule="auto"/>
        <w:rPr>
          <w:b w:val="0"/>
          <w:bCs w:val="0"/>
          <w:caps w:val="0"/>
          <w:noProof/>
          <w:sz w:val="28"/>
          <w:szCs w:val="28"/>
        </w:rPr>
      </w:pPr>
      <w:r w:rsidRPr="00843364">
        <w:rPr>
          <w:rStyle w:val="a3"/>
          <w:b w:val="0"/>
          <w:bCs w:val="0"/>
          <w:caps w:val="0"/>
          <w:noProof/>
          <w:sz w:val="28"/>
          <w:szCs w:val="28"/>
          <w:u w:val="none"/>
          <w:lang w:val="en-US"/>
        </w:rPr>
        <w:t>ii</w:t>
      </w:r>
      <w:r w:rsidRPr="00843364">
        <w:rPr>
          <w:rStyle w:val="a3"/>
          <w:b w:val="0"/>
          <w:bCs w:val="0"/>
          <w:caps w:val="0"/>
          <w:noProof/>
          <w:sz w:val="28"/>
          <w:szCs w:val="28"/>
          <w:u w:val="none"/>
        </w:rPr>
        <w:t>. Реализация принципа разделения властей в росиийской федерации</w:t>
      </w:r>
      <w:r w:rsidR="003831AC" w:rsidRPr="003831AC">
        <w:rPr>
          <w:b w:val="0"/>
          <w:bCs w:val="0"/>
          <w:noProof/>
          <w:webHidden/>
          <w:sz w:val="28"/>
          <w:szCs w:val="28"/>
        </w:rPr>
        <w:tab/>
        <w:t>10</w:t>
      </w:r>
    </w:p>
    <w:p w:rsidR="003831AC" w:rsidRPr="003831AC" w:rsidRDefault="003831AC" w:rsidP="003831AC">
      <w:pPr>
        <w:pStyle w:val="21"/>
        <w:tabs>
          <w:tab w:val="right" w:leader="dot" w:pos="9628"/>
        </w:tabs>
        <w:spacing w:line="360" w:lineRule="auto"/>
        <w:rPr>
          <w:smallCaps w:val="0"/>
          <w:noProof/>
          <w:sz w:val="28"/>
          <w:szCs w:val="28"/>
        </w:rPr>
      </w:pPr>
      <w:r w:rsidRPr="00843364">
        <w:rPr>
          <w:rStyle w:val="a3"/>
          <w:noProof/>
          <w:sz w:val="28"/>
          <w:szCs w:val="28"/>
          <w:u w:val="none"/>
        </w:rPr>
        <w:t>2.1. Президент</w:t>
      </w:r>
      <w:r w:rsidRPr="003831AC">
        <w:rPr>
          <w:noProof/>
          <w:webHidden/>
          <w:sz w:val="28"/>
          <w:szCs w:val="28"/>
        </w:rPr>
        <w:tab/>
        <w:t>10</w:t>
      </w:r>
    </w:p>
    <w:p w:rsidR="003831AC" w:rsidRPr="003831AC" w:rsidRDefault="003831AC" w:rsidP="003831AC">
      <w:pPr>
        <w:pStyle w:val="21"/>
        <w:tabs>
          <w:tab w:val="right" w:leader="dot" w:pos="9628"/>
        </w:tabs>
        <w:spacing w:line="360" w:lineRule="auto"/>
        <w:rPr>
          <w:smallCaps w:val="0"/>
          <w:noProof/>
          <w:sz w:val="28"/>
          <w:szCs w:val="28"/>
        </w:rPr>
      </w:pPr>
      <w:r w:rsidRPr="00843364">
        <w:rPr>
          <w:rStyle w:val="a3"/>
          <w:noProof/>
          <w:sz w:val="28"/>
          <w:szCs w:val="28"/>
          <w:u w:val="none"/>
        </w:rPr>
        <w:t>2.2. Законодательная ветвь власти</w:t>
      </w:r>
      <w:r w:rsidRPr="003831AC">
        <w:rPr>
          <w:noProof/>
          <w:webHidden/>
          <w:sz w:val="28"/>
          <w:szCs w:val="28"/>
        </w:rPr>
        <w:tab/>
        <w:t>13</w:t>
      </w:r>
    </w:p>
    <w:p w:rsidR="003831AC" w:rsidRPr="003831AC" w:rsidRDefault="003831AC" w:rsidP="003831AC">
      <w:pPr>
        <w:pStyle w:val="21"/>
        <w:tabs>
          <w:tab w:val="right" w:leader="dot" w:pos="9628"/>
        </w:tabs>
        <w:spacing w:line="360" w:lineRule="auto"/>
        <w:rPr>
          <w:smallCaps w:val="0"/>
          <w:noProof/>
          <w:sz w:val="28"/>
          <w:szCs w:val="28"/>
        </w:rPr>
      </w:pPr>
      <w:r w:rsidRPr="00843364">
        <w:rPr>
          <w:rStyle w:val="a3"/>
          <w:noProof/>
          <w:sz w:val="28"/>
          <w:szCs w:val="28"/>
          <w:u w:val="none"/>
        </w:rPr>
        <w:t>2.3. Исполнительная ветвь власти</w:t>
      </w:r>
      <w:r w:rsidRPr="003831AC">
        <w:rPr>
          <w:noProof/>
          <w:webHidden/>
          <w:sz w:val="28"/>
          <w:szCs w:val="28"/>
        </w:rPr>
        <w:tab/>
        <w:t>15</w:t>
      </w:r>
    </w:p>
    <w:p w:rsidR="003831AC" w:rsidRPr="003831AC" w:rsidRDefault="003831AC" w:rsidP="003831AC">
      <w:pPr>
        <w:pStyle w:val="21"/>
        <w:tabs>
          <w:tab w:val="right" w:leader="dot" w:pos="9628"/>
        </w:tabs>
        <w:spacing w:line="360" w:lineRule="auto"/>
        <w:rPr>
          <w:smallCaps w:val="0"/>
          <w:noProof/>
          <w:sz w:val="28"/>
          <w:szCs w:val="28"/>
        </w:rPr>
      </w:pPr>
      <w:r w:rsidRPr="00843364">
        <w:rPr>
          <w:rStyle w:val="a3"/>
          <w:noProof/>
          <w:sz w:val="28"/>
          <w:szCs w:val="28"/>
          <w:u w:val="none"/>
        </w:rPr>
        <w:t>2.4. Судебная ветвь власть</w:t>
      </w:r>
      <w:r w:rsidRPr="003831AC">
        <w:rPr>
          <w:noProof/>
          <w:webHidden/>
          <w:sz w:val="28"/>
          <w:szCs w:val="28"/>
        </w:rPr>
        <w:tab/>
        <w:t>19</w:t>
      </w:r>
    </w:p>
    <w:p w:rsidR="003831AC" w:rsidRPr="003831AC" w:rsidRDefault="003831AC" w:rsidP="003831AC">
      <w:pPr>
        <w:pStyle w:val="21"/>
        <w:tabs>
          <w:tab w:val="right" w:leader="dot" w:pos="9628"/>
        </w:tabs>
        <w:spacing w:line="360" w:lineRule="auto"/>
        <w:rPr>
          <w:smallCaps w:val="0"/>
          <w:noProof/>
          <w:sz w:val="28"/>
          <w:szCs w:val="28"/>
        </w:rPr>
      </w:pPr>
      <w:r w:rsidRPr="00843364">
        <w:rPr>
          <w:rStyle w:val="a3"/>
          <w:noProof/>
          <w:sz w:val="28"/>
          <w:szCs w:val="28"/>
          <w:u w:val="none"/>
        </w:rPr>
        <w:t>2.5. Уполномоченные по правам человека (омбудсмены).</w:t>
      </w:r>
      <w:r w:rsidRPr="003831AC">
        <w:rPr>
          <w:noProof/>
          <w:webHidden/>
          <w:sz w:val="28"/>
          <w:szCs w:val="28"/>
        </w:rPr>
        <w:tab/>
        <w:t>22</w:t>
      </w:r>
    </w:p>
    <w:p w:rsidR="003831AC" w:rsidRPr="003831AC" w:rsidRDefault="003831AC" w:rsidP="003831AC">
      <w:pPr>
        <w:pStyle w:val="11"/>
        <w:tabs>
          <w:tab w:val="right" w:leader="dot" w:pos="9628"/>
        </w:tabs>
        <w:spacing w:line="360" w:lineRule="auto"/>
        <w:rPr>
          <w:b w:val="0"/>
          <w:bCs w:val="0"/>
          <w:caps w:val="0"/>
          <w:noProof/>
          <w:sz w:val="28"/>
          <w:szCs w:val="28"/>
        </w:rPr>
      </w:pPr>
      <w:r w:rsidRPr="00843364">
        <w:rPr>
          <w:rStyle w:val="a3"/>
          <w:b w:val="0"/>
          <w:bCs w:val="0"/>
          <w:noProof/>
          <w:sz w:val="28"/>
          <w:szCs w:val="28"/>
          <w:u w:val="none"/>
        </w:rPr>
        <w:t>СПИСОК ИСПОЛЗОВАННЫХ ИСТОЧНИКОВ</w:t>
      </w:r>
      <w:r w:rsidRPr="003831AC">
        <w:rPr>
          <w:b w:val="0"/>
          <w:bCs w:val="0"/>
          <w:noProof/>
          <w:webHidden/>
          <w:sz w:val="28"/>
          <w:szCs w:val="28"/>
        </w:rPr>
        <w:tab/>
        <w:t>25</w:t>
      </w:r>
    </w:p>
    <w:p w:rsidR="003831AC" w:rsidRPr="003831AC" w:rsidRDefault="003831AC" w:rsidP="003831AC">
      <w:pPr>
        <w:pStyle w:val="11"/>
        <w:tabs>
          <w:tab w:val="right" w:leader="dot" w:pos="9628"/>
        </w:tabs>
        <w:spacing w:line="360" w:lineRule="auto"/>
        <w:rPr>
          <w:b w:val="0"/>
          <w:bCs w:val="0"/>
          <w:caps w:val="0"/>
          <w:noProof/>
          <w:sz w:val="28"/>
          <w:szCs w:val="28"/>
        </w:rPr>
      </w:pPr>
      <w:r w:rsidRPr="00843364">
        <w:rPr>
          <w:rStyle w:val="a3"/>
          <w:b w:val="0"/>
          <w:bCs w:val="0"/>
          <w:noProof/>
          <w:sz w:val="28"/>
          <w:szCs w:val="28"/>
          <w:u w:val="none"/>
        </w:rPr>
        <w:t>СПИСОК ИСПОЛЬЗОВАННЫХ СОКРАЩЕНИЙ</w:t>
      </w:r>
      <w:r w:rsidRPr="003831AC">
        <w:rPr>
          <w:b w:val="0"/>
          <w:bCs w:val="0"/>
          <w:noProof/>
          <w:webHidden/>
          <w:sz w:val="28"/>
          <w:szCs w:val="28"/>
        </w:rPr>
        <w:tab/>
        <w:t>27</w:t>
      </w:r>
    </w:p>
    <w:p w:rsidR="00500C5D" w:rsidRPr="00C160A0" w:rsidRDefault="00500C5D" w:rsidP="003831AC">
      <w:pPr>
        <w:spacing w:line="360" w:lineRule="auto"/>
        <w:rPr>
          <w:sz w:val="28"/>
          <w:szCs w:val="28"/>
        </w:rPr>
      </w:pPr>
    </w:p>
    <w:p w:rsidR="00500C5D" w:rsidRDefault="00500C5D" w:rsidP="00500C5D">
      <w:pPr>
        <w:pStyle w:val="1"/>
        <w:jc w:val="center"/>
        <w:rPr>
          <w:rFonts w:ascii="Times New Roman" w:hAnsi="Times New Roman" w:cs="Times New Roman"/>
          <w:b w:val="0"/>
          <w:bCs w:val="0"/>
          <w:sz w:val="28"/>
          <w:szCs w:val="28"/>
        </w:rPr>
      </w:pPr>
    </w:p>
    <w:p w:rsidR="00C160A0" w:rsidRDefault="00C160A0" w:rsidP="00C160A0"/>
    <w:p w:rsidR="00C160A0" w:rsidRPr="00C160A0" w:rsidRDefault="00C160A0" w:rsidP="00C160A0"/>
    <w:p w:rsidR="00C160A0" w:rsidRDefault="00C160A0" w:rsidP="00C160A0"/>
    <w:p w:rsidR="00C160A0" w:rsidRDefault="00C160A0" w:rsidP="00C160A0"/>
    <w:p w:rsidR="00C160A0" w:rsidRDefault="00C160A0" w:rsidP="00C160A0"/>
    <w:p w:rsidR="00C160A0" w:rsidRDefault="00C160A0" w:rsidP="00C160A0"/>
    <w:p w:rsidR="00C160A0" w:rsidRDefault="00C160A0" w:rsidP="00C160A0"/>
    <w:p w:rsidR="00C160A0" w:rsidRDefault="00C160A0" w:rsidP="00C160A0"/>
    <w:p w:rsidR="00C160A0" w:rsidRDefault="00C160A0" w:rsidP="00C160A0"/>
    <w:p w:rsidR="00C160A0" w:rsidRDefault="00C160A0" w:rsidP="00C160A0"/>
    <w:p w:rsidR="00C160A0" w:rsidRDefault="00C160A0" w:rsidP="00C160A0"/>
    <w:p w:rsidR="00C160A0" w:rsidRDefault="00C160A0" w:rsidP="00C160A0"/>
    <w:p w:rsidR="00C160A0" w:rsidRDefault="00C160A0" w:rsidP="00C160A0"/>
    <w:p w:rsidR="00C160A0" w:rsidRDefault="00C160A0" w:rsidP="00C160A0"/>
    <w:p w:rsidR="00C160A0" w:rsidRDefault="00C160A0" w:rsidP="00C160A0"/>
    <w:p w:rsidR="00C160A0" w:rsidRDefault="00C160A0" w:rsidP="00C160A0"/>
    <w:p w:rsidR="00C160A0" w:rsidRDefault="00C160A0" w:rsidP="00C160A0"/>
    <w:p w:rsidR="00C160A0" w:rsidRDefault="00C160A0" w:rsidP="00C160A0"/>
    <w:p w:rsidR="00C160A0" w:rsidRDefault="00C160A0" w:rsidP="00C160A0"/>
    <w:p w:rsidR="00C160A0" w:rsidRDefault="00C160A0" w:rsidP="00C160A0"/>
    <w:p w:rsidR="00BF49CB" w:rsidRPr="00CD2F00" w:rsidRDefault="0078603A" w:rsidP="00CD2F00">
      <w:pPr>
        <w:pStyle w:val="1"/>
        <w:jc w:val="center"/>
        <w:rPr>
          <w:rFonts w:ascii="Times New Roman" w:hAnsi="Times New Roman" w:cs="Times New Roman"/>
          <w:b w:val="0"/>
          <w:bCs w:val="0"/>
          <w:sz w:val="28"/>
          <w:szCs w:val="28"/>
        </w:rPr>
      </w:pPr>
      <w:r>
        <w:br w:type="page"/>
      </w:r>
      <w:bookmarkStart w:id="0" w:name="_Toc164044132"/>
      <w:r w:rsidR="00BF49CB" w:rsidRPr="00CD2F00">
        <w:rPr>
          <w:rFonts w:ascii="Times New Roman" w:hAnsi="Times New Roman" w:cs="Times New Roman"/>
          <w:b w:val="0"/>
          <w:bCs w:val="0"/>
          <w:sz w:val="28"/>
          <w:szCs w:val="28"/>
        </w:rPr>
        <w:t>ВВЕДЕНИЕ</w:t>
      </w:r>
      <w:bookmarkEnd w:id="0"/>
    </w:p>
    <w:p w:rsidR="00BF49CB" w:rsidRPr="005E3CD5" w:rsidRDefault="00BF49CB" w:rsidP="00BF49CB">
      <w:pPr>
        <w:spacing w:line="360" w:lineRule="auto"/>
        <w:ind w:firstLine="720"/>
        <w:jc w:val="both"/>
        <w:rPr>
          <w:sz w:val="28"/>
          <w:szCs w:val="28"/>
        </w:rPr>
      </w:pPr>
      <w:r w:rsidRPr="005E3CD5">
        <w:rPr>
          <w:sz w:val="28"/>
          <w:szCs w:val="28"/>
        </w:rPr>
        <w:t xml:space="preserve">Принцип разделения властей является одним из основных принципов организации государственной власти и одним из основополагающих принципов организации и функционирования демократического, конституционного, правового государства. </w:t>
      </w:r>
    </w:p>
    <w:p w:rsidR="00BF49CB" w:rsidRPr="005E3CD5" w:rsidRDefault="00BF49CB" w:rsidP="00BF49CB">
      <w:pPr>
        <w:spacing w:line="360" w:lineRule="auto"/>
        <w:ind w:firstLine="720"/>
        <w:jc w:val="both"/>
        <w:rPr>
          <w:sz w:val="28"/>
          <w:szCs w:val="28"/>
        </w:rPr>
      </w:pPr>
      <w:r w:rsidRPr="005E3CD5">
        <w:rPr>
          <w:sz w:val="28"/>
          <w:szCs w:val="28"/>
        </w:rPr>
        <w:t>Принцип разделения властей означает, что законодательную деятельность должен осуществлять представительный (законодательный) орган, исполнительно-распорядительную деятельность (государственное управление, государственное регулирование) - органы исполнительной власти, правосудие - суды, при этом "ветви власти" самостоятельны, организационно и функционально независимы друг от друга, что не исключает их взаимодействие и взаимный контроль. Разделение властей основывается на естественном разделении таких функций, как законотворчество, государственное управление, правосудие, государственный контроль. Политическое обоснование принципа разделения властей состоит в том, чтобы распределить и сбалансировать государственно-властные полномочия между различными государственными органами, чтобы исключить сосредоточение всех полномочий либо большей их части в ведении единого органа государственной власти или должностного лица и тем самым предотвратить произвол. Три независимые "ветви власти" - законодательная, исполнительная и судебная - могут сдерживать, уравновешивать, контролировать друг друга, не допуская нарушения законов, это так называемая "система сдержек и противовесов".</w:t>
      </w:r>
    </w:p>
    <w:p w:rsidR="00BF49CB" w:rsidRDefault="00BF49CB" w:rsidP="00BF49CB">
      <w:pPr>
        <w:spacing w:line="360" w:lineRule="auto"/>
        <w:ind w:firstLine="720"/>
        <w:jc w:val="both"/>
        <w:rPr>
          <w:sz w:val="28"/>
          <w:szCs w:val="28"/>
        </w:rPr>
      </w:pPr>
      <w:r w:rsidRPr="005E3CD5">
        <w:rPr>
          <w:sz w:val="28"/>
          <w:szCs w:val="28"/>
        </w:rPr>
        <w:t>Принцип разделения властей получил широкое признание в мировой конституционной практике. Закреплён</w:t>
      </w:r>
      <w:r>
        <w:rPr>
          <w:sz w:val="28"/>
          <w:szCs w:val="28"/>
        </w:rPr>
        <w:t xml:space="preserve"> он</w:t>
      </w:r>
      <w:r w:rsidRPr="005E3CD5">
        <w:rPr>
          <w:sz w:val="28"/>
          <w:szCs w:val="28"/>
        </w:rPr>
        <w:t xml:space="preserve"> и в </w:t>
      </w:r>
      <w:r w:rsidR="00164E57">
        <w:rPr>
          <w:sz w:val="28"/>
          <w:szCs w:val="28"/>
        </w:rPr>
        <w:t>КРФ</w:t>
      </w:r>
      <w:r>
        <w:rPr>
          <w:sz w:val="28"/>
          <w:szCs w:val="28"/>
        </w:rPr>
        <w:t xml:space="preserve"> 1993 года.</w:t>
      </w:r>
    </w:p>
    <w:p w:rsidR="00BF49CB" w:rsidRPr="00171E73" w:rsidRDefault="00BF49CB" w:rsidP="00BF49CB">
      <w:pPr>
        <w:spacing w:line="360" w:lineRule="auto"/>
        <w:ind w:firstLine="708"/>
        <w:jc w:val="both"/>
        <w:rPr>
          <w:sz w:val="28"/>
          <w:szCs w:val="28"/>
        </w:rPr>
      </w:pPr>
      <w:r>
        <w:rPr>
          <w:sz w:val="28"/>
          <w:szCs w:val="28"/>
        </w:rPr>
        <w:t>Цель</w:t>
      </w:r>
      <w:r w:rsidRPr="00171E73">
        <w:rPr>
          <w:sz w:val="28"/>
          <w:szCs w:val="28"/>
        </w:rPr>
        <w:t xml:space="preserve"> и задачи курсовой работы во многом определялись потребностями современного развития российской государственности:</w:t>
      </w:r>
    </w:p>
    <w:p w:rsidR="00BF49CB" w:rsidRDefault="00BF49CB" w:rsidP="00BF49CB">
      <w:pPr>
        <w:spacing w:line="360" w:lineRule="auto"/>
        <w:ind w:firstLine="720"/>
        <w:jc w:val="both"/>
        <w:rPr>
          <w:sz w:val="28"/>
          <w:szCs w:val="28"/>
        </w:rPr>
      </w:pPr>
      <w:r>
        <w:rPr>
          <w:sz w:val="28"/>
          <w:szCs w:val="28"/>
        </w:rPr>
        <w:t>Цель: обобщить историю принципа разделения, рассмотреть его на современном этапе развития и проанализировать, какие недостатки существуют при его реализации на данный момент в Российской Федерации.</w:t>
      </w:r>
    </w:p>
    <w:p w:rsidR="00BF49CB" w:rsidRDefault="00BF49CB" w:rsidP="00BF49CB">
      <w:pPr>
        <w:spacing w:line="360" w:lineRule="auto"/>
        <w:ind w:firstLine="720"/>
        <w:jc w:val="both"/>
        <w:rPr>
          <w:sz w:val="28"/>
          <w:szCs w:val="28"/>
        </w:rPr>
      </w:pPr>
      <w:r>
        <w:rPr>
          <w:sz w:val="28"/>
          <w:szCs w:val="28"/>
        </w:rPr>
        <w:t>Задачи:</w:t>
      </w:r>
    </w:p>
    <w:p w:rsidR="00BF49CB" w:rsidRDefault="00BF49CB" w:rsidP="00BF49CB">
      <w:pPr>
        <w:spacing w:line="360" w:lineRule="auto"/>
        <w:ind w:firstLine="720"/>
        <w:jc w:val="both"/>
        <w:rPr>
          <w:sz w:val="28"/>
          <w:szCs w:val="28"/>
        </w:rPr>
      </w:pPr>
      <w:r>
        <w:rPr>
          <w:sz w:val="28"/>
          <w:szCs w:val="28"/>
        </w:rPr>
        <w:t>1) Проанализировать принцип разделения властей для выявления в нём недостатков;</w:t>
      </w:r>
    </w:p>
    <w:p w:rsidR="00BF49CB" w:rsidRDefault="00BF49CB" w:rsidP="00BF49CB">
      <w:pPr>
        <w:spacing w:line="360" w:lineRule="auto"/>
        <w:ind w:firstLine="720"/>
        <w:jc w:val="both"/>
        <w:rPr>
          <w:sz w:val="28"/>
          <w:szCs w:val="28"/>
        </w:rPr>
      </w:pPr>
      <w:r>
        <w:rPr>
          <w:sz w:val="28"/>
          <w:szCs w:val="28"/>
        </w:rPr>
        <w:t>2) Рассмотреть положение президента РФ и объём его власти в современном Российском государстве.</w:t>
      </w:r>
    </w:p>
    <w:p w:rsidR="00BF49CB" w:rsidRDefault="00BF49CB" w:rsidP="00BF49CB">
      <w:pPr>
        <w:spacing w:line="360" w:lineRule="auto"/>
        <w:ind w:firstLine="720"/>
        <w:jc w:val="both"/>
        <w:rPr>
          <w:sz w:val="28"/>
          <w:szCs w:val="28"/>
        </w:rPr>
      </w:pPr>
      <w:r>
        <w:rPr>
          <w:sz w:val="28"/>
          <w:szCs w:val="28"/>
        </w:rPr>
        <w:t>Методы исследования:</w:t>
      </w:r>
    </w:p>
    <w:p w:rsidR="00BF49CB" w:rsidRDefault="00BF49CB" w:rsidP="00BF49CB">
      <w:pPr>
        <w:numPr>
          <w:ilvl w:val="0"/>
          <w:numId w:val="1"/>
        </w:numPr>
        <w:spacing w:line="360" w:lineRule="auto"/>
        <w:jc w:val="both"/>
        <w:rPr>
          <w:sz w:val="28"/>
          <w:szCs w:val="28"/>
        </w:rPr>
      </w:pPr>
      <w:r>
        <w:rPr>
          <w:sz w:val="28"/>
          <w:szCs w:val="28"/>
        </w:rPr>
        <w:t>Исследование нормативно-правовой литературы;</w:t>
      </w:r>
    </w:p>
    <w:p w:rsidR="00BF49CB" w:rsidRDefault="00BF49CB" w:rsidP="00BF49CB">
      <w:pPr>
        <w:numPr>
          <w:ilvl w:val="0"/>
          <w:numId w:val="1"/>
        </w:numPr>
        <w:spacing w:line="360" w:lineRule="auto"/>
        <w:jc w:val="both"/>
        <w:rPr>
          <w:sz w:val="28"/>
          <w:szCs w:val="28"/>
        </w:rPr>
      </w:pPr>
      <w:r>
        <w:rPr>
          <w:sz w:val="28"/>
          <w:szCs w:val="28"/>
        </w:rPr>
        <w:t>Подбор и исследование специальной литературы;</w:t>
      </w:r>
    </w:p>
    <w:p w:rsidR="00BF49CB" w:rsidRDefault="00BF49CB" w:rsidP="00BF49CB">
      <w:pPr>
        <w:numPr>
          <w:ilvl w:val="0"/>
          <w:numId w:val="1"/>
        </w:numPr>
        <w:spacing w:line="360" w:lineRule="auto"/>
        <w:jc w:val="both"/>
        <w:rPr>
          <w:sz w:val="28"/>
          <w:szCs w:val="28"/>
        </w:rPr>
      </w:pPr>
      <w:r>
        <w:rPr>
          <w:sz w:val="28"/>
          <w:szCs w:val="28"/>
        </w:rPr>
        <w:t>Обобщение полученных данных и их систематизация.</w:t>
      </w:r>
    </w:p>
    <w:p w:rsidR="00BF49CB" w:rsidRDefault="0078603A" w:rsidP="00BF49CB">
      <w:pPr>
        <w:spacing w:line="360" w:lineRule="auto"/>
        <w:jc w:val="both"/>
        <w:rPr>
          <w:sz w:val="28"/>
          <w:szCs w:val="28"/>
        </w:rPr>
      </w:pPr>
      <w:r>
        <w:rPr>
          <w:sz w:val="28"/>
          <w:szCs w:val="28"/>
        </w:rPr>
        <w:t xml:space="preserve">Для написания курсовой работы </w:t>
      </w:r>
      <w:r w:rsidR="00BF49CB">
        <w:rPr>
          <w:sz w:val="28"/>
          <w:szCs w:val="28"/>
        </w:rPr>
        <w:t xml:space="preserve"> </w:t>
      </w:r>
      <w:r w:rsidR="00BF49CB" w:rsidRPr="00CE31F0">
        <w:rPr>
          <w:sz w:val="28"/>
          <w:szCs w:val="28"/>
        </w:rPr>
        <w:t>использовал</w:t>
      </w:r>
      <w:r w:rsidRPr="00CE31F0">
        <w:rPr>
          <w:sz w:val="28"/>
          <w:szCs w:val="28"/>
        </w:rPr>
        <w:t>ись</w:t>
      </w:r>
      <w:r w:rsidR="00BF49CB" w:rsidRPr="00CE31F0">
        <w:rPr>
          <w:sz w:val="28"/>
          <w:szCs w:val="28"/>
        </w:rPr>
        <w:t xml:space="preserve"> </w:t>
      </w:r>
      <w:r w:rsidRPr="00CE31F0">
        <w:rPr>
          <w:sz w:val="28"/>
          <w:szCs w:val="28"/>
        </w:rPr>
        <w:t>Конституция РФ, федеральное законодательство и комментарии к нему, учебная и специальная литература, в т</w:t>
      </w:r>
      <w:r w:rsidR="00CE31F0">
        <w:rPr>
          <w:sz w:val="28"/>
          <w:szCs w:val="28"/>
        </w:rPr>
        <w:t xml:space="preserve">ом </w:t>
      </w:r>
      <w:r w:rsidRPr="00CE31F0">
        <w:rPr>
          <w:sz w:val="28"/>
          <w:szCs w:val="28"/>
        </w:rPr>
        <w:t>ч</w:t>
      </w:r>
      <w:r w:rsidR="00CE31F0">
        <w:rPr>
          <w:sz w:val="28"/>
          <w:szCs w:val="28"/>
        </w:rPr>
        <w:t>исле</w:t>
      </w:r>
      <w:r>
        <w:rPr>
          <w:sz w:val="28"/>
          <w:szCs w:val="28"/>
        </w:rPr>
        <w:t xml:space="preserve"> </w:t>
      </w:r>
      <w:r w:rsidR="00BF49CB" w:rsidRPr="00E804E3">
        <w:rPr>
          <w:sz w:val="28"/>
          <w:szCs w:val="28"/>
        </w:rPr>
        <w:t>Баглай</w:t>
      </w:r>
      <w:r w:rsidR="00BF49CB">
        <w:rPr>
          <w:sz w:val="28"/>
          <w:szCs w:val="28"/>
        </w:rPr>
        <w:t>,</w:t>
      </w:r>
      <w:r w:rsidR="00BF49CB" w:rsidRPr="00E804E3">
        <w:rPr>
          <w:sz w:val="28"/>
          <w:szCs w:val="28"/>
        </w:rPr>
        <w:t xml:space="preserve"> М.В. Конституционн</w:t>
      </w:r>
      <w:r w:rsidR="00BF49CB">
        <w:rPr>
          <w:sz w:val="28"/>
          <w:szCs w:val="28"/>
        </w:rPr>
        <w:t>ое право Российской Федерации: у</w:t>
      </w:r>
      <w:r w:rsidR="00BF49CB" w:rsidRPr="00E804E3">
        <w:rPr>
          <w:sz w:val="28"/>
          <w:szCs w:val="28"/>
        </w:rPr>
        <w:t>чебник для вузов</w:t>
      </w:r>
      <w:r>
        <w:rPr>
          <w:sz w:val="28"/>
          <w:szCs w:val="28"/>
        </w:rPr>
        <w:t xml:space="preserve">, </w:t>
      </w:r>
      <w:r w:rsidR="00BF49CB" w:rsidRPr="00E804E3">
        <w:rPr>
          <w:sz w:val="28"/>
          <w:szCs w:val="28"/>
        </w:rPr>
        <w:t>Бойцова</w:t>
      </w:r>
      <w:r w:rsidR="00BF49CB">
        <w:rPr>
          <w:sz w:val="28"/>
          <w:szCs w:val="28"/>
        </w:rPr>
        <w:t>,</w:t>
      </w:r>
      <w:r w:rsidR="00BF49CB" w:rsidRPr="00E804E3">
        <w:rPr>
          <w:sz w:val="28"/>
          <w:szCs w:val="28"/>
        </w:rPr>
        <w:t xml:space="preserve"> В.В. Служба защиты прав чело</w:t>
      </w:r>
      <w:r w:rsidR="00BF49CB">
        <w:rPr>
          <w:sz w:val="28"/>
          <w:szCs w:val="28"/>
        </w:rPr>
        <w:t>века и гражданина</w:t>
      </w:r>
      <w:r>
        <w:rPr>
          <w:sz w:val="28"/>
          <w:szCs w:val="28"/>
        </w:rPr>
        <w:t>,</w:t>
      </w:r>
      <w:r w:rsidR="00BF49CB" w:rsidRPr="00E804E3">
        <w:rPr>
          <w:sz w:val="28"/>
          <w:szCs w:val="28"/>
        </w:rPr>
        <w:t xml:space="preserve"> </w:t>
      </w:r>
      <w:r w:rsidR="00BF49CB">
        <w:rPr>
          <w:sz w:val="28"/>
          <w:szCs w:val="28"/>
        </w:rPr>
        <w:t xml:space="preserve">Козлова, Е.И. </w:t>
      </w:r>
      <w:r w:rsidR="00BF49CB" w:rsidRPr="00E804E3">
        <w:rPr>
          <w:sz w:val="28"/>
          <w:szCs w:val="28"/>
        </w:rPr>
        <w:t>Конституционное право Росси</w:t>
      </w:r>
      <w:r w:rsidR="00BF49CB">
        <w:rPr>
          <w:sz w:val="28"/>
          <w:szCs w:val="28"/>
        </w:rPr>
        <w:t>и: учебн</w:t>
      </w:r>
      <w:r>
        <w:rPr>
          <w:sz w:val="28"/>
          <w:szCs w:val="28"/>
        </w:rPr>
        <w:t xml:space="preserve">ик, </w:t>
      </w:r>
      <w:r w:rsidR="00BF49CB">
        <w:rPr>
          <w:sz w:val="28"/>
          <w:szCs w:val="28"/>
        </w:rPr>
        <w:t xml:space="preserve"> Малько, А.В. Теория государства и права в вопросах и ответах</w:t>
      </w:r>
      <w:r>
        <w:rPr>
          <w:sz w:val="28"/>
          <w:szCs w:val="28"/>
        </w:rPr>
        <w:t>,</w:t>
      </w:r>
      <w:r w:rsidR="00BF49CB">
        <w:rPr>
          <w:sz w:val="28"/>
          <w:szCs w:val="28"/>
        </w:rPr>
        <w:t xml:space="preserve"> </w:t>
      </w:r>
      <w:r w:rsidR="00BF49CB" w:rsidRPr="00E804E3">
        <w:rPr>
          <w:sz w:val="28"/>
          <w:szCs w:val="28"/>
        </w:rPr>
        <w:t>Чиркин</w:t>
      </w:r>
      <w:r w:rsidR="00BF49CB">
        <w:rPr>
          <w:sz w:val="28"/>
          <w:szCs w:val="28"/>
        </w:rPr>
        <w:t>,</w:t>
      </w:r>
      <w:r w:rsidR="00BF49CB" w:rsidRPr="00E804E3">
        <w:rPr>
          <w:sz w:val="28"/>
          <w:szCs w:val="28"/>
        </w:rPr>
        <w:t xml:space="preserve"> В.Е. Конституционное право: Россия и зарубежный опыт</w:t>
      </w:r>
      <w:r>
        <w:rPr>
          <w:sz w:val="28"/>
          <w:szCs w:val="28"/>
        </w:rPr>
        <w:t>.</w:t>
      </w:r>
    </w:p>
    <w:p w:rsidR="00BF49CB" w:rsidRPr="00CD2F00" w:rsidRDefault="006C590F" w:rsidP="00CD2F00">
      <w:pPr>
        <w:pStyle w:val="1"/>
        <w:jc w:val="center"/>
        <w:rPr>
          <w:rFonts w:ascii="Times New Roman" w:hAnsi="Times New Roman" w:cs="Times New Roman"/>
          <w:b w:val="0"/>
          <w:bCs w:val="0"/>
          <w:sz w:val="28"/>
          <w:szCs w:val="28"/>
        </w:rPr>
      </w:pPr>
      <w:r>
        <w:br w:type="page"/>
      </w:r>
      <w:bookmarkStart w:id="1" w:name="_Toc164044133"/>
      <w:smartTag w:uri="urn:schemas-microsoft-com:office:smarttags" w:element="place">
        <w:r w:rsidR="00BF49CB" w:rsidRPr="00CD2F00">
          <w:rPr>
            <w:rFonts w:ascii="Times New Roman" w:hAnsi="Times New Roman" w:cs="Times New Roman"/>
            <w:b w:val="0"/>
            <w:bCs w:val="0"/>
            <w:sz w:val="28"/>
            <w:szCs w:val="28"/>
            <w:lang w:val="en-US"/>
          </w:rPr>
          <w:t>I</w:t>
        </w:r>
        <w:r w:rsidR="00BF49CB" w:rsidRPr="00CD2F00">
          <w:rPr>
            <w:rFonts w:ascii="Times New Roman" w:hAnsi="Times New Roman" w:cs="Times New Roman"/>
            <w:b w:val="0"/>
            <w:bCs w:val="0"/>
            <w:sz w:val="28"/>
            <w:szCs w:val="28"/>
          </w:rPr>
          <w:t>.</w:t>
        </w:r>
      </w:smartTag>
      <w:r w:rsidR="00BF49CB" w:rsidRPr="00CD2F00">
        <w:rPr>
          <w:rFonts w:ascii="Times New Roman" w:hAnsi="Times New Roman" w:cs="Times New Roman"/>
          <w:b w:val="0"/>
          <w:bCs w:val="0"/>
          <w:sz w:val="28"/>
          <w:szCs w:val="28"/>
        </w:rPr>
        <w:t xml:space="preserve"> ИСТОРИЯ </w:t>
      </w:r>
      <w:r w:rsidRPr="00CD2F00">
        <w:rPr>
          <w:rFonts w:ascii="Times New Roman" w:hAnsi="Times New Roman" w:cs="Times New Roman"/>
          <w:b w:val="0"/>
          <w:bCs w:val="0"/>
          <w:sz w:val="28"/>
          <w:szCs w:val="28"/>
        </w:rPr>
        <w:t>РАЗВИТИЯ</w:t>
      </w:r>
      <w:r w:rsidR="00BF49CB" w:rsidRPr="00CD2F00">
        <w:rPr>
          <w:rFonts w:ascii="Times New Roman" w:hAnsi="Times New Roman" w:cs="Times New Roman"/>
          <w:b w:val="0"/>
          <w:bCs w:val="0"/>
          <w:sz w:val="28"/>
          <w:szCs w:val="28"/>
        </w:rPr>
        <w:t xml:space="preserve"> </w:t>
      </w:r>
      <w:r w:rsidRPr="00CD2F00">
        <w:rPr>
          <w:rFonts w:ascii="Times New Roman" w:hAnsi="Times New Roman" w:cs="Times New Roman"/>
          <w:b w:val="0"/>
          <w:bCs w:val="0"/>
          <w:sz w:val="28"/>
          <w:szCs w:val="28"/>
        </w:rPr>
        <w:t>ТЕОРИИ</w:t>
      </w:r>
      <w:r w:rsidR="00BF49CB" w:rsidRPr="00CD2F00">
        <w:rPr>
          <w:rFonts w:ascii="Times New Roman" w:hAnsi="Times New Roman" w:cs="Times New Roman"/>
          <w:b w:val="0"/>
          <w:bCs w:val="0"/>
          <w:sz w:val="28"/>
          <w:szCs w:val="28"/>
        </w:rPr>
        <w:t xml:space="preserve"> РАЗДЕЛЕНИЯ ВЛАСТЕЙ</w:t>
      </w:r>
      <w:r w:rsidR="00CE31F0" w:rsidRPr="00CD2F00">
        <w:rPr>
          <w:rFonts w:ascii="Times New Roman" w:hAnsi="Times New Roman" w:cs="Times New Roman"/>
          <w:b w:val="0"/>
          <w:bCs w:val="0"/>
          <w:sz w:val="28"/>
          <w:szCs w:val="28"/>
        </w:rPr>
        <w:t>.</w:t>
      </w:r>
      <w:bookmarkEnd w:id="1"/>
    </w:p>
    <w:p w:rsidR="00BF49CB" w:rsidRPr="00BF49CB" w:rsidRDefault="00BF49CB" w:rsidP="003A4D5C">
      <w:pPr>
        <w:spacing w:line="360" w:lineRule="auto"/>
        <w:ind w:firstLine="720"/>
        <w:jc w:val="both"/>
        <w:rPr>
          <w:sz w:val="28"/>
          <w:szCs w:val="28"/>
        </w:rPr>
      </w:pPr>
    </w:p>
    <w:p w:rsidR="00E804E3" w:rsidRPr="009E5A41" w:rsidRDefault="00E804E3" w:rsidP="003A4D5C">
      <w:pPr>
        <w:spacing w:line="360" w:lineRule="auto"/>
        <w:ind w:firstLine="720"/>
        <w:jc w:val="both"/>
        <w:rPr>
          <w:sz w:val="28"/>
          <w:szCs w:val="28"/>
        </w:rPr>
      </w:pPr>
      <w:r w:rsidRPr="009E5A41">
        <w:rPr>
          <w:sz w:val="28"/>
          <w:szCs w:val="28"/>
        </w:rPr>
        <w:t>Принцип разделения властей впервые сформулирован английским просветителем XVII века Дж.</w:t>
      </w:r>
      <w:r>
        <w:rPr>
          <w:sz w:val="28"/>
          <w:szCs w:val="28"/>
        </w:rPr>
        <w:t xml:space="preserve"> </w:t>
      </w:r>
      <w:r w:rsidRPr="009E5A41">
        <w:rPr>
          <w:sz w:val="28"/>
          <w:szCs w:val="28"/>
        </w:rPr>
        <w:t xml:space="preserve">Локком. Будучи противником тирании, сторонником "теории общественного договора", компромисса, обосновывая сложившийся в Англии после "славной революции" государственный строй, он в сочинении "Два трактата о государственном управлении" предложил разделение властей по трём сферам на законодательную (в лице Парламента), исполнительную (во главе с монархом) и федеративную (осуществляющую внешнеполитические функции, причём её отделение от исполнительной непринципиально), к исполнительной власти были отнесены и суды. </w:t>
      </w:r>
    </w:p>
    <w:p w:rsidR="00E804E3" w:rsidRPr="009E5A41" w:rsidRDefault="00E804E3" w:rsidP="003A4D5C">
      <w:pPr>
        <w:spacing w:line="360" w:lineRule="auto"/>
        <w:ind w:firstLine="720"/>
        <w:jc w:val="both"/>
        <w:rPr>
          <w:sz w:val="28"/>
          <w:szCs w:val="28"/>
        </w:rPr>
      </w:pPr>
      <w:r w:rsidRPr="009E5A41">
        <w:rPr>
          <w:sz w:val="28"/>
          <w:szCs w:val="28"/>
        </w:rPr>
        <w:t xml:space="preserve">Французский просветитель Ш.Л.Монтескье в трактате "О духе законов" предложил традиционную модель разделения властей: власть принадлежит народу, законодательная власть осуществляется собранием представителей и выражает интересы народа, исполнительная власть (опять же во главе с монархом) ограничена по своей природе, она осуществляет законы, судебная власть "карает преступления и разрешает столкновения частных лиц". </w:t>
      </w:r>
    </w:p>
    <w:p w:rsidR="00E804E3" w:rsidRPr="009E5A41" w:rsidRDefault="00E804E3" w:rsidP="00251E85">
      <w:pPr>
        <w:spacing w:line="360" w:lineRule="auto"/>
        <w:ind w:firstLine="708"/>
        <w:jc w:val="both"/>
        <w:rPr>
          <w:sz w:val="28"/>
          <w:szCs w:val="28"/>
        </w:rPr>
      </w:pPr>
      <w:r w:rsidRPr="009E5A41">
        <w:rPr>
          <w:sz w:val="28"/>
          <w:szCs w:val="28"/>
        </w:rPr>
        <w:t xml:space="preserve">В России идея разделения властей как принципа  либерализма  впервые  в наиболее  чёткой  форме  была  выражена  </w:t>
      </w:r>
      <w:r w:rsidR="00251E85">
        <w:rPr>
          <w:sz w:val="28"/>
          <w:szCs w:val="28"/>
        </w:rPr>
        <w:t>М.М.  Сперанским  (1772–1839г.)</w:t>
      </w:r>
      <w:r w:rsidR="000D7862">
        <w:rPr>
          <w:rStyle w:val="a9"/>
          <w:sz w:val="28"/>
          <w:szCs w:val="28"/>
        </w:rPr>
        <w:footnoteReference w:id="1"/>
      </w:r>
      <w:r w:rsidRPr="009E5A41">
        <w:rPr>
          <w:sz w:val="28"/>
          <w:szCs w:val="28"/>
        </w:rPr>
        <w:t xml:space="preserve"> в «Проектах и  записках».  В  своих  проектах  государственных  преобразований Сперанский мечтал  о  конституционной  монархии,  которая  управляла  бы  на «непременном  законе».  Законность  форм  осуществления  власти   Сперанский прежде всего связывал с необходимостью разделения властей.  «Законодательная власть должна быть вручена двухпалатной Думе, которая обсуждает и  принимает законы, для чего собирается сессионно, один раз в год, начиная  свою  работу 19 сентября. Глава исполнительной власти — монарх участвует  в  деятельности Думы, но «никакой новый  закон  не  может  быть  издан  без  уважения  Думы. Установление новых податей, налогов и повинностей уважаются в Думе».  Мнение Думы свободно,  и  поэтому  монарх  не  может  «ни  уничтожить  законов,  ни обезобразить  их»,  так  как  в  своих   действиях   исполнительная   власть подконтрольна  представительному   органу.   Судебная   власть   реализуется судебной системой, включающей суд присяжных и завершающийся высшим  судебным органом — Сенатом. Три  власти  управляют  государством  подобно  тому,  как человек своим организмом: обращаясь к закону, воле и исполнению</w:t>
      </w:r>
      <w:r w:rsidR="00CD2F00">
        <w:rPr>
          <w:sz w:val="28"/>
          <w:szCs w:val="28"/>
        </w:rPr>
        <w:t xml:space="preserve">. </w:t>
      </w:r>
      <w:r w:rsidRPr="009E5A41">
        <w:rPr>
          <w:sz w:val="28"/>
          <w:szCs w:val="28"/>
        </w:rPr>
        <w:t xml:space="preserve">Порядок в устроенном таким  образом  государстве  охраняется  законом. </w:t>
      </w:r>
    </w:p>
    <w:p w:rsidR="00E804E3" w:rsidRPr="009E5A41" w:rsidRDefault="00E804E3" w:rsidP="003A4D5C">
      <w:pPr>
        <w:spacing w:line="360" w:lineRule="auto"/>
        <w:ind w:firstLine="708"/>
        <w:jc w:val="both"/>
        <w:rPr>
          <w:sz w:val="28"/>
          <w:szCs w:val="28"/>
        </w:rPr>
      </w:pPr>
      <w:r w:rsidRPr="009E5A41">
        <w:rPr>
          <w:sz w:val="28"/>
          <w:szCs w:val="28"/>
        </w:rPr>
        <w:t>Рассмотренные   выше   проекты механизма  разделения  властей  Д. Локка  и  М.М. Сперанского  подразумевали наличие монархии. Проект П.И. Пестеля (1793–1826гг.) — «Русская Правда» —  в качестве      формы      государственного      правления      предусматривал республику — наиболее  распространенную  в   настоящее   время,   и   потому чрезвычайно  интересен.   Законодательная   власть   по   проекту   Пестеля, сосредоточена в Народном вече —  «однопалатном  органе,  который  избирается сроком на пять лет, с ежегодным переизбранием одной  пятой  его  части,  при этом «тот же самый может быть опять избран». «Никто не  может  распустить Народно</w:t>
      </w:r>
      <w:r>
        <w:rPr>
          <w:sz w:val="28"/>
          <w:szCs w:val="28"/>
        </w:rPr>
        <w:t>е</w:t>
      </w:r>
      <w:r w:rsidRPr="009E5A41">
        <w:rPr>
          <w:sz w:val="28"/>
          <w:szCs w:val="28"/>
        </w:rPr>
        <w:t xml:space="preserve">  веч</w:t>
      </w:r>
      <w:r>
        <w:rPr>
          <w:sz w:val="28"/>
          <w:szCs w:val="28"/>
        </w:rPr>
        <w:t>е</w:t>
      </w:r>
      <w:r w:rsidRPr="009E5A41">
        <w:rPr>
          <w:sz w:val="28"/>
          <w:szCs w:val="28"/>
        </w:rPr>
        <w:t xml:space="preserve">.  Оно  представляет  волю  в  государстве,  душу  народа». Исполнительная  власть  —  державная  Дума  —  состоит  из   пяти   человек, избираемых сроком на пять лет. «Ежегодно из Думы выходит один  и  заменяется другим выбором… Все министры и вообще все  правительствующие  места  состоят под ведомством и начальством  державной  Думы». Блюстительная  власть  — Верховный собор состоит из 120 человек, которые назначаются на всю  жизнь  и не участвуют ни в законодательной, ни в  исполнительной  власти.  Кандидатов назначают губернии, а Народное вече замещает  ими  «выбылые  места».  Каждый закон направляется на утверждение в Верховный собор,  который  не  входит  в его  рассмотрение  по  существу,  но  тщательно  проверяет  соблюдение  всех необходимых формальностей, и  только  после  утверждения  Верховным  собором законопроект  получает  юридическую  силу. </w:t>
      </w:r>
    </w:p>
    <w:p w:rsidR="00E804E3" w:rsidRPr="009E5A41" w:rsidRDefault="00E804E3" w:rsidP="003A4D5C">
      <w:pPr>
        <w:spacing w:line="360" w:lineRule="auto"/>
        <w:ind w:firstLine="720"/>
        <w:jc w:val="both"/>
        <w:rPr>
          <w:sz w:val="28"/>
          <w:szCs w:val="28"/>
        </w:rPr>
      </w:pPr>
      <w:r w:rsidRPr="009E5A41">
        <w:rPr>
          <w:sz w:val="28"/>
          <w:szCs w:val="28"/>
        </w:rPr>
        <w:t xml:space="preserve">Проект Конституции Муравьёва предусматривал конституционную монархию, федеративное устройство, разделение властей на законодательную, исполнительную и судебную, двухпалатный парламент. Император Александр II провёл судебную, городскую и земскую реформы, фактически были созданы единая судебная система и местное самоуправление. Кроме того, конституционный проект М.Т.Лорис-Меликова предполагал учреждение представительного законосовещательного органа. В 1905-1906 годах, после учреждения Государственной Думы и установления конституционной, дуалистической монархии принцип разделения властей получил определённое закрепление. Согласно Манифесту от 17 октября 1905 года и Основным государственным законам 1906 года верховная власть принадлежала императору, но она уже не была неограниченной. Законодательная власть принадлежала императору в единении с Государственной Думой и Государственным Советом, "власть управления" (исполнительная власть) - императору, судебная власть - судам, установленным законом (осуществлялась ими от имени императора). Совет министров из совещательного органа при императоре преобразован в самостоятельное правительство. Конституционная монархия просуществовала немногим более 10 лет, и в 1917 году, после отречения Императора Николая II от престола, имело место не разделение властей, а двоевластие Временного правительства и Советов рабочих и солдатских депутатов. </w:t>
      </w:r>
    </w:p>
    <w:p w:rsidR="00807592" w:rsidRDefault="00E804E3" w:rsidP="003A4D5C">
      <w:pPr>
        <w:spacing w:line="360" w:lineRule="auto"/>
        <w:ind w:firstLine="720"/>
        <w:jc w:val="both"/>
        <w:rPr>
          <w:sz w:val="28"/>
          <w:szCs w:val="28"/>
        </w:rPr>
      </w:pPr>
      <w:r w:rsidRPr="009E5A41">
        <w:rPr>
          <w:sz w:val="28"/>
          <w:szCs w:val="28"/>
        </w:rPr>
        <w:t xml:space="preserve">В Советском государстве принцип разделения властей, как и многие другие правовые принципы, отрицался как неприемлемый и "буржуазный". Формально, по Конституции, вся власть принадлежала народу и осуществлялась им через Советы народных депутатов, которые составляли политическую основу СССР. Все другие государственные органы были подконтрольны и подотчётны Советам. Кроме того, почти все государственные органы формировались Советами. Никакого разделения властей, только полновластие Советов. </w:t>
      </w:r>
    </w:p>
    <w:p w:rsidR="00EB6C88" w:rsidRDefault="00E804E3" w:rsidP="003A4D5C">
      <w:pPr>
        <w:spacing w:line="360" w:lineRule="auto"/>
        <w:ind w:firstLine="720"/>
        <w:jc w:val="both"/>
        <w:rPr>
          <w:sz w:val="28"/>
          <w:szCs w:val="28"/>
        </w:rPr>
      </w:pPr>
      <w:r w:rsidRPr="009E5A41">
        <w:rPr>
          <w:sz w:val="28"/>
          <w:szCs w:val="28"/>
        </w:rPr>
        <w:t>Вновь о разделении властей вспомнили в период конституционных реформ. В 1988 году в Конституцию СССР были внесены изменения, создана двухступенчатая система высших представительных органов (Советов) - народные депутаты избирались гражданами, а Верховный Совет формировался Съездом народных депутатов. Кроме того, поправки предусматривали возможность выдвижения независимых кандидатов в депутаты. Первые альтернативные выборы народных депутатов СССР в 1990 году стали большим событием в политической жизни страны. Год спустя аналогичные изменения были внесены и в Конституцию РСФСР, а в 1990 году состоялись альтернативные выборы в Советы всех уровней. В том же 1990 году введён пост Президента СССР, учреждены Совет Федерации и Комитет конституционного надзора СССР. Президент СССР рассматривался как глава государства</w:t>
      </w:r>
      <w:r w:rsidR="000D7862">
        <w:rPr>
          <w:rStyle w:val="a9"/>
          <w:sz w:val="28"/>
          <w:szCs w:val="28"/>
        </w:rPr>
        <w:footnoteReference w:id="2"/>
      </w:r>
      <w:r w:rsidRPr="009E5A41">
        <w:rPr>
          <w:sz w:val="28"/>
          <w:szCs w:val="28"/>
        </w:rPr>
        <w:t xml:space="preserve">. Конституция РСФСР рассматривала Президента не как главу государства, а как высшее должностное лицо и главу исполнительной власти. Он имел право отлагательного вето на принимаемые Верховным Советом законы (в отношении актов Съезда у него такого права не было). Исполкомы Советов  были преобразованы в самостоятельные исполнительные органы - Администрации. Как самостоятельная "ветвь власти" оформляется судебная власть, помимо судов общей юрисдикции создан Конституционный Суд РФ, создана система арбитражных судов. Районные и городские Советы и администрации обновлённым законодательством определяются не как органы государственной власти, а как органы местного самоуправления. В 1992 году, после распада СССР, принцип разделения властей, провозглашенный в Декларации о государственном суверенитете РСФСР 1990 года, был закреплён в Конституции Российской Федерации - России. Однако увеличение числа конституционных поправок приводило к многочисленным противоречиям (достаточно отметить, что в статью 3 Конституции был введён принцип разделения властей, а из статьи 2 не был исключён принцип полновластия Советов). В такой противоречивой системе был заложен конституционный кризис, и разрешить противоречия можно было только путём принятия новой Конституции. </w:t>
      </w:r>
    </w:p>
    <w:p w:rsidR="00B26329" w:rsidRDefault="00E804E3" w:rsidP="003A4D5C">
      <w:pPr>
        <w:spacing w:line="360" w:lineRule="auto"/>
        <w:ind w:firstLine="720"/>
        <w:jc w:val="both"/>
        <w:rPr>
          <w:sz w:val="28"/>
          <w:szCs w:val="28"/>
        </w:rPr>
      </w:pPr>
      <w:smartTag w:uri="urn:schemas-microsoft-com:office:smarttags" w:element="time">
        <w:smartTagPr>
          <w:attr w:name="Minute" w:val="10"/>
          <w:attr w:name="Hour" w:val="2"/>
        </w:smartTagPr>
        <w:r w:rsidRPr="009E5A41">
          <w:rPr>
            <w:sz w:val="28"/>
            <w:szCs w:val="28"/>
          </w:rPr>
          <w:t xml:space="preserve">25 апреля </w:t>
        </w:r>
        <w:smartTag w:uri="urn:schemas-microsoft-com:office:smarttags" w:element="time">
          <w:smartTagPr>
            <w:attr w:name="Minute" w:val="10"/>
            <w:attr w:name="Hour" w:val="2"/>
          </w:smartTagPr>
          <w:r w:rsidR="00EB6C88">
            <w:rPr>
              <w:sz w:val="28"/>
              <w:szCs w:val="28"/>
            </w:rPr>
            <w:t>1992 г</w:t>
          </w:r>
        </w:smartTag>
        <w:r w:rsidR="00EB6C88">
          <w:rPr>
            <w:sz w:val="28"/>
            <w:szCs w:val="28"/>
          </w:rPr>
          <w:t>.</w:t>
        </w:r>
      </w:smartTag>
      <w:r w:rsidR="00EB6C88">
        <w:rPr>
          <w:sz w:val="28"/>
          <w:szCs w:val="28"/>
        </w:rPr>
        <w:t xml:space="preserve"> </w:t>
      </w:r>
      <w:r w:rsidRPr="009E5A41">
        <w:rPr>
          <w:sz w:val="28"/>
          <w:szCs w:val="28"/>
        </w:rPr>
        <w:t xml:space="preserve">был проведён всероссийский референдум по четырём вопросам, народ поддержал Президента и проводимые им экономические реформы, однако конституционное большинство, необходимое для роспуска Парламента, достигнуто не было (несмотря на то, что более двух третей проголосовавших избирателей проголосовали за досрочные выборы депутатов). После референдума Президент опубликовал свой проект </w:t>
      </w:r>
      <w:r w:rsidR="00164E57">
        <w:rPr>
          <w:sz w:val="28"/>
          <w:szCs w:val="28"/>
        </w:rPr>
        <w:t>КРФ</w:t>
      </w:r>
      <w:r w:rsidRPr="009E5A41">
        <w:rPr>
          <w:sz w:val="28"/>
          <w:szCs w:val="28"/>
        </w:rPr>
        <w:t xml:space="preserve">, а в июне созвал Конституционное Совещание, которое на основе президентского проекта разработало проект новой Конституции со смешанной, полупрезидентской формой правления, широкими полномочиями Президента и двухпалатным Парламентом. </w:t>
      </w:r>
    </w:p>
    <w:p w:rsidR="00E804E3" w:rsidRPr="009E5A41" w:rsidRDefault="00E804E3" w:rsidP="003A4D5C">
      <w:pPr>
        <w:spacing w:line="360" w:lineRule="auto"/>
        <w:ind w:firstLine="720"/>
        <w:jc w:val="both"/>
        <w:rPr>
          <w:sz w:val="28"/>
          <w:szCs w:val="28"/>
        </w:rPr>
      </w:pPr>
      <w:r w:rsidRPr="009E5A41">
        <w:rPr>
          <w:sz w:val="28"/>
          <w:szCs w:val="28"/>
        </w:rPr>
        <w:t xml:space="preserve"> 12 декабря 1993 года, одновременно с выборами в Федеральное Собрание, было проведено всенародное голосование по Конституции, и при едва превысившей 50 процентов активности избирателей, небольшим перевесом была принята Конституция Российской Федерации, закрепившая  систему государственной власти.   </w:t>
      </w:r>
    </w:p>
    <w:p w:rsidR="00E804E3" w:rsidRDefault="00E804E3" w:rsidP="003A4D5C">
      <w:pPr>
        <w:spacing w:line="360" w:lineRule="auto"/>
        <w:jc w:val="both"/>
        <w:rPr>
          <w:sz w:val="28"/>
          <w:szCs w:val="28"/>
        </w:rPr>
      </w:pPr>
    </w:p>
    <w:p w:rsidR="00BF49CB" w:rsidRDefault="00BF49CB" w:rsidP="003A4D5C">
      <w:pPr>
        <w:spacing w:line="360" w:lineRule="auto"/>
        <w:jc w:val="both"/>
        <w:rPr>
          <w:sz w:val="28"/>
          <w:szCs w:val="28"/>
        </w:rPr>
      </w:pPr>
    </w:p>
    <w:p w:rsidR="00BF49CB" w:rsidRDefault="00BF49CB" w:rsidP="003A4D5C">
      <w:pPr>
        <w:spacing w:line="360" w:lineRule="auto"/>
        <w:jc w:val="both"/>
        <w:rPr>
          <w:sz w:val="28"/>
          <w:szCs w:val="28"/>
        </w:rPr>
      </w:pPr>
    </w:p>
    <w:p w:rsidR="00BF49CB" w:rsidRDefault="00BF49CB" w:rsidP="003A4D5C">
      <w:pPr>
        <w:spacing w:line="360" w:lineRule="auto"/>
        <w:jc w:val="both"/>
        <w:rPr>
          <w:sz w:val="28"/>
          <w:szCs w:val="28"/>
        </w:rPr>
      </w:pPr>
    </w:p>
    <w:p w:rsidR="00BF49CB" w:rsidRDefault="00BF49CB" w:rsidP="003A4D5C">
      <w:pPr>
        <w:spacing w:line="360" w:lineRule="auto"/>
        <w:jc w:val="both"/>
        <w:rPr>
          <w:sz w:val="28"/>
          <w:szCs w:val="28"/>
        </w:rPr>
      </w:pPr>
    </w:p>
    <w:p w:rsidR="00BF49CB" w:rsidRDefault="00BF49CB" w:rsidP="003A4D5C">
      <w:pPr>
        <w:spacing w:line="360" w:lineRule="auto"/>
        <w:jc w:val="both"/>
        <w:rPr>
          <w:sz w:val="28"/>
          <w:szCs w:val="28"/>
        </w:rPr>
      </w:pPr>
    </w:p>
    <w:p w:rsidR="00BF49CB" w:rsidRDefault="00BF49CB" w:rsidP="003A4D5C">
      <w:pPr>
        <w:spacing w:line="360" w:lineRule="auto"/>
        <w:jc w:val="both"/>
        <w:rPr>
          <w:sz w:val="28"/>
          <w:szCs w:val="28"/>
        </w:rPr>
      </w:pPr>
    </w:p>
    <w:p w:rsidR="00BF49CB" w:rsidRDefault="00BF49CB" w:rsidP="003A4D5C">
      <w:pPr>
        <w:spacing w:line="360" w:lineRule="auto"/>
        <w:jc w:val="both"/>
        <w:rPr>
          <w:sz w:val="28"/>
          <w:szCs w:val="28"/>
        </w:rPr>
      </w:pPr>
    </w:p>
    <w:p w:rsidR="00587453" w:rsidRDefault="00587453" w:rsidP="003A4D5C">
      <w:pPr>
        <w:spacing w:line="360" w:lineRule="auto"/>
        <w:jc w:val="both"/>
        <w:rPr>
          <w:sz w:val="28"/>
          <w:szCs w:val="28"/>
        </w:rPr>
      </w:pPr>
    </w:p>
    <w:p w:rsidR="00587453" w:rsidRDefault="00587453" w:rsidP="003A4D5C">
      <w:pPr>
        <w:spacing w:line="360" w:lineRule="auto"/>
        <w:jc w:val="both"/>
        <w:rPr>
          <w:sz w:val="28"/>
          <w:szCs w:val="28"/>
        </w:rPr>
      </w:pPr>
    </w:p>
    <w:p w:rsidR="00587453" w:rsidRDefault="00587453" w:rsidP="003A4D5C">
      <w:pPr>
        <w:spacing w:line="360" w:lineRule="auto"/>
        <w:jc w:val="both"/>
        <w:rPr>
          <w:sz w:val="28"/>
          <w:szCs w:val="28"/>
        </w:rPr>
      </w:pPr>
    </w:p>
    <w:p w:rsidR="00587453" w:rsidRDefault="00587453" w:rsidP="003A4D5C">
      <w:pPr>
        <w:spacing w:line="360" w:lineRule="auto"/>
        <w:jc w:val="both"/>
        <w:rPr>
          <w:sz w:val="28"/>
          <w:szCs w:val="28"/>
        </w:rPr>
      </w:pPr>
    </w:p>
    <w:p w:rsidR="00BF49CB" w:rsidRDefault="00BF49CB" w:rsidP="003A4D5C">
      <w:pPr>
        <w:spacing w:line="360" w:lineRule="auto"/>
        <w:jc w:val="both"/>
        <w:rPr>
          <w:sz w:val="28"/>
          <w:szCs w:val="28"/>
        </w:rPr>
      </w:pPr>
    </w:p>
    <w:p w:rsidR="00BF49CB" w:rsidRPr="00CD6D6C" w:rsidRDefault="000A3D6E" w:rsidP="00500C5D">
      <w:pPr>
        <w:pStyle w:val="1"/>
        <w:jc w:val="center"/>
        <w:rPr>
          <w:rFonts w:ascii="Times New Roman" w:hAnsi="Times New Roman" w:cs="Times New Roman"/>
          <w:b w:val="0"/>
          <w:bCs w:val="0"/>
          <w:sz w:val="28"/>
          <w:szCs w:val="28"/>
        </w:rPr>
      </w:pPr>
      <w:bookmarkStart w:id="2" w:name="_Toc164044134"/>
      <w:r w:rsidRPr="00500C5D">
        <w:rPr>
          <w:rFonts w:ascii="Times New Roman" w:hAnsi="Times New Roman" w:cs="Times New Roman"/>
          <w:b w:val="0"/>
          <w:bCs w:val="0"/>
          <w:sz w:val="28"/>
          <w:szCs w:val="28"/>
          <w:lang w:val="en-US"/>
        </w:rPr>
        <w:t>II</w:t>
      </w:r>
      <w:r w:rsidRPr="00500C5D">
        <w:rPr>
          <w:rFonts w:ascii="Times New Roman" w:hAnsi="Times New Roman" w:cs="Times New Roman"/>
          <w:b w:val="0"/>
          <w:bCs w:val="0"/>
          <w:sz w:val="28"/>
          <w:szCs w:val="28"/>
        </w:rPr>
        <w:t xml:space="preserve">. </w:t>
      </w:r>
      <w:r w:rsidR="00EE047E" w:rsidRPr="00CD6D6C">
        <w:rPr>
          <w:rFonts w:ascii="Times New Roman" w:hAnsi="Times New Roman" w:cs="Times New Roman"/>
          <w:b w:val="0"/>
          <w:bCs w:val="0"/>
          <w:sz w:val="28"/>
          <w:szCs w:val="28"/>
        </w:rPr>
        <w:t>РЕАЛИЗАЦИЯ ПРИНЦИПА РАЗДЕЛЕНИЯ ВЛАСТЕЙ В РОСИИЙСКОЙ ФЕДЕРАЦИИ</w:t>
      </w:r>
      <w:bookmarkEnd w:id="2"/>
    </w:p>
    <w:p w:rsidR="000A3D6E" w:rsidRDefault="000A3D6E" w:rsidP="00880D6A">
      <w:pPr>
        <w:spacing w:line="360" w:lineRule="auto"/>
        <w:jc w:val="both"/>
        <w:rPr>
          <w:sz w:val="28"/>
          <w:szCs w:val="28"/>
        </w:rPr>
      </w:pPr>
    </w:p>
    <w:p w:rsidR="00E804E3" w:rsidRPr="00500C5D" w:rsidRDefault="000A3D6E" w:rsidP="00500C5D">
      <w:pPr>
        <w:pStyle w:val="2"/>
        <w:jc w:val="center"/>
        <w:rPr>
          <w:rFonts w:ascii="Times New Roman" w:hAnsi="Times New Roman" w:cs="Times New Roman"/>
          <w:b w:val="0"/>
          <w:bCs w:val="0"/>
          <w:i w:val="0"/>
          <w:iCs w:val="0"/>
        </w:rPr>
      </w:pPr>
      <w:bookmarkStart w:id="3" w:name="_Toc164044135"/>
      <w:r w:rsidRPr="00500C5D">
        <w:rPr>
          <w:rFonts w:ascii="Times New Roman" w:hAnsi="Times New Roman" w:cs="Times New Roman"/>
          <w:b w:val="0"/>
          <w:bCs w:val="0"/>
          <w:i w:val="0"/>
          <w:iCs w:val="0"/>
        </w:rPr>
        <w:t xml:space="preserve">2.1. </w:t>
      </w:r>
      <w:r w:rsidR="00E804E3" w:rsidRPr="00500C5D">
        <w:rPr>
          <w:rFonts w:ascii="Times New Roman" w:hAnsi="Times New Roman" w:cs="Times New Roman"/>
          <w:b w:val="0"/>
          <w:bCs w:val="0"/>
          <w:i w:val="0"/>
          <w:iCs w:val="0"/>
        </w:rPr>
        <w:t>Президент</w:t>
      </w:r>
      <w:bookmarkEnd w:id="3"/>
    </w:p>
    <w:p w:rsidR="00E804E3" w:rsidRPr="00E16F5A" w:rsidRDefault="00E804E3" w:rsidP="00880D6A">
      <w:pPr>
        <w:spacing w:line="360" w:lineRule="auto"/>
        <w:ind w:firstLine="708"/>
        <w:jc w:val="both"/>
        <w:rPr>
          <w:sz w:val="28"/>
          <w:szCs w:val="28"/>
        </w:rPr>
      </w:pPr>
      <w:r w:rsidRPr="00E16F5A">
        <w:rPr>
          <w:sz w:val="28"/>
          <w:szCs w:val="28"/>
        </w:rPr>
        <w:t>Пост главы государства существует при всех формах правления. В монархических государствах это наследственный монарх, в республиках - выборный президент. Глава государства, обычно наделяем широкими полномочиями в сфере взаимоотношений с законодательной, исполнительной и судебной властями и выступает как своеобразный символ государства и официальный представитель народа. Глава государства должен обеспечивать конституционным путем разрешение всех кризисов и конфликтов между органами государственной власти.</w:t>
      </w:r>
    </w:p>
    <w:p w:rsidR="00E804E3" w:rsidRPr="00E16F5A" w:rsidRDefault="00E804E3" w:rsidP="0083693F">
      <w:pPr>
        <w:spacing w:line="360" w:lineRule="auto"/>
        <w:ind w:firstLine="708"/>
        <w:jc w:val="both"/>
        <w:rPr>
          <w:sz w:val="28"/>
          <w:szCs w:val="28"/>
        </w:rPr>
      </w:pPr>
      <w:r w:rsidRPr="00E16F5A">
        <w:rPr>
          <w:sz w:val="28"/>
          <w:szCs w:val="28"/>
        </w:rPr>
        <w:t xml:space="preserve">Часть 1 статьи 80  </w:t>
      </w:r>
      <w:r w:rsidR="00164E57">
        <w:rPr>
          <w:sz w:val="28"/>
          <w:szCs w:val="28"/>
        </w:rPr>
        <w:t>КРФ</w:t>
      </w:r>
      <w:r w:rsidR="007D5C4B">
        <w:rPr>
          <w:rStyle w:val="a9"/>
          <w:sz w:val="28"/>
          <w:szCs w:val="28"/>
        </w:rPr>
        <w:footnoteReference w:id="3"/>
      </w:r>
      <w:r w:rsidRPr="00E16F5A">
        <w:rPr>
          <w:sz w:val="28"/>
          <w:szCs w:val="28"/>
        </w:rPr>
        <w:t xml:space="preserve"> определяет Президента РФ как главу государства и устанавливает в общем виде его функции. Он является гарантом </w:t>
      </w:r>
      <w:r w:rsidR="00164E57">
        <w:rPr>
          <w:sz w:val="28"/>
          <w:szCs w:val="28"/>
        </w:rPr>
        <w:t>КРФ</w:t>
      </w:r>
      <w:r w:rsidRPr="00E16F5A">
        <w:rPr>
          <w:sz w:val="28"/>
          <w:szCs w:val="28"/>
        </w:rPr>
        <w:t xml:space="preserve">, прав и свобод человека и гражданина, принимает меры по охране суверенитета РФ, её независимости и государственной целостности, обеспечивает согласованное функционирование и взаимодействие органов государственной власти (иначе говоря - координирует деятельность "ветвей власти"), определяет в соответствии с федеральными законами  основные направления внутренней и внешней политики, представляет Россию как глава государства внутри страны и в международных отношениях. Весьма сложной и ответственной является функция Президента РФ по обеспечению согласованного функционирования и взаимодействия органов государственной власти. В отличие от ряда стран (Франция и др.) Президент РФ не называется в </w:t>
      </w:r>
      <w:r w:rsidR="00164E57">
        <w:rPr>
          <w:sz w:val="28"/>
          <w:szCs w:val="28"/>
        </w:rPr>
        <w:t>КРФ</w:t>
      </w:r>
      <w:r w:rsidRPr="00E16F5A">
        <w:rPr>
          <w:sz w:val="28"/>
          <w:szCs w:val="28"/>
        </w:rPr>
        <w:t xml:space="preserve"> "арбитром" во взаимоотношениях трех властей, откуда и родилось мнение, будто он стоит "над тремя властями", но по существу Президент РФ и есть арбитр, если основные власти не находят согласованных решений или порождают конфликты во взаимоотношениях. Исходя из этой роли, Президент РФ вправе прибегать к согласительным процедурам и другим мерам преодоления кризисов и разрешения споров. Эта функция важна для взаимодействия органов государственной власти, как на федеральном уровне, так и на уровне отношений органов государственной власти Федерации и субъектов РФ и между различными субъектами РФ.</w:t>
      </w:r>
    </w:p>
    <w:p w:rsidR="00E804E3" w:rsidRPr="00E16F5A" w:rsidRDefault="00E804E3" w:rsidP="00880D6A">
      <w:pPr>
        <w:spacing w:line="312" w:lineRule="auto"/>
        <w:ind w:firstLine="720"/>
        <w:jc w:val="both"/>
        <w:rPr>
          <w:sz w:val="28"/>
          <w:szCs w:val="28"/>
        </w:rPr>
      </w:pPr>
      <w:r w:rsidRPr="00E16F5A">
        <w:rPr>
          <w:sz w:val="28"/>
          <w:szCs w:val="28"/>
        </w:rPr>
        <w:t xml:space="preserve">Президент избирается гражданами РФ на четырёхлетний срок полномочий с возможностью переизбрания на второй срок. Он не подотчётен Федеральному Собранию, не несёт перед ним политической ответственности и может быть отрешён от должности только за совершение государственной измены или иного тяжкого преступления. </w:t>
      </w:r>
    </w:p>
    <w:p w:rsidR="00E804E3" w:rsidRPr="00E16F5A" w:rsidRDefault="00E804E3" w:rsidP="00880D6A">
      <w:pPr>
        <w:spacing w:line="312" w:lineRule="auto"/>
        <w:ind w:firstLine="720"/>
        <w:jc w:val="both"/>
        <w:rPr>
          <w:sz w:val="28"/>
          <w:szCs w:val="28"/>
        </w:rPr>
      </w:pPr>
      <w:r w:rsidRPr="00E16F5A">
        <w:rPr>
          <w:sz w:val="28"/>
          <w:szCs w:val="28"/>
        </w:rPr>
        <w:t xml:space="preserve">Указы и распоряжения Президента РФ, с одной стороны, должны соответствовать </w:t>
      </w:r>
      <w:r w:rsidR="00164E57">
        <w:rPr>
          <w:sz w:val="28"/>
          <w:szCs w:val="28"/>
        </w:rPr>
        <w:t>КРФ</w:t>
      </w:r>
      <w:r w:rsidRPr="00E16F5A">
        <w:rPr>
          <w:sz w:val="28"/>
          <w:szCs w:val="28"/>
        </w:rPr>
        <w:t xml:space="preserve"> и федеральным законам (то есть они являются подзаконными актами), с другой стороны, они являются обязательными для исполнения на всей территории РФ. По сложившейся конституционной практике Президент РФ издаёт указы не только в тех случаях, когда это прямо предусмотрено Конституцией РФ и федеральными законами, но и в случае обнаружения пробелов в законодательстве.</w:t>
      </w:r>
    </w:p>
    <w:p w:rsidR="00E804E3" w:rsidRPr="00E16F5A" w:rsidRDefault="00E804E3" w:rsidP="000A3D6E">
      <w:pPr>
        <w:spacing w:line="360" w:lineRule="auto"/>
        <w:ind w:firstLine="708"/>
        <w:jc w:val="both"/>
        <w:rPr>
          <w:sz w:val="28"/>
          <w:szCs w:val="28"/>
        </w:rPr>
      </w:pPr>
      <w:r w:rsidRPr="00E16F5A">
        <w:rPr>
          <w:sz w:val="28"/>
          <w:szCs w:val="28"/>
        </w:rPr>
        <w:t>Досрочное прекращение полномочий Президента возможно в случае</w:t>
      </w:r>
      <w:r w:rsidR="007D5C4B">
        <w:rPr>
          <w:rStyle w:val="a9"/>
          <w:sz w:val="28"/>
          <w:szCs w:val="28"/>
        </w:rPr>
        <w:footnoteReference w:id="4"/>
      </w:r>
      <w:r w:rsidRPr="00E16F5A">
        <w:rPr>
          <w:sz w:val="28"/>
          <w:szCs w:val="28"/>
        </w:rPr>
        <w:t>:</w:t>
      </w:r>
    </w:p>
    <w:p w:rsidR="00E804E3" w:rsidRPr="00E16F5A" w:rsidRDefault="00E804E3" w:rsidP="00880D6A">
      <w:pPr>
        <w:spacing w:line="360" w:lineRule="auto"/>
        <w:jc w:val="both"/>
        <w:rPr>
          <w:sz w:val="28"/>
          <w:szCs w:val="28"/>
        </w:rPr>
      </w:pPr>
      <w:r w:rsidRPr="00E16F5A">
        <w:rPr>
          <w:sz w:val="28"/>
          <w:szCs w:val="28"/>
        </w:rPr>
        <w:t>1) его отставки; ...</w:t>
      </w:r>
    </w:p>
    <w:p w:rsidR="00E804E3" w:rsidRPr="00E16F5A" w:rsidRDefault="00E804E3" w:rsidP="00880D6A">
      <w:pPr>
        <w:spacing w:line="360" w:lineRule="auto"/>
        <w:jc w:val="both"/>
        <w:rPr>
          <w:sz w:val="28"/>
          <w:szCs w:val="28"/>
        </w:rPr>
      </w:pPr>
      <w:r w:rsidRPr="00E16F5A">
        <w:rPr>
          <w:sz w:val="28"/>
          <w:szCs w:val="28"/>
        </w:rPr>
        <w:t>2) стойкой неспособности по состоянию здоровья осуществлять принадлежащие ему полномочия;</w:t>
      </w:r>
    </w:p>
    <w:p w:rsidR="00E804E3" w:rsidRPr="00E16F5A" w:rsidRDefault="00E804E3" w:rsidP="00880D6A">
      <w:pPr>
        <w:spacing w:line="360" w:lineRule="auto"/>
        <w:jc w:val="both"/>
        <w:rPr>
          <w:sz w:val="28"/>
          <w:szCs w:val="28"/>
        </w:rPr>
      </w:pPr>
      <w:r w:rsidRPr="00E16F5A">
        <w:rPr>
          <w:sz w:val="28"/>
          <w:szCs w:val="28"/>
        </w:rPr>
        <w:t>3) отрешения от должности</w:t>
      </w:r>
    </w:p>
    <w:p w:rsidR="00E804E3" w:rsidRPr="00E16F5A" w:rsidRDefault="00E804E3" w:rsidP="00880D6A">
      <w:pPr>
        <w:spacing w:line="360" w:lineRule="auto"/>
        <w:ind w:firstLine="708"/>
        <w:jc w:val="both"/>
        <w:rPr>
          <w:sz w:val="28"/>
          <w:szCs w:val="28"/>
        </w:rPr>
      </w:pPr>
      <w:r w:rsidRPr="00E16F5A">
        <w:rPr>
          <w:sz w:val="28"/>
          <w:szCs w:val="28"/>
        </w:rPr>
        <w:t xml:space="preserve">Конституция проводит четкое различие полномочий Президента и </w:t>
      </w:r>
      <w:r w:rsidR="00164E57">
        <w:rPr>
          <w:sz w:val="28"/>
          <w:szCs w:val="28"/>
        </w:rPr>
        <w:t>ФС</w:t>
      </w:r>
      <w:r w:rsidRPr="00E16F5A">
        <w:rPr>
          <w:sz w:val="28"/>
          <w:szCs w:val="28"/>
        </w:rPr>
        <w:t xml:space="preserve">, исходя из принципа разделения властей. В то же время полномочия Президента в сфере взаимоотношений с парламентом позволяют рассматривать главу государства как непременного участника законодательного процесса. </w:t>
      </w:r>
    </w:p>
    <w:p w:rsidR="00E804E3" w:rsidRPr="00E16F5A" w:rsidRDefault="00E804E3" w:rsidP="00880D6A">
      <w:pPr>
        <w:spacing w:line="360" w:lineRule="auto"/>
        <w:ind w:firstLine="708"/>
        <w:jc w:val="both"/>
        <w:rPr>
          <w:sz w:val="28"/>
          <w:szCs w:val="28"/>
        </w:rPr>
      </w:pPr>
      <w:r w:rsidRPr="00E16F5A">
        <w:rPr>
          <w:sz w:val="28"/>
          <w:szCs w:val="28"/>
        </w:rPr>
        <w:t>Президенту принадлежит право назначать выборы Государственной Думы, в то время как выборы Президента назначаются Советом Федерации. После выборов Государственная Дума собирается на тридцатый день самостоятельно, но Президент может созвать заседание Думы раньше этого срока</w:t>
      </w:r>
      <w:r w:rsidR="007D5C4B">
        <w:rPr>
          <w:rStyle w:val="a9"/>
          <w:sz w:val="28"/>
          <w:szCs w:val="28"/>
        </w:rPr>
        <w:footnoteReference w:id="5"/>
      </w:r>
      <w:r w:rsidRPr="00E16F5A">
        <w:rPr>
          <w:sz w:val="28"/>
          <w:szCs w:val="28"/>
        </w:rPr>
        <w:t>.</w:t>
      </w:r>
    </w:p>
    <w:p w:rsidR="00E804E3" w:rsidRPr="00E16F5A" w:rsidRDefault="00E804E3" w:rsidP="00880D6A">
      <w:pPr>
        <w:spacing w:line="360" w:lineRule="auto"/>
        <w:ind w:firstLine="708"/>
        <w:jc w:val="both"/>
        <w:rPr>
          <w:sz w:val="28"/>
          <w:szCs w:val="28"/>
        </w:rPr>
      </w:pPr>
      <w:r w:rsidRPr="00E16F5A">
        <w:rPr>
          <w:sz w:val="28"/>
          <w:szCs w:val="28"/>
        </w:rPr>
        <w:t xml:space="preserve">Президент имеет право законодательной инициативы, т. е. внесения законопроектов в Государственную Думу, он обладает правом вето на законопроекты, принятые Федеральным Собранием. Это вето может быть преодолено при повторном принятии законопроекта двумя палатами </w:t>
      </w:r>
      <w:r w:rsidR="00164E57">
        <w:rPr>
          <w:sz w:val="28"/>
          <w:szCs w:val="28"/>
        </w:rPr>
        <w:t>ФС</w:t>
      </w:r>
      <w:r w:rsidRPr="00E16F5A">
        <w:rPr>
          <w:sz w:val="28"/>
          <w:szCs w:val="28"/>
        </w:rPr>
        <w:t xml:space="preserve"> при раздельном обсуждении большинством в две трети голосов каждой палаты - в этом случае Президент обязан подписать закон в течение семи дней.</w:t>
      </w:r>
    </w:p>
    <w:p w:rsidR="00E804E3" w:rsidRPr="00E16F5A" w:rsidRDefault="00E804E3" w:rsidP="00880D6A">
      <w:pPr>
        <w:spacing w:line="360" w:lineRule="auto"/>
        <w:ind w:firstLine="708"/>
        <w:jc w:val="both"/>
        <w:rPr>
          <w:sz w:val="28"/>
          <w:szCs w:val="28"/>
        </w:rPr>
      </w:pPr>
      <w:r w:rsidRPr="00E16F5A">
        <w:rPr>
          <w:sz w:val="28"/>
          <w:szCs w:val="28"/>
        </w:rPr>
        <w:t xml:space="preserve">Президент вправе распускать Государственную Думу в случаях и порядке, предусмотренных Конституцией РФ, но не предусмотрено его право распускать Совет Федерации. Роспуск Думы возможен в случае трехкратного отклонения ею представленных кандидатур Председателя Правительства (ч. 4 ст. 111 </w:t>
      </w:r>
      <w:r w:rsidR="00164E57">
        <w:rPr>
          <w:sz w:val="28"/>
          <w:szCs w:val="28"/>
        </w:rPr>
        <w:t>КРФ</w:t>
      </w:r>
      <w:r w:rsidRPr="00E16F5A">
        <w:rPr>
          <w:sz w:val="28"/>
          <w:szCs w:val="28"/>
        </w:rPr>
        <w:t xml:space="preserve">), при двукратном вынесении недоверия Правительству в течение трех месяцев (ч. 3 ст. 117) и при отказе Думы в доверии Правительству (ч. 4 ст. 117 </w:t>
      </w:r>
      <w:r w:rsidR="00164E57">
        <w:rPr>
          <w:sz w:val="28"/>
          <w:szCs w:val="28"/>
        </w:rPr>
        <w:t>КРФ</w:t>
      </w:r>
      <w:r w:rsidRPr="00E16F5A">
        <w:rPr>
          <w:sz w:val="28"/>
          <w:szCs w:val="28"/>
        </w:rPr>
        <w:t>)</w:t>
      </w:r>
      <w:r w:rsidR="007D5C4B">
        <w:rPr>
          <w:rStyle w:val="a9"/>
          <w:sz w:val="28"/>
          <w:szCs w:val="28"/>
        </w:rPr>
        <w:footnoteReference w:id="6"/>
      </w:r>
      <w:r w:rsidRPr="00E16F5A">
        <w:rPr>
          <w:sz w:val="28"/>
          <w:szCs w:val="28"/>
        </w:rPr>
        <w:t>. В случае роспуска Государственной Думы Президент назначает новые выборы с тем, чтобы новая Дума собралась не позднее чем через четыре месяца после роспуска.</w:t>
      </w:r>
    </w:p>
    <w:p w:rsidR="00E804E3" w:rsidRPr="00E16F5A" w:rsidRDefault="00E804E3" w:rsidP="00880D6A">
      <w:pPr>
        <w:spacing w:line="360" w:lineRule="auto"/>
        <w:jc w:val="both"/>
        <w:rPr>
          <w:sz w:val="28"/>
          <w:szCs w:val="28"/>
        </w:rPr>
      </w:pPr>
      <w:r w:rsidRPr="00E16F5A">
        <w:rPr>
          <w:sz w:val="28"/>
          <w:szCs w:val="28"/>
        </w:rPr>
        <w:t>Государственная Дума не может быть распущена Президентом:</w:t>
      </w:r>
    </w:p>
    <w:p w:rsidR="00E804E3" w:rsidRPr="00E16F5A" w:rsidRDefault="00E804E3" w:rsidP="00880D6A">
      <w:pPr>
        <w:spacing w:line="360" w:lineRule="auto"/>
        <w:jc w:val="both"/>
        <w:rPr>
          <w:sz w:val="28"/>
          <w:szCs w:val="28"/>
        </w:rPr>
      </w:pPr>
      <w:r w:rsidRPr="00E16F5A">
        <w:rPr>
          <w:sz w:val="28"/>
          <w:szCs w:val="28"/>
        </w:rPr>
        <w:t>1) в течение года после ее избрания;</w:t>
      </w:r>
    </w:p>
    <w:p w:rsidR="00E804E3" w:rsidRPr="00E16F5A" w:rsidRDefault="00E804E3" w:rsidP="00880D6A">
      <w:pPr>
        <w:spacing w:line="360" w:lineRule="auto"/>
        <w:jc w:val="both"/>
        <w:rPr>
          <w:sz w:val="28"/>
          <w:szCs w:val="28"/>
        </w:rPr>
      </w:pPr>
      <w:r w:rsidRPr="00E16F5A">
        <w:rPr>
          <w:sz w:val="28"/>
          <w:szCs w:val="28"/>
        </w:rPr>
        <w:t>2) с момента выдвижения ею обвинения против Президента до принятия соответствующего решения Советом Федерации;</w:t>
      </w:r>
    </w:p>
    <w:p w:rsidR="00E804E3" w:rsidRPr="00E16F5A" w:rsidRDefault="00E804E3" w:rsidP="00880D6A">
      <w:pPr>
        <w:spacing w:line="360" w:lineRule="auto"/>
        <w:jc w:val="both"/>
        <w:rPr>
          <w:sz w:val="28"/>
          <w:szCs w:val="28"/>
        </w:rPr>
      </w:pPr>
      <w:r w:rsidRPr="00E16F5A">
        <w:rPr>
          <w:sz w:val="28"/>
          <w:szCs w:val="28"/>
        </w:rPr>
        <w:t>3) в период действия на всей территории Российской Федерации военного или чрезвычайного положения;</w:t>
      </w:r>
    </w:p>
    <w:p w:rsidR="00E804E3" w:rsidRPr="00E16F5A" w:rsidRDefault="00E804E3" w:rsidP="00880D6A">
      <w:pPr>
        <w:spacing w:line="360" w:lineRule="auto"/>
        <w:jc w:val="both"/>
        <w:rPr>
          <w:sz w:val="28"/>
          <w:szCs w:val="28"/>
        </w:rPr>
      </w:pPr>
      <w:r w:rsidRPr="00E16F5A">
        <w:rPr>
          <w:sz w:val="28"/>
          <w:szCs w:val="28"/>
        </w:rPr>
        <w:t>4) в течение шести месяцев до окончания срока полномочий Президента РФ</w:t>
      </w:r>
      <w:r w:rsidR="007D5C4B">
        <w:rPr>
          <w:rStyle w:val="a9"/>
          <w:sz w:val="28"/>
          <w:szCs w:val="28"/>
        </w:rPr>
        <w:footnoteReference w:id="7"/>
      </w:r>
      <w:r w:rsidRPr="00E16F5A">
        <w:rPr>
          <w:sz w:val="28"/>
          <w:szCs w:val="28"/>
        </w:rPr>
        <w:t>.</w:t>
      </w:r>
    </w:p>
    <w:p w:rsidR="00E804E3" w:rsidRDefault="0068464F" w:rsidP="00880D6A">
      <w:pPr>
        <w:spacing w:line="360" w:lineRule="auto"/>
        <w:ind w:firstLine="708"/>
        <w:jc w:val="both"/>
        <w:rPr>
          <w:sz w:val="28"/>
          <w:szCs w:val="28"/>
        </w:rPr>
      </w:pPr>
      <w:r>
        <w:rPr>
          <w:sz w:val="28"/>
          <w:szCs w:val="28"/>
        </w:rPr>
        <w:t>О</w:t>
      </w:r>
      <w:r w:rsidR="00E804E3" w:rsidRPr="00E16F5A">
        <w:rPr>
          <w:sz w:val="28"/>
          <w:szCs w:val="28"/>
        </w:rPr>
        <w:t xml:space="preserve">тношения </w:t>
      </w:r>
      <w:r>
        <w:rPr>
          <w:sz w:val="28"/>
          <w:szCs w:val="28"/>
        </w:rPr>
        <w:t xml:space="preserve">Президента и исполнительной власти </w:t>
      </w:r>
      <w:r w:rsidR="00E804E3" w:rsidRPr="00E16F5A">
        <w:rPr>
          <w:sz w:val="28"/>
          <w:szCs w:val="28"/>
        </w:rPr>
        <w:t xml:space="preserve">основываются на безусловном приоритете президентской власти. Президент назначает Председателя Правительства РФ с одним только условием, что он получит на это согласие Государственной Думы. Президент единолично принимает решение об отставке Правительства и вправе этого не делать даже в условиях выраженного Думой недоверия. Без участия Думы, а только по предложению Председателя Правительства Президент назначает на должность и освобождает от должности заместителей Председателя Правительства и федеральных министров. Он имеет право (и часто им пользуется) председательствовать на заседаниях Правительства, что не оставляет сомнений в его </w:t>
      </w:r>
      <w:r w:rsidR="00364D6A">
        <w:rPr>
          <w:sz w:val="28"/>
          <w:szCs w:val="28"/>
        </w:rPr>
        <w:t xml:space="preserve">фактически </w:t>
      </w:r>
      <w:r w:rsidR="00E804E3" w:rsidRPr="00E16F5A">
        <w:rPr>
          <w:sz w:val="28"/>
          <w:szCs w:val="28"/>
        </w:rPr>
        <w:t>руководящем положении в исполнительной власт</w:t>
      </w:r>
      <w:r w:rsidR="00E804E3">
        <w:rPr>
          <w:sz w:val="28"/>
          <w:szCs w:val="28"/>
        </w:rPr>
        <w:t>и.</w:t>
      </w:r>
    </w:p>
    <w:p w:rsidR="00E804E3" w:rsidRPr="00E16F5A" w:rsidRDefault="00E804E3" w:rsidP="00880D6A">
      <w:pPr>
        <w:spacing w:line="360" w:lineRule="auto"/>
        <w:ind w:firstLine="708"/>
        <w:jc w:val="both"/>
        <w:rPr>
          <w:sz w:val="28"/>
          <w:szCs w:val="28"/>
        </w:rPr>
      </w:pPr>
      <w:r w:rsidRPr="00E16F5A">
        <w:rPr>
          <w:sz w:val="28"/>
          <w:szCs w:val="28"/>
        </w:rPr>
        <w:t xml:space="preserve">В соответствии с принципами разделения властей и независимости судов Президент не вправе вмешиваться в деятельность судебных органов. Однако он участвует в формировании органов судебной власти. Так, только Президенту предоставлено право выдвижения кандидатур для назначения Советом Федерации на должности судей Конституционного Суда, Верховного Суда, Высшего Арбитражного Суда, т. е. высших судебных органов Российской Федерации. Президент также назначает судей других федеральных судов, что предусмотрено ч. 2 ст. 128 </w:t>
      </w:r>
      <w:r w:rsidR="00164E57">
        <w:rPr>
          <w:sz w:val="28"/>
          <w:szCs w:val="28"/>
        </w:rPr>
        <w:t>КРФ</w:t>
      </w:r>
      <w:r w:rsidR="007D5C4B">
        <w:rPr>
          <w:rStyle w:val="a9"/>
          <w:sz w:val="28"/>
          <w:szCs w:val="28"/>
        </w:rPr>
        <w:footnoteReference w:id="8"/>
      </w:r>
      <w:r w:rsidR="00364D6A">
        <w:rPr>
          <w:sz w:val="28"/>
          <w:szCs w:val="28"/>
        </w:rPr>
        <w:t>. Т</w:t>
      </w:r>
      <w:r w:rsidRPr="00E16F5A">
        <w:rPr>
          <w:sz w:val="28"/>
          <w:szCs w:val="28"/>
        </w:rPr>
        <w:t>ак же Президент обладает некоторыми квазисудебными полномочиями - проводит согласительные процедуры, осуществляет помилование. Никто не вправе требовать от Президента выдвинуть ту или иную кандидатуру - это было бы нарушением принципа разделения властей.</w:t>
      </w:r>
    </w:p>
    <w:p w:rsidR="00E804E3" w:rsidRDefault="00E804E3" w:rsidP="00880D6A">
      <w:pPr>
        <w:jc w:val="both"/>
      </w:pPr>
    </w:p>
    <w:p w:rsidR="000A3D6E" w:rsidRPr="00500C5D" w:rsidRDefault="000A3D6E" w:rsidP="00500C5D">
      <w:pPr>
        <w:pStyle w:val="2"/>
        <w:jc w:val="center"/>
        <w:rPr>
          <w:rFonts w:ascii="Times New Roman" w:hAnsi="Times New Roman" w:cs="Times New Roman"/>
          <w:b w:val="0"/>
          <w:bCs w:val="0"/>
          <w:i w:val="0"/>
          <w:iCs w:val="0"/>
        </w:rPr>
      </w:pPr>
      <w:bookmarkStart w:id="4" w:name="_Toc164044136"/>
      <w:r w:rsidRPr="00500C5D">
        <w:rPr>
          <w:rFonts w:ascii="Times New Roman" w:hAnsi="Times New Roman" w:cs="Times New Roman"/>
          <w:b w:val="0"/>
          <w:bCs w:val="0"/>
          <w:i w:val="0"/>
          <w:iCs w:val="0"/>
        </w:rPr>
        <w:t>2.2. Законодательная ветвь власти</w:t>
      </w:r>
      <w:bookmarkEnd w:id="4"/>
    </w:p>
    <w:p w:rsidR="00E804E3" w:rsidRPr="00FB4A13" w:rsidRDefault="00E804E3" w:rsidP="00254058">
      <w:pPr>
        <w:spacing w:line="360" w:lineRule="auto"/>
        <w:ind w:firstLine="720"/>
        <w:jc w:val="both"/>
        <w:rPr>
          <w:sz w:val="28"/>
          <w:szCs w:val="28"/>
        </w:rPr>
      </w:pPr>
      <w:r w:rsidRPr="00FB4A13">
        <w:rPr>
          <w:sz w:val="28"/>
          <w:szCs w:val="28"/>
        </w:rPr>
        <w:t xml:space="preserve">Согласно статье 94  </w:t>
      </w:r>
      <w:r w:rsidR="00164E57">
        <w:rPr>
          <w:sz w:val="28"/>
          <w:szCs w:val="28"/>
        </w:rPr>
        <w:t>КРФ</w:t>
      </w:r>
      <w:r w:rsidR="007D5C4B">
        <w:rPr>
          <w:rStyle w:val="a9"/>
          <w:sz w:val="28"/>
          <w:szCs w:val="28"/>
        </w:rPr>
        <w:footnoteReference w:id="9"/>
      </w:r>
      <w:r w:rsidRPr="00FB4A13">
        <w:rPr>
          <w:sz w:val="28"/>
          <w:szCs w:val="28"/>
        </w:rPr>
        <w:t xml:space="preserve"> Федеральное Собрание - парламент РФ является представительным и законодательным органом РФ. Федеральное Собрание имеет двухпалатную структуру и состоит из Совета Федерации и Государственной Думы (иногда их называют верхней и нижней палатой соответственно). Государственная Дума, </w:t>
      </w:r>
      <w:r w:rsidR="00CE31F0">
        <w:rPr>
          <w:sz w:val="28"/>
          <w:szCs w:val="28"/>
        </w:rPr>
        <w:t>которая</w:t>
      </w:r>
      <w:r w:rsidR="00E76A2A">
        <w:rPr>
          <w:sz w:val="28"/>
          <w:szCs w:val="28"/>
        </w:rPr>
        <w:t xml:space="preserve"> избирается по </w:t>
      </w:r>
      <w:r w:rsidRPr="00FB4A13">
        <w:rPr>
          <w:sz w:val="28"/>
          <w:szCs w:val="28"/>
        </w:rPr>
        <w:t>пропорционально</w:t>
      </w:r>
      <w:r w:rsidR="00E76A2A">
        <w:rPr>
          <w:sz w:val="28"/>
          <w:szCs w:val="28"/>
        </w:rPr>
        <w:t>й</w:t>
      </w:r>
      <w:r w:rsidRPr="00FB4A13">
        <w:rPr>
          <w:sz w:val="28"/>
          <w:szCs w:val="28"/>
        </w:rPr>
        <w:t xml:space="preserve"> системе, представляет население России в целом, а т</w:t>
      </w:r>
      <w:r w:rsidR="00E76A2A">
        <w:rPr>
          <w:sz w:val="28"/>
          <w:szCs w:val="28"/>
        </w:rPr>
        <w:t>акже основные политические силы</w:t>
      </w:r>
      <w:r w:rsidRPr="00FB4A13">
        <w:rPr>
          <w:sz w:val="28"/>
          <w:szCs w:val="28"/>
        </w:rPr>
        <w:t xml:space="preserve">. Совет Федерации, в который входят по два представителя от каждого субъекта РФ (по одному от законодательной и исполнительной власти), представляет субъекты РФ. </w:t>
      </w:r>
    </w:p>
    <w:p w:rsidR="00E804E3" w:rsidRPr="00FB4A13" w:rsidRDefault="00E804E3" w:rsidP="00254058">
      <w:pPr>
        <w:spacing w:line="360" w:lineRule="auto"/>
        <w:ind w:firstLine="708"/>
        <w:jc w:val="both"/>
        <w:rPr>
          <w:sz w:val="28"/>
          <w:szCs w:val="28"/>
        </w:rPr>
      </w:pPr>
      <w:r w:rsidRPr="00FB4A13">
        <w:rPr>
          <w:sz w:val="28"/>
          <w:szCs w:val="28"/>
        </w:rPr>
        <w:t xml:space="preserve">Самостоятельность и независимость законодательной власти </w:t>
      </w:r>
      <w:r w:rsidR="00CF7B53">
        <w:rPr>
          <w:sz w:val="28"/>
          <w:szCs w:val="28"/>
        </w:rPr>
        <w:t>вытекают</w:t>
      </w:r>
      <w:r w:rsidRPr="00FB4A13">
        <w:rPr>
          <w:sz w:val="28"/>
          <w:szCs w:val="28"/>
        </w:rPr>
        <w:t xml:space="preserve"> из принципов суверенитета народа и разделения властей. Эта власть образуется на основе прямого волеизъявления народа, а потому в процессе своей деятельности законодательный орган не зависит от Президента и судебной власти, хотя и тесно с ними взаимодействует. Президент РФ является участником законодательного процесса, обладает правом вето, а Конституционный Суд РФ вправе объявить любой закон - полностью или частично - неконституционным, т. е. утратившим юридическую силу. Но и Федеральное Собрание в свою очередь имеет конституционные рычаги воздействия на Президента РФ и на формирование судебных органов. Такая взаимная сбалансированность полномочий помогает поддерживать конституционный правопорядок и реально обеспечивает Федеральному Собранию его высокий конституционно-правовой статус.</w:t>
      </w:r>
    </w:p>
    <w:p w:rsidR="00E804E3" w:rsidRPr="00FB4A13" w:rsidRDefault="00E804E3" w:rsidP="00254058">
      <w:pPr>
        <w:spacing w:line="360" w:lineRule="auto"/>
        <w:ind w:firstLine="708"/>
        <w:jc w:val="both"/>
        <w:rPr>
          <w:sz w:val="28"/>
          <w:szCs w:val="28"/>
        </w:rPr>
      </w:pPr>
      <w:r w:rsidRPr="00FB4A13">
        <w:rPr>
          <w:sz w:val="28"/>
          <w:szCs w:val="28"/>
        </w:rPr>
        <w:t>Состав палат, как и принципы их комплектования, различен. Государственная Дума состоит из 450 депутатов, а в Совет Федерации входят по два представителя от каждого субъекта РФ: по одному от представительного и исполнительного органов государственной власти</w:t>
      </w:r>
      <w:r w:rsidR="007D5C4B">
        <w:rPr>
          <w:rStyle w:val="a9"/>
          <w:sz w:val="28"/>
          <w:szCs w:val="28"/>
        </w:rPr>
        <w:footnoteReference w:id="10"/>
      </w:r>
      <w:r w:rsidRPr="00FB4A13">
        <w:rPr>
          <w:sz w:val="28"/>
          <w:szCs w:val="28"/>
        </w:rPr>
        <w:t xml:space="preserve">. </w:t>
      </w:r>
      <w:r w:rsidR="002D7388">
        <w:rPr>
          <w:sz w:val="28"/>
          <w:szCs w:val="28"/>
        </w:rPr>
        <w:t>О</w:t>
      </w:r>
      <w:r w:rsidRPr="00FB4A13">
        <w:rPr>
          <w:sz w:val="28"/>
          <w:szCs w:val="28"/>
        </w:rPr>
        <w:t xml:space="preserve">дно и то же лицо не может одновременно являться членом Совета Федерации и депутатом Государственной Думы. Государственная Дума избирается на конституционно установленный срок - 4 года, а Совет Федерации установленного срока своей легислатуры не имеет. Но как порядок формирования Совета Федерации, так и порядок выборов депутатов Государственной Думы устанавливается федеральными законами. Этими законами являются Федеральный закон </w:t>
      </w:r>
      <w:r w:rsidR="008412B7">
        <w:rPr>
          <w:sz w:val="28"/>
          <w:szCs w:val="28"/>
        </w:rPr>
        <w:t>«О</w:t>
      </w:r>
      <w:r w:rsidRPr="00FB4A13">
        <w:rPr>
          <w:sz w:val="28"/>
          <w:szCs w:val="28"/>
        </w:rPr>
        <w:t xml:space="preserve"> выборах депутатов Государственной Думы </w:t>
      </w:r>
      <w:r w:rsidR="00164E57">
        <w:rPr>
          <w:sz w:val="28"/>
          <w:szCs w:val="28"/>
        </w:rPr>
        <w:t>ФС</w:t>
      </w:r>
      <w:r w:rsidRPr="00FB4A13">
        <w:rPr>
          <w:sz w:val="28"/>
          <w:szCs w:val="28"/>
        </w:rPr>
        <w:t xml:space="preserve"> Российской Федерации</w:t>
      </w:r>
      <w:r w:rsidR="008412B7">
        <w:rPr>
          <w:sz w:val="28"/>
          <w:szCs w:val="28"/>
        </w:rPr>
        <w:t>»</w:t>
      </w:r>
      <w:r w:rsidRPr="00FB4A13">
        <w:rPr>
          <w:sz w:val="28"/>
          <w:szCs w:val="28"/>
        </w:rPr>
        <w:t xml:space="preserve"> от </w:t>
      </w:r>
      <w:r w:rsidR="008412B7">
        <w:rPr>
          <w:sz w:val="28"/>
          <w:szCs w:val="28"/>
        </w:rPr>
        <w:t xml:space="preserve">20.11.2002, редакция от 02.02 2006 </w:t>
      </w:r>
      <w:r w:rsidRPr="00FB4A13">
        <w:rPr>
          <w:sz w:val="28"/>
          <w:szCs w:val="28"/>
        </w:rPr>
        <w:t xml:space="preserve">и Федеральный закон </w:t>
      </w:r>
      <w:r w:rsidR="008412B7">
        <w:rPr>
          <w:sz w:val="28"/>
          <w:szCs w:val="28"/>
        </w:rPr>
        <w:t>«О</w:t>
      </w:r>
      <w:r w:rsidRPr="00FB4A13">
        <w:rPr>
          <w:sz w:val="28"/>
          <w:szCs w:val="28"/>
        </w:rPr>
        <w:t xml:space="preserve"> порядке формирования Совета Федерации </w:t>
      </w:r>
      <w:r w:rsidR="00164E57">
        <w:rPr>
          <w:sz w:val="28"/>
          <w:szCs w:val="28"/>
        </w:rPr>
        <w:t>ФС</w:t>
      </w:r>
      <w:r w:rsidRPr="00FB4A13">
        <w:rPr>
          <w:sz w:val="28"/>
          <w:szCs w:val="28"/>
        </w:rPr>
        <w:t xml:space="preserve"> Российской Федерации</w:t>
      </w:r>
      <w:r w:rsidR="008412B7">
        <w:rPr>
          <w:sz w:val="28"/>
          <w:szCs w:val="28"/>
        </w:rPr>
        <w:t>»</w:t>
      </w:r>
      <w:r w:rsidRPr="00FB4A13">
        <w:rPr>
          <w:sz w:val="28"/>
          <w:szCs w:val="28"/>
        </w:rPr>
        <w:t xml:space="preserve"> от </w:t>
      </w:r>
      <w:smartTag w:uri="urn:schemas-microsoft-com:office:smarttags" w:element="time">
        <w:smartTagPr>
          <w:attr w:name="Minute" w:val="10"/>
          <w:attr w:name="Hour" w:val="2"/>
        </w:smartTagPr>
        <w:r w:rsidRPr="00FB4A13">
          <w:rPr>
            <w:sz w:val="28"/>
            <w:szCs w:val="28"/>
          </w:rPr>
          <w:t xml:space="preserve">5 августа </w:t>
        </w:r>
        <w:smartTag w:uri="urn:schemas-microsoft-com:office:smarttags" w:element="time">
          <w:smartTagPr>
            <w:attr w:name="Minute" w:val="10"/>
            <w:attr w:name="Hour" w:val="2"/>
          </w:smartTagPr>
          <w:r w:rsidRPr="00FB4A13">
            <w:rPr>
              <w:sz w:val="28"/>
              <w:szCs w:val="28"/>
            </w:rPr>
            <w:t>2000 г</w:t>
          </w:r>
        </w:smartTag>
        <w:r w:rsidRPr="00FB4A13">
          <w:rPr>
            <w:sz w:val="28"/>
            <w:szCs w:val="28"/>
          </w:rPr>
          <w:t>.</w:t>
        </w:r>
      </w:smartTag>
    </w:p>
    <w:p w:rsidR="00E804E3" w:rsidRPr="00FB4A13" w:rsidRDefault="00E804E3" w:rsidP="00254058">
      <w:pPr>
        <w:spacing w:line="360" w:lineRule="auto"/>
        <w:ind w:firstLine="708"/>
        <w:jc w:val="both"/>
        <w:rPr>
          <w:sz w:val="28"/>
          <w:szCs w:val="28"/>
        </w:rPr>
      </w:pPr>
      <w:r w:rsidRPr="00FB4A13">
        <w:rPr>
          <w:sz w:val="28"/>
          <w:szCs w:val="28"/>
        </w:rPr>
        <w:t>Федеральному собранию свойственны три классические основные функции</w:t>
      </w:r>
      <w:r w:rsidR="002D7388">
        <w:rPr>
          <w:sz w:val="28"/>
          <w:szCs w:val="28"/>
        </w:rPr>
        <w:t xml:space="preserve"> парламента</w:t>
      </w:r>
      <w:r w:rsidRPr="00FB4A13">
        <w:rPr>
          <w:sz w:val="28"/>
          <w:szCs w:val="28"/>
        </w:rPr>
        <w:t>, на которых, собственно, и выросла представительная система</w:t>
      </w:r>
      <w:r w:rsidR="007D5C4B">
        <w:rPr>
          <w:rStyle w:val="a9"/>
          <w:sz w:val="28"/>
          <w:szCs w:val="28"/>
        </w:rPr>
        <w:footnoteReference w:id="11"/>
      </w:r>
      <w:r w:rsidRPr="00FB4A13">
        <w:rPr>
          <w:sz w:val="28"/>
          <w:szCs w:val="28"/>
        </w:rPr>
        <w:t>:</w:t>
      </w:r>
    </w:p>
    <w:p w:rsidR="00E804E3" w:rsidRPr="00FB4A13" w:rsidRDefault="00E804E3" w:rsidP="00254058">
      <w:pPr>
        <w:spacing w:line="360" w:lineRule="auto"/>
        <w:jc w:val="both"/>
        <w:rPr>
          <w:sz w:val="28"/>
          <w:szCs w:val="28"/>
        </w:rPr>
      </w:pPr>
      <w:r w:rsidRPr="00FB4A13">
        <w:rPr>
          <w:sz w:val="28"/>
          <w:szCs w:val="28"/>
        </w:rPr>
        <w:t>1) принятие законов;</w:t>
      </w:r>
    </w:p>
    <w:p w:rsidR="00E804E3" w:rsidRPr="00FB4A13" w:rsidRDefault="00E804E3" w:rsidP="00254058">
      <w:pPr>
        <w:spacing w:line="360" w:lineRule="auto"/>
        <w:jc w:val="both"/>
        <w:rPr>
          <w:sz w:val="28"/>
          <w:szCs w:val="28"/>
        </w:rPr>
      </w:pPr>
      <w:r w:rsidRPr="00FB4A13">
        <w:rPr>
          <w:sz w:val="28"/>
          <w:szCs w:val="28"/>
        </w:rPr>
        <w:t>2) утверждение государственного бюджета;</w:t>
      </w:r>
    </w:p>
    <w:p w:rsidR="002D7388" w:rsidRDefault="00E804E3" w:rsidP="00254058">
      <w:pPr>
        <w:spacing w:line="360" w:lineRule="auto"/>
        <w:jc w:val="both"/>
        <w:rPr>
          <w:sz w:val="28"/>
          <w:szCs w:val="28"/>
        </w:rPr>
      </w:pPr>
      <w:r w:rsidRPr="00FB4A13">
        <w:rPr>
          <w:sz w:val="28"/>
          <w:szCs w:val="28"/>
        </w:rPr>
        <w:t xml:space="preserve">3) определенный контроль за исполнительной властью. </w:t>
      </w:r>
    </w:p>
    <w:p w:rsidR="00E804E3" w:rsidRPr="00FB4A13" w:rsidRDefault="00E804E3" w:rsidP="002D7388">
      <w:pPr>
        <w:spacing w:line="360" w:lineRule="auto"/>
        <w:ind w:firstLine="708"/>
        <w:jc w:val="both"/>
        <w:rPr>
          <w:sz w:val="28"/>
          <w:szCs w:val="28"/>
        </w:rPr>
      </w:pPr>
      <w:r w:rsidRPr="00FB4A13">
        <w:rPr>
          <w:sz w:val="28"/>
          <w:szCs w:val="28"/>
        </w:rPr>
        <w:t>Две первые функции практически нигде и никогда не</w:t>
      </w:r>
      <w:r>
        <w:rPr>
          <w:sz w:val="28"/>
          <w:szCs w:val="28"/>
        </w:rPr>
        <w:t xml:space="preserve"> </w:t>
      </w:r>
      <w:r w:rsidRPr="00FB4A13">
        <w:rPr>
          <w:sz w:val="28"/>
          <w:szCs w:val="28"/>
        </w:rPr>
        <w:t xml:space="preserve">подвергались сомнению, в то время как третья - породила различные подходы. При парламентарных формах правления контроль за исполнительной властью носит многосторонний характер, а главное - включает право парламента принимать вотум недоверия правительству и тем самым отправлять его в отставку. </w:t>
      </w:r>
    </w:p>
    <w:p w:rsidR="00E804E3" w:rsidRPr="00FB4A13" w:rsidRDefault="00E804E3" w:rsidP="00254058">
      <w:pPr>
        <w:spacing w:line="360" w:lineRule="auto"/>
        <w:ind w:firstLine="720"/>
        <w:jc w:val="both"/>
        <w:rPr>
          <w:sz w:val="28"/>
          <w:szCs w:val="28"/>
        </w:rPr>
      </w:pPr>
      <w:r w:rsidRPr="00FB4A13">
        <w:rPr>
          <w:sz w:val="28"/>
          <w:szCs w:val="28"/>
        </w:rPr>
        <w:t xml:space="preserve">Законодательная деятельность осуществляется палатами </w:t>
      </w:r>
      <w:r w:rsidR="00164E57">
        <w:rPr>
          <w:sz w:val="28"/>
          <w:szCs w:val="28"/>
        </w:rPr>
        <w:t>ФС</w:t>
      </w:r>
      <w:r w:rsidRPr="00FB4A13">
        <w:rPr>
          <w:sz w:val="28"/>
          <w:szCs w:val="28"/>
        </w:rPr>
        <w:t xml:space="preserve"> последовательно</w:t>
      </w:r>
      <w:r w:rsidR="00CE31F0">
        <w:rPr>
          <w:sz w:val="28"/>
          <w:szCs w:val="28"/>
        </w:rPr>
        <w:t xml:space="preserve">. </w:t>
      </w:r>
      <w:r w:rsidRPr="00FB4A13">
        <w:rPr>
          <w:sz w:val="28"/>
          <w:szCs w:val="28"/>
        </w:rPr>
        <w:t xml:space="preserve">В законотворческом процессе ключевую роль играет Государственная Дума. Она получает и рассматривает все законопроекты, принимает </w:t>
      </w:r>
      <w:r w:rsidR="00235F7C">
        <w:rPr>
          <w:sz w:val="28"/>
          <w:szCs w:val="28"/>
        </w:rPr>
        <w:t>ФЗ</w:t>
      </w:r>
      <w:r w:rsidRPr="00FB4A13">
        <w:rPr>
          <w:sz w:val="28"/>
          <w:szCs w:val="28"/>
        </w:rPr>
        <w:t xml:space="preserve">. Роль Совета Федерации сравнительно невелика, он рассматривает принятые Государственной Думой законы. Его отлагательное вето в отношении </w:t>
      </w:r>
      <w:r w:rsidR="00164E57">
        <w:rPr>
          <w:sz w:val="28"/>
          <w:szCs w:val="28"/>
        </w:rPr>
        <w:t>ФЗ</w:t>
      </w:r>
      <w:r w:rsidRPr="00FB4A13">
        <w:rPr>
          <w:sz w:val="28"/>
          <w:szCs w:val="28"/>
        </w:rPr>
        <w:t xml:space="preserve"> может быть преодолено квалифицированным большинством в две трети голосов депутатов Государственной Думы. Конституционные поправки последовательно рассматриваются палатами </w:t>
      </w:r>
      <w:r w:rsidR="00164E57">
        <w:rPr>
          <w:sz w:val="28"/>
          <w:szCs w:val="28"/>
        </w:rPr>
        <w:t>ФС</w:t>
      </w:r>
      <w:r w:rsidRPr="00FB4A13">
        <w:rPr>
          <w:sz w:val="28"/>
          <w:szCs w:val="28"/>
        </w:rPr>
        <w:t xml:space="preserve"> и законодательными органами субъекта РФ.</w:t>
      </w:r>
    </w:p>
    <w:p w:rsidR="00E804E3" w:rsidRPr="00500C5D" w:rsidRDefault="000A3D6E" w:rsidP="00500C5D">
      <w:pPr>
        <w:pStyle w:val="2"/>
        <w:jc w:val="center"/>
        <w:rPr>
          <w:rFonts w:ascii="Times New Roman" w:hAnsi="Times New Roman" w:cs="Times New Roman"/>
          <w:b w:val="0"/>
          <w:bCs w:val="0"/>
          <w:i w:val="0"/>
          <w:iCs w:val="0"/>
        </w:rPr>
      </w:pPr>
      <w:bookmarkStart w:id="5" w:name="_Toc164044137"/>
      <w:r w:rsidRPr="00500C5D">
        <w:rPr>
          <w:rFonts w:ascii="Times New Roman" w:hAnsi="Times New Roman" w:cs="Times New Roman"/>
          <w:b w:val="0"/>
          <w:bCs w:val="0"/>
          <w:i w:val="0"/>
          <w:iCs w:val="0"/>
        </w:rPr>
        <w:t>2.3. Исполнительная ветвь власти</w:t>
      </w:r>
      <w:bookmarkEnd w:id="5"/>
    </w:p>
    <w:p w:rsidR="00E804E3" w:rsidRPr="009C6B05" w:rsidRDefault="00E804E3" w:rsidP="000351EC">
      <w:pPr>
        <w:spacing w:line="312" w:lineRule="auto"/>
        <w:ind w:firstLine="720"/>
        <w:jc w:val="both"/>
        <w:rPr>
          <w:sz w:val="28"/>
          <w:szCs w:val="28"/>
        </w:rPr>
      </w:pPr>
      <w:r w:rsidRPr="009C6B05">
        <w:rPr>
          <w:sz w:val="28"/>
          <w:szCs w:val="28"/>
        </w:rPr>
        <w:t xml:space="preserve">Часть 2 статьи 77 </w:t>
      </w:r>
      <w:r w:rsidR="00164E57">
        <w:rPr>
          <w:sz w:val="28"/>
          <w:szCs w:val="28"/>
        </w:rPr>
        <w:t>КРФ</w:t>
      </w:r>
      <w:r w:rsidR="007D5C4B">
        <w:rPr>
          <w:rStyle w:val="a9"/>
          <w:sz w:val="28"/>
          <w:szCs w:val="28"/>
        </w:rPr>
        <w:footnoteReference w:id="12"/>
      </w:r>
      <w:r w:rsidRPr="009C6B05">
        <w:rPr>
          <w:sz w:val="28"/>
          <w:szCs w:val="28"/>
        </w:rPr>
        <w:t xml:space="preserve"> предусматривает образование единой системы исполнительной власти в РФ "в пределах ведения РФ и полномочий РФ по предметам совместного ведения". </w:t>
      </w:r>
    </w:p>
    <w:p w:rsidR="00E804E3" w:rsidRPr="009C6B05" w:rsidRDefault="00E804E3" w:rsidP="000351EC">
      <w:pPr>
        <w:spacing w:line="360" w:lineRule="auto"/>
        <w:ind w:firstLine="708"/>
        <w:jc w:val="both"/>
        <w:rPr>
          <w:sz w:val="28"/>
          <w:szCs w:val="28"/>
        </w:rPr>
      </w:pPr>
      <w:r w:rsidRPr="009C6B05">
        <w:rPr>
          <w:sz w:val="28"/>
          <w:szCs w:val="28"/>
        </w:rPr>
        <w:t xml:space="preserve">Положение и место Правительства РФ в системе органов государственной власти вытекают из принципа разделения властей, сформулированного в ст. 10 и 11 </w:t>
      </w:r>
      <w:r w:rsidR="00164E57">
        <w:rPr>
          <w:sz w:val="28"/>
          <w:szCs w:val="28"/>
        </w:rPr>
        <w:t>КРФ</w:t>
      </w:r>
      <w:r w:rsidRPr="009C6B05">
        <w:rPr>
          <w:sz w:val="28"/>
          <w:szCs w:val="28"/>
        </w:rPr>
        <w:t xml:space="preserve">. Правительство осуществляет государственную власть наравне с Президентом РФ, </w:t>
      </w:r>
      <w:r w:rsidR="00235F7C">
        <w:rPr>
          <w:sz w:val="28"/>
          <w:szCs w:val="28"/>
        </w:rPr>
        <w:t xml:space="preserve">ФС </w:t>
      </w:r>
      <w:r w:rsidRPr="009C6B05">
        <w:rPr>
          <w:sz w:val="28"/>
          <w:szCs w:val="28"/>
        </w:rPr>
        <w:t xml:space="preserve">и судами. В ст. 110 </w:t>
      </w:r>
      <w:r w:rsidR="00164E57">
        <w:rPr>
          <w:sz w:val="28"/>
          <w:szCs w:val="28"/>
        </w:rPr>
        <w:t>КРФ</w:t>
      </w:r>
      <w:r w:rsidRPr="009C6B05">
        <w:rPr>
          <w:sz w:val="28"/>
          <w:szCs w:val="28"/>
        </w:rPr>
        <w:t xml:space="preserve"> прямо устанавливается, что исполнительную власть Российской Федерации осуществляет Правительство РФ.</w:t>
      </w:r>
    </w:p>
    <w:p w:rsidR="00E804E3" w:rsidRPr="009C6B05" w:rsidRDefault="00E804E3" w:rsidP="000351EC">
      <w:pPr>
        <w:spacing w:line="360" w:lineRule="auto"/>
        <w:ind w:firstLine="708"/>
        <w:jc w:val="both"/>
        <w:rPr>
          <w:sz w:val="28"/>
          <w:szCs w:val="28"/>
        </w:rPr>
      </w:pPr>
      <w:r w:rsidRPr="009C6B05">
        <w:rPr>
          <w:sz w:val="28"/>
          <w:szCs w:val="28"/>
        </w:rPr>
        <w:t xml:space="preserve">Соотношение Правительства с </w:t>
      </w:r>
      <w:r w:rsidR="00235F7C">
        <w:rPr>
          <w:sz w:val="28"/>
          <w:szCs w:val="28"/>
        </w:rPr>
        <w:t xml:space="preserve">ФС </w:t>
      </w:r>
      <w:r w:rsidRPr="009C6B05">
        <w:rPr>
          <w:sz w:val="28"/>
          <w:szCs w:val="28"/>
        </w:rPr>
        <w:t xml:space="preserve">и судами не порождает каких-либо неясностей. Согласно </w:t>
      </w:r>
      <w:r w:rsidR="00164E57">
        <w:rPr>
          <w:sz w:val="28"/>
          <w:szCs w:val="28"/>
        </w:rPr>
        <w:t>КРФ</w:t>
      </w:r>
      <w:r w:rsidRPr="009C6B05">
        <w:rPr>
          <w:sz w:val="28"/>
          <w:szCs w:val="28"/>
        </w:rPr>
        <w:t xml:space="preserve"> органы законодательной, исполнительной и судебной власти самостоятельны, что предполагает невмешательство в деятельность каждой власти со стороны двух других. В то же время Правительство РФ взаимодействует с палатами </w:t>
      </w:r>
      <w:r w:rsidR="00164E57">
        <w:rPr>
          <w:sz w:val="28"/>
          <w:szCs w:val="28"/>
        </w:rPr>
        <w:t>ФС</w:t>
      </w:r>
      <w:r w:rsidRPr="009C6B05">
        <w:rPr>
          <w:sz w:val="28"/>
          <w:szCs w:val="28"/>
        </w:rPr>
        <w:t xml:space="preserve">, и особенно с постоянными комитетами и комиссиями, рассматривая их рекомендации и принимая соответствующие меры. </w:t>
      </w:r>
    </w:p>
    <w:p w:rsidR="00E804E3" w:rsidRPr="009C6B05" w:rsidRDefault="00926DE8" w:rsidP="000351EC">
      <w:pPr>
        <w:spacing w:line="360" w:lineRule="auto"/>
        <w:ind w:firstLine="708"/>
        <w:jc w:val="both"/>
        <w:rPr>
          <w:sz w:val="28"/>
          <w:szCs w:val="28"/>
        </w:rPr>
      </w:pPr>
      <w:r>
        <w:rPr>
          <w:sz w:val="28"/>
          <w:szCs w:val="28"/>
        </w:rPr>
        <w:t>ФКЗ</w:t>
      </w:r>
      <w:r w:rsidR="00E804E3" w:rsidRPr="009C6B05">
        <w:rPr>
          <w:sz w:val="28"/>
          <w:szCs w:val="28"/>
        </w:rPr>
        <w:t xml:space="preserve"> о Правительстве РФ обязывает членов Правительства по приглашению палат присутствовать на их заседаниях и отвечать на вопросы.</w:t>
      </w:r>
    </w:p>
    <w:p w:rsidR="00CE31F0" w:rsidRDefault="00E804E3" w:rsidP="000351EC">
      <w:pPr>
        <w:spacing w:line="360" w:lineRule="auto"/>
        <w:ind w:firstLine="708"/>
        <w:jc w:val="both"/>
        <w:rPr>
          <w:sz w:val="28"/>
          <w:szCs w:val="28"/>
        </w:rPr>
      </w:pPr>
      <w:r w:rsidRPr="009C6B05">
        <w:rPr>
          <w:sz w:val="28"/>
          <w:szCs w:val="28"/>
        </w:rPr>
        <w:t xml:space="preserve">По-иному и в некотором смысле сложнее выглядят взаимоотношения Правительства РФ с Президентом РФ, который формально как бы не входит ни в одну из трех властей, а по существу, имея ряд конституционных полномочий в сфере исполнительной власти, в эту власть входит. Президент РФ назначает (с согласия Государственной Думы) и единолично смещает Председателя Правительства, назначает и смещает всех членов Правительства РФ и руководителей других федеральных органов исполнительной власти, напрямую руководит рядом министерств (обороны, иностранных дел и др.). Президент РФ вправе председательствовать на заседаниях Правительства РФ, его указы по своей юридической силе выше постановлений Правительства РФ. </w:t>
      </w:r>
    </w:p>
    <w:p w:rsidR="00E804E3" w:rsidRPr="009C6B05" w:rsidRDefault="00E804E3" w:rsidP="000351EC">
      <w:pPr>
        <w:spacing w:line="360" w:lineRule="auto"/>
        <w:ind w:firstLine="708"/>
        <w:jc w:val="both"/>
        <w:rPr>
          <w:sz w:val="28"/>
          <w:szCs w:val="28"/>
        </w:rPr>
      </w:pPr>
      <w:r w:rsidRPr="009C6B05">
        <w:rPr>
          <w:sz w:val="28"/>
          <w:szCs w:val="28"/>
        </w:rPr>
        <w:t xml:space="preserve">Анализ полномочий Президента РФ и Правительства РФ дает все основания считать </w:t>
      </w:r>
      <w:r w:rsidR="0076046D">
        <w:rPr>
          <w:sz w:val="28"/>
          <w:szCs w:val="28"/>
        </w:rPr>
        <w:t xml:space="preserve">фактическим </w:t>
      </w:r>
      <w:r w:rsidRPr="009C6B05">
        <w:rPr>
          <w:sz w:val="28"/>
          <w:szCs w:val="28"/>
        </w:rPr>
        <w:t xml:space="preserve">главой исполнительной власти Российской Федерации именно Президента РФ, а не Председателя Правительства или Правительство РФ в целом. В </w:t>
      </w:r>
      <w:r w:rsidR="0076046D">
        <w:rPr>
          <w:sz w:val="28"/>
          <w:szCs w:val="28"/>
        </w:rPr>
        <w:t>ФКЗ</w:t>
      </w:r>
      <w:r w:rsidRPr="009C6B05">
        <w:rPr>
          <w:sz w:val="28"/>
          <w:szCs w:val="28"/>
        </w:rPr>
        <w:t xml:space="preserve"> "О Правительстве Российской Федерации" поэтому говорится, что Правительство РФ возглавляет единую систему исполнительной власти в </w:t>
      </w:r>
      <w:r w:rsidR="0076046D">
        <w:rPr>
          <w:sz w:val="28"/>
          <w:szCs w:val="28"/>
        </w:rPr>
        <w:t>России</w:t>
      </w:r>
      <w:r w:rsidRPr="009C6B05">
        <w:rPr>
          <w:sz w:val="28"/>
          <w:szCs w:val="28"/>
        </w:rPr>
        <w:t xml:space="preserve"> (ч. 3 ст. 1). Но следует учитывать, что Правительство РФ функционирует, имея над собой Президента РФ, указания которого для Правительства обязательны, и надо отметить, что в указах Президента весьма часто встречаются положения, означающие прямое руководящее участие в организации и деятельности Правительства РФ.</w:t>
      </w:r>
    </w:p>
    <w:p w:rsidR="00E804E3" w:rsidRPr="009C6B05" w:rsidRDefault="00E804E3" w:rsidP="000351EC">
      <w:pPr>
        <w:spacing w:line="360" w:lineRule="auto"/>
        <w:ind w:firstLine="708"/>
        <w:jc w:val="both"/>
        <w:rPr>
          <w:sz w:val="28"/>
          <w:szCs w:val="28"/>
        </w:rPr>
      </w:pPr>
      <w:r w:rsidRPr="009C6B05">
        <w:rPr>
          <w:sz w:val="28"/>
          <w:szCs w:val="28"/>
        </w:rPr>
        <w:t xml:space="preserve">Правительство РФ в пределах своей компетенции организует исполнение принимаемых </w:t>
      </w:r>
      <w:r w:rsidR="00235F7C">
        <w:rPr>
          <w:sz w:val="28"/>
          <w:szCs w:val="28"/>
        </w:rPr>
        <w:t>ФС</w:t>
      </w:r>
      <w:r w:rsidR="0076046D">
        <w:rPr>
          <w:sz w:val="28"/>
          <w:szCs w:val="28"/>
        </w:rPr>
        <w:t xml:space="preserve"> </w:t>
      </w:r>
      <w:r w:rsidRPr="009C6B05">
        <w:rPr>
          <w:sz w:val="28"/>
          <w:szCs w:val="28"/>
        </w:rPr>
        <w:t>законов, указов и распоряжений Президента РФ и международных договоров, осуществляет регулярный контроль за исполнением всех этих актов органами исполнительной власти.</w:t>
      </w:r>
    </w:p>
    <w:p w:rsidR="00E804E3" w:rsidRPr="009C6B05" w:rsidRDefault="00E804E3" w:rsidP="000351EC">
      <w:pPr>
        <w:spacing w:line="360" w:lineRule="auto"/>
        <w:ind w:firstLine="708"/>
        <w:jc w:val="both"/>
        <w:rPr>
          <w:sz w:val="28"/>
          <w:szCs w:val="28"/>
        </w:rPr>
      </w:pPr>
      <w:r w:rsidRPr="009C6B05">
        <w:rPr>
          <w:sz w:val="28"/>
          <w:szCs w:val="28"/>
        </w:rPr>
        <w:t xml:space="preserve">Согласно ч. 2 ст. </w:t>
      </w:r>
      <w:r w:rsidR="00164E57">
        <w:rPr>
          <w:sz w:val="28"/>
          <w:szCs w:val="28"/>
        </w:rPr>
        <w:t>КРФ</w:t>
      </w:r>
      <w:r w:rsidR="007D5C4B">
        <w:rPr>
          <w:rStyle w:val="a9"/>
          <w:sz w:val="28"/>
          <w:szCs w:val="28"/>
        </w:rPr>
        <w:footnoteReference w:id="13"/>
      </w:r>
      <w:r w:rsidRPr="009C6B05">
        <w:rPr>
          <w:sz w:val="28"/>
          <w:szCs w:val="28"/>
        </w:rPr>
        <w:t xml:space="preserve"> Правительство РФ состоит из Председателя, заместителей Председателя и федеральных министров. Количество членов Правительства</w:t>
      </w:r>
      <w:r w:rsidR="0076046D">
        <w:rPr>
          <w:sz w:val="28"/>
          <w:szCs w:val="28"/>
        </w:rPr>
        <w:t xml:space="preserve"> РФ определяется Президентом РФ</w:t>
      </w:r>
      <w:r w:rsidRPr="009C6B05">
        <w:rPr>
          <w:sz w:val="28"/>
          <w:szCs w:val="28"/>
        </w:rPr>
        <w:t xml:space="preserve">. </w:t>
      </w:r>
    </w:p>
    <w:p w:rsidR="00E804E3" w:rsidRPr="009C6B05" w:rsidRDefault="00E804E3" w:rsidP="000351EC">
      <w:pPr>
        <w:spacing w:line="360" w:lineRule="auto"/>
        <w:ind w:firstLine="708"/>
        <w:jc w:val="both"/>
        <w:rPr>
          <w:sz w:val="28"/>
          <w:szCs w:val="28"/>
        </w:rPr>
      </w:pPr>
      <w:r w:rsidRPr="009C6B05">
        <w:rPr>
          <w:sz w:val="28"/>
          <w:szCs w:val="28"/>
        </w:rPr>
        <w:t xml:space="preserve">Формирование Правительства РФ начинается с назначения его Председателя. Председатель - ведущая фигура в Правительстве РФ, он определяет основные направления деятельности Правительства и организует его работу. Председатель Правительства временно исполняет обязанности Президента РФ во всех случаях, когда Президент РФ не в состоянии их исполнять (ч. 3 ст. 92 </w:t>
      </w:r>
      <w:r w:rsidR="00164E57">
        <w:rPr>
          <w:sz w:val="28"/>
          <w:szCs w:val="28"/>
        </w:rPr>
        <w:t>КРФ</w:t>
      </w:r>
      <w:r w:rsidRPr="009C6B05">
        <w:rPr>
          <w:sz w:val="28"/>
          <w:szCs w:val="28"/>
        </w:rPr>
        <w:t>).</w:t>
      </w:r>
    </w:p>
    <w:p w:rsidR="00E804E3" w:rsidRPr="009C6B05" w:rsidRDefault="00E804E3" w:rsidP="000351EC">
      <w:pPr>
        <w:spacing w:line="360" w:lineRule="auto"/>
        <w:ind w:firstLine="708"/>
        <w:jc w:val="both"/>
        <w:rPr>
          <w:sz w:val="28"/>
          <w:szCs w:val="28"/>
        </w:rPr>
      </w:pPr>
      <w:r w:rsidRPr="009C6B05">
        <w:rPr>
          <w:sz w:val="28"/>
          <w:szCs w:val="28"/>
        </w:rPr>
        <w:t xml:space="preserve">Председатель Правительства РФ назначается Президентом РФ с согласия Государственной Думы. Никто, кроме Президента, не вправе выдвигать кандидатуру Председателя Правительства или вносить в Думу альтернативную кандидатуру. Дума может дать согласие на назначение либо отказать в согласии, но она не может обсуждать </w:t>
      </w:r>
      <w:r w:rsidR="0076046D">
        <w:rPr>
          <w:sz w:val="28"/>
          <w:szCs w:val="28"/>
        </w:rPr>
        <w:t>другие</w:t>
      </w:r>
      <w:r w:rsidRPr="009C6B05">
        <w:rPr>
          <w:sz w:val="28"/>
          <w:szCs w:val="28"/>
        </w:rPr>
        <w:t xml:space="preserve"> кандидатур</w:t>
      </w:r>
      <w:r w:rsidR="0076046D">
        <w:rPr>
          <w:sz w:val="28"/>
          <w:szCs w:val="28"/>
        </w:rPr>
        <w:t>ы</w:t>
      </w:r>
      <w:r w:rsidR="007D5C4B">
        <w:rPr>
          <w:rStyle w:val="a9"/>
          <w:sz w:val="28"/>
          <w:szCs w:val="28"/>
        </w:rPr>
        <w:footnoteReference w:id="14"/>
      </w:r>
      <w:r w:rsidRPr="009C6B05">
        <w:rPr>
          <w:sz w:val="28"/>
          <w:szCs w:val="28"/>
        </w:rPr>
        <w:t>. Тем самым достигаются две важные цели: представительный орган участвует в назначении главы Правительства, но не является решающим источником предоставления ему власти, что неизбежно породило бы зависимость и контроль.</w:t>
      </w:r>
    </w:p>
    <w:p w:rsidR="00E804E3" w:rsidRPr="009C6B05" w:rsidRDefault="00E804E3" w:rsidP="000351EC">
      <w:pPr>
        <w:spacing w:line="360" w:lineRule="auto"/>
        <w:ind w:firstLine="708"/>
        <w:jc w:val="both"/>
        <w:rPr>
          <w:sz w:val="28"/>
          <w:szCs w:val="28"/>
        </w:rPr>
      </w:pPr>
      <w:r w:rsidRPr="009C6B05">
        <w:rPr>
          <w:sz w:val="28"/>
          <w:szCs w:val="28"/>
        </w:rPr>
        <w:t>Президента РФ вправе освобождать Председателя Правительства</w:t>
      </w:r>
      <w:r w:rsidR="00B7359D">
        <w:rPr>
          <w:sz w:val="28"/>
          <w:szCs w:val="28"/>
        </w:rPr>
        <w:t xml:space="preserve"> от должности</w:t>
      </w:r>
      <w:r w:rsidRPr="009C6B05">
        <w:rPr>
          <w:sz w:val="28"/>
          <w:szCs w:val="28"/>
        </w:rPr>
        <w:t xml:space="preserve">, не обращаясь за согласием на это в Государственную Думу, но немедленно уведомляя об этом обе палаты. </w:t>
      </w:r>
    </w:p>
    <w:p w:rsidR="00E804E3" w:rsidRPr="009C6B05" w:rsidRDefault="00E804E3" w:rsidP="000351EC">
      <w:pPr>
        <w:spacing w:line="360" w:lineRule="auto"/>
        <w:ind w:firstLine="708"/>
        <w:jc w:val="both"/>
        <w:rPr>
          <w:sz w:val="28"/>
          <w:szCs w:val="28"/>
        </w:rPr>
      </w:pPr>
      <w:r w:rsidRPr="009C6B05">
        <w:rPr>
          <w:sz w:val="28"/>
          <w:szCs w:val="28"/>
        </w:rPr>
        <w:t xml:space="preserve">Согласно </w:t>
      </w:r>
      <w:r w:rsidR="00164E57">
        <w:rPr>
          <w:sz w:val="28"/>
          <w:szCs w:val="28"/>
        </w:rPr>
        <w:t>КРФ</w:t>
      </w:r>
      <w:r w:rsidRPr="009C6B05">
        <w:rPr>
          <w:sz w:val="28"/>
          <w:szCs w:val="28"/>
        </w:rPr>
        <w:t xml:space="preserve"> Дума может выразить недоверие Правительству, что, однако, не влечет автоматически его отставки: Президент РФ вправе сам решать вопрос, отправить ли Правительство в отставку или не согласиться с решением Государственной Думы</w:t>
      </w:r>
      <w:r w:rsidR="007D5C4B">
        <w:rPr>
          <w:rStyle w:val="a9"/>
          <w:sz w:val="28"/>
          <w:szCs w:val="28"/>
        </w:rPr>
        <w:footnoteReference w:id="15"/>
      </w:r>
      <w:r w:rsidRPr="009C6B05">
        <w:rPr>
          <w:sz w:val="28"/>
          <w:szCs w:val="28"/>
        </w:rPr>
        <w:t xml:space="preserve">. </w:t>
      </w:r>
    </w:p>
    <w:p w:rsidR="00E804E3" w:rsidRPr="009C6B05" w:rsidRDefault="00E804E3" w:rsidP="000A3D6E">
      <w:pPr>
        <w:spacing w:line="360" w:lineRule="auto"/>
        <w:ind w:firstLine="708"/>
        <w:jc w:val="both"/>
        <w:rPr>
          <w:sz w:val="28"/>
          <w:szCs w:val="28"/>
        </w:rPr>
      </w:pPr>
      <w:r w:rsidRPr="009C6B05">
        <w:rPr>
          <w:sz w:val="28"/>
          <w:szCs w:val="28"/>
        </w:rPr>
        <w:t>Но Государственная Дума вправе повторно в течение трех месяцев выразить недоверие Правительству РФ (если срок в три месяца превышен, то выражение недоверия не может быть признано "повторным"). И тогда Президент РФ обязан выбрать одно из двух: объявить об отставке Правительства РФ либо распустить Государственную Думу.</w:t>
      </w:r>
    </w:p>
    <w:p w:rsidR="00E804E3" w:rsidRPr="009C6B05" w:rsidRDefault="00E804E3" w:rsidP="000A3D6E">
      <w:pPr>
        <w:spacing w:line="360" w:lineRule="auto"/>
        <w:ind w:firstLine="708"/>
        <w:jc w:val="both"/>
        <w:rPr>
          <w:sz w:val="28"/>
          <w:szCs w:val="28"/>
        </w:rPr>
      </w:pPr>
      <w:r w:rsidRPr="009C6B05">
        <w:rPr>
          <w:sz w:val="28"/>
          <w:szCs w:val="28"/>
        </w:rPr>
        <w:t>Председатель Правительства РФ по собственной инициативе может поставить перед Государственной Думой вопрос о доверии Правительству. Если же Дума в ответ на инициативу Председателя выразит недоверие Правительству, то реакция Президента РФ может быть следующей: в течение семи дней принять решение об отставке Правительства или о роспуске Государственной Думы и назначении новых выборов.</w:t>
      </w:r>
    </w:p>
    <w:p w:rsidR="00E804E3" w:rsidRDefault="00E804E3" w:rsidP="000351EC">
      <w:pPr>
        <w:spacing w:line="312" w:lineRule="auto"/>
        <w:ind w:firstLine="720"/>
        <w:jc w:val="both"/>
        <w:rPr>
          <w:sz w:val="28"/>
          <w:szCs w:val="28"/>
        </w:rPr>
      </w:pPr>
      <w:r>
        <w:rPr>
          <w:sz w:val="28"/>
          <w:szCs w:val="28"/>
        </w:rPr>
        <w:t>Н</w:t>
      </w:r>
      <w:r w:rsidRPr="009C6B05">
        <w:rPr>
          <w:sz w:val="28"/>
          <w:szCs w:val="28"/>
        </w:rPr>
        <w:t>а федеральном уровне действуют также федеральные органы исполнительной власти специальной компетенции - федеральные министерства, федеральны</w:t>
      </w:r>
      <w:r w:rsidR="00B7359D">
        <w:rPr>
          <w:sz w:val="28"/>
          <w:szCs w:val="28"/>
        </w:rPr>
        <w:t>е службы, федеральные агентства</w:t>
      </w:r>
      <w:r w:rsidRPr="009C6B05">
        <w:rPr>
          <w:sz w:val="28"/>
          <w:szCs w:val="28"/>
        </w:rPr>
        <w:t xml:space="preserve">. Правительство РФ руководит работой федеральных органов исполнительной власти (за исключением органов, подведомственных Президенту). Структура федеральных органов исполнительной власти утверждается указом Президента РФ. </w:t>
      </w:r>
    </w:p>
    <w:p w:rsidR="00CD2F00" w:rsidRDefault="00E804E3" w:rsidP="00CD2F00">
      <w:pPr>
        <w:spacing w:line="360" w:lineRule="auto"/>
        <w:ind w:firstLine="708"/>
        <w:jc w:val="both"/>
      </w:pPr>
      <w:r w:rsidRPr="00CD2F00">
        <w:rPr>
          <w:sz w:val="28"/>
          <w:szCs w:val="28"/>
        </w:rPr>
        <w:t xml:space="preserve">Система органов исполнительной власти субъекта РФ устанавливается субъектом РФ самостоятельно в соответствии с Конституцией РФ и </w:t>
      </w:r>
      <w:r w:rsidR="00164E57" w:rsidRPr="00CD2F00">
        <w:rPr>
          <w:sz w:val="28"/>
          <w:szCs w:val="28"/>
        </w:rPr>
        <w:t>ФЗ</w:t>
      </w:r>
      <w:r w:rsidRPr="00CD2F00">
        <w:rPr>
          <w:sz w:val="28"/>
          <w:szCs w:val="28"/>
        </w:rPr>
        <w:t xml:space="preserve"> "Об общих принципах организации законодательных (представительных) органов государственной власти субъектов РФ". В соответствии с этим </w:t>
      </w:r>
      <w:r w:rsidR="00164E57" w:rsidRPr="00CD2F00">
        <w:rPr>
          <w:sz w:val="28"/>
          <w:szCs w:val="28"/>
        </w:rPr>
        <w:t>ФЗ</w:t>
      </w:r>
      <w:r w:rsidRPr="00CD2F00">
        <w:rPr>
          <w:sz w:val="28"/>
          <w:szCs w:val="28"/>
        </w:rPr>
        <w:t xml:space="preserve"> система органов исполнительной власти субъекта РФ возглавляется высшим исполнительным органом, который, в свою очередь, формирует и возглавляет высшее должностное лицо (или руководитель высшего исполнительного органа) субъекта РФ. Высший исполнительный орган субъекта РФ разрабатывает и осуществляет меры по обеспечению комплексного социально-экономического развития субъекта РФ, осуществляет полномочия, установленные законодательством, а также формирует другие органы исполнительной власти. </w:t>
      </w:r>
    </w:p>
    <w:p w:rsidR="00E804E3" w:rsidRPr="00CD2F00" w:rsidRDefault="000A3D6E" w:rsidP="00CD2F00">
      <w:pPr>
        <w:pStyle w:val="2"/>
        <w:jc w:val="center"/>
        <w:rPr>
          <w:rFonts w:ascii="Times New Roman" w:hAnsi="Times New Roman" w:cs="Times New Roman"/>
          <w:b w:val="0"/>
          <w:bCs w:val="0"/>
          <w:i w:val="0"/>
          <w:iCs w:val="0"/>
        </w:rPr>
      </w:pPr>
      <w:bookmarkStart w:id="6" w:name="_Toc164044138"/>
      <w:r w:rsidRPr="00CD2F00">
        <w:rPr>
          <w:rFonts w:ascii="Times New Roman" w:hAnsi="Times New Roman" w:cs="Times New Roman"/>
          <w:b w:val="0"/>
          <w:bCs w:val="0"/>
          <w:i w:val="0"/>
          <w:iCs w:val="0"/>
        </w:rPr>
        <w:t xml:space="preserve">2.4. </w:t>
      </w:r>
      <w:r w:rsidR="00E804E3" w:rsidRPr="00CD2F00">
        <w:rPr>
          <w:rFonts w:ascii="Times New Roman" w:hAnsi="Times New Roman" w:cs="Times New Roman"/>
          <w:b w:val="0"/>
          <w:bCs w:val="0"/>
          <w:i w:val="0"/>
          <w:iCs w:val="0"/>
        </w:rPr>
        <w:t>Судебная</w:t>
      </w:r>
      <w:r w:rsidRPr="00CD2F00">
        <w:rPr>
          <w:rFonts w:ascii="Times New Roman" w:hAnsi="Times New Roman" w:cs="Times New Roman"/>
          <w:b w:val="0"/>
          <w:bCs w:val="0"/>
          <w:i w:val="0"/>
          <w:iCs w:val="0"/>
        </w:rPr>
        <w:t xml:space="preserve"> ветвь</w:t>
      </w:r>
      <w:r w:rsidR="00E804E3" w:rsidRPr="00CD2F00">
        <w:rPr>
          <w:rFonts w:ascii="Times New Roman" w:hAnsi="Times New Roman" w:cs="Times New Roman"/>
          <w:b w:val="0"/>
          <w:bCs w:val="0"/>
          <w:i w:val="0"/>
          <w:iCs w:val="0"/>
        </w:rPr>
        <w:t xml:space="preserve"> власть</w:t>
      </w:r>
      <w:bookmarkEnd w:id="6"/>
    </w:p>
    <w:p w:rsidR="00E804E3" w:rsidRPr="00F013EE" w:rsidRDefault="00E804E3" w:rsidP="000A3D6E">
      <w:pPr>
        <w:spacing w:line="360" w:lineRule="auto"/>
        <w:ind w:firstLine="708"/>
        <w:jc w:val="both"/>
        <w:rPr>
          <w:sz w:val="28"/>
          <w:szCs w:val="28"/>
        </w:rPr>
      </w:pPr>
      <w:r w:rsidRPr="00F013EE">
        <w:rPr>
          <w:sz w:val="28"/>
          <w:szCs w:val="28"/>
        </w:rPr>
        <w:t>Суды - независимое звено государственной власти, которое своими специфическими средствами и специальным аппаратом защищает права и свободы людей, утверждает законность и справедливость. Правильное понимание соотношения функций права и судов весьма точно выражено принципом, "право там, где средства его защиты" (ubi jus ubi remedium)</w:t>
      </w:r>
      <w:r w:rsidR="007D5C4B">
        <w:rPr>
          <w:rStyle w:val="a9"/>
          <w:sz w:val="28"/>
          <w:szCs w:val="28"/>
        </w:rPr>
        <w:footnoteReference w:id="16"/>
      </w:r>
      <w:r w:rsidRPr="00F013EE">
        <w:rPr>
          <w:sz w:val="28"/>
          <w:szCs w:val="28"/>
        </w:rPr>
        <w:t>.</w:t>
      </w:r>
    </w:p>
    <w:p w:rsidR="00E804E3" w:rsidRPr="00F013EE" w:rsidRDefault="00E804E3" w:rsidP="000A3D6E">
      <w:pPr>
        <w:spacing w:line="360" w:lineRule="auto"/>
        <w:ind w:firstLine="708"/>
        <w:jc w:val="both"/>
        <w:rPr>
          <w:sz w:val="28"/>
          <w:szCs w:val="28"/>
        </w:rPr>
      </w:pPr>
      <w:r w:rsidRPr="00F013EE">
        <w:rPr>
          <w:sz w:val="28"/>
          <w:szCs w:val="28"/>
        </w:rPr>
        <w:t xml:space="preserve">Место судебной власти в системе органов государственной власти Российской Федерации в решающей степени определяется положением о разделении властей, закрепленным в ст. 10 и 11 </w:t>
      </w:r>
      <w:r w:rsidR="00164E57">
        <w:rPr>
          <w:sz w:val="28"/>
          <w:szCs w:val="28"/>
        </w:rPr>
        <w:t>КРФ</w:t>
      </w:r>
      <w:r w:rsidR="007D5C4B">
        <w:rPr>
          <w:rStyle w:val="a9"/>
          <w:sz w:val="28"/>
          <w:szCs w:val="28"/>
        </w:rPr>
        <w:footnoteReference w:id="17"/>
      </w:r>
      <w:r w:rsidRPr="00F013EE">
        <w:rPr>
          <w:sz w:val="28"/>
          <w:szCs w:val="28"/>
        </w:rPr>
        <w:t xml:space="preserve">. Судебная власть признается как разновидность государственной власти наряду с законодательной и исполнительной, ее органы пользуются самостоятельностью. Эта самостоятельность судебной власти проявляется в независимости судей, которые подчиняются только </w:t>
      </w:r>
      <w:r w:rsidR="00164E57">
        <w:rPr>
          <w:sz w:val="28"/>
          <w:szCs w:val="28"/>
        </w:rPr>
        <w:t>КРФ</w:t>
      </w:r>
      <w:r w:rsidRPr="00F013EE">
        <w:rPr>
          <w:sz w:val="28"/>
          <w:szCs w:val="28"/>
        </w:rPr>
        <w:t xml:space="preserve"> и закону. В своей деятельности по осуществлению правосудия они никому не подотчетны.</w:t>
      </w:r>
    </w:p>
    <w:p w:rsidR="00E804E3" w:rsidRPr="00F013EE" w:rsidRDefault="00E804E3" w:rsidP="000A3D6E">
      <w:pPr>
        <w:spacing w:line="360" w:lineRule="auto"/>
        <w:ind w:firstLine="708"/>
        <w:jc w:val="both"/>
        <w:rPr>
          <w:sz w:val="28"/>
          <w:szCs w:val="28"/>
        </w:rPr>
      </w:pPr>
      <w:r w:rsidRPr="00F013EE">
        <w:rPr>
          <w:sz w:val="28"/>
          <w:szCs w:val="28"/>
        </w:rPr>
        <w:t xml:space="preserve">Судебная власть принадлежит не только высшим судебным инстанциям (Верховному Суду и др.), но всем судам Российской Федерации. Они стоят в одном ряду с Президентом РФ, Федеральным Собранием, Правительством РФ, осуществляющим государственную власть в </w:t>
      </w:r>
      <w:r w:rsidR="0076046D">
        <w:rPr>
          <w:sz w:val="28"/>
          <w:szCs w:val="28"/>
        </w:rPr>
        <w:t>РФ</w:t>
      </w:r>
      <w:r w:rsidRPr="00F013EE">
        <w:rPr>
          <w:sz w:val="28"/>
          <w:szCs w:val="28"/>
        </w:rPr>
        <w:t xml:space="preserve"> (ч. 1 ст.  </w:t>
      </w:r>
      <w:r w:rsidR="00164E57">
        <w:rPr>
          <w:sz w:val="28"/>
          <w:szCs w:val="28"/>
        </w:rPr>
        <w:t>КРФ</w:t>
      </w:r>
      <w:r w:rsidRPr="00F013EE">
        <w:rPr>
          <w:sz w:val="28"/>
          <w:szCs w:val="28"/>
        </w:rPr>
        <w:t>).</w:t>
      </w:r>
    </w:p>
    <w:p w:rsidR="00E804E3" w:rsidRPr="00F013EE" w:rsidRDefault="00E804E3" w:rsidP="00587453">
      <w:pPr>
        <w:spacing w:line="360" w:lineRule="auto"/>
        <w:ind w:firstLine="708"/>
        <w:jc w:val="both"/>
        <w:rPr>
          <w:sz w:val="28"/>
          <w:szCs w:val="28"/>
        </w:rPr>
      </w:pPr>
      <w:r w:rsidRPr="00F013EE">
        <w:rPr>
          <w:sz w:val="28"/>
          <w:szCs w:val="28"/>
        </w:rPr>
        <w:t xml:space="preserve">Судебная власть полностью самостоятельна в вынесении судебных решений и приговоров, но их исполнение относится к обязанностям исполнительной власти. </w:t>
      </w:r>
    </w:p>
    <w:p w:rsidR="00E804E3" w:rsidRPr="00F013EE" w:rsidRDefault="00E804E3" w:rsidP="000A3D6E">
      <w:pPr>
        <w:spacing w:line="360" w:lineRule="auto"/>
        <w:ind w:firstLine="708"/>
        <w:jc w:val="both"/>
        <w:rPr>
          <w:sz w:val="28"/>
          <w:szCs w:val="28"/>
        </w:rPr>
      </w:pPr>
      <w:r w:rsidRPr="00F013EE">
        <w:rPr>
          <w:sz w:val="28"/>
          <w:szCs w:val="28"/>
        </w:rPr>
        <w:t xml:space="preserve">Принцип разделения властей важен также для того, чтобы взаимный контроль и сбалансированность полномочий не привели к присвоению полномочий судебной власти какой-либо другой властью. Судить не вправе ни органы законодательной, ни органы исполнительной власти. Со своей стороны судебная власть не должна заниматься нормотворчеством, подменяя законодательные органы, вмешиваться в прерогативы исполнительной власти. </w:t>
      </w:r>
    </w:p>
    <w:p w:rsidR="00E804E3" w:rsidRPr="00F013EE" w:rsidRDefault="00E804E3" w:rsidP="000A3D6E">
      <w:pPr>
        <w:spacing w:line="360" w:lineRule="auto"/>
        <w:ind w:firstLine="708"/>
        <w:jc w:val="both"/>
        <w:rPr>
          <w:sz w:val="28"/>
          <w:szCs w:val="28"/>
        </w:rPr>
      </w:pPr>
      <w:r w:rsidRPr="00F013EE">
        <w:rPr>
          <w:sz w:val="28"/>
          <w:szCs w:val="28"/>
        </w:rPr>
        <w:t xml:space="preserve">Положение судебной власти в системе разделения властей начинает выглядеть внешне двусмысленным, когда встает вопрос об организации этой власти в субъектах РФ. Казалось бы, поскольку из смысла ст. 10 и 11 </w:t>
      </w:r>
      <w:r w:rsidR="00164E57">
        <w:rPr>
          <w:sz w:val="28"/>
          <w:szCs w:val="28"/>
        </w:rPr>
        <w:t>КРФ</w:t>
      </w:r>
      <w:r w:rsidRPr="00F013EE">
        <w:rPr>
          <w:sz w:val="28"/>
          <w:szCs w:val="28"/>
        </w:rPr>
        <w:t xml:space="preserve"> вытекает распространение принципа разделения властей также на субъекты РФ, последние вправе самостоятельно образовывать собственные органы судебной власти, наряду с органами законодательной и исполнительной власти. С другой стороны, природа судебной власти, в отличие от двух других, такова, что она может функционировать только при существовании своеобразной вертикали судебных органов снизу доверху. И Конституция РФ отдает предпочтение как раз такому подходу. Данная проблема присуща многим федеративным государствам. </w:t>
      </w:r>
    </w:p>
    <w:p w:rsidR="00E804E3" w:rsidRPr="00F013EE" w:rsidRDefault="00E804E3" w:rsidP="00CD2F00">
      <w:pPr>
        <w:spacing w:line="360" w:lineRule="auto"/>
        <w:ind w:firstLine="708"/>
        <w:jc w:val="both"/>
        <w:rPr>
          <w:sz w:val="28"/>
          <w:szCs w:val="28"/>
        </w:rPr>
      </w:pPr>
      <w:r w:rsidRPr="00F013EE">
        <w:rPr>
          <w:sz w:val="28"/>
          <w:szCs w:val="28"/>
        </w:rPr>
        <w:t>В настоящее время судебная система РФ состоит из следующих судов:</w:t>
      </w:r>
    </w:p>
    <w:p w:rsidR="00E804E3" w:rsidRPr="00F013EE" w:rsidRDefault="00E804E3" w:rsidP="000351EC">
      <w:pPr>
        <w:spacing w:line="360" w:lineRule="auto"/>
        <w:jc w:val="both"/>
        <w:rPr>
          <w:sz w:val="28"/>
          <w:szCs w:val="28"/>
        </w:rPr>
      </w:pPr>
      <w:r w:rsidRPr="00F013EE">
        <w:rPr>
          <w:sz w:val="28"/>
          <w:szCs w:val="28"/>
        </w:rPr>
        <w:t xml:space="preserve">1) Конституционная юстиция. Она включает Конституционный Суд РФ, действующий на основании Федерального конституционного закона "О Конституционном Суде Российской Федерации" от 21 июля </w:t>
      </w:r>
      <w:smartTag w:uri="urn:schemas-microsoft-com:office:smarttags" w:element="time">
        <w:smartTagPr>
          <w:attr w:name="Minute" w:val="10"/>
          <w:attr w:name="Hour" w:val="2"/>
        </w:smartTagPr>
        <w:r w:rsidRPr="00F013EE">
          <w:rPr>
            <w:sz w:val="28"/>
            <w:szCs w:val="28"/>
          </w:rPr>
          <w:t>1994 г</w:t>
        </w:r>
      </w:smartTag>
      <w:r w:rsidRPr="00F013EE">
        <w:rPr>
          <w:sz w:val="28"/>
          <w:szCs w:val="28"/>
        </w:rPr>
        <w:t>., а также конституционные и уставные суды в субъектах РФ, которые, однако, не составляют единой системы с федеральным Конституционным Судом;</w:t>
      </w:r>
    </w:p>
    <w:p w:rsidR="00E804E3" w:rsidRPr="00F013EE" w:rsidRDefault="00E804E3" w:rsidP="000351EC">
      <w:pPr>
        <w:spacing w:line="360" w:lineRule="auto"/>
        <w:jc w:val="both"/>
        <w:rPr>
          <w:sz w:val="28"/>
          <w:szCs w:val="28"/>
        </w:rPr>
      </w:pPr>
      <w:r w:rsidRPr="00F013EE">
        <w:rPr>
          <w:sz w:val="28"/>
          <w:szCs w:val="28"/>
        </w:rPr>
        <w:t xml:space="preserve">2) Суды общей юрисдикции. Они включают Верховный Суд РФ, верховные суды республик, краевые и областные суды, суды автономной области и автономных округов, городские суды Москвы и Санкт-Петербурга, районные суды, </w:t>
      </w:r>
      <w:r w:rsidR="00CD2F00">
        <w:rPr>
          <w:sz w:val="28"/>
          <w:szCs w:val="28"/>
        </w:rPr>
        <w:t xml:space="preserve">мировые суды, </w:t>
      </w:r>
      <w:r w:rsidRPr="00F013EE">
        <w:rPr>
          <w:sz w:val="28"/>
          <w:szCs w:val="28"/>
        </w:rPr>
        <w:t xml:space="preserve">а также военные суды (в гарнизонах, армиях, флотилиях и т. д.). Эти суды действуют на основе Закона РСФСР "О судоустройстве РСФСР" (в редакции </w:t>
      </w:r>
      <w:r w:rsidR="0076046D">
        <w:rPr>
          <w:sz w:val="28"/>
          <w:szCs w:val="28"/>
        </w:rPr>
        <w:t>ФЗ</w:t>
      </w:r>
      <w:r w:rsidRPr="00F013EE">
        <w:rPr>
          <w:sz w:val="28"/>
          <w:szCs w:val="28"/>
        </w:rPr>
        <w:t xml:space="preserve"> от </w:t>
      </w:r>
      <w:r w:rsidR="00CD2F00">
        <w:rPr>
          <w:sz w:val="28"/>
          <w:szCs w:val="28"/>
        </w:rPr>
        <w:t>20.08.2004</w:t>
      </w:r>
      <w:r w:rsidRPr="00F013EE">
        <w:rPr>
          <w:sz w:val="28"/>
          <w:szCs w:val="28"/>
        </w:rPr>
        <w:t xml:space="preserve">г.) в части, не противоречащей </w:t>
      </w:r>
      <w:r w:rsidR="00164E57">
        <w:rPr>
          <w:sz w:val="28"/>
          <w:szCs w:val="28"/>
        </w:rPr>
        <w:t>ФКЗ</w:t>
      </w:r>
      <w:r w:rsidRPr="00F013EE">
        <w:rPr>
          <w:sz w:val="28"/>
          <w:szCs w:val="28"/>
        </w:rPr>
        <w:t xml:space="preserve"> "О судебной системе Российской Федерации". Они осуществляют правосудие по уголовным, гражданским делам и делам, возникающим из административных правонарушений. Судьями общей юрисдикции субъектов РФ являются мировые судьи, которые в пределах своей компетенции рассматривают гражданские, административные и уголовные дела в качестве суда первой инстанции. Полномочия и порядок деятельности мирового судьи устанавливаются </w:t>
      </w:r>
      <w:r w:rsidR="00164E57">
        <w:rPr>
          <w:sz w:val="28"/>
          <w:szCs w:val="28"/>
        </w:rPr>
        <w:t>ФЗ</w:t>
      </w:r>
      <w:r w:rsidRPr="00F013EE">
        <w:rPr>
          <w:sz w:val="28"/>
          <w:szCs w:val="28"/>
        </w:rPr>
        <w:t xml:space="preserve"> и законом субъекта РФ;</w:t>
      </w:r>
    </w:p>
    <w:p w:rsidR="00E804E3" w:rsidRPr="00F013EE" w:rsidRDefault="00E804E3" w:rsidP="000351EC">
      <w:pPr>
        <w:spacing w:line="360" w:lineRule="auto"/>
        <w:jc w:val="both"/>
        <w:rPr>
          <w:sz w:val="28"/>
          <w:szCs w:val="28"/>
        </w:rPr>
      </w:pPr>
      <w:r w:rsidRPr="00F013EE">
        <w:rPr>
          <w:sz w:val="28"/>
          <w:szCs w:val="28"/>
        </w:rPr>
        <w:t xml:space="preserve">3) Арбитражные суды. В эту систему входят Высший Арбитражный Суд РФ, федеральные арбитражные суды округов, арбитражные суды республик и других субъектов РФ. Арбитражные суды действуют на основе Федерального конституционного закона </w:t>
      </w:r>
      <w:r w:rsidRPr="008412B7">
        <w:rPr>
          <w:sz w:val="28"/>
          <w:szCs w:val="28"/>
        </w:rPr>
        <w:t xml:space="preserve">"Об арбитражных судах в Российской Федерации" от 28 апреля </w:t>
      </w:r>
      <w:smartTag w:uri="urn:schemas-microsoft-com:office:smarttags" w:element="time">
        <w:smartTagPr>
          <w:attr w:name="Minute" w:val="10"/>
          <w:attr w:name="Hour" w:val="2"/>
        </w:smartTagPr>
        <w:r w:rsidRPr="008412B7">
          <w:rPr>
            <w:sz w:val="28"/>
            <w:szCs w:val="28"/>
          </w:rPr>
          <w:t>1995 г</w:t>
        </w:r>
      </w:smartTag>
      <w:r w:rsidRPr="008412B7">
        <w:rPr>
          <w:sz w:val="28"/>
          <w:szCs w:val="28"/>
        </w:rPr>
        <w:t>.</w:t>
      </w:r>
      <w:r w:rsidR="008412B7" w:rsidRPr="008412B7">
        <w:rPr>
          <w:sz w:val="28"/>
          <w:szCs w:val="28"/>
        </w:rPr>
        <w:t>, с изменениями на 24.03.2004</w:t>
      </w:r>
      <w:r w:rsidRPr="008412B7">
        <w:rPr>
          <w:sz w:val="28"/>
          <w:szCs w:val="28"/>
        </w:rPr>
        <w:t xml:space="preserve"> </w:t>
      </w:r>
      <w:r w:rsidRPr="00F013EE">
        <w:rPr>
          <w:sz w:val="28"/>
          <w:szCs w:val="28"/>
        </w:rPr>
        <w:t>Они осуществляют правосудие путем разрешения экономических споров и рассмотрения ряда иных дел</w:t>
      </w:r>
      <w:r w:rsidR="007D5C4B">
        <w:rPr>
          <w:rStyle w:val="a9"/>
          <w:sz w:val="28"/>
          <w:szCs w:val="28"/>
        </w:rPr>
        <w:footnoteReference w:id="18"/>
      </w:r>
      <w:r w:rsidRPr="00F013EE">
        <w:rPr>
          <w:sz w:val="28"/>
          <w:szCs w:val="28"/>
        </w:rPr>
        <w:t>.</w:t>
      </w:r>
    </w:p>
    <w:p w:rsidR="00E804E3" w:rsidRPr="00F013EE" w:rsidRDefault="0076046D" w:rsidP="000A3D6E">
      <w:pPr>
        <w:spacing w:line="360" w:lineRule="auto"/>
        <w:ind w:firstLine="708"/>
        <w:jc w:val="both"/>
        <w:rPr>
          <w:sz w:val="28"/>
          <w:szCs w:val="28"/>
        </w:rPr>
      </w:pPr>
      <w:r>
        <w:rPr>
          <w:sz w:val="28"/>
          <w:szCs w:val="28"/>
        </w:rPr>
        <w:t xml:space="preserve">Закон </w:t>
      </w:r>
      <w:r w:rsidR="00E804E3" w:rsidRPr="00F013EE">
        <w:rPr>
          <w:sz w:val="28"/>
          <w:szCs w:val="28"/>
        </w:rPr>
        <w:t>допускает создание специализированных федеральных судов по рассмотрению гражданских и административных дел (имеются в виду трудовые, налоговые и др.), но только путем внесения изменений и дополнений в данный закон.</w:t>
      </w:r>
    </w:p>
    <w:p w:rsidR="00E804E3" w:rsidRPr="00F013EE" w:rsidRDefault="00E804E3" w:rsidP="000A3D6E">
      <w:pPr>
        <w:spacing w:line="360" w:lineRule="auto"/>
        <w:ind w:firstLine="708"/>
        <w:jc w:val="both"/>
        <w:rPr>
          <w:sz w:val="28"/>
          <w:szCs w:val="28"/>
        </w:rPr>
      </w:pPr>
      <w:r w:rsidRPr="00F013EE">
        <w:rPr>
          <w:sz w:val="28"/>
          <w:szCs w:val="28"/>
        </w:rPr>
        <w:t xml:space="preserve">Возможность полного и независимого осуществления правосудия в соответствии с </w:t>
      </w:r>
      <w:r w:rsidR="00164E57">
        <w:rPr>
          <w:sz w:val="28"/>
          <w:szCs w:val="28"/>
        </w:rPr>
        <w:t>ФЗ</w:t>
      </w:r>
      <w:r w:rsidRPr="00F013EE">
        <w:rPr>
          <w:sz w:val="28"/>
          <w:szCs w:val="28"/>
        </w:rPr>
        <w:t xml:space="preserve"> самым непосредственным образом связана с порядком финансирования судов. </w:t>
      </w:r>
    </w:p>
    <w:p w:rsidR="00E804E3" w:rsidRPr="00F013EE" w:rsidRDefault="00E804E3" w:rsidP="000A3D6E">
      <w:pPr>
        <w:spacing w:line="360" w:lineRule="auto"/>
        <w:ind w:firstLine="708"/>
        <w:jc w:val="both"/>
        <w:rPr>
          <w:sz w:val="28"/>
          <w:szCs w:val="28"/>
        </w:rPr>
      </w:pPr>
      <w:r w:rsidRPr="00F013EE">
        <w:rPr>
          <w:sz w:val="28"/>
          <w:szCs w:val="28"/>
        </w:rPr>
        <w:t xml:space="preserve">Судейская неприкосновенность является не личной привилегией гражданина, занимающего должность судьи, а средством защиты публичных </w:t>
      </w:r>
      <w:r w:rsidR="00587453">
        <w:rPr>
          <w:sz w:val="28"/>
          <w:szCs w:val="28"/>
        </w:rPr>
        <w:t>и</w:t>
      </w:r>
      <w:r w:rsidRPr="00F013EE">
        <w:rPr>
          <w:sz w:val="28"/>
          <w:szCs w:val="28"/>
        </w:rPr>
        <w:t xml:space="preserve">нтересов, и прежде всего интересов правосудия. </w:t>
      </w:r>
    </w:p>
    <w:p w:rsidR="00E804E3" w:rsidRPr="00F013EE" w:rsidRDefault="00E804E3" w:rsidP="000A3D6E">
      <w:pPr>
        <w:spacing w:line="360" w:lineRule="auto"/>
        <w:ind w:firstLine="708"/>
        <w:jc w:val="both"/>
        <w:rPr>
          <w:sz w:val="28"/>
          <w:szCs w:val="28"/>
        </w:rPr>
      </w:pPr>
      <w:r w:rsidRPr="00F013EE">
        <w:rPr>
          <w:sz w:val="28"/>
          <w:szCs w:val="28"/>
        </w:rPr>
        <w:t xml:space="preserve">Важнейшим конституционным принципом организации судебной власти является независимость, судей. Статья 120 </w:t>
      </w:r>
      <w:r w:rsidR="00164E57">
        <w:rPr>
          <w:sz w:val="28"/>
          <w:szCs w:val="28"/>
        </w:rPr>
        <w:t>КРФ</w:t>
      </w:r>
      <w:r w:rsidRPr="00F013EE">
        <w:rPr>
          <w:sz w:val="28"/>
          <w:szCs w:val="28"/>
        </w:rPr>
        <w:t xml:space="preserve"> гласит: "Судьи независимы и подчиняются только Конституции Российской Федерации и федеральному закону". Одновременно это главное условие самостоятельности и эффективности судебной власти,  ее способности защищать права и свободы людей. </w:t>
      </w:r>
    </w:p>
    <w:p w:rsidR="00E804E3" w:rsidRDefault="00E804E3" w:rsidP="000351EC">
      <w:pPr>
        <w:spacing w:line="360" w:lineRule="auto"/>
        <w:jc w:val="both"/>
        <w:rPr>
          <w:sz w:val="28"/>
          <w:szCs w:val="28"/>
        </w:rPr>
      </w:pPr>
    </w:p>
    <w:p w:rsidR="00587453" w:rsidRPr="00587453" w:rsidRDefault="00587453" w:rsidP="00587453">
      <w:pPr>
        <w:pStyle w:val="2"/>
        <w:jc w:val="center"/>
        <w:rPr>
          <w:rFonts w:ascii="Times New Roman" w:hAnsi="Times New Roman" w:cs="Times New Roman"/>
          <w:b w:val="0"/>
          <w:bCs w:val="0"/>
          <w:i w:val="0"/>
          <w:iCs w:val="0"/>
        </w:rPr>
      </w:pPr>
      <w:bookmarkStart w:id="7" w:name="_Toc164044139"/>
      <w:r>
        <w:rPr>
          <w:rFonts w:ascii="Times New Roman" w:hAnsi="Times New Roman" w:cs="Times New Roman"/>
          <w:b w:val="0"/>
          <w:bCs w:val="0"/>
          <w:i w:val="0"/>
          <w:iCs w:val="0"/>
        </w:rPr>
        <w:t xml:space="preserve">2.5. </w:t>
      </w:r>
      <w:r w:rsidRPr="00587453">
        <w:rPr>
          <w:rFonts w:ascii="Times New Roman" w:hAnsi="Times New Roman" w:cs="Times New Roman"/>
          <w:b w:val="0"/>
          <w:bCs w:val="0"/>
          <w:i w:val="0"/>
          <w:iCs w:val="0"/>
        </w:rPr>
        <w:t>Уполномоченные по правам человека (омбудсмены).</w:t>
      </w:r>
      <w:bookmarkEnd w:id="7"/>
    </w:p>
    <w:p w:rsidR="0080272A" w:rsidRDefault="00587453" w:rsidP="00587453">
      <w:pPr>
        <w:spacing w:line="360" w:lineRule="auto"/>
        <w:ind w:firstLine="720"/>
        <w:jc w:val="both"/>
        <w:rPr>
          <w:sz w:val="28"/>
          <w:szCs w:val="28"/>
        </w:rPr>
      </w:pPr>
      <w:r w:rsidRPr="002B069C">
        <w:rPr>
          <w:sz w:val="28"/>
          <w:szCs w:val="28"/>
        </w:rPr>
        <w:t xml:space="preserve">Должность Уполномоченного по правам человека учреждена в соответствии с Конституцией РФ и Федеральным конституционным законом "Об Уполномоченном по правам человека в РФ"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Уполномоченный содействует восстановлению нарушенных прав, совершенствованию прав, совершенствованию законодательства о правах человека и приведению его в соответствие с международными стандартами, развитию международного сотрудничества и правовому просвещению по  вопросам прав и свобод человека. </w:t>
      </w:r>
    </w:p>
    <w:p w:rsidR="00587453" w:rsidRPr="002B069C" w:rsidRDefault="00587453" w:rsidP="00587453">
      <w:pPr>
        <w:spacing w:line="360" w:lineRule="auto"/>
        <w:ind w:firstLine="720"/>
        <w:jc w:val="both"/>
        <w:rPr>
          <w:sz w:val="28"/>
          <w:szCs w:val="28"/>
        </w:rPr>
      </w:pPr>
      <w:r w:rsidRPr="002B069C">
        <w:rPr>
          <w:sz w:val="28"/>
          <w:szCs w:val="28"/>
        </w:rPr>
        <w:t>Деятельность Уполномоченного дополняет существующие средства защиты прав и свобод граждан, не отменяет и не влечёт пересмотра компетенции других государственных органов, обеспечивающих защиту и восстановление прав и свобод</w:t>
      </w:r>
      <w:r w:rsidR="0080272A">
        <w:rPr>
          <w:sz w:val="28"/>
          <w:szCs w:val="28"/>
        </w:rPr>
        <w:t>.</w:t>
      </w:r>
      <w:r w:rsidRPr="002B069C">
        <w:rPr>
          <w:sz w:val="28"/>
          <w:szCs w:val="28"/>
        </w:rPr>
        <w:t xml:space="preserve"> Уполномоченный рассматривает жалобы граждан РФ, а также иностранных граждан и лиц без гражданства, находящихся на территории РФ, на решения, действия, бездействие государственных органов (за исключением законодательных органов), органов местного самоуправления, их должностных лиц, государственных служащих, если ранее заявитель обжаловал их в административном или судебном порядке, но не согласен с решениями, принятым по жалобе, а также самостоятельно принимает меры по защите прав лиц, не способных самостоятельно защищать свои права, а также в случаях массовых или грубых нарушений прав и свобод граждан. Уполномоченный может проводить совместно или с другими должностными лицами проверки, направляет обращения в суд, в прокуратуру, в другие компетентные органы, направляет заключения, предложения и рекомендации, опубликовывает ежегодные доклады.  Он вправе беспрепятственно посещать государственные органы и различные негосударственные организации, запрашивать информацию и материалы.</w:t>
      </w:r>
    </w:p>
    <w:p w:rsidR="00587453" w:rsidRPr="002B069C" w:rsidRDefault="00587453" w:rsidP="00587453">
      <w:pPr>
        <w:spacing w:line="360" w:lineRule="auto"/>
        <w:ind w:firstLine="720"/>
        <w:jc w:val="both"/>
        <w:rPr>
          <w:sz w:val="28"/>
          <w:szCs w:val="28"/>
        </w:rPr>
      </w:pPr>
      <w:r w:rsidRPr="002B069C">
        <w:rPr>
          <w:sz w:val="28"/>
          <w:szCs w:val="28"/>
        </w:rPr>
        <w:t>Уполномоченный назначается Государстве</w:t>
      </w:r>
      <w:r>
        <w:rPr>
          <w:sz w:val="28"/>
          <w:szCs w:val="28"/>
        </w:rPr>
        <w:t>нной Думой. "Назначение омбудсме</w:t>
      </w:r>
      <w:r w:rsidRPr="002B069C">
        <w:rPr>
          <w:sz w:val="28"/>
          <w:szCs w:val="28"/>
        </w:rPr>
        <w:t>на парламентом - общее правило (хотя оно и знает некоторые исключения) в мировой практике".</w:t>
      </w:r>
      <w:r w:rsidRPr="002B069C">
        <w:rPr>
          <w:rStyle w:val="a9"/>
          <w:sz w:val="28"/>
          <w:szCs w:val="28"/>
        </w:rPr>
        <w:footnoteReference w:id="19"/>
      </w:r>
      <w:r w:rsidRPr="002B069C">
        <w:rPr>
          <w:sz w:val="28"/>
          <w:szCs w:val="28"/>
        </w:rPr>
        <w:t xml:space="preserve"> Однако Уполномоченный по правам человека в РФ при осуществлении своих полномочий независим и никому не подотчётен. Уполномоченный и его рабочий аппарат являются государственным органом. Уполномоченный не является должностным лицом Федерального Собрания, а его рабочий аппарат - его структурным подразделением. Уполномоченный имеет большую степень независимости, чем Счётная палата РФ. В субъектах РФ в соответствии с их законодательством также может учреждаться должность Уполномоченного по правам человека. </w:t>
      </w:r>
    </w:p>
    <w:p w:rsidR="00587453" w:rsidRPr="002B069C" w:rsidRDefault="00587453" w:rsidP="0080272A">
      <w:pPr>
        <w:spacing w:line="360" w:lineRule="auto"/>
        <w:ind w:firstLine="708"/>
        <w:jc w:val="both"/>
        <w:rPr>
          <w:sz w:val="28"/>
          <w:szCs w:val="28"/>
        </w:rPr>
      </w:pPr>
      <w:r w:rsidRPr="002B069C">
        <w:rPr>
          <w:sz w:val="28"/>
          <w:szCs w:val="28"/>
        </w:rPr>
        <w:t>Что касается места Уполномоченного в системе разделения властей, то, как констатируют В.В.Бойцова, "вопрос о месте омбудсм</w:t>
      </w:r>
      <w:r>
        <w:rPr>
          <w:sz w:val="28"/>
          <w:szCs w:val="28"/>
        </w:rPr>
        <w:t>е</w:t>
      </w:r>
      <w:r w:rsidRPr="002B069C">
        <w:rPr>
          <w:sz w:val="28"/>
          <w:szCs w:val="28"/>
        </w:rPr>
        <w:t>на в системе разделения властей ещё не стал предметом рассмотрения в юридической науке и остаётся открытым"</w:t>
      </w:r>
      <w:r w:rsidRPr="002B069C">
        <w:rPr>
          <w:rStyle w:val="a9"/>
          <w:sz w:val="28"/>
          <w:szCs w:val="28"/>
        </w:rPr>
        <w:footnoteReference w:id="20"/>
      </w:r>
      <w:r w:rsidRPr="002B069C">
        <w:rPr>
          <w:sz w:val="28"/>
          <w:szCs w:val="28"/>
        </w:rPr>
        <w:t xml:space="preserve">. </w:t>
      </w:r>
    </w:p>
    <w:p w:rsidR="00587453" w:rsidRDefault="00587453" w:rsidP="000351EC">
      <w:pPr>
        <w:spacing w:line="360" w:lineRule="auto"/>
        <w:jc w:val="both"/>
        <w:rPr>
          <w:sz w:val="28"/>
          <w:szCs w:val="28"/>
        </w:rPr>
      </w:pPr>
    </w:p>
    <w:p w:rsidR="00587453" w:rsidRDefault="00587453" w:rsidP="000351EC">
      <w:pPr>
        <w:spacing w:line="360" w:lineRule="auto"/>
        <w:jc w:val="both"/>
        <w:rPr>
          <w:sz w:val="28"/>
          <w:szCs w:val="28"/>
        </w:rPr>
      </w:pPr>
    </w:p>
    <w:p w:rsidR="00587453" w:rsidRDefault="00587453" w:rsidP="000351EC">
      <w:pPr>
        <w:spacing w:line="360" w:lineRule="auto"/>
        <w:jc w:val="both"/>
        <w:rPr>
          <w:sz w:val="28"/>
          <w:szCs w:val="28"/>
        </w:rPr>
      </w:pPr>
    </w:p>
    <w:p w:rsidR="00587453" w:rsidRDefault="00587453" w:rsidP="000351EC">
      <w:pPr>
        <w:spacing w:line="360" w:lineRule="auto"/>
        <w:jc w:val="both"/>
        <w:rPr>
          <w:sz w:val="28"/>
          <w:szCs w:val="28"/>
        </w:rPr>
      </w:pPr>
    </w:p>
    <w:p w:rsidR="00587453" w:rsidRDefault="00587453" w:rsidP="000351EC">
      <w:pPr>
        <w:spacing w:line="360" w:lineRule="auto"/>
        <w:jc w:val="both"/>
        <w:rPr>
          <w:sz w:val="28"/>
          <w:szCs w:val="28"/>
        </w:rPr>
      </w:pPr>
    </w:p>
    <w:p w:rsidR="00587453" w:rsidRDefault="00587453" w:rsidP="000351EC">
      <w:pPr>
        <w:spacing w:line="360" w:lineRule="auto"/>
        <w:jc w:val="both"/>
        <w:rPr>
          <w:sz w:val="28"/>
          <w:szCs w:val="28"/>
        </w:rPr>
      </w:pPr>
    </w:p>
    <w:p w:rsidR="00587453" w:rsidRDefault="00587453" w:rsidP="000351EC">
      <w:pPr>
        <w:spacing w:line="360" w:lineRule="auto"/>
        <w:jc w:val="both"/>
        <w:rPr>
          <w:sz w:val="28"/>
          <w:szCs w:val="28"/>
        </w:rPr>
      </w:pPr>
    </w:p>
    <w:p w:rsidR="00587453" w:rsidRDefault="00587453" w:rsidP="000351EC">
      <w:pPr>
        <w:spacing w:line="360" w:lineRule="auto"/>
        <w:jc w:val="both"/>
        <w:rPr>
          <w:sz w:val="28"/>
          <w:szCs w:val="28"/>
        </w:rPr>
      </w:pPr>
    </w:p>
    <w:p w:rsidR="00587453" w:rsidRDefault="00587453" w:rsidP="000351EC">
      <w:pPr>
        <w:spacing w:line="360" w:lineRule="auto"/>
        <w:jc w:val="both"/>
        <w:rPr>
          <w:sz w:val="28"/>
          <w:szCs w:val="28"/>
        </w:rPr>
      </w:pPr>
    </w:p>
    <w:p w:rsidR="00587453" w:rsidRDefault="00587453" w:rsidP="000351EC">
      <w:pPr>
        <w:spacing w:line="360" w:lineRule="auto"/>
        <w:jc w:val="both"/>
        <w:rPr>
          <w:sz w:val="28"/>
          <w:szCs w:val="28"/>
        </w:rPr>
      </w:pPr>
    </w:p>
    <w:p w:rsidR="00587453" w:rsidRDefault="00587453" w:rsidP="000351EC">
      <w:pPr>
        <w:spacing w:line="360" w:lineRule="auto"/>
        <w:jc w:val="both"/>
        <w:rPr>
          <w:sz w:val="28"/>
          <w:szCs w:val="28"/>
        </w:rPr>
      </w:pPr>
    </w:p>
    <w:p w:rsidR="00587453" w:rsidRDefault="00587453" w:rsidP="000351EC">
      <w:pPr>
        <w:spacing w:line="360" w:lineRule="auto"/>
        <w:jc w:val="both"/>
        <w:rPr>
          <w:sz w:val="28"/>
          <w:szCs w:val="28"/>
        </w:rPr>
      </w:pPr>
    </w:p>
    <w:p w:rsidR="00587453" w:rsidRDefault="00587453" w:rsidP="000351EC">
      <w:pPr>
        <w:spacing w:line="360" w:lineRule="auto"/>
        <w:jc w:val="both"/>
        <w:rPr>
          <w:sz w:val="28"/>
          <w:szCs w:val="28"/>
        </w:rPr>
      </w:pPr>
    </w:p>
    <w:p w:rsidR="00572C64" w:rsidRDefault="00572C64" w:rsidP="00587453">
      <w:pPr>
        <w:jc w:val="center"/>
      </w:pPr>
      <w:r>
        <w:t>ЗАКЛЮЧЕНИЕ</w:t>
      </w:r>
    </w:p>
    <w:p w:rsidR="00572C64" w:rsidRPr="00572C64" w:rsidRDefault="00572C64" w:rsidP="00572C64"/>
    <w:p w:rsidR="00C160A0" w:rsidRPr="00E73EAD" w:rsidRDefault="00C160A0" w:rsidP="00C160A0">
      <w:pPr>
        <w:spacing w:line="360" w:lineRule="auto"/>
        <w:ind w:firstLine="720"/>
        <w:jc w:val="both"/>
        <w:rPr>
          <w:sz w:val="28"/>
          <w:szCs w:val="28"/>
        </w:rPr>
      </w:pPr>
      <w:r w:rsidRPr="00E73EAD">
        <w:rPr>
          <w:sz w:val="28"/>
          <w:szCs w:val="28"/>
        </w:rPr>
        <w:t xml:space="preserve">Итак, рассмотрев систему государственных органов, составляющих в совокупности государственную власть, и систему политической власти в целом, мы видим, что принцип разделения властей в российской конституционной практике претерпел существенные изменения. В современном Российском государстве он реализован совершенно иначе, чем он был сформулирован и реализован в первых конституционных государствах. </w:t>
      </w:r>
    </w:p>
    <w:p w:rsidR="00C160A0" w:rsidRPr="00E73EAD" w:rsidRDefault="00B7359D" w:rsidP="00C160A0">
      <w:pPr>
        <w:spacing w:line="360" w:lineRule="auto"/>
        <w:ind w:firstLine="720"/>
        <w:jc w:val="both"/>
        <w:rPr>
          <w:sz w:val="28"/>
          <w:szCs w:val="28"/>
        </w:rPr>
      </w:pPr>
      <w:r>
        <w:rPr>
          <w:sz w:val="28"/>
          <w:szCs w:val="28"/>
        </w:rPr>
        <w:t>С</w:t>
      </w:r>
      <w:r w:rsidR="00C160A0" w:rsidRPr="00E73EAD">
        <w:rPr>
          <w:sz w:val="28"/>
          <w:szCs w:val="28"/>
        </w:rPr>
        <w:t xml:space="preserve">овременное Российское государство, позаимствовав из мировой конституционной практики общедемократические и общеправовые принципы, сохранило многие традиции и институты советского государства и даже возродило некоторые дореволюционные традиции. Россия закрепила в своей Конституции общепризнанный принцип разделения властей, но в его реализации предпочитает идти своим путём, строить свою "систему сдержек и противовесов", учитывая свои исторические традиции и национальные особенности. </w:t>
      </w:r>
    </w:p>
    <w:p w:rsidR="00C160A0" w:rsidRDefault="00C160A0" w:rsidP="00C160A0">
      <w:pPr>
        <w:spacing w:line="360" w:lineRule="auto"/>
        <w:ind w:firstLine="720"/>
        <w:jc w:val="both"/>
        <w:rPr>
          <w:sz w:val="28"/>
          <w:szCs w:val="28"/>
        </w:rPr>
      </w:pPr>
      <w:r w:rsidRPr="00E73EAD">
        <w:rPr>
          <w:sz w:val="28"/>
          <w:szCs w:val="28"/>
        </w:rPr>
        <w:t>Характерной особенностью организации государственной власти в современной России является особый статус главы государства - всенародно избираемого Президента РФ. Его компетенция так или иначе затрагивает различные "ветви власти", он выполняет координирующие функции, обладает широкими государственно-властными полномочиями, при этом он не возглавляет исполнительную "ветвь власти", вообще не входит ни в одну из основных "ветвей власти", имея свои "формы влияния", свои "сдержки и противовесы" на каждую из них.</w:t>
      </w:r>
      <w:r w:rsidR="0061553E" w:rsidRPr="0061553E">
        <w:rPr>
          <w:sz w:val="28"/>
          <w:szCs w:val="28"/>
        </w:rPr>
        <w:t xml:space="preserve"> </w:t>
      </w:r>
      <w:r w:rsidR="0061553E" w:rsidRPr="00E73EAD">
        <w:rPr>
          <w:sz w:val="28"/>
          <w:szCs w:val="28"/>
        </w:rPr>
        <w:t xml:space="preserve">Законодательная и судебная "ветви власти", в свою очередь, имеют свои "формы влияния" на Президента. </w:t>
      </w:r>
      <w:r w:rsidR="0061553E">
        <w:rPr>
          <w:sz w:val="28"/>
          <w:szCs w:val="28"/>
        </w:rPr>
        <w:t>Однако,</w:t>
      </w:r>
      <w:r w:rsidR="0061553E" w:rsidRPr="00E73EAD">
        <w:rPr>
          <w:sz w:val="28"/>
          <w:szCs w:val="28"/>
        </w:rPr>
        <w:t xml:space="preserve"> положение Президента, даёт ему самый большой объём власти в государстве, тем самым он может воздействовать на законодательную и исполнительную ветви власти, судебная ветвь власти юридически очень слабо зависит от президента, она подвластна Президенту  только при процедуре утверждения кандидатур судей. </w:t>
      </w:r>
      <w:r w:rsidRPr="00E73EAD">
        <w:rPr>
          <w:sz w:val="28"/>
          <w:szCs w:val="28"/>
        </w:rPr>
        <w:t xml:space="preserve"> "Президентская власть" получила конституционное оформление в главе 4 </w:t>
      </w:r>
      <w:r w:rsidR="00164E57">
        <w:rPr>
          <w:sz w:val="28"/>
          <w:szCs w:val="28"/>
        </w:rPr>
        <w:t>КРФ</w:t>
      </w:r>
      <w:r w:rsidRPr="00E73EAD">
        <w:rPr>
          <w:sz w:val="28"/>
          <w:szCs w:val="28"/>
        </w:rPr>
        <w:t xml:space="preserve"> и др</w:t>
      </w:r>
      <w:r w:rsidR="0061553E">
        <w:rPr>
          <w:sz w:val="28"/>
          <w:szCs w:val="28"/>
        </w:rPr>
        <w:t xml:space="preserve">угих конституционных положениях. </w:t>
      </w:r>
    </w:p>
    <w:p w:rsidR="00E804E3" w:rsidRPr="00500C5D" w:rsidRDefault="00E804E3" w:rsidP="00500C5D">
      <w:pPr>
        <w:pStyle w:val="1"/>
        <w:jc w:val="center"/>
        <w:rPr>
          <w:rFonts w:ascii="Times New Roman" w:hAnsi="Times New Roman" w:cs="Times New Roman"/>
          <w:b w:val="0"/>
          <w:bCs w:val="0"/>
          <w:sz w:val="28"/>
          <w:szCs w:val="28"/>
        </w:rPr>
      </w:pPr>
      <w:bookmarkStart w:id="8" w:name="_Toc164044140"/>
      <w:r w:rsidRPr="00500C5D">
        <w:rPr>
          <w:rFonts w:ascii="Times New Roman" w:hAnsi="Times New Roman" w:cs="Times New Roman"/>
          <w:b w:val="0"/>
          <w:bCs w:val="0"/>
          <w:sz w:val="28"/>
          <w:szCs w:val="28"/>
        </w:rPr>
        <w:t>СПИСОК ИСПОЛЗОВАННЫХ ИСТОЧНИКОВ</w:t>
      </w:r>
      <w:bookmarkEnd w:id="8"/>
    </w:p>
    <w:p w:rsidR="00572C64" w:rsidRDefault="00572C64" w:rsidP="00572C64">
      <w:pPr>
        <w:pStyle w:val="2"/>
        <w:jc w:val="center"/>
        <w:rPr>
          <w:rFonts w:ascii="Times New Roman" w:hAnsi="Times New Roman" w:cs="Times New Roman"/>
          <w:b w:val="0"/>
          <w:bCs w:val="0"/>
          <w:i w:val="0"/>
          <w:iCs w:val="0"/>
        </w:rPr>
      </w:pPr>
    </w:p>
    <w:p w:rsidR="00E804E3" w:rsidRPr="00C160A0" w:rsidRDefault="00E804E3" w:rsidP="00C160A0">
      <w:pPr>
        <w:jc w:val="center"/>
        <w:rPr>
          <w:sz w:val="28"/>
          <w:szCs w:val="28"/>
        </w:rPr>
      </w:pPr>
      <w:r w:rsidRPr="00C160A0">
        <w:rPr>
          <w:sz w:val="28"/>
          <w:szCs w:val="28"/>
        </w:rPr>
        <w:t>1. Нормативно-правовые акты и другие официальные документы</w:t>
      </w:r>
    </w:p>
    <w:p w:rsidR="00572C64" w:rsidRPr="00C160A0" w:rsidRDefault="00572C64" w:rsidP="00C160A0">
      <w:pPr>
        <w:jc w:val="center"/>
        <w:rPr>
          <w:sz w:val="28"/>
          <w:szCs w:val="28"/>
        </w:rPr>
      </w:pPr>
    </w:p>
    <w:p w:rsidR="00572C64" w:rsidRPr="008D255D" w:rsidRDefault="00572C64" w:rsidP="00572C64">
      <w:pPr>
        <w:spacing w:line="360" w:lineRule="auto"/>
        <w:ind w:firstLine="720"/>
        <w:jc w:val="both"/>
        <w:rPr>
          <w:sz w:val="28"/>
          <w:szCs w:val="28"/>
        </w:rPr>
      </w:pPr>
      <w:r>
        <w:rPr>
          <w:sz w:val="28"/>
          <w:szCs w:val="28"/>
        </w:rPr>
        <w:t xml:space="preserve">1.1. </w:t>
      </w:r>
      <w:r w:rsidRPr="008D255D">
        <w:rPr>
          <w:sz w:val="28"/>
          <w:szCs w:val="28"/>
        </w:rPr>
        <w:t>Конституция Российской Федерации. Принята всенародным голосованием 12 декабря 1993 года. // Российская газета, 1993, 25 декабря.</w:t>
      </w:r>
    </w:p>
    <w:p w:rsidR="00572C64" w:rsidRPr="008D255D" w:rsidRDefault="00572C64" w:rsidP="00572C64">
      <w:pPr>
        <w:spacing w:line="360" w:lineRule="auto"/>
        <w:ind w:firstLine="720"/>
        <w:jc w:val="both"/>
        <w:rPr>
          <w:sz w:val="28"/>
          <w:szCs w:val="28"/>
        </w:rPr>
      </w:pPr>
      <w:r>
        <w:rPr>
          <w:sz w:val="28"/>
          <w:szCs w:val="28"/>
        </w:rPr>
        <w:t xml:space="preserve">1.2 </w:t>
      </w:r>
      <w:r w:rsidRPr="008D255D">
        <w:rPr>
          <w:sz w:val="28"/>
          <w:szCs w:val="28"/>
        </w:rPr>
        <w:t>Федеральный конституционный закон от 21 июля 1994 года № 1-ФКЗ "О Конституционном Суде РФ"</w:t>
      </w:r>
      <w:r w:rsidR="00107611">
        <w:rPr>
          <w:sz w:val="28"/>
          <w:szCs w:val="28"/>
        </w:rPr>
        <w:t xml:space="preserve"> (редакция от 05.04.2005)</w:t>
      </w:r>
      <w:r w:rsidRPr="008D255D">
        <w:rPr>
          <w:sz w:val="28"/>
          <w:szCs w:val="28"/>
        </w:rPr>
        <w:t xml:space="preserve"> // СЗ РФ, 1994, №13, ст.1447.</w:t>
      </w:r>
    </w:p>
    <w:p w:rsidR="00572C64" w:rsidRPr="008D255D" w:rsidRDefault="00572C64" w:rsidP="00572C64">
      <w:pPr>
        <w:spacing w:line="360" w:lineRule="auto"/>
        <w:ind w:firstLine="720"/>
        <w:jc w:val="both"/>
        <w:rPr>
          <w:sz w:val="28"/>
          <w:szCs w:val="28"/>
        </w:rPr>
      </w:pPr>
      <w:r>
        <w:rPr>
          <w:sz w:val="28"/>
          <w:szCs w:val="28"/>
        </w:rPr>
        <w:t xml:space="preserve">1.3. </w:t>
      </w:r>
      <w:r w:rsidRPr="008D255D">
        <w:rPr>
          <w:sz w:val="28"/>
          <w:szCs w:val="28"/>
        </w:rPr>
        <w:t>Федеральный конституционный закон от 17 декабря 1997 года № 2-ФКЗ "О Правительстве РФ" (</w:t>
      </w:r>
      <w:r w:rsidR="00B7326C">
        <w:rPr>
          <w:sz w:val="28"/>
          <w:szCs w:val="28"/>
        </w:rPr>
        <w:t>редакция от 01.06.2005 г.)</w:t>
      </w:r>
      <w:r w:rsidRPr="008D255D">
        <w:rPr>
          <w:sz w:val="28"/>
          <w:szCs w:val="28"/>
        </w:rPr>
        <w:t xml:space="preserve"> " // СЗ РФ, 1997, №51, ст.5712, 1998, №1, ст.1.</w:t>
      </w:r>
    </w:p>
    <w:p w:rsidR="00572C64" w:rsidRPr="008D255D" w:rsidRDefault="00572C64" w:rsidP="00572C64">
      <w:pPr>
        <w:spacing w:line="360" w:lineRule="auto"/>
        <w:ind w:firstLine="720"/>
        <w:jc w:val="both"/>
        <w:rPr>
          <w:sz w:val="28"/>
          <w:szCs w:val="28"/>
        </w:rPr>
      </w:pPr>
      <w:r>
        <w:rPr>
          <w:sz w:val="28"/>
          <w:szCs w:val="28"/>
        </w:rPr>
        <w:t xml:space="preserve">1.4. </w:t>
      </w:r>
      <w:r w:rsidRPr="008D255D">
        <w:rPr>
          <w:sz w:val="28"/>
          <w:szCs w:val="28"/>
        </w:rPr>
        <w:t xml:space="preserve">Федеральный конституционный закон от </w:t>
      </w:r>
      <w:r w:rsidR="008B3ABE" w:rsidRPr="008B3ABE">
        <w:rPr>
          <w:sz w:val="28"/>
          <w:szCs w:val="28"/>
        </w:rPr>
        <w:t xml:space="preserve">28.06. </w:t>
      </w:r>
      <w:smartTag w:uri="urn:schemas-microsoft-com:office:smarttags" w:element="time">
        <w:smartTagPr>
          <w:attr w:name="Minute" w:val="10"/>
          <w:attr w:name="Hour" w:val="2"/>
        </w:smartTagPr>
        <w:r w:rsidR="008B3ABE" w:rsidRPr="008B3ABE">
          <w:rPr>
            <w:sz w:val="28"/>
            <w:szCs w:val="28"/>
          </w:rPr>
          <w:t>2004 г</w:t>
        </w:r>
      </w:smartTag>
      <w:r w:rsidR="008B3ABE" w:rsidRPr="008B3ABE">
        <w:rPr>
          <w:sz w:val="28"/>
          <w:szCs w:val="28"/>
        </w:rPr>
        <w:t>.</w:t>
      </w:r>
      <w:r w:rsidR="008B3ABE">
        <w:rPr>
          <w:color w:val="FF6600"/>
          <w:sz w:val="28"/>
          <w:szCs w:val="28"/>
        </w:rPr>
        <w:t xml:space="preserve"> </w:t>
      </w:r>
      <w:r w:rsidRPr="008D255D">
        <w:rPr>
          <w:sz w:val="28"/>
          <w:szCs w:val="28"/>
        </w:rPr>
        <w:t xml:space="preserve">№ </w:t>
      </w:r>
      <w:r w:rsidR="008B3ABE">
        <w:rPr>
          <w:sz w:val="28"/>
          <w:szCs w:val="28"/>
        </w:rPr>
        <w:t>5</w:t>
      </w:r>
      <w:r w:rsidRPr="008D255D">
        <w:rPr>
          <w:sz w:val="28"/>
          <w:szCs w:val="28"/>
        </w:rPr>
        <w:t>-ФК</w:t>
      </w:r>
      <w:r w:rsidR="008B3ABE">
        <w:rPr>
          <w:sz w:val="28"/>
          <w:szCs w:val="28"/>
        </w:rPr>
        <w:t>З "О референдуме РФ" // Российская газета, 2004, 1 июля.</w:t>
      </w:r>
    </w:p>
    <w:p w:rsidR="00572C64" w:rsidRPr="008D255D" w:rsidRDefault="00572C64" w:rsidP="00572C64">
      <w:pPr>
        <w:spacing w:line="360" w:lineRule="auto"/>
        <w:ind w:firstLine="720"/>
        <w:jc w:val="both"/>
        <w:rPr>
          <w:sz w:val="28"/>
          <w:szCs w:val="28"/>
        </w:rPr>
      </w:pPr>
      <w:r>
        <w:rPr>
          <w:sz w:val="28"/>
          <w:szCs w:val="28"/>
        </w:rPr>
        <w:t xml:space="preserve">1.5. </w:t>
      </w:r>
      <w:r w:rsidRPr="008D255D">
        <w:rPr>
          <w:sz w:val="28"/>
          <w:szCs w:val="28"/>
        </w:rPr>
        <w:t xml:space="preserve">Федеральный конституционный закон от 31 декабря 1996 года № 1-ФКЗ "О судебной системе РФ" </w:t>
      </w:r>
      <w:r w:rsidR="00107611">
        <w:rPr>
          <w:sz w:val="28"/>
          <w:szCs w:val="28"/>
        </w:rPr>
        <w:t xml:space="preserve">(редакция от 05.04.2005) </w:t>
      </w:r>
      <w:r w:rsidRPr="008D255D">
        <w:rPr>
          <w:sz w:val="28"/>
          <w:szCs w:val="28"/>
        </w:rPr>
        <w:t>// 1997, №1, ст.1.</w:t>
      </w:r>
    </w:p>
    <w:p w:rsidR="00572C64" w:rsidRPr="008D255D" w:rsidRDefault="00572C64" w:rsidP="00572C64">
      <w:pPr>
        <w:spacing w:line="360" w:lineRule="auto"/>
        <w:ind w:firstLine="720"/>
        <w:jc w:val="both"/>
        <w:rPr>
          <w:sz w:val="28"/>
          <w:szCs w:val="28"/>
        </w:rPr>
      </w:pPr>
      <w:r>
        <w:rPr>
          <w:sz w:val="28"/>
          <w:szCs w:val="28"/>
        </w:rPr>
        <w:t xml:space="preserve">1.6. </w:t>
      </w:r>
      <w:r w:rsidRPr="008D255D">
        <w:rPr>
          <w:sz w:val="28"/>
          <w:szCs w:val="28"/>
        </w:rPr>
        <w:t>Федеральный конституционный закон от 26 февраля 1997 года № 1-ФКЗ "Об Уполномоченном по правам человека в РФ"// СЗ РФ, 1997, № 9, ст.1011.</w:t>
      </w:r>
    </w:p>
    <w:p w:rsidR="00572C64" w:rsidRPr="008D255D" w:rsidRDefault="00572C64" w:rsidP="00572C64">
      <w:pPr>
        <w:spacing w:line="360" w:lineRule="auto"/>
        <w:ind w:firstLine="720"/>
        <w:jc w:val="both"/>
        <w:rPr>
          <w:sz w:val="28"/>
          <w:szCs w:val="28"/>
        </w:rPr>
      </w:pPr>
      <w:r>
        <w:rPr>
          <w:sz w:val="28"/>
          <w:szCs w:val="28"/>
        </w:rPr>
        <w:t xml:space="preserve">1.7. </w:t>
      </w:r>
      <w:r w:rsidRPr="008D255D">
        <w:rPr>
          <w:sz w:val="28"/>
          <w:szCs w:val="28"/>
        </w:rPr>
        <w:t xml:space="preserve">Федеральный закон от </w:t>
      </w:r>
      <w:smartTag w:uri="urn:schemas-microsoft-com:office:smarttags" w:element="time">
        <w:smartTagPr>
          <w:attr w:name="Minute" w:val="10"/>
          <w:attr w:name="Hour" w:val="2"/>
        </w:smartTagPr>
        <w:r w:rsidRPr="008D255D">
          <w:rPr>
            <w:sz w:val="28"/>
            <w:szCs w:val="28"/>
          </w:rPr>
          <w:t>5 августа 2000 года</w:t>
        </w:r>
      </w:smartTag>
      <w:r w:rsidRPr="008D255D">
        <w:rPr>
          <w:sz w:val="28"/>
          <w:szCs w:val="28"/>
        </w:rPr>
        <w:t xml:space="preserve"> № 113-ФЗ "О порядке формирования Совета Федерации </w:t>
      </w:r>
      <w:r w:rsidR="00164E57">
        <w:rPr>
          <w:sz w:val="28"/>
          <w:szCs w:val="28"/>
        </w:rPr>
        <w:t>ФС</w:t>
      </w:r>
      <w:r w:rsidRPr="008D255D">
        <w:rPr>
          <w:sz w:val="28"/>
          <w:szCs w:val="28"/>
        </w:rPr>
        <w:t xml:space="preserve"> РФ" // СЗ РФ, 2000, № 32, ст.3348.</w:t>
      </w:r>
    </w:p>
    <w:p w:rsidR="00572C64" w:rsidRPr="008D255D" w:rsidRDefault="00572C64" w:rsidP="00572C64">
      <w:pPr>
        <w:spacing w:line="360" w:lineRule="auto"/>
        <w:ind w:firstLine="720"/>
        <w:jc w:val="both"/>
        <w:rPr>
          <w:sz w:val="28"/>
          <w:szCs w:val="28"/>
        </w:rPr>
      </w:pPr>
      <w:r>
        <w:rPr>
          <w:sz w:val="28"/>
          <w:szCs w:val="28"/>
        </w:rPr>
        <w:t xml:space="preserve">1.8. </w:t>
      </w:r>
      <w:r w:rsidRPr="008D255D">
        <w:rPr>
          <w:sz w:val="28"/>
          <w:szCs w:val="28"/>
        </w:rPr>
        <w:t>Федеральный закон от 17 января 1992 года № 2202-I "О прокуратуре РФ" (</w:t>
      </w:r>
      <w:r w:rsidR="008B3ABE">
        <w:rPr>
          <w:sz w:val="28"/>
          <w:szCs w:val="28"/>
        </w:rPr>
        <w:t>в редакции от</w:t>
      </w:r>
      <w:r w:rsidRPr="008D255D">
        <w:rPr>
          <w:sz w:val="28"/>
          <w:szCs w:val="28"/>
        </w:rPr>
        <w:t xml:space="preserve"> </w:t>
      </w:r>
      <w:r w:rsidR="008B3ABE">
        <w:rPr>
          <w:sz w:val="28"/>
          <w:szCs w:val="28"/>
        </w:rPr>
        <w:t>4</w:t>
      </w:r>
      <w:r w:rsidRPr="008D255D">
        <w:rPr>
          <w:sz w:val="28"/>
          <w:szCs w:val="28"/>
        </w:rPr>
        <w:t xml:space="preserve"> </w:t>
      </w:r>
      <w:r w:rsidR="008B3ABE">
        <w:rPr>
          <w:sz w:val="28"/>
          <w:szCs w:val="28"/>
        </w:rPr>
        <w:t>ноября</w:t>
      </w:r>
      <w:r w:rsidRPr="008D255D">
        <w:rPr>
          <w:sz w:val="28"/>
          <w:szCs w:val="28"/>
        </w:rPr>
        <w:t xml:space="preserve"> 200</w:t>
      </w:r>
      <w:r w:rsidR="008B3ABE">
        <w:rPr>
          <w:sz w:val="28"/>
          <w:szCs w:val="28"/>
        </w:rPr>
        <w:t>5 года № 138 ФЗ</w:t>
      </w:r>
      <w:r w:rsidRPr="008D255D">
        <w:rPr>
          <w:sz w:val="28"/>
          <w:szCs w:val="28"/>
        </w:rPr>
        <w:t>) // В</w:t>
      </w:r>
      <w:r w:rsidR="008B3ABE">
        <w:rPr>
          <w:sz w:val="28"/>
          <w:szCs w:val="28"/>
        </w:rPr>
        <w:t>едомости СНД и ВС РФ, 1992, №8</w:t>
      </w:r>
      <w:r w:rsidR="00952B90">
        <w:rPr>
          <w:sz w:val="28"/>
          <w:szCs w:val="28"/>
        </w:rPr>
        <w:t>, Российская газета, 2005, 7 ноября.</w:t>
      </w:r>
    </w:p>
    <w:p w:rsidR="00952B90" w:rsidRDefault="00572C64" w:rsidP="00572C64">
      <w:pPr>
        <w:spacing w:line="360" w:lineRule="auto"/>
        <w:ind w:firstLine="720"/>
        <w:jc w:val="both"/>
        <w:rPr>
          <w:sz w:val="28"/>
          <w:szCs w:val="28"/>
        </w:rPr>
      </w:pPr>
      <w:r>
        <w:rPr>
          <w:sz w:val="28"/>
          <w:szCs w:val="28"/>
        </w:rPr>
        <w:t xml:space="preserve">1.9. </w:t>
      </w:r>
      <w:r w:rsidRPr="008D255D">
        <w:rPr>
          <w:sz w:val="28"/>
          <w:szCs w:val="28"/>
        </w:rPr>
        <w:t xml:space="preserve">Федеральный закон от </w:t>
      </w:r>
      <w:r w:rsidR="00952B90">
        <w:rPr>
          <w:sz w:val="28"/>
          <w:szCs w:val="28"/>
        </w:rPr>
        <w:t>16 сентября 2003</w:t>
      </w:r>
      <w:r w:rsidRPr="008D255D">
        <w:rPr>
          <w:sz w:val="28"/>
          <w:szCs w:val="28"/>
        </w:rPr>
        <w:t xml:space="preserve"> года № 1</w:t>
      </w:r>
      <w:r w:rsidR="00952B90">
        <w:rPr>
          <w:sz w:val="28"/>
          <w:szCs w:val="28"/>
        </w:rPr>
        <w:t>31</w:t>
      </w:r>
      <w:r w:rsidRPr="008D255D">
        <w:rPr>
          <w:sz w:val="28"/>
          <w:szCs w:val="28"/>
        </w:rPr>
        <w:t>-ФЗ "Об общих принципах организации местного самоуправления в РФ" (</w:t>
      </w:r>
      <w:r w:rsidR="00952B90">
        <w:rPr>
          <w:sz w:val="28"/>
          <w:szCs w:val="28"/>
        </w:rPr>
        <w:t>в редакции от 03.06.2006</w:t>
      </w:r>
      <w:r w:rsidRPr="008D255D">
        <w:rPr>
          <w:sz w:val="28"/>
          <w:szCs w:val="28"/>
        </w:rPr>
        <w:t xml:space="preserve">) // </w:t>
      </w:r>
      <w:r w:rsidR="00952B90">
        <w:rPr>
          <w:sz w:val="28"/>
          <w:szCs w:val="28"/>
        </w:rPr>
        <w:t>Российская газета, 2003, 10 октября.</w:t>
      </w:r>
    </w:p>
    <w:p w:rsidR="00572C64" w:rsidRPr="008D255D" w:rsidRDefault="00572C64" w:rsidP="00572C64">
      <w:pPr>
        <w:spacing w:line="360" w:lineRule="auto"/>
        <w:ind w:firstLine="720"/>
        <w:jc w:val="both"/>
        <w:rPr>
          <w:sz w:val="28"/>
          <w:szCs w:val="28"/>
        </w:rPr>
      </w:pPr>
      <w:r>
        <w:rPr>
          <w:sz w:val="28"/>
          <w:szCs w:val="28"/>
        </w:rPr>
        <w:t xml:space="preserve">1.10. </w:t>
      </w:r>
      <w:r w:rsidRPr="008D255D">
        <w:rPr>
          <w:sz w:val="28"/>
          <w:szCs w:val="28"/>
        </w:rPr>
        <w:t>Закон РФ от 26 июня 1992 года №3132-1 "О статус</w:t>
      </w:r>
      <w:r w:rsidR="00952B90">
        <w:rPr>
          <w:sz w:val="28"/>
          <w:szCs w:val="28"/>
        </w:rPr>
        <w:t>е судей в РФ" (в редакции от 05 апреля 2005</w:t>
      </w:r>
      <w:r w:rsidRPr="008D255D">
        <w:rPr>
          <w:sz w:val="28"/>
          <w:szCs w:val="28"/>
        </w:rPr>
        <w:t xml:space="preserve"> года) // Ведомости СНД и ВС РФ, 1992, N 30, ст. 1792; Собрание законодательства Российской Федерации, 1995, N 26, ст. 2399,.</w:t>
      </w:r>
    </w:p>
    <w:p w:rsidR="00572C64" w:rsidRDefault="00572C64" w:rsidP="00952B90">
      <w:pPr>
        <w:spacing w:line="360" w:lineRule="auto"/>
        <w:ind w:firstLine="720"/>
        <w:jc w:val="both"/>
        <w:rPr>
          <w:sz w:val="28"/>
          <w:szCs w:val="28"/>
        </w:rPr>
      </w:pPr>
      <w:r w:rsidRPr="00952B90">
        <w:rPr>
          <w:sz w:val="28"/>
          <w:szCs w:val="28"/>
        </w:rPr>
        <w:t xml:space="preserve">1.11. Указ Президента РФ от </w:t>
      </w:r>
      <w:r w:rsidR="00952B90" w:rsidRPr="00952B90">
        <w:rPr>
          <w:sz w:val="28"/>
          <w:szCs w:val="28"/>
        </w:rPr>
        <w:t>09 марта 2004</w:t>
      </w:r>
      <w:r w:rsidRPr="00952B90">
        <w:rPr>
          <w:sz w:val="28"/>
          <w:szCs w:val="28"/>
        </w:rPr>
        <w:t xml:space="preserve"> года №</w:t>
      </w:r>
      <w:r w:rsidR="00952B90" w:rsidRPr="00952B90">
        <w:rPr>
          <w:sz w:val="28"/>
          <w:szCs w:val="28"/>
        </w:rPr>
        <w:t>314</w:t>
      </w:r>
      <w:r w:rsidRPr="00952B90">
        <w:rPr>
          <w:sz w:val="28"/>
          <w:szCs w:val="28"/>
        </w:rPr>
        <w:t xml:space="preserve"> "О структуре федеральных органов исполнительной власти"</w:t>
      </w:r>
      <w:r w:rsidR="00952B90" w:rsidRPr="00952B90">
        <w:rPr>
          <w:sz w:val="28"/>
          <w:szCs w:val="28"/>
        </w:rPr>
        <w:t xml:space="preserve"> (в редакции от 23.12.2005)</w:t>
      </w:r>
      <w:r w:rsidRPr="00952B90">
        <w:rPr>
          <w:sz w:val="28"/>
          <w:szCs w:val="28"/>
        </w:rPr>
        <w:t xml:space="preserve"> // </w:t>
      </w:r>
      <w:r w:rsidR="00952B90" w:rsidRPr="00952B90">
        <w:rPr>
          <w:sz w:val="28"/>
          <w:szCs w:val="28"/>
        </w:rPr>
        <w:t>Российская газета, 2004, 12 марта</w:t>
      </w:r>
      <w:r w:rsidR="00952B90">
        <w:rPr>
          <w:sz w:val="28"/>
          <w:szCs w:val="28"/>
        </w:rPr>
        <w:t>.</w:t>
      </w:r>
    </w:p>
    <w:p w:rsidR="00952B90" w:rsidRPr="00952B90" w:rsidRDefault="00952B90" w:rsidP="00952B90">
      <w:pPr>
        <w:spacing w:line="360" w:lineRule="auto"/>
        <w:ind w:firstLine="720"/>
        <w:jc w:val="both"/>
        <w:rPr>
          <w:b/>
          <w:bCs/>
          <w:i/>
          <w:iCs/>
          <w:sz w:val="28"/>
          <w:szCs w:val="28"/>
        </w:rPr>
      </w:pPr>
    </w:p>
    <w:p w:rsidR="00E804E3" w:rsidRPr="00C160A0" w:rsidRDefault="00E804E3" w:rsidP="00C160A0">
      <w:pPr>
        <w:spacing w:line="360" w:lineRule="auto"/>
        <w:jc w:val="center"/>
        <w:rPr>
          <w:sz w:val="28"/>
          <w:szCs w:val="28"/>
        </w:rPr>
      </w:pPr>
      <w:r w:rsidRPr="00C160A0">
        <w:rPr>
          <w:sz w:val="28"/>
          <w:szCs w:val="28"/>
        </w:rPr>
        <w:t>2. Специальная литература</w:t>
      </w:r>
    </w:p>
    <w:p w:rsidR="00E804E3" w:rsidRPr="00E804E3" w:rsidRDefault="00E804E3" w:rsidP="00E804E3">
      <w:pPr>
        <w:spacing w:line="312" w:lineRule="auto"/>
        <w:ind w:firstLine="720"/>
        <w:jc w:val="center"/>
        <w:rPr>
          <w:sz w:val="28"/>
          <w:szCs w:val="28"/>
        </w:rPr>
      </w:pPr>
    </w:p>
    <w:p w:rsidR="00E804E3" w:rsidRPr="00E804E3" w:rsidRDefault="000A3D6E" w:rsidP="00E804E3">
      <w:pPr>
        <w:spacing w:line="360" w:lineRule="auto"/>
        <w:ind w:firstLine="720"/>
        <w:jc w:val="both"/>
        <w:rPr>
          <w:sz w:val="28"/>
          <w:szCs w:val="28"/>
        </w:rPr>
      </w:pPr>
      <w:r>
        <w:rPr>
          <w:sz w:val="28"/>
          <w:szCs w:val="28"/>
        </w:rPr>
        <w:t>2.</w:t>
      </w:r>
      <w:r w:rsidR="00E804E3" w:rsidRPr="00E804E3">
        <w:rPr>
          <w:sz w:val="28"/>
          <w:szCs w:val="28"/>
        </w:rPr>
        <w:t>1. Баглай</w:t>
      </w:r>
      <w:r w:rsidR="00E804E3">
        <w:rPr>
          <w:sz w:val="28"/>
          <w:szCs w:val="28"/>
        </w:rPr>
        <w:t>,</w:t>
      </w:r>
      <w:r w:rsidR="00E804E3" w:rsidRPr="00E804E3">
        <w:rPr>
          <w:sz w:val="28"/>
          <w:szCs w:val="28"/>
        </w:rPr>
        <w:t xml:space="preserve"> М.В. Конституционн</w:t>
      </w:r>
      <w:r w:rsidR="00E804E3">
        <w:rPr>
          <w:sz w:val="28"/>
          <w:szCs w:val="28"/>
        </w:rPr>
        <w:t>ое право Российской Федерации: у</w:t>
      </w:r>
      <w:r w:rsidR="00E804E3" w:rsidRPr="00E804E3">
        <w:rPr>
          <w:sz w:val="28"/>
          <w:szCs w:val="28"/>
        </w:rPr>
        <w:t>чебник для вузов.</w:t>
      </w:r>
      <w:r w:rsidR="00E804E3">
        <w:rPr>
          <w:sz w:val="28"/>
          <w:szCs w:val="28"/>
        </w:rPr>
        <w:t xml:space="preserve">/ М.В. Баглай – М.: ИНФРА-М-НОРМА, 2005. </w:t>
      </w:r>
      <w:r w:rsidR="00163AB5">
        <w:rPr>
          <w:sz w:val="28"/>
          <w:szCs w:val="28"/>
        </w:rPr>
        <w:t>-</w:t>
      </w:r>
      <w:r w:rsidR="00E804E3">
        <w:rPr>
          <w:sz w:val="28"/>
          <w:szCs w:val="28"/>
        </w:rPr>
        <w:t xml:space="preserve"> 800 с.</w:t>
      </w:r>
    </w:p>
    <w:p w:rsidR="00E804E3" w:rsidRPr="00E804E3" w:rsidRDefault="000A3D6E" w:rsidP="00E804E3">
      <w:pPr>
        <w:spacing w:line="360" w:lineRule="auto"/>
        <w:ind w:firstLine="720"/>
        <w:jc w:val="both"/>
        <w:rPr>
          <w:sz w:val="28"/>
          <w:szCs w:val="28"/>
        </w:rPr>
      </w:pPr>
      <w:r>
        <w:rPr>
          <w:sz w:val="28"/>
          <w:szCs w:val="28"/>
        </w:rPr>
        <w:t>2.</w:t>
      </w:r>
      <w:r w:rsidR="00E804E3" w:rsidRPr="00E804E3">
        <w:rPr>
          <w:sz w:val="28"/>
          <w:szCs w:val="28"/>
        </w:rPr>
        <w:t>2. Бойцов</w:t>
      </w:r>
      <w:r w:rsidR="00E804E3">
        <w:rPr>
          <w:sz w:val="28"/>
          <w:szCs w:val="28"/>
        </w:rPr>
        <w:t xml:space="preserve">а, В.В. </w:t>
      </w:r>
      <w:r w:rsidR="00E804E3" w:rsidRPr="00E804E3">
        <w:rPr>
          <w:sz w:val="28"/>
          <w:szCs w:val="28"/>
        </w:rPr>
        <w:t xml:space="preserve"> Комментарий к </w:t>
      </w:r>
      <w:r w:rsidR="00164E57">
        <w:rPr>
          <w:sz w:val="28"/>
          <w:szCs w:val="28"/>
        </w:rPr>
        <w:t>ФКЗ</w:t>
      </w:r>
      <w:r w:rsidR="00E804E3" w:rsidRPr="00E804E3">
        <w:rPr>
          <w:sz w:val="28"/>
          <w:szCs w:val="28"/>
        </w:rPr>
        <w:t xml:space="preserve"> "Об Уполномоченном по правам ч</w:t>
      </w:r>
      <w:r w:rsidR="00E804E3">
        <w:rPr>
          <w:sz w:val="28"/>
          <w:szCs w:val="28"/>
        </w:rPr>
        <w:t>еловека в Российской Федерации" / В.В. Бойцова – М.:</w:t>
      </w:r>
      <w:r w:rsidR="00E804E3" w:rsidRPr="00E804E3">
        <w:rPr>
          <w:sz w:val="28"/>
          <w:szCs w:val="28"/>
        </w:rPr>
        <w:t xml:space="preserve"> ИНФРА-М-НОРМА, </w:t>
      </w:r>
      <w:r w:rsidR="00E804E3">
        <w:rPr>
          <w:sz w:val="28"/>
          <w:szCs w:val="28"/>
        </w:rPr>
        <w:t>2001</w:t>
      </w:r>
      <w:r w:rsidR="00E804E3" w:rsidRPr="00E804E3">
        <w:rPr>
          <w:sz w:val="28"/>
          <w:szCs w:val="28"/>
        </w:rPr>
        <w:t>.</w:t>
      </w:r>
      <w:r w:rsidR="00E804E3">
        <w:rPr>
          <w:sz w:val="28"/>
          <w:szCs w:val="28"/>
        </w:rPr>
        <w:t xml:space="preserve"> </w:t>
      </w:r>
      <w:r w:rsidR="00163AB5">
        <w:rPr>
          <w:sz w:val="28"/>
          <w:szCs w:val="28"/>
        </w:rPr>
        <w:t xml:space="preserve">- </w:t>
      </w:r>
      <w:r w:rsidR="00E804E3">
        <w:rPr>
          <w:sz w:val="28"/>
          <w:szCs w:val="28"/>
        </w:rPr>
        <w:t>128 с.</w:t>
      </w:r>
    </w:p>
    <w:p w:rsidR="00E804E3" w:rsidRPr="00E804E3" w:rsidRDefault="000A3D6E" w:rsidP="00E804E3">
      <w:pPr>
        <w:spacing w:line="360" w:lineRule="auto"/>
        <w:ind w:firstLine="720"/>
        <w:jc w:val="both"/>
        <w:rPr>
          <w:sz w:val="28"/>
          <w:szCs w:val="28"/>
        </w:rPr>
      </w:pPr>
      <w:r>
        <w:rPr>
          <w:sz w:val="28"/>
          <w:szCs w:val="28"/>
        </w:rPr>
        <w:t>2.</w:t>
      </w:r>
      <w:r w:rsidR="00E804E3" w:rsidRPr="00E804E3">
        <w:rPr>
          <w:sz w:val="28"/>
          <w:szCs w:val="28"/>
        </w:rPr>
        <w:t>3. Бойцова</w:t>
      </w:r>
      <w:r w:rsidR="00E804E3">
        <w:rPr>
          <w:sz w:val="28"/>
          <w:szCs w:val="28"/>
        </w:rPr>
        <w:t>,</w:t>
      </w:r>
      <w:r w:rsidR="00E804E3" w:rsidRPr="00E804E3">
        <w:rPr>
          <w:sz w:val="28"/>
          <w:szCs w:val="28"/>
        </w:rPr>
        <w:t xml:space="preserve"> В.В. Служба защиты прав чело</w:t>
      </w:r>
      <w:r w:rsidR="00E804E3">
        <w:rPr>
          <w:sz w:val="28"/>
          <w:szCs w:val="28"/>
        </w:rPr>
        <w:t>века и гражданина. Мировой опыт / В.В.</w:t>
      </w:r>
      <w:r w:rsidR="00E804E3" w:rsidRPr="00E804E3">
        <w:rPr>
          <w:sz w:val="28"/>
          <w:szCs w:val="28"/>
        </w:rPr>
        <w:t xml:space="preserve"> </w:t>
      </w:r>
      <w:r w:rsidR="00E804E3">
        <w:rPr>
          <w:sz w:val="28"/>
          <w:szCs w:val="28"/>
        </w:rPr>
        <w:t>Бойцова – М.: Издательство БЕК, 2002</w:t>
      </w:r>
      <w:r w:rsidR="00E804E3" w:rsidRPr="00E804E3">
        <w:rPr>
          <w:sz w:val="28"/>
          <w:szCs w:val="28"/>
        </w:rPr>
        <w:t>. - 408 с.</w:t>
      </w:r>
    </w:p>
    <w:p w:rsidR="00E804E3" w:rsidRPr="00E804E3" w:rsidRDefault="000A3D6E" w:rsidP="00E804E3">
      <w:pPr>
        <w:spacing w:line="360" w:lineRule="auto"/>
        <w:ind w:firstLine="720"/>
        <w:jc w:val="both"/>
        <w:rPr>
          <w:sz w:val="28"/>
          <w:szCs w:val="28"/>
        </w:rPr>
      </w:pPr>
      <w:r>
        <w:rPr>
          <w:sz w:val="28"/>
          <w:szCs w:val="28"/>
        </w:rPr>
        <w:t>2.</w:t>
      </w:r>
      <w:r w:rsidR="00E804E3" w:rsidRPr="00E804E3">
        <w:rPr>
          <w:sz w:val="28"/>
          <w:szCs w:val="28"/>
        </w:rPr>
        <w:t>4. Исаев</w:t>
      </w:r>
      <w:r w:rsidR="00E804E3">
        <w:rPr>
          <w:sz w:val="28"/>
          <w:szCs w:val="28"/>
        </w:rPr>
        <w:t>,</w:t>
      </w:r>
      <w:r w:rsidR="00E804E3" w:rsidRPr="00E804E3">
        <w:rPr>
          <w:sz w:val="28"/>
          <w:szCs w:val="28"/>
        </w:rPr>
        <w:t xml:space="preserve"> И.А. История госуд</w:t>
      </w:r>
      <w:r w:rsidR="00E804E3">
        <w:rPr>
          <w:sz w:val="28"/>
          <w:szCs w:val="28"/>
        </w:rPr>
        <w:t>арства и права России: у</w:t>
      </w:r>
      <w:r w:rsidR="00E804E3" w:rsidRPr="00E804E3">
        <w:rPr>
          <w:sz w:val="28"/>
          <w:szCs w:val="28"/>
        </w:rPr>
        <w:t>чебник.</w:t>
      </w:r>
      <w:r w:rsidR="00E804E3">
        <w:rPr>
          <w:sz w:val="28"/>
          <w:szCs w:val="28"/>
        </w:rPr>
        <w:t xml:space="preserve"> / И.А. Исаев – М.: </w:t>
      </w:r>
      <w:r w:rsidR="00E804E3" w:rsidRPr="00E804E3">
        <w:rPr>
          <w:sz w:val="28"/>
          <w:szCs w:val="28"/>
        </w:rPr>
        <w:t xml:space="preserve">Юристъ, 1999. 608 с. </w:t>
      </w:r>
    </w:p>
    <w:p w:rsidR="00E804E3" w:rsidRPr="00E804E3" w:rsidRDefault="000A3D6E" w:rsidP="00E804E3">
      <w:pPr>
        <w:spacing w:line="360" w:lineRule="auto"/>
        <w:ind w:firstLine="720"/>
        <w:jc w:val="both"/>
        <w:rPr>
          <w:sz w:val="28"/>
          <w:szCs w:val="28"/>
        </w:rPr>
      </w:pPr>
      <w:r>
        <w:rPr>
          <w:sz w:val="28"/>
          <w:szCs w:val="28"/>
        </w:rPr>
        <w:t>2.</w:t>
      </w:r>
      <w:r w:rsidR="00E804E3" w:rsidRPr="00E804E3">
        <w:rPr>
          <w:sz w:val="28"/>
          <w:szCs w:val="28"/>
        </w:rPr>
        <w:t>5. Кашанина</w:t>
      </w:r>
      <w:r w:rsidR="00E804E3">
        <w:rPr>
          <w:sz w:val="28"/>
          <w:szCs w:val="28"/>
        </w:rPr>
        <w:t>, Т.В. Основы российского права: учебник для вузов. / Т.В. Кашанина – М.:</w:t>
      </w:r>
      <w:r w:rsidR="00E804E3" w:rsidRPr="00E804E3">
        <w:rPr>
          <w:sz w:val="28"/>
          <w:szCs w:val="28"/>
        </w:rPr>
        <w:t xml:space="preserve"> Издательская группа НОРМА - ИНФРА - М, 200</w:t>
      </w:r>
      <w:r w:rsidR="00E804E3">
        <w:rPr>
          <w:sz w:val="28"/>
          <w:szCs w:val="28"/>
        </w:rPr>
        <w:t>4</w:t>
      </w:r>
      <w:r w:rsidR="00E804E3" w:rsidRPr="00E804E3">
        <w:rPr>
          <w:sz w:val="28"/>
          <w:szCs w:val="28"/>
        </w:rPr>
        <w:t xml:space="preserve">. - 800 с. </w:t>
      </w:r>
    </w:p>
    <w:p w:rsidR="00E804E3" w:rsidRPr="00E804E3" w:rsidRDefault="000A3D6E" w:rsidP="00E804E3">
      <w:pPr>
        <w:spacing w:line="360" w:lineRule="auto"/>
        <w:ind w:firstLine="720"/>
        <w:jc w:val="both"/>
        <w:rPr>
          <w:sz w:val="28"/>
          <w:szCs w:val="28"/>
        </w:rPr>
      </w:pPr>
      <w:r>
        <w:rPr>
          <w:sz w:val="28"/>
          <w:szCs w:val="28"/>
        </w:rPr>
        <w:t>2.</w:t>
      </w:r>
      <w:r w:rsidR="00E804E3" w:rsidRPr="00E804E3">
        <w:rPr>
          <w:sz w:val="28"/>
          <w:szCs w:val="28"/>
        </w:rPr>
        <w:t xml:space="preserve">6. </w:t>
      </w:r>
      <w:r w:rsidR="00E804E3">
        <w:rPr>
          <w:sz w:val="28"/>
          <w:szCs w:val="28"/>
        </w:rPr>
        <w:t xml:space="preserve">Козлова, Е.И. </w:t>
      </w:r>
      <w:r w:rsidR="00E804E3" w:rsidRPr="00E804E3">
        <w:rPr>
          <w:sz w:val="28"/>
          <w:szCs w:val="28"/>
        </w:rPr>
        <w:t>Конституционное право Росси</w:t>
      </w:r>
      <w:r w:rsidR="00E804E3">
        <w:rPr>
          <w:sz w:val="28"/>
          <w:szCs w:val="28"/>
        </w:rPr>
        <w:t>и: учебник. / Е.И. Козлова – М.:</w:t>
      </w:r>
      <w:r w:rsidR="00E804E3" w:rsidRPr="00E804E3">
        <w:rPr>
          <w:sz w:val="28"/>
          <w:szCs w:val="28"/>
        </w:rPr>
        <w:t xml:space="preserve"> Юристъ, 2000. - 520 с.</w:t>
      </w:r>
    </w:p>
    <w:p w:rsidR="00E804E3" w:rsidRDefault="000A3D6E" w:rsidP="00E804E3">
      <w:pPr>
        <w:spacing w:line="360" w:lineRule="auto"/>
        <w:ind w:firstLine="720"/>
        <w:jc w:val="both"/>
        <w:rPr>
          <w:sz w:val="28"/>
          <w:szCs w:val="28"/>
        </w:rPr>
      </w:pPr>
      <w:r>
        <w:rPr>
          <w:sz w:val="28"/>
          <w:szCs w:val="28"/>
        </w:rPr>
        <w:t>2.</w:t>
      </w:r>
      <w:r w:rsidR="00E804E3">
        <w:rPr>
          <w:sz w:val="28"/>
          <w:szCs w:val="28"/>
        </w:rPr>
        <w:t>7. Малько, А.В. Теория государства и права в вопросах и ответах / А.В. Малько – М.: Юристъ, 2006 – 300 с.</w:t>
      </w:r>
    </w:p>
    <w:p w:rsidR="00E804E3" w:rsidRPr="00E804E3" w:rsidRDefault="000A3D6E" w:rsidP="00E804E3">
      <w:pPr>
        <w:spacing w:line="360" w:lineRule="auto"/>
        <w:ind w:firstLine="720"/>
        <w:jc w:val="both"/>
        <w:rPr>
          <w:sz w:val="28"/>
          <w:szCs w:val="28"/>
        </w:rPr>
      </w:pPr>
      <w:r>
        <w:rPr>
          <w:sz w:val="28"/>
          <w:szCs w:val="28"/>
        </w:rPr>
        <w:t>2.</w:t>
      </w:r>
      <w:r w:rsidR="00E804E3">
        <w:rPr>
          <w:sz w:val="28"/>
          <w:szCs w:val="28"/>
        </w:rPr>
        <w:t>8</w:t>
      </w:r>
      <w:r w:rsidR="00E804E3" w:rsidRPr="00E804E3">
        <w:rPr>
          <w:sz w:val="28"/>
          <w:szCs w:val="28"/>
        </w:rPr>
        <w:t>. Погосян</w:t>
      </w:r>
      <w:r w:rsidR="00E804E3">
        <w:rPr>
          <w:sz w:val="28"/>
          <w:szCs w:val="28"/>
        </w:rPr>
        <w:t>,</w:t>
      </w:r>
      <w:r w:rsidR="00E804E3" w:rsidRPr="00E804E3">
        <w:rPr>
          <w:sz w:val="28"/>
          <w:szCs w:val="28"/>
        </w:rPr>
        <w:t xml:space="preserve"> Н.Д. Счётная палата Российской Федерации.</w:t>
      </w:r>
      <w:r w:rsidR="00E804E3">
        <w:rPr>
          <w:sz w:val="28"/>
          <w:szCs w:val="28"/>
        </w:rPr>
        <w:t xml:space="preserve"> / Н.Д. Погосян – М.: </w:t>
      </w:r>
      <w:r w:rsidR="00E804E3" w:rsidRPr="00E804E3">
        <w:rPr>
          <w:sz w:val="28"/>
          <w:szCs w:val="28"/>
        </w:rPr>
        <w:t xml:space="preserve">Юристъ, </w:t>
      </w:r>
      <w:r w:rsidR="00E804E3">
        <w:rPr>
          <w:sz w:val="28"/>
          <w:szCs w:val="28"/>
        </w:rPr>
        <w:t>2006</w:t>
      </w:r>
      <w:r w:rsidR="00E804E3" w:rsidRPr="00E804E3">
        <w:rPr>
          <w:sz w:val="28"/>
          <w:szCs w:val="28"/>
        </w:rPr>
        <w:t>. - 304 с.</w:t>
      </w:r>
    </w:p>
    <w:p w:rsidR="00E804E3" w:rsidRPr="00E804E3" w:rsidRDefault="000A3D6E" w:rsidP="00E804E3">
      <w:pPr>
        <w:spacing w:line="360" w:lineRule="auto"/>
        <w:ind w:firstLine="720"/>
        <w:jc w:val="both"/>
        <w:rPr>
          <w:sz w:val="28"/>
          <w:szCs w:val="28"/>
        </w:rPr>
      </w:pPr>
      <w:r>
        <w:rPr>
          <w:sz w:val="28"/>
          <w:szCs w:val="28"/>
        </w:rPr>
        <w:t>2.</w:t>
      </w:r>
      <w:r w:rsidR="00E804E3">
        <w:rPr>
          <w:sz w:val="28"/>
          <w:szCs w:val="28"/>
        </w:rPr>
        <w:t>9</w:t>
      </w:r>
      <w:r w:rsidR="00E804E3" w:rsidRPr="00E804E3">
        <w:rPr>
          <w:sz w:val="28"/>
          <w:szCs w:val="28"/>
        </w:rPr>
        <w:t>. Чиркин</w:t>
      </w:r>
      <w:r w:rsidR="00E804E3">
        <w:rPr>
          <w:sz w:val="28"/>
          <w:szCs w:val="28"/>
        </w:rPr>
        <w:t>,</w:t>
      </w:r>
      <w:r w:rsidR="00E804E3" w:rsidRPr="00E804E3">
        <w:rPr>
          <w:sz w:val="28"/>
          <w:szCs w:val="28"/>
        </w:rPr>
        <w:t xml:space="preserve"> В.Е. Конституционное право: Россия и зарубежный опыт.</w:t>
      </w:r>
      <w:r w:rsidR="00163AB5">
        <w:rPr>
          <w:sz w:val="28"/>
          <w:szCs w:val="28"/>
        </w:rPr>
        <w:t xml:space="preserve"> / В.Е. Чиркин – М.: Издательство "Зерцало", 2004</w:t>
      </w:r>
      <w:r w:rsidR="00E804E3" w:rsidRPr="00E804E3">
        <w:rPr>
          <w:sz w:val="28"/>
          <w:szCs w:val="28"/>
        </w:rPr>
        <w:t>. - 448 с.</w:t>
      </w:r>
    </w:p>
    <w:p w:rsidR="00E804E3" w:rsidRDefault="000A3D6E" w:rsidP="000A3D6E">
      <w:pPr>
        <w:spacing w:line="360" w:lineRule="auto"/>
        <w:ind w:firstLine="708"/>
        <w:jc w:val="both"/>
        <w:rPr>
          <w:sz w:val="28"/>
          <w:szCs w:val="28"/>
        </w:rPr>
      </w:pPr>
      <w:smartTag w:uri="urn:schemas-microsoft-com:office:smarttags" w:element="time">
        <w:smartTagPr>
          <w:attr w:name="Minute" w:val="10"/>
          <w:attr w:name="Hour" w:val="2"/>
        </w:smartTagPr>
        <w:r>
          <w:rPr>
            <w:sz w:val="28"/>
            <w:szCs w:val="28"/>
          </w:rPr>
          <w:t>2.</w:t>
        </w:r>
        <w:r w:rsidR="00E804E3">
          <w:rPr>
            <w:sz w:val="28"/>
            <w:szCs w:val="28"/>
          </w:rPr>
          <w:t>10</w:t>
        </w:r>
        <w:r w:rsidR="00E804E3" w:rsidRPr="00E804E3">
          <w:rPr>
            <w:sz w:val="28"/>
            <w:szCs w:val="28"/>
          </w:rPr>
          <w:t>.</w:t>
        </w:r>
      </w:smartTag>
      <w:r w:rsidR="00E804E3" w:rsidRPr="00E804E3">
        <w:rPr>
          <w:sz w:val="28"/>
          <w:szCs w:val="28"/>
        </w:rPr>
        <w:t xml:space="preserve"> Чиркин</w:t>
      </w:r>
      <w:r w:rsidR="00E804E3">
        <w:rPr>
          <w:sz w:val="28"/>
          <w:szCs w:val="28"/>
        </w:rPr>
        <w:t>,</w:t>
      </w:r>
      <w:r w:rsidR="00E804E3" w:rsidRPr="00E804E3">
        <w:rPr>
          <w:sz w:val="28"/>
          <w:szCs w:val="28"/>
        </w:rPr>
        <w:t xml:space="preserve"> В.Е. Государствоведение: </w:t>
      </w:r>
      <w:r w:rsidR="00163AB5">
        <w:rPr>
          <w:sz w:val="28"/>
          <w:szCs w:val="28"/>
        </w:rPr>
        <w:t>у</w:t>
      </w:r>
      <w:r w:rsidR="00E804E3" w:rsidRPr="00E804E3">
        <w:rPr>
          <w:sz w:val="28"/>
          <w:szCs w:val="28"/>
        </w:rPr>
        <w:t>чебник.</w:t>
      </w:r>
      <w:r w:rsidR="00163AB5">
        <w:rPr>
          <w:sz w:val="28"/>
          <w:szCs w:val="28"/>
        </w:rPr>
        <w:t xml:space="preserve"> / В.Е. Чиркин – М.:</w:t>
      </w:r>
      <w:r w:rsidR="00E804E3" w:rsidRPr="00E804E3">
        <w:rPr>
          <w:sz w:val="28"/>
          <w:szCs w:val="28"/>
        </w:rPr>
        <w:t xml:space="preserve"> Юристъ, </w:t>
      </w:r>
      <w:r w:rsidR="00163AB5">
        <w:rPr>
          <w:sz w:val="28"/>
          <w:szCs w:val="28"/>
        </w:rPr>
        <w:t>2005</w:t>
      </w:r>
      <w:r w:rsidR="00E804E3" w:rsidRPr="00E804E3">
        <w:rPr>
          <w:sz w:val="28"/>
          <w:szCs w:val="28"/>
        </w:rPr>
        <w:t>. - 400 с.</w:t>
      </w:r>
    </w:p>
    <w:p w:rsidR="00107611" w:rsidRDefault="00107611" w:rsidP="000A3D6E">
      <w:pPr>
        <w:spacing w:line="360" w:lineRule="auto"/>
        <w:ind w:firstLine="708"/>
        <w:jc w:val="both"/>
        <w:rPr>
          <w:sz w:val="28"/>
          <w:szCs w:val="28"/>
        </w:rPr>
      </w:pPr>
    </w:p>
    <w:p w:rsidR="00107611" w:rsidRDefault="00107611" w:rsidP="000A3D6E">
      <w:pPr>
        <w:spacing w:line="360" w:lineRule="auto"/>
        <w:ind w:firstLine="708"/>
        <w:jc w:val="both"/>
        <w:rPr>
          <w:sz w:val="28"/>
          <w:szCs w:val="28"/>
        </w:rPr>
      </w:pPr>
    </w:p>
    <w:p w:rsidR="00107611" w:rsidRDefault="00107611" w:rsidP="000A3D6E">
      <w:pPr>
        <w:spacing w:line="360" w:lineRule="auto"/>
        <w:ind w:firstLine="708"/>
        <w:jc w:val="both"/>
        <w:rPr>
          <w:sz w:val="28"/>
          <w:szCs w:val="28"/>
        </w:rPr>
      </w:pPr>
    </w:p>
    <w:p w:rsidR="00251E85" w:rsidRPr="00251E85" w:rsidRDefault="00251E85" w:rsidP="00251E85">
      <w:pPr>
        <w:pStyle w:val="1"/>
        <w:jc w:val="center"/>
        <w:rPr>
          <w:rFonts w:ascii="Times New Roman" w:hAnsi="Times New Roman" w:cs="Times New Roman"/>
          <w:b w:val="0"/>
          <w:bCs w:val="0"/>
          <w:sz w:val="28"/>
          <w:szCs w:val="28"/>
        </w:rPr>
      </w:pPr>
      <w:bookmarkStart w:id="9" w:name="_Toc164044141"/>
      <w:r w:rsidRPr="00251E85">
        <w:rPr>
          <w:rFonts w:ascii="Times New Roman" w:hAnsi="Times New Roman" w:cs="Times New Roman"/>
          <w:b w:val="0"/>
          <w:bCs w:val="0"/>
          <w:sz w:val="28"/>
          <w:szCs w:val="28"/>
        </w:rPr>
        <w:t>СПИСОК ИСПОЛЬЗОВАННЫХ СОКРАЩЕНИЙ</w:t>
      </w:r>
      <w:bookmarkEnd w:id="9"/>
    </w:p>
    <w:p w:rsidR="00107611" w:rsidRDefault="00107611" w:rsidP="00251E85">
      <w:pPr>
        <w:spacing w:line="360" w:lineRule="auto"/>
        <w:ind w:firstLine="708"/>
        <w:rPr>
          <w:sz w:val="28"/>
          <w:szCs w:val="28"/>
        </w:rPr>
      </w:pPr>
    </w:p>
    <w:p w:rsidR="00251E85" w:rsidRDefault="00251E85" w:rsidP="00251E85">
      <w:pPr>
        <w:spacing w:line="360" w:lineRule="auto"/>
        <w:ind w:firstLine="708"/>
        <w:rPr>
          <w:sz w:val="28"/>
          <w:szCs w:val="28"/>
        </w:rPr>
      </w:pPr>
      <w:r>
        <w:rPr>
          <w:sz w:val="28"/>
          <w:szCs w:val="28"/>
        </w:rPr>
        <w:t>КРФ – конституция Российской федерации</w:t>
      </w:r>
    </w:p>
    <w:p w:rsidR="00251E85" w:rsidRDefault="00251E85" w:rsidP="00251E85">
      <w:pPr>
        <w:spacing w:line="360" w:lineRule="auto"/>
        <w:ind w:firstLine="708"/>
        <w:rPr>
          <w:sz w:val="28"/>
          <w:szCs w:val="28"/>
        </w:rPr>
      </w:pPr>
      <w:r>
        <w:rPr>
          <w:sz w:val="28"/>
          <w:szCs w:val="28"/>
        </w:rPr>
        <w:t>ФКЗ – федеральный конституционный закон</w:t>
      </w:r>
    </w:p>
    <w:p w:rsidR="00251E85" w:rsidRDefault="00251E85" w:rsidP="00251E85">
      <w:pPr>
        <w:spacing w:line="360" w:lineRule="auto"/>
        <w:ind w:firstLine="708"/>
        <w:rPr>
          <w:sz w:val="28"/>
          <w:szCs w:val="28"/>
        </w:rPr>
      </w:pPr>
      <w:r>
        <w:rPr>
          <w:sz w:val="28"/>
          <w:szCs w:val="28"/>
        </w:rPr>
        <w:t>ФЗ – федеральный закон</w:t>
      </w:r>
    </w:p>
    <w:p w:rsidR="00251E85" w:rsidRDefault="00251E85" w:rsidP="00251E85">
      <w:pPr>
        <w:spacing w:line="360" w:lineRule="auto"/>
        <w:ind w:firstLine="708"/>
        <w:rPr>
          <w:sz w:val="28"/>
          <w:szCs w:val="28"/>
        </w:rPr>
      </w:pPr>
      <w:r>
        <w:rPr>
          <w:sz w:val="28"/>
          <w:szCs w:val="28"/>
        </w:rPr>
        <w:t>РФ – Российская Федерация</w:t>
      </w:r>
    </w:p>
    <w:p w:rsidR="002D4A38" w:rsidRPr="00E804E3" w:rsidRDefault="002D4A38" w:rsidP="00251E85">
      <w:pPr>
        <w:spacing w:line="360" w:lineRule="auto"/>
        <w:ind w:firstLine="708"/>
        <w:rPr>
          <w:sz w:val="28"/>
          <w:szCs w:val="28"/>
        </w:rPr>
      </w:pPr>
      <w:r>
        <w:rPr>
          <w:sz w:val="28"/>
          <w:szCs w:val="28"/>
        </w:rPr>
        <w:t>ФС – Федеральное собрание</w:t>
      </w:r>
      <w:bookmarkStart w:id="10" w:name="_GoBack"/>
      <w:bookmarkEnd w:id="10"/>
    </w:p>
    <w:sectPr w:rsidR="002D4A38" w:rsidRPr="00E804E3" w:rsidSect="00251E85">
      <w:headerReference w:type="even" r:id="rId7"/>
      <w:head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FF9" w:rsidRDefault="00C05FF9">
      <w:r>
        <w:separator/>
      </w:r>
    </w:p>
  </w:endnote>
  <w:endnote w:type="continuationSeparator" w:id="0">
    <w:p w:rsidR="00C05FF9" w:rsidRDefault="00C0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FF9" w:rsidRDefault="00C05FF9">
      <w:r>
        <w:separator/>
      </w:r>
    </w:p>
  </w:footnote>
  <w:footnote w:type="continuationSeparator" w:id="0">
    <w:p w:rsidR="00C05FF9" w:rsidRDefault="00C05FF9">
      <w:r>
        <w:continuationSeparator/>
      </w:r>
    </w:p>
  </w:footnote>
  <w:footnote w:id="1">
    <w:p w:rsidR="00C05FF9" w:rsidRDefault="00B7326C">
      <w:pPr>
        <w:pStyle w:val="a7"/>
      </w:pPr>
      <w:r>
        <w:rPr>
          <w:rStyle w:val="a9"/>
        </w:rPr>
        <w:footnoteRef/>
      </w:r>
      <w:r>
        <w:t xml:space="preserve"> </w:t>
      </w:r>
      <w:r w:rsidRPr="007D5C4B">
        <w:t xml:space="preserve">Исаев, И.А. История государства и права России: учебник. / И.А. Исаев – М.: Юристъ, 1999. </w:t>
      </w:r>
      <w:r>
        <w:t>505</w:t>
      </w:r>
      <w:r w:rsidRPr="007D5C4B">
        <w:t xml:space="preserve"> с.</w:t>
      </w:r>
    </w:p>
  </w:footnote>
  <w:footnote w:id="2">
    <w:p w:rsidR="00C05FF9" w:rsidRDefault="00B7326C">
      <w:pPr>
        <w:pStyle w:val="a7"/>
      </w:pPr>
      <w:r>
        <w:rPr>
          <w:rStyle w:val="a9"/>
        </w:rPr>
        <w:footnoteRef/>
      </w:r>
      <w:r>
        <w:t xml:space="preserve"> </w:t>
      </w:r>
      <w:r w:rsidRPr="0083693F">
        <w:t xml:space="preserve">Баглай, М.В. Конституционное право Российской Федерации: учебник для вузов./ М.В. Баглай – М.: ИНФРА-М-НОРМА, 2005. - </w:t>
      </w:r>
      <w:r>
        <w:t>420</w:t>
      </w:r>
      <w:r w:rsidRPr="0083693F">
        <w:t xml:space="preserve"> с.</w:t>
      </w:r>
    </w:p>
  </w:footnote>
  <w:footnote w:id="3">
    <w:p w:rsidR="00C05FF9" w:rsidRDefault="00B7326C">
      <w:pPr>
        <w:pStyle w:val="a7"/>
      </w:pPr>
      <w:r>
        <w:rPr>
          <w:rStyle w:val="a9"/>
        </w:rPr>
        <w:footnoteRef/>
      </w:r>
      <w:r>
        <w:t xml:space="preserve"> </w:t>
      </w:r>
      <w:r w:rsidRPr="007D5C4B">
        <w:t xml:space="preserve">Конституция Российской Федерации. Принята всенародным голосованием </w:t>
      </w:r>
      <w:smartTag w:uri="urn:schemas-microsoft-com:office:smarttags" w:element="date">
        <w:smartTagPr>
          <w:attr w:name="ls" w:val="trans"/>
          <w:attr w:name="Month" w:val="12"/>
          <w:attr w:name="Day" w:val="12"/>
          <w:attr w:name="Year" w:val="1993"/>
        </w:smartTagPr>
        <w:r w:rsidRPr="007D5C4B">
          <w:t>12 декабря 1993 года</w:t>
        </w:r>
      </w:smartTag>
      <w:r w:rsidRPr="007D5C4B">
        <w:t>. // Российская газета, 1993, 25 декабря.</w:t>
      </w:r>
    </w:p>
  </w:footnote>
  <w:footnote w:id="4">
    <w:p w:rsidR="00C05FF9" w:rsidRDefault="00B7326C">
      <w:pPr>
        <w:pStyle w:val="a7"/>
      </w:pPr>
      <w:r>
        <w:rPr>
          <w:rStyle w:val="a9"/>
        </w:rPr>
        <w:footnoteRef/>
      </w:r>
      <w:r>
        <w:t xml:space="preserve"> </w:t>
      </w:r>
      <w:r w:rsidRPr="0083693F">
        <w:t>Баглай, М.В. Конституционное право Российской Федерации: учебник для вузов./ М.В. Баглай – М.: ИНФРА-М-НОРМА, 2005. -</w:t>
      </w:r>
      <w:r>
        <w:t xml:space="preserve"> 422</w:t>
      </w:r>
      <w:r w:rsidRPr="0083693F">
        <w:t xml:space="preserve"> с.</w:t>
      </w:r>
    </w:p>
  </w:footnote>
  <w:footnote w:id="5">
    <w:p w:rsidR="00C05FF9" w:rsidRDefault="00B7326C">
      <w:pPr>
        <w:pStyle w:val="a7"/>
      </w:pPr>
      <w:r>
        <w:rPr>
          <w:rStyle w:val="a9"/>
        </w:rPr>
        <w:footnoteRef/>
      </w:r>
      <w:r>
        <w:t xml:space="preserve"> </w:t>
      </w:r>
      <w:r w:rsidRPr="0083693F">
        <w:t xml:space="preserve">Козлова, Е.И. Конституционное право России: учебник. / Е.И. Козлова – М.: Юристъ, 2000. - </w:t>
      </w:r>
      <w:r>
        <w:t>340</w:t>
      </w:r>
      <w:r w:rsidRPr="0083693F">
        <w:t xml:space="preserve"> с.</w:t>
      </w:r>
    </w:p>
  </w:footnote>
  <w:footnote w:id="6">
    <w:p w:rsidR="00C05FF9" w:rsidRDefault="00B7326C">
      <w:pPr>
        <w:pStyle w:val="a7"/>
      </w:pPr>
      <w:r>
        <w:rPr>
          <w:rStyle w:val="a9"/>
        </w:rPr>
        <w:footnoteRef/>
      </w:r>
      <w:r>
        <w:t xml:space="preserve"> </w:t>
      </w:r>
      <w:r w:rsidRPr="007D5C4B">
        <w:t xml:space="preserve">Конституция Российской Федерации. Принята всенародным голосованием </w:t>
      </w:r>
      <w:smartTag w:uri="urn:schemas-microsoft-com:office:smarttags" w:element="date">
        <w:smartTagPr>
          <w:attr w:name="ls" w:val="trans"/>
          <w:attr w:name="Month" w:val="12"/>
          <w:attr w:name="Day" w:val="12"/>
          <w:attr w:name="Year" w:val="1993"/>
        </w:smartTagPr>
        <w:r w:rsidRPr="007D5C4B">
          <w:t>12 декабря 1993 года</w:t>
        </w:r>
      </w:smartTag>
      <w:r w:rsidRPr="007D5C4B">
        <w:t>. // Российская газета, 1993, 25 декабря.</w:t>
      </w:r>
    </w:p>
  </w:footnote>
  <w:footnote w:id="7">
    <w:p w:rsidR="00C05FF9" w:rsidRDefault="00B7326C">
      <w:pPr>
        <w:pStyle w:val="a7"/>
      </w:pPr>
      <w:r>
        <w:rPr>
          <w:rStyle w:val="a9"/>
        </w:rPr>
        <w:footnoteRef/>
      </w:r>
      <w:r>
        <w:t xml:space="preserve"> </w:t>
      </w:r>
      <w:r w:rsidRPr="0083693F">
        <w:t xml:space="preserve">Чиркин, В.Е. Конституционное право: Россия и зарубежный опыт. / В.Е. Чиркин – М.: Издательство "Зерцало", 2004. - </w:t>
      </w:r>
      <w:r>
        <w:t>356</w:t>
      </w:r>
      <w:r w:rsidRPr="0083693F">
        <w:t xml:space="preserve"> с</w:t>
      </w:r>
      <w:r>
        <w:t>.</w:t>
      </w:r>
    </w:p>
  </w:footnote>
  <w:footnote w:id="8">
    <w:p w:rsidR="00C05FF9" w:rsidRDefault="00B7326C">
      <w:pPr>
        <w:pStyle w:val="a7"/>
      </w:pPr>
      <w:r>
        <w:rPr>
          <w:rStyle w:val="a9"/>
        </w:rPr>
        <w:footnoteRef/>
      </w:r>
      <w:r>
        <w:t xml:space="preserve"> </w:t>
      </w:r>
      <w:r w:rsidRPr="007D5C4B">
        <w:t xml:space="preserve">Конституция Российской Федерации. Принята всенародным голосованием </w:t>
      </w:r>
      <w:smartTag w:uri="urn:schemas-microsoft-com:office:smarttags" w:element="date">
        <w:smartTagPr>
          <w:attr w:name="ls" w:val="trans"/>
          <w:attr w:name="Month" w:val="12"/>
          <w:attr w:name="Day" w:val="12"/>
          <w:attr w:name="Year" w:val="1993"/>
        </w:smartTagPr>
        <w:r w:rsidRPr="007D5C4B">
          <w:t>12 декабря 1993 года</w:t>
        </w:r>
      </w:smartTag>
      <w:r w:rsidRPr="007D5C4B">
        <w:t>. // Российская газета, 1993, 25 декабря.</w:t>
      </w:r>
    </w:p>
  </w:footnote>
  <w:footnote w:id="9">
    <w:p w:rsidR="00C05FF9" w:rsidRDefault="00B7326C">
      <w:pPr>
        <w:pStyle w:val="a7"/>
      </w:pPr>
      <w:r>
        <w:rPr>
          <w:rStyle w:val="a9"/>
        </w:rPr>
        <w:footnoteRef/>
      </w:r>
      <w:r>
        <w:t xml:space="preserve"> </w:t>
      </w:r>
      <w:r w:rsidRPr="007D5C4B">
        <w:t xml:space="preserve">Конституция Российской Федерации. Принята всенародным голосованием </w:t>
      </w:r>
      <w:smartTag w:uri="urn:schemas-microsoft-com:office:smarttags" w:element="date">
        <w:smartTagPr>
          <w:attr w:name="ls" w:val="trans"/>
          <w:attr w:name="Month" w:val="12"/>
          <w:attr w:name="Day" w:val="12"/>
          <w:attr w:name="Year" w:val="1993"/>
        </w:smartTagPr>
        <w:r w:rsidRPr="007D5C4B">
          <w:t>12 декабря 1993 года</w:t>
        </w:r>
      </w:smartTag>
      <w:r w:rsidRPr="007D5C4B">
        <w:t>. // Российская газета, 1993, 25 декабря.</w:t>
      </w:r>
    </w:p>
  </w:footnote>
  <w:footnote w:id="10">
    <w:p w:rsidR="00C05FF9" w:rsidRDefault="00B7326C">
      <w:pPr>
        <w:pStyle w:val="a7"/>
      </w:pPr>
      <w:r>
        <w:rPr>
          <w:rStyle w:val="a9"/>
        </w:rPr>
        <w:footnoteRef/>
      </w:r>
      <w:r>
        <w:t xml:space="preserve"> </w:t>
      </w:r>
      <w:r w:rsidRPr="0083693F">
        <w:t>Баглай, М.В. Конституционное право Российской Федерации: учебник для вузов./ М.В. Баглай – М.: ИНФРА-М-НОРМА, 2005. -</w:t>
      </w:r>
      <w:r>
        <w:t xml:space="preserve"> 449</w:t>
      </w:r>
      <w:r w:rsidRPr="0083693F">
        <w:t xml:space="preserve"> с.</w:t>
      </w:r>
    </w:p>
  </w:footnote>
  <w:footnote w:id="11">
    <w:p w:rsidR="00C05FF9" w:rsidRDefault="00B7326C">
      <w:pPr>
        <w:pStyle w:val="a7"/>
      </w:pPr>
      <w:r>
        <w:rPr>
          <w:rStyle w:val="a9"/>
        </w:rPr>
        <w:footnoteRef/>
      </w:r>
      <w:r>
        <w:t xml:space="preserve"> </w:t>
      </w:r>
      <w:r w:rsidRPr="0083693F">
        <w:t xml:space="preserve">Козлова, Е.И. Конституционное право России: учебник. / Е.И. Козлова – М.: Юристъ, 2000. - </w:t>
      </w:r>
      <w:r>
        <w:t>400</w:t>
      </w:r>
      <w:r w:rsidRPr="0083693F">
        <w:t xml:space="preserve"> с.</w:t>
      </w:r>
    </w:p>
  </w:footnote>
  <w:footnote w:id="12">
    <w:p w:rsidR="00C05FF9" w:rsidRDefault="00B7326C">
      <w:pPr>
        <w:pStyle w:val="a7"/>
      </w:pPr>
      <w:r>
        <w:rPr>
          <w:rStyle w:val="a9"/>
        </w:rPr>
        <w:footnoteRef/>
      </w:r>
      <w:r>
        <w:t xml:space="preserve"> </w:t>
      </w:r>
      <w:r w:rsidRPr="007D5C4B">
        <w:t xml:space="preserve">Конституция Российской Федерации. Принята всенародным голосованием </w:t>
      </w:r>
      <w:smartTag w:uri="urn:schemas-microsoft-com:office:smarttags" w:element="date">
        <w:smartTagPr>
          <w:attr w:name="Year" w:val="1993"/>
          <w:attr w:name="Day" w:val="12"/>
          <w:attr w:name="Month" w:val="12"/>
          <w:attr w:name="ls" w:val="trans"/>
        </w:smartTagPr>
        <w:r w:rsidRPr="007D5C4B">
          <w:t>12 декабря 1993 года</w:t>
        </w:r>
      </w:smartTag>
      <w:r w:rsidRPr="007D5C4B">
        <w:t>. // Российская газета, 1993, 25 декабря.</w:t>
      </w:r>
    </w:p>
  </w:footnote>
  <w:footnote w:id="13">
    <w:p w:rsidR="00C05FF9" w:rsidRDefault="00B7326C">
      <w:pPr>
        <w:pStyle w:val="a7"/>
      </w:pPr>
      <w:r>
        <w:rPr>
          <w:rStyle w:val="a9"/>
        </w:rPr>
        <w:footnoteRef/>
      </w:r>
      <w:r>
        <w:t xml:space="preserve"> </w:t>
      </w:r>
      <w:r w:rsidRPr="007D5C4B">
        <w:t xml:space="preserve">Конституция Российской Федерации. Принята всенародным голосованием </w:t>
      </w:r>
      <w:smartTag w:uri="urn:schemas-microsoft-com:office:smarttags" w:element="date">
        <w:smartTagPr>
          <w:attr w:name="Year" w:val="1993"/>
          <w:attr w:name="Day" w:val="12"/>
          <w:attr w:name="Month" w:val="12"/>
          <w:attr w:name="ls" w:val="trans"/>
        </w:smartTagPr>
        <w:r w:rsidRPr="007D5C4B">
          <w:t>12 декабря 1993 года</w:t>
        </w:r>
      </w:smartTag>
      <w:r w:rsidRPr="007D5C4B">
        <w:t>. // Российская газета, 1993, 25 декабря.</w:t>
      </w:r>
    </w:p>
  </w:footnote>
  <w:footnote w:id="14">
    <w:p w:rsidR="00C05FF9" w:rsidRDefault="00B7326C">
      <w:pPr>
        <w:pStyle w:val="a7"/>
      </w:pPr>
      <w:r>
        <w:rPr>
          <w:rStyle w:val="a9"/>
        </w:rPr>
        <w:footnoteRef/>
      </w:r>
      <w:r>
        <w:t xml:space="preserve"> </w:t>
      </w:r>
      <w:r w:rsidRPr="0083693F">
        <w:t>Козлова, Е.И. Конституционное право России: учебник. / Е.И. Козлова – М.:</w:t>
      </w:r>
      <w:r>
        <w:t xml:space="preserve"> Юристъ, 2000. - 473</w:t>
      </w:r>
      <w:r w:rsidRPr="0083693F">
        <w:t xml:space="preserve"> с.</w:t>
      </w:r>
    </w:p>
  </w:footnote>
  <w:footnote w:id="15">
    <w:p w:rsidR="00C05FF9" w:rsidRDefault="00B7326C">
      <w:pPr>
        <w:pStyle w:val="a7"/>
      </w:pPr>
      <w:r>
        <w:rPr>
          <w:rStyle w:val="a9"/>
        </w:rPr>
        <w:footnoteRef/>
      </w:r>
      <w:r>
        <w:t xml:space="preserve"> </w:t>
      </w:r>
      <w:r w:rsidRPr="0083693F">
        <w:t>Баглай, М.В. Конституционное право Российской Федерации: учебник для вузов./ М.В. Баглай – М.: ИНФРА-М-НОРМА, 2005. -</w:t>
      </w:r>
      <w:r>
        <w:t xml:space="preserve"> 582</w:t>
      </w:r>
      <w:r w:rsidRPr="0083693F">
        <w:t xml:space="preserve"> с.</w:t>
      </w:r>
    </w:p>
  </w:footnote>
  <w:footnote w:id="16">
    <w:p w:rsidR="00C05FF9" w:rsidRDefault="00B7326C">
      <w:pPr>
        <w:pStyle w:val="a7"/>
      </w:pPr>
      <w:r>
        <w:rPr>
          <w:rStyle w:val="a9"/>
        </w:rPr>
        <w:footnoteRef/>
      </w:r>
      <w:r>
        <w:t xml:space="preserve"> </w:t>
      </w:r>
      <w:r w:rsidRPr="0083693F">
        <w:t xml:space="preserve">Чиркин, В.Е. Конституционное право: Россия и зарубежный опыт. / В.Е. Чиркин – М.: Издательство "Зерцало", 2004. - </w:t>
      </w:r>
      <w:r>
        <w:t>220</w:t>
      </w:r>
      <w:r w:rsidRPr="0083693F">
        <w:t xml:space="preserve"> с</w:t>
      </w:r>
      <w:r>
        <w:t>.</w:t>
      </w:r>
    </w:p>
  </w:footnote>
  <w:footnote w:id="17">
    <w:p w:rsidR="00C05FF9" w:rsidRDefault="00B7326C">
      <w:pPr>
        <w:pStyle w:val="a7"/>
      </w:pPr>
      <w:r>
        <w:rPr>
          <w:rStyle w:val="a9"/>
        </w:rPr>
        <w:footnoteRef/>
      </w:r>
      <w:r>
        <w:t xml:space="preserve"> </w:t>
      </w:r>
      <w:r w:rsidRPr="007D5C4B">
        <w:t xml:space="preserve">Конституция Российской Федерации. Принята всенародным голосованием </w:t>
      </w:r>
      <w:smartTag w:uri="urn:schemas-microsoft-com:office:smarttags" w:element="date">
        <w:smartTagPr>
          <w:attr w:name="Year" w:val="1993"/>
          <w:attr w:name="Day" w:val="12"/>
          <w:attr w:name="Month" w:val="12"/>
          <w:attr w:name="ls" w:val="trans"/>
        </w:smartTagPr>
        <w:r w:rsidRPr="007D5C4B">
          <w:t>12 декабря 1993 года</w:t>
        </w:r>
      </w:smartTag>
      <w:r w:rsidRPr="007D5C4B">
        <w:t>. // Российская газета, 1993, 25 декабря.</w:t>
      </w:r>
    </w:p>
  </w:footnote>
  <w:footnote w:id="18">
    <w:p w:rsidR="00C05FF9" w:rsidRDefault="00B7326C">
      <w:pPr>
        <w:pStyle w:val="a7"/>
      </w:pPr>
      <w:r>
        <w:rPr>
          <w:rStyle w:val="a9"/>
        </w:rPr>
        <w:footnoteRef/>
      </w:r>
      <w:r>
        <w:t xml:space="preserve"> </w:t>
      </w:r>
      <w:r w:rsidRPr="00187382">
        <w:t>Чиркин, В.Е. Государствоведение: учебник. / В.Е. Чиркин – М.: Юристъ, 2005</w:t>
      </w:r>
      <w:r>
        <w:t>. - 326</w:t>
      </w:r>
      <w:r w:rsidRPr="00187382">
        <w:t xml:space="preserve"> с.</w:t>
      </w:r>
    </w:p>
  </w:footnote>
  <w:footnote w:id="19">
    <w:p w:rsidR="00C05FF9" w:rsidRDefault="00B7326C" w:rsidP="00587453">
      <w:pPr>
        <w:ind w:firstLine="720"/>
        <w:jc w:val="both"/>
      </w:pPr>
      <w:r>
        <w:rPr>
          <w:rStyle w:val="a9"/>
          <w:sz w:val="16"/>
          <w:szCs w:val="16"/>
        </w:rPr>
        <w:footnoteRef/>
      </w:r>
      <w:r>
        <w:rPr>
          <w:sz w:val="16"/>
          <w:szCs w:val="16"/>
        </w:rPr>
        <w:t xml:space="preserve"> </w:t>
      </w:r>
      <w:r w:rsidRPr="00587453">
        <w:rPr>
          <w:sz w:val="20"/>
          <w:szCs w:val="20"/>
        </w:rPr>
        <w:t>Бойцова, В.В.  Комментарий к ФКЗ "Об Уполномоченном по правам человека в Российской Федерации" / В.В. Бойцова – М.: ИНФРА-М-НОРМА, 2001. - 17 с.</w:t>
      </w:r>
    </w:p>
  </w:footnote>
  <w:footnote w:id="20">
    <w:p w:rsidR="00B7326C" w:rsidRPr="00E804E3" w:rsidRDefault="00B7326C" w:rsidP="00587453">
      <w:pPr>
        <w:ind w:firstLine="720"/>
        <w:jc w:val="both"/>
        <w:rPr>
          <w:sz w:val="28"/>
          <w:szCs w:val="28"/>
        </w:rPr>
      </w:pPr>
      <w:r>
        <w:rPr>
          <w:rStyle w:val="a9"/>
          <w:sz w:val="16"/>
          <w:szCs w:val="16"/>
        </w:rPr>
        <w:footnoteRef/>
      </w:r>
      <w:r>
        <w:rPr>
          <w:sz w:val="16"/>
          <w:szCs w:val="16"/>
        </w:rPr>
        <w:t xml:space="preserve"> </w:t>
      </w:r>
      <w:r w:rsidRPr="00587453">
        <w:rPr>
          <w:sz w:val="20"/>
          <w:szCs w:val="20"/>
        </w:rPr>
        <w:t>Бойцова, В.В.  Комментарий к ФКЗ "Об Уполномоченном по правам человека в Российской Федерации" / В.В. Бойцова – М.: ИНФРА-М-НОРМА, 2001. - 5 с.</w:t>
      </w:r>
    </w:p>
    <w:p w:rsidR="00C05FF9" w:rsidRDefault="00C05FF9" w:rsidP="00587453">
      <w:pPr>
        <w:ind w:firstLine="7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6C" w:rsidRDefault="00B7326C" w:rsidP="00D9643B">
    <w:pPr>
      <w:pStyle w:val="a4"/>
      <w:framePr w:wrap="around" w:vAnchor="text" w:hAnchor="margin" w:xAlign="center" w:y="1"/>
      <w:rPr>
        <w:rStyle w:val="a6"/>
      </w:rPr>
    </w:pPr>
  </w:p>
  <w:p w:rsidR="00B7326C" w:rsidRDefault="00B7326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6C" w:rsidRDefault="00843364" w:rsidP="00D9643B">
    <w:pPr>
      <w:pStyle w:val="a4"/>
      <w:framePr w:wrap="around" w:vAnchor="text" w:hAnchor="margin" w:xAlign="center" w:y="1"/>
      <w:rPr>
        <w:rStyle w:val="a6"/>
      </w:rPr>
    </w:pPr>
    <w:r>
      <w:rPr>
        <w:rStyle w:val="a6"/>
        <w:noProof/>
      </w:rPr>
      <w:t>2</w:t>
    </w:r>
  </w:p>
  <w:p w:rsidR="00B7326C" w:rsidRDefault="00B7326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31859"/>
    <w:multiLevelType w:val="hybridMultilevel"/>
    <w:tmpl w:val="61BA9090"/>
    <w:lvl w:ilvl="0" w:tplc="0F2207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D6A"/>
    <w:rsid w:val="0001463E"/>
    <w:rsid w:val="00034296"/>
    <w:rsid w:val="000351EC"/>
    <w:rsid w:val="000900DF"/>
    <w:rsid w:val="000A3D6E"/>
    <w:rsid w:val="000D7862"/>
    <w:rsid w:val="00107611"/>
    <w:rsid w:val="00116976"/>
    <w:rsid w:val="001440BC"/>
    <w:rsid w:val="00163AB5"/>
    <w:rsid w:val="00164E57"/>
    <w:rsid w:val="00171E73"/>
    <w:rsid w:val="00187382"/>
    <w:rsid w:val="00235F7C"/>
    <w:rsid w:val="00251E85"/>
    <w:rsid w:val="00254058"/>
    <w:rsid w:val="002B069C"/>
    <w:rsid w:val="002B21BB"/>
    <w:rsid w:val="002D4A38"/>
    <w:rsid w:val="002D7388"/>
    <w:rsid w:val="003023E3"/>
    <w:rsid w:val="00364D6A"/>
    <w:rsid w:val="003831AC"/>
    <w:rsid w:val="003A4D5C"/>
    <w:rsid w:val="003C7A47"/>
    <w:rsid w:val="003F231D"/>
    <w:rsid w:val="0045120A"/>
    <w:rsid w:val="004C1158"/>
    <w:rsid w:val="00500C5D"/>
    <w:rsid w:val="00572C64"/>
    <w:rsid w:val="00580C6D"/>
    <w:rsid w:val="00587453"/>
    <w:rsid w:val="005E3CD5"/>
    <w:rsid w:val="0061553E"/>
    <w:rsid w:val="00655F6B"/>
    <w:rsid w:val="006561E7"/>
    <w:rsid w:val="0068464F"/>
    <w:rsid w:val="006C590F"/>
    <w:rsid w:val="0076046D"/>
    <w:rsid w:val="0078603A"/>
    <w:rsid w:val="007D5C4B"/>
    <w:rsid w:val="007E7D83"/>
    <w:rsid w:val="0080272A"/>
    <w:rsid w:val="00803C9F"/>
    <w:rsid w:val="00807592"/>
    <w:rsid w:val="0083693F"/>
    <w:rsid w:val="008412B7"/>
    <w:rsid w:val="00843364"/>
    <w:rsid w:val="00880D6A"/>
    <w:rsid w:val="008B3ABE"/>
    <w:rsid w:val="008D255D"/>
    <w:rsid w:val="008F3C46"/>
    <w:rsid w:val="00926DE8"/>
    <w:rsid w:val="00952B90"/>
    <w:rsid w:val="00962731"/>
    <w:rsid w:val="009A21B4"/>
    <w:rsid w:val="009C6B05"/>
    <w:rsid w:val="009E5A41"/>
    <w:rsid w:val="009E6408"/>
    <w:rsid w:val="00AA05AB"/>
    <w:rsid w:val="00B26329"/>
    <w:rsid w:val="00B45E23"/>
    <w:rsid w:val="00B7326C"/>
    <w:rsid w:val="00B7359D"/>
    <w:rsid w:val="00BE02D4"/>
    <w:rsid w:val="00BF49CB"/>
    <w:rsid w:val="00C05FF9"/>
    <w:rsid w:val="00C160A0"/>
    <w:rsid w:val="00C4044F"/>
    <w:rsid w:val="00CD2F00"/>
    <w:rsid w:val="00CD6D6C"/>
    <w:rsid w:val="00CE31F0"/>
    <w:rsid w:val="00CF7B53"/>
    <w:rsid w:val="00D816CD"/>
    <w:rsid w:val="00D9643B"/>
    <w:rsid w:val="00E16F5A"/>
    <w:rsid w:val="00E73EAD"/>
    <w:rsid w:val="00E76A2A"/>
    <w:rsid w:val="00E804E3"/>
    <w:rsid w:val="00EB6C88"/>
    <w:rsid w:val="00EC0FB3"/>
    <w:rsid w:val="00EC6FF1"/>
    <w:rsid w:val="00EE047E"/>
    <w:rsid w:val="00F013EE"/>
    <w:rsid w:val="00F2114C"/>
    <w:rsid w:val="00F25BA1"/>
    <w:rsid w:val="00FB4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54524DE3-F75A-48A4-92A7-C873941D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D6A"/>
    <w:rPr>
      <w:sz w:val="24"/>
      <w:szCs w:val="24"/>
    </w:rPr>
  </w:style>
  <w:style w:type="paragraph" w:styleId="1">
    <w:name w:val="heading 1"/>
    <w:basedOn w:val="a"/>
    <w:next w:val="a"/>
    <w:link w:val="10"/>
    <w:uiPriority w:val="99"/>
    <w:qFormat/>
    <w:rsid w:val="00500C5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00C5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500C5D"/>
    <w:pPr>
      <w:spacing w:before="120" w:after="120"/>
    </w:pPr>
    <w:rPr>
      <w:b/>
      <w:bCs/>
      <w:caps/>
      <w:sz w:val="20"/>
      <w:szCs w:val="20"/>
    </w:rPr>
  </w:style>
  <w:style w:type="paragraph" w:styleId="21">
    <w:name w:val="toc 2"/>
    <w:basedOn w:val="a"/>
    <w:next w:val="a"/>
    <w:autoRedefine/>
    <w:uiPriority w:val="99"/>
    <w:semiHidden/>
    <w:rsid w:val="00500C5D"/>
    <w:pPr>
      <w:ind w:left="240"/>
    </w:pPr>
    <w:rPr>
      <w:smallCaps/>
      <w:sz w:val="20"/>
      <w:szCs w:val="20"/>
    </w:rPr>
  </w:style>
  <w:style w:type="paragraph" w:styleId="3">
    <w:name w:val="toc 3"/>
    <w:basedOn w:val="a"/>
    <w:next w:val="a"/>
    <w:autoRedefine/>
    <w:uiPriority w:val="99"/>
    <w:semiHidden/>
    <w:rsid w:val="00500C5D"/>
    <w:pPr>
      <w:ind w:left="480"/>
    </w:pPr>
    <w:rPr>
      <w:i/>
      <w:iCs/>
      <w:sz w:val="20"/>
      <w:szCs w:val="20"/>
    </w:rPr>
  </w:style>
  <w:style w:type="paragraph" w:styleId="4">
    <w:name w:val="toc 4"/>
    <w:basedOn w:val="a"/>
    <w:next w:val="a"/>
    <w:autoRedefine/>
    <w:uiPriority w:val="99"/>
    <w:semiHidden/>
    <w:rsid w:val="00500C5D"/>
    <w:pPr>
      <w:ind w:left="720"/>
    </w:pPr>
    <w:rPr>
      <w:sz w:val="18"/>
      <w:szCs w:val="18"/>
    </w:rPr>
  </w:style>
  <w:style w:type="paragraph" w:styleId="5">
    <w:name w:val="toc 5"/>
    <w:basedOn w:val="a"/>
    <w:next w:val="a"/>
    <w:autoRedefine/>
    <w:uiPriority w:val="99"/>
    <w:semiHidden/>
    <w:rsid w:val="00500C5D"/>
    <w:pPr>
      <w:ind w:left="960"/>
    </w:pPr>
    <w:rPr>
      <w:sz w:val="18"/>
      <w:szCs w:val="18"/>
    </w:rPr>
  </w:style>
  <w:style w:type="paragraph" w:styleId="6">
    <w:name w:val="toc 6"/>
    <w:basedOn w:val="a"/>
    <w:next w:val="a"/>
    <w:autoRedefine/>
    <w:uiPriority w:val="99"/>
    <w:semiHidden/>
    <w:rsid w:val="00500C5D"/>
    <w:pPr>
      <w:ind w:left="1200"/>
    </w:pPr>
    <w:rPr>
      <w:sz w:val="18"/>
      <w:szCs w:val="18"/>
    </w:rPr>
  </w:style>
  <w:style w:type="paragraph" w:styleId="7">
    <w:name w:val="toc 7"/>
    <w:basedOn w:val="a"/>
    <w:next w:val="a"/>
    <w:autoRedefine/>
    <w:uiPriority w:val="99"/>
    <w:semiHidden/>
    <w:rsid w:val="00500C5D"/>
    <w:pPr>
      <w:ind w:left="1440"/>
    </w:pPr>
    <w:rPr>
      <w:sz w:val="18"/>
      <w:szCs w:val="18"/>
    </w:rPr>
  </w:style>
  <w:style w:type="paragraph" w:styleId="8">
    <w:name w:val="toc 8"/>
    <w:basedOn w:val="a"/>
    <w:next w:val="a"/>
    <w:autoRedefine/>
    <w:uiPriority w:val="99"/>
    <w:semiHidden/>
    <w:rsid w:val="00500C5D"/>
    <w:pPr>
      <w:ind w:left="1680"/>
    </w:pPr>
    <w:rPr>
      <w:sz w:val="18"/>
      <w:szCs w:val="18"/>
    </w:rPr>
  </w:style>
  <w:style w:type="paragraph" w:styleId="9">
    <w:name w:val="toc 9"/>
    <w:basedOn w:val="a"/>
    <w:next w:val="a"/>
    <w:autoRedefine/>
    <w:uiPriority w:val="99"/>
    <w:semiHidden/>
    <w:rsid w:val="00500C5D"/>
    <w:pPr>
      <w:ind w:left="1920"/>
    </w:pPr>
    <w:rPr>
      <w:sz w:val="18"/>
      <w:szCs w:val="18"/>
    </w:rPr>
  </w:style>
  <w:style w:type="character" w:styleId="a3">
    <w:name w:val="Hyperlink"/>
    <w:uiPriority w:val="99"/>
    <w:rsid w:val="00500C5D"/>
    <w:rPr>
      <w:color w:val="0000FF"/>
      <w:u w:val="single"/>
    </w:rPr>
  </w:style>
  <w:style w:type="paragraph" w:styleId="a4">
    <w:name w:val="header"/>
    <w:basedOn w:val="a"/>
    <w:link w:val="a5"/>
    <w:uiPriority w:val="99"/>
    <w:rsid w:val="00C160A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C160A0"/>
  </w:style>
  <w:style w:type="paragraph" w:styleId="a7">
    <w:name w:val="footnote text"/>
    <w:basedOn w:val="a"/>
    <w:link w:val="a8"/>
    <w:uiPriority w:val="99"/>
    <w:semiHidden/>
    <w:rsid w:val="000D7862"/>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0D7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6141</Words>
  <Characters>35005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Кирил Решёткин</dc:creator>
  <cp:keywords/>
  <dc:description/>
  <cp:lastModifiedBy>admin</cp:lastModifiedBy>
  <cp:revision>2</cp:revision>
  <dcterms:created xsi:type="dcterms:W3CDTF">2014-03-07T02:22:00Z</dcterms:created>
  <dcterms:modified xsi:type="dcterms:W3CDTF">2014-03-07T02:22:00Z</dcterms:modified>
</cp:coreProperties>
</file>