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CB" w:rsidRPr="00A2071A" w:rsidRDefault="008476CB" w:rsidP="00A2071A">
      <w:pPr>
        <w:pStyle w:val="a4"/>
        <w:ind w:firstLine="709"/>
        <w:jc w:val="center"/>
        <w:rPr>
          <w:b/>
          <w:szCs w:val="28"/>
        </w:rPr>
      </w:pPr>
      <w:bookmarkStart w:id="0" w:name="_Toc88812078"/>
      <w:r w:rsidRPr="00A2071A">
        <w:rPr>
          <w:b/>
          <w:szCs w:val="28"/>
        </w:rPr>
        <w:t xml:space="preserve">ФЕДЕРАЛЬНОЕ АГЕНТСТВО ПО </w:t>
      </w:r>
      <w:bookmarkEnd w:id="0"/>
      <w:r w:rsidRPr="00A2071A">
        <w:rPr>
          <w:b/>
          <w:szCs w:val="28"/>
        </w:rPr>
        <w:t>ОБРАЗОВАНИЮ</w:t>
      </w:r>
    </w:p>
    <w:p w:rsidR="008476CB" w:rsidRPr="00A2071A" w:rsidRDefault="008476CB" w:rsidP="00A2071A">
      <w:pPr>
        <w:pStyle w:val="a4"/>
        <w:ind w:firstLine="709"/>
        <w:jc w:val="center"/>
        <w:rPr>
          <w:b/>
          <w:szCs w:val="28"/>
        </w:rPr>
      </w:pPr>
      <w:bookmarkStart w:id="1" w:name="_Toc88812079"/>
      <w:r w:rsidRPr="00A2071A">
        <w:rPr>
          <w:b/>
          <w:szCs w:val="28"/>
        </w:rPr>
        <w:t xml:space="preserve">ЮЖНО-УРАЛЬСКИЙ </w:t>
      </w:r>
      <w:bookmarkEnd w:id="1"/>
      <w:r w:rsidRPr="00A2071A">
        <w:rPr>
          <w:b/>
          <w:szCs w:val="28"/>
        </w:rPr>
        <w:t>ГОСУДАРСТВЕННЫЙ УНИВЕРСИТЕТ</w:t>
      </w:r>
    </w:p>
    <w:p w:rsidR="008476CB" w:rsidRPr="00A2071A" w:rsidRDefault="008476CB" w:rsidP="00A2071A">
      <w:pPr>
        <w:pStyle w:val="a4"/>
        <w:ind w:firstLine="709"/>
        <w:jc w:val="center"/>
        <w:rPr>
          <w:b/>
          <w:szCs w:val="28"/>
        </w:rPr>
      </w:pPr>
      <w:bookmarkStart w:id="2" w:name="_Toc88812080"/>
      <w:r w:rsidRPr="00A2071A">
        <w:rPr>
          <w:b/>
          <w:szCs w:val="28"/>
        </w:rPr>
        <w:t>ФАКУЛЬТЕТ ЭКОНОМИКИ, УПРАВЛЕНИЯ,</w:t>
      </w:r>
      <w:bookmarkEnd w:id="2"/>
      <w:r w:rsidRPr="00A2071A">
        <w:rPr>
          <w:b/>
          <w:szCs w:val="28"/>
        </w:rPr>
        <w:t xml:space="preserve"> ПРАВА</w:t>
      </w:r>
    </w:p>
    <w:p w:rsidR="008476CB" w:rsidRPr="00A2071A" w:rsidRDefault="008476CB" w:rsidP="00A2071A">
      <w:pPr>
        <w:pStyle w:val="a4"/>
        <w:ind w:firstLine="709"/>
        <w:jc w:val="center"/>
        <w:rPr>
          <w:b/>
          <w:szCs w:val="28"/>
        </w:rPr>
      </w:pPr>
      <w:r w:rsidRPr="00A2071A">
        <w:rPr>
          <w:b/>
          <w:szCs w:val="28"/>
        </w:rPr>
        <w:t>КАФЕДРА КОНСТИТУЦИОННОГО, АДМИНИСТРАТИВНОГО И МУНИЦИПАЛЬНОГО ПРАВА</w:t>
      </w:r>
    </w:p>
    <w:p w:rsidR="008476CB" w:rsidRPr="00A2071A" w:rsidRDefault="008476CB" w:rsidP="00A2071A">
      <w:pPr>
        <w:pStyle w:val="a4"/>
        <w:ind w:firstLine="709"/>
        <w:jc w:val="both"/>
        <w:rPr>
          <w:b/>
          <w:szCs w:val="28"/>
        </w:rPr>
      </w:pPr>
    </w:p>
    <w:p w:rsidR="008476CB" w:rsidRPr="00A2071A" w:rsidRDefault="008476CB" w:rsidP="00A2071A">
      <w:pPr>
        <w:spacing w:line="360" w:lineRule="auto"/>
        <w:ind w:firstLine="709"/>
        <w:jc w:val="both"/>
        <w:rPr>
          <w:sz w:val="28"/>
          <w:szCs w:val="28"/>
        </w:rPr>
      </w:pPr>
    </w:p>
    <w:p w:rsidR="008476CB" w:rsidRPr="00A2071A" w:rsidRDefault="008476CB" w:rsidP="00A2071A">
      <w:pPr>
        <w:pStyle w:val="a4"/>
        <w:ind w:firstLine="709"/>
        <w:jc w:val="center"/>
        <w:rPr>
          <w:b/>
          <w:szCs w:val="28"/>
        </w:rPr>
      </w:pPr>
      <w:bookmarkStart w:id="3" w:name="_Toc88812081"/>
      <w:r w:rsidRPr="00A2071A">
        <w:rPr>
          <w:b/>
          <w:szCs w:val="28"/>
        </w:rPr>
        <w:t>РЕФЕРАТ</w:t>
      </w:r>
      <w:bookmarkEnd w:id="3"/>
    </w:p>
    <w:p w:rsidR="008476CB" w:rsidRPr="00A2071A" w:rsidRDefault="008476CB" w:rsidP="00A2071A">
      <w:pPr>
        <w:pStyle w:val="a4"/>
        <w:ind w:firstLine="709"/>
        <w:jc w:val="center"/>
        <w:rPr>
          <w:b/>
          <w:szCs w:val="28"/>
        </w:rPr>
      </w:pPr>
      <w:r w:rsidRPr="00A2071A">
        <w:rPr>
          <w:b/>
          <w:szCs w:val="28"/>
        </w:rPr>
        <w:t>по учебной дисциплине</w:t>
      </w:r>
    </w:p>
    <w:p w:rsidR="008476CB" w:rsidRPr="00A2071A" w:rsidRDefault="008476CB" w:rsidP="00A2071A">
      <w:pPr>
        <w:pStyle w:val="a4"/>
        <w:ind w:firstLine="709"/>
        <w:jc w:val="center"/>
        <w:rPr>
          <w:szCs w:val="28"/>
        </w:rPr>
      </w:pPr>
      <w:r w:rsidRPr="00A2071A">
        <w:rPr>
          <w:szCs w:val="28"/>
        </w:rPr>
        <w:t>«</w:t>
      </w:r>
      <w:r w:rsidR="008311AE" w:rsidRPr="00A2071A">
        <w:rPr>
          <w:szCs w:val="28"/>
        </w:rPr>
        <w:t>Прокурорский надзор</w:t>
      </w:r>
      <w:r w:rsidRPr="00A2071A">
        <w:rPr>
          <w:szCs w:val="28"/>
        </w:rPr>
        <w:t>»</w:t>
      </w:r>
    </w:p>
    <w:p w:rsidR="008476CB" w:rsidRPr="00A2071A" w:rsidRDefault="008476CB" w:rsidP="00A2071A">
      <w:pPr>
        <w:pStyle w:val="a4"/>
        <w:ind w:firstLine="709"/>
        <w:jc w:val="center"/>
        <w:rPr>
          <w:szCs w:val="28"/>
        </w:rPr>
      </w:pPr>
      <w:r w:rsidRPr="00A2071A">
        <w:rPr>
          <w:b/>
          <w:szCs w:val="28"/>
        </w:rPr>
        <w:t xml:space="preserve">на тему: </w:t>
      </w:r>
      <w:r w:rsidRPr="00A2071A">
        <w:rPr>
          <w:szCs w:val="28"/>
        </w:rPr>
        <w:t>«</w:t>
      </w:r>
      <w:r w:rsidR="008311AE" w:rsidRPr="00A2071A">
        <w:rPr>
          <w:szCs w:val="28"/>
        </w:rPr>
        <w:t>Принципы организации и деятельности прокуратуры РФ</w:t>
      </w:r>
      <w:r w:rsidRPr="00A2071A">
        <w:rPr>
          <w:szCs w:val="28"/>
        </w:rPr>
        <w:t>»</w:t>
      </w:r>
    </w:p>
    <w:p w:rsidR="008476CB" w:rsidRPr="00A2071A" w:rsidRDefault="008476CB" w:rsidP="00A2071A">
      <w:pPr>
        <w:spacing w:line="360" w:lineRule="auto"/>
        <w:ind w:firstLine="709"/>
        <w:jc w:val="both"/>
        <w:rPr>
          <w:sz w:val="28"/>
          <w:szCs w:val="28"/>
        </w:rPr>
      </w:pPr>
    </w:p>
    <w:p w:rsidR="008476CB" w:rsidRPr="00A2071A" w:rsidRDefault="008476CB" w:rsidP="00A2071A">
      <w:pPr>
        <w:spacing w:line="360" w:lineRule="auto"/>
        <w:ind w:firstLine="709"/>
        <w:jc w:val="both"/>
        <w:rPr>
          <w:sz w:val="28"/>
          <w:szCs w:val="28"/>
        </w:rPr>
      </w:pPr>
    </w:p>
    <w:p w:rsidR="008476CB" w:rsidRPr="00A2071A" w:rsidRDefault="008476CB" w:rsidP="00A2071A">
      <w:pPr>
        <w:pStyle w:val="a4"/>
        <w:ind w:firstLine="5387"/>
        <w:jc w:val="both"/>
        <w:rPr>
          <w:szCs w:val="28"/>
        </w:rPr>
      </w:pPr>
      <w:r w:rsidRPr="00A2071A">
        <w:rPr>
          <w:szCs w:val="28"/>
        </w:rPr>
        <w:t xml:space="preserve">студент </w:t>
      </w:r>
      <w:r w:rsidRPr="00A2071A">
        <w:rPr>
          <w:szCs w:val="28"/>
          <w:lang w:val="en-US"/>
        </w:rPr>
        <w:t>IV</w:t>
      </w:r>
      <w:r w:rsidRPr="00A2071A">
        <w:rPr>
          <w:szCs w:val="28"/>
        </w:rPr>
        <w:t xml:space="preserve"> курса</w:t>
      </w:r>
    </w:p>
    <w:p w:rsidR="008476CB" w:rsidRPr="00A2071A" w:rsidRDefault="008476CB" w:rsidP="00A2071A">
      <w:pPr>
        <w:pStyle w:val="a4"/>
        <w:ind w:firstLine="5387"/>
        <w:jc w:val="both"/>
        <w:rPr>
          <w:szCs w:val="28"/>
        </w:rPr>
      </w:pPr>
      <w:r w:rsidRPr="00A2071A">
        <w:rPr>
          <w:szCs w:val="28"/>
        </w:rPr>
        <w:t>заочного отделения,</w:t>
      </w:r>
    </w:p>
    <w:p w:rsidR="008476CB" w:rsidRPr="00A2071A" w:rsidRDefault="008476CB" w:rsidP="00A2071A">
      <w:pPr>
        <w:pStyle w:val="a4"/>
        <w:ind w:firstLine="5387"/>
        <w:jc w:val="both"/>
        <w:rPr>
          <w:szCs w:val="28"/>
        </w:rPr>
      </w:pPr>
      <w:r w:rsidRPr="00A2071A">
        <w:rPr>
          <w:szCs w:val="28"/>
        </w:rPr>
        <w:t>группа ЮзМ- 432</w:t>
      </w:r>
    </w:p>
    <w:p w:rsidR="008476CB" w:rsidRPr="00A2071A" w:rsidRDefault="008476CB" w:rsidP="00A2071A">
      <w:pPr>
        <w:pStyle w:val="a4"/>
        <w:ind w:firstLine="5387"/>
        <w:jc w:val="both"/>
        <w:rPr>
          <w:szCs w:val="28"/>
        </w:rPr>
      </w:pPr>
      <w:r w:rsidRPr="00A2071A">
        <w:rPr>
          <w:szCs w:val="28"/>
        </w:rPr>
        <w:t>Аксенов Евгений Владимирович</w:t>
      </w:r>
    </w:p>
    <w:p w:rsidR="008476CB" w:rsidRPr="00A2071A" w:rsidRDefault="008476CB" w:rsidP="00A2071A">
      <w:pPr>
        <w:pStyle w:val="a4"/>
        <w:ind w:firstLine="0"/>
        <w:jc w:val="both"/>
        <w:rPr>
          <w:szCs w:val="28"/>
        </w:rPr>
      </w:pPr>
      <w:r w:rsidRPr="00A2071A">
        <w:rPr>
          <w:b/>
          <w:szCs w:val="28"/>
        </w:rPr>
        <w:t xml:space="preserve">Сдал: </w:t>
      </w:r>
      <w:r w:rsidRPr="00A2071A">
        <w:rPr>
          <w:szCs w:val="28"/>
        </w:rPr>
        <w:t>_______________ 2008 г.</w:t>
      </w:r>
    </w:p>
    <w:p w:rsidR="008476CB" w:rsidRPr="00A2071A" w:rsidRDefault="008476CB" w:rsidP="00A2071A">
      <w:pPr>
        <w:pStyle w:val="a4"/>
        <w:ind w:left="993" w:firstLine="141"/>
        <w:jc w:val="both"/>
        <w:rPr>
          <w:szCs w:val="28"/>
          <w:vertAlign w:val="superscript"/>
        </w:rPr>
      </w:pPr>
      <w:r w:rsidRPr="00A2071A">
        <w:rPr>
          <w:szCs w:val="28"/>
          <w:vertAlign w:val="superscript"/>
        </w:rPr>
        <w:t xml:space="preserve"> (дата, подпись) </w:t>
      </w:r>
    </w:p>
    <w:p w:rsidR="008476CB" w:rsidRPr="00A2071A" w:rsidRDefault="008476CB" w:rsidP="00A2071A">
      <w:pPr>
        <w:pStyle w:val="a4"/>
        <w:ind w:firstLine="0"/>
        <w:jc w:val="both"/>
        <w:rPr>
          <w:b/>
          <w:szCs w:val="28"/>
        </w:rPr>
      </w:pPr>
      <w:r w:rsidRPr="00A2071A">
        <w:rPr>
          <w:b/>
          <w:szCs w:val="28"/>
        </w:rPr>
        <w:t xml:space="preserve">Принял: </w:t>
      </w:r>
      <w:r w:rsidRPr="00A2071A">
        <w:rPr>
          <w:szCs w:val="28"/>
        </w:rPr>
        <w:t>_____________</w:t>
      </w:r>
      <w:r w:rsidRPr="00A2071A">
        <w:rPr>
          <w:b/>
          <w:szCs w:val="28"/>
        </w:rPr>
        <w:t xml:space="preserve"> </w:t>
      </w:r>
      <w:r w:rsidRPr="00A2071A">
        <w:rPr>
          <w:szCs w:val="28"/>
        </w:rPr>
        <w:t>2008 г.</w:t>
      </w:r>
      <w:r w:rsidRPr="00A2071A">
        <w:rPr>
          <w:b/>
          <w:szCs w:val="28"/>
        </w:rPr>
        <w:t xml:space="preserve"> </w:t>
      </w:r>
    </w:p>
    <w:p w:rsidR="008476CB" w:rsidRPr="00A2071A" w:rsidRDefault="008476CB" w:rsidP="00A2071A">
      <w:pPr>
        <w:pStyle w:val="a4"/>
        <w:ind w:firstLine="1134"/>
        <w:jc w:val="both"/>
        <w:rPr>
          <w:szCs w:val="28"/>
          <w:vertAlign w:val="superscript"/>
        </w:rPr>
      </w:pPr>
      <w:r w:rsidRPr="00A2071A">
        <w:rPr>
          <w:szCs w:val="28"/>
          <w:vertAlign w:val="superscript"/>
        </w:rPr>
        <w:t xml:space="preserve"> (дата, подпись) </w:t>
      </w:r>
    </w:p>
    <w:p w:rsidR="008476CB" w:rsidRPr="00A2071A" w:rsidRDefault="008476CB" w:rsidP="00A2071A">
      <w:pPr>
        <w:pStyle w:val="a4"/>
        <w:ind w:firstLine="5387"/>
        <w:jc w:val="both"/>
        <w:rPr>
          <w:szCs w:val="28"/>
        </w:rPr>
      </w:pPr>
      <w:r w:rsidRPr="00A2071A">
        <w:rPr>
          <w:szCs w:val="28"/>
        </w:rPr>
        <w:t xml:space="preserve">Старший преподаватель </w:t>
      </w:r>
    </w:p>
    <w:p w:rsidR="00A2071A" w:rsidRDefault="008311AE" w:rsidP="00A2071A">
      <w:pPr>
        <w:pStyle w:val="a4"/>
        <w:ind w:firstLine="5387"/>
        <w:jc w:val="both"/>
        <w:rPr>
          <w:szCs w:val="28"/>
          <w:lang w:val="en-US"/>
        </w:rPr>
      </w:pPr>
      <w:r w:rsidRPr="00A2071A">
        <w:rPr>
          <w:szCs w:val="28"/>
        </w:rPr>
        <w:t xml:space="preserve">Кудряшов Андрей </w:t>
      </w:r>
    </w:p>
    <w:p w:rsidR="008311AE" w:rsidRPr="00A2071A" w:rsidRDefault="008311AE" w:rsidP="00A2071A">
      <w:pPr>
        <w:pStyle w:val="a4"/>
        <w:ind w:firstLine="5387"/>
        <w:jc w:val="both"/>
        <w:rPr>
          <w:szCs w:val="28"/>
        </w:rPr>
      </w:pPr>
      <w:r w:rsidRPr="00A2071A">
        <w:rPr>
          <w:szCs w:val="28"/>
        </w:rPr>
        <w:t>Александрович</w:t>
      </w:r>
    </w:p>
    <w:p w:rsidR="008476CB" w:rsidRPr="00A2071A" w:rsidRDefault="008476CB" w:rsidP="00A2071A">
      <w:pPr>
        <w:spacing w:line="360" w:lineRule="auto"/>
        <w:ind w:firstLine="709"/>
        <w:jc w:val="both"/>
        <w:rPr>
          <w:sz w:val="28"/>
          <w:szCs w:val="28"/>
        </w:rPr>
      </w:pPr>
    </w:p>
    <w:p w:rsidR="008476CB" w:rsidRPr="00A2071A" w:rsidRDefault="008476CB" w:rsidP="00A2071A">
      <w:pPr>
        <w:spacing w:line="360" w:lineRule="auto"/>
        <w:ind w:firstLine="709"/>
        <w:jc w:val="both"/>
        <w:rPr>
          <w:sz w:val="28"/>
          <w:szCs w:val="28"/>
        </w:rPr>
      </w:pPr>
    </w:p>
    <w:p w:rsidR="008476CB" w:rsidRPr="00A2071A" w:rsidRDefault="008476CB" w:rsidP="00A2071A">
      <w:pPr>
        <w:spacing w:line="360" w:lineRule="auto"/>
        <w:ind w:firstLine="709"/>
        <w:jc w:val="both"/>
        <w:rPr>
          <w:sz w:val="28"/>
          <w:szCs w:val="28"/>
        </w:rPr>
      </w:pPr>
    </w:p>
    <w:p w:rsidR="008476CB" w:rsidRPr="00A2071A" w:rsidRDefault="008476CB" w:rsidP="00A2071A">
      <w:pPr>
        <w:spacing w:line="360" w:lineRule="auto"/>
        <w:ind w:firstLine="709"/>
        <w:jc w:val="both"/>
        <w:rPr>
          <w:sz w:val="28"/>
          <w:szCs w:val="28"/>
        </w:rPr>
      </w:pPr>
    </w:p>
    <w:p w:rsidR="00F9151C" w:rsidRPr="00A2071A" w:rsidRDefault="008476CB" w:rsidP="00B04BC3">
      <w:pPr>
        <w:spacing w:line="360" w:lineRule="auto"/>
        <w:ind w:firstLine="709"/>
        <w:jc w:val="center"/>
        <w:rPr>
          <w:sz w:val="28"/>
          <w:szCs w:val="28"/>
        </w:rPr>
      </w:pPr>
      <w:r w:rsidRPr="00A2071A">
        <w:rPr>
          <w:sz w:val="28"/>
          <w:szCs w:val="28"/>
        </w:rPr>
        <w:t>Миасс 2008</w:t>
      </w:r>
    </w:p>
    <w:p w:rsidR="0012363C" w:rsidRPr="00A2071A" w:rsidRDefault="0012363C" w:rsidP="00B04BC3">
      <w:pPr>
        <w:spacing w:line="360" w:lineRule="auto"/>
        <w:ind w:left="-1701" w:firstLine="1701"/>
        <w:jc w:val="both"/>
        <w:rPr>
          <w:b/>
          <w:caps/>
          <w:sz w:val="28"/>
          <w:szCs w:val="28"/>
        </w:rPr>
      </w:pPr>
      <w:r w:rsidRPr="00A2071A">
        <w:rPr>
          <w:b/>
          <w:caps/>
          <w:sz w:val="28"/>
          <w:szCs w:val="28"/>
        </w:rPr>
        <w:t xml:space="preserve">                                                                                                                                                                                                                                                                                                                                                                   </w:t>
      </w:r>
    </w:p>
    <w:p w:rsidR="0012363C" w:rsidRPr="00B04BC3" w:rsidRDefault="00B04BC3" w:rsidP="00A2071A">
      <w:pPr>
        <w:spacing w:line="360" w:lineRule="auto"/>
        <w:ind w:firstLine="709"/>
        <w:jc w:val="both"/>
        <w:rPr>
          <w:sz w:val="28"/>
          <w:szCs w:val="28"/>
          <w:highlight w:val="lightGray"/>
        </w:rPr>
      </w:pPr>
      <w:r>
        <w:rPr>
          <w:sz w:val="28"/>
          <w:szCs w:val="28"/>
          <w:highlight w:val="lightGray"/>
        </w:rPr>
        <w:t xml:space="preserve">Содержание </w:t>
      </w:r>
    </w:p>
    <w:p w:rsidR="00B04BC3" w:rsidRDefault="00B04BC3" w:rsidP="00B04BC3">
      <w:pPr>
        <w:pStyle w:val="1"/>
        <w:rPr>
          <w:highlight w:val="lightGray"/>
        </w:rPr>
      </w:pPr>
    </w:p>
    <w:p w:rsidR="00361419" w:rsidRPr="00A2071A" w:rsidRDefault="00361419" w:rsidP="00B04BC3">
      <w:pPr>
        <w:pStyle w:val="1"/>
      </w:pPr>
      <w:r w:rsidRPr="00BD4E9F">
        <w:rPr>
          <w:rStyle w:val="a6"/>
        </w:rPr>
        <w:t>Введение</w:t>
      </w:r>
    </w:p>
    <w:p w:rsidR="00361419" w:rsidRPr="00A2071A" w:rsidRDefault="00361419" w:rsidP="00B04BC3">
      <w:pPr>
        <w:pStyle w:val="1"/>
      </w:pPr>
      <w:r w:rsidRPr="00BD4E9F">
        <w:rPr>
          <w:rStyle w:val="a6"/>
        </w:rPr>
        <w:t>1. Принципы единства и централизма прокуратуры</w:t>
      </w:r>
    </w:p>
    <w:p w:rsidR="00361419" w:rsidRPr="00A2071A" w:rsidRDefault="00361419" w:rsidP="00B04BC3">
      <w:pPr>
        <w:pStyle w:val="1"/>
      </w:pPr>
      <w:r w:rsidRPr="00BD4E9F">
        <w:rPr>
          <w:rStyle w:val="a6"/>
        </w:rPr>
        <w:t>2. Принцип независимости</w:t>
      </w:r>
    </w:p>
    <w:p w:rsidR="00361419" w:rsidRPr="00A2071A" w:rsidRDefault="00361419" w:rsidP="00B04BC3">
      <w:pPr>
        <w:pStyle w:val="1"/>
      </w:pPr>
      <w:r w:rsidRPr="00BD4E9F">
        <w:rPr>
          <w:rStyle w:val="a6"/>
        </w:rPr>
        <w:t>3. Принцип гласности</w:t>
      </w:r>
    </w:p>
    <w:p w:rsidR="00361419" w:rsidRPr="00A2071A" w:rsidRDefault="00361419" w:rsidP="00B04BC3">
      <w:pPr>
        <w:pStyle w:val="1"/>
      </w:pPr>
      <w:r w:rsidRPr="00BD4E9F">
        <w:rPr>
          <w:rStyle w:val="a6"/>
        </w:rPr>
        <w:t>4. Принцип законности</w:t>
      </w:r>
    </w:p>
    <w:p w:rsidR="00361419" w:rsidRPr="00A2071A" w:rsidRDefault="00361419" w:rsidP="00B04BC3">
      <w:pPr>
        <w:pStyle w:val="1"/>
      </w:pPr>
      <w:r w:rsidRPr="00BD4E9F">
        <w:rPr>
          <w:rStyle w:val="a6"/>
        </w:rPr>
        <w:t>5. Внутриорганизационные принципы деятельности органов прокуратуры</w:t>
      </w:r>
    </w:p>
    <w:p w:rsidR="00361419" w:rsidRPr="00A2071A" w:rsidRDefault="00361419" w:rsidP="00B04BC3">
      <w:pPr>
        <w:pStyle w:val="1"/>
      </w:pPr>
      <w:r w:rsidRPr="00BD4E9F">
        <w:rPr>
          <w:rStyle w:val="a6"/>
        </w:rPr>
        <w:t>Заключение</w:t>
      </w:r>
    </w:p>
    <w:p w:rsidR="00361419" w:rsidRPr="00A2071A" w:rsidRDefault="00361419" w:rsidP="00B04BC3">
      <w:pPr>
        <w:pStyle w:val="1"/>
      </w:pPr>
      <w:r w:rsidRPr="00BD4E9F">
        <w:rPr>
          <w:rStyle w:val="a6"/>
        </w:rPr>
        <w:t>Список использованных источников</w:t>
      </w:r>
    </w:p>
    <w:p w:rsidR="0012363C" w:rsidRPr="00A2071A" w:rsidRDefault="00797E0C" w:rsidP="00B04BC3">
      <w:pPr>
        <w:spacing w:line="360" w:lineRule="auto"/>
        <w:ind w:left="709"/>
        <w:jc w:val="both"/>
        <w:rPr>
          <w:b/>
          <w:color w:val="111111"/>
          <w:sz w:val="28"/>
          <w:szCs w:val="28"/>
        </w:rPr>
      </w:pPr>
      <w:r w:rsidRPr="00A2071A">
        <w:rPr>
          <w:b/>
          <w:color w:val="111111"/>
          <w:sz w:val="28"/>
          <w:szCs w:val="28"/>
        </w:rPr>
        <w:br w:type="page"/>
        <w:t>Введение</w:t>
      </w:r>
    </w:p>
    <w:p w:rsidR="00E53261" w:rsidRPr="00A2071A" w:rsidRDefault="00E53261" w:rsidP="00A2071A">
      <w:pPr>
        <w:spacing w:line="360" w:lineRule="auto"/>
        <w:ind w:firstLine="709"/>
        <w:jc w:val="both"/>
        <w:rPr>
          <w:b/>
          <w:color w:val="111111"/>
          <w:sz w:val="28"/>
          <w:szCs w:val="28"/>
        </w:rPr>
      </w:pPr>
    </w:p>
    <w:p w:rsidR="00797E0C" w:rsidRPr="00A2071A" w:rsidRDefault="00797E0C" w:rsidP="00A2071A">
      <w:pPr>
        <w:spacing w:line="360" w:lineRule="auto"/>
        <w:ind w:firstLine="709"/>
        <w:jc w:val="both"/>
        <w:rPr>
          <w:color w:val="111111"/>
          <w:sz w:val="28"/>
          <w:szCs w:val="28"/>
        </w:rPr>
      </w:pPr>
      <w:r w:rsidRPr="00A2071A">
        <w:rPr>
          <w:color w:val="111111"/>
          <w:sz w:val="28"/>
          <w:szCs w:val="28"/>
        </w:rPr>
        <w:t>Термин «прокуратура» происходит от латинского «</w:t>
      </w:r>
      <w:r w:rsidRPr="00A2071A">
        <w:rPr>
          <w:color w:val="111111"/>
          <w:sz w:val="28"/>
          <w:szCs w:val="28"/>
          <w:lang w:val="en-US"/>
        </w:rPr>
        <w:t>procuro</w:t>
      </w:r>
      <w:r w:rsidRPr="00A2071A">
        <w:rPr>
          <w:color w:val="111111"/>
          <w:sz w:val="28"/>
          <w:szCs w:val="28"/>
        </w:rPr>
        <w:t xml:space="preserve">» - заботиться, вести дела, </w:t>
      </w:r>
      <w:r w:rsidR="00CE36D4" w:rsidRPr="00A2071A">
        <w:rPr>
          <w:color w:val="111111"/>
          <w:sz w:val="28"/>
          <w:szCs w:val="28"/>
        </w:rPr>
        <w:t>предусматривать</w:t>
      </w:r>
      <w:r w:rsidRPr="00A2071A">
        <w:rPr>
          <w:color w:val="111111"/>
          <w:sz w:val="28"/>
          <w:szCs w:val="28"/>
        </w:rPr>
        <w:t>. В государствах континентальной системы права этот институт чаще всего именуют «Публичным министерством», или «Фискалией», в Германии – «Службой государственного проверенного», в Чехии с 1944г. – «Государственным заступничеством». В США правовой институт, составляющий аналог российской прокуратуры, именуется «Атторейской службой».</w:t>
      </w:r>
      <w:r w:rsidRPr="00A2071A">
        <w:rPr>
          <w:rStyle w:val="a9"/>
          <w:color w:val="111111"/>
          <w:sz w:val="28"/>
          <w:szCs w:val="28"/>
        </w:rPr>
        <w:footnoteReference w:id="1"/>
      </w:r>
    </w:p>
    <w:p w:rsidR="00155BB5" w:rsidRPr="00A2071A" w:rsidRDefault="00155BB5" w:rsidP="00A2071A">
      <w:pPr>
        <w:spacing w:line="360" w:lineRule="auto"/>
        <w:ind w:firstLine="709"/>
        <w:jc w:val="both"/>
        <w:rPr>
          <w:color w:val="111111"/>
          <w:sz w:val="28"/>
          <w:szCs w:val="28"/>
        </w:rPr>
      </w:pPr>
      <w:r w:rsidRPr="00A2071A">
        <w:rPr>
          <w:color w:val="111111"/>
          <w:sz w:val="28"/>
          <w:szCs w:val="28"/>
        </w:rPr>
        <w:t xml:space="preserve">Главная задача прокуратуры – осуществление от имени Российской Федерации надзора за соблюдением Конституции РФ и исполнением законов, действующих на территории РФ. </w:t>
      </w:r>
      <w:r w:rsidR="00795008" w:rsidRPr="00A2071A">
        <w:rPr>
          <w:color w:val="111111"/>
          <w:sz w:val="28"/>
          <w:szCs w:val="28"/>
        </w:rPr>
        <w:t xml:space="preserve">Системообразующими элементами организации и деятельности органов прокуратуры являются положенные в их основу принципы. В качестве принципов имеются в виду основополагающие </w:t>
      </w:r>
      <w:r w:rsidRPr="00A2071A">
        <w:rPr>
          <w:color w:val="111111"/>
          <w:sz w:val="28"/>
          <w:szCs w:val="28"/>
        </w:rPr>
        <w:t>положения</w:t>
      </w:r>
      <w:r w:rsidR="00795008" w:rsidRPr="00A2071A">
        <w:rPr>
          <w:color w:val="111111"/>
          <w:sz w:val="28"/>
          <w:szCs w:val="28"/>
        </w:rPr>
        <w:t xml:space="preserve">, </w:t>
      </w:r>
      <w:r w:rsidRPr="00A2071A">
        <w:rPr>
          <w:color w:val="111111"/>
          <w:sz w:val="28"/>
          <w:szCs w:val="28"/>
        </w:rPr>
        <w:t>в которых выражено государственное назначение прокуратуры, определены полномочия, характер правовых средств и методов надзора за исполнением закона, и указывается на ее место в системе публично-правовых структур государства.</w:t>
      </w:r>
      <w:r w:rsidRPr="00A2071A">
        <w:rPr>
          <w:rStyle w:val="a9"/>
          <w:color w:val="111111"/>
          <w:sz w:val="28"/>
          <w:szCs w:val="28"/>
        </w:rPr>
        <w:footnoteReference w:id="2"/>
      </w:r>
    </w:p>
    <w:p w:rsidR="00155BB5" w:rsidRPr="00A2071A" w:rsidRDefault="00155BB5" w:rsidP="00A2071A">
      <w:pPr>
        <w:spacing w:line="360" w:lineRule="auto"/>
        <w:ind w:firstLine="709"/>
        <w:jc w:val="both"/>
        <w:rPr>
          <w:color w:val="111111"/>
          <w:sz w:val="28"/>
          <w:szCs w:val="28"/>
        </w:rPr>
      </w:pPr>
      <w:r w:rsidRPr="00A2071A">
        <w:rPr>
          <w:color w:val="111111"/>
          <w:sz w:val="28"/>
          <w:szCs w:val="28"/>
        </w:rPr>
        <w:t xml:space="preserve">Основные принципы организации и деятельности прокуратуры закреплены </w:t>
      </w:r>
      <w:r w:rsidR="00795008" w:rsidRPr="00A2071A">
        <w:rPr>
          <w:color w:val="111111"/>
          <w:sz w:val="28"/>
          <w:szCs w:val="28"/>
        </w:rPr>
        <w:t>в ст. 129 Конституции РФ и в п. 1 ст. 4 Закона о прокуратуре РФ</w:t>
      </w:r>
      <w:r w:rsidR="005A054E" w:rsidRPr="00A2071A">
        <w:rPr>
          <w:color w:val="111111"/>
          <w:sz w:val="28"/>
          <w:szCs w:val="28"/>
        </w:rPr>
        <w:t>, это: принцип единства прокурорской системы, ее централизации, независимости, законности и гласности.</w:t>
      </w:r>
    </w:p>
    <w:p w:rsidR="007954E4" w:rsidRPr="00A2071A" w:rsidRDefault="005A054E" w:rsidP="00A2071A">
      <w:pPr>
        <w:spacing w:line="360" w:lineRule="auto"/>
        <w:ind w:firstLine="709"/>
        <w:jc w:val="both"/>
        <w:rPr>
          <w:color w:val="111111"/>
          <w:sz w:val="28"/>
          <w:szCs w:val="28"/>
        </w:rPr>
      </w:pPr>
      <w:r w:rsidRPr="00A2071A">
        <w:rPr>
          <w:color w:val="111111"/>
          <w:sz w:val="28"/>
          <w:szCs w:val="28"/>
        </w:rPr>
        <w:t xml:space="preserve">Знание и соблюдение </w:t>
      </w:r>
      <w:r w:rsidR="003A7EA1" w:rsidRPr="00A2071A">
        <w:rPr>
          <w:color w:val="111111"/>
          <w:sz w:val="28"/>
          <w:szCs w:val="28"/>
        </w:rPr>
        <w:t xml:space="preserve">этих </w:t>
      </w:r>
      <w:r w:rsidRPr="00A2071A">
        <w:rPr>
          <w:color w:val="111111"/>
          <w:sz w:val="28"/>
          <w:szCs w:val="28"/>
        </w:rPr>
        <w:t>принципов имеет большое значение для обеспечения эффективности функционирования прокуратуры в системе государственных органов. Целью представленной работы и является р</w:t>
      </w:r>
      <w:r w:rsidR="007954E4" w:rsidRPr="00A2071A">
        <w:rPr>
          <w:color w:val="111111"/>
          <w:sz w:val="28"/>
          <w:szCs w:val="28"/>
        </w:rPr>
        <w:t>ассмотр</w:t>
      </w:r>
      <w:r w:rsidRPr="00A2071A">
        <w:rPr>
          <w:color w:val="111111"/>
          <w:sz w:val="28"/>
          <w:szCs w:val="28"/>
        </w:rPr>
        <w:t xml:space="preserve">ение основных принципов </w:t>
      </w:r>
      <w:r w:rsidR="003A7EA1" w:rsidRPr="00A2071A">
        <w:rPr>
          <w:color w:val="111111"/>
          <w:sz w:val="28"/>
          <w:szCs w:val="28"/>
        </w:rPr>
        <w:t>организации и деятельности прокуратуры</w:t>
      </w:r>
      <w:r w:rsidR="007954E4" w:rsidRPr="00A2071A">
        <w:rPr>
          <w:color w:val="111111"/>
          <w:sz w:val="28"/>
          <w:szCs w:val="28"/>
        </w:rPr>
        <w:t>.</w:t>
      </w:r>
    </w:p>
    <w:p w:rsidR="00FB1D0E" w:rsidRPr="00A2071A" w:rsidRDefault="007954E4" w:rsidP="00B04BC3">
      <w:pPr>
        <w:spacing w:line="360" w:lineRule="auto"/>
        <w:ind w:left="1134" w:hanging="425"/>
        <w:jc w:val="both"/>
        <w:rPr>
          <w:b/>
          <w:color w:val="111111"/>
          <w:sz w:val="28"/>
          <w:szCs w:val="28"/>
        </w:rPr>
      </w:pPr>
      <w:r w:rsidRPr="00A2071A">
        <w:rPr>
          <w:color w:val="111111"/>
          <w:sz w:val="28"/>
          <w:szCs w:val="28"/>
        </w:rPr>
        <w:br w:type="page"/>
      </w:r>
      <w:r w:rsidR="0031597F" w:rsidRPr="00A2071A">
        <w:rPr>
          <w:b/>
          <w:color w:val="111111"/>
          <w:sz w:val="28"/>
          <w:szCs w:val="28"/>
        </w:rPr>
        <w:t xml:space="preserve">1. </w:t>
      </w:r>
      <w:r w:rsidR="00F63FCD" w:rsidRPr="00A2071A">
        <w:rPr>
          <w:b/>
          <w:color w:val="111111"/>
          <w:sz w:val="28"/>
          <w:szCs w:val="28"/>
        </w:rPr>
        <w:t>Принцип</w:t>
      </w:r>
      <w:r w:rsidR="00CD731E" w:rsidRPr="00A2071A">
        <w:rPr>
          <w:b/>
          <w:color w:val="111111"/>
          <w:sz w:val="28"/>
          <w:szCs w:val="28"/>
        </w:rPr>
        <w:t>ы</w:t>
      </w:r>
      <w:r w:rsidR="00F63FCD" w:rsidRPr="00A2071A">
        <w:rPr>
          <w:b/>
          <w:color w:val="111111"/>
          <w:sz w:val="28"/>
          <w:szCs w:val="28"/>
        </w:rPr>
        <w:t xml:space="preserve"> единства и централизма прокуратуры</w:t>
      </w:r>
    </w:p>
    <w:p w:rsidR="001B4024" w:rsidRPr="00A2071A" w:rsidRDefault="001B4024" w:rsidP="00A2071A">
      <w:pPr>
        <w:spacing w:line="360" w:lineRule="auto"/>
        <w:ind w:firstLine="709"/>
        <w:jc w:val="both"/>
        <w:rPr>
          <w:color w:val="111111"/>
          <w:sz w:val="28"/>
          <w:szCs w:val="28"/>
        </w:rPr>
      </w:pPr>
    </w:p>
    <w:p w:rsidR="00795008" w:rsidRPr="00A2071A" w:rsidRDefault="00795008" w:rsidP="00A2071A">
      <w:pPr>
        <w:spacing w:line="360" w:lineRule="auto"/>
        <w:ind w:firstLine="709"/>
        <w:jc w:val="both"/>
        <w:rPr>
          <w:color w:val="111111"/>
          <w:sz w:val="28"/>
          <w:szCs w:val="28"/>
        </w:rPr>
      </w:pPr>
      <w:r w:rsidRPr="00A2071A">
        <w:rPr>
          <w:color w:val="111111"/>
          <w:sz w:val="28"/>
          <w:szCs w:val="28"/>
        </w:rPr>
        <w:t xml:space="preserve">Централизация системы органов прокуратуры проявляется в том, что нижестоящие прокуроры подчиняются вышестоящим прокурорам и Генеральному прокурору РФ. Он назначает на должность прокуроров субъектов Федерации по согласованию с органами власти этих субъектов. Прокуроры городов и районов, прокуроры специализированных прокуратур назначаются на должность только Генеральным прокурором. Независимо от порядка назначения, все прокуроры освобождаются от должности Генеральным прокурором, они подчинены ему и подотчетны. Вышестоящие прокуроры руководят деятельностью нижестоящих прокуроров и осуществляют контроль. </w:t>
      </w:r>
      <w:r w:rsidR="003B556E" w:rsidRPr="00A2071A">
        <w:rPr>
          <w:color w:val="111111"/>
          <w:sz w:val="28"/>
          <w:szCs w:val="28"/>
        </w:rPr>
        <w:t>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учреждений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r w:rsidRPr="00A2071A">
        <w:rPr>
          <w:rStyle w:val="a9"/>
          <w:color w:val="111111"/>
          <w:sz w:val="28"/>
          <w:szCs w:val="28"/>
        </w:rPr>
        <w:footnoteReference w:id="3"/>
      </w:r>
    </w:p>
    <w:p w:rsidR="003B556E" w:rsidRPr="00A2071A" w:rsidRDefault="003B556E" w:rsidP="00A2071A">
      <w:pPr>
        <w:spacing w:line="360" w:lineRule="auto"/>
        <w:ind w:firstLine="709"/>
        <w:jc w:val="both"/>
        <w:rPr>
          <w:color w:val="111111"/>
          <w:sz w:val="28"/>
          <w:szCs w:val="28"/>
        </w:rPr>
      </w:pPr>
      <w:r w:rsidRPr="00A2071A">
        <w:rPr>
          <w:color w:val="111111"/>
          <w:sz w:val="28"/>
          <w:szCs w:val="28"/>
        </w:rPr>
        <w:t>Важность такого подхода обусловлена тем, что обеспечение единой законности на всей территории страны возможно при условии проведения единой иллинии практической деятельности всех органов прокуратуры, едином руководстве Генеральным прокурором со строгим подчинением ему всех нижестоящих прокуроров.</w:t>
      </w:r>
      <w:r w:rsidRPr="00A2071A">
        <w:rPr>
          <w:rStyle w:val="a9"/>
          <w:color w:val="111111"/>
          <w:sz w:val="28"/>
          <w:szCs w:val="28"/>
        </w:rPr>
        <w:footnoteReference w:id="4"/>
      </w:r>
    </w:p>
    <w:p w:rsidR="00BA4B15" w:rsidRPr="00A2071A" w:rsidRDefault="00BA4B15" w:rsidP="00A2071A">
      <w:pPr>
        <w:spacing w:line="360" w:lineRule="auto"/>
        <w:ind w:firstLine="709"/>
        <w:jc w:val="both"/>
        <w:rPr>
          <w:color w:val="111111"/>
          <w:sz w:val="28"/>
          <w:szCs w:val="28"/>
        </w:rPr>
      </w:pPr>
      <w:r w:rsidRPr="00A2071A">
        <w:rPr>
          <w:color w:val="111111"/>
          <w:sz w:val="28"/>
          <w:szCs w:val="28"/>
        </w:rPr>
        <w:t>Прокурор обязан представлять материалы и объяснения любому вышестоящему прокурору в силу действия принципа централизации и связанной с ним подчиненностью и подотчетностью нижестоящих прокуроров вышестоящему и всех их — Генеральному прокурору РФ (п. 1 ст. 4, ст. 13 Закона о прокуратуре).</w:t>
      </w:r>
    </w:p>
    <w:p w:rsidR="003B556E" w:rsidRPr="00A2071A" w:rsidRDefault="003B556E" w:rsidP="00A2071A">
      <w:pPr>
        <w:spacing w:line="360" w:lineRule="auto"/>
        <w:ind w:firstLine="709"/>
        <w:jc w:val="both"/>
        <w:rPr>
          <w:color w:val="111111"/>
          <w:sz w:val="28"/>
          <w:szCs w:val="28"/>
        </w:rPr>
      </w:pPr>
      <w:r w:rsidRPr="00A2071A">
        <w:rPr>
          <w:color w:val="111111"/>
          <w:sz w:val="28"/>
          <w:szCs w:val="28"/>
        </w:rPr>
        <w:t xml:space="preserve">Принцип единства тесно связан с принципом централизации и заключается в том, что все органы прокуратуры: районные, субъектов </w:t>
      </w:r>
      <w:r w:rsidR="00EA23B7" w:rsidRPr="00A2071A">
        <w:rPr>
          <w:color w:val="111111"/>
          <w:sz w:val="28"/>
          <w:szCs w:val="28"/>
        </w:rPr>
        <w:t>Российской</w:t>
      </w:r>
      <w:r w:rsidRPr="00A2071A">
        <w:rPr>
          <w:color w:val="111111"/>
          <w:sz w:val="28"/>
          <w:szCs w:val="28"/>
        </w:rPr>
        <w:t xml:space="preserve"> Федерации, военные и иные специализированные прокуратуры составляют единую систему. Создание и деятельность на территории РФ органов прокуратуры, не входящих в единую систему прокуратуры, не допускается. </w:t>
      </w:r>
      <w:r w:rsidRPr="00A2071A">
        <w:rPr>
          <w:rStyle w:val="a9"/>
          <w:color w:val="111111"/>
          <w:sz w:val="28"/>
          <w:szCs w:val="28"/>
        </w:rPr>
        <w:footnoteReference w:id="5"/>
      </w:r>
    </w:p>
    <w:p w:rsidR="003B556E" w:rsidRPr="00A2071A" w:rsidRDefault="003B556E" w:rsidP="00A2071A">
      <w:pPr>
        <w:spacing w:line="360" w:lineRule="auto"/>
        <w:ind w:firstLine="709"/>
        <w:jc w:val="both"/>
        <w:rPr>
          <w:color w:val="111111"/>
          <w:sz w:val="28"/>
          <w:szCs w:val="28"/>
        </w:rPr>
      </w:pPr>
      <w:r w:rsidRPr="00A2071A">
        <w:rPr>
          <w:color w:val="111111"/>
          <w:sz w:val="28"/>
          <w:szCs w:val="28"/>
        </w:rPr>
        <w:t>Принцип единства означает, что перед всеми органами прокуратуры стоит общая цель обеспечения верховенства закона, защиты прав и свобод человека и гражданина, охраняемых законом интересов общества и государства.</w:t>
      </w:r>
    </w:p>
    <w:p w:rsidR="003B556E" w:rsidRPr="00A2071A" w:rsidRDefault="003B556E" w:rsidP="00A2071A">
      <w:pPr>
        <w:spacing w:line="360" w:lineRule="auto"/>
        <w:ind w:firstLine="709"/>
        <w:jc w:val="both"/>
        <w:rPr>
          <w:color w:val="111111"/>
          <w:sz w:val="28"/>
          <w:szCs w:val="28"/>
        </w:rPr>
      </w:pPr>
      <w:r w:rsidRPr="00A2071A">
        <w:rPr>
          <w:color w:val="111111"/>
          <w:sz w:val="28"/>
          <w:szCs w:val="28"/>
        </w:rPr>
        <w:t>Каждый прокурор действует на соответствующей территории или в сфере правовых отношений от имени Российской Федерации в целом. Каждый прокурор наделен в пределах своей компетенции едиными полномочиями и правовыми средствами их реализации. Так, любой прокурор от районного до Генерального вправе и обязан реагировать на выявленный незаконный правовой акт, принятый органом, на который распространяется его компетенция. Для устранения таких нарушений используются одни и те же правовые средства: внесение протеста, представления и др. Такие акты имеют одинаковую юридическую силу и подлежат исполнению соответствующими органами и должностными лицами. Действие принципа единства трудно переоценить для формирования независимости этого института.</w:t>
      </w:r>
    </w:p>
    <w:p w:rsidR="003B556E" w:rsidRPr="00A2071A" w:rsidRDefault="00D9713E" w:rsidP="00A2071A">
      <w:pPr>
        <w:spacing w:line="360" w:lineRule="auto"/>
        <w:ind w:firstLine="709"/>
        <w:jc w:val="both"/>
        <w:rPr>
          <w:color w:val="111111"/>
          <w:sz w:val="28"/>
          <w:szCs w:val="28"/>
        </w:rPr>
      </w:pPr>
      <w:r w:rsidRPr="00A2071A">
        <w:rPr>
          <w:color w:val="111111"/>
          <w:sz w:val="28"/>
          <w:szCs w:val="28"/>
        </w:rPr>
        <w:t>Таким образом, централизм как принцип организации и деятельности прокуратуры распространяются и на взаимоотношения прокуроров, прокуратур друг с другом, и на внутреннюю организацию и деятельность каждой из прокуратур, действующих на основе единоначалия.</w:t>
      </w:r>
    </w:p>
    <w:p w:rsidR="001B4024" w:rsidRPr="00A2071A" w:rsidRDefault="00B04BC3" w:rsidP="00A2071A">
      <w:pPr>
        <w:spacing w:line="360" w:lineRule="auto"/>
        <w:ind w:firstLine="709"/>
        <w:jc w:val="both"/>
        <w:rPr>
          <w:b/>
          <w:color w:val="111111"/>
          <w:sz w:val="28"/>
          <w:szCs w:val="28"/>
        </w:rPr>
      </w:pPr>
      <w:r>
        <w:rPr>
          <w:b/>
          <w:color w:val="111111"/>
          <w:sz w:val="28"/>
          <w:szCs w:val="28"/>
        </w:rPr>
        <w:br w:type="page"/>
      </w:r>
      <w:r w:rsidR="0031597F" w:rsidRPr="00A2071A">
        <w:rPr>
          <w:b/>
          <w:color w:val="111111"/>
          <w:sz w:val="28"/>
          <w:szCs w:val="28"/>
        </w:rPr>
        <w:t xml:space="preserve">2. </w:t>
      </w:r>
      <w:r w:rsidR="00BA4B15" w:rsidRPr="00A2071A">
        <w:rPr>
          <w:b/>
          <w:color w:val="111111"/>
          <w:sz w:val="28"/>
          <w:szCs w:val="28"/>
        </w:rPr>
        <w:t>Принцип независимости</w:t>
      </w:r>
    </w:p>
    <w:p w:rsidR="00B04BC3" w:rsidRDefault="00B04BC3" w:rsidP="00A2071A">
      <w:pPr>
        <w:spacing w:line="360" w:lineRule="auto"/>
        <w:ind w:firstLine="709"/>
        <w:jc w:val="both"/>
        <w:rPr>
          <w:color w:val="111111"/>
          <w:sz w:val="28"/>
          <w:szCs w:val="28"/>
        </w:rPr>
      </w:pPr>
    </w:p>
    <w:p w:rsidR="009F591E" w:rsidRPr="00A2071A" w:rsidRDefault="00795008" w:rsidP="00A2071A">
      <w:pPr>
        <w:spacing w:line="360" w:lineRule="auto"/>
        <w:ind w:firstLine="709"/>
        <w:jc w:val="both"/>
        <w:rPr>
          <w:color w:val="111111"/>
          <w:sz w:val="28"/>
          <w:szCs w:val="28"/>
        </w:rPr>
      </w:pPr>
      <w:r w:rsidRPr="00A2071A">
        <w:rPr>
          <w:color w:val="111111"/>
          <w:sz w:val="28"/>
          <w:szCs w:val="28"/>
        </w:rPr>
        <w:t xml:space="preserve">Принцип независимости органов прокуратуры состоит в том, что все свои функциональные решения и действия (по осуществлению надзора, расследования преступлений и другие) каждый прокурор и следователь осуществляют только на основе закона, своего внутреннего убеждения и материалов проверок и расследований, осуществленных в соответствии с требованиями полноты, всесторонности и объективности их проведения. </w:t>
      </w:r>
      <w:r w:rsidRPr="00A2071A">
        <w:rPr>
          <w:color w:val="111111"/>
          <w:sz w:val="28"/>
          <w:szCs w:val="28"/>
        </w:rPr>
        <w:br/>
      </w:r>
      <w:r w:rsidR="009F591E" w:rsidRPr="00A2071A">
        <w:rPr>
          <w:color w:val="111111"/>
          <w:sz w:val="28"/>
          <w:szCs w:val="28"/>
        </w:rPr>
        <w:t>В первом своем проявлении принцип независимости означает наличие собственной компетенции органов прокуратуры, в осуществление которой недопустимо вмешательство, воздействие в какой-то форме других государственных органов, органов местного самоуправления, общественных объединений, средств массовой информации, их представителей и должностных лиц.</w:t>
      </w:r>
      <w:r w:rsidR="009F591E" w:rsidRPr="00A2071A">
        <w:rPr>
          <w:rStyle w:val="a9"/>
          <w:color w:val="111111"/>
          <w:sz w:val="28"/>
          <w:szCs w:val="28"/>
        </w:rPr>
        <w:footnoteReference w:id="6"/>
      </w:r>
    </w:p>
    <w:p w:rsidR="00505448" w:rsidRPr="00A2071A" w:rsidRDefault="009F591E" w:rsidP="00A2071A">
      <w:pPr>
        <w:spacing w:line="360" w:lineRule="auto"/>
        <w:ind w:firstLine="709"/>
        <w:jc w:val="both"/>
        <w:rPr>
          <w:color w:val="111111"/>
          <w:sz w:val="28"/>
          <w:szCs w:val="28"/>
        </w:rPr>
      </w:pPr>
      <w:r w:rsidRPr="00A2071A">
        <w:rPr>
          <w:color w:val="111111"/>
          <w:sz w:val="28"/>
          <w:szCs w:val="28"/>
        </w:rPr>
        <w:t>Вмешательство в какой бы то ни было форме в деятельность прокурора или следователя, чтобы воспрепятствовать всестороннему, полному и объективному расследованию дела, преследуется в уголовном порядке (ст.294 УК</w:t>
      </w:r>
      <w:r w:rsidR="00EA23B7" w:rsidRPr="00A2071A">
        <w:rPr>
          <w:color w:val="111111"/>
          <w:sz w:val="28"/>
          <w:szCs w:val="28"/>
        </w:rPr>
        <w:t xml:space="preserve"> РФ</w:t>
      </w:r>
      <w:r w:rsidRPr="00A2071A">
        <w:rPr>
          <w:color w:val="111111"/>
          <w:sz w:val="28"/>
          <w:szCs w:val="28"/>
        </w:rPr>
        <w:t>).</w:t>
      </w:r>
    </w:p>
    <w:p w:rsidR="002E7425" w:rsidRPr="00A2071A" w:rsidRDefault="00795008" w:rsidP="00A2071A">
      <w:pPr>
        <w:spacing w:line="360" w:lineRule="auto"/>
        <w:ind w:firstLine="709"/>
        <w:jc w:val="both"/>
        <w:rPr>
          <w:color w:val="111111"/>
          <w:sz w:val="28"/>
          <w:szCs w:val="28"/>
        </w:rPr>
      </w:pPr>
      <w:r w:rsidRPr="00A2071A">
        <w:rPr>
          <w:color w:val="111111"/>
          <w:sz w:val="28"/>
          <w:szCs w:val="28"/>
        </w:rPr>
        <w:t xml:space="preserve">Воздействие на прокуроров и следователей на практике осуществляется в различных формах, от завуалированных, исходящих от различных должностных лиц, в том числе путем принятия нормативных правовых актов, от средств массовой информации (путем инспирированных заказных публикаций и т.п.) до угроз и реальных мер физического воздействие (побои, похищение членов семьи, анонимные и прямые угрозы и др.). Поэтому государство осуществляет специальные меры по защите прокуроров и следователей. Порядок и условия осуществления их государственной защиты определяются Федеральным законом </w:t>
      </w:r>
      <w:r w:rsidR="009F591E" w:rsidRPr="00A2071A">
        <w:rPr>
          <w:color w:val="111111"/>
          <w:sz w:val="28"/>
          <w:szCs w:val="28"/>
        </w:rPr>
        <w:t>от 20.04.1995 № 45-ФЗ «</w:t>
      </w:r>
      <w:r w:rsidRPr="00A2071A">
        <w:rPr>
          <w:color w:val="111111"/>
          <w:sz w:val="28"/>
          <w:szCs w:val="28"/>
        </w:rPr>
        <w:t>О государственной защите судей, должностных лиц правоохранительных и контролирующих органов</w:t>
      </w:r>
      <w:r w:rsidR="009F591E" w:rsidRPr="00A2071A">
        <w:rPr>
          <w:color w:val="111111"/>
          <w:sz w:val="28"/>
          <w:szCs w:val="28"/>
        </w:rPr>
        <w:t>»</w:t>
      </w:r>
      <w:r w:rsidRPr="00A2071A">
        <w:rPr>
          <w:color w:val="111111"/>
          <w:sz w:val="28"/>
          <w:szCs w:val="28"/>
        </w:rPr>
        <w:t>, а также иными нормативными правовыми актами. В органах прокуратуры создана также служба безопасности, принимаются иные меры по обеспечению безопасности прокуроров и следователей, членов их семей и имущества в целях реального обеспечения их независимости и подчинения в своих действиях и решениях только закону, защите прав и свобод гр</w:t>
      </w:r>
      <w:r w:rsidR="002E7425" w:rsidRPr="00A2071A">
        <w:rPr>
          <w:color w:val="111111"/>
          <w:sz w:val="28"/>
          <w:szCs w:val="28"/>
        </w:rPr>
        <w:t>аждан, общества и государства.</w:t>
      </w:r>
    </w:p>
    <w:p w:rsidR="00F63FCD" w:rsidRPr="00A2071A" w:rsidRDefault="006E5240" w:rsidP="00A2071A">
      <w:pPr>
        <w:spacing w:line="360" w:lineRule="auto"/>
        <w:ind w:firstLine="709"/>
        <w:jc w:val="both"/>
        <w:rPr>
          <w:color w:val="111111"/>
          <w:sz w:val="28"/>
          <w:szCs w:val="28"/>
        </w:rPr>
      </w:pPr>
      <w:r w:rsidRPr="00A2071A">
        <w:rPr>
          <w:color w:val="111111"/>
          <w:sz w:val="28"/>
          <w:szCs w:val="28"/>
        </w:rPr>
        <w:t>Нельзя не отметить важное обстоятельство, способствующее осуществлению принципа независимости</w:t>
      </w:r>
      <w:r w:rsidR="0031597F" w:rsidRPr="00A2071A">
        <w:rPr>
          <w:color w:val="111111"/>
          <w:sz w:val="28"/>
          <w:szCs w:val="28"/>
        </w:rPr>
        <w:t xml:space="preserve">, такое как </w:t>
      </w:r>
      <w:r w:rsidRPr="00A2071A">
        <w:rPr>
          <w:color w:val="111111"/>
          <w:sz w:val="28"/>
          <w:szCs w:val="28"/>
        </w:rPr>
        <w:t xml:space="preserve">деполитизация органов прокуратуры. </w:t>
      </w:r>
      <w:r w:rsidR="00846BC2" w:rsidRPr="00A2071A">
        <w:rPr>
          <w:color w:val="111111"/>
          <w:sz w:val="28"/>
          <w:szCs w:val="28"/>
        </w:rPr>
        <w:t>Согласно п.4 ст.4 Федерального закона от 17.01.1992 № 2202-1 «О прокуратуре Российской Федерации» п</w:t>
      </w:r>
      <w:r w:rsidR="00795008" w:rsidRPr="00A2071A">
        <w:rPr>
          <w:color w:val="111111"/>
          <w:sz w:val="28"/>
          <w:szCs w:val="28"/>
        </w:rPr>
        <w:t xml:space="preserve">рокуроры и следователи не могут быть членами выборных, назначаемых, создаваемых и иных органов, образуемых органами государственной власти и местного самоуправления. Данное требование закона является конкретным проявлением и реализацией принципа независимости органов прокуратуры в отношениях с органами власти. Участие представителей прокуратуры в различных комиссиях и других органах означало бы разделение с ними ответственности за действия и решения </w:t>
      </w:r>
      <w:r w:rsidR="002E7425" w:rsidRPr="00A2071A">
        <w:rPr>
          <w:color w:val="111111"/>
          <w:sz w:val="28"/>
          <w:szCs w:val="28"/>
        </w:rPr>
        <w:t>и</w:t>
      </w:r>
      <w:r w:rsidR="00795008" w:rsidRPr="00A2071A">
        <w:rPr>
          <w:color w:val="111111"/>
          <w:sz w:val="28"/>
          <w:szCs w:val="28"/>
        </w:rPr>
        <w:t xml:space="preserve"> препятствовало бы или делало практически невозможным осуществление надзо</w:t>
      </w:r>
      <w:r w:rsidR="00505448" w:rsidRPr="00A2071A">
        <w:rPr>
          <w:color w:val="111111"/>
          <w:sz w:val="28"/>
          <w:szCs w:val="28"/>
        </w:rPr>
        <w:t>ра за исполнением ими законов.</w:t>
      </w:r>
      <w:r w:rsidR="00834CA3" w:rsidRPr="00A2071A">
        <w:rPr>
          <w:rStyle w:val="a9"/>
          <w:color w:val="111111"/>
          <w:sz w:val="28"/>
          <w:szCs w:val="28"/>
        </w:rPr>
        <w:footnoteReference w:id="7"/>
      </w:r>
    </w:p>
    <w:p w:rsidR="00834CA3" w:rsidRPr="00A2071A" w:rsidRDefault="00834CA3" w:rsidP="00A2071A">
      <w:pPr>
        <w:spacing w:line="360" w:lineRule="auto"/>
        <w:ind w:firstLine="709"/>
        <w:jc w:val="both"/>
        <w:rPr>
          <w:color w:val="111111"/>
          <w:sz w:val="28"/>
          <w:szCs w:val="28"/>
        </w:rPr>
      </w:pPr>
      <w:r w:rsidRPr="00A2071A">
        <w:rPr>
          <w:color w:val="111111"/>
          <w:sz w:val="28"/>
          <w:szCs w:val="28"/>
        </w:rPr>
        <w:t>Действие этого принципа распространяется не только на прокуроров и следователей органов прокуратуры, но и на научных и педагогических работников учреждений прокуратуры, как прокурорских работников, а также иных работников органов и учреждений прокуратуры, имеющих классные чины. В своей служебной деятельности прокуроры и следователи не связаны решениями любых общественных объединений (профессиональные союзы и т.п.), а не только тех, которые преследуют политические цели (партии, движения и т.п.) и подчиняются только закону.</w:t>
      </w:r>
    </w:p>
    <w:p w:rsidR="00834CA3" w:rsidRPr="00A2071A" w:rsidRDefault="00834CA3" w:rsidP="00A2071A">
      <w:pPr>
        <w:spacing w:line="360" w:lineRule="auto"/>
        <w:ind w:firstLine="709"/>
        <w:jc w:val="both"/>
        <w:rPr>
          <w:color w:val="111111"/>
          <w:sz w:val="28"/>
          <w:szCs w:val="28"/>
        </w:rPr>
      </w:pPr>
      <w:r w:rsidRPr="00A2071A">
        <w:rPr>
          <w:color w:val="111111"/>
          <w:sz w:val="28"/>
          <w:szCs w:val="28"/>
        </w:rPr>
        <w:t xml:space="preserve">Еще одной конкретизацией принципа независимости прокуратуры как условия объективности и принципиальности ее деятельности по укреплению законности, охране прав и свобод граждан является недопустимость совмещения прокурорскими работниками своей деятельности с иной оплачиваемой или безвозмездной деятельностью. </w:t>
      </w:r>
    </w:p>
    <w:p w:rsidR="00834CA3" w:rsidRPr="00A2071A" w:rsidRDefault="00834CA3" w:rsidP="00A2071A">
      <w:pPr>
        <w:spacing w:line="360" w:lineRule="auto"/>
        <w:ind w:firstLine="709"/>
        <w:jc w:val="both"/>
        <w:rPr>
          <w:color w:val="111111"/>
          <w:sz w:val="28"/>
          <w:szCs w:val="28"/>
        </w:rPr>
      </w:pPr>
      <w:r w:rsidRPr="00A2071A">
        <w:rPr>
          <w:color w:val="111111"/>
          <w:sz w:val="28"/>
          <w:szCs w:val="28"/>
        </w:rPr>
        <w:t>Исключение составляет преподавательская, научная и творческая деятельность, которая может осуществляться на договорной, контрактной или разовой, эпизодической основе.</w:t>
      </w:r>
    </w:p>
    <w:p w:rsidR="00834CA3" w:rsidRPr="00A2071A" w:rsidRDefault="00834CA3" w:rsidP="00A2071A">
      <w:pPr>
        <w:spacing w:line="360" w:lineRule="auto"/>
        <w:ind w:firstLine="709"/>
        <w:jc w:val="both"/>
        <w:rPr>
          <w:color w:val="111111"/>
          <w:sz w:val="28"/>
          <w:szCs w:val="28"/>
        </w:rPr>
      </w:pPr>
      <w:r w:rsidRPr="00A2071A">
        <w:rPr>
          <w:color w:val="111111"/>
          <w:sz w:val="28"/>
          <w:szCs w:val="28"/>
        </w:rPr>
        <w:t>В соответствии с общей направленностью и смыслом принципов, закрепленных в ст. 4 Закона о прокуратуре РФ, допускается и поощряется преподавательская и научная работа по юридической специальности или близко связанной с исполнением служебных обязанностей прокурорского работника. Иной творческой работой могут быть любые иные творческие виды деятельности (журналистика, писательская деятельность, различные виды изобразительного искусства и т.д.). Объем, характер и интенсивность совмещаемой прокурорским работником деятельности не должны наносить ущерб качественному выполнению им своих служебных обязанностей.</w:t>
      </w:r>
    </w:p>
    <w:p w:rsidR="00505448" w:rsidRPr="00A2071A" w:rsidRDefault="00834CA3" w:rsidP="00A2071A">
      <w:pPr>
        <w:spacing w:line="360" w:lineRule="auto"/>
        <w:ind w:firstLine="709"/>
        <w:jc w:val="both"/>
        <w:rPr>
          <w:color w:val="111111"/>
          <w:sz w:val="28"/>
          <w:szCs w:val="28"/>
        </w:rPr>
      </w:pPr>
      <w:r w:rsidRPr="00A2071A">
        <w:rPr>
          <w:color w:val="111111"/>
          <w:sz w:val="28"/>
          <w:szCs w:val="28"/>
        </w:rPr>
        <w:t>Руководствуясь принципом независимости, законодатели в с</w:t>
      </w:r>
      <w:r w:rsidR="00795008" w:rsidRPr="00A2071A">
        <w:rPr>
          <w:color w:val="111111"/>
          <w:sz w:val="28"/>
          <w:szCs w:val="28"/>
        </w:rPr>
        <w:t>т</w:t>
      </w:r>
      <w:r w:rsidR="00846BC2" w:rsidRPr="00A2071A">
        <w:rPr>
          <w:color w:val="111111"/>
          <w:sz w:val="28"/>
          <w:szCs w:val="28"/>
        </w:rPr>
        <w:t>ать</w:t>
      </w:r>
      <w:r w:rsidRPr="00A2071A">
        <w:rPr>
          <w:color w:val="111111"/>
          <w:sz w:val="28"/>
          <w:szCs w:val="28"/>
        </w:rPr>
        <w:t>е</w:t>
      </w:r>
      <w:r w:rsidR="00846BC2" w:rsidRPr="00A2071A">
        <w:rPr>
          <w:color w:val="111111"/>
          <w:sz w:val="28"/>
          <w:szCs w:val="28"/>
        </w:rPr>
        <w:t xml:space="preserve"> 5 Федерального закона от 17.01.1992 № 2202-1 «О прокуратуре Российской Федерации» </w:t>
      </w:r>
      <w:r w:rsidR="00795008" w:rsidRPr="00A2071A">
        <w:rPr>
          <w:color w:val="111111"/>
          <w:sz w:val="28"/>
          <w:szCs w:val="28"/>
        </w:rPr>
        <w:t>указ</w:t>
      </w:r>
      <w:r w:rsidRPr="00A2071A">
        <w:rPr>
          <w:color w:val="111111"/>
          <w:sz w:val="28"/>
          <w:szCs w:val="28"/>
        </w:rPr>
        <w:t>али</w:t>
      </w:r>
      <w:r w:rsidR="00795008" w:rsidRPr="00A2071A">
        <w:rPr>
          <w:color w:val="111111"/>
          <w:sz w:val="28"/>
          <w:szCs w:val="28"/>
        </w:rPr>
        <w:t xml:space="preserve"> на недопустимость вмешательства не только в осуществление прокурорского надзора, но и в любую иную функциональную деятельность органов и учреждений прокуратуры: расследование преступлений, координация деятельности правоохранительных органов, участие в правотворческой деятельности. Установление в федеральном законе требования к кому бы то ни было о недопустимости воздействия на прокурора или следователя является важной гарантией их независимости в осуществлении</w:t>
      </w:r>
      <w:r w:rsidR="00505448" w:rsidRPr="00A2071A">
        <w:rPr>
          <w:color w:val="111111"/>
          <w:sz w:val="28"/>
          <w:szCs w:val="28"/>
        </w:rPr>
        <w:t xml:space="preserve"> своей служебной деятельности.</w:t>
      </w:r>
    </w:p>
    <w:p w:rsidR="00505448" w:rsidRPr="00A2071A" w:rsidRDefault="00795008" w:rsidP="00A2071A">
      <w:pPr>
        <w:spacing w:line="360" w:lineRule="auto"/>
        <w:ind w:firstLine="709"/>
        <w:jc w:val="both"/>
        <w:rPr>
          <w:color w:val="111111"/>
          <w:sz w:val="28"/>
          <w:szCs w:val="28"/>
        </w:rPr>
      </w:pPr>
      <w:r w:rsidRPr="00A2071A">
        <w:rPr>
          <w:color w:val="111111"/>
          <w:sz w:val="28"/>
          <w:szCs w:val="28"/>
        </w:rPr>
        <w:t>Как вмешательство в осуществление прокурорского надзора, расследовани</w:t>
      </w:r>
      <w:r w:rsidR="00846BC2" w:rsidRPr="00A2071A">
        <w:rPr>
          <w:color w:val="111111"/>
          <w:sz w:val="28"/>
          <w:szCs w:val="28"/>
        </w:rPr>
        <w:t>я</w:t>
      </w:r>
      <w:r w:rsidRPr="00A2071A">
        <w:rPr>
          <w:color w:val="111111"/>
          <w:sz w:val="28"/>
          <w:szCs w:val="28"/>
        </w:rPr>
        <w:t xml:space="preserve"> преступлений следует рассматривать обращения должностных лиц, депутатов, представителей средств массовой информации к прокурору или следователю с требованиями предоставить информацию, составляющую следственную или иную служебную тайну, выполнить или не совершать конкретные надзорные, следственные действия либо совершить их определенным образом вопреки интересам соблюдения законов, установления истины, привлечения к ответственности лиц, совершивших правонару</w:t>
      </w:r>
      <w:r w:rsidR="00505448" w:rsidRPr="00A2071A">
        <w:rPr>
          <w:color w:val="111111"/>
          <w:sz w:val="28"/>
          <w:szCs w:val="28"/>
        </w:rPr>
        <w:t>шения.</w:t>
      </w:r>
      <w:r w:rsidR="00846BC2" w:rsidRPr="00A2071A">
        <w:rPr>
          <w:color w:val="111111"/>
          <w:sz w:val="28"/>
          <w:szCs w:val="28"/>
        </w:rPr>
        <w:t xml:space="preserve"> Только заинтересованные лица и органы имеют право требовать ознакомления их с материалами, находящимися в распоряжении органов прокуратуры и следователя по завершении соответствующих проверок (расследования) и принятии по ним решения. Такое право должно гарантировать возможность обжалования в судебном порядке прекращение дела, отказ в возбуждении уголовного дела и т.п.</w:t>
      </w:r>
      <w:r w:rsidR="00846BC2" w:rsidRPr="00A2071A">
        <w:rPr>
          <w:rStyle w:val="a9"/>
          <w:color w:val="111111"/>
          <w:sz w:val="28"/>
          <w:szCs w:val="28"/>
        </w:rPr>
        <w:footnoteReference w:id="8"/>
      </w:r>
    </w:p>
    <w:p w:rsidR="00D9713E" w:rsidRPr="00A2071A" w:rsidRDefault="00D9713E" w:rsidP="00A2071A">
      <w:pPr>
        <w:spacing w:line="360" w:lineRule="auto"/>
        <w:ind w:firstLine="709"/>
        <w:jc w:val="both"/>
        <w:rPr>
          <w:color w:val="111111"/>
          <w:sz w:val="28"/>
          <w:szCs w:val="28"/>
        </w:rPr>
      </w:pPr>
      <w:r w:rsidRPr="00A2071A">
        <w:rPr>
          <w:color w:val="111111"/>
          <w:sz w:val="28"/>
          <w:szCs w:val="28"/>
        </w:rPr>
        <w:t>Как в</w:t>
      </w:r>
      <w:r w:rsidR="00795008" w:rsidRPr="00A2071A">
        <w:rPr>
          <w:color w:val="111111"/>
          <w:sz w:val="28"/>
          <w:szCs w:val="28"/>
        </w:rPr>
        <w:t xml:space="preserve">оспрепятствование </w:t>
      </w:r>
      <w:r w:rsidRPr="00A2071A">
        <w:rPr>
          <w:color w:val="111111"/>
          <w:sz w:val="28"/>
          <w:szCs w:val="28"/>
        </w:rPr>
        <w:t>деятельности прокуратуры следует рассматривать</w:t>
      </w:r>
      <w:r w:rsidR="00795008" w:rsidRPr="00A2071A">
        <w:rPr>
          <w:color w:val="111111"/>
          <w:sz w:val="28"/>
          <w:szCs w:val="28"/>
        </w:rPr>
        <w:t xml:space="preserve"> недопущени</w:t>
      </w:r>
      <w:r w:rsidRPr="00A2071A">
        <w:rPr>
          <w:color w:val="111111"/>
          <w:sz w:val="28"/>
          <w:szCs w:val="28"/>
        </w:rPr>
        <w:t>е</w:t>
      </w:r>
      <w:r w:rsidR="00795008" w:rsidRPr="00A2071A">
        <w:rPr>
          <w:color w:val="111111"/>
          <w:sz w:val="28"/>
          <w:szCs w:val="28"/>
        </w:rPr>
        <w:t xml:space="preserve"> прокурора или следователя на территории и в помещения органов, указанных в п. 1 ст. 21 Закона о прокуратуре, в ограничении доступа к их документам и материалам, непредставлении материалов и документов по запросам, представлении фальсифицированных данных, в невыделении специалистов и экспертов, отказе или умышленном затягивании под надуманными предлогами проведения по поручению проверок, ревизий, искусственном создании причин неявки по вызову для дачи пояснений и показаний и т.п. </w:t>
      </w:r>
    </w:p>
    <w:p w:rsidR="00505448" w:rsidRPr="00A2071A" w:rsidRDefault="00795008" w:rsidP="00A2071A">
      <w:pPr>
        <w:spacing w:line="360" w:lineRule="auto"/>
        <w:ind w:firstLine="709"/>
        <w:jc w:val="both"/>
        <w:rPr>
          <w:color w:val="111111"/>
          <w:sz w:val="28"/>
          <w:szCs w:val="28"/>
        </w:rPr>
      </w:pPr>
      <w:r w:rsidRPr="00A2071A">
        <w:rPr>
          <w:color w:val="111111"/>
          <w:sz w:val="28"/>
          <w:szCs w:val="28"/>
        </w:rPr>
        <w:t>Для преодоления воспрепятствований в различной форме служебной деятельности прокурора, следователя прокуратуры используется вся совокупность правовых средств и иных возможностей, определенных в законе: принудительный привод, выемка, использование помощи органов милиции, иных сил обеспечения правопорядка, привлечение к ответственности за отказ от дачи показаний, дачу заведомо ложных показаний, возбуждение производства об административных правонарушениях</w:t>
      </w:r>
      <w:r w:rsidR="00505448" w:rsidRPr="00A2071A">
        <w:rPr>
          <w:color w:val="111111"/>
          <w:sz w:val="28"/>
          <w:szCs w:val="28"/>
        </w:rPr>
        <w:t>.</w:t>
      </w:r>
    </w:p>
    <w:p w:rsidR="00023F93" w:rsidRPr="00A2071A" w:rsidRDefault="00023F93" w:rsidP="00A2071A">
      <w:pPr>
        <w:spacing w:line="360" w:lineRule="auto"/>
        <w:ind w:firstLine="709"/>
        <w:jc w:val="both"/>
        <w:rPr>
          <w:color w:val="111111"/>
          <w:sz w:val="28"/>
          <w:szCs w:val="28"/>
        </w:rPr>
      </w:pPr>
      <w:r w:rsidRPr="00A2071A">
        <w:rPr>
          <w:color w:val="111111"/>
          <w:sz w:val="28"/>
          <w:szCs w:val="28"/>
        </w:rPr>
        <w:t>Субординационные подчинения и подотчетности существуют только внутри системы прокуратуры РФ, что не исключает, а наоборот, обеспечивает процессуальную независимость прокуроров и следователей по отношению к вышестоящим должностным лицам. Прокуроры при осуществлении своих полномочий вправе отказаться от выполнения незаконных указаний вышестоящих прокуроров, они наделены процессуально самостоятельностью, дополнительными гарантиями личной неприкосновенности и материального обеспечения. В частности, запрещены задержания, привод, личный досмотр прокурора и следователя, досмотр их вещей и используемого транспорта за исключением предусмотренных федеральных законом случаев обеспечения безопасности других лиц, задержания при совершении преступления.</w:t>
      </w:r>
      <w:r w:rsidRPr="00A2071A">
        <w:rPr>
          <w:rStyle w:val="a9"/>
          <w:color w:val="111111"/>
          <w:sz w:val="28"/>
          <w:szCs w:val="28"/>
        </w:rPr>
        <w:footnoteReference w:id="9"/>
      </w:r>
    </w:p>
    <w:p w:rsidR="00E2457A" w:rsidRPr="00A2071A" w:rsidRDefault="00B04BC3" w:rsidP="00A2071A">
      <w:pPr>
        <w:spacing w:line="360" w:lineRule="auto"/>
        <w:ind w:firstLine="709"/>
        <w:jc w:val="both"/>
        <w:rPr>
          <w:b/>
          <w:color w:val="111111"/>
          <w:sz w:val="28"/>
          <w:szCs w:val="28"/>
        </w:rPr>
      </w:pPr>
      <w:r>
        <w:rPr>
          <w:b/>
          <w:color w:val="111111"/>
          <w:sz w:val="28"/>
          <w:szCs w:val="28"/>
        </w:rPr>
        <w:br w:type="page"/>
      </w:r>
      <w:r w:rsidR="0031597F" w:rsidRPr="00A2071A">
        <w:rPr>
          <w:b/>
          <w:color w:val="111111"/>
          <w:sz w:val="28"/>
          <w:szCs w:val="28"/>
        </w:rPr>
        <w:t>3. Принцип гласности</w:t>
      </w:r>
    </w:p>
    <w:p w:rsidR="001B4024" w:rsidRPr="00A2071A" w:rsidRDefault="001B4024" w:rsidP="00A2071A">
      <w:pPr>
        <w:spacing w:line="360" w:lineRule="auto"/>
        <w:ind w:firstLine="709"/>
        <w:jc w:val="both"/>
        <w:rPr>
          <w:b/>
          <w:color w:val="111111"/>
          <w:sz w:val="28"/>
          <w:szCs w:val="28"/>
        </w:rPr>
      </w:pPr>
    </w:p>
    <w:p w:rsidR="00574A00" w:rsidRPr="00A2071A" w:rsidRDefault="00574A00" w:rsidP="00A2071A">
      <w:pPr>
        <w:spacing w:line="360" w:lineRule="auto"/>
        <w:ind w:firstLine="709"/>
        <w:jc w:val="both"/>
        <w:rPr>
          <w:color w:val="111111"/>
          <w:sz w:val="28"/>
          <w:szCs w:val="28"/>
        </w:rPr>
      </w:pPr>
      <w:r w:rsidRPr="00A2071A">
        <w:rPr>
          <w:color w:val="111111"/>
          <w:sz w:val="28"/>
          <w:szCs w:val="28"/>
        </w:rPr>
        <w:t>Принцип гласности также закреплен в ст.4 Закона о прокуратуре. В ней сказано, что органы прокуратуры действуют гласно в той мере, в какой это не противоречит требованиям законодательства РФ об охране прав и свобод граждан, а также законодательства РФ о государственной и иной, специально охраняемой законом тайне; информируют федеральные органы государственной власти, органы власти субъектов РФ, органы местного самоуправления, а также население о состоянии законности.</w:t>
      </w:r>
      <w:r w:rsidRPr="00A2071A">
        <w:rPr>
          <w:rStyle w:val="a9"/>
          <w:color w:val="111111"/>
          <w:sz w:val="28"/>
          <w:szCs w:val="28"/>
        </w:rPr>
        <w:footnoteReference w:id="10"/>
      </w:r>
    </w:p>
    <w:p w:rsidR="00B856AC" w:rsidRPr="00A2071A" w:rsidRDefault="00795008" w:rsidP="00A2071A">
      <w:pPr>
        <w:spacing w:line="360" w:lineRule="auto"/>
        <w:ind w:firstLine="709"/>
        <w:jc w:val="both"/>
        <w:rPr>
          <w:color w:val="111111"/>
          <w:sz w:val="28"/>
          <w:szCs w:val="28"/>
        </w:rPr>
      </w:pPr>
      <w:r w:rsidRPr="00A2071A">
        <w:rPr>
          <w:color w:val="111111"/>
          <w:sz w:val="28"/>
          <w:szCs w:val="28"/>
        </w:rPr>
        <w:t xml:space="preserve">Принцип гласности означает открытость деятельности органов прокуратуры, доступность для граждан, средств массовой информации. Посредством реализации этого принципа общество осуществляет контроль за деятельностью органов прокуратуры. В порядке обратной связи обеспечение принципа гласности повышает уровень информированности населения о состоянии законности и деятельности прокуратуры по обеспечению прав и свобод граждан, недостатках в этой работе и, как одно из следствий, позволяет им обращаться в органы прокуратуры. При этом граждане, средства массовой информации сообщают об известных им фактах правонарушений. В результате последовательное соблюдение принципа гласности активно работает на </w:t>
      </w:r>
      <w:r w:rsidR="00B856AC" w:rsidRPr="00A2071A">
        <w:rPr>
          <w:color w:val="111111"/>
          <w:sz w:val="28"/>
          <w:szCs w:val="28"/>
        </w:rPr>
        <w:t>процесс укрепления законности.</w:t>
      </w:r>
    </w:p>
    <w:p w:rsidR="00505448" w:rsidRPr="00A2071A" w:rsidRDefault="00795008" w:rsidP="00A2071A">
      <w:pPr>
        <w:spacing w:line="360" w:lineRule="auto"/>
        <w:ind w:firstLine="709"/>
        <w:jc w:val="both"/>
        <w:rPr>
          <w:color w:val="111111"/>
          <w:sz w:val="28"/>
          <w:szCs w:val="28"/>
        </w:rPr>
      </w:pPr>
      <w:r w:rsidRPr="00A2071A">
        <w:rPr>
          <w:color w:val="111111"/>
          <w:sz w:val="28"/>
          <w:szCs w:val="28"/>
        </w:rPr>
        <w:t>В целях реального и организованного обеспечения действия принципа гласности в деятельности органов и учреждений прокуратуры в составе Генеральной прокуратуры создано самостоятельное структурное подразделение — Центр информации и общественных связей. На него возложено информирование через печать, радио, телевидение и другие средства массовой информации граждан, широкой общественности о состоянии законности в стране и отдельных ее регионах, о принимаемых прокуратурой и иными правоохранительными органами мерах по борьбе с преступностью, иными нарушениями законности. Центр организует и готовит для средств массовой информации материалы и иные сведения о деятельности прокуратуры, ее работниках и проводимых ими мерах по охране конституционных прав и свобод граждан, борьбе с преступностью, иными правона</w:t>
      </w:r>
      <w:r w:rsidR="00505448" w:rsidRPr="00A2071A">
        <w:rPr>
          <w:color w:val="111111"/>
          <w:sz w:val="28"/>
          <w:szCs w:val="28"/>
        </w:rPr>
        <w:t>рушениями.</w:t>
      </w:r>
      <w:r w:rsidR="00834CA3" w:rsidRPr="00A2071A">
        <w:rPr>
          <w:color w:val="111111"/>
          <w:sz w:val="28"/>
          <w:szCs w:val="28"/>
        </w:rPr>
        <w:t xml:space="preserve"> Это связано со спецификой надзорной и следственной деятельности органов прокуратуры, в результате которой она осведомлена о состоянии законности практически во всех сферах правовых отношений, а также с тем обстоятельством, что прокуроры осуществляют координацию деятельности правоохранительных органов по борьбе с преступностью и при этом получают от них необходимую информацию. </w:t>
      </w:r>
    </w:p>
    <w:p w:rsidR="00574A00" w:rsidRPr="00A2071A" w:rsidRDefault="00574A00" w:rsidP="00A2071A">
      <w:pPr>
        <w:spacing w:line="360" w:lineRule="auto"/>
        <w:ind w:firstLine="709"/>
        <w:jc w:val="both"/>
        <w:rPr>
          <w:color w:val="111111"/>
          <w:sz w:val="28"/>
          <w:szCs w:val="28"/>
        </w:rPr>
      </w:pPr>
      <w:r w:rsidRPr="00A2071A">
        <w:rPr>
          <w:color w:val="111111"/>
          <w:sz w:val="28"/>
          <w:szCs w:val="28"/>
        </w:rPr>
        <w:t xml:space="preserve">Кроме того, реализация названного принципа прокурорского надзора закреплена в п.7 ст.12 Закона о прокуратуре. Согласно этой статье Генеральный прокурор РФ ежегодно представляет палатам Федерального Собрания РФ доклад о состоянии законности и правопорядка в РФ и отчет о проделанной работе по их укреплению. </w:t>
      </w:r>
    </w:p>
    <w:p w:rsidR="00505448" w:rsidRPr="00A2071A" w:rsidRDefault="00795008" w:rsidP="00A2071A">
      <w:pPr>
        <w:spacing w:line="360" w:lineRule="auto"/>
        <w:ind w:firstLine="709"/>
        <w:jc w:val="both"/>
        <w:rPr>
          <w:color w:val="111111"/>
          <w:sz w:val="28"/>
          <w:szCs w:val="28"/>
        </w:rPr>
      </w:pPr>
      <w:r w:rsidRPr="00A2071A">
        <w:rPr>
          <w:color w:val="111111"/>
          <w:sz w:val="28"/>
          <w:szCs w:val="28"/>
        </w:rPr>
        <w:t>Нормативное ограничение принципа гласности в деятельности органов прокуратуры определяется конституционными требованиями, а также нормами федерального законодательства. Согла</w:t>
      </w:r>
      <w:r w:rsidR="00574A00" w:rsidRPr="00A2071A">
        <w:rPr>
          <w:color w:val="111111"/>
          <w:sz w:val="28"/>
          <w:szCs w:val="28"/>
        </w:rPr>
        <w:t>сно ч. 1 ст. 23 Конституции РФ «</w:t>
      </w:r>
      <w:r w:rsidRPr="00A2071A">
        <w:rPr>
          <w:color w:val="111111"/>
          <w:sz w:val="28"/>
          <w:szCs w:val="28"/>
        </w:rPr>
        <w:t>каждый имеет право на неприкосновенность частной</w:t>
      </w:r>
      <w:r w:rsidR="00574A00" w:rsidRPr="00A2071A">
        <w:rPr>
          <w:color w:val="111111"/>
          <w:sz w:val="28"/>
          <w:szCs w:val="28"/>
        </w:rPr>
        <w:t xml:space="preserve"> жизни, личную и семейную тайну»</w:t>
      </w:r>
      <w:r w:rsidRPr="00A2071A">
        <w:rPr>
          <w:color w:val="111111"/>
          <w:sz w:val="28"/>
          <w:szCs w:val="28"/>
        </w:rPr>
        <w:t>. В п. 2 ст. 4 говорится о законодательстве РФ, о государственной и иной специально охраняемой законом тайне. Перечень сведений, относимых к государственно</w:t>
      </w:r>
      <w:r w:rsidR="00574A00" w:rsidRPr="00A2071A">
        <w:rPr>
          <w:color w:val="111111"/>
          <w:sz w:val="28"/>
          <w:szCs w:val="28"/>
        </w:rPr>
        <w:t xml:space="preserve">й тайне, установлен </w:t>
      </w:r>
      <w:r w:rsidR="00DA4213" w:rsidRPr="00A2071A">
        <w:rPr>
          <w:color w:val="111111"/>
          <w:sz w:val="28"/>
          <w:szCs w:val="28"/>
        </w:rPr>
        <w:t xml:space="preserve">в ст.5 </w:t>
      </w:r>
      <w:r w:rsidR="00574A00" w:rsidRPr="00A2071A">
        <w:rPr>
          <w:color w:val="111111"/>
          <w:sz w:val="28"/>
          <w:szCs w:val="28"/>
        </w:rPr>
        <w:t>Закон</w:t>
      </w:r>
      <w:r w:rsidR="00DA4213" w:rsidRPr="00A2071A">
        <w:rPr>
          <w:color w:val="111111"/>
          <w:sz w:val="28"/>
          <w:szCs w:val="28"/>
        </w:rPr>
        <w:t>а</w:t>
      </w:r>
      <w:r w:rsidR="00574A00" w:rsidRPr="00A2071A">
        <w:rPr>
          <w:color w:val="111111"/>
          <w:sz w:val="28"/>
          <w:szCs w:val="28"/>
        </w:rPr>
        <w:t xml:space="preserve"> РФ т 21.07.1993 </w:t>
      </w:r>
      <w:r w:rsidR="00DA4213" w:rsidRPr="00A2071A">
        <w:rPr>
          <w:color w:val="111111"/>
          <w:sz w:val="28"/>
          <w:szCs w:val="28"/>
        </w:rPr>
        <w:t>№</w:t>
      </w:r>
      <w:r w:rsidR="00574A00" w:rsidRPr="00A2071A">
        <w:rPr>
          <w:color w:val="111111"/>
          <w:sz w:val="28"/>
          <w:szCs w:val="28"/>
        </w:rPr>
        <w:t xml:space="preserve"> 5485-1</w:t>
      </w:r>
      <w:r w:rsidR="00DA4213" w:rsidRPr="00A2071A">
        <w:rPr>
          <w:color w:val="111111"/>
          <w:sz w:val="28"/>
          <w:szCs w:val="28"/>
        </w:rPr>
        <w:t xml:space="preserve"> </w:t>
      </w:r>
      <w:r w:rsidR="00574A00" w:rsidRPr="00A2071A">
        <w:rPr>
          <w:color w:val="111111"/>
          <w:sz w:val="28"/>
          <w:szCs w:val="28"/>
        </w:rPr>
        <w:t>«</w:t>
      </w:r>
      <w:r w:rsidRPr="00A2071A">
        <w:rPr>
          <w:color w:val="111111"/>
          <w:sz w:val="28"/>
          <w:szCs w:val="28"/>
        </w:rPr>
        <w:t>О государственной тайне</w:t>
      </w:r>
      <w:r w:rsidR="00574A00" w:rsidRPr="00A2071A">
        <w:rPr>
          <w:color w:val="111111"/>
          <w:sz w:val="28"/>
          <w:szCs w:val="28"/>
        </w:rPr>
        <w:t>»</w:t>
      </w:r>
      <w:r w:rsidRPr="00A2071A">
        <w:rPr>
          <w:color w:val="111111"/>
          <w:sz w:val="28"/>
          <w:szCs w:val="28"/>
        </w:rPr>
        <w:t xml:space="preserve">. Существуют различные виды служебной тайны (следственная, тайна совещательной комнаты в суде, нотариальная, врачебная и т.п.). Специально охраняемой законом является коммерческая тайна и ее различные разновидности: банковская (ст. 857 ГК РФ), тайна страхования (ст. 946 ГК РФ) и др. </w:t>
      </w:r>
    </w:p>
    <w:p w:rsidR="001B4024" w:rsidRPr="00A2071A" w:rsidRDefault="00B04BC3" w:rsidP="00A2071A">
      <w:pPr>
        <w:spacing w:line="360" w:lineRule="auto"/>
        <w:ind w:firstLine="709"/>
        <w:jc w:val="both"/>
        <w:rPr>
          <w:b/>
          <w:color w:val="111111"/>
          <w:sz w:val="28"/>
          <w:szCs w:val="28"/>
        </w:rPr>
      </w:pPr>
      <w:r>
        <w:rPr>
          <w:b/>
          <w:color w:val="111111"/>
          <w:sz w:val="28"/>
          <w:szCs w:val="28"/>
        </w:rPr>
        <w:br w:type="page"/>
      </w:r>
      <w:r w:rsidR="0031597F" w:rsidRPr="00A2071A">
        <w:rPr>
          <w:b/>
          <w:color w:val="111111"/>
          <w:sz w:val="28"/>
          <w:szCs w:val="28"/>
        </w:rPr>
        <w:t xml:space="preserve">4. </w:t>
      </w:r>
      <w:r w:rsidR="00D044CA" w:rsidRPr="00A2071A">
        <w:rPr>
          <w:b/>
          <w:color w:val="111111"/>
          <w:sz w:val="28"/>
          <w:szCs w:val="28"/>
        </w:rPr>
        <w:t>Принцип законности</w:t>
      </w:r>
    </w:p>
    <w:p w:rsidR="00B04BC3" w:rsidRDefault="00B04BC3" w:rsidP="00A2071A">
      <w:pPr>
        <w:spacing w:line="360" w:lineRule="auto"/>
        <w:ind w:firstLine="709"/>
        <w:jc w:val="both"/>
        <w:rPr>
          <w:color w:val="111111"/>
          <w:sz w:val="28"/>
          <w:szCs w:val="28"/>
        </w:rPr>
      </w:pPr>
    </w:p>
    <w:p w:rsidR="00D044CA" w:rsidRPr="00A2071A" w:rsidRDefault="00795008" w:rsidP="00A2071A">
      <w:pPr>
        <w:spacing w:line="360" w:lineRule="auto"/>
        <w:ind w:firstLine="709"/>
        <w:jc w:val="both"/>
        <w:rPr>
          <w:color w:val="111111"/>
          <w:sz w:val="28"/>
          <w:szCs w:val="28"/>
        </w:rPr>
      </w:pPr>
      <w:r w:rsidRPr="00A2071A">
        <w:rPr>
          <w:color w:val="111111"/>
          <w:sz w:val="28"/>
          <w:szCs w:val="28"/>
        </w:rPr>
        <w:t xml:space="preserve">Принцип законности является важнейшим общеправовым началом деятельности всех субъектов правоприменения. </w:t>
      </w:r>
      <w:r w:rsidR="00023F93" w:rsidRPr="00A2071A">
        <w:rPr>
          <w:color w:val="111111"/>
          <w:sz w:val="28"/>
          <w:szCs w:val="28"/>
        </w:rPr>
        <w:t xml:space="preserve">Этот принцип – необходимое условие реализации всех остальных принципов деятельности прокуратуры. </w:t>
      </w:r>
      <w:r w:rsidRPr="00A2071A">
        <w:rPr>
          <w:color w:val="111111"/>
          <w:sz w:val="28"/>
          <w:szCs w:val="28"/>
        </w:rPr>
        <w:t>Его соблюдение служит верным показателем развития процесса по</w:t>
      </w:r>
      <w:r w:rsidR="00D044CA" w:rsidRPr="00A2071A">
        <w:rPr>
          <w:color w:val="111111"/>
          <w:sz w:val="28"/>
          <w:szCs w:val="28"/>
        </w:rPr>
        <w:t xml:space="preserve">строения правового государства. </w:t>
      </w:r>
      <w:r w:rsidRPr="00A2071A">
        <w:rPr>
          <w:color w:val="111111"/>
          <w:sz w:val="28"/>
          <w:szCs w:val="28"/>
        </w:rPr>
        <w:t>Особое значение соблюдение законности имеет для деятельности государственного аппарата, органов власти всех уровней, органов местного самоуправления. Для прокуратуры принцип законности выступает главенствующим в ее деятельности, поскольку она направляется на обеспечение исполнения законов. Это главная цель прокуратуры — обеспечение верховенства закона, еди</w:t>
      </w:r>
      <w:r w:rsidR="00D044CA" w:rsidRPr="00A2071A">
        <w:rPr>
          <w:color w:val="111111"/>
          <w:sz w:val="28"/>
          <w:szCs w:val="28"/>
        </w:rPr>
        <w:t xml:space="preserve">нства и укрепления законности. </w:t>
      </w:r>
    </w:p>
    <w:p w:rsidR="00023F93" w:rsidRPr="00A2071A" w:rsidRDefault="00795008" w:rsidP="00A2071A">
      <w:pPr>
        <w:spacing w:line="360" w:lineRule="auto"/>
        <w:ind w:firstLine="709"/>
        <w:jc w:val="both"/>
        <w:rPr>
          <w:color w:val="111111"/>
          <w:sz w:val="28"/>
          <w:szCs w:val="28"/>
        </w:rPr>
      </w:pPr>
      <w:r w:rsidRPr="00A2071A">
        <w:rPr>
          <w:color w:val="111111"/>
          <w:sz w:val="28"/>
          <w:szCs w:val="28"/>
        </w:rPr>
        <w:t>Вместе с тем следует учитывать, что законность характеризуется рядом составляющих компонентов. В их числе: наличие в стране развитой системы законодательства, адекватного потребностям регулирования общественных отношений; наличие необходимой государственно-правовой инфраструктуры, государственных институтов, наделенных всеми необходимыми функциями и полномочиями по обеспечению соблюдения законов; осведомленность граждан и должностных лиц о действующем законодательстве и стремление следовать его нормам; своевременное установление преступлений и иных правонарушений, принятие мер к наказанию виновных, устранению причин и условий, способствовавших их совершению.</w:t>
      </w:r>
      <w:r w:rsidR="0031597F" w:rsidRPr="00A2071A">
        <w:rPr>
          <w:rStyle w:val="a9"/>
          <w:color w:val="111111"/>
          <w:sz w:val="28"/>
          <w:szCs w:val="28"/>
        </w:rPr>
        <w:footnoteReference w:id="11"/>
      </w:r>
      <w:r w:rsidRPr="00A2071A">
        <w:rPr>
          <w:color w:val="111111"/>
          <w:sz w:val="28"/>
          <w:szCs w:val="28"/>
        </w:rPr>
        <w:t xml:space="preserve"> </w:t>
      </w:r>
    </w:p>
    <w:p w:rsidR="00505448" w:rsidRPr="00A2071A" w:rsidRDefault="00795008" w:rsidP="00A2071A">
      <w:pPr>
        <w:spacing w:line="360" w:lineRule="auto"/>
        <w:ind w:firstLine="709"/>
        <w:jc w:val="both"/>
        <w:rPr>
          <w:color w:val="111111"/>
          <w:sz w:val="28"/>
          <w:szCs w:val="28"/>
        </w:rPr>
      </w:pPr>
      <w:r w:rsidRPr="00A2071A">
        <w:rPr>
          <w:color w:val="111111"/>
          <w:sz w:val="28"/>
          <w:szCs w:val="28"/>
        </w:rPr>
        <w:t xml:space="preserve">Принцип законности в деятельности прокуратуры означает, что </w:t>
      </w:r>
      <w:r w:rsidR="00023F93" w:rsidRPr="00A2071A">
        <w:rPr>
          <w:color w:val="111111"/>
          <w:sz w:val="28"/>
          <w:szCs w:val="28"/>
        </w:rPr>
        <w:t>эта деятельность</w:t>
      </w:r>
      <w:r w:rsidRPr="00A2071A">
        <w:rPr>
          <w:color w:val="111111"/>
          <w:sz w:val="28"/>
          <w:szCs w:val="28"/>
        </w:rPr>
        <w:t xml:space="preserve"> направляется на неуклонное соблюдение законов и иных правовых актов всеми органами государства, органами местного самоуправления, должностными лицами, гражданами и их объединениями, иными субъектами правоприменения; на соответствие законов и иных нормативных актов объективным потребностям регулирования общественных отношений. Последнее требование обеспечения законности для прокуратуры несколько осложнено, поскольку по Конституции РФ Генеральный прокурор РФ не наделен правом законодательной инициативы. Такими возможностями обладают ряд прокуроров субъектов Федерации в соответствии с их конституциями или уставами (основными законами) в соответствующем законодател</w:t>
      </w:r>
      <w:r w:rsidR="00505448" w:rsidRPr="00A2071A">
        <w:rPr>
          <w:color w:val="111111"/>
          <w:sz w:val="28"/>
          <w:szCs w:val="28"/>
        </w:rPr>
        <w:t>ьном (представительном) органе.</w:t>
      </w:r>
    </w:p>
    <w:p w:rsidR="00023F93" w:rsidRPr="00A2071A" w:rsidRDefault="00795008" w:rsidP="00A2071A">
      <w:pPr>
        <w:spacing w:line="360" w:lineRule="auto"/>
        <w:ind w:firstLine="709"/>
        <w:jc w:val="both"/>
        <w:rPr>
          <w:color w:val="111111"/>
          <w:sz w:val="28"/>
          <w:szCs w:val="28"/>
        </w:rPr>
      </w:pPr>
      <w:r w:rsidRPr="00A2071A">
        <w:rPr>
          <w:color w:val="111111"/>
          <w:sz w:val="28"/>
          <w:szCs w:val="28"/>
        </w:rPr>
        <w:t>В целом прокурорская система реализует эту задачу в соответствии с полномочиями по участию в правотворческой деятельности.</w:t>
      </w:r>
      <w:r w:rsidR="00023F93" w:rsidRPr="00A2071A">
        <w:rPr>
          <w:color w:val="111111"/>
          <w:sz w:val="28"/>
          <w:szCs w:val="28"/>
        </w:rPr>
        <w:t xml:space="preserve"> Это означает, что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r w:rsidR="00D044CA" w:rsidRPr="00A2071A">
        <w:rPr>
          <w:rStyle w:val="a9"/>
          <w:color w:val="111111"/>
          <w:sz w:val="28"/>
          <w:szCs w:val="28"/>
        </w:rPr>
        <w:footnoteReference w:id="12"/>
      </w:r>
      <w:r w:rsidRPr="00A2071A">
        <w:rPr>
          <w:color w:val="111111"/>
          <w:sz w:val="28"/>
          <w:szCs w:val="28"/>
        </w:rPr>
        <w:t xml:space="preserve"> </w:t>
      </w:r>
    </w:p>
    <w:p w:rsidR="00505448" w:rsidRPr="00A2071A" w:rsidRDefault="00795008" w:rsidP="00A2071A">
      <w:pPr>
        <w:spacing w:line="360" w:lineRule="auto"/>
        <w:ind w:firstLine="709"/>
        <w:jc w:val="both"/>
        <w:rPr>
          <w:color w:val="111111"/>
          <w:sz w:val="28"/>
          <w:szCs w:val="28"/>
        </w:rPr>
      </w:pPr>
      <w:r w:rsidRPr="00A2071A">
        <w:rPr>
          <w:color w:val="111111"/>
          <w:sz w:val="28"/>
          <w:szCs w:val="28"/>
        </w:rPr>
        <w:t>Законность в деятельности прокуратуры означает и ее направленность на обеспечение верховенства закона и иерархичности права, соблюдение установленных конституцией и законом прав и свобод граждан, установленного порядка поддержания законности в деятельнос</w:t>
      </w:r>
      <w:r w:rsidR="00505448" w:rsidRPr="00A2071A">
        <w:rPr>
          <w:color w:val="111111"/>
          <w:sz w:val="28"/>
          <w:szCs w:val="28"/>
        </w:rPr>
        <w:t>ти правоохранительных органов.</w:t>
      </w:r>
    </w:p>
    <w:p w:rsidR="0057045A" w:rsidRPr="00A2071A" w:rsidRDefault="0057045A" w:rsidP="00A2071A">
      <w:pPr>
        <w:spacing w:line="360" w:lineRule="auto"/>
        <w:ind w:firstLine="709"/>
        <w:jc w:val="both"/>
        <w:rPr>
          <w:color w:val="111111"/>
          <w:sz w:val="28"/>
          <w:szCs w:val="28"/>
        </w:rPr>
      </w:pPr>
      <w:r w:rsidRPr="00A2071A">
        <w:rPr>
          <w:color w:val="111111"/>
          <w:sz w:val="28"/>
          <w:szCs w:val="28"/>
        </w:rPr>
        <w:t>Принцип законности проявляется и в том, что различные аспекты организации и деятельности органов прокуратуры должны быть урегулированы в законодательном порядке наиболее полным и точным образом. Для прокуратуры соблюдение этой стороны данного принципа приобретает особый характер, если учесть, что ее основной функцией является надзор за исполнением законов.</w:t>
      </w:r>
    </w:p>
    <w:p w:rsidR="00023F93" w:rsidRPr="00A2071A" w:rsidRDefault="00023F93" w:rsidP="00A2071A">
      <w:pPr>
        <w:spacing w:line="360" w:lineRule="auto"/>
        <w:ind w:firstLine="709"/>
        <w:jc w:val="both"/>
        <w:rPr>
          <w:color w:val="111111"/>
          <w:sz w:val="28"/>
          <w:szCs w:val="28"/>
        </w:rPr>
      </w:pPr>
      <w:r w:rsidRPr="00A2071A">
        <w:rPr>
          <w:color w:val="111111"/>
          <w:sz w:val="28"/>
          <w:szCs w:val="28"/>
        </w:rPr>
        <w:t>Принцип законности применительно к деятельности самой прокуратуры означает также, что каждый правовой акт, исходящий от прокуроров и следователей, каждое процессуальное или проверочное действие должно быть основано на законе и выполняться в тех формах, которые закон предусматривает. Только такой подход, базирующийся на высоких профессиональных и моральных качествах исполнителей, может гарантировать успешную деятельность прокуратуры на всех порученных ей участках.</w:t>
      </w:r>
      <w:r w:rsidR="0057045A" w:rsidRPr="00A2071A">
        <w:rPr>
          <w:rStyle w:val="a9"/>
          <w:color w:val="111111"/>
          <w:sz w:val="28"/>
          <w:szCs w:val="28"/>
        </w:rPr>
        <w:footnoteReference w:id="13"/>
      </w:r>
    </w:p>
    <w:p w:rsidR="00795008" w:rsidRPr="00A2071A" w:rsidRDefault="00B04BC3" w:rsidP="00B04BC3">
      <w:pPr>
        <w:spacing w:line="360" w:lineRule="auto"/>
        <w:ind w:left="1134" w:hanging="425"/>
        <w:jc w:val="both"/>
        <w:rPr>
          <w:b/>
          <w:color w:val="111111"/>
          <w:sz w:val="28"/>
          <w:szCs w:val="28"/>
        </w:rPr>
      </w:pPr>
      <w:r>
        <w:rPr>
          <w:b/>
          <w:color w:val="111111"/>
          <w:sz w:val="28"/>
          <w:szCs w:val="28"/>
        </w:rPr>
        <w:br w:type="page"/>
      </w:r>
      <w:r w:rsidR="00C9352F" w:rsidRPr="00A2071A">
        <w:rPr>
          <w:b/>
          <w:color w:val="111111"/>
          <w:sz w:val="28"/>
          <w:szCs w:val="28"/>
        </w:rPr>
        <w:t xml:space="preserve">5. </w:t>
      </w:r>
      <w:r w:rsidR="00795008" w:rsidRPr="00A2071A">
        <w:rPr>
          <w:b/>
          <w:color w:val="111111"/>
          <w:sz w:val="28"/>
          <w:szCs w:val="28"/>
        </w:rPr>
        <w:t>Внутриорганизационные принципы деятельности органов прокуратуры</w:t>
      </w:r>
    </w:p>
    <w:p w:rsidR="001B4024" w:rsidRPr="00A2071A" w:rsidRDefault="001B4024" w:rsidP="00A2071A">
      <w:pPr>
        <w:spacing w:line="360" w:lineRule="auto"/>
        <w:ind w:firstLine="709"/>
        <w:jc w:val="both"/>
        <w:rPr>
          <w:b/>
          <w:color w:val="111111"/>
          <w:sz w:val="28"/>
          <w:szCs w:val="28"/>
        </w:rPr>
      </w:pPr>
    </w:p>
    <w:p w:rsidR="00505448" w:rsidRPr="00A2071A" w:rsidRDefault="00795008" w:rsidP="00A2071A">
      <w:pPr>
        <w:spacing w:line="360" w:lineRule="auto"/>
        <w:ind w:firstLine="709"/>
        <w:jc w:val="both"/>
        <w:rPr>
          <w:color w:val="111111"/>
          <w:sz w:val="28"/>
          <w:szCs w:val="28"/>
        </w:rPr>
      </w:pPr>
      <w:r w:rsidRPr="00A2071A">
        <w:rPr>
          <w:color w:val="111111"/>
          <w:sz w:val="28"/>
          <w:szCs w:val="28"/>
        </w:rPr>
        <w:t>В деятельности органов прокуратуры используются в качестве организационных, определяющих начал зональный и предметный принципы. Распределение обязанностей в структурных подразделениях органов прокуратуры различных уровней обычно осуществляется в со</w:t>
      </w:r>
      <w:r w:rsidR="00505448" w:rsidRPr="00A2071A">
        <w:rPr>
          <w:color w:val="111111"/>
          <w:sz w:val="28"/>
          <w:szCs w:val="28"/>
        </w:rPr>
        <w:t>ответствии с этими принципами.</w:t>
      </w:r>
    </w:p>
    <w:p w:rsidR="00505448" w:rsidRPr="00A2071A" w:rsidRDefault="00795008" w:rsidP="00A2071A">
      <w:pPr>
        <w:spacing w:line="360" w:lineRule="auto"/>
        <w:ind w:firstLine="709"/>
        <w:jc w:val="both"/>
        <w:rPr>
          <w:color w:val="111111"/>
          <w:sz w:val="28"/>
          <w:szCs w:val="28"/>
        </w:rPr>
      </w:pPr>
      <w:r w:rsidRPr="00A2071A">
        <w:rPr>
          <w:color w:val="111111"/>
          <w:sz w:val="28"/>
          <w:szCs w:val="28"/>
        </w:rPr>
        <w:t>Зональный принцип означает такую организацию работы, когда весь объем работы, возложенный на структурные подразделения, распределяется между оперативными работни</w:t>
      </w:r>
      <w:r w:rsidR="00505448" w:rsidRPr="00A2071A">
        <w:rPr>
          <w:color w:val="111111"/>
          <w:sz w:val="28"/>
          <w:szCs w:val="28"/>
        </w:rPr>
        <w:t>ками по территориальным зонам.</w:t>
      </w:r>
      <w:r w:rsidR="005A15A9" w:rsidRPr="00A2071A">
        <w:rPr>
          <w:rStyle w:val="a9"/>
          <w:color w:val="111111"/>
          <w:sz w:val="28"/>
          <w:szCs w:val="28"/>
        </w:rPr>
        <w:footnoteReference w:id="14"/>
      </w:r>
    </w:p>
    <w:p w:rsidR="00DD6BC8" w:rsidRPr="00A2071A" w:rsidRDefault="00795008" w:rsidP="00A2071A">
      <w:pPr>
        <w:spacing w:line="360" w:lineRule="auto"/>
        <w:ind w:firstLine="709"/>
        <w:jc w:val="both"/>
        <w:rPr>
          <w:color w:val="111111"/>
          <w:sz w:val="28"/>
          <w:szCs w:val="28"/>
        </w:rPr>
      </w:pPr>
      <w:r w:rsidRPr="00A2071A">
        <w:rPr>
          <w:color w:val="111111"/>
          <w:sz w:val="28"/>
          <w:szCs w:val="28"/>
        </w:rPr>
        <w:t xml:space="preserve">В прокуратурах субъектов Федерации в состав зоны в зависимости от объема работы включаются прокуратуры одного или нескольких районов и городов. Прокурор отдела, за которым закреплена соответствующая зона, в пределах компетенции прокурора области и применительно к определенной отрасли надзора контролирует исполнение законов, приказов и указаний Генерального прокурора Российской Федерации, изучает в этих целях состояние законности в регионе и организацию </w:t>
      </w:r>
      <w:r w:rsidR="00DD6BC8" w:rsidRPr="00A2071A">
        <w:rPr>
          <w:color w:val="111111"/>
          <w:sz w:val="28"/>
          <w:szCs w:val="28"/>
        </w:rPr>
        <w:t xml:space="preserve">работы органов прокуратуры. </w:t>
      </w:r>
      <w:r w:rsidRPr="00A2071A">
        <w:rPr>
          <w:color w:val="111111"/>
          <w:sz w:val="28"/>
          <w:szCs w:val="28"/>
        </w:rPr>
        <w:t>Для этого он систематически знакомится со статистикой, планами работы, докладами, обобщениями, обзорами и т.д. На основе анализа он вносит предложения о направлении городским и районным прокурорам указаний об устранении недостатков и о совершенствовании работы, участвует в проведении проверок работы прокуратур, входящих в зону, и оказывает практическую помощь, изучает положительный опыт и предлагает его для распространения, контролирует выполнение данных им указаний; принимает участие в работе по повышению квалификации прокуроров и следователей районных</w:t>
      </w:r>
      <w:r w:rsidR="00DD6BC8" w:rsidRPr="00A2071A">
        <w:rPr>
          <w:color w:val="111111"/>
          <w:sz w:val="28"/>
          <w:szCs w:val="28"/>
        </w:rPr>
        <w:t xml:space="preserve"> либо</w:t>
      </w:r>
      <w:r w:rsidRPr="00A2071A">
        <w:rPr>
          <w:color w:val="111111"/>
          <w:sz w:val="28"/>
          <w:szCs w:val="28"/>
        </w:rPr>
        <w:t xml:space="preserve"> </w:t>
      </w:r>
      <w:r w:rsidR="00DD6BC8" w:rsidRPr="00A2071A">
        <w:rPr>
          <w:color w:val="111111"/>
          <w:sz w:val="28"/>
          <w:szCs w:val="28"/>
        </w:rPr>
        <w:t>городских</w:t>
      </w:r>
      <w:r w:rsidRPr="00A2071A">
        <w:rPr>
          <w:color w:val="111111"/>
          <w:sz w:val="28"/>
          <w:szCs w:val="28"/>
        </w:rPr>
        <w:t xml:space="preserve"> прокуратур, дает им индивидуальные задания; поддерживает постоянные контакты с зональными прокурорами других под</w:t>
      </w:r>
      <w:r w:rsidR="00DD6BC8" w:rsidRPr="00A2071A">
        <w:rPr>
          <w:color w:val="111111"/>
          <w:sz w:val="28"/>
          <w:szCs w:val="28"/>
        </w:rPr>
        <w:t>разделений данной прокуратуры.</w:t>
      </w:r>
    </w:p>
    <w:p w:rsidR="00DE5BC8" w:rsidRPr="00A2071A" w:rsidRDefault="00795008" w:rsidP="00A2071A">
      <w:pPr>
        <w:spacing w:line="360" w:lineRule="auto"/>
        <w:ind w:firstLine="709"/>
        <w:jc w:val="both"/>
        <w:rPr>
          <w:color w:val="111111"/>
          <w:sz w:val="28"/>
          <w:szCs w:val="28"/>
        </w:rPr>
      </w:pPr>
      <w:r w:rsidRPr="00A2071A">
        <w:rPr>
          <w:color w:val="111111"/>
          <w:sz w:val="28"/>
          <w:szCs w:val="28"/>
        </w:rPr>
        <w:t>Для того чт</w:t>
      </w:r>
      <w:r w:rsidR="00381464" w:rsidRPr="00A2071A">
        <w:rPr>
          <w:color w:val="111111"/>
          <w:sz w:val="28"/>
          <w:szCs w:val="28"/>
        </w:rPr>
        <w:t>обы быть постоянно в курсе дел «</w:t>
      </w:r>
      <w:r w:rsidRPr="00A2071A">
        <w:rPr>
          <w:color w:val="111111"/>
          <w:sz w:val="28"/>
          <w:szCs w:val="28"/>
        </w:rPr>
        <w:t>своей</w:t>
      </w:r>
      <w:r w:rsidR="00381464" w:rsidRPr="00A2071A">
        <w:rPr>
          <w:color w:val="111111"/>
          <w:sz w:val="28"/>
          <w:szCs w:val="28"/>
        </w:rPr>
        <w:t>»</w:t>
      </w:r>
      <w:r w:rsidRPr="00A2071A">
        <w:rPr>
          <w:color w:val="111111"/>
          <w:sz w:val="28"/>
          <w:szCs w:val="28"/>
        </w:rPr>
        <w:t xml:space="preserve"> зоны, прокурор по каждой гор</w:t>
      </w:r>
      <w:r w:rsidR="00DD6BC8" w:rsidRPr="00A2071A">
        <w:rPr>
          <w:color w:val="111111"/>
          <w:sz w:val="28"/>
          <w:szCs w:val="28"/>
        </w:rPr>
        <w:t xml:space="preserve">одской или районной </w:t>
      </w:r>
      <w:r w:rsidRPr="00A2071A">
        <w:rPr>
          <w:color w:val="111111"/>
          <w:sz w:val="28"/>
          <w:szCs w:val="28"/>
        </w:rPr>
        <w:t xml:space="preserve">прокуратуре регулярно ведет соответствующее производство, в котором сосредоточиваются документы, полученные от нижестоящих прокуроров, и копии адресованных им документов. Здесь должно соблюдаться общее правило: все документы, касающиеся данной прокуратуры по профилю работы структурного подразделения, сосредоточиваются в одном наряде. </w:t>
      </w:r>
    </w:p>
    <w:p w:rsidR="00A52891" w:rsidRPr="00A2071A" w:rsidRDefault="00795008" w:rsidP="00A2071A">
      <w:pPr>
        <w:spacing w:line="360" w:lineRule="auto"/>
        <w:ind w:firstLine="709"/>
        <w:jc w:val="both"/>
        <w:rPr>
          <w:color w:val="111111"/>
          <w:sz w:val="28"/>
          <w:szCs w:val="28"/>
        </w:rPr>
      </w:pPr>
      <w:r w:rsidRPr="00A2071A">
        <w:rPr>
          <w:color w:val="111111"/>
          <w:sz w:val="28"/>
          <w:szCs w:val="28"/>
        </w:rPr>
        <w:t>Зональные прокуроры ведут и так называем</w:t>
      </w:r>
      <w:r w:rsidR="00A52891" w:rsidRPr="00A2071A">
        <w:rPr>
          <w:color w:val="111111"/>
          <w:sz w:val="28"/>
          <w:szCs w:val="28"/>
        </w:rPr>
        <w:t>ые рабочие производства</w:t>
      </w:r>
      <w:r w:rsidRPr="00A2071A">
        <w:rPr>
          <w:color w:val="111111"/>
          <w:sz w:val="28"/>
          <w:szCs w:val="28"/>
        </w:rPr>
        <w:t>, в которых сосредоточиваются находящиеся на исполнении документы, а также отмечаются ошибки, допущенные каждым прокурором и следователем его зоны, сосредоточиваются данные о положительном опыте работы. Такая постоянно накапливаемая информация позволяет выяснить типичные недостатки и их причины, обобщить передовую практику. А это в свою очередь дает возможность разработать обоснованные мероприятия по оказанию конкретной помощи каждому нижестоящему прокурору, по устранению недостатков, распространить положительный опыт, учить на нем в</w:t>
      </w:r>
      <w:r w:rsidR="00A52891" w:rsidRPr="00A2071A">
        <w:rPr>
          <w:color w:val="111111"/>
          <w:sz w:val="28"/>
          <w:szCs w:val="28"/>
        </w:rPr>
        <w:t>сех прокуроров и следователей.</w:t>
      </w:r>
    </w:p>
    <w:p w:rsidR="00A52891" w:rsidRPr="00A2071A" w:rsidRDefault="00795008" w:rsidP="00A2071A">
      <w:pPr>
        <w:spacing w:line="360" w:lineRule="auto"/>
        <w:ind w:firstLine="709"/>
        <w:jc w:val="both"/>
        <w:rPr>
          <w:color w:val="111111"/>
          <w:sz w:val="28"/>
          <w:szCs w:val="28"/>
        </w:rPr>
      </w:pPr>
      <w:r w:rsidRPr="00A2071A">
        <w:rPr>
          <w:color w:val="111111"/>
          <w:sz w:val="28"/>
          <w:szCs w:val="28"/>
        </w:rPr>
        <w:t xml:space="preserve">Зональный принцип организации работы распространяется также и на непосредственное осуществление прокурорского надзора: на разрешение жалоб, заявлений и обращений граждан и организаций, на участие в кассационной инстанции по делам, рассмотренным судами соответствующих районов и т.д. Поэтому зональный прокурор располагает обширной и всегда свежей информацией о состоянии законности в регионе, организации работы в </w:t>
      </w:r>
      <w:r w:rsidR="00DE5BC8" w:rsidRPr="00A2071A">
        <w:rPr>
          <w:color w:val="111111"/>
          <w:sz w:val="28"/>
          <w:szCs w:val="28"/>
        </w:rPr>
        <w:t>прокуратуре</w:t>
      </w:r>
      <w:r w:rsidRPr="00A2071A">
        <w:rPr>
          <w:color w:val="111111"/>
          <w:sz w:val="28"/>
          <w:szCs w:val="28"/>
        </w:rPr>
        <w:t xml:space="preserve"> своей зоны. Это позволяет осуществлять квалифицированное руко</w:t>
      </w:r>
      <w:r w:rsidR="00A52891" w:rsidRPr="00A2071A">
        <w:rPr>
          <w:color w:val="111111"/>
          <w:sz w:val="28"/>
          <w:szCs w:val="28"/>
        </w:rPr>
        <w:t>водство нижестоящими органами.</w:t>
      </w:r>
    </w:p>
    <w:p w:rsidR="009914E2" w:rsidRPr="00A2071A" w:rsidRDefault="00795008" w:rsidP="00A2071A">
      <w:pPr>
        <w:spacing w:line="360" w:lineRule="auto"/>
        <w:ind w:firstLine="709"/>
        <w:jc w:val="both"/>
        <w:rPr>
          <w:color w:val="111111"/>
          <w:sz w:val="28"/>
          <w:szCs w:val="28"/>
        </w:rPr>
      </w:pPr>
      <w:r w:rsidRPr="00A2071A">
        <w:rPr>
          <w:color w:val="111111"/>
          <w:sz w:val="28"/>
          <w:szCs w:val="28"/>
        </w:rPr>
        <w:t>Наряду с зональным в органах прокуратуры применяется и пред</w:t>
      </w:r>
      <w:r w:rsidR="00DE5BC8" w:rsidRPr="00A2071A">
        <w:rPr>
          <w:color w:val="111111"/>
          <w:sz w:val="28"/>
          <w:szCs w:val="28"/>
        </w:rPr>
        <w:t>метный принцип. Термин «</w:t>
      </w:r>
      <w:r w:rsidRPr="00A2071A">
        <w:rPr>
          <w:color w:val="111111"/>
          <w:sz w:val="28"/>
          <w:szCs w:val="28"/>
        </w:rPr>
        <w:t>предметный принцип</w:t>
      </w:r>
      <w:r w:rsidR="00DE5BC8" w:rsidRPr="00A2071A">
        <w:rPr>
          <w:color w:val="111111"/>
          <w:sz w:val="28"/>
          <w:szCs w:val="28"/>
        </w:rPr>
        <w:t>»</w:t>
      </w:r>
      <w:r w:rsidRPr="00A2071A">
        <w:rPr>
          <w:color w:val="111111"/>
          <w:sz w:val="28"/>
          <w:szCs w:val="28"/>
        </w:rPr>
        <w:t xml:space="preserve"> происходит по существу от понятия предмета прокурорского надзора и означает такую организацию работы, когда критерием распределения обязанностей между прокурорами являются сферы правового регулирования, т.е. определенные группы законов и иных нормативных актов, надзор за исполнением которых осуществляет прокуратура.</w:t>
      </w:r>
      <w:r w:rsidR="00631BED" w:rsidRPr="00A2071A">
        <w:rPr>
          <w:rStyle w:val="a9"/>
          <w:color w:val="111111"/>
          <w:sz w:val="28"/>
          <w:szCs w:val="28"/>
        </w:rPr>
        <w:footnoteReference w:id="15"/>
      </w:r>
      <w:r w:rsidRPr="00A2071A">
        <w:rPr>
          <w:color w:val="111111"/>
          <w:sz w:val="28"/>
          <w:szCs w:val="28"/>
        </w:rPr>
        <w:t xml:space="preserve"> </w:t>
      </w:r>
    </w:p>
    <w:p w:rsidR="00A52891" w:rsidRPr="00A2071A" w:rsidRDefault="009914E2" w:rsidP="00A2071A">
      <w:pPr>
        <w:spacing w:line="360" w:lineRule="auto"/>
        <w:ind w:firstLine="709"/>
        <w:jc w:val="both"/>
        <w:rPr>
          <w:color w:val="111111"/>
          <w:sz w:val="28"/>
          <w:szCs w:val="28"/>
        </w:rPr>
      </w:pPr>
      <w:r w:rsidRPr="00A2071A">
        <w:rPr>
          <w:color w:val="111111"/>
          <w:sz w:val="28"/>
          <w:szCs w:val="28"/>
        </w:rPr>
        <w:t xml:space="preserve">Предметный принцип предполагает выделение определенной задачи (или комплекса взаимосвязанных задач), реализация которой от начала постановки до получения конечного результата достигается путем привлечения к работе группы представителей различных звеньев органов прокуратуры. Это придает аппарату прокуратуры большую «гибкость», маневренность, предоставляет возможность направлять все усилия на решение приоритетных задач. </w:t>
      </w:r>
      <w:r w:rsidR="00795008" w:rsidRPr="00A2071A">
        <w:rPr>
          <w:color w:val="111111"/>
          <w:sz w:val="28"/>
          <w:szCs w:val="28"/>
        </w:rPr>
        <w:t xml:space="preserve">Применение этого принципа предполагает накопление, обобщение и реализацию информации по определенной проблеме укрепления законности и </w:t>
      </w:r>
      <w:r w:rsidRPr="00A2071A">
        <w:rPr>
          <w:color w:val="111111"/>
          <w:sz w:val="28"/>
          <w:szCs w:val="28"/>
        </w:rPr>
        <w:t>исполнению конкретных законов, а также  взаимодействие всех звеньев органов прокуратуры, таких так территориальные, военные прокуроры, прокуроры специализированных прокуратур</w:t>
      </w:r>
      <w:r w:rsidR="007A4A47" w:rsidRPr="00A2071A">
        <w:rPr>
          <w:color w:val="111111"/>
          <w:sz w:val="28"/>
          <w:szCs w:val="28"/>
        </w:rPr>
        <w:t xml:space="preserve"> (транспортные прокуратуры, природоохранные, прокуратуры по надзору за исполнением законов на особо режимных объектах и др.)</w:t>
      </w:r>
      <w:r w:rsidRPr="00A2071A">
        <w:rPr>
          <w:color w:val="111111"/>
          <w:sz w:val="28"/>
          <w:szCs w:val="28"/>
        </w:rPr>
        <w:t>.</w:t>
      </w:r>
    </w:p>
    <w:p w:rsidR="00A52891" w:rsidRPr="00A2071A" w:rsidRDefault="00795008" w:rsidP="00A2071A">
      <w:pPr>
        <w:spacing w:line="360" w:lineRule="auto"/>
        <w:ind w:firstLine="709"/>
        <w:jc w:val="both"/>
        <w:rPr>
          <w:color w:val="111111"/>
          <w:sz w:val="28"/>
          <w:szCs w:val="28"/>
        </w:rPr>
      </w:pPr>
      <w:r w:rsidRPr="00A2071A">
        <w:rPr>
          <w:color w:val="111111"/>
          <w:sz w:val="28"/>
          <w:szCs w:val="28"/>
        </w:rPr>
        <w:t xml:space="preserve">В органах прокуратуры применяется предметно-зональный принцип организации работы, когда за зональными прокурорами закрепляются еще и определенные </w:t>
      </w:r>
      <w:r w:rsidR="00DE5BC8" w:rsidRPr="00A2071A">
        <w:rPr>
          <w:color w:val="111111"/>
          <w:sz w:val="28"/>
          <w:szCs w:val="28"/>
        </w:rPr>
        <w:t>«</w:t>
      </w:r>
      <w:r w:rsidRPr="00A2071A">
        <w:rPr>
          <w:color w:val="111111"/>
          <w:sz w:val="28"/>
          <w:szCs w:val="28"/>
        </w:rPr>
        <w:t>предметы ведения</w:t>
      </w:r>
      <w:r w:rsidR="00DE5BC8" w:rsidRPr="00A2071A">
        <w:rPr>
          <w:color w:val="111111"/>
          <w:sz w:val="28"/>
          <w:szCs w:val="28"/>
        </w:rPr>
        <w:t>»</w:t>
      </w:r>
      <w:r w:rsidRPr="00A2071A">
        <w:rPr>
          <w:color w:val="111111"/>
          <w:sz w:val="28"/>
          <w:szCs w:val="28"/>
        </w:rPr>
        <w:t>. Такой подход способствует специализации зональных прокуроров при осуществлении надзора за исполнением законов в наиболее важных, приоритетных на данном эт</w:t>
      </w:r>
      <w:r w:rsidR="00A52891" w:rsidRPr="00A2071A">
        <w:rPr>
          <w:color w:val="111111"/>
          <w:sz w:val="28"/>
          <w:szCs w:val="28"/>
        </w:rPr>
        <w:t>апе сферах правовых отношений.</w:t>
      </w:r>
    </w:p>
    <w:p w:rsidR="00A52891" w:rsidRPr="00A2071A" w:rsidRDefault="00795008" w:rsidP="00A2071A">
      <w:pPr>
        <w:spacing w:line="360" w:lineRule="auto"/>
        <w:ind w:firstLine="709"/>
        <w:jc w:val="both"/>
        <w:rPr>
          <w:color w:val="111111"/>
          <w:sz w:val="28"/>
          <w:szCs w:val="28"/>
        </w:rPr>
      </w:pPr>
      <w:r w:rsidRPr="00A2071A">
        <w:rPr>
          <w:color w:val="111111"/>
          <w:sz w:val="28"/>
          <w:szCs w:val="28"/>
        </w:rPr>
        <w:t xml:space="preserve">Независимо от того, как организуется работа в структурном подразделении — при четком разграничении зонального и предметного принципов или при их сочетании, — неизменным остается требование взаимного обмена информацией, особенно </w:t>
      </w:r>
      <w:r w:rsidR="00A52891" w:rsidRPr="00A2071A">
        <w:rPr>
          <w:color w:val="111111"/>
          <w:sz w:val="28"/>
          <w:szCs w:val="28"/>
        </w:rPr>
        <w:t>между прокурорами одного отдела</w:t>
      </w:r>
      <w:r w:rsidRPr="00A2071A">
        <w:rPr>
          <w:color w:val="111111"/>
          <w:sz w:val="28"/>
          <w:szCs w:val="28"/>
        </w:rPr>
        <w:t>, с тем</w:t>
      </w:r>
      <w:r w:rsidR="00A52891" w:rsidRPr="00A2071A">
        <w:rPr>
          <w:color w:val="111111"/>
          <w:sz w:val="28"/>
          <w:szCs w:val="28"/>
        </w:rPr>
        <w:t>,</w:t>
      </w:r>
      <w:r w:rsidRPr="00A2071A">
        <w:rPr>
          <w:color w:val="111111"/>
          <w:sz w:val="28"/>
          <w:szCs w:val="28"/>
        </w:rPr>
        <w:t xml:space="preserve"> чтобы у каждого из них были исчерпывающие с</w:t>
      </w:r>
      <w:r w:rsidR="00A52891" w:rsidRPr="00A2071A">
        <w:rPr>
          <w:color w:val="111111"/>
          <w:sz w:val="28"/>
          <w:szCs w:val="28"/>
        </w:rPr>
        <w:t>ведения об объектах их работы.</w:t>
      </w:r>
    </w:p>
    <w:p w:rsidR="00533C6E" w:rsidRPr="00A2071A" w:rsidRDefault="00533C6E" w:rsidP="00A2071A">
      <w:pPr>
        <w:spacing w:line="360" w:lineRule="auto"/>
        <w:ind w:firstLine="709"/>
        <w:jc w:val="both"/>
        <w:rPr>
          <w:color w:val="111111"/>
          <w:sz w:val="28"/>
          <w:szCs w:val="28"/>
        </w:rPr>
      </w:pPr>
      <w:r w:rsidRPr="00A2071A">
        <w:rPr>
          <w:color w:val="111111"/>
          <w:sz w:val="28"/>
          <w:szCs w:val="28"/>
        </w:rPr>
        <w:t xml:space="preserve">Правильная организация работы и целенаправленное управление в своем единстве обеспечивают слаженность и ритмичность функционирования всей прокурорской </w:t>
      </w:r>
      <w:r w:rsidR="00752932" w:rsidRPr="00A2071A">
        <w:rPr>
          <w:color w:val="111111"/>
          <w:sz w:val="28"/>
          <w:szCs w:val="28"/>
        </w:rPr>
        <w:t>системы,</w:t>
      </w:r>
      <w:r w:rsidRPr="00A2071A">
        <w:rPr>
          <w:color w:val="111111"/>
          <w:sz w:val="28"/>
          <w:szCs w:val="28"/>
        </w:rPr>
        <w:t xml:space="preserve"> как единого организма, так и отдельных частей, направляют деятельность прокурорских работников на выполнение стоящих перед ними практических задач.</w:t>
      </w:r>
    </w:p>
    <w:p w:rsidR="00533C6E" w:rsidRPr="00A2071A" w:rsidRDefault="0058473B" w:rsidP="00A2071A">
      <w:pPr>
        <w:spacing w:line="360" w:lineRule="auto"/>
        <w:ind w:firstLine="709"/>
        <w:jc w:val="both"/>
        <w:rPr>
          <w:color w:val="111111"/>
          <w:sz w:val="28"/>
          <w:szCs w:val="28"/>
        </w:rPr>
      </w:pPr>
      <w:r w:rsidRPr="00A2071A">
        <w:rPr>
          <w:color w:val="111111"/>
          <w:sz w:val="28"/>
          <w:szCs w:val="28"/>
        </w:rPr>
        <w:br w:type="page"/>
      </w:r>
      <w:r w:rsidR="00533C6E" w:rsidRPr="00A2071A">
        <w:rPr>
          <w:b/>
          <w:color w:val="111111"/>
          <w:sz w:val="28"/>
          <w:szCs w:val="28"/>
        </w:rPr>
        <w:t>Заключение</w:t>
      </w:r>
    </w:p>
    <w:p w:rsidR="00B04BC3" w:rsidRDefault="00B04BC3" w:rsidP="00A2071A">
      <w:pPr>
        <w:spacing w:line="360" w:lineRule="auto"/>
        <w:ind w:firstLine="709"/>
        <w:jc w:val="both"/>
        <w:rPr>
          <w:color w:val="111111"/>
          <w:sz w:val="28"/>
          <w:szCs w:val="28"/>
        </w:rPr>
      </w:pPr>
    </w:p>
    <w:p w:rsidR="006E307A" w:rsidRPr="00A2071A" w:rsidRDefault="00533C6E" w:rsidP="00A2071A">
      <w:pPr>
        <w:spacing w:line="360" w:lineRule="auto"/>
        <w:ind w:firstLine="709"/>
        <w:jc w:val="both"/>
        <w:rPr>
          <w:color w:val="111111"/>
          <w:sz w:val="28"/>
          <w:szCs w:val="28"/>
        </w:rPr>
      </w:pPr>
      <w:r w:rsidRPr="00A2071A">
        <w:rPr>
          <w:color w:val="111111"/>
          <w:sz w:val="28"/>
          <w:szCs w:val="28"/>
        </w:rPr>
        <w:t>Принципы организации и деятельности прокуратуры РФ являются важнейшими исходными пол</w:t>
      </w:r>
      <w:r w:rsidR="006E307A" w:rsidRPr="00A2071A">
        <w:rPr>
          <w:color w:val="111111"/>
          <w:sz w:val="28"/>
          <w:szCs w:val="28"/>
        </w:rPr>
        <w:t xml:space="preserve">ожениями, на которых базируется все законодательство, регламентирующее прокурорский надзор, с целью определения полномочий, характера правовых средств и методов надзора за исполнением закона. </w:t>
      </w:r>
    </w:p>
    <w:p w:rsidR="006E307A" w:rsidRPr="00A2071A" w:rsidRDefault="006E307A" w:rsidP="00A2071A">
      <w:pPr>
        <w:spacing w:line="360" w:lineRule="auto"/>
        <w:ind w:firstLine="709"/>
        <w:jc w:val="both"/>
        <w:rPr>
          <w:color w:val="111111"/>
          <w:sz w:val="28"/>
          <w:szCs w:val="28"/>
        </w:rPr>
      </w:pPr>
      <w:r w:rsidRPr="00A2071A">
        <w:rPr>
          <w:color w:val="111111"/>
          <w:sz w:val="28"/>
          <w:szCs w:val="28"/>
        </w:rPr>
        <w:t>Принципы единства и централизации заключаются в том, что все органы прокуратуры составляют единую систему на основе подчинения нижестоящих прокуроров вышестоящим и Генеральному прокурору.</w:t>
      </w:r>
    </w:p>
    <w:p w:rsidR="006E307A" w:rsidRPr="00A2071A" w:rsidRDefault="006E307A" w:rsidP="00A2071A">
      <w:pPr>
        <w:spacing w:line="360" w:lineRule="auto"/>
        <w:ind w:firstLine="709"/>
        <w:jc w:val="both"/>
        <w:rPr>
          <w:color w:val="111111"/>
          <w:sz w:val="28"/>
          <w:szCs w:val="28"/>
        </w:rPr>
      </w:pPr>
      <w:r w:rsidRPr="00A2071A">
        <w:rPr>
          <w:color w:val="111111"/>
          <w:sz w:val="28"/>
          <w:szCs w:val="28"/>
        </w:rPr>
        <w:t>Принцип законности означает, что органы прокуратуры осуществляют свои функции в строгом соответствии с действующим законодательством.</w:t>
      </w:r>
    </w:p>
    <w:p w:rsidR="00C14522" w:rsidRPr="00A2071A" w:rsidRDefault="00C14522" w:rsidP="00A2071A">
      <w:pPr>
        <w:spacing w:line="360" w:lineRule="auto"/>
        <w:ind w:firstLine="709"/>
        <w:jc w:val="both"/>
        <w:rPr>
          <w:color w:val="111111"/>
          <w:sz w:val="28"/>
          <w:szCs w:val="28"/>
        </w:rPr>
      </w:pPr>
      <w:r w:rsidRPr="00A2071A">
        <w:rPr>
          <w:color w:val="111111"/>
          <w:sz w:val="28"/>
          <w:szCs w:val="28"/>
        </w:rPr>
        <w:t>Принцип независимости декларирует наличие собственной компетенции органов прокуратуры, в осуществление которой недопустимо вмешательство, воздействии в какой-либо форме других государственных органов, общественных объединений, средств массовой информации и др.</w:t>
      </w:r>
    </w:p>
    <w:p w:rsidR="006E307A" w:rsidRPr="00A2071A" w:rsidRDefault="006E307A" w:rsidP="00A2071A">
      <w:pPr>
        <w:spacing w:line="360" w:lineRule="auto"/>
        <w:ind w:firstLine="709"/>
        <w:jc w:val="both"/>
        <w:rPr>
          <w:color w:val="111111"/>
          <w:sz w:val="28"/>
          <w:szCs w:val="28"/>
        </w:rPr>
      </w:pPr>
      <w:r w:rsidRPr="00A2071A">
        <w:rPr>
          <w:color w:val="111111"/>
          <w:sz w:val="28"/>
          <w:szCs w:val="28"/>
        </w:rPr>
        <w:t>Принцип гласности обязывает прокуратуру действовать гласно в той мере, в какой это не противоречит требованиям законодательства об охране прав и свобод граждан, а также законодательства о государственной и иной специально охраняемой тайне.</w:t>
      </w:r>
    </w:p>
    <w:p w:rsidR="006E307A" w:rsidRPr="00A2071A" w:rsidRDefault="008B5053" w:rsidP="00A2071A">
      <w:pPr>
        <w:spacing w:line="360" w:lineRule="auto"/>
        <w:ind w:firstLine="709"/>
        <w:jc w:val="both"/>
        <w:rPr>
          <w:color w:val="111111"/>
          <w:sz w:val="28"/>
          <w:szCs w:val="28"/>
        </w:rPr>
      </w:pPr>
      <w:r w:rsidRPr="00A2071A">
        <w:rPr>
          <w:color w:val="111111"/>
          <w:sz w:val="28"/>
          <w:szCs w:val="28"/>
        </w:rPr>
        <w:t xml:space="preserve">Важно отметить, что все рассмотренные в работе принципы организации и деятельности органов прокуратуры </w:t>
      </w:r>
      <w:r w:rsidR="005C5B58" w:rsidRPr="00A2071A">
        <w:rPr>
          <w:color w:val="111111"/>
          <w:sz w:val="28"/>
          <w:szCs w:val="28"/>
        </w:rPr>
        <w:t>взаимосвязаны</w:t>
      </w:r>
      <w:r w:rsidRPr="00A2071A">
        <w:rPr>
          <w:color w:val="111111"/>
          <w:sz w:val="28"/>
          <w:szCs w:val="28"/>
        </w:rPr>
        <w:t xml:space="preserve"> и должны рассматриваться в их единстве. Именно такой подход, обеспечивающий последовательность проведение в жизнь принципов единства, централизации, независимости, законности и гласности деятельности прокуроров и следователей, способен обеспечить эффективность функционирования прокуратуры в соответствии с ее местом и ролью в системе государственной власти Российской Федерации.</w:t>
      </w:r>
    </w:p>
    <w:p w:rsidR="0012363C" w:rsidRPr="00A2071A" w:rsidRDefault="006E307A" w:rsidP="00B04BC3">
      <w:pPr>
        <w:spacing w:line="360" w:lineRule="auto"/>
        <w:ind w:left="1418"/>
        <w:jc w:val="both"/>
        <w:rPr>
          <w:b/>
          <w:sz w:val="28"/>
          <w:szCs w:val="28"/>
        </w:rPr>
      </w:pPr>
      <w:r w:rsidRPr="00A2071A">
        <w:rPr>
          <w:color w:val="111111"/>
          <w:sz w:val="28"/>
          <w:szCs w:val="28"/>
        </w:rPr>
        <w:br w:type="page"/>
      </w:r>
      <w:r w:rsidR="0012363C" w:rsidRPr="00A2071A">
        <w:rPr>
          <w:b/>
          <w:sz w:val="28"/>
          <w:szCs w:val="28"/>
        </w:rPr>
        <w:t>Список использованных источников</w:t>
      </w:r>
    </w:p>
    <w:p w:rsidR="00B04BC3" w:rsidRDefault="00B04BC3" w:rsidP="00B04BC3">
      <w:pPr>
        <w:spacing w:line="360" w:lineRule="auto"/>
        <w:ind w:left="1418"/>
        <w:jc w:val="both"/>
        <w:rPr>
          <w:b/>
          <w:color w:val="000000"/>
          <w:sz w:val="28"/>
          <w:szCs w:val="28"/>
        </w:rPr>
      </w:pPr>
    </w:p>
    <w:p w:rsidR="0012363C" w:rsidRPr="00A2071A" w:rsidRDefault="0012363C" w:rsidP="00B04BC3">
      <w:pPr>
        <w:spacing w:line="360" w:lineRule="auto"/>
        <w:ind w:left="1418"/>
        <w:jc w:val="both"/>
        <w:rPr>
          <w:b/>
          <w:color w:val="000000"/>
          <w:sz w:val="28"/>
          <w:szCs w:val="28"/>
        </w:rPr>
      </w:pPr>
      <w:r w:rsidRPr="00A2071A">
        <w:rPr>
          <w:b/>
          <w:color w:val="000000"/>
          <w:sz w:val="28"/>
          <w:szCs w:val="28"/>
        </w:rPr>
        <w:t>Законы и иные нормативные акты:</w:t>
      </w:r>
    </w:p>
    <w:p w:rsidR="0012363C" w:rsidRPr="00A2071A" w:rsidRDefault="0012363C"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Конституция Российской Федерации. Государственный гимн Российской Федерации. – М.: Юрайт-Издат, 2003. – 48 с. – (Российское федеральное законодательство).</w:t>
      </w:r>
    </w:p>
    <w:p w:rsidR="00FE54F3" w:rsidRPr="00A2071A" w:rsidRDefault="00FE54F3"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Уголовный кодекс РФ от 13 июня 1996 года № 63-ФЗ // Собрание законодательства РФ. – 1996. – № 25. – Ст.2954.</w:t>
      </w:r>
    </w:p>
    <w:p w:rsidR="00FE54F3" w:rsidRPr="00A2071A" w:rsidRDefault="00FE54F3"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Федераль</w:t>
      </w:r>
      <w:r w:rsidR="006F1B2E" w:rsidRPr="00A2071A">
        <w:rPr>
          <w:color w:val="000000"/>
          <w:sz w:val="28"/>
          <w:szCs w:val="28"/>
        </w:rPr>
        <w:t>ный закон от 8 декабря 2003 г. №</w:t>
      </w:r>
      <w:r w:rsidRPr="00A2071A">
        <w:rPr>
          <w:color w:val="000000"/>
          <w:sz w:val="28"/>
          <w:szCs w:val="28"/>
        </w:rPr>
        <w:t xml:space="preserve"> 162-ФЗ «О внесении изменений и дополнений в Уголовный кодекс Российской Федерации» // Российская газета. </w:t>
      </w:r>
      <w:r w:rsidR="00782235" w:rsidRPr="00A2071A">
        <w:rPr>
          <w:color w:val="000000"/>
          <w:sz w:val="28"/>
          <w:szCs w:val="28"/>
        </w:rPr>
        <w:t xml:space="preserve">– </w:t>
      </w:r>
      <w:r w:rsidRPr="00A2071A">
        <w:rPr>
          <w:color w:val="000000"/>
          <w:sz w:val="28"/>
          <w:szCs w:val="28"/>
        </w:rPr>
        <w:t>2003. – 16 дек</w:t>
      </w:r>
      <w:r w:rsidR="00782235" w:rsidRPr="00A2071A">
        <w:rPr>
          <w:color w:val="000000"/>
          <w:sz w:val="28"/>
          <w:szCs w:val="28"/>
        </w:rPr>
        <w:t>абря</w:t>
      </w:r>
      <w:r w:rsidRPr="00A2071A">
        <w:rPr>
          <w:color w:val="000000"/>
          <w:sz w:val="28"/>
          <w:szCs w:val="28"/>
        </w:rPr>
        <w:t xml:space="preserve">. – № 252. </w:t>
      </w:r>
    </w:p>
    <w:p w:rsidR="006F1B2E" w:rsidRPr="00A2071A" w:rsidRDefault="006F1B2E"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 xml:space="preserve">Федеральный закон от 20 апреля 1995 г. № 45-ФЗ «О государственной защите судей, должностных лиц правоохранительных и контролирующих органов» // Собрание законодательства Российской Федерации. – 1995. </w:t>
      </w:r>
      <w:r w:rsidR="00C01178" w:rsidRPr="00A2071A">
        <w:rPr>
          <w:color w:val="000000"/>
          <w:sz w:val="28"/>
          <w:szCs w:val="28"/>
        </w:rPr>
        <w:t>–</w:t>
      </w:r>
      <w:r w:rsidR="00B04BC3">
        <w:rPr>
          <w:color w:val="000000"/>
          <w:sz w:val="28"/>
          <w:szCs w:val="28"/>
        </w:rPr>
        <w:t xml:space="preserve"> </w:t>
      </w:r>
      <w:r w:rsidRPr="00A2071A">
        <w:rPr>
          <w:color w:val="000000"/>
          <w:sz w:val="28"/>
          <w:szCs w:val="28"/>
        </w:rPr>
        <w:t>№ 17. – ст. 1455.</w:t>
      </w:r>
    </w:p>
    <w:p w:rsidR="00782235" w:rsidRPr="00A2071A" w:rsidRDefault="00C01178"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Федеральный</w:t>
      </w:r>
      <w:r w:rsidR="00EA23B7" w:rsidRPr="00A2071A">
        <w:rPr>
          <w:color w:val="000000"/>
          <w:sz w:val="28"/>
          <w:szCs w:val="28"/>
        </w:rPr>
        <w:t xml:space="preserve"> закон от 17.01.1992 № 2202-1 «О прокуратуре Российской Федерации»</w:t>
      </w:r>
      <w:r w:rsidR="00782235" w:rsidRPr="00A2071A">
        <w:rPr>
          <w:color w:val="000000"/>
          <w:sz w:val="28"/>
          <w:szCs w:val="28"/>
        </w:rPr>
        <w:t xml:space="preserve"> // Российская газета. – 1995. – 25 ноября. – № 229.</w:t>
      </w:r>
    </w:p>
    <w:p w:rsidR="005D5E2E" w:rsidRPr="00A2071A" w:rsidRDefault="005D5E2E"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Федеральный закон от 05.06.2007 № 87-ФЗ «О внесении изменений в Уголовно-процессуальный кодекс Российской Федерации и Федеральный закон «О прокуратуре Российской Федерации» // Российская газета. – 2007. – 08 июня. – № 122.</w:t>
      </w:r>
    </w:p>
    <w:p w:rsidR="00E423B1" w:rsidRPr="00A2071A" w:rsidRDefault="00E423B1"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 xml:space="preserve">Федеральный закон от 24 июля 2007 г. №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 </w:t>
      </w:r>
      <w:r w:rsidR="006F26BA" w:rsidRPr="00A2071A">
        <w:rPr>
          <w:color w:val="000000"/>
          <w:sz w:val="28"/>
          <w:szCs w:val="28"/>
        </w:rPr>
        <w:t>Российская газета. – 2007. – 1 августа. – № 165.</w:t>
      </w:r>
    </w:p>
    <w:p w:rsidR="0012363C" w:rsidRPr="00A2071A" w:rsidRDefault="0012363C" w:rsidP="00B04BC3">
      <w:pPr>
        <w:tabs>
          <w:tab w:val="num" w:pos="1418"/>
        </w:tabs>
        <w:spacing w:line="360" w:lineRule="auto"/>
        <w:ind w:firstLine="1418"/>
        <w:jc w:val="both"/>
        <w:rPr>
          <w:b/>
          <w:color w:val="000000"/>
          <w:sz w:val="28"/>
          <w:szCs w:val="28"/>
        </w:rPr>
      </w:pPr>
      <w:r w:rsidRPr="00A2071A">
        <w:rPr>
          <w:b/>
          <w:color w:val="000000"/>
          <w:sz w:val="28"/>
          <w:szCs w:val="28"/>
        </w:rPr>
        <w:t>Учебники и учебные пособия:</w:t>
      </w:r>
    </w:p>
    <w:p w:rsidR="00EA23B7" w:rsidRPr="00A2071A" w:rsidRDefault="00EA23B7"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 xml:space="preserve">Дмитриев Ю.А., Шапкин М.А. Правоохранительные органы Российской Федерации: Учебник.-  2-е изд., перераб.и доп. – М.: Изд-во Эксмо, 2005. </w:t>
      </w:r>
      <w:r w:rsidR="00782235" w:rsidRPr="00A2071A">
        <w:rPr>
          <w:color w:val="000000"/>
          <w:sz w:val="28"/>
          <w:szCs w:val="28"/>
        </w:rPr>
        <w:t>– 448 с. – (Российское юридическое образование).</w:t>
      </w:r>
    </w:p>
    <w:p w:rsidR="0012363C" w:rsidRPr="00A2071A" w:rsidRDefault="00782235"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Савюк Л.К. Правоохранительные органы: Учебник. – М.: Юристъ, 2006. – 671 с.</w:t>
      </w:r>
    </w:p>
    <w:p w:rsidR="00782235" w:rsidRPr="00A2071A" w:rsidRDefault="00782235"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Прокурорский надзор в Российской Федерации: Учебник. – М.: Изд-во МНЭПУ; Юрайт, 2000. – 336 с.</w:t>
      </w:r>
    </w:p>
    <w:p w:rsidR="00255C81" w:rsidRPr="00A2071A" w:rsidRDefault="00255C81"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Российский прокурорский надзор: Учебник для вузов /Авт. кол. : Ю. В. Кореневский, Л. А. Прокудина, В. П. Рябцев и др.; Под ред. А. Я. Сухарева. – М.:</w:t>
      </w:r>
      <w:r w:rsidR="00227701" w:rsidRPr="00A2071A">
        <w:rPr>
          <w:color w:val="000000"/>
          <w:sz w:val="28"/>
          <w:szCs w:val="28"/>
        </w:rPr>
        <w:t xml:space="preserve"> </w:t>
      </w:r>
      <w:r w:rsidRPr="00A2071A">
        <w:rPr>
          <w:color w:val="000000"/>
          <w:sz w:val="28"/>
          <w:szCs w:val="28"/>
        </w:rPr>
        <w:t>Норма - Инфра-М,</w:t>
      </w:r>
      <w:r w:rsidR="00A534F8" w:rsidRPr="00A2071A">
        <w:rPr>
          <w:color w:val="000000"/>
          <w:sz w:val="28"/>
          <w:szCs w:val="28"/>
        </w:rPr>
        <w:t xml:space="preserve"> </w:t>
      </w:r>
      <w:r w:rsidRPr="00A2071A">
        <w:rPr>
          <w:color w:val="000000"/>
          <w:sz w:val="28"/>
          <w:szCs w:val="28"/>
        </w:rPr>
        <w:t>2001. – 384 с.</w:t>
      </w:r>
    </w:p>
    <w:p w:rsidR="00F96C46" w:rsidRPr="00A2071A" w:rsidRDefault="00F96C46" w:rsidP="00B04BC3">
      <w:pPr>
        <w:tabs>
          <w:tab w:val="num" w:pos="1418"/>
        </w:tabs>
        <w:spacing w:line="360" w:lineRule="auto"/>
        <w:ind w:firstLine="709"/>
        <w:jc w:val="both"/>
        <w:rPr>
          <w:b/>
          <w:color w:val="000000"/>
          <w:sz w:val="28"/>
          <w:szCs w:val="28"/>
        </w:rPr>
      </w:pPr>
    </w:p>
    <w:p w:rsidR="0012363C" w:rsidRPr="00A2071A" w:rsidRDefault="0012363C" w:rsidP="00B04BC3">
      <w:pPr>
        <w:tabs>
          <w:tab w:val="num" w:pos="1418"/>
        </w:tabs>
        <w:spacing w:line="360" w:lineRule="auto"/>
        <w:ind w:firstLine="1418"/>
        <w:jc w:val="both"/>
        <w:rPr>
          <w:b/>
          <w:color w:val="000000"/>
          <w:sz w:val="28"/>
          <w:szCs w:val="28"/>
        </w:rPr>
      </w:pPr>
      <w:r w:rsidRPr="00A2071A">
        <w:rPr>
          <w:b/>
          <w:color w:val="000000"/>
          <w:sz w:val="28"/>
          <w:szCs w:val="28"/>
        </w:rPr>
        <w:t>Статьи и научные публикации:</w:t>
      </w:r>
    </w:p>
    <w:p w:rsidR="00EA23B7" w:rsidRPr="00A2071A" w:rsidRDefault="00EA23B7" w:rsidP="00B04BC3">
      <w:pPr>
        <w:numPr>
          <w:ilvl w:val="0"/>
          <w:numId w:val="1"/>
        </w:numPr>
        <w:tabs>
          <w:tab w:val="clear" w:pos="1287"/>
          <w:tab w:val="num" w:pos="1418"/>
        </w:tabs>
        <w:spacing w:line="360" w:lineRule="auto"/>
        <w:ind w:left="1418" w:hanging="709"/>
        <w:jc w:val="both"/>
        <w:rPr>
          <w:color w:val="000000"/>
          <w:sz w:val="28"/>
          <w:szCs w:val="28"/>
        </w:rPr>
      </w:pPr>
      <w:r w:rsidRPr="00A2071A">
        <w:rPr>
          <w:color w:val="000000"/>
          <w:sz w:val="28"/>
          <w:szCs w:val="28"/>
        </w:rPr>
        <w:t xml:space="preserve">Буянский С.Г. Правовые основы функционирования прокуратуры как органа контрольной власти.// Закон. – 2005. – № 5. </w:t>
      </w:r>
      <w:bookmarkStart w:id="4" w:name="_GoBack"/>
      <w:bookmarkEnd w:id="4"/>
    </w:p>
    <w:sectPr w:rsidR="00EA23B7" w:rsidRPr="00A2071A" w:rsidSect="00A2071A">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CE" w:rsidRDefault="00E049CE">
      <w:r>
        <w:separator/>
      </w:r>
    </w:p>
  </w:endnote>
  <w:endnote w:type="continuationSeparator" w:id="0">
    <w:p w:rsidR="00E049CE" w:rsidRDefault="00E0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61" w:rsidRDefault="00E53261" w:rsidP="0094610D">
    <w:pPr>
      <w:pStyle w:val="aa"/>
      <w:framePr w:wrap="around" w:vAnchor="text" w:hAnchor="margin" w:xAlign="right" w:y="1"/>
      <w:rPr>
        <w:rStyle w:val="ac"/>
      </w:rPr>
    </w:pPr>
  </w:p>
  <w:p w:rsidR="00E53261" w:rsidRDefault="00E53261" w:rsidP="0094610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61" w:rsidRDefault="00BD4E9F" w:rsidP="0094610D">
    <w:pPr>
      <w:pStyle w:val="aa"/>
      <w:framePr w:wrap="around" w:vAnchor="text" w:hAnchor="margin" w:xAlign="right" w:y="1"/>
      <w:rPr>
        <w:rStyle w:val="ac"/>
      </w:rPr>
    </w:pPr>
    <w:r>
      <w:rPr>
        <w:rStyle w:val="ac"/>
        <w:noProof/>
      </w:rPr>
      <w:t>2</w:t>
    </w:r>
  </w:p>
  <w:p w:rsidR="00E53261" w:rsidRDefault="00E53261" w:rsidP="0094610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CE" w:rsidRDefault="00E049CE">
      <w:r>
        <w:separator/>
      </w:r>
    </w:p>
  </w:footnote>
  <w:footnote w:type="continuationSeparator" w:id="0">
    <w:p w:rsidR="00E049CE" w:rsidRDefault="00E049CE">
      <w:r>
        <w:continuationSeparator/>
      </w:r>
    </w:p>
  </w:footnote>
  <w:footnote w:id="1">
    <w:p w:rsidR="00E049CE" w:rsidRDefault="00E53261">
      <w:pPr>
        <w:pStyle w:val="a7"/>
      </w:pPr>
      <w:r>
        <w:rPr>
          <w:rStyle w:val="a9"/>
        </w:rPr>
        <w:footnoteRef/>
      </w:r>
      <w:r>
        <w:t xml:space="preserve">  Буянский С.Г. Правовые основы функционирования прокуратуры как органа контрольной власти.// Закон. – 2005. – № 5. С.106</w:t>
      </w:r>
    </w:p>
  </w:footnote>
  <w:footnote w:id="2">
    <w:p w:rsidR="00E049CE" w:rsidRDefault="00E53261">
      <w:pPr>
        <w:pStyle w:val="a7"/>
      </w:pPr>
      <w:r>
        <w:rPr>
          <w:rStyle w:val="a9"/>
        </w:rPr>
        <w:footnoteRef/>
      </w:r>
      <w:r>
        <w:t xml:space="preserve"> Дмитриев Ю.А., Шапкин М.А. Правоохранительные органы Российской Федерации: Учебник.-  2-е изд., перераб.и доп. – М.: Изд-во Эксмо, 2005. С.234</w:t>
      </w:r>
    </w:p>
  </w:footnote>
  <w:footnote w:id="3">
    <w:p w:rsidR="00E049CE" w:rsidRDefault="00E53261" w:rsidP="00795008">
      <w:pPr>
        <w:pStyle w:val="a7"/>
      </w:pPr>
      <w:r>
        <w:rPr>
          <w:rStyle w:val="a9"/>
        </w:rPr>
        <w:footnoteRef/>
      </w:r>
      <w:r w:rsidRPr="004D22E7">
        <w:rPr>
          <w:color w:val="111111"/>
          <w:sz w:val="16"/>
          <w:szCs w:val="16"/>
        </w:rPr>
        <w:t xml:space="preserve"> п.1 ст. 17</w:t>
      </w:r>
      <w:r w:rsidRPr="003B556E">
        <w:rPr>
          <w:color w:val="111111"/>
        </w:rPr>
        <w:t xml:space="preserve"> </w:t>
      </w:r>
      <w:r>
        <w:rPr>
          <w:color w:val="111111"/>
        </w:rPr>
        <w:t xml:space="preserve">Федерального закона </w:t>
      </w:r>
      <w:r w:rsidRPr="00797E0C">
        <w:rPr>
          <w:color w:val="111111"/>
        </w:rPr>
        <w:t xml:space="preserve">от 17.01.1992 </w:t>
      </w:r>
      <w:r>
        <w:rPr>
          <w:color w:val="111111"/>
        </w:rPr>
        <w:t>№</w:t>
      </w:r>
      <w:r w:rsidRPr="00797E0C">
        <w:rPr>
          <w:color w:val="111111"/>
        </w:rPr>
        <w:t xml:space="preserve"> 2202-1 </w:t>
      </w:r>
      <w:r>
        <w:rPr>
          <w:color w:val="111111"/>
        </w:rPr>
        <w:t xml:space="preserve">(в </w:t>
      </w:r>
      <w:r w:rsidRPr="00797E0C">
        <w:rPr>
          <w:color w:val="111111"/>
        </w:rPr>
        <w:t xml:space="preserve">ред. от 24.07.2007) </w:t>
      </w:r>
      <w:r>
        <w:rPr>
          <w:color w:val="111111"/>
        </w:rPr>
        <w:t>«О прокуратуре Российской Федерации»</w:t>
      </w:r>
    </w:p>
  </w:footnote>
  <w:footnote w:id="4">
    <w:p w:rsidR="00E049CE" w:rsidRDefault="00E53261">
      <w:pPr>
        <w:pStyle w:val="a7"/>
      </w:pPr>
      <w:r>
        <w:rPr>
          <w:rStyle w:val="a9"/>
        </w:rPr>
        <w:footnoteRef/>
      </w:r>
      <w:r>
        <w:t xml:space="preserve"> Дмитриев Ю.А., Шапкин М.А. Правоохранительные органы Российской Федерации: Учебник.-  2-е изд., перераб.и доп. – М.: Изд-во Эксмо, 2005. С.235</w:t>
      </w:r>
    </w:p>
  </w:footnote>
  <w:footnote w:id="5">
    <w:p w:rsidR="00E049CE" w:rsidRDefault="00E53261" w:rsidP="003B556E">
      <w:pPr>
        <w:pStyle w:val="a7"/>
      </w:pPr>
      <w:r>
        <w:rPr>
          <w:rStyle w:val="a9"/>
        </w:rPr>
        <w:footnoteRef/>
      </w:r>
      <w:r>
        <w:t xml:space="preserve"> </w:t>
      </w:r>
      <w:r w:rsidRPr="00797E0C">
        <w:rPr>
          <w:color w:val="111111"/>
        </w:rPr>
        <w:t xml:space="preserve">п. 3 ст. 11 </w:t>
      </w:r>
      <w:r>
        <w:rPr>
          <w:color w:val="111111"/>
        </w:rPr>
        <w:t xml:space="preserve">Федерального закона </w:t>
      </w:r>
      <w:r w:rsidRPr="00797E0C">
        <w:rPr>
          <w:color w:val="111111"/>
        </w:rPr>
        <w:t xml:space="preserve">от 17.01.1992 </w:t>
      </w:r>
      <w:r>
        <w:rPr>
          <w:color w:val="111111"/>
        </w:rPr>
        <w:t>№</w:t>
      </w:r>
      <w:r w:rsidRPr="00797E0C">
        <w:rPr>
          <w:color w:val="111111"/>
        </w:rPr>
        <w:t xml:space="preserve"> 2202-1 (</w:t>
      </w:r>
      <w:r>
        <w:rPr>
          <w:color w:val="111111"/>
        </w:rPr>
        <w:t xml:space="preserve">в </w:t>
      </w:r>
      <w:r w:rsidRPr="00797E0C">
        <w:rPr>
          <w:color w:val="111111"/>
        </w:rPr>
        <w:t xml:space="preserve">ред. от 24.07.2007) </w:t>
      </w:r>
      <w:r>
        <w:rPr>
          <w:color w:val="111111"/>
        </w:rPr>
        <w:t>«О прокуратуре Российской Федерации»</w:t>
      </w:r>
    </w:p>
  </w:footnote>
  <w:footnote w:id="6">
    <w:p w:rsidR="00E049CE" w:rsidRDefault="00E53261">
      <w:pPr>
        <w:pStyle w:val="a7"/>
      </w:pPr>
      <w:r>
        <w:rPr>
          <w:rStyle w:val="a9"/>
        </w:rPr>
        <w:footnoteRef/>
      </w:r>
      <w:r>
        <w:t xml:space="preserve"> Савюк Л.К. Правоохранительные органы: Учебник. – М.: Юристъ, 2006.С.530</w:t>
      </w:r>
    </w:p>
  </w:footnote>
  <w:footnote w:id="7">
    <w:p w:rsidR="00E049CE" w:rsidRDefault="00E53261">
      <w:pPr>
        <w:pStyle w:val="a7"/>
      </w:pPr>
      <w:r>
        <w:rPr>
          <w:rStyle w:val="a9"/>
        </w:rPr>
        <w:footnoteRef/>
      </w:r>
      <w:r>
        <w:t xml:space="preserve"> Савюк Л.К. Правоохранительные органы: Учебник. – М.: Юристъ, 2006.С.532</w:t>
      </w:r>
    </w:p>
  </w:footnote>
  <w:footnote w:id="8">
    <w:p w:rsidR="00E049CE" w:rsidRDefault="00E53261">
      <w:pPr>
        <w:pStyle w:val="a7"/>
      </w:pPr>
      <w:r>
        <w:rPr>
          <w:rStyle w:val="a9"/>
        </w:rPr>
        <w:footnoteRef/>
      </w:r>
      <w:r>
        <w:t xml:space="preserve"> Савюк Л.К. Правоохранительные органы: Учебник. – М.: Юристъ, 2006.С.531</w:t>
      </w:r>
    </w:p>
  </w:footnote>
  <w:footnote w:id="9">
    <w:p w:rsidR="00E049CE" w:rsidRDefault="00E53261">
      <w:pPr>
        <w:pStyle w:val="a7"/>
      </w:pPr>
      <w:r>
        <w:rPr>
          <w:rStyle w:val="a9"/>
        </w:rPr>
        <w:footnoteRef/>
      </w:r>
      <w:r>
        <w:t xml:space="preserve"> Савюк Л.К. Правоохранительные органы: Учебник. – М.: Юристъ, 2006.С.532</w:t>
      </w:r>
    </w:p>
  </w:footnote>
  <w:footnote w:id="10">
    <w:p w:rsidR="00E049CE" w:rsidRDefault="00E53261">
      <w:pPr>
        <w:pStyle w:val="a7"/>
      </w:pPr>
      <w:r>
        <w:rPr>
          <w:rStyle w:val="a9"/>
        </w:rPr>
        <w:footnoteRef/>
      </w:r>
      <w:r>
        <w:t xml:space="preserve"> Прокурорский надзор в Российской Федерации: Учебник. – М.: Изд-во МНЭПУ; Юрайт, 2000. С.23</w:t>
      </w:r>
    </w:p>
  </w:footnote>
  <w:footnote w:id="11">
    <w:p w:rsidR="00E049CE" w:rsidRDefault="00E53261">
      <w:pPr>
        <w:pStyle w:val="a7"/>
      </w:pPr>
      <w:r>
        <w:rPr>
          <w:rStyle w:val="a9"/>
        </w:rPr>
        <w:footnoteRef/>
      </w:r>
      <w:r>
        <w:t xml:space="preserve"> Прокурорский надзор в Российской Федерации: Учебник. – М.: Изд-во МНЭПУ; Юрайт, 2000. С.21</w:t>
      </w:r>
    </w:p>
  </w:footnote>
  <w:footnote w:id="12">
    <w:p w:rsidR="00E049CE" w:rsidRDefault="00E53261">
      <w:pPr>
        <w:pStyle w:val="a7"/>
      </w:pPr>
      <w:r>
        <w:rPr>
          <w:rStyle w:val="a9"/>
        </w:rPr>
        <w:footnoteRef/>
      </w:r>
      <w:r w:rsidRPr="00D044CA">
        <w:t xml:space="preserve"> </w:t>
      </w:r>
      <w:r>
        <w:rPr>
          <w:color w:val="111111"/>
        </w:rPr>
        <w:t xml:space="preserve">ст.9 Федерального закона </w:t>
      </w:r>
      <w:r w:rsidRPr="00797E0C">
        <w:rPr>
          <w:color w:val="111111"/>
        </w:rPr>
        <w:t xml:space="preserve">от 17.01.1992 </w:t>
      </w:r>
      <w:r>
        <w:rPr>
          <w:color w:val="111111"/>
        </w:rPr>
        <w:t>№</w:t>
      </w:r>
      <w:r w:rsidRPr="00797E0C">
        <w:rPr>
          <w:color w:val="111111"/>
        </w:rPr>
        <w:t xml:space="preserve"> 2202-1 </w:t>
      </w:r>
      <w:r>
        <w:rPr>
          <w:color w:val="111111"/>
        </w:rPr>
        <w:t xml:space="preserve">(в </w:t>
      </w:r>
      <w:r w:rsidRPr="00797E0C">
        <w:rPr>
          <w:color w:val="111111"/>
        </w:rPr>
        <w:t xml:space="preserve">ред. от 24.07.2007) </w:t>
      </w:r>
      <w:r>
        <w:rPr>
          <w:color w:val="111111"/>
        </w:rPr>
        <w:t>«О прокуратуре Российской Федерации»</w:t>
      </w:r>
    </w:p>
  </w:footnote>
  <w:footnote w:id="13">
    <w:p w:rsidR="00E049CE" w:rsidRDefault="00E53261">
      <w:pPr>
        <w:pStyle w:val="a7"/>
      </w:pPr>
      <w:r>
        <w:rPr>
          <w:rStyle w:val="a9"/>
        </w:rPr>
        <w:footnoteRef/>
      </w:r>
      <w:r>
        <w:t xml:space="preserve"> Дмитриев Ю.А., Шапкин М.А. Правоохранительные органы Российской Федерации: Учебник.-  2-е изд., перераб.и доп. – М.: Изд-во Эксмо, 2005. С.239</w:t>
      </w:r>
    </w:p>
  </w:footnote>
  <w:footnote w:id="14">
    <w:p w:rsidR="00E049CE" w:rsidRDefault="00E53261">
      <w:pPr>
        <w:pStyle w:val="a7"/>
      </w:pPr>
      <w:r>
        <w:rPr>
          <w:rStyle w:val="a9"/>
        </w:rPr>
        <w:footnoteRef/>
      </w:r>
      <w:r>
        <w:t xml:space="preserve"> </w:t>
      </w:r>
      <w:r w:rsidRPr="00227701">
        <w:t>Российский прокурорский надзор: Учебник для вузов /Авт. кол. : Ю. В. Кореневский, Л. А. Прокудина, В. П. Рябцев и др.; Под ред. А. Я. Сухарева. – М</w:t>
      </w:r>
      <w:r>
        <w:t>.: Норма - Инфра-М,2001. С.73</w:t>
      </w:r>
    </w:p>
  </w:footnote>
  <w:footnote w:id="15">
    <w:p w:rsidR="00E049CE" w:rsidRDefault="00E53261">
      <w:pPr>
        <w:pStyle w:val="a7"/>
      </w:pPr>
      <w:r>
        <w:rPr>
          <w:rStyle w:val="a9"/>
        </w:rPr>
        <w:footnoteRef/>
      </w:r>
      <w:r>
        <w:t xml:space="preserve"> </w:t>
      </w:r>
      <w:r w:rsidRPr="00227701">
        <w:t>Российский прокурорский надзор: Учебник для вузов /Авт. кол. : Ю. В. Кореневский, Л. А. Прокудина, В. П. Рябцев и др.; Под ред. А. Я. Сухарева. – М</w:t>
      </w:r>
      <w:r>
        <w:t>.: Норма - Инфра-М,2001. С.74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C0EBF"/>
    <w:multiLevelType w:val="hybridMultilevel"/>
    <w:tmpl w:val="B852CDA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34571AD9"/>
    <w:multiLevelType w:val="hybridMultilevel"/>
    <w:tmpl w:val="707242A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E0A"/>
    <w:rsid w:val="00023F93"/>
    <w:rsid w:val="000939DB"/>
    <w:rsid w:val="0012363C"/>
    <w:rsid w:val="0013408B"/>
    <w:rsid w:val="00155BB5"/>
    <w:rsid w:val="001B4024"/>
    <w:rsid w:val="001C5655"/>
    <w:rsid w:val="00227701"/>
    <w:rsid w:val="00255C81"/>
    <w:rsid w:val="00275300"/>
    <w:rsid w:val="002B10CF"/>
    <w:rsid w:val="002E7425"/>
    <w:rsid w:val="0031597F"/>
    <w:rsid w:val="00361419"/>
    <w:rsid w:val="00381464"/>
    <w:rsid w:val="0038387D"/>
    <w:rsid w:val="003A6552"/>
    <w:rsid w:val="003A7EA1"/>
    <w:rsid w:val="003B556E"/>
    <w:rsid w:val="00472EF6"/>
    <w:rsid w:val="004D22E7"/>
    <w:rsid w:val="00505448"/>
    <w:rsid w:val="00533C6E"/>
    <w:rsid w:val="005651C7"/>
    <w:rsid w:val="0057045A"/>
    <w:rsid w:val="00574A00"/>
    <w:rsid w:val="0058473B"/>
    <w:rsid w:val="005A054E"/>
    <w:rsid w:val="005A15A9"/>
    <w:rsid w:val="005C5B58"/>
    <w:rsid w:val="005D5E2E"/>
    <w:rsid w:val="00604797"/>
    <w:rsid w:val="00631BED"/>
    <w:rsid w:val="006B4E2C"/>
    <w:rsid w:val="006E307A"/>
    <w:rsid w:val="006E5240"/>
    <w:rsid w:val="006F1B2E"/>
    <w:rsid w:val="006F26BA"/>
    <w:rsid w:val="007038CF"/>
    <w:rsid w:val="00720DF6"/>
    <w:rsid w:val="00747E84"/>
    <w:rsid w:val="00752932"/>
    <w:rsid w:val="0077691E"/>
    <w:rsid w:val="00782235"/>
    <w:rsid w:val="00795008"/>
    <w:rsid w:val="007954E4"/>
    <w:rsid w:val="00797E0C"/>
    <w:rsid w:val="007A4A47"/>
    <w:rsid w:val="008311AE"/>
    <w:rsid w:val="00834CA3"/>
    <w:rsid w:val="00846BC2"/>
    <w:rsid w:val="008476CB"/>
    <w:rsid w:val="00847BE8"/>
    <w:rsid w:val="00864D1B"/>
    <w:rsid w:val="008B5053"/>
    <w:rsid w:val="0094610D"/>
    <w:rsid w:val="009914E2"/>
    <w:rsid w:val="009F591E"/>
    <w:rsid w:val="00A2071A"/>
    <w:rsid w:val="00A52891"/>
    <w:rsid w:val="00A534F8"/>
    <w:rsid w:val="00AF3E0A"/>
    <w:rsid w:val="00B04BC3"/>
    <w:rsid w:val="00B50D35"/>
    <w:rsid w:val="00B856AC"/>
    <w:rsid w:val="00BA4B15"/>
    <w:rsid w:val="00BD4E9F"/>
    <w:rsid w:val="00BE4C90"/>
    <w:rsid w:val="00BF191F"/>
    <w:rsid w:val="00C01178"/>
    <w:rsid w:val="00C14522"/>
    <w:rsid w:val="00C643C5"/>
    <w:rsid w:val="00C9352F"/>
    <w:rsid w:val="00C935EB"/>
    <w:rsid w:val="00CD731E"/>
    <w:rsid w:val="00CE36D4"/>
    <w:rsid w:val="00D044CA"/>
    <w:rsid w:val="00D34A57"/>
    <w:rsid w:val="00D775E1"/>
    <w:rsid w:val="00D80AD1"/>
    <w:rsid w:val="00D9713E"/>
    <w:rsid w:val="00DA4213"/>
    <w:rsid w:val="00DD6BC8"/>
    <w:rsid w:val="00DE5BC8"/>
    <w:rsid w:val="00E049CE"/>
    <w:rsid w:val="00E2457A"/>
    <w:rsid w:val="00E423B1"/>
    <w:rsid w:val="00E53261"/>
    <w:rsid w:val="00E8335E"/>
    <w:rsid w:val="00E838DD"/>
    <w:rsid w:val="00EA23B7"/>
    <w:rsid w:val="00F63FCD"/>
    <w:rsid w:val="00F721E2"/>
    <w:rsid w:val="00F9151C"/>
    <w:rsid w:val="00F96C46"/>
    <w:rsid w:val="00FB1D0E"/>
    <w:rsid w:val="00FE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45E2A2-732E-460F-8893-CFAE9799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795008"/>
    <w:pPr>
      <w:spacing w:before="100" w:beforeAutospacing="1" w:after="100" w:afterAutospacing="1"/>
      <w:outlineLvl w:val="2"/>
    </w:pPr>
    <w:rPr>
      <w:b/>
      <w:bCs/>
      <w:sz w:val="27"/>
      <w:szCs w:val="27"/>
    </w:rPr>
  </w:style>
  <w:style w:type="paragraph" w:styleId="4">
    <w:name w:val="heading 4"/>
    <w:basedOn w:val="a"/>
    <w:link w:val="40"/>
    <w:uiPriority w:val="9"/>
    <w:qFormat/>
    <w:rsid w:val="00795008"/>
    <w:pPr>
      <w:spacing w:before="100" w:beforeAutospacing="1" w:after="100" w:afterAutospacing="1"/>
      <w:outlineLvl w:val="3"/>
    </w:pPr>
    <w:rPr>
      <w:b/>
      <w:bCs/>
    </w:rPr>
  </w:style>
  <w:style w:type="paragraph" w:styleId="5">
    <w:name w:val="heading 5"/>
    <w:basedOn w:val="a"/>
    <w:link w:val="50"/>
    <w:uiPriority w:val="9"/>
    <w:qFormat/>
    <w:rsid w:val="0079500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
    <w:name w:val="f"/>
    <w:basedOn w:val="a"/>
    <w:rsid w:val="00AF3E0A"/>
    <w:pPr>
      <w:ind w:left="539"/>
      <w:jc w:val="both"/>
    </w:pPr>
    <w:rPr>
      <w:color w:val="000000"/>
    </w:rPr>
  </w:style>
  <w:style w:type="paragraph" w:customStyle="1" w:styleId="t">
    <w:name w:val="t"/>
    <w:basedOn w:val="a"/>
    <w:rsid w:val="00AF3E0A"/>
    <w:pPr>
      <w:spacing w:before="100" w:beforeAutospacing="1" w:after="100" w:afterAutospacing="1"/>
    </w:pPr>
    <w:rPr>
      <w:color w:val="000080"/>
    </w:rPr>
  </w:style>
  <w:style w:type="paragraph" w:customStyle="1" w:styleId="hideprn">
    <w:name w:val="hideprn"/>
    <w:basedOn w:val="a"/>
    <w:rsid w:val="00AF3E0A"/>
    <w:pPr>
      <w:spacing w:before="100" w:beforeAutospacing="1" w:after="100" w:afterAutospacing="1"/>
    </w:pPr>
    <w:rPr>
      <w:color w:val="000000"/>
    </w:rPr>
  </w:style>
  <w:style w:type="character" w:styleId="a3">
    <w:name w:val="Strong"/>
    <w:uiPriority w:val="22"/>
    <w:qFormat/>
    <w:rsid w:val="00AF3E0A"/>
    <w:rPr>
      <w:rFonts w:cs="Times New Roman"/>
      <w:b/>
      <w:bCs/>
    </w:rPr>
  </w:style>
  <w:style w:type="paragraph" w:styleId="a4">
    <w:name w:val="Body Text"/>
    <w:basedOn w:val="a"/>
    <w:link w:val="a5"/>
    <w:uiPriority w:val="99"/>
    <w:rsid w:val="008476CB"/>
    <w:pPr>
      <w:spacing w:line="360" w:lineRule="auto"/>
      <w:ind w:firstLine="680"/>
    </w:pPr>
    <w:rPr>
      <w:color w:val="000000"/>
      <w:sz w:val="28"/>
      <w:szCs w:val="20"/>
    </w:rPr>
  </w:style>
  <w:style w:type="character" w:customStyle="1" w:styleId="a5">
    <w:name w:val="Основной текст Знак"/>
    <w:link w:val="a4"/>
    <w:uiPriority w:val="99"/>
    <w:semiHidden/>
    <w:rPr>
      <w:sz w:val="24"/>
      <w:szCs w:val="24"/>
    </w:rPr>
  </w:style>
  <w:style w:type="paragraph" w:styleId="2">
    <w:name w:val="Body Text 2"/>
    <w:basedOn w:val="a"/>
    <w:link w:val="20"/>
    <w:uiPriority w:val="99"/>
    <w:rsid w:val="008476CB"/>
    <w:pPr>
      <w:jc w:val="center"/>
    </w:pPr>
    <w:rPr>
      <w:sz w:val="28"/>
      <w:szCs w:val="20"/>
    </w:rPr>
  </w:style>
  <w:style w:type="character" w:customStyle="1" w:styleId="20">
    <w:name w:val="Основной текст 2 Знак"/>
    <w:link w:val="2"/>
    <w:uiPriority w:val="99"/>
    <w:semiHidden/>
    <w:rPr>
      <w:sz w:val="24"/>
      <w:szCs w:val="24"/>
    </w:rPr>
  </w:style>
  <w:style w:type="character" w:styleId="a6">
    <w:name w:val="Hyperlink"/>
    <w:uiPriority w:val="99"/>
    <w:rsid w:val="008311AE"/>
    <w:rPr>
      <w:rFonts w:cs="Times New Roman"/>
      <w:color w:val="0000FF"/>
      <w:u w:val="single"/>
    </w:rPr>
  </w:style>
  <w:style w:type="paragraph" w:customStyle="1" w:styleId="ConsPlusNormal">
    <w:name w:val="ConsPlusNormal"/>
    <w:rsid w:val="005651C7"/>
    <w:pPr>
      <w:autoSpaceDE w:val="0"/>
      <w:autoSpaceDN w:val="0"/>
      <w:adjustRightInd w:val="0"/>
      <w:ind w:firstLine="720"/>
    </w:pPr>
    <w:rPr>
      <w:rFonts w:ascii="Arial" w:hAnsi="Arial" w:cs="Arial"/>
    </w:rPr>
  </w:style>
  <w:style w:type="paragraph" w:styleId="a7">
    <w:name w:val="footnote text"/>
    <w:basedOn w:val="a"/>
    <w:link w:val="a8"/>
    <w:uiPriority w:val="99"/>
    <w:semiHidden/>
    <w:rsid w:val="00795008"/>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795008"/>
    <w:rPr>
      <w:rFonts w:cs="Times New Roman"/>
      <w:vertAlign w:val="superscript"/>
    </w:rPr>
  </w:style>
  <w:style w:type="paragraph" w:styleId="1">
    <w:name w:val="toc 1"/>
    <w:basedOn w:val="a"/>
    <w:next w:val="a"/>
    <w:autoRedefine/>
    <w:uiPriority w:val="39"/>
    <w:semiHidden/>
    <w:rsid w:val="00B04BC3"/>
    <w:pPr>
      <w:tabs>
        <w:tab w:val="right" w:leader="dot" w:pos="9345"/>
      </w:tabs>
      <w:spacing w:line="360" w:lineRule="auto"/>
      <w:ind w:left="709"/>
      <w:jc w:val="both"/>
    </w:pPr>
    <w:rPr>
      <w:noProof/>
      <w:sz w:val="28"/>
      <w:szCs w:val="28"/>
    </w:rPr>
  </w:style>
  <w:style w:type="paragraph" w:styleId="aa">
    <w:name w:val="footer"/>
    <w:basedOn w:val="a"/>
    <w:link w:val="ab"/>
    <w:uiPriority w:val="99"/>
    <w:rsid w:val="0094610D"/>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9461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76869">
      <w:marLeft w:val="0"/>
      <w:marRight w:val="0"/>
      <w:marTop w:val="0"/>
      <w:marBottom w:val="0"/>
      <w:divBdr>
        <w:top w:val="none" w:sz="0" w:space="0" w:color="auto"/>
        <w:left w:val="none" w:sz="0" w:space="0" w:color="auto"/>
        <w:bottom w:val="none" w:sz="0" w:space="0" w:color="auto"/>
        <w:right w:val="none" w:sz="0" w:space="0" w:color="auto"/>
      </w:divBdr>
    </w:div>
    <w:div w:id="2030176873">
      <w:marLeft w:val="0"/>
      <w:marRight w:val="0"/>
      <w:marTop w:val="0"/>
      <w:marBottom w:val="0"/>
      <w:divBdr>
        <w:top w:val="none" w:sz="0" w:space="0" w:color="auto"/>
        <w:left w:val="none" w:sz="0" w:space="0" w:color="auto"/>
        <w:bottom w:val="none" w:sz="0" w:space="0" w:color="auto"/>
        <w:right w:val="none" w:sz="0" w:space="0" w:color="auto"/>
      </w:divBdr>
    </w:div>
    <w:div w:id="2030176874">
      <w:marLeft w:val="0"/>
      <w:marRight w:val="0"/>
      <w:marTop w:val="0"/>
      <w:marBottom w:val="0"/>
      <w:divBdr>
        <w:top w:val="none" w:sz="0" w:space="0" w:color="auto"/>
        <w:left w:val="none" w:sz="0" w:space="0" w:color="auto"/>
        <w:bottom w:val="none" w:sz="0" w:space="0" w:color="auto"/>
        <w:right w:val="none" w:sz="0" w:space="0" w:color="auto"/>
      </w:divBdr>
      <w:divsChild>
        <w:div w:id="2030176877">
          <w:marLeft w:val="0"/>
          <w:marRight w:val="0"/>
          <w:marTop w:val="0"/>
          <w:marBottom w:val="0"/>
          <w:divBdr>
            <w:top w:val="none" w:sz="0" w:space="0" w:color="auto"/>
            <w:left w:val="none" w:sz="0" w:space="0" w:color="auto"/>
            <w:bottom w:val="none" w:sz="0" w:space="0" w:color="auto"/>
            <w:right w:val="none" w:sz="0" w:space="0" w:color="auto"/>
          </w:divBdr>
          <w:divsChild>
            <w:div w:id="2030176871">
              <w:marLeft w:val="0"/>
              <w:marRight w:val="0"/>
              <w:marTop w:val="0"/>
              <w:marBottom w:val="0"/>
              <w:divBdr>
                <w:top w:val="none" w:sz="0" w:space="0" w:color="auto"/>
                <w:left w:val="none" w:sz="0" w:space="0" w:color="auto"/>
                <w:bottom w:val="none" w:sz="0" w:space="0" w:color="auto"/>
                <w:right w:val="none" w:sz="0" w:space="0" w:color="auto"/>
              </w:divBdr>
              <w:divsChild>
                <w:div w:id="2030176875">
                  <w:marLeft w:val="0"/>
                  <w:marRight w:val="0"/>
                  <w:marTop w:val="0"/>
                  <w:marBottom w:val="0"/>
                  <w:divBdr>
                    <w:top w:val="none" w:sz="0" w:space="0" w:color="auto"/>
                    <w:left w:val="none" w:sz="0" w:space="0" w:color="auto"/>
                    <w:bottom w:val="none" w:sz="0" w:space="0" w:color="auto"/>
                    <w:right w:val="none" w:sz="0" w:space="0" w:color="auto"/>
                  </w:divBdr>
                  <w:divsChild>
                    <w:div w:id="2030176872">
                      <w:marLeft w:val="0"/>
                      <w:marRight w:val="0"/>
                      <w:marTop w:val="0"/>
                      <w:marBottom w:val="0"/>
                      <w:divBdr>
                        <w:top w:val="none" w:sz="0" w:space="0" w:color="auto"/>
                        <w:left w:val="none" w:sz="0" w:space="0" w:color="auto"/>
                        <w:bottom w:val="none" w:sz="0" w:space="0" w:color="auto"/>
                        <w:right w:val="none" w:sz="0" w:space="0" w:color="auto"/>
                      </w:divBdr>
                      <w:divsChild>
                        <w:div w:id="2030176870">
                          <w:marLeft w:val="-4725"/>
                          <w:marRight w:val="0"/>
                          <w:marTop w:val="0"/>
                          <w:marBottom w:val="0"/>
                          <w:divBdr>
                            <w:top w:val="none" w:sz="0" w:space="0" w:color="auto"/>
                            <w:left w:val="none" w:sz="0" w:space="0" w:color="auto"/>
                            <w:bottom w:val="none" w:sz="0" w:space="0" w:color="auto"/>
                            <w:right w:val="none" w:sz="0" w:space="0" w:color="auto"/>
                          </w:divBdr>
                          <w:divsChild>
                            <w:div w:id="2030176876">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Words>
  <Characters>25834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2</Company>
  <LinksUpToDate>false</LinksUpToDate>
  <CharactersWithSpaces>30306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2014-03-07T02:34:00Z</dcterms:created>
  <dcterms:modified xsi:type="dcterms:W3CDTF">2014-03-07T02:34:00Z</dcterms:modified>
</cp:coreProperties>
</file>