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4D16" w:rsidRPr="00DB7794" w:rsidRDefault="00393E96" w:rsidP="00DB7794">
      <w:pPr>
        <w:spacing w:after="0" w:line="360" w:lineRule="auto"/>
        <w:ind w:firstLine="709"/>
        <w:jc w:val="center"/>
        <w:rPr>
          <w:rFonts w:ascii="Times New Roman" w:hAnsi="Times New Roman"/>
          <w:sz w:val="28"/>
          <w:szCs w:val="28"/>
        </w:rPr>
      </w:pPr>
      <w:r w:rsidRPr="00DB7794">
        <w:rPr>
          <w:rFonts w:ascii="Times New Roman" w:hAnsi="Times New Roman"/>
          <w:sz w:val="28"/>
          <w:szCs w:val="28"/>
        </w:rPr>
        <w:t>Астраханский Государственный Технический Университет</w:t>
      </w:r>
    </w:p>
    <w:p w:rsidR="00914D16" w:rsidRPr="00DB7794" w:rsidRDefault="00914D16" w:rsidP="00DB7794">
      <w:pPr>
        <w:spacing w:after="0" w:line="360" w:lineRule="auto"/>
        <w:ind w:firstLine="709"/>
        <w:jc w:val="center"/>
        <w:rPr>
          <w:rFonts w:ascii="Times New Roman" w:hAnsi="Times New Roman"/>
          <w:sz w:val="28"/>
          <w:szCs w:val="28"/>
        </w:rPr>
      </w:pPr>
    </w:p>
    <w:p w:rsidR="00393E96" w:rsidRPr="00DB7794" w:rsidRDefault="00393E96" w:rsidP="00DB7794">
      <w:pPr>
        <w:spacing w:after="0" w:line="360" w:lineRule="auto"/>
        <w:ind w:firstLine="709"/>
        <w:jc w:val="center"/>
        <w:rPr>
          <w:rFonts w:ascii="Times New Roman" w:hAnsi="Times New Roman"/>
          <w:sz w:val="28"/>
          <w:szCs w:val="28"/>
        </w:rPr>
      </w:pPr>
      <w:r w:rsidRPr="00DB7794">
        <w:rPr>
          <w:rFonts w:ascii="Times New Roman" w:hAnsi="Times New Roman"/>
          <w:sz w:val="28"/>
          <w:szCs w:val="28"/>
        </w:rPr>
        <w:t>Кафедра «Бухгалтерский учет, АХД и аудит»</w:t>
      </w:r>
    </w:p>
    <w:p w:rsidR="00914D16" w:rsidRPr="00DB7794" w:rsidRDefault="00914D16" w:rsidP="00DB7794">
      <w:pPr>
        <w:spacing w:after="0" w:line="360" w:lineRule="auto"/>
        <w:ind w:firstLine="709"/>
        <w:jc w:val="both"/>
        <w:rPr>
          <w:rFonts w:ascii="Times New Roman" w:hAnsi="Times New Roman"/>
          <w:sz w:val="28"/>
          <w:szCs w:val="28"/>
        </w:rPr>
      </w:pPr>
    </w:p>
    <w:p w:rsidR="00914D16" w:rsidRPr="00DB7794" w:rsidRDefault="00914D16" w:rsidP="00DB7794">
      <w:pPr>
        <w:spacing w:after="0" w:line="360" w:lineRule="auto"/>
        <w:ind w:firstLine="709"/>
        <w:jc w:val="both"/>
        <w:rPr>
          <w:rFonts w:ascii="Times New Roman" w:hAnsi="Times New Roman"/>
          <w:sz w:val="28"/>
          <w:szCs w:val="28"/>
        </w:rPr>
      </w:pPr>
    </w:p>
    <w:p w:rsidR="00914D16" w:rsidRPr="00DB7794" w:rsidRDefault="00393E96" w:rsidP="00DB7794">
      <w:pPr>
        <w:tabs>
          <w:tab w:val="left" w:pos="2475"/>
        </w:tabs>
        <w:spacing w:after="0" w:line="360" w:lineRule="auto"/>
        <w:ind w:firstLine="709"/>
        <w:jc w:val="center"/>
        <w:rPr>
          <w:rFonts w:ascii="Times New Roman" w:hAnsi="Times New Roman"/>
          <w:b/>
          <w:sz w:val="28"/>
          <w:szCs w:val="28"/>
        </w:rPr>
      </w:pPr>
      <w:r w:rsidRPr="00DB7794">
        <w:rPr>
          <w:rFonts w:ascii="Times New Roman" w:hAnsi="Times New Roman"/>
          <w:b/>
          <w:sz w:val="28"/>
          <w:szCs w:val="28"/>
        </w:rPr>
        <w:t>КУРСОВАЯ РАБОТА</w:t>
      </w:r>
    </w:p>
    <w:p w:rsidR="00393E96" w:rsidRPr="00DB7794" w:rsidRDefault="00393E96" w:rsidP="00DB7794">
      <w:pPr>
        <w:tabs>
          <w:tab w:val="left" w:pos="2475"/>
        </w:tabs>
        <w:spacing w:after="0" w:line="360" w:lineRule="auto"/>
        <w:ind w:firstLine="709"/>
        <w:jc w:val="center"/>
        <w:rPr>
          <w:rFonts w:ascii="Times New Roman" w:hAnsi="Times New Roman"/>
          <w:b/>
          <w:sz w:val="28"/>
          <w:szCs w:val="28"/>
        </w:rPr>
      </w:pPr>
      <w:r w:rsidRPr="00DB7794">
        <w:rPr>
          <w:rFonts w:ascii="Times New Roman" w:hAnsi="Times New Roman"/>
          <w:b/>
          <w:sz w:val="28"/>
          <w:szCs w:val="28"/>
        </w:rPr>
        <w:t>по дисциплине «Анализ и диагностика финансово-хозяйственной деятельности предприятия»</w:t>
      </w:r>
    </w:p>
    <w:p w:rsidR="00393E96" w:rsidRPr="00DB7794" w:rsidRDefault="00393E96" w:rsidP="00DB7794">
      <w:pPr>
        <w:tabs>
          <w:tab w:val="left" w:pos="2475"/>
        </w:tabs>
        <w:spacing w:after="0" w:line="360" w:lineRule="auto"/>
        <w:ind w:firstLine="709"/>
        <w:jc w:val="center"/>
        <w:rPr>
          <w:rFonts w:ascii="Times New Roman" w:hAnsi="Times New Roman"/>
          <w:b/>
          <w:sz w:val="28"/>
          <w:szCs w:val="28"/>
        </w:rPr>
      </w:pPr>
      <w:r w:rsidRPr="00DB7794">
        <w:rPr>
          <w:rFonts w:ascii="Times New Roman" w:hAnsi="Times New Roman"/>
          <w:b/>
          <w:sz w:val="28"/>
          <w:szCs w:val="28"/>
        </w:rPr>
        <w:t xml:space="preserve">на тему: </w:t>
      </w:r>
      <w:r w:rsidR="00A656E1" w:rsidRPr="00DB7794">
        <w:rPr>
          <w:rFonts w:ascii="Times New Roman" w:hAnsi="Times New Roman"/>
          <w:b/>
          <w:sz w:val="28"/>
          <w:szCs w:val="28"/>
        </w:rPr>
        <w:t>Принятие управленческих решений на основе маржинального анализа на ОАО ПСК «Строитель Астрахани»</w:t>
      </w:r>
    </w:p>
    <w:p w:rsidR="00914D16" w:rsidRPr="00DB7794" w:rsidRDefault="00914D16" w:rsidP="00DB7794">
      <w:pPr>
        <w:spacing w:after="0" w:line="360" w:lineRule="auto"/>
        <w:ind w:firstLine="709"/>
        <w:jc w:val="both"/>
        <w:rPr>
          <w:rFonts w:ascii="Times New Roman" w:hAnsi="Times New Roman"/>
          <w:sz w:val="28"/>
          <w:szCs w:val="28"/>
        </w:rPr>
      </w:pPr>
    </w:p>
    <w:p w:rsidR="00914D16" w:rsidRPr="00DB7794" w:rsidRDefault="00A656E1" w:rsidP="00DB7794">
      <w:pPr>
        <w:spacing w:after="0" w:line="360" w:lineRule="auto"/>
        <w:ind w:firstLine="709"/>
        <w:jc w:val="right"/>
        <w:rPr>
          <w:rFonts w:ascii="Times New Roman" w:hAnsi="Times New Roman"/>
          <w:sz w:val="28"/>
          <w:szCs w:val="28"/>
        </w:rPr>
      </w:pPr>
      <w:r w:rsidRPr="00DB7794">
        <w:rPr>
          <w:rFonts w:ascii="Times New Roman" w:hAnsi="Times New Roman"/>
          <w:sz w:val="28"/>
          <w:szCs w:val="28"/>
        </w:rPr>
        <w:t>Выполнила: студентка группы ДФЭ-42</w:t>
      </w:r>
    </w:p>
    <w:p w:rsidR="00A656E1" w:rsidRPr="00DB7794" w:rsidRDefault="00A656E1" w:rsidP="00DB7794">
      <w:pPr>
        <w:spacing w:after="0" w:line="360" w:lineRule="auto"/>
        <w:ind w:firstLine="709"/>
        <w:jc w:val="right"/>
        <w:rPr>
          <w:rFonts w:ascii="Times New Roman" w:hAnsi="Times New Roman"/>
          <w:sz w:val="28"/>
          <w:szCs w:val="28"/>
        </w:rPr>
      </w:pPr>
      <w:r w:rsidRPr="00DB7794">
        <w:rPr>
          <w:rFonts w:ascii="Times New Roman" w:hAnsi="Times New Roman"/>
          <w:sz w:val="28"/>
          <w:szCs w:val="28"/>
        </w:rPr>
        <w:t>Проверила:</w:t>
      </w:r>
      <w:r w:rsidR="00DB7794">
        <w:rPr>
          <w:rFonts w:ascii="Times New Roman" w:hAnsi="Times New Roman"/>
          <w:sz w:val="28"/>
          <w:szCs w:val="28"/>
        </w:rPr>
        <w:t xml:space="preserve"> </w:t>
      </w:r>
      <w:r w:rsidR="00F577CD" w:rsidRPr="00DB7794">
        <w:rPr>
          <w:rFonts w:ascii="Times New Roman" w:hAnsi="Times New Roman"/>
          <w:sz w:val="28"/>
          <w:szCs w:val="28"/>
        </w:rPr>
        <w:t>к.э.н. доцент</w:t>
      </w:r>
    </w:p>
    <w:p w:rsidR="00914D16" w:rsidRPr="00DB7794" w:rsidRDefault="00914D16" w:rsidP="00DB7794">
      <w:pPr>
        <w:spacing w:after="0" w:line="360" w:lineRule="auto"/>
        <w:ind w:firstLine="709"/>
        <w:jc w:val="both"/>
        <w:rPr>
          <w:rFonts w:ascii="Times New Roman" w:hAnsi="Times New Roman"/>
          <w:sz w:val="28"/>
          <w:szCs w:val="28"/>
        </w:rPr>
      </w:pPr>
    </w:p>
    <w:p w:rsidR="00914D16" w:rsidRPr="00DB7794" w:rsidRDefault="00914D16" w:rsidP="00DB7794">
      <w:pPr>
        <w:spacing w:after="0" w:line="360" w:lineRule="auto"/>
        <w:ind w:firstLine="709"/>
        <w:jc w:val="both"/>
        <w:rPr>
          <w:rFonts w:ascii="Times New Roman" w:hAnsi="Times New Roman"/>
          <w:sz w:val="28"/>
          <w:szCs w:val="28"/>
        </w:rPr>
      </w:pPr>
    </w:p>
    <w:p w:rsidR="00914D16" w:rsidRPr="00DB7794" w:rsidRDefault="00914D16" w:rsidP="00DB7794">
      <w:pPr>
        <w:spacing w:after="0" w:line="360" w:lineRule="auto"/>
        <w:ind w:firstLine="709"/>
        <w:jc w:val="both"/>
        <w:rPr>
          <w:rFonts w:ascii="Times New Roman" w:hAnsi="Times New Roman"/>
          <w:sz w:val="28"/>
          <w:szCs w:val="28"/>
        </w:rPr>
      </w:pPr>
    </w:p>
    <w:p w:rsidR="00914D16" w:rsidRPr="00DB7794" w:rsidRDefault="00914D16" w:rsidP="00DB7794">
      <w:pPr>
        <w:spacing w:after="0" w:line="360" w:lineRule="auto"/>
        <w:ind w:firstLine="709"/>
        <w:jc w:val="both"/>
        <w:rPr>
          <w:rFonts w:ascii="Times New Roman" w:hAnsi="Times New Roman"/>
          <w:sz w:val="28"/>
          <w:szCs w:val="28"/>
        </w:rPr>
      </w:pPr>
    </w:p>
    <w:p w:rsidR="00914D16" w:rsidRPr="00DB7794" w:rsidRDefault="00914D16" w:rsidP="00DB7794">
      <w:pPr>
        <w:spacing w:after="0" w:line="360" w:lineRule="auto"/>
        <w:ind w:firstLine="709"/>
        <w:jc w:val="both"/>
        <w:rPr>
          <w:rFonts w:ascii="Times New Roman" w:hAnsi="Times New Roman"/>
          <w:sz w:val="28"/>
          <w:szCs w:val="28"/>
        </w:rPr>
      </w:pPr>
    </w:p>
    <w:p w:rsidR="00A656E1" w:rsidRPr="00DB7794" w:rsidRDefault="00A656E1" w:rsidP="00DB7794">
      <w:pPr>
        <w:spacing w:after="0" w:line="360" w:lineRule="auto"/>
        <w:ind w:firstLine="709"/>
        <w:jc w:val="both"/>
        <w:rPr>
          <w:rFonts w:ascii="Times New Roman" w:hAnsi="Times New Roman"/>
          <w:sz w:val="28"/>
          <w:szCs w:val="28"/>
        </w:rPr>
      </w:pPr>
    </w:p>
    <w:p w:rsidR="00914D16" w:rsidRPr="00DB7794" w:rsidRDefault="00A656E1" w:rsidP="00DB7794">
      <w:pPr>
        <w:spacing w:after="0" w:line="360" w:lineRule="auto"/>
        <w:ind w:firstLine="709"/>
        <w:jc w:val="center"/>
        <w:rPr>
          <w:rFonts w:ascii="Times New Roman" w:hAnsi="Times New Roman"/>
          <w:sz w:val="28"/>
          <w:szCs w:val="28"/>
        </w:rPr>
      </w:pPr>
      <w:r w:rsidRPr="00DB7794">
        <w:rPr>
          <w:rFonts w:ascii="Times New Roman" w:hAnsi="Times New Roman"/>
          <w:sz w:val="28"/>
          <w:szCs w:val="28"/>
        </w:rPr>
        <w:t>Астрахань – 2008 г</w:t>
      </w:r>
    </w:p>
    <w:p w:rsidR="00DB7794" w:rsidRDefault="00DB7794">
      <w:pPr>
        <w:rPr>
          <w:rFonts w:ascii="Times New Roman" w:hAnsi="Times New Roman"/>
          <w:bCs/>
          <w:sz w:val="28"/>
          <w:szCs w:val="28"/>
          <w:lang w:eastAsia="en-US"/>
        </w:rPr>
      </w:pPr>
      <w:r>
        <w:rPr>
          <w:rFonts w:ascii="Times New Roman" w:hAnsi="Times New Roman"/>
          <w:b/>
        </w:rPr>
        <w:br w:type="page"/>
      </w:r>
    </w:p>
    <w:p w:rsidR="007A16C5" w:rsidRPr="00DB7794" w:rsidRDefault="007A16C5" w:rsidP="00DB7794">
      <w:pPr>
        <w:pStyle w:val="1"/>
        <w:spacing w:before="0" w:line="360" w:lineRule="auto"/>
        <w:ind w:firstLine="709"/>
        <w:jc w:val="center"/>
        <w:rPr>
          <w:rFonts w:ascii="Times New Roman" w:hAnsi="Times New Roman"/>
          <w:color w:val="auto"/>
        </w:rPr>
      </w:pPr>
      <w:bookmarkStart w:id="0" w:name="_Toc217169227"/>
      <w:r w:rsidRPr="00DB7794">
        <w:rPr>
          <w:rFonts w:ascii="Times New Roman" w:hAnsi="Times New Roman"/>
          <w:color w:val="auto"/>
        </w:rPr>
        <w:t>Введение</w:t>
      </w:r>
      <w:bookmarkEnd w:id="0"/>
    </w:p>
    <w:p w:rsidR="00DB7794" w:rsidRDefault="00DB7794" w:rsidP="00DB7794">
      <w:pPr>
        <w:pStyle w:val="text"/>
        <w:spacing w:before="0" w:beforeAutospacing="0" w:after="0" w:afterAutospacing="0" w:line="360" w:lineRule="auto"/>
        <w:ind w:firstLine="709"/>
        <w:rPr>
          <w:sz w:val="28"/>
          <w:szCs w:val="28"/>
        </w:rPr>
      </w:pPr>
    </w:p>
    <w:p w:rsidR="007A16C5" w:rsidRPr="00DB7794" w:rsidRDefault="007A16C5" w:rsidP="00DB7794">
      <w:pPr>
        <w:pStyle w:val="text"/>
        <w:spacing w:before="0" w:beforeAutospacing="0" w:after="0" w:afterAutospacing="0" w:line="360" w:lineRule="auto"/>
        <w:ind w:firstLine="709"/>
        <w:rPr>
          <w:sz w:val="28"/>
          <w:szCs w:val="28"/>
        </w:rPr>
      </w:pPr>
      <w:r w:rsidRPr="00DB7794">
        <w:rPr>
          <w:sz w:val="28"/>
          <w:szCs w:val="28"/>
        </w:rPr>
        <w:t>Предст</w:t>
      </w:r>
      <w:r w:rsidR="0030507C" w:rsidRPr="00DB7794">
        <w:rPr>
          <w:sz w:val="28"/>
          <w:szCs w:val="28"/>
        </w:rPr>
        <w:t xml:space="preserve">авленная работа посвящена теме </w:t>
      </w:r>
      <w:r w:rsidR="007244FE" w:rsidRPr="00DB7794">
        <w:rPr>
          <w:sz w:val="28"/>
          <w:szCs w:val="28"/>
        </w:rPr>
        <w:t>принятия</w:t>
      </w:r>
      <w:r w:rsidRPr="00DB7794">
        <w:rPr>
          <w:sz w:val="28"/>
          <w:szCs w:val="28"/>
        </w:rPr>
        <w:t xml:space="preserve"> управленческих решений </w:t>
      </w:r>
      <w:r w:rsidR="007244FE" w:rsidRPr="00DB7794">
        <w:rPr>
          <w:sz w:val="28"/>
          <w:szCs w:val="28"/>
        </w:rPr>
        <w:t>на основе маржинального анализа</w:t>
      </w:r>
      <w:r w:rsidRPr="00DB7794">
        <w:rPr>
          <w:sz w:val="28"/>
          <w:szCs w:val="28"/>
        </w:rPr>
        <w:t xml:space="preserve">. Проблема данного исследования носит актуальный характер в современных условиях. Отчасти это обусловлено, с одной стороны, большим интересом к теме </w:t>
      </w:r>
      <w:r w:rsidR="007244FE" w:rsidRPr="00DB7794">
        <w:rPr>
          <w:sz w:val="28"/>
          <w:szCs w:val="28"/>
        </w:rPr>
        <w:t>п</w:t>
      </w:r>
      <w:r w:rsidRPr="00DB7794">
        <w:rPr>
          <w:sz w:val="28"/>
          <w:szCs w:val="28"/>
        </w:rPr>
        <w:t>риняти</w:t>
      </w:r>
      <w:r w:rsidR="007244FE" w:rsidRPr="00DB7794">
        <w:rPr>
          <w:sz w:val="28"/>
          <w:szCs w:val="28"/>
        </w:rPr>
        <w:t>я</w:t>
      </w:r>
      <w:r w:rsidRPr="00DB7794">
        <w:rPr>
          <w:sz w:val="28"/>
          <w:szCs w:val="28"/>
        </w:rPr>
        <w:t xml:space="preserve"> управленческих решений </w:t>
      </w:r>
      <w:r w:rsidR="0030507C" w:rsidRPr="00DB7794">
        <w:rPr>
          <w:sz w:val="28"/>
          <w:szCs w:val="28"/>
        </w:rPr>
        <w:t>на основе маржинального анализа</w:t>
      </w:r>
      <w:r w:rsidRPr="00DB7794">
        <w:rPr>
          <w:sz w:val="28"/>
          <w:szCs w:val="28"/>
        </w:rPr>
        <w:t xml:space="preserve"> в современной науке, с другой стороны, ее недостаточной разработанностью. Рассмотрение вопросов связанных с данной тематикой носит как теоретическую, так и практическую значимость. </w:t>
      </w:r>
    </w:p>
    <w:p w:rsidR="007A16C5" w:rsidRPr="00DB7794" w:rsidRDefault="007A16C5" w:rsidP="00DB7794">
      <w:pPr>
        <w:pStyle w:val="text"/>
        <w:spacing w:before="0" w:beforeAutospacing="0" w:after="0" w:afterAutospacing="0" w:line="360" w:lineRule="auto"/>
        <w:ind w:firstLine="709"/>
        <w:rPr>
          <w:sz w:val="28"/>
          <w:szCs w:val="28"/>
        </w:rPr>
      </w:pPr>
      <w:r w:rsidRPr="00DB7794">
        <w:rPr>
          <w:sz w:val="28"/>
          <w:szCs w:val="28"/>
        </w:rPr>
        <w:t>Теоретичес</w:t>
      </w:r>
      <w:r w:rsidR="0030507C" w:rsidRPr="00DB7794">
        <w:rPr>
          <w:sz w:val="28"/>
          <w:szCs w:val="28"/>
        </w:rPr>
        <w:t xml:space="preserve">кое значение изучения проблемы </w:t>
      </w:r>
      <w:r w:rsidR="007244FE" w:rsidRPr="00DB7794">
        <w:rPr>
          <w:sz w:val="28"/>
          <w:szCs w:val="28"/>
        </w:rPr>
        <w:t>п</w:t>
      </w:r>
      <w:r w:rsidRPr="00DB7794">
        <w:rPr>
          <w:sz w:val="28"/>
          <w:szCs w:val="28"/>
        </w:rPr>
        <w:t>риняти</w:t>
      </w:r>
      <w:r w:rsidR="007244FE" w:rsidRPr="00DB7794">
        <w:rPr>
          <w:sz w:val="28"/>
          <w:szCs w:val="28"/>
        </w:rPr>
        <w:t>я</w:t>
      </w:r>
      <w:r w:rsidRPr="00DB7794">
        <w:rPr>
          <w:sz w:val="28"/>
          <w:szCs w:val="28"/>
        </w:rPr>
        <w:t xml:space="preserve"> управленческих решений </w:t>
      </w:r>
      <w:r w:rsidR="0030507C" w:rsidRPr="00DB7794">
        <w:rPr>
          <w:sz w:val="28"/>
          <w:szCs w:val="28"/>
        </w:rPr>
        <w:t>на основе маржинального анализа</w:t>
      </w:r>
      <w:r w:rsidRPr="00DB7794">
        <w:rPr>
          <w:sz w:val="28"/>
          <w:szCs w:val="28"/>
        </w:rPr>
        <w:t xml:space="preserve"> заключается в том, что избранная для рассмотрения проблематика находится на стыке сразу нескольких научных дисциплин. При этом объектом данного исследова</w:t>
      </w:r>
      <w:r w:rsidR="0030507C" w:rsidRPr="00DB7794">
        <w:rPr>
          <w:sz w:val="28"/>
          <w:szCs w:val="28"/>
        </w:rPr>
        <w:t xml:space="preserve">ния является анализ условий </w:t>
      </w:r>
      <w:r w:rsidR="007244FE" w:rsidRPr="00DB7794">
        <w:rPr>
          <w:sz w:val="28"/>
          <w:szCs w:val="28"/>
        </w:rPr>
        <w:t>п</w:t>
      </w:r>
      <w:r w:rsidRPr="00DB7794">
        <w:rPr>
          <w:sz w:val="28"/>
          <w:szCs w:val="28"/>
        </w:rPr>
        <w:t>риняти</w:t>
      </w:r>
      <w:r w:rsidR="007244FE" w:rsidRPr="00DB7794">
        <w:rPr>
          <w:sz w:val="28"/>
          <w:szCs w:val="28"/>
        </w:rPr>
        <w:t>я</w:t>
      </w:r>
      <w:r w:rsidRPr="00DB7794">
        <w:rPr>
          <w:sz w:val="28"/>
          <w:szCs w:val="28"/>
        </w:rPr>
        <w:t xml:space="preserve"> управленческих решений на основе маржинального анализа, а предметом данного исследования является рассмотрение отдельных вопросов, сформулированных в качестве задач данного исследования.</w:t>
      </w:r>
      <w:r w:rsidR="00E631BF" w:rsidRPr="00DB7794">
        <w:rPr>
          <w:sz w:val="28"/>
          <w:szCs w:val="28"/>
        </w:rPr>
        <w:t xml:space="preserve"> Практическое же значение исследований в этой области дает возможность принятия обоснованного экономическими расчетами управленческого решения для реализации стратегических и операционных целей и задач организации.</w:t>
      </w:r>
    </w:p>
    <w:p w:rsidR="007244FE" w:rsidRPr="00DB7794" w:rsidRDefault="007244FE" w:rsidP="00DB7794">
      <w:pPr>
        <w:pStyle w:val="text"/>
        <w:spacing w:before="0" w:beforeAutospacing="0" w:after="0" w:afterAutospacing="0" w:line="360" w:lineRule="auto"/>
        <w:ind w:firstLine="709"/>
        <w:rPr>
          <w:sz w:val="28"/>
          <w:szCs w:val="28"/>
        </w:rPr>
      </w:pPr>
      <w:r w:rsidRPr="00DB7794">
        <w:rPr>
          <w:sz w:val="28"/>
          <w:szCs w:val="28"/>
        </w:rPr>
        <w:t>Основной целью данной курсовой работы является выработка управленческой политики на предприятии, основывающейся на аналитических экономических расчетах, доказывающих целесообразность принятия того или иного исследования. Кроме того, применить полученные знания для выработки управленческих решений на исследуемом предприятии ОАО ПСК «Строитель Астрахани».</w:t>
      </w:r>
    </w:p>
    <w:p w:rsidR="007A16C5" w:rsidRPr="00DB7794" w:rsidRDefault="0015464D" w:rsidP="00DB7794">
      <w:pPr>
        <w:pStyle w:val="text"/>
        <w:spacing w:before="0" w:beforeAutospacing="0" w:after="0" w:afterAutospacing="0" w:line="360" w:lineRule="auto"/>
        <w:ind w:firstLine="709"/>
        <w:rPr>
          <w:sz w:val="28"/>
          <w:szCs w:val="28"/>
        </w:rPr>
      </w:pPr>
      <w:r w:rsidRPr="00DB7794">
        <w:rPr>
          <w:sz w:val="28"/>
          <w:szCs w:val="28"/>
        </w:rPr>
        <w:t xml:space="preserve">При исследовании данной тематики были </w:t>
      </w:r>
      <w:r w:rsidR="007A16C5" w:rsidRPr="00DB7794">
        <w:rPr>
          <w:sz w:val="28"/>
          <w:szCs w:val="28"/>
        </w:rPr>
        <w:t>поставлены и решен</w:t>
      </w:r>
      <w:r w:rsidRPr="00DB7794">
        <w:rPr>
          <w:sz w:val="28"/>
          <w:szCs w:val="28"/>
        </w:rPr>
        <w:t xml:space="preserve">ы </w:t>
      </w:r>
      <w:r w:rsidR="007A16C5" w:rsidRPr="00DB7794">
        <w:rPr>
          <w:sz w:val="28"/>
          <w:szCs w:val="28"/>
        </w:rPr>
        <w:t xml:space="preserve">следующие задачи: изучение теоретических аспектов и выявление природы </w:t>
      </w:r>
      <w:r w:rsidRPr="00DB7794">
        <w:rPr>
          <w:sz w:val="28"/>
          <w:szCs w:val="28"/>
        </w:rPr>
        <w:lastRenderedPageBreak/>
        <w:t>п</w:t>
      </w:r>
      <w:r w:rsidR="007A16C5" w:rsidRPr="00DB7794">
        <w:rPr>
          <w:sz w:val="28"/>
          <w:szCs w:val="28"/>
        </w:rPr>
        <w:t>ринятие управленческих решений на основе маржинального анализа;</w:t>
      </w:r>
      <w:r w:rsidR="007A16C5" w:rsidRPr="00DB7794">
        <w:rPr>
          <w:sz w:val="28"/>
          <w:szCs w:val="28"/>
        </w:rPr>
        <w:br/>
      </w:r>
      <w:r w:rsidRPr="00DB7794">
        <w:rPr>
          <w:sz w:val="28"/>
          <w:szCs w:val="28"/>
        </w:rPr>
        <w:t xml:space="preserve">изучение </w:t>
      </w:r>
      <w:r w:rsidR="007A16C5" w:rsidRPr="00DB7794">
        <w:rPr>
          <w:sz w:val="28"/>
          <w:szCs w:val="28"/>
        </w:rPr>
        <w:t>актуальност</w:t>
      </w:r>
      <w:r w:rsidRPr="00DB7794">
        <w:rPr>
          <w:sz w:val="28"/>
          <w:szCs w:val="28"/>
        </w:rPr>
        <w:t>и</w:t>
      </w:r>
      <w:r w:rsidR="007A16C5" w:rsidRPr="00DB7794">
        <w:rPr>
          <w:sz w:val="28"/>
          <w:szCs w:val="28"/>
        </w:rPr>
        <w:t xml:space="preserve"> рассматриваемой проблематики в современных условиях;</w:t>
      </w:r>
      <w:r w:rsidRPr="00DB7794">
        <w:rPr>
          <w:sz w:val="28"/>
          <w:szCs w:val="28"/>
        </w:rPr>
        <w:t xml:space="preserve"> </w:t>
      </w:r>
      <w:r w:rsidR="007A16C5" w:rsidRPr="00DB7794">
        <w:rPr>
          <w:sz w:val="28"/>
          <w:szCs w:val="28"/>
        </w:rPr>
        <w:t>обозначение тенденции развития рассматриваемо</w:t>
      </w:r>
      <w:r w:rsidRPr="00DB7794">
        <w:rPr>
          <w:sz w:val="28"/>
          <w:szCs w:val="28"/>
        </w:rPr>
        <w:t>го направления научной мысли</w:t>
      </w:r>
      <w:r w:rsidR="007A16C5" w:rsidRPr="00DB7794">
        <w:rPr>
          <w:sz w:val="28"/>
          <w:szCs w:val="28"/>
        </w:rPr>
        <w:t>.</w:t>
      </w:r>
    </w:p>
    <w:p w:rsidR="007A16C5" w:rsidRPr="00DB7794" w:rsidRDefault="007A16C5" w:rsidP="00DB7794">
      <w:pPr>
        <w:pStyle w:val="text"/>
        <w:spacing w:before="0" w:beforeAutospacing="0" w:after="0" w:afterAutospacing="0" w:line="360" w:lineRule="auto"/>
        <w:ind w:firstLine="709"/>
        <w:rPr>
          <w:sz w:val="28"/>
          <w:szCs w:val="28"/>
        </w:rPr>
      </w:pPr>
      <w:r w:rsidRPr="00DB7794">
        <w:rPr>
          <w:sz w:val="28"/>
          <w:szCs w:val="28"/>
        </w:rPr>
        <w:t>Источниками информаци</w:t>
      </w:r>
      <w:r w:rsidR="0030507C" w:rsidRPr="00DB7794">
        <w:rPr>
          <w:sz w:val="28"/>
          <w:szCs w:val="28"/>
        </w:rPr>
        <w:t xml:space="preserve">и для написания работы по теме </w:t>
      </w:r>
      <w:r w:rsidR="007244FE" w:rsidRPr="00DB7794">
        <w:rPr>
          <w:sz w:val="28"/>
          <w:szCs w:val="28"/>
        </w:rPr>
        <w:t>п</w:t>
      </w:r>
      <w:r w:rsidRPr="00DB7794">
        <w:rPr>
          <w:sz w:val="28"/>
          <w:szCs w:val="28"/>
        </w:rPr>
        <w:t>риняти</w:t>
      </w:r>
      <w:r w:rsidR="007244FE" w:rsidRPr="00DB7794">
        <w:rPr>
          <w:sz w:val="28"/>
          <w:szCs w:val="28"/>
        </w:rPr>
        <w:t>я</w:t>
      </w:r>
      <w:r w:rsidRPr="00DB7794">
        <w:rPr>
          <w:sz w:val="28"/>
          <w:szCs w:val="28"/>
        </w:rPr>
        <w:t xml:space="preserve"> управленческих решений </w:t>
      </w:r>
      <w:r w:rsidR="0030507C" w:rsidRPr="00DB7794">
        <w:rPr>
          <w:sz w:val="28"/>
          <w:szCs w:val="28"/>
        </w:rPr>
        <w:t>на основе маржинального анализа»</w:t>
      </w:r>
      <w:r w:rsidRPr="00DB7794">
        <w:rPr>
          <w:sz w:val="28"/>
          <w:szCs w:val="28"/>
        </w:rPr>
        <w:t xml:space="preserve"> послужили</w:t>
      </w:r>
      <w:r w:rsidR="0015464D" w:rsidRPr="00DB7794">
        <w:rPr>
          <w:sz w:val="28"/>
          <w:szCs w:val="28"/>
        </w:rPr>
        <w:t>:</w:t>
      </w:r>
      <w:r w:rsidRPr="00DB7794">
        <w:rPr>
          <w:sz w:val="28"/>
          <w:szCs w:val="28"/>
        </w:rPr>
        <w:t xml:space="preserve"> базовая учебная литература</w:t>
      </w:r>
      <w:r w:rsidR="0015464D" w:rsidRPr="00DB7794">
        <w:rPr>
          <w:sz w:val="28"/>
          <w:szCs w:val="28"/>
        </w:rPr>
        <w:t>;</w:t>
      </w:r>
      <w:r w:rsidRPr="00DB7794">
        <w:rPr>
          <w:sz w:val="28"/>
          <w:szCs w:val="28"/>
        </w:rPr>
        <w:t xml:space="preserve"> фундаментальные теоретические труды крупнейших мыслителей в рассматриваемой области</w:t>
      </w:r>
      <w:r w:rsidR="0015464D" w:rsidRPr="00DB7794">
        <w:rPr>
          <w:sz w:val="28"/>
          <w:szCs w:val="28"/>
        </w:rPr>
        <w:t>;</w:t>
      </w:r>
      <w:r w:rsidRPr="00DB7794">
        <w:rPr>
          <w:sz w:val="28"/>
          <w:szCs w:val="28"/>
        </w:rPr>
        <w:t xml:space="preserve"> результаты практических исследований отечественных и зарубежных авторов</w:t>
      </w:r>
      <w:r w:rsidR="0015464D" w:rsidRPr="00DB7794">
        <w:rPr>
          <w:sz w:val="28"/>
          <w:szCs w:val="28"/>
        </w:rPr>
        <w:t>;</w:t>
      </w:r>
      <w:r w:rsidRPr="00DB7794">
        <w:rPr>
          <w:sz w:val="28"/>
          <w:szCs w:val="28"/>
        </w:rPr>
        <w:t xml:space="preserve"> статьи и обзоры в специализированных и периодических </w:t>
      </w:r>
      <w:r w:rsidR="0030507C" w:rsidRPr="00DB7794">
        <w:rPr>
          <w:sz w:val="28"/>
          <w:szCs w:val="28"/>
        </w:rPr>
        <w:t xml:space="preserve">изданиях, посвященных тематике </w:t>
      </w:r>
      <w:r w:rsidR="007244FE" w:rsidRPr="00DB7794">
        <w:rPr>
          <w:sz w:val="28"/>
          <w:szCs w:val="28"/>
        </w:rPr>
        <w:t>п</w:t>
      </w:r>
      <w:r w:rsidRPr="00DB7794">
        <w:rPr>
          <w:sz w:val="28"/>
          <w:szCs w:val="28"/>
        </w:rPr>
        <w:t>риняти</w:t>
      </w:r>
      <w:r w:rsidR="007244FE" w:rsidRPr="00DB7794">
        <w:rPr>
          <w:sz w:val="28"/>
          <w:szCs w:val="28"/>
        </w:rPr>
        <w:t>я</w:t>
      </w:r>
      <w:r w:rsidRPr="00DB7794">
        <w:rPr>
          <w:sz w:val="28"/>
          <w:szCs w:val="28"/>
        </w:rPr>
        <w:t xml:space="preserve"> управленческих решений </w:t>
      </w:r>
      <w:r w:rsidR="0030507C" w:rsidRPr="00DB7794">
        <w:rPr>
          <w:sz w:val="28"/>
          <w:szCs w:val="28"/>
        </w:rPr>
        <w:t>на основе маржинального анализа</w:t>
      </w:r>
      <w:r w:rsidR="0015464D" w:rsidRPr="00DB7794">
        <w:rPr>
          <w:sz w:val="28"/>
          <w:szCs w:val="28"/>
        </w:rPr>
        <w:t>;</w:t>
      </w:r>
      <w:r w:rsidRPr="00DB7794">
        <w:rPr>
          <w:sz w:val="28"/>
          <w:szCs w:val="28"/>
        </w:rPr>
        <w:t xml:space="preserve"> справочная литература</w:t>
      </w:r>
      <w:r w:rsidR="0015464D" w:rsidRPr="00DB7794">
        <w:rPr>
          <w:sz w:val="28"/>
          <w:szCs w:val="28"/>
        </w:rPr>
        <w:t xml:space="preserve"> и</w:t>
      </w:r>
      <w:r w:rsidRPr="00DB7794">
        <w:rPr>
          <w:sz w:val="28"/>
          <w:szCs w:val="28"/>
        </w:rPr>
        <w:t xml:space="preserve"> прочие актуальные источники информации</w:t>
      </w:r>
      <w:r w:rsidR="0015464D" w:rsidRPr="00DB7794">
        <w:rPr>
          <w:sz w:val="28"/>
          <w:szCs w:val="28"/>
        </w:rPr>
        <w:t xml:space="preserve">, сведения о которых более </w:t>
      </w:r>
      <w:r w:rsidR="0030507C" w:rsidRPr="00DB7794">
        <w:rPr>
          <w:sz w:val="28"/>
          <w:szCs w:val="28"/>
        </w:rPr>
        <w:t>детально</w:t>
      </w:r>
      <w:r w:rsidR="0015464D" w:rsidRPr="00DB7794">
        <w:rPr>
          <w:sz w:val="28"/>
          <w:szCs w:val="28"/>
        </w:rPr>
        <w:t xml:space="preserve"> </w:t>
      </w:r>
      <w:r w:rsidR="0030507C" w:rsidRPr="00DB7794">
        <w:rPr>
          <w:sz w:val="28"/>
          <w:szCs w:val="28"/>
        </w:rPr>
        <w:t>изложены</w:t>
      </w:r>
      <w:r w:rsidR="0015464D" w:rsidRPr="00DB7794">
        <w:rPr>
          <w:sz w:val="28"/>
          <w:szCs w:val="28"/>
        </w:rPr>
        <w:t xml:space="preserve"> в списке литературы данной работы</w:t>
      </w:r>
      <w:r w:rsidRPr="00DB7794">
        <w:rPr>
          <w:sz w:val="28"/>
          <w:szCs w:val="28"/>
        </w:rPr>
        <w:t>.</w:t>
      </w:r>
    </w:p>
    <w:p w:rsidR="00DB7794" w:rsidRDefault="00DB7794">
      <w:pPr>
        <w:rPr>
          <w:rFonts w:ascii="Times New Roman" w:hAnsi="Times New Roman"/>
          <w:sz w:val="28"/>
          <w:szCs w:val="28"/>
        </w:rPr>
      </w:pPr>
      <w:r>
        <w:rPr>
          <w:rFonts w:ascii="Times New Roman" w:hAnsi="Times New Roman"/>
          <w:sz w:val="28"/>
          <w:szCs w:val="28"/>
        </w:rPr>
        <w:br w:type="page"/>
      </w:r>
    </w:p>
    <w:p w:rsidR="002133F3" w:rsidRPr="00DB7794" w:rsidRDefault="00B459FC" w:rsidP="00DB7794">
      <w:pPr>
        <w:pStyle w:val="1"/>
        <w:spacing w:before="0" w:line="360" w:lineRule="auto"/>
        <w:ind w:firstLine="709"/>
        <w:jc w:val="center"/>
        <w:rPr>
          <w:rFonts w:ascii="Times New Roman" w:hAnsi="Times New Roman"/>
          <w:color w:val="auto"/>
        </w:rPr>
      </w:pPr>
      <w:bookmarkStart w:id="1" w:name="_Toc217169228"/>
      <w:r w:rsidRPr="00DB7794">
        <w:rPr>
          <w:rFonts w:ascii="Times New Roman" w:hAnsi="Times New Roman"/>
          <w:color w:val="auto"/>
        </w:rPr>
        <w:t xml:space="preserve">1. </w:t>
      </w:r>
      <w:r w:rsidR="002133F3" w:rsidRPr="00DB7794">
        <w:rPr>
          <w:rFonts w:ascii="Times New Roman" w:hAnsi="Times New Roman"/>
          <w:color w:val="auto"/>
        </w:rPr>
        <w:t>Теоретические основы методики принятия управленческих решений на основе маржинального анализа</w:t>
      </w:r>
      <w:bookmarkEnd w:id="1"/>
    </w:p>
    <w:p w:rsidR="00DB7794" w:rsidRPr="00DB7794" w:rsidRDefault="00DB7794" w:rsidP="00DB7794">
      <w:pPr>
        <w:pStyle w:val="2"/>
        <w:spacing w:before="0" w:line="360" w:lineRule="auto"/>
        <w:ind w:firstLine="709"/>
        <w:jc w:val="center"/>
        <w:rPr>
          <w:rFonts w:ascii="Times New Roman" w:hAnsi="Times New Roman"/>
          <w:color w:val="auto"/>
          <w:sz w:val="28"/>
        </w:rPr>
      </w:pPr>
      <w:bookmarkStart w:id="2" w:name="_Toc217169229"/>
    </w:p>
    <w:p w:rsidR="001366C2" w:rsidRPr="00DB7794" w:rsidRDefault="001366C2" w:rsidP="00DB7794">
      <w:pPr>
        <w:pStyle w:val="2"/>
        <w:spacing w:before="0" w:line="360" w:lineRule="auto"/>
        <w:ind w:firstLine="709"/>
        <w:jc w:val="center"/>
        <w:rPr>
          <w:rFonts w:ascii="Times New Roman" w:hAnsi="Times New Roman"/>
          <w:color w:val="auto"/>
          <w:sz w:val="28"/>
        </w:rPr>
      </w:pPr>
      <w:r w:rsidRPr="00DB7794">
        <w:rPr>
          <w:rFonts w:ascii="Times New Roman" w:hAnsi="Times New Roman"/>
          <w:color w:val="auto"/>
          <w:sz w:val="28"/>
        </w:rPr>
        <w:t>1.1. Сущность и содержание управленческого решения</w:t>
      </w:r>
      <w:bookmarkEnd w:id="2"/>
    </w:p>
    <w:p w:rsidR="00DB7794" w:rsidRPr="00DB7794" w:rsidRDefault="00DB7794" w:rsidP="00DB7794">
      <w:pPr>
        <w:spacing w:after="0" w:line="360" w:lineRule="auto"/>
        <w:ind w:firstLine="709"/>
        <w:jc w:val="center"/>
        <w:rPr>
          <w:rFonts w:ascii="Times New Roman" w:hAnsi="Times New Roman"/>
          <w:b/>
          <w:sz w:val="28"/>
          <w:szCs w:val="28"/>
        </w:rPr>
      </w:pPr>
    </w:p>
    <w:p w:rsidR="00CB7FFC" w:rsidRPr="00DB7794" w:rsidRDefault="00CB7FFC"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 xml:space="preserve">Тематика данной исследовательской работы объединяет в себе, как уже было отмечено, несколько научных дисциплин. Прежде чем начать ознакомление с методикой принятия управленческих решений, обоснованных сложными экономическими расчетами, необходимо рассмотреть затрагиваемые в процессе работы базовые термины и понятия для более углубленного понимания и выбора правильного направления исследований. </w:t>
      </w:r>
    </w:p>
    <w:p w:rsidR="001366C2" w:rsidRPr="00DB7794" w:rsidRDefault="00CB7FFC"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 xml:space="preserve">Начнем с рассмотрения понятия «управленческого решения». </w:t>
      </w:r>
      <w:r w:rsidR="001366C2" w:rsidRPr="00DB7794">
        <w:rPr>
          <w:rFonts w:ascii="Times New Roman" w:hAnsi="Times New Roman"/>
          <w:sz w:val="28"/>
          <w:szCs w:val="28"/>
        </w:rPr>
        <w:t>В управленческой литературе встречается множество определений термина «решение». Дж. К. Лафта считает, что некий процесс должен соответствовать четырем основным требованиям, чтобы называться «принятием решения»:</w:t>
      </w:r>
    </w:p>
    <w:p w:rsidR="001366C2" w:rsidRPr="00DB7794" w:rsidRDefault="001366C2"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 решение есть некоторый процесс, складывающийся из ряда отдельных актов и процедур;</w:t>
      </w:r>
    </w:p>
    <w:p w:rsidR="001366C2" w:rsidRPr="00DB7794" w:rsidRDefault="001366C2"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 решение есть выбор альтернативы или действия;</w:t>
      </w:r>
    </w:p>
    <w:p w:rsidR="001366C2" w:rsidRPr="00DB7794" w:rsidRDefault="001366C2" w:rsidP="00DB7794">
      <w:pPr>
        <w:tabs>
          <w:tab w:val="left" w:pos="567"/>
        </w:tabs>
        <w:spacing w:after="0" w:line="360" w:lineRule="auto"/>
        <w:ind w:firstLine="709"/>
        <w:jc w:val="both"/>
        <w:rPr>
          <w:rFonts w:ascii="Times New Roman" w:hAnsi="Times New Roman"/>
          <w:sz w:val="28"/>
          <w:szCs w:val="28"/>
        </w:rPr>
      </w:pPr>
      <w:r w:rsidRPr="00DB7794">
        <w:rPr>
          <w:rFonts w:ascii="Times New Roman" w:hAnsi="Times New Roman"/>
          <w:sz w:val="28"/>
          <w:szCs w:val="28"/>
        </w:rPr>
        <w:t>- решение предполагает наличие власти и организационной иерархии;</w:t>
      </w:r>
    </w:p>
    <w:p w:rsidR="001366C2" w:rsidRPr="00DB7794" w:rsidRDefault="001366C2"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 решение предполагает наличие информационного аспекта.</w:t>
      </w:r>
    </w:p>
    <w:p w:rsidR="001366C2" w:rsidRPr="00DB7794" w:rsidRDefault="001366C2"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Таким образом, решение можно рассматривать как продукт управленческого труда, а его принятие - как процесс, ведущий к появлению этого продукта. Принятие решения представляет собой сознательный выбор из имеющихся вариантов или альтернатив направления действий, сокращающих разрыв между настоящим и будущим желательным состоянием организации.</w:t>
      </w:r>
    </w:p>
    <w:p w:rsidR="001366C2" w:rsidRPr="00DB7794" w:rsidRDefault="001366C2"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lastRenderedPageBreak/>
        <w:t>Принятие управленческого решения (УР) реализует ряд его функций, а именно направляющей, координирующей и мотивирующей, свидетельствующих о многогранности данного понятия.</w:t>
      </w:r>
    </w:p>
    <w:p w:rsidR="001366C2" w:rsidRPr="00DB7794" w:rsidRDefault="001366C2"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 xml:space="preserve">Направляющая функция решений проявляется в том, что они принимаются исходя из долговременной стратегии развития предприятия, конкретизируются в многообразных задачах. Одновременно решения являются направляющей основой для реализации общих функций управления - планирования, организации контроля, мотивации, которые реализуются через посредство решений. </w:t>
      </w:r>
    </w:p>
    <w:p w:rsidR="001366C2" w:rsidRPr="00DB7794" w:rsidRDefault="001366C2"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Координирующая роль решений отражается в необходимости согласования действий исполнителей для реализации решений в утвержденные сроки и соответствующего качества.</w:t>
      </w:r>
    </w:p>
    <w:p w:rsidR="001366C2" w:rsidRPr="00DB7794" w:rsidRDefault="001366C2"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Мотивирующая функция решений реализуется через систему организационных мер (приказы, постановления, распоряжения), экономических стимулов (премии, надбавки), социальных оценок (морально-политические факторы трудовой активности, самоутверждение личности, творческая самореализация).</w:t>
      </w:r>
    </w:p>
    <w:p w:rsidR="001366C2" w:rsidRPr="00DB7794" w:rsidRDefault="001366C2"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Каждое УР затрагивает экономические, организационные, социальные, правовые и технологические интересы компании, влияние на которые составляет основу сущности УР. Поэтому в состав критериев для выбора наилучшего УР следует включать и те, которые отражают этот набор интересов компании.</w:t>
      </w:r>
    </w:p>
    <w:p w:rsidR="001366C2" w:rsidRPr="00DB7794" w:rsidRDefault="001366C2"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Экономическая сущность УР проявляется в том, что на разработку и реализацию любого УР требуются финансовые, материальные и другие затраты. Поэтому каждое УР имеет реальную стоимость. Реализация эффективного УР должна принести компании прямой или косвенный доход, а ошибочное решение или решение, неправильно понятое подчиненным, приводит к убыткам, а иногда и к прекращению деятельности компании.</w:t>
      </w:r>
    </w:p>
    <w:p w:rsidR="001366C2" w:rsidRPr="00DB7794" w:rsidRDefault="001366C2"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 xml:space="preserve">Организационная сущность УР состоит в том, что к этой работе привлекается персонал компании. Для эффективной работы необходимо </w:t>
      </w:r>
      <w:r w:rsidRPr="00DB7794">
        <w:rPr>
          <w:rFonts w:ascii="Times New Roman" w:hAnsi="Times New Roman"/>
          <w:sz w:val="28"/>
          <w:szCs w:val="28"/>
        </w:rPr>
        <w:lastRenderedPageBreak/>
        <w:t xml:space="preserve">сформировать работоспособный коллектив, разработать инструкции и положения, наделить работников полномочиями, правами, обязанностями и ответственностью, наладить систему контроля, выделить необходимые ресурсы, в том числе информационные, обеспечить работников необходимыми техникой и технологией, постоянно координировать их работу. </w:t>
      </w:r>
    </w:p>
    <w:p w:rsidR="001366C2" w:rsidRPr="00DB7794" w:rsidRDefault="001366C2"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 xml:space="preserve">Социальная сущность УР заложена в механизме управления персоналом, который включает рычаги воздействия на людей для согласования их деятельности в коллективе. К этим рычагам относятся потребности и интересы человека, мотивы и стимулы, установки и ценности, опасения и тревоги. </w:t>
      </w:r>
    </w:p>
    <w:p w:rsidR="001366C2" w:rsidRPr="00DB7794" w:rsidRDefault="001366C2"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 xml:space="preserve">Правовая сущность УР состоит в точном соблюдении законодательных актов РФ и ее международных обязательств, уставных и других документов самой компании. Нарушение законодательства при разработке УР может привести к отмене решения, ответственности за его реализацию или даже за разработку. </w:t>
      </w:r>
    </w:p>
    <w:p w:rsidR="001366C2" w:rsidRPr="00DB7794" w:rsidRDefault="001366C2"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 xml:space="preserve">Технологическая сущность УР проявляется в возможности обеспечения персонала необходимыми техническими, информационными средствами и ресурсами для разработки и реализации УР. </w:t>
      </w:r>
    </w:p>
    <w:p w:rsidR="001366C2" w:rsidRPr="00DB7794" w:rsidRDefault="001366C2"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Важно отметить, что практически во всех случаях для руководителя было бы затруднительным, если вообще возможным, принятие решения, не имеющего отрицательных последствий. Каждое решение должно уравновешивать настолько противоречивые ценности, цели и критерии, что с любой точки зрения оно будет хуже оптимального. Каждое решение, затрагивающее все предприятие, будет иметь негативные последствия для каких-то его частей.</w:t>
      </w:r>
    </w:p>
    <w:p w:rsidR="00AC6269" w:rsidRPr="00DB7794" w:rsidRDefault="00415913"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 xml:space="preserve">Таким образом, можно сделать вывод о том, что данная тематика всегда актуальна для любой организации вне зависимости от ее финансового состояния и каких-либо других факторов. Управление предприятием осуществляется непрерывно на протяжении всего времени существования </w:t>
      </w:r>
      <w:r w:rsidRPr="00DB7794">
        <w:rPr>
          <w:rFonts w:ascii="Times New Roman" w:hAnsi="Times New Roman"/>
          <w:sz w:val="28"/>
          <w:szCs w:val="28"/>
        </w:rPr>
        <w:lastRenderedPageBreak/>
        <w:t>организации, а соответственно, сложности выбора из существующих альтернатив и принятия того или иного решения возникают постоянно. Данное направление исследований рассматривает методику разработки управленческих решений, обоснованных экономическими расчетами. Это снижает вероятность управленческой ошибки, способствуя развитию и рентабельности организации в целом.</w:t>
      </w:r>
      <w:r w:rsidR="00AC6269" w:rsidRPr="00DB7794">
        <w:rPr>
          <w:rFonts w:ascii="Times New Roman" w:hAnsi="Times New Roman"/>
          <w:sz w:val="28"/>
          <w:szCs w:val="28"/>
        </w:rPr>
        <w:t xml:space="preserve"> </w:t>
      </w:r>
    </w:p>
    <w:p w:rsidR="00AC6269" w:rsidRPr="00DB7794" w:rsidRDefault="00AC6269"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Как уже было отмечено, принятие управленческих решений осуществляется на базе маржинального анализа, поэтому рассмотрим данное понятие, основные термины и взаимосвязи, содержащиеся в нем</w:t>
      </w:r>
      <w:r w:rsidR="004E69C9" w:rsidRPr="00DB7794">
        <w:rPr>
          <w:rFonts w:ascii="Times New Roman" w:hAnsi="Times New Roman"/>
          <w:sz w:val="28"/>
          <w:szCs w:val="28"/>
        </w:rPr>
        <w:t xml:space="preserve"> [6,</w:t>
      </w:r>
      <w:r w:rsidR="004E69C9" w:rsidRPr="00DB7794">
        <w:rPr>
          <w:rFonts w:ascii="Times New Roman" w:hAnsi="Times New Roman"/>
          <w:sz w:val="28"/>
          <w:szCs w:val="28"/>
          <w:lang w:val="en-US"/>
        </w:rPr>
        <w:t>c</w:t>
      </w:r>
      <w:r w:rsidR="004E69C9" w:rsidRPr="00DB7794">
        <w:rPr>
          <w:rFonts w:ascii="Times New Roman" w:hAnsi="Times New Roman"/>
          <w:sz w:val="28"/>
          <w:szCs w:val="28"/>
        </w:rPr>
        <w:t>.7]</w:t>
      </w:r>
      <w:r w:rsidRPr="00DB7794">
        <w:rPr>
          <w:rFonts w:ascii="Times New Roman" w:hAnsi="Times New Roman"/>
          <w:sz w:val="28"/>
          <w:szCs w:val="28"/>
        </w:rPr>
        <w:t>.</w:t>
      </w:r>
    </w:p>
    <w:p w:rsidR="00DB7794" w:rsidRDefault="00DB7794" w:rsidP="00DB7794">
      <w:pPr>
        <w:pStyle w:val="2"/>
        <w:spacing w:before="0" w:line="360" w:lineRule="auto"/>
        <w:ind w:firstLine="709"/>
        <w:jc w:val="both"/>
        <w:rPr>
          <w:rFonts w:ascii="Times New Roman" w:hAnsi="Times New Roman"/>
          <w:b w:val="0"/>
          <w:color w:val="auto"/>
          <w:sz w:val="28"/>
        </w:rPr>
      </w:pPr>
      <w:bookmarkStart w:id="3" w:name="_Toc217169230"/>
    </w:p>
    <w:p w:rsidR="00FC01A1" w:rsidRPr="00DB7794" w:rsidRDefault="00AC6269" w:rsidP="00DB7794">
      <w:pPr>
        <w:pStyle w:val="2"/>
        <w:spacing w:before="0" w:line="360" w:lineRule="auto"/>
        <w:ind w:firstLine="709"/>
        <w:jc w:val="center"/>
        <w:rPr>
          <w:rFonts w:ascii="Times New Roman" w:hAnsi="Times New Roman"/>
          <w:color w:val="auto"/>
          <w:sz w:val="28"/>
        </w:rPr>
      </w:pPr>
      <w:r w:rsidRPr="00DB7794">
        <w:rPr>
          <w:rFonts w:ascii="Times New Roman" w:hAnsi="Times New Roman"/>
          <w:color w:val="auto"/>
          <w:sz w:val="28"/>
        </w:rPr>
        <w:t xml:space="preserve">1.2. </w:t>
      </w:r>
      <w:r w:rsidR="00FC01A1" w:rsidRPr="00DB7794">
        <w:rPr>
          <w:rFonts w:ascii="Times New Roman" w:hAnsi="Times New Roman"/>
          <w:color w:val="auto"/>
          <w:sz w:val="28"/>
        </w:rPr>
        <w:t>Понятие и значение маржинального анализа</w:t>
      </w:r>
      <w:bookmarkEnd w:id="3"/>
    </w:p>
    <w:p w:rsidR="00DB7794" w:rsidRDefault="00DB7794" w:rsidP="00DB7794">
      <w:pPr>
        <w:spacing w:after="0" w:line="360" w:lineRule="auto"/>
        <w:ind w:firstLine="709"/>
        <w:jc w:val="both"/>
        <w:rPr>
          <w:rFonts w:ascii="Times New Roman" w:hAnsi="Times New Roman"/>
          <w:sz w:val="28"/>
          <w:szCs w:val="28"/>
        </w:rPr>
      </w:pPr>
    </w:p>
    <w:p w:rsidR="00FC01A1" w:rsidRPr="00DB7794" w:rsidRDefault="00FC01A1"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Большую роль в обосновании управленческих решений в бизнесе играет маржинальный анализ, который называют еще анализом безубыточности или содействия доходу. Его методика базируется на изучении соотношения между тремя группами важнейших экономических показателей - издержками, объемом производства (реализации) продукции и прибылью - и прогнозировании величины каждого из этих показателей при заданном значении других.</w:t>
      </w:r>
    </w:p>
    <w:p w:rsidR="00FC01A1" w:rsidRPr="00DB7794" w:rsidRDefault="00FC01A1"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Эта методика основана на делении производственных и сбытовых затрат в зависимости от изменения объема деятельности предприятия на переменные (пропорциональные) и постоянные (непропорциональные) и использовании категории маржинальной прибыли.</w:t>
      </w:r>
    </w:p>
    <w:p w:rsidR="00FC01A1" w:rsidRPr="00DB7794" w:rsidRDefault="00FC01A1"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Маржинальный анализ (анализ безубыточности) широко применяется в странах с развитой рыночной экономикой. Он позволяет:</w:t>
      </w:r>
    </w:p>
    <w:p w:rsidR="00FC01A1" w:rsidRPr="00DB7794" w:rsidRDefault="00FC01A1"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 более точно исчислить влияние факторов на изменение суммы прибыли и на этой основе эффективнее управлять процессом формирования и прогнозирования ее величины;</w:t>
      </w:r>
    </w:p>
    <w:p w:rsidR="00FC01A1" w:rsidRPr="00DB7794" w:rsidRDefault="00FC01A1"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lastRenderedPageBreak/>
        <w:t>- определить критический уровень объема продаж (порога рентабельности), постоянных затрат, цены при заданной величине соответствующих факторов;</w:t>
      </w:r>
    </w:p>
    <w:p w:rsidR="00FC01A1" w:rsidRPr="00DB7794" w:rsidRDefault="00FC01A1"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 xml:space="preserve">- установить зону безопасности (зону безубыточности) предприятия; </w:t>
      </w:r>
    </w:p>
    <w:p w:rsidR="00FC01A1" w:rsidRPr="00DB7794" w:rsidRDefault="00FC01A1"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 исчислить необходимый объем продаж для получения заданной величины прибыли;</w:t>
      </w:r>
    </w:p>
    <w:p w:rsidR="00FC01A1" w:rsidRPr="00DB7794" w:rsidRDefault="00FC01A1"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 точнее оценить эффективность производства отдельных видов продукции (услуг) и отдельных сегментов предприятия;</w:t>
      </w:r>
    </w:p>
    <w:p w:rsidR="00FC01A1" w:rsidRPr="00DB7794" w:rsidRDefault="00FC01A1"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 обосновать наиболее оптимальный вариант управленческих решений, касающихся изменения производственной мощности, ассортимента продукции, ценовой политики, вариантов оборудования, технологии производства, приобретения комплектующих деталей и др. с целью минимизации затрат и увеличения прибыли.</w:t>
      </w:r>
    </w:p>
    <w:p w:rsidR="00FB5AE2" w:rsidRPr="00DB7794" w:rsidRDefault="00FB5AE2"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 xml:space="preserve">В маржинальном анализе можно выделить </w:t>
      </w:r>
      <w:r w:rsidR="00DA3B0A" w:rsidRPr="00DB7794">
        <w:rPr>
          <w:rFonts w:ascii="Times New Roman" w:hAnsi="Times New Roman"/>
          <w:sz w:val="28"/>
          <w:szCs w:val="28"/>
        </w:rPr>
        <w:t>два</w:t>
      </w:r>
      <w:r w:rsidRPr="00DB7794">
        <w:rPr>
          <w:rFonts w:ascii="Times New Roman" w:hAnsi="Times New Roman"/>
          <w:sz w:val="28"/>
          <w:szCs w:val="28"/>
        </w:rPr>
        <w:t xml:space="preserve"> основны</w:t>
      </w:r>
      <w:r w:rsidR="00DA3B0A" w:rsidRPr="00DB7794">
        <w:rPr>
          <w:rFonts w:ascii="Times New Roman" w:hAnsi="Times New Roman"/>
          <w:sz w:val="28"/>
          <w:szCs w:val="28"/>
        </w:rPr>
        <w:t>х</w:t>
      </w:r>
      <w:r w:rsidRPr="00DB7794">
        <w:rPr>
          <w:rFonts w:ascii="Times New Roman" w:hAnsi="Times New Roman"/>
          <w:sz w:val="28"/>
          <w:szCs w:val="28"/>
        </w:rPr>
        <w:t xml:space="preserve"> этап</w:t>
      </w:r>
      <w:r w:rsidR="00DA3B0A" w:rsidRPr="00DB7794">
        <w:rPr>
          <w:rFonts w:ascii="Times New Roman" w:hAnsi="Times New Roman"/>
          <w:sz w:val="28"/>
          <w:szCs w:val="28"/>
        </w:rPr>
        <w:t>а, рассматриваемых в процессе изучения темы</w:t>
      </w:r>
      <w:r w:rsidRPr="00DB7794">
        <w:rPr>
          <w:rFonts w:ascii="Times New Roman" w:hAnsi="Times New Roman"/>
          <w:sz w:val="28"/>
          <w:szCs w:val="28"/>
        </w:rPr>
        <w:t>:</w:t>
      </w:r>
    </w:p>
    <w:p w:rsidR="00FB5AE2" w:rsidRPr="00DB7794" w:rsidRDefault="00DA3B0A" w:rsidP="00DB7794">
      <w:pPr>
        <w:pStyle w:val="a3"/>
        <w:numPr>
          <w:ilvl w:val="0"/>
          <w:numId w:val="14"/>
        </w:numPr>
        <w:spacing w:after="0" w:line="360" w:lineRule="auto"/>
        <w:ind w:left="0" w:firstLine="709"/>
        <w:jc w:val="both"/>
        <w:rPr>
          <w:rFonts w:ascii="Times New Roman" w:hAnsi="Times New Roman"/>
          <w:sz w:val="28"/>
          <w:szCs w:val="28"/>
        </w:rPr>
      </w:pPr>
      <w:r w:rsidRPr="00DB7794">
        <w:rPr>
          <w:rFonts w:ascii="Times New Roman" w:hAnsi="Times New Roman"/>
          <w:sz w:val="28"/>
          <w:szCs w:val="28"/>
        </w:rPr>
        <w:t>Расчет порога рентабельности (точки безубыточности) предприятия;</w:t>
      </w:r>
    </w:p>
    <w:p w:rsidR="00DA3B0A" w:rsidRPr="00DB7794" w:rsidRDefault="00DA3B0A" w:rsidP="00DB7794">
      <w:pPr>
        <w:pStyle w:val="a3"/>
        <w:numPr>
          <w:ilvl w:val="0"/>
          <w:numId w:val="14"/>
        </w:numPr>
        <w:spacing w:after="0" w:line="360" w:lineRule="auto"/>
        <w:ind w:left="0" w:firstLine="709"/>
        <w:jc w:val="both"/>
        <w:rPr>
          <w:rFonts w:ascii="Times New Roman" w:hAnsi="Times New Roman"/>
          <w:sz w:val="28"/>
          <w:szCs w:val="28"/>
        </w:rPr>
      </w:pPr>
      <w:r w:rsidRPr="00DB7794">
        <w:rPr>
          <w:rFonts w:ascii="Times New Roman" w:hAnsi="Times New Roman"/>
          <w:sz w:val="28"/>
          <w:szCs w:val="28"/>
        </w:rPr>
        <w:t>Маржинальный анализ результативности операционной деятельности.</w:t>
      </w:r>
    </w:p>
    <w:p w:rsidR="00515203" w:rsidRPr="00DB7794" w:rsidRDefault="00515203"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 xml:space="preserve">Так как методика маржинального анализа, как уже было замечено, базируется на изучении соотношения между издержками, объемом производства (реализации) продукции и прибылью, то </w:t>
      </w:r>
      <w:r w:rsidR="00DA3B0A" w:rsidRPr="00DB7794">
        <w:rPr>
          <w:rFonts w:ascii="Times New Roman" w:hAnsi="Times New Roman"/>
          <w:sz w:val="28"/>
          <w:szCs w:val="28"/>
        </w:rPr>
        <w:t xml:space="preserve">прежде </w:t>
      </w:r>
      <w:r w:rsidRPr="00DB7794">
        <w:rPr>
          <w:rFonts w:ascii="Times New Roman" w:hAnsi="Times New Roman"/>
          <w:sz w:val="28"/>
          <w:szCs w:val="28"/>
        </w:rPr>
        <w:t>рассмотрим данные понятия и возникающие между ними взаимосвязи более подробно</w:t>
      </w:r>
      <w:r w:rsidR="004E69C9" w:rsidRPr="00DB7794">
        <w:rPr>
          <w:rFonts w:ascii="Times New Roman" w:hAnsi="Times New Roman"/>
          <w:sz w:val="28"/>
          <w:szCs w:val="28"/>
        </w:rPr>
        <w:t xml:space="preserve"> [11,</w:t>
      </w:r>
      <w:r w:rsidR="004E69C9" w:rsidRPr="00DB7794">
        <w:rPr>
          <w:rFonts w:ascii="Times New Roman" w:hAnsi="Times New Roman"/>
          <w:sz w:val="28"/>
          <w:szCs w:val="28"/>
          <w:lang w:val="en-US"/>
        </w:rPr>
        <w:t>c</w:t>
      </w:r>
      <w:r w:rsidR="004E69C9" w:rsidRPr="00DB7794">
        <w:rPr>
          <w:rFonts w:ascii="Times New Roman" w:hAnsi="Times New Roman"/>
          <w:sz w:val="28"/>
          <w:szCs w:val="28"/>
        </w:rPr>
        <w:t>.96]</w:t>
      </w:r>
      <w:r w:rsidRPr="00DB7794">
        <w:rPr>
          <w:rFonts w:ascii="Times New Roman" w:hAnsi="Times New Roman"/>
          <w:sz w:val="28"/>
          <w:szCs w:val="28"/>
        </w:rPr>
        <w:t>.</w:t>
      </w:r>
    </w:p>
    <w:p w:rsidR="00DB7794" w:rsidRDefault="00DB7794" w:rsidP="00DB7794">
      <w:pPr>
        <w:pStyle w:val="3"/>
        <w:spacing w:before="0" w:line="360" w:lineRule="auto"/>
        <w:ind w:firstLine="709"/>
        <w:jc w:val="both"/>
        <w:rPr>
          <w:rFonts w:ascii="Times New Roman" w:hAnsi="Times New Roman"/>
          <w:b w:val="0"/>
          <w:color w:val="auto"/>
          <w:sz w:val="28"/>
        </w:rPr>
      </w:pPr>
      <w:bookmarkStart w:id="4" w:name="_Toc217169231"/>
    </w:p>
    <w:p w:rsidR="00330BF9" w:rsidRPr="00DB7794" w:rsidRDefault="00515203" w:rsidP="00DB7794">
      <w:pPr>
        <w:pStyle w:val="3"/>
        <w:spacing w:before="0" w:line="360" w:lineRule="auto"/>
        <w:ind w:firstLine="709"/>
        <w:jc w:val="center"/>
        <w:rPr>
          <w:rFonts w:ascii="Times New Roman" w:hAnsi="Times New Roman"/>
          <w:color w:val="auto"/>
          <w:sz w:val="28"/>
        </w:rPr>
      </w:pPr>
      <w:r w:rsidRPr="00DB7794">
        <w:rPr>
          <w:rFonts w:ascii="Times New Roman" w:hAnsi="Times New Roman"/>
          <w:color w:val="auto"/>
          <w:sz w:val="28"/>
        </w:rPr>
        <w:t xml:space="preserve">1.2.1. </w:t>
      </w:r>
      <w:r w:rsidR="00330BF9" w:rsidRPr="00DB7794">
        <w:rPr>
          <w:rFonts w:ascii="Times New Roman" w:hAnsi="Times New Roman"/>
          <w:color w:val="auto"/>
          <w:sz w:val="28"/>
        </w:rPr>
        <w:t>Классификация затрат предприятия, включаемых в себестоимость продукции</w:t>
      </w:r>
      <w:bookmarkEnd w:id="4"/>
    </w:p>
    <w:p w:rsidR="00FC01A1" w:rsidRPr="00DB7794" w:rsidRDefault="00FC01A1"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 xml:space="preserve">Затраты предприятия, включаемые в себестоимость продукции, можно подразделить на две части: постоянную и переменную. Такое деление </w:t>
      </w:r>
      <w:r w:rsidRPr="00DB7794">
        <w:rPr>
          <w:rFonts w:ascii="Times New Roman" w:hAnsi="Times New Roman"/>
          <w:sz w:val="28"/>
          <w:szCs w:val="28"/>
        </w:rPr>
        <w:lastRenderedPageBreak/>
        <w:t>определяется характером</w:t>
      </w:r>
      <w:r w:rsidR="00DB7794">
        <w:rPr>
          <w:rFonts w:ascii="Times New Roman" w:hAnsi="Times New Roman"/>
          <w:sz w:val="28"/>
          <w:szCs w:val="28"/>
        </w:rPr>
        <w:t xml:space="preserve"> </w:t>
      </w:r>
      <w:r w:rsidRPr="00DB7794">
        <w:rPr>
          <w:rFonts w:ascii="Times New Roman" w:hAnsi="Times New Roman"/>
          <w:sz w:val="28"/>
          <w:szCs w:val="28"/>
        </w:rPr>
        <w:t>изменения затрат при изменении объема производства.</w:t>
      </w:r>
    </w:p>
    <w:p w:rsidR="00FC01A1" w:rsidRPr="00DB7794" w:rsidRDefault="00FC01A1"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К переменным относятся затраты, величина которых изменяется с изменением объема производства продукции. В основном это затраты на сырье, материалы, топливо и электроэнергию на технологические цели сдельная заработная плата производственных рабочих с соответствующими отчислениями во внебюджетные государственные фонды. В зависимости от соотношения темпов роста объема производства и различных переменных затрат последние подразделяются на пропорциональные, прогрессивные и дигрессивные. Но в среднем переменные расходы изменяются пропорционально изменению объема производства продукции.</w:t>
      </w:r>
    </w:p>
    <w:p w:rsidR="00AC2443" w:rsidRPr="00DB7794" w:rsidRDefault="00FC01A1"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К постоянным относятся затраты, величина которых не зависит от динамики объема производства и продажи продукции. К ним относятся административные и управленческие расходы, арендная плата, амортизационные отчисления, расходы на рекламу, затраты на исследовательские работы, коммерческие и другие расходы. Такое определение постоянных затрат условно, так как на их уровень в ряде случаев тоже влияет изменение объема производства. Например, транспортные расходы, рассматриваемые в составе постоянных затрат, могут меняться в зависимости от объема реализуемой продукции. Расходы по сбыту продукции способны вырасти, если комиссионные вознаграждения торговым агентам устанавливаются в зависимости от объема продаж. Расширение сферы деятельности предприятия предполагает и увеличение объема работ сотрудников соответствующих функциональных подразделений (бухгалтерии, отдела маркетинга и др.)</w:t>
      </w:r>
      <w:r w:rsidR="004E69C9" w:rsidRPr="00DB7794">
        <w:rPr>
          <w:rFonts w:ascii="Times New Roman" w:hAnsi="Times New Roman"/>
          <w:sz w:val="28"/>
          <w:szCs w:val="28"/>
        </w:rPr>
        <w:t xml:space="preserve"> [</w:t>
      </w:r>
      <w:r w:rsidR="004E69C9" w:rsidRPr="00DB7794">
        <w:rPr>
          <w:rFonts w:ascii="Times New Roman" w:hAnsi="Times New Roman"/>
          <w:sz w:val="28"/>
          <w:szCs w:val="28"/>
          <w:lang w:val="en-US"/>
        </w:rPr>
        <w:t>1</w:t>
      </w:r>
      <w:r w:rsidR="004E69C9" w:rsidRPr="00DB7794">
        <w:rPr>
          <w:rFonts w:ascii="Times New Roman" w:hAnsi="Times New Roman"/>
          <w:sz w:val="28"/>
          <w:szCs w:val="28"/>
        </w:rPr>
        <w:t>,</w:t>
      </w:r>
      <w:r w:rsidR="004E69C9" w:rsidRPr="00DB7794">
        <w:rPr>
          <w:rFonts w:ascii="Times New Roman" w:hAnsi="Times New Roman"/>
          <w:sz w:val="28"/>
          <w:szCs w:val="28"/>
          <w:lang w:val="en-US"/>
        </w:rPr>
        <w:t>c</w:t>
      </w:r>
      <w:r w:rsidR="004E69C9" w:rsidRPr="00DB7794">
        <w:rPr>
          <w:rFonts w:ascii="Times New Roman" w:hAnsi="Times New Roman"/>
          <w:sz w:val="28"/>
          <w:szCs w:val="28"/>
        </w:rPr>
        <w:t>.</w:t>
      </w:r>
      <w:r w:rsidR="004E69C9" w:rsidRPr="00DB7794">
        <w:rPr>
          <w:rFonts w:ascii="Times New Roman" w:hAnsi="Times New Roman"/>
          <w:sz w:val="28"/>
          <w:szCs w:val="28"/>
          <w:lang w:val="en-US"/>
        </w:rPr>
        <w:t>134</w:t>
      </w:r>
      <w:r w:rsidR="004E69C9" w:rsidRPr="00DB7794">
        <w:rPr>
          <w:rFonts w:ascii="Times New Roman" w:hAnsi="Times New Roman"/>
          <w:sz w:val="28"/>
          <w:szCs w:val="28"/>
        </w:rPr>
        <w:t>]</w:t>
      </w:r>
      <w:r w:rsidRPr="00DB7794">
        <w:rPr>
          <w:rFonts w:ascii="Times New Roman" w:hAnsi="Times New Roman"/>
          <w:sz w:val="28"/>
          <w:szCs w:val="28"/>
        </w:rPr>
        <w:t xml:space="preserve">. </w:t>
      </w:r>
    </w:p>
    <w:p w:rsidR="00732F96" w:rsidRPr="00DB7794" w:rsidRDefault="00732F96"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Кроме того, могут изменяться отдельные статьи, отнесенные к постоянным, от одного периода к другому вне зависимости от колебания выпуска продукции (рост арендной платы, повышение расходов на рекламу, увеличение расходов по хранению материалов и товаров и пр.)</w:t>
      </w:r>
    </w:p>
    <w:p w:rsidR="00732F96" w:rsidRPr="00DB7794" w:rsidRDefault="00732F96"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lastRenderedPageBreak/>
        <w:t>Более наглядно содержание постоянных и переменных затрат отражено на рис. 1.</w:t>
      </w:r>
    </w:p>
    <w:p w:rsidR="00DB7794" w:rsidRDefault="00290828">
      <w:pPr>
        <w:rPr>
          <w:rFonts w:ascii="Times New Roman" w:hAnsi="Times New Roman"/>
          <w:sz w:val="28"/>
          <w:szCs w:val="28"/>
        </w:rPr>
      </w:pPr>
      <w:r>
        <w:rPr>
          <w:rFonts w:ascii="Times New Roman" w:hAnsi="Times New Roman"/>
          <w:sz w:val="28"/>
          <w:szCs w:val="28"/>
          <w:lang w:val="uk-UA"/>
        </w:rPr>
        <w:t xml:space="preserve"> </w:t>
      </w:r>
    </w:p>
    <w:p w:rsidR="00732F96" w:rsidRPr="00DB7794" w:rsidRDefault="00732F96" w:rsidP="00DB7794">
      <w:pPr>
        <w:spacing w:after="0" w:line="360" w:lineRule="auto"/>
        <w:ind w:firstLine="709"/>
        <w:jc w:val="both"/>
        <w:rPr>
          <w:rFonts w:ascii="Times New Roman" w:hAnsi="Times New Roman"/>
          <w:sz w:val="28"/>
          <w:szCs w:val="28"/>
        </w:rPr>
      </w:pPr>
    </w:p>
    <w:p w:rsidR="00732F96" w:rsidRPr="00DB7794" w:rsidRDefault="000F09C1" w:rsidP="00DB7794">
      <w:pPr>
        <w:spacing w:after="0" w:line="360" w:lineRule="auto"/>
        <w:ind w:firstLine="709"/>
        <w:jc w:val="both"/>
        <w:rPr>
          <w:rFonts w:ascii="Times New Roman" w:hAnsi="Times New Roman"/>
          <w:sz w:val="28"/>
          <w:szCs w:val="28"/>
        </w:rPr>
      </w:pPr>
      <w:r>
        <w:rPr>
          <w:noProof/>
        </w:rPr>
        <w:pict>
          <v:group id="_x0000_s1026" style="position:absolute;left:0;text-align:left;margin-left:4.65pt;margin-top:-32.7pt;width:448.25pt;height:358.5pt;z-index:251631104" coordorigin="1154,8115" coordsize="8965,7170">
            <v:shapetype id="_x0000_t202" coordsize="21600,21600" o:spt="202" path="m,l,21600r21600,l21600,xe">
              <v:stroke joinstyle="miter"/>
              <v:path gradientshapeok="t" o:connecttype="rect"/>
            </v:shapetype>
            <v:shape id="_x0000_s1027" type="#_x0000_t202" style="position:absolute;left:4723;top:8115;width:2167;height:471">
              <v:textbox style="mso-next-textbox:#_x0000_s1027">
                <w:txbxContent>
                  <w:p w:rsidR="009031F5" w:rsidRPr="00E631BF" w:rsidRDefault="009031F5" w:rsidP="00AC2443">
                    <w:pPr>
                      <w:jc w:val="center"/>
                      <w:rPr>
                        <w:rFonts w:ascii="Times New Roman" w:hAnsi="Times New Roman"/>
                        <w:sz w:val="20"/>
                        <w:szCs w:val="20"/>
                      </w:rPr>
                    </w:pPr>
                    <w:r w:rsidRPr="00E631BF">
                      <w:rPr>
                        <w:rFonts w:ascii="Times New Roman" w:hAnsi="Times New Roman"/>
                        <w:sz w:val="20"/>
                        <w:szCs w:val="20"/>
                      </w:rPr>
                      <w:t>Затраты</w:t>
                    </w:r>
                  </w:p>
                </w:txbxContent>
              </v:textbox>
            </v:shape>
            <v:shapetype id="_x0000_t32" coordsize="21600,21600" o:spt="32" o:oned="t" path="m,l21600,21600e" filled="f">
              <v:path arrowok="t" fillok="f" o:connecttype="none"/>
              <o:lock v:ext="edit" shapetype="t"/>
            </v:shapetype>
            <v:shape id="_x0000_s1028" type="#_x0000_t32" style="position:absolute;left:2629;top:8835;width:5943;height:24;flip:y" o:connectortype="straight"/>
            <v:shape id="_x0000_s1029" type="#_x0000_t32" style="position:absolute;left:5940;top:8586;width:0;height:249" o:connectortype="straight"/>
            <v:shape id="_x0000_s1030" type="#_x0000_t32" style="position:absolute;left:2629;top:8893;width:0;height:137" o:connectortype="straight">
              <v:stroke endarrow="block"/>
            </v:shape>
            <v:shape id="_x0000_s1031" type="#_x0000_t32" style="position:absolute;left:8572;top:8835;width:0;height:195" o:connectortype="straight">
              <v:stroke endarrow="block"/>
            </v:shape>
            <v:shape id="_x0000_s1032" type="#_x0000_t202" style="position:absolute;left:1154;top:9030;width:4240;height:4281">
              <v:textbox style="mso-next-textbox:#_x0000_s1032">
                <w:txbxContent>
                  <w:p w:rsidR="009031F5" w:rsidRPr="00E631BF" w:rsidRDefault="009031F5" w:rsidP="008B6A45">
                    <w:pPr>
                      <w:spacing w:line="240" w:lineRule="auto"/>
                      <w:jc w:val="center"/>
                      <w:rPr>
                        <w:rFonts w:ascii="Times New Roman" w:hAnsi="Times New Roman"/>
                        <w:b/>
                        <w:sz w:val="20"/>
                        <w:szCs w:val="20"/>
                      </w:rPr>
                    </w:pPr>
                    <w:r w:rsidRPr="00E631BF">
                      <w:rPr>
                        <w:rFonts w:ascii="Times New Roman" w:hAnsi="Times New Roman"/>
                        <w:b/>
                        <w:sz w:val="20"/>
                        <w:szCs w:val="20"/>
                      </w:rPr>
                      <w:t>Переменные</w:t>
                    </w:r>
                  </w:p>
                  <w:p w:rsidR="009031F5" w:rsidRPr="00E631BF" w:rsidRDefault="009031F5" w:rsidP="008B6A45">
                    <w:pPr>
                      <w:spacing w:line="240" w:lineRule="auto"/>
                      <w:jc w:val="center"/>
                      <w:rPr>
                        <w:rFonts w:ascii="Times New Roman" w:hAnsi="Times New Roman"/>
                        <w:b/>
                        <w:i/>
                        <w:sz w:val="20"/>
                        <w:szCs w:val="20"/>
                      </w:rPr>
                    </w:pPr>
                    <w:r w:rsidRPr="00E631BF">
                      <w:rPr>
                        <w:rFonts w:ascii="Times New Roman" w:hAnsi="Times New Roman"/>
                        <w:b/>
                        <w:i/>
                        <w:sz w:val="20"/>
                        <w:szCs w:val="20"/>
                      </w:rPr>
                      <w:t>(прямо пропорциональны изменению объема производства):</w:t>
                    </w:r>
                  </w:p>
                  <w:p w:rsidR="009031F5" w:rsidRPr="00E631BF" w:rsidRDefault="009031F5" w:rsidP="008B6A45">
                    <w:pPr>
                      <w:spacing w:line="240" w:lineRule="auto"/>
                      <w:ind w:left="142" w:hanging="142"/>
                      <w:rPr>
                        <w:rFonts w:ascii="Times New Roman" w:hAnsi="Times New Roman"/>
                        <w:sz w:val="20"/>
                        <w:szCs w:val="20"/>
                      </w:rPr>
                    </w:pPr>
                    <w:r w:rsidRPr="00E631BF">
                      <w:rPr>
                        <w:rFonts w:ascii="Times New Roman" w:hAnsi="Times New Roman"/>
                        <w:sz w:val="20"/>
                        <w:szCs w:val="20"/>
                      </w:rPr>
                      <w:t>- расходы на сырье, материалы;</w:t>
                    </w:r>
                  </w:p>
                  <w:p w:rsidR="009031F5" w:rsidRPr="00E631BF" w:rsidRDefault="009031F5" w:rsidP="008B6A45">
                    <w:pPr>
                      <w:spacing w:line="240" w:lineRule="auto"/>
                      <w:ind w:left="142" w:hanging="142"/>
                      <w:rPr>
                        <w:rFonts w:ascii="Times New Roman" w:hAnsi="Times New Roman"/>
                        <w:sz w:val="20"/>
                        <w:szCs w:val="20"/>
                      </w:rPr>
                    </w:pPr>
                    <w:r w:rsidRPr="00E631BF">
                      <w:rPr>
                        <w:rFonts w:ascii="Times New Roman" w:hAnsi="Times New Roman"/>
                        <w:sz w:val="20"/>
                        <w:szCs w:val="20"/>
                      </w:rPr>
                      <w:t>- расходы на оплату труда(включая социальные отчисления), начисленные исходя из объемов производства;</w:t>
                    </w:r>
                  </w:p>
                  <w:p w:rsidR="009031F5" w:rsidRPr="00E631BF" w:rsidRDefault="009031F5" w:rsidP="008B6A45">
                    <w:pPr>
                      <w:spacing w:line="240" w:lineRule="auto"/>
                      <w:ind w:left="142" w:hanging="142"/>
                      <w:rPr>
                        <w:rFonts w:ascii="Times New Roman" w:hAnsi="Times New Roman"/>
                        <w:sz w:val="20"/>
                        <w:szCs w:val="20"/>
                      </w:rPr>
                    </w:pPr>
                    <w:r w:rsidRPr="00E631BF">
                      <w:rPr>
                        <w:rFonts w:ascii="Times New Roman" w:hAnsi="Times New Roman"/>
                        <w:sz w:val="20"/>
                        <w:szCs w:val="20"/>
                      </w:rPr>
                      <w:t>- расходы на топливо, электроэнергию для производственных нужд;</w:t>
                    </w:r>
                  </w:p>
                  <w:p w:rsidR="009031F5" w:rsidRPr="00E631BF" w:rsidRDefault="009031F5" w:rsidP="008B6A45">
                    <w:pPr>
                      <w:spacing w:line="240" w:lineRule="auto"/>
                      <w:ind w:left="142" w:hanging="142"/>
                      <w:rPr>
                        <w:rFonts w:ascii="Times New Roman" w:hAnsi="Times New Roman"/>
                        <w:sz w:val="20"/>
                        <w:szCs w:val="20"/>
                      </w:rPr>
                    </w:pPr>
                    <w:r w:rsidRPr="00E631BF">
                      <w:rPr>
                        <w:rFonts w:ascii="Times New Roman" w:hAnsi="Times New Roman"/>
                        <w:sz w:val="20"/>
                        <w:szCs w:val="20"/>
                      </w:rPr>
                      <w:t>- транспортные расходы по доставке сырья, материалов;</w:t>
                    </w:r>
                  </w:p>
                  <w:p w:rsidR="009031F5" w:rsidRPr="00E631BF" w:rsidRDefault="009031F5" w:rsidP="008B6A45">
                    <w:pPr>
                      <w:spacing w:line="240" w:lineRule="auto"/>
                      <w:ind w:left="142" w:hanging="142"/>
                      <w:rPr>
                        <w:rFonts w:ascii="Times New Roman" w:hAnsi="Times New Roman"/>
                        <w:sz w:val="20"/>
                        <w:szCs w:val="20"/>
                      </w:rPr>
                    </w:pPr>
                    <w:r w:rsidRPr="00E631BF">
                      <w:rPr>
                        <w:rFonts w:ascii="Times New Roman" w:hAnsi="Times New Roman"/>
                        <w:sz w:val="20"/>
                        <w:szCs w:val="20"/>
                      </w:rPr>
                      <w:t>- прочие переменные расходы.</w:t>
                    </w:r>
                  </w:p>
                </w:txbxContent>
              </v:textbox>
            </v:shape>
            <v:shape id="_x0000_s1033" type="#_x0000_t202" style="position:absolute;left:5394;top:9030;width:4725;height:6255">
              <v:textbox style="mso-next-textbox:#_x0000_s1033">
                <w:txbxContent>
                  <w:p w:rsidR="009031F5" w:rsidRPr="00E631BF" w:rsidRDefault="009031F5" w:rsidP="008B6A45">
                    <w:pPr>
                      <w:spacing w:line="240" w:lineRule="auto"/>
                      <w:jc w:val="center"/>
                      <w:rPr>
                        <w:rFonts w:ascii="Times New Roman" w:hAnsi="Times New Roman"/>
                        <w:b/>
                        <w:sz w:val="20"/>
                        <w:szCs w:val="20"/>
                      </w:rPr>
                    </w:pPr>
                    <w:r w:rsidRPr="00E631BF">
                      <w:rPr>
                        <w:rFonts w:ascii="Times New Roman" w:hAnsi="Times New Roman"/>
                        <w:b/>
                        <w:sz w:val="20"/>
                        <w:szCs w:val="20"/>
                      </w:rPr>
                      <w:t>Постоянные</w:t>
                    </w:r>
                  </w:p>
                  <w:p w:rsidR="009031F5" w:rsidRPr="00E631BF" w:rsidRDefault="009031F5" w:rsidP="008B6A45">
                    <w:pPr>
                      <w:spacing w:line="240" w:lineRule="auto"/>
                      <w:jc w:val="center"/>
                      <w:rPr>
                        <w:rFonts w:ascii="Times New Roman" w:hAnsi="Times New Roman"/>
                        <w:b/>
                        <w:i/>
                        <w:sz w:val="20"/>
                        <w:szCs w:val="20"/>
                      </w:rPr>
                    </w:pPr>
                    <w:r w:rsidRPr="00E631BF">
                      <w:rPr>
                        <w:rFonts w:ascii="Times New Roman" w:hAnsi="Times New Roman"/>
                        <w:b/>
                        <w:i/>
                        <w:sz w:val="20"/>
                        <w:szCs w:val="20"/>
                      </w:rPr>
                      <w:t>(не связаны прямой зависимостью с изменением объема производства):</w:t>
                    </w:r>
                  </w:p>
                  <w:p w:rsidR="009031F5" w:rsidRPr="00E631BF" w:rsidRDefault="009031F5" w:rsidP="008B6A45">
                    <w:pPr>
                      <w:spacing w:line="240" w:lineRule="auto"/>
                      <w:ind w:left="142" w:hanging="142"/>
                      <w:rPr>
                        <w:rFonts w:ascii="Times New Roman" w:hAnsi="Times New Roman"/>
                        <w:sz w:val="20"/>
                        <w:szCs w:val="20"/>
                      </w:rPr>
                    </w:pPr>
                    <w:r w:rsidRPr="00E631BF">
                      <w:rPr>
                        <w:rFonts w:ascii="Times New Roman" w:hAnsi="Times New Roman"/>
                        <w:sz w:val="20"/>
                        <w:szCs w:val="20"/>
                      </w:rPr>
                      <w:t>- амортизация;</w:t>
                    </w:r>
                  </w:p>
                  <w:p w:rsidR="009031F5" w:rsidRPr="00E631BF" w:rsidRDefault="009031F5" w:rsidP="008B6A45">
                    <w:pPr>
                      <w:spacing w:line="240" w:lineRule="auto"/>
                      <w:ind w:left="142" w:hanging="142"/>
                      <w:rPr>
                        <w:rFonts w:ascii="Times New Roman" w:hAnsi="Times New Roman"/>
                        <w:sz w:val="20"/>
                        <w:szCs w:val="20"/>
                      </w:rPr>
                    </w:pPr>
                    <w:r w:rsidRPr="00E631BF">
                      <w:rPr>
                        <w:rFonts w:ascii="Times New Roman" w:hAnsi="Times New Roman"/>
                        <w:sz w:val="20"/>
                        <w:szCs w:val="20"/>
                      </w:rPr>
                      <w:t>- расходы на аренду основных средств;</w:t>
                    </w:r>
                  </w:p>
                  <w:p w:rsidR="009031F5" w:rsidRPr="00E631BF" w:rsidRDefault="009031F5" w:rsidP="008B6A45">
                    <w:pPr>
                      <w:spacing w:line="240" w:lineRule="auto"/>
                      <w:ind w:left="142" w:hanging="142"/>
                      <w:rPr>
                        <w:rFonts w:ascii="Times New Roman" w:hAnsi="Times New Roman"/>
                        <w:sz w:val="20"/>
                        <w:szCs w:val="20"/>
                      </w:rPr>
                    </w:pPr>
                    <w:r w:rsidRPr="00E631BF">
                      <w:rPr>
                        <w:rFonts w:ascii="Times New Roman" w:hAnsi="Times New Roman"/>
                        <w:sz w:val="20"/>
                        <w:szCs w:val="20"/>
                      </w:rPr>
                      <w:t>- расходы на текущий ремонт и эксплуатацию основных средств;</w:t>
                    </w:r>
                  </w:p>
                  <w:p w:rsidR="009031F5" w:rsidRPr="00E631BF" w:rsidRDefault="009031F5" w:rsidP="008B6A45">
                    <w:pPr>
                      <w:spacing w:line="240" w:lineRule="auto"/>
                      <w:ind w:left="142" w:hanging="142"/>
                      <w:rPr>
                        <w:rFonts w:ascii="Times New Roman" w:hAnsi="Times New Roman"/>
                        <w:sz w:val="20"/>
                        <w:szCs w:val="20"/>
                      </w:rPr>
                    </w:pPr>
                    <w:r w:rsidRPr="00E631BF">
                      <w:rPr>
                        <w:rFonts w:ascii="Times New Roman" w:hAnsi="Times New Roman"/>
                        <w:sz w:val="20"/>
                        <w:szCs w:val="20"/>
                      </w:rPr>
                      <w:t>- расходы на оплату труда (включая социальные отчисления) управленческого персонала;</w:t>
                    </w:r>
                  </w:p>
                  <w:p w:rsidR="009031F5" w:rsidRPr="00E631BF" w:rsidRDefault="009031F5" w:rsidP="008B6A45">
                    <w:pPr>
                      <w:spacing w:line="240" w:lineRule="auto"/>
                      <w:ind w:left="142" w:hanging="142"/>
                      <w:rPr>
                        <w:rFonts w:ascii="Times New Roman" w:hAnsi="Times New Roman"/>
                        <w:sz w:val="20"/>
                        <w:szCs w:val="20"/>
                      </w:rPr>
                    </w:pPr>
                    <w:r w:rsidRPr="00E631BF">
                      <w:rPr>
                        <w:rFonts w:ascii="Times New Roman" w:hAnsi="Times New Roman"/>
                        <w:sz w:val="20"/>
                        <w:szCs w:val="20"/>
                      </w:rPr>
                      <w:t>- расходы на управление компанией (командировочные, представительские, транспортные, телефонные, канцелярские и т.д.;</w:t>
                    </w:r>
                  </w:p>
                  <w:p w:rsidR="009031F5" w:rsidRPr="00E631BF" w:rsidRDefault="009031F5" w:rsidP="008B6A45">
                    <w:pPr>
                      <w:spacing w:line="240" w:lineRule="auto"/>
                      <w:ind w:left="142" w:hanging="142"/>
                      <w:rPr>
                        <w:rFonts w:ascii="Times New Roman" w:hAnsi="Times New Roman"/>
                        <w:sz w:val="20"/>
                        <w:szCs w:val="20"/>
                      </w:rPr>
                    </w:pPr>
                    <w:r w:rsidRPr="00E631BF">
                      <w:rPr>
                        <w:rFonts w:ascii="Times New Roman" w:hAnsi="Times New Roman"/>
                        <w:sz w:val="20"/>
                        <w:szCs w:val="20"/>
                      </w:rPr>
                      <w:t>- расходы на рекламу;</w:t>
                    </w:r>
                  </w:p>
                  <w:p w:rsidR="009031F5" w:rsidRPr="00E631BF" w:rsidRDefault="009031F5" w:rsidP="008B6A45">
                    <w:pPr>
                      <w:spacing w:line="240" w:lineRule="auto"/>
                      <w:ind w:left="142" w:hanging="142"/>
                      <w:rPr>
                        <w:rFonts w:ascii="Times New Roman" w:hAnsi="Times New Roman"/>
                        <w:sz w:val="20"/>
                        <w:szCs w:val="20"/>
                      </w:rPr>
                    </w:pPr>
                    <w:r w:rsidRPr="00E631BF">
                      <w:rPr>
                        <w:rFonts w:ascii="Times New Roman" w:hAnsi="Times New Roman"/>
                        <w:sz w:val="20"/>
                        <w:szCs w:val="20"/>
                      </w:rPr>
                      <w:t>- налоги на имущество и другие виды налогов, являющихся расходами;</w:t>
                    </w:r>
                  </w:p>
                  <w:p w:rsidR="009031F5" w:rsidRPr="00E631BF" w:rsidRDefault="009031F5" w:rsidP="008B6A45">
                    <w:pPr>
                      <w:spacing w:line="240" w:lineRule="auto"/>
                      <w:ind w:left="142" w:hanging="142"/>
                      <w:rPr>
                        <w:rFonts w:ascii="Times New Roman" w:hAnsi="Times New Roman"/>
                        <w:sz w:val="20"/>
                        <w:szCs w:val="20"/>
                      </w:rPr>
                    </w:pPr>
                    <w:r w:rsidRPr="00E631BF">
                      <w:rPr>
                        <w:rFonts w:ascii="Times New Roman" w:hAnsi="Times New Roman"/>
                        <w:sz w:val="20"/>
                        <w:szCs w:val="20"/>
                      </w:rPr>
                      <w:t>- проценты уплаченные;</w:t>
                    </w:r>
                  </w:p>
                  <w:p w:rsidR="009031F5" w:rsidRPr="00E631BF" w:rsidRDefault="009031F5" w:rsidP="008B6A45">
                    <w:pPr>
                      <w:spacing w:line="240" w:lineRule="auto"/>
                      <w:ind w:left="142" w:hanging="142"/>
                      <w:rPr>
                        <w:rFonts w:ascii="Times New Roman" w:hAnsi="Times New Roman"/>
                        <w:sz w:val="20"/>
                        <w:szCs w:val="20"/>
                      </w:rPr>
                    </w:pPr>
                    <w:r w:rsidRPr="00E631BF">
                      <w:rPr>
                        <w:rFonts w:ascii="Times New Roman" w:hAnsi="Times New Roman"/>
                        <w:sz w:val="20"/>
                        <w:szCs w:val="20"/>
                      </w:rPr>
                      <w:t>- прочие постоянные расходы.</w:t>
                    </w:r>
                  </w:p>
                </w:txbxContent>
              </v:textbox>
            </v:shape>
          </v:group>
        </w:pict>
      </w:r>
    </w:p>
    <w:p w:rsidR="00AC2443" w:rsidRPr="00DB7794" w:rsidRDefault="00AC2443" w:rsidP="00DB7794">
      <w:pPr>
        <w:spacing w:after="0" w:line="360" w:lineRule="auto"/>
        <w:ind w:firstLine="709"/>
        <w:jc w:val="both"/>
        <w:rPr>
          <w:rFonts w:ascii="Times New Roman" w:hAnsi="Times New Roman"/>
          <w:sz w:val="28"/>
          <w:szCs w:val="28"/>
        </w:rPr>
      </w:pPr>
    </w:p>
    <w:p w:rsidR="00AC2443" w:rsidRPr="00DB7794" w:rsidRDefault="00AC2443" w:rsidP="00DB7794">
      <w:pPr>
        <w:spacing w:after="0" w:line="360" w:lineRule="auto"/>
        <w:ind w:firstLine="709"/>
        <w:jc w:val="both"/>
        <w:rPr>
          <w:rFonts w:ascii="Times New Roman" w:hAnsi="Times New Roman"/>
          <w:sz w:val="28"/>
          <w:szCs w:val="28"/>
        </w:rPr>
      </w:pPr>
    </w:p>
    <w:p w:rsidR="00AC2443" w:rsidRPr="00DB7794" w:rsidRDefault="00AC2443" w:rsidP="00DB7794">
      <w:pPr>
        <w:spacing w:after="0" w:line="360" w:lineRule="auto"/>
        <w:ind w:firstLine="709"/>
        <w:jc w:val="both"/>
        <w:rPr>
          <w:rFonts w:ascii="Times New Roman" w:hAnsi="Times New Roman"/>
          <w:sz w:val="28"/>
          <w:szCs w:val="28"/>
        </w:rPr>
      </w:pPr>
    </w:p>
    <w:p w:rsidR="00AC2443" w:rsidRPr="00DB7794" w:rsidRDefault="00AC2443" w:rsidP="00DB7794">
      <w:pPr>
        <w:spacing w:after="0" w:line="360" w:lineRule="auto"/>
        <w:ind w:firstLine="709"/>
        <w:jc w:val="both"/>
        <w:rPr>
          <w:rFonts w:ascii="Times New Roman" w:hAnsi="Times New Roman"/>
          <w:sz w:val="28"/>
          <w:szCs w:val="28"/>
        </w:rPr>
      </w:pPr>
    </w:p>
    <w:p w:rsidR="00AC2443" w:rsidRPr="00DB7794" w:rsidRDefault="00AC2443" w:rsidP="00DB7794">
      <w:pPr>
        <w:spacing w:after="0" w:line="360" w:lineRule="auto"/>
        <w:ind w:firstLine="709"/>
        <w:jc w:val="both"/>
        <w:rPr>
          <w:rFonts w:ascii="Times New Roman" w:hAnsi="Times New Roman"/>
          <w:sz w:val="28"/>
          <w:szCs w:val="28"/>
        </w:rPr>
      </w:pPr>
    </w:p>
    <w:p w:rsidR="00AC2443" w:rsidRPr="00DB7794" w:rsidRDefault="00AC2443" w:rsidP="00DB7794">
      <w:pPr>
        <w:spacing w:after="0" w:line="360" w:lineRule="auto"/>
        <w:ind w:firstLine="709"/>
        <w:jc w:val="both"/>
        <w:rPr>
          <w:rFonts w:ascii="Times New Roman" w:hAnsi="Times New Roman"/>
          <w:sz w:val="28"/>
          <w:szCs w:val="28"/>
        </w:rPr>
      </w:pPr>
    </w:p>
    <w:p w:rsidR="00AC2443" w:rsidRPr="00DB7794" w:rsidRDefault="00AC2443" w:rsidP="00DB7794">
      <w:pPr>
        <w:spacing w:after="0" w:line="360" w:lineRule="auto"/>
        <w:ind w:firstLine="709"/>
        <w:jc w:val="both"/>
        <w:rPr>
          <w:rFonts w:ascii="Times New Roman" w:hAnsi="Times New Roman"/>
          <w:sz w:val="28"/>
          <w:szCs w:val="28"/>
        </w:rPr>
      </w:pPr>
    </w:p>
    <w:p w:rsidR="00AC2443" w:rsidRPr="00DB7794" w:rsidRDefault="00AC2443" w:rsidP="00DB7794">
      <w:pPr>
        <w:spacing w:after="0" w:line="360" w:lineRule="auto"/>
        <w:ind w:firstLine="709"/>
        <w:jc w:val="both"/>
        <w:rPr>
          <w:rFonts w:ascii="Times New Roman" w:hAnsi="Times New Roman"/>
          <w:sz w:val="28"/>
          <w:szCs w:val="28"/>
        </w:rPr>
      </w:pPr>
    </w:p>
    <w:p w:rsidR="00274524" w:rsidRDefault="00274524" w:rsidP="00DB7794">
      <w:pPr>
        <w:spacing w:after="0" w:line="360" w:lineRule="auto"/>
        <w:ind w:firstLine="709"/>
        <w:jc w:val="both"/>
        <w:rPr>
          <w:rFonts w:ascii="Times New Roman" w:hAnsi="Times New Roman"/>
          <w:sz w:val="28"/>
          <w:szCs w:val="28"/>
        </w:rPr>
      </w:pPr>
    </w:p>
    <w:p w:rsidR="00DB7794" w:rsidRDefault="00DB7794" w:rsidP="00DB7794">
      <w:pPr>
        <w:spacing w:after="0" w:line="360" w:lineRule="auto"/>
        <w:ind w:firstLine="709"/>
        <w:jc w:val="both"/>
        <w:rPr>
          <w:rFonts w:ascii="Times New Roman" w:hAnsi="Times New Roman"/>
          <w:sz w:val="28"/>
          <w:szCs w:val="28"/>
        </w:rPr>
      </w:pPr>
    </w:p>
    <w:p w:rsidR="00DB7794" w:rsidRDefault="00DB7794" w:rsidP="00DB7794">
      <w:pPr>
        <w:spacing w:after="0" w:line="360" w:lineRule="auto"/>
        <w:ind w:firstLine="709"/>
        <w:jc w:val="both"/>
        <w:rPr>
          <w:rFonts w:ascii="Times New Roman" w:hAnsi="Times New Roman"/>
          <w:sz w:val="28"/>
          <w:szCs w:val="28"/>
        </w:rPr>
      </w:pPr>
    </w:p>
    <w:p w:rsidR="00DB7794" w:rsidRDefault="00DB7794" w:rsidP="00DB7794">
      <w:pPr>
        <w:spacing w:after="0" w:line="360" w:lineRule="auto"/>
        <w:ind w:firstLine="709"/>
        <w:jc w:val="both"/>
        <w:rPr>
          <w:rFonts w:ascii="Times New Roman" w:hAnsi="Times New Roman"/>
          <w:sz w:val="28"/>
          <w:szCs w:val="28"/>
        </w:rPr>
      </w:pPr>
    </w:p>
    <w:p w:rsidR="00DB7794" w:rsidRDefault="00DB7794" w:rsidP="00DB7794">
      <w:pPr>
        <w:spacing w:after="0" w:line="360" w:lineRule="auto"/>
        <w:ind w:firstLine="709"/>
        <w:jc w:val="both"/>
        <w:rPr>
          <w:rFonts w:ascii="Times New Roman" w:hAnsi="Times New Roman"/>
          <w:sz w:val="28"/>
          <w:szCs w:val="28"/>
        </w:rPr>
      </w:pPr>
    </w:p>
    <w:p w:rsidR="00732F96" w:rsidRPr="00DB7794" w:rsidRDefault="00732F96"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 xml:space="preserve">Рис. 1. Содержание постоянных и переменных затрат </w:t>
      </w:r>
    </w:p>
    <w:p w:rsidR="00DB7794" w:rsidRDefault="00DB7794" w:rsidP="00DB7794">
      <w:pPr>
        <w:spacing w:after="0" w:line="360" w:lineRule="auto"/>
        <w:ind w:firstLine="709"/>
        <w:jc w:val="both"/>
        <w:rPr>
          <w:rFonts w:ascii="Times New Roman" w:hAnsi="Times New Roman"/>
          <w:sz w:val="28"/>
          <w:szCs w:val="28"/>
        </w:rPr>
      </w:pPr>
    </w:p>
    <w:p w:rsidR="00FC01A1" w:rsidRPr="00DB7794" w:rsidRDefault="00FC01A1"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Взаимосвязь постоянных и переменных затрат можно представить уравнением первой степени:</w:t>
      </w:r>
    </w:p>
    <w:p w:rsidR="00FC01A1" w:rsidRPr="00DB7794" w:rsidRDefault="000F09C1" w:rsidP="00DB7794">
      <w:pPr>
        <w:spacing w:after="0" w:line="360" w:lineRule="auto"/>
        <w:ind w:firstLine="709"/>
        <w:jc w:val="both"/>
        <w:rPr>
          <w:rFonts w:ascii="Times New Roman" w:hAnsi="Times New Roman"/>
          <w:sz w:val="28"/>
          <w:szCs w:val="28"/>
        </w:rPr>
      </w:pPr>
      <w:r>
        <w:rPr>
          <w:noProof/>
        </w:rPr>
        <w:pict>
          <v:shape id="_x0000_s1034" type="#_x0000_t202" style="position:absolute;left:0;text-align:left;margin-left:452.9pt;margin-top:1.85pt;width:28.45pt;height:23.15pt;z-index:251632128" strokecolor="white">
            <v:textbox style="mso-next-textbox:#_x0000_s1034">
              <w:txbxContent>
                <w:p w:rsidR="009031F5" w:rsidRDefault="009031F5" w:rsidP="00172A9F">
                  <w:r>
                    <w:t>(</w:t>
                  </w:r>
                  <w:r>
                    <w:rPr>
                      <w:lang w:val="en-US"/>
                    </w:rPr>
                    <w:t>1</w:t>
                  </w:r>
                  <w:r>
                    <w:t>)</w:t>
                  </w:r>
                </w:p>
              </w:txbxContent>
            </v:textbox>
          </v:shape>
        </w:pict>
      </w:r>
      <w:r w:rsidR="00FC01A1" w:rsidRPr="00DB7794">
        <w:rPr>
          <w:rFonts w:ascii="Times New Roman" w:hAnsi="Times New Roman"/>
          <w:sz w:val="28"/>
          <w:szCs w:val="28"/>
          <w:lang w:val="en-US"/>
        </w:rPr>
        <w:t>Z</w:t>
      </w:r>
      <w:r w:rsidR="00187D8E" w:rsidRPr="00DB7794">
        <w:rPr>
          <w:rFonts w:ascii="Times New Roman" w:hAnsi="Times New Roman"/>
          <w:sz w:val="28"/>
          <w:szCs w:val="28"/>
        </w:rPr>
        <w:t xml:space="preserve"> </w:t>
      </w:r>
      <w:r w:rsidR="00FC01A1" w:rsidRPr="00DB7794">
        <w:rPr>
          <w:rFonts w:ascii="Times New Roman" w:hAnsi="Times New Roman"/>
          <w:sz w:val="28"/>
          <w:szCs w:val="28"/>
        </w:rPr>
        <w:t>=</w:t>
      </w:r>
      <w:r w:rsidR="00FC01A1" w:rsidRPr="00DB7794">
        <w:rPr>
          <w:rFonts w:ascii="Times New Roman" w:hAnsi="Times New Roman"/>
          <w:sz w:val="28"/>
          <w:szCs w:val="28"/>
          <w:lang w:val="en-US"/>
        </w:rPr>
        <w:t>a</w:t>
      </w:r>
      <w:r w:rsidR="00187D8E" w:rsidRPr="00DB7794">
        <w:rPr>
          <w:rFonts w:ascii="Times New Roman" w:hAnsi="Times New Roman"/>
          <w:sz w:val="28"/>
          <w:szCs w:val="28"/>
        </w:rPr>
        <w:t xml:space="preserve"> </w:t>
      </w:r>
      <w:r w:rsidR="00FC01A1" w:rsidRPr="00DB7794">
        <w:rPr>
          <w:rFonts w:ascii="Times New Roman" w:hAnsi="Times New Roman"/>
          <w:sz w:val="28"/>
          <w:szCs w:val="28"/>
        </w:rPr>
        <w:t>+</w:t>
      </w:r>
      <w:r w:rsidR="00187D8E" w:rsidRPr="00DB7794">
        <w:rPr>
          <w:rFonts w:ascii="Times New Roman" w:hAnsi="Times New Roman"/>
          <w:sz w:val="28"/>
          <w:szCs w:val="28"/>
        </w:rPr>
        <w:t xml:space="preserve"> </w:t>
      </w:r>
      <w:r w:rsidR="00FC01A1" w:rsidRPr="00DB7794">
        <w:rPr>
          <w:rFonts w:ascii="Times New Roman" w:hAnsi="Times New Roman"/>
          <w:sz w:val="28"/>
          <w:szCs w:val="28"/>
          <w:lang w:val="en-US"/>
        </w:rPr>
        <w:t>b</w:t>
      </w:r>
      <w:r w:rsidR="00187D8E" w:rsidRPr="00DB7794">
        <w:rPr>
          <w:rFonts w:ascii="Times New Roman" w:hAnsi="Times New Roman"/>
          <w:sz w:val="28"/>
          <w:szCs w:val="28"/>
        </w:rPr>
        <w:t xml:space="preserve"> </w:t>
      </w:r>
      <w:r w:rsidR="00FC01A1" w:rsidRPr="00DB7794">
        <w:rPr>
          <w:rFonts w:ascii="Times New Roman" w:hAnsi="Times New Roman"/>
          <w:sz w:val="28"/>
          <w:szCs w:val="28"/>
        </w:rPr>
        <w:t>*</w:t>
      </w:r>
      <w:r w:rsidR="00187D8E" w:rsidRPr="00DB7794">
        <w:rPr>
          <w:rFonts w:ascii="Times New Roman" w:hAnsi="Times New Roman"/>
          <w:sz w:val="28"/>
          <w:szCs w:val="28"/>
        </w:rPr>
        <w:t xml:space="preserve"> </w:t>
      </w:r>
      <w:r w:rsidR="00FC01A1" w:rsidRPr="00DB7794">
        <w:rPr>
          <w:rFonts w:ascii="Times New Roman" w:hAnsi="Times New Roman"/>
          <w:sz w:val="28"/>
          <w:szCs w:val="28"/>
          <w:lang w:val="en-US"/>
        </w:rPr>
        <w:t>x</w:t>
      </w:r>
      <w:r w:rsidR="00FC01A1" w:rsidRPr="00DB7794">
        <w:rPr>
          <w:rFonts w:ascii="Times New Roman" w:hAnsi="Times New Roman"/>
          <w:sz w:val="28"/>
          <w:szCs w:val="28"/>
        </w:rPr>
        <w:t>,</w:t>
      </w:r>
    </w:p>
    <w:p w:rsidR="00FC01A1" w:rsidRPr="00DB7794" w:rsidRDefault="00187D8E"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г</w:t>
      </w:r>
      <w:r w:rsidR="00FC01A1" w:rsidRPr="00DB7794">
        <w:rPr>
          <w:rFonts w:ascii="Times New Roman" w:hAnsi="Times New Roman"/>
          <w:sz w:val="28"/>
          <w:szCs w:val="28"/>
        </w:rPr>
        <w:t>де</w:t>
      </w:r>
      <w:r w:rsidRPr="00DB7794">
        <w:rPr>
          <w:rFonts w:ascii="Times New Roman" w:hAnsi="Times New Roman"/>
          <w:sz w:val="28"/>
          <w:szCs w:val="28"/>
        </w:rPr>
        <w:t xml:space="preserve"> </w:t>
      </w:r>
      <w:r w:rsidR="00FC01A1" w:rsidRPr="00DB7794">
        <w:rPr>
          <w:rFonts w:ascii="Times New Roman" w:hAnsi="Times New Roman"/>
          <w:sz w:val="28"/>
          <w:szCs w:val="28"/>
          <w:lang w:val="en-US"/>
        </w:rPr>
        <w:t>Z</w:t>
      </w:r>
      <w:r w:rsidR="00BC1B90" w:rsidRPr="00DB7794">
        <w:rPr>
          <w:rFonts w:ascii="Times New Roman" w:hAnsi="Times New Roman"/>
          <w:sz w:val="28"/>
          <w:szCs w:val="28"/>
        </w:rPr>
        <w:t xml:space="preserve"> </w:t>
      </w:r>
      <w:r w:rsidR="00FC01A1" w:rsidRPr="00DB7794">
        <w:rPr>
          <w:rFonts w:ascii="Times New Roman" w:hAnsi="Times New Roman"/>
          <w:sz w:val="28"/>
          <w:szCs w:val="28"/>
        </w:rPr>
        <w:t>- сумма затрат на производство продукции;</w:t>
      </w:r>
    </w:p>
    <w:p w:rsidR="00FC01A1" w:rsidRPr="00DB7794" w:rsidRDefault="00187D8E" w:rsidP="00DB7794">
      <w:pPr>
        <w:pStyle w:val="a3"/>
        <w:numPr>
          <w:ilvl w:val="0"/>
          <w:numId w:val="1"/>
        </w:numPr>
        <w:tabs>
          <w:tab w:val="left" w:pos="709"/>
        </w:tabs>
        <w:spacing w:after="0" w:line="360" w:lineRule="auto"/>
        <w:ind w:left="0" w:firstLine="709"/>
        <w:jc w:val="both"/>
        <w:rPr>
          <w:rFonts w:ascii="Times New Roman" w:hAnsi="Times New Roman"/>
          <w:sz w:val="28"/>
          <w:szCs w:val="28"/>
        </w:rPr>
      </w:pPr>
      <w:r w:rsidRPr="00DB7794">
        <w:rPr>
          <w:rFonts w:ascii="Times New Roman" w:hAnsi="Times New Roman"/>
          <w:sz w:val="28"/>
          <w:szCs w:val="28"/>
        </w:rPr>
        <w:t>а</w:t>
      </w:r>
      <w:r w:rsidR="00FC01A1" w:rsidRPr="00DB7794">
        <w:rPr>
          <w:rFonts w:ascii="Times New Roman" w:hAnsi="Times New Roman"/>
          <w:sz w:val="28"/>
          <w:szCs w:val="28"/>
        </w:rPr>
        <w:t>бсолютная сумма постоянных затрат на анализируемый период;</w:t>
      </w:r>
    </w:p>
    <w:p w:rsidR="00FC01A1" w:rsidRPr="00DB7794" w:rsidRDefault="00187D8E" w:rsidP="00DB7794">
      <w:pPr>
        <w:pStyle w:val="a3"/>
        <w:numPr>
          <w:ilvl w:val="0"/>
          <w:numId w:val="1"/>
        </w:numPr>
        <w:tabs>
          <w:tab w:val="left" w:pos="709"/>
        </w:tabs>
        <w:spacing w:after="0" w:line="360" w:lineRule="auto"/>
        <w:ind w:left="0" w:firstLine="709"/>
        <w:jc w:val="both"/>
        <w:rPr>
          <w:rFonts w:ascii="Times New Roman" w:hAnsi="Times New Roman"/>
          <w:sz w:val="28"/>
          <w:szCs w:val="28"/>
        </w:rPr>
      </w:pPr>
      <w:r w:rsidRPr="00DB7794">
        <w:rPr>
          <w:rFonts w:ascii="Times New Roman" w:hAnsi="Times New Roman"/>
          <w:sz w:val="28"/>
          <w:szCs w:val="28"/>
        </w:rPr>
        <w:t>с</w:t>
      </w:r>
      <w:r w:rsidR="00FC01A1" w:rsidRPr="00DB7794">
        <w:rPr>
          <w:rFonts w:ascii="Times New Roman" w:hAnsi="Times New Roman"/>
          <w:sz w:val="28"/>
          <w:szCs w:val="28"/>
        </w:rPr>
        <w:t>тавка переменных расходов на единицу продукции;</w:t>
      </w:r>
    </w:p>
    <w:p w:rsidR="00FC01A1" w:rsidRPr="00DB7794" w:rsidRDefault="00FC01A1" w:rsidP="00DB7794">
      <w:pPr>
        <w:tabs>
          <w:tab w:val="left" w:pos="709"/>
        </w:tabs>
        <w:spacing w:after="0" w:line="360" w:lineRule="auto"/>
        <w:ind w:firstLine="709"/>
        <w:jc w:val="both"/>
        <w:rPr>
          <w:rFonts w:ascii="Times New Roman" w:hAnsi="Times New Roman"/>
          <w:sz w:val="28"/>
          <w:szCs w:val="28"/>
        </w:rPr>
      </w:pPr>
      <w:r w:rsidRPr="00DB7794">
        <w:rPr>
          <w:rFonts w:ascii="Times New Roman" w:hAnsi="Times New Roman"/>
          <w:sz w:val="28"/>
          <w:szCs w:val="28"/>
          <w:lang w:val="en-US"/>
        </w:rPr>
        <w:t>x</w:t>
      </w:r>
      <w:r w:rsidRPr="00DB7794">
        <w:rPr>
          <w:rFonts w:ascii="Times New Roman" w:hAnsi="Times New Roman"/>
          <w:sz w:val="28"/>
          <w:szCs w:val="28"/>
        </w:rPr>
        <w:t xml:space="preserve"> - объем производства продукции.</w:t>
      </w:r>
    </w:p>
    <w:p w:rsidR="00FC01A1" w:rsidRPr="00DB7794" w:rsidRDefault="00FC01A1"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Формула</w:t>
      </w:r>
      <w:r w:rsidR="00C34C0E" w:rsidRPr="00DB7794">
        <w:rPr>
          <w:rFonts w:ascii="Times New Roman" w:hAnsi="Times New Roman"/>
          <w:sz w:val="28"/>
          <w:szCs w:val="28"/>
        </w:rPr>
        <w:t xml:space="preserve"> (1</w:t>
      </w:r>
      <w:r w:rsidR="00BC1B90" w:rsidRPr="00DB7794">
        <w:rPr>
          <w:rFonts w:ascii="Times New Roman" w:hAnsi="Times New Roman"/>
          <w:sz w:val="28"/>
          <w:szCs w:val="28"/>
        </w:rPr>
        <w:t>)</w:t>
      </w:r>
      <w:r w:rsidRPr="00DB7794">
        <w:rPr>
          <w:rFonts w:ascii="Times New Roman" w:hAnsi="Times New Roman"/>
          <w:sz w:val="28"/>
          <w:szCs w:val="28"/>
        </w:rPr>
        <w:t xml:space="preserve"> показывает, что сумма постоянных затрат является фиксированной для всего объемов производства. Абсолютная ее величина не изменяется с изменением объема производства продукции, однако на </w:t>
      </w:r>
      <w:r w:rsidRPr="00DB7794">
        <w:rPr>
          <w:rFonts w:ascii="Times New Roman" w:hAnsi="Times New Roman"/>
          <w:sz w:val="28"/>
          <w:szCs w:val="28"/>
        </w:rPr>
        <w:lastRenderedPageBreak/>
        <w:t xml:space="preserve">единицу продукции затраты уменьшаются пропорционально </w:t>
      </w:r>
      <w:r w:rsidR="00BC1B90" w:rsidRPr="00DB7794">
        <w:rPr>
          <w:rFonts w:ascii="Times New Roman" w:hAnsi="Times New Roman"/>
          <w:sz w:val="28"/>
          <w:szCs w:val="28"/>
        </w:rPr>
        <w:t>рос</w:t>
      </w:r>
      <w:r w:rsidRPr="00DB7794">
        <w:rPr>
          <w:rFonts w:ascii="Times New Roman" w:hAnsi="Times New Roman"/>
          <w:sz w:val="28"/>
          <w:szCs w:val="28"/>
        </w:rPr>
        <w:t>ту объема производства.</w:t>
      </w:r>
    </w:p>
    <w:p w:rsidR="00FC01A1" w:rsidRPr="00DB7794" w:rsidRDefault="000F09C1" w:rsidP="00DB7794">
      <w:pPr>
        <w:spacing w:after="0" w:line="360" w:lineRule="auto"/>
        <w:ind w:firstLine="709"/>
        <w:jc w:val="both"/>
        <w:rPr>
          <w:rFonts w:ascii="Times New Roman" w:hAnsi="Times New Roman"/>
          <w:sz w:val="28"/>
          <w:szCs w:val="28"/>
        </w:rPr>
      </w:pPr>
      <w:r>
        <w:rPr>
          <w:noProof/>
        </w:rPr>
        <w:pict>
          <v:shape id="_x0000_s1035" type="#_x0000_t202" style="position:absolute;left:0;text-align:left;margin-left:440.9pt;margin-top:79.35pt;width:28.45pt;height:23.15pt;z-index:251633152" strokecolor="white">
            <v:textbox style="mso-next-textbox:#_x0000_s1035">
              <w:txbxContent>
                <w:p w:rsidR="009031F5" w:rsidRDefault="009031F5" w:rsidP="00C34C0E">
                  <w:r>
                    <w:t>(</w:t>
                  </w:r>
                  <w:r>
                    <w:rPr>
                      <w:lang w:val="en-US"/>
                    </w:rPr>
                    <w:t>2</w:t>
                  </w:r>
                  <w:r>
                    <w:t>)</w:t>
                  </w:r>
                </w:p>
              </w:txbxContent>
            </v:textbox>
          </v:shape>
        </w:pict>
      </w:r>
      <w:r w:rsidR="00FC01A1" w:rsidRPr="00DB7794">
        <w:rPr>
          <w:rFonts w:ascii="Times New Roman" w:hAnsi="Times New Roman"/>
          <w:sz w:val="28"/>
          <w:szCs w:val="28"/>
        </w:rPr>
        <w:t>Переменные расходы в себестоимости всего выпуска растут пропорционально изменению объема производства, зато в себестоимости единицы продукции они имеют постоянную величину:</w:t>
      </w:r>
    </w:p>
    <w:p w:rsidR="00FC01A1" w:rsidRPr="00DB7794" w:rsidRDefault="00FC01A1" w:rsidP="00DB7794">
      <w:pPr>
        <w:spacing w:after="0" w:line="360" w:lineRule="auto"/>
        <w:ind w:firstLine="709"/>
        <w:jc w:val="both"/>
        <w:rPr>
          <w:rFonts w:ascii="Times New Roman" w:hAnsi="Times New Roman"/>
          <w:sz w:val="28"/>
          <w:szCs w:val="28"/>
          <w:lang w:val="en-US"/>
        </w:rPr>
      </w:pPr>
      <w:r w:rsidRPr="00DB7794">
        <w:rPr>
          <w:rFonts w:ascii="Times New Roman" w:hAnsi="Times New Roman"/>
          <w:sz w:val="28"/>
          <w:szCs w:val="28"/>
          <w:lang w:val="en-US"/>
        </w:rPr>
        <w:t>C</w:t>
      </w:r>
      <w:r w:rsidRPr="00DB7794">
        <w:rPr>
          <w:rFonts w:ascii="Times New Roman" w:hAnsi="Times New Roman"/>
          <w:sz w:val="28"/>
          <w:szCs w:val="28"/>
          <w:vertAlign w:val="subscript"/>
          <w:lang w:val="en-US"/>
        </w:rPr>
        <w:t>1</w:t>
      </w:r>
      <w:r w:rsidRPr="00DB7794">
        <w:rPr>
          <w:rFonts w:ascii="Times New Roman" w:hAnsi="Times New Roman"/>
          <w:sz w:val="28"/>
          <w:szCs w:val="28"/>
          <w:lang w:val="en-US"/>
        </w:rPr>
        <w:t xml:space="preserve"> = (a + b*x)/x = a/x + (b*x)/x = a/x + b.</w:t>
      </w:r>
    </w:p>
    <w:p w:rsidR="00C34C0E" w:rsidRPr="00DB7794" w:rsidRDefault="00C34C0E" w:rsidP="00DB7794">
      <w:pPr>
        <w:pStyle w:val="a3"/>
        <w:tabs>
          <w:tab w:val="left" w:pos="709"/>
        </w:tabs>
        <w:spacing w:after="0" w:line="360" w:lineRule="auto"/>
        <w:ind w:left="0" w:firstLine="709"/>
        <w:jc w:val="both"/>
        <w:rPr>
          <w:rFonts w:ascii="Times New Roman" w:hAnsi="Times New Roman"/>
          <w:sz w:val="28"/>
          <w:szCs w:val="28"/>
        </w:rPr>
      </w:pPr>
      <w:r w:rsidRPr="00DB7794">
        <w:rPr>
          <w:rFonts w:ascii="Times New Roman" w:hAnsi="Times New Roman"/>
          <w:sz w:val="28"/>
          <w:szCs w:val="28"/>
        </w:rPr>
        <w:t xml:space="preserve">где </w:t>
      </w:r>
      <w:r w:rsidRPr="00DB7794">
        <w:rPr>
          <w:rFonts w:ascii="Times New Roman" w:hAnsi="Times New Roman"/>
          <w:sz w:val="28"/>
          <w:szCs w:val="28"/>
          <w:lang w:val="en-US"/>
        </w:rPr>
        <w:t>C</w:t>
      </w:r>
      <w:r w:rsidRPr="00DB7794">
        <w:rPr>
          <w:rFonts w:ascii="Times New Roman" w:hAnsi="Times New Roman"/>
          <w:sz w:val="28"/>
          <w:szCs w:val="28"/>
          <w:vertAlign w:val="subscript"/>
        </w:rPr>
        <w:t>1</w:t>
      </w:r>
      <w:r w:rsidRPr="00DB7794">
        <w:rPr>
          <w:rFonts w:ascii="Times New Roman" w:hAnsi="Times New Roman"/>
          <w:sz w:val="28"/>
          <w:szCs w:val="28"/>
        </w:rPr>
        <w:t xml:space="preserve"> – себестоимость единицы продукции; </w:t>
      </w:r>
    </w:p>
    <w:p w:rsidR="00C34C0E" w:rsidRPr="00DB7794" w:rsidRDefault="00C34C0E" w:rsidP="00DB7794">
      <w:pPr>
        <w:pStyle w:val="a3"/>
        <w:tabs>
          <w:tab w:val="left" w:pos="426"/>
          <w:tab w:val="left" w:pos="709"/>
        </w:tabs>
        <w:spacing w:after="0" w:line="360" w:lineRule="auto"/>
        <w:ind w:left="0" w:firstLine="709"/>
        <w:jc w:val="both"/>
        <w:rPr>
          <w:rFonts w:ascii="Times New Roman" w:hAnsi="Times New Roman"/>
          <w:sz w:val="28"/>
          <w:szCs w:val="28"/>
        </w:rPr>
      </w:pPr>
      <w:r w:rsidRPr="00DB7794">
        <w:rPr>
          <w:rFonts w:ascii="Times New Roman" w:hAnsi="Times New Roman"/>
          <w:sz w:val="28"/>
          <w:szCs w:val="28"/>
        </w:rPr>
        <w:t>а - абсолютная сумма постоянных затрат на анализируемый период;</w:t>
      </w:r>
    </w:p>
    <w:p w:rsidR="00C34C0E" w:rsidRPr="00DB7794" w:rsidRDefault="00C34C0E" w:rsidP="00DB7794">
      <w:pPr>
        <w:tabs>
          <w:tab w:val="left" w:pos="426"/>
          <w:tab w:val="left" w:pos="709"/>
        </w:tabs>
        <w:spacing w:after="0" w:line="360" w:lineRule="auto"/>
        <w:ind w:firstLine="709"/>
        <w:jc w:val="both"/>
        <w:rPr>
          <w:rFonts w:ascii="Times New Roman" w:hAnsi="Times New Roman"/>
          <w:sz w:val="28"/>
          <w:szCs w:val="28"/>
        </w:rPr>
      </w:pPr>
      <w:r w:rsidRPr="00DB7794">
        <w:rPr>
          <w:rFonts w:ascii="Times New Roman" w:hAnsi="Times New Roman"/>
          <w:sz w:val="28"/>
          <w:szCs w:val="28"/>
          <w:lang w:val="en-US"/>
        </w:rPr>
        <w:t>b</w:t>
      </w:r>
      <w:r w:rsidRPr="00DB7794">
        <w:rPr>
          <w:rFonts w:ascii="Times New Roman" w:hAnsi="Times New Roman"/>
          <w:sz w:val="28"/>
          <w:szCs w:val="28"/>
        </w:rPr>
        <w:t xml:space="preserve"> - ставка переменных расходов на единицу продукции;</w:t>
      </w:r>
    </w:p>
    <w:p w:rsidR="00C34C0E" w:rsidRPr="00DB7794" w:rsidRDefault="00C34C0E" w:rsidP="00DB7794">
      <w:pPr>
        <w:tabs>
          <w:tab w:val="left" w:pos="426"/>
          <w:tab w:val="left" w:pos="709"/>
        </w:tabs>
        <w:spacing w:after="0" w:line="360" w:lineRule="auto"/>
        <w:ind w:firstLine="709"/>
        <w:jc w:val="both"/>
        <w:rPr>
          <w:rFonts w:ascii="Times New Roman" w:hAnsi="Times New Roman"/>
          <w:sz w:val="28"/>
          <w:szCs w:val="28"/>
        </w:rPr>
      </w:pPr>
      <w:r w:rsidRPr="00DB7794">
        <w:rPr>
          <w:rFonts w:ascii="Times New Roman" w:hAnsi="Times New Roman"/>
          <w:sz w:val="28"/>
          <w:szCs w:val="28"/>
          <w:lang w:val="en-US"/>
        </w:rPr>
        <w:t>x</w:t>
      </w:r>
      <w:r w:rsidRPr="00DB7794">
        <w:rPr>
          <w:rFonts w:ascii="Times New Roman" w:hAnsi="Times New Roman"/>
          <w:sz w:val="28"/>
          <w:szCs w:val="28"/>
        </w:rPr>
        <w:t xml:space="preserve"> - объем производства продукции.</w:t>
      </w:r>
    </w:p>
    <w:p w:rsidR="00197E30" w:rsidRDefault="00197E30"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 xml:space="preserve">Более наглядно зависимость видов затрат от изменения объемов продукции можно </w:t>
      </w:r>
      <w:r w:rsidR="0082122F" w:rsidRPr="00DB7794">
        <w:rPr>
          <w:rFonts w:ascii="Times New Roman" w:hAnsi="Times New Roman"/>
          <w:sz w:val="28"/>
          <w:szCs w:val="28"/>
        </w:rPr>
        <w:t>рассмотреть на рис. 2.</w:t>
      </w:r>
    </w:p>
    <w:p w:rsidR="00DB7794" w:rsidRPr="00DB7794" w:rsidRDefault="00DB7794" w:rsidP="00DB7794">
      <w:pPr>
        <w:spacing w:after="0" w:line="360" w:lineRule="auto"/>
        <w:ind w:firstLine="709"/>
        <w:jc w:val="both"/>
        <w:rPr>
          <w:rFonts w:ascii="Times New Roman" w:hAnsi="Times New Roman"/>
          <w:sz w:val="28"/>
          <w:szCs w:val="28"/>
        </w:rPr>
      </w:pPr>
    </w:p>
    <w:p w:rsidR="0082122F" w:rsidRPr="00DB7794" w:rsidRDefault="000F09C1" w:rsidP="00DB7794">
      <w:pPr>
        <w:spacing w:after="0" w:line="360" w:lineRule="auto"/>
        <w:ind w:firstLine="709"/>
        <w:jc w:val="both"/>
        <w:rPr>
          <w:rFonts w:ascii="Times New Roman" w:hAnsi="Times New Roman"/>
          <w:sz w:val="28"/>
          <w:szCs w:val="28"/>
        </w:rPr>
      </w:pPr>
      <w:r>
        <w:rPr>
          <w:rFonts w:ascii="Times New Roman" w:hAnsi="Times New Roman"/>
          <w:noProof/>
          <w:sz w:val="28"/>
          <w:szCs w:val="28"/>
        </w:rPr>
        <w:pict>
          <v:shape id="Рисунок 3" o:spid="_x0000_i1027" type="#_x0000_t75" style="width:277.5pt;height:187.5pt;visibility:visible">
            <v:imagedata r:id="rId7" o:title=""/>
          </v:shape>
        </w:pict>
      </w:r>
    </w:p>
    <w:p w:rsidR="0082122F" w:rsidRPr="00DB7794" w:rsidRDefault="0082122F"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Рис. 2. Графики зависимости видов затрат от изменения объема продукции</w:t>
      </w:r>
    </w:p>
    <w:p w:rsidR="00DB7794" w:rsidRDefault="00DB7794" w:rsidP="00DB7794">
      <w:pPr>
        <w:spacing w:after="0" w:line="360" w:lineRule="auto"/>
        <w:ind w:firstLine="709"/>
        <w:jc w:val="both"/>
        <w:rPr>
          <w:rFonts w:ascii="Times New Roman" w:hAnsi="Times New Roman"/>
          <w:sz w:val="28"/>
          <w:szCs w:val="28"/>
        </w:rPr>
      </w:pPr>
    </w:p>
    <w:p w:rsidR="00C34C0E" w:rsidRPr="00DB7794" w:rsidRDefault="00C34C0E"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 xml:space="preserve">Если рассматривать ситуацию роста производства и реализации продукции, то можно отметить, что он вызывает соответствующий рост переменных расходов при потреблении большего объема сырья и материалов, трудовых производственных затрат и тому подобное, и становится при этом источником их покрытия. Рост маржинальной прибыли в этих условиях даст положительный финансовый результат. Постоянные </w:t>
      </w:r>
      <w:r w:rsidRPr="00DB7794">
        <w:rPr>
          <w:rFonts w:ascii="Times New Roman" w:hAnsi="Times New Roman"/>
          <w:sz w:val="28"/>
          <w:szCs w:val="28"/>
        </w:rPr>
        <w:lastRenderedPageBreak/>
        <w:t>расходы в условиях расширения масштабов бизнеса так же могут возрасти. Бизнес будет признан обоснованным лишь при опережающем росте выручки от продаж. Сдерживание роста постоянных расходов при наращении реализации продукции будет способствовать генерированию дополнительной прибыли, так как будет действовать эффект операционного рычага</w:t>
      </w:r>
      <w:r w:rsidR="00FF78CE" w:rsidRPr="00DB7794">
        <w:rPr>
          <w:rFonts w:ascii="Times New Roman" w:hAnsi="Times New Roman"/>
          <w:sz w:val="28"/>
          <w:szCs w:val="28"/>
        </w:rPr>
        <w:t xml:space="preserve"> [5,</w:t>
      </w:r>
      <w:r w:rsidR="00FF78CE" w:rsidRPr="00DB7794">
        <w:rPr>
          <w:rFonts w:ascii="Times New Roman" w:hAnsi="Times New Roman"/>
          <w:sz w:val="28"/>
          <w:szCs w:val="28"/>
          <w:lang w:val="en-US"/>
        </w:rPr>
        <w:t>c</w:t>
      </w:r>
      <w:r w:rsidR="00FF78CE" w:rsidRPr="00DB7794">
        <w:rPr>
          <w:rFonts w:ascii="Times New Roman" w:hAnsi="Times New Roman"/>
          <w:sz w:val="28"/>
          <w:szCs w:val="28"/>
        </w:rPr>
        <w:t>.206]</w:t>
      </w:r>
      <w:r w:rsidRPr="00DB7794">
        <w:rPr>
          <w:rFonts w:ascii="Times New Roman" w:hAnsi="Times New Roman"/>
          <w:sz w:val="28"/>
          <w:szCs w:val="28"/>
        </w:rPr>
        <w:t xml:space="preserve">. </w:t>
      </w:r>
    </w:p>
    <w:p w:rsidR="00C34C0E" w:rsidRPr="00DB7794" w:rsidRDefault="00C34C0E"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Операционный рычаг проявляется в том, что любое изменение выручки от продаж (объемов продаж) порождает более сильное изменение прибыли. Вместе с тем СОР отражает степень предпринимательского риска: чем больше значение силы операционного рычага, тем выше предпринимательский риск. Для доказательства этого утверждения преобразуем формулу СОР:</w:t>
      </w:r>
    </w:p>
    <w:p w:rsidR="00C34C0E" w:rsidRPr="00DB7794" w:rsidRDefault="000F09C1" w:rsidP="00DB7794">
      <w:pPr>
        <w:spacing w:after="0" w:line="360" w:lineRule="auto"/>
        <w:ind w:firstLine="709"/>
        <w:jc w:val="both"/>
        <w:rPr>
          <w:rFonts w:ascii="Times New Roman" w:hAnsi="Times New Roman"/>
          <w:sz w:val="28"/>
          <w:szCs w:val="28"/>
        </w:rPr>
      </w:pPr>
      <w:r>
        <w:rPr>
          <w:noProof/>
        </w:rPr>
        <w:pict>
          <v:shape id="_x0000_s1036" type="#_x0000_t202" style="position:absolute;left:0;text-align:left;margin-left:440.9pt;margin-top:37.1pt;width:28.45pt;height:23.15pt;z-index:251634176" strokecolor="white">
            <v:textbox style="mso-next-textbox:#_x0000_s1036">
              <w:txbxContent>
                <w:p w:rsidR="009031F5" w:rsidRDefault="009031F5" w:rsidP="00C34C0E">
                  <w:r>
                    <w:t>(</w:t>
                  </w:r>
                  <w:r>
                    <w:rPr>
                      <w:lang w:val="en-US"/>
                    </w:rPr>
                    <w:t>3</w:t>
                  </w:r>
                  <w:r>
                    <w:t>)</w:t>
                  </w:r>
                </w:p>
              </w:txbxContent>
            </v:textbox>
          </v:shape>
        </w:pict>
      </w:r>
      <w:r w:rsidR="00C34C0E" w:rsidRPr="00DB7794">
        <w:rPr>
          <w:rFonts w:ascii="Times New Roman" w:hAnsi="Times New Roman"/>
          <w:sz w:val="28"/>
          <w:szCs w:val="28"/>
        </w:rPr>
        <w:t>СОР =</w:t>
      </w:r>
      <w:r>
        <w:pict>
          <v:shape id="_x0000_i1028" type="#_x0000_t75" style="width:106.5pt;height:28.5pt">
            <v:imagedata r:id="rId8" o:title="" chromakey="white"/>
          </v:shape>
        </w:pict>
      </w:r>
      <w:r w:rsidR="00C34C0E" w:rsidRPr="00DB7794">
        <w:rPr>
          <w:rFonts w:ascii="Times New Roman" w:hAnsi="Times New Roman"/>
          <w:sz w:val="28"/>
          <w:szCs w:val="28"/>
        </w:rPr>
        <w:t xml:space="preserve"> =</w:t>
      </w:r>
      <w:r>
        <w:pict>
          <v:shape id="_x0000_i1029" type="#_x0000_t75" style="width:190.5pt;height:28.5pt">
            <v:imagedata r:id="rId9" o:title="" chromakey="white"/>
          </v:shape>
        </w:pict>
      </w:r>
      <w:r w:rsidR="00C34C0E" w:rsidRPr="00DB7794">
        <w:rPr>
          <w:rFonts w:ascii="Times New Roman" w:hAnsi="Times New Roman"/>
          <w:sz w:val="28"/>
          <w:szCs w:val="28"/>
        </w:rPr>
        <w:t>=</w:t>
      </w:r>
      <w:r w:rsidR="00DB7794">
        <w:rPr>
          <w:rFonts w:ascii="Times New Roman" w:hAnsi="Times New Roman"/>
          <w:sz w:val="28"/>
          <w:szCs w:val="28"/>
        </w:rPr>
        <w:t xml:space="preserve"> </w:t>
      </w:r>
      <w:r w:rsidR="00C34C0E" w:rsidRPr="00DB7794">
        <w:rPr>
          <w:rFonts w:ascii="Times New Roman" w:hAnsi="Times New Roman"/>
          <w:sz w:val="28"/>
          <w:szCs w:val="28"/>
        </w:rPr>
        <w:t>=</w:t>
      </w:r>
      <w:r>
        <w:pict>
          <v:shape id="_x0000_i1030" type="#_x0000_t75" style="width:139.5pt;height:28.5pt">
            <v:imagedata r:id="rId10" o:title="" chromakey="white"/>
          </v:shape>
        </w:pict>
      </w:r>
      <w:r w:rsidR="00C34C0E" w:rsidRPr="00DB7794">
        <w:rPr>
          <w:rFonts w:ascii="Times New Roman" w:hAnsi="Times New Roman"/>
          <w:sz w:val="28"/>
          <w:szCs w:val="28"/>
        </w:rPr>
        <w:t xml:space="preserve"> =</w:t>
      </w:r>
      <w:r>
        <w:pict>
          <v:shape id="_x0000_i1031" type="#_x0000_t75" style="width:117.75pt;height:28.5pt">
            <v:imagedata r:id="rId11" o:title="" chromakey="white"/>
          </v:shape>
        </w:pict>
      </w:r>
      <w:r w:rsidR="00C34C0E" w:rsidRPr="00DB7794">
        <w:rPr>
          <w:rFonts w:ascii="Times New Roman" w:hAnsi="Times New Roman"/>
          <w:sz w:val="28"/>
          <w:szCs w:val="28"/>
        </w:rPr>
        <w:t>.</w:t>
      </w:r>
      <w:r w:rsidR="00DB7794">
        <w:rPr>
          <w:rFonts w:ascii="Times New Roman" w:hAnsi="Times New Roman"/>
          <w:sz w:val="28"/>
          <w:szCs w:val="28"/>
        </w:rPr>
        <w:t xml:space="preserve"> </w:t>
      </w:r>
    </w:p>
    <w:p w:rsidR="00C34C0E" w:rsidRPr="00DB7794" w:rsidRDefault="00C34C0E"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Становится очевидной прямая функциональная зависимость силы операционного рычага от постоянных расходов.</w:t>
      </w:r>
      <w:r w:rsidR="00197E30" w:rsidRPr="00DB7794">
        <w:rPr>
          <w:rFonts w:ascii="Times New Roman" w:hAnsi="Times New Roman"/>
          <w:sz w:val="28"/>
          <w:szCs w:val="28"/>
        </w:rPr>
        <w:t xml:space="preserve"> Таким образом, для улучшения финансового состояния предприятия необходимо предпринимать все возможные меры по снижению постоянных затрат, что теоретически при росте производства сделает предприятие более прибыльным, в том числе и за счет снижения постоянных затрат, приходящихся на единицу продукции.</w:t>
      </w:r>
    </w:p>
    <w:p w:rsidR="00DB7794" w:rsidRDefault="00DB7794" w:rsidP="00DB7794">
      <w:pPr>
        <w:pStyle w:val="3"/>
        <w:spacing w:before="0" w:line="360" w:lineRule="auto"/>
        <w:ind w:firstLine="709"/>
        <w:jc w:val="both"/>
        <w:rPr>
          <w:rFonts w:ascii="Times New Roman" w:hAnsi="Times New Roman"/>
          <w:b w:val="0"/>
          <w:color w:val="auto"/>
          <w:sz w:val="28"/>
        </w:rPr>
      </w:pPr>
      <w:bookmarkStart w:id="5" w:name="_Toc217169232"/>
    </w:p>
    <w:p w:rsidR="00330BF9" w:rsidRPr="00DB7794" w:rsidRDefault="00C34C0E" w:rsidP="00DB7794">
      <w:pPr>
        <w:pStyle w:val="3"/>
        <w:spacing w:before="0" w:line="360" w:lineRule="auto"/>
        <w:ind w:firstLine="709"/>
        <w:jc w:val="center"/>
        <w:rPr>
          <w:rFonts w:ascii="Times New Roman" w:hAnsi="Times New Roman"/>
          <w:color w:val="auto"/>
          <w:sz w:val="28"/>
        </w:rPr>
      </w:pPr>
      <w:r w:rsidRPr="00DB7794">
        <w:rPr>
          <w:rFonts w:ascii="Times New Roman" w:hAnsi="Times New Roman"/>
          <w:color w:val="auto"/>
          <w:sz w:val="28"/>
        </w:rPr>
        <w:t xml:space="preserve">1.2.2. </w:t>
      </w:r>
      <w:r w:rsidR="00330BF9" w:rsidRPr="00DB7794">
        <w:rPr>
          <w:rFonts w:ascii="Times New Roman" w:hAnsi="Times New Roman"/>
          <w:color w:val="auto"/>
          <w:sz w:val="28"/>
        </w:rPr>
        <w:t>Понятие маржинальной прибыли методика ее расчета</w:t>
      </w:r>
      <w:bookmarkEnd w:id="5"/>
    </w:p>
    <w:p w:rsidR="009839D1" w:rsidRPr="00DB7794" w:rsidRDefault="009839D1"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Маржа покрытия (маржинальная прибыль) - разность между выручкой от реализации продукции, товаров и услуг и переменными затратами, приходящим</w:t>
      </w:r>
      <w:r w:rsidR="00F748BD" w:rsidRPr="00DB7794">
        <w:rPr>
          <w:rFonts w:ascii="Times New Roman" w:hAnsi="Times New Roman"/>
          <w:sz w:val="28"/>
          <w:szCs w:val="28"/>
        </w:rPr>
        <w:t xml:space="preserve">ися на реализованную продукцию - </w:t>
      </w:r>
      <w:r w:rsidRPr="00DB7794">
        <w:rPr>
          <w:rFonts w:ascii="Times New Roman" w:hAnsi="Times New Roman"/>
          <w:sz w:val="28"/>
          <w:szCs w:val="28"/>
        </w:rPr>
        <w:t>очень ценный показатель при анализе финансовых результатов.</w:t>
      </w:r>
    </w:p>
    <w:p w:rsidR="009839D1" w:rsidRPr="00DB7794" w:rsidRDefault="009839D1"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Чем больше ее величина, тем больше вероятность покрытия постоянных затрат и получения прибыли от производственной деятельности.</w:t>
      </w:r>
    </w:p>
    <w:p w:rsidR="009839D1" w:rsidRPr="00DB7794" w:rsidRDefault="000F09C1" w:rsidP="00DB7794">
      <w:pPr>
        <w:spacing w:after="0" w:line="360" w:lineRule="auto"/>
        <w:ind w:firstLine="709"/>
        <w:jc w:val="both"/>
        <w:rPr>
          <w:rFonts w:ascii="Times New Roman" w:hAnsi="Times New Roman"/>
          <w:sz w:val="28"/>
          <w:szCs w:val="28"/>
        </w:rPr>
      </w:pPr>
      <w:r>
        <w:rPr>
          <w:noProof/>
        </w:rPr>
        <w:lastRenderedPageBreak/>
        <w:pict>
          <v:shape id="_x0000_s1037" type="#_x0000_t202" style="position:absolute;left:0;text-align:left;margin-left:451.25pt;margin-top:149.75pt;width:28.45pt;height:23.15pt;z-index:251635200" strokecolor="white">
            <v:textbox style="mso-next-textbox:#_x0000_s1037">
              <w:txbxContent>
                <w:p w:rsidR="009031F5" w:rsidRDefault="009031F5" w:rsidP="00F748BD">
                  <w:r>
                    <w:t>(4)</w:t>
                  </w:r>
                </w:p>
              </w:txbxContent>
            </v:textbox>
          </v:shape>
        </w:pict>
      </w:r>
      <w:r w:rsidR="009839D1" w:rsidRPr="00DB7794">
        <w:rPr>
          <w:rFonts w:ascii="Times New Roman" w:hAnsi="Times New Roman"/>
          <w:sz w:val="28"/>
          <w:szCs w:val="28"/>
        </w:rPr>
        <w:t>С ее помощью можно правильнее ранжировать отдельные виды продукции и отдельные сегменты предприятия по уровню рентабельности. Она служит основой для определения безубыточного объема продаж по каждому виду продукции и в целом по предприятию, а также для обоснования оптимального варианта различного рода управленческих решений.</w:t>
      </w:r>
    </w:p>
    <w:p w:rsidR="009839D1" w:rsidRPr="00DB7794" w:rsidRDefault="009839D1"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4"/>
        </w:rPr>
        <w:t>Выручка = Постоянные расходы + Переменные расходы + Прибыль</w:t>
      </w:r>
      <w:r w:rsidRPr="00DB7794">
        <w:rPr>
          <w:rFonts w:ascii="Times New Roman" w:hAnsi="Times New Roman"/>
          <w:sz w:val="28"/>
          <w:szCs w:val="28"/>
        </w:rPr>
        <w:t>,</w:t>
      </w:r>
    </w:p>
    <w:p w:rsidR="009839D1" w:rsidRPr="00DB7794" w:rsidRDefault="00F748BD"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Из формулы (4) видно, что:</w:t>
      </w:r>
    </w:p>
    <w:p w:rsidR="009839D1" w:rsidRPr="00DB7794" w:rsidRDefault="000F09C1" w:rsidP="00DB7794">
      <w:pPr>
        <w:spacing w:after="0" w:line="360" w:lineRule="auto"/>
        <w:ind w:firstLine="709"/>
        <w:jc w:val="both"/>
        <w:rPr>
          <w:rFonts w:ascii="Times New Roman" w:hAnsi="Times New Roman"/>
          <w:sz w:val="28"/>
          <w:szCs w:val="24"/>
        </w:rPr>
      </w:pPr>
      <w:r>
        <w:rPr>
          <w:noProof/>
        </w:rPr>
        <w:pict>
          <v:shape id="_x0000_s1038" type="#_x0000_t202" style="position:absolute;left:0;text-align:left;margin-left:455pt;margin-top:23.3pt;width:28.45pt;height:23.15pt;z-index:251636224" strokecolor="white">
            <v:textbox style="mso-next-textbox:#_x0000_s1038">
              <w:txbxContent>
                <w:p w:rsidR="009031F5" w:rsidRDefault="009031F5" w:rsidP="00F748BD">
                  <w:r>
                    <w:t>(5)</w:t>
                  </w:r>
                </w:p>
              </w:txbxContent>
            </v:textbox>
          </v:shape>
        </w:pict>
      </w:r>
      <w:r w:rsidR="009839D1" w:rsidRPr="00DB7794">
        <w:rPr>
          <w:rFonts w:ascii="Times New Roman" w:hAnsi="Times New Roman"/>
          <w:sz w:val="28"/>
          <w:szCs w:val="24"/>
        </w:rPr>
        <w:t>Маржинальная прибыль</w:t>
      </w:r>
      <w:r w:rsidR="000938DF" w:rsidRPr="00DB7794">
        <w:rPr>
          <w:rFonts w:ascii="Times New Roman" w:hAnsi="Times New Roman"/>
          <w:sz w:val="28"/>
          <w:szCs w:val="24"/>
        </w:rPr>
        <w:t xml:space="preserve"> </w:t>
      </w:r>
      <w:r w:rsidR="00D16939" w:rsidRPr="00DB7794">
        <w:rPr>
          <w:rFonts w:ascii="Times New Roman" w:hAnsi="Times New Roman"/>
          <w:sz w:val="28"/>
          <w:szCs w:val="24"/>
        </w:rPr>
        <w:t>=</w:t>
      </w:r>
      <w:r w:rsidR="000938DF" w:rsidRPr="00DB7794">
        <w:rPr>
          <w:rFonts w:ascii="Times New Roman" w:hAnsi="Times New Roman"/>
          <w:sz w:val="28"/>
          <w:szCs w:val="24"/>
        </w:rPr>
        <w:t xml:space="preserve"> </w:t>
      </w:r>
      <w:r w:rsidR="009839D1" w:rsidRPr="00DB7794">
        <w:rPr>
          <w:rFonts w:ascii="Times New Roman" w:hAnsi="Times New Roman"/>
          <w:sz w:val="28"/>
          <w:szCs w:val="24"/>
        </w:rPr>
        <w:t>Выручка - Переменные расходы = Постоянные расходы +Прибыль.</w:t>
      </w:r>
    </w:p>
    <w:p w:rsidR="009839D1" w:rsidRPr="00DB7794" w:rsidRDefault="009839D1"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Маржа покрытия на единицу продукции показывает вклад каждой дополнительно произведенной единицы продукции в общую сумму маржинальной прибыли, которая является источником покрытия постоянных расходов и генерирования прибыли. Сравнение маржинальной прибыли с суммой постоянных расходов организации отражает финансовый результат от операционной деятельности. Для факторного анализа изменения ее величины можно использовать следующие модели:</w:t>
      </w:r>
    </w:p>
    <w:p w:rsidR="009839D1" w:rsidRPr="00DB7794" w:rsidRDefault="000F09C1" w:rsidP="00DB7794">
      <w:pPr>
        <w:spacing w:after="0" w:line="360" w:lineRule="auto"/>
        <w:ind w:firstLine="709"/>
        <w:jc w:val="both"/>
        <w:rPr>
          <w:rFonts w:ascii="Times New Roman" w:hAnsi="Times New Roman"/>
          <w:sz w:val="28"/>
          <w:szCs w:val="28"/>
        </w:rPr>
      </w:pPr>
      <w:r>
        <w:rPr>
          <w:noProof/>
        </w:rPr>
        <w:pict>
          <v:shape id="_x0000_s1039" type="#_x0000_t202" style="position:absolute;left:0;text-align:left;margin-left:451.25pt;margin-top:29pt;width:28.45pt;height:23.15pt;z-index:251637248" strokecolor="white">
            <v:textbox style="mso-next-textbox:#_x0000_s1039">
              <w:txbxContent>
                <w:p w:rsidR="009031F5" w:rsidRDefault="009031F5" w:rsidP="00972209">
                  <w:r>
                    <w:t>(6)</w:t>
                  </w:r>
                </w:p>
              </w:txbxContent>
            </v:textbox>
          </v:shape>
        </w:pict>
      </w:r>
      <w:r w:rsidR="009839D1" w:rsidRPr="00DB7794">
        <w:rPr>
          <w:rFonts w:ascii="Times New Roman" w:hAnsi="Times New Roman"/>
          <w:sz w:val="28"/>
          <w:szCs w:val="28"/>
        </w:rPr>
        <w:t>- на единицу продукции (удельная маржинальная прибыль)</w:t>
      </w:r>
    </w:p>
    <w:p w:rsidR="009839D1" w:rsidRPr="00DB7794" w:rsidRDefault="009839D1"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 xml:space="preserve">МП </w:t>
      </w:r>
      <w:r w:rsidRPr="00DB7794">
        <w:rPr>
          <w:rFonts w:ascii="Times New Roman" w:hAnsi="Times New Roman"/>
          <w:sz w:val="28"/>
          <w:szCs w:val="28"/>
          <w:vertAlign w:val="superscript"/>
        </w:rPr>
        <w:t xml:space="preserve">ед. </w:t>
      </w:r>
      <w:r w:rsidRPr="00DB7794">
        <w:rPr>
          <w:rFonts w:ascii="Times New Roman" w:hAnsi="Times New Roman"/>
          <w:sz w:val="28"/>
          <w:szCs w:val="28"/>
        </w:rPr>
        <w:t>=</w:t>
      </w:r>
      <w:r w:rsidRPr="00DB7794">
        <w:rPr>
          <w:rFonts w:ascii="Times New Roman" w:hAnsi="Times New Roman"/>
          <w:sz w:val="28"/>
          <w:szCs w:val="28"/>
          <w:lang w:val="en-US"/>
        </w:rPr>
        <w:t>p</w:t>
      </w:r>
      <w:r w:rsidRPr="00DB7794">
        <w:rPr>
          <w:rFonts w:ascii="Times New Roman" w:hAnsi="Times New Roman"/>
          <w:sz w:val="28"/>
          <w:szCs w:val="28"/>
          <w:vertAlign w:val="subscript"/>
          <w:lang w:val="en-US"/>
        </w:rPr>
        <w:t>i</w:t>
      </w:r>
      <w:r w:rsidR="00330BF9" w:rsidRPr="00DB7794">
        <w:rPr>
          <w:rFonts w:ascii="Times New Roman" w:hAnsi="Times New Roman"/>
          <w:sz w:val="28"/>
          <w:szCs w:val="28"/>
          <w:vertAlign w:val="subscript"/>
        </w:rPr>
        <w:t xml:space="preserve"> </w:t>
      </w:r>
      <w:r w:rsidRPr="00DB7794">
        <w:rPr>
          <w:rFonts w:ascii="Times New Roman" w:hAnsi="Times New Roman"/>
          <w:sz w:val="28"/>
          <w:szCs w:val="28"/>
        </w:rPr>
        <w:t>-</w:t>
      </w:r>
      <w:r w:rsidR="00330BF9" w:rsidRPr="00DB7794">
        <w:rPr>
          <w:rFonts w:ascii="Times New Roman" w:hAnsi="Times New Roman"/>
          <w:sz w:val="28"/>
          <w:szCs w:val="28"/>
        </w:rPr>
        <w:t xml:space="preserve"> </w:t>
      </w:r>
      <w:r w:rsidRPr="00DB7794">
        <w:rPr>
          <w:rFonts w:ascii="Times New Roman" w:hAnsi="Times New Roman"/>
          <w:sz w:val="28"/>
          <w:szCs w:val="28"/>
          <w:lang w:val="en-US"/>
        </w:rPr>
        <w:t>b</w:t>
      </w:r>
      <w:r w:rsidRPr="00DB7794">
        <w:rPr>
          <w:rFonts w:ascii="Times New Roman" w:hAnsi="Times New Roman"/>
          <w:sz w:val="28"/>
          <w:szCs w:val="28"/>
          <w:vertAlign w:val="subscript"/>
          <w:lang w:val="en-US"/>
        </w:rPr>
        <w:t>i</w:t>
      </w:r>
      <w:r w:rsidRPr="00DB7794">
        <w:rPr>
          <w:rFonts w:ascii="Times New Roman" w:hAnsi="Times New Roman"/>
          <w:sz w:val="28"/>
          <w:szCs w:val="28"/>
          <w:vertAlign w:val="subscript"/>
        </w:rPr>
        <w:t xml:space="preserve"> </w:t>
      </w:r>
      <w:r w:rsidR="0088198A" w:rsidRPr="00DB7794">
        <w:rPr>
          <w:rFonts w:ascii="Times New Roman" w:hAnsi="Times New Roman"/>
          <w:sz w:val="28"/>
          <w:szCs w:val="28"/>
        </w:rPr>
        <w:t>;</w:t>
      </w:r>
    </w:p>
    <w:p w:rsidR="009839D1" w:rsidRPr="00DB7794" w:rsidRDefault="000F09C1" w:rsidP="00DB7794">
      <w:pPr>
        <w:spacing w:after="0" w:line="360" w:lineRule="auto"/>
        <w:ind w:firstLine="709"/>
        <w:jc w:val="both"/>
        <w:rPr>
          <w:rFonts w:ascii="Times New Roman" w:hAnsi="Times New Roman"/>
          <w:sz w:val="28"/>
          <w:szCs w:val="28"/>
        </w:rPr>
      </w:pPr>
      <w:r>
        <w:rPr>
          <w:noProof/>
        </w:rPr>
        <w:pict>
          <v:shape id="_x0000_s1040" type="#_x0000_t202" style="position:absolute;left:0;text-align:left;margin-left:451.25pt;margin-top:32.7pt;width:28.45pt;height:23.15pt;z-index:251638272" strokecolor="white">
            <v:textbox style="mso-next-textbox:#_x0000_s1040">
              <w:txbxContent>
                <w:p w:rsidR="009031F5" w:rsidRDefault="009031F5" w:rsidP="00972209">
                  <w:r>
                    <w:t>(7)</w:t>
                  </w:r>
                </w:p>
              </w:txbxContent>
            </v:textbox>
          </v:shape>
        </w:pict>
      </w:r>
      <w:r w:rsidR="009839D1" w:rsidRPr="00DB7794">
        <w:rPr>
          <w:rFonts w:ascii="Times New Roman" w:hAnsi="Times New Roman"/>
          <w:sz w:val="28"/>
          <w:szCs w:val="28"/>
        </w:rPr>
        <w:t>- на весь объем продаж i-гo вида продукции</w:t>
      </w:r>
    </w:p>
    <w:p w:rsidR="009839D1" w:rsidRPr="00DB7794" w:rsidRDefault="009839D1"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МП</w:t>
      </w:r>
      <w:r w:rsidRPr="00DB7794">
        <w:rPr>
          <w:rFonts w:ascii="Times New Roman" w:hAnsi="Times New Roman"/>
          <w:sz w:val="28"/>
          <w:szCs w:val="28"/>
          <w:vertAlign w:val="subscript"/>
          <w:lang w:val="en-US"/>
        </w:rPr>
        <w:t>i</w:t>
      </w:r>
      <w:r w:rsidRPr="00DB7794">
        <w:rPr>
          <w:rFonts w:ascii="Times New Roman" w:hAnsi="Times New Roman"/>
          <w:sz w:val="28"/>
          <w:szCs w:val="28"/>
        </w:rPr>
        <w:t xml:space="preserve"> = </w:t>
      </w:r>
      <w:r w:rsidRPr="00DB7794">
        <w:rPr>
          <w:rFonts w:ascii="Times New Roman" w:hAnsi="Times New Roman"/>
          <w:sz w:val="28"/>
          <w:szCs w:val="28"/>
          <w:lang w:val="en-US"/>
        </w:rPr>
        <w:t>V</w:t>
      </w:r>
      <w:r w:rsidRPr="00DB7794">
        <w:rPr>
          <w:rFonts w:ascii="Times New Roman" w:hAnsi="Times New Roman"/>
          <w:sz w:val="28"/>
          <w:szCs w:val="28"/>
        </w:rPr>
        <w:t>РП</w:t>
      </w:r>
      <w:r w:rsidRPr="00DB7794">
        <w:rPr>
          <w:rFonts w:ascii="Times New Roman" w:hAnsi="Times New Roman"/>
          <w:sz w:val="28"/>
          <w:szCs w:val="28"/>
          <w:vertAlign w:val="subscript"/>
          <w:lang w:val="en-US"/>
        </w:rPr>
        <w:t>i</w:t>
      </w:r>
      <w:r w:rsidRPr="00DB7794">
        <w:rPr>
          <w:rFonts w:ascii="Times New Roman" w:hAnsi="Times New Roman"/>
          <w:sz w:val="28"/>
          <w:szCs w:val="28"/>
        </w:rPr>
        <w:t xml:space="preserve"> *</w:t>
      </w:r>
      <w:r w:rsidR="00330BF9" w:rsidRPr="00DB7794">
        <w:rPr>
          <w:rFonts w:ascii="Times New Roman" w:hAnsi="Times New Roman"/>
          <w:sz w:val="28"/>
          <w:szCs w:val="28"/>
        </w:rPr>
        <w:t xml:space="preserve"> </w:t>
      </w:r>
      <w:r w:rsidRPr="00DB7794">
        <w:rPr>
          <w:rFonts w:ascii="Times New Roman" w:hAnsi="Times New Roman"/>
          <w:sz w:val="28"/>
          <w:szCs w:val="28"/>
        </w:rPr>
        <w:t>(</w:t>
      </w:r>
      <w:r w:rsidRPr="00DB7794">
        <w:rPr>
          <w:rFonts w:ascii="Times New Roman" w:hAnsi="Times New Roman"/>
          <w:sz w:val="28"/>
          <w:szCs w:val="28"/>
          <w:lang w:val="en-US"/>
        </w:rPr>
        <w:t>p</w:t>
      </w:r>
      <w:r w:rsidRPr="00DB7794">
        <w:rPr>
          <w:rFonts w:ascii="Times New Roman" w:hAnsi="Times New Roman"/>
          <w:sz w:val="28"/>
          <w:szCs w:val="28"/>
          <w:vertAlign w:val="subscript"/>
          <w:lang w:val="en-US"/>
        </w:rPr>
        <w:t>i</w:t>
      </w:r>
      <w:r w:rsidR="00330BF9" w:rsidRPr="00DB7794">
        <w:rPr>
          <w:rFonts w:ascii="Times New Roman" w:hAnsi="Times New Roman"/>
          <w:sz w:val="28"/>
          <w:szCs w:val="28"/>
          <w:vertAlign w:val="subscript"/>
        </w:rPr>
        <w:t xml:space="preserve"> </w:t>
      </w:r>
      <w:r w:rsidRPr="00DB7794">
        <w:rPr>
          <w:rFonts w:ascii="Times New Roman" w:hAnsi="Times New Roman"/>
          <w:sz w:val="28"/>
          <w:szCs w:val="28"/>
        </w:rPr>
        <w:t>-</w:t>
      </w:r>
      <w:r w:rsidR="00330BF9" w:rsidRPr="00DB7794">
        <w:rPr>
          <w:rFonts w:ascii="Times New Roman" w:hAnsi="Times New Roman"/>
          <w:sz w:val="28"/>
          <w:szCs w:val="28"/>
        </w:rPr>
        <w:t xml:space="preserve"> </w:t>
      </w:r>
      <w:r w:rsidRPr="00DB7794">
        <w:rPr>
          <w:rFonts w:ascii="Times New Roman" w:hAnsi="Times New Roman"/>
          <w:sz w:val="28"/>
          <w:szCs w:val="28"/>
          <w:lang w:val="en-US"/>
        </w:rPr>
        <w:t>b</w:t>
      </w:r>
      <w:r w:rsidRPr="00DB7794">
        <w:rPr>
          <w:rFonts w:ascii="Times New Roman" w:hAnsi="Times New Roman"/>
          <w:sz w:val="28"/>
          <w:szCs w:val="28"/>
          <w:vertAlign w:val="subscript"/>
          <w:lang w:val="en-US"/>
        </w:rPr>
        <w:t>i</w:t>
      </w:r>
      <w:r w:rsidRPr="00DB7794">
        <w:rPr>
          <w:rFonts w:ascii="Times New Roman" w:hAnsi="Times New Roman"/>
          <w:sz w:val="28"/>
          <w:szCs w:val="28"/>
        </w:rPr>
        <w:t>)</w:t>
      </w:r>
      <w:r w:rsidR="0088198A" w:rsidRPr="00DB7794">
        <w:rPr>
          <w:rFonts w:ascii="Times New Roman" w:hAnsi="Times New Roman"/>
          <w:sz w:val="28"/>
          <w:szCs w:val="28"/>
        </w:rPr>
        <w:t>;</w:t>
      </w:r>
    </w:p>
    <w:p w:rsidR="009839D1" w:rsidRPr="00DB7794" w:rsidRDefault="000F09C1" w:rsidP="00DB7794">
      <w:pPr>
        <w:spacing w:after="0" w:line="360" w:lineRule="auto"/>
        <w:ind w:firstLine="709"/>
        <w:jc w:val="both"/>
        <w:rPr>
          <w:rFonts w:ascii="Times New Roman" w:hAnsi="Times New Roman"/>
          <w:sz w:val="28"/>
          <w:szCs w:val="28"/>
        </w:rPr>
      </w:pPr>
      <w:r>
        <w:rPr>
          <w:noProof/>
        </w:rPr>
        <w:pict>
          <v:shape id="_x0000_s1041" type="#_x0000_t202" style="position:absolute;left:0;text-align:left;margin-left:451.25pt;margin-top:32.65pt;width:28.45pt;height:23.15pt;z-index:251639296" strokecolor="white">
            <v:textbox style="mso-next-textbox:#_x0000_s1041">
              <w:txbxContent>
                <w:p w:rsidR="009031F5" w:rsidRDefault="009031F5" w:rsidP="00972209">
                  <w:r>
                    <w:t>(8)</w:t>
                  </w:r>
                </w:p>
              </w:txbxContent>
            </v:textbox>
          </v:shape>
        </w:pict>
      </w:r>
      <w:r w:rsidR="009839D1" w:rsidRPr="00DB7794">
        <w:rPr>
          <w:rFonts w:ascii="Times New Roman" w:hAnsi="Times New Roman"/>
          <w:sz w:val="28"/>
          <w:szCs w:val="28"/>
        </w:rPr>
        <w:t>- в целом по предприятию</w:t>
      </w:r>
    </w:p>
    <w:p w:rsidR="009839D1" w:rsidRPr="00DB7794" w:rsidRDefault="009839D1"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МП</w:t>
      </w:r>
      <w:r w:rsidRPr="00DB7794">
        <w:rPr>
          <w:rFonts w:ascii="Times New Roman" w:hAnsi="Times New Roman"/>
          <w:sz w:val="28"/>
          <w:szCs w:val="28"/>
          <w:vertAlign w:val="subscript"/>
        </w:rPr>
        <w:t>общ.</w:t>
      </w:r>
      <w:r w:rsidRPr="00DB7794">
        <w:rPr>
          <w:rFonts w:ascii="Times New Roman" w:hAnsi="Times New Roman"/>
          <w:sz w:val="28"/>
          <w:szCs w:val="28"/>
        </w:rPr>
        <w:t xml:space="preserve"> = ∑</w:t>
      </w:r>
      <w:r w:rsidRPr="00DB7794">
        <w:rPr>
          <w:rFonts w:ascii="Times New Roman" w:hAnsi="Times New Roman"/>
          <w:sz w:val="28"/>
          <w:szCs w:val="28"/>
          <w:lang w:val="en-US"/>
        </w:rPr>
        <w:t>V</w:t>
      </w:r>
      <w:r w:rsidRPr="00DB7794">
        <w:rPr>
          <w:rFonts w:ascii="Times New Roman" w:hAnsi="Times New Roman"/>
          <w:sz w:val="28"/>
          <w:szCs w:val="28"/>
        </w:rPr>
        <w:t>РП</w:t>
      </w:r>
      <w:r w:rsidRPr="00DB7794">
        <w:rPr>
          <w:rFonts w:ascii="Times New Roman" w:hAnsi="Times New Roman"/>
          <w:sz w:val="28"/>
          <w:szCs w:val="28"/>
          <w:vertAlign w:val="subscript"/>
          <w:lang w:val="en-US"/>
        </w:rPr>
        <w:t>i</w:t>
      </w:r>
      <w:r w:rsidRPr="00DB7794">
        <w:rPr>
          <w:rFonts w:ascii="Times New Roman" w:hAnsi="Times New Roman"/>
          <w:sz w:val="28"/>
          <w:szCs w:val="28"/>
        </w:rPr>
        <w:t xml:space="preserve"> *</w:t>
      </w:r>
      <w:r w:rsidR="00330BF9" w:rsidRPr="00DB7794">
        <w:rPr>
          <w:rFonts w:ascii="Times New Roman" w:hAnsi="Times New Roman"/>
          <w:sz w:val="28"/>
          <w:szCs w:val="28"/>
        </w:rPr>
        <w:t xml:space="preserve"> </w:t>
      </w:r>
      <w:r w:rsidRPr="00DB7794">
        <w:rPr>
          <w:rFonts w:ascii="Times New Roman" w:hAnsi="Times New Roman"/>
          <w:sz w:val="28"/>
          <w:szCs w:val="28"/>
        </w:rPr>
        <w:t>(</w:t>
      </w:r>
      <w:r w:rsidRPr="00DB7794">
        <w:rPr>
          <w:rFonts w:ascii="Times New Roman" w:hAnsi="Times New Roman"/>
          <w:sz w:val="28"/>
          <w:szCs w:val="28"/>
          <w:lang w:val="en-US"/>
        </w:rPr>
        <w:t>p</w:t>
      </w:r>
      <w:r w:rsidRPr="00DB7794">
        <w:rPr>
          <w:rFonts w:ascii="Times New Roman" w:hAnsi="Times New Roman"/>
          <w:sz w:val="28"/>
          <w:szCs w:val="28"/>
          <w:vertAlign w:val="subscript"/>
          <w:lang w:val="en-US"/>
        </w:rPr>
        <w:t>i</w:t>
      </w:r>
      <w:r w:rsidR="00330BF9" w:rsidRPr="00DB7794">
        <w:rPr>
          <w:rFonts w:ascii="Times New Roman" w:hAnsi="Times New Roman"/>
          <w:sz w:val="28"/>
          <w:szCs w:val="28"/>
          <w:vertAlign w:val="subscript"/>
        </w:rPr>
        <w:t xml:space="preserve"> </w:t>
      </w:r>
      <w:r w:rsidRPr="00DB7794">
        <w:rPr>
          <w:rFonts w:ascii="Times New Roman" w:hAnsi="Times New Roman"/>
          <w:sz w:val="28"/>
          <w:szCs w:val="28"/>
        </w:rPr>
        <w:t>-</w:t>
      </w:r>
      <w:r w:rsidR="00330BF9" w:rsidRPr="00DB7794">
        <w:rPr>
          <w:rFonts w:ascii="Times New Roman" w:hAnsi="Times New Roman"/>
          <w:sz w:val="28"/>
          <w:szCs w:val="28"/>
        </w:rPr>
        <w:t xml:space="preserve"> </w:t>
      </w:r>
      <w:r w:rsidRPr="00DB7794">
        <w:rPr>
          <w:rFonts w:ascii="Times New Roman" w:hAnsi="Times New Roman"/>
          <w:sz w:val="28"/>
          <w:szCs w:val="28"/>
          <w:lang w:val="en-US"/>
        </w:rPr>
        <w:t>b</w:t>
      </w:r>
      <w:r w:rsidRPr="00DB7794">
        <w:rPr>
          <w:rFonts w:ascii="Times New Roman" w:hAnsi="Times New Roman"/>
          <w:sz w:val="28"/>
          <w:szCs w:val="28"/>
          <w:vertAlign w:val="subscript"/>
          <w:lang w:val="en-US"/>
        </w:rPr>
        <w:t>i</w:t>
      </w:r>
      <w:r w:rsidRPr="00DB7794">
        <w:rPr>
          <w:rFonts w:ascii="Times New Roman" w:hAnsi="Times New Roman"/>
          <w:sz w:val="28"/>
          <w:szCs w:val="28"/>
        </w:rPr>
        <w:t>) = ∑</w:t>
      </w:r>
      <w:r w:rsidRPr="00DB7794">
        <w:rPr>
          <w:rFonts w:ascii="Times New Roman" w:hAnsi="Times New Roman"/>
          <w:sz w:val="28"/>
          <w:szCs w:val="28"/>
          <w:lang w:val="en-US"/>
        </w:rPr>
        <w:t>V</w:t>
      </w:r>
      <w:r w:rsidRPr="00DB7794">
        <w:rPr>
          <w:rFonts w:ascii="Times New Roman" w:hAnsi="Times New Roman"/>
          <w:sz w:val="28"/>
          <w:szCs w:val="28"/>
        </w:rPr>
        <w:t xml:space="preserve">РП </w:t>
      </w:r>
      <w:r w:rsidRPr="00DB7794">
        <w:rPr>
          <w:rFonts w:ascii="Times New Roman" w:hAnsi="Times New Roman"/>
          <w:sz w:val="28"/>
          <w:szCs w:val="28"/>
          <w:vertAlign w:val="subscript"/>
        </w:rPr>
        <w:t>общ.</w:t>
      </w:r>
      <w:r w:rsidRPr="00DB7794">
        <w:rPr>
          <w:rFonts w:ascii="Times New Roman" w:hAnsi="Times New Roman"/>
          <w:sz w:val="28"/>
          <w:szCs w:val="28"/>
        </w:rPr>
        <w:t xml:space="preserve"> *</w:t>
      </w:r>
      <w:r w:rsidR="00330BF9" w:rsidRPr="00DB7794">
        <w:rPr>
          <w:rFonts w:ascii="Times New Roman" w:hAnsi="Times New Roman"/>
          <w:sz w:val="28"/>
          <w:szCs w:val="28"/>
        </w:rPr>
        <w:t xml:space="preserve"> </w:t>
      </w:r>
      <w:r w:rsidRPr="00DB7794">
        <w:rPr>
          <w:rFonts w:ascii="Times New Roman" w:hAnsi="Times New Roman"/>
          <w:sz w:val="28"/>
          <w:szCs w:val="28"/>
        </w:rPr>
        <w:t>Уд</w:t>
      </w:r>
      <w:r w:rsidRPr="00DB7794">
        <w:rPr>
          <w:rFonts w:ascii="Times New Roman" w:hAnsi="Times New Roman"/>
          <w:sz w:val="28"/>
          <w:szCs w:val="28"/>
          <w:vertAlign w:val="subscript"/>
          <w:lang w:val="en-US"/>
        </w:rPr>
        <w:t>i</w:t>
      </w:r>
      <w:r w:rsidRPr="00DB7794">
        <w:rPr>
          <w:rFonts w:ascii="Times New Roman" w:hAnsi="Times New Roman"/>
          <w:sz w:val="28"/>
          <w:szCs w:val="28"/>
        </w:rPr>
        <w:t>*(</w:t>
      </w:r>
      <w:r w:rsidRPr="00DB7794">
        <w:rPr>
          <w:rFonts w:ascii="Times New Roman" w:hAnsi="Times New Roman"/>
          <w:sz w:val="28"/>
          <w:szCs w:val="28"/>
          <w:lang w:val="en-US"/>
        </w:rPr>
        <w:t>p</w:t>
      </w:r>
      <w:r w:rsidRPr="00DB7794">
        <w:rPr>
          <w:rFonts w:ascii="Times New Roman" w:hAnsi="Times New Roman"/>
          <w:sz w:val="28"/>
          <w:szCs w:val="28"/>
          <w:vertAlign w:val="subscript"/>
          <w:lang w:val="en-US"/>
        </w:rPr>
        <w:t>i</w:t>
      </w:r>
      <w:r w:rsidR="00330BF9" w:rsidRPr="00DB7794">
        <w:rPr>
          <w:rFonts w:ascii="Times New Roman" w:hAnsi="Times New Roman"/>
          <w:sz w:val="28"/>
          <w:szCs w:val="28"/>
          <w:vertAlign w:val="subscript"/>
        </w:rPr>
        <w:t xml:space="preserve"> </w:t>
      </w:r>
      <w:r w:rsidRPr="00DB7794">
        <w:rPr>
          <w:rFonts w:ascii="Times New Roman" w:hAnsi="Times New Roman"/>
          <w:sz w:val="28"/>
          <w:szCs w:val="28"/>
        </w:rPr>
        <w:t>-</w:t>
      </w:r>
      <w:r w:rsidR="00330BF9" w:rsidRPr="00DB7794">
        <w:rPr>
          <w:rFonts w:ascii="Times New Roman" w:hAnsi="Times New Roman"/>
          <w:sz w:val="28"/>
          <w:szCs w:val="28"/>
        </w:rPr>
        <w:t xml:space="preserve"> </w:t>
      </w:r>
      <w:r w:rsidRPr="00DB7794">
        <w:rPr>
          <w:rFonts w:ascii="Times New Roman" w:hAnsi="Times New Roman"/>
          <w:sz w:val="28"/>
          <w:szCs w:val="28"/>
          <w:lang w:val="en-US"/>
        </w:rPr>
        <w:t>b</w:t>
      </w:r>
      <w:r w:rsidRPr="00DB7794">
        <w:rPr>
          <w:rFonts w:ascii="Times New Roman" w:hAnsi="Times New Roman"/>
          <w:sz w:val="28"/>
          <w:szCs w:val="28"/>
          <w:vertAlign w:val="subscript"/>
          <w:lang w:val="en-US"/>
        </w:rPr>
        <w:t>i</w:t>
      </w:r>
      <w:r w:rsidRPr="00DB7794">
        <w:rPr>
          <w:rFonts w:ascii="Times New Roman" w:hAnsi="Times New Roman"/>
          <w:sz w:val="28"/>
          <w:szCs w:val="28"/>
        </w:rPr>
        <w:t>)</w:t>
      </w:r>
      <w:r w:rsidR="00972209" w:rsidRPr="00DB7794">
        <w:rPr>
          <w:rFonts w:ascii="Times New Roman" w:hAnsi="Times New Roman"/>
          <w:sz w:val="28"/>
          <w:szCs w:val="28"/>
        </w:rPr>
        <w:t>,</w:t>
      </w:r>
    </w:p>
    <w:p w:rsidR="009839D1" w:rsidRPr="00DB7794" w:rsidRDefault="009839D1"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где МП - сумма маржи покрытия;</w:t>
      </w:r>
    </w:p>
    <w:p w:rsidR="009839D1" w:rsidRPr="00DB7794" w:rsidRDefault="009839D1"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lang w:val="en-US"/>
        </w:rPr>
        <w:t>p</w:t>
      </w:r>
      <w:r w:rsidRPr="00DB7794">
        <w:rPr>
          <w:rFonts w:ascii="Times New Roman" w:hAnsi="Times New Roman"/>
          <w:sz w:val="28"/>
          <w:szCs w:val="28"/>
        </w:rPr>
        <w:t xml:space="preserve"> - цена единицы продукции;</w:t>
      </w:r>
    </w:p>
    <w:p w:rsidR="009839D1" w:rsidRPr="00DB7794" w:rsidRDefault="009839D1"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lang w:val="en-US"/>
        </w:rPr>
        <w:t>b</w:t>
      </w:r>
      <w:r w:rsidRPr="00DB7794">
        <w:rPr>
          <w:rFonts w:ascii="Times New Roman" w:hAnsi="Times New Roman"/>
          <w:sz w:val="28"/>
          <w:szCs w:val="28"/>
        </w:rPr>
        <w:t xml:space="preserve"> - переменные затраты на единицу продукции ( себестоимость);</w:t>
      </w:r>
    </w:p>
    <w:p w:rsidR="009839D1" w:rsidRPr="00DB7794" w:rsidRDefault="009839D1"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VРП - физический объем реализованной продукции;</w:t>
      </w:r>
    </w:p>
    <w:p w:rsidR="009839D1" w:rsidRPr="00DB7794" w:rsidRDefault="009839D1"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Уд</w:t>
      </w:r>
      <w:r w:rsidRPr="00DB7794">
        <w:rPr>
          <w:rFonts w:ascii="Times New Roman" w:hAnsi="Times New Roman"/>
          <w:sz w:val="28"/>
          <w:szCs w:val="28"/>
          <w:vertAlign w:val="subscript"/>
          <w:lang w:val="en-US"/>
        </w:rPr>
        <w:t>i</w:t>
      </w:r>
      <w:r w:rsidRPr="00DB7794">
        <w:rPr>
          <w:rFonts w:ascii="Times New Roman" w:hAnsi="Times New Roman"/>
          <w:sz w:val="28"/>
          <w:szCs w:val="28"/>
        </w:rPr>
        <w:t>- удельные веса отдельных видов продукции в общем объеме продаж.</w:t>
      </w:r>
    </w:p>
    <w:p w:rsidR="009839D1" w:rsidRPr="00DB7794" w:rsidRDefault="009839D1"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lastRenderedPageBreak/>
        <w:t xml:space="preserve">Расчет влияния данных факторов покажет вклад каждого из них в формирование общей суммы маржи покрытия отчетного </w:t>
      </w:r>
      <w:r w:rsidR="00330BF9" w:rsidRPr="00DB7794">
        <w:rPr>
          <w:rFonts w:ascii="Times New Roman" w:hAnsi="Times New Roman"/>
          <w:sz w:val="28"/>
          <w:szCs w:val="28"/>
        </w:rPr>
        <w:t>перио</w:t>
      </w:r>
      <w:r w:rsidRPr="00DB7794">
        <w:rPr>
          <w:rFonts w:ascii="Times New Roman" w:hAnsi="Times New Roman"/>
          <w:sz w:val="28"/>
          <w:szCs w:val="28"/>
        </w:rPr>
        <w:t>да. По данным моделям можно оценивать степень чувствительности ее величины к изменению соответствующих факторов в прогнозном периоде.</w:t>
      </w:r>
    </w:p>
    <w:p w:rsidR="009839D1" w:rsidRPr="00DB7794" w:rsidRDefault="009839D1"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Определение усеченной себестоимости по переменной части затрат и маржи покрытия по каждому виду продукции позволяет более правильно определить доходность каждого продукта и его вклад в генерирование общей маржи покрытия и прибыли предприятия по сравнению с традиционным методом калькулирова</w:t>
      </w:r>
      <w:r w:rsidR="00330BF9" w:rsidRPr="00DB7794">
        <w:rPr>
          <w:rFonts w:ascii="Times New Roman" w:hAnsi="Times New Roman"/>
          <w:sz w:val="28"/>
          <w:szCs w:val="28"/>
        </w:rPr>
        <w:t>ния</w:t>
      </w:r>
      <w:r w:rsidRPr="00DB7794">
        <w:rPr>
          <w:rFonts w:ascii="Times New Roman" w:hAnsi="Times New Roman"/>
          <w:sz w:val="28"/>
          <w:szCs w:val="28"/>
        </w:rPr>
        <w:t xml:space="preserve"> полной себестоимости продукции. При полном калькулирова</w:t>
      </w:r>
      <w:r w:rsidR="00330BF9" w:rsidRPr="00DB7794">
        <w:rPr>
          <w:rFonts w:ascii="Times New Roman" w:hAnsi="Times New Roman"/>
          <w:sz w:val="28"/>
          <w:szCs w:val="28"/>
        </w:rPr>
        <w:t>ния</w:t>
      </w:r>
      <w:r w:rsidRPr="00DB7794">
        <w:rPr>
          <w:rFonts w:ascii="Times New Roman" w:hAnsi="Times New Roman"/>
          <w:sz w:val="28"/>
          <w:szCs w:val="28"/>
        </w:rPr>
        <w:t xml:space="preserve"> себестоимости продукции, как правило, допускается значительное искажение ее уровня вследствие того, что очень трудно правильно выбрать базу распределения накладных расходов, в результате чего себестоимость одних видов продукции явно завышается, а других - занижается. Принятые на этой основе изменения в структурной политике могут оказаться ошибочными, т.е. могут быть сняты с производства изделия, вносящие на самом деле значительный вклад в общий доход предприятия. </w:t>
      </w:r>
    </w:p>
    <w:p w:rsidR="00F77896" w:rsidRPr="00DB7794" w:rsidRDefault="00F77896"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Таким образом, показатель маржи покрытия в процентах к выручке (маржинальная рентабельность) является важным инструментом принятия решений. Если предприятие увеличит продажи продукции с более высокими значениями данного показателя, то оно получит более высокую сумму покрытия, а соответственно, и более высокую сумму прибыли. Поэтому планирование производства и сбыта продукции должно ориентироваться именно на этот критерий с целью достижения оптимального финансового результата</w:t>
      </w:r>
      <w:r w:rsidR="00FF78CE" w:rsidRPr="00DB7794">
        <w:rPr>
          <w:rFonts w:ascii="Times New Roman" w:hAnsi="Times New Roman"/>
          <w:sz w:val="28"/>
          <w:szCs w:val="28"/>
        </w:rPr>
        <w:t xml:space="preserve"> [8,</w:t>
      </w:r>
      <w:r w:rsidR="00FF78CE" w:rsidRPr="00DB7794">
        <w:rPr>
          <w:rFonts w:ascii="Times New Roman" w:hAnsi="Times New Roman"/>
          <w:sz w:val="28"/>
          <w:szCs w:val="28"/>
          <w:lang w:val="en-US"/>
        </w:rPr>
        <w:t>c</w:t>
      </w:r>
      <w:r w:rsidR="00FF78CE" w:rsidRPr="00DB7794">
        <w:rPr>
          <w:rFonts w:ascii="Times New Roman" w:hAnsi="Times New Roman"/>
          <w:sz w:val="28"/>
          <w:szCs w:val="28"/>
        </w:rPr>
        <w:t>.243]</w:t>
      </w:r>
      <w:r w:rsidRPr="00DB7794">
        <w:rPr>
          <w:rFonts w:ascii="Times New Roman" w:hAnsi="Times New Roman"/>
          <w:sz w:val="28"/>
          <w:szCs w:val="28"/>
        </w:rPr>
        <w:t>.</w:t>
      </w:r>
    </w:p>
    <w:p w:rsidR="009839D1" w:rsidRPr="00DB7794" w:rsidRDefault="009839D1"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Влияние уровня удельной маржинальной прибыли на операционную прибыль (Р</w:t>
      </w:r>
      <w:r w:rsidRPr="00DB7794">
        <w:rPr>
          <w:rFonts w:ascii="Times New Roman" w:hAnsi="Times New Roman"/>
          <w:sz w:val="28"/>
          <w:szCs w:val="28"/>
          <w:vertAlign w:val="subscript"/>
          <w:lang w:val="en-US"/>
        </w:rPr>
        <w:t>N</w:t>
      </w:r>
      <w:r w:rsidRPr="00DB7794">
        <w:rPr>
          <w:rFonts w:ascii="Times New Roman" w:hAnsi="Times New Roman"/>
          <w:sz w:val="28"/>
          <w:szCs w:val="28"/>
        </w:rPr>
        <w:t>) можно отразить следующим образом:</w:t>
      </w:r>
    </w:p>
    <w:p w:rsidR="009839D1" w:rsidRPr="00DB7794" w:rsidRDefault="000F09C1" w:rsidP="00DB7794">
      <w:pPr>
        <w:spacing w:after="0" w:line="360" w:lineRule="auto"/>
        <w:ind w:firstLine="709"/>
        <w:jc w:val="both"/>
        <w:rPr>
          <w:rFonts w:ascii="Times New Roman" w:hAnsi="Times New Roman"/>
          <w:sz w:val="28"/>
          <w:szCs w:val="26"/>
        </w:rPr>
      </w:pPr>
      <w:r>
        <w:rPr>
          <w:noProof/>
        </w:rPr>
        <w:lastRenderedPageBreak/>
        <w:pict>
          <v:shape id="_x0000_s1042" type="#_x0000_t202" style="position:absolute;left:0;text-align:left;margin-left:450.5pt;margin-top:29.8pt;width:28.45pt;height:23.15pt;z-index:251640320" strokecolor="white">
            <v:textbox style="mso-next-textbox:#_x0000_s1042">
              <w:txbxContent>
                <w:p w:rsidR="009031F5" w:rsidRDefault="009031F5" w:rsidP="00655EDC">
                  <w:r>
                    <w:t>(9)</w:t>
                  </w:r>
                </w:p>
              </w:txbxContent>
            </v:textbox>
          </v:shape>
        </w:pict>
      </w:r>
      <w:r w:rsidR="009839D1" w:rsidRPr="00DB7794">
        <w:rPr>
          <w:rFonts w:ascii="Times New Roman" w:hAnsi="Times New Roman"/>
          <w:sz w:val="28"/>
          <w:szCs w:val="26"/>
          <w:lang w:val="en-US"/>
        </w:rPr>
        <w:t>P</w:t>
      </w:r>
      <w:r w:rsidR="009839D1" w:rsidRPr="00DB7794">
        <w:rPr>
          <w:rFonts w:ascii="Times New Roman" w:hAnsi="Times New Roman"/>
          <w:sz w:val="28"/>
          <w:szCs w:val="26"/>
          <w:vertAlign w:val="subscript"/>
          <w:lang w:val="en-US"/>
        </w:rPr>
        <w:t>N</w:t>
      </w:r>
      <w:r w:rsidR="009839D1" w:rsidRPr="00DB7794">
        <w:rPr>
          <w:rFonts w:ascii="Times New Roman" w:hAnsi="Times New Roman"/>
          <w:sz w:val="28"/>
          <w:szCs w:val="26"/>
        </w:rPr>
        <w:t>=</w:t>
      </w:r>
      <w:r w:rsidR="009839D1" w:rsidRPr="00DB7794">
        <w:rPr>
          <w:rFonts w:ascii="Times New Roman" w:hAnsi="Times New Roman"/>
          <w:sz w:val="28"/>
          <w:szCs w:val="26"/>
          <w:lang w:val="en-US"/>
        </w:rPr>
        <w:t>N</w:t>
      </w:r>
      <w:r w:rsidR="00330BF9" w:rsidRPr="00DB7794">
        <w:rPr>
          <w:rFonts w:ascii="Times New Roman" w:hAnsi="Times New Roman"/>
          <w:sz w:val="28"/>
          <w:szCs w:val="26"/>
        </w:rPr>
        <w:t xml:space="preserve"> </w:t>
      </w:r>
      <w:r w:rsidR="009839D1" w:rsidRPr="00DB7794">
        <w:rPr>
          <w:rFonts w:ascii="Times New Roman" w:hAnsi="Times New Roman"/>
          <w:sz w:val="28"/>
          <w:szCs w:val="26"/>
        </w:rPr>
        <w:t>-</w:t>
      </w:r>
      <w:r w:rsidR="00330BF9" w:rsidRPr="00DB7794">
        <w:rPr>
          <w:rFonts w:ascii="Times New Roman" w:hAnsi="Times New Roman"/>
          <w:sz w:val="28"/>
          <w:szCs w:val="26"/>
        </w:rPr>
        <w:t xml:space="preserve"> </w:t>
      </w:r>
      <w:r w:rsidR="009839D1" w:rsidRPr="00DB7794">
        <w:rPr>
          <w:rFonts w:ascii="Times New Roman" w:hAnsi="Times New Roman"/>
          <w:sz w:val="28"/>
          <w:szCs w:val="26"/>
          <w:lang w:val="en-US"/>
        </w:rPr>
        <w:t>S</w:t>
      </w:r>
      <w:r w:rsidR="009839D1" w:rsidRPr="00DB7794">
        <w:rPr>
          <w:rFonts w:ascii="Times New Roman" w:hAnsi="Times New Roman"/>
          <w:sz w:val="28"/>
          <w:szCs w:val="26"/>
          <w:vertAlign w:val="subscript"/>
        </w:rPr>
        <w:t>перем</w:t>
      </w:r>
      <w:r w:rsidR="009839D1" w:rsidRPr="00DB7794">
        <w:rPr>
          <w:rFonts w:ascii="Times New Roman" w:hAnsi="Times New Roman"/>
          <w:sz w:val="28"/>
          <w:szCs w:val="26"/>
        </w:rPr>
        <w:t xml:space="preserve"> - </w:t>
      </w:r>
      <w:r w:rsidR="009839D1" w:rsidRPr="00DB7794">
        <w:rPr>
          <w:rFonts w:ascii="Times New Roman" w:hAnsi="Times New Roman"/>
          <w:sz w:val="28"/>
          <w:szCs w:val="26"/>
          <w:lang w:val="en-US"/>
        </w:rPr>
        <w:t>S</w:t>
      </w:r>
      <w:r w:rsidR="009839D1" w:rsidRPr="00DB7794">
        <w:rPr>
          <w:rFonts w:ascii="Times New Roman" w:hAnsi="Times New Roman"/>
          <w:sz w:val="28"/>
          <w:szCs w:val="26"/>
          <w:vertAlign w:val="subscript"/>
        </w:rPr>
        <w:t>пост</w:t>
      </w:r>
      <w:r w:rsidR="00330BF9" w:rsidRPr="00DB7794">
        <w:rPr>
          <w:rFonts w:ascii="Times New Roman" w:hAnsi="Times New Roman"/>
          <w:sz w:val="28"/>
          <w:szCs w:val="26"/>
          <w:vertAlign w:val="subscript"/>
        </w:rPr>
        <w:t xml:space="preserve"> </w:t>
      </w:r>
      <w:r w:rsidR="009839D1" w:rsidRPr="00DB7794">
        <w:rPr>
          <w:rFonts w:ascii="Times New Roman" w:hAnsi="Times New Roman"/>
          <w:sz w:val="28"/>
          <w:szCs w:val="26"/>
        </w:rPr>
        <w:t>=</w:t>
      </w:r>
      <w:r>
        <w:pict>
          <v:shape id="_x0000_i1032" type="#_x0000_t75" style="width:468pt;height:60pt">
            <v:imagedata r:id="rId12" o:title="" chromakey="white"/>
          </v:shape>
        </w:pict>
      </w:r>
    </w:p>
    <w:p w:rsidR="009839D1" w:rsidRPr="00DB7794" w:rsidRDefault="009839D1"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 xml:space="preserve">где </w:t>
      </w:r>
      <w:r w:rsidRPr="00DB7794">
        <w:rPr>
          <w:rFonts w:ascii="Times New Roman" w:hAnsi="Times New Roman"/>
          <w:sz w:val="28"/>
          <w:szCs w:val="28"/>
          <w:lang w:val="en-US"/>
        </w:rPr>
        <w:t>N</w:t>
      </w:r>
      <w:r w:rsidRPr="00DB7794">
        <w:rPr>
          <w:rFonts w:ascii="Times New Roman" w:hAnsi="Times New Roman"/>
          <w:sz w:val="28"/>
          <w:szCs w:val="28"/>
        </w:rPr>
        <w:t xml:space="preserve"> - выручка от продажи продукции;</w:t>
      </w:r>
    </w:p>
    <w:p w:rsidR="009839D1" w:rsidRPr="00DB7794" w:rsidRDefault="009839D1"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lang w:val="en-US"/>
        </w:rPr>
        <w:t>S</w:t>
      </w:r>
      <w:r w:rsidRPr="00DB7794">
        <w:rPr>
          <w:rFonts w:ascii="Times New Roman" w:hAnsi="Times New Roman"/>
          <w:sz w:val="28"/>
          <w:szCs w:val="28"/>
          <w:vertAlign w:val="subscript"/>
        </w:rPr>
        <w:t>перем</w:t>
      </w:r>
      <w:r w:rsidRPr="00DB7794">
        <w:rPr>
          <w:rFonts w:ascii="Times New Roman" w:hAnsi="Times New Roman"/>
          <w:sz w:val="28"/>
          <w:szCs w:val="28"/>
        </w:rPr>
        <w:t xml:space="preserve"> - переменные затраты;</w:t>
      </w:r>
    </w:p>
    <w:p w:rsidR="009839D1" w:rsidRPr="00DB7794" w:rsidRDefault="009839D1"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lang w:val="en-US"/>
        </w:rPr>
        <w:t>S</w:t>
      </w:r>
      <w:r w:rsidRPr="00DB7794">
        <w:rPr>
          <w:rFonts w:ascii="Times New Roman" w:hAnsi="Times New Roman"/>
          <w:sz w:val="28"/>
          <w:szCs w:val="28"/>
          <w:vertAlign w:val="subscript"/>
        </w:rPr>
        <w:t xml:space="preserve">пост </w:t>
      </w:r>
      <w:r w:rsidRPr="00DB7794">
        <w:rPr>
          <w:rFonts w:ascii="Times New Roman" w:hAnsi="Times New Roman"/>
          <w:sz w:val="28"/>
          <w:szCs w:val="28"/>
        </w:rPr>
        <w:t>- постоянные затраты;</w:t>
      </w:r>
    </w:p>
    <w:p w:rsidR="009839D1" w:rsidRPr="00DB7794" w:rsidRDefault="009839D1"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lang w:val="en-US"/>
        </w:rPr>
        <w:t>q</w:t>
      </w:r>
      <w:r w:rsidRPr="00DB7794">
        <w:rPr>
          <w:rFonts w:ascii="Times New Roman" w:hAnsi="Times New Roman"/>
          <w:sz w:val="28"/>
          <w:szCs w:val="28"/>
          <w:vertAlign w:val="subscript"/>
          <w:lang w:val="en-US"/>
        </w:rPr>
        <w:t>i</w:t>
      </w:r>
      <w:r w:rsidRPr="00DB7794">
        <w:rPr>
          <w:rFonts w:ascii="Times New Roman" w:hAnsi="Times New Roman"/>
          <w:sz w:val="28"/>
          <w:szCs w:val="28"/>
        </w:rPr>
        <w:t xml:space="preserve"> - объем продукции в количественном выражении </w:t>
      </w:r>
      <w:r w:rsidRPr="00DB7794">
        <w:rPr>
          <w:rFonts w:ascii="Times New Roman" w:hAnsi="Times New Roman"/>
          <w:sz w:val="28"/>
          <w:szCs w:val="28"/>
          <w:lang w:val="en-US"/>
        </w:rPr>
        <w:t>i</w:t>
      </w:r>
      <w:r w:rsidRPr="00DB7794">
        <w:rPr>
          <w:rFonts w:ascii="Times New Roman" w:hAnsi="Times New Roman"/>
          <w:sz w:val="28"/>
          <w:szCs w:val="28"/>
        </w:rPr>
        <w:t>-того вида;</w:t>
      </w:r>
    </w:p>
    <w:p w:rsidR="009839D1" w:rsidRPr="00DB7794" w:rsidRDefault="009839D1"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lang w:val="en-US"/>
        </w:rPr>
        <w:t>p</w:t>
      </w:r>
      <w:r w:rsidRPr="00DB7794">
        <w:rPr>
          <w:rFonts w:ascii="Times New Roman" w:hAnsi="Times New Roman"/>
          <w:sz w:val="28"/>
          <w:szCs w:val="28"/>
          <w:vertAlign w:val="subscript"/>
          <w:lang w:val="en-US"/>
        </w:rPr>
        <w:t>i</w:t>
      </w:r>
      <w:r w:rsidRPr="00DB7794">
        <w:rPr>
          <w:rFonts w:ascii="Times New Roman" w:hAnsi="Times New Roman"/>
          <w:sz w:val="28"/>
          <w:szCs w:val="28"/>
          <w:vertAlign w:val="subscript"/>
        </w:rPr>
        <w:t xml:space="preserve"> </w:t>
      </w:r>
      <w:r w:rsidRPr="00DB7794">
        <w:rPr>
          <w:rFonts w:ascii="Times New Roman" w:hAnsi="Times New Roman"/>
          <w:sz w:val="28"/>
          <w:szCs w:val="28"/>
        </w:rPr>
        <w:t>-</w:t>
      </w:r>
      <w:r w:rsidR="00DB7794">
        <w:rPr>
          <w:rFonts w:ascii="Times New Roman" w:hAnsi="Times New Roman"/>
          <w:sz w:val="28"/>
          <w:szCs w:val="28"/>
        </w:rPr>
        <w:t xml:space="preserve"> </w:t>
      </w:r>
      <w:r w:rsidRPr="00DB7794">
        <w:rPr>
          <w:rFonts w:ascii="Times New Roman" w:hAnsi="Times New Roman"/>
          <w:sz w:val="28"/>
          <w:szCs w:val="28"/>
        </w:rPr>
        <w:t>цена единицы продукции</w:t>
      </w:r>
      <w:r w:rsidR="00DB7794">
        <w:rPr>
          <w:rFonts w:ascii="Times New Roman" w:hAnsi="Times New Roman"/>
          <w:sz w:val="28"/>
          <w:szCs w:val="28"/>
        </w:rPr>
        <w:t xml:space="preserve"> </w:t>
      </w:r>
      <w:r w:rsidRPr="00DB7794">
        <w:rPr>
          <w:rFonts w:ascii="Times New Roman" w:hAnsi="Times New Roman"/>
          <w:sz w:val="28"/>
          <w:szCs w:val="28"/>
          <w:lang w:val="en-US"/>
        </w:rPr>
        <w:t>i</w:t>
      </w:r>
      <w:r w:rsidRPr="00DB7794">
        <w:rPr>
          <w:rFonts w:ascii="Times New Roman" w:hAnsi="Times New Roman"/>
          <w:sz w:val="28"/>
          <w:szCs w:val="28"/>
        </w:rPr>
        <w:t>-того вида;</w:t>
      </w:r>
    </w:p>
    <w:p w:rsidR="009839D1" w:rsidRPr="00DB7794" w:rsidRDefault="009839D1"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lang w:val="en-US"/>
        </w:rPr>
        <w:t>S</w:t>
      </w:r>
      <w:r w:rsidRPr="00DB7794">
        <w:rPr>
          <w:rFonts w:ascii="Times New Roman" w:hAnsi="Times New Roman"/>
          <w:sz w:val="28"/>
          <w:szCs w:val="28"/>
        </w:rPr>
        <w:t>’</w:t>
      </w:r>
      <w:r w:rsidRPr="00DB7794">
        <w:rPr>
          <w:rFonts w:ascii="Times New Roman" w:hAnsi="Times New Roman"/>
          <w:sz w:val="28"/>
          <w:szCs w:val="28"/>
          <w:vertAlign w:val="subscript"/>
        </w:rPr>
        <w:t>перем</w:t>
      </w:r>
      <w:r w:rsidRPr="00DB7794">
        <w:rPr>
          <w:rFonts w:ascii="Times New Roman" w:hAnsi="Times New Roman"/>
          <w:sz w:val="28"/>
          <w:szCs w:val="28"/>
          <w:vertAlign w:val="subscript"/>
          <w:lang w:val="en-US"/>
        </w:rPr>
        <w:t>i</w:t>
      </w:r>
      <w:r w:rsidRPr="00DB7794">
        <w:rPr>
          <w:rFonts w:ascii="Times New Roman" w:hAnsi="Times New Roman"/>
          <w:sz w:val="28"/>
          <w:szCs w:val="28"/>
        </w:rPr>
        <w:t xml:space="preserve"> - удельные переменные затраты в расчете на единицу продукции </w:t>
      </w:r>
      <w:r w:rsidRPr="00DB7794">
        <w:rPr>
          <w:rFonts w:ascii="Times New Roman" w:hAnsi="Times New Roman"/>
          <w:sz w:val="28"/>
          <w:szCs w:val="28"/>
          <w:lang w:val="en-US"/>
        </w:rPr>
        <w:t>i</w:t>
      </w:r>
      <w:r w:rsidRPr="00DB7794">
        <w:rPr>
          <w:rFonts w:ascii="Times New Roman" w:hAnsi="Times New Roman"/>
          <w:sz w:val="28"/>
          <w:szCs w:val="28"/>
        </w:rPr>
        <w:t>-того вида;</w:t>
      </w:r>
    </w:p>
    <w:p w:rsidR="009839D1" w:rsidRPr="00DB7794" w:rsidRDefault="009839D1"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Р’</w:t>
      </w:r>
      <w:r w:rsidRPr="00DB7794">
        <w:rPr>
          <w:rFonts w:ascii="Times New Roman" w:hAnsi="Times New Roman"/>
          <w:sz w:val="28"/>
          <w:szCs w:val="28"/>
          <w:vertAlign w:val="subscript"/>
        </w:rPr>
        <w:t>марж</w:t>
      </w:r>
      <w:r w:rsidRPr="00DB7794">
        <w:rPr>
          <w:rFonts w:ascii="Times New Roman" w:hAnsi="Times New Roman"/>
          <w:sz w:val="28"/>
          <w:szCs w:val="28"/>
          <w:vertAlign w:val="subscript"/>
          <w:lang w:val="en-US"/>
        </w:rPr>
        <w:t>i</w:t>
      </w:r>
      <w:r w:rsidRPr="00DB7794">
        <w:rPr>
          <w:rFonts w:ascii="Times New Roman" w:hAnsi="Times New Roman"/>
          <w:sz w:val="28"/>
          <w:szCs w:val="28"/>
        </w:rPr>
        <w:t xml:space="preserve"> - удельная маржинальная прибыль в расчете на единицу продукции </w:t>
      </w:r>
      <w:r w:rsidRPr="00DB7794">
        <w:rPr>
          <w:rFonts w:ascii="Times New Roman" w:hAnsi="Times New Roman"/>
          <w:sz w:val="28"/>
          <w:szCs w:val="28"/>
          <w:lang w:val="en-US"/>
        </w:rPr>
        <w:t>i</w:t>
      </w:r>
      <w:r w:rsidRPr="00DB7794">
        <w:rPr>
          <w:rFonts w:ascii="Times New Roman" w:hAnsi="Times New Roman"/>
          <w:sz w:val="28"/>
          <w:szCs w:val="28"/>
        </w:rPr>
        <w:t>-того вида;</w:t>
      </w:r>
    </w:p>
    <w:p w:rsidR="009839D1" w:rsidRPr="00DB7794" w:rsidRDefault="009839D1"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lang w:val="en-US"/>
        </w:rPr>
        <w:t>N</w:t>
      </w:r>
      <w:r w:rsidRPr="00DB7794">
        <w:rPr>
          <w:rFonts w:ascii="Times New Roman" w:hAnsi="Times New Roman"/>
          <w:sz w:val="28"/>
          <w:szCs w:val="28"/>
        </w:rPr>
        <w:t xml:space="preserve"> - количество видов продукции.</w:t>
      </w:r>
    </w:p>
    <w:p w:rsidR="009839D1" w:rsidRPr="00DB7794" w:rsidRDefault="009839D1"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Как видно из преобразований, показатель удельной маржинальной прибыли –</w:t>
      </w:r>
      <w:r w:rsidR="00330BF9" w:rsidRPr="00DB7794">
        <w:rPr>
          <w:rFonts w:ascii="Times New Roman" w:hAnsi="Times New Roman"/>
          <w:sz w:val="28"/>
          <w:szCs w:val="28"/>
        </w:rPr>
        <w:t xml:space="preserve"> </w:t>
      </w:r>
      <w:r w:rsidRPr="00DB7794">
        <w:rPr>
          <w:rFonts w:ascii="Times New Roman" w:hAnsi="Times New Roman"/>
          <w:sz w:val="28"/>
          <w:szCs w:val="28"/>
        </w:rPr>
        <w:t>своеобразный коэффициент, усиливающий влияние изменения количества продукции на прибыль</w:t>
      </w:r>
      <w:r w:rsidR="00FF78CE" w:rsidRPr="00DB7794">
        <w:rPr>
          <w:rFonts w:ascii="Times New Roman" w:hAnsi="Times New Roman"/>
          <w:sz w:val="28"/>
          <w:szCs w:val="28"/>
        </w:rPr>
        <w:t xml:space="preserve"> [11,</w:t>
      </w:r>
      <w:r w:rsidR="00FF78CE" w:rsidRPr="00DB7794">
        <w:rPr>
          <w:rFonts w:ascii="Times New Roman" w:hAnsi="Times New Roman"/>
          <w:sz w:val="28"/>
          <w:szCs w:val="28"/>
          <w:lang w:val="en-US"/>
        </w:rPr>
        <w:t>c</w:t>
      </w:r>
      <w:r w:rsidR="00FF78CE" w:rsidRPr="00DB7794">
        <w:rPr>
          <w:rFonts w:ascii="Times New Roman" w:hAnsi="Times New Roman"/>
          <w:sz w:val="28"/>
          <w:szCs w:val="28"/>
        </w:rPr>
        <w:t>.125]</w:t>
      </w:r>
      <w:r w:rsidRPr="00DB7794">
        <w:rPr>
          <w:rFonts w:ascii="Times New Roman" w:hAnsi="Times New Roman"/>
          <w:sz w:val="28"/>
          <w:szCs w:val="28"/>
        </w:rPr>
        <w:t>.</w:t>
      </w:r>
    </w:p>
    <w:p w:rsidR="00DB7794" w:rsidRDefault="00DB7794" w:rsidP="00DB7794">
      <w:pPr>
        <w:pStyle w:val="2"/>
        <w:spacing w:before="0" w:line="360" w:lineRule="auto"/>
        <w:ind w:firstLine="709"/>
        <w:jc w:val="both"/>
        <w:rPr>
          <w:rFonts w:ascii="Times New Roman" w:hAnsi="Times New Roman"/>
          <w:b w:val="0"/>
          <w:color w:val="auto"/>
          <w:sz w:val="28"/>
        </w:rPr>
      </w:pPr>
      <w:bookmarkStart w:id="6" w:name="_Toc217169233"/>
    </w:p>
    <w:p w:rsidR="005651F5" w:rsidRPr="00DB7794" w:rsidRDefault="00997F3B" w:rsidP="00DB7794">
      <w:pPr>
        <w:pStyle w:val="2"/>
        <w:spacing w:before="0" w:line="360" w:lineRule="auto"/>
        <w:ind w:firstLine="709"/>
        <w:jc w:val="center"/>
        <w:rPr>
          <w:rFonts w:ascii="Times New Roman" w:hAnsi="Times New Roman"/>
          <w:color w:val="auto"/>
          <w:sz w:val="28"/>
        </w:rPr>
      </w:pPr>
      <w:r w:rsidRPr="00DB7794">
        <w:rPr>
          <w:rFonts w:ascii="Times New Roman" w:hAnsi="Times New Roman"/>
          <w:color w:val="auto"/>
          <w:sz w:val="28"/>
        </w:rPr>
        <w:t xml:space="preserve">1.3. </w:t>
      </w:r>
      <w:r w:rsidR="005651F5" w:rsidRPr="00DB7794">
        <w:rPr>
          <w:rFonts w:ascii="Times New Roman" w:hAnsi="Times New Roman"/>
          <w:color w:val="auto"/>
          <w:sz w:val="28"/>
        </w:rPr>
        <w:t>Анализ безубыточности</w:t>
      </w:r>
      <w:r w:rsidRPr="00DB7794">
        <w:rPr>
          <w:rFonts w:ascii="Times New Roman" w:hAnsi="Times New Roman"/>
          <w:color w:val="auto"/>
          <w:sz w:val="28"/>
        </w:rPr>
        <w:t xml:space="preserve"> предприятия</w:t>
      </w:r>
      <w:bookmarkEnd w:id="6"/>
    </w:p>
    <w:p w:rsidR="00DB7794" w:rsidRDefault="00DB7794" w:rsidP="00DB7794">
      <w:pPr>
        <w:spacing w:after="0" w:line="360" w:lineRule="auto"/>
        <w:ind w:firstLine="709"/>
        <w:jc w:val="both"/>
        <w:rPr>
          <w:rFonts w:ascii="Times New Roman" w:hAnsi="Times New Roman"/>
          <w:sz w:val="28"/>
          <w:szCs w:val="28"/>
        </w:rPr>
      </w:pPr>
    </w:p>
    <w:p w:rsidR="00844F3C" w:rsidRPr="00DB7794" w:rsidRDefault="00844F3C"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 xml:space="preserve">На мой взгляд, прежде чем принимать те или иные управленческие решения на базе маржинального анализа, то есть осуществлять альтернативный выбор вариантов решения проблемы на основе наиболее оптимального соотношения трех основных показателей – прибыли, издержек и объема производства, необходимо определить такое их соотношение, при котором предприятие не будет являться убыточным. А затем уже рассматривать варианты, которые позволят сделать его более рентабельным. Это сокращает диапазон возможным вариантом, делая расчеты более </w:t>
      </w:r>
      <w:r w:rsidRPr="00DB7794">
        <w:rPr>
          <w:rFonts w:ascii="Times New Roman" w:hAnsi="Times New Roman"/>
          <w:sz w:val="28"/>
          <w:szCs w:val="28"/>
        </w:rPr>
        <w:lastRenderedPageBreak/>
        <w:t>рациональными и менее трудоемкими. Поэтому рассмотрим методику анализа безубыточности предприятия.</w:t>
      </w:r>
    </w:p>
    <w:p w:rsidR="005651F5" w:rsidRPr="00DB7794" w:rsidRDefault="008A633C"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Анализ безубыточности предприятия</w:t>
      </w:r>
      <w:r w:rsidR="005651F5" w:rsidRPr="00DB7794">
        <w:rPr>
          <w:rFonts w:ascii="Times New Roman" w:hAnsi="Times New Roman"/>
          <w:sz w:val="28"/>
          <w:szCs w:val="28"/>
        </w:rPr>
        <w:t xml:space="preserve"> позволяет найти точку равновесия, или безубыточности, так называемый критический объем продаж – точку, в которой суммарный объем выручки равен суммарным затратам. Величина этих затрат складывается из общей величины постоянных затрат и тех переменных затрат, которые возникают как результат производства продукции, продажа которой должна полностью покрыть себестоимость производства и реализации. Точка безубыточности (точка равновесия, мертвая точка, критическая точка, порог рентабельности) – ситуация, при которой деятельность предприятия не приносит не убытков не прибыли.</w:t>
      </w:r>
    </w:p>
    <w:p w:rsidR="005651F5" w:rsidRPr="00DB7794" w:rsidRDefault="005651F5"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Продажа ниже точки безубыточности означают для предприятия убытки, выше точки равновесия – прибыль.</w:t>
      </w:r>
    </w:p>
    <w:p w:rsidR="005651F5" w:rsidRPr="00DB7794" w:rsidRDefault="005651F5"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При проведении анализа безубыточности для определения порога рентабельности и его моделирования традиционно используется два метода анализа: метод уравнений и графический.</w:t>
      </w:r>
    </w:p>
    <w:p w:rsidR="005651F5" w:rsidRPr="00DB7794" w:rsidRDefault="005651F5"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Для определения координат точки безубыточности с помощью графического метода соблюдается такая последовательность. На координатной плоскости (ось абсцисс - объем продукции в количественном выражении, ось ординат – стоимостное изменение показателей выручки, затрат, прибыли) проводится горизонталь – график прямой, описывающий поведение постоянных затрат, которые по мере наращивания объема продукции не изменяются. График постоянных затрат берет свое начало на вертикальной стоимостной оси на уровне, соответствующем сумме постоянных затрат.</w:t>
      </w:r>
    </w:p>
    <w:p w:rsidR="005651F5" w:rsidRPr="00DB7794" w:rsidRDefault="005651F5"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 xml:space="preserve">Далее строится график выручки - прямая, начало которой в нулевой точке координат, окончание - в точке, соответствующей координатам: по оси абсцисс - общему количеству продукции; по оси ординат </w:t>
      </w:r>
      <w:r w:rsidR="00330BF9" w:rsidRPr="00DB7794">
        <w:rPr>
          <w:rFonts w:ascii="Times New Roman" w:hAnsi="Times New Roman"/>
          <w:sz w:val="28"/>
          <w:szCs w:val="28"/>
        </w:rPr>
        <w:t>– денежному выражению продаж</w:t>
      </w:r>
      <w:r w:rsidR="00DB7794">
        <w:rPr>
          <w:rFonts w:ascii="Times New Roman" w:hAnsi="Times New Roman"/>
          <w:sz w:val="28"/>
          <w:szCs w:val="28"/>
        </w:rPr>
        <w:t xml:space="preserve"> </w:t>
      </w:r>
      <w:r w:rsidR="00330BF9" w:rsidRPr="00DB7794">
        <w:rPr>
          <w:rFonts w:ascii="Times New Roman" w:hAnsi="Times New Roman"/>
          <w:sz w:val="28"/>
          <w:szCs w:val="28"/>
        </w:rPr>
        <w:t>(</w:t>
      </w:r>
      <w:r w:rsidRPr="00DB7794">
        <w:rPr>
          <w:rFonts w:ascii="Times New Roman" w:hAnsi="Times New Roman"/>
          <w:sz w:val="28"/>
          <w:szCs w:val="28"/>
        </w:rPr>
        <w:t>Количество продукции * Цена единицы продукции).</w:t>
      </w:r>
    </w:p>
    <w:p w:rsidR="005651F5" w:rsidRPr="00DB7794" w:rsidRDefault="005651F5"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lastRenderedPageBreak/>
        <w:t>График совокупных затрат представляет собой прямую линию, которая начинается от оси ординат на отметке, соответствующей сумме постоянных затрат, и заканчивается точкой с координатами по оси абсцисс - общего количества продукции, по оси ординат – денежного выражения суммы постоянных и переменных затрат. Порог рентабельности определяется координатами точки пересечения графиков выручки и себестоимости (суммы переменных и постоянных затрат)</w:t>
      </w:r>
      <w:r w:rsidR="00FF78CE" w:rsidRPr="00DB7794">
        <w:rPr>
          <w:rFonts w:ascii="Times New Roman" w:hAnsi="Times New Roman"/>
          <w:sz w:val="28"/>
          <w:szCs w:val="28"/>
        </w:rPr>
        <w:t xml:space="preserve"> [3,</w:t>
      </w:r>
      <w:r w:rsidR="00FF78CE" w:rsidRPr="00DB7794">
        <w:rPr>
          <w:rFonts w:ascii="Times New Roman" w:hAnsi="Times New Roman"/>
          <w:sz w:val="28"/>
          <w:szCs w:val="28"/>
          <w:lang w:val="en-US"/>
        </w:rPr>
        <w:t>c</w:t>
      </w:r>
      <w:r w:rsidR="00FF78CE" w:rsidRPr="00DB7794">
        <w:rPr>
          <w:rFonts w:ascii="Times New Roman" w:hAnsi="Times New Roman"/>
          <w:sz w:val="28"/>
          <w:szCs w:val="28"/>
        </w:rPr>
        <w:t>.96]</w:t>
      </w:r>
      <w:r w:rsidRPr="00DB7794">
        <w:rPr>
          <w:rFonts w:ascii="Times New Roman" w:hAnsi="Times New Roman"/>
          <w:sz w:val="28"/>
          <w:szCs w:val="28"/>
        </w:rPr>
        <w:t>.</w:t>
      </w:r>
    </w:p>
    <w:p w:rsidR="005651F5" w:rsidRDefault="005651F5"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Как только порог рентабельности преодолен, график выручки оказывается выше графика совокупных затрат. В этой ситуации постоянные затраты полностью компенсированы продажами, а каждая дополнительно проданная единица продукции несет в себе частицу прибыли при условии, что цена реализации превышает сумму переменных затрат, приходящихся на единицу продукции. Чем дальше от точки безубыточности окажется точка фактических продаж, тем больше прибыли получит предприятие.</w:t>
      </w:r>
      <w:r w:rsidR="00556F50" w:rsidRPr="00DB7794">
        <w:rPr>
          <w:rFonts w:ascii="Times New Roman" w:hAnsi="Times New Roman"/>
          <w:sz w:val="28"/>
          <w:szCs w:val="28"/>
        </w:rPr>
        <w:t xml:space="preserve"> Графическое отображение порога рентабельности рассматривается на рис. 3.</w:t>
      </w:r>
    </w:p>
    <w:p w:rsidR="00DB7794" w:rsidRPr="00DB7794" w:rsidRDefault="00DB7794" w:rsidP="00DB7794">
      <w:pPr>
        <w:spacing w:after="0" w:line="360" w:lineRule="auto"/>
        <w:ind w:firstLine="709"/>
        <w:jc w:val="both"/>
        <w:rPr>
          <w:rFonts w:ascii="Times New Roman" w:hAnsi="Times New Roman"/>
          <w:sz w:val="28"/>
          <w:szCs w:val="28"/>
        </w:rPr>
      </w:pPr>
    </w:p>
    <w:p w:rsidR="00556F50" w:rsidRPr="00DB7794" w:rsidRDefault="000F09C1" w:rsidP="00DB7794">
      <w:pPr>
        <w:spacing w:after="0" w:line="360" w:lineRule="auto"/>
        <w:ind w:firstLine="709"/>
        <w:jc w:val="both"/>
        <w:rPr>
          <w:rFonts w:ascii="Times New Roman" w:hAnsi="Times New Roman"/>
          <w:sz w:val="28"/>
          <w:szCs w:val="28"/>
        </w:rPr>
      </w:pPr>
      <w:r>
        <w:rPr>
          <w:rFonts w:ascii="Times New Roman" w:hAnsi="Times New Roman"/>
          <w:noProof/>
          <w:sz w:val="28"/>
          <w:szCs w:val="28"/>
        </w:rPr>
        <w:pict>
          <v:shape id="Рисунок 5" o:spid="_x0000_i1033" type="#_x0000_t75" style="width:242.25pt;height:177.75pt;visibility:visible">
            <v:imagedata r:id="rId13" o:title=""/>
          </v:shape>
        </w:pict>
      </w:r>
    </w:p>
    <w:p w:rsidR="00556F50" w:rsidRPr="00DB7794" w:rsidRDefault="00556F50"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Рис.3. Графическое отображение порога рентабельности</w:t>
      </w:r>
    </w:p>
    <w:p w:rsidR="00DB7794" w:rsidRDefault="00DB7794" w:rsidP="00DB7794">
      <w:pPr>
        <w:spacing w:after="0" w:line="360" w:lineRule="auto"/>
        <w:ind w:firstLine="709"/>
        <w:jc w:val="both"/>
        <w:rPr>
          <w:rFonts w:ascii="Times New Roman" w:hAnsi="Times New Roman"/>
          <w:sz w:val="28"/>
          <w:szCs w:val="28"/>
        </w:rPr>
      </w:pPr>
    </w:p>
    <w:p w:rsidR="005651F5" w:rsidRPr="00DB7794" w:rsidRDefault="005651F5"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 xml:space="preserve">Наряду с графическим методом для определения точки безубыточности используется так же метод уравнений, который отличается большим удобством, поскольку его реализация предполагает ограниченное количество задаваемых начальных параметров: общей величины постоянных затрат, </w:t>
      </w:r>
      <w:r w:rsidRPr="00DB7794">
        <w:rPr>
          <w:rFonts w:ascii="Times New Roman" w:hAnsi="Times New Roman"/>
          <w:sz w:val="28"/>
          <w:szCs w:val="28"/>
        </w:rPr>
        <w:lastRenderedPageBreak/>
        <w:t>цены за единицу продукции и удельных переменных затрат на единицу продукции. Основа метода уравнений – формализованное описание точки безубыточности и ее моделирование:</w:t>
      </w:r>
    </w:p>
    <w:p w:rsidR="00E87CEA" w:rsidRPr="00DB7794" w:rsidRDefault="000F09C1" w:rsidP="00DB7794">
      <w:pPr>
        <w:spacing w:after="0" w:line="360" w:lineRule="auto"/>
        <w:ind w:firstLine="709"/>
        <w:jc w:val="both"/>
        <w:rPr>
          <w:rFonts w:ascii="Times New Roman" w:hAnsi="Times New Roman"/>
          <w:sz w:val="28"/>
          <w:szCs w:val="28"/>
          <w:vertAlign w:val="subscript"/>
        </w:rPr>
      </w:pPr>
      <w:r>
        <w:rPr>
          <w:noProof/>
        </w:rPr>
        <w:pict>
          <v:shape id="_x0000_s1043" type="#_x0000_t202" style="position:absolute;left:0;text-align:left;margin-left:445.2pt;margin-top:.75pt;width:37.5pt;height:18pt;z-index:251641344" stroked="f">
            <v:textbox style="mso-next-textbox:#_x0000_s1043">
              <w:txbxContent>
                <w:p w:rsidR="009031F5" w:rsidRDefault="009031F5">
                  <w:r>
                    <w:t>(10)</w:t>
                  </w:r>
                </w:p>
              </w:txbxContent>
            </v:textbox>
          </v:shape>
        </w:pict>
      </w:r>
      <w:r w:rsidR="005651F5" w:rsidRPr="00DB7794">
        <w:rPr>
          <w:rFonts w:ascii="Times New Roman" w:hAnsi="Times New Roman"/>
          <w:sz w:val="28"/>
          <w:szCs w:val="28"/>
          <w:lang w:val="en-US"/>
        </w:rPr>
        <w:t>N</w:t>
      </w:r>
      <w:r w:rsidR="005651F5" w:rsidRPr="00DB7794">
        <w:rPr>
          <w:rFonts w:ascii="Times New Roman" w:hAnsi="Times New Roman"/>
          <w:sz w:val="28"/>
          <w:szCs w:val="28"/>
          <w:vertAlign w:val="subscript"/>
        </w:rPr>
        <w:t>кр</w:t>
      </w:r>
      <w:r w:rsidR="005651F5" w:rsidRPr="00DB7794">
        <w:rPr>
          <w:rFonts w:ascii="Times New Roman" w:hAnsi="Times New Roman"/>
          <w:sz w:val="28"/>
          <w:szCs w:val="28"/>
        </w:rPr>
        <w:t xml:space="preserve"> = </w:t>
      </w:r>
      <w:r w:rsidR="005651F5" w:rsidRPr="00DB7794">
        <w:rPr>
          <w:rFonts w:ascii="Times New Roman" w:hAnsi="Times New Roman"/>
          <w:sz w:val="28"/>
          <w:szCs w:val="28"/>
          <w:lang w:val="en-US"/>
        </w:rPr>
        <w:t>S</w:t>
      </w:r>
      <w:r w:rsidR="005651F5" w:rsidRPr="00DB7794">
        <w:rPr>
          <w:rFonts w:ascii="Times New Roman" w:hAnsi="Times New Roman"/>
          <w:sz w:val="28"/>
          <w:szCs w:val="28"/>
          <w:vertAlign w:val="subscript"/>
        </w:rPr>
        <w:t xml:space="preserve">пер.кр. </w:t>
      </w:r>
      <w:r w:rsidR="005651F5" w:rsidRPr="00DB7794">
        <w:rPr>
          <w:rFonts w:ascii="Times New Roman" w:hAnsi="Times New Roman"/>
          <w:sz w:val="28"/>
          <w:szCs w:val="28"/>
        </w:rPr>
        <w:t xml:space="preserve">+ </w:t>
      </w:r>
      <w:r w:rsidR="005651F5" w:rsidRPr="00DB7794">
        <w:rPr>
          <w:rFonts w:ascii="Times New Roman" w:hAnsi="Times New Roman"/>
          <w:sz w:val="28"/>
          <w:szCs w:val="28"/>
          <w:lang w:val="en-US"/>
        </w:rPr>
        <w:t>S</w:t>
      </w:r>
      <w:r w:rsidR="005651F5" w:rsidRPr="00DB7794">
        <w:rPr>
          <w:rFonts w:ascii="Times New Roman" w:hAnsi="Times New Roman"/>
          <w:sz w:val="28"/>
          <w:szCs w:val="28"/>
          <w:vertAlign w:val="subscript"/>
        </w:rPr>
        <w:t>пост</w:t>
      </w:r>
      <w:r w:rsidR="00E87CEA" w:rsidRPr="00DB7794">
        <w:rPr>
          <w:rFonts w:ascii="Times New Roman" w:hAnsi="Times New Roman"/>
          <w:sz w:val="28"/>
          <w:szCs w:val="28"/>
          <w:vertAlign w:val="subscript"/>
        </w:rPr>
        <w:t xml:space="preserve"> </w:t>
      </w:r>
      <w:r w:rsidR="00E87CEA" w:rsidRPr="00DB7794">
        <w:rPr>
          <w:rFonts w:ascii="Times New Roman" w:hAnsi="Times New Roman"/>
          <w:sz w:val="28"/>
          <w:szCs w:val="28"/>
        </w:rPr>
        <w:t>;</w:t>
      </w:r>
      <w:r w:rsidR="00DB7794">
        <w:rPr>
          <w:rFonts w:ascii="Times New Roman" w:hAnsi="Times New Roman"/>
          <w:sz w:val="28"/>
          <w:szCs w:val="28"/>
          <w:vertAlign w:val="subscript"/>
        </w:rPr>
        <w:t xml:space="preserve"> </w:t>
      </w:r>
    </w:p>
    <w:p w:rsidR="00E87CEA" w:rsidRPr="00DB7794" w:rsidRDefault="005651F5"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или</w:t>
      </w:r>
      <w:r w:rsidR="00330BF9" w:rsidRPr="00DB7794">
        <w:rPr>
          <w:rFonts w:ascii="Times New Roman" w:hAnsi="Times New Roman"/>
          <w:sz w:val="28"/>
          <w:szCs w:val="28"/>
        </w:rPr>
        <w:t xml:space="preserve"> </w:t>
      </w:r>
    </w:p>
    <w:p w:rsidR="005651F5" w:rsidRPr="00DB7794" w:rsidRDefault="000F09C1" w:rsidP="00DB7794">
      <w:pPr>
        <w:spacing w:after="0" w:line="360" w:lineRule="auto"/>
        <w:ind w:firstLine="709"/>
        <w:jc w:val="both"/>
        <w:rPr>
          <w:rFonts w:ascii="Times New Roman" w:hAnsi="Times New Roman"/>
          <w:sz w:val="28"/>
          <w:szCs w:val="28"/>
        </w:rPr>
      </w:pPr>
      <w:r>
        <w:rPr>
          <w:noProof/>
        </w:rPr>
        <w:pict>
          <v:shape id="_x0000_s1044" type="#_x0000_t202" style="position:absolute;left:0;text-align:left;margin-left:449.7pt;margin-top:-.05pt;width:37.5pt;height:18pt;z-index:251642368" stroked="f">
            <v:textbox style="mso-next-textbox:#_x0000_s1044">
              <w:txbxContent>
                <w:p w:rsidR="009031F5" w:rsidRDefault="009031F5" w:rsidP="00DD0462">
                  <w:r>
                    <w:t>(11)</w:t>
                  </w:r>
                </w:p>
              </w:txbxContent>
            </v:textbox>
          </v:shape>
        </w:pict>
      </w:r>
      <w:r w:rsidR="005651F5" w:rsidRPr="00DB7794">
        <w:rPr>
          <w:rFonts w:ascii="Times New Roman" w:hAnsi="Times New Roman"/>
          <w:sz w:val="28"/>
          <w:szCs w:val="28"/>
        </w:rPr>
        <w:t xml:space="preserve"> </w:t>
      </w:r>
      <w:r w:rsidR="005651F5" w:rsidRPr="00DB7794">
        <w:rPr>
          <w:rFonts w:ascii="Times New Roman" w:hAnsi="Times New Roman"/>
          <w:sz w:val="28"/>
          <w:szCs w:val="28"/>
          <w:lang w:val="en-US"/>
        </w:rPr>
        <w:t>q</w:t>
      </w:r>
      <w:r w:rsidR="005651F5" w:rsidRPr="00DB7794">
        <w:rPr>
          <w:rFonts w:ascii="Times New Roman" w:hAnsi="Times New Roman"/>
          <w:sz w:val="28"/>
          <w:szCs w:val="28"/>
          <w:vertAlign w:val="subscript"/>
        </w:rPr>
        <w:t>кр</w:t>
      </w:r>
      <w:r w:rsidR="00330BF9" w:rsidRPr="00DB7794">
        <w:rPr>
          <w:rFonts w:ascii="Times New Roman" w:hAnsi="Times New Roman"/>
          <w:sz w:val="28"/>
          <w:szCs w:val="28"/>
          <w:vertAlign w:val="subscript"/>
        </w:rPr>
        <w:t xml:space="preserve"> </w:t>
      </w:r>
      <w:r w:rsidR="005651F5" w:rsidRPr="00DB7794">
        <w:rPr>
          <w:rFonts w:ascii="Times New Roman" w:hAnsi="Times New Roman"/>
          <w:sz w:val="28"/>
          <w:szCs w:val="28"/>
        </w:rPr>
        <w:t>*</w:t>
      </w:r>
      <w:r w:rsidR="00330BF9" w:rsidRPr="00DB7794">
        <w:rPr>
          <w:rFonts w:ascii="Times New Roman" w:hAnsi="Times New Roman"/>
          <w:sz w:val="28"/>
          <w:szCs w:val="28"/>
        </w:rPr>
        <w:t xml:space="preserve"> </w:t>
      </w:r>
      <w:r w:rsidR="005651F5" w:rsidRPr="00DB7794">
        <w:rPr>
          <w:rFonts w:ascii="Times New Roman" w:hAnsi="Times New Roman"/>
          <w:sz w:val="28"/>
          <w:szCs w:val="28"/>
          <w:lang w:val="en-US"/>
        </w:rPr>
        <w:t>p</w:t>
      </w:r>
      <w:r w:rsidR="005651F5" w:rsidRPr="00DB7794">
        <w:rPr>
          <w:rFonts w:ascii="Times New Roman" w:hAnsi="Times New Roman"/>
          <w:sz w:val="28"/>
          <w:szCs w:val="28"/>
        </w:rPr>
        <w:t xml:space="preserve"> = </w:t>
      </w:r>
      <w:r w:rsidR="005651F5" w:rsidRPr="00DB7794">
        <w:rPr>
          <w:rFonts w:ascii="Times New Roman" w:hAnsi="Times New Roman"/>
          <w:sz w:val="28"/>
          <w:szCs w:val="28"/>
          <w:lang w:val="en-US"/>
        </w:rPr>
        <w:t>q</w:t>
      </w:r>
      <w:r w:rsidR="005651F5" w:rsidRPr="00DB7794">
        <w:rPr>
          <w:rFonts w:ascii="Times New Roman" w:hAnsi="Times New Roman"/>
          <w:sz w:val="28"/>
          <w:szCs w:val="28"/>
          <w:vertAlign w:val="subscript"/>
        </w:rPr>
        <w:t>кр</w:t>
      </w:r>
      <w:r w:rsidR="005651F5" w:rsidRPr="00DB7794">
        <w:rPr>
          <w:rFonts w:ascii="Times New Roman" w:hAnsi="Times New Roman"/>
          <w:sz w:val="28"/>
          <w:szCs w:val="28"/>
        </w:rPr>
        <w:t xml:space="preserve"> * </w:t>
      </w:r>
      <w:r w:rsidR="005651F5" w:rsidRPr="00DB7794">
        <w:rPr>
          <w:rFonts w:ascii="Times New Roman" w:hAnsi="Times New Roman"/>
          <w:sz w:val="28"/>
          <w:szCs w:val="28"/>
          <w:lang w:val="en-US"/>
        </w:rPr>
        <w:t>S</w:t>
      </w:r>
      <w:r w:rsidR="005651F5" w:rsidRPr="00DB7794">
        <w:rPr>
          <w:rFonts w:ascii="Times New Roman" w:hAnsi="Times New Roman"/>
          <w:sz w:val="28"/>
          <w:szCs w:val="28"/>
        </w:rPr>
        <w:t>’</w:t>
      </w:r>
      <w:r w:rsidR="005651F5" w:rsidRPr="00DB7794">
        <w:rPr>
          <w:rFonts w:ascii="Times New Roman" w:hAnsi="Times New Roman"/>
          <w:sz w:val="28"/>
          <w:szCs w:val="28"/>
          <w:vertAlign w:val="subscript"/>
        </w:rPr>
        <w:t>пер.кр.</w:t>
      </w:r>
      <w:r w:rsidR="005651F5" w:rsidRPr="00DB7794">
        <w:rPr>
          <w:rFonts w:ascii="Times New Roman" w:hAnsi="Times New Roman"/>
          <w:sz w:val="28"/>
          <w:szCs w:val="28"/>
        </w:rPr>
        <w:t xml:space="preserve"> + </w:t>
      </w:r>
      <w:r w:rsidR="005651F5" w:rsidRPr="00DB7794">
        <w:rPr>
          <w:rFonts w:ascii="Times New Roman" w:hAnsi="Times New Roman"/>
          <w:sz w:val="28"/>
          <w:szCs w:val="28"/>
          <w:lang w:val="en-US"/>
        </w:rPr>
        <w:t>S</w:t>
      </w:r>
      <w:r w:rsidR="005651F5" w:rsidRPr="00DB7794">
        <w:rPr>
          <w:rFonts w:ascii="Times New Roman" w:hAnsi="Times New Roman"/>
          <w:sz w:val="28"/>
          <w:szCs w:val="28"/>
          <w:vertAlign w:val="subscript"/>
        </w:rPr>
        <w:t>пост</w:t>
      </w:r>
      <w:r w:rsidR="00E87CEA" w:rsidRPr="00DB7794">
        <w:rPr>
          <w:rFonts w:ascii="Times New Roman" w:hAnsi="Times New Roman"/>
          <w:sz w:val="28"/>
          <w:szCs w:val="28"/>
          <w:vertAlign w:val="subscript"/>
        </w:rPr>
        <w:t xml:space="preserve"> </w:t>
      </w:r>
      <w:r w:rsidR="00E87CEA" w:rsidRPr="00DB7794">
        <w:rPr>
          <w:rFonts w:ascii="Times New Roman" w:hAnsi="Times New Roman"/>
          <w:sz w:val="28"/>
          <w:szCs w:val="28"/>
        </w:rPr>
        <w:t>;</w:t>
      </w:r>
    </w:p>
    <w:p w:rsidR="005651F5" w:rsidRPr="00DB7794" w:rsidRDefault="00C631C7"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Исходя из формул (10), (11) имеем:</w:t>
      </w:r>
      <w:r w:rsidR="005651F5" w:rsidRPr="00DB7794">
        <w:rPr>
          <w:rFonts w:ascii="Times New Roman" w:hAnsi="Times New Roman"/>
          <w:sz w:val="28"/>
          <w:szCs w:val="28"/>
        </w:rPr>
        <w:t xml:space="preserve"> </w:t>
      </w:r>
    </w:p>
    <w:p w:rsidR="005651F5" w:rsidRPr="00DB7794" w:rsidRDefault="000F09C1" w:rsidP="00DB7794">
      <w:pPr>
        <w:spacing w:after="0" w:line="360" w:lineRule="auto"/>
        <w:ind w:firstLine="709"/>
        <w:jc w:val="both"/>
        <w:rPr>
          <w:rFonts w:ascii="Times New Roman" w:hAnsi="Times New Roman"/>
          <w:sz w:val="28"/>
          <w:szCs w:val="28"/>
          <w:vertAlign w:val="subscript"/>
        </w:rPr>
      </w:pPr>
      <w:r>
        <w:rPr>
          <w:noProof/>
        </w:rPr>
        <w:pict>
          <v:shape id="_x0000_s1045" type="#_x0000_t202" style="position:absolute;left:0;text-align:left;margin-left:449.7pt;margin-top:14.9pt;width:37.5pt;height:18pt;z-index:251643392" stroked="f">
            <v:textbox style="mso-next-textbox:#_x0000_s1045">
              <w:txbxContent>
                <w:p w:rsidR="009031F5" w:rsidRDefault="009031F5" w:rsidP="00DD0462">
                  <w:r>
                    <w:t>(12)</w:t>
                  </w:r>
                </w:p>
              </w:txbxContent>
            </v:textbox>
          </v:shape>
        </w:pict>
      </w:r>
      <w:r w:rsidR="005651F5" w:rsidRPr="00DB7794">
        <w:rPr>
          <w:rFonts w:ascii="Times New Roman" w:hAnsi="Times New Roman"/>
          <w:sz w:val="28"/>
          <w:szCs w:val="28"/>
          <w:lang w:val="en-US"/>
        </w:rPr>
        <w:t>q</w:t>
      </w:r>
      <w:r w:rsidR="005651F5" w:rsidRPr="00DB7794">
        <w:rPr>
          <w:rFonts w:ascii="Times New Roman" w:hAnsi="Times New Roman"/>
          <w:sz w:val="28"/>
          <w:szCs w:val="28"/>
          <w:vertAlign w:val="subscript"/>
        </w:rPr>
        <w:t>кр</w:t>
      </w:r>
      <w:r>
        <w:pict>
          <v:shape id="_x0000_i1034" type="#_x0000_t75" style="width:75pt;height:28.5pt">
            <v:imagedata r:id="rId14" o:title="" chromakey="white"/>
          </v:shape>
        </w:pict>
      </w:r>
    </w:p>
    <w:p w:rsidR="00C631C7" w:rsidRPr="00DB7794" w:rsidRDefault="000F09C1" w:rsidP="00DB7794">
      <w:pPr>
        <w:spacing w:after="0" w:line="360" w:lineRule="auto"/>
        <w:ind w:firstLine="709"/>
        <w:jc w:val="both"/>
        <w:rPr>
          <w:rFonts w:ascii="Times New Roman" w:hAnsi="Times New Roman"/>
          <w:sz w:val="28"/>
          <w:szCs w:val="28"/>
        </w:rPr>
      </w:pPr>
      <w:r>
        <w:rPr>
          <w:noProof/>
        </w:rPr>
        <w:pict>
          <v:shape id="_x0000_s1046" type="#_x0000_t202" style="position:absolute;left:0;text-align:left;margin-left:447.45pt;margin-top:27.3pt;width:37.5pt;height:18pt;z-index:251644416" stroked="f">
            <v:textbox style="mso-next-textbox:#_x0000_s1046">
              <w:txbxContent>
                <w:p w:rsidR="009031F5" w:rsidRDefault="009031F5" w:rsidP="00A304E8">
                  <w:r>
                    <w:t>(13)</w:t>
                  </w:r>
                </w:p>
              </w:txbxContent>
            </v:textbox>
          </v:shape>
        </w:pict>
      </w:r>
      <w:r w:rsidR="00C631C7" w:rsidRPr="00DB7794">
        <w:rPr>
          <w:rFonts w:ascii="Times New Roman" w:hAnsi="Times New Roman"/>
          <w:sz w:val="28"/>
          <w:szCs w:val="28"/>
        </w:rPr>
        <w:t>А так же:</w:t>
      </w:r>
    </w:p>
    <w:p w:rsidR="005651F5" w:rsidRPr="00DB7794" w:rsidRDefault="005651F5"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lang w:val="en-US"/>
        </w:rPr>
        <w:t>N</w:t>
      </w:r>
      <w:r w:rsidRPr="00DB7794">
        <w:rPr>
          <w:rFonts w:ascii="Times New Roman" w:hAnsi="Times New Roman"/>
          <w:sz w:val="28"/>
          <w:szCs w:val="28"/>
          <w:vertAlign w:val="subscript"/>
        </w:rPr>
        <w:t>кр.</w:t>
      </w:r>
      <w:r w:rsidRPr="00DB7794">
        <w:rPr>
          <w:rFonts w:ascii="Times New Roman" w:hAnsi="Times New Roman"/>
          <w:sz w:val="28"/>
          <w:szCs w:val="28"/>
        </w:rPr>
        <w:t xml:space="preserve"> = </w:t>
      </w:r>
      <w:r w:rsidRPr="00DB7794">
        <w:rPr>
          <w:rFonts w:ascii="Times New Roman" w:hAnsi="Times New Roman"/>
          <w:sz w:val="28"/>
          <w:szCs w:val="28"/>
          <w:lang w:val="en-US"/>
        </w:rPr>
        <w:t>q</w:t>
      </w:r>
      <w:r w:rsidRPr="00DB7794">
        <w:rPr>
          <w:rFonts w:ascii="Times New Roman" w:hAnsi="Times New Roman"/>
          <w:sz w:val="28"/>
          <w:szCs w:val="28"/>
          <w:vertAlign w:val="subscript"/>
        </w:rPr>
        <w:t xml:space="preserve">кр. </w:t>
      </w:r>
      <w:r w:rsidRPr="00DB7794">
        <w:rPr>
          <w:rFonts w:ascii="Times New Roman" w:hAnsi="Times New Roman"/>
          <w:sz w:val="28"/>
          <w:szCs w:val="28"/>
        </w:rPr>
        <w:t xml:space="preserve">* </w:t>
      </w:r>
      <w:r w:rsidRPr="00DB7794">
        <w:rPr>
          <w:rFonts w:ascii="Times New Roman" w:hAnsi="Times New Roman"/>
          <w:sz w:val="28"/>
          <w:szCs w:val="28"/>
          <w:lang w:val="en-US"/>
        </w:rPr>
        <w:t>p</w:t>
      </w:r>
      <w:r w:rsidRPr="00DB7794">
        <w:rPr>
          <w:rFonts w:ascii="Times New Roman" w:hAnsi="Times New Roman"/>
          <w:sz w:val="28"/>
          <w:szCs w:val="28"/>
        </w:rPr>
        <w:t>,</w:t>
      </w:r>
    </w:p>
    <w:p w:rsidR="005651F5" w:rsidRPr="00DB7794" w:rsidRDefault="00330BF9"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г</w:t>
      </w:r>
      <w:r w:rsidR="005651F5" w:rsidRPr="00DB7794">
        <w:rPr>
          <w:rFonts w:ascii="Times New Roman" w:hAnsi="Times New Roman"/>
          <w:sz w:val="28"/>
          <w:szCs w:val="28"/>
        </w:rPr>
        <w:t xml:space="preserve">де </w:t>
      </w:r>
      <w:r w:rsidR="005651F5" w:rsidRPr="00DB7794">
        <w:rPr>
          <w:rFonts w:ascii="Times New Roman" w:hAnsi="Times New Roman"/>
          <w:sz w:val="28"/>
          <w:szCs w:val="28"/>
          <w:lang w:val="en-US"/>
        </w:rPr>
        <w:t>N</w:t>
      </w:r>
      <w:r w:rsidR="005651F5" w:rsidRPr="00DB7794">
        <w:rPr>
          <w:rFonts w:ascii="Times New Roman" w:hAnsi="Times New Roman"/>
          <w:sz w:val="28"/>
          <w:szCs w:val="28"/>
          <w:vertAlign w:val="subscript"/>
        </w:rPr>
        <w:t>кр.</w:t>
      </w:r>
      <w:r w:rsidR="005651F5" w:rsidRPr="00DB7794">
        <w:rPr>
          <w:rFonts w:ascii="Times New Roman" w:hAnsi="Times New Roman"/>
          <w:sz w:val="28"/>
          <w:szCs w:val="28"/>
        </w:rPr>
        <w:t xml:space="preserve"> - выручка от продаж в точке безубыточности;</w:t>
      </w:r>
    </w:p>
    <w:p w:rsidR="005651F5" w:rsidRPr="00DB7794" w:rsidRDefault="005651F5"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lang w:val="en-US"/>
        </w:rPr>
        <w:t>S</w:t>
      </w:r>
      <w:r w:rsidRPr="00DB7794">
        <w:rPr>
          <w:rFonts w:ascii="Times New Roman" w:hAnsi="Times New Roman"/>
          <w:sz w:val="28"/>
          <w:szCs w:val="28"/>
          <w:vertAlign w:val="subscript"/>
        </w:rPr>
        <w:t>пер.кр.</w:t>
      </w:r>
      <w:r w:rsidRPr="00DB7794">
        <w:rPr>
          <w:rFonts w:ascii="Times New Roman" w:hAnsi="Times New Roman"/>
          <w:sz w:val="28"/>
          <w:szCs w:val="28"/>
        </w:rPr>
        <w:t xml:space="preserve"> - переменные затраты в точке безубыточности;</w:t>
      </w:r>
    </w:p>
    <w:p w:rsidR="005651F5" w:rsidRPr="00DB7794" w:rsidRDefault="005651F5"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lang w:val="en-US"/>
        </w:rPr>
        <w:t>S</w:t>
      </w:r>
      <w:r w:rsidRPr="00DB7794">
        <w:rPr>
          <w:rFonts w:ascii="Times New Roman" w:hAnsi="Times New Roman"/>
          <w:sz w:val="28"/>
          <w:szCs w:val="28"/>
        </w:rPr>
        <w:t>’</w:t>
      </w:r>
      <w:r w:rsidRPr="00DB7794">
        <w:rPr>
          <w:rFonts w:ascii="Times New Roman" w:hAnsi="Times New Roman"/>
          <w:sz w:val="28"/>
          <w:szCs w:val="28"/>
          <w:vertAlign w:val="subscript"/>
        </w:rPr>
        <w:t>пер.кр.</w:t>
      </w:r>
      <w:r w:rsidRPr="00DB7794">
        <w:rPr>
          <w:rFonts w:ascii="Times New Roman" w:hAnsi="Times New Roman"/>
          <w:sz w:val="28"/>
          <w:szCs w:val="28"/>
        </w:rPr>
        <w:t xml:space="preserve"> – удельные переменные затраты в расчете на единицу пр</w:t>
      </w:r>
      <w:r w:rsidR="00E87CEA" w:rsidRPr="00DB7794">
        <w:rPr>
          <w:rFonts w:ascii="Times New Roman" w:hAnsi="Times New Roman"/>
          <w:sz w:val="28"/>
          <w:szCs w:val="28"/>
        </w:rPr>
        <w:t>о</w:t>
      </w:r>
      <w:r w:rsidRPr="00DB7794">
        <w:rPr>
          <w:rFonts w:ascii="Times New Roman" w:hAnsi="Times New Roman"/>
          <w:sz w:val="28"/>
          <w:szCs w:val="28"/>
        </w:rPr>
        <w:t>дукции;</w:t>
      </w:r>
    </w:p>
    <w:p w:rsidR="005651F5" w:rsidRPr="00DB7794" w:rsidRDefault="005651F5"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lang w:val="en-US"/>
        </w:rPr>
        <w:t>S</w:t>
      </w:r>
      <w:r w:rsidRPr="00DB7794">
        <w:rPr>
          <w:rFonts w:ascii="Times New Roman" w:hAnsi="Times New Roman"/>
          <w:sz w:val="28"/>
          <w:szCs w:val="28"/>
          <w:vertAlign w:val="subscript"/>
        </w:rPr>
        <w:t>пост</w:t>
      </w:r>
      <w:r w:rsidR="00DB7794">
        <w:rPr>
          <w:rFonts w:ascii="Times New Roman" w:hAnsi="Times New Roman"/>
          <w:sz w:val="28"/>
          <w:szCs w:val="28"/>
          <w:vertAlign w:val="subscript"/>
        </w:rPr>
        <w:t xml:space="preserve"> </w:t>
      </w:r>
      <w:r w:rsidRPr="00DB7794">
        <w:rPr>
          <w:rFonts w:ascii="Times New Roman" w:hAnsi="Times New Roman"/>
          <w:sz w:val="28"/>
          <w:szCs w:val="28"/>
        </w:rPr>
        <w:t>- постоянные затраты;</w:t>
      </w:r>
    </w:p>
    <w:p w:rsidR="005651F5" w:rsidRPr="00DB7794" w:rsidRDefault="005651F5"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lang w:val="en-US"/>
        </w:rPr>
        <w:t>q</w:t>
      </w:r>
      <w:r w:rsidRPr="00DB7794">
        <w:rPr>
          <w:rFonts w:ascii="Times New Roman" w:hAnsi="Times New Roman"/>
          <w:sz w:val="28"/>
          <w:szCs w:val="28"/>
          <w:vertAlign w:val="subscript"/>
        </w:rPr>
        <w:t>кр.</w:t>
      </w:r>
      <w:r w:rsidRPr="00DB7794">
        <w:rPr>
          <w:rFonts w:ascii="Times New Roman" w:hAnsi="Times New Roman"/>
          <w:sz w:val="28"/>
          <w:szCs w:val="28"/>
        </w:rPr>
        <w:t xml:space="preserve"> - объем продукции в точке безубыточности в количественном выражении;</w:t>
      </w:r>
    </w:p>
    <w:p w:rsidR="005651F5" w:rsidRPr="00DB7794" w:rsidRDefault="005651F5"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lang w:val="en-US"/>
        </w:rPr>
        <w:t>p</w:t>
      </w:r>
      <w:r w:rsidR="00A304E8" w:rsidRPr="00DB7794">
        <w:rPr>
          <w:rFonts w:ascii="Times New Roman" w:hAnsi="Times New Roman"/>
          <w:sz w:val="28"/>
          <w:szCs w:val="28"/>
        </w:rPr>
        <w:t xml:space="preserve"> </w:t>
      </w:r>
      <w:r w:rsidRPr="00DB7794">
        <w:rPr>
          <w:rFonts w:ascii="Times New Roman" w:hAnsi="Times New Roman"/>
          <w:sz w:val="28"/>
          <w:szCs w:val="28"/>
        </w:rPr>
        <w:t>- цена единицы продукции;</w:t>
      </w:r>
    </w:p>
    <w:p w:rsidR="005651F5" w:rsidRPr="00DB7794" w:rsidRDefault="005651F5"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Умножив величину критического объема продукции в количественном выражении на цену, получим выручку от продаж в точке безубыточности (</w:t>
      </w:r>
      <w:r w:rsidRPr="00DB7794">
        <w:rPr>
          <w:rFonts w:ascii="Times New Roman" w:hAnsi="Times New Roman"/>
          <w:sz w:val="28"/>
          <w:szCs w:val="28"/>
          <w:lang w:val="en-US"/>
        </w:rPr>
        <w:t>N</w:t>
      </w:r>
      <w:r w:rsidRPr="00DB7794">
        <w:rPr>
          <w:rFonts w:ascii="Times New Roman" w:hAnsi="Times New Roman"/>
          <w:sz w:val="28"/>
          <w:szCs w:val="28"/>
          <w:vertAlign w:val="subscript"/>
        </w:rPr>
        <w:t>кр</w:t>
      </w:r>
      <w:r w:rsidRPr="00DB7794">
        <w:rPr>
          <w:rFonts w:ascii="Times New Roman" w:hAnsi="Times New Roman"/>
          <w:sz w:val="28"/>
          <w:szCs w:val="28"/>
        </w:rPr>
        <w:t>):</w:t>
      </w:r>
    </w:p>
    <w:p w:rsidR="005651F5" w:rsidRPr="00DB7794" w:rsidRDefault="000F09C1" w:rsidP="00DB7794">
      <w:pPr>
        <w:spacing w:after="0" w:line="360" w:lineRule="auto"/>
        <w:ind w:firstLine="709"/>
        <w:jc w:val="both"/>
        <w:rPr>
          <w:rFonts w:ascii="Times New Roman" w:hAnsi="Times New Roman"/>
          <w:sz w:val="28"/>
          <w:szCs w:val="28"/>
        </w:rPr>
      </w:pPr>
      <w:r>
        <w:rPr>
          <w:noProof/>
        </w:rPr>
        <w:pict>
          <v:shape id="_x0000_s1047" type="#_x0000_t202" style="position:absolute;left:0;text-align:left;margin-left:447.45pt;margin-top:8.25pt;width:37.5pt;height:18pt;z-index:251645440" stroked="f">
            <v:textbox style="mso-next-textbox:#_x0000_s1047">
              <w:txbxContent>
                <w:p w:rsidR="009031F5" w:rsidRDefault="009031F5" w:rsidP="005251F1">
                  <w:r>
                    <w:t>(14)</w:t>
                  </w:r>
                </w:p>
              </w:txbxContent>
            </v:textbox>
          </v:shape>
        </w:pict>
      </w:r>
      <w:r w:rsidR="005651F5" w:rsidRPr="00DB7794">
        <w:rPr>
          <w:rFonts w:ascii="Times New Roman" w:hAnsi="Times New Roman"/>
          <w:sz w:val="28"/>
          <w:szCs w:val="28"/>
          <w:lang w:val="en-US"/>
        </w:rPr>
        <w:t>N</w:t>
      </w:r>
      <w:r w:rsidR="005651F5" w:rsidRPr="00DB7794">
        <w:rPr>
          <w:rFonts w:ascii="Times New Roman" w:hAnsi="Times New Roman"/>
          <w:sz w:val="28"/>
          <w:szCs w:val="28"/>
          <w:vertAlign w:val="subscript"/>
        </w:rPr>
        <w:t xml:space="preserve">кр. </w:t>
      </w:r>
      <w:r w:rsidR="005651F5" w:rsidRPr="00DB7794">
        <w:rPr>
          <w:rFonts w:ascii="Times New Roman" w:hAnsi="Times New Roman"/>
          <w:sz w:val="28"/>
          <w:szCs w:val="28"/>
        </w:rPr>
        <w:t xml:space="preserve">= </w:t>
      </w:r>
      <w:r w:rsidR="005651F5" w:rsidRPr="00DB7794">
        <w:rPr>
          <w:rFonts w:ascii="Times New Roman" w:hAnsi="Times New Roman"/>
          <w:sz w:val="28"/>
          <w:szCs w:val="28"/>
          <w:lang w:val="en-US"/>
        </w:rPr>
        <w:t>q</w:t>
      </w:r>
      <w:r w:rsidR="005651F5" w:rsidRPr="00DB7794">
        <w:rPr>
          <w:rFonts w:ascii="Times New Roman" w:hAnsi="Times New Roman"/>
          <w:sz w:val="28"/>
          <w:szCs w:val="28"/>
          <w:vertAlign w:val="subscript"/>
        </w:rPr>
        <w:t xml:space="preserve">кр. </w:t>
      </w:r>
      <w:r w:rsidR="005651F5" w:rsidRPr="00DB7794">
        <w:rPr>
          <w:rFonts w:ascii="Times New Roman" w:hAnsi="Times New Roman"/>
          <w:sz w:val="28"/>
          <w:szCs w:val="28"/>
        </w:rPr>
        <w:t xml:space="preserve">* </w:t>
      </w:r>
      <w:r w:rsidR="005651F5" w:rsidRPr="00DB7794">
        <w:rPr>
          <w:rFonts w:ascii="Times New Roman" w:hAnsi="Times New Roman"/>
          <w:sz w:val="28"/>
          <w:szCs w:val="28"/>
          <w:lang w:val="en-US"/>
        </w:rPr>
        <w:t>p</w:t>
      </w:r>
      <w:r w:rsidR="005651F5" w:rsidRPr="00DB7794">
        <w:rPr>
          <w:rFonts w:ascii="Times New Roman" w:hAnsi="Times New Roman"/>
          <w:sz w:val="28"/>
          <w:szCs w:val="28"/>
        </w:rPr>
        <w:t xml:space="preserve"> =</w:t>
      </w:r>
      <w:r>
        <w:pict>
          <v:shape id="_x0000_i1035" type="#_x0000_t75" style="width:199.5pt;height:34.5pt">
            <v:imagedata r:id="rId15" o:title="" chromakey="white"/>
          </v:shape>
        </w:pict>
      </w:r>
    </w:p>
    <w:p w:rsidR="005651F5" w:rsidRPr="00DB7794" w:rsidRDefault="005251F1"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г</w:t>
      </w:r>
      <w:r w:rsidR="005651F5" w:rsidRPr="00DB7794">
        <w:rPr>
          <w:rFonts w:ascii="Times New Roman" w:hAnsi="Times New Roman"/>
          <w:sz w:val="28"/>
          <w:szCs w:val="28"/>
        </w:rPr>
        <w:t>де Р’</w:t>
      </w:r>
      <w:r w:rsidR="005651F5" w:rsidRPr="00DB7794">
        <w:rPr>
          <w:rFonts w:ascii="Times New Roman" w:hAnsi="Times New Roman"/>
          <w:sz w:val="28"/>
          <w:szCs w:val="28"/>
          <w:vertAlign w:val="subscript"/>
        </w:rPr>
        <w:t>марж</w:t>
      </w:r>
      <w:r w:rsidR="005651F5" w:rsidRPr="00DB7794">
        <w:rPr>
          <w:rFonts w:ascii="Times New Roman" w:hAnsi="Times New Roman"/>
          <w:sz w:val="28"/>
          <w:szCs w:val="28"/>
        </w:rPr>
        <w:t xml:space="preserve"> -</w:t>
      </w:r>
      <w:r w:rsidR="00330BF9" w:rsidRPr="00DB7794">
        <w:rPr>
          <w:rFonts w:ascii="Times New Roman" w:hAnsi="Times New Roman"/>
          <w:sz w:val="28"/>
          <w:szCs w:val="28"/>
        </w:rPr>
        <w:t xml:space="preserve"> </w:t>
      </w:r>
      <w:r w:rsidR="005651F5" w:rsidRPr="00DB7794">
        <w:rPr>
          <w:rFonts w:ascii="Times New Roman" w:hAnsi="Times New Roman"/>
          <w:sz w:val="28"/>
          <w:szCs w:val="28"/>
        </w:rPr>
        <w:t>удельная маржинальная прибыль в расчете на единицу продукции;</w:t>
      </w:r>
    </w:p>
    <w:p w:rsidR="005651F5" w:rsidRPr="00DB7794" w:rsidRDefault="005651F5"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lang w:val="en-US"/>
        </w:rPr>
        <w:t>D</w:t>
      </w:r>
      <w:r w:rsidRPr="00DB7794">
        <w:rPr>
          <w:rFonts w:ascii="Times New Roman" w:hAnsi="Times New Roman"/>
          <w:sz w:val="28"/>
          <w:szCs w:val="28"/>
        </w:rPr>
        <w:t xml:space="preserve"> </w:t>
      </w:r>
      <w:r w:rsidR="002E5BD8" w:rsidRPr="00DB7794">
        <w:rPr>
          <w:rFonts w:ascii="Times New Roman" w:hAnsi="Times New Roman"/>
          <w:sz w:val="28"/>
          <w:szCs w:val="28"/>
          <w:vertAlign w:val="subscript"/>
        </w:rPr>
        <w:t>Р</w:t>
      </w:r>
      <w:r w:rsidRPr="00DB7794">
        <w:rPr>
          <w:rFonts w:ascii="Times New Roman" w:hAnsi="Times New Roman"/>
          <w:sz w:val="28"/>
          <w:szCs w:val="28"/>
          <w:vertAlign w:val="subscript"/>
        </w:rPr>
        <w:t>марж</w:t>
      </w:r>
      <w:r w:rsidRPr="00DB7794">
        <w:rPr>
          <w:rFonts w:ascii="Times New Roman" w:hAnsi="Times New Roman"/>
          <w:sz w:val="28"/>
          <w:szCs w:val="28"/>
        </w:rPr>
        <w:t xml:space="preserve"> – доля маржинальной прибыли в выручке (доля маржинальной прибыли в цене единицы продукции).</w:t>
      </w:r>
    </w:p>
    <w:p w:rsidR="005651F5" w:rsidRPr="00DB7794" w:rsidRDefault="005651F5"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lastRenderedPageBreak/>
        <w:t>В зависимости от имеющейся исходной информации для расчета точки безубыточности можно использовать представленные ниже формулы, полученные путем моделирования:</w:t>
      </w:r>
    </w:p>
    <w:p w:rsidR="005651F5" w:rsidRPr="00DB7794" w:rsidRDefault="000F09C1" w:rsidP="00DB7794">
      <w:pPr>
        <w:spacing w:after="0" w:line="360" w:lineRule="auto"/>
        <w:ind w:firstLine="709"/>
        <w:jc w:val="both"/>
        <w:rPr>
          <w:rFonts w:ascii="Times New Roman" w:hAnsi="Times New Roman"/>
          <w:sz w:val="28"/>
          <w:szCs w:val="28"/>
        </w:rPr>
      </w:pPr>
      <w:r>
        <w:pict>
          <v:shape id="_x0000_i1036" type="#_x0000_t75" style="width:411.75pt;height:48pt">
            <v:imagedata r:id="rId16" o:title="" chromakey="white"/>
          </v:shape>
        </w:pict>
      </w:r>
      <w:r w:rsidR="005651F5" w:rsidRPr="00DB7794">
        <w:rPr>
          <w:rFonts w:ascii="Times New Roman" w:hAnsi="Times New Roman"/>
          <w:sz w:val="28"/>
          <w:szCs w:val="28"/>
        </w:rPr>
        <w:t>;</w:t>
      </w:r>
    </w:p>
    <w:p w:rsidR="005651F5" w:rsidRPr="00DB7794" w:rsidRDefault="000F09C1" w:rsidP="00DB7794">
      <w:pPr>
        <w:spacing w:after="0" w:line="360" w:lineRule="auto"/>
        <w:ind w:firstLine="709"/>
        <w:jc w:val="both"/>
        <w:rPr>
          <w:rFonts w:ascii="Times New Roman" w:hAnsi="Times New Roman"/>
          <w:sz w:val="28"/>
          <w:szCs w:val="28"/>
        </w:rPr>
      </w:pPr>
      <w:r>
        <w:pict>
          <v:shape id="_x0000_i1037" type="#_x0000_t75" style="width:341.25pt;height:139.5pt">
            <v:imagedata r:id="rId17" o:title="" chromakey="white"/>
          </v:shape>
        </w:pict>
      </w:r>
    </w:p>
    <w:p w:rsidR="00937188" w:rsidRDefault="00937188" w:rsidP="00DB7794">
      <w:pPr>
        <w:spacing w:after="0" w:line="360" w:lineRule="auto"/>
        <w:ind w:firstLine="709"/>
        <w:jc w:val="both"/>
        <w:rPr>
          <w:rFonts w:ascii="Times New Roman" w:hAnsi="Times New Roman"/>
          <w:sz w:val="28"/>
          <w:szCs w:val="28"/>
          <w:lang w:val="uk-UA"/>
        </w:rPr>
      </w:pPr>
    </w:p>
    <w:p w:rsidR="005651F5" w:rsidRPr="00DB7794" w:rsidRDefault="000F09C1" w:rsidP="00DB7794">
      <w:pPr>
        <w:spacing w:after="0" w:line="360" w:lineRule="auto"/>
        <w:ind w:firstLine="709"/>
        <w:jc w:val="both"/>
        <w:rPr>
          <w:rFonts w:ascii="Times New Roman" w:hAnsi="Times New Roman"/>
          <w:sz w:val="28"/>
          <w:szCs w:val="28"/>
        </w:rPr>
      </w:pPr>
      <w:r>
        <w:rPr>
          <w:noProof/>
        </w:rPr>
        <w:pict>
          <v:shape id="_x0000_s1048" type="#_x0000_t202" style="position:absolute;left:0;text-align:left;margin-left:445.95pt;margin-top:128.05pt;width:33.75pt;height:19.15pt;z-index:251646464" stroked="f">
            <v:textbox style="mso-next-textbox:#_x0000_s1048">
              <w:txbxContent>
                <w:p w:rsidR="009031F5" w:rsidRDefault="009031F5">
                  <w:r>
                    <w:t>(15)</w:t>
                  </w:r>
                </w:p>
              </w:txbxContent>
            </v:textbox>
          </v:shape>
        </w:pict>
      </w:r>
      <w:r w:rsidR="005651F5" w:rsidRPr="00DB7794">
        <w:rPr>
          <w:rFonts w:ascii="Times New Roman" w:hAnsi="Times New Roman"/>
          <w:sz w:val="28"/>
          <w:szCs w:val="28"/>
        </w:rPr>
        <w:t>Разницу между общим объемом проданной продукции и ее критическим объемом (в точке безубыточности) принято называть запасом финансовой прочности (ЗФП), который рассчитывается как в стоимостном, так и в количественном выражении, а так же в виде удельного веса по отношению к объему продаж (</w:t>
      </w:r>
      <w:r w:rsidR="005651F5" w:rsidRPr="00DB7794">
        <w:rPr>
          <w:rFonts w:ascii="Times New Roman" w:hAnsi="Times New Roman"/>
          <w:sz w:val="28"/>
          <w:szCs w:val="28"/>
          <w:lang w:val="en-US"/>
        </w:rPr>
        <w:t>d</w:t>
      </w:r>
      <w:r w:rsidR="005651F5" w:rsidRPr="00DB7794">
        <w:rPr>
          <w:rFonts w:ascii="Times New Roman" w:hAnsi="Times New Roman"/>
          <w:sz w:val="28"/>
          <w:szCs w:val="28"/>
          <w:vertAlign w:val="subscript"/>
        </w:rPr>
        <w:t>ЗФП</w:t>
      </w:r>
      <w:r w:rsidR="005651F5" w:rsidRPr="00DB7794">
        <w:rPr>
          <w:rFonts w:ascii="Times New Roman" w:hAnsi="Times New Roman"/>
          <w:sz w:val="28"/>
          <w:szCs w:val="28"/>
          <w:vertAlign w:val="subscript"/>
          <w:lang w:val="en-US"/>
        </w:rPr>
        <w:t>N</w:t>
      </w:r>
      <w:r w:rsidR="005651F5" w:rsidRPr="00DB7794">
        <w:rPr>
          <w:rFonts w:ascii="Times New Roman" w:hAnsi="Times New Roman"/>
          <w:sz w:val="28"/>
          <w:szCs w:val="28"/>
        </w:rPr>
        <w:t>):</w:t>
      </w:r>
    </w:p>
    <w:p w:rsidR="005651F5" w:rsidRPr="00DB7794" w:rsidRDefault="000F09C1" w:rsidP="00DB7794">
      <w:pPr>
        <w:spacing w:after="0" w:line="360" w:lineRule="auto"/>
        <w:ind w:firstLine="709"/>
        <w:jc w:val="both"/>
        <w:rPr>
          <w:rFonts w:ascii="Times New Roman" w:hAnsi="Times New Roman"/>
          <w:sz w:val="28"/>
        </w:rPr>
      </w:pPr>
      <w:r>
        <w:rPr>
          <w:noProof/>
        </w:rPr>
        <w:pict>
          <v:shape id="_x0000_s1049" type="#_x0000_t202" style="position:absolute;left:0;text-align:left;margin-left:445.95pt;margin-top:29.9pt;width:33.75pt;height:19.15pt;z-index:251647488" stroked="f">
            <v:textbox style="mso-next-textbox:#_x0000_s1049">
              <w:txbxContent>
                <w:p w:rsidR="009031F5" w:rsidRDefault="009031F5" w:rsidP="00D9234E">
                  <w:r>
                    <w:t>(16)</w:t>
                  </w:r>
                </w:p>
              </w:txbxContent>
            </v:textbox>
          </v:shape>
        </w:pict>
      </w:r>
      <w:r w:rsidR="005651F5" w:rsidRPr="00DB7794">
        <w:rPr>
          <w:rFonts w:ascii="Times New Roman" w:hAnsi="Times New Roman"/>
          <w:sz w:val="28"/>
        </w:rPr>
        <w:t>ЗФП</w:t>
      </w:r>
      <w:r w:rsidR="005651F5" w:rsidRPr="00DB7794">
        <w:rPr>
          <w:rFonts w:ascii="Times New Roman" w:hAnsi="Times New Roman"/>
          <w:sz w:val="28"/>
          <w:vertAlign w:val="subscript"/>
          <w:lang w:val="en-US"/>
        </w:rPr>
        <w:t>N</w:t>
      </w:r>
      <w:r w:rsidR="00DB7794">
        <w:rPr>
          <w:rFonts w:ascii="Times New Roman" w:hAnsi="Times New Roman"/>
          <w:sz w:val="28"/>
          <w:vertAlign w:val="subscript"/>
        </w:rPr>
        <w:t xml:space="preserve"> </w:t>
      </w:r>
      <w:r w:rsidR="005651F5" w:rsidRPr="00DB7794">
        <w:rPr>
          <w:rFonts w:ascii="Times New Roman" w:hAnsi="Times New Roman"/>
          <w:sz w:val="28"/>
        </w:rPr>
        <w:t>=</w:t>
      </w:r>
      <w:r w:rsidR="00C20E12" w:rsidRPr="00DB7794">
        <w:rPr>
          <w:rFonts w:ascii="Times New Roman" w:hAnsi="Times New Roman"/>
          <w:sz w:val="28"/>
        </w:rPr>
        <w:t xml:space="preserve"> </w:t>
      </w:r>
      <w:r w:rsidR="00C20E12" w:rsidRPr="00DB7794">
        <w:rPr>
          <w:rFonts w:ascii="Times New Roman" w:hAnsi="Times New Roman"/>
          <w:sz w:val="28"/>
          <w:szCs w:val="28"/>
        </w:rPr>
        <w:t>В</w:t>
      </w:r>
      <w:r w:rsidR="00C20E12" w:rsidRPr="00DB7794">
        <w:rPr>
          <w:rFonts w:ascii="Times New Roman" w:hAnsi="Times New Roman"/>
          <w:sz w:val="28"/>
          <w:szCs w:val="28"/>
          <w:vertAlign w:val="subscript"/>
        </w:rPr>
        <w:t>общ</w:t>
      </w:r>
      <w:r w:rsidR="00C20E12" w:rsidRPr="00DB7794">
        <w:rPr>
          <w:rFonts w:ascii="Times New Roman" w:hAnsi="Times New Roman"/>
          <w:sz w:val="28"/>
        </w:rPr>
        <w:t xml:space="preserve"> </w:t>
      </w:r>
      <w:r w:rsidR="005651F5" w:rsidRPr="00DB7794">
        <w:rPr>
          <w:rFonts w:ascii="Times New Roman" w:hAnsi="Times New Roman"/>
          <w:sz w:val="28"/>
        </w:rPr>
        <w:t xml:space="preserve">– </w:t>
      </w:r>
      <w:r w:rsidR="00C20E12" w:rsidRPr="00DB7794">
        <w:rPr>
          <w:rFonts w:ascii="Times New Roman" w:hAnsi="Times New Roman"/>
          <w:sz w:val="28"/>
          <w:szCs w:val="28"/>
        </w:rPr>
        <w:t>В</w:t>
      </w:r>
      <w:r w:rsidR="00C20E12" w:rsidRPr="00DB7794">
        <w:rPr>
          <w:rFonts w:ascii="Times New Roman" w:hAnsi="Times New Roman"/>
          <w:sz w:val="28"/>
          <w:szCs w:val="28"/>
          <w:vertAlign w:val="subscript"/>
        </w:rPr>
        <w:t>т.б.</w:t>
      </w:r>
      <w:r w:rsidR="005651F5" w:rsidRPr="00DB7794">
        <w:rPr>
          <w:rFonts w:ascii="Times New Roman" w:hAnsi="Times New Roman"/>
          <w:sz w:val="28"/>
        </w:rPr>
        <w:t>;</w:t>
      </w:r>
    </w:p>
    <w:p w:rsidR="005651F5" w:rsidRPr="00DB7794" w:rsidRDefault="005651F5" w:rsidP="00DB7794">
      <w:pPr>
        <w:spacing w:after="0" w:line="360" w:lineRule="auto"/>
        <w:ind w:firstLine="709"/>
        <w:jc w:val="both"/>
        <w:rPr>
          <w:rFonts w:ascii="Times New Roman" w:hAnsi="Times New Roman"/>
          <w:sz w:val="28"/>
        </w:rPr>
      </w:pPr>
      <w:r w:rsidRPr="00DB7794">
        <w:rPr>
          <w:rFonts w:ascii="Times New Roman" w:hAnsi="Times New Roman"/>
          <w:sz w:val="28"/>
        </w:rPr>
        <w:t>ЗФП</w:t>
      </w:r>
      <w:r w:rsidRPr="00DB7794">
        <w:rPr>
          <w:rFonts w:ascii="Times New Roman" w:hAnsi="Times New Roman"/>
          <w:sz w:val="28"/>
          <w:vertAlign w:val="subscript"/>
          <w:lang w:val="en-US"/>
        </w:rPr>
        <w:t>q</w:t>
      </w:r>
      <w:r w:rsidRPr="00DB7794">
        <w:rPr>
          <w:rFonts w:ascii="Times New Roman" w:hAnsi="Times New Roman"/>
          <w:sz w:val="28"/>
          <w:vertAlign w:val="subscript"/>
        </w:rPr>
        <w:t xml:space="preserve"> </w:t>
      </w:r>
      <w:r w:rsidRPr="00DB7794">
        <w:rPr>
          <w:rFonts w:ascii="Times New Roman" w:hAnsi="Times New Roman"/>
          <w:sz w:val="28"/>
        </w:rPr>
        <w:t>=</w:t>
      </w:r>
      <w:r w:rsidR="00C20E12" w:rsidRPr="00DB7794">
        <w:rPr>
          <w:rFonts w:ascii="Times New Roman" w:hAnsi="Times New Roman"/>
          <w:sz w:val="28"/>
        </w:rPr>
        <w:t xml:space="preserve"> </w:t>
      </w:r>
      <w:r w:rsidR="00C20E12" w:rsidRPr="00DB7794">
        <w:rPr>
          <w:rFonts w:ascii="Times New Roman" w:hAnsi="Times New Roman"/>
          <w:sz w:val="28"/>
          <w:lang w:val="en-US"/>
        </w:rPr>
        <w:t>Q</w:t>
      </w:r>
      <w:r w:rsidR="00C20E12" w:rsidRPr="00DB7794">
        <w:rPr>
          <w:rFonts w:ascii="Times New Roman" w:hAnsi="Times New Roman"/>
          <w:sz w:val="28"/>
          <w:vertAlign w:val="subscript"/>
        </w:rPr>
        <w:t>общ</w:t>
      </w:r>
      <w:r w:rsidR="00C20E12" w:rsidRPr="00DB7794">
        <w:rPr>
          <w:rFonts w:ascii="Times New Roman" w:hAnsi="Times New Roman"/>
          <w:sz w:val="28"/>
        </w:rPr>
        <w:t xml:space="preserve"> </w:t>
      </w:r>
      <w:r w:rsidRPr="00DB7794">
        <w:rPr>
          <w:rFonts w:ascii="Times New Roman" w:hAnsi="Times New Roman"/>
          <w:sz w:val="28"/>
        </w:rPr>
        <w:t>–</w:t>
      </w:r>
      <w:r w:rsidR="00C20E12" w:rsidRPr="00DB7794">
        <w:rPr>
          <w:rFonts w:ascii="Times New Roman" w:hAnsi="Times New Roman"/>
          <w:sz w:val="28"/>
        </w:rPr>
        <w:t xml:space="preserve"> </w:t>
      </w:r>
      <w:r w:rsidR="00C20E12" w:rsidRPr="00DB7794">
        <w:rPr>
          <w:rFonts w:ascii="Times New Roman" w:hAnsi="Times New Roman"/>
          <w:sz w:val="28"/>
          <w:lang w:val="en-US"/>
        </w:rPr>
        <w:t>Q</w:t>
      </w:r>
      <w:r w:rsidR="00C20E12" w:rsidRPr="00DB7794">
        <w:rPr>
          <w:rFonts w:ascii="Times New Roman" w:hAnsi="Times New Roman"/>
          <w:sz w:val="28"/>
          <w:vertAlign w:val="subscript"/>
        </w:rPr>
        <w:t>т.б.</w:t>
      </w:r>
      <w:r w:rsidRPr="00DB7794">
        <w:rPr>
          <w:rFonts w:ascii="Times New Roman" w:hAnsi="Times New Roman"/>
          <w:sz w:val="28"/>
        </w:rPr>
        <w:t>;</w:t>
      </w:r>
    </w:p>
    <w:p w:rsidR="005651F5" w:rsidRPr="00DB7794" w:rsidRDefault="000F09C1" w:rsidP="00DB7794">
      <w:pPr>
        <w:spacing w:after="0" w:line="360" w:lineRule="auto"/>
        <w:ind w:firstLine="709"/>
        <w:jc w:val="both"/>
        <w:rPr>
          <w:rFonts w:ascii="Times New Roman" w:hAnsi="Times New Roman"/>
          <w:sz w:val="28"/>
          <w:szCs w:val="28"/>
          <w:lang w:val="en-US"/>
        </w:rPr>
      </w:pPr>
      <w:r>
        <w:rPr>
          <w:noProof/>
        </w:rPr>
        <w:pict>
          <v:shape id="_x0000_s1050" type="#_x0000_t202" style="position:absolute;left:0;text-align:left;margin-left:445.95pt;margin-top:7.7pt;width:33.75pt;height:19.15pt;z-index:251648512" stroked="f">
            <v:textbox style="mso-next-textbox:#_x0000_s1050">
              <w:txbxContent>
                <w:p w:rsidR="009031F5" w:rsidRDefault="009031F5" w:rsidP="00D9234E">
                  <w:r>
                    <w:t>(17)</w:t>
                  </w:r>
                </w:p>
              </w:txbxContent>
            </v:textbox>
          </v:shape>
        </w:pict>
      </w:r>
      <w:r w:rsidR="005651F5" w:rsidRPr="00DB7794">
        <w:rPr>
          <w:rFonts w:ascii="Times New Roman" w:hAnsi="Times New Roman"/>
          <w:sz w:val="28"/>
          <w:szCs w:val="28"/>
          <w:lang w:val="en-US"/>
        </w:rPr>
        <w:t>d</w:t>
      </w:r>
      <w:r w:rsidR="005651F5" w:rsidRPr="00DB7794">
        <w:rPr>
          <w:rFonts w:ascii="Times New Roman" w:hAnsi="Times New Roman"/>
          <w:sz w:val="28"/>
          <w:szCs w:val="28"/>
          <w:vertAlign w:val="subscript"/>
        </w:rPr>
        <w:t>ЗФП</w:t>
      </w:r>
      <w:r w:rsidR="005651F5" w:rsidRPr="00DB7794">
        <w:rPr>
          <w:rFonts w:ascii="Times New Roman" w:hAnsi="Times New Roman"/>
          <w:sz w:val="28"/>
          <w:szCs w:val="28"/>
          <w:vertAlign w:val="subscript"/>
          <w:lang w:val="en-US"/>
        </w:rPr>
        <w:t>N</w:t>
      </w:r>
      <w:r w:rsidR="00D07993" w:rsidRPr="00DB7794">
        <w:rPr>
          <w:rFonts w:ascii="Times New Roman" w:hAnsi="Times New Roman"/>
          <w:sz w:val="28"/>
          <w:szCs w:val="28"/>
          <w:vertAlign w:val="subscript"/>
          <w:lang w:val="en-US"/>
        </w:rPr>
        <w:t xml:space="preserve"> </w:t>
      </w:r>
      <w:r w:rsidR="005651F5" w:rsidRPr="00DB7794">
        <w:rPr>
          <w:rFonts w:ascii="Times New Roman" w:hAnsi="Times New Roman"/>
          <w:sz w:val="28"/>
          <w:szCs w:val="28"/>
          <w:lang w:val="en-US"/>
        </w:rPr>
        <w:t>=</w:t>
      </w:r>
      <w:r w:rsidR="00DB7794">
        <w:rPr>
          <w:rFonts w:ascii="Times New Roman" w:hAnsi="Times New Roman"/>
          <w:sz w:val="28"/>
          <w:szCs w:val="28"/>
          <w:lang w:val="en-US"/>
        </w:rPr>
        <w:t xml:space="preserve"> </w:t>
      </w:r>
      <w:r>
        <w:pict>
          <v:shape id="_x0000_i1038" type="#_x0000_t75" style="width:246pt;height:28.5pt">
            <v:imagedata r:id="rId18" o:title="" chromakey="white"/>
          </v:shape>
        </w:pict>
      </w:r>
    </w:p>
    <w:p w:rsidR="005651F5" w:rsidRPr="00DB7794" w:rsidRDefault="000F09C1" w:rsidP="00DB7794">
      <w:pPr>
        <w:spacing w:after="0" w:line="360" w:lineRule="auto"/>
        <w:ind w:firstLine="709"/>
        <w:jc w:val="both"/>
        <w:rPr>
          <w:rFonts w:ascii="Times New Roman" w:hAnsi="Times New Roman"/>
          <w:sz w:val="28"/>
          <w:szCs w:val="28"/>
          <w:lang w:val="en-US"/>
        </w:rPr>
      </w:pPr>
      <w:r>
        <w:rPr>
          <w:noProof/>
        </w:rPr>
        <w:pict>
          <v:shape id="_x0000_s1051" type="#_x0000_t202" style="position:absolute;left:0;text-align:left;margin-left:445.95pt;margin-top:11.1pt;width:33.75pt;height:19.15pt;z-index:251649536" stroked="f">
            <v:textbox style="mso-next-textbox:#_x0000_s1051">
              <w:txbxContent>
                <w:p w:rsidR="009031F5" w:rsidRDefault="009031F5" w:rsidP="00D9234E">
                  <w:r>
                    <w:t>(18)</w:t>
                  </w:r>
                </w:p>
              </w:txbxContent>
            </v:textbox>
          </v:shape>
        </w:pict>
      </w:r>
      <w:r w:rsidR="005651F5" w:rsidRPr="00DB7794">
        <w:rPr>
          <w:rFonts w:ascii="Times New Roman" w:hAnsi="Times New Roman"/>
          <w:sz w:val="28"/>
          <w:szCs w:val="28"/>
          <w:lang w:val="en-US"/>
        </w:rPr>
        <w:t>d</w:t>
      </w:r>
      <w:r w:rsidR="005651F5" w:rsidRPr="00DB7794">
        <w:rPr>
          <w:rFonts w:ascii="Times New Roman" w:hAnsi="Times New Roman"/>
          <w:sz w:val="28"/>
          <w:szCs w:val="28"/>
          <w:vertAlign w:val="subscript"/>
        </w:rPr>
        <w:t>ЗФП</w:t>
      </w:r>
      <w:r w:rsidR="005651F5" w:rsidRPr="00DB7794">
        <w:rPr>
          <w:rFonts w:ascii="Times New Roman" w:hAnsi="Times New Roman"/>
          <w:sz w:val="28"/>
          <w:szCs w:val="28"/>
          <w:vertAlign w:val="subscript"/>
          <w:lang w:val="en-US"/>
        </w:rPr>
        <w:t>q</w:t>
      </w:r>
      <w:r w:rsidR="00D07993" w:rsidRPr="00DB7794">
        <w:rPr>
          <w:rFonts w:ascii="Times New Roman" w:hAnsi="Times New Roman"/>
          <w:sz w:val="28"/>
          <w:szCs w:val="28"/>
          <w:vertAlign w:val="subscript"/>
          <w:lang w:val="en-US"/>
        </w:rPr>
        <w:t xml:space="preserve"> </w:t>
      </w:r>
      <w:r w:rsidR="005651F5" w:rsidRPr="00DB7794">
        <w:rPr>
          <w:rFonts w:ascii="Times New Roman" w:hAnsi="Times New Roman"/>
          <w:sz w:val="28"/>
          <w:szCs w:val="28"/>
          <w:lang w:val="en-US"/>
        </w:rPr>
        <w:t>=</w:t>
      </w:r>
      <w:r w:rsidR="00D07993" w:rsidRPr="00DB7794">
        <w:rPr>
          <w:rFonts w:ascii="Times New Roman" w:hAnsi="Times New Roman"/>
          <w:sz w:val="28"/>
          <w:szCs w:val="28"/>
          <w:lang w:val="en-US"/>
        </w:rPr>
        <w:t xml:space="preserve"> </w:t>
      </w:r>
      <w:r>
        <w:pict>
          <v:shape id="_x0000_i1039" type="#_x0000_t75" style="width:265.5pt;height:28.5pt">
            <v:imagedata r:id="rId19" o:title="" chromakey="white"/>
          </v:shape>
        </w:pict>
      </w:r>
    </w:p>
    <w:p w:rsidR="00C540B9" w:rsidRPr="00DB7794" w:rsidRDefault="00C540B9"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где В</w:t>
      </w:r>
      <w:r w:rsidRPr="00DB7794">
        <w:rPr>
          <w:rFonts w:ascii="Times New Roman" w:hAnsi="Times New Roman"/>
          <w:sz w:val="28"/>
          <w:szCs w:val="28"/>
          <w:vertAlign w:val="subscript"/>
        </w:rPr>
        <w:t>общ</w:t>
      </w:r>
      <w:r w:rsidRPr="00DB7794">
        <w:rPr>
          <w:rFonts w:ascii="Times New Roman" w:hAnsi="Times New Roman"/>
          <w:sz w:val="28"/>
          <w:szCs w:val="28"/>
        </w:rPr>
        <w:t xml:space="preserve"> - </w:t>
      </w:r>
      <w:r w:rsidR="00C20E12" w:rsidRPr="00DB7794">
        <w:rPr>
          <w:rFonts w:ascii="Times New Roman" w:hAnsi="Times New Roman"/>
          <w:sz w:val="28"/>
          <w:szCs w:val="28"/>
        </w:rPr>
        <w:t>о</w:t>
      </w:r>
      <w:r w:rsidRPr="00DB7794">
        <w:rPr>
          <w:rFonts w:ascii="Times New Roman" w:hAnsi="Times New Roman"/>
          <w:sz w:val="28"/>
          <w:szCs w:val="28"/>
        </w:rPr>
        <w:t>бщая величина выручки от продаж;</w:t>
      </w:r>
    </w:p>
    <w:p w:rsidR="00C20E12" w:rsidRPr="00DB7794" w:rsidRDefault="00C20E12"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В</w:t>
      </w:r>
      <w:r w:rsidRPr="00DB7794">
        <w:rPr>
          <w:rFonts w:ascii="Times New Roman" w:hAnsi="Times New Roman"/>
          <w:sz w:val="28"/>
          <w:szCs w:val="28"/>
          <w:vertAlign w:val="subscript"/>
        </w:rPr>
        <w:t>т.б.</w:t>
      </w:r>
      <w:r w:rsidR="00DB7794">
        <w:rPr>
          <w:rFonts w:ascii="Times New Roman" w:hAnsi="Times New Roman"/>
          <w:sz w:val="28"/>
          <w:szCs w:val="28"/>
        </w:rPr>
        <w:t xml:space="preserve"> </w:t>
      </w:r>
      <w:r w:rsidRPr="00DB7794">
        <w:rPr>
          <w:rFonts w:ascii="Times New Roman" w:hAnsi="Times New Roman"/>
          <w:sz w:val="28"/>
          <w:szCs w:val="28"/>
        </w:rPr>
        <w:t>- величина выручки от продаж в точке безубыточности;</w:t>
      </w:r>
    </w:p>
    <w:p w:rsidR="00C20E12" w:rsidRPr="00DB7794" w:rsidRDefault="00C20E12"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lang w:val="en-US"/>
        </w:rPr>
        <w:t>Q</w:t>
      </w:r>
      <w:r w:rsidRPr="00DB7794">
        <w:rPr>
          <w:rFonts w:ascii="Times New Roman" w:hAnsi="Times New Roman"/>
          <w:sz w:val="28"/>
          <w:szCs w:val="28"/>
          <w:vertAlign w:val="subscript"/>
        </w:rPr>
        <w:t>общ</w:t>
      </w:r>
      <w:r w:rsidRPr="00DB7794">
        <w:rPr>
          <w:rFonts w:ascii="Times New Roman" w:hAnsi="Times New Roman"/>
          <w:sz w:val="28"/>
          <w:szCs w:val="28"/>
        </w:rPr>
        <w:t xml:space="preserve"> - общее количество проданной продукции;</w:t>
      </w:r>
    </w:p>
    <w:p w:rsidR="00C20E12" w:rsidRPr="00DB7794" w:rsidRDefault="00C20E12"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lang w:val="en-US"/>
        </w:rPr>
        <w:t>Q</w:t>
      </w:r>
      <w:r w:rsidRPr="00DB7794">
        <w:rPr>
          <w:rFonts w:ascii="Times New Roman" w:hAnsi="Times New Roman"/>
          <w:sz w:val="28"/>
          <w:szCs w:val="28"/>
          <w:vertAlign w:val="subscript"/>
        </w:rPr>
        <w:t>т.б.</w:t>
      </w:r>
      <w:r w:rsidRPr="00DB7794">
        <w:rPr>
          <w:rFonts w:ascii="Times New Roman" w:hAnsi="Times New Roman"/>
          <w:sz w:val="28"/>
          <w:szCs w:val="28"/>
        </w:rPr>
        <w:t xml:space="preserve"> - количество проданной продукции в точке безубыточности;</w:t>
      </w:r>
    </w:p>
    <w:p w:rsidR="00C20E12" w:rsidRPr="00DB7794" w:rsidRDefault="00C20E12" w:rsidP="00DB7794">
      <w:pPr>
        <w:spacing w:after="0" w:line="360" w:lineRule="auto"/>
        <w:ind w:firstLine="709"/>
        <w:jc w:val="both"/>
        <w:rPr>
          <w:rFonts w:ascii="Times New Roman" w:hAnsi="Times New Roman"/>
          <w:sz w:val="28"/>
          <w:szCs w:val="28"/>
          <w:vertAlign w:val="subscript"/>
        </w:rPr>
      </w:pPr>
      <w:r w:rsidRPr="00DB7794">
        <w:rPr>
          <w:rFonts w:ascii="Times New Roman" w:hAnsi="Times New Roman"/>
          <w:sz w:val="28"/>
          <w:szCs w:val="28"/>
        </w:rPr>
        <w:t>ЗФП</w:t>
      </w:r>
      <w:r w:rsidRPr="00DB7794">
        <w:rPr>
          <w:rFonts w:ascii="Times New Roman" w:hAnsi="Times New Roman"/>
          <w:sz w:val="28"/>
          <w:szCs w:val="28"/>
          <w:vertAlign w:val="subscript"/>
          <w:lang w:val="en-US"/>
        </w:rPr>
        <w:t>N</w:t>
      </w:r>
      <w:r w:rsidRPr="00DB7794">
        <w:rPr>
          <w:rFonts w:ascii="Times New Roman" w:hAnsi="Times New Roman"/>
          <w:sz w:val="28"/>
          <w:szCs w:val="28"/>
        </w:rPr>
        <w:t>– запас финансовой прочности в стоимостном выражении;</w:t>
      </w:r>
    </w:p>
    <w:p w:rsidR="00C20E12" w:rsidRPr="00DB7794" w:rsidRDefault="00C20E12"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ЗФП</w:t>
      </w:r>
      <w:r w:rsidRPr="00DB7794">
        <w:rPr>
          <w:rFonts w:ascii="Times New Roman" w:hAnsi="Times New Roman"/>
          <w:sz w:val="28"/>
          <w:szCs w:val="28"/>
          <w:vertAlign w:val="subscript"/>
          <w:lang w:val="en-US"/>
        </w:rPr>
        <w:t>q</w:t>
      </w:r>
      <w:r w:rsidRPr="00DB7794">
        <w:rPr>
          <w:rFonts w:ascii="Times New Roman" w:hAnsi="Times New Roman"/>
          <w:sz w:val="28"/>
          <w:szCs w:val="28"/>
        </w:rPr>
        <w:t xml:space="preserve"> запас финансовой прочности в количественном выражении;</w:t>
      </w:r>
    </w:p>
    <w:p w:rsidR="00C20E12" w:rsidRPr="00DB7794" w:rsidRDefault="00C20E12"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lang w:val="en-US"/>
        </w:rPr>
        <w:lastRenderedPageBreak/>
        <w:t>d</w:t>
      </w:r>
      <w:r w:rsidRPr="00DB7794">
        <w:rPr>
          <w:rFonts w:ascii="Times New Roman" w:hAnsi="Times New Roman"/>
          <w:sz w:val="28"/>
          <w:szCs w:val="28"/>
          <w:vertAlign w:val="subscript"/>
        </w:rPr>
        <w:t>ЗФП</w:t>
      </w:r>
      <w:r w:rsidRPr="00DB7794">
        <w:rPr>
          <w:rFonts w:ascii="Times New Roman" w:hAnsi="Times New Roman"/>
          <w:sz w:val="28"/>
          <w:szCs w:val="28"/>
          <w:vertAlign w:val="subscript"/>
          <w:lang w:val="en-US"/>
        </w:rPr>
        <w:t>N</w:t>
      </w:r>
      <w:r w:rsidRPr="00DB7794">
        <w:rPr>
          <w:rFonts w:ascii="Times New Roman" w:hAnsi="Times New Roman"/>
          <w:sz w:val="28"/>
          <w:szCs w:val="28"/>
        </w:rPr>
        <w:t xml:space="preserve"> – запас финансовой прочности в стоимостном выражении в виде удельного веса по отношению к объему продаж;</w:t>
      </w:r>
    </w:p>
    <w:p w:rsidR="00C20E12" w:rsidRPr="00DB7794" w:rsidRDefault="00C20E12"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lang w:val="en-US"/>
        </w:rPr>
        <w:t>d</w:t>
      </w:r>
      <w:r w:rsidRPr="00DB7794">
        <w:rPr>
          <w:rFonts w:ascii="Times New Roman" w:hAnsi="Times New Roman"/>
          <w:sz w:val="28"/>
          <w:szCs w:val="28"/>
          <w:vertAlign w:val="subscript"/>
        </w:rPr>
        <w:t>ЗФП</w:t>
      </w:r>
      <w:r w:rsidRPr="00DB7794">
        <w:rPr>
          <w:rFonts w:ascii="Times New Roman" w:hAnsi="Times New Roman"/>
          <w:sz w:val="28"/>
          <w:szCs w:val="28"/>
          <w:vertAlign w:val="subscript"/>
          <w:lang w:val="en-US"/>
        </w:rPr>
        <w:t>q</w:t>
      </w:r>
      <w:r w:rsidRPr="00DB7794">
        <w:rPr>
          <w:rFonts w:ascii="Times New Roman" w:hAnsi="Times New Roman"/>
          <w:sz w:val="28"/>
          <w:szCs w:val="28"/>
        </w:rPr>
        <w:t xml:space="preserve"> - запас финансовой прочности в количественном выражении в виде удельного веса по отношению к объему продаж.</w:t>
      </w:r>
    </w:p>
    <w:p w:rsidR="005651F5" w:rsidRPr="00DB7794" w:rsidRDefault="005651F5"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Преобразуя показатель запаса финансовой прочности можно выявить его обратно пропорциональную зависимость от силы операционного рычага:</w:t>
      </w:r>
    </w:p>
    <w:p w:rsidR="005651F5" w:rsidRPr="00DB7794" w:rsidRDefault="000F09C1" w:rsidP="00DB7794">
      <w:pPr>
        <w:spacing w:after="0" w:line="360" w:lineRule="auto"/>
        <w:ind w:firstLine="709"/>
        <w:jc w:val="both"/>
        <w:rPr>
          <w:rFonts w:ascii="Times New Roman" w:hAnsi="Times New Roman"/>
          <w:sz w:val="28"/>
          <w:szCs w:val="24"/>
        </w:rPr>
      </w:pPr>
      <w:r>
        <w:rPr>
          <w:noProof/>
        </w:rPr>
        <w:pict>
          <v:shape id="_x0000_s1052" type="#_x0000_t202" style="position:absolute;left:0;text-align:left;margin-left:448.95pt;margin-top:44.75pt;width:33.75pt;height:19.15pt;z-index:251650560" stroked="f">
            <v:textbox style="mso-next-textbox:#_x0000_s1052">
              <w:txbxContent>
                <w:p w:rsidR="009031F5" w:rsidRDefault="009031F5" w:rsidP="00082843">
                  <w:r>
                    <w:t>(19)</w:t>
                  </w:r>
                </w:p>
              </w:txbxContent>
            </v:textbox>
          </v:shape>
        </w:pict>
      </w:r>
      <w:r w:rsidR="005651F5" w:rsidRPr="00DB7794">
        <w:rPr>
          <w:rFonts w:ascii="Times New Roman" w:hAnsi="Times New Roman"/>
          <w:sz w:val="28"/>
          <w:szCs w:val="24"/>
        </w:rPr>
        <w:t xml:space="preserve">ЗФП = </w:t>
      </w:r>
      <w:r w:rsidR="005651F5" w:rsidRPr="00DB7794">
        <w:rPr>
          <w:rFonts w:ascii="Times New Roman" w:hAnsi="Times New Roman"/>
          <w:sz w:val="28"/>
          <w:szCs w:val="24"/>
          <w:lang w:val="en-US"/>
        </w:rPr>
        <w:t>N</w:t>
      </w:r>
      <w:r w:rsidR="005651F5" w:rsidRPr="00DB7794">
        <w:rPr>
          <w:rFonts w:ascii="Times New Roman" w:hAnsi="Times New Roman"/>
          <w:sz w:val="28"/>
          <w:szCs w:val="24"/>
        </w:rPr>
        <w:t xml:space="preserve">общ. – </w:t>
      </w:r>
      <w:r w:rsidR="005651F5" w:rsidRPr="00DB7794">
        <w:rPr>
          <w:rFonts w:ascii="Times New Roman" w:hAnsi="Times New Roman"/>
          <w:sz w:val="28"/>
          <w:szCs w:val="24"/>
          <w:lang w:val="en-US"/>
        </w:rPr>
        <w:t>N</w:t>
      </w:r>
      <w:r w:rsidR="005651F5" w:rsidRPr="00DB7794">
        <w:rPr>
          <w:rFonts w:ascii="Times New Roman" w:hAnsi="Times New Roman"/>
          <w:sz w:val="28"/>
          <w:szCs w:val="24"/>
          <w:vertAlign w:val="subscript"/>
        </w:rPr>
        <w:t>кр.</w:t>
      </w:r>
      <w:r w:rsidR="005651F5" w:rsidRPr="00DB7794">
        <w:rPr>
          <w:rFonts w:ascii="Times New Roman" w:hAnsi="Times New Roman"/>
          <w:sz w:val="28"/>
          <w:szCs w:val="24"/>
        </w:rPr>
        <w:t xml:space="preserve"> = </w:t>
      </w:r>
      <w:r w:rsidR="005651F5" w:rsidRPr="00DB7794">
        <w:rPr>
          <w:rFonts w:ascii="Times New Roman" w:hAnsi="Times New Roman"/>
          <w:sz w:val="28"/>
          <w:szCs w:val="24"/>
          <w:lang w:val="en-US"/>
        </w:rPr>
        <w:t>N</w:t>
      </w:r>
      <w:r w:rsidR="005651F5" w:rsidRPr="00DB7794">
        <w:rPr>
          <w:rFonts w:ascii="Times New Roman" w:hAnsi="Times New Roman"/>
          <w:sz w:val="28"/>
          <w:szCs w:val="24"/>
        </w:rPr>
        <w:t>общ -</w:t>
      </w:r>
      <w:r w:rsidR="00DB7794">
        <w:rPr>
          <w:rFonts w:ascii="Times New Roman" w:hAnsi="Times New Roman"/>
          <w:sz w:val="28"/>
          <w:szCs w:val="24"/>
        </w:rPr>
        <w:t xml:space="preserve"> </w:t>
      </w:r>
      <w:r>
        <w:pict>
          <v:shape id="_x0000_i1040" type="#_x0000_t75" style="width:430.5pt;height:64.5pt">
            <v:imagedata r:id="rId20" o:title="" chromakey="white"/>
          </v:shape>
        </w:pict>
      </w:r>
      <w:r w:rsidR="00D07993" w:rsidRPr="00DB7794">
        <w:rPr>
          <w:rFonts w:ascii="Times New Roman" w:hAnsi="Times New Roman"/>
          <w:sz w:val="28"/>
          <w:szCs w:val="24"/>
        </w:rPr>
        <w:t>,</w:t>
      </w:r>
    </w:p>
    <w:p w:rsidR="005651F5" w:rsidRPr="00DB7794" w:rsidRDefault="00D07993"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г</w:t>
      </w:r>
      <w:r w:rsidR="005651F5" w:rsidRPr="00DB7794">
        <w:rPr>
          <w:rFonts w:ascii="Times New Roman" w:hAnsi="Times New Roman"/>
          <w:sz w:val="28"/>
          <w:szCs w:val="28"/>
        </w:rPr>
        <w:t xml:space="preserve">де </w:t>
      </w:r>
      <w:r w:rsidR="005651F5" w:rsidRPr="00DB7794">
        <w:rPr>
          <w:rFonts w:ascii="Times New Roman" w:hAnsi="Times New Roman"/>
          <w:sz w:val="28"/>
          <w:szCs w:val="28"/>
          <w:lang w:val="en-US"/>
        </w:rPr>
        <w:t>N</w:t>
      </w:r>
      <w:r w:rsidR="005651F5" w:rsidRPr="00DB7794">
        <w:rPr>
          <w:rFonts w:ascii="Times New Roman" w:hAnsi="Times New Roman"/>
          <w:sz w:val="28"/>
          <w:szCs w:val="28"/>
          <w:vertAlign w:val="subscript"/>
        </w:rPr>
        <w:t>общ.</w:t>
      </w:r>
      <w:r w:rsidR="005651F5" w:rsidRPr="00DB7794">
        <w:rPr>
          <w:rFonts w:ascii="Times New Roman" w:hAnsi="Times New Roman"/>
          <w:sz w:val="28"/>
          <w:szCs w:val="28"/>
        </w:rPr>
        <w:t xml:space="preserve"> - общая величина выручки от продаж;</w:t>
      </w:r>
    </w:p>
    <w:p w:rsidR="005651F5" w:rsidRPr="00DB7794" w:rsidRDefault="005651F5"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lang w:val="en-US"/>
        </w:rPr>
        <w:t>N</w:t>
      </w:r>
      <w:r w:rsidRPr="00DB7794">
        <w:rPr>
          <w:rFonts w:ascii="Times New Roman" w:hAnsi="Times New Roman"/>
          <w:sz w:val="28"/>
          <w:szCs w:val="28"/>
          <w:vertAlign w:val="subscript"/>
        </w:rPr>
        <w:t>кр.</w:t>
      </w:r>
      <w:r w:rsidRPr="00DB7794">
        <w:rPr>
          <w:rFonts w:ascii="Times New Roman" w:hAnsi="Times New Roman"/>
          <w:sz w:val="28"/>
          <w:szCs w:val="28"/>
        </w:rPr>
        <w:t xml:space="preserve"> - выручка от продаж в точке безубыточности;</w:t>
      </w:r>
    </w:p>
    <w:p w:rsidR="005651F5" w:rsidRPr="00DB7794" w:rsidRDefault="005651F5"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lang w:val="en-US"/>
        </w:rPr>
        <w:t>S</w:t>
      </w:r>
      <w:r w:rsidRPr="00DB7794">
        <w:rPr>
          <w:rFonts w:ascii="Times New Roman" w:hAnsi="Times New Roman"/>
          <w:sz w:val="28"/>
          <w:szCs w:val="28"/>
          <w:vertAlign w:val="subscript"/>
        </w:rPr>
        <w:t>пост</w:t>
      </w:r>
      <w:r w:rsidRPr="00DB7794">
        <w:rPr>
          <w:rFonts w:ascii="Times New Roman" w:hAnsi="Times New Roman"/>
          <w:sz w:val="28"/>
          <w:szCs w:val="28"/>
        </w:rPr>
        <w:t>- постоянные затраты;</w:t>
      </w:r>
    </w:p>
    <w:p w:rsidR="005651F5" w:rsidRPr="00DB7794" w:rsidRDefault="005651F5"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lang w:val="en-US"/>
        </w:rPr>
        <w:t>P</w:t>
      </w:r>
      <w:r w:rsidRPr="00DB7794">
        <w:rPr>
          <w:rFonts w:ascii="Times New Roman" w:hAnsi="Times New Roman"/>
          <w:sz w:val="28"/>
          <w:szCs w:val="28"/>
          <w:vertAlign w:val="subscript"/>
        </w:rPr>
        <w:t>марж</w:t>
      </w:r>
      <w:r w:rsidRPr="00DB7794">
        <w:rPr>
          <w:rFonts w:ascii="Times New Roman" w:hAnsi="Times New Roman"/>
          <w:sz w:val="28"/>
          <w:szCs w:val="28"/>
        </w:rPr>
        <w:t xml:space="preserve"> - маржинальная прибыль;</w:t>
      </w:r>
    </w:p>
    <w:p w:rsidR="005651F5" w:rsidRPr="00DB7794" w:rsidRDefault="005651F5"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lang w:val="en-US"/>
        </w:rPr>
        <w:t>P</w:t>
      </w:r>
      <w:r w:rsidRPr="00DB7794">
        <w:rPr>
          <w:rFonts w:ascii="Times New Roman" w:hAnsi="Times New Roman"/>
          <w:sz w:val="28"/>
          <w:szCs w:val="28"/>
          <w:vertAlign w:val="subscript"/>
          <w:lang w:val="en-US"/>
        </w:rPr>
        <w:t>n</w:t>
      </w:r>
      <w:r w:rsidRPr="00DB7794">
        <w:rPr>
          <w:rFonts w:ascii="Times New Roman" w:hAnsi="Times New Roman"/>
          <w:sz w:val="28"/>
          <w:szCs w:val="28"/>
        </w:rPr>
        <w:t xml:space="preserve"> - прибыль от продаж.</w:t>
      </w:r>
    </w:p>
    <w:p w:rsidR="00DB7794" w:rsidRDefault="00DB7794" w:rsidP="00DB7794">
      <w:pPr>
        <w:pStyle w:val="3"/>
        <w:spacing w:before="0" w:line="360" w:lineRule="auto"/>
        <w:ind w:firstLine="709"/>
        <w:jc w:val="both"/>
        <w:rPr>
          <w:rFonts w:ascii="Times New Roman" w:hAnsi="Times New Roman"/>
          <w:b w:val="0"/>
          <w:color w:val="auto"/>
          <w:sz w:val="28"/>
        </w:rPr>
      </w:pPr>
      <w:bookmarkStart w:id="7" w:name="_Toc217169234"/>
    </w:p>
    <w:p w:rsidR="00A46E3C" w:rsidRPr="00DB7794" w:rsidRDefault="00A46E3C" w:rsidP="00DB7794">
      <w:pPr>
        <w:pStyle w:val="3"/>
        <w:spacing w:before="0" w:line="360" w:lineRule="auto"/>
        <w:ind w:firstLine="709"/>
        <w:jc w:val="center"/>
        <w:rPr>
          <w:rFonts w:ascii="Times New Roman" w:hAnsi="Times New Roman"/>
          <w:color w:val="auto"/>
          <w:sz w:val="28"/>
        </w:rPr>
      </w:pPr>
      <w:r w:rsidRPr="00DB7794">
        <w:rPr>
          <w:rFonts w:ascii="Times New Roman" w:hAnsi="Times New Roman"/>
          <w:color w:val="auto"/>
          <w:sz w:val="28"/>
        </w:rPr>
        <w:t>1.3.1. Факторный анализ критического объема продаж продукции</w:t>
      </w:r>
      <w:bookmarkEnd w:id="7"/>
    </w:p>
    <w:p w:rsidR="005651F5" w:rsidRPr="00DB7794" w:rsidRDefault="005651F5"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Важный момент в маржинальном анализе – изучение влияния факторов (постоянных и переменных затрат и цен) на критический объем продаж, для расчета которого воспользуемся формулой точки безубыточности в количественном выражении (</w:t>
      </w:r>
      <w:r w:rsidRPr="00DB7794">
        <w:rPr>
          <w:rFonts w:ascii="Times New Roman" w:hAnsi="Times New Roman"/>
          <w:sz w:val="28"/>
          <w:szCs w:val="28"/>
          <w:lang w:val="en-US"/>
        </w:rPr>
        <w:t>q</w:t>
      </w:r>
      <w:r w:rsidRPr="00DB7794">
        <w:rPr>
          <w:rFonts w:ascii="Times New Roman" w:hAnsi="Times New Roman"/>
          <w:sz w:val="28"/>
          <w:szCs w:val="28"/>
          <w:vertAlign w:val="subscript"/>
        </w:rPr>
        <w:t>кр</w:t>
      </w:r>
      <w:r w:rsidRPr="00DB7794">
        <w:rPr>
          <w:rFonts w:ascii="Times New Roman" w:hAnsi="Times New Roman"/>
          <w:sz w:val="28"/>
          <w:szCs w:val="28"/>
        </w:rPr>
        <w:t>):</w:t>
      </w:r>
    </w:p>
    <w:p w:rsidR="005651F5" w:rsidRPr="00DB7794" w:rsidRDefault="000F09C1" w:rsidP="00DB7794">
      <w:pPr>
        <w:spacing w:after="0" w:line="360" w:lineRule="auto"/>
        <w:ind w:firstLine="709"/>
        <w:jc w:val="both"/>
        <w:rPr>
          <w:rFonts w:ascii="Times New Roman" w:hAnsi="Times New Roman"/>
          <w:sz w:val="28"/>
          <w:szCs w:val="28"/>
        </w:rPr>
      </w:pPr>
      <w:r>
        <w:rPr>
          <w:noProof/>
        </w:rPr>
        <w:pict>
          <v:shape id="_x0000_s1053" type="#_x0000_t202" style="position:absolute;left:0;text-align:left;margin-left:448.95pt;margin-top:5.7pt;width:33.75pt;height:19.15pt;z-index:251651584" stroked="f">
            <v:textbox style="mso-next-textbox:#_x0000_s1053">
              <w:txbxContent>
                <w:p w:rsidR="009031F5" w:rsidRDefault="009031F5" w:rsidP="00175675">
                  <w:r>
                    <w:t>(20)</w:t>
                  </w:r>
                </w:p>
              </w:txbxContent>
            </v:textbox>
          </v:shape>
        </w:pict>
      </w:r>
      <w:r w:rsidR="005651F5" w:rsidRPr="00DB7794">
        <w:rPr>
          <w:rFonts w:ascii="Times New Roman" w:hAnsi="Times New Roman"/>
          <w:sz w:val="28"/>
          <w:szCs w:val="28"/>
          <w:lang w:val="en-US"/>
        </w:rPr>
        <w:t>q</w:t>
      </w:r>
      <w:r w:rsidR="005651F5" w:rsidRPr="00DB7794">
        <w:rPr>
          <w:rFonts w:ascii="Times New Roman" w:hAnsi="Times New Roman"/>
          <w:sz w:val="28"/>
          <w:szCs w:val="28"/>
          <w:vertAlign w:val="subscript"/>
        </w:rPr>
        <w:t xml:space="preserve">кр. </w:t>
      </w:r>
      <w:r w:rsidR="005651F5" w:rsidRPr="00DB7794">
        <w:rPr>
          <w:rFonts w:ascii="Times New Roman" w:hAnsi="Times New Roman"/>
          <w:sz w:val="28"/>
          <w:szCs w:val="28"/>
        </w:rPr>
        <w:t>=</w:t>
      </w:r>
      <w:r>
        <w:pict>
          <v:shape id="_x0000_i1041" type="#_x0000_t75" style="width:54pt;height:28.5pt">
            <v:imagedata r:id="rId21" o:title="" chromakey="white"/>
          </v:shape>
        </w:pict>
      </w:r>
      <w:r w:rsidR="005651F5" w:rsidRPr="00DB7794">
        <w:rPr>
          <w:rFonts w:ascii="Times New Roman" w:hAnsi="Times New Roman"/>
          <w:sz w:val="28"/>
          <w:szCs w:val="28"/>
        </w:rPr>
        <w:t>,</w:t>
      </w:r>
    </w:p>
    <w:p w:rsidR="005651F5" w:rsidRPr="00DB7794" w:rsidRDefault="005651F5"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 xml:space="preserve">где </w:t>
      </w:r>
      <w:r w:rsidRPr="00DB7794">
        <w:rPr>
          <w:rFonts w:ascii="Times New Roman" w:hAnsi="Times New Roman"/>
          <w:sz w:val="28"/>
          <w:szCs w:val="28"/>
          <w:lang w:val="en-US"/>
        </w:rPr>
        <w:t>p</w:t>
      </w:r>
      <w:r w:rsidRPr="00DB7794">
        <w:rPr>
          <w:rFonts w:ascii="Times New Roman" w:hAnsi="Times New Roman"/>
          <w:sz w:val="28"/>
          <w:szCs w:val="28"/>
        </w:rPr>
        <w:t xml:space="preserve"> – цена единицы продукции;</w:t>
      </w:r>
    </w:p>
    <w:p w:rsidR="005651F5" w:rsidRPr="00DB7794" w:rsidRDefault="005651F5"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lang w:val="en-US"/>
        </w:rPr>
        <w:t>S</w:t>
      </w:r>
      <w:r w:rsidRPr="00DB7794">
        <w:rPr>
          <w:rFonts w:ascii="Times New Roman" w:hAnsi="Times New Roman"/>
          <w:sz w:val="28"/>
          <w:szCs w:val="28"/>
        </w:rPr>
        <w:t>’</w:t>
      </w:r>
      <w:r w:rsidRPr="00DB7794">
        <w:rPr>
          <w:rFonts w:ascii="Times New Roman" w:hAnsi="Times New Roman"/>
          <w:sz w:val="28"/>
          <w:szCs w:val="28"/>
          <w:vertAlign w:val="subscript"/>
        </w:rPr>
        <w:t>пер.кр.</w:t>
      </w:r>
      <w:r w:rsidRPr="00DB7794">
        <w:rPr>
          <w:rFonts w:ascii="Times New Roman" w:hAnsi="Times New Roman"/>
          <w:sz w:val="28"/>
          <w:szCs w:val="28"/>
        </w:rPr>
        <w:t xml:space="preserve"> – удельные переменные затраты в расчете на единицу продукции;</w:t>
      </w:r>
    </w:p>
    <w:p w:rsidR="005651F5" w:rsidRPr="00DB7794" w:rsidRDefault="005651F5"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lang w:val="en-US"/>
        </w:rPr>
        <w:t>S</w:t>
      </w:r>
      <w:r w:rsidRPr="00DB7794">
        <w:rPr>
          <w:rFonts w:ascii="Times New Roman" w:hAnsi="Times New Roman"/>
          <w:sz w:val="28"/>
          <w:szCs w:val="28"/>
          <w:vertAlign w:val="subscript"/>
        </w:rPr>
        <w:t xml:space="preserve">пост </w:t>
      </w:r>
      <w:r w:rsidRPr="00DB7794">
        <w:rPr>
          <w:rFonts w:ascii="Times New Roman" w:hAnsi="Times New Roman"/>
          <w:sz w:val="28"/>
          <w:szCs w:val="28"/>
        </w:rPr>
        <w:t>- постоянные затраты</w:t>
      </w:r>
      <w:r w:rsidR="00175675" w:rsidRPr="00DB7794">
        <w:rPr>
          <w:rFonts w:ascii="Times New Roman" w:hAnsi="Times New Roman"/>
          <w:sz w:val="28"/>
          <w:szCs w:val="28"/>
        </w:rPr>
        <w:t>.</w:t>
      </w:r>
    </w:p>
    <w:p w:rsidR="005651F5" w:rsidRPr="00DB7794" w:rsidRDefault="005651F5"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 xml:space="preserve">Влияние каждого фактора на изменение критического объема продукции в отчетном периоде по сравнению с предыдущим (или плановыми показателями) можно определить с помощью метода цепных подстановок </w:t>
      </w:r>
      <w:r w:rsidRPr="00DB7794">
        <w:rPr>
          <w:rFonts w:ascii="Times New Roman" w:hAnsi="Times New Roman"/>
          <w:sz w:val="28"/>
          <w:szCs w:val="28"/>
        </w:rPr>
        <w:lastRenderedPageBreak/>
        <w:t>следующим образом («отч» - показатели отчетного периода, «пред» - показатели предыдущего периода):</w:t>
      </w:r>
    </w:p>
    <w:p w:rsidR="005651F5" w:rsidRPr="00DB7794" w:rsidRDefault="005651F5" w:rsidP="00DB7794">
      <w:pPr>
        <w:pStyle w:val="a3"/>
        <w:numPr>
          <w:ilvl w:val="0"/>
          <w:numId w:val="2"/>
        </w:numPr>
        <w:tabs>
          <w:tab w:val="left" w:pos="993"/>
        </w:tabs>
        <w:spacing w:after="0" w:line="360" w:lineRule="auto"/>
        <w:ind w:left="0" w:firstLine="709"/>
        <w:jc w:val="both"/>
        <w:rPr>
          <w:rFonts w:ascii="Times New Roman" w:hAnsi="Times New Roman"/>
          <w:sz w:val="28"/>
          <w:szCs w:val="28"/>
        </w:rPr>
      </w:pPr>
      <w:r w:rsidRPr="00DB7794">
        <w:rPr>
          <w:rFonts w:ascii="Times New Roman" w:hAnsi="Times New Roman"/>
          <w:sz w:val="28"/>
          <w:szCs w:val="28"/>
        </w:rPr>
        <w:t xml:space="preserve">Расчет влияния на </w:t>
      </w:r>
      <w:r w:rsidRPr="00DB7794">
        <w:rPr>
          <w:rFonts w:ascii="Times New Roman" w:hAnsi="Times New Roman"/>
          <w:sz w:val="28"/>
          <w:szCs w:val="28"/>
          <w:lang w:val="en-US"/>
        </w:rPr>
        <w:t>q</w:t>
      </w:r>
      <w:r w:rsidRPr="00DB7794">
        <w:rPr>
          <w:rFonts w:ascii="Times New Roman" w:hAnsi="Times New Roman"/>
          <w:sz w:val="28"/>
          <w:szCs w:val="28"/>
          <w:vertAlign w:val="subscript"/>
        </w:rPr>
        <w:t>кр</w:t>
      </w:r>
      <w:r w:rsidRPr="00DB7794">
        <w:rPr>
          <w:rFonts w:ascii="Times New Roman" w:hAnsi="Times New Roman"/>
          <w:sz w:val="28"/>
          <w:szCs w:val="28"/>
        </w:rPr>
        <w:t xml:space="preserve"> изменения постоянных расходов (</w:t>
      </w:r>
      <w:r w:rsidRPr="00DB7794">
        <w:rPr>
          <w:rFonts w:ascii="Times New Roman" w:hAnsi="Times New Roman"/>
          <w:sz w:val="28"/>
          <w:szCs w:val="28"/>
          <w:lang w:val="en-US"/>
        </w:rPr>
        <w:t>S</w:t>
      </w:r>
      <w:r w:rsidRPr="00DB7794">
        <w:rPr>
          <w:rFonts w:ascii="Times New Roman" w:hAnsi="Times New Roman"/>
          <w:sz w:val="28"/>
          <w:szCs w:val="28"/>
          <w:vertAlign w:val="subscript"/>
        </w:rPr>
        <w:t>пост</w:t>
      </w:r>
      <w:r w:rsidRPr="00DB7794">
        <w:rPr>
          <w:rFonts w:ascii="Times New Roman" w:hAnsi="Times New Roman"/>
          <w:sz w:val="28"/>
          <w:szCs w:val="28"/>
        </w:rPr>
        <w:t>):</w:t>
      </w:r>
    </w:p>
    <w:p w:rsidR="005651F5" w:rsidRPr="00DB7794" w:rsidRDefault="000F09C1" w:rsidP="00DB7794">
      <w:pPr>
        <w:spacing w:after="0" w:line="360" w:lineRule="auto"/>
        <w:ind w:firstLine="709"/>
        <w:jc w:val="both"/>
        <w:rPr>
          <w:rFonts w:ascii="Times New Roman" w:hAnsi="Times New Roman"/>
          <w:sz w:val="28"/>
          <w:szCs w:val="28"/>
        </w:rPr>
      </w:pPr>
      <w:r>
        <w:rPr>
          <w:noProof/>
        </w:rPr>
        <w:pict>
          <v:shape id="_x0000_s1054" type="#_x0000_t202" style="position:absolute;left:0;text-align:left;margin-left:436.95pt;margin-top:8.15pt;width:33.75pt;height:19.15pt;z-index:251652608" stroked="f">
            <v:textbox style="mso-next-textbox:#_x0000_s1054">
              <w:txbxContent>
                <w:p w:rsidR="009031F5" w:rsidRDefault="009031F5" w:rsidP="00B538C0">
                  <w:r>
                    <w:t>(21)</w:t>
                  </w:r>
                </w:p>
              </w:txbxContent>
            </v:textbox>
          </v:shape>
        </w:pict>
      </w:r>
      <w:r w:rsidR="005651F5" w:rsidRPr="00DB7794">
        <w:rPr>
          <w:rFonts w:ascii="Times New Roman" w:hAnsi="Times New Roman"/>
          <w:sz w:val="28"/>
          <w:szCs w:val="28"/>
        </w:rPr>
        <w:t xml:space="preserve">∆ </w:t>
      </w:r>
      <w:r w:rsidR="005651F5" w:rsidRPr="00DB7794">
        <w:rPr>
          <w:rFonts w:ascii="Times New Roman" w:hAnsi="Times New Roman"/>
          <w:sz w:val="28"/>
          <w:szCs w:val="28"/>
          <w:lang w:val="en-US"/>
        </w:rPr>
        <w:t>q</w:t>
      </w:r>
      <w:r w:rsidR="005651F5" w:rsidRPr="00DB7794">
        <w:rPr>
          <w:rFonts w:ascii="Times New Roman" w:hAnsi="Times New Roman"/>
          <w:sz w:val="28"/>
          <w:szCs w:val="28"/>
          <w:vertAlign w:val="subscript"/>
        </w:rPr>
        <w:t>кр.</w:t>
      </w:r>
      <w:r w:rsidR="005651F5" w:rsidRPr="00DB7794">
        <w:rPr>
          <w:rFonts w:ascii="Times New Roman" w:hAnsi="Times New Roman"/>
          <w:sz w:val="28"/>
          <w:szCs w:val="28"/>
        </w:rPr>
        <w:t xml:space="preserve"> </w:t>
      </w:r>
      <w:r w:rsidR="005651F5" w:rsidRPr="00DB7794">
        <w:rPr>
          <w:rFonts w:ascii="Times New Roman" w:hAnsi="Times New Roman"/>
          <w:sz w:val="28"/>
          <w:szCs w:val="28"/>
          <w:vertAlign w:val="superscript"/>
          <w:lang w:val="en-US"/>
        </w:rPr>
        <w:t>S</w:t>
      </w:r>
      <w:r w:rsidR="005651F5" w:rsidRPr="00DB7794">
        <w:rPr>
          <w:rFonts w:ascii="Times New Roman" w:hAnsi="Times New Roman"/>
          <w:sz w:val="28"/>
          <w:szCs w:val="28"/>
          <w:vertAlign w:val="superscript"/>
        </w:rPr>
        <w:t>пост</w:t>
      </w:r>
      <w:r w:rsidR="005651F5" w:rsidRPr="00DB7794">
        <w:rPr>
          <w:rFonts w:ascii="Times New Roman" w:hAnsi="Times New Roman"/>
          <w:sz w:val="28"/>
          <w:szCs w:val="28"/>
        </w:rPr>
        <w:t xml:space="preserve"> =</w:t>
      </w:r>
      <w:r>
        <w:pict>
          <v:shape id="_x0000_i1042" type="#_x0000_t75" style="width:80.25pt;height:28.5pt">
            <v:imagedata r:id="rId22" o:title="" chromakey="white"/>
          </v:shape>
        </w:pict>
      </w:r>
    </w:p>
    <w:p w:rsidR="005651F5" w:rsidRPr="00DB7794" w:rsidRDefault="005651F5" w:rsidP="00DB7794">
      <w:pPr>
        <w:pStyle w:val="a3"/>
        <w:numPr>
          <w:ilvl w:val="0"/>
          <w:numId w:val="2"/>
        </w:numPr>
        <w:tabs>
          <w:tab w:val="left" w:pos="993"/>
        </w:tabs>
        <w:spacing w:after="0" w:line="360" w:lineRule="auto"/>
        <w:ind w:left="0" w:firstLine="709"/>
        <w:jc w:val="both"/>
        <w:rPr>
          <w:rFonts w:ascii="Times New Roman" w:hAnsi="Times New Roman"/>
          <w:sz w:val="28"/>
          <w:szCs w:val="28"/>
        </w:rPr>
      </w:pPr>
      <w:r w:rsidRPr="00DB7794">
        <w:rPr>
          <w:rFonts w:ascii="Times New Roman" w:hAnsi="Times New Roman"/>
          <w:sz w:val="28"/>
          <w:szCs w:val="28"/>
        </w:rPr>
        <w:t xml:space="preserve">Расчет влияния на </w:t>
      </w:r>
      <w:r w:rsidRPr="00DB7794">
        <w:rPr>
          <w:rFonts w:ascii="Times New Roman" w:hAnsi="Times New Roman"/>
          <w:sz w:val="28"/>
          <w:szCs w:val="28"/>
          <w:lang w:val="en-US"/>
        </w:rPr>
        <w:t>q</w:t>
      </w:r>
      <w:r w:rsidRPr="00DB7794">
        <w:rPr>
          <w:rFonts w:ascii="Times New Roman" w:hAnsi="Times New Roman"/>
          <w:sz w:val="28"/>
          <w:szCs w:val="28"/>
          <w:vertAlign w:val="subscript"/>
        </w:rPr>
        <w:t>кр</w:t>
      </w:r>
      <w:r w:rsidR="00D07993" w:rsidRPr="00DB7794">
        <w:rPr>
          <w:rFonts w:ascii="Times New Roman" w:hAnsi="Times New Roman"/>
          <w:sz w:val="28"/>
          <w:szCs w:val="28"/>
          <w:vertAlign w:val="subscript"/>
        </w:rPr>
        <w:t>.</w:t>
      </w:r>
      <w:r w:rsidRPr="00DB7794">
        <w:rPr>
          <w:rFonts w:ascii="Times New Roman" w:hAnsi="Times New Roman"/>
          <w:sz w:val="28"/>
          <w:szCs w:val="28"/>
        </w:rPr>
        <w:t xml:space="preserve"> изменения переменных расходов (</w:t>
      </w:r>
      <w:r w:rsidRPr="00DB7794">
        <w:rPr>
          <w:rFonts w:ascii="Times New Roman" w:hAnsi="Times New Roman"/>
          <w:sz w:val="28"/>
          <w:szCs w:val="28"/>
          <w:lang w:val="en-US"/>
        </w:rPr>
        <w:t>S</w:t>
      </w:r>
      <w:r w:rsidRPr="00DB7794">
        <w:rPr>
          <w:rFonts w:ascii="Times New Roman" w:hAnsi="Times New Roman"/>
          <w:sz w:val="28"/>
          <w:szCs w:val="28"/>
          <w:vertAlign w:val="subscript"/>
        </w:rPr>
        <w:t>перем</w:t>
      </w:r>
      <w:r w:rsidRPr="00DB7794">
        <w:rPr>
          <w:rFonts w:ascii="Times New Roman" w:hAnsi="Times New Roman"/>
          <w:sz w:val="28"/>
          <w:szCs w:val="28"/>
        </w:rPr>
        <w:t>):</w:t>
      </w:r>
    </w:p>
    <w:p w:rsidR="005651F5" w:rsidRPr="00DB7794" w:rsidRDefault="000F09C1" w:rsidP="00DB7794">
      <w:pPr>
        <w:tabs>
          <w:tab w:val="left" w:pos="2070"/>
        </w:tabs>
        <w:spacing w:after="0" w:line="360" w:lineRule="auto"/>
        <w:ind w:firstLine="709"/>
        <w:jc w:val="both"/>
        <w:rPr>
          <w:rFonts w:ascii="Times New Roman" w:hAnsi="Times New Roman"/>
          <w:sz w:val="28"/>
          <w:szCs w:val="28"/>
        </w:rPr>
      </w:pPr>
      <w:r>
        <w:rPr>
          <w:noProof/>
        </w:rPr>
        <w:pict>
          <v:shape id="_x0000_s1055" type="#_x0000_t202" style="position:absolute;left:0;text-align:left;margin-left:442.2pt;margin-top:7.95pt;width:33.75pt;height:19.15pt;z-index:251653632" stroked="f">
            <v:textbox style="mso-next-textbox:#_x0000_s1055">
              <w:txbxContent>
                <w:p w:rsidR="009031F5" w:rsidRDefault="009031F5" w:rsidP="00B538C0">
                  <w:r>
                    <w:t>(22)</w:t>
                  </w:r>
                </w:p>
              </w:txbxContent>
            </v:textbox>
          </v:shape>
        </w:pict>
      </w:r>
      <w:r w:rsidR="005651F5" w:rsidRPr="00DB7794">
        <w:rPr>
          <w:rFonts w:ascii="Times New Roman" w:hAnsi="Times New Roman"/>
          <w:sz w:val="28"/>
          <w:szCs w:val="28"/>
        </w:rPr>
        <w:t xml:space="preserve">∆ </w:t>
      </w:r>
      <w:r w:rsidR="005651F5" w:rsidRPr="00DB7794">
        <w:rPr>
          <w:rFonts w:ascii="Times New Roman" w:hAnsi="Times New Roman"/>
          <w:sz w:val="28"/>
          <w:szCs w:val="28"/>
          <w:lang w:val="en-US"/>
        </w:rPr>
        <w:t>q</w:t>
      </w:r>
      <w:r w:rsidR="005651F5" w:rsidRPr="00DB7794">
        <w:rPr>
          <w:rFonts w:ascii="Times New Roman" w:hAnsi="Times New Roman"/>
          <w:sz w:val="28"/>
          <w:szCs w:val="28"/>
          <w:vertAlign w:val="subscript"/>
        </w:rPr>
        <w:t>кр.</w:t>
      </w:r>
      <w:r w:rsidR="005651F5" w:rsidRPr="00DB7794">
        <w:rPr>
          <w:rFonts w:ascii="Times New Roman" w:hAnsi="Times New Roman"/>
          <w:sz w:val="28"/>
          <w:szCs w:val="28"/>
        </w:rPr>
        <w:t xml:space="preserve"> </w:t>
      </w:r>
      <w:r w:rsidR="005651F5" w:rsidRPr="00DB7794">
        <w:rPr>
          <w:rFonts w:ascii="Times New Roman" w:hAnsi="Times New Roman"/>
          <w:sz w:val="28"/>
          <w:szCs w:val="28"/>
          <w:vertAlign w:val="superscript"/>
          <w:lang w:val="en-US"/>
        </w:rPr>
        <w:t>S</w:t>
      </w:r>
      <w:r w:rsidR="005651F5" w:rsidRPr="00DB7794">
        <w:rPr>
          <w:rFonts w:ascii="Times New Roman" w:hAnsi="Times New Roman"/>
          <w:sz w:val="28"/>
          <w:szCs w:val="28"/>
          <w:vertAlign w:val="superscript"/>
        </w:rPr>
        <w:t>перем</w:t>
      </w:r>
      <w:r w:rsidR="005651F5" w:rsidRPr="00DB7794">
        <w:rPr>
          <w:rFonts w:ascii="Times New Roman" w:hAnsi="Times New Roman"/>
          <w:sz w:val="28"/>
          <w:szCs w:val="28"/>
        </w:rPr>
        <w:t xml:space="preserve"> =</w:t>
      </w:r>
      <w:r>
        <w:pict>
          <v:shape id="_x0000_i1043" type="#_x0000_t75" style="width:249pt;height:28.5pt">
            <v:imagedata r:id="rId23" o:title="" chromakey="white"/>
          </v:shape>
        </w:pict>
      </w:r>
      <w:r w:rsidR="005651F5" w:rsidRPr="00DB7794">
        <w:rPr>
          <w:rFonts w:ascii="Times New Roman" w:hAnsi="Times New Roman"/>
          <w:sz w:val="28"/>
          <w:szCs w:val="28"/>
        </w:rPr>
        <w:t>)</w:t>
      </w:r>
    </w:p>
    <w:p w:rsidR="005651F5" w:rsidRPr="00DB7794" w:rsidRDefault="005651F5" w:rsidP="00DB7794">
      <w:pPr>
        <w:pStyle w:val="a3"/>
        <w:numPr>
          <w:ilvl w:val="0"/>
          <w:numId w:val="2"/>
        </w:numPr>
        <w:tabs>
          <w:tab w:val="left" w:pos="993"/>
        </w:tabs>
        <w:spacing w:after="0" w:line="360" w:lineRule="auto"/>
        <w:ind w:left="0" w:firstLine="709"/>
        <w:jc w:val="both"/>
        <w:rPr>
          <w:rFonts w:ascii="Times New Roman" w:hAnsi="Times New Roman"/>
          <w:sz w:val="28"/>
          <w:szCs w:val="28"/>
        </w:rPr>
      </w:pPr>
      <w:r w:rsidRPr="00DB7794">
        <w:rPr>
          <w:rFonts w:ascii="Times New Roman" w:hAnsi="Times New Roman"/>
          <w:sz w:val="28"/>
          <w:szCs w:val="28"/>
        </w:rPr>
        <w:t xml:space="preserve">Расчет влияния на </w:t>
      </w:r>
      <w:r w:rsidRPr="00DB7794">
        <w:rPr>
          <w:rFonts w:ascii="Times New Roman" w:hAnsi="Times New Roman"/>
          <w:sz w:val="28"/>
          <w:szCs w:val="28"/>
          <w:lang w:val="en-US"/>
        </w:rPr>
        <w:t>q</w:t>
      </w:r>
      <w:r w:rsidRPr="00DB7794">
        <w:rPr>
          <w:rFonts w:ascii="Times New Roman" w:hAnsi="Times New Roman"/>
          <w:sz w:val="28"/>
          <w:szCs w:val="28"/>
          <w:vertAlign w:val="subscript"/>
        </w:rPr>
        <w:t>кр</w:t>
      </w:r>
      <w:r w:rsidR="00D07993" w:rsidRPr="00DB7794">
        <w:rPr>
          <w:rFonts w:ascii="Times New Roman" w:hAnsi="Times New Roman"/>
          <w:sz w:val="28"/>
          <w:szCs w:val="28"/>
          <w:vertAlign w:val="subscript"/>
        </w:rPr>
        <w:t>.</w:t>
      </w:r>
      <w:r w:rsidRPr="00DB7794">
        <w:rPr>
          <w:rFonts w:ascii="Times New Roman" w:hAnsi="Times New Roman"/>
          <w:sz w:val="28"/>
          <w:szCs w:val="28"/>
        </w:rPr>
        <w:t xml:space="preserve"> изменения цены (р):</w:t>
      </w:r>
    </w:p>
    <w:p w:rsidR="005651F5" w:rsidRPr="00DB7794" w:rsidRDefault="000F09C1" w:rsidP="00DB7794">
      <w:pPr>
        <w:tabs>
          <w:tab w:val="left" w:pos="2070"/>
        </w:tabs>
        <w:spacing w:after="0" w:line="360" w:lineRule="auto"/>
        <w:ind w:firstLine="709"/>
        <w:jc w:val="both"/>
        <w:rPr>
          <w:rFonts w:ascii="Times New Roman" w:hAnsi="Times New Roman"/>
          <w:sz w:val="28"/>
          <w:szCs w:val="28"/>
          <w:lang w:val="en-US"/>
        </w:rPr>
      </w:pPr>
      <w:r>
        <w:rPr>
          <w:noProof/>
        </w:rPr>
        <w:pict>
          <v:shape id="_x0000_s1056" type="#_x0000_t202" style="position:absolute;left:0;text-align:left;margin-left:445.95pt;margin-top:10.55pt;width:33.75pt;height:19.15pt;z-index:251655680" stroked="f">
            <v:textbox style="mso-next-textbox:#_x0000_s1056">
              <w:txbxContent>
                <w:p w:rsidR="009031F5" w:rsidRDefault="009031F5" w:rsidP="00B538C0">
                  <w:r>
                    <w:t>(23)</w:t>
                  </w:r>
                </w:p>
              </w:txbxContent>
            </v:textbox>
          </v:shape>
        </w:pict>
      </w:r>
      <w:r w:rsidR="005651F5" w:rsidRPr="00DB7794">
        <w:rPr>
          <w:rFonts w:ascii="Times New Roman" w:hAnsi="Times New Roman"/>
          <w:sz w:val="28"/>
          <w:szCs w:val="28"/>
          <w:lang w:val="en-US"/>
        </w:rPr>
        <w:t>∆ q</w:t>
      </w:r>
      <w:r w:rsidR="005651F5" w:rsidRPr="00DB7794">
        <w:rPr>
          <w:rFonts w:ascii="Times New Roman" w:hAnsi="Times New Roman"/>
          <w:sz w:val="28"/>
          <w:szCs w:val="28"/>
          <w:vertAlign w:val="subscript"/>
        </w:rPr>
        <w:t>кр</w:t>
      </w:r>
      <w:r w:rsidR="005651F5" w:rsidRPr="00DB7794">
        <w:rPr>
          <w:rFonts w:ascii="Times New Roman" w:hAnsi="Times New Roman"/>
          <w:sz w:val="28"/>
          <w:szCs w:val="28"/>
          <w:vertAlign w:val="subscript"/>
          <w:lang w:val="en-US"/>
        </w:rPr>
        <w:t>.</w:t>
      </w:r>
      <w:r w:rsidR="005651F5" w:rsidRPr="00DB7794">
        <w:rPr>
          <w:rFonts w:ascii="Times New Roman" w:hAnsi="Times New Roman"/>
          <w:sz w:val="28"/>
          <w:szCs w:val="28"/>
          <w:lang w:val="en-US"/>
        </w:rPr>
        <w:t xml:space="preserve"> </w:t>
      </w:r>
      <w:r w:rsidR="005651F5" w:rsidRPr="00DB7794">
        <w:rPr>
          <w:rFonts w:ascii="Times New Roman" w:hAnsi="Times New Roman"/>
          <w:sz w:val="28"/>
          <w:szCs w:val="28"/>
          <w:vertAlign w:val="superscript"/>
          <w:lang w:val="en-US"/>
        </w:rPr>
        <w:t>p</w:t>
      </w:r>
      <w:r w:rsidR="005651F5" w:rsidRPr="00DB7794">
        <w:rPr>
          <w:rFonts w:ascii="Times New Roman" w:hAnsi="Times New Roman"/>
          <w:sz w:val="28"/>
          <w:szCs w:val="28"/>
          <w:lang w:val="en-US"/>
        </w:rPr>
        <w:t xml:space="preserve"> =</w:t>
      </w:r>
      <w:r>
        <w:pict>
          <v:shape id="_x0000_i1044" type="#_x0000_t75" style="width:236.25pt;height:28.5pt">
            <v:imagedata r:id="rId24" o:title="" chromakey="white"/>
          </v:shape>
        </w:pict>
      </w:r>
      <w:r w:rsidR="005651F5" w:rsidRPr="00DB7794">
        <w:rPr>
          <w:rFonts w:ascii="Times New Roman" w:hAnsi="Times New Roman"/>
          <w:sz w:val="28"/>
          <w:szCs w:val="28"/>
          <w:lang w:val="en-US"/>
        </w:rPr>
        <w:t>).</w:t>
      </w:r>
    </w:p>
    <w:p w:rsidR="005651F5" w:rsidRPr="00DB7794" w:rsidRDefault="005651F5" w:rsidP="00DB7794">
      <w:pPr>
        <w:pStyle w:val="a3"/>
        <w:tabs>
          <w:tab w:val="left" w:pos="2070"/>
        </w:tabs>
        <w:spacing w:after="0" w:line="360" w:lineRule="auto"/>
        <w:ind w:left="0" w:firstLine="709"/>
        <w:jc w:val="both"/>
        <w:rPr>
          <w:rFonts w:ascii="Times New Roman" w:hAnsi="Times New Roman"/>
          <w:sz w:val="28"/>
          <w:szCs w:val="28"/>
        </w:rPr>
      </w:pPr>
      <w:r w:rsidRPr="00DB7794">
        <w:rPr>
          <w:rFonts w:ascii="Times New Roman" w:hAnsi="Times New Roman"/>
          <w:sz w:val="28"/>
          <w:szCs w:val="28"/>
        </w:rPr>
        <w:t>Далее проверяются расчеты влияния факторов:</w:t>
      </w:r>
    </w:p>
    <w:p w:rsidR="005651F5" w:rsidRPr="00DB7794" w:rsidRDefault="000F09C1" w:rsidP="00DB7794">
      <w:pPr>
        <w:tabs>
          <w:tab w:val="left" w:pos="2070"/>
        </w:tabs>
        <w:spacing w:after="0" w:line="360" w:lineRule="auto"/>
        <w:ind w:firstLine="709"/>
        <w:jc w:val="both"/>
        <w:rPr>
          <w:rFonts w:ascii="Times New Roman" w:hAnsi="Times New Roman"/>
          <w:sz w:val="28"/>
          <w:szCs w:val="28"/>
        </w:rPr>
      </w:pPr>
      <w:r>
        <w:rPr>
          <w:noProof/>
        </w:rPr>
        <w:pict>
          <v:shape id="_x0000_s1057" type="#_x0000_t202" style="position:absolute;left:0;text-align:left;margin-left:445.95pt;margin-top:2.2pt;width:33.75pt;height:19.15pt;z-index:251654656" stroked="f">
            <v:textbox style="mso-next-textbox:#_x0000_s1057">
              <w:txbxContent>
                <w:p w:rsidR="009031F5" w:rsidRDefault="009031F5" w:rsidP="00B538C0">
                  <w:r>
                    <w:t>(24)</w:t>
                  </w:r>
                </w:p>
              </w:txbxContent>
            </v:textbox>
          </v:shape>
        </w:pict>
      </w:r>
      <w:r w:rsidR="005651F5" w:rsidRPr="00DB7794">
        <w:rPr>
          <w:rFonts w:ascii="Times New Roman" w:hAnsi="Times New Roman"/>
          <w:sz w:val="28"/>
          <w:szCs w:val="28"/>
        </w:rPr>
        <w:t xml:space="preserve">∆ </w:t>
      </w:r>
      <w:r w:rsidR="005651F5" w:rsidRPr="00DB7794">
        <w:rPr>
          <w:rFonts w:ascii="Times New Roman" w:hAnsi="Times New Roman"/>
          <w:sz w:val="28"/>
          <w:szCs w:val="28"/>
          <w:lang w:val="en-US"/>
        </w:rPr>
        <w:t>q</w:t>
      </w:r>
      <w:r w:rsidR="005651F5" w:rsidRPr="00DB7794">
        <w:rPr>
          <w:rFonts w:ascii="Times New Roman" w:hAnsi="Times New Roman"/>
          <w:sz w:val="28"/>
          <w:szCs w:val="28"/>
          <w:vertAlign w:val="subscript"/>
        </w:rPr>
        <w:t>кр</w:t>
      </w:r>
      <w:r w:rsidR="00D07993" w:rsidRPr="00DB7794">
        <w:rPr>
          <w:rFonts w:ascii="Times New Roman" w:hAnsi="Times New Roman"/>
          <w:sz w:val="28"/>
          <w:szCs w:val="28"/>
          <w:vertAlign w:val="subscript"/>
        </w:rPr>
        <w:t xml:space="preserve">. </w:t>
      </w:r>
      <w:r w:rsidR="005651F5" w:rsidRPr="00DB7794">
        <w:rPr>
          <w:rFonts w:ascii="Times New Roman" w:hAnsi="Times New Roman"/>
          <w:sz w:val="28"/>
          <w:szCs w:val="28"/>
        </w:rPr>
        <w:t>=</w:t>
      </w:r>
      <w:r w:rsidR="00D07993" w:rsidRPr="00DB7794">
        <w:rPr>
          <w:rFonts w:ascii="Times New Roman" w:hAnsi="Times New Roman"/>
          <w:sz w:val="28"/>
          <w:szCs w:val="28"/>
        </w:rPr>
        <w:t xml:space="preserve"> </w:t>
      </w:r>
      <w:r w:rsidR="005651F5" w:rsidRPr="00DB7794">
        <w:rPr>
          <w:rFonts w:ascii="Times New Roman" w:hAnsi="Times New Roman"/>
          <w:sz w:val="28"/>
          <w:szCs w:val="28"/>
        </w:rPr>
        <w:t xml:space="preserve">∆ </w:t>
      </w:r>
      <w:r w:rsidR="005651F5" w:rsidRPr="00DB7794">
        <w:rPr>
          <w:rFonts w:ascii="Times New Roman" w:hAnsi="Times New Roman"/>
          <w:sz w:val="28"/>
          <w:szCs w:val="28"/>
          <w:lang w:val="en-US"/>
        </w:rPr>
        <w:t>q</w:t>
      </w:r>
      <w:r w:rsidR="005651F5" w:rsidRPr="00DB7794">
        <w:rPr>
          <w:rFonts w:ascii="Times New Roman" w:hAnsi="Times New Roman"/>
          <w:sz w:val="28"/>
          <w:szCs w:val="28"/>
          <w:vertAlign w:val="subscript"/>
        </w:rPr>
        <w:t>кр.</w:t>
      </w:r>
      <w:r w:rsidR="005651F5" w:rsidRPr="00DB7794">
        <w:rPr>
          <w:rFonts w:ascii="Times New Roman" w:hAnsi="Times New Roman"/>
          <w:sz w:val="28"/>
          <w:szCs w:val="28"/>
        </w:rPr>
        <w:t xml:space="preserve"> </w:t>
      </w:r>
      <w:r w:rsidR="005651F5" w:rsidRPr="00DB7794">
        <w:rPr>
          <w:rFonts w:ascii="Times New Roman" w:hAnsi="Times New Roman"/>
          <w:sz w:val="28"/>
          <w:szCs w:val="28"/>
          <w:vertAlign w:val="superscript"/>
          <w:lang w:val="en-US"/>
        </w:rPr>
        <w:t>S</w:t>
      </w:r>
      <w:r w:rsidR="005651F5" w:rsidRPr="00DB7794">
        <w:rPr>
          <w:rFonts w:ascii="Times New Roman" w:hAnsi="Times New Roman"/>
          <w:sz w:val="28"/>
          <w:szCs w:val="28"/>
          <w:vertAlign w:val="superscript"/>
        </w:rPr>
        <w:t>пост</w:t>
      </w:r>
      <w:r w:rsidR="005651F5" w:rsidRPr="00DB7794">
        <w:rPr>
          <w:rFonts w:ascii="Times New Roman" w:hAnsi="Times New Roman"/>
          <w:sz w:val="28"/>
          <w:szCs w:val="28"/>
        </w:rPr>
        <w:t xml:space="preserve"> + ∆ </w:t>
      </w:r>
      <w:r w:rsidR="005651F5" w:rsidRPr="00DB7794">
        <w:rPr>
          <w:rFonts w:ascii="Times New Roman" w:hAnsi="Times New Roman"/>
          <w:sz w:val="28"/>
          <w:szCs w:val="28"/>
          <w:lang w:val="en-US"/>
        </w:rPr>
        <w:t>q</w:t>
      </w:r>
      <w:r w:rsidR="005651F5" w:rsidRPr="00DB7794">
        <w:rPr>
          <w:rFonts w:ascii="Times New Roman" w:hAnsi="Times New Roman"/>
          <w:sz w:val="28"/>
          <w:szCs w:val="28"/>
          <w:vertAlign w:val="subscript"/>
        </w:rPr>
        <w:t>кр.</w:t>
      </w:r>
      <w:r w:rsidR="005651F5" w:rsidRPr="00DB7794">
        <w:rPr>
          <w:rFonts w:ascii="Times New Roman" w:hAnsi="Times New Roman"/>
          <w:sz w:val="28"/>
          <w:szCs w:val="28"/>
          <w:vertAlign w:val="superscript"/>
          <w:lang w:val="en-US"/>
        </w:rPr>
        <w:t>S</w:t>
      </w:r>
      <w:r w:rsidR="005651F5" w:rsidRPr="00DB7794">
        <w:rPr>
          <w:rFonts w:ascii="Times New Roman" w:hAnsi="Times New Roman"/>
          <w:sz w:val="28"/>
          <w:szCs w:val="28"/>
          <w:vertAlign w:val="superscript"/>
        </w:rPr>
        <w:t xml:space="preserve">перем </w:t>
      </w:r>
      <w:r w:rsidR="005651F5" w:rsidRPr="00DB7794">
        <w:rPr>
          <w:rFonts w:ascii="Times New Roman" w:hAnsi="Times New Roman"/>
          <w:sz w:val="28"/>
          <w:szCs w:val="28"/>
        </w:rPr>
        <w:t xml:space="preserve">+ ∆ </w:t>
      </w:r>
      <w:r w:rsidR="005651F5" w:rsidRPr="00DB7794">
        <w:rPr>
          <w:rFonts w:ascii="Times New Roman" w:hAnsi="Times New Roman"/>
          <w:sz w:val="28"/>
          <w:szCs w:val="28"/>
          <w:lang w:val="en-US"/>
        </w:rPr>
        <w:t>q</w:t>
      </w:r>
      <w:r w:rsidR="005651F5" w:rsidRPr="00DB7794">
        <w:rPr>
          <w:rFonts w:ascii="Times New Roman" w:hAnsi="Times New Roman"/>
          <w:sz w:val="28"/>
          <w:szCs w:val="28"/>
          <w:vertAlign w:val="subscript"/>
        </w:rPr>
        <w:t>кр.</w:t>
      </w:r>
      <w:r w:rsidR="005651F5" w:rsidRPr="00DB7794">
        <w:rPr>
          <w:rFonts w:ascii="Times New Roman" w:hAnsi="Times New Roman"/>
          <w:sz w:val="28"/>
          <w:szCs w:val="28"/>
          <w:vertAlign w:val="superscript"/>
          <w:lang w:val="en-US"/>
        </w:rPr>
        <w:t>p</w:t>
      </w:r>
    </w:p>
    <w:p w:rsidR="005651F5" w:rsidRPr="00DB7794" w:rsidRDefault="005651F5" w:rsidP="00DB7794">
      <w:pPr>
        <w:tabs>
          <w:tab w:val="left" w:pos="1515"/>
        </w:tabs>
        <w:spacing w:after="0" w:line="360" w:lineRule="auto"/>
        <w:ind w:firstLine="709"/>
        <w:jc w:val="both"/>
        <w:rPr>
          <w:rFonts w:ascii="Times New Roman" w:hAnsi="Times New Roman"/>
          <w:sz w:val="28"/>
          <w:szCs w:val="28"/>
        </w:rPr>
      </w:pPr>
      <w:r w:rsidRPr="00DB7794">
        <w:rPr>
          <w:rFonts w:ascii="Times New Roman" w:hAnsi="Times New Roman"/>
          <w:sz w:val="28"/>
          <w:szCs w:val="28"/>
        </w:rPr>
        <w:t>Подобные алгоритмы расчетов можно использовать так же и для целей прогнозирования, в том числе для определения ценовой политики. В условиях роста цен на потребляемое сырье, тарифов оплаты труда, ставок арендной платы и т</w:t>
      </w:r>
      <w:r w:rsidR="00A46E3C" w:rsidRPr="00DB7794">
        <w:rPr>
          <w:rFonts w:ascii="Times New Roman" w:hAnsi="Times New Roman"/>
          <w:sz w:val="28"/>
          <w:szCs w:val="28"/>
        </w:rPr>
        <w:t xml:space="preserve">ак </w:t>
      </w:r>
      <w:r w:rsidRPr="00DB7794">
        <w:rPr>
          <w:rFonts w:ascii="Times New Roman" w:hAnsi="Times New Roman"/>
          <w:sz w:val="28"/>
          <w:szCs w:val="28"/>
        </w:rPr>
        <w:t>д</w:t>
      </w:r>
      <w:r w:rsidR="00A46E3C" w:rsidRPr="00DB7794">
        <w:rPr>
          <w:rFonts w:ascii="Times New Roman" w:hAnsi="Times New Roman"/>
          <w:sz w:val="28"/>
          <w:szCs w:val="28"/>
        </w:rPr>
        <w:t>алее</w:t>
      </w:r>
      <w:r w:rsidRPr="00DB7794">
        <w:rPr>
          <w:rFonts w:ascii="Times New Roman" w:hAnsi="Times New Roman"/>
          <w:sz w:val="28"/>
          <w:szCs w:val="28"/>
        </w:rPr>
        <w:t xml:space="preserve"> важно предусмотреть, какое повышение цен на реализуемую продукцию сможет компенсировать влияние этих негативных факторов для того, чтобы точка безубыточности не увеличилась</w:t>
      </w:r>
      <w:r w:rsidR="00FF78CE" w:rsidRPr="00DB7794">
        <w:rPr>
          <w:rFonts w:ascii="Times New Roman" w:hAnsi="Times New Roman"/>
          <w:sz w:val="28"/>
          <w:szCs w:val="28"/>
        </w:rPr>
        <w:t xml:space="preserve"> [4,</w:t>
      </w:r>
      <w:r w:rsidR="00FF78CE" w:rsidRPr="00DB7794">
        <w:rPr>
          <w:rFonts w:ascii="Times New Roman" w:hAnsi="Times New Roman"/>
          <w:sz w:val="28"/>
          <w:szCs w:val="28"/>
          <w:lang w:val="en-US"/>
        </w:rPr>
        <w:t>c</w:t>
      </w:r>
      <w:r w:rsidR="00FF78CE" w:rsidRPr="00DB7794">
        <w:rPr>
          <w:rFonts w:ascii="Times New Roman" w:hAnsi="Times New Roman"/>
          <w:sz w:val="28"/>
          <w:szCs w:val="28"/>
        </w:rPr>
        <w:t>.122]</w:t>
      </w:r>
      <w:r w:rsidRPr="00DB7794">
        <w:rPr>
          <w:rFonts w:ascii="Times New Roman" w:hAnsi="Times New Roman"/>
          <w:sz w:val="28"/>
          <w:szCs w:val="28"/>
        </w:rPr>
        <w:t>.</w:t>
      </w:r>
    </w:p>
    <w:p w:rsidR="00DB7794" w:rsidRDefault="00DB7794" w:rsidP="00DB7794">
      <w:pPr>
        <w:pStyle w:val="3"/>
        <w:spacing w:before="0" w:line="360" w:lineRule="auto"/>
        <w:ind w:firstLine="709"/>
        <w:jc w:val="both"/>
        <w:rPr>
          <w:rFonts w:ascii="Times New Roman" w:hAnsi="Times New Roman"/>
          <w:b w:val="0"/>
          <w:color w:val="auto"/>
          <w:sz w:val="28"/>
        </w:rPr>
      </w:pPr>
      <w:bookmarkStart w:id="8" w:name="_Toc217169235"/>
    </w:p>
    <w:p w:rsidR="00651698" w:rsidRPr="00DB7794" w:rsidRDefault="004572D7" w:rsidP="00DB7794">
      <w:pPr>
        <w:pStyle w:val="3"/>
        <w:spacing w:before="0" w:line="360" w:lineRule="auto"/>
        <w:ind w:firstLine="709"/>
        <w:jc w:val="center"/>
        <w:rPr>
          <w:rFonts w:ascii="Times New Roman" w:hAnsi="Times New Roman"/>
          <w:color w:val="auto"/>
          <w:sz w:val="28"/>
        </w:rPr>
      </w:pPr>
      <w:r w:rsidRPr="00DB7794">
        <w:rPr>
          <w:rFonts w:ascii="Times New Roman" w:hAnsi="Times New Roman"/>
          <w:color w:val="auto"/>
          <w:sz w:val="28"/>
        </w:rPr>
        <w:t xml:space="preserve">1.3.2. </w:t>
      </w:r>
      <w:r w:rsidR="00651698" w:rsidRPr="00DB7794">
        <w:rPr>
          <w:rFonts w:ascii="Times New Roman" w:hAnsi="Times New Roman"/>
          <w:color w:val="auto"/>
          <w:sz w:val="28"/>
        </w:rPr>
        <w:t>Определение критической суммы постоянных затрат, переменных расходов на единицу продукции и критического уровня цены реализации</w:t>
      </w:r>
      <w:bookmarkEnd w:id="8"/>
    </w:p>
    <w:p w:rsidR="00651698" w:rsidRPr="00DB7794" w:rsidRDefault="00651698"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С помощью маржинального анализа можно установить критический уровень не только объема продаж, но и суммы постоянных затрат, а также цены и переменных затрат на единицу продукции при заданном значении остальных факторов.</w:t>
      </w:r>
    </w:p>
    <w:p w:rsidR="00651698" w:rsidRPr="00DB7794" w:rsidRDefault="00651698"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Критический уровень постоянных затрат при заданном уровне маржи покрытия и объема продаж рассчитывается следующим образом:</w:t>
      </w:r>
    </w:p>
    <w:p w:rsidR="003847AE" w:rsidRPr="00DB7794" w:rsidRDefault="000F09C1" w:rsidP="00DB7794">
      <w:pPr>
        <w:spacing w:after="0" w:line="360" w:lineRule="auto"/>
        <w:ind w:firstLine="709"/>
        <w:jc w:val="both"/>
        <w:rPr>
          <w:rFonts w:ascii="Times New Roman" w:hAnsi="Times New Roman"/>
          <w:sz w:val="28"/>
          <w:szCs w:val="28"/>
        </w:rPr>
      </w:pPr>
      <w:r>
        <w:rPr>
          <w:noProof/>
        </w:rPr>
        <w:pict>
          <v:shape id="_x0000_s1058" type="#_x0000_t202" style="position:absolute;left:0;text-align:left;margin-left:442.2pt;margin-top:-2.35pt;width:33.75pt;height:19.15pt;z-index:251656704" stroked="f">
            <v:textbox style="mso-next-textbox:#_x0000_s1058">
              <w:txbxContent>
                <w:p w:rsidR="009031F5" w:rsidRDefault="009031F5" w:rsidP="00F722F8">
                  <w:r>
                    <w:t>(25)</w:t>
                  </w:r>
                </w:p>
              </w:txbxContent>
            </v:textbox>
          </v:shape>
        </w:pict>
      </w:r>
      <w:r w:rsidR="00A13206" w:rsidRPr="00DB7794">
        <w:rPr>
          <w:rFonts w:ascii="Times New Roman" w:hAnsi="Times New Roman"/>
          <w:sz w:val="28"/>
          <w:szCs w:val="28"/>
          <w:lang w:val="en-US"/>
        </w:rPr>
        <w:t>S</w:t>
      </w:r>
      <w:r w:rsidR="003847AE" w:rsidRPr="00DB7794">
        <w:rPr>
          <w:rFonts w:ascii="Times New Roman" w:hAnsi="Times New Roman"/>
          <w:sz w:val="28"/>
          <w:szCs w:val="28"/>
          <w:vertAlign w:val="subscript"/>
        </w:rPr>
        <w:t>пост. кр</w:t>
      </w:r>
      <w:r w:rsidR="00A13206" w:rsidRPr="00DB7794">
        <w:rPr>
          <w:rFonts w:ascii="Times New Roman" w:hAnsi="Times New Roman"/>
          <w:sz w:val="28"/>
          <w:szCs w:val="28"/>
          <w:vertAlign w:val="subscript"/>
        </w:rPr>
        <w:t>.</w:t>
      </w:r>
      <w:r w:rsidR="00D07993" w:rsidRPr="00DB7794">
        <w:rPr>
          <w:rFonts w:ascii="Times New Roman" w:hAnsi="Times New Roman"/>
          <w:sz w:val="28"/>
          <w:szCs w:val="28"/>
        </w:rPr>
        <w:t xml:space="preserve"> </w:t>
      </w:r>
      <w:r w:rsidR="00651698" w:rsidRPr="00DB7794">
        <w:rPr>
          <w:rFonts w:ascii="Times New Roman" w:hAnsi="Times New Roman"/>
          <w:sz w:val="28"/>
          <w:szCs w:val="28"/>
        </w:rPr>
        <w:t>=</w:t>
      </w:r>
      <w:r w:rsidR="003847AE" w:rsidRPr="00DB7794">
        <w:rPr>
          <w:rFonts w:ascii="Times New Roman" w:hAnsi="Times New Roman"/>
          <w:sz w:val="28"/>
          <w:szCs w:val="28"/>
        </w:rPr>
        <w:t xml:space="preserve"> Р</w:t>
      </w:r>
      <w:r w:rsidR="00C41791" w:rsidRPr="00DB7794">
        <w:rPr>
          <w:rFonts w:ascii="Times New Roman" w:hAnsi="Times New Roman"/>
          <w:sz w:val="28"/>
          <w:szCs w:val="28"/>
          <w:vertAlign w:val="subscript"/>
          <w:lang w:val="en-US"/>
        </w:rPr>
        <w:t>n</w:t>
      </w:r>
      <w:r w:rsidR="00D07993" w:rsidRPr="00DB7794">
        <w:rPr>
          <w:rFonts w:ascii="Times New Roman" w:hAnsi="Times New Roman"/>
          <w:sz w:val="28"/>
          <w:szCs w:val="28"/>
        </w:rPr>
        <w:t xml:space="preserve"> </w:t>
      </w:r>
      <w:r w:rsidR="00651698" w:rsidRPr="00DB7794">
        <w:rPr>
          <w:rFonts w:ascii="Times New Roman" w:hAnsi="Times New Roman"/>
          <w:sz w:val="28"/>
          <w:szCs w:val="28"/>
        </w:rPr>
        <w:t>*</w:t>
      </w:r>
      <w:r w:rsidR="00D07993" w:rsidRPr="00DB7794">
        <w:rPr>
          <w:rFonts w:ascii="Times New Roman" w:hAnsi="Times New Roman"/>
          <w:sz w:val="28"/>
          <w:szCs w:val="28"/>
        </w:rPr>
        <w:t xml:space="preserve"> </w:t>
      </w:r>
      <w:r w:rsidR="00651698" w:rsidRPr="00DB7794">
        <w:rPr>
          <w:rFonts w:ascii="Times New Roman" w:hAnsi="Times New Roman"/>
          <w:sz w:val="28"/>
          <w:szCs w:val="28"/>
        </w:rPr>
        <w:t>(р -</w:t>
      </w:r>
      <w:r w:rsidR="003847AE" w:rsidRPr="00DB7794">
        <w:rPr>
          <w:rFonts w:ascii="Times New Roman" w:hAnsi="Times New Roman"/>
          <w:sz w:val="28"/>
          <w:szCs w:val="28"/>
        </w:rPr>
        <w:t xml:space="preserve"> </w:t>
      </w:r>
      <w:r w:rsidR="003847AE" w:rsidRPr="00DB7794">
        <w:rPr>
          <w:rFonts w:ascii="Times New Roman" w:hAnsi="Times New Roman"/>
          <w:sz w:val="28"/>
          <w:szCs w:val="28"/>
          <w:lang w:val="en-US"/>
        </w:rPr>
        <w:t>S</w:t>
      </w:r>
      <w:r w:rsidR="003847AE" w:rsidRPr="00DB7794">
        <w:rPr>
          <w:rFonts w:ascii="Times New Roman" w:hAnsi="Times New Roman"/>
          <w:sz w:val="28"/>
          <w:szCs w:val="28"/>
        </w:rPr>
        <w:t>’</w:t>
      </w:r>
      <w:r w:rsidR="003847AE" w:rsidRPr="00DB7794">
        <w:rPr>
          <w:rFonts w:ascii="Times New Roman" w:hAnsi="Times New Roman"/>
          <w:sz w:val="28"/>
          <w:szCs w:val="28"/>
          <w:vertAlign w:val="subscript"/>
        </w:rPr>
        <w:t>пер.кр.</w:t>
      </w:r>
      <w:r w:rsidR="00651698" w:rsidRPr="00DB7794">
        <w:rPr>
          <w:rFonts w:ascii="Times New Roman" w:hAnsi="Times New Roman"/>
          <w:sz w:val="28"/>
          <w:szCs w:val="28"/>
        </w:rPr>
        <w:t xml:space="preserve">) или </w:t>
      </w:r>
      <w:r w:rsidR="003847AE" w:rsidRPr="00DB7794">
        <w:rPr>
          <w:rFonts w:ascii="Times New Roman" w:hAnsi="Times New Roman"/>
          <w:sz w:val="28"/>
          <w:szCs w:val="28"/>
          <w:lang w:val="en-US"/>
        </w:rPr>
        <w:t>S</w:t>
      </w:r>
      <w:r w:rsidR="003847AE" w:rsidRPr="00DB7794">
        <w:rPr>
          <w:rFonts w:ascii="Times New Roman" w:hAnsi="Times New Roman"/>
          <w:sz w:val="28"/>
          <w:szCs w:val="28"/>
          <w:vertAlign w:val="subscript"/>
        </w:rPr>
        <w:t>пост. кр</w:t>
      </w:r>
      <w:r w:rsidR="00D07993" w:rsidRPr="00DB7794">
        <w:rPr>
          <w:rFonts w:ascii="Times New Roman" w:hAnsi="Times New Roman"/>
          <w:sz w:val="28"/>
          <w:szCs w:val="28"/>
        </w:rPr>
        <w:t xml:space="preserve"> </w:t>
      </w:r>
      <w:r w:rsidR="00651698" w:rsidRPr="00DB7794">
        <w:rPr>
          <w:rFonts w:ascii="Times New Roman" w:hAnsi="Times New Roman"/>
          <w:sz w:val="28"/>
          <w:szCs w:val="28"/>
        </w:rPr>
        <w:t>=</w:t>
      </w:r>
      <w:r w:rsidR="00D07993" w:rsidRPr="00DB7794">
        <w:rPr>
          <w:rFonts w:ascii="Times New Roman" w:hAnsi="Times New Roman"/>
          <w:sz w:val="28"/>
          <w:szCs w:val="28"/>
        </w:rPr>
        <w:t xml:space="preserve"> </w:t>
      </w:r>
      <w:r w:rsidR="003847AE" w:rsidRPr="00DB7794">
        <w:rPr>
          <w:rFonts w:ascii="Times New Roman" w:hAnsi="Times New Roman"/>
          <w:sz w:val="28"/>
          <w:szCs w:val="28"/>
        </w:rPr>
        <w:t>Р</w:t>
      </w:r>
      <w:r w:rsidR="00C41791" w:rsidRPr="00DB7794">
        <w:rPr>
          <w:rFonts w:ascii="Times New Roman" w:hAnsi="Times New Roman"/>
          <w:sz w:val="28"/>
          <w:szCs w:val="28"/>
          <w:vertAlign w:val="subscript"/>
          <w:lang w:val="en-US"/>
        </w:rPr>
        <w:t>n</w:t>
      </w:r>
      <w:r w:rsidR="00D07993" w:rsidRPr="00DB7794">
        <w:rPr>
          <w:rFonts w:ascii="Times New Roman" w:hAnsi="Times New Roman"/>
          <w:sz w:val="28"/>
          <w:szCs w:val="28"/>
        </w:rPr>
        <w:t xml:space="preserve"> </w:t>
      </w:r>
      <w:r w:rsidR="00651698" w:rsidRPr="00DB7794">
        <w:rPr>
          <w:rFonts w:ascii="Times New Roman" w:hAnsi="Times New Roman"/>
          <w:sz w:val="28"/>
          <w:szCs w:val="28"/>
        </w:rPr>
        <w:t>*</w:t>
      </w:r>
      <w:r w:rsidR="00D07993" w:rsidRPr="00DB7794">
        <w:rPr>
          <w:rFonts w:ascii="Times New Roman" w:hAnsi="Times New Roman"/>
          <w:sz w:val="28"/>
          <w:szCs w:val="28"/>
        </w:rPr>
        <w:t xml:space="preserve"> </w:t>
      </w:r>
      <w:r w:rsidR="003847AE" w:rsidRPr="00DB7794">
        <w:rPr>
          <w:rFonts w:ascii="Times New Roman" w:hAnsi="Times New Roman"/>
          <w:sz w:val="28"/>
          <w:szCs w:val="28"/>
          <w:lang w:val="en-US"/>
        </w:rPr>
        <w:t>D</w:t>
      </w:r>
      <w:r w:rsidR="002E5BD8" w:rsidRPr="00DB7794">
        <w:rPr>
          <w:rFonts w:ascii="Times New Roman" w:hAnsi="Times New Roman"/>
          <w:sz w:val="28"/>
          <w:szCs w:val="28"/>
          <w:vertAlign w:val="subscript"/>
        </w:rPr>
        <w:t>Р</w:t>
      </w:r>
      <w:r w:rsidR="003847AE" w:rsidRPr="00DB7794">
        <w:rPr>
          <w:rFonts w:ascii="Times New Roman" w:hAnsi="Times New Roman"/>
          <w:sz w:val="28"/>
          <w:szCs w:val="28"/>
          <w:vertAlign w:val="subscript"/>
        </w:rPr>
        <w:t>марж</w:t>
      </w:r>
    </w:p>
    <w:p w:rsidR="00A13206" w:rsidRPr="00DB7794" w:rsidRDefault="00A13206"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 xml:space="preserve">где </w:t>
      </w:r>
      <w:r w:rsidRPr="00DB7794">
        <w:rPr>
          <w:rFonts w:ascii="Times New Roman" w:hAnsi="Times New Roman"/>
          <w:sz w:val="28"/>
          <w:szCs w:val="28"/>
          <w:lang w:val="en-US"/>
        </w:rPr>
        <w:t>p</w:t>
      </w:r>
      <w:r w:rsidRPr="00DB7794">
        <w:rPr>
          <w:rFonts w:ascii="Times New Roman" w:hAnsi="Times New Roman"/>
          <w:sz w:val="28"/>
          <w:szCs w:val="28"/>
        </w:rPr>
        <w:t xml:space="preserve"> – цена единицы продукции;</w:t>
      </w:r>
    </w:p>
    <w:p w:rsidR="003847AE" w:rsidRPr="00DB7794" w:rsidRDefault="003847AE"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lang w:val="en-US"/>
        </w:rPr>
        <w:lastRenderedPageBreak/>
        <w:t>D</w:t>
      </w:r>
      <w:r w:rsidRPr="00DB7794">
        <w:rPr>
          <w:rFonts w:ascii="Times New Roman" w:hAnsi="Times New Roman"/>
          <w:sz w:val="28"/>
          <w:szCs w:val="28"/>
        </w:rPr>
        <w:t xml:space="preserve"> </w:t>
      </w:r>
      <w:r w:rsidRPr="00DB7794">
        <w:rPr>
          <w:rFonts w:ascii="Times New Roman" w:hAnsi="Times New Roman"/>
          <w:sz w:val="28"/>
          <w:szCs w:val="28"/>
          <w:vertAlign w:val="subscript"/>
        </w:rPr>
        <w:t>Рмарж</w:t>
      </w:r>
      <w:r w:rsidRPr="00DB7794">
        <w:rPr>
          <w:rFonts w:ascii="Times New Roman" w:hAnsi="Times New Roman"/>
          <w:sz w:val="28"/>
          <w:szCs w:val="28"/>
        </w:rPr>
        <w:t xml:space="preserve"> – доля маржинальной прибыли в выручке (доля маржинальной прибыли в цене единицы продукции)</w:t>
      </w:r>
      <w:r w:rsidR="00F722F8" w:rsidRPr="00DB7794">
        <w:rPr>
          <w:rFonts w:ascii="Times New Roman" w:hAnsi="Times New Roman"/>
          <w:sz w:val="28"/>
          <w:szCs w:val="28"/>
        </w:rPr>
        <w:t>;</w:t>
      </w:r>
    </w:p>
    <w:p w:rsidR="00A13206" w:rsidRPr="00DB7794" w:rsidRDefault="00A13206"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lang w:val="en-US"/>
        </w:rPr>
        <w:t>S</w:t>
      </w:r>
      <w:r w:rsidRPr="00DB7794">
        <w:rPr>
          <w:rFonts w:ascii="Times New Roman" w:hAnsi="Times New Roman"/>
          <w:sz w:val="28"/>
          <w:szCs w:val="28"/>
        </w:rPr>
        <w:t>’</w:t>
      </w:r>
      <w:r w:rsidRPr="00DB7794">
        <w:rPr>
          <w:rFonts w:ascii="Times New Roman" w:hAnsi="Times New Roman"/>
          <w:sz w:val="28"/>
          <w:szCs w:val="28"/>
          <w:vertAlign w:val="subscript"/>
        </w:rPr>
        <w:t>пер.кр.</w:t>
      </w:r>
      <w:r w:rsidRPr="00DB7794">
        <w:rPr>
          <w:rFonts w:ascii="Times New Roman" w:hAnsi="Times New Roman"/>
          <w:sz w:val="28"/>
          <w:szCs w:val="28"/>
        </w:rPr>
        <w:t xml:space="preserve"> – удельные переменные затраты в расчете на единицу продукции;</w:t>
      </w:r>
    </w:p>
    <w:p w:rsidR="00A13206" w:rsidRPr="00DB7794" w:rsidRDefault="00A13206"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lang w:val="en-US"/>
        </w:rPr>
        <w:t>S</w:t>
      </w:r>
      <w:r w:rsidRPr="00DB7794">
        <w:rPr>
          <w:rFonts w:ascii="Times New Roman" w:hAnsi="Times New Roman"/>
          <w:sz w:val="28"/>
          <w:szCs w:val="28"/>
          <w:vertAlign w:val="subscript"/>
        </w:rPr>
        <w:t xml:space="preserve">пост </w:t>
      </w:r>
      <w:r w:rsidRPr="00DB7794">
        <w:rPr>
          <w:rFonts w:ascii="Times New Roman" w:hAnsi="Times New Roman"/>
          <w:sz w:val="28"/>
          <w:szCs w:val="28"/>
        </w:rPr>
        <w:t>- постоянные затраты;</w:t>
      </w:r>
    </w:p>
    <w:p w:rsidR="003847AE" w:rsidRPr="00DB7794" w:rsidRDefault="003847AE"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Р</w:t>
      </w:r>
      <w:r w:rsidR="00C41791" w:rsidRPr="00DB7794">
        <w:rPr>
          <w:rFonts w:ascii="Times New Roman" w:hAnsi="Times New Roman"/>
          <w:sz w:val="28"/>
          <w:szCs w:val="28"/>
          <w:vertAlign w:val="subscript"/>
          <w:lang w:val="en-US"/>
        </w:rPr>
        <w:t>n</w:t>
      </w:r>
      <w:r w:rsidRPr="00DB7794">
        <w:rPr>
          <w:rFonts w:ascii="Times New Roman" w:hAnsi="Times New Roman"/>
          <w:sz w:val="28"/>
          <w:szCs w:val="28"/>
        </w:rPr>
        <w:t xml:space="preserve"> – объем продаж продукции.</w:t>
      </w:r>
    </w:p>
    <w:p w:rsidR="00651698" w:rsidRPr="00DB7794" w:rsidRDefault="00651698"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Суть этого расчета состоит в том, чтобы определить максимально допустимую величину постоянных расходов, которая покрывается маржинальной прибылью при заданном объеме продаж, цены и уровня переменных затрат на единицу продукции. Если постоянные затраты превысят этот уровень, то предприятие будет убыточным</w:t>
      </w:r>
      <w:r w:rsidR="00FF78CE" w:rsidRPr="00DB7794">
        <w:rPr>
          <w:rFonts w:ascii="Times New Roman" w:hAnsi="Times New Roman"/>
          <w:sz w:val="28"/>
          <w:szCs w:val="28"/>
        </w:rPr>
        <w:t xml:space="preserve"> [7,</w:t>
      </w:r>
      <w:r w:rsidR="00FF78CE" w:rsidRPr="00DB7794">
        <w:rPr>
          <w:rFonts w:ascii="Times New Roman" w:hAnsi="Times New Roman"/>
          <w:sz w:val="28"/>
          <w:szCs w:val="28"/>
          <w:lang w:val="en-US"/>
        </w:rPr>
        <w:t>c</w:t>
      </w:r>
      <w:r w:rsidR="00FF78CE" w:rsidRPr="00DB7794">
        <w:rPr>
          <w:rFonts w:ascii="Times New Roman" w:hAnsi="Times New Roman"/>
          <w:sz w:val="28"/>
          <w:szCs w:val="28"/>
        </w:rPr>
        <w:t>.147]</w:t>
      </w:r>
      <w:r w:rsidRPr="00DB7794">
        <w:rPr>
          <w:rFonts w:ascii="Times New Roman" w:hAnsi="Times New Roman"/>
          <w:sz w:val="28"/>
          <w:szCs w:val="28"/>
        </w:rPr>
        <w:t>.</w:t>
      </w:r>
    </w:p>
    <w:p w:rsidR="00651698" w:rsidRPr="00DB7794" w:rsidRDefault="00651698"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Для того чтобы определить срок окупаемости (</w:t>
      </w:r>
      <w:r w:rsidRPr="00DB7794">
        <w:rPr>
          <w:rFonts w:ascii="Times New Roman" w:hAnsi="Times New Roman"/>
          <w:sz w:val="28"/>
          <w:szCs w:val="28"/>
          <w:lang w:val="en-US"/>
        </w:rPr>
        <w:t>t</w:t>
      </w:r>
      <w:r w:rsidRPr="00DB7794">
        <w:rPr>
          <w:rFonts w:ascii="Times New Roman" w:hAnsi="Times New Roman"/>
          <w:sz w:val="28"/>
          <w:szCs w:val="28"/>
        </w:rPr>
        <w:t>) постоянных затрат отчетного периода, необходимо сделать следующий расчет:</w:t>
      </w:r>
    </w:p>
    <w:p w:rsidR="00651698" w:rsidRPr="00DB7794" w:rsidRDefault="000F09C1" w:rsidP="00DB7794">
      <w:pPr>
        <w:spacing w:after="0" w:line="360" w:lineRule="auto"/>
        <w:ind w:firstLine="709"/>
        <w:jc w:val="both"/>
        <w:rPr>
          <w:rFonts w:ascii="Times New Roman" w:hAnsi="Times New Roman"/>
          <w:sz w:val="28"/>
          <w:szCs w:val="28"/>
        </w:rPr>
      </w:pPr>
      <w:r>
        <w:rPr>
          <w:noProof/>
        </w:rPr>
        <w:pict>
          <v:shape id="_x0000_s1059" type="#_x0000_t202" style="position:absolute;left:0;text-align:left;margin-left:442.2pt;margin-top:19.5pt;width:33.75pt;height:19.15pt;z-index:251657728" stroked="f">
            <v:textbox style="mso-next-textbox:#_x0000_s1059">
              <w:txbxContent>
                <w:p w:rsidR="009031F5" w:rsidRDefault="009031F5" w:rsidP="00F722F8">
                  <w:r>
                    <w:t>(25)</w:t>
                  </w:r>
                </w:p>
              </w:txbxContent>
            </v:textbox>
          </v:shape>
        </w:pict>
      </w:r>
      <w:r>
        <w:pict>
          <v:shape id="_x0000_i1045" type="#_x0000_t75" style="width:168pt;height:28.5pt">
            <v:imagedata r:id="rId25" o:title="" chromakey="white"/>
          </v:shape>
        </w:pict>
      </w:r>
    </w:p>
    <w:p w:rsidR="00651698" w:rsidRPr="00DB7794" w:rsidRDefault="00651698"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 xml:space="preserve">Как </w:t>
      </w:r>
      <w:r w:rsidR="00F722F8" w:rsidRPr="00DB7794">
        <w:rPr>
          <w:rFonts w:ascii="Times New Roman" w:hAnsi="Times New Roman"/>
          <w:sz w:val="28"/>
          <w:szCs w:val="28"/>
        </w:rPr>
        <w:t>можно видеть</w:t>
      </w:r>
      <w:r w:rsidRPr="00DB7794">
        <w:rPr>
          <w:rFonts w:ascii="Times New Roman" w:hAnsi="Times New Roman"/>
          <w:sz w:val="28"/>
          <w:szCs w:val="28"/>
        </w:rPr>
        <w:t>, критический уровень постоянных издержек является очень ценным показателем в управленческой деятельности. С его помощью можно эффективнее управлять процессом формирования финансовых результатов.</w:t>
      </w:r>
    </w:p>
    <w:p w:rsidR="00651698" w:rsidRPr="00DB7794" w:rsidRDefault="00651698"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 xml:space="preserve"> Критический уровень переменных затрат на единицу продукции (</w:t>
      </w:r>
      <w:r w:rsidR="00CF33E0" w:rsidRPr="00DB7794">
        <w:rPr>
          <w:rFonts w:ascii="Times New Roman" w:hAnsi="Times New Roman"/>
          <w:sz w:val="28"/>
          <w:szCs w:val="28"/>
          <w:lang w:val="en-US"/>
        </w:rPr>
        <w:t>S</w:t>
      </w:r>
      <w:r w:rsidR="00CF33E0" w:rsidRPr="00DB7794">
        <w:rPr>
          <w:rFonts w:ascii="Times New Roman" w:hAnsi="Times New Roman"/>
          <w:sz w:val="28"/>
          <w:szCs w:val="28"/>
        </w:rPr>
        <w:t>’</w:t>
      </w:r>
      <w:r w:rsidR="00CF33E0" w:rsidRPr="00DB7794">
        <w:rPr>
          <w:rFonts w:ascii="Times New Roman" w:hAnsi="Times New Roman"/>
          <w:sz w:val="28"/>
          <w:szCs w:val="28"/>
          <w:vertAlign w:val="subscript"/>
        </w:rPr>
        <w:t>пер.кр.</w:t>
      </w:r>
      <w:r w:rsidRPr="00DB7794">
        <w:rPr>
          <w:rFonts w:ascii="Times New Roman" w:hAnsi="Times New Roman"/>
          <w:sz w:val="28"/>
          <w:szCs w:val="28"/>
        </w:rPr>
        <w:t>) при заданном объеме продаж (</w:t>
      </w:r>
      <w:r w:rsidR="00CF33E0" w:rsidRPr="00DB7794">
        <w:rPr>
          <w:rFonts w:ascii="Times New Roman" w:hAnsi="Times New Roman"/>
          <w:sz w:val="28"/>
          <w:szCs w:val="28"/>
        </w:rPr>
        <w:t>Р</w:t>
      </w:r>
      <w:r w:rsidR="00C41791" w:rsidRPr="00DB7794">
        <w:rPr>
          <w:rFonts w:ascii="Times New Roman" w:hAnsi="Times New Roman"/>
          <w:sz w:val="28"/>
          <w:szCs w:val="28"/>
          <w:vertAlign w:val="subscript"/>
          <w:lang w:val="en-US"/>
        </w:rPr>
        <w:t>n</w:t>
      </w:r>
      <w:r w:rsidRPr="00DB7794">
        <w:rPr>
          <w:rFonts w:ascii="Times New Roman" w:hAnsi="Times New Roman"/>
          <w:sz w:val="28"/>
          <w:szCs w:val="28"/>
        </w:rPr>
        <w:t>), цене (</w:t>
      </w:r>
      <w:r w:rsidR="00CF33E0" w:rsidRPr="00DB7794">
        <w:rPr>
          <w:rFonts w:ascii="Times New Roman" w:hAnsi="Times New Roman"/>
          <w:sz w:val="28"/>
          <w:szCs w:val="28"/>
          <w:lang w:val="en-US"/>
        </w:rPr>
        <w:t>P</w:t>
      </w:r>
      <w:r w:rsidRPr="00DB7794">
        <w:rPr>
          <w:rFonts w:ascii="Times New Roman" w:hAnsi="Times New Roman"/>
          <w:sz w:val="28"/>
          <w:szCs w:val="28"/>
        </w:rPr>
        <w:t>) и сумме постоянных затрат (</w:t>
      </w:r>
      <w:r w:rsidR="00CF33E0" w:rsidRPr="00DB7794">
        <w:rPr>
          <w:rFonts w:ascii="Times New Roman" w:hAnsi="Times New Roman"/>
          <w:sz w:val="28"/>
          <w:szCs w:val="28"/>
          <w:lang w:val="en-US"/>
        </w:rPr>
        <w:t>S</w:t>
      </w:r>
      <w:r w:rsidR="00CF33E0" w:rsidRPr="00DB7794">
        <w:rPr>
          <w:rFonts w:ascii="Times New Roman" w:hAnsi="Times New Roman"/>
          <w:sz w:val="28"/>
          <w:szCs w:val="28"/>
          <w:vertAlign w:val="subscript"/>
        </w:rPr>
        <w:t>пост</w:t>
      </w:r>
      <w:r w:rsidRPr="00DB7794">
        <w:rPr>
          <w:rFonts w:ascii="Times New Roman" w:hAnsi="Times New Roman"/>
          <w:sz w:val="28"/>
          <w:szCs w:val="28"/>
        </w:rPr>
        <w:t>) определяется следующим образом:</w:t>
      </w:r>
    </w:p>
    <w:p w:rsidR="00651698" w:rsidRPr="00DB7794" w:rsidRDefault="000F09C1" w:rsidP="00DB7794">
      <w:pPr>
        <w:spacing w:after="0" w:line="360" w:lineRule="auto"/>
        <w:ind w:firstLine="709"/>
        <w:jc w:val="both"/>
        <w:rPr>
          <w:rFonts w:ascii="Times New Roman" w:hAnsi="Times New Roman"/>
          <w:sz w:val="28"/>
          <w:szCs w:val="28"/>
        </w:rPr>
      </w:pPr>
      <w:r>
        <w:rPr>
          <w:noProof/>
        </w:rPr>
        <w:pict>
          <v:shape id="_x0000_s1060" type="#_x0000_t202" style="position:absolute;left:0;text-align:left;margin-left:433.95pt;margin-top:5.85pt;width:33.75pt;height:19.15pt;z-index:251658752" stroked="f">
            <v:textbox style="mso-next-textbox:#_x0000_s1060">
              <w:txbxContent>
                <w:p w:rsidR="009031F5" w:rsidRDefault="009031F5" w:rsidP="00881823">
                  <w:r>
                    <w:t>(26)</w:t>
                  </w:r>
                </w:p>
              </w:txbxContent>
            </v:textbox>
          </v:shape>
        </w:pict>
      </w:r>
      <w:r>
        <w:pict>
          <v:shape id="_x0000_i1046" type="#_x0000_t75" style="width:125.25pt;height:26.25pt">
            <v:imagedata r:id="rId26" o:title="" chromakey="white"/>
          </v:shape>
        </w:pict>
      </w:r>
    </w:p>
    <w:p w:rsidR="00651698" w:rsidRPr="00DB7794" w:rsidRDefault="00651698"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Критический уровень цены (Р</w:t>
      </w:r>
      <w:r w:rsidRPr="00DB7794">
        <w:rPr>
          <w:rFonts w:ascii="Times New Roman" w:hAnsi="Times New Roman"/>
          <w:sz w:val="28"/>
          <w:szCs w:val="28"/>
          <w:vertAlign w:val="subscript"/>
        </w:rPr>
        <w:t>кр</w:t>
      </w:r>
      <w:r w:rsidR="005E77B3" w:rsidRPr="00DB7794">
        <w:rPr>
          <w:rFonts w:ascii="Times New Roman" w:hAnsi="Times New Roman"/>
          <w:sz w:val="28"/>
          <w:szCs w:val="28"/>
          <w:vertAlign w:val="subscript"/>
        </w:rPr>
        <w:t>.</w:t>
      </w:r>
      <w:r w:rsidRPr="00DB7794">
        <w:rPr>
          <w:rFonts w:ascii="Times New Roman" w:hAnsi="Times New Roman"/>
          <w:sz w:val="28"/>
          <w:szCs w:val="28"/>
        </w:rPr>
        <w:t>) определяется из заданного объема реализации и уровня постоянных и переменных затрат:</w:t>
      </w:r>
    </w:p>
    <w:p w:rsidR="00651698" w:rsidRPr="00DB7794" w:rsidRDefault="000F09C1" w:rsidP="00DB7794">
      <w:pPr>
        <w:spacing w:after="0" w:line="360" w:lineRule="auto"/>
        <w:ind w:firstLine="709"/>
        <w:jc w:val="both"/>
        <w:rPr>
          <w:rFonts w:ascii="Times New Roman" w:hAnsi="Times New Roman"/>
          <w:sz w:val="28"/>
          <w:szCs w:val="28"/>
          <w:lang w:val="en-US"/>
        </w:rPr>
      </w:pPr>
      <w:r>
        <w:rPr>
          <w:noProof/>
        </w:rPr>
        <w:pict>
          <v:shape id="_x0000_s1061" type="#_x0000_t202" style="position:absolute;left:0;text-align:left;margin-left:433.2pt;margin-top:2.75pt;width:33.75pt;height:19.15pt;z-index:251659776" stroked="f">
            <v:textbox style="mso-next-textbox:#_x0000_s1061">
              <w:txbxContent>
                <w:p w:rsidR="009031F5" w:rsidRDefault="009031F5" w:rsidP="00881823">
                  <w:r>
                    <w:t>(27)</w:t>
                  </w:r>
                </w:p>
              </w:txbxContent>
            </v:textbox>
          </v:shape>
        </w:pict>
      </w:r>
      <w:r>
        <w:pict>
          <v:shape id="_x0000_i1047" type="#_x0000_t75" style="width:138.75pt;height:26.25pt">
            <v:imagedata r:id="rId27" o:title="" chromakey="white"/>
          </v:shape>
        </w:pict>
      </w:r>
    </w:p>
    <w:p w:rsidR="00DB7794" w:rsidRDefault="00DB7794" w:rsidP="00DB7794">
      <w:pPr>
        <w:pStyle w:val="2"/>
        <w:spacing w:before="0" w:line="360" w:lineRule="auto"/>
        <w:ind w:firstLine="709"/>
        <w:jc w:val="both"/>
        <w:rPr>
          <w:rFonts w:ascii="Times New Roman" w:hAnsi="Times New Roman"/>
          <w:b w:val="0"/>
          <w:color w:val="auto"/>
          <w:sz w:val="28"/>
        </w:rPr>
      </w:pPr>
      <w:bookmarkStart w:id="9" w:name="_Toc217169236"/>
    </w:p>
    <w:p w:rsidR="005D7E2C" w:rsidRPr="00DB7794" w:rsidRDefault="00BA34E1" w:rsidP="00DB7794">
      <w:pPr>
        <w:pStyle w:val="2"/>
        <w:spacing w:before="0" w:line="360" w:lineRule="auto"/>
        <w:ind w:firstLine="709"/>
        <w:jc w:val="center"/>
        <w:rPr>
          <w:rFonts w:ascii="Times New Roman" w:hAnsi="Times New Roman"/>
          <w:color w:val="auto"/>
          <w:sz w:val="28"/>
        </w:rPr>
      </w:pPr>
      <w:r w:rsidRPr="00DB7794">
        <w:rPr>
          <w:rFonts w:ascii="Times New Roman" w:hAnsi="Times New Roman"/>
          <w:color w:val="auto"/>
          <w:sz w:val="28"/>
        </w:rPr>
        <w:t xml:space="preserve">1.4. </w:t>
      </w:r>
      <w:r w:rsidR="005D7E2C" w:rsidRPr="00DB7794">
        <w:rPr>
          <w:rFonts w:ascii="Times New Roman" w:hAnsi="Times New Roman"/>
          <w:color w:val="auto"/>
          <w:sz w:val="28"/>
        </w:rPr>
        <w:t>Факторный анализ результативности операционной деятельности.</w:t>
      </w:r>
      <w:bookmarkEnd w:id="9"/>
    </w:p>
    <w:p w:rsidR="00DB7794" w:rsidRDefault="00DB7794" w:rsidP="00DB7794">
      <w:pPr>
        <w:spacing w:after="0" w:line="360" w:lineRule="auto"/>
        <w:ind w:firstLine="709"/>
        <w:jc w:val="both"/>
        <w:rPr>
          <w:rFonts w:ascii="Times New Roman" w:hAnsi="Times New Roman"/>
          <w:sz w:val="28"/>
          <w:szCs w:val="28"/>
        </w:rPr>
      </w:pPr>
    </w:p>
    <w:p w:rsidR="005D7E2C" w:rsidRPr="00DB7794" w:rsidRDefault="005D7E2C"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Для эффективного функционирования системы управления необходима качественная информация о воздействии различных факторов на производство и сбыт продукции не только для целей контроля и планирования производственных показателей, но и прогнозирования размеров рынка, рыночной дали предприятия, цен и структуры реализации.</w:t>
      </w:r>
    </w:p>
    <w:p w:rsidR="005D7E2C" w:rsidRPr="00DB7794" w:rsidRDefault="005D7E2C"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 xml:space="preserve">Оценка влияния факторов на динамику затрат, прибыли и рентабельности, подготовленная на основе детального изучения внешних и внутренних факторов, является важным оперативным и стратегическим инструментом управления. Создание адекватной факторной модели, использование ее для прогнозирования хозяйственных ситуаций, информационное обеспечение факторного анализа уже сложившихся и будущих результатов бизнес-процессов позволяют принимать современные и обоснованные управленческие решения, минимизирующие негативное воздействие внешней и внутренней среды бизнеса. Умея оценить факторы, можно создать на предприятии эффективный механизм управления ими. </w:t>
      </w:r>
    </w:p>
    <w:p w:rsidR="005D7E2C" w:rsidRPr="00DB7794" w:rsidRDefault="005D7E2C"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Поскольку на результаивность производства и реализацию продукции оказывает влияние большое количество разнообразных факторов, в том числе специфических, свойственных деятельности конкретного предприятия, то и методики, необходимые для их анализа, отличаются оригинальностью и создаются под конкретную управленческую задачу.</w:t>
      </w:r>
    </w:p>
    <w:p w:rsidR="005D7E2C" w:rsidRPr="00DB7794" w:rsidRDefault="005D7E2C"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Целесообразно рассмотреть несколько основных методик факторного анализ, которые достаточно универсальны и наиболее часто востребованы.</w:t>
      </w:r>
    </w:p>
    <w:p w:rsidR="005D7E2C" w:rsidRPr="00DB7794" w:rsidRDefault="005D7E2C"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Первая методика факторного анализа позволяет выявить, насколько обоснованы затраты на производство и реализацию про</w:t>
      </w:r>
      <w:r w:rsidR="005E77B3" w:rsidRPr="00DB7794">
        <w:rPr>
          <w:rFonts w:ascii="Times New Roman" w:hAnsi="Times New Roman"/>
          <w:sz w:val="28"/>
          <w:szCs w:val="28"/>
        </w:rPr>
        <w:t>д</w:t>
      </w:r>
      <w:r w:rsidRPr="00DB7794">
        <w:rPr>
          <w:rFonts w:ascii="Times New Roman" w:hAnsi="Times New Roman"/>
          <w:sz w:val="28"/>
          <w:szCs w:val="28"/>
        </w:rPr>
        <w:t xml:space="preserve">укции. Под воздействием объективных факторов абсолютная величина затрат, как правило, увеличивается в условиях роста объема производства, </w:t>
      </w:r>
      <w:r w:rsidRPr="00DB7794">
        <w:rPr>
          <w:rFonts w:ascii="Times New Roman" w:hAnsi="Times New Roman"/>
          <w:sz w:val="28"/>
          <w:szCs w:val="28"/>
        </w:rPr>
        <w:lastRenderedPageBreak/>
        <w:t xml:space="preserve">инфляционных процессов, изменения управленческой политики в части позиционирования, рекламы продукции, освоение ее новых видов и т.д. Все это может привести порой к резкому увеличению затратной составляющей бизнеса, но насколько оправдан такой рост, поможет </w:t>
      </w:r>
      <w:r w:rsidR="00EC29DB" w:rsidRPr="00DB7794">
        <w:rPr>
          <w:rFonts w:ascii="Times New Roman" w:hAnsi="Times New Roman"/>
          <w:sz w:val="28"/>
          <w:szCs w:val="28"/>
        </w:rPr>
        <w:t>убедиться</w:t>
      </w:r>
      <w:r w:rsidRPr="00DB7794">
        <w:rPr>
          <w:rFonts w:ascii="Times New Roman" w:hAnsi="Times New Roman"/>
          <w:sz w:val="28"/>
          <w:szCs w:val="28"/>
        </w:rPr>
        <w:t xml:space="preserve"> реализация одной из методик факторного анализа.</w:t>
      </w:r>
    </w:p>
    <w:p w:rsidR="005D7E2C" w:rsidRPr="00DB7794" w:rsidRDefault="005D7E2C"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Для подтверждения обоснованности затрат следует исходить из соотношения темпа их роста и темпа роста выручки от продаж (доходов), причем последний должен быть опережающим, поскольку расходы бывают оправданы тогда, когда они компенсированы полученными доходами (в данном случае речь идет о текущих операционных расходах на производство и реализацию продукции без учета затрат капитального характера). Безусловно, для компенсации понесенных текущих затрат</w:t>
      </w:r>
      <w:r w:rsidR="00DB7794">
        <w:rPr>
          <w:rFonts w:ascii="Times New Roman" w:hAnsi="Times New Roman"/>
          <w:sz w:val="28"/>
          <w:szCs w:val="28"/>
        </w:rPr>
        <w:t xml:space="preserve"> </w:t>
      </w:r>
      <w:r w:rsidRPr="00DB7794">
        <w:rPr>
          <w:rFonts w:ascii="Times New Roman" w:hAnsi="Times New Roman"/>
          <w:sz w:val="28"/>
          <w:szCs w:val="28"/>
        </w:rPr>
        <w:t>требуется порой длительное время</w:t>
      </w:r>
      <w:r w:rsidR="006C27B2" w:rsidRPr="00DB7794">
        <w:rPr>
          <w:rFonts w:ascii="Times New Roman" w:hAnsi="Times New Roman"/>
          <w:sz w:val="28"/>
          <w:szCs w:val="28"/>
        </w:rPr>
        <w:t xml:space="preserve"> [1,</w:t>
      </w:r>
      <w:r w:rsidR="006C27B2" w:rsidRPr="00DB7794">
        <w:rPr>
          <w:rFonts w:ascii="Times New Roman" w:hAnsi="Times New Roman"/>
          <w:sz w:val="28"/>
          <w:szCs w:val="28"/>
          <w:lang w:val="en-US"/>
        </w:rPr>
        <w:t>c</w:t>
      </w:r>
      <w:r w:rsidR="006C27B2" w:rsidRPr="00DB7794">
        <w:rPr>
          <w:rFonts w:ascii="Times New Roman" w:hAnsi="Times New Roman"/>
          <w:sz w:val="28"/>
          <w:szCs w:val="28"/>
        </w:rPr>
        <w:t>.204]</w:t>
      </w:r>
      <w:r w:rsidRPr="00DB7794">
        <w:rPr>
          <w:rFonts w:ascii="Times New Roman" w:hAnsi="Times New Roman"/>
          <w:sz w:val="28"/>
          <w:szCs w:val="28"/>
        </w:rPr>
        <w:t>.</w:t>
      </w:r>
    </w:p>
    <w:p w:rsidR="005D7E2C" w:rsidRPr="00DB7794" w:rsidRDefault="005D7E2C"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В данном случае ограничимся анализом деятельности предприятия в относительно стабильных условиях, при незначительных колебаниях рыночного спроса, цен, ассортимента выпускаемой продукции, структуры затрат и т.д.</w:t>
      </w:r>
    </w:p>
    <w:p w:rsidR="005D7E2C" w:rsidRPr="00DB7794" w:rsidRDefault="005D7E2C"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Для оценки влияния факторов на результативный для данного случая показатель – расходоемкости производства и реализации продукции (</w:t>
      </w:r>
      <w:r w:rsidRPr="00DB7794">
        <w:rPr>
          <w:rFonts w:ascii="Times New Roman" w:hAnsi="Times New Roman"/>
          <w:sz w:val="28"/>
          <w:szCs w:val="28"/>
          <w:lang w:val="en-US"/>
        </w:rPr>
        <w:t>d</w:t>
      </w:r>
      <w:r w:rsidRPr="00DB7794">
        <w:rPr>
          <w:rFonts w:ascii="Times New Roman" w:hAnsi="Times New Roman"/>
          <w:sz w:val="28"/>
          <w:szCs w:val="28"/>
          <w:vertAlign w:val="subscript"/>
          <w:lang w:val="en-US"/>
        </w:rPr>
        <w:t>S</w:t>
      </w:r>
      <w:r w:rsidRPr="00DB7794">
        <w:rPr>
          <w:rFonts w:ascii="Times New Roman" w:hAnsi="Times New Roman"/>
          <w:sz w:val="28"/>
          <w:szCs w:val="28"/>
          <w:vertAlign w:val="subscript"/>
        </w:rPr>
        <w:t>общ</w:t>
      </w:r>
      <w:r w:rsidRPr="00DB7794">
        <w:rPr>
          <w:rFonts w:ascii="Times New Roman" w:hAnsi="Times New Roman"/>
          <w:sz w:val="28"/>
          <w:szCs w:val="28"/>
        </w:rPr>
        <w:t>) воспользуемся следующей формулой:</w:t>
      </w:r>
    </w:p>
    <w:p w:rsidR="005D7E2C" w:rsidRPr="00DB7794" w:rsidRDefault="000F09C1" w:rsidP="00DB7794">
      <w:pPr>
        <w:spacing w:after="0" w:line="360" w:lineRule="auto"/>
        <w:ind w:firstLine="709"/>
        <w:jc w:val="both"/>
        <w:rPr>
          <w:rFonts w:ascii="Times New Roman" w:hAnsi="Times New Roman"/>
          <w:sz w:val="28"/>
          <w:szCs w:val="28"/>
          <w:lang w:val="en-US"/>
        </w:rPr>
      </w:pPr>
      <w:r>
        <w:rPr>
          <w:noProof/>
        </w:rPr>
        <w:pict>
          <v:shape id="_x0000_s1062" type="#_x0000_t202" style="position:absolute;left:0;text-align:left;margin-left:433.6pt;margin-top:29.25pt;width:32.6pt;height:24.25pt;z-index:251660800" stroked="f">
            <v:textbox style="mso-next-textbox:#_x0000_s1062">
              <w:txbxContent>
                <w:p w:rsidR="009031F5" w:rsidRDefault="009031F5">
                  <w:r>
                    <w:t>(28)</w:t>
                  </w:r>
                </w:p>
              </w:txbxContent>
            </v:textbox>
          </v:shape>
        </w:pict>
      </w:r>
      <w:r w:rsidR="005D7E2C" w:rsidRPr="00DB7794">
        <w:rPr>
          <w:rFonts w:ascii="Times New Roman" w:hAnsi="Times New Roman"/>
          <w:sz w:val="28"/>
          <w:szCs w:val="28"/>
          <w:lang w:val="en-US"/>
        </w:rPr>
        <w:t>d</w:t>
      </w:r>
      <w:r w:rsidR="005D7E2C" w:rsidRPr="00DB7794">
        <w:rPr>
          <w:rFonts w:ascii="Times New Roman" w:hAnsi="Times New Roman"/>
          <w:sz w:val="28"/>
          <w:szCs w:val="28"/>
          <w:vertAlign w:val="subscript"/>
          <w:lang w:val="en-US"/>
        </w:rPr>
        <w:t>S</w:t>
      </w:r>
      <w:r w:rsidR="005D7E2C" w:rsidRPr="00DB7794">
        <w:rPr>
          <w:rFonts w:ascii="Times New Roman" w:hAnsi="Times New Roman"/>
          <w:sz w:val="28"/>
          <w:szCs w:val="28"/>
          <w:vertAlign w:val="subscript"/>
        </w:rPr>
        <w:t>общ</w:t>
      </w:r>
      <w:r w:rsidR="00C85389" w:rsidRPr="00DB7794">
        <w:rPr>
          <w:rFonts w:ascii="Times New Roman" w:hAnsi="Times New Roman"/>
          <w:sz w:val="28"/>
          <w:szCs w:val="28"/>
          <w:vertAlign w:val="subscript"/>
          <w:lang w:val="en-US"/>
        </w:rPr>
        <w:t xml:space="preserve"> </w:t>
      </w:r>
      <w:r w:rsidR="005D7E2C" w:rsidRPr="00DB7794">
        <w:rPr>
          <w:rFonts w:ascii="Times New Roman" w:hAnsi="Times New Roman"/>
          <w:sz w:val="28"/>
          <w:szCs w:val="28"/>
          <w:lang w:val="en-US"/>
        </w:rPr>
        <w:t>=</w:t>
      </w:r>
      <w:r>
        <w:pict>
          <v:shape id="_x0000_i1048" type="#_x0000_t75" style="width:228pt;height:40.5pt">
            <v:imagedata r:id="rId28" o:title="" chromakey="white"/>
          </v:shape>
        </w:pict>
      </w:r>
      <w:r w:rsidR="005D7E2C" w:rsidRPr="00DB7794">
        <w:rPr>
          <w:rFonts w:ascii="Times New Roman" w:hAnsi="Times New Roman"/>
          <w:sz w:val="28"/>
          <w:szCs w:val="28"/>
          <w:lang w:val="en-US"/>
        </w:rPr>
        <w:t>.</w:t>
      </w:r>
    </w:p>
    <w:p w:rsidR="005D7E2C" w:rsidRPr="00DB7794" w:rsidRDefault="005D7E2C"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Используя методику моделирования исходной факторной модели, преобразуем вышеприведенную формулу в многофакторную модель смешанного типа:</w:t>
      </w:r>
    </w:p>
    <w:p w:rsidR="005D7E2C" w:rsidRPr="00DB7794" w:rsidRDefault="000F09C1" w:rsidP="00DB7794">
      <w:pPr>
        <w:spacing w:after="0" w:line="360" w:lineRule="auto"/>
        <w:ind w:firstLine="709"/>
        <w:jc w:val="both"/>
        <w:rPr>
          <w:rFonts w:ascii="Times New Roman" w:hAnsi="Times New Roman"/>
          <w:sz w:val="28"/>
          <w:szCs w:val="28"/>
          <w:lang w:val="en-US"/>
        </w:rPr>
      </w:pPr>
      <w:r>
        <w:rPr>
          <w:noProof/>
        </w:rPr>
        <w:pict>
          <v:shape id="_x0000_s1063" type="#_x0000_t202" style="position:absolute;left:0;text-align:left;margin-left:436.6pt;margin-top:10.1pt;width:32.6pt;height:24.25pt;z-index:251661824" stroked="f">
            <v:textbox style="mso-next-textbox:#_x0000_s1063">
              <w:txbxContent>
                <w:p w:rsidR="009031F5" w:rsidRDefault="009031F5" w:rsidP="00D1748E">
                  <w:r>
                    <w:t>(29)</w:t>
                  </w:r>
                </w:p>
              </w:txbxContent>
            </v:textbox>
          </v:shape>
        </w:pict>
      </w:r>
      <w:r w:rsidR="005D7E2C" w:rsidRPr="00DB7794">
        <w:rPr>
          <w:rFonts w:ascii="Times New Roman" w:hAnsi="Times New Roman"/>
          <w:sz w:val="28"/>
          <w:szCs w:val="28"/>
          <w:lang w:val="en-US"/>
        </w:rPr>
        <w:t>d</w:t>
      </w:r>
      <w:r w:rsidR="005D7E2C" w:rsidRPr="00DB7794">
        <w:rPr>
          <w:rFonts w:ascii="Times New Roman" w:hAnsi="Times New Roman"/>
          <w:sz w:val="28"/>
          <w:szCs w:val="28"/>
          <w:vertAlign w:val="subscript"/>
          <w:lang w:val="en-US"/>
        </w:rPr>
        <w:t>S</w:t>
      </w:r>
      <w:r w:rsidR="005D7E2C" w:rsidRPr="00DB7794">
        <w:rPr>
          <w:rFonts w:ascii="Times New Roman" w:hAnsi="Times New Roman"/>
          <w:sz w:val="28"/>
          <w:szCs w:val="28"/>
          <w:vertAlign w:val="subscript"/>
        </w:rPr>
        <w:t>общ</w:t>
      </w:r>
      <w:r w:rsidR="00C85389" w:rsidRPr="00DB7794">
        <w:rPr>
          <w:rFonts w:ascii="Times New Roman" w:hAnsi="Times New Roman"/>
          <w:sz w:val="28"/>
          <w:szCs w:val="28"/>
          <w:vertAlign w:val="subscript"/>
          <w:lang w:val="en-US"/>
        </w:rPr>
        <w:t xml:space="preserve"> </w:t>
      </w:r>
      <w:r w:rsidR="005D7E2C" w:rsidRPr="00DB7794">
        <w:rPr>
          <w:rFonts w:ascii="Times New Roman" w:hAnsi="Times New Roman"/>
          <w:sz w:val="28"/>
          <w:szCs w:val="28"/>
          <w:lang w:val="en-US"/>
        </w:rPr>
        <w:t>=</w:t>
      </w:r>
      <w:r>
        <w:pict>
          <v:shape id="_x0000_i1049" type="#_x0000_t75" style="width:2in;height:30.75pt">
            <v:imagedata r:id="rId29" o:title="" chromakey="white"/>
          </v:shape>
        </w:pict>
      </w:r>
    </w:p>
    <w:p w:rsidR="005D7E2C" w:rsidRPr="00DB7794" w:rsidRDefault="005D7E2C"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 xml:space="preserve">где </w:t>
      </w:r>
      <w:r w:rsidRPr="00DB7794">
        <w:rPr>
          <w:rFonts w:ascii="Times New Roman" w:hAnsi="Times New Roman"/>
          <w:sz w:val="28"/>
          <w:szCs w:val="28"/>
          <w:lang w:val="en-US"/>
        </w:rPr>
        <w:t>S</w:t>
      </w:r>
      <w:r w:rsidRPr="00DB7794">
        <w:rPr>
          <w:rFonts w:ascii="Times New Roman" w:hAnsi="Times New Roman"/>
          <w:sz w:val="28"/>
          <w:szCs w:val="28"/>
          <w:vertAlign w:val="subscript"/>
        </w:rPr>
        <w:t>общ</w:t>
      </w:r>
      <w:r w:rsidRPr="00DB7794">
        <w:rPr>
          <w:rFonts w:ascii="Times New Roman" w:hAnsi="Times New Roman"/>
          <w:sz w:val="28"/>
          <w:szCs w:val="28"/>
        </w:rPr>
        <w:t>- общая величина постоянных и переменных расходов (расходов по обычным видам деятельности)</w:t>
      </w:r>
      <w:r w:rsidR="00D1748E" w:rsidRPr="00DB7794">
        <w:rPr>
          <w:rFonts w:ascii="Times New Roman" w:hAnsi="Times New Roman"/>
          <w:sz w:val="28"/>
          <w:szCs w:val="28"/>
        </w:rPr>
        <w:t>;</w:t>
      </w:r>
    </w:p>
    <w:p w:rsidR="005D7E2C" w:rsidRPr="00DB7794" w:rsidRDefault="005D7E2C"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lang w:val="en-US"/>
        </w:rPr>
        <w:t>N</w:t>
      </w:r>
      <w:r w:rsidRPr="00DB7794">
        <w:rPr>
          <w:rFonts w:ascii="Times New Roman" w:hAnsi="Times New Roman"/>
          <w:sz w:val="28"/>
          <w:szCs w:val="28"/>
        </w:rPr>
        <w:t xml:space="preserve"> – выручка от продаж;</w:t>
      </w:r>
    </w:p>
    <w:p w:rsidR="005D7E2C" w:rsidRPr="00DB7794" w:rsidRDefault="005D7E2C"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lang w:val="en-US"/>
        </w:rPr>
        <w:lastRenderedPageBreak/>
        <w:t>q</w:t>
      </w:r>
      <w:r w:rsidRPr="00DB7794">
        <w:rPr>
          <w:rFonts w:ascii="Times New Roman" w:hAnsi="Times New Roman"/>
          <w:sz w:val="28"/>
          <w:szCs w:val="28"/>
          <w:vertAlign w:val="subscript"/>
        </w:rPr>
        <w:t xml:space="preserve">общ </w:t>
      </w:r>
      <w:r w:rsidRPr="00DB7794">
        <w:rPr>
          <w:rFonts w:ascii="Times New Roman" w:hAnsi="Times New Roman"/>
          <w:sz w:val="28"/>
          <w:szCs w:val="28"/>
        </w:rPr>
        <w:t>- общий объем производства и реализации в количественном выражении;</w:t>
      </w:r>
    </w:p>
    <w:p w:rsidR="005D7E2C" w:rsidRPr="00DB7794" w:rsidRDefault="005D7E2C"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lang w:val="en-US"/>
        </w:rPr>
        <w:t>p</w:t>
      </w:r>
      <w:r w:rsidRPr="00DB7794">
        <w:rPr>
          <w:rFonts w:ascii="Times New Roman" w:hAnsi="Times New Roman"/>
          <w:sz w:val="28"/>
          <w:szCs w:val="28"/>
        </w:rPr>
        <w:t xml:space="preserve"> – цена единицы продукции;</w:t>
      </w:r>
    </w:p>
    <w:p w:rsidR="005D7E2C" w:rsidRPr="00DB7794" w:rsidRDefault="005D7E2C"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lang w:val="en-US"/>
        </w:rPr>
        <w:t>S</w:t>
      </w:r>
      <w:r w:rsidRPr="00DB7794">
        <w:rPr>
          <w:rFonts w:ascii="Times New Roman" w:hAnsi="Times New Roman"/>
          <w:sz w:val="28"/>
          <w:szCs w:val="28"/>
        </w:rPr>
        <w:t>’</w:t>
      </w:r>
      <w:r w:rsidRPr="00DB7794">
        <w:rPr>
          <w:rFonts w:ascii="Times New Roman" w:hAnsi="Times New Roman"/>
          <w:sz w:val="28"/>
          <w:szCs w:val="28"/>
          <w:vertAlign w:val="subscript"/>
        </w:rPr>
        <w:t>перем</w:t>
      </w:r>
      <w:r w:rsidRPr="00DB7794">
        <w:rPr>
          <w:rFonts w:ascii="Times New Roman" w:hAnsi="Times New Roman"/>
          <w:sz w:val="28"/>
          <w:szCs w:val="28"/>
        </w:rPr>
        <w:t xml:space="preserve"> – удельные переменные затраты в расчете на единицу продукции;</w:t>
      </w:r>
    </w:p>
    <w:p w:rsidR="005D7E2C" w:rsidRPr="00DB7794" w:rsidRDefault="005D7E2C"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lang w:val="en-US"/>
        </w:rPr>
        <w:t>S</w:t>
      </w:r>
      <w:r w:rsidRPr="00DB7794">
        <w:rPr>
          <w:rFonts w:ascii="Times New Roman" w:hAnsi="Times New Roman"/>
          <w:sz w:val="28"/>
          <w:szCs w:val="28"/>
          <w:vertAlign w:val="subscript"/>
        </w:rPr>
        <w:t xml:space="preserve">пост </w:t>
      </w:r>
      <w:r w:rsidR="00D1748E" w:rsidRPr="00DB7794">
        <w:rPr>
          <w:rFonts w:ascii="Times New Roman" w:hAnsi="Times New Roman"/>
          <w:sz w:val="28"/>
          <w:szCs w:val="28"/>
        </w:rPr>
        <w:t>- постоянные затраты.</w:t>
      </w:r>
    </w:p>
    <w:p w:rsidR="005D7E2C" w:rsidRPr="00DB7794" w:rsidRDefault="005D7E2C"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 xml:space="preserve">Кроме того, одним из важнейших этапов маржинального анализа является </w:t>
      </w:r>
      <w:r w:rsidR="00680061" w:rsidRPr="00DB7794">
        <w:rPr>
          <w:rFonts w:ascii="Times New Roman" w:hAnsi="Times New Roman"/>
          <w:sz w:val="28"/>
          <w:szCs w:val="28"/>
        </w:rPr>
        <w:t>анализ</w:t>
      </w:r>
      <w:r w:rsidRPr="00DB7794">
        <w:rPr>
          <w:rFonts w:ascii="Times New Roman" w:hAnsi="Times New Roman"/>
          <w:sz w:val="28"/>
          <w:szCs w:val="28"/>
        </w:rPr>
        <w:t xml:space="preserve"> прибыли от финансово-хозяйственной деятельности предприятия и влияние на ее уровень разнообразных факторов. </w:t>
      </w:r>
    </w:p>
    <w:p w:rsidR="005D7E2C" w:rsidRPr="00DB7794" w:rsidRDefault="005D7E2C"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Большой интерес представляет методика маржинального анализа прибыли, широко используемая в западных странах. В отличие от традиционной методики анализа прибыли, применяемой на отечественных предприятиях, она позволяет полнее изучить взаимосвязи между показателями и точнее измерить влияние факторов.</w:t>
      </w:r>
    </w:p>
    <w:p w:rsidR="00344847" w:rsidRPr="00DB7794" w:rsidRDefault="000F09C1" w:rsidP="00DB7794">
      <w:pPr>
        <w:spacing w:after="0" w:line="360" w:lineRule="auto"/>
        <w:ind w:firstLine="709"/>
        <w:jc w:val="both"/>
        <w:rPr>
          <w:rFonts w:ascii="Times New Roman" w:hAnsi="Times New Roman"/>
          <w:sz w:val="28"/>
          <w:szCs w:val="28"/>
        </w:rPr>
      </w:pPr>
      <w:r>
        <w:rPr>
          <w:noProof/>
        </w:rPr>
        <w:pict>
          <v:shape id="_x0000_s1064" type="#_x0000_t202" style="position:absolute;left:0;text-align:left;margin-left:436.6pt;margin-top:57.2pt;width:32.6pt;height:24.25pt;z-index:251662848" stroked="f">
            <v:textbox style="mso-next-textbox:#_x0000_s1064">
              <w:txbxContent>
                <w:p w:rsidR="009031F5" w:rsidRDefault="009031F5" w:rsidP="00344847">
                  <w:r>
                    <w:t>(30)</w:t>
                  </w:r>
                </w:p>
              </w:txbxContent>
            </v:textbox>
          </v:shape>
        </w:pict>
      </w:r>
      <w:r w:rsidR="005D7E2C" w:rsidRPr="00DB7794">
        <w:rPr>
          <w:rFonts w:ascii="Times New Roman" w:hAnsi="Times New Roman"/>
          <w:sz w:val="28"/>
          <w:szCs w:val="28"/>
        </w:rPr>
        <w:t xml:space="preserve">По методике факторного анализа прибыли, применяемой в нашей стране, обычно используют следующую модель: </w:t>
      </w:r>
    </w:p>
    <w:p w:rsidR="00344847" w:rsidRPr="00DB7794" w:rsidRDefault="005D7E2C"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 xml:space="preserve">П = </w:t>
      </w:r>
      <w:r w:rsidR="00C85389" w:rsidRPr="00DB7794">
        <w:rPr>
          <w:rFonts w:ascii="Times New Roman" w:hAnsi="Times New Roman"/>
          <w:sz w:val="28"/>
          <w:szCs w:val="28"/>
        </w:rPr>
        <w:t>Р</w:t>
      </w:r>
      <w:r w:rsidR="00C85389" w:rsidRPr="00DB7794">
        <w:rPr>
          <w:rFonts w:ascii="Times New Roman" w:hAnsi="Times New Roman"/>
          <w:sz w:val="28"/>
          <w:szCs w:val="28"/>
          <w:vertAlign w:val="subscript"/>
          <w:lang w:val="en-US"/>
        </w:rPr>
        <w:t>N</w:t>
      </w:r>
      <w:r w:rsidR="00C85389" w:rsidRPr="00DB7794">
        <w:rPr>
          <w:rFonts w:ascii="Times New Roman" w:hAnsi="Times New Roman"/>
          <w:sz w:val="28"/>
          <w:szCs w:val="28"/>
        </w:rPr>
        <w:t xml:space="preserve"> </w:t>
      </w:r>
      <w:r w:rsidRPr="00DB7794">
        <w:rPr>
          <w:rFonts w:ascii="Times New Roman" w:hAnsi="Times New Roman"/>
          <w:sz w:val="28"/>
          <w:szCs w:val="28"/>
        </w:rPr>
        <w:t>*(</w:t>
      </w:r>
      <w:r w:rsidR="00C85389" w:rsidRPr="00DB7794">
        <w:rPr>
          <w:rFonts w:ascii="Times New Roman" w:hAnsi="Times New Roman"/>
          <w:sz w:val="28"/>
          <w:szCs w:val="28"/>
          <w:lang w:val="en-US"/>
        </w:rPr>
        <w:t>P</w:t>
      </w:r>
      <w:r w:rsidRPr="00DB7794">
        <w:rPr>
          <w:rFonts w:ascii="Times New Roman" w:hAnsi="Times New Roman"/>
          <w:sz w:val="28"/>
          <w:szCs w:val="28"/>
        </w:rPr>
        <w:t xml:space="preserve"> - </w:t>
      </w:r>
      <w:r w:rsidR="00C85389" w:rsidRPr="00DB7794">
        <w:rPr>
          <w:rFonts w:ascii="Times New Roman" w:hAnsi="Times New Roman"/>
          <w:sz w:val="28"/>
          <w:szCs w:val="28"/>
          <w:lang w:val="en-US"/>
        </w:rPr>
        <w:t>S</w:t>
      </w:r>
      <w:r w:rsidR="00344847" w:rsidRPr="00DB7794">
        <w:rPr>
          <w:rFonts w:ascii="Times New Roman" w:hAnsi="Times New Roman"/>
          <w:sz w:val="28"/>
          <w:szCs w:val="28"/>
        </w:rPr>
        <w:t>),</w:t>
      </w:r>
    </w:p>
    <w:p w:rsidR="00344847" w:rsidRPr="00DB7794" w:rsidRDefault="00344847"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где Р</w:t>
      </w:r>
      <w:r w:rsidRPr="00DB7794">
        <w:rPr>
          <w:rFonts w:ascii="Times New Roman" w:hAnsi="Times New Roman"/>
          <w:sz w:val="28"/>
          <w:szCs w:val="28"/>
          <w:vertAlign w:val="subscript"/>
          <w:lang w:val="en-US"/>
        </w:rPr>
        <w:t>N</w:t>
      </w:r>
      <w:r w:rsidRPr="00DB7794">
        <w:rPr>
          <w:rFonts w:ascii="Times New Roman" w:hAnsi="Times New Roman"/>
          <w:sz w:val="28"/>
          <w:szCs w:val="28"/>
        </w:rPr>
        <w:t>-общий объем реализации продукции;</w:t>
      </w:r>
    </w:p>
    <w:p w:rsidR="00344847" w:rsidRPr="00DB7794" w:rsidRDefault="00344847"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lang w:val="en-US"/>
        </w:rPr>
        <w:t>P</w:t>
      </w:r>
      <w:r w:rsidRPr="00DB7794">
        <w:rPr>
          <w:rFonts w:ascii="Times New Roman" w:hAnsi="Times New Roman"/>
          <w:sz w:val="28"/>
          <w:szCs w:val="28"/>
        </w:rPr>
        <w:t xml:space="preserve"> – цена за единицу продукции;</w:t>
      </w:r>
    </w:p>
    <w:p w:rsidR="00344847" w:rsidRPr="00DB7794" w:rsidRDefault="00344847"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lang w:val="en-US"/>
        </w:rPr>
        <w:t>S</w:t>
      </w:r>
      <w:r w:rsidRPr="00DB7794">
        <w:rPr>
          <w:rFonts w:ascii="Times New Roman" w:hAnsi="Times New Roman"/>
          <w:sz w:val="28"/>
          <w:szCs w:val="28"/>
        </w:rPr>
        <w:t>- себестоимость единицы продукции.</w:t>
      </w:r>
    </w:p>
    <w:p w:rsidR="005D7E2C" w:rsidRPr="00DB7794" w:rsidRDefault="005D7E2C"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При этом исходят из предположения, что все приведенные факторы изменяются сами по себе, независимо друг от друга. Данная модель не учитывает взаимосвязь объема производства (реализации) продукции и ее себестоимости. Обычно при увеличении объема производства (реализации) себестоимость единицы продукции снижается, так как возрастает только сумма переменных расходов, а сумма постоянных затрат остается без изменения. И наоборот, при спаде производства себестоимость изделий возрастает из-за того, что больше постоянных расходов приходится на единицу продукции.</w:t>
      </w:r>
    </w:p>
    <w:p w:rsidR="005D7E2C" w:rsidRPr="00DB7794" w:rsidRDefault="000F09C1" w:rsidP="00DB7794">
      <w:pPr>
        <w:spacing w:after="0" w:line="360" w:lineRule="auto"/>
        <w:ind w:firstLine="709"/>
        <w:jc w:val="both"/>
        <w:rPr>
          <w:rFonts w:ascii="Times New Roman" w:hAnsi="Times New Roman"/>
          <w:sz w:val="28"/>
          <w:szCs w:val="28"/>
        </w:rPr>
      </w:pPr>
      <w:r>
        <w:rPr>
          <w:noProof/>
        </w:rPr>
        <w:lastRenderedPageBreak/>
        <w:pict>
          <v:shape id="_x0000_s1065" type="#_x0000_t202" style="position:absolute;left:0;text-align:left;margin-left:432.1pt;margin-top:81.5pt;width:32.6pt;height:24.25pt;z-index:251663872" stroked="f">
            <v:textbox style="mso-next-textbox:#_x0000_s1065">
              <w:txbxContent>
                <w:p w:rsidR="009031F5" w:rsidRDefault="009031F5" w:rsidP="00344847">
                  <w:r>
                    <w:t>(31)</w:t>
                  </w:r>
                </w:p>
              </w:txbxContent>
            </v:textbox>
          </v:shape>
        </w:pict>
      </w:r>
      <w:r w:rsidR="005D7E2C" w:rsidRPr="00DB7794">
        <w:rPr>
          <w:rFonts w:ascii="Times New Roman" w:hAnsi="Times New Roman"/>
          <w:sz w:val="28"/>
          <w:szCs w:val="28"/>
        </w:rPr>
        <w:t xml:space="preserve">В зарубежных странах </w:t>
      </w:r>
      <w:r w:rsidR="00C85389" w:rsidRPr="00DB7794">
        <w:rPr>
          <w:rFonts w:ascii="Times New Roman" w:hAnsi="Times New Roman"/>
          <w:sz w:val="28"/>
          <w:szCs w:val="28"/>
        </w:rPr>
        <w:t>для</w:t>
      </w:r>
      <w:r w:rsidR="005D7E2C" w:rsidRPr="00DB7794">
        <w:rPr>
          <w:rFonts w:ascii="Times New Roman" w:hAnsi="Times New Roman"/>
          <w:sz w:val="28"/>
          <w:szCs w:val="28"/>
        </w:rPr>
        <w:t xml:space="preserve"> обеспечения системного подхода при изучении факторов изменения прибыли от реализации отдельных видов продукции и прогнозировании ее величины используют следующую модель:</w:t>
      </w:r>
    </w:p>
    <w:p w:rsidR="005D7E2C" w:rsidRPr="00DB7794" w:rsidRDefault="005D7E2C"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П =</w:t>
      </w:r>
      <w:r w:rsidR="00C85389" w:rsidRPr="00DB7794">
        <w:rPr>
          <w:rFonts w:ascii="Times New Roman" w:hAnsi="Times New Roman"/>
          <w:sz w:val="28"/>
          <w:szCs w:val="28"/>
        </w:rPr>
        <w:t xml:space="preserve"> Р</w:t>
      </w:r>
      <w:r w:rsidR="00C41791" w:rsidRPr="00DB7794">
        <w:rPr>
          <w:rFonts w:ascii="Times New Roman" w:hAnsi="Times New Roman"/>
          <w:sz w:val="28"/>
          <w:szCs w:val="28"/>
          <w:vertAlign w:val="subscript"/>
          <w:lang w:val="en-US"/>
        </w:rPr>
        <w:t>n</w:t>
      </w:r>
      <w:r w:rsidR="00C85389" w:rsidRPr="00DB7794">
        <w:rPr>
          <w:rFonts w:ascii="Times New Roman" w:hAnsi="Times New Roman"/>
          <w:sz w:val="28"/>
          <w:szCs w:val="28"/>
        </w:rPr>
        <w:t xml:space="preserve"> </w:t>
      </w:r>
      <w:r w:rsidRPr="00DB7794">
        <w:rPr>
          <w:rFonts w:ascii="Times New Roman" w:hAnsi="Times New Roman"/>
          <w:sz w:val="28"/>
          <w:szCs w:val="28"/>
        </w:rPr>
        <w:t>* (</w:t>
      </w:r>
      <w:r w:rsidR="00C85389" w:rsidRPr="00DB7794">
        <w:rPr>
          <w:rFonts w:ascii="Times New Roman" w:hAnsi="Times New Roman"/>
          <w:sz w:val="28"/>
          <w:szCs w:val="28"/>
        </w:rPr>
        <w:t xml:space="preserve">Р </w:t>
      </w:r>
      <w:r w:rsidRPr="00DB7794">
        <w:rPr>
          <w:rFonts w:ascii="Times New Roman" w:hAnsi="Times New Roman"/>
          <w:sz w:val="28"/>
          <w:szCs w:val="28"/>
        </w:rPr>
        <w:t>-</w:t>
      </w:r>
      <w:r w:rsidR="00C85389" w:rsidRPr="00DB7794">
        <w:rPr>
          <w:rFonts w:ascii="Times New Roman" w:hAnsi="Times New Roman"/>
          <w:sz w:val="28"/>
          <w:szCs w:val="28"/>
        </w:rPr>
        <w:t xml:space="preserve"> </w:t>
      </w:r>
      <w:r w:rsidR="00C85389" w:rsidRPr="00DB7794">
        <w:rPr>
          <w:rFonts w:ascii="Times New Roman" w:hAnsi="Times New Roman"/>
          <w:sz w:val="28"/>
          <w:szCs w:val="28"/>
          <w:lang w:val="en-US"/>
        </w:rPr>
        <w:t>S</w:t>
      </w:r>
      <w:r w:rsidR="00C85389" w:rsidRPr="00DB7794">
        <w:rPr>
          <w:rFonts w:ascii="Times New Roman" w:hAnsi="Times New Roman"/>
          <w:sz w:val="28"/>
          <w:szCs w:val="28"/>
        </w:rPr>
        <w:t>’</w:t>
      </w:r>
      <w:r w:rsidR="00C85389" w:rsidRPr="00DB7794">
        <w:rPr>
          <w:rFonts w:ascii="Times New Roman" w:hAnsi="Times New Roman"/>
          <w:sz w:val="28"/>
          <w:szCs w:val="28"/>
          <w:vertAlign w:val="subscript"/>
        </w:rPr>
        <w:t>перем</w:t>
      </w:r>
      <w:r w:rsidRPr="00DB7794">
        <w:rPr>
          <w:rFonts w:ascii="Times New Roman" w:hAnsi="Times New Roman"/>
          <w:sz w:val="28"/>
          <w:szCs w:val="28"/>
        </w:rPr>
        <w:t>) -</w:t>
      </w:r>
      <w:r w:rsidR="00C85389" w:rsidRPr="00DB7794">
        <w:rPr>
          <w:rFonts w:ascii="Times New Roman" w:hAnsi="Times New Roman"/>
          <w:sz w:val="28"/>
          <w:szCs w:val="28"/>
        </w:rPr>
        <w:t xml:space="preserve"> </w:t>
      </w:r>
      <w:r w:rsidR="00C85389" w:rsidRPr="00DB7794">
        <w:rPr>
          <w:rFonts w:ascii="Times New Roman" w:hAnsi="Times New Roman"/>
          <w:sz w:val="28"/>
          <w:szCs w:val="28"/>
          <w:lang w:val="en-US"/>
        </w:rPr>
        <w:t>S</w:t>
      </w:r>
      <w:r w:rsidR="00C85389" w:rsidRPr="00DB7794">
        <w:rPr>
          <w:rFonts w:ascii="Times New Roman" w:hAnsi="Times New Roman"/>
          <w:sz w:val="28"/>
          <w:szCs w:val="28"/>
          <w:vertAlign w:val="subscript"/>
        </w:rPr>
        <w:t>пост</w:t>
      </w:r>
      <w:r w:rsidRPr="00DB7794">
        <w:rPr>
          <w:rFonts w:ascii="Times New Roman" w:hAnsi="Times New Roman"/>
          <w:sz w:val="28"/>
          <w:szCs w:val="28"/>
        </w:rPr>
        <w:t>,</w:t>
      </w:r>
    </w:p>
    <w:p w:rsidR="005D7E2C" w:rsidRPr="00DB7794" w:rsidRDefault="00344847"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г</w:t>
      </w:r>
      <w:r w:rsidR="005D7E2C" w:rsidRPr="00DB7794">
        <w:rPr>
          <w:rFonts w:ascii="Times New Roman" w:hAnsi="Times New Roman"/>
          <w:sz w:val="28"/>
          <w:szCs w:val="28"/>
        </w:rPr>
        <w:t>де</w:t>
      </w:r>
      <w:r w:rsidR="00C85389" w:rsidRPr="00DB7794">
        <w:rPr>
          <w:rFonts w:ascii="Times New Roman" w:hAnsi="Times New Roman"/>
          <w:sz w:val="28"/>
          <w:szCs w:val="28"/>
        </w:rPr>
        <w:t xml:space="preserve"> </w:t>
      </w:r>
      <w:r w:rsidR="00C85389" w:rsidRPr="00DB7794">
        <w:rPr>
          <w:rFonts w:ascii="Times New Roman" w:hAnsi="Times New Roman"/>
          <w:sz w:val="28"/>
          <w:szCs w:val="28"/>
          <w:lang w:val="en-US"/>
        </w:rPr>
        <w:t>S</w:t>
      </w:r>
      <w:r w:rsidR="00C85389" w:rsidRPr="00DB7794">
        <w:rPr>
          <w:rFonts w:ascii="Times New Roman" w:hAnsi="Times New Roman"/>
          <w:sz w:val="28"/>
          <w:szCs w:val="28"/>
        </w:rPr>
        <w:t>’</w:t>
      </w:r>
      <w:r w:rsidR="00C85389" w:rsidRPr="00DB7794">
        <w:rPr>
          <w:rFonts w:ascii="Times New Roman" w:hAnsi="Times New Roman"/>
          <w:sz w:val="28"/>
          <w:szCs w:val="28"/>
          <w:vertAlign w:val="subscript"/>
        </w:rPr>
        <w:t>перем</w:t>
      </w:r>
      <w:r w:rsidR="005D7E2C" w:rsidRPr="00DB7794">
        <w:rPr>
          <w:rFonts w:ascii="Times New Roman" w:hAnsi="Times New Roman"/>
          <w:sz w:val="28"/>
          <w:szCs w:val="28"/>
        </w:rPr>
        <w:t xml:space="preserve"> - переменные затраты на единицу продукции;</w:t>
      </w:r>
    </w:p>
    <w:p w:rsidR="005D7E2C" w:rsidRPr="00DB7794" w:rsidRDefault="00C85389"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lang w:val="en-US"/>
        </w:rPr>
        <w:t>S</w:t>
      </w:r>
      <w:r w:rsidRPr="00DB7794">
        <w:rPr>
          <w:rFonts w:ascii="Times New Roman" w:hAnsi="Times New Roman"/>
          <w:sz w:val="28"/>
          <w:szCs w:val="28"/>
          <w:vertAlign w:val="subscript"/>
        </w:rPr>
        <w:t>пост</w:t>
      </w:r>
      <w:r w:rsidRPr="00DB7794">
        <w:rPr>
          <w:rFonts w:ascii="Times New Roman" w:hAnsi="Times New Roman"/>
          <w:sz w:val="28"/>
          <w:szCs w:val="28"/>
        </w:rPr>
        <w:t xml:space="preserve"> </w:t>
      </w:r>
      <w:r w:rsidR="005D7E2C" w:rsidRPr="00DB7794">
        <w:rPr>
          <w:rFonts w:ascii="Times New Roman" w:hAnsi="Times New Roman"/>
          <w:sz w:val="28"/>
          <w:szCs w:val="28"/>
        </w:rPr>
        <w:t>- постоянные затраты на весь объем продаж данного вида продукции.</w:t>
      </w:r>
    </w:p>
    <w:p w:rsidR="005D7E2C" w:rsidRPr="00DB7794" w:rsidRDefault="005D7E2C"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 xml:space="preserve">По данной модели учитывается и прямое и косвенное влияние объема продаж на изменение финансового результата. </w:t>
      </w:r>
    </w:p>
    <w:p w:rsidR="005D7E2C" w:rsidRPr="00DB7794" w:rsidRDefault="005D7E2C"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 xml:space="preserve">Следовательно, рассмотренная методика позволяет более правильно исчислить влияние факторов на изменение суммы прибыли, так как она учитывает мультипликативный эффект воздействия объема продаж на изменение величины прибыли. </w:t>
      </w:r>
    </w:p>
    <w:p w:rsidR="005D7E2C" w:rsidRPr="00DB7794" w:rsidRDefault="005D7E2C"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 xml:space="preserve">Методика анализа прибыли несколько усложняется в условиях многопродуктового производства, когда кроме рассмотренных </w:t>
      </w:r>
      <w:r w:rsidR="00B31127" w:rsidRPr="00DB7794">
        <w:rPr>
          <w:rFonts w:ascii="Times New Roman" w:hAnsi="Times New Roman"/>
          <w:sz w:val="28"/>
          <w:szCs w:val="28"/>
        </w:rPr>
        <w:t>факторов</w:t>
      </w:r>
      <w:r w:rsidRPr="00DB7794">
        <w:rPr>
          <w:rFonts w:ascii="Times New Roman" w:hAnsi="Times New Roman"/>
          <w:sz w:val="28"/>
          <w:szCs w:val="28"/>
        </w:rPr>
        <w:t xml:space="preserve"> необходимо учитывать и влияние структуры реализованной продукции.</w:t>
      </w:r>
    </w:p>
    <w:p w:rsidR="005D7E2C" w:rsidRPr="00DB7794" w:rsidRDefault="005D7E2C"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Для изучения влияния факторов на изменение суммы прибыли от реализации продукции в целом по предприятию можно использовать следующую модель:</w:t>
      </w:r>
    </w:p>
    <w:p w:rsidR="005D7E2C" w:rsidRPr="00DB7794" w:rsidRDefault="000F09C1" w:rsidP="00DB7794">
      <w:pPr>
        <w:spacing w:after="0" w:line="360" w:lineRule="auto"/>
        <w:ind w:firstLine="709"/>
        <w:jc w:val="both"/>
        <w:rPr>
          <w:rFonts w:ascii="Times New Roman" w:hAnsi="Times New Roman"/>
          <w:sz w:val="28"/>
          <w:szCs w:val="28"/>
        </w:rPr>
      </w:pPr>
      <w:r>
        <w:rPr>
          <w:noProof/>
        </w:rPr>
        <w:pict>
          <v:shape id="_x0000_s1066" type="#_x0000_t202" style="position:absolute;left:0;text-align:left;margin-left:437.35pt;margin-top:.4pt;width:32.6pt;height:24.25pt;z-index:251664896" stroked="f">
            <v:textbox style="mso-next-textbox:#_x0000_s1066">
              <w:txbxContent>
                <w:p w:rsidR="009031F5" w:rsidRDefault="009031F5" w:rsidP="00E936F8">
                  <w:r>
                    <w:t>(3</w:t>
                  </w:r>
                  <w:r>
                    <w:rPr>
                      <w:lang w:val="en-US"/>
                    </w:rPr>
                    <w:t>2</w:t>
                  </w:r>
                  <w:r>
                    <w:t>)</w:t>
                  </w:r>
                </w:p>
              </w:txbxContent>
            </v:textbox>
          </v:shape>
        </w:pict>
      </w:r>
      <w:r w:rsidR="005D7E2C" w:rsidRPr="00DB7794">
        <w:rPr>
          <w:rFonts w:ascii="Times New Roman" w:hAnsi="Times New Roman"/>
          <w:sz w:val="28"/>
          <w:szCs w:val="28"/>
        </w:rPr>
        <w:t>П = ∑ [</w:t>
      </w:r>
      <w:r w:rsidR="009A4567" w:rsidRPr="00DB7794">
        <w:rPr>
          <w:rFonts w:ascii="Times New Roman" w:hAnsi="Times New Roman"/>
          <w:sz w:val="28"/>
          <w:szCs w:val="28"/>
        </w:rPr>
        <w:t>Р</w:t>
      </w:r>
      <w:r w:rsidR="00C41791" w:rsidRPr="00DB7794">
        <w:rPr>
          <w:rFonts w:ascii="Times New Roman" w:hAnsi="Times New Roman"/>
          <w:sz w:val="28"/>
          <w:szCs w:val="28"/>
          <w:vertAlign w:val="subscript"/>
          <w:lang w:val="en-US"/>
        </w:rPr>
        <w:t>n</w:t>
      </w:r>
      <w:r w:rsidR="005D7E2C" w:rsidRPr="00DB7794">
        <w:rPr>
          <w:rFonts w:ascii="Times New Roman" w:hAnsi="Times New Roman"/>
          <w:sz w:val="28"/>
          <w:szCs w:val="28"/>
          <w:vertAlign w:val="subscript"/>
        </w:rPr>
        <w:t>общ.</w:t>
      </w:r>
      <w:r w:rsidR="005D7E2C" w:rsidRPr="00DB7794">
        <w:rPr>
          <w:rFonts w:ascii="Times New Roman" w:hAnsi="Times New Roman"/>
          <w:sz w:val="28"/>
          <w:szCs w:val="28"/>
        </w:rPr>
        <w:t xml:space="preserve"> *</w:t>
      </w:r>
      <w:r w:rsidR="009A4567" w:rsidRPr="00DB7794">
        <w:rPr>
          <w:rFonts w:ascii="Times New Roman" w:hAnsi="Times New Roman"/>
          <w:sz w:val="28"/>
          <w:szCs w:val="28"/>
        </w:rPr>
        <w:t xml:space="preserve"> </w:t>
      </w:r>
      <w:r w:rsidR="005D7E2C" w:rsidRPr="00DB7794">
        <w:rPr>
          <w:rFonts w:ascii="Times New Roman" w:hAnsi="Times New Roman"/>
          <w:sz w:val="28"/>
          <w:szCs w:val="28"/>
        </w:rPr>
        <w:t>Уд</w:t>
      </w:r>
      <w:r w:rsidR="005D7E2C" w:rsidRPr="00DB7794">
        <w:rPr>
          <w:rFonts w:ascii="Times New Roman" w:hAnsi="Times New Roman"/>
          <w:sz w:val="28"/>
          <w:szCs w:val="28"/>
          <w:vertAlign w:val="subscript"/>
          <w:lang w:val="en-US"/>
        </w:rPr>
        <w:t>i</w:t>
      </w:r>
      <w:r w:rsidR="009A4567" w:rsidRPr="00DB7794">
        <w:rPr>
          <w:rFonts w:ascii="Times New Roman" w:hAnsi="Times New Roman"/>
          <w:sz w:val="28"/>
          <w:szCs w:val="28"/>
          <w:vertAlign w:val="subscript"/>
        </w:rPr>
        <w:t xml:space="preserve"> </w:t>
      </w:r>
      <w:r w:rsidR="005D7E2C" w:rsidRPr="00DB7794">
        <w:rPr>
          <w:rFonts w:ascii="Times New Roman" w:hAnsi="Times New Roman"/>
          <w:sz w:val="28"/>
          <w:szCs w:val="28"/>
        </w:rPr>
        <w:t>*</w:t>
      </w:r>
      <w:r w:rsidR="009A4567" w:rsidRPr="00DB7794">
        <w:rPr>
          <w:rFonts w:ascii="Times New Roman" w:hAnsi="Times New Roman"/>
          <w:sz w:val="28"/>
          <w:szCs w:val="28"/>
        </w:rPr>
        <w:t xml:space="preserve"> </w:t>
      </w:r>
      <w:r w:rsidR="005D7E2C" w:rsidRPr="00DB7794">
        <w:rPr>
          <w:rFonts w:ascii="Times New Roman" w:hAnsi="Times New Roman"/>
          <w:sz w:val="28"/>
          <w:szCs w:val="28"/>
        </w:rPr>
        <w:t>(</w:t>
      </w:r>
      <w:r w:rsidR="005D7E2C" w:rsidRPr="00DB7794">
        <w:rPr>
          <w:rFonts w:ascii="Times New Roman" w:hAnsi="Times New Roman"/>
          <w:sz w:val="28"/>
          <w:szCs w:val="28"/>
          <w:lang w:val="en-US"/>
        </w:rPr>
        <w:t>p</w:t>
      </w:r>
      <w:r w:rsidR="005D7E2C" w:rsidRPr="00DB7794">
        <w:rPr>
          <w:rFonts w:ascii="Times New Roman" w:hAnsi="Times New Roman"/>
          <w:sz w:val="28"/>
          <w:szCs w:val="28"/>
          <w:vertAlign w:val="subscript"/>
          <w:lang w:val="en-US"/>
        </w:rPr>
        <w:t>i</w:t>
      </w:r>
      <w:r w:rsidR="009A4567" w:rsidRPr="00DB7794">
        <w:rPr>
          <w:rFonts w:ascii="Times New Roman" w:hAnsi="Times New Roman"/>
          <w:sz w:val="28"/>
          <w:szCs w:val="28"/>
          <w:vertAlign w:val="subscript"/>
        </w:rPr>
        <w:t xml:space="preserve"> </w:t>
      </w:r>
      <w:r w:rsidR="005D7E2C" w:rsidRPr="00DB7794">
        <w:rPr>
          <w:rFonts w:ascii="Times New Roman" w:hAnsi="Times New Roman"/>
          <w:sz w:val="28"/>
          <w:szCs w:val="28"/>
        </w:rPr>
        <w:t>-</w:t>
      </w:r>
      <w:r w:rsidR="009A4567" w:rsidRPr="00DB7794">
        <w:rPr>
          <w:rFonts w:ascii="Times New Roman" w:hAnsi="Times New Roman"/>
          <w:sz w:val="28"/>
          <w:szCs w:val="28"/>
        </w:rPr>
        <w:t xml:space="preserve"> </w:t>
      </w:r>
      <w:r w:rsidR="009A4567" w:rsidRPr="00DB7794">
        <w:rPr>
          <w:rFonts w:ascii="Times New Roman" w:hAnsi="Times New Roman"/>
          <w:sz w:val="28"/>
          <w:szCs w:val="28"/>
          <w:lang w:val="en-US"/>
        </w:rPr>
        <w:t>S</w:t>
      </w:r>
      <w:r w:rsidR="009A4567" w:rsidRPr="00DB7794">
        <w:rPr>
          <w:rFonts w:ascii="Times New Roman" w:hAnsi="Times New Roman"/>
          <w:sz w:val="28"/>
          <w:szCs w:val="28"/>
        </w:rPr>
        <w:t>’</w:t>
      </w:r>
      <w:r w:rsidR="009A4567" w:rsidRPr="00DB7794">
        <w:rPr>
          <w:rFonts w:ascii="Times New Roman" w:hAnsi="Times New Roman"/>
          <w:sz w:val="28"/>
          <w:szCs w:val="28"/>
          <w:vertAlign w:val="subscript"/>
        </w:rPr>
        <w:t>перем</w:t>
      </w:r>
      <w:r w:rsidR="005D7E2C" w:rsidRPr="00DB7794">
        <w:rPr>
          <w:rFonts w:ascii="Times New Roman" w:hAnsi="Times New Roman"/>
          <w:sz w:val="28"/>
          <w:szCs w:val="28"/>
          <w:vertAlign w:val="subscript"/>
          <w:lang w:val="en-US"/>
        </w:rPr>
        <w:t>i</w:t>
      </w:r>
      <w:r w:rsidR="005D7E2C" w:rsidRPr="00DB7794">
        <w:rPr>
          <w:rFonts w:ascii="Times New Roman" w:hAnsi="Times New Roman"/>
          <w:sz w:val="28"/>
          <w:szCs w:val="28"/>
        </w:rPr>
        <w:t xml:space="preserve">)] - </w:t>
      </w:r>
      <w:r w:rsidR="009A4567" w:rsidRPr="00DB7794">
        <w:rPr>
          <w:rFonts w:ascii="Times New Roman" w:hAnsi="Times New Roman"/>
          <w:sz w:val="28"/>
          <w:szCs w:val="28"/>
          <w:lang w:val="en-US"/>
        </w:rPr>
        <w:t>S</w:t>
      </w:r>
      <w:r w:rsidR="009A4567" w:rsidRPr="00DB7794">
        <w:rPr>
          <w:rFonts w:ascii="Times New Roman" w:hAnsi="Times New Roman"/>
          <w:sz w:val="28"/>
          <w:szCs w:val="28"/>
          <w:vertAlign w:val="subscript"/>
        </w:rPr>
        <w:t>пост</w:t>
      </w:r>
      <w:r w:rsidR="00F578B9" w:rsidRPr="00DB7794">
        <w:rPr>
          <w:rFonts w:ascii="Times New Roman" w:hAnsi="Times New Roman"/>
          <w:sz w:val="28"/>
          <w:szCs w:val="28"/>
          <w:vertAlign w:val="subscript"/>
        </w:rPr>
        <w:t xml:space="preserve"> </w:t>
      </w:r>
      <w:r w:rsidR="00F578B9" w:rsidRPr="00DB7794">
        <w:rPr>
          <w:rFonts w:ascii="Times New Roman" w:hAnsi="Times New Roman"/>
          <w:sz w:val="28"/>
          <w:szCs w:val="28"/>
        </w:rPr>
        <w:t>,</w:t>
      </w:r>
    </w:p>
    <w:p w:rsidR="003A54EA" w:rsidRPr="00DB7794" w:rsidRDefault="003A54EA"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 xml:space="preserve">где </w:t>
      </w:r>
      <w:r w:rsidRPr="00DB7794">
        <w:rPr>
          <w:rFonts w:ascii="Times New Roman" w:hAnsi="Times New Roman"/>
          <w:sz w:val="28"/>
          <w:szCs w:val="28"/>
          <w:lang w:val="en-US"/>
        </w:rPr>
        <w:t>S</w:t>
      </w:r>
      <w:r w:rsidRPr="00DB7794">
        <w:rPr>
          <w:rFonts w:ascii="Times New Roman" w:hAnsi="Times New Roman"/>
          <w:sz w:val="28"/>
          <w:szCs w:val="28"/>
        </w:rPr>
        <w:t>’</w:t>
      </w:r>
      <w:r w:rsidRPr="00DB7794">
        <w:rPr>
          <w:rFonts w:ascii="Times New Roman" w:hAnsi="Times New Roman"/>
          <w:sz w:val="28"/>
          <w:szCs w:val="28"/>
          <w:vertAlign w:val="subscript"/>
        </w:rPr>
        <w:t>перем</w:t>
      </w:r>
      <w:r w:rsidR="00DB7794">
        <w:rPr>
          <w:rFonts w:ascii="Times New Roman" w:hAnsi="Times New Roman"/>
          <w:sz w:val="28"/>
          <w:szCs w:val="28"/>
          <w:vertAlign w:val="subscript"/>
        </w:rPr>
        <w:t xml:space="preserve"> </w:t>
      </w:r>
      <w:r w:rsidRPr="00DB7794">
        <w:rPr>
          <w:rFonts w:ascii="Times New Roman" w:hAnsi="Times New Roman"/>
          <w:sz w:val="28"/>
          <w:szCs w:val="28"/>
        </w:rPr>
        <w:t xml:space="preserve">– удельные переменные затраты в расчете на единицу </w:t>
      </w:r>
      <w:r w:rsidRPr="00DB7794">
        <w:rPr>
          <w:rFonts w:ascii="Times New Roman" w:hAnsi="Times New Roman"/>
          <w:sz w:val="28"/>
          <w:szCs w:val="28"/>
          <w:lang w:val="en-US"/>
        </w:rPr>
        <w:t>i</w:t>
      </w:r>
      <w:r w:rsidRPr="00DB7794">
        <w:rPr>
          <w:rFonts w:ascii="Times New Roman" w:hAnsi="Times New Roman"/>
          <w:sz w:val="28"/>
          <w:szCs w:val="28"/>
        </w:rPr>
        <w:t>-ого вида продукции;</w:t>
      </w:r>
    </w:p>
    <w:p w:rsidR="003A54EA" w:rsidRPr="00DB7794" w:rsidRDefault="003A54EA"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lang w:val="en-US"/>
        </w:rPr>
        <w:t>S</w:t>
      </w:r>
      <w:r w:rsidRPr="00DB7794">
        <w:rPr>
          <w:rFonts w:ascii="Times New Roman" w:hAnsi="Times New Roman"/>
          <w:sz w:val="28"/>
          <w:szCs w:val="28"/>
          <w:vertAlign w:val="subscript"/>
        </w:rPr>
        <w:t xml:space="preserve">пост </w:t>
      </w:r>
      <w:r w:rsidRPr="00DB7794">
        <w:rPr>
          <w:rFonts w:ascii="Times New Roman" w:hAnsi="Times New Roman"/>
          <w:sz w:val="28"/>
          <w:szCs w:val="28"/>
        </w:rPr>
        <w:t>- постоянные затраты;</w:t>
      </w:r>
    </w:p>
    <w:p w:rsidR="003A54EA" w:rsidRPr="00DB7794" w:rsidRDefault="003A54EA"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lang w:val="en-US"/>
        </w:rPr>
        <w:t>p</w:t>
      </w:r>
      <w:r w:rsidRPr="00DB7794">
        <w:rPr>
          <w:rFonts w:ascii="Times New Roman" w:hAnsi="Times New Roman"/>
          <w:sz w:val="28"/>
          <w:szCs w:val="28"/>
          <w:vertAlign w:val="subscript"/>
          <w:lang w:val="en-US"/>
        </w:rPr>
        <w:t>i</w:t>
      </w:r>
      <w:r w:rsidRPr="00DB7794">
        <w:rPr>
          <w:rFonts w:ascii="Times New Roman" w:hAnsi="Times New Roman"/>
          <w:sz w:val="28"/>
          <w:szCs w:val="28"/>
          <w:vertAlign w:val="subscript"/>
        </w:rPr>
        <w:t xml:space="preserve"> </w:t>
      </w:r>
      <w:r w:rsidRPr="00DB7794">
        <w:rPr>
          <w:rFonts w:ascii="Times New Roman" w:hAnsi="Times New Roman"/>
          <w:sz w:val="28"/>
          <w:szCs w:val="28"/>
        </w:rPr>
        <w:t xml:space="preserve">– стоимость </w:t>
      </w:r>
      <w:r w:rsidRPr="00DB7794">
        <w:rPr>
          <w:rFonts w:ascii="Times New Roman" w:hAnsi="Times New Roman"/>
          <w:sz w:val="28"/>
          <w:szCs w:val="28"/>
          <w:lang w:val="en-US"/>
        </w:rPr>
        <w:t>i</w:t>
      </w:r>
      <w:r w:rsidRPr="00DB7794">
        <w:rPr>
          <w:rFonts w:ascii="Times New Roman" w:hAnsi="Times New Roman"/>
          <w:sz w:val="28"/>
          <w:szCs w:val="28"/>
        </w:rPr>
        <w:t>-ого вида продукции;</w:t>
      </w:r>
    </w:p>
    <w:p w:rsidR="003A54EA" w:rsidRPr="00DB7794" w:rsidRDefault="003A54EA"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Р</w:t>
      </w:r>
      <w:r w:rsidRPr="00DB7794">
        <w:rPr>
          <w:rFonts w:ascii="Times New Roman" w:hAnsi="Times New Roman"/>
          <w:sz w:val="28"/>
          <w:szCs w:val="28"/>
          <w:vertAlign w:val="subscript"/>
          <w:lang w:val="en-US"/>
        </w:rPr>
        <w:t>n</w:t>
      </w:r>
      <w:r w:rsidRPr="00DB7794">
        <w:rPr>
          <w:rFonts w:ascii="Times New Roman" w:hAnsi="Times New Roman"/>
          <w:sz w:val="28"/>
          <w:szCs w:val="28"/>
          <w:vertAlign w:val="subscript"/>
        </w:rPr>
        <w:t>общ</w:t>
      </w:r>
      <w:r w:rsidRPr="00DB7794">
        <w:rPr>
          <w:rFonts w:ascii="Times New Roman" w:hAnsi="Times New Roman"/>
          <w:sz w:val="28"/>
          <w:szCs w:val="28"/>
        </w:rPr>
        <w:t xml:space="preserve"> – общий объем продаж продукции.</w:t>
      </w:r>
    </w:p>
    <w:p w:rsidR="003A54EA" w:rsidRPr="00DB7794" w:rsidRDefault="003A54EA"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Уд</w:t>
      </w:r>
      <w:r w:rsidRPr="00DB7794">
        <w:rPr>
          <w:rFonts w:ascii="Times New Roman" w:hAnsi="Times New Roman"/>
          <w:sz w:val="28"/>
          <w:szCs w:val="28"/>
          <w:vertAlign w:val="subscript"/>
          <w:lang w:val="en-US"/>
        </w:rPr>
        <w:t>i</w:t>
      </w:r>
      <w:r w:rsidRPr="00DB7794">
        <w:rPr>
          <w:rFonts w:ascii="Times New Roman" w:hAnsi="Times New Roman"/>
          <w:sz w:val="28"/>
          <w:szCs w:val="28"/>
        </w:rPr>
        <w:t>- удельные веса отдельных видов продукции в общем объеме продаж.</w:t>
      </w:r>
    </w:p>
    <w:p w:rsidR="005D7E2C" w:rsidRPr="00DB7794" w:rsidRDefault="003A54EA"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 xml:space="preserve"> </w:t>
      </w:r>
      <w:r w:rsidR="005D7E2C" w:rsidRPr="00DB7794">
        <w:rPr>
          <w:rFonts w:ascii="Times New Roman" w:hAnsi="Times New Roman"/>
          <w:sz w:val="28"/>
          <w:szCs w:val="28"/>
        </w:rPr>
        <w:t xml:space="preserve">Таким образом, сравнительный анализ познавательных свойств различных методик факторного анализа прибыли доказывает преимущество методики маржинального анализа, позволяющего исследовать и </w:t>
      </w:r>
      <w:r w:rsidR="005D7E2C" w:rsidRPr="00DB7794">
        <w:rPr>
          <w:rFonts w:ascii="Times New Roman" w:hAnsi="Times New Roman"/>
          <w:sz w:val="28"/>
          <w:szCs w:val="28"/>
        </w:rPr>
        <w:lastRenderedPageBreak/>
        <w:t xml:space="preserve">количественно измерить не только непосредственные, </w:t>
      </w:r>
      <w:r w:rsidR="00AB5981" w:rsidRPr="00DB7794">
        <w:rPr>
          <w:rFonts w:ascii="Times New Roman" w:hAnsi="Times New Roman"/>
          <w:sz w:val="28"/>
          <w:szCs w:val="28"/>
        </w:rPr>
        <w:t>но</w:t>
      </w:r>
      <w:r w:rsidR="005D7E2C" w:rsidRPr="00DB7794">
        <w:rPr>
          <w:rFonts w:ascii="Times New Roman" w:hAnsi="Times New Roman"/>
          <w:sz w:val="28"/>
          <w:szCs w:val="28"/>
        </w:rPr>
        <w:t xml:space="preserve"> и опосредованные связи и зависимости. Использование этого метода в финансовом менеджменте отечественных предприятий позволит более эффективно управлять процессом формирования финансовых результатов.</w:t>
      </w:r>
    </w:p>
    <w:p w:rsidR="005D7E2C" w:rsidRPr="00DB7794" w:rsidRDefault="005D7E2C"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Следующая методика имеет особую актуальность в процедурах прогнозирования результатов бизнеса. Для предпринимательской деятельности довольно характерна ситуация, когда первичным показателем бизнес-плана выступает прибыль. Например, когда требуется спрогнозировать период окупаемости операционных (текущих) затрат, поскольку он рассчитывается как отношение прибыли за весь планируемый период (год) к затратам (средним за период)</w:t>
      </w:r>
      <w:r w:rsidR="00667380" w:rsidRPr="00DB7794">
        <w:rPr>
          <w:rFonts w:ascii="Times New Roman" w:hAnsi="Times New Roman"/>
          <w:sz w:val="28"/>
          <w:szCs w:val="28"/>
        </w:rPr>
        <w:t xml:space="preserve"> [10,</w:t>
      </w:r>
      <w:r w:rsidR="00667380" w:rsidRPr="00DB7794">
        <w:rPr>
          <w:rFonts w:ascii="Times New Roman" w:hAnsi="Times New Roman"/>
          <w:sz w:val="28"/>
          <w:szCs w:val="28"/>
          <w:lang w:val="en-US"/>
        </w:rPr>
        <w:t>c</w:t>
      </w:r>
      <w:r w:rsidR="00667380" w:rsidRPr="00DB7794">
        <w:rPr>
          <w:rFonts w:ascii="Times New Roman" w:hAnsi="Times New Roman"/>
          <w:sz w:val="28"/>
          <w:szCs w:val="28"/>
        </w:rPr>
        <w:t>.85].</w:t>
      </w:r>
    </w:p>
    <w:p w:rsidR="005D7E2C" w:rsidRPr="00DB7794" w:rsidRDefault="005D7E2C"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Исходя из данной суммы прибыли, определяется объем продаж продукции, необходимый для ее получения при известных ценах, постоянных затратах и удельных переменных затратах на единицу продукции. Для расчета количества продукции используется следующая формула:</w:t>
      </w:r>
    </w:p>
    <w:p w:rsidR="005D7E2C" w:rsidRPr="00DB7794" w:rsidRDefault="000F09C1" w:rsidP="00DB7794">
      <w:pPr>
        <w:spacing w:after="0" w:line="360" w:lineRule="auto"/>
        <w:ind w:firstLine="709"/>
        <w:jc w:val="both"/>
        <w:rPr>
          <w:rFonts w:ascii="Times New Roman" w:hAnsi="Times New Roman"/>
          <w:sz w:val="28"/>
          <w:szCs w:val="28"/>
        </w:rPr>
      </w:pPr>
      <w:r>
        <w:rPr>
          <w:noProof/>
        </w:rPr>
        <w:pict>
          <v:shape id="_x0000_s1067" type="#_x0000_t202" style="position:absolute;left:0;text-align:left;margin-left:444.1pt;margin-top:20.25pt;width:32.6pt;height:24.25pt;z-index:251665920" stroked="f">
            <v:textbox style="mso-next-textbox:#_x0000_s1067">
              <w:txbxContent>
                <w:p w:rsidR="009031F5" w:rsidRDefault="009031F5" w:rsidP="009F1CBC">
                  <w:r>
                    <w:t>(33)</w:t>
                  </w:r>
                </w:p>
              </w:txbxContent>
            </v:textbox>
          </v:shape>
        </w:pict>
      </w:r>
      <w:r w:rsidR="005D7E2C" w:rsidRPr="00DB7794">
        <w:rPr>
          <w:rFonts w:ascii="Times New Roman" w:hAnsi="Times New Roman"/>
          <w:sz w:val="28"/>
          <w:szCs w:val="28"/>
          <w:lang w:val="en-US"/>
        </w:rPr>
        <w:t>q</w:t>
      </w:r>
      <w:r w:rsidR="005D7E2C" w:rsidRPr="00DB7794">
        <w:rPr>
          <w:rFonts w:ascii="Times New Roman" w:hAnsi="Times New Roman"/>
          <w:sz w:val="28"/>
          <w:szCs w:val="28"/>
          <w:vertAlign w:val="subscript"/>
        </w:rPr>
        <w:t>расчета</w:t>
      </w:r>
      <w:r w:rsidR="005D7E2C" w:rsidRPr="00DB7794">
        <w:rPr>
          <w:rFonts w:ascii="Times New Roman" w:hAnsi="Times New Roman"/>
          <w:sz w:val="28"/>
          <w:szCs w:val="28"/>
        </w:rPr>
        <w:t>=</w:t>
      </w:r>
      <w:r>
        <w:pict>
          <v:shape id="_x0000_i1050" type="#_x0000_t75" style="width:239.25pt;height:46.5pt">
            <v:imagedata r:id="rId30" o:title="" chromakey="white"/>
          </v:shape>
        </w:pict>
      </w:r>
    </w:p>
    <w:p w:rsidR="005D7E2C" w:rsidRPr="00DB7794" w:rsidRDefault="005D7E2C"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где Р</w:t>
      </w:r>
      <w:r w:rsidRPr="00DB7794">
        <w:rPr>
          <w:rFonts w:ascii="Times New Roman" w:hAnsi="Times New Roman"/>
          <w:sz w:val="28"/>
          <w:szCs w:val="28"/>
          <w:vertAlign w:val="subscript"/>
        </w:rPr>
        <w:t xml:space="preserve">прогноз </w:t>
      </w:r>
      <w:r w:rsidRPr="00DB7794">
        <w:rPr>
          <w:rFonts w:ascii="Times New Roman" w:hAnsi="Times New Roman"/>
          <w:sz w:val="28"/>
          <w:szCs w:val="28"/>
        </w:rPr>
        <w:t>- заданная (прогнозная) величина;</w:t>
      </w:r>
    </w:p>
    <w:p w:rsidR="005D7E2C" w:rsidRPr="00DB7794" w:rsidRDefault="005D7E2C"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lang w:val="en-US"/>
        </w:rPr>
        <w:t>q</w:t>
      </w:r>
      <w:r w:rsidRPr="00DB7794">
        <w:rPr>
          <w:rFonts w:ascii="Times New Roman" w:hAnsi="Times New Roman"/>
          <w:sz w:val="28"/>
          <w:szCs w:val="28"/>
          <w:vertAlign w:val="subscript"/>
        </w:rPr>
        <w:t>расчета</w:t>
      </w:r>
      <w:r w:rsidRPr="00DB7794">
        <w:rPr>
          <w:rFonts w:ascii="Times New Roman" w:hAnsi="Times New Roman"/>
          <w:sz w:val="28"/>
          <w:szCs w:val="28"/>
        </w:rPr>
        <w:t>– расчетный необходимый объем продаж в количественном выражении;</w:t>
      </w:r>
    </w:p>
    <w:p w:rsidR="005D7E2C" w:rsidRPr="00DB7794" w:rsidRDefault="005D7E2C"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lang w:val="en-US"/>
        </w:rPr>
        <w:t>p</w:t>
      </w:r>
      <w:r w:rsidRPr="00DB7794">
        <w:rPr>
          <w:rFonts w:ascii="Times New Roman" w:hAnsi="Times New Roman"/>
          <w:sz w:val="28"/>
          <w:szCs w:val="28"/>
        </w:rPr>
        <w:t xml:space="preserve"> – цена единицы продукции;</w:t>
      </w:r>
    </w:p>
    <w:p w:rsidR="005D7E2C" w:rsidRPr="00DB7794" w:rsidRDefault="005D7E2C"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lang w:val="en-US"/>
        </w:rPr>
        <w:t>S</w:t>
      </w:r>
      <w:r w:rsidRPr="00DB7794">
        <w:rPr>
          <w:rFonts w:ascii="Times New Roman" w:hAnsi="Times New Roman"/>
          <w:sz w:val="28"/>
          <w:szCs w:val="28"/>
          <w:vertAlign w:val="subscript"/>
        </w:rPr>
        <w:t xml:space="preserve">пост </w:t>
      </w:r>
      <w:r w:rsidRPr="00DB7794">
        <w:rPr>
          <w:rFonts w:ascii="Times New Roman" w:hAnsi="Times New Roman"/>
          <w:sz w:val="28"/>
          <w:szCs w:val="28"/>
        </w:rPr>
        <w:t>- постоянные затраты;</w:t>
      </w:r>
    </w:p>
    <w:p w:rsidR="005D7E2C" w:rsidRPr="00DB7794" w:rsidRDefault="005D7E2C"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lang w:val="en-US"/>
        </w:rPr>
        <w:t>S</w:t>
      </w:r>
      <w:r w:rsidRPr="00DB7794">
        <w:rPr>
          <w:rFonts w:ascii="Times New Roman" w:hAnsi="Times New Roman"/>
          <w:sz w:val="28"/>
          <w:szCs w:val="28"/>
          <w:vertAlign w:val="subscript"/>
        </w:rPr>
        <w:t>перем.1ед.</w:t>
      </w:r>
      <w:r w:rsidRPr="00DB7794">
        <w:rPr>
          <w:rFonts w:ascii="Times New Roman" w:hAnsi="Times New Roman"/>
          <w:sz w:val="28"/>
          <w:szCs w:val="28"/>
        </w:rPr>
        <w:t xml:space="preserve"> – удельные переменные расходы на единицу продукции.</w:t>
      </w:r>
    </w:p>
    <w:p w:rsidR="005D7E2C" w:rsidRPr="00DB7794" w:rsidRDefault="000F09C1" w:rsidP="00DB7794">
      <w:pPr>
        <w:spacing w:after="0" w:line="360" w:lineRule="auto"/>
        <w:ind w:firstLine="709"/>
        <w:jc w:val="both"/>
        <w:rPr>
          <w:rFonts w:ascii="Times New Roman" w:hAnsi="Times New Roman"/>
          <w:sz w:val="28"/>
          <w:szCs w:val="28"/>
        </w:rPr>
      </w:pPr>
      <w:r>
        <w:rPr>
          <w:noProof/>
        </w:rPr>
        <w:pict>
          <v:shape id="_x0000_s1068" type="#_x0000_t202" style="position:absolute;left:0;text-align:left;margin-left:438.5pt;margin-top:104.35pt;width:32.6pt;height:24.25pt;z-index:251666944" stroked="f">
            <v:textbox style="mso-next-textbox:#_x0000_s1068">
              <w:txbxContent>
                <w:p w:rsidR="009031F5" w:rsidRDefault="009031F5" w:rsidP="0001745C">
                  <w:r>
                    <w:t>(34)</w:t>
                  </w:r>
                </w:p>
              </w:txbxContent>
            </v:textbox>
          </v:shape>
        </w:pict>
      </w:r>
      <w:r w:rsidR="005D7E2C" w:rsidRPr="00DB7794">
        <w:rPr>
          <w:rFonts w:ascii="Times New Roman" w:hAnsi="Times New Roman"/>
          <w:sz w:val="28"/>
          <w:szCs w:val="28"/>
        </w:rPr>
        <w:t>Расчетный объе</w:t>
      </w:r>
      <w:r w:rsidR="0001745C" w:rsidRPr="00DB7794">
        <w:rPr>
          <w:rFonts w:ascii="Times New Roman" w:hAnsi="Times New Roman"/>
          <w:sz w:val="28"/>
          <w:szCs w:val="28"/>
        </w:rPr>
        <w:t>м продаж в стоимостном выражении</w:t>
      </w:r>
      <w:r w:rsidR="005D7E2C" w:rsidRPr="00DB7794">
        <w:rPr>
          <w:rFonts w:ascii="Times New Roman" w:hAnsi="Times New Roman"/>
          <w:sz w:val="28"/>
          <w:szCs w:val="28"/>
        </w:rPr>
        <w:t>, необходимый для покрытия совокупных постоянных и переменных расходов, а так же для формирования заданного объема прибыли, рассчитывается следующим образом:</w:t>
      </w:r>
    </w:p>
    <w:p w:rsidR="005D7E2C" w:rsidRPr="00DB7794" w:rsidRDefault="005D7E2C"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lang w:val="en-US"/>
        </w:rPr>
        <w:t>N</w:t>
      </w:r>
      <w:r w:rsidRPr="00DB7794">
        <w:rPr>
          <w:rFonts w:ascii="Times New Roman" w:hAnsi="Times New Roman"/>
          <w:sz w:val="28"/>
          <w:szCs w:val="28"/>
          <w:vertAlign w:val="subscript"/>
        </w:rPr>
        <w:t>расчетн</w:t>
      </w:r>
      <w:r w:rsidRPr="00DB7794">
        <w:rPr>
          <w:rFonts w:ascii="Times New Roman" w:hAnsi="Times New Roman"/>
          <w:sz w:val="28"/>
          <w:szCs w:val="28"/>
        </w:rPr>
        <w:t xml:space="preserve"> = </w:t>
      </w:r>
      <w:r w:rsidRPr="00DB7794">
        <w:rPr>
          <w:rFonts w:ascii="Times New Roman" w:hAnsi="Times New Roman"/>
          <w:sz w:val="28"/>
          <w:szCs w:val="28"/>
          <w:lang w:val="en-US"/>
        </w:rPr>
        <w:t>q</w:t>
      </w:r>
      <w:r w:rsidRPr="00DB7794">
        <w:rPr>
          <w:rFonts w:ascii="Times New Roman" w:hAnsi="Times New Roman"/>
          <w:sz w:val="28"/>
          <w:szCs w:val="28"/>
          <w:vertAlign w:val="subscript"/>
        </w:rPr>
        <w:t>расчета</w:t>
      </w:r>
      <w:r w:rsidRPr="00DB7794">
        <w:rPr>
          <w:rFonts w:ascii="Times New Roman" w:hAnsi="Times New Roman"/>
          <w:sz w:val="28"/>
          <w:szCs w:val="28"/>
        </w:rPr>
        <w:t>*</w:t>
      </w:r>
      <w:r w:rsidRPr="00DB7794">
        <w:rPr>
          <w:rFonts w:ascii="Times New Roman" w:hAnsi="Times New Roman"/>
          <w:sz w:val="28"/>
          <w:szCs w:val="28"/>
          <w:lang w:val="en-US"/>
        </w:rPr>
        <w:t>p</w:t>
      </w:r>
      <w:r w:rsidR="0001745C" w:rsidRPr="00DB7794">
        <w:rPr>
          <w:rFonts w:ascii="Times New Roman" w:hAnsi="Times New Roman"/>
          <w:sz w:val="28"/>
          <w:szCs w:val="28"/>
        </w:rPr>
        <w:t>,</w:t>
      </w:r>
    </w:p>
    <w:p w:rsidR="0001745C" w:rsidRPr="00DB7794" w:rsidRDefault="0001745C"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lastRenderedPageBreak/>
        <w:t xml:space="preserve">где </w:t>
      </w:r>
      <w:r w:rsidRPr="00DB7794">
        <w:rPr>
          <w:rFonts w:ascii="Times New Roman" w:hAnsi="Times New Roman"/>
          <w:sz w:val="28"/>
          <w:szCs w:val="28"/>
          <w:lang w:val="en-US"/>
        </w:rPr>
        <w:t>N</w:t>
      </w:r>
      <w:r w:rsidRPr="00DB7794">
        <w:rPr>
          <w:rFonts w:ascii="Times New Roman" w:hAnsi="Times New Roman"/>
          <w:sz w:val="28"/>
          <w:szCs w:val="28"/>
          <w:vertAlign w:val="subscript"/>
        </w:rPr>
        <w:t>расчетн</w:t>
      </w:r>
      <w:r w:rsidRPr="00DB7794">
        <w:rPr>
          <w:rFonts w:ascii="Times New Roman" w:hAnsi="Times New Roman"/>
          <w:sz w:val="28"/>
          <w:szCs w:val="28"/>
        </w:rPr>
        <w:t xml:space="preserve"> - расчетный объем продаж в стоимостном выражении;</w:t>
      </w:r>
    </w:p>
    <w:p w:rsidR="0001745C" w:rsidRPr="00DB7794" w:rsidRDefault="0001745C"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lang w:val="en-US"/>
        </w:rPr>
        <w:t>q</w:t>
      </w:r>
      <w:r w:rsidRPr="00DB7794">
        <w:rPr>
          <w:rFonts w:ascii="Times New Roman" w:hAnsi="Times New Roman"/>
          <w:sz w:val="28"/>
          <w:szCs w:val="28"/>
          <w:vertAlign w:val="subscript"/>
        </w:rPr>
        <w:t>расчета</w:t>
      </w:r>
      <w:r w:rsidRPr="00DB7794">
        <w:rPr>
          <w:rFonts w:ascii="Times New Roman" w:hAnsi="Times New Roman"/>
          <w:sz w:val="28"/>
          <w:szCs w:val="28"/>
        </w:rPr>
        <w:t>– расчетный необходимый объем продаж в количественном выражении;</w:t>
      </w:r>
    </w:p>
    <w:p w:rsidR="0001745C" w:rsidRPr="00DB7794" w:rsidRDefault="0001745C"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lang w:val="en-US"/>
        </w:rPr>
        <w:t>p</w:t>
      </w:r>
      <w:r w:rsidRPr="00DB7794">
        <w:rPr>
          <w:rFonts w:ascii="Times New Roman" w:hAnsi="Times New Roman"/>
          <w:sz w:val="28"/>
          <w:szCs w:val="28"/>
        </w:rPr>
        <w:t xml:space="preserve"> – цена единицы продукции.</w:t>
      </w:r>
    </w:p>
    <w:p w:rsidR="00DB7794" w:rsidRDefault="00DB7794">
      <w:pPr>
        <w:rPr>
          <w:rFonts w:ascii="Times New Roman" w:hAnsi="Times New Roman"/>
          <w:bCs/>
          <w:sz w:val="28"/>
          <w:szCs w:val="26"/>
        </w:rPr>
      </w:pPr>
      <w:bookmarkStart w:id="10" w:name="_Toc217169237"/>
      <w:r>
        <w:rPr>
          <w:rFonts w:ascii="Times New Roman" w:hAnsi="Times New Roman"/>
          <w:b/>
          <w:sz w:val="28"/>
        </w:rPr>
        <w:br w:type="page"/>
      </w:r>
    </w:p>
    <w:p w:rsidR="00F57295" w:rsidRPr="00DB7794" w:rsidRDefault="00F57295" w:rsidP="00DB7794">
      <w:pPr>
        <w:pStyle w:val="2"/>
        <w:spacing w:before="0" w:line="360" w:lineRule="auto"/>
        <w:ind w:firstLine="709"/>
        <w:jc w:val="center"/>
        <w:rPr>
          <w:rFonts w:ascii="Times New Roman" w:hAnsi="Times New Roman"/>
          <w:color w:val="auto"/>
          <w:sz w:val="28"/>
        </w:rPr>
      </w:pPr>
      <w:r w:rsidRPr="00DB7794">
        <w:rPr>
          <w:rFonts w:ascii="Times New Roman" w:hAnsi="Times New Roman"/>
          <w:color w:val="auto"/>
          <w:sz w:val="28"/>
        </w:rPr>
        <w:t>1.5. Методики, используемые для принятия управленческих решений на основе маржинального анализа</w:t>
      </w:r>
      <w:bookmarkEnd w:id="10"/>
    </w:p>
    <w:p w:rsidR="00DB7794" w:rsidRPr="00DB7794" w:rsidRDefault="00DB7794" w:rsidP="00DB7794">
      <w:pPr>
        <w:pStyle w:val="3"/>
        <w:spacing w:before="0" w:line="360" w:lineRule="auto"/>
        <w:ind w:firstLine="709"/>
        <w:jc w:val="center"/>
        <w:rPr>
          <w:rFonts w:ascii="Times New Roman" w:hAnsi="Times New Roman"/>
          <w:color w:val="auto"/>
          <w:sz w:val="28"/>
        </w:rPr>
      </w:pPr>
      <w:bookmarkStart w:id="11" w:name="_Toc217169238"/>
    </w:p>
    <w:p w:rsidR="00C11AB5" w:rsidRPr="00DB7794" w:rsidRDefault="00F57295" w:rsidP="00DB7794">
      <w:pPr>
        <w:pStyle w:val="3"/>
        <w:spacing w:before="0" w:line="360" w:lineRule="auto"/>
        <w:ind w:firstLine="709"/>
        <w:jc w:val="center"/>
        <w:rPr>
          <w:rFonts w:ascii="Times New Roman" w:hAnsi="Times New Roman"/>
          <w:color w:val="auto"/>
          <w:sz w:val="28"/>
        </w:rPr>
      </w:pPr>
      <w:r w:rsidRPr="00DB7794">
        <w:rPr>
          <w:rFonts w:ascii="Times New Roman" w:hAnsi="Times New Roman"/>
          <w:color w:val="auto"/>
          <w:sz w:val="28"/>
        </w:rPr>
        <w:t>1.5.1.</w:t>
      </w:r>
      <w:r w:rsidR="00D437EF" w:rsidRPr="00DB7794">
        <w:rPr>
          <w:rFonts w:ascii="Times New Roman" w:hAnsi="Times New Roman"/>
          <w:color w:val="auto"/>
          <w:sz w:val="28"/>
        </w:rPr>
        <w:t xml:space="preserve"> </w:t>
      </w:r>
      <w:r w:rsidR="00C11AB5" w:rsidRPr="00DB7794">
        <w:rPr>
          <w:rFonts w:ascii="Times New Roman" w:hAnsi="Times New Roman"/>
          <w:color w:val="auto"/>
          <w:sz w:val="28"/>
        </w:rPr>
        <w:t>Методика маржинального анализа показателей рентабельности</w:t>
      </w:r>
      <w:bookmarkEnd w:id="11"/>
    </w:p>
    <w:p w:rsidR="00C11AB5" w:rsidRPr="00DB7794" w:rsidRDefault="00C11AB5"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Методика анализа рентабельности, применявшаяся и применяемая на многих предприятиях также не учитывает взаимосвязь «затраты - объем - прибыль». По данной методике уровень рентабельности не зависит от объема продаж, так как с изменением последнего происходит равномерное увеличение прибыли и суммы затрат. В действительности</w:t>
      </w:r>
      <w:r w:rsidR="00C41791" w:rsidRPr="00DB7794">
        <w:rPr>
          <w:rFonts w:ascii="Times New Roman" w:hAnsi="Times New Roman"/>
          <w:sz w:val="28"/>
          <w:szCs w:val="28"/>
        </w:rPr>
        <w:t xml:space="preserve"> </w:t>
      </w:r>
      <w:r w:rsidRPr="00DB7794">
        <w:rPr>
          <w:rFonts w:ascii="Times New Roman" w:hAnsi="Times New Roman"/>
          <w:sz w:val="28"/>
          <w:szCs w:val="28"/>
        </w:rPr>
        <w:t>и прибыль, и издержки предприятия не изменяются пропорционально объему реализации продукции, в результате чего происходит изменение рентабельности под воздействием данного фактора.</w:t>
      </w:r>
    </w:p>
    <w:p w:rsidR="00C11AB5" w:rsidRPr="00DB7794" w:rsidRDefault="00C11AB5"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Для анализа рентабельности продукции в целом по предприятию используем следующую факторную модель:</w:t>
      </w:r>
    </w:p>
    <w:p w:rsidR="00C11AB5" w:rsidRPr="00DB7794" w:rsidRDefault="000F09C1" w:rsidP="00DB7794">
      <w:pPr>
        <w:spacing w:after="0" w:line="360" w:lineRule="auto"/>
        <w:ind w:firstLine="709"/>
        <w:jc w:val="both"/>
        <w:rPr>
          <w:rFonts w:ascii="Times New Roman" w:hAnsi="Times New Roman"/>
          <w:sz w:val="28"/>
          <w:szCs w:val="28"/>
        </w:rPr>
      </w:pPr>
      <w:r>
        <w:rPr>
          <w:noProof/>
        </w:rPr>
        <w:pict>
          <v:shape id="_x0000_s1069" type="#_x0000_t202" style="position:absolute;left:0;text-align:left;margin-left:435.5pt;margin-top:8.4pt;width:32.6pt;height:24.25pt;z-index:251667968" stroked="f">
            <v:textbox style="mso-next-textbox:#_x0000_s1069">
              <w:txbxContent>
                <w:p w:rsidR="009031F5" w:rsidRDefault="009031F5" w:rsidP="0046507A">
                  <w:r>
                    <w:t>(35)</w:t>
                  </w:r>
                </w:p>
              </w:txbxContent>
            </v:textbox>
          </v:shape>
        </w:pict>
      </w:r>
      <w:r>
        <w:pict>
          <v:shape id="_x0000_i1051" type="#_x0000_t75" style="width:214.5pt;height:29.25pt">
            <v:imagedata r:id="rId31" o:title="" chromakey="white"/>
          </v:shape>
        </w:pict>
      </w:r>
    </w:p>
    <w:p w:rsidR="00285B42" w:rsidRPr="00DB7794" w:rsidRDefault="00DB0F94"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 xml:space="preserve">где </w:t>
      </w:r>
      <w:r w:rsidR="00285B42" w:rsidRPr="00DB7794">
        <w:rPr>
          <w:rFonts w:ascii="Times New Roman" w:hAnsi="Times New Roman"/>
          <w:sz w:val="28"/>
          <w:szCs w:val="28"/>
          <w:lang w:val="en-US"/>
        </w:rPr>
        <w:t>R</w:t>
      </w:r>
      <w:r w:rsidR="00285B42" w:rsidRPr="00DB7794">
        <w:rPr>
          <w:rFonts w:ascii="Times New Roman" w:hAnsi="Times New Roman"/>
          <w:sz w:val="28"/>
          <w:szCs w:val="28"/>
        </w:rPr>
        <w:t xml:space="preserve"> – рентабельность продукции;</w:t>
      </w:r>
    </w:p>
    <w:p w:rsidR="00DB0F94" w:rsidRPr="00DB7794" w:rsidRDefault="00DB0F94"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П – прибыль от реализации продукции;</w:t>
      </w:r>
    </w:p>
    <w:p w:rsidR="00DB0F94" w:rsidRPr="00DB7794" w:rsidRDefault="00DB0F94"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З – затраты.</w:t>
      </w:r>
    </w:p>
    <w:p w:rsidR="00C11AB5" w:rsidRPr="00DB7794" w:rsidRDefault="00C11AB5"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Аналогичным образом производится анализ рентабельности продаж (оборота), для чего можно использовать следующую модель:</w:t>
      </w:r>
    </w:p>
    <w:p w:rsidR="00C11AB5" w:rsidRPr="00DB7794" w:rsidRDefault="000F09C1" w:rsidP="00DB7794">
      <w:pPr>
        <w:spacing w:after="0" w:line="360" w:lineRule="auto"/>
        <w:ind w:firstLine="709"/>
        <w:jc w:val="both"/>
        <w:rPr>
          <w:rFonts w:ascii="Times New Roman" w:hAnsi="Times New Roman"/>
          <w:sz w:val="28"/>
          <w:szCs w:val="28"/>
        </w:rPr>
      </w:pPr>
      <w:r>
        <w:rPr>
          <w:noProof/>
        </w:rPr>
        <w:pict>
          <v:shape id="_x0000_s1070" type="#_x0000_t202" style="position:absolute;left:0;text-align:left;margin-left:435.5pt;margin-top:14.2pt;width:32.6pt;height:24.25pt;z-index:251668992" stroked="f">
            <v:textbox style="mso-next-textbox:#_x0000_s1070">
              <w:txbxContent>
                <w:p w:rsidR="009031F5" w:rsidRDefault="009031F5" w:rsidP="0046507A">
                  <w:r>
                    <w:t>(36)</w:t>
                  </w:r>
                </w:p>
              </w:txbxContent>
            </v:textbox>
          </v:shape>
        </w:pict>
      </w:r>
      <w:r>
        <w:pict>
          <v:shape id="_x0000_i1052" type="#_x0000_t75" style="width:242.25pt;height:29.25pt">
            <v:imagedata r:id="rId32" o:title="" chromakey="white"/>
          </v:shape>
        </w:pict>
      </w:r>
    </w:p>
    <w:p w:rsidR="00285B42" w:rsidRPr="00DB7794" w:rsidRDefault="00285B42"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 xml:space="preserve">где </w:t>
      </w:r>
      <w:r w:rsidRPr="00DB7794">
        <w:rPr>
          <w:rFonts w:ascii="Times New Roman" w:hAnsi="Times New Roman"/>
          <w:sz w:val="28"/>
          <w:szCs w:val="28"/>
          <w:lang w:val="en-US"/>
        </w:rPr>
        <w:t>R</w:t>
      </w:r>
      <w:r w:rsidRPr="00DB7794">
        <w:rPr>
          <w:rFonts w:ascii="Times New Roman" w:hAnsi="Times New Roman"/>
          <w:sz w:val="28"/>
          <w:szCs w:val="28"/>
        </w:rPr>
        <w:t>об – рентабельность оборота продукции;</w:t>
      </w:r>
    </w:p>
    <w:p w:rsidR="00285B42" w:rsidRPr="00DB7794" w:rsidRDefault="00285B42"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П – прибыль от реализации продукции;</w:t>
      </w:r>
    </w:p>
    <w:p w:rsidR="00285B42" w:rsidRPr="00DB7794" w:rsidRDefault="00285B42"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В – выручка от реализации.</w:t>
      </w:r>
    </w:p>
    <w:p w:rsidR="00C11AB5" w:rsidRPr="00DB7794" w:rsidRDefault="00C11AB5"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 xml:space="preserve">Как уже отмечалось, большое значение для оценки эффективности производства имеет показатель маржинальной рентабельности (MR), </w:t>
      </w:r>
      <w:r w:rsidRPr="00DB7794">
        <w:rPr>
          <w:rFonts w:ascii="Times New Roman" w:hAnsi="Times New Roman"/>
          <w:sz w:val="28"/>
          <w:szCs w:val="28"/>
        </w:rPr>
        <w:lastRenderedPageBreak/>
        <w:t xml:space="preserve">который рассчитывается отношением маржи </w:t>
      </w:r>
      <w:r w:rsidR="00285B42" w:rsidRPr="00DB7794">
        <w:rPr>
          <w:rFonts w:ascii="Times New Roman" w:hAnsi="Times New Roman"/>
          <w:sz w:val="28"/>
          <w:szCs w:val="28"/>
        </w:rPr>
        <w:t>п</w:t>
      </w:r>
      <w:r w:rsidRPr="00DB7794">
        <w:rPr>
          <w:rFonts w:ascii="Times New Roman" w:hAnsi="Times New Roman"/>
          <w:sz w:val="28"/>
          <w:szCs w:val="28"/>
        </w:rPr>
        <w:t>окрытия к выручке от реализации продукции. Для факторного анализа данного показателя можно использовать следующие модели:</w:t>
      </w:r>
    </w:p>
    <w:p w:rsidR="00C11AB5" w:rsidRPr="00DB7794" w:rsidRDefault="00C11AB5"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а) в целом по предприятию</w:t>
      </w:r>
    </w:p>
    <w:p w:rsidR="00C11AB5" w:rsidRPr="00DB7794" w:rsidRDefault="000F09C1" w:rsidP="00DB7794">
      <w:pPr>
        <w:spacing w:after="0" w:line="360" w:lineRule="auto"/>
        <w:ind w:firstLine="709"/>
        <w:jc w:val="both"/>
        <w:rPr>
          <w:rFonts w:ascii="Times New Roman" w:hAnsi="Times New Roman"/>
          <w:sz w:val="28"/>
          <w:szCs w:val="24"/>
        </w:rPr>
      </w:pPr>
      <w:r>
        <w:rPr>
          <w:noProof/>
        </w:rPr>
        <w:pict>
          <v:shape id="_x0000_s1071" type="#_x0000_t202" style="position:absolute;left:0;text-align:left;margin-left:440.35pt;margin-top:13.65pt;width:32.6pt;height:24.25pt;z-index:251671040" stroked="f">
            <v:textbox style="mso-next-textbox:#_x0000_s1071">
              <w:txbxContent>
                <w:p w:rsidR="009031F5" w:rsidRDefault="009031F5" w:rsidP="0046507A">
                  <w:r>
                    <w:t>(37)</w:t>
                  </w:r>
                </w:p>
              </w:txbxContent>
            </v:textbox>
          </v:shape>
        </w:pict>
      </w:r>
      <w:r>
        <w:pict>
          <v:shape id="_x0000_i1053" type="#_x0000_t75" style="width:214.5pt;height:29.25pt">
            <v:imagedata r:id="rId33" o:title="" chromakey="white"/>
          </v:shape>
        </w:pict>
      </w:r>
    </w:p>
    <w:p w:rsidR="00C11AB5" w:rsidRPr="00DB7794" w:rsidRDefault="00C11AB5"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б) отдельного вида продукции</w:t>
      </w:r>
    </w:p>
    <w:p w:rsidR="00C11AB5" w:rsidRPr="00DB7794" w:rsidRDefault="000F09C1" w:rsidP="00DB7794">
      <w:pPr>
        <w:spacing w:after="0" w:line="360" w:lineRule="auto"/>
        <w:ind w:firstLine="709"/>
        <w:jc w:val="both"/>
        <w:rPr>
          <w:rFonts w:ascii="Times New Roman" w:hAnsi="Times New Roman"/>
          <w:sz w:val="28"/>
          <w:szCs w:val="28"/>
        </w:rPr>
      </w:pPr>
      <w:r>
        <w:rPr>
          <w:noProof/>
        </w:rPr>
        <w:pict>
          <v:shape id="_x0000_s1072" type="#_x0000_t202" style="position:absolute;left:0;text-align:left;margin-left:440.35pt;margin-top:7.8pt;width:32.6pt;height:24.25pt;z-index:251670016" stroked="f">
            <v:textbox style="mso-next-textbox:#_x0000_s1072">
              <w:txbxContent>
                <w:p w:rsidR="009031F5" w:rsidRDefault="009031F5" w:rsidP="0046507A">
                  <w:r>
                    <w:t>(38)</w:t>
                  </w:r>
                </w:p>
              </w:txbxContent>
            </v:textbox>
          </v:shape>
        </w:pict>
      </w:r>
      <w:r>
        <w:pict>
          <v:shape id="_x0000_i1054" type="#_x0000_t75" style="width:266.25pt;height:29.25pt">
            <v:imagedata r:id="rId34" o:title="" chromakey="white"/>
          </v:shape>
        </w:pict>
      </w:r>
    </w:p>
    <w:p w:rsidR="00C11AB5" w:rsidRPr="00DB7794" w:rsidRDefault="00C11AB5"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Анализ рентабельности операционного капитала производится по следующей факторной модели:</w:t>
      </w:r>
    </w:p>
    <w:p w:rsidR="00C11AB5" w:rsidRPr="00DB7794" w:rsidRDefault="000F09C1" w:rsidP="00DB7794">
      <w:pPr>
        <w:spacing w:after="0" w:line="360" w:lineRule="auto"/>
        <w:ind w:firstLine="709"/>
        <w:jc w:val="both"/>
        <w:rPr>
          <w:rFonts w:ascii="Times New Roman" w:hAnsi="Times New Roman"/>
          <w:sz w:val="28"/>
          <w:szCs w:val="28"/>
          <w:lang w:val="en-US"/>
        </w:rPr>
      </w:pPr>
      <w:r>
        <w:rPr>
          <w:noProof/>
        </w:rPr>
        <w:pict>
          <v:shape id="_x0000_s1073" type="#_x0000_t202" style="position:absolute;left:0;text-align:left;margin-left:442.95pt;margin-top:13.25pt;width:32.6pt;height:24.25pt;z-index:251672064" stroked="f">
            <v:textbox style="mso-next-textbox:#_x0000_s1073">
              <w:txbxContent>
                <w:p w:rsidR="009031F5" w:rsidRDefault="009031F5" w:rsidP="0046507A">
                  <w:r>
                    <w:t>(39)</w:t>
                  </w:r>
                </w:p>
              </w:txbxContent>
            </v:textbox>
          </v:shape>
        </w:pict>
      </w:r>
      <w:r>
        <w:pict>
          <v:shape id="_x0000_i1055" type="#_x0000_t75" style="width:286.5pt;height:29.25pt">
            <v:imagedata r:id="rId35" o:title="" chromakey="white"/>
          </v:shape>
        </w:pict>
      </w:r>
    </w:p>
    <w:p w:rsidR="00C11AB5" w:rsidRPr="00DB7794" w:rsidRDefault="00C11AB5"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где KL - средняя сумма операционного капитала;</w:t>
      </w:r>
    </w:p>
    <w:p w:rsidR="00285B42" w:rsidRPr="00DB7794" w:rsidRDefault="00285B42"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lang w:val="en-US"/>
        </w:rPr>
        <w:t>MR</w:t>
      </w:r>
      <w:r w:rsidRPr="00DB7794">
        <w:rPr>
          <w:rFonts w:ascii="Times New Roman" w:hAnsi="Times New Roman"/>
          <w:sz w:val="28"/>
          <w:szCs w:val="28"/>
        </w:rPr>
        <w:t xml:space="preserve"> – маржинальная рентабельность;</w:t>
      </w:r>
    </w:p>
    <w:p w:rsidR="00285B42" w:rsidRPr="00DB7794" w:rsidRDefault="00285B42"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lang w:val="en-US"/>
        </w:rPr>
        <w:t>MRi</w:t>
      </w:r>
      <w:r w:rsidRPr="00DB7794">
        <w:rPr>
          <w:rFonts w:ascii="Times New Roman" w:hAnsi="Times New Roman"/>
          <w:sz w:val="28"/>
          <w:szCs w:val="28"/>
        </w:rPr>
        <w:t xml:space="preserve"> – маржинальная рентабельность </w:t>
      </w:r>
      <w:r w:rsidRPr="00DB7794">
        <w:rPr>
          <w:rFonts w:ascii="Times New Roman" w:hAnsi="Times New Roman"/>
          <w:sz w:val="28"/>
          <w:szCs w:val="28"/>
          <w:lang w:val="en-US"/>
        </w:rPr>
        <w:t>i</w:t>
      </w:r>
      <w:r w:rsidRPr="00DB7794">
        <w:rPr>
          <w:rFonts w:ascii="Times New Roman" w:hAnsi="Times New Roman"/>
          <w:sz w:val="28"/>
          <w:szCs w:val="28"/>
        </w:rPr>
        <w:t>-го вида продукции;</w:t>
      </w:r>
    </w:p>
    <w:p w:rsidR="00C11AB5" w:rsidRPr="00DB7794" w:rsidRDefault="00C11AB5"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К</w:t>
      </w:r>
      <w:r w:rsidRPr="00DB7794">
        <w:rPr>
          <w:rFonts w:ascii="Times New Roman" w:hAnsi="Times New Roman"/>
          <w:sz w:val="28"/>
          <w:szCs w:val="28"/>
          <w:vertAlign w:val="subscript"/>
        </w:rPr>
        <w:t>об.</w:t>
      </w:r>
      <w:r w:rsidRPr="00DB7794">
        <w:rPr>
          <w:rFonts w:ascii="Times New Roman" w:hAnsi="Times New Roman"/>
          <w:sz w:val="28"/>
          <w:szCs w:val="28"/>
        </w:rPr>
        <w:t xml:space="preserve"> - коэффициент оборачиваемости капитала.</w:t>
      </w:r>
    </w:p>
    <w:p w:rsidR="00C11AB5" w:rsidRPr="00DB7794" w:rsidRDefault="00C11AB5"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Преимущество рассмотренной методики анализа показателей рентабельности состоит в том, что при ее использовании учитывается взаимосвязь элементов модели, в частности объема продаж, издержек и прибыли. Это обеспечивает более точное исчисление влияния факторов и как следствие - более высокий уровень планирования и прогнозирования финансовых результатов</w:t>
      </w:r>
      <w:r w:rsidR="009C7504" w:rsidRPr="00DB7794">
        <w:rPr>
          <w:rFonts w:ascii="Times New Roman" w:hAnsi="Times New Roman"/>
          <w:sz w:val="28"/>
          <w:szCs w:val="28"/>
        </w:rPr>
        <w:t xml:space="preserve"> [11,</w:t>
      </w:r>
      <w:r w:rsidR="009C7504" w:rsidRPr="00DB7794">
        <w:rPr>
          <w:rFonts w:ascii="Times New Roman" w:hAnsi="Times New Roman"/>
          <w:sz w:val="28"/>
          <w:szCs w:val="28"/>
          <w:lang w:val="en-US"/>
        </w:rPr>
        <w:t>c</w:t>
      </w:r>
      <w:r w:rsidR="009C7504" w:rsidRPr="00DB7794">
        <w:rPr>
          <w:rFonts w:ascii="Times New Roman" w:hAnsi="Times New Roman"/>
          <w:sz w:val="28"/>
          <w:szCs w:val="28"/>
        </w:rPr>
        <w:t>.253]</w:t>
      </w:r>
      <w:r w:rsidRPr="00DB7794">
        <w:rPr>
          <w:rFonts w:ascii="Times New Roman" w:hAnsi="Times New Roman"/>
          <w:sz w:val="28"/>
          <w:szCs w:val="28"/>
        </w:rPr>
        <w:t xml:space="preserve">. </w:t>
      </w:r>
    </w:p>
    <w:p w:rsidR="00DB7794" w:rsidRDefault="00DB7794" w:rsidP="00DB7794">
      <w:pPr>
        <w:pStyle w:val="3"/>
        <w:spacing w:before="0" w:line="360" w:lineRule="auto"/>
        <w:ind w:firstLine="709"/>
        <w:jc w:val="both"/>
        <w:rPr>
          <w:rFonts w:ascii="Times New Roman" w:hAnsi="Times New Roman"/>
          <w:b w:val="0"/>
          <w:color w:val="auto"/>
          <w:sz w:val="28"/>
        </w:rPr>
      </w:pPr>
      <w:bookmarkStart w:id="12" w:name="_Toc217169239"/>
    </w:p>
    <w:p w:rsidR="00672EB7" w:rsidRPr="00DB7794" w:rsidRDefault="002B215B" w:rsidP="00DB7794">
      <w:pPr>
        <w:pStyle w:val="3"/>
        <w:spacing w:before="0" w:line="360" w:lineRule="auto"/>
        <w:ind w:firstLine="709"/>
        <w:jc w:val="center"/>
        <w:rPr>
          <w:rFonts w:ascii="Times New Roman" w:hAnsi="Times New Roman"/>
          <w:color w:val="auto"/>
          <w:sz w:val="28"/>
        </w:rPr>
      </w:pPr>
      <w:r w:rsidRPr="00DB7794">
        <w:rPr>
          <w:rFonts w:ascii="Times New Roman" w:hAnsi="Times New Roman"/>
          <w:color w:val="auto"/>
          <w:sz w:val="28"/>
        </w:rPr>
        <w:t>1.</w:t>
      </w:r>
      <w:r w:rsidR="00F57295" w:rsidRPr="00DB7794">
        <w:rPr>
          <w:rFonts w:ascii="Times New Roman" w:hAnsi="Times New Roman"/>
          <w:color w:val="auto"/>
          <w:sz w:val="28"/>
        </w:rPr>
        <w:t>5.2.</w:t>
      </w:r>
      <w:r w:rsidRPr="00DB7794">
        <w:rPr>
          <w:rFonts w:ascii="Times New Roman" w:hAnsi="Times New Roman"/>
          <w:color w:val="auto"/>
          <w:sz w:val="28"/>
        </w:rPr>
        <w:t xml:space="preserve"> </w:t>
      </w:r>
      <w:r w:rsidR="00672EB7" w:rsidRPr="00DB7794">
        <w:rPr>
          <w:rFonts w:ascii="Times New Roman" w:hAnsi="Times New Roman"/>
          <w:color w:val="auto"/>
          <w:sz w:val="28"/>
        </w:rPr>
        <w:t>Методики принятия управленческих решений</w:t>
      </w:r>
      <w:bookmarkEnd w:id="12"/>
    </w:p>
    <w:p w:rsidR="0022198F" w:rsidRPr="00DB7794" w:rsidRDefault="0022198F"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 xml:space="preserve">Существует несколько методик принятия управленческого решения, которые помогают обосновать аналитические расчеты и сделать результаты более наглядными и понятными. </w:t>
      </w:r>
    </w:p>
    <w:p w:rsidR="0022198F" w:rsidRPr="00DB7794" w:rsidRDefault="0022198F"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Рассмотрим одну из таких методик. Если сумму прибыли представить в виде формулы:</w:t>
      </w:r>
    </w:p>
    <w:p w:rsidR="0022198F" w:rsidRPr="00DB7794" w:rsidRDefault="000F09C1" w:rsidP="00DB7794">
      <w:pPr>
        <w:spacing w:after="0" w:line="360" w:lineRule="auto"/>
        <w:ind w:firstLine="709"/>
        <w:jc w:val="both"/>
        <w:rPr>
          <w:rFonts w:ascii="Times New Roman" w:hAnsi="Times New Roman"/>
          <w:sz w:val="28"/>
          <w:szCs w:val="28"/>
        </w:rPr>
      </w:pPr>
      <w:r>
        <w:rPr>
          <w:noProof/>
        </w:rPr>
        <w:pict>
          <v:shape id="_x0000_s1074" type="#_x0000_t202" style="position:absolute;left:0;text-align:left;margin-left:444.1pt;margin-top:0;width:32.6pt;height:22.25pt;z-index:251673088" stroked="f">
            <v:textbox style="mso-next-textbox:#_x0000_s1074">
              <w:txbxContent>
                <w:p w:rsidR="009031F5" w:rsidRDefault="009031F5">
                  <w:r>
                    <w:t>(40)</w:t>
                  </w:r>
                </w:p>
              </w:txbxContent>
            </v:textbox>
          </v:shape>
        </w:pict>
      </w:r>
      <w:r w:rsidR="0022198F" w:rsidRPr="00DB7794">
        <w:rPr>
          <w:rFonts w:ascii="Times New Roman" w:hAnsi="Times New Roman"/>
          <w:sz w:val="28"/>
          <w:szCs w:val="28"/>
        </w:rPr>
        <w:t>П = Р</w:t>
      </w:r>
      <w:r w:rsidR="0022198F" w:rsidRPr="00DB7794">
        <w:rPr>
          <w:rFonts w:ascii="Times New Roman" w:hAnsi="Times New Roman"/>
          <w:sz w:val="28"/>
          <w:szCs w:val="28"/>
          <w:vertAlign w:val="subscript"/>
          <w:lang w:val="en-US"/>
        </w:rPr>
        <w:t>n</w:t>
      </w:r>
      <w:r w:rsidR="0022198F" w:rsidRPr="00DB7794">
        <w:rPr>
          <w:rFonts w:ascii="Times New Roman" w:hAnsi="Times New Roman"/>
          <w:sz w:val="28"/>
          <w:szCs w:val="28"/>
        </w:rPr>
        <w:t xml:space="preserve"> * (</w:t>
      </w:r>
      <w:r w:rsidR="0022198F" w:rsidRPr="00DB7794">
        <w:rPr>
          <w:rFonts w:ascii="Times New Roman" w:hAnsi="Times New Roman"/>
          <w:sz w:val="28"/>
          <w:szCs w:val="28"/>
          <w:lang w:val="en-US"/>
        </w:rPr>
        <w:t>p</w:t>
      </w:r>
      <w:r w:rsidR="0022198F" w:rsidRPr="00DB7794">
        <w:rPr>
          <w:rFonts w:ascii="Times New Roman" w:hAnsi="Times New Roman"/>
          <w:sz w:val="28"/>
          <w:szCs w:val="28"/>
        </w:rPr>
        <w:t xml:space="preserve"> - </w:t>
      </w:r>
      <w:r w:rsidR="0022198F" w:rsidRPr="00DB7794">
        <w:rPr>
          <w:rFonts w:ascii="Times New Roman" w:hAnsi="Times New Roman"/>
          <w:sz w:val="28"/>
          <w:szCs w:val="28"/>
          <w:lang w:val="en-US"/>
        </w:rPr>
        <w:t>S</w:t>
      </w:r>
      <w:r w:rsidR="0022198F" w:rsidRPr="00DB7794">
        <w:rPr>
          <w:rFonts w:ascii="Times New Roman" w:hAnsi="Times New Roman"/>
          <w:sz w:val="28"/>
          <w:szCs w:val="28"/>
        </w:rPr>
        <w:t>’</w:t>
      </w:r>
      <w:r w:rsidR="0022198F" w:rsidRPr="00DB7794">
        <w:rPr>
          <w:rFonts w:ascii="Times New Roman" w:hAnsi="Times New Roman"/>
          <w:sz w:val="28"/>
          <w:szCs w:val="28"/>
          <w:vertAlign w:val="subscript"/>
        </w:rPr>
        <w:t>перем</w:t>
      </w:r>
      <w:r w:rsidR="0022198F" w:rsidRPr="00DB7794">
        <w:rPr>
          <w:rFonts w:ascii="Times New Roman" w:hAnsi="Times New Roman"/>
          <w:sz w:val="28"/>
          <w:szCs w:val="28"/>
        </w:rPr>
        <w:t xml:space="preserve"> ) - </w:t>
      </w:r>
      <w:r w:rsidR="0022198F" w:rsidRPr="00DB7794">
        <w:rPr>
          <w:rFonts w:ascii="Times New Roman" w:hAnsi="Times New Roman"/>
          <w:sz w:val="28"/>
          <w:szCs w:val="28"/>
          <w:lang w:val="en-US"/>
        </w:rPr>
        <w:t>S</w:t>
      </w:r>
      <w:r w:rsidR="0022198F" w:rsidRPr="00DB7794">
        <w:rPr>
          <w:rFonts w:ascii="Times New Roman" w:hAnsi="Times New Roman"/>
          <w:sz w:val="28"/>
          <w:szCs w:val="28"/>
          <w:vertAlign w:val="subscript"/>
        </w:rPr>
        <w:t>пост</w:t>
      </w:r>
      <w:r w:rsidR="00DB7794">
        <w:rPr>
          <w:rFonts w:ascii="Times New Roman" w:hAnsi="Times New Roman"/>
          <w:sz w:val="28"/>
          <w:szCs w:val="28"/>
          <w:vertAlign w:val="subscript"/>
        </w:rPr>
        <w:t xml:space="preserve"> </w:t>
      </w:r>
      <w:r w:rsidR="0022198F" w:rsidRPr="00DB7794">
        <w:rPr>
          <w:rFonts w:ascii="Times New Roman" w:hAnsi="Times New Roman"/>
          <w:sz w:val="28"/>
          <w:szCs w:val="28"/>
        </w:rPr>
        <w:t>= Р</w:t>
      </w:r>
      <w:r w:rsidR="0022198F" w:rsidRPr="00DB7794">
        <w:rPr>
          <w:rFonts w:ascii="Times New Roman" w:hAnsi="Times New Roman"/>
          <w:sz w:val="28"/>
          <w:szCs w:val="28"/>
          <w:vertAlign w:val="subscript"/>
          <w:lang w:val="en-US"/>
        </w:rPr>
        <w:t>n</w:t>
      </w:r>
      <w:r w:rsidR="0022198F" w:rsidRPr="00DB7794">
        <w:rPr>
          <w:rFonts w:ascii="Times New Roman" w:hAnsi="Times New Roman"/>
          <w:sz w:val="28"/>
          <w:szCs w:val="28"/>
        </w:rPr>
        <w:t xml:space="preserve"> * С</w:t>
      </w:r>
      <w:r w:rsidR="0022198F" w:rsidRPr="00DB7794">
        <w:rPr>
          <w:rFonts w:ascii="Times New Roman" w:hAnsi="Times New Roman"/>
          <w:sz w:val="28"/>
          <w:szCs w:val="28"/>
          <w:vertAlign w:val="subscript"/>
        </w:rPr>
        <w:t xml:space="preserve">мп </w:t>
      </w:r>
      <w:r w:rsidR="0022198F" w:rsidRPr="00DB7794">
        <w:rPr>
          <w:rFonts w:ascii="Times New Roman" w:hAnsi="Times New Roman"/>
          <w:sz w:val="28"/>
          <w:szCs w:val="28"/>
        </w:rPr>
        <w:t xml:space="preserve">- </w:t>
      </w:r>
      <w:r w:rsidR="0022198F" w:rsidRPr="00DB7794">
        <w:rPr>
          <w:rFonts w:ascii="Times New Roman" w:hAnsi="Times New Roman"/>
          <w:sz w:val="28"/>
          <w:szCs w:val="28"/>
          <w:lang w:val="en-US"/>
        </w:rPr>
        <w:t>S</w:t>
      </w:r>
      <w:r w:rsidR="0022198F" w:rsidRPr="00DB7794">
        <w:rPr>
          <w:rFonts w:ascii="Times New Roman" w:hAnsi="Times New Roman"/>
          <w:sz w:val="28"/>
          <w:szCs w:val="28"/>
          <w:vertAlign w:val="subscript"/>
        </w:rPr>
        <w:t>пост</w:t>
      </w:r>
      <w:r w:rsidR="0022198F" w:rsidRPr="00DB7794">
        <w:rPr>
          <w:rFonts w:ascii="Times New Roman" w:hAnsi="Times New Roman"/>
          <w:sz w:val="28"/>
          <w:szCs w:val="28"/>
        </w:rPr>
        <w:t>,</w:t>
      </w:r>
    </w:p>
    <w:p w:rsidR="0022198F" w:rsidRPr="00DB7794" w:rsidRDefault="000F09C1" w:rsidP="00DB7794">
      <w:pPr>
        <w:spacing w:after="0" w:line="360" w:lineRule="auto"/>
        <w:ind w:firstLine="709"/>
        <w:jc w:val="both"/>
        <w:rPr>
          <w:rFonts w:ascii="Times New Roman" w:hAnsi="Times New Roman"/>
          <w:sz w:val="28"/>
          <w:szCs w:val="28"/>
        </w:rPr>
      </w:pPr>
      <w:r>
        <w:rPr>
          <w:noProof/>
        </w:rPr>
        <w:lastRenderedPageBreak/>
        <w:pict>
          <v:shape id="_x0000_s1075" type="#_x0000_t202" style="position:absolute;left:0;text-align:left;margin-left:444.1pt;margin-top:55.85pt;width:32.6pt;height:22.25pt;z-index:251675136" stroked="f">
            <v:textbox style="mso-next-textbox:#_x0000_s1075">
              <w:txbxContent>
                <w:p w:rsidR="009031F5" w:rsidRDefault="009031F5" w:rsidP="0022198F">
                  <w:r>
                    <w:t>(41)</w:t>
                  </w:r>
                </w:p>
              </w:txbxContent>
            </v:textbox>
          </v:shape>
        </w:pict>
      </w:r>
      <w:r w:rsidR="0022198F" w:rsidRPr="00DB7794">
        <w:rPr>
          <w:rFonts w:ascii="Times New Roman" w:hAnsi="Times New Roman"/>
          <w:sz w:val="28"/>
          <w:szCs w:val="28"/>
        </w:rPr>
        <w:t>где неизвестной величиной является объем продаж в натуре (Р</w:t>
      </w:r>
      <w:r w:rsidR="0022198F" w:rsidRPr="00DB7794">
        <w:rPr>
          <w:rFonts w:ascii="Times New Roman" w:hAnsi="Times New Roman"/>
          <w:sz w:val="28"/>
          <w:szCs w:val="28"/>
          <w:vertAlign w:val="subscript"/>
          <w:lang w:val="en-US"/>
        </w:rPr>
        <w:t>n</w:t>
      </w:r>
      <w:r w:rsidR="0022198F" w:rsidRPr="00DB7794">
        <w:rPr>
          <w:rFonts w:ascii="Times New Roman" w:hAnsi="Times New Roman"/>
          <w:sz w:val="28"/>
          <w:szCs w:val="28"/>
        </w:rPr>
        <w:t>), и приравнять прибыль по одному варианту к прибыли по второму варианту:</w:t>
      </w:r>
    </w:p>
    <w:p w:rsidR="0022198F" w:rsidRPr="00DB7794" w:rsidRDefault="0022198F"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Р</w:t>
      </w:r>
      <w:r w:rsidRPr="00DB7794">
        <w:rPr>
          <w:rFonts w:ascii="Times New Roman" w:hAnsi="Times New Roman"/>
          <w:sz w:val="28"/>
          <w:szCs w:val="28"/>
          <w:vertAlign w:val="subscript"/>
          <w:lang w:val="en-US"/>
        </w:rPr>
        <w:t>n</w:t>
      </w:r>
      <w:r w:rsidRPr="00DB7794">
        <w:rPr>
          <w:rFonts w:ascii="Times New Roman" w:hAnsi="Times New Roman"/>
          <w:sz w:val="28"/>
          <w:szCs w:val="28"/>
          <w:vertAlign w:val="subscript"/>
        </w:rPr>
        <w:t xml:space="preserve">1 </w:t>
      </w:r>
      <w:r w:rsidRPr="00DB7794">
        <w:rPr>
          <w:rFonts w:ascii="Times New Roman" w:hAnsi="Times New Roman"/>
          <w:sz w:val="28"/>
          <w:szCs w:val="28"/>
        </w:rPr>
        <w:t>* С</w:t>
      </w:r>
      <w:r w:rsidRPr="00DB7794">
        <w:rPr>
          <w:rFonts w:ascii="Times New Roman" w:hAnsi="Times New Roman"/>
          <w:sz w:val="28"/>
          <w:szCs w:val="28"/>
          <w:vertAlign w:val="subscript"/>
        </w:rPr>
        <w:t xml:space="preserve">мп 1 </w:t>
      </w:r>
      <w:r w:rsidRPr="00DB7794">
        <w:rPr>
          <w:rFonts w:ascii="Times New Roman" w:hAnsi="Times New Roman"/>
          <w:sz w:val="28"/>
          <w:szCs w:val="28"/>
        </w:rPr>
        <w:t xml:space="preserve">- </w:t>
      </w:r>
      <w:r w:rsidRPr="00DB7794">
        <w:rPr>
          <w:rFonts w:ascii="Times New Roman" w:hAnsi="Times New Roman"/>
          <w:sz w:val="28"/>
          <w:szCs w:val="28"/>
          <w:lang w:val="en-US"/>
        </w:rPr>
        <w:t>S</w:t>
      </w:r>
      <w:r w:rsidRPr="00DB7794">
        <w:rPr>
          <w:rFonts w:ascii="Times New Roman" w:hAnsi="Times New Roman"/>
          <w:sz w:val="28"/>
          <w:szCs w:val="28"/>
          <w:vertAlign w:val="subscript"/>
        </w:rPr>
        <w:t xml:space="preserve">пост1 </w:t>
      </w:r>
      <w:r w:rsidRPr="00DB7794">
        <w:rPr>
          <w:rFonts w:ascii="Times New Roman" w:hAnsi="Times New Roman"/>
          <w:sz w:val="28"/>
          <w:szCs w:val="28"/>
        </w:rPr>
        <w:t>= Р</w:t>
      </w:r>
      <w:r w:rsidRPr="00DB7794">
        <w:rPr>
          <w:rFonts w:ascii="Times New Roman" w:hAnsi="Times New Roman"/>
          <w:sz w:val="28"/>
          <w:szCs w:val="28"/>
          <w:vertAlign w:val="subscript"/>
          <w:lang w:val="en-US"/>
        </w:rPr>
        <w:t>n</w:t>
      </w:r>
      <w:r w:rsidRPr="00DB7794">
        <w:rPr>
          <w:rFonts w:ascii="Times New Roman" w:hAnsi="Times New Roman"/>
          <w:sz w:val="28"/>
          <w:szCs w:val="28"/>
          <w:vertAlign w:val="subscript"/>
        </w:rPr>
        <w:t xml:space="preserve">2 </w:t>
      </w:r>
      <w:r w:rsidRPr="00DB7794">
        <w:rPr>
          <w:rFonts w:ascii="Times New Roman" w:hAnsi="Times New Roman"/>
          <w:sz w:val="28"/>
          <w:szCs w:val="28"/>
        </w:rPr>
        <w:t>* С</w:t>
      </w:r>
      <w:r w:rsidRPr="00DB7794">
        <w:rPr>
          <w:rFonts w:ascii="Times New Roman" w:hAnsi="Times New Roman"/>
          <w:sz w:val="28"/>
          <w:szCs w:val="28"/>
          <w:vertAlign w:val="subscript"/>
        </w:rPr>
        <w:t xml:space="preserve">мп2 </w:t>
      </w:r>
      <w:r w:rsidRPr="00DB7794">
        <w:rPr>
          <w:rFonts w:ascii="Times New Roman" w:hAnsi="Times New Roman"/>
          <w:sz w:val="28"/>
          <w:szCs w:val="28"/>
        </w:rPr>
        <w:t xml:space="preserve">– </w:t>
      </w:r>
      <w:r w:rsidRPr="00DB7794">
        <w:rPr>
          <w:rFonts w:ascii="Times New Roman" w:hAnsi="Times New Roman"/>
          <w:sz w:val="28"/>
          <w:szCs w:val="28"/>
          <w:lang w:val="en-US"/>
        </w:rPr>
        <w:t>S</w:t>
      </w:r>
      <w:r w:rsidRPr="00DB7794">
        <w:rPr>
          <w:rFonts w:ascii="Times New Roman" w:hAnsi="Times New Roman"/>
          <w:sz w:val="28"/>
          <w:szCs w:val="28"/>
          <w:vertAlign w:val="subscript"/>
        </w:rPr>
        <w:t>пост2</w:t>
      </w:r>
      <w:r w:rsidRPr="00DB7794">
        <w:rPr>
          <w:rFonts w:ascii="Times New Roman" w:hAnsi="Times New Roman"/>
          <w:sz w:val="28"/>
          <w:szCs w:val="28"/>
        </w:rPr>
        <w:t>,</w:t>
      </w:r>
    </w:p>
    <w:p w:rsidR="0022198F" w:rsidRPr="00DB7794" w:rsidRDefault="0022198F"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то объем продаж можно найти следующим образом:</w:t>
      </w:r>
    </w:p>
    <w:p w:rsidR="0022198F" w:rsidRPr="00DB7794" w:rsidRDefault="000F09C1" w:rsidP="00DB7794">
      <w:pPr>
        <w:spacing w:after="0" w:line="360" w:lineRule="auto"/>
        <w:ind w:firstLine="709"/>
        <w:jc w:val="both"/>
        <w:rPr>
          <w:rFonts w:ascii="Times New Roman" w:hAnsi="Times New Roman"/>
          <w:sz w:val="28"/>
          <w:szCs w:val="28"/>
        </w:rPr>
      </w:pPr>
      <w:r>
        <w:rPr>
          <w:noProof/>
        </w:rPr>
        <w:pict>
          <v:shape id="_x0000_s1076" type="#_x0000_t202" style="position:absolute;left:0;text-align:left;margin-left:444.1pt;margin-top:10pt;width:32.6pt;height:22.25pt;z-index:251674112" stroked="f">
            <v:textbox style="mso-next-textbox:#_x0000_s1076">
              <w:txbxContent>
                <w:p w:rsidR="009031F5" w:rsidRDefault="009031F5" w:rsidP="0022198F">
                  <w:r>
                    <w:t>(42)</w:t>
                  </w:r>
                </w:p>
              </w:txbxContent>
            </v:textbox>
          </v:shape>
        </w:pict>
      </w:r>
      <w:r>
        <w:pict>
          <v:shape id="_x0000_i1056" type="#_x0000_t75" style="width:121.5pt;height:29.25pt">
            <v:imagedata r:id="rId36" o:title="" chromakey="white"/>
          </v:shape>
        </w:pict>
      </w:r>
    </w:p>
    <w:p w:rsidR="0022198F" w:rsidRPr="00DB7794" w:rsidRDefault="0022198F"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Можно также определить объем продаж, при котором общая сумма затрат будет одинаковой по различным вариантам управленческих решений, для чего приравнивают затраты по разным вариантам:</w:t>
      </w:r>
    </w:p>
    <w:p w:rsidR="0022198F" w:rsidRPr="00DB7794" w:rsidRDefault="000F09C1" w:rsidP="00DB7794">
      <w:pPr>
        <w:spacing w:after="0" w:line="360" w:lineRule="auto"/>
        <w:ind w:firstLine="709"/>
        <w:jc w:val="both"/>
        <w:rPr>
          <w:rFonts w:ascii="Times New Roman" w:hAnsi="Times New Roman"/>
          <w:sz w:val="28"/>
          <w:szCs w:val="28"/>
        </w:rPr>
      </w:pPr>
      <w:r>
        <w:rPr>
          <w:noProof/>
        </w:rPr>
        <w:pict>
          <v:shape id="_x0000_s1077" type="#_x0000_t202" style="position:absolute;left:0;text-align:left;margin-left:450.1pt;margin-top:.55pt;width:32.6pt;height:22.25pt;z-index:251677184" stroked="f">
            <v:textbox style="mso-next-textbox:#_x0000_s1077">
              <w:txbxContent>
                <w:p w:rsidR="009031F5" w:rsidRDefault="009031F5" w:rsidP="0022198F">
                  <w:r>
                    <w:t>(43)</w:t>
                  </w:r>
                </w:p>
              </w:txbxContent>
            </v:textbox>
          </v:shape>
        </w:pict>
      </w:r>
      <w:r w:rsidR="0022198F" w:rsidRPr="00DB7794">
        <w:rPr>
          <w:rFonts w:ascii="Times New Roman" w:hAnsi="Times New Roman"/>
          <w:sz w:val="28"/>
          <w:szCs w:val="28"/>
        </w:rPr>
        <w:t>Р</w:t>
      </w:r>
      <w:r w:rsidR="0022198F" w:rsidRPr="00DB7794">
        <w:rPr>
          <w:rFonts w:ascii="Times New Roman" w:hAnsi="Times New Roman"/>
          <w:sz w:val="28"/>
          <w:szCs w:val="28"/>
          <w:vertAlign w:val="subscript"/>
          <w:lang w:val="en-US"/>
        </w:rPr>
        <w:t>n</w:t>
      </w:r>
      <w:r w:rsidR="0022198F" w:rsidRPr="00DB7794">
        <w:rPr>
          <w:rFonts w:ascii="Times New Roman" w:hAnsi="Times New Roman"/>
          <w:sz w:val="28"/>
          <w:szCs w:val="28"/>
          <w:vertAlign w:val="subscript"/>
        </w:rPr>
        <w:t xml:space="preserve">1 </w:t>
      </w:r>
      <w:r w:rsidR="0022198F" w:rsidRPr="00DB7794">
        <w:rPr>
          <w:rFonts w:ascii="Times New Roman" w:hAnsi="Times New Roman"/>
          <w:sz w:val="28"/>
          <w:szCs w:val="28"/>
        </w:rPr>
        <w:t xml:space="preserve">* </w:t>
      </w:r>
      <w:r w:rsidR="0022198F" w:rsidRPr="00DB7794">
        <w:rPr>
          <w:rFonts w:ascii="Times New Roman" w:hAnsi="Times New Roman"/>
          <w:sz w:val="28"/>
          <w:szCs w:val="28"/>
          <w:lang w:val="en-US"/>
        </w:rPr>
        <w:t>S</w:t>
      </w:r>
      <w:r w:rsidR="0022198F" w:rsidRPr="00DB7794">
        <w:rPr>
          <w:rFonts w:ascii="Times New Roman" w:hAnsi="Times New Roman"/>
          <w:sz w:val="28"/>
          <w:szCs w:val="28"/>
        </w:rPr>
        <w:t>’</w:t>
      </w:r>
      <w:r w:rsidR="0022198F" w:rsidRPr="00DB7794">
        <w:rPr>
          <w:rFonts w:ascii="Times New Roman" w:hAnsi="Times New Roman"/>
          <w:sz w:val="28"/>
          <w:szCs w:val="28"/>
          <w:vertAlign w:val="subscript"/>
        </w:rPr>
        <w:t xml:space="preserve">перем1 </w:t>
      </w:r>
      <w:r w:rsidR="0022198F" w:rsidRPr="00DB7794">
        <w:rPr>
          <w:rFonts w:ascii="Times New Roman" w:hAnsi="Times New Roman"/>
          <w:sz w:val="28"/>
          <w:szCs w:val="28"/>
        </w:rPr>
        <w:t>+</w:t>
      </w:r>
      <w:r w:rsidR="00DB7794">
        <w:rPr>
          <w:rFonts w:ascii="Times New Roman" w:hAnsi="Times New Roman"/>
          <w:sz w:val="28"/>
          <w:szCs w:val="28"/>
          <w:vertAlign w:val="subscript"/>
        </w:rPr>
        <w:t xml:space="preserve"> </w:t>
      </w:r>
      <w:r w:rsidR="0022198F" w:rsidRPr="00DB7794">
        <w:rPr>
          <w:rFonts w:ascii="Times New Roman" w:hAnsi="Times New Roman"/>
          <w:sz w:val="28"/>
          <w:szCs w:val="28"/>
          <w:lang w:val="en-US"/>
        </w:rPr>
        <w:t>S</w:t>
      </w:r>
      <w:r w:rsidR="0022198F" w:rsidRPr="00DB7794">
        <w:rPr>
          <w:rFonts w:ascii="Times New Roman" w:hAnsi="Times New Roman"/>
          <w:sz w:val="28"/>
          <w:szCs w:val="28"/>
          <w:vertAlign w:val="subscript"/>
        </w:rPr>
        <w:t xml:space="preserve">пост1 </w:t>
      </w:r>
      <w:r w:rsidR="0022198F" w:rsidRPr="00DB7794">
        <w:rPr>
          <w:rFonts w:ascii="Times New Roman" w:hAnsi="Times New Roman"/>
          <w:sz w:val="28"/>
          <w:szCs w:val="28"/>
        </w:rPr>
        <w:t>= Р</w:t>
      </w:r>
      <w:r w:rsidR="0022198F" w:rsidRPr="00DB7794">
        <w:rPr>
          <w:rFonts w:ascii="Times New Roman" w:hAnsi="Times New Roman"/>
          <w:sz w:val="28"/>
          <w:szCs w:val="28"/>
          <w:vertAlign w:val="subscript"/>
          <w:lang w:val="en-US"/>
        </w:rPr>
        <w:t>n</w:t>
      </w:r>
      <w:r w:rsidR="0022198F" w:rsidRPr="00DB7794">
        <w:rPr>
          <w:rFonts w:ascii="Times New Roman" w:hAnsi="Times New Roman"/>
          <w:sz w:val="28"/>
          <w:szCs w:val="28"/>
          <w:vertAlign w:val="subscript"/>
        </w:rPr>
        <w:t>2</w:t>
      </w:r>
      <w:r w:rsidR="00DB7794">
        <w:rPr>
          <w:rFonts w:ascii="Times New Roman" w:hAnsi="Times New Roman"/>
          <w:sz w:val="28"/>
          <w:szCs w:val="28"/>
          <w:vertAlign w:val="subscript"/>
        </w:rPr>
        <w:t xml:space="preserve"> </w:t>
      </w:r>
      <w:r w:rsidR="0022198F" w:rsidRPr="00DB7794">
        <w:rPr>
          <w:rFonts w:ascii="Times New Roman" w:hAnsi="Times New Roman"/>
          <w:sz w:val="28"/>
          <w:szCs w:val="28"/>
        </w:rPr>
        <w:t xml:space="preserve">* </w:t>
      </w:r>
      <w:r w:rsidR="0022198F" w:rsidRPr="00DB7794">
        <w:rPr>
          <w:rFonts w:ascii="Times New Roman" w:hAnsi="Times New Roman"/>
          <w:sz w:val="28"/>
          <w:szCs w:val="28"/>
          <w:lang w:val="en-US"/>
        </w:rPr>
        <w:t>S</w:t>
      </w:r>
      <w:r w:rsidR="0022198F" w:rsidRPr="00DB7794">
        <w:rPr>
          <w:rFonts w:ascii="Times New Roman" w:hAnsi="Times New Roman"/>
          <w:sz w:val="28"/>
          <w:szCs w:val="28"/>
        </w:rPr>
        <w:t>’</w:t>
      </w:r>
      <w:r w:rsidR="0022198F" w:rsidRPr="00DB7794">
        <w:rPr>
          <w:rFonts w:ascii="Times New Roman" w:hAnsi="Times New Roman"/>
          <w:sz w:val="28"/>
          <w:szCs w:val="28"/>
          <w:vertAlign w:val="subscript"/>
        </w:rPr>
        <w:t xml:space="preserve">перем2 </w:t>
      </w:r>
      <w:r w:rsidR="0022198F" w:rsidRPr="00DB7794">
        <w:rPr>
          <w:rFonts w:ascii="Times New Roman" w:hAnsi="Times New Roman"/>
          <w:sz w:val="28"/>
          <w:szCs w:val="28"/>
        </w:rPr>
        <w:t>+</w:t>
      </w:r>
      <w:r w:rsidR="00DB7794">
        <w:rPr>
          <w:rFonts w:ascii="Times New Roman" w:hAnsi="Times New Roman"/>
          <w:sz w:val="28"/>
          <w:szCs w:val="28"/>
          <w:vertAlign w:val="subscript"/>
        </w:rPr>
        <w:t xml:space="preserve"> </w:t>
      </w:r>
      <w:r w:rsidR="0022198F" w:rsidRPr="00DB7794">
        <w:rPr>
          <w:rFonts w:ascii="Times New Roman" w:hAnsi="Times New Roman"/>
          <w:sz w:val="28"/>
          <w:szCs w:val="28"/>
          <w:lang w:val="en-US"/>
        </w:rPr>
        <w:t>S</w:t>
      </w:r>
      <w:r w:rsidR="0022198F" w:rsidRPr="00DB7794">
        <w:rPr>
          <w:rFonts w:ascii="Times New Roman" w:hAnsi="Times New Roman"/>
          <w:sz w:val="28"/>
          <w:szCs w:val="28"/>
          <w:vertAlign w:val="subscript"/>
        </w:rPr>
        <w:t>пост2</w:t>
      </w:r>
      <w:r w:rsidR="0022198F" w:rsidRPr="00DB7794">
        <w:rPr>
          <w:rFonts w:ascii="Times New Roman" w:hAnsi="Times New Roman"/>
          <w:sz w:val="28"/>
          <w:szCs w:val="28"/>
        </w:rPr>
        <w:t>,</w:t>
      </w:r>
    </w:p>
    <w:p w:rsidR="0022198F" w:rsidRPr="00DB7794" w:rsidRDefault="0022198F"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Тогда искомый объем продаж находят следующим образом:</w:t>
      </w:r>
    </w:p>
    <w:p w:rsidR="0022198F" w:rsidRPr="00DB7794" w:rsidRDefault="000F09C1" w:rsidP="00DB7794">
      <w:pPr>
        <w:spacing w:after="0" w:line="360" w:lineRule="auto"/>
        <w:ind w:firstLine="709"/>
        <w:jc w:val="both"/>
        <w:rPr>
          <w:rFonts w:ascii="Times New Roman" w:hAnsi="Times New Roman"/>
          <w:sz w:val="28"/>
          <w:szCs w:val="28"/>
        </w:rPr>
      </w:pPr>
      <w:r>
        <w:rPr>
          <w:noProof/>
        </w:rPr>
        <w:pict>
          <v:shape id="_x0000_s1078" type="#_x0000_t202" style="position:absolute;left:0;text-align:left;margin-left:450.1pt;margin-top:8.75pt;width:32.6pt;height:22.25pt;z-index:251676160" stroked="f">
            <v:textbox style="mso-next-textbox:#_x0000_s1078">
              <w:txbxContent>
                <w:p w:rsidR="009031F5" w:rsidRDefault="009031F5" w:rsidP="0022198F">
                  <w:r>
                    <w:t>(44)</w:t>
                  </w:r>
                </w:p>
              </w:txbxContent>
            </v:textbox>
          </v:shape>
        </w:pict>
      </w:r>
      <w:r>
        <w:pict>
          <v:shape id="_x0000_i1057" type="#_x0000_t75" style="width:141pt;height:31.5pt">
            <v:imagedata r:id="rId37" o:title="" chromakey="white"/>
          </v:shape>
        </w:pict>
      </w:r>
    </w:p>
    <w:p w:rsidR="0022198F" w:rsidRPr="00DB7794" w:rsidRDefault="0022198F"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 xml:space="preserve">На основании проведенных расчетов выбирается один из вариантов управленческих решений. </w:t>
      </w:r>
    </w:p>
    <w:p w:rsidR="00672EB7" w:rsidRPr="00DB7794" w:rsidRDefault="0022198F"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 xml:space="preserve">Кроме того существует еще одна методика, основанная на построении «Дерева решений». </w:t>
      </w:r>
      <w:r w:rsidR="00672EB7" w:rsidRPr="00DB7794">
        <w:rPr>
          <w:rFonts w:ascii="Times New Roman" w:hAnsi="Times New Roman"/>
          <w:sz w:val="28"/>
          <w:szCs w:val="28"/>
        </w:rPr>
        <w:t>Схему «Дерево решений» используют, когда нужно принять несколько решений в условиях неопределенности, когда каждое решение зависит от исхода предыдущего или исходов испытаний</w:t>
      </w:r>
      <w:r w:rsidR="000D7477" w:rsidRPr="00DB7794">
        <w:rPr>
          <w:rFonts w:ascii="Times New Roman" w:hAnsi="Times New Roman"/>
          <w:sz w:val="28"/>
          <w:szCs w:val="28"/>
        </w:rPr>
        <w:t xml:space="preserve"> [8,</w:t>
      </w:r>
      <w:r w:rsidR="000D7477" w:rsidRPr="00DB7794">
        <w:rPr>
          <w:rFonts w:ascii="Times New Roman" w:hAnsi="Times New Roman"/>
          <w:sz w:val="28"/>
          <w:szCs w:val="28"/>
          <w:lang w:val="en-US"/>
        </w:rPr>
        <w:t>c</w:t>
      </w:r>
      <w:r w:rsidR="000D7477" w:rsidRPr="00DB7794">
        <w:rPr>
          <w:rFonts w:ascii="Times New Roman" w:hAnsi="Times New Roman"/>
          <w:sz w:val="28"/>
          <w:szCs w:val="28"/>
        </w:rPr>
        <w:t>.287]</w:t>
      </w:r>
      <w:r w:rsidR="00672EB7" w:rsidRPr="00DB7794">
        <w:rPr>
          <w:rFonts w:ascii="Times New Roman" w:hAnsi="Times New Roman"/>
          <w:sz w:val="28"/>
          <w:szCs w:val="28"/>
        </w:rPr>
        <w:t xml:space="preserve">. </w:t>
      </w:r>
    </w:p>
    <w:p w:rsidR="00672EB7" w:rsidRPr="00DB7794" w:rsidRDefault="00672EB7"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Составляя «дерево» решений, нужно нарисовать «ствол» и «ветви», отображающие структуру проблемы. Располагаются «деревья» слева направо. «Ветви» обозначают возможные альтернативные решения, которые могут быть приняты и возможные исходы, возникающие в результате этих решений. На схеме мы используем два вида «ветвей»: первый - пунктирные линии, соединяющие квадраты возможных решений, второй - сплошные линии, соединяющие кружки возможных исходов.</w:t>
      </w:r>
    </w:p>
    <w:p w:rsidR="00672EB7" w:rsidRPr="00DB7794" w:rsidRDefault="00672EB7"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Квадратные «узлы» обозначают места, где принимается решение, круглые «узлы» - появление исходов. Т</w:t>
      </w:r>
      <w:r w:rsidR="007E104A" w:rsidRPr="00DB7794">
        <w:rPr>
          <w:rFonts w:ascii="Times New Roman" w:hAnsi="Times New Roman"/>
          <w:sz w:val="28"/>
          <w:szCs w:val="28"/>
        </w:rPr>
        <w:t>ак</w:t>
      </w:r>
      <w:r w:rsidRPr="00DB7794">
        <w:rPr>
          <w:rFonts w:ascii="Times New Roman" w:hAnsi="Times New Roman"/>
          <w:sz w:val="28"/>
          <w:szCs w:val="28"/>
        </w:rPr>
        <w:t xml:space="preserve"> к</w:t>
      </w:r>
      <w:r w:rsidR="007E104A" w:rsidRPr="00DB7794">
        <w:rPr>
          <w:rFonts w:ascii="Times New Roman" w:hAnsi="Times New Roman"/>
          <w:sz w:val="28"/>
          <w:szCs w:val="28"/>
        </w:rPr>
        <w:t>ак</w:t>
      </w:r>
      <w:r w:rsidRPr="00DB7794">
        <w:rPr>
          <w:rFonts w:ascii="Times New Roman" w:hAnsi="Times New Roman"/>
          <w:sz w:val="28"/>
          <w:szCs w:val="28"/>
        </w:rPr>
        <w:t xml:space="preserve"> руководитель, принимающий решение, не может влиять на появление исходов, ему остается лишь вычислять вероятность их появления.</w:t>
      </w:r>
    </w:p>
    <w:p w:rsidR="00672EB7" w:rsidRPr="00DB7794" w:rsidRDefault="00672EB7"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lastRenderedPageBreak/>
        <w:t>Когда все решения и их исходы указаны на «дереве», просчитывается каждый из вариантов, и в конце проставляется его денежный доход.</w:t>
      </w:r>
    </w:p>
    <w:p w:rsidR="00672EB7" w:rsidRPr="00DB7794" w:rsidRDefault="00672EB7"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Все расходы, вызванные решением, проставляются на соответствующей «ветви».</w:t>
      </w:r>
    </w:p>
    <w:p w:rsidR="00C11AB5" w:rsidRPr="00DB7794" w:rsidRDefault="00C11AB5"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Основываясь на функциональной взаимосвязи затрат, объема продаж и прибыли, можно рассчитать объем реализации продукции, который дает одинаковую прибыль по различным вариантам управленческих решений (различным вариантам оборудования, технологии, цен, структуры производства и т.д.)</w:t>
      </w:r>
      <w:r w:rsidR="00F02C74" w:rsidRPr="00DB7794">
        <w:rPr>
          <w:rFonts w:ascii="Times New Roman" w:hAnsi="Times New Roman"/>
          <w:sz w:val="28"/>
          <w:szCs w:val="28"/>
        </w:rPr>
        <w:t xml:space="preserve"> [6,</w:t>
      </w:r>
      <w:r w:rsidR="00F02C74" w:rsidRPr="00DB7794">
        <w:rPr>
          <w:rFonts w:ascii="Times New Roman" w:hAnsi="Times New Roman"/>
          <w:sz w:val="28"/>
          <w:szCs w:val="28"/>
          <w:lang w:val="en-US"/>
        </w:rPr>
        <w:t>c</w:t>
      </w:r>
      <w:r w:rsidR="00F02C74" w:rsidRPr="00DB7794">
        <w:rPr>
          <w:rFonts w:ascii="Times New Roman" w:hAnsi="Times New Roman"/>
          <w:sz w:val="28"/>
          <w:szCs w:val="28"/>
        </w:rPr>
        <w:t>.49]</w:t>
      </w:r>
      <w:r w:rsidRPr="00DB7794">
        <w:rPr>
          <w:rFonts w:ascii="Times New Roman" w:hAnsi="Times New Roman"/>
          <w:sz w:val="28"/>
          <w:szCs w:val="28"/>
        </w:rPr>
        <w:t>.</w:t>
      </w:r>
    </w:p>
    <w:p w:rsidR="00DB7794" w:rsidRDefault="00DB7794" w:rsidP="00DB7794">
      <w:pPr>
        <w:pStyle w:val="2"/>
        <w:spacing w:before="0" w:line="360" w:lineRule="auto"/>
        <w:ind w:firstLine="709"/>
        <w:jc w:val="both"/>
        <w:rPr>
          <w:rFonts w:ascii="Times New Roman" w:hAnsi="Times New Roman"/>
          <w:b w:val="0"/>
          <w:color w:val="auto"/>
          <w:sz w:val="28"/>
        </w:rPr>
      </w:pPr>
      <w:bookmarkStart w:id="13" w:name="_Toc217169240"/>
    </w:p>
    <w:p w:rsidR="00F57295" w:rsidRPr="00DB7794" w:rsidRDefault="00F57295" w:rsidP="00DB7794">
      <w:pPr>
        <w:pStyle w:val="2"/>
        <w:spacing w:before="0" w:line="360" w:lineRule="auto"/>
        <w:ind w:firstLine="709"/>
        <w:jc w:val="center"/>
        <w:rPr>
          <w:rFonts w:ascii="Times New Roman" w:hAnsi="Times New Roman"/>
          <w:color w:val="auto"/>
          <w:sz w:val="28"/>
        </w:rPr>
      </w:pPr>
      <w:r w:rsidRPr="00DB7794">
        <w:rPr>
          <w:rFonts w:ascii="Times New Roman" w:hAnsi="Times New Roman"/>
          <w:color w:val="auto"/>
          <w:sz w:val="28"/>
        </w:rPr>
        <w:t>1.6. Обоснование различных вариантов управленческих решений</w:t>
      </w:r>
      <w:bookmarkEnd w:id="13"/>
    </w:p>
    <w:p w:rsidR="00DB7794" w:rsidRPr="00DB7794" w:rsidRDefault="00DB7794" w:rsidP="00DB7794">
      <w:pPr>
        <w:pStyle w:val="3"/>
        <w:spacing w:before="0" w:line="360" w:lineRule="auto"/>
        <w:ind w:firstLine="709"/>
        <w:jc w:val="center"/>
        <w:rPr>
          <w:rFonts w:ascii="Times New Roman" w:hAnsi="Times New Roman"/>
          <w:color w:val="auto"/>
          <w:sz w:val="28"/>
        </w:rPr>
      </w:pPr>
      <w:bookmarkStart w:id="14" w:name="_Toc217169241"/>
    </w:p>
    <w:p w:rsidR="00C11AB5" w:rsidRPr="00DB7794" w:rsidRDefault="007E104A" w:rsidP="00DB7794">
      <w:pPr>
        <w:pStyle w:val="3"/>
        <w:spacing w:before="0" w:line="360" w:lineRule="auto"/>
        <w:ind w:firstLine="709"/>
        <w:jc w:val="center"/>
        <w:rPr>
          <w:rFonts w:ascii="Times New Roman" w:hAnsi="Times New Roman"/>
          <w:color w:val="auto"/>
          <w:sz w:val="28"/>
        </w:rPr>
      </w:pPr>
      <w:r w:rsidRPr="00DB7794">
        <w:rPr>
          <w:rFonts w:ascii="Times New Roman" w:hAnsi="Times New Roman"/>
          <w:color w:val="auto"/>
          <w:sz w:val="28"/>
        </w:rPr>
        <w:t>1.</w:t>
      </w:r>
      <w:r w:rsidR="00F57295" w:rsidRPr="00DB7794">
        <w:rPr>
          <w:rFonts w:ascii="Times New Roman" w:hAnsi="Times New Roman"/>
          <w:color w:val="auto"/>
          <w:sz w:val="28"/>
        </w:rPr>
        <w:t>6.1</w:t>
      </w:r>
      <w:r w:rsidRPr="00DB7794">
        <w:rPr>
          <w:rFonts w:ascii="Times New Roman" w:hAnsi="Times New Roman"/>
          <w:color w:val="auto"/>
          <w:sz w:val="28"/>
        </w:rPr>
        <w:t>.</w:t>
      </w:r>
      <w:r w:rsidR="00C11AB5" w:rsidRPr="00DB7794">
        <w:rPr>
          <w:rFonts w:ascii="Times New Roman" w:hAnsi="Times New Roman"/>
          <w:color w:val="auto"/>
          <w:sz w:val="28"/>
        </w:rPr>
        <w:t xml:space="preserve"> Обоснование решения об увели</w:t>
      </w:r>
      <w:r w:rsidRPr="00DB7794">
        <w:rPr>
          <w:rFonts w:ascii="Times New Roman" w:hAnsi="Times New Roman"/>
          <w:color w:val="auto"/>
          <w:sz w:val="28"/>
        </w:rPr>
        <w:t>чении производственной мощности</w:t>
      </w:r>
      <w:bookmarkEnd w:id="14"/>
    </w:p>
    <w:p w:rsidR="00C11AB5" w:rsidRPr="00DB7794" w:rsidRDefault="00C11AB5"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lang w:val="en-US"/>
        </w:rPr>
        <w:t>C</w:t>
      </w:r>
      <w:r w:rsidRPr="00DB7794">
        <w:rPr>
          <w:rFonts w:ascii="Times New Roman" w:hAnsi="Times New Roman"/>
          <w:sz w:val="28"/>
          <w:szCs w:val="28"/>
        </w:rPr>
        <w:t xml:space="preserve"> помощью маржинального анализа можно обосновать целесообразность увеличения производственной мощности. Поскольку с увеличением производственной мощности происходит рост суммы постоянных затрат, следует установить, увеличится ли прибыль предприятия и зона его безопасности.</w:t>
      </w:r>
    </w:p>
    <w:p w:rsidR="00C11AB5" w:rsidRPr="00DB7794" w:rsidRDefault="00C11AB5"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Окончательное решение об увеличении производственной мощности надо принимать с учетом окупаемости инвестиций на строительство дополнительных помещений, приобретение и модернизацию оборудования. Принимают во внимание также возможности сбыта продукции, создание новых рабочих мест, наличие необходимых материальных и трудовых ресурсов и т.д.</w:t>
      </w:r>
    </w:p>
    <w:p w:rsidR="00C11AB5" w:rsidRPr="00DB7794" w:rsidRDefault="00C11AB5"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 xml:space="preserve"> Следует учитывать также эффект кривой опыта (ЭКО): по мере увеличения производства, наращивания производственных мощностей происходит постепенное снижение переменных затрат в связи с повышением уровня стандартизации производственных процессов, квалификации и </w:t>
      </w:r>
      <w:r w:rsidRPr="00DB7794">
        <w:rPr>
          <w:rFonts w:ascii="Times New Roman" w:hAnsi="Times New Roman"/>
          <w:sz w:val="28"/>
          <w:szCs w:val="28"/>
        </w:rPr>
        <w:lastRenderedPageBreak/>
        <w:t xml:space="preserve">профессионализма кадров, совершенствованием техники, технологии и организации производства. </w:t>
      </w:r>
    </w:p>
    <w:p w:rsidR="00C11AB5" w:rsidRPr="00DB7794" w:rsidRDefault="00C11AB5"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Опыт развитых стран показывает, что при каждом удвое</w:t>
      </w:r>
      <w:r w:rsidR="0050290B" w:rsidRPr="00DB7794">
        <w:rPr>
          <w:rFonts w:ascii="Times New Roman" w:hAnsi="Times New Roman"/>
          <w:sz w:val="28"/>
          <w:szCs w:val="28"/>
        </w:rPr>
        <w:t>нии</w:t>
      </w:r>
      <w:r w:rsidRPr="00DB7794">
        <w:rPr>
          <w:rFonts w:ascii="Times New Roman" w:hAnsi="Times New Roman"/>
          <w:sz w:val="28"/>
          <w:szCs w:val="28"/>
        </w:rPr>
        <w:t xml:space="preserve"> производства продукции вновь созданная стоимость на единицу продукции снижается примерно на 20-30%.</w:t>
      </w:r>
    </w:p>
    <w:p w:rsidR="00C11AB5" w:rsidRPr="00DB7794" w:rsidRDefault="00C11AB5"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ЭКО проявляется не автоматически, а реализуется при условии постоянного повышения квалификации персонала, внедрения новой техники, новых технологий и рациональных предложений.</w:t>
      </w:r>
    </w:p>
    <w:p w:rsidR="00C11AB5" w:rsidRPr="00DB7794" w:rsidRDefault="00C11AB5"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Администрация предприятия должна постоянно заботиться о проведении текущих улучшений, способствующих снижению затрат на производство продукции</w:t>
      </w:r>
      <w:r w:rsidR="00DC41F2" w:rsidRPr="00DB7794">
        <w:rPr>
          <w:rFonts w:ascii="Times New Roman" w:hAnsi="Times New Roman"/>
          <w:sz w:val="28"/>
          <w:szCs w:val="28"/>
        </w:rPr>
        <w:t xml:space="preserve"> [11,</w:t>
      </w:r>
      <w:r w:rsidR="00DC41F2" w:rsidRPr="00DB7794">
        <w:rPr>
          <w:rFonts w:ascii="Times New Roman" w:hAnsi="Times New Roman"/>
          <w:sz w:val="28"/>
          <w:szCs w:val="28"/>
          <w:lang w:val="en-US"/>
        </w:rPr>
        <w:t>c</w:t>
      </w:r>
      <w:r w:rsidR="00DC41F2" w:rsidRPr="00DB7794">
        <w:rPr>
          <w:rFonts w:ascii="Times New Roman" w:hAnsi="Times New Roman"/>
          <w:sz w:val="28"/>
          <w:szCs w:val="28"/>
        </w:rPr>
        <w:t>.275]</w:t>
      </w:r>
      <w:r w:rsidRPr="00DB7794">
        <w:rPr>
          <w:rFonts w:ascii="Times New Roman" w:hAnsi="Times New Roman"/>
          <w:sz w:val="28"/>
          <w:szCs w:val="28"/>
        </w:rPr>
        <w:t>.</w:t>
      </w:r>
    </w:p>
    <w:p w:rsidR="00DB7794" w:rsidRDefault="00DB7794" w:rsidP="00DB7794">
      <w:pPr>
        <w:pStyle w:val="3"/>
        <w:spacing w:before="0" w:line="360" w:lineRule="auto"/>
        <w:ind w:firstLine="709"/>
        <w:jc w:val="both"/>
        <w:rPr>
          <w:rFonts w:ascii="Times New Roman" w:hAnsi="Times New Roman"/>
          <w:b w:val="0"/>
          <w:color w:val="auto"/>
          <w:sz w:val="28"/>
        </w:rPr>
      </w:pPr>
      <w:bookmarkStart w:id="15" w:name="_Toc217169242"/>
    </w:p>
    <w:p w:rsidR="00C11AB5" w:rsidRPr="00DB7794" w:rsidRDefault="00DB74F8" w:rsidP="00DB7794">
      <w:pPr>
        <w:pStyle w:val="3"/>
        <w:spacing w:before="0" w:line="360" w:lineRule="auto"/>
        <w:ind w:firstLine="709"/>
        <w:jc w:val="center"/>
        <w:rPr>
          <w:rFonts w:ascii="Times New Roman" w:hAnsi="Times New Roman"/>
          <w:color w:val="auto"/>
          <w:sz w:val="28"/>
        </w:rPr>
      </w:pPr>
      <w:r w:rsidRPr="00DB7794">
        <w:rPr>
          <w:rFonts w:ascii="Times New Roman" w:hAnsi="Times New Roman"/>
          <w:color w:val="auto"/>
          <w:sz w:val="28"/>
        </w:rPr>
        <w:t>1.</w:t>
      </w:r>
      <w:r w:rsidR="00F57295" w:rsidRPr="00DB7794">
        <w:rPr>
          <w:rFonts w:ascii="Times New Roman" w:hAnsi="Times New Roman"/>
          <w:color w:val="auto"/>
          <w:sz w:val="28"/>
        </w:rPr>
        <w:t>6.2.</w:t>
      </w:r>
      <w:r w:rsidR="00C11AB5" w:rsidRPr="00DB7794">
        <w:rPr>
          <w:rFonts w:ascii="Times New Roman" w:hAnsi="Times New Roman"/>
          <w:color w:val="auto"/>
          <w:sz w:val="28"/>
        </w:rPr>
        <w:t xml:space="preserve"> Аналитическая оценка решения о принятии дополнительного заказа по цене ниже критического уровня</w:t>
      </w:r>
      <w:bookmarkEnd w:id="15"/>
    </w:p>
    <w:p w:rsidR="00C11AB5" w:rsidRPr="00DB7794" w:rsidRDefault="00C11AB5"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Необходимость принятия дополнительного заказа по цене ниже себестоимости продукции может возникнуть при спаде производства, если предприятие не сумело сформировать портфель заказов и его производственные мощности используются недостаточно полно.</w:t>
      </w:r>
    </w:p>
    <w:p w:rsidR="000B4856" w:rsidRPr="00DB7794" w:rsidRDefault="000B4856"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Таким образом, для начала рассчитывается себестоимость одного изделия, прибыль, безубыточный объем продаж и зона безопасности предприятия при условии работы предприятия на полную производственную мощность, а затем те же показатели рассчитываются для условий в изменившейся ситуации, когда предприятие испытывает недостаток заказов на производство продукции. Затем производится аналитика выполненных расчетов и принимается решение о целесообразности принятия заказа.</w:t>
      </w:r>
    </w:p>
    <w:p w:rsidR="00C11AB5" w:rsidRPr="00DB7794" w:rsidRDefault="00C11AB5"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Дополнительный заказ позволяет значительно снизить себестоимос</w:t>
      </w:r>
      <w:r w:rsidR="00EC35AC" w:rsidRPr="00DB7794">
        <w:rPr>
          <w:rFonts w:ascii="Times New Roman" w:hAnsi="Times New Roman"/>
          <w:sz w:val="28"/>
          <w:szCs w:val="28"/>
        </w:rPr>
        <w:t xml:space="preserve">ть </w:t>
      </w:r>
      <w:r w:rsidRPr="00DB7794">
        <w:rPr>
          <w:rFonts w:ascii="Times New Roman" w:hAnsi="Times New Roman"/>
          <w:sz w:val="28"/>
          <w:szCs w:val="28"/>
        </w:rPr>
        <w:t>единицы продукции за счет на</w:t>
      </w:r>
      <w:r w:rsidR="00EC35AC" w:rsidRPr="00DB7794">
        <w:rPr>
          <w:rFonts w:ascii="Times New Roman" w:hAnsi="Times New Roman"/>
          <w:sz w:val="28"/>
          <w:szCs w:val="28"/>
        </w:rPr>
        <w:t>ращивания объемов производства и</w:t>
      </w:r>
      <w:r w:rsidRPr="00DB7794">
        <w:rPr>
          <w:rFonts w:ascii="Times New Roman" w:hAnsi="Times New Roman"/>
          <w:sz w:val="28"/>
          <w:szCs w:val="28"/>
        </w:rPr>
        <w:t xml:space="preserve"> вместо убытка получить прибыль.</w:t>
      </w:r>
    </w:p>
    <w:p w:rsidR="00C11AB5" w:rsidRPr="00DB7794" w:rsidRDefault="00DB74F8" w:rsidP="00DB7794">
      <w:pPr>
        <w:pStyle w:val="3"/>
        <w:spacing w:before="0" w:line="360" w:lineRule="auto"/>
        <w:ind w:firstLine="709"/>
        <w:jc w:val="center"/>
        <w:rPr>
          <w:rFonts w:ascii="Times New Roman" w:hAnsi="Times New Roman"/>
          <w:color w:val="auto"/>
          <w:sz w:val="28"/>
        </w:rPr>
      </w:pPr>
      <w:bookmarkStart w:id="16" w:name="_Toc217169243"/>
      <w:r w:rsidRPr="00DB7794">
        <w:rPr>
          <w:rFonts w:ascii="Times New Roman" w:hAnsi="Times New Roman"/>
          <w:color w:val="auto"/>
          <w:sz w:val="28"/>
        </w:rPr>
        <w:lastRenderedPageBreak/>
        <w:t>1.</w:t>
      </w:r>
      <w:r w:rsidR="00F57295" w:rsidRPr="00DB7794">
        <w:rPr>
          <w:rFonts w:ascii="Times New Roman" w:hAnsi="Times New Roman"/>
          <w:color w:val="auto"/>
          <w:sz w:val="28"/>
        </w:rPr>
        <w:t>6.3.</w:t>
      </w:r>
      <w:r w:rsidR="00C11AB5" w:rsidRPr="00DB7794">
        <w:rPr>
          <w:rFonts w:ascii="Times New Roman" w:hAnsi="Times New Roman"/>
          <w:color w:val="auto"/>
          <w:sz w:val="28"/>
        </w:rPr>
        <w:t xml:space="preserve"> Выбор варианта машин и оборудования</w:t>
      </w:r>
      <w:bookmarkEnd w:id="16"/>
    </w:p>
    <w:p w:rsidR="00C11AB5" w:rsidRPr="00DB7794" w:rsidRDefault="00C11AB5"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 xml:space="preserve">Одним из направлений поиска резервов сокращения затрат на производство продукции и увеличения прибыли является выбор оптимального варианта машин и оборудования. </w:t>
      </w:r>
    </w:p>
    <w:p w:rsidR="00C11AB5" w:rsidRPr="00DB7794" w:rsidRDefault="00C11AB5"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Необходимо определить, при каком объеме производства выгоднее применять тот или иной вариант оборудования. Для этого нужно найти критический объем производства продукции, при котором затраты по двум вариантам оборудования будут одинаковыми. Решение можно произвести аналитическим и графическим способами.</w:t>
      </w:r>
      <w:r w:rsidR="00E826B9" w:rsidRPr="00DB7794">
        <w:rPr>
          <w:rFonts w:ascii="Times New Roman" w:hAnsi="Times New Roman"/>
          <w:sz w:val="28"/>
          <w:szCs w:val="28"/>
        </w:rPr>
        <w:t xml:space="preserve"> </w:t>
      </w:r>
      <w:r w:rsidRPr="00DB7794">
        <w:rPr>
          <w:rFonts w:ascii="Times New Roman" w:hAnsi="Times New Roman"/>
          <w:sz w:val="28"/>
          <w:szCs w:val="28"/>
        </w:rPr>
        <w:t>Для нахождения критического объема производства (услуг)</w:t>
      </w:r>
      <w:r w:rsidR="00EC35AC" w:rsidRPr="00DB7794">
        <w:rPr>
          <w:rFonts w:ascii="Times New Roman" w:hAnsi="Times New Roman"/>
          <w:sz w:val="28"/>
          <w:szCs w:val="28"/>
        </w:rPr>
        <w:t xml:space="preserve"> </w:t>
      </w:r>
      <w:r w:rsidRPr="00DB7794">
        <w:rPr>
          <w:rFonts w:ascii="Times New Roman" w:hAnsi="Times New Roman"/>
          <w:sz w:val="28"/>
          <w:szCs w:val="28"/>
        </w:rPr>
        <w:t>затраты по одному из видов машин приравнивают к затратам по другим. То же решение можн</w:t>
      </w:r>
      <w:r w:rsidR="00EC35AC" w:rsidRPr="00DB7794">
        <w:rPr>
          <w:rFonts w:ascii="Times New Roman" w:hAnsi="Times New Roman"/>
          <w:sz w:val="28"/>
          <w:szCs w:val="28"/>
        </w:rPr>
        <w:t>о найти и графическим способом</w:t>
      </w:r>
      <w:r w:rsidRPr="00DB7794">
        <w:rPr>
          <w:rFonts w:ascii="Times New Roman" w:hAnsi="Times New Roman"/>
          <w:sz w:val="28"/>
          <w:szCs w:val="28"/>
        </w:rPr>
        <w:t>.</w:t>
      </w:r>
      <w:r w:rsidR="00E826B9" w:rsidRPr="00DB7794">
        <w:rPr>
          <w:rFonts w:ascii="Times New Roman" w:hAnsi="Times New Roman"/>
          <w:sz w:val="28"/>
          <w:szCs w:val="28"/>
        </w:rPr>
        <w:t xml:space="preserve"> Затем, полученные результаты по двум альтер</w:t>
      </w:r>
      <w:r w:rsidR="003029CC" w:rsidRPr="00DB7794">
        <w:rPr>
          <w:rFonts w:ascii="Times New Roman" w:hAnsi="Times New Roman"/>
          <w:sz w:val="28"/>
          <w:szCs w:val="28"/>
        </w:rPr>
        <w:t xml:space="preserve">нативным вариантам сравниваются, </w:t>
      </w:r>
      <w:r w:rsidR="00E826B9" w:rsidRPr="00DB7794">
        <w:rPr>
          <w:rFonts w:ascii="Times New Roman" w:hAnsi="Times New Roman"/>
          <w:sz w:val="28"/>
          <w:szCs w:val="28"/>
        </w:rPr>
        <w:t>и выбирается наибо</w:t>
      </w:r>
      <w:r w:rsidR="003029CC" w:rsidRPr="00DB7794">
        <w:rPr>
          <w:rFonts w:ascii="Times New Roman" w:hAnsi="Times New Roman"/>
          <w:sz w:val="28"/>
          <w:szCs w:val="28"/>
        </w:rPr>
        <w:t>л</w:t>
      </w:r>
      <w:r w:rsidR="00E826B9" w:rsidRPr="00DB7794">
        <w:rPr>
          <w:rFonts w:ascii="Times New Roman" w:hAnsi="Times New Roman"/>
          <w:sz w:val="28"/>
          <w:szCs w:val="28"/>
        </w:rPr>
        <w:t>ее оптимальный из них.</w:t>
      </w:r>
    </w:p>
    <w:p w:rsidR="00DB7794" w:rsidRDefault="00DB7794" w:rsidP="00DB7794">
      <w:pPr>
        <w:pStyle w:val="3"/>
        <w:spacing w:before="0" w:line="360" w:lineRule="auto"/>
        <w:ind w:firstLine="709"/>
        <w:jc w:val="both"/>
        <w:rPr>
          <w:rFonts w:ascii="Times New Roman" w:hAnsi="Times New Roman"/>
          <w:b w:val="0"/>
          <w:color w:val="auto"/>
          <w:sz w:val="28"/>
        </w:rPr>
      </w:pPr>
      <w:bookmarkStart w:id="17" w:name="_Toc217169244"/>
    </w:p>
    <w:p w:rsidR="00C11AB5" w:rsidRPr="00DB7794" w:rsidRDefault="00DB74F8" w:rsidP="00DB7794">
      <w:pPr>
        <w:pStyle w:val="3"/>
        <w:spacing w:before="0" w:line="360" w:lineRule="auto"/>
        <w:ind w:firstLine="709"/>
        <w:jc w:val="center"/>
        <w:rPr>
          <w:rFonts w:ascii="Times New Roman" w:hAnsi="Times New Roman"/>
          <w:color w:val="auto"/>
          <w:sz w:val="28"/>
        </w:rPr>
      </w:pPr>
      <w:r w:rsidRPr="00DB7794">
        <w:rPr>
          <w:rFonts w:ascii="Times New Roman" w:hAnsi="Times New Roman"/>
          <w:color w:val="auto"/>
          <w:sz w:val="28"/>
        </w:rPr>
        <w:t>1.</w:t>
      </w:r>
      <w:r w:rsidR="00F57295" w:rsidRPr="00DB7794">
        <w:rPr>
          <w:rFonts w:ascii="Times New Roman" w:hAnsi="Times New Roman"/>
          <w:color w:val="auto"/>
          <w:sz w:val="28"/>
        </w:rPr>
        <w:t>6.4</w:t>
      </w:r>
      <w:r w:rsidRPr="00DB7794">
        <w:rPr>
          <w:rFonts w:ascii="Times New Roman" w:hAnsi="Times New Roman"/>
          <w:color w:val="auto"/>
          <w:sz w:val="28"/>
        </w:rPr>
        <w:t>.</w:t>
      </w:r>
      <w:r w:rsidR="00C11AB5" w:rsidRPr="00DB7794">
        <w:rPr>
          <w:rFonts w:ascii="Times New Roman" w:hAnsi="Times New Roman"/>
          <w:color w:val="auto"/>
          <w:sz w:val="28"/>
        </w:rPr>
        <w:t xml:space="preserve"> Обоснование решения «производить или покупать»</w:t>
      </w:r>
      <w:bookmarkEnd w:id="17"/>
    </w:p>
    <w:p w:rsidR="00C11AB5" w:rsidRPr="00DB7794" w:rsidRDefault="00C11AB5"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Минимизации затрат и увеличению прибыли содействует оптимизация выбора между собственным производством и приобретением комплектующих деталей, запасных частей, полуфабрикатов, услуг и т</w:t>
      </w:r>
      <w:r w:rsidR="00024009" w:rsidRPr="00DB7794">
        <w:rPr>
          <w:rFonts w:ascii="Times New Roman" w:hAnsi="Times New Roman"/>
          <w:sz w:val="28"/>
          <w:szCs w:val="28"/>
        </w:rPr>
        <w:t>ак далее.</w:t>
      </w:r>
      <w:r w:rsidRPr="00DB7794">
        <w:rPr>
          <w:rFonts w:ascii="Times New Roman" w:hAnsi="Times New Roman"/>
          <w:sz w:val="28"/>
          <w:szCs w:val="28"/>
        </w:rPr>
        <w:t xml:space="preserve"> Для решения проблемы «производить или покупать» также может быть использован маржинальный анализ.</w:t>
      </w:r>
    </w:p>
    <w:p w:rsidR="00C11AB5" w:rsidRPr="00DB7794" w:rsidRDefault="000F09C1" w:rsidP="00DB7794">
      <w:pPr>
        <w:spacing w:after="0" w:line="360" w:lineRule="auto"/>
        <w:ind w:firstLine="709"/>
        <w:jc w:val="both"/>
        <w:rPr>
          <w:rFonts w:ascii="Times New Roman" w:hAnsi="Times New Roman"/>
          <w:sz w:val="28"/>
          <w:szCs w:val="28"/>
        </w:rPr>
      </w:pPr>
      <w:r>
        <w:rPr>
          <w:noProof/>
        </w:rPr>
        <w:pict>
          <v:shape id="_x0000_s1079" type="#_x0000_t202" style="position:absolute;left:0;text-align:left;margin-left:443.35pt;margin-top:51.3pt;width:36.35pt;height:24.45pt;z-index:251678208" stroked="f">
            <v:textbox style="mso-next-textbox:#_x0000_s1079">
              <w:txbxContent>
                <w:p w:rsidR="009031F5" w:rsidRDefault="009031F5">
                  <w:r>
                    <w:t>(45)</w:t>
                  </w:r>
                </w:p>
              </w:txbxContent>
            </v:textbox>
          </v:shape>
        </w:pict>
      </w:r>
      <w:r w:rsidR="00C11AB5" w:rsidRPr="00DB7794">
        <w:rPr>
          <w:rFonts w:ascii="Times New Roman" w:hAnsi="Times New Roman"/>
          <w:sz w:val="28"/>
          <w:szCs w:val="28"/>
        </w:rPr>
        <w:t>Стоимость приобретенных деталей можно выразить следующим образом:</w:t>
      </w:r>
    </w:p>
    <w:p w:rsidR="00C11AB5" w:rsidRPr="00DB7794" w:rsidRDefault="00C11AB5"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З = р</w:t>
      </w:r>
      <w:r w:rsidR="00D81D16" w:rsidRPr="00DB7794">
        <w:rPr>
          <w:rFonts w:ascii="Times New Roman" w:hAnsi="Times New Roman"/>
          <w:sz w:val="28"/>
          <w:szCs w:val="28"/>
        </w:rPr>
        <w:t xml:space="preserve"> </w:t>
      </w:r>
      <w:r w:rsidRPr="00DB7794">
        <w:rPr>
          <w:rFonts w:ascii="Times New Roman" w:hAnsi="Times New Roman"/>
          <w:sz w:val="28"/>
          <w:szCs w:val="28"/>
        </w:rPr>
        <w:t>*</w:t>
      </w:r>
      <w:r w:rsidR="00D81D16" w:rsidRPr="00DB7794">
        <w:rPr>
          <w:rFonts w:ascii="Times New Roman" w:hAnsi="Times New Roman"/>
          <w:sz w:val="28"/>
          <w:szCs w:val="28"/>
        </w:rPr>
        <w:t xml:space="preserve"> </w:t>
      </w:r>
      <w:r w:rsidRPr="00DB7794">
        <w:rPr>
          <w:rFonts w:ascii="Times New Roman" w:hAnsi="Times New Roman"/>
          <w:sz w:val="28"/>
          <w:szCs w:val="28"/>
        </w:rPr>
        <w:t>х,</w:t>
      </w:r>
    </w:p>
    <w:p w:rsidR="00C11AB5" w:rsidRPr="00DB7794" w:rsidRDefault="00C11AB5"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где р - цена за единицу продукции;</w:t>
      </w:r>
    </w:p>
    <w:p w:rsidR="00C11AB5" w:rsidRPr="00DB7794" w:rsidRDefault="00C11AB5"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х - требуемое количество деталей в год.</w:t>
      </w:r>
    </w:p>
    <w:p w:rsidR="00C11AB5" w:rsidRPr="00DB7794" w:rsidRDefault="000F09C1" w:rsidP="00DB7794">
      <w:pPr>
        <w:spacing w:after="0" w:line="360" w:lineRule="auto"/>
        <w:ind w:firstLine="709"/>
        <w:jc w:val="both"/>
        <w:rPr>
          <w:rFonts w:ascii="Times New Roman" w:hAnsi="Times New Roman"/>
          <w:sz w:val="28"/>
          <w:szCs w:val="28"/>
        </w:rPr>
      </w:pPr>
      <w:r>
        <w:rPr>
          <w:noProof/>
        </w:rPr>
        <w:pict>
          <v:shape id="_x0000_s1080" type="#_x0000_t202" style="position:absolute;left:0;text-align:left;margin-left:443.35pt;margin-top:53.3pt;width:36.35pt;height:24.45pt;z-index:251679232" stroked="f">
            <v:textbox style="mso-next-textbox:#_x0000_s1080">
              <w:txbxContent>
                <w:p w:rsidR="009031F5" w:rsidRDefault="009031F5" w:rsidP="00024009">
                  <w:r>
                    <w:t>(46)</w:t>
                  </w:r>
                </w:p>
              </w:txbxContent>
            </v:textbox>
          </v:shape>
        </w:pict>
      </w:r>
      <w:r w:rsidR="00C11AB5" w:rsidRPr="00DB7794">
        <w:rPr>
          <w:rFonts w:ascii="Times New Roman" w:hAnsi="Times New Roman"/>
          <w:sz w:val="28"/>
          <w:szCs w:val="28"/>
        </w:rPr>
        <w:t>Себестоимость производства деталей будет включать постоянные и переменные затраты:</w:t>
      </w:r>
    </w:p>
    <w:p w:rsidR="00C11AB5" w:rsidRPr="00DB7794" w:rsidRDefault="00C11AB5"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 xml:space="preserve">3 = </w:t>
      </w:r>
      <w:r w:rsidR="00D81D16" w:rsidRPr="00DB7794">
        <w:rPr>
          <w:rFonts w:ascii="Times New Roman" w:hAnsi="Times New Roman"/>
          <w:sz w:val="28"/>
          <w:szCs w:val="28"/>
          <w:lang w:val="en-US"/>
        </w:rPr>
        <w:t>S</w:t>
      </w:r>
      <w:r w:rsidR="00D81D16" w:rsidRPr="00DB7794">
        <w:rPr>
          <w:rFonts w:ascii="Times New Roman" w:hAnsi="Times New Roman"/>
          <w:sz w:val="28"/>
          <w:szCs w:val="28"/>
          <w:vertAlign w:val="subscript"/>
        </w:rPr>
        <w:t>пост</w:t>
      </w:r>
      <w:r w:rsidR="00D81D16" w:rsidRPr="00DB7794">
        <w:rPr>
          <w:rFonts w:ascii="Times New Roman" w:hAnsi="Times New Roman"/>
          <w:sz w:val="28"/>
          <w:szCs w:val="28"/>
        </w:rPr>
        <w:t xml:space="preserve"> </w:t>
      </w:r>
      <w:r w:rsidRPr="00DB7794">
        <w:rPr>
          <w:rFonts w:ascii="Times New Roman" w:hAnsi="Times New Roman"/>
          <w:sz w:val="28"/>
          <w:szCs w:val="28"/>
        </w:rPr>
        <w:t xml:space="preserve">+ </w:t>
      </w:r>
      <w:r w:rsidR="00D81D16" w:rsidRPr="00DB7794">
        <w:rPr>
          <w:rFonts w:ascii="Times New Roman" w:hAnsi="Times New Roman"/>
          <w:sz w:val="28"/>
          <w:szCs w:val="28"/>
          <w:lang w:val="en-US"/>
        </w:rPr>
        <w:t>S</w:t>
      </w:r>
      <w:r w:rsidR="00D81D16" w:rsidRPr="00DB7794">
        <w:rPr>
          <w:rFonts w:ascii="Times New Roman" w:hAnsi="Times New Roman"/>
          <w:sz w:val="28"/>
          <w:szCs w:val="28"/>
        </w:rPr>
        <w:t>’</w:t>
      </w:r>
      <w:r w:rsidR="00D81D16" w:rsidRPr="00DB7794">
        <w:rPr>
          <w:rFonts w:ascii="Times New Roman" w:hAnsi="Times New Roman"/>
          <w:sz w:val="28"/>
          <w:szCs w:val="28"/>
          <w:vertAlign w:val="subscript"/>
        </w:rPr>
        <w:t>перем</w:t>
      </w:r>
      <w:r w:rsidR="00D81D16" w:rsidRPr="00DB7794">
        <w:rPr>
          <w:rFonts w:ascii="Times New Roman" w:hAnsi="Times New Roman"/>
          <w:sz w:val="28"/>
          <w:szCs w:val="28"/>
        </w:rPr>
        <w:t xml:space="preserve"> </w:t>
      </w:r>
      <w:r w:rsidRPr="00DB7794">
        <w:rPr>
          <w:rFonts w:ascii="Times New Roman" w:hAnsi="Times New Roman"/>
          <w:sz w:val="28"/>
          <w:szCs w:val="28"/>
        </w:rPr>
        <w:t>*</w:t>
      </w:r>
      <w:r w:rsidR="00D81D16" w:rsidRPr="00DB7794">
        <w:rPr>
          <w:rFonts w:ascii="Times New Roman" w:hAnsi="Times New Roman"/>
          <w:sz w:val="28"/>
          <w:szCs w:val="28"/>
        </w:rPr>
        <w:t xml:space="preserve"> </w:t>
      </w:r>
      <w:r w:rsidRPr="00DB7794">
        <w:rPr>
          <w:rFonts w:ascii="Times New Roman" w:hAnsi="Times New Roman"/>
          <w:sz w:val="28"/>
          <w:szCs w:val="28"/>
        </w:rPr>
        <w:t>х</w:t>
      </w:r>
      <w:r w:rsidR="00024009" w:rsidRPr="00DB7794">
        <w:rPr>
          <w:rFonts w:ascii="Times New Roman" w:hAnsi="Times New Roman"/>
          <w:sz w:val="28"/>
          <w:szCs w:val="28"/>
        </w:rPr>
        <w:t>.</w:t>
      </w:r>
    </w:p>
    <w:p w:rsidR="00C11AB5" w:rsidRPr="00DB7794" w:rsidRDefault="000F09C1" w:rsidP="00DB7794">
      <w:pPr>
        <w:spacing w:after="0" w:line="360" w:lineRule="auto"/>
        <w:ind w:firstLine="709"/>
        <w:jc w:val="both"/>
        <w:rPr>
          <w:rFonts w:ascii="Times New Roman" w:hAnsi="Times New Roman"/>
          <w:sz w:val="28"/>
          <w:szCs w:val="28"/>
        </w:rPr>
      </w:pPr>
      <w:r>
        <w:rPr>
          <w:noProof/>
        </w:rPr>
        <w:lastRenderedPageBreak/>
        <w:pict>
          <v:shape id="_x0000_s1081" type="#_x0000_t202" style="position:absolute;left:0;text-align:left;margin-left:443.35pt;margin-top:51.9pt;width:36.35pt;height:24.45pt;z-index:251680256" stroked="f">
            <v:textbox style="mso-next-textbox:#_x0000_s1081">
              <w:txbxContent>
                <w:p w:rsidR="009031F5" w:rsidRDefault="009031F5" w:rsidP="00024009">
                  <w:r>
                    <w:t>(47)</w:t>
                  </w:r>
                </w:p>
              </w:txbxContent>
            </v:textbox>
          </v:shape>
        </w:pict>
      </w:r>
      <w:r w:rsidR="00C11AB5" w:rsidRPr="00DB7794">
        <w:rPr>
          <w:rFonts w:ascii="Times New Roman" w:hAnsi="Times New Roman"/>
          <w:sz w:val="28"/>
          <w:szCs w:val="28"/>
        </w:rPr>
        <w:t>Определим, при какой потребности в деталях стоимость их приобретения и производства совпадет:</w:t>
      </w:r>
    </w:p>
    <w:p w:rsidR="00C11AB5" w:rsidRPr="00DB7794" w:rsidRDefault="00C11AB5"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Р</w:t>
      </w:r>
      <w:r w:rsidR="00D81D16" w:rsidRPr="00DB7794">
        <w:rPr>
          <w:rFonts w:ascii="Times New Roman" w:hAnsi="Times New Roman"/>
          <w:sz w:val="28"/>
          <w:szCs w:val="28"/>
        </w:rPr>
        <w:t xml:space="preserve"> </w:t>
      </w:r>
      <w:r w:rsidRPr="00DB7794">
        <w:rPr>
          <w:rFonts w:ascii="Times New Roman" w:hAnsi="Times New Roman"/>
          <w:sz w:val="28"/>
          <w:szCs w:val="28"/>
        </w:rPr>
        <w:t>*</w:t>
      </w:r>
      <w:r w:rsidR="00D81D16" w:rsidRPr="00DB7794">
        <w:rPr>
          <w:rFonts w:ascii="Times New Roman" w:hAnsi="Times New Roman"/>
          <w:sz w:val="28"/>
          <w:szCs w:val="28"/>
        </w:rPr>
        <w:t xml:space="preserve"> </w:t>
      </w:r>
      <w:r w:rsidRPr="00DB7794">
        <w:rPr>
          <w:rFonts w:ascii="Times New Roman" w:hAnsi="Times New Roman"/>
          <w:sz w:val="28"/>
          <w:szCs w:val="28"/>
        </w:rPr>
        <w:t xml:space="preserve">х = </w:t>
      </w:r>
      <w:r w:rsidR="00D81D16" w:rsidRPr="00DB7794">
        <w:rPr>
          <w:rFonts w:ascii="Times New Roman" w:hAnsi="Times New Roman"/>
          <w:sz w:val="28"/>
          <w:szCs w:val="28"/>
          <w:lang w:val="en-US"/>
        </w:rPr>
        <w:t>S</w:t>
      </w:r>
      <w:r w:rsidR="00D81D16" w:rsidRPr="00DB7794">
        <w:rPr>
          <w:rFonts w:ascii="Times New Roman" w:hAnsi="Times New Roman"/>
          <w:sz w:val="28"/>
          <w:szCs w:val="28"/>
          <w:vertAlign w:val="subscript"/>
        </w:rPr>
        <w:t>пост</w:t>
      </w:r>
      <w:r w:rsidRPr="00DB7794">
        <w:rPr>
          <w:rFonts w:ascii="Times New Roman" w:hAnsi="Times New Roman"/>
          <w:sz w:val="28"/>
          <w:szCs w:val="28"/>
        </w:rPr>
        <w:t xml:space="preserve"> + </w:t>
      </w:r>
      <w:r w:rsidR="00D81D16" w:rsidRPr="00DB7794">
        <w:rPr>
          <w:rFonts w:ascii="Times New Roman" w:hAnsi="Times New Roman"/>
          <w:sz w:val="28"/>
          <w:szCs w:val="28"/>
          <w:lang w:val="en-US"/>
        </w:rPr>
        <w:t>S</w:t>
      </w:r>
      <w:r w:rsidR="00D81D16" w:rsidRPr="00DB7794">
        <w:rPr>
          <w:rFonts w:ascii="Times New Roman" w:hAnsi="Times New Roman"/>
          <w:sz w:val="28"/>
          <w:szCs w:val="28"/>
        </w:rPr>
        <w:t>’</w:t>
      </w:r>
      <w:r w:rsidR="00D81D16" w:rsidRPr="00DB7794">
        <w:rPr>
          <w:rFonts w:ascii="Times New Roman" w:hAnsi="Times New Roman"/>
          <w:sz w:val="28"/>
          <w:szCs w:val="28"/>
          <w:vertAlign w:val="subscript"/>
        </w:rPr>
        <w:t>перем</w:t>
      </w:r>
      <w:r w:rsidR="00D81D16" w:rsidRPr="00DB7794">
        <w:rPr>
          <w:rFonts w:ascii="Times New Roman" w:hAnsi="Times New Roman"/>
          <w:sz w:val="28"/>
          <w:szCs w:val="28"/>
        </w:rPr>
        <w:t xml:space="preserve"> </w:t>
      </w:r>
      <w:r w:rsidRPr="00DB7794">
        <w:rPr>
          <w:rFonts w:ascii="Times New Roman" w:hAnsi="Times New Roman"/>
          <w:sz w:val="28"/>
          <w:szCs w:val="28"/>
        </w:rPr>
        <w:t>*х</w:t>
      </w:r>
      <w:r w:rsidR="00024009" w:rsidRPr="00DB7794">
        <w:rPr>
          <w:rFonts w:ascii="Times New Roman" w:hAnsi="Times New Roman"/>
          <w:sz w:val="28"/>
          <w:szCs w:val="28"/>
        </w:rPr>
        <w:t>.</w:t>
      </w:r>
    </w:p>
    <w:p w:rsidR="00024009" w:rsidRPr="00DB7794" w:rsidRDefault="00024009"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Оценивая результаты расчетов, выбираем, соответственно, тот вариант, величина потребности которого будет при этом соотношении больше. Он будет наиболее рациональным и выгодным.</w:t>
      </w:r>
    </w:p>
    <w:p w:rsidR="00C11AB5" w:rsidRPr="00DB7794" w:rsidRDefault="00C11AB5"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Аналогичным образом можно обосновать выгодность создания собственного парка грузовых автомобилей, собственной ремонтной, строительной базы, собственных маркетинговых исследований рынка, собственных программных продуктов и т</w:t>
      </w:r>
      <w:r w:rsidR="00B76EF0" w:rsidRPr="00DB7794">
        <w:rPr>
          <w:rFonts w:ascii="Times New Roman" w:hAnsi="Times New Roman"/>
          <w:sz w:val="28"/>
          <w:szCs w:val="28"/>
        </w:rPr>
        <w:t>ак далее</w:t>
      </w:r>
      <w:r w:rsidRPr="00DB7794">
        <w:rPr>
          <w:rFonts w:ascii="Times New Roman" w:hAnsi="Times New Roman"/>
          <w:sz w:val="28"/>
          <w:szCs w:val="28"/>
        </w:rPr>
        <w:t>.</w:t>
      </w:r>
    </w:p>
    <w:p w:rsidR="00C11AB5" w:rsidRPr="00DB7794" w:rsidRDefault="00C11AB5"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Производить самому или приобретать со стороны - это задача из области стратегических решений, связанная с долгосрочной оптимизацией производственной программы. Это решение сложное и должно быть тщательно продумано и обосновано. Оно должно оцениваться не только с экономической, но и с технологической, качественной, организационной позиции. Нужно при этом учитывать многие условия: степень использования мощности, качество продукции и услуг, создание или сокращение рабочих мест, колебания объемов спроса и т</w:t>
      </w:r>
      <w:r w:rsidR="00B3789D" w:rsidRPr="00DB7794">
        <w:rPr>
          <w:rFonts w:ascii="Times New Roman" w:hAnsi="Times New Roman"/>
          <w:sz w:val="28"/>
          <w:szCs w:val="28"/>
        </w:rPr>
        <w:t xml:space="preserve">ак </w:t>
      </w:r>
      <w:r w:rsidRPr="00DB7794">
        <w:rPr>
          <w:rFonts w:ascii="Times New Roman" w:hAnsi="Times New Roman"/>
          <w:sz w:val="28"/>
          <w:szCs w:val="28"/>
        </w:rPr>
        <w:t>д</w:t>
      </w:r>
      <w:r w:rsidR="00B3789D" w:rsidRPr="00DB7794">
        <w:rPr>
          <w:rFonts w:ascii="Times New Roman" w:hAnsi="Times New Roman"/>
          <w:sz w:val="28"/>
          <w:szCs w:val="28"/>
        </w:rPr>
        <w:t>алее</w:t>
      </w:r>
      <w:r w:rsidRPr="00DB7794">
        <w:rPr>
          <w:rFonts w:ascii="Times New Roman" w:hAnsi="Times New Roman"/>
          <w:sz w:val="28"/>
          <w:szCs w:val="28"/>
        </w:rPr>
        <w:t>.</w:t>
      </w:r>
    </w:p>
    <w:p w:rsidR="00C11AB5" w:rsidRPr="00DB7794" w:rsidRDefault="00C11AB5"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При наличии свободных производственных мощностей покупка на стороне выгоднее тогда, если совокупные затраты по приобретению ниже, чем переменные затраты собственного производства.</w:t>
      </w:r>
    </w:p>
    <w:p w:rsidR="00C11AB5" w:rsidRPr="00DB7794" w:rsidRDefault="00C11AB5"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Если собственное производство предполагает расширение производственных</w:t>
      </w:r>
      <w:r w:rsidR="00DB7794">
        <w:rPr>
          <w:rFonts w:ascii="Times New Roman" w:hAnsi="Times New Roman"/>
          <w:sz w:val="28"/>
          <w:szCs w:val="28"/>
        </w:rPr>
        <w:t xml:space="preserve"> </w:t>
      </w:r>
      <w:r w:rsidRPr="00DB7794">
        <w:rPr>
          <w:rFonts w:ascii="Times New Roman" w:hAnsi="Times New Roman"/>
          <w:sz w:val="28"/>
          <w:szCs w:val="28"/>
        </w:rPr>
        <w:t>мощностей, то открывать его можно только при условии стабильного спроса и роста его в будущем. В противном случае при наступлении спада рыночного спроса мощности становятся избыточными со всеми вытекающими последствиями.</w:t>
      </w:r>
    </w:p>
    <w:p w:rsidR="00DB7794" w:rsidRDefault="00DB7794">
      <w:pPr>
        <w:rPr>
          <w:rFonts w:ascii="Times New Roman" w:hAnsi="Times New Roman"/>
          <w:bCs/>
          <w:sz w:val="28"/>
        </w:rPr>
      </w:pPr>
      <w:bookmarkStart w:id="18" w:name="_Toc217169245"/>
      <w:r>
        <w:rPr>
          <w:rFonts w:ascii="Times New Roman" w:hAnsi="Times New Roman"/>
          <w:b/>
          <w:sz w:val="28"/>
        </w:rPr>
        <w:br w:type="page"/>
      </w:r>
    </w:p>
    <w:p w:rsidR="00C11AB5" w:rsidRPr="00DB7794" w:rsidRDefault="00DB74F8" w:rsidP="00DB7794">
      <w:pPr>
        <w:pStyle w:val="3"/>
        <w:spacing w:before="0" w:line="360" w:lineRule="auto"/>
        <w:ind w:firstLine="709"/>
        <w:jc w:val="center"/>
        <w:rPr>
          <w:rFonts w:ascii="Times New Roman" w:hAnsi="Times New Roman"/>
          <w:color w:val="auto"/>
          <w:sz w:val="28"/>
        </w:rPr>
      </w:pPr>
      <w:r w:rsidRPr="00DB7794">
        <w:rPr>
          <w:rFonts w:ascii="Times New Roman" w:hAnsi="Times New Roman"/>
          <w:color w:val="auto"/>
          <w:sz w:val="28"/>
        </w:rPr>
        <w:t>1.</w:t>
      </w:r>
      <w:r w:rsidR="00F57295" w:rsidRPr="00DB7794">
        <w:rPr>
          <w:rFonts w:ascii="Times New Roman" w:hAnsi="Times New Roman"/>
          <w:color w:val="auto"/>
          <w:sz w:val="28"/>
        </w:rPr>
        <w:t>6.5.</w:t>
      </w:r>
      <w:r w:rsidR="00DB7794" w:rsidRPr="00DB7794">
        <w:rPr>
          <w:rFonts w:ascii="Times New Roman" w:hAnsi="Times New Roman"/>
          <w:color w:val="auto"/>
          <w:sz w:val="28"/>
        </w:rPr>
        <w:t xml:space="preserve"> </w:t>
      </w:r>
      <w:r w:rsidR="00C11AB5" w:rsidRPr="00DB7794">
        <w:rPr>
          <w:rFonts w:ascii="Times New Roman" w:hAnsi="Times New Roman"/>
          <w:color w:val="auto"/>
          <w:sz w:val="28"/>
        </w:rPr>
        <w:t>Обоснование варианта технологии производства</w:t>
      </w:r>
      <w:bookmarkEnd w:id="18"/>
    </w:p>
    <w:p w:rsidR="00C11AB5" w:rsidRPr="00DB7794" w:rsidRDefault="00C11AB5"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Важным источником сокращения затрат и увеличения суммы прибыли является выбор из нескольких альтернативных оптимального варианта технологии производства.</w:t>
      </w:r>
    </w:p>
    <w:p w:rsidR="004E36B3" w:rsidRPr="00DB7794" w:rsidRDefault="004E36B3"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Есть два возможных способа обоснования варианта технологии производства – графический и аналитический.</w:t>
      </w:r>
    </w:p>
    <w:p w:rsidR="00C11AB5" w:rsidRPr="00DB7794" w:rsidRDefault="004E36B3"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 xml:space="preserve">Наилучший способ графического решения проблемы выбора варианта технологии производства - построение графика зависимости прибыли от объема реализации по каждому варианту. </w:t>
      </w:r>
      <w:r w:rsidR="00C11AB5" w:rsidRPr="00DB7794">
        <w:rPr>
          <w:rFonts w:ascii="Times New Roman" w:hAnsi="Times New Roman"/>
          <w:sz w:val="28"/>
          <w:szCs w:val="28"/>
        </w:rPr>
        <w:t>С помощью графика определя</w:t>
      </w:r>
      <w:r w:rsidRPr="00DB7794">
        <w:rPr>
          <w:rFonts w:ascii="Times New Roman" w:hAnsi="Times New Roman"/>
          <w:sz w:val="28"/>
          <w:szCs w:val="28"/>
        </w:rPr>
        <w:t>ется</w:t>
      </w:r>
      <w:r w:rsidR="00C11AB5" w:rsidRPr="00DB7794">
        <w:rPr>
          <w:rFonts w:ascii="Times New Roman" w:hAnsi="Times New Roman"/>
          <w:sz w:val="28"/>
          <w:szCs w:val="28"/>
        </w:rPr>
        <w:t xml:space="preserve"> порог рентабельности (безубыточный объем реализации продукции) и максимальн</w:t>
      </w:r>
      <w:r w:rsidRPr="00DB7794">
        <w:rPr>
          <w:rFonts w:ascii="Times New Roman" w:hAnsi="Times New Roman"/>
          <w:sz w:val="28"/>
          <w:szCs w:val="28"/>
        </w:rPr>
        <w:t>ая</w:t>
      </w:r>
      <w:r w:rsidR="00C11AB5" w:rsidRPr="00DB7794">
        <w:rPr>
          <w:rFonts w:ascii="Times New Roman" w:hAnsi="Times New Roman"/>
          <w:sz w:val="28"/>
          <w:szCs w:val="28"/>
        </w:rPr>
        <w:t xml:space="preserve"> прибыль по каждому варианту.</w:t>
      </w:r>
      <w:r w:rsidR="00DB7794">
        <w:rPr>
          <w:rFonts w:ascii="Times New Roman" w:hAnsi="Times New Roman"/>
          <w:sz w:val="28"/>
          <w:szCs w:val="28"/>
        </w:rPr>
        <w:t xml:space="preserve"> </w:t>
      </w:r>
    </w:p>
    <w:p w:rsidR="00142431" w:rsidRPr="00DB7794" w:rsidRDefault="004E36B3"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Если же использовать а</w:t>
      </w:r>
      <w:r w:rsidR="00C11AB5" w:rsidRPr="00DB7794">
        <w:rPr>
          <w:rFonts w:ascii="Times New Roman" w:hAnsi="Times New Roman"/>
          <w:sz w:val="28"/>
          <w:szCs w:val="28"/>
        </w:rPr>
        <w:t>налитический способ расчета</w:t>
      </w:r>
      <w:r w:rsidRPr="00DB7794">
        <w:rPr>
          <w:rFonts w:ascii="Times New Roman" w:hAnsi="Times New Roman"/>
          <w:sz w:val="28"/>
          <w:szCs w:val="28"/>
        </w:rPr>
        <w:t>, для выбора того или иного варианта технологии производства</w:t>
      </w:r>
      <w:r w:rsidR="00142431" w:rsidRPr="00DB7794">
        <w:rPr>
          <w:rFonts w:ascii="Times New Roman" w:hAnsi="Times New Roman"/>
          <w:sz w:val="28"/>
          <w:szCs w:val="28"/>
        </w:rPr>
        <w:t>, то руководствуются следующей методикой</w:t>
      </w:r>
      <w:r w:rsidR="000B05AF" w:rsidRPr="00DB7794">
        <w:rPr>
          <w:rFonts w:ascii="Times New Roman" w:hAnsi="Times New Roman"/>
          <w:sz w:val="28"/>
          <w:szCs w:val="28"/>
        </w:rPr>
        <w:t xml:space="preserve">. Если предположить, что объем реализации, при котором оба варианта дают одинаковую прибыль, равен </w:t>
      </w:r>
      <w:r w:rsidR="000B05AF" w:rsidRPr="00DB7794">
        <w:rPr>
          <w:rFonts w:ascii="Times New Roman" w:hAnsi="Times New Roman"/>
          <w:sz w:val="28"/>
          <w:szCs w:val="28"/>
          <w:lang w:val="en-US"/>
        </w:rPr>
        <w:t>x</w:t>
      </w:r>
      <w:r w:rsidR="000B05AF" w:rsidRPr="00DB7794">
        <w:rPr>
          <w:rFonts w:ascii="Times New Roman" w:hAnsi="Times New Roman"/>
          <w:sz w:val="28"/>
          <w:szCs w:val="28"/>
        </w:rPr>
        <w:t xml:space="preserve"> единиц, то </w:t>
      </w:r>
      <w:r w:rsidR="00142431" w:rsidRPr="00DB7794">
        <w:rPr>
          <w:rFonts w:ascii="Times New Roman" w:hAnsi="Times New Roman"/>
          <w:sz w:val="28"/>
          <w:szCs w:val="28"/>
        </w:rPr>
        <w:t xml:space="preserve">суммарная прибыль есть суммарная маржа покрытия минус постоянные затраты, а суммарная маржа покрытия - ставка маржи покрытия на единицу продукции, умноженная на </w:t>
      </w:r>
      <w:r w:rsidR="00142431" w:rsidRPr="00DB7794">
        <w:rPr>
          <w:rFonts w:ascii="Times New Roman" w:hAnsi="Times New Roman"/>
          <w:sz w:val="28"/>
          <w:szCs w:val="28"/>
          <w:lang w:val="en-US"/>
        </w:rPr>
        <w:t>x</w:t>
      </w:r>
      <w:r w:rsidR="00142431" w:rsidRPr="00DB7794">
        <w:rPr>
          <w:rFonts w:ascii="Times New Roman" w:hAnsi="Times New Roman"/>
          <w:sz w:val="28"/>
          <w:szCs w:val="28"/>
        </w:rPr>
        <w:t xml:space="preserve"> единиц. Отсюда прибыль равна:</w:t>
      </w:r>
    </w:p>
    <w:p w:rsidR="00C11AB5" w:rsidRPr="00DB7794" w:rsidRDefault="000F09C1" w:rsidP="00DB7794">
      <w:pPr>
        <w:spacing w:after="0" w:line="360" w:lineRule="auto"/>
        <w:ind w:firstLine="709"/>
        <w:jc w:val="both"/>
        <w:rPr>
          <w:rFonts w:ascii="Times New Roman" w:hAnsi="Times New Roman"/>
          <w:sz w:val="28"/>
          <w:szCs w:val="28"/>
        </w:rPr>
      </w:pPr>
      <w:r>
        <w:rPr>
          <w:noProof/>
        </w:rPr>
        <w:pict>
          <v:shape id="_x0000_s1082" type="#_x0000_t202" style="position:absolute;left:0;text-align:left;margin-left:433.25pt;margin-top:-6.9pt;width:36.35pt;height:24.45pt;z-index:251681280" stroked="f">
            <v:textbox style="mso-next-textbox:#_x0000_s1082">
              <w:txbxContent>
                <w:p w:rsidR="009031F5" w:rsidRDefault="009031F5" w:rsidP="0067514F">
                  <w:r>
                    <w:t>(48)</w:t>
                  </w:r>
                </w:p>
              </w:txbxContent>
            </v:textbox>
          </v:shape>
        </w:pict>
      </w:r>
      <w:r w:rsidR="00142431" w:rsidRPr="00DB7794">
        <w:rPr>
          <w:rFonts w:ascii="Times New Roman" w:hAnsi="Times New Roman"/>
          <w:sz w:val="28"/>
          <w:szCs w:val="28"/>
        </w:rPr>
        <w:t xml:space="preserve">П = МП - </w:t>
      </w:r>
      <w:r w:rsidR="00142431" w:rsidRPr="00DB7794">
        <w:rPr>
          <w:rFonts w:ascii="Times New Roman" w:hAnsi="Times New Roman"/>
          <w:sz w:val="28"/>
          <w:szCs w:val="28"/>
          <w:lang w:val="en-US"/>
        </w:rPr>
        <w:t>S</w:t>
      </w:r>
      <w:r w:rsidR="00142431" w:rsidRPr="00DB7794">
        <w:rPr>
          <w:rFonts w:ascii="Times New Roman" w:hAnsi="Times New Roman"/>
          <w:sz w:val="28"/>
          <w:szCs w:val="28"/>
          <w:vertAlign w:val="subscript"/>
        </w:rPr>
        <w:t>пост</w:t>
      </w:r>
      <w:r w:rsidR="00142431" w:rsidRPr="00DB7794">
        <w:rPr>
          <w:rFonts w:ascii="Times New Roman" w:hAnsi="Times New Roman"/>
          <w:sz w:val="28"/>
          <w:szCs w:val="28"/>
        </w:rPr>
        <w:t xml:space="preserve"> = СМ</w:t>
      </w:r>
      <w:r w:rsidR="00142431" w:rsidRPr="00DB7794">
        <w:rPr>
          <w:rFonts w:ascii="Times New Roman" w:hAnsi="Times New Roman"/>
          <w:sz w:val="28"/>
          <w:szCs w:val="28"/>
          <w:vertAlign w:val="subscript"/>
        </w:rPr>
        <w:t>мп</w:t>
      </w:r>
      <w:r w:rsidR="00142431" w:rsidRPr="00DB7794">
        <w:rPr>
          <w:rFonts w:ascii="Times New Roman" w:hAnsi="Times New Roman"/>
          <w:sz w:val="28"/>
          <w:szCs w:val="28"/>
        </w:rPr>
        <w:t xml:space="preserve">* </w:t>
      </w:r>
      <w:r w:rsidR="00142431" w:rsidRPr="00DB7794">
        <w:rPr>
          <w:rFonts w:ascii="Times New Roman" w:hAnsi="Times New Roman"/>
          <w:sz w:val="28"/>
          <w:szCs w:val="28"/>
          <w:lang w:val="en-US"/>
        </w:rPr>
        <w:t>x</w:t>
      </w:r>
      <w:r w:rsidR="00142431" w:rsidRPr="00DB7794">
        <w:rPr>
          <w:rFonts w:ascii="Times New Roman" w:hAnsi="Times New Roman"/>
          <w:sz w:val="28"/>
          <w:szCs w:val="28"/>
        </w:rPr>
        <w:t xml:space="preserve"> - </w:t>
      </w:r>
      <w:r w:rsidR="00142431" w:rsidRPr="00DB7794">
        <w:rPr>
          <w:rFonts w:ascii="Times New Roman" w:hAnsi="Times New Roman"/>
          <w:sz w:val="28"/>
          <w:szCs w:val="28"/>
          <w:lang w:val="en-US"/>
        </w:rPr>
        <w:t>S</w:t>
      </w:r>
      <w:r w:rsidR="00142431" w:rsidRPr="00DB7794">
        <w:rPr>
          <w:rFonts w:ascii="Times New Roman" w:hAnsi="Times New Roman"/>
          <w:sz w:val="28"/>
          <w:szCs w:val="28"/>
          <w:vertAlign w:val="subscript"/>
        </w:rPr>
        <w:t>пост</w:t>
      </w:r>
      <w:r w:rsidR="00142431" w:rsidRPr="00DB7794">
        <w:rPr>
          <w:rFonts w:ascii="Times New Roman" w:hAnsi="Times New Roman"/>
          <w:sz w:val="28"/>
          <w:szCs w:val="28"/>
        </w:rPr>
        <w:t>.</w:t>
      </w:r>
    </w:p>
    <w:p w:rsidR="00142431" w:rsidRPr="00DB7794" w:rsidRDefault="00142431"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 xml:space="preserve">Приравнивая уравнения, выражающие прибыль, определяем объем реализации, при котором прибыли по обоим вариантам одинаковые. Результатом является значение этого объема реализации. Таким образом, производство продукции </w:t>
      </w:r>
      <w:r w:rsidR="00807645" w:rsidRPr="00DB7794">
        <w:rPr>
          <w:rFonts w:ascii="Times New Roman" w:hAnsi="Times New Roman"/>
          <w:sz w:val="28"/>
          <w:szCs w:val="28"/>
        </w:rPr>
        <w:t xml:space="preserve">по одной из технологий является более выгодным </w:t>
      </w:r>
      <w:r w:rsidRPr="00DB7794">
        <w:rPr>
          <w:rFonts w:ascii="Times New Roman" w:hAnsi="Times New Roman"/>
          <w:sz w:val="28"/>
          <w:szCs w:val="28"/>
        </w:rPr>
        <w:t xml:space="preserve">при спросе, не превышающем полученное значение объема </w:t>
      </w:r>
      <w:r w:rsidR="00807645" w:rsidRPr="00DB7794">
        <w:rPr>
          <w:rFonts w:ascii="Times New Roman" w:hAnsi="Times New Roman"/>
          <w:sz w:val="28"/>
          <w:szCs w:val="28"/>
        </w:rPr>
        <w:t>продаж, а по другой – если спрос превысит.</w:t>
      </w:r>
    </w:p>
    <w:p w:rsidR="00DB7794" w:rsidRDefault="00DB7794" w:rsidP="00DB7794">
      <w:pPr>
        <w:pStyle w:val="3"/>
        <w:spacing w:before="0" w:line="360" w:lineRule="auto"/>
        <w:ind w:firstLine="709"/>
        <w:jc w:val="both"/>
        <w:rPr>
          <w:rFonts w:ascii="Times New Roman" w:hAnsi="Times New Roman"/>
          <w:b w:val="0"/>
          <w:color w:val="auto"/>
          <w:sz w:val="28"/>
        </w:rPr>
      </w:pPr>
      <w:bookmarkStart w:id="19" w:name="_Toc217169246"/>
    </w:p>
    <w:p w:rsidR="00C11AB5" w:rsidRPr="00DB7794" w:rsidRDefault="00DB74F8" w:rsidP="00DB7794">
      <w:pPr>
        <w:pStyle w:val="3"/>
        <w:spacing w:before="0" w:line="360" w:lineRule="auto"/>
        <w:ind w:firstLine="709"/>
        <w:jc w:val="center"/>
        <w:rPr>
          <w:rFonts w:ascii="Times New Roman" w:hAnsi="Times New Roman"/>
          <w:color w:val="auto"/>
          <w:sz w:val="28"/>
        </w:rPr>
      </w:pPr>
      <w:r w:rsidRPr="00DB7794">
        <w:rPr>
          <w:rFonts w:ascii="Times New Roman" w:hAnsi="Times New Roman"/>
          <w:color w:val="auto"/>
          <w:sz w:val="28"/>
        </w:rPr>
        <w:t>1.</w:t>
      </w:r>
      <w:r w:rsidR="00F57295" w:rsidRPr="00DB7794">
        <w:rPr>
          <w:rFonts w:ascii="Times New Roman" w:hAnsi="Times New Roman"/>
          <w:color w:val="auto"/>
          <w:sz w:val="28"/>
        </w:rPr>
        <w:t>6.6</w:t>
      </w:r>
      <w:r w:rsidRPr="00DB7794">
        <w:rPr>
          <w:rFonts w:ascii="Times New Roman" w:hAnsi="Times New Roman"/>
          <w:color w:val="auto"/>
          <w:sz w:val="28"/>
        </w:rPr>
        <w:t>.</w:t>
      </w:r>
      <w:r w:rsidR="00C11AB5" w:rsidRPr="00DB7794">
        <w:rPr>
          <w:rFonts w:ascii="Times New Roman" w:hAnsi="Times New Roman"/>
          <w:color w:val="auto"/>
          <w:sz w:val="28"/>
        </w:rPr>
        <w:t xml:space="preserve"> Обоснование структуры выпуска продукции</w:t>
      </w:r>
      <w:bookmarkEnd w:id="19"/>
    </w:p>
    <w:p w:rsidR="00C11AB5" w:rsidRPr="00DB7794" w:rsidRDefault="00C11AB5"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 xml:space="preserve">Важным источником резервов увеличения суммы прибыли является оптимизация структуры производства продукции, </w:t>
      </w:r>
      <w:r w:rsidR="005F6F4A" w:rsidRPr="00DB7794">
        <w:rPr>
          <w:rFonts w:ascii="Times New Roman" w:hAnsi="Times New Roman"/>
          <w:sz w:val="28"/>
          <w:szCs w:val="28"/>
        </w:rPr>
        <w:t>то есть</w:t>
      </w:r>
      <w:r w:rsidRPr="00DB7794">
        <w:rPr>
          <w:rFonts w:ascii="Times New Roman" w:hAnsi="Times New Roman"/>
          <w:sz w:val="28"/>
          <w:szCs w:val="28"/>
        </w:rPr>
        <w:t xml:space="preserve"> увеличение доли </w:t>
      </w:r>
      <w:r w:rsidRPr="00DB7794">
        <w:rPr>
          <w:rFonts w:ascii="Times New Roman" w:hAnsi="Times New Roman"/>
          <w:sz w:val="28"/>
          <w:szCs w:val="28"/>
        </w:rPr>
        <w:lastRenderedPageBreak/>
        <w:t>тех изделий, которые вносят большой вклад в общую маржу покрытия предприятия. Однако нужно иметь ввиду, что руководство предприятия никогда не сведет свою производственную программу только к одному, самому доходному изделию или услуге, чтобы минимизировать вероятность банкротства в связи с изменением конъюнктуры рынка.</w:t>
      </w:r>
    </w:p>
    <w:p w:rsidR="00C11AB5" w:rsidRPr="00DB7794" w:rsidRDefault="000F09C1" w:rsidP="00DB7794">
      <w:pPr>
        <w:spacing w:after="0" w:line="360" w:lineRule="auto"/>
        <w:ind w:firstLine="709"/>
        <w:jc w:val="both"/>
        <w:rPr>
          <w:rFonts w:ascii="Times New Roman" w:hAnsi="Times New Roman"/>
          <w:sz w:val="28"/>
          <w:szCs w:val="28"/>
        </w:rPr>
      </w:pPr>
      <w:r>
        <w:rPr>
          <w:noProof/>
        </w:rPr>
        <w:pict>
          <v:shape id="_x0000_s1083" type="#_x0000_t202" style="position:absolute;left:0;text-align:left;margin-left:433.25pt;margin-top:53.35pt;width:36.35pt;height:24.45pt;z-index:251683328" stroked="f">
            <v:textbox style="mso-next-textbox:#_x0000_s1083">
              <w:txbxContent>
                <w:p w:rsidR="009031F5" w:rsidRDefault="009031F5" w:rsidP="005F6F4A">
                  <w:r>
                    <w:t>(49)</w:t>
                  </w:r>
                </w:p>
              </w:txbxContent>
            </v:textbox>
          </v:shape>
        </w:pict>
      </w:r>
      <w:r w:rsidR="00C11AB5" w:rsidRPr="00DB7794">
        <w:rPr>
          <w:rFonts w:ascii="Times New Roman" w:hAnsi="Times New Roman"/>
          <w:sz w:val="28"/>
          <w:szCs w:val="28"/>
        </w:rPr>
        <w:t>Оценку вариантов структуры продукции можно дать путем сравнения суммы прибыли по ним. Прибыль рассчитывается по следующей формуле:</w:t>
      </w:r>
    </w:p>
    <w:p w:rsidR="00C11AB5" w:rsidRPr="00DB7794" w:rsidRDefault="00C11AB5"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 xml:space="preserve">П = </w:t>
      </w:r>
      <w:r w:rsidR="00EC35AC" w:rsidRPr="00DB7794">
        <w:rPr>
          <w:rFonts w:ascii="Times New Roman" w:hAnsi="Times New Roman"/>
          <w:sz w:val="28"/>
          <w:szCs w:val="28"/>
          <w:lang w:val="en-US"/>
        </w:rPr>
        <w:t>Pn</w:t>
      </w:r>
      <w:r w:rsidR="00C14BC6" w:rsidRPr="00DB7794">
        <w:rPr>
          <w:rFonts w:ascii="Times New Roman" w:hAnsi="Times New Roman"/>
          <w:sz w:val="28"/>
          <w:szCs w:val="28"/>
        </w:rPr>
        <w:t xml:space="preserve"> </w:t>
      </w:r>
      <w:r w:rsidRPr="00DB7794">
        <w:rPr>
          <w:rFonts w:ascii="Times New Roman" w:hAnsi="Times New Roman"/>
          <w:sz w:val="28"/>
          <w:szCs w:val="28"/>
        </w:rPr>
        <w:t>*</w:t>
      </w:r>
      <w:r w:rsidR="00C14BC6" w:rsidRPr="00DB7794">
        <w:rPr>
          <w:rFonts w:ascii="Times New Roman" w:hAnsi="Times New Roman"/>
          <w:sz w:val="28"/>
          <w:szCs w:val="28"/>
        </w:rPr>
        <w:t xml:space="preserve"> </w:t>
      </w:r>
      <w:r w:rsidR="00C14BC6" w:rsidRPr="00DB7794">
        <w:rPr>
          <w:rFonts w:ascii="Times New Roman" w:hAnsi="Times New Roman"/>
          <w:sz w:val="28"/>
          <w:szCs w:val="28"/>
          <w:lang w:val="en-US"/>
        </w:rPr>
        <w:t>D</w:t>
      </w:r>
      <w:r w:rsidR="00C14BC6" w:rsidRPr="00DB7794">
        <w:rPr>
          <w:rFonts w:ascii="Times New Roman" w:hAnsi="Times New Roman"/>
          <w:sz w:val="28"/>
          <w:szCs w:val="28"/>
        </w:rPr>
        <w:t xml:space="preserve"> </w:t>
      </w:r>
      <w:r w:rsidR="00C14BC6" w:rsidRPr="00DB7794">
        <w:rPr>
          <w:rFonts w:ascii="Times New Roman" w:hAnsi="Times New Roman"/>
          <w:sz w:val="28"/>
          <w:szCs w:val="28"/>
          <w:vertAlign w:val="subscript"/>
        </w:rPr>
        <w:t>Рмарж</w:t>
      </w:r>
      <w:r w:rsidRPr="00DB7794">
        <w:rPr>
          <w:rFonts w:ascii="Times New Roman" w:hAnsi="Times New Roman"/>
          <w:sz w:val="28"/>
          <w:szCs w:val="28"/>
        </w:rPr>
        <w:t xml:space="preserve"> - </w:t>
      </w:r>
      <w:r w:rsidR="00EC35AC" w:rsidRPr="00DB7794">
        <w:rPr>
          <w:rFonts w:ascii="Times New Roman" w:hAnsi="Times New Roman"/>
          <w:sz w:val="28"/>
          <w:szCs w:val="28"/>
          <w:lang w:val="en-US"/>
        </w:rPr>
        <w:t>S</w:t>
      </w:r>
      <w:r w:rsidR="00EC35AC" w:rsidRPr="00DB7794">
        <w:rPr>
          <w:rFonts w:ascii="Times New Roman" w:hAnsi="Times New Roman"/>
          <w:sz w:val="28"/>
          <w:szCs w:val="28"/>
          <w:vertAlign w:val="subscript"/>
        </w:rPr>
        <w:t>пост</w:t>
      </w:r>
      <w:r w:rsidRPr="00DB7794">
        <w:rPr>
          <w:rFonts w:ascii="Times New Roman" w:hAnsi="Times New Roman"/>
          <w:sz w:val="28"/>
          <w:szCs w:val="28"/>
        </w:rPr>
        <w:t>,</w:t>
      </w:r>
    </w:p>
    <w:p w:rsidR="00C11AB5" w:rsidRPr="00DB7794" w:rsidRDefault="00C11AB5"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 xml:space="preserve">где </w:t>
      </w:r>
      <w:r w:rsidR="00EC35AC" w:rsidRPr="00DB7794">
        <w:rPr>
          <w:rFonts w:ascii="Times New Roman" w:hAnsi="Times New Roman"/>
          <w:sz w:val="28"/>
          <w:szCs w:val="28"/>
          <w:lang w:val="en-US"/>
        </w:rPr>
        <w:t>Pn</w:t>
      </w:r>
      <w:r w:rsidRPr="00DB7794">
        <w:rPr>
          <w:rFonts w:ascii="Times New Roman" w:hAnsi="Times New Roman"/>
          <w:sz w:val="28"/>
          <w:szCs w:val="28"/>
        </w:rPr>
        <w:t xml:space="preserve"> - выручка от реализации продукции;</w:t>
      </w:r>
    </w:p>
    <w:p w:rsidR="00C11AB5" w:rsidRPr="00DB7794" w:rsidRDefault="00C14BC6"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lang w:val="en-US"/>
        </w:rPr>
        <w:t>D</w:t>
      </w:r>
      <w:r w:rsidRPr="00DB7794">
        <w:rPr>
          <w:rFonts w:ascii="Times New Roman" w:hAnsi="Times New Roman"/>
          <w:sz w:val="28"/>
          <w:szCs w:val="28"/>
          <w:vertAlign w:val="subscript"/>
        </w:rPr>
        <w:t>Рмарж</w:t>
      </w:r>
      <w:r w:rsidR="00C11AB5" w:rsidRPr="00DB7794">
        <w:rPr>
          <w:rFonts w:ascii="Times New Roman" w:hAnsi="Times New Roman"/>
          <w:sz w:val="28"/>
          <w:szCs w:val="28"/>
          <w:vertAlign w:val="subscript"/>
        </w:rPr>
        <w:t xml:space="preserve"> </w:t>
      </w:r>
      <w:r w:rsidR="00C11AB5" w:rsidRPr="00DB7794">
        <w:rPr>
          <w:rFonts w:ascii="Times New Roman" w:hAnsi="Times New Roman"/>
          <w:sz w:val="28"/>
          <w:szCs w:val="28"/>
        </w:rPr>
        <w:t>- средняя доля маржи покрытия в выручке, которая рассчитывается по формуле</w:t>
      </w:r>
      <w:r w:rsidR="005F6F4A" w:rsidRPr="00DB7794">
        <w:rPr>
          <w:rFonts w:ascii="Times New Roman" w:hAnsi="Times New Roman"/>
          <w:sz w:val="28"/>
          <w:szCs w:val="28"/>
        </w:rPr>
        <w:t>:</w:t>
      </w:r>
    </w:p>
    <w:p w:rsidR="00C11AB5" w:rsidRPr="00DB7794" w:rsidRDefault="000F09C1" w:rsidP="00DB7794">
      <w:pPr>
        <w:spacing w:after="0" w:line="360" w:lineRule="auto"/>
        <w:ind w:firstLine="709"/>
        <w:jc w:val="both"/>
        <w:rPr>
          <w:rFonts w:ascii="Times New Roman" w:hAnsi="Times New Roman"/>
          <w:sz w:val="28"/>
          <w:szCs w:val="28"/>
        </w:rPr>
      </w:pPr>
      <w:r>
        <w:rPr>
          <w:noProof/>
        </w:rPr>
        <w:pict>
          <v:shape id="_x0000_s1084" type="#_x0000_t202" style="position:absolute;left:0;text-align:left;margin-left:433.25pt;margin-top:8.25pt;width:36.35pt;height:24.45pt;z-index:251682304" stroked="f">
            <v:textbox style="mso-next-textbox:#_x0000_s1084">
              <w:txbxContent>
                <w:p w:rsidR="009031F5" w:rsidRDefault="009031F5" w:rsidP="005F6F4A">
                  <w:r>
                    <w:t>(50)</w:t>
                  </w:r>
                </w:p>
              </w:txbxContent>
            </v:textbox>
          </v:shape>
        </w:pict>
      </w:r>
      <w:r w:rsidR="00C11AB5" w:rsidRPr="00DB7794">
        <w:rPr>
          <w:rFonts w:ascii="Times New Roman" w:hAnsi="Times New Roman"/>
          <w:sz w:val="28"/>
          <w:szCs w:val="28"/>
        </w:rPr>
        <w:t>Д</w:t>
      </w:r>
      <w:r w:rsidR="00C11AB5" w:rsidRPr="00DB7794">
        <w:rPr>
          <w:rFonts w:ascii="Times New Roman" w:hAnsi="Times New Roman"/>
          <w:sz w:val="28"/>
          <w:szCs w:val="28"/>
          <w:vertAlign w:val="subscript"/>
        </w:rPr>
        <w:t xml:space="preserve">мп </w:t>
      </w:r>
      <w:r w:rsidR="00C11AB5" w:rsidRPr="00DB7794">
        <w:rPr>
          <w:rFonts w:ascii="Times New Roman" w:hAnsi="Times New Roman"/>
          <w:sz w:val="28"/>
          <w:szCs w:val="28"/>
        </w:rPr>
        <w:t>= ∑Уд</w:t>
      </w:r>
      <w:r w:rsidR="00C11AB5" w:rsidRPr="00DB7794">
        <w:rPr>
          <w:rFonts w:ascii="Times New Roman" w:hAnsi="Times New Roman"/>
          <w:sz w:val="28"/>
          <w:szCs w:val="28"/>
          <w:vertAlign w:val="subscript"/>
          <w:lang w:val="en-US"/>
        </w:rPr>
        <w:t>i</w:t>
      </w:r>
      <w:r w:rsidR="00C14BC6" w:rsidRPr="00DB7794">
        <w:rPr>
          <w:rFonts w:ascii="Times New Roman" w:hAnsi="Times New Roman"/>
          <w:sz w:val="28"/>
          <w:szCs w:val="28"/>
          <w:vertAlign w:val="subscript"/>
        </w:rPr>
        <w:t xml:space="preserve"> </w:t>
      </w:r>
      <w:r w:rsidR="00C11AB5" w:rsidRPr="00DB7794">
        <w:rPr>
          <w:rFonts w:ascii="Times New Roman" w:hAnsi="Times New Roman"/>
          <w:sz w:val="28"/>
          <w:szCs w:val="28"/>
        </w:rPr>
        <w:t xml:space="preserve">* </w:t>
      </w:r>
      <w:r w:rsidR="00C14BC6" w:rsidRPr="00DB7794">
        <w:rPr>
          <w:rFonts w:ascii="Times New Roman" w:hAnsi="Times New Roman"/>
          <w:sz w:val="28"/>
          <w:szCs w:val="28"/>
          <w:lang w:val="en-US"/>
        </w:rPr>
        <w:t>D</w:t>
      </w:r>
      <w:r w:rsidR="00C14BC6" w:rsidRPr="00DB7794">
        <w:rPr>
          <w:rFonts w:ascii="Times New Roman" w:hAnsi="Times New Roman"/>
          <w:sz w:val="28"/>
          <w:szCs w:val="28"/>
          <w:vertAlign w:val="subscript"/>
        </w:rPr>
        <w:t>Рмарж</w:t>
      </w:r>
      <w:r w:rsidR="00C11AB5" w:rsidRPr="00DB7794">
        <w:rPr>
          <w:rFonts w:ascii="Times New Roman" w:hAnsi="Times New Roman"/>
          <w:sz w:val="28"/>
          <w:szCs w:val="28"/>
          <w:vertAlign w:val="subscript"/>
          <w:lang w:val="en-US"/>
        </w:rPr>
        <w:t>i</w:t>
      </w:r>
      <w:r w:rsidR="00C11AB5" w:rsidRPr="00DB7794">
        <w:rPr>
          <w:rFonts w:ascii="Times New Roman" w:hAnsi="Times New Roman"/>
          <w:sz w:val="28"/>
          <w:szCs w:val="28"/>
        </w:rPr>
        <w:t>= Уд</w:t>
      </w:r>
      <w:r w:rsidR="00C11AB5" w:rsidRPr="00DB7794">
        <w:rPr>
          <w:rFonts w:ascii="Times New Roman" w:hAnsi="Times New Roman"/>
          <w:sz w:val="28"/>
          <w:szCs w:val="28"/>
          <w:vertAlign w:val="subscript"/>
          <w:lang w:val="en-US"/>
        </w:rPr>
        <w:t>i</w:t>
      </w:r>
      <w:r w:rsidR="00C14BC6" w:rsidRPr="00DB7794">
        <w:rPr>
          <w:rFonts w:ascii="Times New Roman" w:hAnsi="Times New Roman"/>
          <w:sz w:val="28"/>
          <w:szCs w:val="28"/>
          <w:vertAlign w:val="subscript"/>
        </w:rPr>
        <w:t xml:space="preserve"> </w:t>
      </w:r>
      <w:r w:rsidR="00C11AB5" w:rsidRPr="00DB7794">
        <w:rPr>
          <w:rFonts w:ascii="Times New Roman" w:hAnsi="Times New Roman"/>
          <w:sz w:val="28"/>
          <w:szCs w:val="28"/>
        </w:rPr>
        <w:t>*</w:t>
      </w:r>
      <w:r>
        <w:pict>
          <v:shape id="_x0000_i1058" type="#_x0000_t75" style="width:59.25pt;height:28.5pt">
            <v:imagedata r:id="rId38" o:title="" chromakey="white"/>
          </v:shape>
        </w:pict>
      </w:r>
      <w:r w:rsidR="00C11AB5" w:rsidRPr="00DB7794">
        <w:rPr>
          <w:rFonts w:ascii="Times New Roman" w:hAnsi="Times New Roman"/>
          <w:sz w:val="28"/>
          <w:szCs w:val="28"/>
        </w:rPr>
        <w:t>.</w:t>
      </w:r>
    </w:p>
    <w:p w:rsidR="005F6F4A" w:rsidRPr="00DB7794" w:rsidRDefault="005F6F4A"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Соответственно наиболее выгодным является тот вариант, получаемая прибыль при котором больше.</w:t>
      </w:r>
    </w:p>
    <w:p w:rsidR="00DB7794" w:rsidRDefault="00DB7794" w:rsidP="00DB7794">
      <w:pPr>
        <w:pStyle w:val="3"/>
        <w:spacing w:before="0" w:line="360" w:lineRule="auto"/>
        <w:ind w:firstLine="709"/>
        <w:jc w:val="both"/>
        <w:rPr>
          <w:rFonts w:ascii="Times New Roman" w:hAnsi="Times New Roman"/>
          <w:b w:val="0"/>
          <w:color w:val="auto"/>
          <w:sz w:val="28"/>
        </w:rPr>
      </w:pPr>
      <w:bookmarkStart w:id="20" w:name="_Toc217169247"/>
    </w:p>
    <w:p w:rsidR="00C11AB5" w:rsidRPr="00DB7794" w:rsidRDefault="00DB74F8" w:rsidP="00DB7794">
      <w:pPr>
        <w:pStyle w:val="3"/>
        <w:spacing w:before="0" w:line="360" w:lineRule="auto"/>
        <w:ind w:firstLine="709"/>
        <w:jc w:val="center"/>
        <w:rPr>
          <w:rFonts w:ascii="Times New Roman" w:hAnsi="Times New Roman"/>
          <w:color w:val="auto"/>
          <w:sz w:val="28"/>
        </w:rPr>
      </w:pPr>
      <w:r w:rsidRPr="00DB7794">
        <w:rPr>
          <w:rFonts w:ascii="Times New Roman" w:hAnsi="Times New Roman"/>
          <w:color w:val="auto"/>
          <w:sz w:val="28"/>
        </w:rPr>
        <w:t>1.</w:t>
      </w:r>
      <w:r w:rsidR="00F57295" w:rsidRPr="00DB7794">
        <w:rPr>
          <w:rFonts w:ascii="Times New Roman" w:hAnsi="Times New Roman"/>
          <w:color w:val="auto"/>
          <w:sz w:val="28"/>
        </w:rPr>
        <w:t>6.7</w:t>
      </w:r>
      <w:r w:rsidR="00C11AB5" w:rsidRPr="00DB7794">
        <w:rPr>
          <w:rFonts w:ascii="Times New Roman" w:hAnsi="Times New Roman"/>
          <w:color w:val="auto"/>
          <w:sz w:val="28"/>
        </w:rPr>
        <w:t>. Выбор решения с учетом ограничений на ресурсы</w:t>
      </w:r>
      <w:bookmarkEnd w:id="20"/>
    </w:p>
    <w:p w:rsidR="00C11AB5" w:rsidRPr="00DB7794" w:rsidRDefault="00C11AB5"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Задача выбора оптимального решения значительно усложняется, если требуется учитывать разные ограничения. Примерами ограничений при принятии решений в бизнесе могут быть:</w:t>
      </w:r>
    </w:p>
    <w:p w:rsidR="00C11AB5" w:rsidRPr="00DB7794" w:rsidRDefault="00C11AB5"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а) объем реализации продукции (существуют границы спроса на продукцию);</w:t>
      </w:r>
    </w:p>
    <w:p w:rsidR="00C11AB5" w:rsidRPr="00DB7794" w:rsidRDefault="00C11AB5"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б) трудовые ресурсы (общее количество или по профессиям);</w:t>
      </w:r>
    </w:p>
    <w:p w:rsidR="00C11AB5" w:rsidRPr="00DB7794" w:rsidRDefault="00C11AB5"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В) материальные ресурсы (недостаток материалов для изготовления продукции в необходимом количестве);</w:t>
      </w:r>
    </w:p>
    <w:p w:rsidR="00C11AB5" w:rsidRPr="00DB7794" w:rsidRDefault="00C11AB5"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 xml:space="preserve">г) недостаток фонда рабочего времени оборудования и </w:t>
      </w:r>
      <w:r w:rsidR="005F6F4A" w:rsidRPr="00DB7794">
        <w:rPr>
          <w:rFonts w:ascii="Times New Roman" w:hAnsi="Times New Roman"/>
          <w:sz w:val="28"/>
          <w:szCs w:val="28"/>
        </w:rPr>
        <w:t>так далее.</w:t>
      </w:r>
    </w:p>
    <w:p w:rsidR="00C11AB5" w:rsidRPr="00DB7794" w:rsidRDefault="00C11AB5"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 xml:space="preserve">Процесс принятия решений с учетом ограничений предусматривает определение маржинальной прибыли, которую дает каждое изделие на единицу недостающего ресурса. Предпочтение отдается </w:t>
      </w:r>
      <w:r w:rsidR="005F6F4A" w:rsidRPr="00DB7794">
        <w:rPr>
          <w:rFonts w:ascii="Times New Roman" w:hAnsi="Times New Roman"/>
          <w:sz w:val="28"/>
          <w:szCs w:val="28"/>
        </w:rPr>
        <w:t>п</w:t>
      </w:r>
      <w:r w:rsidRPr="00DB7794">
        <w:rPr>
          <w:rFonts w:ascii="Times New Roman" w:hAnsi="Times New Roman"/>
          <w:sz w:val="28"/>
          <w:szCs w:val="28"/>
        </w:rPr>
        <w:t xml:space="preserve">роизводству тех </w:t>
      </w:r>
      <w:r w:rsidRPr="00DB7794">
        <w:rPr>
          <w:rFonts w:ascii="Times New Roman" w:hAnsi="Times New Roman"/>
          <w:sz w:val="28"/>
          <w:szCs w:val="28"/>
        </w:rPr>
        <w:lastRenderedPageBreak/>
        <w:t xml:space="preserve">видов продукции, которые обеспечивают более </w:t>
      </w:r>
      <w:r w:rsidR="005F6F4A" w:rsidRPr="00DB7794">
        <w:rPr>
          <w:rFonts w:ascii="Times New Roman" w:hAnsi="Times New Roman"/>
          <w:sz w:val="28"/>
          <w:szCs w:val="28"/>
        </w:rPr>
        <w:t>в</w:t>
      </w:r>
      <w:r w:rsidRPr="00DB7794">
        <w:rPr>
          <w:rFonts w:ascii="Times New Roman" w:hAnsi="Times New Roman"/>
          <w:sz w:val="28"/>
          <w:szCs w:val="28"/>
        </w:rPr>
        <w:t>ысокую маржу покрытия на единицу недостающего ресурса.</w:t>
      </w:r>
    </w:p>
    <w:p w:rsidR="00C11AB5" w:rsidRPr="00DB7794" w:rsidRDefault="00DB74F8" w:rsidP="00DB7794">
      <w:pPr>
        <w:pStyle w:val="3"/>
        <w:spacing w:before="0" w:line="360" w:lineRule="auto"/>
        <w:ind w:firstLine="709"/>
        <w:jc w:val="center"/>
        <w:rPr>
          <w:rFonts w:ascii="Times New Roman" w:hAnsi="Times New Roman"/>
          <w:color w:val="auto"/>
          <w:sz w:val="28"/>
        </w:rPr>
      </w:pPr>
      <w:bookmarkStart w:id="21" w:name="_Toc217169248"/>
      <w:r w:rsidRPr="00DB7794">
        <w:rPr>
          <w:rFonts w:ascii="Times New Roman" w:hAnsi="Times New Roman"/>
          <w:color w:val="auto"/>
          <w:sz w:val="28"/>
        </w:rPr>
        <w:t>1.</w:t>
      </w:r>
      <w:r w:rsidR="00F57295" w:rsidRPr="00DB7794">
        <w:rPr>
          <w:rFonts w:ascii="Times New Roman" w:hAnsi="Times New Roman"/>
          <w:color w:val="auto"/>
          <w:sz w:val="28"/>
        </w:rPr>
        <w:t>6.8</w:t>
      </w:r>
      <w:r w:rsidR="00C11AB5" w:rsidRPr="00DB7794">
        <w:rPr>
          <w:rFonts w:ascii="Times New Roman" w:hAnsi="Times New Roman"/>
          <w:color w:val="auto"/>
          <w:sz w:val="28"/>
        </w:rPr>
        <w:t>. Обоснование эффективности толлинга</w:t>
      </w:r>
      <w:bookmarkEnd w:id="21"/>
    </w:p>
    <w:p w:rsidR="00C11AB5" w:rsidRPr="00DB7794" w:rsidRDefault="00C11AB5"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 xml:space="preserve">Толлинг - производство продукции из давальческого сырья, является одной из форм кооперирования предприятий и углубления их специализации. Он приносит определенные </w:t>
      </w:r>
      <w:r w:rsidR="005F6F4A" w:rsidRPr="00DB7794">
        <w:rPr>
          <w:rFonts w:ascii="Times New Roman" w:hAnsi="Times New Roman"/>
          <w:sz w:val="28"/>
          <w:szCs w:val="28"/>
        </w:rPr>
        <w:t>выгоды,</w:t>
      </w:r>
      <w:r w:rsidRPr="00DB7794">
        <w:rPr>
          <w:rFonts w:ascii="Times New Roman" w:hAnsi="Times New Roman"/>
          <w:sz w:val="28"/>
          <w:szCs w:val="28"/>
        </w:rPr>
        <w:t xml:space="preserve"> как заказчику, так и изготовителю продукции. Заказчик получает возможность увеличить объем производства и получить дополнительную прибыль, чего он не может сделать из-за недостатка своих производственных мощностей. Изготовитель, напротив, работая на давальческом сырье, более полно использует свои недогруженные мощности и за счет этого добивается снижения себестоимости основной профильной продукции, поскольку часть постоянных затрат переносится на продукцию, изготовленную из давальческого сырья, в результате чего и у него улучшается финансовый результат. Кроме того, работа на давальческом сырье снижает потребность в кредитных ресурсах на формирование запасов сырья, обеспечивает гарантийный сбыт продукции без дополнительных затрат на рекламу, повышает конкурентоспособность продукции при использовании брендов и современных технологий ведущих Предприятий.</w:t>
      </w:r>
    </w:p>
    <w:p w:rsidR="00C11AB5" w:rsidRPr="00DB7794" w:rsidRDefault="00C11AB5"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 xml:space="preserve">Цена услуги предприятия-переработчика формируется исходя из плановых затрат по переработке давальческого сырья (зарплаты производственных рабочих, отчислений от зарплаты, налогов и Сборов, включаемых в себестоимость продукции, стоимости потребленной энергии и топлива, услуг вспомогательных производств, амортизации основных средств, части общепроизводственных и общехозяйственных расходов), а также определенной суммы прибыли для обеспечения расширенного воспроизводства. При форсировании цены учитываются также качество услуги и конъектура рынка. </w:t>
      </w:r>
    </w:p>
    <w:p w:rsidR="00C11AB5" w:rsidRPr="00DB7794" w:rsidRDefault="00C11AB5"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 xml:space="preserve">Цена предприятия-давальца складывается из стоимости переработанного сырья, стоимости услуг предприятия-переработчика, необходимой нормы прибыли, обязательных налоговых платежей. В итоге </w:t>
      </w:r>
      <w:r w:rsidRPr="00DB7794">
        <w:rPr>
          <w:rFonts w:ascii="Times New Roman" w:hAnsi="Times New Roman"/>
          <w:sz w:val="28"/>
          <w:szCs w:val="28"/>
        </w:rPr>
        <w:lastRenderedPageBreak/>
        <w:t xml:space="preserve">через механизм цен происходит перераспределение прибыли между производителем продукции и заказчиком, и от того, насколько совершенен этот механизм, зависит эффективность толлинговых операций для обеих сторон. Поэтому предприятия, работающие на давальческом сырье, должны всесторонне оценивать эффективность толлинга, осуществлять постоянный мониторинг прибыли, рынка с целью обеспечения собственного роста. </w:t>
      </w:r>
    </w:p>
    <w:p w:rsidR="00C11AB5" w:rsidRPr="00DB7794" w:rsidRDefault="00C11AB5"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Для обоснования эффективности толлинга предприятие-переработчик оценивает чувствительность к нему себестоимости продукции, прибыли, рентабельности, безубыточного объема продаж, зоны безопасности предприятия</w:t>
      </w:r>
      <w:r w:rsidR="00DC41F2" w:rsidRPr="00DB7794">
        <w:rPr>
          <w:rFonts w:ascii="Times New Roman" w:hAnsi="Times New Roman"/>
          <w:sz w:val="28"/>
          <w:szCs w:val="28"/>
        </w:rPr>
        <w:t xml:space="preserve"> [8,</w:t>
      </w:r>
      <w:r w:rsidR="00DC41F2" w:rsidRPr="00DB7794">
        <w:rPr>
          <w:rFonts w:ascii="Times New Roman" w:hAnsi="Times New Roman"/>
          <w:sz w:val="28"/>
          <w:szCs w:val="28"/>
          <w:lang w:val="en-US"/>
        </w:rPr>
        <w:t>c</w:t>
      </w:r>
      <w:r w:rsidR="00DC41F2" w:rsidRPr="00DB7794">
        <w:rPr>
          <w:rFonts w:ascii="Times New Roman" w:hAnsi="Times New Roman"/>
          <w:sz w:val="28"/>
          <w:szCs w:val="28"/>
        </w:rPr>
        <w:t>.291]</w:t>
      </w:r>
      <w:r w:rsidRPr="00DB7794">
        <w:rPr>
          <w:rFonts w:ascii="Times New Roman" w:hAnsi="Times New Roman"/>
          <w:sz w:val="28"/>
          <w:szCs w:val="28"/>
        </w:rPr>
        <w:t xml:space="preserve">. </w:t>
      </w:r>
    </w:p>
    <w:p w:rsidR="00DB7794" w:rsidRDefault="00DB7794">
      <w:pPr>
        <w:rPr>
          <w:rFonts w:ascii="Times New Roman" w:hAnsi="Times New Roman"/>
          <w:bCs/>
          <w:sz w:val="28"/>
          <w:szCs w:val="28"/>
        </w:rPr>
      </w:pPr>
      <w:bookmarkStart w:id="22" w:name="_Toc217169249"/>
      <w:r>
        <w:rPr>
          <w:rFonts w:ascii="Times New Roman" w:hAnsi="Times New Roman"/>
          <w:b/>
        </w:rPr>
        <w:br w:type="page"/>
      </w:r>
    </w:p>
    <w:p w:rsidR="00D95E3E" w:rsidRPr="00DB7794" w:rsidRDefault="00D95E3E" w:rsidP="00DB7794">
      <w:pPr>
        <w:pStyle w:val="1"/>
        <w:spacing w:before="0" w:line="360" w:lineRule="auto"/>
        <w:ind w:firstLine="709"/>
        <w:jc w:val="center"/>
        <w:rPr>
          <w:rFonts w:ascii="Times New Roman" w:hAnsi="Times New Roman"/>
          <w:color w:val="auto"/>
        </w:rPr>
      </w:pPr>
      <w:r w:rsidRPr="00DB7794">
        <w:rPr>
          <w:rFonts w:ascii="Times New Roman" w:hAnsi="Times New Roman"/>
          <w:color w:val="auto"/>
        </w:rPr>
        <w:t>2. Принятие управленческих решений на основе маржинального анализа на предприятии ОАО ПСК «Строитель Астрахани»</w:t>
      </w:r>
      <w:bookmarkEnd w:id="22"/>
    </w:p>
    <w:p w:rsidR="00DB7794" w:rsidRPr="00DB7794" w:rsidRDefault="00DB7794" w:rsidP="00DB7794">
      <w:pPr>
        <w:pStyle w:val="2"/>
        <w:spacing w:before="0" w:line="360" w:lineRule="auto"/>
        <w:ind w:firstLine="709"/>
        <w:jc w:val="center"/>
        <w:rPr>
          <w:rFonts w:ascii="Times New Roman" w:hAnsi="Times New Roman"/>
          <w:color w:val="auto"/>
          <w:sz w:val="28"/>
        </w:rPr>
      </w:pPr>
      <w:bookmarkStart w:id="23" w:name="_Toc217169250"/>
    </w:p>
    <w:p w:rsidR="00D95E3E" w:rsidRPr="00DB7794" w:rsidRDefault="00D95E3E" w:rsidP="00DB7794">
      <w:pPr>
        <w:pStyle w:val="2"/>
        <w:spacing w:before="0" w:line="360" w:lineRule="auto"/>
        <w:ind w:firstLine="709"/>
        <w:jc w:val="center"/>
        <w:rPr>
          <w:rFonts w:ascii="Times New Roman" w:hAnsi="Times New Roman"/>
          <w:color w:val="auto"/>
          <w:sz w:val="28"/>
        </w:rPr>
      </w:pPr>
      <w:r w:rsidRPr="00DB7794">
        <w:rPr>
          <w:rFonts w:ascii="Times New Roman" w:hAnsi="Times New Roman"/>
          <w:color w:val="auto"/>
          <w:sz w:val="28"/>
        </w:rPr>
        <w:t>2.1. Общая характеристика ОАО ПСК «Строитель Астрахани»</w:t>
      </w:r>
      <w:bookmarkEnd w:id="23"/>
    </w:p>
    <w:p w:rsidR="00DB7794" w:rsidRPr="00DB7794" w:rsidRDefault="00DB7794" w:rsidP="00DB7794">
      <w:pPr>
        <w:pStyle w:val="3"/>
        <w:spacing w:before="0" w:line="360" w:lineRule="auto"/>
        <w:ind w:firstLine="709"/>
        <w:jc w:val="center"/>
        <w:rPr>
          <w:rFonts w:ascii="Times New Roman" w:hAnsi="Times New Roman"/>
          <w:color w:val="auto"/>
          <w:sz w:val="28"/>
        </w:rPr>
      </w:pPr>
      <w:bookmarkStart w:id="24" w:name="_Toc217169251"/>
    </w:p>
    <w:p w:rsidR="00D95E3E" w:rsidRPr="00DB7794" w:rsidRDefault="00D95E3E" w:rsidP="00DB7794">
      <w:pPr>
        <w:pStyle w:val="3"/>
        <w:spacing w:before="0" w:line="360" w:lineRule="auto"/>
        <w:ind w:firstLine="709"/>
        <w:jc w:val="center"/>
        <w:rPr>
          <w:rFonts w:ascii="Times New Roman" w:hAnsi="Times New Roman"/>
          <w:color w:val="auto"/>
          <w:sz w:val="28"/>
        </w:rPr>
      </w:pPr>
      <w:r w:rsidRPr="00DB7794">
        <w:rPr>
          <w:rFonts w:ascii="Times New Roman" w:hAnsi="Times New Roman"/>
          <w:color w:val="auto"/>
          <w:sz w:val="28"/>
        </w:rPr>
        <w:t>2.1.1 Краткая историческая справка.</w:t>
      </w:r>
      <w:bookmarkEnd w:id="24"/>
    </w:p>
    <w:p w:rsidR="00D95E3E" w:rsidRPr="00DB7794" w:rsidRDefault="00D95E3E" w:rsidP="00DB7794">
      <w:pPr>
        <w:pStyle w:val="ad"/>
        <w:ind w:firstLine="709"/>
        <w:rPr>
          <w:szCs w:val="28"/>
        </w:rPr>
      </w:pPr>
      <w:r w:rsidRPr="00DB7794">
        <w:rPr>
          <w:szCs w:val="28"/>
        </w:rPr>
        <w:t>Изначально организация ОАО ПСК «Строитель Астрахани» являлся ОАО «КПД», которое было образовано в 1961 году. За время своего существования предприятие неоднократно изменяло свое наименование и форму собственности. ОАО «КПД» создано путем преобразования арендного предприятия ГАО «КПД» в соответствии с законом РСФСР «О приватизации государственных и муниципальных предприятий» и Указом Президента РФ от 14,10,1992г. №1230 «О регулировании арендных отношений и приватизации государственных предприятий, сданного в аренду».</w:t>
      </w:r>
    </w:p>
    <w:p w:rsidR="00D95E3E" w:rsidRPr="00DB7794" w:rsidRDefault="00D95E3E"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В настоящее время ОАО «КПД» переименовано в ОАО ПСК «Строитель Астрахани» создано путем учреждения физических и юридических лиц.</w:t>
      </w:r>
    </w:p>
    <w:p w:rsidR="00D95E3E" w:rsidRPr="00DB7794" w:rsidRDefault="00D95E3E" w:rsidP="00DB7794">
      <w:pPr>
        <w:pStyle w:val="af"/>
        <w:spacing w:line="360" w:lineRule="auto"/>
        <w:ind w:firstLine="709"/>
        <w:jc w:val="both"/>
        <w:rPr>
          <w:rFonts w:ascii="Times New Roman" w:hAnsi="Times New Roman"/>
          <w:sz w:val="28"/>
          <w:szCs w:val="28"/>
        </w:rPr>
      </w:pPr>
      <w:r w:rsidRPr="00DB7794">
        <w:rPr>
          <w:rFonts w:ascii="Times New Roman" w:hAnsi="Times New Roman"/>
          <w:sz w:val="28"/>
          <w:szCs w:val="28"/>
        </w:rPr>
        <w:t>Полное официальное название – Открытое акционерное общество производственно – строительная компания «Строитель Астрахани», сокращенное название - ОАО ПСК «СА». Местонахождение – город Астрахань, улица Рыбинская 17.</w:t>
      </w:r>
    </w:p>
    <w:p w:rsidR="00D95E3E" w:rsidRPr="00DB7794" w:rsidRDefault="00D95E3E"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ОАО ПСК «Строитель Астрахани» имеет уставный капитал на сумму 819,9 тысяч рублей и количество акций 409950 шт. Акции выпущены полностью и полностью оплачены. Номинальная стоимость акций, находящихся</w:t>
      </w:r>
      <w:r w:rsidR="00DB7794">
        <w:rPr>
          <w:rFonts w:ascii="Times New Roman" w:hAnsi="Times New Roman"/>
          <w:sz w:val="28"/>
          <w:szCs w:val="28"/>
        </w:rPr>
        <w:t xml:space="preserve"> </w:t>
      </w:r>
      <w:r w:rsidRPr="00DB7794">
        <w:rPr>
          <w:rFonts w:ascii="Times New Roman" w:hAnsi="Times New Roman"/>
          <w:sz w:val="28"/>
          <w:szCs w:val="28"/>
        </w:rPr>
        <w:t>в собственности акционерного общества</w:t>
      </w:r>
      <w:r w:rsidR="00DB7794">
        <w:rPr>
          <w:rFonts w:ascii="Times New Roman" w:hAnsi="Times New Roman"/>
          <w:sz w:val="28"/>
          <w:szCs w:val="28"/>
        </w:rPr>
        <w:t xml:space="preserve"> </w:t>
      </w:r>
      <w:r w:rsidRPr="00DB7794">
        <w:rPr>
          <w:rFonts w:ascii="Times New Roman" w:hAnsi="Times New Roman"/>
          <w:sz w:val="28"/>
          <w:szCs w:val="28"/>
        </w:rPr>
        <w:t>составляет два рубля.</w:t>
      </w:r>
    </w:p>
    <w:p w:rsidR="00D95E3E" w:rsidRPr="00DB7794" w:rsidRDefault="00D95E3E" w:rsidP="00DB7794">
      <w:pPr>
        <w:pStyle w:val="af"/>
        <w:spacing w:line="360" w:lineRule="auto"/>
        <w:ind w:firstLine="709"/>
        <w:jc w:val="both"/>
        <w:rPr>
          <w:rFonts w:ascii="Times New Roman" w:hAnsi="Times New Roman"/>
          <w:sz w:val="28"/>
          <w:szCs w:val="28"/>
        </w:rPr>
      </w:pPr>
      <w:r w:rsidRPr="00DB7794">
        <w:rPr>
          <w:rFonts w:ascii="Times New Roman" w:hAnsi="Times New Roman"/>
          <w:sz w:val="28"/>
          <w:szCs w:val="28"/>
        </w:rPr>
        <w:t xml:space="preserve">На балансе общества находится подсобное производство по выпуску керамзитного гравия и сборного железобетона, данная продукция в общем объеме строительно – монтажных работ составляет более 45%. Кроме того на балансе общества находится транспортно – механизированное управление, </w:t>
      </w:r>
      <w:r w:rsidRPr="00DB7794">
        <w:rPr>
          <w:rFonts w:ascii="Times New Roman" w:hAnsi="Times New Roman"/>
          <w:sz w:val="28"/>
          <w:szCs w:val="28"/>
        </w:rPr>
        <w:lastRenderedPageBreak/>
        <w:t>которое занимается распределением транспортных средств для выполнения строительно – монтажных работ, техническим обслуживанием и выполнением работ по инженерным сетям и благоустройству, а также на балансе находится отдел материально – технического обеспечения и комплектации, занимающийся комплектацией материальными ценностями, изготовлением столярных изделий, сантехнических приборов.</w:t>
      </w:r>
      <w:r w:rsidR="00DB7794">
        <w:rPr>
          <w:rFonts w:ascii="Times New Roman" w:hAnsi="Times New Roman"/>
          <w:sz w:val="28"/>
          <w:szCs w:val="28"/>
        </w:rPr>
        <w:t xml:space="preserve"> </w:t>
      </w:r>
    </w:p>
    <w:p w:rsidR="00D95E3E" w:rsidRPr="00DB7794" w:rsidRDefault="00D95E3E"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Основной целью</w:t>
      </w:r>
      <w:r w:rsidR="00DB7794">
        <w:rPr>
          <w:rFonts w:ascii="Times New Roman" w:hAnsi="Times New Roman"/>
          <w:sz w:val="28"/>
          <w:szCs w:val="28"/>
        </w:rPr>
        <w:t xml:space="preserve"> </w:t>
      </w:r>
      <w:r w:rsidRPr="00DB7794">
        <w:rPr>
          <w:rFonts w:ascii="Times New Roman" w:hAnsi="Times New Roman"/>
          <w:sz w:val="28"/>
          <w:szCs w:val="28"/>
        </w:rPr>
        <w:t>ОАО ПСК «Строитель Астрахани» является получение прибыли. Основными видами деятельности</w:t>
      </w:r>
      <w:r w:rsidR="00DB7794">
        <w:rPr>
          <w:rFonts w:ascii="Times New Roman" w:hAnsi="Times New Roman"/>
          <w:sz w:val="28"/>
          <w:szCs w:val="28"/>
        </w:rPr>
        <w:t xml:space="preserve"> </w:t>
      </w:r>
      <w:r w:rsidRPr="00DB7794">
        <w:rPr>
          <w:rFonts w:ascii="Times New Roman" w:hAnsi="Times New Roman"/>
          <w:sz w:val="28"/>
          <w:szCs w:val="28"/>
        </w:rPr>
        <w:t>акционерного общества является:</w:t>
      </w:r>
    </w:p>
    <w:p w:rsidR="00D95E3E" w:rsidRPr="00DB7794" w:rsidRDefault="00D95E3E" w:rsidP="00DB7794">
      <w:pPr>
        <w:pStyle w:val="af"/>
        <w:numPr>
          <w:ilvl w:val="0"/>
          <w:numId w:val="5"/>
        </w:numPr>
        <w:tabs>
          <w:tab w:val="clear" w:pos="360"/>
          <w:tab w:val="num" w:pos="567"/>
        </w:tabs>
        <w:spacing w:line="360" w:lineRule="auto"/>
        <w:ind w:left="0" w:firstLine="709"/>
        <w:jc w:val="both"/>
        <w:rPr>
          <w:rFonts w:ascii="Times New Roman" w:hAnsi="Times New Roman"/>
          <w:sz w:val="28"/>
          <w:szCs w:val="28"/>
        </w:rPr>
      </w:pPr>
      <w:r w:rsidRPr="00DB7794">
        <w:rPr>
          <w:rFonts w:ascii="Times New Roman" w:hAnsi="Times New Roman"/>
          <w:sz w:val="28"/>
          <w:szCs w:val="28"/>
        </w:rPr>
        <w:t>заключение генеральных договоров подряда с предприятиями, местными органами власти и гражданами;</w:t>
      </w:r>
    </w:p>
    <w:p w:rsidR="00D95E3E" w:rsidRPr="00DB7794" w:rsidRDefault="00D95E3E" w:rsidP="00DB7794">
      <w:pPr>
        <w:pStyle w:val="af"/>
        <w:numPr>
          <w:ilvl w:val="0"/>
          <w:numId w:val="5"/>
        </w:numPr>
        <w:tabs>
          <w:tab w:val="clear" w:pos="360"/>
          <w:tab w:val="num" w:pos="567"/>
        </w:tabs>
        <w:spacing w:line="360" w:lineRule="auto"/>
        <w:ind w:left="0" w:firstLine="709"/>
        <w:jc w:val="both"/>
        <w:rPr>
          <w:rFonts w:ascii="Times New Roman" w:hAnsi="Times New Roman"/>
          <w:sz w:val="28"/>
          <w:szCs w:val="28"/>
        </w:rPr>
      </w:pPr>
      <w:r w:rsidRPr="00DB7794">
        <w:rPr>
          <w:rFonts w:ascii="Times New Roman" w:hAnsi="Times New Roman"/>
          <w:sz w:val="28"/>
          <w:szCs w:val="28"/>
        </w:rPr>
        <w:t>осуществление посреднической и коммерческой деятельности;</w:t>
      </w:r>
    </w:p>
    <w:p w:rsidR="00D95E3E" w:rsidRPr="00DB7794" w:rsidRDefault="00D95E3E" w:rsidP="00DB7794">
      <w:pPr>
        <w:pStyle w:val="af"/>
        <w:numPr>
          <w:ilvl w:val="0"/>
          <w:numId w:val="5"/>
        </w:numPr>
        <w:tabs>
          <w:tab w:val="clear" w:pos="360"/>
          <w:tab w:val="num" w:pos="567"/>
        </w:tabs>
        <w:spacing w:line="360" w:lineRule="auto"/>
        <w:ind w:left="0" w:firstLine="709"/>
        <w:jc w:val="both"/>
        <w:rPr>
          <w:rFonts w:ascii="Times New Roman" w:hAnsi="Times New Roman"/>
          <w:sz w:val="28"/>
          <w:szCs w:val="28"/>
        </w:rPr>
      </w:pPr>
      <w:r w:rsidRPr="00DB7794">
        <w:rPr>
          <w:rFonts w:ascii="Times New Roman" w:hAnsi="Times New Roman"/>
          <w:sz w:val="28"/>
          <w:szCs w:val="28"/>
        </w:rPr>
        <w:t>проверка и согласование проектно-сметной документации, а также разработка проектно-сметной документации;</w:t>
      </w:r>
    </w:p>
    <w:p w:rsidR="00D95E3E" w:rsidRPr="00DB7794" w:rsidRDefault="00D95E3E" w:rsidP="00DB7794">
      <w:pPr>
        <w:pStyle w:val="af"/>
        <w:numPr>
          <w:ilvl w:val="0"/>
          <w:numId w:val="5"/>
        </w:numPr>
        <w:tabs>
          <w:tab w:val="clear" w:pos="360"/>
          <w:tab w:val="num" w:pos="567"/>
        </w:tabs>
        <w:spacing w:line="360" w:lineRule="auto"/>
        <w:ind w:left="0" w:firstLine="709"/>
        <w:jc w:val="both"/>
        <w:rPr>
          <w:rFonts w:ascii="Times New Roman" w:hAnsi="Times New Roman"/>
          <w:sz w:val="28"/>
          <w:szCs w:val="28"/>
        </w:rPr>
      </w:pPr>
      <w:r w:rsidRPr="00DB7794">
        <w:rPr>
          <w:rFonts w:ascii="Times New Roman" w:hAnsi="Times New Roman"/>
          <w:sz w:val="28"/>
          <w:szCs w:val="28"/>
        </w:rPr>
        <w:t>участие в открытии финансирования по объектам строительства;</w:t>
      </w:r>
    </w:p>
    <w:p w:rsidR="00D95E3E" w:rsidRPr="00DB7794" w:rsidRDefault="00D95E3E" w:rsidP="00DB7794">
      <w:pPr>
        <w:pStyle w:val="af"/>
        <w:numPr>
          <w:ilvl w:val="0"/>
          <w:numId w:val="5"/>
        </w:numPr>
        <w:tabs>
          <w:tab w:val="clear" w:pos="360"/>
          <w:tab w:val="num" w:pos="567"/>
        </w:tabs>
        <w:spacing w:line="360" w:lineRule="auto"/>
        <w:ind w:left="0" w:firstLine="709"/>
        <w:jc w:val="both"/>
        <w:rPr>
          <w:rFonts w:ascii="Times New Roman" w:hAnsi="Times New Roman"/>
          <w:sz w:val="28"/>
          <w:szCs w:val="28"/>
        </w:rPr>
      </w:pPr>
      <w:r w:rsidRPr="00DB7794">
        <w:rPr>
          <w:rFonts w:ascii="Times New Roman" w:hAnsi="Times New Roman"/>
          <w:sz w:val="28"/>
          <w:szCs w:val="28"/>
        </w:rPr>
        <w:t>согласование внутрипостроечных титульных списков;</w:t>
      </w:r>
    </w:p>
    <w:p w:rsidR="00D95E3E" w:rsidRPr="00DB7794" w:rsidRDefault="00D95E3E" w:rsidP="00DB7794">
      <w:pPr>
        <w:pStyle w:val="af"/>
        <w:numPr>
          <w:ilvl w:val="0"/>
          <w:numId w:val="5"/>
        </w:numPr>
        <w:tabs>
          <w:tab w:val="clear" w:pos="360"/>
          <w:tab w:val="num" w:pos="567"/>
        </w:tabs>
        <w:spacing w:line="360" w:lineRule="auto"/>
        <w:ind w:left="0" w:firstLine="709"/>
        <w:jc w:val="both"/>
        <w:rPr>
          <w:rFonts w:ascii="Times New Roman" w:hAnsi="Times New Roman"/>
          <w:sz w:val="28"/>
          <w:szCs w:val="28"/>
        </w:rPr>
      </w:pPr>
      <w:r w:rsidRPr="00DB7794">
        <w:rPr>
          <w:rFonts w:ascii="Times New Roman" w:hAnsi="Times New Roman"/>
          <w:sz w:val="28"/>
          <w:szCs w:val="28"/>
        </w:rPr>
        <w:t>согласование договорных цен на строительно-монтажных работы на объекты строительства;</w:t>
      </w:r>
    </w:p>
    <w:p w:rsidR="00D95E3E" w:rsidRPr="00DB7794" w:rsidRDefault="00D95E3E" w:rsidP="00DB7794">
      <w:pPr>
        <w:pStyle w:val="af"/>
        <w:numPr>
          <w:ilvl w:val="0"/>
          <w:numId w:val="5"/>
        </w:numPr>
        <w:tabs>
          <w:tab w:val="clear" w:pos="360"/>
          <w:tab w:val="num" w:pos="567"/>
        </w:tabs>
        <w:spacing w:line="360" w:lineRule="auto"/>
        <w:ind w:left="0" w:firstLine="709"/>
        <w:jc w:val="both"/>
        <w:rPr>
          <w:rFonts w:ascii="Times New Roman" w:hAnsi="Times New Roman"/>
          <w:sz w:val="28"/>
          <w:szCs w:val="28"/>
        </w:rPr>
      </w:pPr>
      <w:r w:rsidRPr="00DB7794">
        <w:rPr>
          <w:rFonts w:ascii="Times New Roman" w:hAnsi="Times New Roman"/>
          <w:sz w:val="28"/>
          <w:szCs w:val="28"/>
        </w:rPr>
        <w:t>обеспечение</w:t>
      </w:r>
      <w:r w:rsidR="00DB7794">
        <w:rPr>
          <w:rFonts w:ascii="Times New Roman" w:hAnsi="Times New Roman"/>
          <w:sz w:val="28"/>
          <w:szCs w:val="28"/>
        </w:rPr>
        <w:t xml:space="preserve"> </w:t>
      </w:r>
      <w:r w:rsidRPr="00DB7794">
        <w:rPr>
          <w:rFonts w:ascii="Times New Roman" w:hAnsi="Times New Roman"/>
          <w:sz w:val="28"/>
          <w:szCs w:val="28"/>
        </w:rPr>
        <w:t xml:space="preserve">предприятия (ПСК) централизованно распределительными ресурсами и через системы оптовой торговли; содействие в их реализации в соответствии с заключенными договорами с учредителями; </w:t>
      </w:r>
    </w:p>
    <w:p w:rsidR="00D95E3E" w:rsidRPr="00DB7794" w:rsidRDefault="00D95E3E" w:rsidP="00DB7794">
      <w:pPr>
        <w:pStyle w:val="af"/>
        <w:numPr>
          <w:ilvl w:val="0"/>
          <w:numId w:val="5"/>
        </w:numPr>
        <w:tabs>
          <w:tab w:val="clear" w:pos="360"/>
          <w:tab w:val="num" w:pos="567"/>
        </w:tabs>
        <w:spacing w:line="360" w:lineRule="auto"/>
        <w:ind w:left="0" w:firstLine="709"/>
        <w:jc w:val="both"/>
        <w:rPr>
          <w:rFonts w:ascii="Times New Roman" w:hAnsi="Times New Roman"/>
          <w:sz w:val="28"/>
          <w:szCs w:val="28"/>
        </w:rPr>
      </w:pPr>
      <w:r w:rsidRPr="00DB7794">
        <w:rPr>
          <w:rFonts w:ascii="Times New Roman" w:hAnsi="Times New Roman"/>
          <w:sz w:val="28"/>
          <w:szCs w:val="28"/>
        </w:rPr>
        <w:t>осуществление через базу производственно-технической комплектации объектов строительства необходимыми материалами, включая изготовление отделочных материалов, погонажных и столярных изделий, конструктивного и теплового гравия, доборных материалов;</w:t>
      </w:r>
    </w:p>
    <w:p w:rsidR="00D95E3E" w:rsidRPr="00DB7794" w:rsidRDefault="00D95E3E" w:rsidP="00DB7794">
      <w:pPr>
        <w:pStyle w:val="af"/>
        <w:numPr>
          <w:ilvl w:val="0"/>
          <w:numId w:val="5"/>
        </w:numPr>
        <w:tabs>
          <w:tab w:val="clear" w:pos="360"/>
          <w:tab w:val="num" w:pos="567"/>
        </w:tabs>
        <w:spacing w:line="360" w:lineRule="auto"/>
        <w:ind w:left="0" w:firstLine="709"/>
        <w:jc w:val="both"/>
        <w:rPr>
          <w:rFonts w:ascii="Times New Roman" w:hAnsi="Times New Roman"/>
          <w:sz w:val="28"/>
          <w:szCs w:val="28"/>
        </w:rPr>
      </w:pPr>
      <w:r w:rsidRPr="00DB7794">
        <w:rPr>
          <w:rFonts w:ascii="Times New Roman" w:hAnsi="Times New Roman"/>
          <w:sz w:val="28"/>
          <w:szCs w:val="28"/>
        </w:rPr>
        <w:t>производство расчетов за выполнение работы с субподрядными организациями по сметным или договорным ценам, согласно заключенным договорам;</w:t>
      </w:r>
    </w:p>
    <w:p w:rsidR="00D95E3E" w:rsidRPr="00DB7794" w:rsidRDefault="00D95E3E" w:rsidP="00DB7794">
      <w:pPr>
        <w:pStyle w:val="af"/>
        <w:numPr>
          <w:ilvl w:val="0"/>
          <w:numId w:val="5"/>
        </w:numPr>
        <w:tabs>
          <w:tab w:val="clear" w:pos="360"/>
          <w:tab w:val="num" w:pos="567"/>
        </w:tabs>
        <w:spacing w:line="360" w:lineRule="auto"/>
        <w:ind w:left="0" w:firstLine="709"/>
        <w:jc w:val="both"/>
        <w:rPr>
          <w:rFonts w:ascii="Times New Roman" w:hAnsi="Times New Roman"/>
          <w:sz w:val="28"/>
          <w:szCs w:val="28"/>
        </w:rPr>
      </w:pPr>
      <w:r w:rsidRPr="00DB7794">
        <w:rPr>
          <w:rFonts w:ascii="Times New Roman" w:hAnsi="Times New Roman"/>
          <w:sz w:val="28"/>
          <w:szCs w:val="28"/>
        </w:rPr>
        <w:lastRenderedPageBreak/>
        <w:t>осуществление эффективной технической политики, определение приоритетного направления научно-технического прогресса и организация финансирования соответствующих исследований, разработок и опытного производства;</w:t>
      </w:r>
    </w:p>
    <w:p w:rsidR="00D95E3E" w:rsidRPr="00DB7794" w:rsidRDefault="00D95E3E" w:rsidP="00DB7794">
      <w:pPr>
        <w:pStyle w:val="af"/>
        <w:numPr>
          <w:ilvl w:val="0"/>
          <w:numId w:val="5"/>
        </w:numPr>
        <w:tabs>
          <w:tab w:val="clear" w:pos="360"/>
          <w:tab w:val="num" w:pos="567"/>
        </w:tabs>
        <w:spacing w:line="360" w:lineRule="auto"/>
        <w:ind w:left="0" w:firstLine="709"/>
        <w:jc w:val="both"/>
        <w:rPr>
          <w:rFonts w:ascii="Times New Roman" w:hAnsi="Times New Roman"/>
          <w:sz w:val="28"/>
          <w:szCs w:val="28"/>
        </w:rPr>
      </w:pPr>
      <w:r w:rsidRPr="00DB7794">
        <w:rPr>
          <w:rFonts w:ascii="Times New Roman" w:hAnsi="Times New Roman"/>
          <w:sz w:val="28"/>
          <w:szCs w:val="28"/>
        </w:rPr>
        <w:t>осуществление ссудной деятельности за счет свободных средств;</w:t>
      </w:r>
    </w:p>
    <w:p w:rsidR="00D95E3E" w:rsidRPr="00DB7794" w:rsidRDefault="00D95E3E" w:rsidP="00DB7794">
      <w:pPr>
        <w:pStyle w:val="af"/>
        <w:numPr>
          <w:ilvl w:val="0"/>
          <w:numId w:val="5"/>
        </w:numPr>
        <w:tabs>
          <w:tab w:val="clear" w:pos="360"/>
          <w:tab w:val="num" w:pos="567"/>
        </w:tabs>
        <w:spacing w:line="360" w:lineRule="auto"/>
        <w:ind w:left="0" w:firstLine="709"/>
        <w:jc w:val="both"/>
        <w:rPr>
          <w:rFonts w:ascii="Times New Roman" w:hAnsi="Times New Roman"/>
          <w:sz w:val="28"/>
          <w:szCs w:val="28"/>
        </w:rPr>
      </w:pPr>
      <w:r w:rsidRPr="00DB7794">
        <w:rPr>
          <w:rFonts w:ascii="Times New Roman" w:hAnsi="Times New Roman"/>
          <w:sz w:val="28"/>
          <w:szCs w:val="28"/>
        </w:rPr>
        <w:t>оказание субарендным предприятиям юридической защиты их прав и законных интересов по выполнению договорных обязательств смежникам и поставщикам. Осуществление единой правовой и юридической работы, направленной на использование правовых норм для укрепления хозяйственного расчета, улучшение экономических показателей работы;</w:t>
      </w:r>
    </w:p>
    <w:p w:rsidR="00D95E3E" w:rsidRPr="00DB7794" w:rsidRDefault="00D95E3E" w:rsidP="00DB7794">
      <w:pPr>
        <w:pStyle w:val="af"/>
        <w:numPr>
          <w:ilvl w:val="0"/>
          <w:numId w:val="5"/>
        </w:numPr>
        <w:tabs>
          <w:tab w:val="clear" w:pos="360"/>
          <w:tab w:val="num" w:pos="567"/>
        </w:tabs>
        <w:spacing w:line="360" w:lineRule="auto"/>
        <w:ind w:left="0" w:firstLine="709"/>
        <w:jc w:val="both"/>
        <w:rPr>
          <w:rFonts w:ascii="Times New Roman" w:hAnsi="Times New Roman"/>
          <w:sz w:val="28"/>
          <w:szCs w:val="28"/>
        </w:rPr>
      </w:pPr>
      <w:r w:rsidRPr="00DB7794">
        <w:rPr>
          <w:rFonts w:ascii="Times New Roman" w:hAnsi="Times New Roman"/>
          <w:sz w:val="28"/>
          <w:szCs w:val="28"/>
        </w:rPr>
        <w:t>рассмотрение хозяйственных споров между хозрасчетными предприятиями и принятие по ним решений;</w:t>
      </w:r>
    </w:p>
    <w:p w:rsidR="00D95E3E" w:rsidRPr="00DB7794" w:rsidRDefault="00D95E3E" w:rsidP="00DB7794">
      <w:pPr>
        <w:pStyle w:val="af"/>
        <w:numPr>
          <w:ilvl w:val="0"/>
          <w:numId w:val="5"/>
        </w:numPr>
        <w:tabs>
          <w:tab w:val="clear" w:pos="360"/>
          <w:tab w:val="num" w:pos="567"/>
        </w:tabs>
        <w:spacing w:line="360" w:lineRule="auto"/>
        <w:ind w:left="0" w:firstLine="709"/>
        <w:jc w:val="both"/>
        <w:rPr>
          <w:rFonts w:ascii="Times New Roman" w:hAnsi="Times New Roman"/>
          <w:sz w:val="28"/>
          <w:szCs w:val="28"/>
        </w:rPr>
      </w:pPr>
      <w:r w:rsidRPr="00DB7794">
        <w:rPr>
          <w:rFonts w:ascii="Times New Roman" w:hAnsi="Times New Roman"/>
          <w:sz w:val="28"/>
          <w:szCs w:val="28"/>
        </w:rPr>
        <w:t>оказание помощи в проведении экономической работы, формирование отношений с бюджетом, проведение экспертизы цен и прейскурантного хозяйства, организация и введение статистической и бухгалтерской отчетности;</w:t>
      </w:r>
    </w:p>
    <w:p w:rsidR="00D95E3E" w:rsidRPr="00DB7794" w:rsidRDefault="00D95E3E" w:rsidP="00DB7794">
      <w:pPr>
        <w:pStyle w:val="af"/>
        <w:numPr>
          <w:ilvl w:val="0"/>
          <w:numId w:val="5"/>
        </w:numPr>
        <w:tabs>
          <w:tab w:val="clear" w:pos="360"/>
          <w:tab w:val="num" w:pos="567"/>
        </w:tabs>
        <w:spacing w:line="360" w:lineRule="auto"/>
        <w:ind w:left="0" w:firstLine="709"/>
        <w:jc w:val="both"/>
        <w:rPr>
          <w:rFonts w:ascii="Times New Roman" w:hAnsi="Times New Roman"/>
          <w:sz w:val="28"/>
          <w:szCs w:val="28"/>
        </w:rPr>
      </w:pPr>
      <w:r w:rsidRPr="00DB7794">
        <w:rPr>
          <w:rFonts w:ascii="Times New Roman" w:hAnsi="Times New Roman"/>
          <w:sz w:val="28"/>
          <w:szCs w:val="28"/>
        </w:rPr>
        <w:t>осуществление проверки результатов финансово-хозяйственной деятельности предприятий и открытие в банках</w:t>
      </w:r>
      <w:r w:rsidR="00DB7794">
        <w:rPr>
          <w:rFonts w:ascii="Times New Roman" w:hAnsi="Times New Roman"/>
          <w:sz w:val="28"/>
          <w:szCs w:val="28"/>
        </w:rPr>
        <w:t xml:space="preserve"> </w:t>
      </w:r>
      <w:r w:rsidRPr="00DB7794">
        <w:rPr>
          <w:rFonts w:ascii="Times New Roman" w:hAnsi="Times New Roman"/>
          <w:sz w:val="28"/>
          <w:szCs w:val="28"/>
        </w:rPr>
        <w:t>расчетных счетов для денежно-расчетных операций с предприятиями;</w:t>
      </w:r>
    </w:p>
    <w:p w:rsidR="00D95E3E" w:rsidRPr="00DB7794" w:rsidRDefault="00D95E3E" w:rsidP="00DB7794">
      <w:pPr>
        <w:pStyle w:val="af"/>
        <w:numPr>
          <w:ilvl w:val="0"/>
          <w:numId w:val="5"/>
        </w:numPr>
        <w:tabs>
          <w:tab w:val="clear" w:pos="360"/>
          <w:tab w:val="num" w:pos="567"/>
        </w:tabs>
        <w:spacing w:line="360" w:lineRule="auto"/>
        <w:ind w:left="0" w:firstLine="709"/>
        <w:jc w:val="both"/>
        <w:rPr>
          <w:rFonts w:ascii="Times New Roman" w:hAnsi="Times New Roman"/>
          <w:sz w:val="28"/>
          <w:szCs w:val="28"/>
        </w:rPr>
      </w:pPr>
      <w:r w:rsidRPr="00DB7794">
        <w:rPr>
          <w:rFonts w:ascii="Times New Roman" w:hAnsi="Times New Roman"/>
          <w:sz w:val="28"/>
          <w:szCs w:val="28"/>
        </w:rPr>
        <w:t>обеспечение сбора, анализа и обобщение передового зарубежного и отечественного опыта, обобщение опыта работы предприятий;</w:t>
      </w:r>
    </w:p>
    <w:p w:rsidR="00D95E3E" w:rsidRPr="00DB7794" w:rsidRDefault="00D95E3E" w:rsidP="00DB7794">
      <w:pPr>
        <w:pStyle w:val="af"/>
        <w:numPr>
          <w:ilvl w:val="0"/>
          <w:numId w:val="5"/>
        </w:numPr>
        <w:tabs>
          <w:tab w:val="clear" w:pos="360"/>
          <w:tab w:val="num" w:pos="567"/>
        </w:tabs>
        <w:spacing w:line="360" w:lineRule="auto"/>
        <w:ind w:left="0" w:firstLine="709"/>
        <w:jc w:val="both"/>
        <w:rPr>
          <w:rFonts w:ascii="Times New Roman" w:hAnsi="Times New Roman"/>
          <w:sz w:val="28"/>
          <w:szCs w:val="28"/>
        </w:rPr>
      </w:pPr>
      <w:r w:rsidRPr="00DB7794">
        <w:rPr>
          <w:rFonts w:ascii="Times New Roman" w:hAnsi="Times New Roman"/>
          <w:sz w:val="28"/>
          <w:szCs w:val="28"/>
        </w:rPr>
        <w:t>осуществление за счет собственных и</w:t>
      </w:r>
      <w:r w:rsidR="00DB7794">
        <w:rPr>
          <w:rFonts w:ascii="Times New Roman" w:hAnsi="Times New Roman"/>
          <w:sz w:val="28"/>
          <w:szCs w:val="28"/>
        </w:rPr>
        <w:t xml:space="preserve"> </w:t>
      </w:r>
      <w:r w:rsidRPr="00DB7794">
        <w:rPr>
          <w:rFonts w:ascii="Times New Roman" w:hAnsi="Times New Roman"/>
          <w:sz w:val="28"/>
          <w:szCs w:val="28"/>
        </w:rPr>
        <w:t>заемных средств строительства жилья для собственных нужд и коммерческой продажи юридическим и физическим лицам.</w:t>
      </w:r>
    </w:p>
    <w:p w:rsidR="00D95E3E" w:rsidRPr="00DB7794" w:rsidRDefault="00D95E3E" w:rsidP="00DB7794">
      <w:pPr>
        <w:pStyle w:val="af"/>
        <w:spacing w:line="360" w:lineRule="auto"/>
        <w:ind w:firstLine="709"/>
        <w:jc w:val="both"/>
        <w:rPr>
          <w:rFonts w:ascii="Times New Roman" w:hAnsi="Times New Roman"/>
          <w:sz w:val="28"/>
          <w:szCs w:val="28"/>
        </w:rPr>
      </w:pPr>
      <w:r w:rsidRPr="00DB7794">
        <w:rPr>
          <w:rFonts w:ascii="Times New Roman" w:hAnsi="Times New Roman"/>
          <w:sz w:val="28"/>
          <w:szCs w:val="28"/>
        </w:rPr>
        <w:t>Более подробно перечень работ, на осуществление которых данной организации предоставлено официально заверенное право, представлен в приложении. (Приложение 1)</w:t>
      </w:r>
    </w:p>
    <w:p w:rsidR="00D95E3E" w:rsidRPr="00DB7794" w:rsidRDefault="00D95E3E" w:rsidP="00DB7794">
      <w:pPr>
        <w:pStyle w:val="3"/>
        <w:spacing w:before="0" w:line="360" w:lineRule="auto"/>
        <w:ind w:firstLine="709"/>
        <w:jc w:val="both"/>
        <w:rPr>
          <w:rFonts w:ascii="Times New Roman" w:hAnsi="Times New Roman"/>
          <w:b w:val="0"/>
          <w:color w:val="auto"/>
          <w:sz w:val="28"/>
        </w:rPr>
      </w:pPr>
      <w:bookmarkStart w:id="25" w:name="_Toc217169252"/>
      <w:r w:rsidRPr="00DB7794">
        <w:rPr>
          <w:rFonts w:ascii="Times New Roman" w:hAnsi="Times New Roman"/>
          <w:b w:val="0"/>
          <w:color w:val="auto"/>
          <w:sz w:val="28"/>
        </w:rPr>
        <w:t>2.1.2. Структура управления ОАО ПСК «Строитель Астрахани»</w:t>
      </w:r>
      <w:bookmarkEnd w:id="25"/>
    </w:p>
    <w:p w:rsidR="00D95E3E" w:rsidRPr="00DB7794" w:rsidRDefault="00D95E3E"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 xml:space="preserve">Тип структуры ОАО ПСК «Строитель Астрахани» можно отнести к линейно-функциональному, так как наблюдается наличие линейных </w:t>
      </w:r>
      <w:r w:rsidRPr="00DB7794">
        <w:rPr>
          <w:rFonts w:ascii="Times New Roman" w:hAnsi="Times New Roman"/>
          <w:sz w:val="28"/>
          <w:szCs w:val="28"/>
        </w:rPr>
        <w:lastRenderedPageBreak/>
        <w:t xml:space="preserve">подразделений, осуществляющих в организации основную работу, а так же специализированных обслуживающих функциональных подразделений (рис.1). </w:t>
      </w:r>
    </w:p>
    <w:p w:rsidR="00D95E3E" w:rsidRDefault="00D95E3E"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 xml:space="preserve">Линейные звенья принимают решения, а функциональные подразделения информируют и помогают линейному руководителю в разработке конкретных вопросов и подготовке соответствующих решений, программ, планов для принятия конкретных решений. </w:t>
      </w:r>
    </w:p>
    <w:p w:rsidR="00DB7794" w:rsidRPr="00DB7794" w:rsidRDefault="00DB7794" w:rsidP="00DB7794">
      <w:pPr>
        <w:spacing w:after="0" w:line="360" w:lineRule="auto"/>
        <w:ind w:firstLine="709"/>
        <w:jc w:val="both"/>
        <w:rPr>
          <w:rFonts w:ascii="Times New Roman" w:hAnsi="Times New Roman"/>
          <w:sz w:val="28"/>
          <w:szCs w:val="28"/>
        </w:rPr>
      </w:pPr>
    </w:p>
    <w:p w:rsidR="00D95E3E" w:rsidRPr="00DB7794" w:rsidRDefault="000F09C1" w:rsidP="00DB7794">
      <w:pPr>
        <w:spacing w:after="0" w:line="360" w:lineRule="auto"/>
        <w:ind w:firstLine="709"/>
        <w:jc w:val="both"/>
        <w:rPr>
          <w:rFonts w:ascii="Times New Roman" w:hAnsi="Times New Roman"/>
          <w:sz w:val="28"/>
          <w:szCs w:val="28"/>
        </w:rPr>
      </w:pPr>
      <w:r>
        <w:rPr>
          <w:noProof/>
        </w:rPr>
        <w:pict>
          <v:group id="_x0000_s1085" style="position:absolute;left:0;text-align:left;margin-left:-24.6pt;margin-top:-3.1pt;width:453.3pt;height:347pt;z-index:251684352" coordorigin="1224,2301" coordsize="9720,7488">
            <v:rect id="_x0000_s1086" style="position:absolute;left:4680;top:2301;width:2880;height:432" o:allowincell="f">
              <v:textbox style="mso-next-textbox:#_x0000_s1086">
                <w:txbxContent>
                  <w:p w:rsidR="009031F5" w:rsidRDefault="009031F5" w:rsidP="00D95E3E">
                    <w:pPr>
                      <w:jc w:val="center"/>
                    </w:pPr>
                    <w:r>
                      <w:t>ГЕНЕРАЛЬНЫЙ ДИРЕКТОР</w:t>
                    </w:r>
                  </w:p>
                  <w:p w:rsidR="009031F5" w:rsidRDefault="009031F5" w:rsidP="00D95E3E"/>
                  <w:p w:rsidR="009031F5" w:rsidRDefault="009031F5" w:rsidP="00D95E3E"/>
                </w:txbxContent>
              </v:textbox>
            </v:rect>
            <v:rect id="_x0000_s1087" style="position:absolute;left:4248;top:3309;width:3744;height:432" o:allowincell="f">
              <v:textbox style="mso-next-textbox:#_x0000_s1087">
                <w:txbxContent>
                  <w:p w:rsidR="009031F5" w:rsidRDefault="009031F5" w:rsidP="00D95E3E">
                    <w:r>
                      <w:t>ЗАМ. ГЕНЕРАЛЬНОГО ДИРЕКТОРА</w:t>
                    </w:r>
                  </w:p>
                </w:txbxContent>
              </v:textbox>
            </v:rect>
            <v:line id="_x0000_s1088" style="position:absolute" from="6120,2733" to="6120,3309" o:allowincell="f"/>
            <v:rect id="_x0000_s1089" style="position:absolute;left:1224;top:3309;width:1872;height:432" o:allowincell="f">
              <v:textbox style="mso-next-textbox:#_x0000_s1089">
                <w:txbxContent>
                  <w:p w:rsidR="009031F5" w:rsidRDefault="009031F5" w:rsidP="00D95E3E">
                    <w:pPr>
                      <w:pStyle w:val="3"/>
                    </w:pPr>
                    <w:bookmarkStart w:id="26" w:name="_Toc217169253"/>
                    <w:r>
                      <w:t>Юрисконсульт</w:t>
                    </w:r>
                    <w:bookmarkEnd w:id="26"/>
                  </w:p>
                </w:txbxContent>
              </v:textbox>
            </v:rect>
            <v:rect id="_x0000_s1090" style="position:absolute;left:1224;top:4029;width:1872;height:432" o:allowincell="f">
              <v:textbox style="mso-next-textbox:#_x0000_s1090">
                <w:txbxContent>
                  <w:p w:rsidR="009031F5" w:rsidRDefault="009031F5" w:rsidP="00D95E3E">
                    <w:pPr>
                      <w:pStyle w:val="3"/>
                      <w:jc w:val="center"/>
                    </w:pPr>
                    <w:bookmarkStart w:id="27" w:name="_Toc217169254"/>
                    <w:r>
                      <w:t>Гл. бухгалтер</w:t>
                    </w:r>
                    <w:bookmarkEnd w:id="27"/>
                  </w:p>
                </w:txbxContent>
              </v:textbox>
            </v:rect>
            <v:rect id="_x0000_s1091" style="position:absolute;left:1224;top:4749;width:1872;height:432" o:allowincell="f">
              <v:textbox style="mso-next-textbox:#_x0000_s1091">
                <w:txbxContent>
                  <w:p w:rsidR="009031F5" w:rsidRDefault="009031F5" w:rsidP="00D95E3E">
                    <w:pPr>
                      <w:pStyle w:val="4"/>
                    </w:pPr>
                    <w:r>
                      <w:t>Бухгалтерия</w:t>
                    </w:r>
                  </w:p>
                </w:txbxContent>
              </v:textbox>
            </v:rect>
            <v:rect id="_x0000_s1092" style="position:absolute;left:1224;top:5469;width:1872;height:576" o:allowincell="f">
              <v:textbox style="mso-next-textbox:#_x0000_s1092">
                <w:txbxContent>
                  <w:p w:rsidR="009031F5" w:rsidRDefault="009031F5" w:rsidP="00D95E3E">
                    <w:pPr>
                      <w:pStyle w:val="af1"/>
                    </w:pPr>
                    <w:r>
                      <w:t>Группа эконом анализа</w:t>
                    </w:r>
                  </w:p>
                </w:txbxContent>
              </v:textbox>
            </v:rect>
            <v:line id="_x0000_s1093" style="position:absolute;flip:y" from="3096,2733" to="4680,3309" o:allowincell="f"/>
            <v:line id="_x0000_s1094" style="position:absolute;flip:y" from="3096,2733" to="4680,4029" o:allowincell="f"/>
            <v:line id="_x0000_s1095" style="position:absolute" from="2232,5181" to="2232,5469" o:allowincell="f"/>
            <v:line id="_x0000_s1096" style="position:absolute" from="2232,4461" to="2232,4749" o:allowincell="f"/>
            <v:rect id="_x0000_s1097" style="position:absolute;left:3240;top:4029;width:1872;height:864" o:allowincell="f">
              <v:textbox style="mso-next-textbox:#_x0000_s1097">
                <w:txbxContent>
                  <w:p w:rsidR="009031F5" w:rsidRDefault="009031F5" w:rsidP="00D95E3E">
                    <w:pPr>
                      <w:pStyle w:val="af1"/>
                    </w:pPr>
                    <w:r>
                      <w:t>Зам. Ген. Директора по снабжению</w:t>
                    </w:r>
                  </w:p>
                </w:txbxContent>
              </v:textbox>
            </v:rect>
            <v:rect id="_x0000_s1098" style="position:absolute;left:3240;top:5037;width:1872;height:864" o:allowincell="f">
              <v:textbox style="mso-next-textbox:#_x0000_s1098">
                <w:txbxContent>
                  <w:p w:rsidR="009031F5" w:rsidRDefault="009031F5" w:rsidP="00D95E3E">
                    <w:pPr>
                      <w:pStyle w:val="af1"/>
                    </w:pPr>
                    <w:r>
                      <w:t>База материально технического обеспечения</w:t>
                    </w:r>
                  </w:p>
                </w:txbxContent>
              </v:textbox>
            </v:rect>
            <v:rect id="_x0000_s1099" style="position:absolute;left:3240;top:6045;width:1872;height:576" o:allowincell="f">
              <v:textbox style="mso-next-textbox:#_x0000_s1099">
                <w:txbxContent>
                  <w:p w:rsidR="009031F5" w:rsidRPr="00AA39FF" w:rsidRDefault="009031F5" w:rsidP="00D95E3E">
                    <w:pPr>
                      <w:jc w:val="center"/>
                      <w:rPr>
                        <w:b/>
                        <w:sz w:val="16"/>
                        <w:szCs w:val="16"/>
                      </w:rPr>
                    </w:pPr>
                    <w:r w:rsidRPr="00AA39FF">
                      <w:rPr>
                        <w:b/>
                        <w:sz w:val="16"/>
                        <w:szCs w:val="16"/>
                      </w:rPr>
                      <w:t>Сантехнический участок</w:t>
                    </w:r>
                  </w:p>
                </w:txbxContent>
              </v:textbox>
            </v:rect>
            <v:rect id="_x0000_s1100" style="position:absolute;left:3240;top:6909;width:1872;height:576" o:allowincell="f">
              <v:textbox style="mso-next-textbox:#_x0000_s1100">
                <w:txbxContent>
                  <w:p w:rsidR="009031F5" w:rsidRPr="00AA39FF" w:rsidRDefault="009031F5" w:rsidP="00D95E3E">
                    <w:pPr>
                      <w:jc w:val="center"/>
                      <w:rPr>
                        <w:b/>
                        <w:sz w:val="16"/>
                        <w:szCs w:val="16"/>
                      </w:rPr>
                    </w:pPr>
                    <w:r w:rsidRPr="00AA39FF">
                      <w:rPr>
                        <w:b/>
                        <w:sz w:val="16"/>
                        <w:szCs w:val="16"/>
                      </w:rPr>
                      <w:t>Эл. монтажный участок</w:t>
                    </w:r>
                  </w:p>
                </w:txbxContent>
              </v:textbox>
            </v:rect>
            <v:line id="_x0000_s1101" style="position:absolute" from="4248,6621" to="4248,6909" o:allowincell="f"/>
            <v:line id="_x0000_s1102" style="position:absolute" from="4248,5901" to="4248,6045" o:allowincell="f"/>
            <v:line id="_x0000_s1103" style="position:absolute" from="4248,4893" to="4248,5037" o:allowincell="f"/>
            <v:line id="_x0000_s1104" style="position:absolute;flip:y" from="5112,3741" to="6120,4029" o:allowincell="f"/>
            <v:rect id="_x0000_s1105" style="position:absolute;left:5544;top:4029;width:3024;height:432" o:allowincell="f">
              <v:textbox style="mso-next-textbox:#_x0000_s1105">
                <w:txbxContent>
                  <w:p w:rsidR="009031F5" w:rsidRDefault="009031F5" w:rsidP="00D95E3E">
                    <w:pPr>
                      <w:jc w:val="center"/>
                    </w:pPr>
                    <w:r>
                      <w:t>Гл. инженер</w:t>
                    </w:r>
                  </w:p>
                </w:txbxContent>
              </v:textbox>
            </v:rect>
            <v:rect id="_x0000_s1106" style="position:absolute;left:5976;top:4605;width:2304;height:432" o:allowincell="f">
              <v:textbox style="mso-next-textbox:#_x0000_s1106">
                <w:txbxContent>
                  <w:p w:rsidR="009031F5" w:rsidRDefault="009031F5" w:rsidP="00D95E3E">
                    <w:pPr>
                      <w:jc w:val="center"/>
                    </w:pPr>
                    <w:r>
                      <w:t>Гл. диспетчер</w:t>
                    </w:r>
                  </w:p>
                </w:txbxContent>
              </v:textbox>
            </v:rect>
            <v:rect id="_x0000_s1107" style="position:absolute;left:5976;top:5181;width:2304;height:432" o:allowincell="f">
              <v:textbox style="mso-next-textbox:#_x0000_s1107">
                <w:txbxContent>
                  <w:p w:rsidR="009031F5" w:rsidRDefault="009031F5" w:rsidP="00D95E3E">
                    <w:pPr>
                      <w:jc w:val="center"/>
                    </w:pPr>
                    <w:r>
                      <w:t>Гл. энергетик</w:t>
                    </w:r>
                  </w:p>
                </w:txbxContent>
              </v:textbox>
            </v:rect>
            <v:rect id="_x0000_s1108" style="position:absolute;left:5976;top:5757;width:2304;height:432" o:allowincell="f">
              <v:textbox style="mso-next-textbox:#_x0000_s1108">
                <w:txbxContent>
                  <w:p w:rsidR="009031F5" w:rsidRDefault="009031F5" w:rsidP="00D95E3E">
                    <w:pPr>
                      <w:jc w:val="center"/>
                    </w:pPr>
                    <w:r>
                      <w:t>ППО</w:t>
                    </w:r>
                  </w:p>
                </w:txbxContent>
              </v:textbox>
            </v:rect>
            <v:rect id="_x0000_s1109" style="position:absolute;left:5976;top:6333;width:2304;height:432" o:allowincell="f">
              <v:textbox style="mso-next-textbox:#_x0000_s1109">
                <w:txbxContent>
                  <w:p w:rsidR="009031F5" w:rsidRDefault="009031F5" w:rsidP="00D95E3E">
                    <w:pPr>
                      <w:jc w:val="center"/>
                    </w:pPr>
                    <w:r>
                      <w:t>Отдел гл. технолога</w:t>
                    </w:r>
                  </w:p>
                </w:txbxContent>
              </v:textbox>
            </v:rect>
            <v:rect id="_x0000_s1110" style="position:absolute;left:5976;top:6909;width:2304;height:432" o:allowincell="f">
              <v:textbox style="mso-next-textbox:#_x0000_s1110">
                <w:txbxContent>
                  <w:p w:rsidR="009031F5" w:rsidRDefault="009031F5" w:rsidP="00D95E3E">
                    <w:pPr>
                      <w:jc w:val="center"/>
                    </w:pPr>
                    <w:r>
                      <w:t>ОКС</w:t>
                    </w:r>
                  </w:p>
                </w:txbxContent>
              </v:textbox>
            </v:rect>
            <v:rect id="_x0000_s1111" style="position:absolute;left:5976;top:7484;width:2304;height:432" o:allowincell="f">
              <v:textbox style="mso-next-textbox:#_x0000_s1111">
                <w:txbxContent>
                  <w:p w:rsidR="009031F5" w:rsidRDefault="009031F5" w:rsidP="00D95E3E">
                    <w:pPr>
                      <w:jc w:val="center"/>
                    </w:pPr>
                    <w:r>
                      <w:t>Монтажный участок</w:t>
                    </w:r>
                  </w:p>
                </w:txbxContent>
              </v:textbox>
            </v:rect>
            <v:rect id="_x0000_s1112" style="position:absolute;left:5976;top:8061;width:2304;height:576" o:allowincell="f">
              <v:textbox style="mso-next-textbox:#_x0000_s1112">
                <w:txbxContent>
                  <w:p w:rsidR="009031F5" w:rsidRPr="00AA39FF" w:rsidRDefault="009031F5" w:rsidP="00D95E3E">
                    <w:pPr>
                      <w:jc w:val="center"/>
                      <w:rPr>
                        <w:sz w:val="16"/>
                        <w:szCs w:val="16"/>
                      </w:rPr>
                    </w:pPr>
                    <w:r w:rsidRPr="00AA39FF">
                      <w:rPr>
                        <w:sz w:val="16"/>
                        <w:szCs w:val="16"/>
                      </w:rPr>
                      <w:t>Участок кирпичного строительства</w:t>
                    </w:r>
                  </w:p>
                </w:txbxContent>
              </v:textbox>
            </v:rect>
            <v:rect id="_x0000_s1113" style="position:absolute;left:5976;top:8781;width:2304;height:432" o:allowincell="f">
              <v:textbox style="mso-next-textbox:#_x0000_s1113">
                <w:txbxContent>
                  <w:p w:rsidR="009031F5" w:rsidRDefault="009031F5" w:rsidP="00D95E3E">
                    <w:pPr>
                      <w:jc w:val="center"/>
                    </w:pPr>
                    <w:r>
                      <w:t>Отделочный участок</w:t>
                    </w:r>
                  </w:p>
                </w:txbxContent>
              </v:textbox>
            </v:rect>
            <v:rect id="_x0000_s1114" style="position:absolute;left:5976;top:9357;width:2304;height:432" o:allowincell="f">
              <v:textbox style="mso-next-textbox:#_x0000_s1114">
                <w:txbxContent>
                  <w:p w:rsidR="009031F5" w:rsidRDefault="009031F5" w:rsidP="00D95E3E">
                    <w:pPr>
                      <w:jc w:val="center"/>
                    </w:pPr>
                    <w:r>
                      <w:t>Начальник СПГ</w:t>
                    </w:r>
                  </w:p>
                </w:txbxContent>
              </v:textbox>
            </v:rect>
            <v:rect id="_x0000_s1115" style="position:absolute;left:3384;top:8061;width:2304;height:432" o:allowincell="f">
              <v:textbox style="mso-next-textbox:#_x0000_s1115">
                <w:txbxContent>
                  <w:p w:rsidR="009031F5" w:rsidRDefault="009031F5" w:rsidP="00D95E3E">
                    <w:pPr>
                      <w:jc w:val="center"/>
                    </w:pPr>
                    <w:r>
                      <w:t>ТМЦ</w:t>
                    </w:r>
                  </w:p>
                </w:txbxContent>
              </v:textbox>
            </v:rect>
            <v:rect id="_x0000_s1116" style="position:absolute;left:3384;top:8637;width:2304;height:576" o:allowincell="f">
              <v:textbox style="mso-next-textbox:#_x0000_s1116">
                <w:txbxContent>
                  <w:p w:rsidR="009031F5" w:rsidRDefault="009031F5" w:rsidP="00D95E3E">
                    <w:pPr>
                      <w:pStyle w:val="af1"/>
                    </w:pPr>
                    <w:r>
                      <w:t>Участок нулевого цикла</w:t>
                    </w:r>
                  </w:p>
                </w:txbxContent>
              </v:textbox>
            </v:rect>
            <v:line id="_x0000_s1117" style="position:absolute" from="5544,4461" to="5544,8061" o:allowincell="f"/>
            <v:line id="_x0000_s1118" style="position:absolute" from="4536,8493" to="4536,8637" o:allowincell="f"/>
            <v:line id="_x0000_s1119" style="position:absolute" from="7128,4461" to="7128,4605" o:allowincell="f"/>
            <v:line id="_x0000_s1120" style="position:absolute" from="7128,5037" to="7128,5181" o:allowincell="f"/>
            <v:line id="_x0000_s1121" style="position:absolute" from="7128,5613" to="7128,5757" o:allowincell="f"/>
            <v:line id="_x0000_s1122" style="position:absolute" from="7128,6189" to="7128,6333" o:allowincell="f"/>
            <v:line id="_x0000_s1123" style="position:absolute" from="7128,6765" to="7128,6909" o:allowincell="f"/>
            <v:line id="_x0000_s1124" style="position:absolute" from="7128,7917" to="7128,8061" o:allowincell="f"/>
            <v:line id="_x0000_s1125" style="position:absolute" from="7128,8637" to="7128,8781" o:allowincell="f"/>
            <v:line id="_x0000_s1126" style="position:absolute" from="7128,9213" to="7128,9357" o:allowincell="f"/>
            <v:rect id="_x0000_s1127" style="position:absolute;left:8712;top:3165;width:2016;height:432" o:allowincell="f">
              <v:textbox style="mso-next-textbox:#_x0000_s1127">
                <w:txbxContent>
                  <w:p w:rsidR="009031F5" w:rsidRDefault="009031F5" w:rsidP="00D95E3E">
                    <w:pPr>
                      <w:pStyle w:val="5"/>
                    </w:pPr>
                    <w:r>
                      <w:t>Менеджер</w:t>
                    </w:r>
                  </w:p>
                </w:txbxContent>
              </v:textbox>
            </v:rect>
            <v:line id="_x0000_s1128" style="position:absolute" from="7560,2733" to="8712,3165" o:allowincell="f"/>
            <v:rect id="_x0000_s1129" style="position:absolute;left:8712;top:3741;width:1944;height:864" o:allowincell="f">
              <v:textbox style="mso-next-textbox:#_x0000_s1129">
                <w:txbxContent>
                  <w:p w:rsidR="009031F5" w:rsidRPr="00AA39FF" w:rsidRDefault="009031F5" w:rsidP="00D95E3E">
                    <w:pPr>
                      <w:jc w:val="center"/>
                      <w:rPr>
                        <w:sz w:val="18"/>
                        <w:szCs w:val="18"/>
                      </w:rPr>
                    </w:pPr>
                    <w:r w:rsidRPr="00AA39FF">
                      <w:rPr>
                        <w:sz w:val="18"/>
                        <w:szCs w:val="18"/>
                      </w:rPr>
                      <w:t>Зам. Ген. Директора по производству</w:t>
                    </w:r>
                  </w:p>
                </w:txbxContent>
              </v:textbox>
            </v:rect>
            <v:line id="_x0000_s1130" style="position:absolute" from="7992,3453" to="8712,3741" o:allowincell="f"/>
            <v:rect id="_x0000_s1131" style="position:absolute;left:8712;top:4749;width:1944;height:576" o:allowincell="f">
              <v:textbox style="mso-next-textbox:#_x0000_s1131">
                <w:txbxContent>
                  <w:p w:rsidR="009031F5" w:rsidRPr="00AA39FF" w:rsidRDefault="009031F5" w:rsidP="00D95E3E">
                    <w:pPr>
                      <w:jc w:val="center"/>
                      <w:rPr>
                        <w:sz w:val="16"/>
                        <w:szCs w:val="16"/>
                      </w:rPr>
                    </w:pPr>
                    <w:r w:rsidRPr="00AA39FF">
                      <w:rPr>
                        <w:sz w:val="16"/>
                        <w:szCs w:val="16"/>
                      </w:rPr>
                      <w:t>ППП по выпуску ж/б изделий</w:t>
                    </w:r>
                  </w:p>
                </w:txbxContent>
              </v:textbox>
            </v:rect>
            <v:rect id="_x0000_s1132" style="position:absolute;left:8712;top:5469;width:1944;height:576" o:allowincell="f">
              <v:textbox style="mso-next-textbox:#_x0000_s1132">
                <w:txbxContent>
                  <w:p w:rsidR="009031F5" w:rsidRDefault="009031F5" w:rsidP="00D95E3E">
                    <w:pPr>
                      <w:jc w:val="center"/>
                    </w:pPr>
                    <w:r>
                      <w:t>ППП КГ</w:t>
                    </w:r>
                  </w:p>
                </w:txbxContent>
              </v:textbox>
            </v:rect>
            <v:line id="_x0000_s1133" style="position:absolute" from="9720,4605" to="9720,4749" o:allowincell="f"/>
            <v:rect id="_x0000_s1134" style="position:absolute;left:8424;top:7484;width:2448;height:864" o:allowincell="f">
              <v:textbox style="mso-next-textbox:#_x0000_s1134">
                <w:txbxContent>
                  <w:p w:rsidR="009031F5" w:rsidRDefault="009031F5" w:rsidP="00D95E3E">
                    <w:pPr>
                      <w:jc w:val="center"/>
                    </w:pPr>
                    <w:r>
                      <w:t>Лицо надзора за грузоподъемными механизмами</w:t>
                    </w:r>
                  </w:p>
                </w:txbxContent>
              </v:textbox>
            </v:rect>
            <v:line id="_x0000_s1135" style="position:absolute" from="8568,4461" to="8568,7485" o:allowincell="f"/>
            <v:rect id="_x0000_s1136" style="position:absolute;left:8424;top:8493;width:2448;height:432" o:allowincell="f">
              <v:textbox style="mso-next-textbox:#_x0000_s1136">
                <w:txbxContent>
                  <w:p w:rsidR="009031F5" w:rsidRDefault="009031F5" w:rsidP="00D95E3E">
                    <w:pPr>
                      <w:jc w:val="center"/>
                    </w:pPr>
                    <w:r>
                      <w:t>Инженер по ТБ</w:t>
                    </w:r>
                  </w:p>
                </w:txbxContent>
              </v:textbox>
            </v:rect>
            <v:rect id="_x0000_s1137" style="position:absolute;left:8424;top:9069;width:2448;height:720" o:allowincell="f">
              <v:textbox style="mso-next-textbox:#_x0000_s1137">
                <w:txbxContent>
                  <w:p w:rsidR="009031F5" w:rsidRDefault="009031F5" w:rsidP="00D95E3E">
                    <w:pPr>
                      <w:jc w:val="center"/>
                    </w:pPr>
                    <w:r>
                      <w:t>Инженер по ТБ, пожарной безопасности</w:t>
                    </w:r>
                  </w:p>
                </w:txbxContent>
              </v:textbox>
            </v:rect>
            <v:line id="_x0000_s1138" style="position:absolute" from="9720,8349" to="9720,8493" o:allowincell="f"/>
            <v:line id="_x0000_s1139" style="position:absolute" from="9720,8925" to="9720,9069" o:allowincell="f"/>
            <v:line id="_x0000_s1140" style="position:absolute" from="10656,5693" to="10944,5693" o:allowincell="f"/>
            <v:line id="_x0000_s1141" style="position:absolute;flip:y" from="10944,4253" to="10944,5693" o:allowincell="f"/>
            <v:line id="_x0000_s1142" style="position:absolute;flip:x" from="10656,4253" to="10944,4253" o:allowincell="f"/>
          </v:group>
        </w:pict>
      </w:r>
    </w:p>
    <w:p w:rsidR="00D95E3E" w:rsidRPr="00DB7794" w:rsidRDefault="00D95E3E" w:rsidP="00DB7794">
      <w:pPr>
        <w:spacing w:after="0" w:line="360" w:lineRule="auto"/>
        <w:ind w:firstLine="709"/>
        <w:jc w:val="both"/>
        <w:rPr>
          <w:rFonts w:ascii="Times New Roman" w:hAnsi="Times New Roman"/>
          <w:sz w:val="28"/>
          <w:szCs w:val="28"/>
        </w:rPr>
      </w:pPr>
    </w:p>
    <w:p w:rsidR="00D95E3E" w:rsidRPr="00DB7794" w:rsidRDefault="00D95E3E" w:rsidP="00DB7794">
      <w:pPr>
        <w:spacing w:after="0" w:line="360" w:lineRule="auto"/>
        <w:ind w:firstLine="709"/>
        <w:jc w:val="both"/>
        <w:rPr>
          <w:rFonts w:ascii="Times New Roman" w:hAnsi="Times New Roman"/>
          <w:sz w:val="28"/>
          <w:szCs w:val="28"/>
        </w:rPr>
      </w:pPr>
    </w:p>
    <w:p w:rsidR="00D95E3E" w:rsidRPr="00DB7794" w:rsidRDefault="00D95E3E" w:rsidP="00DB7794">
      <w:pPr>
        <w:spacing w:after="0" w:line="360" w:lineRule="auto"/>
        <w:ind w:firstLine="709"/>
        <w:jc w:val="both"/>
        <w:rPr>
          <w:rFonts w:ascii="Times New Roman" w:hAnsi="Times New Roman"/>
          <w:sz w:val="28"/>
          <w:szCs w:val="28"/>
        </w:rPr>
      </w:pPr>
    </w:p>
    <w:p w:rsidR="00D95E3E" w:rsidRPr="00DB7794" w:rsidRDefault="00D95E3E" w:rsidP="00DB7794">
      <w:pPr>
        <w:spacing w:after="0" w:line="360" w:lineRule="auto"/>
        <w:ind w:firstLine="709"/>
        <w:jc w:val="both"/>
        <w:rPr>
          <w:rFonts w:ascii="Times New Roman" w:hAnsi="Times New Roman"/>
          <w:sz w:val="28"/>
          <w:szCs w:val="28"/>
        </w:rPr>
      </w:pPr>
    </w:p>
    <w:p w:rsidR="00D95E3E" w:rsidRPr="00DB7794" w:rsidRDefault="00D95E3E" w:rsidP="00DB7794">
      <w:pPr>
        <w:spacing w:after="0" w:line="360" w:lineRule="auto"/>
        <w:ind w:firstLine="709"/>
        <w:jc w:val="both"/>
        <w:rPr>
          <w:rFonts w:ascii="Times New Roman" w:hAnsi="Times New Roman"/>
          <w:sz w:val="28"/>
          <w:szCs w:val="28"/>
        </w:rPr>
      </w:pPr>
    </w:p>
    <w:p w:rsidR="00D95E3E" w:rsidRPr="00DB7794" w:rsidRDefault="00D95E3E" w:rsidP="00DB7794">
      <w:pPr>
        <w:spacing w:after="0" w:line="360" w:lineRule="auto"/>
        <w:ind w:firstLine="709"/>
        <w:jc w:val="both"/>
        <w:rPr>
          <w:rFonts w:ascii="Times New Roman" w:hAnsi="Times New Roman"/>
          <w:sz w:val="28"/>
          <w:szCs w:val="28"/>
        </w:rPr>
      </w:pPr>
    </w:p>
    <w:p w:rsidR="00D95E3E" w:rsidRPr="00DB7794" w:rsidRDefault="00D95E3E" w:rsidP="00DB7794">
      <w:pPr>
        <w:spacing w:after="0" w:line="360" w:lineRule="auto"/>
        <w:ind w:firstLine="709"/>
        <w:jc w:val="both"/>
        <w:rPr>
          <w:rFonts w:ascii="Times New Roman" w:hAnsi="Times New Roman"/>
          <w:sz w:val="28"/>
          <w:szCs w:val="28"/>
        </w:rPr>
      </w:pPr>
    </w:p>
    <w:p w:rsidR="00D95E3E" w:rsidRPr="00DB7794" w:rsidRDefault="00D95E3E" w:rsidP="00DB7794">
      <w:pPr>
        <w:spacing w:after="0" w:line="360" w:lineRule="auto"/>
        <w:ind w:firstLine="709"/>
        <w:jc w:val="both"/>
        <w:rPr>
          <w:rFonts w:ascii="Times New Roman" w:hAnsi="Times New Roman"/>
          <w:sz w:val="28"/>
          <w:szCs w:val="28"/>
        </w:rPr>
      </w:pPr>
    </w:p>
    <w:p w:rsidR="00D95E3E" w:rsidRPr="00DB7794" w:rsidRDefault="00D95E3E" w:rsidP="00DB7794">
      <w:pPr>
        <w:spacing w:after="0" w:line="360" w:lineRule="auto"/>
        <w:ind w:firstLine="709"/>
        <w:jc w:val="both"/>
        <w:rPr>
          <w:rFonts w:ascii="Times New Roman" w:hAnsi="Times New Roman"/>
          <w:sz w:val="28"/>
          <w:szCs w:val="28"/>
        </w:rPr>
      </w:pPr>
    </w:p>
    <w:p w:rsidR="00D95E3E" w:rsidRPr="00DB7794" w:rsidRDefault="00D95E3E" w:rsidP="00DB7794">
      <w:pPr>
        <w:spacing w:after="0" w:line="360" w:lineRule="auto"/>
        <w:ind w:firstLine="709"/>
        <w:jc w:val="both"/>
        <w:rPr>
          <w:rFonts w:ascii="Times New Roman" w:hAnsi="Times New Roman"/>
          <w:sz w:val="28"/>
          <w:szCs w:val="24"/>
        </w:rPr>
      </w:pPr>
    </w:p>
    <w:p w:rsidR="00D95E3E" w:rsidRPr="00DB7794" w:rsidRDefault="00D95E3E" w:rsidP="00DB7794">
      <w:pPr>
        <w:spacing w:after="0" w:line="360" w:lineRule="auto"/>
        <w:ind w:firstLine="709"/>
        <w:jc w:val="both"/>
        <w:rPr>
          <w:rFonts w:ascii="Times New Roman" w:hAnsi="Times New Roman"/>
          <w:sz w:val="28"/>
          <w:szCs w:val="24"/>
        </w:rPr>
      </w:pPr>
    </w:p>
    <w:p w:rsidR="00DB7794" w:rsidRDefault="00DB7794" w:rsidP="00DB7794">
      <w:pPr>
        <w:spacing w:after="0" w:line="360" w:lineRule="auto"/>
        <w:ind w:firstLine="709"/>
        <w:jc w:val="both"/>
        <w:rPr>
          <w:rFonts w:ascii="Times New Roman" w:hAnsi="Times New Roman"/>
          <w:sz w:val="28"/>
          <w:szCs w:val="28"/>
        </w:rPr>
      </w:pPr>
    </w:p>
    <w:p w:rsidR="00DB7794" w:rsidRDefault="00DB7794" w:rsidP="00DB7794">
      <w:pPr>
        <w:spacing w:after="0" w:line="360" w:lineRule="auto"/>
        <w:ind w:firstLine="709"/>
        <w:jc w:val="both"/>
        <w:rPr>
          <w:rFonts w:ascii="Times New Roman" w:hAnsi="Times New Roman"/>
          <w:sz w:val="28"/>
          <w:szCs w:val="28"/>
        </w:rPr>
      </w:pPr>
    </w:p>
    <w:p w:rsidR="00DB7794" w:rsidRDefault="00DB7794" w:rsidP="00DB7794">
      <w:pPr>
        <w:spacing w:after="0" w:line="360" w:lineRule="auto"/>
        <w:ind w:firstLine="709"/>
        <w:jc w:val="both"/>
        <w:rPr>
          <w:rFonts w:ascii="Times New Roman" w:hAnsi="Times New Roman"/>
          <w:sz w:val="28"/>
          <w:szCs w:val="28"/>
        </w:rPr>
      </w:pPr>
    </w:p>
    <w:p w:rsidR="00D95E3E" w:rsidRPr="00DB7794" w:rsidRDefault="00D95E3E"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 xml:space="preserve">Рис. </w:t>
      </w:r>
      <w:r w:rsidR="00B121C8" w:rsidRPr="00DB7794">
        <w:rPr>
          <w:rFonts w:ascii="Times New Roman" w:hAnsi="Times New Roman"/>
          <w:sz w:val="28"/>
          <w:szCs w:val="28"/>
        </w:rPr>
        <w:t>4</w:t>
      </w:r>
      <w:r w:rsidRPr="00DB7794">
        <w:rPr>
          <w:rFonts w:ascii="Times New Roman" w:hAnsi="Times New Roman"/>
          <w:sz w:val="28"/>
          <w:szCs w:val="28"/>
        </w:rPr>
        <w:t>. Линейно-функциональный тип структуры ОАО ПСК «Строитель Астрахани»</w:t>
      </w:r>
    </w:p>
    <w:p w:rsidR="00DB7794" w:rsidRDefault="00DB7794" w:rsidP="00DB7794">
      <w:pPr>
        <w:spacing w:after="0" w:line="360" w:lineRule="auto"/>
        <w:ind w:firstLine="709"/>
        <w:jc w:val="both"/>
        <w:rPr>
          <w:rFonts w:ascii="Times New Roman" w:hAnsi="Times New Roman"/>
          <w:sz w:val="28"/>
          <w:szCs w:val="28"/>
        </w:rPr>
      </w:pPr>
    </w:p>
    <w:p w:rsidR="00D95E3E" w:rsidRPr="00DB7794" w:rsidRDefault="00D95E3E"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 xml:space="preserve">Для того, чтобы понять, каким образом данная структура влияет на развитие и совершенствование рассматриваемого нами предприятия, необходимо осуществить анализ положительных и отрицательных </w:t>
      </w:r>
      <w:r w:rsidRPr="00DB7794">
        <w:rPr>
          <w:rFonts w:ascii="Times New Roman" w:hAnsi="Times New Roman"/>
          <w:sz w:val="28"/>
          <w:szCs w:val="28"/>
        </w:rPr>
        <w:lastRenderedPageBreak/>
        <w:t xml:space="preserve">характеристик данного типа структуры. Итак, начнем с того, что линейно-функциональная структура управления обладает целым рядом преимуществ: </w:t>
      </w:r>
    </w:p>
    <w:p w:rsidR="00D95E3E" w:rsidRPr="00DB7794" w:rsidRDefault="00D95E3E" w:rsidP="00DB7794">
      <w:pPr>
        <w:tabs>
          <w:tab w:val="left" w:pos="142"/>
        </w:tabs>
        <w:spacing w:after="0" w:line="360" w:lineRule="auto"/>
        <w:ind w:firstLine="709"/>
        <w:jc w:val="both"/>
        <w:rPr>
          <w:rFonts w:ascii="Times New Roman" w:hAnsi="Times New Roman"/>
          <w:sz w:val="28"/>
          <w:szCs w:val="28"/>
        </w:rPr>
      </w:pPr>
      <w:r w:rsidRPr="00DB7794">
        <w:rPr>
          <w:rFonts w:ascii="Times New Roman" w:hAnsi="Times New Roman"/>
          <w:sz w:val="28"/>
          <w:szCs w:val="28"/>
        </w:rPr>
        <w:t xml:space="preserve">- быстрое осуществление действий по распоряжениям и указаниям, отдающимся вышестоящими руководителями нижестоящим, </w:t>
      </w:r>
    </w:p>
    <w:p w:rsidR="00D95E3E" w:rsidRPr="00DB7794" w:rsidRDefault="00D95E3E" w:rsidP="00DB7794">
      <w:pPr>
        <w:tabs>
          <w:tab w:val="left" w:pos="142"/>
        </w:tabs>
        <w:spacing w:after="0" w:line="360" w:lineRule="auto"/>
        <w:ind w:firstLine="709"/>
        <w:jc w:val="both"/>
        <w:rPr>
          <w:rFonts w:ascii="Times New Roman" w:hAnsi="Times New Roman"/>
          <w:sz w:val="28"/>
          <w:szCs w:val="28"/>
        </w:rPr>
      </w:pPr>
      <w:r w:rsidRPr="00DB7794">
        <w:rPr>
          <w:rFonts w:ascii="Times New Roman" w:hAnsi="Times New Roman"/>
          <w:sz w:val="28"/>
          <w:szCs w:val="28"/>
        </w:rPr>
        <w:t xml:space="preserve">- рациональное сочетание линейных и функциональных взаимосвязей; </w:t>
      </w:r>
    </w:p>
    <w:p w:rsidR="00D95E3E" w:rsidRPr="00DB7794" w:rsidRDefault="00D95E3E" w:rsidP="00DB7794">
      <w:pPr>
        <w:tabs>
          <w:tab w:val="left" w:pos="142"/>
        </w:tabs>
        <w:spacing w:after="0" w:line="360" w:lineRule="auto"/>
        <w:ind w:firstLine="709"/>
        <w:jc w:val="both"/>
        <w:rPr>
          <w:rFonts w:ascii="Times New Roman" w:hAnsi="Times New Roman"/>
          <w:sz w:val="28"/>
          <w:szCs w:val="28"/>
        </w:rPr>
      </w:pPr>
      <w:r w:rsidRPr="00DB7794">
        <w:rPr>
          <w:rFonts w:ascii="Times New Roman" w:hAnsi="Times New Roman"/>
          <w:sz w:val="28"/>
          <w:szCs w:val="28"/>
        </w:rPr>
        <w:t xml:space="preserve">- стабильность полномочий и ответственности за персоналом. </w:t>
      </w:r>
    </w:p>
    <w:p w:rsidR="00D95E3E" w:rsidRPr="00DB7794" w:rsidRDefault="00D95E3E" w:rsidP="00DB7794">
      <w:pPr>
        <w:tabs>
          <w:tab w:val="left" w:pos="142"/>
        </w:tabs>
        <w:spacing w:after="0" w:line="360" w:lineRule="auto"/>
        <w:ind w:firstLine="709"/>
        <w:jc w:val="both"/>
        <w:rPr>
          <w:rFonts w:ascii="Times New Roman" w:hAnsi="Times New Roman"/>
          <w:sz w:val="28"/>
          <w:szCs w:val="28"/>
        </w:rPr>
      </w:pPr>
      <w:r w:rsidRPr="00DB7794">
        <w:rPr>
          <w:rFonts w:ascii="Times New Roman" w:hAnsi="Times New Roman"/>
          <w:sz w:val="28"/>
          <w:szCs w:val="28"/>
        </w:rPr>
        <w:t xml:space="preserve">- единство и четкость распорядительства; </w:t>
      </w:r>
    </w:p>
    <w:p w:rsidR="00D95E3E" w:rsidRPr="00DB7794" w:rsidRDefault="00D95E3E" w:rsidP="00DB7794">
      <w:pPr>
        <w:tabs>
          <w:tab w:val="left" w:pos="142"/>
        </w:tabs>
        <w:spacing w:after="0" w:line="360" w:lineRule="auto"/>
        <w:ind w:firstLine="709"/>
        <w:jc w:val="both"/>
        <w:rPr>
          <w:rFonts w:ascii="Times New Roman" w:hAnsi="Times New Roman"/>
          <w:sz w:val="28"/>
          <w:szCs w:val="28"/>
        </w:rPr>
      </w:pPr>
      <w:r w:rsidRPr="00DB7794">
        <w:rPr>
          <w:rFonts w:ascii="Times New Roman" w:hAnsi="Times New Roman"/>
          <w:sz w:val="28"/>
          <w:szCs w:val="28"/>
        </w:rPr>
        <w:t xml:space="preserve">- оперативное принятие и выполнение решений; </w:t>
      </w:r>
    </w:p>
    <w:p w:rsidR="00D95E3E" w:rsidRPr="00DB7794" w:rsidRDefault="00D95E3E" w:rsidP="00DB7794">
      <w:pPr>
        <w:tabs>
          <w:tab w:val="left" w:pos="142"/>
        </w:tabs>
        <w:spacing w:after="0" w:line="360" w:lineRule="auto"/>
        <w:ind w:firstLine="709"/>
        <w:jc w:val="both"/>
        <w:rPr>
          <w:rFonts w:ascii="Times New Roman" w:hAnsi="Times New Roman"/>
          <w:sz w:val="28"/>
          <w:szCs w:val="28"/>
        </w:rPr>
      </w:pPr>
      <w:r w:rsidRPr="00DB7794">
        <w:rPr>
          <w:rFonts w:ascii="Times New Roman" w:hAnsi="Times New Roman"/>
          <w:sz w:val="28"/>
          <w:szCs w:val="28"/>
        </w:rPr>
        <w:t>- личная ответственность каждого руководителя за результаты де</w:t>
      </w:r>
      <w:r w:rsidRPr="00DB7794">
        <w:rPr>
          <w:rFonts w:ascii="Times New Roman" w:hAnsi="Times New Roman"/>
          <w:sz w:val="28"/>
          <w:szCs w:val="28"/>
        </w:rPr>
        <w:softHyphen/>
        <w:t xml:space="preserve">ятельности; </w:t>
      </w:r>
    </w:p>
    <w:p w:rsidR="00D95E3E" w:rsidRPr="00DB7794" w:rsidRDefault="00D95E3E" w:rsidP="00DB7794">
      <w:pPr>
        <w:tabs>
          <w:tab w:val="left" w:pos="142"/>
        </w:tabs>
        <w:spacing w:after="0" w:line="360" w:lineRule="auto"/>
        <w:ind w:firstLine="709"/>
        <w:jc w:val="both"/>
        <w:rPr>
          <w:rFonts w:ascii="Times New Roman" w:hAnsi="Times New Roman"/>
          <w:sz w:val="28"/>
          <w:szCs w:val="28"/>
        </w:rPr>
      </w:pPr>
      <w:r w:rsidRPr="00DB7794">
        <w:rPr>
          <w:rFonts w:ascii="Times New Roman" w:hAnsi="Times New Roman"/>
          <w:sz w:val="28"/>
          <w:szCs w:val="28"/>
        </w:rPr>
        <w:t>- профессиональное решение задач специалистами функциональ</w:t>
      </w:r>
      <w:r w:rsidRPr="00DB7794">
        <w:rPr>
          <w:rFonts w:ascii="Times New Roman" w:hAnsi="Times New Roman"/>
          <w:sz w:val="28"/>
          <w:szCs w:val="28"/>
        </w:rPr>
        <w:softHyphen/>
        <w:t xml:space="preserve">ных служб. </w:t>
      </w:r>
    </w:p>
    <w:p w:rsidR="00D95E3E" w:rsidRPr="00DB7794" w:rsidRDefault="00D95E3E"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Однако, существуют и определенные недостатки, возникающие по тем или иным причинам. Рассмотрим недостатки линейно-функциональной структуры, причины их возникновения и способы их устранения в таблице 1.</w:t>
      </w:r>
    </w:p>
    <w:p w:rsidR="00D95E3E" w:rsidRPr="00DB7794" w:rsidRDefault="00D95E3E"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Таблица 1</w:t>
      </w:r>
    </w:p>
    <w:p w:rsidR="00D95E3E" w:rsidRDefault="00D95E3E"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Недостатки линейно-функциональной структуры управления</w:t>
      </w:r>
    </w:p>
    <w:p w:rsidR="00DB7794" w:rsidRPr="00DB7794" w:rsidRDefault="00DB7794" w:rsidP="00DB7794">
      <w:pPr>
        <w:spacing w:after="0" w:line="360" w:lineRule="auto"/>
        <w:ind w:firstLine="709"/>
        <w:jc w:val="both"/>
        <w:rPr>
          <w:rFonts w:ascii="Times New Roman" w:hAnsi="Times New Roman"/>
          <w:sz w:val="28"/>
          <w:szCs w:val="28"/>
        </w:rPr>
      </w:pPr>
    </w:p>
    <w:tbl>
      <w:tblPr>
        <w:tblW w:w="9498" w:type="dxa"/>
        <w:tblCellSpacing w:w="0" w:type="dxa"/>
        <w:tblInd w:w="-269"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3261"/>
        <w:gridCol w:w="2977"/>
        <w:gridCol w:w="3260"/>
      </w:tblGrid>
      <w:tr w:rsidR="00D95E3E" w:rsidRPr="00DB7794" w:rsidTr="00DB7794">
        <w:trPr>
          <w:tblCellSpacing w:w="0" w:type="dxa"/>
        </w:trPr>
        <w:tc>
          <w:tcPr>
            <w:tcW w:w="3261" w:type="dxa"/>
            <w:tcBorders>
              <w:top w:val="outset" w:sz="6" w:space="0" w:color="auto"/>
              <w:bottom w:val="outset" w:sz="6" w:space="0" w:color="auto"/>
              <w:right w:val="outset" w:sz="6" w:space="0" w:color="auto"/>
            </w:tcBorders>
          </w:tcPr>
          <w:p w:rsidR="00D95E3E" w:rsidRPr="00DB7794" w:rsidRDefault="00D95E3E" w:rsidP="00DB7794">
            <w:pPr>
              <w:spacing w:after="0" w:line="360" w:lineRule="auto"/>
              <w:jc w:val="both"/>
              <w:rPr>
                <w:rFonts w:ascii="Times New Roman" w:hAnsi="Times New Roman"/>
                <w:sz w:val="20"/>
                <w:szCs w:val="20"/>
              </w:rPr>
            </w:pPr>
            <w:r w:rsidRPr="00DB7794">
              <w:rPr>
                <w:rFonts w:ascii="Times New Roman" w:hAnsi="Times New Roman"/>
                <w:sz w:val="20"/>
                <w:szCs w:val="20"/>
              </w:rPr>
              <w:t>Отмечаемые недостатки</w:t>
            </w:r>
          </w:p>
        </w:tc>
        <w:tc>
          <w:tcPr>
            <w:tcW w:w="2977" w:type="dxa"/>
            <w:tcBorders>
              <w:top w:val="outset" w:sz="6" w:space="0" w:color="auto"/>
              <w:left w:val="outset" w:sz="6" w:space="0" w:color="auto"/>
              <w:bottom w:val="outset" w:sz="6" w:space="0" w:color="auto"/>
              <w:right w:val="outset" w:sz="6" w:space="0" w:color="auto"/>
            </w:tcBorders>
          </w:tcPr>
          <w:p w:rsidR="00D95E3E" w:rsidRPr="00DB7794" w:rsidRDefault="00D95E3E" w:rsidP="00DB7794">
            <w:pPr>
              <w:spacing w:after="0" w:line="360" w:lineRule="auto"/>
              <w:jc w:val="both"/>
              <w:rPr>
                <w:rFonts w:ascii="Times New Roman" w:hAnsi="Times New Roman"/>
                <w:sz w:val="20"/>
                <w:szCs w:val="20"/>
              </w:rPr>
            </w:pPr>
            <w:r w:rsidRPr="00DB7794">
              <w:rPr>
                <w:rFonts w:ascii="Times New Roman" w:hAnsi="Times New Roman"/>
                <w:sz w:val="20"/>
                <w:szCs w:val="20"/>
              </w:rPr>
              <w:t>Причины недостатков</w:t>
            </w:r>
          </w:p>
        </w:tc>
        <w:tc>
          <w:tcPr>
            <w:tcW w:w="3260" w:type="dxa"/>
            <w:tcBorders>
              <w:top w:val="outset" w:sz="6" w:space="0" w:color="auto"/>
              <w:left w:val="outset" w:sz="6" w:space="0" w:color="auto"/>
              <w:bottom w:val="outset" w:sz="6" w:space="0" w:color="auto"/>
            </w:tcBorders>
          </w:tcPr>
          <w:p w:rsidR="00D95E3E" w:rsidRPr="00DB7794" w:rsidRDefault="00D95E3E" w:rsidP="00DB7794">
            <w:pPr>
              <w:spacing w:after="0" w:line="360" w:lineRule="auto"/>
              <w:jc w:val="both"/>
              <w:rPr>
                <w:rFonts w:ascii="Times New Roman" w:hAnsi="Times New Roman"/>
                <w:sz w:val="20"/>
                <w:szCs w:val="20"/>
              </w:rPr>
            </w:pPr>
            <w:r w:rsidRPr="00DB7794">
              <w:rPr>
                <w:rFonts w:ascii="Times New Roman" w:hAnsi="Times New Roman"/>
                <w:sz w:val="20"/>
                <w:szCs w:val="20"/>
              </w:rPr>
              <w:t>Пути устранения недостатков</w:t>
            </w:r>
          </w:p>
        </w:tc>
      </w:tr>
      <w:tr w:rsidR="00D95E3E" w:rsidRPr="00DB7794" w:rsidTr="00DB7794">
        <w:trPr>
          <w:tblCellSpacing w:w="0" w:type="dxa"/>
        </w:trPr>
        <w:tc>
          <w:tcPr>
            <w:tcW w:w="3261" w:type="dxa"/>
            <w:tcBorders>
              <w:top w:val="outset" w:sz="6" w:space="0" w:color="auto"/>
              <w:bottom w:val="outset" w:sz="6" w:space="0" w:color="auto"/>
              <w:right w:val="outset" w:sz="6" w:space="0" w:color="auto"/>
            </w:tcBorders>
          </w:tcPr>
          <w:p w:rsidR="00D95E3E" w:rsidRPr="00DB7794" w:rsidRDefault="00D95E3E" w:rsidP="00DB7794">
            <w:pPr>
              <w:spacing w:after="0" w:line="360" w:lineRule="auto"/>
              <w:jc w:val="both"/>
              <w:rPr>
                <w:rFonts w:ascii="Times New Roman" w:hAnsi="Times New Roman"/>
                <w:sz w:val="20"/>
                <w:szCs w:val="20"/>
              </w:rPr>
            </w:pPr>
            <w:r w:rsidRPr="00DB7794">
              <w:rPr>
                <w:rFonts w:ascii="Times New Roman" w:hAnsi="Times New Roman"/>
                <w:sz w:val="20"/>
                <w:szCs w:val="20"/>
              </w:rPr>
              <w:t>Дублирование функций руководителя и функциональных специалистов в процессе управленческой деятельности</w:t>
            </w:r>
          </w:p>
        </w:tc>
        <w:tc>
          <w:tcPr>
            <w:tcW w:w="2977" w:type="dxa"/>
            <w:tcBorders>
              <w:top w:val="outset" w:sz="6" w:space="0" w:color="auto"/>
              <w:left w:val="outset" w:sz="6" w:space="0" w:color="auto"/>
              <w:bottom w:val="outset" w:sz="6" w:space="0" w:color="auto"/>
              <w:right w:val="outset" w:sz="6" w:space="0" w:color="auto"/>
            </w:tcBorders>
          </w:tcPr>
          <w:p w:rsidR="00D95E3E" w:rsidRPr="00DB7794" w:rsidRDefault="00D95E3E" w:rsidP="00DB7794">
            <w:pPr>
              <w:spacing w:after="0" w:line="360" w:lineRule="auto"/>
              <w:jc w:val="both"/>
              <w:rPr>
                <w:rFonts w:ascii="Times New Roman" w:hAnsi="Times New Roman"/>
                <w:sz w:val="20"/>
                <w:szCs w:val="20"/>
              </w:rPr>
            </w:pPr>
            <w:r w:rsidRPr="00DB7794">
              <w:rPr>
                <w:rFonts w:ascii="Times New Roman" w:hAnsi="Times New Roman"/>
                <w:sz w:val="20"/>
                <w:szCs w:val="20"/>
              </w:rPr>
              <w:t>Разделение функций линейных и функциональных специалистов никогда не может быть проведено на 100%</w:t>
            </w:r>
          </w:p>
        </w:tc>
        <w:tc>
          <w:tcPr>
            <w:tcW w:w="3260" w:type="dxa"/>
            <w:tcBorders>
              <w:top w:val="outset" w:sz="6" w:space="0" w:color="auto"/>
              <w:left w:val="outset" w:sz="6" w:space="0" w:color="auto"/>
              <w:bottom w:val="outset" w:sz="6" w:space="0" w:color="auto"/>
            </w:tcBorders>
          </w:tcPr>
          <w:p w:rsidR="00D95E3E" w:rsidRPr="00DB7794" w:rsidRDefault="00D95E3E" w:rsidP="00DB7794">
            <w:pPr>
              <w:spacing w:after="0" w:line="360" w:lineRule="auto"/>
              <w:jc w:val="both"/>
              <w:rPr>
                <w:rFonts w:ascii="Times New Roman" w:hAnsi="Times New Roman"/>
                <w:sz w:val="20"/>
                <w:szCs w:val="20"/>
              </w:rPr>
            </w:pPr>
          </w:p>
          <w:p w:rsidR="00D95E3E" w:rsidRPr="00DB7794" w:rsidRDefault="00D95E3E" w:rsidP="00DB7794">
            <w:pPr>
              <w:spacing w:after="0" w:line="360" w:lineRule="auto"/>
              <w:jc w:val="both"/>
              <w:rPr>
                <w:rFonts w:ascii="Times New Roman" w:hAnsi="Times New Roman"/>
                <w:sz w:val="20"/>
                <w:szCs w:val="20"/>
              </w:rPr>
            </w:pPr>
            <w:r w:rsidRPr="00DB7794">
              <w:rPr>
                <w:rFonts w:ascii="Times New Roman" w:hAnsi="Times New Roman"/>
                <w:sz w:val="20"/>
                <w:szCs w:val="20"/>
              </w:rPr>
              <w:t>---------------------------------</w:t>
            </w:r>
          </w:p>
        </w:tc>
      </w:tr>
      <w:tr w:rsidR="00D95E3E" w:rsidRPr="00DB7794" w:rsidTr="00DB7794">
        <w:trPr>
          <w:tblCellSpacing w:w="0" w:type="dxa"/>
        </w:trPr>
        <w:tc>
          <w:tcPr>
            <w:tcW w:w="3261" w:type="dxa"/>
            <w:tcBorders>
              <w:top w:val="outset" w:sz="6" w:space="0" w:color="auto"/>
              <w:bottom w:val="outset" w:sz="6" w:space="0" w:color="auto"/>
              <w:right w:val="outset" w:sz="6" w:space="0" w:color="auto"/>
            </w:tcBorders>
          </w:tcPr>
          <w:p w:rsidR="00D95E3E" w:rsidRPr="00DB7794" w:rsidRDefault="00D95E3E" w:rsidP="00DB7794">
            <w:pPr>
              <w:spacing w:after="0" w:line="360" w:lineRule="auto"/>
              <w:jc w:val="both"/>
              <w:rPr>
                <w:rFonts w:ascii="Times New Roman" w:hAnsi="Times New Roman"/>
                <w:sz w:val="20"/>
                <w:szCs w:val="20"/>
              </w:rPr>
            </w:pPr>
            <w:r w:rsidRPr="00DB7794">
              <w:rPr>
                <w:rFonts w:ascii="Times New Roman" w:hAnsi="Times New Roman"/>
                <w:sz w:val="20"/>
                <w:szCs w:val="20"/>
              </w:rPr>
              <w:t>Медленное принятие решений</w:t>
            </w:r>
          </w:p>
        </w:tc>
        <w:tc>
          <w:tcPr>
            <w:tcW w:w="2977" w:type="dxa"/>
            <w:tcBorders>
              <w:top w:val="outset" w:sz="6" w:space="0" w:color="auto"/>
              <w:left w:val="outset" w:sz="6" w:space="0" w:color="auto"/>
              <w:bottom w:val="outset" w:sz="6" w:space="0" w:color="auto"/>
              <w:right w:val="outset" w:sz="6" w:space="0" w:color="auto"/>
            </w:tcBorders>
          </w:tcPr>
          <w:p w:rsidR="00D95E3E" w:rsidRPr="00DB7794" w:rsidRDefault="00D95E3E" w:rsidP="00DB7794">
            <w:pPr>
              <w:spacing w:after="0" w:line="360" w:lineRule="auto"/>
              <w:jc w:val="both"/>
              <w:rPr>
                <w:rFonts w:ascii="Times New Roman" w:hAnsi="Times New Roman"/>
                <w:sz w:val="20"/>
                <w:szCs w:val="20"/>
              </w:rPr>
            </w:pPr>
            <w:r w:rsidRPr="00DB7794">
              <w:rPr>
                <w:rFonts w:ascii="Times New Roman" w:hAnsi="Times New Roman"/>
                <w:sz w:val="20"/>
                <w:szCs w:val="20"/>
              </w:rPr>
              <w:t>Недостаточное разграничение полномочий и ответственности между линейными и функциональными руководителями</w:t>
            </w:r>
          </w:p>
        </w:tc>
        <w:tc>
          <w:tcPr>
            <w:tcW w:w="3260" w:type="dxa"/>
            <w:tcBorders>
              <w:top w:val="outset" w:sz="6" w:space="0" w:color="auto"/>
              <w:left w:val="outset" w:sz="6" w:space="0" w:color="auto"/>
              <w:bottom w:val="outset" w:sz="6" w:space="0" w:color="auto"/>
            </w:tcBorders>
          </w:tcPr>
          <w:p w:rsidR="00D95E3E" w:rsidRPr="00DB7794" w:rsidRDefault="00D95E3E" w:rsidP="00DB7794">
            <w:pPr>
              <w:spacing w:after="0" w:line="360" w:lineRule="auto"/>
              <w:jc w:val="both"/>
              <w:rPr>
                <w:rFonts w:ascii="Times New Roman" w:hAnsi="Times New Roman"/>
                <w:sz w:val="20"/>
                <w:szCs w:val="20"/>
              </w:rPr>
            </w:pPr>
            <w:r w:rsidRPr="00DB7794">
              <w:rPr>
                <w:rFonts w:ascii="Times New Roman" w:hAnsi="Times New Roman"/>
                <w:sz w:val="20"/>
                <w:szCs w:val="20"/>
              </w:rPr>
              <w:t>Четкое разграничение полномочий и ответственности между линейными и функциональными руководителями.</w:t>
            </w:r>
          </w:p>
          <w:p w:rsidR="00D95E3E" w:rsidRPr="00DB7794" w:rsidRDefault="00D95E3E" w:rsidP="00DB7794">
            <w:pPr>
              <w:spacing w:after="0" w:line="360" w:lineRule="auto"/>
              <w:jc w:val="both"/>
              <w:rPr>
                <w:rFonts w:ascii="Times New Roman" w:hAnsi="Times New Roman"/>
                <w:sz w:val="20"/>
                <w:szCs w:val="20"/>
              </w:rPr>
            </w:pPr>
            <w:r w:rsidRPr="00DB7794">
              <w:rPr>
                <w:rFonts w:ascii="Times New Roman" w:hAnsi="Times New Roman"/>
                <w:sz w:val="20"/>
                <w:szCs w:val="20"/>
              </w:rPr>
              <w:t>Применение процессного подхода</w:t>
            </w:r>
          </w:p>
        </w:tc>
      </w:tr>
      <w:tr w:rsidR="00D95E3E" w:rsidRPr="00DB7794" w:rsidTr="00DB7794">
        <w:trPr>
          <w:tblCellSpacing w:w="0" w:type="dxa"/>
        </w:trPr>
        <w:tc>
          <w:tcPr>
            <w:tcW w:w="3261" w:type="dxa"/>
            <w:tcBorders>
              <w:top w:val="outset" w:sz="6" w:space="0" w:color="auto"/>
              <w:bottom w:val="outset" w:sz="6" w:space="0" w:color="auto"/>
              <w:right w:val="outset" w:sz="6" w:space="0" w:color="auto"/>
            </w:tcBorders>
          </w:tcPr>
          <w:p w:rsidR="00D95E3E" w:rsidRPr="00DB7794" w:rsidRDefault="00D95E3E" w:rsidP="00DB7794">
            <w:pPr>
              <w:spacing w:after="0" w:line="360" w:lineRule="auto"/>
              <w:jc w:val="both"/>
              <w:rPr>
                <w:rFonts w:ascii="Times New Roman" w:hAnsi="Times New Roman"/>
                <w:sz w:val="20"/>
                <w:szCs w:val="20"/>
              </w:rPr>
            </w:pPr>
            <w:r w:rsidRPr="00DB7794">
              <w:rPr>
                <w:rFonts w:ascii="Times New Roman" w:hAnsi="Times New Roman"/>
                <w:sz w:val="20"/>
                <w:szCs w:val="20"/>
              </w:rPr>
              <w:t>Нежелание руководителей брать на себя ответственность за принимаемые решения</w:t>
            </w:r>
          </w:p>
        </w:tc>
        <w:tc>
          <w:tcPr>
            <w:tcW w:w="2977" w:type="dxa"/>
            <w:tcBorders>
              <w:top w:val="outset" w:sz="6" w:space="0" w:color="auto"/>
              <w:left w:val="outset" w:sz="6" w:space="0" w:color="auto"/>
              <w:bottom w:val="outset" w:sz="6" w:space="0" w:color="auto"/>
              <w:right w:val="outset" w:sz="6" w:space="0" w:color="auto"/>
            </w:tcBorders>
          </w:tcPr>
          <w:p w:rsidR="00D95E3E" w:rsidRPr="00DB7794" w:rsidRDefault="00D95E3E" w:rsidP="00DB7794">
            <w:pPr>
              <w:spacing w:after="0" w:line="360" w:lineRule="auto"/>
              <w:jc w:val="both"/>
              <w:rPr>
                <w:rFonts w:ascii="Times New Roman" w:hAnsi="Times New Roman"/>
                <w:sz w:val="20"/>
                <w:szCs w:val="20"/>
              </w:rPr>
            </w:pPr>
            <w:r w:rsidRPr="00DB7794">
              <w:rPr>
                <w:rFonts w:ascii="Times New Roman" w:hAnsi="Times New Roman"/>
                <w:sz w:val="20"/>
                <w:szCs w:val="20"/>
              </w:rPr>
              <w:t>Недостаточное разграничение полномочий и ответственности между линейными и функциональными руководителями</w:t>
            </w:r>
          </w:p>
        </w:tc>
        <w:tc>
          <w:tcPr>
            <w:tcW w:w="3260" w:type="dxa"/>
            <w:tcBorders>
              <w:top w:val="outset" w:sz="6" w:space="0" w:color="auto"/>
              <w:left w:val="outset" w:sz="6" w:space="0" w:color="auto"/>
              <w:bottom w:val="outset" w:sz="6" w:space="0" w:color="auto"/>
            </w:tcBorders>
          </w:tcPr>
          <w:p w:rsidR="00D95E3E" w:rsidRPr="00DB7794" w:rsidRDefault="00D95E3E" w:rsidP="00DB7794">
            <w:pPr>
              <w:spacing w:after="0" w:line="360" w:lineRule="auto"/>
              <w:jc w:val="both"/>
              <w:rPr>
                <w:rFonts w:ascii="Times New Roman" w:hAnsi="Times New Roman"/>
                <w:sz w:val="20"/>
                <w:szCs w:val="20"/>
              </w:rPr>
            </w:pPr>
            <w:r w:rsidRPr="00DB7794">
              <w:rPr>
                <w:rFonts w:ascii="Times New Roman" w:hAnsi="Times New Roman"/>
                <w:sz w:val="20"/>
                <w:szCs w:val="20"/>
              </w:rPr>
              <w:t>Четкое разграничение полномочий и ответственности между линейными и функциональными руководителями</w:t>
            </w:r>
          </w:p>
        </w:tc>
      </w:tr>
      <w:tr w:rsidR="00D95E3E" w:rsidRPr="00DB7794" w:rsidTr="00DB7794">
        <w:trPr>
          <w:tblCellSpacing w:w="0" w:type="dxa"/>
        </w:trPr>
        <w:tc>
          <w:tcPr>
            <w:tcW w:w="3261" w:type="dxa"/>
            <w:tcBorders>
              <w:top w:val="outset" w:sz="6" w:space="0" w:color="auto"/>
              <w:bottom w:val="outset" w:sz="6" w:space="0" w:color="auto"/>
              <w:right w:val="outset" w:sz="6" w:space="0" w:color="auto"/>
            </w:tcBorders>
          </w:tcPr>
          <w:p w:rsidR="00D95E3E" w:rsidRPr="00DB7794" w:rsidRDefault="00D95E3E" w:rsidP="00DB7794">
            <w:pPr>
              <w:spacing w:after="0" w:line="360" w:lineRule="auto"/>
              <w:jc w:val="both"/>
              <w:rPr>
                <w:rFonts w:ascii="Times New Roman" w:hAnsi="Times New Roman"/>
                <w:sz w:val="20"/>
                <w:szCs w:val="20"/>
              </w:rPr>
            </w:pPr>
            <w:r w:rsidRPr="00DB7794">
              <w:rPr>
                <w:rFonts w:ascii="Times New Roman" w:hAnsi="Times New Roman"/>
                <w:sz w:val="20"/>
                <w:szCs w:val="20"/>
              </w:rPr>
              <w:t>Возникновение внутрипроизводственных барьеров, ограничивающих рамки заинтересованности функциональных подразделений в эффективном развитии производства</w:t>
            </w:r>
          </w:p>
        </w:tc>
        <w:tc>
          <w:tcPr>
            <w:tcW w:w="2977" w:type="dxa"/>
            <w:tcBorders>
              <w:top w:val="outset" w:sz="6" w:space="0" w:color="auto"/>
              <w:left w:val="outset" w:sz="6" w:space="0" w:color="auto"/>
              <w:bottom w:val="outset" w:sz="6" w:space="0" w:color="auto"/>
              <w:right w:val="outset" w:sz="6" w:space="0" w:color="auto"/>
            </w:tcBorders>
          </w:tcPr>
          <w:p w:rsidR="00D95E3E" w:rsidRPr="00DB7794" w:rsidRDefault="00D95E3E" w:rsidP="00DB7794">
            <w:pPr>
              <w:spacing w:after="0" w:line="360" w:lineRule="auto"/>
              <w:jc w:val="both"/>
              <w:rPr>
                <w:rFonts w:ascii="Times New Roman" w:hAnsi="Times New Roman"/>
                <w:sz w:val="20"/>
                <w:szCs w:val="20"/>
              </w:rPr>
            </w:pPr>
            <w:r w:rsidRPr="00DB7794">
              <w:rPr>
                <w:rFonts w:ascii="Times New Roman" w:hAnsi="Times New Roman"/>
                <w:sz w:val="20"/>
                <w:szCs w:val="20"/>
              </w:rPr>
              <w:t xml:space="preserve">Слабое высшее руководство. Отсутствие процессного подхода. Отсутствие системы бюджетирования. Слабая система мотивации, слабая ее направленность на конечные результаты компании </w:t>
            </w:r>
          </w:p>
        </w:tc>
        <w:tc>
          <w:tcPr>
            <w:tcW w:w="3260" w:type="dxa"/>
            <w:tcBorders>
              <w:top w:val="outset" w:sz="6" w:space="0" w:color="auto"/>
              <w:left w:val="outset" w:sz="6" w:space="0" w:color="auto"/>
              <w:bottom w:val="outset" w:sz="6" w:space="0" w:color="auto"/>
            </w:tcBorders>
          </w:tcPr>
          <w:p w:rsidR="00D95E3E" w:rsidRPr="00DB7794" w:rsidRDefault="00D95E3E" w:rsidP="00DB7794">
            <w:pPr>
              <w:spacing w:after="0" w:line="360" w:lineRule="auto"/>
              <w:jc w:val="both"/>
              <w:rPr>
                <w:rFonts w:ascii="Times New Roman" w:hAnsi="Times New Roman"/>
                <w:sz w:val="20"/>
                <w:szCs w:val="20"/>
              </w:rPr>
            </w:pPr>
            <w:r w:rsidRPr="00DB7794">
              <w:rPr>
                <w:rFonts w:ascii="Times New Roman" w:hAnsi="Times New Roman"/>
                <w:sz w:val="20"/>
                <w:szCs w:val="20"/>
              </w:rPr>
              <w:t>Усиление высшего руководства.</w:t>
            </w:r>
          </w:p>
          <w:p w:rsidR="00D95E3E" w:rsidRPr="00DB7794" w:rsidRDefault="00D95E3E" w:rsidP="00DB7794">
            <w:pPr>
              <w:spacing w:after="0" w:line="360" w:lineRule="auto"/>
              <w:jc w:val="both"/>
              <w:rPr>
                <w:rFonts w:ascii="Times New Roman" w:hAnsi="Times New Roman"/>
                <w:sz w:val="20"/>
                <w:szCs w:val="20"/>
              </w:rPr>
            </w:pPr>
            <w:r w:rsidRPr="00DB7794">
              <w:rPr>
                <w:rFonts w:ascii="Times New Roman" w:hAnsi="Times New Roman"/>
                <w:sz w:val="20"/>
                <w:szCs w:val="20"/>
              </w:rPr>
              <w:t>Использование процессного подхода.</w:t>
            </w:r>
          </w:p>
          <w:p w:rsidR="00D95E3E" w:rsidRPr="00DB7794" w:rsidRDefault="00D95E3E" w:rsidP="00DB7794">
            <w:pPr>
              <w:spacing w:after="0" w:line="360" w:lineRule="auto"/>
              <w:jc w:val="both"/>
              <w:rPr>
                <w:rFonts w:ascii="Times New Roman" w:hAnsi="Times New Roman"/>
                <w:sz w:val="20"/>
                <w:szCs w:val="20"/>
              </w:rPr>
            </w:pPr>
            <w:r w:rsidRPr="00DB7794">
              <w:rPr>
                <w:rFonts w:ascii="Times New Roman" w:hAnsi="Times New Roman"/>
                <w:sz w:val="20"/>
                <w:szCs w:val="20"/>
              </w:rPr>
              <w:t>Внедрение системы бюджетирования и мотивации.</w:t>
            </w:r>
          </w:p>
          <w:p w:rsidR="00B121C8" w:rsidRPr="00DB7794" w:rsidRDefault="00B121C8" w:rsidP="00DB7794">
            <w:pPr>
              <w:spacing w:after="0" w:line="360" w:lineRule="auto"/>
              <w:jc w:val="both"/>
              <w:rPr>
                <w:rFonts w:ascii="Times New Roman" w:hAnsi="Times New Roman"/>
                <w:sz w:val="20"/>
                <w:szCs w:val="20"/>
              </w:rPr>
            </w:pPr>
          </w:p>
        </w:tc>
      </w:tr>
      <w:tr w:rsidR="00D95E3E" w:rsidRPr="00DB7794" w:rsidTr="00DB7794">
        <w:trPr>
          <w:tblCellSpacing w:w="0" w:type="dxa"/>
        </w:trPr>
        <w:tc>
          <w:tcPr>
            <w:tcW w:w="3261" w:type="dxa"/>
            <w:tcBorders>
              <w:top w:val="outset" w:sz="6" w:space="0" w:color="auto"/>
              <w:bottom w:val="outset" w:sz="6" w:space="0" w:color="auto"/>
              <w:right w:val="outset" w:sz="6" w:space="0" w:color="auto"/>
            </w:tcBorders>
          </w:tcPr>
          <w:p w:rsidR="00D95E3E" w:rsidRPr="00DB7794" w:rsidRDefault="00D95E3E" w:rsidP="00DB7794">
            <w:pPr>
              <w:spacing w:after="0" w:line="360" w:lineRule="auto"/>
              <w:jc w:val="both"/>
              <w:rPr>
                <w:rFonts w:ascii="Times New Roman" w:hAnsi="Times New Roman"/>
                <w:sz w:val="20"/>
                <w:szCs w:val="20"/>
              </w:rPr>
            </w:pPr>
            <w:r w:rsidRPr="00DB7794">
              <w:rPr>
                <w:rFonts w:ascii="Times New Roman" w:hAnsi="Times New Roman"/>
                <w:sz w:val="20"/>
                <w:szCs w:val="20"/>
              </w:rPr>
              <w:t>Разногласия между линейными и функциональными службами;</w:t>
            </w:r>
          </w:p>
        </w:tc>
        <w:tc>
          <w:tcPr>
            <w:tcW w:w="2977" w:type="dxa"/>
            <w:tcBorders>
              <w:top w:val="outset" w:sz="6" w:space="0" w:color="auto"/>
              <w:left w:val="outset" w:sz="6" w:space="0" w:color="auto"/>
              <w:bottom w:val="outset" w:sz="6" w:space="0" w:color="auto"/>
              <w:right w:val="outset" w:sz="6" w:space="0" w:color="auto"/>
            </w:tcBorders>
          </w:tcPr>
          <w:p w:rsidR="00D95E3E" w:rsidRPr="00DB7794" w:rsidRDefault="00D95E3E" w:rsidP="00DB7794">
            <w:pPr>
              <w:spacing w:after="0" w:line="360" w:lineRule="auto"/>
              <w:jc w:val="both"/>
              <w:rPr>
                <w:rFonts w:ascii="Times New Roman" w:hAnsi="Times New Roman"/>
                <w:sz w:val="20"/>
                <w:szCs w:val="20"/>
              </w:rPr>
            </w:pPr>
            <w:r w:rsidRPr="00DB7794">
              <w:rPr>
                <w:rFonts w:ascii="Times New Roman" w:hAnsi="Times New Roman"/>
                <w:sz w:val="20"/>
                <w:szCs w:val="20"/>
              </w:rPr>
              <w:t xml:space="preserve">Слабое высшее руководство. Отсутствие процессного подхода. Отсутствие системы бюджетирования. Слабая система мотивации, слабая ее направленность на конечные результаты компании </w:t>
            </w:r>
          </w:p>
        </w:tc>
        <w:tc>
          <w:tcPr>
            <w:tcW w:w="3260" w:type="dxa"/>
            <w:tcBorders>
              <w:top w:val="outset" w:sz="6" w:space="0" w:color="auto"/>
              <w:left w:val="outset" w:sz="6" w:space="0" w:color="auto"/>
              <w:bottom w:val="outset" w:sz="6" w:space="0" w:color="auto"/>
            </w:tcBorders>
          </w:tcPr>
          <w:p w:rsidR="00D95E3E" w:rsidRPr="00DB7794" w:rsidRDefault="00D95E3E" w:rsidP="00DB7794">
            <w:pPr>
              <w:spacing w:after="0" w:line="360" w:lineRule="auto"/>
              <w:jc w:val="both"/>
              <w:rPr>
                <w:rFonts w:ascii="Times New Roman" w:hAnsi="Times New Roman"/>
                <w:sz w:val="20"/>
                <w:szCs w:val="20"/>
              </w:rPr>
            </w:pPr>
            <w:r w:rsidRPr="00DB7794">
              <w:rPr>
                <w:rFonts w:ascii="Times New Roman" w:hAnsi="Times New Roman"/>
                <w:sz w:val="20"/>
                <w:szCs w:val="20"/>
              </w:rPr>
              <w:t>Усиление высшего руководства.</w:t>
            </w:r>
          </w:p>
          <w:p w:rsidR="00D95E3E" w:rsidRPr="00DB7794" w:rsidRDefault="00D95E3E" w:rsidP="00DB7794">
            <w:pPr>
              <w:spacing w:after="0" w:line="360" w:lineRule="auto"/>
              <w:jc w:val="both"/>
              <w:rPr>
                <w:rFonts w:ascii="Times New Roman" w:hAnsi="Times New Roman"/>
                <w:sz w:val="20"/>
                <w:szCs w:val="20"/>
              </w:rPr>
            </w:pPr>
            <w:r w:rsidRPr="00DB7794">
              <w:rPr>
                <w:rFonts w:ascii="Times New Roman" w:hAnsi="Times New Roman"/>
                <w:sz w:val="20"/>
                <w:szCs w:val="20"/>
              </w:rPr>
              <w:t>Использование процессного подхода.</w:t>
            </w:r>
          </w:p>
          <w:p w:rsidR="00D95E3E" w:rsidRPr="00DB7794" w:rsidRDefault="00D95E3E" w:rsidP="00DB7794">
            <w:pPr>
              <w:spacing w:after="0" w:line="360" w:lineRule="auto"/>
              <w:jc w:val="both"/>
              <w:rPr>
                <w:rFonts w:ascii="Times New Roman" w:hAnsi="Times New Roman"/>
                <w:sz w:val="20"/>
                <w:szCs w:val="20"/>
              </w:rPr>
            </w:pPr>
            <w:r w:rsidRPr="00DB7794">
              <w:rPr>
                <w:rFonts w:ascii="Times New Roman" w:hAnsi="Times New Roman"/>
                <w:sz w:val="20"/>
                <w:szCs w:val="20"/>
              </w:rPr>
              <w:t>Внедрение системы бюджетирования и мотивации.</w:t>
            </w:r>
          </w:p>
        </w:tc>
      </w:tr>
      <w:tr w:rsidR="00D95E3E" w:rsidRPr="00DB7794" w:rsidTr="00DB7794">
        <w:trPr>
          <w:tblCellSpacing w:w="0" w:type="dxa"/>
        </w:trPr>
        <w:tc>
          <w:tcPr>
            <w:tcW w:w="3261" w:type="dxa"/>
            <w:tcBorders>
              <w:top w:val="outset" w:sz="6" w:space="0" w:color="auto"/>
              <w:bottom w:val="outset" w:sz="6" w:space="0" w:color="auto"/>
              <w:right w:val="outset" w:sz="6" w:space="0" w:color="auto"/>
            </w:tcBorders>
          </w:tcPr>
          <w:p w:rsidR="00D95E3E" w:rsidRPr="00DB7794" w:rsidRDefault="00D95E3E" w:rsidP="00DB7794">
            <w:pPr>
              <w:spacing w:after="0" w:line="360" w:lineRule="auto"/>
              <w:jc w:val="both"/>
              <w:rPr>
                <w:rFonts w:ascii="Times New Roman" w:hAnsi="Times New Roman"/>
                <w:sz w:val="20"/>
                <w:szCs w:val="20"/>
              </w:rPr>
            </w:pPr>
            <w:r w:rsidRPr="00DB7794">
              <w:rPr>
                <w:rFonts w:ascii="Times New Roman" w:hAnsi="Times New Roman"/>
                <w:sz w:val="20"/>
                <w:szCs w:val="20"/>
              </w:rPr>
              <w:t>Противодействие линейных менеджеров работе функциональных специалистов</w:t>
            </w:r>
          </w:p>
        </w:tc>
        <w:tc>
          <w:tcPr>
            <w:tcW w:w="2977" w:type="dxa"/>
            <w:tcBorders>
              <w:top w:val="outset" w:sz="6" w:space="0" w:color="auto"/>
              <w:left w:val="outset" w:sz="6" w:space="0" w:color="auto"/>
              <w:bottom w:val="outset" w:sz="6" w:space="0" w:color="auto"/>
              <w:right w:val="outset" w:sz="6" w:space="0" w:color="auto"/>
            </w:tcBorders>
          </w:tcPr>
          <w:p w:rsidR="00D95E3E" w:rsidRPr="00DB7794" w:rsidRDefault="00D95E3E" w:rsidP="00DB7794">
            <w:pPr>
              <w:spacing w:after="0" w:line="360" w:lineRule="auto"/>
              <w:jc w:val="both"/>
              <w:rPr>
                <w:rFonts w:ascii="Times New Roman" w:hAnsi="Times New Roman"/>
                <w:sz w:val="20"/>
                <w:szCs w:val="20"/>
              </w:rPr>
            </w:pPr>
            <w:r w:rsidRPr="00DB7794">
              <w:rPr>
                <w:rFonts w:ascii="Times New Roman" w:hAnsi="Times New Roman"/>
                <w:sz w:val="20"/>
                <w:szCs w:val="20"/>
              </w:rPr>
              <w:t xml:space="preserve">Слабое высшее руководство. Отсутствие процессного подхода. Отсутствие системы бюджетирования. Слабая система мотивации, слабая ее направленность на конечные результаты компании </w:t>
            </w:r>
          </w:p>
        </w:tc>
        <w:tc>
          <w:tcPr>
            <w:tcW w:w="3260" w:type="dxa"/>
            <w:tcBorders>
              <w:top w:val="outset" w:sz="6" w:space="0" w:color="auto"/>
              <w:left w:val="outset" w:sz="6" w:space="0" w:color="auto"/>
              <w:bottom w:val="outset" w:sz="6" w:space="0" w:color="auto"/>
            </w:tcBorders>
          </w:tcPr>
          <w:p w:rsidR="00D95E3E" w:rsidRPr="00DB7794" w:rsidRDefault="00D95E3E" w:rsidP="00DB7794">
            <w:pPr>
              <w:spacing w:after="0" w:line="360" w:lineRule="auto"/>
              <w:jc w:val="both"/>
              <w:rPr>
                <w:rFonts w:ascii="Times New Roman" w:hAnsi="Times New Roman"/>
                <w:sz w:val="20"/>
                <w:szCs w:val="20"/>
              </w:rPr>
            </w:pPr>
            <w:r w:rsidRPr="00DB7794">
              <w:rPr>
                <w:rFonts w:ascii="Times New Roman" w:hAnsi="Times New Roman"/>
                <w:sz w:val="20"/>
                <w:szCs w:val="20"/>
              </w:rPr>
              <w:t>Усиление высшего руководства.</w:t>
            </w:r>
          </w:p>
          <w:p w:rsidR="00D95E3E" w:rsidRPr="00DB7794" w:rsidRDefault="00D95E3E" w:rsidP="00DB7794">
            <w:pPr>
              <w:spacing w:after="0" w:line="360" w:lineRule="auto"/>
              <w:jc w:val="both"/>
              <w:rPr>
                <w:rFonts w:ascii="Times New Roman" w:hAnsi="Times New Roman"/>
                <w:sz w:val="20"/>
                <w:szCs w:val="20"/>
              </w:rPr>
            </w:pPr>
            <w:r w:rsidRPr="00DB7794">
              <w:rPr>
                <w:rFonts w:ascii="Times New Roman" w:hAnsi="Times New Roman"/>
                <w:sz w:val="20"/>
                <w:szCs w:val="20"/>
              </w:rPr>
              <w:t>Использование процессного подхода.</w:t>
            </w:r>
          </w:p>
          <w:p w:rsidR="00D95E3E" w:rsidRPr="00DB7794" w:rsidRDefault="00D95E3E" w:rsidP="00DB7794">
            <w:pPr>
              <w:spacing w:after="0" w:line="360" w:lineRule="auto"/>
              <w:jc w:val="both"/>
              <w:rPr>
                <w:rFonts w:ascii="Times New Roman" w:hAnsi="Times New Roman"/>
                <w:sz w:val="20"/>
                <w:szCs w:val="20"/>
              </w:rPr>
            </w:pPr>
            <w:r w:rsidRPr="00DB7794">
              <w:rPr>
                <w:rFonts w:ascii="Times New Roman" w:hAnsi="Times New Roman"/>
                <w:sz w:val="20"/>
                <w:szCs w:val="20"/>
              </w:rPr>
              <w:t>Внедрение системы бюджетирования и мотивации.</w:t>
            </w:r>
          </w:p>
        </w:tc>
      </w:tr>
      <w:tr w:rsidR="00D95E3E" w:rsidRPr="00DB7794" w:rsidTr="00DB7794">
        <w:trPr>
          <w:tblCellSpacing w:w="0" w:type="dxa"/>
        </w:trPr>
        <w:tc>
          <w:tcPr>
            <w:tcW w:w="3261" w:type="dxa"/>
            <w:tcBorders>
              <w:top w:val="outset" w:sz="6" w:space="0" w:color="auto"/>
              <w:bottom w:val="outset" w:sz="6" w:space="0" w:color="auto"/>
              <w:right w:val="outset" w:sz="6" w:space="0" w:color="auto"/>
            </w:tcBorders>
          </w:tcPr>
          <w:p w:rsidR="00D95E3E" w:rsidRPr="00DB7794" w:rsidRDefault="00D95E3E" w:rsidP="00DB7794">
            <w:pPr>
              <w:spacing w:after="0" w:line="360" w:lineRule="auto"/>
              <w:jc w:val="both"/>
              <w:rPr>
                <w:rFonts w:ascii="Times New Roman" w:hAnsi="Times New Roman"/>
                <w:sz w:val="20"/>
                <w:szCs w:val="20"/>
              </w:rPr>
            </w:pPr>
            <w:r w:rsidRPr="00DB7794">
              <w:rPr>
                <w:rFonts w:ascii="Times New Roman" w:hAnsi="Times New Roman"/>
                <w:sz w:val="20"/>
                <w:szCs w:val="20"/>
              </w:rPr>
              <w:t>Неправильное толкование информации, передаваемой линейным исполнителям функциональными менеджерами</w:t>
            </w:r>
          </w:p>
        </w:tc>
        <w:tc>
          <w:tcPr>
            <w:tcW w:w="2977" w:type="dxa"/>
            <w:tcBorders>
              <w:top w:val="outset" w:sz="6" w:space="0" w:color="auto"/>
              <w:left w:val="outset" w:sz="6" w:space="0" w:color="auto"/>
              <w:bottom w:val="outset" w:sz="6" w:space="0" w:color="auto"/>
              <w:right w:val="outset" w:sz="6" w:space="0" w:color="auto"/>
            </w:tcBorders>
          </w:tcPr>
          <w:p w:rsidR="00D95E3E" w:rsidRPr="00DB7794" w:rsidRDefault="00D95E3E" w:rsidP="00DB7794">
            <w:pPr>
              <w:spacing w:after="0" w:line="360" w:lineRule="auto"/>
              <w:jc w:val="both"/>
              <w:rPr>
                <w:rFonts w:ascii="Times New Roman" w:hAnsi="Times New Roman"/>
                <w:sz w:val="20"/>
                <w:szCs w:val="20"/>
              </w:rPr>
            </w:pPr>
            <w:r w:rsidRPr="00DB7794">
              <w:rPr>
                <w:rFonts w:ascii="Times New Roman" w:hAnsi="Times New Roman"/>
                <w:sz w:val="20"/>
                <w:szCs w:val="20"/>
              </w:rPr>
              <w:t>Недостаточная квалификация персонала, отсутствие четких регламентов</w:t>
            </w:r>
          </w:p>
        </w:tc>
        <w:tc>
          <w:tcPr>
            <w:tcW w:w="3260" w:type="dxa"/>
            <w:tcBorders>
              <w:top w:val="outset" w:sz="6" w:space="0" w:color="auto"/>
              <w:left w:val="outset" w:sz="6" w:space="0" w:color="auto"/>
              <w:bottom w:val="outset" w:sz="6" w:space="0" w:color="auto"/>
            </w:tcBorders>
          </w:tcPr>
          <w:p w:rsidR="00D95E3E" w:rsidRPr="00DB7794" w:rsidRDefault="00D95E3E" w:rsidP="00DB7794">
            <w:pPr>
              <w:spacing w:after="0" w:line="360" w:lineRule="auto"/>
              <w:jc w:val="both"/>
              <w:rPr>
                <w:rFonts w:ascii="Times New Roman" w:hAnsi="Times New Roman"/>
                <w:sz w:val="20"/>
                <w:szCs w:val="20"/>
              </w:rPr>
            </w:pPr>
            <w:r w:rsidRPr="00DB7794">
              <w:rPr>
                <w:rFonts w:ascii="Times New Roman" w:hAnsi="Times New Roman"/>
                <w:sz w:val="20"/>
                <w:szCs w:val="20"/>
              </w:rPr>
              <w:t>Повышение квалификации, четкое регламентирование</w:t>
            </w:r>
          </w:p>
        </w:tc>
      </w:tr>
    </w:tbl>
    <w:p w:rsidR="00DB7794" w:rsidRDefault="00DB7794" w:rsidP="00DB7794">
      <w:pPr>
        <w:spacing w:after="0" w:line="360" w:lineRule="auto"/>
        <w:ind w:firstLine="709"/>
        <w:jc w:val="both"/>
        <w:rPr>
          <w:rFonts w:ascii="Times New Roman" w:hAnsi="Times New Roman"/>
          <w:sz w:val="28"/>
          <w:szCs w:val="28"/>
        </w:rPr>
      </w:pPr>
    </w:p>
    <w:p w:rsidR="00DB7794" w:rsidRDefault="00DB7794" w:rsidP="00DB7794">
      <w:pPr>
        <w:spacing w:after="0" w:line="360" w:lineRule="auto"/>
        <w:ind w:firstLine="709"/>
        <w:jc w:val="both"/>
        <w:rPr>
          <w:rFonts w:ascii="Times New Roman" w:hAnsi="Times New Roman"/>
          <w:sz w:val="28"/>
          <w:szCs w:val="28"/>
        </w:rPr>
      </w:pPr>
    </w:p>
    <w:p w:rsidR="00D95E3E" w:rsidRPr="00DB7794" w:rsidRDefault="00D95E3E"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 xml:space="preserve">Таким образом, делая вывод об эффективности используемой структуры управления, можно сказать, что для строительного предприятия такой тип является наиболее подходящим, позволяя оперативно принимать результативные решения при высоком уровне ответственности за них. Кроме того, обладая большим количеством различных сфер деятельности, у данного предприятия появляется возможность адаптации принимаемых решений к специфике деятельности на основе обладания более детальными знаниями. Это помогает повысить эффективность управленческих решений и результативность деятельности организации. </w:t>
      </w:r>
    </w:p>
    <w:p w:rsidR="00D95E3E" w:rsidRPr="00DB7794" w:rsidRDefault="00D95E3E"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 xml:space="preserve">В отношении выделенных недостатков необходимо сказать, что важно правильно организовать управление на предприятии. Тогда, при реализации всех способов нейтрализации негативных проявлений данной структуры, указанных при анализе отрицательных качеств, можно говорить о ее совершенстве и положительном влиянии на фирму в целом и ее развитие в будущем. </w:t>
      </w:r>
    </w:p>
    <w:p w:rsidR="00D95E3E" w:rsidRPr="00DB7794" w:rsidRDefault="00D95E3E" w:rsidP="00DB7794">
      <w:pPr>
        <w:pStyle w:val="3"/>
        <w:spacing w:before="0" w:line="360" w:lineRule="auto"/>
        <w:ind w:firstLine="709"/>
        <w:jc w:val="both"/>
        <w:rPr>
          <w:rFonts w:ascii="Times New Roman" w:hAnsi="Times New Roman"/>
          <w:b w:val="0"/>
          <w:color w:val="auto"/>
          <w:sz w:val="28"/>
        </w:rPr>
      </w:pPr>
      <w:bookmarkStart w:id="28" w:name="_Toc217169255"/>
      <w:r w:rsidRPr="00DB7794">
        <w:rPr>
          <w:rFonts w:ascii="Times New Roman" w:hAnsi="Times New Roman"/>
          <w:b w:val="0"/>
          <w:color w:val="auto"/>
          <w:sz w:val="28"/>
        </w:rPr>
        <w:t>2.1.3. Сравнительный анализ технико-экономических показателей ОАО ПСК «Строитель Астрахани»</w:t>
      </w:r>
      <w:bookmarkEnd w:id="28"/>
    </w:p>
    <w:p w:rsidR="00D95E3E" w:rsidRPr="00DB7794" w:rsidRDefault="00D95E3E"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 xml:space="preserve">Сравнительный анализ технико-экономических показателей позволит оценить тенденции развития предприятия и сделать вывод об общей эффективности его деятельности и выделить направления его совершенствования. Рассмотрим расчет динамики развития основных показателей результативности деятельности предприятия (таблица </w:t>
      </w:r>
      <w:r w:rsidR="00FC6486" w:rsidRPr="00DB7794">
        <w:rPr>
          <w:rFonts w:ascii="Times New Roman" w:hAnsi="Times New Roman"/>
          <w:sz w:val="28"/>
          <w:szCs w:val="28"/>
        </w:rPr>
        <w:t>2</w:t>
      </w:r>
      <w:r w:rsidRPr="00DB7794">
        <w:rPr>
          <w:rFonts w:ascii="Times New Roman" w:hAnsi="Times New Roman"/>
          <w:sz w:val="28"/>
          <w:szCs w:val="28"/>
        </w:rPr>
        <w:t>)</w:t>
      </w:r>
    </w:p>
    <w:p w:rsidR="00D95E3E" w:rsidRPr="00DB7794" w:rsidRDefault="00D95E3E" w:rsidP="00DB7794">
      <w:pPr>
        <w:spacing w:after="0" w:line="360" w:lineRule="auto"/>
        <w:ind w:firstLine="709"/>
        <w:jc w:val="both"/>
        <w:rPr>
          <w:rFonts w:ascii="Times New Roman" w:hAnsi="Times New Roman"/>
          <w:sz w:val="28"/>
          <w:szCs w:val="26"/>
        </w:rPr>
      </w:pPr>
      <w:r w:rsidRPr="00DB7794">
        <w:rPr>
          <w:rFonts w:ascii="Times New Roman" w:hAnsi="Times New Roman"/>
          <w:sz w:val="28"/>
          <w:szCs w:val="26"/>
        </w:rPr>
        <w:t xml:space="preserve">Таблица </w:t>
      </w:r>
      <w:r w:rsidR="00FC6486" w:rsidRPr="00DB7794">
        <w:rPr>
          <w:rFonts w:ascii="Times New Roman" w:hAnsi="Times New Roman"/>
          <w:sz w:val="28"/>
          <w:szCs w:val="26"/>
        </w:rPr>
        <w:t>2</w:t>
      </w:r>
      <w:r w:rsidRPr="00DB7794">
        <w:rPr>
          <w:rFonts w:ascii="Times New Roman" w:hAnsi="Times New Roman"/>
          <w:sz w:val="28"/>
          <w:szCs w:val="26"/>
        </w:rPr>
        <w:t xml:space="preserve">. </w:t>
      </w:r>
    </w:p>
    <w:p w:rsidR="00D95E3E" w:rsidRDefault="00FC6486" w:rsidP="00DB7794">
      <w:pPr>
        <w:spacing w:after="0" w:line="360" w:lineRule="auto"/>
        <w:ind w:firstLine="709"/>
        <w:jc w:val="both"/>
        <w:rPr>
          <w:rFonts w:ascii="Times New Roman" w:hAnsi="Times New Roman"/>
          <w:sz w:val="28"/>
          <w:szCs w:val="26"/>
        </w:rPr>
      </w:pPr>
      <w:r w:rsidRPr="00DB7794">
        <w:rPr>
          <w:rFonts w:ascii="Times New Roman" w:hAnsi="Times New Roman"/>
          <w:sz w:val="28"/>
          <w:szCs w:val="26"/>
        </w:rPr>
        <w:t>Технико-экономические показатели</w:t>
      </w:r>
      <w:r w:rsidR="00D95E3E" w:rsidRPr="00DB7794">
        <w:rPr>
          <w:rFonts w:ascii="Times New Roman" w:hAnsi="Times New Roman"/>
          <w:sz w:val="28"/>
          <w:szCs w:val="26"/>
        </w:rPr>
        <w:t xml:space="preserve"> ОАО ПСК «Строитель Астрахани» </w:t>
      </w:r>
    </w:p>
    <w:p w:rsidR="00DB7794" w:rsidRPr="00DB7794" w:rsidRDefault="00DB7794" w:rsidP="00DB7794">
      <w:pPr>
        <w:spacing w:after="0" w:line="360" w:lineRule="auto"/>
        <w:ind w:firstLine="709"/>
        <w:jc w:val="both"/>
        <w:rPr>
          <w:rFonts w:ascii="Times New Roman" w:hAnsi="Times New Roman"/>
          <w:sz w:val="28"/>
          <w:szCs w:val="26"/>
        </w:rPr>
      </w:pPr>
    </w:p>
    <w:tbl>
      <w:tblPr>
        <w:tblW w:w="1034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85"/>
        <w:gridCol w:w="992"/>
        <w:gridCol w:w="992"/>
        <w:gridCol w:w="992"/>
        <w:gridCol w:w="851"/>
        <w:gridCol w:w="992"/>
        <w:gridCol w:w="992"/>
        <w:gridCol w:w="851"/>
        <w:gridCol w:w="850"/>
        <w:gridCol w:w="851"/>
      </w:tblGrid>
      <w:tr w:rsidR="00D95E3E" w:rsidRPr="00DB7794" w:rsidTr="00DB7794">
        <w:trPr>
          <w:trHeight w:val="264"/>
        </w:trPr>
        <w:tc>
          <w:tcPr>
            <w:tcW w:w="1985" w:type="dxa"/>
            <w:vMerge w:val="restart"/>
          </w:tcPr>
          <w:p w:rsidR="00D95E3E" w:rsidRPr="00DB7794" w:rsidRDefault="00D95E3E" w:rsidP="00DB7794">
            <w:pPr>
              <w:tabs>
                <w:tab w:val="left" w:pos="240"/>
                <w:tab w:val="center" w:pos="1326"/>
              </w:tabs>
              <w:spacing w:after="0" w:line="360" w:lineRule="auto"/>
              <w:jc w:val="both"/>
              <w:rPr>
                <w:rFonts w:ascii="Times New Roman" w:hAnsi="Times New Roman"/>
                <w:sz w:val="20"/>
                <w:szCs w:val="20"/>
              </w:rPr>
            </w:pPr>
            <w:r w:rsidRPr="00DB7794">
              <w:rPr>
                <w:rFonts w:ascii="Times New Roman" w:hAnsi="Times New Roman"/>
                <w:sz w:val="20"/>
                <w:szCs w:val="20"/>
              </w:rPr>
              <w:t>Показатели</w:t>
            </w:r>
          </w:p>
        </w:tc>
        <w:tc>
          <w:tcPr>
            <w:tcW w:w="992" w:type="dxa"/>
            <w:vMerge w:val="restart"/>
          </w:tcPr>
          <w:p w:rsidR="00D95E3E" w:rsidRPr="00DB7794" w:rsidRDefault="00D95E3E" w:rsidP="00DB7794">
            <w:pPr>
              <w:spacing w:after="0" w:line="360" w:lineRule="auto"/>
              <w:jc w:val="both"/>
              <w:rPr>
                <w:rFonts w:ascii="Times New Roman" w:hAnsi="Times New Roman"/>
                <w:sz w:val="20"/>
                <w:szCs w:val="20"/>
              </w:rPr>
            </w:pPr>
            <w:r w:rsidRPr="00DB7794">
              <w:rPr>
                <w:rFonts w:ascii="Times New Roman" w:hAnsi="Times New Roman"/>
                <w:sz w:val="20"/>
                <w:szCs w:val="20"/>
              </w:rPr>
              <w:t>2005</w:t>
            </w:r>
          </w:p>
        </w:tc>
        <w:tc>
          <w:tcPr>
            <w:tcW w:w="992" w:type="dxa"/>
            <w:vMerge w:val="restart"/>
          </w:tcPr>
          <w:p w:rsidR="00D95E3E" w:rsidRPr="00DB7794" w:rsidRDefault="00D95E3E" w:rsidP="00DB7794">
            <w:pPr>
              <w:spacing w:after="0" w:line="360" w:lineRule="auto"/>
              <w:jc w:val="both"/>
              <w:rPr>
                <w:rFonts w:ascii="Times New Roman" w:hAnsi="Times New Roman"/>
                <w:sz w:val="20"/>
                <w:szCs w:val="20"/>
              </w:rPr>
            </w:pPr>
            <w:r w:rsidRPr="00DB7794">
              <w:rPr>
                <w:rFonts w:ascii="Times New Roman" w:hAnsi="Times New Roman"/>
                <w:sz w:val="20"/>
                <w:szCs w:val="20"/>
              </w:rPr>
              <w:t>2006</w:t>
            </w:r>
          </w:p>
        </w:tc>
        <w:tc>
          <w:tcPr>
            <w:tcW w:w="992" w:type="dxa"/>
            <w:vMerge w:val="restart"/>
          </w:tcPr>
          <w:p w:rsidR="00D95E3E" w:rsidRPr="00DB7794" w:rsidRDefault="00D95E3E" w:rsidP="00DB7794">
            <w:pPr>
              <w:spacing w:after="0" w:line="360" w:lineRule="auto"/>
              <w:jc w:val="both"/>
              <w:rPr>
                <w:rFonts w:ascii="Times New Roman" w:hAnsi="Times New Roman"/>
                <w:sz w:val="20"/>
                <w:szCs w:val="20"/>
              </w:rPr>
            </w:pPr>
            <w:r w:rsidRPr="00DB7794">
              <w:rPr>
                <w:rFonts w:ascii="Times New Roman" w:hAnsi="Times New Roman"/>
                <w:sz w:val="20"/>
                <w:szCs w:val="20"/>
              </w:rPr>
              <w:t>2007</w:t>
            </w:r>
          </w:p>
        </w:tc>
        <w:tc>
          <w:tcPr>
            <w:tcW w:w="2835" w:type="dxa"/>
            <w:gridSpan w:val="3"/>
            <w:tcBorders>
              <w:bottom w:val="single" w:sz="4" w:space="0" w:color="auto"/>
            </w:tcBorders>
          </w:tcPr>
          <w:p w:rsidR="00D95E3E" w:rsidRPr="00DB7794" w:rsidRDefault="00D95E3E" w:rsidP="00DB7794">
            <w:pPr>
              <w:spacing w:after="0" w:line="360" w:lineRule="auto"/>
              <w:jc w:val="both"/>
              <w:rPr>
                <w:rFonts w:ascii="Times New Roman" w:hAnsi="Times New Roman"/>
                <w:sz w:val="20"/>
                <w:szCs w:val="20"/>
              </w:rPr>
            </w:pPr>
            <w:r w:rsidRPr="00DB7794">
              <w:rPr>
                <w:rFonts w:ascii="Times New Roman" w:hAnsi="Times New Roman"/>
                <w:sz w:val="20"/>
                <w:szCs w:val="20"/>
              </w:rPr>
              <w:t>Абсолютные изменения (+</w:t>
            </w:r>
            <w:r w:rsidRPr="00DB7794">
              <w:rPr>
                <w:rFonts w:ascii="Times New Roman" w:hAnsi="Times New Roman"/>
                <w:sz w:val="20"/>
                <w:szCs w:val="20"/>
                <w:lang w:val="en-US"/>
              </w:rPr>
              <w:t>/</w:t>
            </w:r>
            <w:r w:rsidRPr="00DB7794">
              <w:rPr>
                <w:rFonts w:ascii="Times New Roman" w:hAnsi="Times New Roman"/>
                <w:sz w:val="20"/>
                <w:szCs w:val="20"/>
              </w:rPr>
              <w:t>-)</w:t>
            </w:r>
          </w:p>
        </w:tc>
        <w:tc>
          <w:tcPr>
            <w:tcW w:w="2552" w:type="dxa"/>
            <w:gridSpan w:val="3"/>
            <w:tcBorders>
              <w:bottom w:val="single" w:sz="4" w:space="0" w:color="auto"/>
            </w:tcBorders>
          </w:tcPr>
          <w:p w:rsidR="00D95E3E" w:rsidRPr="00DB7794" w:rsidRDefault="00D95E3E" w:rsidP="00DB7794">
            <w:pPr>
              <w:spacing w:after="0" w:line="360" w:lineRule="auto"/>
              <w:jc w:val="both"/>
              <w:rPr>
                <w:rFonts w:ascii="Times New Roman" w:hAnsi="Times New Roman"/>
                <w:sz w:val="20"/>
                <w:szCs w:val="20"/>
              </w:rPr>
            </w:pPr>
            <w:r w:rsidRPr="00DB7794">
              <w:rPr>
                <w:rFonts w:ascii="Times New Roman" w:hAnsi="Times New Roman"/>
                <w:sz w:val="20"/>
                <w:szCs w:val="20"/>
              </w:rPr>
              <w:t>Темп роста (%)</w:t>
            </w:r>
          </w:p>
        </w:tc>
      </w:tr>
      <w:tr w:rsidR="00D95E3E" w:rsidRPr="00DB7794" w:rsidTr="00DB7794">
        <w:trPr>
          <w:trHeight w:val="417"/>
        </w:trPr>
        <w:tc>
          <w:tcPr>
            <w:tcW w:w="1985" w:type="dxa"/>
            <w:vMerge/>
            <w:tcBorders>
              <w:bottom w:val="single" w:sz="4" w:space="0" w:color="auto"/>
            </w:tcBorders>
          </w:tcPr>
          <w:p w:rsidR="00D95E3E" w:rsidRPr="00DB7794" w:rsidRDefault="00D95E3E" w:rsidP="00DB7794">
            <w:pPr>
              <w:spacing w:after="0" w:line="360" w:lineRule="auto"/>
              <w:jc w:val="both"/>
              <w:rPr>
                <w:rFonts w:ascii="Times New Roman" w:hAnsi="Times New Roman"/>
                <w:sz w:val="20"/>
                <w:szCs w:val="20"/>
              </w:rPr>
            </w:pPr>
          </w:p>
        </w:tc>
        <w:tc>
          <w:tcPr>
            <w:tcW w:w="992" w:type="dxa"/>
            <w:vMerge/>
            <w:tcBorders>
              <w:bottom w:val="single" w:sz="4" w:space="0" w:color="auto"/>
            </w:tcBorders>
          </w:tcPr>
          <w:p w:rsidR="00D95E3E" w:rsidRPr="00DB7794" w:rsidRDefault="00D95E3E" w:rsidP="00DB7794">
            <w:pPr>
              <w:spacing w:after="0" w:line="360" w:lineRule="auto"/>
              <w:jc w:val="both"/>
              <w:rPr>
                <w:rFonts w:ascii="Times New Roman" w:hAnsi="Times New Roman"/>
                <w:sz w:val="20"/>
                <w:szCs w:val="20"/>
              </w:rPr>
            </w:pPr>
          </w:p>
        </w:tc>
        <w:tc>
          <w:tcPr>
            <w:tcW w:w="992" w:type="dxa"/>
            <w:vMerge/>
            <w:tcBorders>
              <w:bottom w:val="single" w:sz="4" w:space="0" w:color="auto"/>
            </w:tcBorders>
          </w:tcPr>
          <w:p w:rsidR="00D95E3E" w:rsidRPr="00DB7794" w:rsidRDefault="00D95E3E" w:rsidP="00DB7794">
            <w:pPr>
              <w:spacing w:after="0" w:line="360" w:lineRule="auto"/>
              <w:jc w:val="both"/>
              <w:rPr>
                <w:rFonts w:ascii="Times New Roman" w:hAnsi="Times New Roman"/>
                <w:sz w:val="20"/>
                <w:szCs w:val="20"/>
              </w:rPr>
            </w:pPr>
          </w:p>
        </w:tc>
        <w:tc>
          <w:tcPr>
            <w:tcW w:w="992" w:type="dxa"/>
            <w:vMerge/>
            <w:tcBorders>
              <w:bottom w:val="single" w:sz="4" w:space="0" w:color="auto"/>
            </w:tcBorders>
          </w:tcPr>
          <w:p w:rsidR="00D95E3E" w:rsidRPr="00DB7794" w:rsidRDefault="00D95E3E" w:rsidP="00DB7794">
            <w:pPr>
              <w:spacing w:after="0" w:line="360" w:lineRule="auto"/>
              <w:jc w:val="both"/>
              <w:rPr>
                <w:rFonts w:ascii="Times New Roman" w:hAnsi="Times New Roman"/>
                <w:sz w:val="20"/>
                <w:szCs w:val="20"/>
              </w:rPr>
            </w:pPr>
          </w:p>
        </w:tc>
        <w:tc>
          <w:tcPr>
            <w:tcW w:w="851" w:type="dxa"/>
            <w:tcBorders>
              <w:top w:val="single" w:sz="4" w:space="0" w:color="auto"/>
              <w:bottom w:val="single" w:sz="4" w:space="0" w:color="auto"/>
              <w:right w:val="single" w:sz="4" w:space="0" w:color="auto"/>
            </w:tcBorders>
          </w:tcPr>
          <w:p w:rsidR="00D95E3E" w:rsidRPr="00DB7794" w:rsidRDefault="00D95E3E" w:rsidP="00DB7794">
            <w:pPr>
              <w:spacing w:after="0" w:line="360" w:lineRule="auto"/>
              <w:jc w:val="both"/>
              <w:rPr>
                <w:rFonts w:ascii="Times New Roman" w:hAnsi="Times New Roman"/>
                <w:sz w:val="20"/>
                <w:szCs w:val="20"/>
              </w:rPr>
            </w:pPr>
            <w:r w:rsidRPr="00DB7794">
              <w:rPr>
                <w:rFonts w:ascii="Times New Roman" w:hAnsi="Times New Roman"/>
                <w:sz w:val="20"/>
                <w:szCs w:val="20"/>
              </w:rPr>
              <w:t>2006 от 2005</w:t>
            </w:r>
          </w:p>
        </w:tc>
        <w:tc>
          <w:tcPr>
            <w:tcW w:w="992" w:type="dxa"/>
            <w:tcBorders>
              <w:top w:val="single" w:sz="4" w:space="0" w:color="auto"/>
              <w:left w:val="single" w:sz="4" w:space="0" w:color="auto"/>
              <w:bottom w:val="single" w:sz="4" w:space="0" w:color="auto"/>
              <w:right w:val="single" w:sz="4" w:space="0" w:color="auto"/>
            </w:tcBorders>
          </w:tcPr>
          <w:p w:rsidR="00D95E3E" w:rsidRPr="00DB7794" w:rsidRDefault="00D95E3E" w:rsidP="00DB7794">
            <w:pPr>
              <w:spacing w:after="0" w:line="360" w:lineRule="auto"/>
              <w:jc w:val="both"/>
              <w:rPr>
                <w:rFonts w:ascii="Times New Roman" w:hAnsi="Times New Roman"/>
                <w:sz w:val="20"/>
                <w:szCs w:val="20"/>
              </w:rPr>
            </w:pPr>
            <w:r w:rsidRPr="00DB7794">
              <w:rPr>
                <w:rFonts w:ascii="Times New Roman" w:hAnsi="Times New Roman"/>
                <w:sz w:val="20"/>
                <w:szCs w:val="20"/>
              </w:rPr>
              <w:t>2007 от 2006</w:t>
            </w:r>
          </w:p>
        </w:tc>
        <w:tc>
          <w:tcPr>
            <w:tcW w:w="992" w:type="dxa"/>
            <w:tcBorders>
              <w:top w:val="single" w:sz="4" w:space="0" w:color="auto"/>
              <w:left w:val="single" w:sz="4" w:space="0" w:color="auto"/>
              <w:bottom w:val="single" w:sz="4" w:space="0" w:color="auto"/>
            </w:tcBorders>
          </w:tcPr>
          <w:p w:rsidR="00D95E3E" w:rsidRPr="00DB7794" w:rsidRDefault="00D95E3E" w:rsidP="00DB7794">
            <w:pPr>
              <w:spacing w:after="0" w:line="360" w:lineRule="auto"/>
              <w:jc w:val="both"/>
              <w:rPr>
                <w:rFonts w:ascii="Times New Roman" w:hAnsi="Times New Roman"/>
                <w:sz w:val="20"/>
                <w:szCs w:val="20"/>
              </w:rPr>
            </w:pPr>
            <w:r w:rsidRPr="00DB7794">
              <w:rPr>
                <w:rFonts w:ascii="Times New Roman" w:hAnsi="Times New Roman"/>
                <w:sz w:val="20"/>
                <w:szCs w:val="20"/>
              </w:rPr>
              <w:t>2007 от 2005</w:t>
            </w:r>
          </w:p>
        </w:tc>
        <w:tc>
          <w:tcPr>
            <w:tcW w:w="851" w:type="dxa"/>
            <w:tcBorders>
              <w:top w:val="single" w:sz="4" w:space="0" w:color="auto"/>
              <w:bottom w:val="single" w:sz="4" w:space="0" w:color="auto"/>
              <w:right w:val="single" w:sz="4" w:space="0" w:color="auto"/>
            </w:tcBorders>
          </w:tcPr>
          <w:p w:rsidR="00D95E3E" w:rsidRPr="00DB7794" w:rsidRDefault="00D95E3E" w:rsidP="00DB7794">
            <w:pPr>
              <w:spacing w:after="0" w:line="360" w:lineRule="auto"/>
              <w:jc w:val="both"/>
              <w:rPr>
                <w:rFonts w:ascii="Times New Roman" w:hAnsi="Times New Roman"/>
                <w:sz w:val="20"/>
                <w:szCs w:val="20"/>
              </w:rPr>
            </w:pPr>
            <w:r w:rsidRPr="00DB7794">
              <w:rPr>
                <w:rFonts w:ascii="Times New Roman" w:hAnsi="Times New Roman"/>
                <w:sz w:val="20"/>
                <w:szCs w:val="20"/>
              </w:rPr>
              <w:t>2007 к 2005</w:t>
            </w:r>
          </w:p>
        </w:tc>
        <w:tc>
          <w:tcPr>
            <w:tcW w:w="850" w:type="dxa"/>
            <w:tcBorders>
              <w:top w:val="single" w:sz="4" w:space="0" w:color="auto"/>
              <w:left w:val="single" w:sz="4" w:space="0" w:color="auto"/>
              <w:bottom w:val="single" w:sz="4" w:space="0" w:color="auto"/>
              <w:right w:val="single" w:sz="4" w:space="0" w:color="auto"/>
            </w:tcBorders>
          </w:tcPr>
          <w:p w:rsidR="00D95E3E" w:rsidRPr="00DB7794" w:rsidRDefault="00D95E3E" w:rsidP="00DB7794">
            <w:pPr>
              <w:spacing w:after="0" w:line="360" w:lineRule="auto"/>
              <w:jc w:val="both"/>
              <w:rPr>
                <w:rFonts w:ascii="Times New Roman" w:hAnsi="Times New Roman"/>
                <w:sz w:val="20"/>
                <w:szCs w:val="20"/>
              </w:rPr>
            </w:pPr>
            <w:r w:rsidRPr="00DB7794">
              <w:rPr>
                <w:rFonts w:ascii="Times New Roman" w:hAnsi="Times New Roman"/>
                <w:sz w:val="20"/>
                <w:szCs w:val="20"/>
              </w:rPr>
              <w:t>2006 к 2005</w:t>
            </w:r>
          </w:p>
        </w:tc>
        <w:tc>
          <w:tcPr>
            <w:tcW w:w="851" w:type="dxa"/>
            <w:tcBorders>
              <w:top w:val="single" w:sz="4" w:space="0" w:color="auto"/>
              <w:left w:val="single" w:sz="4" w:space="0" w:color="auto"/>
              <w:bottom w:val="single" w:sz="4" w:space="0" w:color="auto"/>
            </w:tcBorders>
          </w:tcPr>
          <w:p w:rsidR="00D95E3E" w:rsidRPr="00DB7794" w:rsidRDefault="00D95E3E" w:rsidP="00DB7794">
            <w:pPr>
              <w:spacing w:after="0" w:line="360" w:lineRule="auto"/>
              <w:jc w:val="both"/>
              <w:rPr>
                <w:rFonts w:ascii="Times New Roman" w:hAnsi="Times New Roman"/>
                <w:sz w:val="20"/>
                <w:szCs w:val="20"/>
              </w:rPr>
            </w:pPr>
            <w:r w:rsidRPr="00DB7794">
              <w:rPr>
                <w:rFonts w:ascii="Times New Roman" w:hAnsi="Times New Roman"/>
                <w:sz w:val="20"/>
                <w:szCs w:val="20"/>
              </w:rPr>
              <w:t>2007 к 2006</w:t>
            </w:r>
          </w:p>
        </w:tc>
      </w:tr>
      <w:tr w:rsidR="00D95E3E" w:rsidRPr="00DB7794" w:rsidTr="00DB7794">
        <w:trPr>
          <w:trHeight w:val="380"/>
        </w:trPr>
        <w:tc>
          <w:tcPr>
            <w:tcW w:w="1985" w:type="dxa"/>
            <w:tcBorders>
              <w:top w:val="single" w:sz="4" w:space="0" w:color="auto"/>
            </w:tcBorders>
          </w:tcPr>
          <w:p w:rsidR="00D95E3E" w:rsidRPr="00DB7794" w:rsidRDefault="00D95E3E" w:rsidP="00DB7794">
            <w:pPr>
              <w:spacing w:after="0" w:line="360" w:lineRule="auto"/>
              <w:jc w:val="both"/>
              <w:rPr>
                <w:rFonts w:ascii="Times New Roman" w:hAnsi="Times New Roman"/>
                <w:sz w:val="20"/>
                <w:szCs w:val="20"/>
              </w:rPr>
            </w:pPr>
            <w:r w:rsidRPr="00DB7794">
              <w:rPr>
                <w:rFonts w:ascii="Times New Roman" w:hAnsi="Times New Roman"/>
                <w:sz w:val="20"/>
                <w:szCs w:val="20"/>
              </w:rPr>
              <w:t>1</w:t>
            </w:r>
          </w:p>
        </w:tc>
        <w:tc>
          <w:tcPr>
            <w:tcW w:w="992" w:type="dxa"/>
            <w:tcBorders>
              <w:top w:val="single" w:sz="4" w:space="0" w:color="auto"/>
            </w:tcBorders>
          </w:tcPr>
          <w:p w:rsidR="00D95E3E" w:rsidRPr="00DB7794" w:rsidRDefault="00D95E3E" w:rsidP="00DB7794">
            <w:pPr>
              <w:spacing w:after="0" w:line="360" w:lineRule="auto"/>
              <w:jc w:val="both"/>
              <w:rPr>
                <w:rFonts w:ascii="Times New Roman" w:hAnsi="Times New Roman"/>
                <w:sz w:val="20"/>
                <w:szCs w:val="20"/>
              </w:rPr>
            </w:pPr>
            <w:r w:rsidRPr="00DB7794">
              <w:rPr>
                <w:rFonts w:ascii="Times New Roman" w:hAnsi="Times New Roman"/>
                <w:sz w:val="20"/>
                <w:szCs w:val="20"/>
              </w:rPr>
              <w:t>2</w:t>
            </w:r>
          </w:p>
        </w:tc>
        <w:tc>
          <w:tcPr>
            <w:tcW w:w="992" w:type="dxa"/>
            <w:tcBorders>
              <w:top w:val="single" w:sz="4" w:space="0" w:color="auto"/>
            </w:tcBorders>
          </w:tcPr>
          <w:p w:rsidR="00D95E3E" w:rsidRPr="00DB7794" w:rsidRDefault="00D95E3E" w:rsidP="00DB7794">
            <w:pPr>
              <w:spacing w:after="0" w:line="360" w:lineRule="auto"/>
              <w:jc w:val="both"/>
              <w:rPr>
                <w:rFonts w:ascii="Times New Roman" w:hAnsi="Times New Roman"/>
                <w:sz w:val="20"/>
                <w:szCs w:val="20"/>
              </w:rPr>
            </w:pPr>
            <w:r w:rsidRPr="00DB7794">
              <w:rPr>
                <w:rFonts w:ascii="Times New Roman" w:hAnsi="Times New Roman"/>
                <w:sz w:val="20"/>
                <w:szCs w:val="20"/>
              </w:rPr>
              <w:t>3</w:t>
            </w:r>
          </w:p>
        </w:tc>
        <w:tc>
          <w:tcPr>
            <w:tcW w:w="992" w:type="dxa"/>
            <w:tcBorders>
              <w:top w:val="single" w:sz="4" w:space="0" w:color="auto"/>
            </w:tcBorders>
          </w:tcPr>
          <w:p w:rsidR="00D95E3E" w:rsidRPr="00DB7794" w:rsidRDefault="00D95E3E" w:rsidP="00DB7794">
            <w:pPr>
              <w:spacing w:after="0" w:line="360" w:lineRule="auto"/>
              <w:jc w:val="both"/>
              <w:rPr>
                <w:rFonts w:ascii="Times New Roman" w:hAnsi="Times New Roman"/>
                <w:sz w:val="20"/>
                <w:szCs w:val="20"/>
              </w:rPr>
            </w:pPr>
            <w:r w:rsidRPr="00DB7794">
              <w:rPr>
                <w:rFonts w:ascii="Times New Roman" w:hAnsi="Times New Roman"/>
                <w:sz w:val="20"/>
                <w:szCs w:val="20"/>
              </w:rPr>
              <w:t>4</w:t>
            </w:r>
          </w:p>
        </w:tc>
        <w:tc>
          <w:tcPr>
            <w:tcW w:w="851" w:type="dxa"/>
            <w:tcBorders>
              <w:top w:val="single" w:sz="4" w:space="0" w:color="auto"/>
              <w:right w:val="single" w:sz="4" w:space="0" w:color="auto"/>
            </w:tcBorders>
          </w:tcPr>
          <w:p w:rsidR="00D95E3E" w:rsidRPr="00DB7794" w:rsidRDefault="00D95E3E" w:rsidP="00DB7794">
            <w:pPr>
              <w:spacing w:after="0" w:line="360" w:lineRule="auto"/>
              <w:jc w:val="both"/>
              <w:rPr>
                <w:rFonts w:ascii="Times New Roman" w:hAnsi="Times New Roman"/>
                <w:sz w:val="20"/>
                <w:szCs w:val="20"/>
              </w:rPr>
            </w:pPr>
            <w:r w:rsidRPr="00DB7794">
              <w:rPr>
                <w:rFonts w:ascii="Times New Roman" w:hAnsi="Times New Roman"/>
                <w:sz w:val="20"/>
                <w:szCs w:val="20"/>
              </w:rPr>
              <w:t>5</w:t>
            </w:r>
          </w:p>
        </w:tc>
        <w:tc>
          <w:tcPr>
            <w:tcW w:w="992" w:type="dxa"/>
            <w:tcBorders>
              <w:top w:val="single" w:sz="4" w:space="0" w:color="auto"/>
              <w:left w:val="single" w:sz="4" w:space="0" w:color="auto"/>
              <w:right w:val="single" w:sz="4" w:space="0" w:color="auto"/>
            </w:tcBorders>
          </w:tcPr>
          <w:p w:rsidR="00D95E3E" w:rsidRPr="00DB7794" w:rsidRDefault="00D95E3E" w:rsidP="00DB7794">
            <w:pPr>
              <w:spacing w:after="0" w:line="360" w:lineRule="auto"/>
              <w:jc w:val="both"/>
              <w:rPr>
                <w:rFonts w:ascii="Times New Roman" w:hAnsi="Times New Roman"/>
                <w:sz w:val="20"/>
                <w:szCs w:val="20"/>
              </w:rPr>
            </w:pPr>
            <w:r w:rsidRPr="00DB7794">
              <w:rPr>
                <w:rFonts w:ascii="Times New Roman" w:hAnsi="Times New Roman"/>
                <w:sz w:val="20"/>
                <w:szCs w:val="20"/>
              </w:rPr>
              <w:t>6</w:t>
            </w:r>
          </w:p>
        </w:tc>
        <w:tc>
          <w:tcPr>
            <w:tcW w:w="992" w:type="dxa"/>
            <w:tcBorders>
              <w:top w:val="single" w:sz="4" w:space="0" w:color="auto"/>
              <w:left w:val="single" w:sz="4" w:space="0" w:color="auto"/>
            </w:tcBorders>
          </w:tcPr>
          <w:p w:rsidR="00D95E3E" w:rsidRPr="00DB7794" w:rsidRDefault="00D95E3E" w:rsidP="00DB7794">
            <w:pPr>
              <w:spacing w:after="0" w:line="360" w:lineRule="auto"/>
              <w:jc w:val="both"/>
              <w:rPr>
                <w:rFonts w:ascii="Times New Roman" w:hAnsi="Times New Roman"/>
                <w:sz w:val="20"/>
                <w:szCs w:val="20"/>
              </w:rPr>
            </w:pPr>
            <w:r w:rsidRPr="00DB7794">
              <w:rPr>
                <w:rFonts w:ascii="Times New Roman" w:hAnsi="Times New Roman"/>
                <w:sz w:val="20"/>
                <w:szCs w:val="20"/>
              </w:rPr>
              <w:t>7</w:t>
            </w:r>
          </w:p>
        </w:tc>
        <w:tc>
          <w:tcPr>
            <w:tcW w:w="851" w:type="dxa"/>
            <w:tcBorders>
              <w:top w:val="single" w:sz="4" w:space="0" w:color="auto"/>
              <w:right w:val="single" w:sz="4" w:space="0" w:color="auto"/>
            </w:tcBorders>
          </w:tcPr>
          <w:p w:rsidR="00D95E3E" w:rsidRPr="00DB7794" w:rsidRDefault="00D95E3E" w:rsidP="00DB7794">
            <w:pPr>
              <w:spacing w:after="0" w:line="360" w:lineRule="auto"/>
              <w:jc w:val="both"/>
              <w:rPr>
                <w:rFonts w:ascii="Times New Roman" w:hAnsi="Times New Roman"/>
                <w:sz w:val="20"/>
                <w:szCs w:val="20"/>
              </w:rPr>
            </w:pPr>
            <w:r w:rsidRPr="00DB7794">
              <w:rPr>
                <w:rFonts w:ascii="Times New Roman" w:hAnsi="Times New Roman"/>
                <w:sz w:val="20"/>
                <w:szCs w:val="20"/>
              </w:rPr>
              <w:t>8</w:t>
            </w:r>
          </w:p>
        </w:tc>
        <w:tc>
          <w:tcPr>
            <w:tcW w:w="850" w:type="dxa"/>
            <w:tcBorders>
              <w:top w:val="single" w:sz="4" w:space="0" w:color="auto"/>
              <w:left w:val="single" w:sz="4" w:space="0" w:color="auto"/>
              <w:right w:val="single" w:sz="4" w:space="0" w:color="auto"/>
            </w:tcBorders>
          </w:tcPr>
          <w:p w:rsidR="00D95E3E" w:rsidRPr="00DB7794" w:rsidRDefault="00D95E3E" w:rsidP="00DB7794">
            <w:pPr>
              <w:spacing w:after="0" w:line="360" w:lineRule="auto"/>
              <w:jc w:val="both"/>
              <w:rPr>
                <w:rFonts w:ascii="Times New Roman" w:hAnsi="Times New Roman"/>
                <w:sz w:val="20"/>
                <w:szCs w:val="20"/>
              </w:rPr>
            </w:pPr>
            <w:r w:rsidRPr="00DB7794">
              <w:rPr>
                <w:rFonts w:ascii="Times New Roman" w:hAnsi="Times New Roman"/>
                <w:sz w:val="20"/>
                <w:szCs w:val="20"/>
              </w:rPr>
              <w:t>9</w:t>
            </w:r>
          </w:p>
        </w:tc>
        <w:tc>
          <w:tcPr>
            <w:tcW w:w="851" w:type="dxa"/>
            <w:tcBorders>
              <w:top w:val="single" w:sz="4" w:space="0" w:color="auto"/>
              <w:left w:val="single" w:sz="4" w:space="0" w:color="auto"/>
            </w:tcBorders>
          </w:tcPr>
          <w:p w:rsidR="00D95E3E" w:rsidRPr="00DB7794" w:rsidRDefault="00D95E3E" w:rsidP="00DB7794">
            <w:pPr>
              <w:spacing w:after="0" w:line="360" w:lineRule="auto"/>
              <w:jc w:val="both"/>
              <w:rPr>
                <w:rFonts w:ascii="Times New Roman" w:hAnsi="Times New Roman"/>
                <w:sz w:val="20"/>
                <w:szCs w:val="20"/>
              </w:rPr>
            </w:pPr>
            <w:r w:rsidRPr="00DB7794">
              <w:rPr>
                <w:rFonts w:ascii="Times New Roman" w:hAnsi="Times New Roman"/>
                <w:sz w:val="20"/>
                <w:szCs w:val="20"/>
              </w:rPr>
              <w:t>10</w:t>
            </w:r>
          </w:p>
        </w:tc>
      </w:tr>
      <w:tr w:rsidR="00D95E3E" w:rsidRPr="00DB7794" w:rsidTr="00DB7794">
        <w:tc>
          <w:tcPr>
            <w:tcW w:w="1985" w:type="dxa"/>
          </w:tcPr>
          <w:p w:rsidR="00D95E3E" w:rsidRPr="00DB7794" w:rsidRDefault="00D95E3E" w:rsidP="00DB7794">
            <w:pPr>
              <w:pStyle w:val="a3"/>
              <w:numPr>
                <w:ilvl w:val="0"/>
                <w:numId w:val="6"/>
              </w:numPr>
              <w:tabs>
                <w:tab w:val="left" w:pos="210"/>
              </w:tabs>
              <w:spacing w:after="0" w:line="360" w:lineRule="auto"/>
              <w:ind w:left="0" w:firstLine="0"/>
              <w:jc w:val="both"/>
              <w:rPr>
                <w:rFonts w:ascii="Times New Roman" w:hAnsi="Times New Roman"/>
                <w:sz w:val="20"/>
                <w:szCs w:val="20"/>
              </w:rPr>
            </w:pPr>
            <w:r w:rsidRPr="00DB7794">
              <w:rPr>
                <w:rFonts w:ascii="Times New Roman" w:hAnsi="Times New Roman"/>
                <w:sz w:val="20"/>
                <w:szCs w:val="20"/>
              </w:rPr>
              <w:t>Выручка от реализации продукции и СМР, тыс. руб.</w:t>
            </w:r>
          </w:p>
        </w:tc>
        <w:tc>
          <w:tcPr>
            <w:tcW w:w="992" w:type="dxa"/>
          </w:tcPr>
          <w:p w:rsidR="00D95E3E" w:rsidRPr="00DB7794" w:rsidRDefault="00D95E3E" w:rsidP="00DB7794">
            <w:pPr>
              <w:spacing w:after="0" w:line="360" w:lineRule="auto"/>
              <w:jc w:val="both"/>
              <w:rPr>
                <w:rFonts w:ascii="Times New Roman" w:hAnsi="Times New Roman"/>
                <w:sz w:val="20"/>
                <w:szCs w:val="20"/>
              </w:rPr>
            </w:pPr>
          </w:p>
          <w:p w:rsidR="00D95E3E" w:rsidRPr="00DB7794" w:rsidRDefault="00D95E3E" w:rsidP="00DB7794">
            <w:pPr>
              <w:spacing w:after="0" w:line="360" w:lineRule="auto"/>
              <w:jc w:val="both"/>
              <w:rPr>
                <w:rFonts w:ascii="Times New Roman" w:hAnsi="Times New Roman"/>
                <w:sz w:val="20"/>
                <w:szCs w:val="20"/>
              </w:rPr>
            </w:pPr>
            <w:r w:rsidRPr="00DB7794">
              <w:rPr>
                <w:rFonts w:ascii="Times New Roman" w:hAnsi="Times New Roman"/>
                <w:sz w:val="20"/>
                <w:szCs w:val="20"/>
              </w:rPr>
              <w:t>234486</w:t>
            </w:r>
          </w:p>
        </w:tc>
        <w:tc>
          <w:tcPr>
            <w:tcW w:w="992" w:type="dxa"/>
          </w:tcPr>
          <w:p w:rsidR="00D95E3E" w:rsidRPr="00DB7794" w:rsidRDefault="00D95E3E" w:rsidP="00DB7794">
            <w:pPr>
              <w:spacing w:after="0" w:line="360" w:lineRule="auto"/>
              <w:jc w:val="both"/>
              <w:rPr>
                <w:rFonts w:ascii="Times New Roman" w:hAnsi="Times New Roman"/>
                <w:sz w:val="20"/>
                <w:szCs w:val="20"/>
              </w:rPr>
            </w:pPr>
          </w:p>
          <w:p w:rsidR="00D95E3E" w:rsidRPr="00DB7794" w:rsidRDefault="00D95E3E" w:rsidP="00DB7794">
            <w:pPr>
              <w:spacing w:after="0" w:line="360" w:lineRule="auto"/>
              <w:jc w:val="both"/>
              <w:rPr>
                <w:rFonts w:ascii="Times New Roman" w:hAnsi="Times New Roman"/>
                <w:sz w:val="20"/>
                <w:szCs w:val="20"/>
              </w:rPr>
            </w:pPr>
            <w:r w:rsidRPr="00DB7794">
              <w:rPr>
                <w:rFonts w:ascii="Times New Roman" w:hAnsi="Times New Roman"/>
                <w:sz w:val="20"/>
                <w:szCs w:val="20"/>
              </w:rPr>
              <w:t>288206</w:t>
            </w:r>
          </w:p>
        </w:tc>
        <w:tc>
          <w:tcPr>
            <w:tcW w:w="992" w:type="dxa"/>
          </w:tcPr>
          <w:p w:rsidR="00D95E3E" w:rsidRPr="00DB7794" w:rsidRDefault="00D95E3E" w:rsidP="00DB7794">
            <w:pPr>
              <w:spacing w:after="0" w:line="360" w:lineRule="auto"/>
              <w:jc w:val="both"/>
              <w:rPr>
                <w:rFonts w:ascii="Times New Roman" w:hAnsi="Times New Roman"/>
                <w:sz w:val="20"/>
                <w:szCs w:val="20"/>
              </w:rPr>
            </w:pPr>
          </w:p>
          <w:p w:rsidR="00D95E3E" w:rsidRPr="00DB7794" w:rsidRDefault="00D95E3E" w:rsidP="00DB7794">
            <w:pPr>
              <w:spacing w:after="0" w:line="360" w:lineRule="auto"/>
              <w:jc w:val="both"/>
              <w:rPr>
                <w:rFonts w:ascii="Times New Roman" w:hAnsi="Times New Roman"/>
                <w:sz w:val="20"/>
                <w:szCs w:val="20"/>
              </w:rPr>
            </w:pPr>
            <w:r w:rsidRPr="00DB7794">
              <w:rPr>
                <w:rFonts w:ascii="Times New Roman" w:hAnsi="Times New Roman"/>
                <w:sz w:val="20"/>
                <w:szCs w:val="20"/>
              </w:rPr>
              <w:t>486986</w:t>
            </w:r>
          </w:p>
        </w:tc>
        <w:tc>
          <w:tcPr>
            <w:tcW w:w="851" w:type="dxa"/>
            <w:tcBorders>
              <w:right w:val="single" w:sz="4" w:space="0" w:color="auto"/>
            </w:tcBorders>
          </w:tcPr>
          <w:p w:rsidR="00D95E3E" w:rsidRPr="00DB7794" w:rsidRDefault="00D95E3E" w:rsidP="00DB7794">
            <w:pPr>
              <w:spacing w:after="0" w:line="360" w:lineRule="auto"/>
              <w:jc w:val="both"/>
              <w:rPr>
                <w:rFonts w:ascii="Times New Roman" w:hAnsi="Times New Roman"/>
                <w:sz w:val="20"/>
                <w:szCs w:val="20"/>
              </w:rPr>
            </w:pPr>
          </w:p>
          <w:p w:rsidR="00D95E3E" w:rsidRPr="00DB7794" w:rsidRDefault="00D95E3E" w:rsidP="00DB7794">
            <w:pPr>
              <w:spacing w:after="0" w:line="360" w:lineRule="auto"/>
              <w:jc w:val="both"/>
              <w:rPr>
                <w:rFonts w:ascii="Times New Roman" w:hAnsi="Times New Roman"/>
                <w:sz w:val="20"/>
                <w:szCs w:val="20"/>
              </w:rPr>
            </w:pPr>
            <w:r w:rsidRPr="00DB7794">
              <w:rPr>
                <w:rFonts w:ascii="Times New Roman" w:hAnsi="Times New Roman"/>
                <w:sz w:val="20"/>
                <w:szCs w:val="20"/>
              </w:rPr>
              <w:t>53720</w:t>
            </w:r>
          </w:p>
        </w:tc>
        <w:tc>
          <w:tcPr>
            <w:tcW w:w="992" w:type="dxa"/>
            <w:tcBorders>
              <w:left w:val="single" w:sz="4" w:space="0" w:color="auto"/>
              <w:right w:val="single" w:sz="4" w:space="0" w:color="auto"/>
            </w:tcBorders>
          </w:tcPr>
          <w:p w:rsidR="00D95E3E" w:rsidRPr="00DB7794" w:rsidRDefault="00D95E3E" w:rsidP="00DB7794">
            <w:pPr>
              <w:spacing w:after="0" w:line="360" w:lineRule="auto"/>
              <w:jc w:val="both"/>
              <w:rPr>
                <w:rFonts w:ascii="Times New Roman" w:hAnsi="Times New Roman"/>
                <w:sz w:val="20"/>
                <w:szCs w:val="20"/>
              </w:rPr>
            </w:pPr>
          </w:p>
          <w:p w:rsidR="00D95E3E" w:rsidRPr="00DB7794" w:rsidRDefault="00D95E3E" w:rsidP="00DB7794">
            <w:pPr>
              <w:spacing w:after="0" w:line="360" w:lineRule="auto"/>
              <w:jc w:val="both"/>
              <w:rPr>
                <w:rFonts w:ascii="Times New Roman" w:hAnsi="Times New Roman"/>
                <w:sz w:val="20"/>
                <w:szCs w:val="20"/>
              </w:rPr>
            </w:pPr>
            <w:r w:rsidRPr="00DB7794">
              <w:rPr>
                <w:rFonts w:ascii="Times New Roman" w:hAnsi="Times New Roman"/>
                <w:sz w:val="20"/>
                <w:szCs w:val="20"/>
              </w:rPr>
              <w:t>198780</w:t>
            </w:r>
          </w:p>
        </w:tc>
        <w:tc>
          <w:tcPr>
            <w:tcW w:w="992" w:type="dxa"/>
            <w:tcBorders>
              <w:left w:val="single" w:sz="4" w:space="0" w:color="auto"/>
            </w:tcBorders>
          </w:tcPr>
          <w:p w:rsidR="00D95E3E" w:rsidRPr="00DB7794" w:rsidRDefault="00D95E3E" w:rsidP="00DB7794">
            <w:pPr>
              <w:spacing w:after="0" w:line="360" w:lineRule="auto"/>
              <w:jc w:val="both"/>
              <w:rPr>
                <w:rFonts w:ascii="Times New Roman" w:hAnsi="Times New Roman"/>
                <w:sz w:val="20"/>
                <w:szCs w:val="20"/>
              </w:rPr>
            </w:pPr>
          </w:p>
          <w:p w:rsidR="00D95E3E" w:rsidRPr="00DB7794" w:rsidRDefault="00D95E3E" w:rsidP="00DB7794">
            <w:pPr>
              <w:spacing w:after="0" w:line="360" w:lineRule="auto"/>
              <w:jc w:val="both"/>
              <w:rPr>
                <w:rFonts w:ascii="Times New Roman" w:hAnsi="Times New Roman"/>
                <w:sz w:val="20"/>
                <w:szCs w:val="20"/>
              </w:rPr>
            </w:pPr>
            <w:r w:rsidRPr="00DB7794">
              <w:rPr>
                <w:rFonts w:ascii="Times New Roman" w:hAnsi="Times New Roman"/>
                <w:sz w:val="20"/>
                <w:szCs w:val="20"/>
              </w:rPr>
              <w:t>252500</w:t>
            </w:r>
          </w:p>
        </w:tc>
        <w:tc>
          <w:tcPr>
            <w:tcW w:w="851" w:type="dxa"/>
            <w:tcBorders>
              <w:right w:val="single" w:sz="4" w:space="0" w:color="auto"/>
            </w:tcBorders>
          </w:tcPr>
          <w:p w:rsidR="00D95E3E" w:rsidRPr="00DB7794" w:rsidRDefault="00D95E3E" w:rsidP="00DB7794">
            <w:pPr>
              <w:spacing w:after="0" w:line="360" w:lineRule="auto"/>
              <w:jc w:val="both"/>
              <w:rPr>
                <w:rFonts w:ascii="Times New Roman" w:hAnsi="Times New Roman"/>
                <w:sz w:val="20"/>
                <w:szCs w:val="20"/>
              </w:rPr>
            </w:pPr>
            <w:r w:rsidRPr="00DB7794">
              <w:rPr>
                <w:rFonts w:ascii="Times New Roman" w:hAnsi="Times New Roman"/>
                <w:sz w:val="20"/>
                <w:szCs w:val="20"/>
              </w:rPr>
              <w:t>в 2,1 раза</w:t>
            </w:r>
          </w:p>
        </w:tc>
        <w:tc>
          <w:tcPr>
            <w:tcW w:w="850" w:type="dxa"/>
            <w:tcBorders>
              <w:left w:val="single" w:sz="4" w:space="0" w:color="auto"/>
              <w:right w:val="single" w:sz="4" w:space="0" w:color="auto"/>
            </w:tcBorders>
          </w:tcPr>
          <w:p w:rsidR="00D95E3E" w:rsidRPr="00DB7794" w:rsidRDefault="00D95E3E" w:rsidP="00DB7794">
            <w:pPr>
              <w:spacing w:after="0" w:line="360" w:lineRule="auto"/>
              <w:jc w:val="both"/>
              <w:rPr>
                <w:rFonts w:ascii="Times New Roman" w:hAnsi="Times New Roman"/>
                <w:sz w:val="20"/>
                <w:szCs w:val="20"/>
              </w:rPr>
            </w:pPr>
          </w:p>
          <w:p w:rsidR="00D95E3E" w:rsidRPr="00DB7794" w:rsidRDefault="00D95E3E" w:rsidP="00DB7794">
            <w:pPr>
              <w:spacing w:after="0" w:line="360" w:lineRule="auto"/>
              <w:jc w:val="both"/>
              <w:rPr>
                <w:rFonts w:ascii="Times New Roman" w:hAnsi="Times New Roman"/>
                <w:sz w:val="20"/>
                <w:szCs w:val="20"/>
              </w:rPr>
            </w:pPr>
            <w:r w:rsidRPr="00DB7794">
              <w:rPr>
                <w:rFonts w:ascii="Times New Roman" w:hAnsi="Times New Roman"/>
                <w:sz w:val="20"/>
                <w:szCs w:val="20"/>
              </w:rPr>
              <w:t>123,0</w:t>
            </w:r>
          </w:p>
        </w:tc>
        <w:tc>
          <w:tcPr>
            <w:tcW w:w="851" w:type="dxa"/>
            <w:tcBorders>
              <w:left w:val="single" w:sz="4" w:space="0" w:color="auto"/>
            </w:tcBorders>
          </w:tcPr>
          <w:p w:rsidR="00D95E3E" w:rsidRPr="00DB7794" w:rsidRDefault="00D95E3E" w:rsidP="00DB7794">
            <w:pPr>
              <w:spacing w:after="0" w:line="360" w:lineRule="auto"/>
              <w:jc w:val="both"/>
              <w:rPr>
                <w:rFonts w:ascii="Times New Roman" w:hAnsi="Times New Roman"/>
                <w:sz w:val="20"/>
                <w:szCs w:val="20"/>
              </w:rPr>
            </w:pPr>
          </w:p>
          <w:p w:rsidR="00D95E3E" w:rsidRPr="00DB7794" w:rsidRDefault="00D95E3E" w:rsidP="00DB7794">
            <w:pPr>
              <w:spacing w:after="0" w:line="360" w:lineRule="auto"/>
              <w:jc w:val="both"/>
              <w:rPr>
                <w:rFonts w:ascii="Times New Roman" w:hAnsi="Times New Roman"/>
                <w:sz w:val="20"/>
                <w:szCs w:val="20"/>
              </w:rPr>
            </w:pPr>
            <w:r w:rsidRPr="00DB7794">
              <w:rPr>
                <w:rFonts w:ascii="Times New Roman" w:hAnsi="Times New Roman"/>
                <w:sz w:val="20"/>
                <w:szCs w:val="20"/>
              </w:rPr>
              <w:t>169,0</w:t>
            </w:r>
          </w:p>
        </w:tc>
      </w:tr>
      <w:tr w:rsidR="00D95E3E" w:rsidRPr="00DB7794" w:rsidTr="00DB7794">
        <w:tc>
          <w:tcPr>
            <w:tcW w:w="1985" w:type="dxa"/>
          </w:tcPr>
          <w:p w:rsidR="00D95E3E" w:rsidRPr="00DB7794" w:rsidRDefault="00D95E3E" w:rsidP="00DB7794">
            <w:pPr>
              <w:pStyle w:val="a3"/>
              <w:numPr>
                <w:ilvl w:val="0"/>
                <w:numId w:val="6"/>
              </w:numPr>
              <w:tabs>
                <w:tab w:val="left" w:pos="210"/>
              </w:tabs>
              <w:spacing w:after="0" w:line="360" w:lineRule="auto"/>
              <w:ind w:left="0" w:firstLine="0"/>
              <w:jc w:val="both"/>
              <w:rPr>
                <w:rFonts w:ascii="Times New Roman" w:hAnsi="Times New Roman"/>
                <w:sz w:val="20"/>
                <w:szCs w:val="20"/>
              </w:rPr>
            </w:pPr>
            <w:r w:rsidRPr="00DB7794">
              <w:rPr>
                <w:rFonts w:ascii="Times New Roman" w:hAnsi="Times New Roman"/>
                <w:sz w:val="20"/>
                <w:szCs w:val="20"/>
              </w:rPr>
              <w:t xml:space="preserve">Полная себестоимость реализованной продукции и выполненных СМР, тыс. руб. </w:t>
            </w:r>
          </w:p>
        </w:tc>
        <w:tc>
          <w:tcPr>
            <w:tcW w:w="992" w:type="dxa"/>
          </w:tcPr>
          <w:p w:rsidR="00D95E3E" w:rsidRPr="00DB7794" w:rsidRDefault="00D95E3E" w:rsidP="00DB7794">
            <w:pPr>
              <w:spacing w:after="0" w:line="360" w:lineRule="auto"/>
              <w:jc w:val="both"/>
              <w:rPr>
                <w:rFonts w:ascii="Times New Roman" w:hAnsi="Times New Roman"/>
                <w:sz w:val="20"/>
                <w:szCs w:val="20"/>
              </w:rPr>
            </w:pPr>
          </w:p>
          <w:p w:rsidR="00D95E3E" w:rsidRPr="00DB7794" w:rsidRDefault="00D95E3E" w:rsidP="00DB7794">
            <w:pPr>
              <w:spacing w:after="0" w:line="360" w:lineRule="auto"/>
              <w:jc w:val="both"/>
              <w:rPr>
                <w:rFonts w:ascii="Times New Roman" w:hAnsi="Times New Roman"/>
                <w:sz w:val="20"/>
                <w:szCs w:val="20"/>
              </w:rPr>
            </w:pPr>
            <w:r w:rsidRPr="00DB7794">
              <w:rPr>
                <w:rFonts w:ascii="Times New Roman" w:hAnsi="Times New Roman"/>
                <w:sz w:val="20"/>
                <w:szCs w:val="20"/>
              </w:rPr>
              <w:t>195491</w:t>
            </w:r>
          </w:p>
        </w:tc>
        <w:tc>
          <w:tcPr>
            <w:tcW w:w="992" w:type="dxa"/>
          </w:tcPr>
          <w:p w:rsidR="00D95E3E" w:rsidRPr="00DB7794" w:rsidRDefault="00D95E3E" w:rsidP="00DB7794">
            <w:pPr>
              <w:spacing w:after="0" w:line="360" w:lineRule="auto"/>
              <w:jc w:val="both"/>
              <w:rPr>
                <w:rFonts w:ascii="Times New Roman" w:hAnsi="Times New Roman"/>
                <w:sz w:val="20"/>
                <w:szCs w:val="20"/>
              </w:rPr>
            </w:pPr>
          </w:p>
          <w:p w:rsidR="00D95E3E" w:rsidRPr="00DB7794" w:rsidRDefault="00D95E3E" w:rsidP="00DB7794">
            <w:pPr>
              <w:spacing w:after="0" w:line="360" w:lineRule="auto"/>
              <w:jc w:val="both"/>
              <w:rPr>
                <w:rFonts w:ascii="Times New Roman" w:hAnsi="Times New Roman"/>
                <w:sz w:val="20"/>
                <w:szCs w:val="20"/>
              </w:rPr>
            </w:pPr>
            <w:r w:rsidRPr="00DB7794">
              <w:rPr>
                <w:rFonts w:ascii="Times New Roman" w:hAnsi="Times New Roman"/>
                <w:sz w:val="20"/>
                <w:szCs w:val="20"/>
              </w:rPr>
              <w:t>247641</w:t>
            </w:r>
          </w:p>
        </w:tc>
        <w:tc>
          <w:tcPr>
            <w:tcW w:w="992" w:type="dxa"/>
          </w:tcPr>
          <w:p w:rsidR="00D95E3E" w:rsidRPr="00DB7794" w:rsidRDefault="00D95E3E" w:rsidP="00DB7794">
            <w:pPr>
              <w:spacing w:after="0" w:line="360" w:lineRule="auto"/>
              <w:jc w:val="both"/>
              <w:rPr>
                <w:rFonts w:ascii="Times New Roman" w:hAnsi="Times New Roman"/>
                <w:sz w:val="20"/>
                <w:szCs w:val="20"/>
              </w:rPr>
            </w:pPr>
          </w:p>
          <w:p w:rsidR="00D95E3E" w:rsidRPr="00DB7794" w:rsidRDefault="00D95E3E" w:rsidP="00DB7794">
            <w:pPr>
              <w:spacing w:after="0" w:line="360" w:lineRule="auto"/>
              <w:jc w:val="both"/>
              <w:rPr>
                <w:rFonts w:ascii="Times New Roman" w:hAnsi="Times New Roman"/>
                <w:sz w:val="20"/>
                <w:szCs w:val="20"/>
              </w:rPr>
            </w:pPr>
            <w:r w:rsidRPr="00DB7794">
              <w:rPr>
                <w:rFonts w:ascii="Times New Roman" w:hAnsi="Times New Roman"/>
                <w:sz w:val="20"/>
                <w:szCs w:val="20"/>
              </w:rPr>
              <w:t>442334</w:t>
            </w:r>
          </w:p>
        </w:tc>
        <w:tc>
          <w:tcPr>
            <w:tcW w:w="851" w:type="dxa"/>
            <w:tcBorders>
              <w:right w:val="single" w:sz="4" w:space="0" w:color="auto"/>
            </w:tcBorders>
          </w:tcPr>
          <w:p w:rsidR="00D95E3E" w:rsidRPr="00DB7794" w:rsidRDefault="00D95E3E" w:rsidP="00DB7794">
            <w:pPr>
              <w:spacing w:after="0" w:line="360" w:lineRule="auto"/>
              <w:jc w:val="both"/>
              <w:rPr>
                <w:rFonts w:ascii="Times New Roman" w:hAnsi="Times New Roman"/>
                <w:sz w:val="20"/>
                <w:szCs w:val="20"/>
              </w:rPr>
            </w:pPr>
          </w:p>
          <w:p w:rsidR="00D95E3E" w:rsidRPr="00DB7794" w:rsidRDefault="00D95E3E" w:rsidP="00DB7794">
            <w:pPr>
              <w:spacing w:after="0" w:line="360" w:lineRule="auto"/>
              <w:jc w:val="both"/>
              <w:rPr>
                <w:rFonts w:ascii="Times New Roman" w:hAnsi="Times New Roman"/>
                <w:sz w:val="20"/>
                <w:szCs w:val="20"/>
              </w:rPr>
            </w:pPr>
            <w:r w:rsidRPr="00DB7794">
              <w:rPr>
                <w:rFonts w:ascii="Times New Roman" w:hAnsi="Times New Roman"/>
                <w:sz w:val="20"/>
                <w:szCs w:val="20"/>
              </w:rPr>
              <w:t>52150</w:t>
            </w:r>
          </w:p>
        </w:tc>
        <w:tc>
          <w:tcPr>
            <w:tcW w:w="992" w:type="dxa"/>
            <w:tcBorders>
              <w:left w:val="single" w:sz="4" w:space="0" w:color="auto"/>
              <w:right w:val="single" w:sz="4" w:space="0" w:color="auto"/>
            </w:tcBorders>
          </w:tcPr>
          <w:p w:rsidR="00D95E3E" w:rsidRPr="00DB7794" w:rsidRDefault="00D95E3E" w:rsidP="00DB7794">
            <w:pPr>
              <w:spacing w:after="0" w:line="360" w:lineRule="auto"/>
              <w:jc w:val="both"/>
              <w:rPr>
                <w:rFonts w:ascii="Times New Roman" w:hAnsi="Times New Roman"/>
                <w:sz w:val="20"/>
                <w:szCs w:val="20"/>
              </w:rPr>
            </w:pPr>
          </w:p>
          <w:p w:rsidR="00D95E3E" w:rsidRPr="00DB7794" w:rsidRDefault="00D95E3E" w:rsidP="00DB7794">
            <w:pPr>
              <w:spacing w:after="0" w:line="360" w:lineRule="auto"/>
              <w:jc w:val="both"/>
              <w:rPr>
                <w:rFonts w:ascii="Times New Roman" w:hAnsi="Times New Roman"/>
                <w:sz w:val="20"/>
                <w:szCs w:val="20"/>
              </w:rPr>
            </w:pPr>
            <w:r w:rsidRPr="00DB7794">
              <w:rPr>
                <w:rFonts w:ascii="Times New Roman" w:hAnsi="Times New Roman"/>
                <w:sz w:val="20"/>
                <w:szCs w:val="20"/>
              </w:rPr>
              <w:t>194693</w:t>
            </w:r>
          </w:p>
        </w:tc>
        <w:tc>
          <w:tcPr>
            <w:tcW w:w="992" w:type="dxa"/>
            <w:tcBorders>
              <w:left w:val="single" w:sz="4" w:space="0" w:color="auto"/>
            </w:tcBorders>
          </w:tcPr>
          <w:p w:rsidR="00D95E3E" w:rsidRPr="00DB7794" w:rsidRDefault="00D95E3E" w:rsidP="00DB7794">
            <w:pPr>
              <w:spacing w:after="0" w:line="360" w:lineRule="auto"/>
              <w:jc w:val="both"/>
              <w:rPr>
                <w:rFonts w:ascii="Times New Roman" w:hAnsi="Times New Roman"/>
                <w:sz w:val="20"/>
                <w:szCs w:val="20"/>
              </w:rPr>
            </w:pPr>
          </w:p>
          <w:p w:rsidR="00D95E3E" w:rsidRPr="00DB7794" w:rsidRDefault="00D95E3E" w:rsidP="00DB7794">
            <w:pPr>
              <w:spacing w:after="0" w:line="360" w:lineRule="auto"/>
              <w:jc w:val="both"/>
              <w:rPr>
                <w:rFonts w:ascii="Times New Roman" w:hAnsi="Times New Roman"/>
                <w:sz w:val="20"/>
                <w:szCs w:val="20"/>
              </w:rPr>
            </w:pPr>
            <w:r w:rsidRPr="00DB7794">
              <w:rPr>
                <w:rFonts w:ascii="Times New Roman" w:hAnsi="Times New Roman"/>
                <w:sz w:val="20"/>
                <w:szCs w:val="20"/>
              </w:rPr>
              <w:t>246843</w:t>
            </w:r>
          </w:p>
        </w:tc>
        <w:tc>
          <w:tcPr>
            <w:tcW w:w="851" w:type="dxa"/>
            <w:tcBorders>
              <w:right w:val="single" w:sz="4" w:space="0" w:color="auto"/>
            </w:tcBorders>
          </w:tcPr>
          <w:p w:rsidR="00D95E3E" w:rsidRPr="00DB7794" w:rsidRDefault="00D95E3E" w:rsidP="00DB7794">
            <w:pPr>
              <w:spacing w:after="0" w:line="360" w:lineRule="auto"/>
              <w:jc w:val="both"/>
              <w:rPr>
                <w:rFonts w:ascii="Times New Roman" w:hAnsi="Times New Roman"/>
                <w:sz w:val="20"/>
                <w:szCs w:val="20"/>
              </w:rPr>
            </w:pPr>
          </w:p>
          <w:p w:rsidR="00D95E3E" w:rsidRPr="00DB7794" w:rsidRDefault="00D95E3E" w:rsidP="00DB7794">
            <w:pPr>
              <w:spacing w:after="0" w:line="360" w:lineRule="auto"/>
              <w:jc w:val="both"/>
              <w:rPr>
                <w:rFonts w:ascii="Times New Roman" w:hAnsi="Times New Roman"/>
                <w:sz w:val="20"/>
                <w:szCs w:val="20"/>
              </w:rPr>
            </w:pPr>
            <w:r w:rsidRPr="00DB7794">
              <w:rPr>
                <w:rFonts w:ascii="Times New Roman" w:hAnsi="Times New Roman"/>
                <w:sz w:val="20"/>
                <w:szCs w:val="20"/>
              </w:rPr>
              <w:t>226,3</w:t>
            </w:r>
          </w:p>
        </w:tc>
        <w:tc>
          <w:tcPr>
            <w:tcW w:w="850" w:type="dxa"/>
            <w:tcBorders>
              <w:left w:val="single" w:sz="4" w:space="0" w:color="auto"/>
              <w:right w:val="single" w:sz="4" w:space="0" w:color="auto"/>
            </w:tcBorders>
          </w:tcPr>
          <w:p w:rsidR="00D95E3E" w:rsidRPr="00DB7794" w:rsidRDefault="00D95E3E" w:rsidP="00DB7794">
            <w:pPr>
              <w:spacing w:after="0" w:line="360" w:lineRule="auto"/>
              <w:jc w:val="both"/>
              <w:rPr>
                <w:rFonts w:ascii="Times New Roman" w:hAnsi="Times New Roman"/>
                <w:sz w:val="20"/>
                <w:szCs w:val="20"/>
              </w:rPr>
            </w:pPr>
          </w:p>
          <w:p w:rsidR="00D95E3E" w:rsidRPr="00DB7794" w:rsidRDefault="00D95E3E" w:rsidP="00DB7794">
            <w:pPr>
              <w:spacing w:after="0" w:line="360" w:lineRule="auto"/>
              <w:jc w:val="both"/>
              <w:rPr>
                <w:rFonts w:ascii="Times New Roman" w:hAnsi="Times New Roman"/>
                <w:sz w:val="20"/>
                <w:szCs w:val="20"/>
              </w:rPr>
            </w:pPr>
            <w:r w:rsidRPr="00DB7794">
              <w:rPr>
                <w:rFonts w:ascii="Times New Roman" w:hAnsi="Times New Roman"/>
                <w:sz w:val="20"/>
                <w:szCs w:val="20"/>
              </w:rPr>
              <w:t>126,7</w:t>
            </w:r>
          </w:p>
        </w:tc>
        <w:tc>
          <w:tcPr>
            <w:tcW w:w="851" w:type="dxa"/>
            <w:tcBorders>
              <w:left w:val="single" w:sz="4" w:space="0" w:color="auto"/>
            </w:tcBorders>
          </w:tcPr>
          <w:p w:rsidR="00D95E3E" w:rsidRPr="00DB7794" w:rsidRDefault="00D95E3E" w:rsidP="00DB7794">
            <w:pPr>
              <w:spacing w:after="0" w:line="360" w:lineRule="auto"/>
              <w:jc w:val="both"/>
              <w:rPr>
                <w:rFonts w:ascii="Times New Roman" w:hAnsi="Times New Roman"/>
                <w:sz w:val="20"/>
                <w:szCs w:val="20"/>
              </w:rPr>
            </w:pPr>
          </w:p>
          <w:p w:rsidR="00D95E3E" w:rsidRPr="00DB7794" w:rsidRDefault="00D95E3E" w:rsidP="00DB7794">
            <w:pPr>
              <w:spacing w:after="0" w:line="360" w:lineRule="auto"/>
              <w:jc w:val="both"/>
              <w:rPr>
                <w:rFonts w:ascii="Times New Roman" w:hAnsi="Times New Roman"/>
                <w:sz w:val="20"/>
                <w:szCs w:val="20"/>
              </w:rPr>
            </w:pPr>
            <w:r w:rsidRPr="00DB7794">
              <w:rPr>
                <w:rFonts w:ascii="Times New Roman" w:hAnsi="Times New Roman"/>
                <w:sz w:val="20"/>
                <w:szCs w:val="20"/>
              </w:rPr>
              <w:t>178,62</w:t>
            </w:r>
          </w:p>
        </w:tc>
      </w:tr>
      <w:tr w:rsidR="00D95E3E" w:rsidRPr="00DB7794" w:rsidTr="00DB7794">
        <w:tc>
          <w:tcPr>
            <w:tcW w:w="1985" w:type="dxa"/>
          </w:tcPr>
          <w:p w:rsidR="00D95E3E" w:rsidRPr="00DB7794" w:rsidRDefault="00D95E3E" w:rsidP="00DB7794">
            <w:pPr>
              <w:pStyle w:val="a3"/>
              <w:numPr>
                <w:ilvl w:val="0"/>
                <w:numId w:val="6"/>
              </w:numPr>
              <w:tabs>
                <w:tab w:val="left" w:pos="210"/>
              </w:tabs>
              <w:spacing w:after="0" w:line="360" w:lineRule="auto"/>
              <w:ind w:left="0" w:firstLine="0"/>
              <w:jc w:val="both"/>
              <w:rPr>
                <w:rFonts w:ascii="Times New Roman" w:hAnsi="Times New Roman"/>
                <w:sz w:val="20"/>
                <w:szCs w:val="20"/>
              </w:rPr>
            </w:pPr>
            <w:r w:rsidRPr="00DB7794">
              <w:rPr>
                <w:rFonts w:ascii="Times New Roman" w:hAnsi="Times New Roman"/>
                <w:sz w:val="20"/>
                <w:szCs w:val="20"/>
              </w:rPr>
              <w:t>Затраты на 1 руб. реализованной продукции и выполненных СМР, руб.</w:t>
            </w:r>
          </w:p>
        </w:tc>
        <w:tc>
          <w:tcPr>
            <w:tcW w:w="992" w:type="dxa"/>
          </w:tcPr>
          <w:p w:rsidR="00D95E3E" w:rsidRPr="00DB7794" w:rsidRDefault="00D95E3E" w:rsidP="00DB7794">
            <w:pPr>
              <w:spacing w:after="0" w:line="360" w:lineRule="auto"/>
              <w:jc w:val="both"/>
              <w:rPr>
                <w:rFonts w:ascii="Times New Roman" w:hAnsi="Times New Roman"/>
                <w:sz w:val="20"/>
                <w:szCs w:val="20"/>
              </w:rPr>
            </w:pPr>
          </w:p>
          <w:p w:rsidR="00D95E3E" w:rsidRPr="00DB7794" w:rsidRDefault="00D95E3E" w:rsidP="00DB7794">
            <w:pPr>
              <w:spacing w:after="0" w:line="360" w:lineRule="auto"/>
              <w:jc w:val="both"/>
              <w:rPr>
                <w:rFonts w:ascii="Times New Roman" w:hAnsi="Times New Roman"/>
                <w:sz w:val="20"/>
                <w:szCs w:val="20"/>
                <w:lang w:val="en-US"/>
              </w:rPr>
            </w:pPr>
            <w:r w:rsidRPr="00DB7794">
              <w:rPr>
                <w:rFonts w:ascii="Times New Roman" w:hAnsi="Times New Roman"/>
                <w:sz w:val="20"/>
                <w:szCs w:val="20"/>
                <w:lang w:val="en-US"/>
              </w:rPr>
              <w:t>0,834</w:t>
            </w:r>
          </w:p>
        </w:tc>
        <w:tc>
          <w:tcPr>
            <w:tcW w:w="992" w:type="dxa"/>
          </w:tcPr>
          <w:p w:rsidR="00D95E3E" w:rsidRPr="00DB7794" w:rsidRDefault="00D95E3E" w:rsidP="00DB7794">
            <w:pPr>
              <w:spacing w:after="0" w:line="360" w:lineRule="auto"/>
              <w:jc w:val="both"/>
              <w:rPr>
                <w:rFonts w:ascii="Times New Roman" w:hAnsi="Times New Roman"/>
                <w:sz w:val="20"/>
                <w:szCs w:val="20"/>
              </w:rPr>
            </w:pPr>
          </w:p>
          <w:p w:rsidR="00D95E3E" w:rsidRPr="00DB7794" w:rsidRDefault="00D95E3E" w:rsidP="00DB7794">
            <w:pPr>
              <w:spacing w:after="0" w:line="360" w:lineRule="auto"/>
              <w:jc w:val="both"/>
              <w:rPr>
                <w:rFonts w:ascii="Times New Roman" w:hAnsi="Times New Roman"/>
                <w:sz w:val="20"/>
                <w:szCs w:val="20"/>
                <w:lang w:val="en-US"/>
              </w:rPr>
            </w:pPr>
            <w:r w:rsidRPr="00DB7794">
              <w:rPr>
                <w:rFonts w:ascii="Times New Roman" w:hAnsi="Times New Roman"/>
                <w:sz w:val="20"/>
                <w:szCs w:val="20"/>
              </w:rPr>
              <w:t>0,</w:t>
            </w:r>
            <w:r w:rsidRPr="00DB7794">
              <w:rPr>
                <w:rFonts w:ascii="Times New Roman" w:hAnsi="Times New Roman"/>
                <w:sz w:val="20"/>
                <w:szCs w:val="20"/>
                <w:lang w:val="en-US"/>
              </w:rPr>
              <w:t>86</w:t>
            </w:r>
          </w:p>
        </w:tc>
        <w:tc>
          <w:tcPr>
            <w:tcW w:w="992" w:type="dxa"/>
          </w:tcPr>
          <w:p w:rsidR="00D95E3E" w:rsidRPr="00DB7794" w:rsidRDefault="00D95E3E" w:rsidP="00DB7794">
            <w:pPr>
              <w:spacing w:after="0" w:line="360" w:lineRule="auto"/>
              <w:jc w:val="both"/>
              <w:rPr>
                <w:rFonts w:ascii="Times New Roman" w:hAnsi="Times New Roman"/>
                <w:sz w:val="20"/>
                <w:szCs w:val="20"/>
              </w:rPr>
            </w:pPr>
          </w:p>
          <w:p w:rsidR="00D95E3E" w:rsidRPr="00DB7794" w:rsidRDefault="00D95E3E" w:rsidP="00DB7794">
            <w:pPr>
              <w:spacing w:after="0" w:line="360" w:lineRule="auto"/>
              <w:jc w:val="both"/>
              <w:rPr>
                <w:rFonts w:ascii="Times New Roman" w:hAnsi="Times New Roman"/>
                <w:sz w:val="20"/>
                <w:szCs w:val="20"/>
                <w:lang w:val="en-US"/>
              </w:rPr>
            </w:pPr>
            <w:r w:rsidRPr="00DB7794">
              <w:rPr>
                <w:rFonts w:ascii="Times New Roman" w:hAnsi="Times New Roman"/>
                <w:sz w:val="20"/>
                <w:szCs w:val="20"/>
              </w:rPr>
              <w:t>0,9</w:t>
            </w:r>
            <w:r w:rsidRPr="00DB7794">
              <w:rPr>
                <w:rFonts w:ascii="Times New Roman" w:hAnsi="Times New Roman"/>
                <w:sz w:val="20"/>
                <w:szCs w:val="20"/>
                <w:lang w:val="en-US"/>
              </w:rPr>
              <w:t>1</w:t>
            </w:r>
          </w:p>
        </w:tc>
        <w:tc>
          <w:tcPr>
            <w:tcW w:w="851" w:type="dxa"/>
            <w:tcBorders>
              <w:right w:val="single" w:sz="4" w:space="0" w:color="auto"/>
            </w:tcBorders>
          </w:tcPr>
          <w:p w:rsidR="00D95E3E" w:rsidRPr="00DB7794" w:rsidRDefault="00D95E3E" w:rsidP="00DB7794">
            <w:pPr>
              <w:spacing w:after="0" w:line="360" w:lineRule="auto"/>
              <w:jc w:val="both"/>
              <w:rPr>
                <w:rFonts w:ascii="Times New Roman" w:hAnsi="Times New Roman"/>
                <w:sz w:val="20"/>
                <w:szCs w:val="20"/>
              </w:rPr>
            </w:pPr>
          </w:p>
          <w:p w:rsidR="00D95E3E" w:rsidRPr="00DB7794" w:rsidRDefault="00D95E3E" w:rsidP="00DB7794">
            <w:pPr>
              <w:spacing w:after="0" w:line="360" w:lineRule="auto"/>
              <w:jc w:val="both"/>
              <w:rPr>
                <w:rFonts w:ascii="Times New Roman" w:hAnsi="Times New Roman"/>
                <w:sz w:val="20"/>
                <w:szCs w:val="20"/>
                <w:lang w:val="en-US"/>
              </w:rPr>
            </w:pPr>
            <w:r w:rsidRPr="00DB7794">
              <w:rPr>
                <w:rFonts w:ascii="Times New Roman" w:hAnsi="Times New Roman"/>
                <w:sz w:val="20"/>
                <w:szCs w:val="20"/>
                <w:lang w:val="en-US"/>
              </w:rPr>
              <w:t>0,026</w:t>
            </w:r>
          </w:p>
        </w:tc>
        <w:tc>
          <w:tcPr>
            <w:tcW w:w="992" w:type="dxa"/>
            <w:tcBorders>
              <w:left w:val="single" w:sz="4" w:space="0" w:color="auto"/>
              <w:right w:val="single" w:sz="4" w:space="0" w:color="auto"/>
            </w:tcBorders>
          </w:tcPr>
          <w:p w:rsidR="00D95E3E" w:rsidRPr="00DB7794" w:rsidRDefault="00D95E3E" w:rsidP="00DB7794">
            <w:pPr>
              <w:spacing w:after="0" w:line="360" w:lineRule="auto"/>
              <w:jc w:val="both"/>
              <w:rPr>
                <w:rFonts w:ascii="Times New Roman" w:hAnsi="Times New Roman"/>
                <w:sz w:val="20"/>
                <w:szCs w:val="20"/>
              </w:rPr>
            </w:pPr>
          </w:p>
          <w:p w:rsidR="00D95E3E" w:rsidRPr="00DB7794" w:rsidRDefault="00D95E3E" w:rsidP="00DB7794">
            <w:pPr>
              <w:spacing w:after="0" w:line="360" w:lineRule="auto"/>
              <w:jc w:val="both"/>
              <w:rPr>
                <w:rFonts w:ascii="Times New Roman" w:hAnsi="Times New Roman"/>
                <w:sz w:val="20"/>
                <w:szCs w:val="20"/>
                <w:lang w:val="en-US"/>
              </w:rPr>
            </w:pPr>
            <w:r w:rsidRPr="00DB7794">
              <w:rPr>
                <w:rFonts w:ascii="Times New Roman" w:hAnsi="Times New Roman"/>
                <w:sz w:val="20"/>
                <w:szCs w:val="20"/>
              </w:rPr>
              <w:t>0,</w:t>
            </w:r>
            <w:r w:rsidRPr="00DB7794">
              <w:rPr>
                <w:rFonts w:ascii="Times New Roman" w:hAnsi="Times New Roman"/>
                <w:sz w:val="20"/>
                <w:szCs w:val="20"/>
                <w:lang w:val="en-US"/>
              </w:rPr>
              <w:t>05</w:t>
            </w:r>
          </w:p>
        </w:tc>
        <w:tc>
          <w:tcPr>
            <w:tcW w:w="992" w:type="dxa"/>
            <w:tcBorders>
              <w:left w:val="single" w:sz="4" w:space="0" w:color="auto"/>
            </w:tcBorders>
          </w:tcPr>
          <w:p w:rsidR="00D95E3E" w:rsidRPr="00DB7794" w:rsidRDefault="00D95E3E" w:rsidP="00DB7794">
            <w:pPr>
              <w:spacing w:after="0" w:line="360" w:lineRule="auto"/>
              <w:jc w:val="both"/>
              <w:rPr>
                <w:rFonts w:ascii="Times New Roman" w:hAnsi="Times New Roman"/>
                <w:sz w:val="20"/>
                <w:szCs w:val="20"/>
              </w:rPr>
            </w:pPr>
          </w:p>
          <w:p w:rsidR="00D95E3E" w:rsidRPr="00DB7794" w:rsidRDefault="00D95E3E" w:rsidP="00DB7794">
            <w:pPr>
              <w:spacing w:after="0" w:line="360" w:lineRule="auto"/>
              <w:jc w:val="both"/>
              <w:rPr>
                <w:rFonts w:ascii="Times New Roman" w:hAnsi="Times New Roman"/>
                <w:sz w:val="20"/>
                <w:szCs w:val="20"/>
                <w:lang w:val="en-US"/>
              </w:rPr>
            </w:pPr>
            <w:r w:rsidRPr="00DB7794">
              <w:rPr>
                <w:rFonts w:ascii="Times New Roman" w:hAnsi="Times New Roman"/>
                <w:sz w:val="20"/>
                <w:szCs w:val="20"/>
              </w:rPr>
              <w:t>0,07</w:t>
            </w:r>
            <w:r w:rsidRPr="00DB7794">
              <w:rPr>
                <w:rFonts w:ascii="Times New Roman" w:hAnsi="Times New Roman"/>
                <w:sz w:val="20"/>
                <w:szCs w:val="20"/>
                <w:lang w:val="en-US"/>
              </w:rPr>
              <w:t>6</w:t>
            </w:r>
          </w:p>
        </w:tc>
        <w:tc>
          <w:tcPr>
            <w:tcW w:w="851" w:type="dxa"/>
            <w:tcBorders>
              <w:right w:val="single" w:sz="4" w:space="0" w:color="auto"/>
            </w:tcBorders>
          </w:tcPr>
          <w:p w:rsidR="00D95E3E" w:rsidRPr="00DB7794" w:rsidRDefault="00D95E3E" w:rsidP="00DB7794">
            <w:pPr>
              <w:spacing w:after="0" w:line="360" w:lineRule="auto"/>
              <w:jc w:val="both"/>
              <w:rPr>
                <w:rFonts w:ascii="Times New Roman" w:hAnsi="Times New Roman"/>
                <w:sz w:val="20"/>
                <w:szCs w:val="20"/>
              </w:rPr>
            </w:pPr>
          </w:p>
          <w:p w:rsidR="00D95E3E" w:rsidRPr="00DB7794" w:rsidRDefault="00D95E3E" w:rsidP="00DB7794">
            <w:pPr>
              <w:spacing w:after="0" w:line="360" w:lineRule="auto"/>
              <w:jc w:val="both"/>
              <w:rPr>
                <w:rFonts w:ascii="Times New Roman" w:hAnsi="Times New Roman"/>
                <w:sz w:val="20"/>
                <w:szCs w:val="20"/>
                <w:lang w:val="en-US"/>
              </w:rPr>
            </w:pPr>
            <w:r w:rsidRPr="00DB7794">
              <w:rPr>
                <w:rFonts w:ascii="Times New Roman" w:hAnsi="Times New Roman"/>
                <w:sz w:val="20"/>
                <w:szCs w:val="20"/>
              </w:rPr>
              <w:t>10</w:t>
            </w:r>
            <w:r w:rsidRPr="00DB7794">
              <w:rPr>
                <w:rFonts w:ascii="Times New Roman" w:hAnsi="Times New Roman"/>
                <w:sz w:val="20"/>
                <w:szCs w:val="20"/>
                <w:lang w:val="en-US"/>
              </w:rPr>
              <w:t>9</w:t>
            </w:r>
            <w:r w:rsidRPr="00DB7794">
              <w:rPr>
                <w:rFonts w:ascii="Times New Roman" w:hAnsi="Times New Roman"/>
                <w:sz w:val="20"/>
                <w:szCs w:val="20"/>
              </w:rPr>
              <w:t>,</w:t>
            </w:r>
            <w:r w:rsidRPr="00DB7794">
              <w:rPr>
                <w:rFonts w:ascii="Times New Roman" w:hAnsi="Times New Roman"/>
                <w:sz w:val="20"/>
                <w:szCs w:val="20"/>
                <w:lang w:val="en-US"/>
              </w:rPr>
              <w:t>12</w:t>
            </w:r>
          </w:p>
        </w:tc>
        <w:tc>
          <w:tcPr>
            <w:tcW w:w="850" w:type="dxa"/>
            <w:tcBorders>
              <w:left w:val="single" w:sz="4" w:space="0" w:color="auto"/>
              <w:right w:val="single" w:sz="4" w:space="0" w:color="auto"/>
            </w:tcBorders>
          </w:tcPr>
          <w:p w:rsidR="00D95E3E" w:rsidRPr="00DB7794" w:rsidRDefault="00D95E3E" w:rsidP="00DB7794">
            <w:pPr>
              <w:spacing w:after="0" w:line="360" w:lineRule="auto"/>
              <w:jc w:val="both"/>
              <w:rPr>
                <w:rFonts w:ascii="Times New Roman" w:hAnsi="Times New Roman"/>
                <w:sz w:val="20"/>
                <w:szCs w:val="20"/>
              </w:rPr>
            </w:pPr>
          </w:p>
          <w:p w:rsidR="00D95E3E" w:rsidRPr="00DB7794" w:rsidRDefault="00D95E3E" w:rsidP="00DB7794">
            <w:pPr>
              <w:spacing w:after="0" w:line="360" w:lineRule="auto"/>
              <w:jc w:val="both"/>
              <w:rPr>
                <w:rFonts w:ascii="Times New Roman" w:hAnsi="Times New Roman"/>
                <w:sz w:val="20"/>
                <w:szCs w:val="20"/>
                <w:lang w:val="en-US"/>
              </w:rPr>
            </w:pPr>
            <w:r w:rsidRPr="00DB7794">
              <w:rPr>
                <w:rFonts w:ascii="Times New Roman" w:hAnsi="Times New Roman"/>
                <w:sz w:val="20"/>
                <w:szCs w:val="20"/>
                <w:lang w:val="en-US"/>
              </w:rPr>
              <w:t>103,12</w:t>
            </w:r>
          </w:p>
        </w:tc>
        <w:tc>
          <w:tcPr>
            <w:tcW w:w="851" w:type="dxa"/>
            <w:tcBorders>
              <w:left w:val="single" w:sz="4" w:space="0" w:color="auto"/>
            </w:tcBorders>
          </w:tcPr>
          <w:p w:rsidR="00D95E3E" w:rsidRPr="00DB7794" w:rsidRDefault="00D95E3E" w:rsidP="00DB7794">
            <w:pPr>
              <w:spacing w:after="0" w:line="360" w:lineRule="auto"/>
              <w:jc w:val="both"/>
              <w:rPr>
                <w:rFonts w:ascii="Times New Roman" w:hAnsi="Times New Roman"/>
                <w:sz w:val="20"/>
                <w:szCs w:val="20"/>
              </w:rPr>
            </w:pPr>
          </w:p>
          <w:p w:rsidR="00D95E3E" w:rsidRPr="00DB7794" w:rsidRDefault="00D95E3E" w:rsidP="00DB7794">
            <w:pPr>
              <w:spacing w:after="0" w:line="360" w:lineRule="auto"/>
              <w:jc w:val="both"/>
              <w:rPr>
                <w:rFonts w:ascii="Times New Roman" w:hAnsi="Times New Roman"/>
                <w:sz w:val="20"/>
                <w:szCs w:val="20"/>
                <w:lang w:val="en-US"/>
              </w:rPr>
            </w:pPr>
            <w:r w:rsidRPr="00DB7794">
              <w:rPr>
                <w:rFonts w:ascii="Times New Roman" w:hAnsi="Times New Roman"/>
                <w:sz w:val="20"/>
                <w:szCs w:val="20"/>
              </w:rPr>
              <w:t>10</w:t>
            </w:r>
            <w:r w:rsidRPr="00DB7794">
              <w:rPr>
                <w:rFonts w:ascii="Times New Roman" w:hAnsi="Times New Roman"/>
                <w:sz w:val="20"/>
                <w:szCs w:val="20"/>
                <w:lang w:val="en-US"/>
              </w:rPr>
              <w:t>5</w:t>
            </w:r>
            <w:r w:rsidRPr="00DB7794">
              <w:rPr>
                <w:rFonts w:ascii="Times New Roman" w:hAnsi="Times New Roman"/>
                <w:sz w:val="20"/>
                <w:szCs w:val="20"/>
              </w:rPr>
              <w:t>,</w:t>
            </w:r>
            <w:r w:rsidRPr="00DB7794">
              <w:rPr>
                <w:rFonts w:ascii="Times New Roman" w:hAnsi="Times New Roman"/>
                <w:sz w:val="20"/>
                <w:szCs w:val="20"/>
                <w:lang w:val="en-US"/>
              </w:rPr>
              <w:t>82</w:t>
            </w:r>
          </w:p>
        </w:tc>
      </w:tr>
      <w:tr w:rsidR="00D95E3E" w:rsidRPr="00DB7794" w:rsidTr="00DB7794">
        <w:tc>
          <w:tcPr>
            <w:tcW w:w="1985" w:type="dxa"/>
          </w:tcPr>
          <w:p w:rsidR="00D95E3E" w:rsidRPr="00DB7794" w:rsidRDefault="00D95E3E" w:rsidP="00DB7794">
            <w:pPr>
              <w:pStyle w:val="a3"/>
              <w:numPr>
                <w:ilvl w:val="0"/>
                <w:numId w:val="6"/>
              </w:numPr>
              <w:tabs>
                <w:tab w:val="left" w:pos="210"/>
              </w:tabs>
              <w:spacing w:after="0" w:line="360" w:lineRule="auto"/>
              <w:ind w:left="0" w:firstLine="0"/>
              <w:jc w:val="both"/>
              <w:rPr>
                <w:rFonts w:ascii="Times New Roman" w:hAnsi="Times New Roman"/>
                <w:sz w:val="20"/>
                <w:szCs w:val="20"/>
              </w:rPr>
            </w:pPr>
            <w:r w:rsidRPr="00DB7794">
              <w:rPr>
                <w:rFonts w:ascii="Times New Roman" w:hAnsi="Times New Roman"/>
                <w:sz w:val="20"/>
                <w:szCs w:val="20"/>
              </w:rPr>
              <w:t>Среднесписочная численность ППП, чел.</w:t>
            </w:r>
          </w:p>
        </w:tc>
        <w:tc>
          <w:tcPr>
            <w:tcW w:w="992" w:type="dxa"/>
          </w:tcPr>
          <w:p w:rsidR="00D95E3E" w:rsidRPr="00DB7794" w:rsidRDefault="00D95E3E" w:rsidP="00DB7794">
            <w:pPr>
              <w:spacing w:after="0" w:line="360" w:lineRule="auto"/>
              <w:jc w:val="both"/>
              <w:rPr>
                <w:rFonts w:ascii="Times New Roman" w:hAnsi="Times New Roman"/>
                <w:sz w:val="20"/>
                <w:szCs w:val="20"/>
              </w:rPr>
            </w:pPr>
          </w:p>
          <w:p w:rsidR="00D95E3E" w:rsidRPr="00DB7794" w:rsidRDefault="00D95E3E" w:rsidP="00DB7794">
            <w:pPr>
              <w:spacing w:after="0" w:line="360" w:lineRule="auto"/>
              <w:jc w:val="both"/>
              <w:rPr>
                <w:rFonts w:ascii="Times New Roman" w:hAnsi="Times New Roman"/>
                <w:sz w:val="20"/>
                <w:szCs w:val="20"/>
              </w:rPr>
            </w:pPr>
            <w:r w:rsidRPr="00DB7794">
              <w:rPr>
                <w:rFonts w:ascii="Times New Roman" w:hAnsi="Times New Roman"/>
                <w:sz w:val="20"/>
                <w:szCs w:val="20"/>
              </w:rPr>
              <w:t>658</w:t>
            </w:r>
          </w:p>
        </w:tc>
        <w:tc>
          <w:tcPr>
            <w:tcW w:w="992" w:type="dxa"/>
          </w:tcPr>
          <w:p w:rsidR="00D95E3E" w:rsidRPr="00DB7794" w:rsidRDefault="00D95E3E" w:rsidP="00DB7794">
            <w:pPr>
              <w:spacing w:after="0" w:line="360" w:lineRule="auto"/>
              <w:jc w:val="both"/>
              <w:rPr>
                <w:rFonts w:ascii="Times New Roman" w:hAnsi="Times New Roman"/>
                <w:sz w:val="20"/>
                <w:szCs w:val="20"/>
              </w:rPr>
            </w:pPr>
          </w:p>
          <w:p w:rsidR="00D95E3E" w:rsidRPr="00DB7794" w:rsidRDefault="00D95E3E" w:rsidP="00DB7794">
            <w:pPr>
              <w:spacing w:after="0" w:line="360" w:lineRule="auto"/>
              <w:jc w:val="both"/>
              <w:rPr>
                <w:rFonts w:ascii="Times New Roman" w:hAnsi="Times New Roman"/>
                <w:sz w:val="20"/>
                <w:szCs w:val="20"/>
              </w:rPr>
            </w:pPr>
            <w:r w:rsidRPr="00DB7794">
              <w:rPr>
                <w:rFonts w:ascii="Times New Roman" w:hAnsi="Times New Roman"/>
                <w:sz w:val="20"/>
                <w:szCs w:val="20"/>
              </w:rPr>
              <w:t>564</w:t>
            </w:r>
          </w:p>
        </w:tc>
        <w:tc>
          <w:tcPr>
            <w:tcW w:w="992" w:type="dxa"/>
          </w:tcPr>
          <w:p w:rsidR="00D95E3E" w:rsidRPr="00DB7794" w:rsidRDefault="00D95E3E" w:rsidP="00DB7794">
            <w:pPr>
              <w:spacing w:after="0" w:line="360" w:lineRule="auto"/>
              <w:jc w:val="both"/>
              <w:rPr>
                <w:rFonts w:ascii="Times New Roman" w:hAnsi="Times New Roman"/>
                <w:sz w:val="20"/>
                <w:szCs w:val="20"/>
              </w:rPr>
            </w:pPr>
          </w:p>
          <w:p w:rsidR="00D95E3E" w:rsidRPr="00DB7794" w:rsidRDefault="00D95E3E" w:rsidP="00DB7794">
            <w:pPr>
              <w:spacing w:after="0" w:line="360" w:lineRule="auto"/>
              <w:jc w:val="both"/>
              <w:rPr>
                <w:rFonts w:ascii="Times New Roman" w:hAnsi="Times New Roman"/>
                <w:sz w:val="20"/>
                <w:szCs w:val="20"/>
              </w:rPr>
            </w:pPr>
            <w:r w:rsidRPr="00DB7794">
              <w:rPr>
                <w:rFonts w:ascii="Times New Roman" w:hAnsi="Times New Roman"/>
                <w:sz w:val="20"/>
                <w:szCs w:val="20"/>
              </w:rPr>
              <w:t>548</w:t>
            </w:r>
          </w:p>
        </w:tc>
        <w:tc>
          <w:tcPr>
            <w:tcW w:w="851" w:type="dxa"/>
            <w:tcBorders>
              <w:right w:val="single" w:sz="4" w:space="0" w:color="auto"/>
            </w:tcBorders>
          </w:tcPr>
          <w:p w:rsidR="00D95E3E" w:rsidRPr="00DB7794" w:rsidRDefault="00D95E3E" w:rsidP="00DB7794">
            <w:pPr>
              <w:spacing w:after="0" w:line="360" w:lineRule="auto"/>
              <w:jc w:val="both"/>
              <w:rPr>
                <w:rFonts w:ascii="Times New Roman" w:hAnsi="Times New Roman"/>
                <w:sz w:val="20"/>
                <w:szCs w:val="20"/>
              </w:rPr>
            </w:pPr>
          </w:p>
          <w:p w:rsidR="00D95E3E" w:rsidRPr="00DB7794" w:rsidRDefault="00D95E3E" w:rsidP="00DB7794">
            <w:pPr>
              <w:spacing w:after="0" w:line="360" w:lineRule="auto"/>
              <w:jc w:val="both"/>
              <w:rPr>
                <w:rFonts w:ascii="Times New Roman" w:hAnsi="Times New Roman"/>
                <w:sz w:val="20"/>
                <w:szCs w:val="20"/>
              </w:rPr>
            </w:pPr>
            <w:r w:rsidRPr="00DB7794">
              <w:rPr>
                <w:rFonts w:ascii="Times New Roman" w:hAnsi="Times New Roman"/>
                <w:sz w:val="20"/>
                <w:szCs w:val="20"/>
              </w:rPr>
              <w:t>-94</w:t>
            </w:r>
          </w:p>
        </w:tc>
        <w:tc>
          <w:tcPr>
            <w:tcW w:w="992" w:type="dxa"/>
            <w:tcBorders>
              <w:left w:val="single" w:sz="4" w:space="0" w:color="auto"/>
              <w:right w:val="single" w:sz="4" w:space="0" w:color="auto"/>
            </w:tcBorders>
          </w:tcPr>
          <w:p w:rsidR="00D95E3E" w:rsidRPr="00DB7794" w:rsidRDefault="00D95E3E" w:rsidP="00DB7794">
            <w:pPr>
              <w:spacing w:after="0" w:line="360" w:lineRule="auto"/>
              <w:jc w:val="both"/>
              <w:rPr>
                <w:rFonts w:ascii="Times New Roman" w:hAnsi="Times New Roman"/>
                <w:sz w:val="20"/>
                <w:szCs w:val="20"/>
              </w:rPr>
            </w:pPr>
          </w:p>
          <w:p w:rsidR="00D95E3E" w:rsidRPr="00DB7794" w:rsidRDefault="00D95E3E" w:rsidP="00DB7794">
            <w:pPr>
              <w:spacing w:after="0" w:line="360" w:lineRule="auto"/>
              <w:jc w:val="both"/>
              <w:rPr>
                <w:rFonts w:ascii="Times New Roman" w:hAnsi="Times New Roman"/>
                <w:sz w:val="20"/>
                <w:szCs w:val="20"/>
              </w:rPr>
            </w:pPr>
            <w:r w:rsidRPr="00DB7794">
              <w:rPr>
                <w:rFonts w:ascii="Times New Roman" w:hAnsi="Times New Roman"/>
                <w:sz w:val="20"/>
                <w:szCs w:val="20"/>
              </w:rPr>
              <w:t>-16</w:t>
            </w:r>
          </w:p>
        </w:tc>
        <w:tc>
          <w:tcPr>
            <w:tcW w:w="992" w:type="dxa"/>
            <w:tcBorders>
              <w:left w:val="single" w:sz="4" w:space="0" w:color="auto"/>
            </w:tcBorders>
          </w:tcPr>
          <w:p w:rsidR="00D95E3E" w:rsidRPr="00DB7794" w:rsidRDefault="00D95E3E" w:rsidP="00DB7794">
            <w:pPr>
              <w:spacing w:after="0" w:line="360" w:lineRule="auto"/>
              <w:jc w:val="both"/>
              <w:rPr>
                <w:rFonts w:ascii="Times New Roman" w:hAnsi="Times New Roman"/>
                <w:sz w:val="20"/>
                <w:szCs w:val="20"/>
              </w:rPr>
            </w:pPr>
          </w:p>
          <w:p w:rsidR="00D95E3E" w:rsidRPr="00DB7794" w:rsidRDefault="00D95E3E" w:rsidP="00DB7794">
            <w:pPr>
              <w:spacing w:after="0" w:line="360" w:lineRule="auto"/>
              <w:jc w:val="both"/>
              <w:rPr>
                <w:rFonts w:ascii="Times New Roman" w:hAnsi="Times New Roman"/>
                <w:sz w:val="20"/>
                <w:szCs w:val="20"/>
              </w:rPr>
            </w:pPr>
            <w:r w:rsidRPr="00DB7794">
              <w:rPr>
                <w:rFonts w:ascii="Times New Roman" w:hAnsi="Times New Roman"/>
                <w:sz w:val="20"/>
                <w:szCs w:val="20"/>
              </w:rPr>
              <w:t>-110</w:t>
            </w:r>
          </w:p>
        </w:tc>
        <w:tc>
          <w:tcPr>
            <w:tcW w:w="851" w:type="dxa"/>
            <w:tcBorders>
              <w:right w:val="single" w:sz="4" w:space="0" w:color="auto"/>
            </w:tcBorders>
          </w:tcPr>
          <w:p w:rsidR="00D95E3E" w:rsidRPr="00DB7794" w:rsidRDefault="00D95E3E" w:rsidP="00DB7794">
            <w:pPr>
              <w:spacing w:after="0" w:line="360" w:lineRule="auto"/>
              <w:jc w:val="both"/>
              <w:rPr>
                <w:rFonts w:ascii="Times New Roman" w:hAnsi="Times New Roman"/>
                <w:sz w:val="20"/>
                <w:szCs w:val="20"/>
              </w:rPr>
            </w:pPr>
          </w:p>
          <w:p w:rsidR="00D95E3E" w:rsidRPr="00DB7794" w:rsidRDefault="00D95E3E" w:rsidP="00DB7794">
            <w:pPr>
              <w:spacing w:after="0" w:line="360" w:lineRule="auto"/>
              <w:jc w:val="both"/>
              <w:rPr>
                <w:rFonts w:ascii="Times New Roman" w:hAnsi="Times New Roman"/>
                <w:sz w:val="20"/>
                <w:szCs w:val="20"/>
              </w:rPr>
            </w:pPr>
            <w:r w:rsidRPr="00DB7794">
              <w:rPr>
                <w:rFonts w:ascii="Times New Roman" w:hAnsi="Times New Roman"/>
                <w:sz w:val="20"/>
                <w:szCs w:val="20"/>
              </w:rPr>
              <w:t>83,3</w:t>
            </w:r>
          </w:p>
        </w:tc>
        <w:tc>
          <w:tcPr>
            <w:tcW w:w="850" w:type="dxa"/>
            <w:tcBorders>
              <w:left w:val="single" w:sz="4" w:space="0" w:color="auto"/>
              <w:right w:val="single" w:sz="4" w:space="0" w:color="auto"/>
            </w:tcBorders>
          </w:tcPr>
          <w:p w:rsidR="00D95E3E" w:rsidRPr="00DB7794" w:rsidRDefault="00D95E3E" w:rsidP="00DB7794">
            <w:pPr>
              <w:spacing w:after="0" w:line="360" w:lineRule="auto"/>
              <w:jc w:val="both"/>
              <w:rPr>
                <w:rFonts w:ascii="Times New Roman" w:hAnsi="Times New Roman"/>
                <w:sz w:val="20"/>
                <w:szCs w:val="20"/>
              </w:rPr>
            </w:pPr>
          </w:p>
          <w:p w:rsidR="00D95E3E" w:rsidRPr="00DB7794" w:rsidRDefault="00D95E3E" w:rsidP="00DB7794">
            <w:pPr>
              <w:spacing w:after="0" w:line="360" w:lineRule="auto"/>
              <w:jc w:val="both"/>
              <w:rPr>
                <w:rFonts w:ascii="Times New Roman" w:hAnsi="Times New Roman"/>
                <w:sz w:val="20"/>
                <w:szCs w:val="20"/>
              </w:rPr>
            </w:pPr>
            <w:r w:rsidRPr="00DB7794">
              <w:rPr>
                <w:rFonts w:ascii="Times New Roman" w:hAnsi="Times New Roman"/>
                <w:sz w:val="20"/>
                <w:szCs w:val="20"/>
              </w:rPr>
              <w:t>85,7</w:t>
            </w:r>
          </w:p>
        </w:tc>
        <w:tc>
          <w:tcPr>
            <w:tcW w:w="851" w:type="dxa"/>
            <w:tcBorders>
              <w:left w:val="single" w:sz="4" w:space="0" w:color="auto"/>
            </w:tcBorders>
          </w:tcPr>
          <w:p w:rsidR="00D95E3E" w:rsidRPr="00DB7794" w:rsidRDefault="00D95E3E" w:rsidP="00DB7794">
            <w:pPr>
              <w:spacing w:after="0" w:line="360" w:lineRule="auto"/>
              <w:jc w:val="both"/>
              <w:rPr>
                <w:rFonts w:ascii="Times New Roman" w:hAnsi="Times New Roman"/>
                <w:sz w:val="20"/>
                <w:szCs w:val="20"/>
              </w:rPr>
            </w:pPr>
          </w:p>
          <w:p w:rsidR="00D95E3E" w:rsidRPr="00DB7794" w:rsidRDefault="00D95E3E" w:rsidP="00DB7794">
            <w:pPr>
              <w:spacing w:after="0" w:line="360" w:lineRule="auto"/>
              <w:jc w:val="both"/>
              <w:rPr>
                <w:rFonts w:ascii="Times New Roman" w:hAnsi="Times New Roman"/>
                <w:sz w:val="20"/>
                <w:szCs w:val="20"/>
              </w:rPr>
            </w:pPr>
            <w:r w:rsidRPr="00DB7794">
              <w:rPr>
                <w:rFonts w:ascii="Times New Roman" w:hAnsi="Times New Roman"/>
                <w:sz w:val="20"/>
                <w:szCs w:val="20"/>
              </w:rPr>
              <w:t>97,16</w:t>
            </w:r>
          </w:p>
        </w:tc>
      </w:tr>
      <w:tr w:rsidR="00D95E3E" w:rsidRPr="00DB7794" w:rsidTr="00DB7794">
        <w:tc>
          <w:tcPr>
            <w:tcW w:w="1985" w:type="dxa"/>
          </w:tcPr>
          <w:p w:rsidR="00D95E3E" w:rsidRPr="00DB7794" w:rsidRDefault="00D95E3E" w:rsidP="00DB7794">
            <w:pPr>
              <w:pStyle w:val="a3"/>
              <w:numPr>
                <w:ilvl w:val="0"/>
                <w:numId w:val="6"/>
              </w:numPr>
              <w:tabs>
                <w:tab w:val="left" w:pos="210"/>
              </w:tabs>
              <w:spacing w:after="0" w:line="360" w:lineRule="auto"/>
              <w:ind w:left="0" w:firstLine="0"/>
              <w:jc w:val="both"/>
              <w:rPr>
                <w:rFonts w:ascii="Times New Roman" w:hAnsi="Times New Roman"/>
                <w:sz w:val="20"/>
                <w:szCs w:val="20"/>
              </w:rPr>
            </w:pPr>
            <w:r w:rsidRPr="00DB7794">
              <w:rPr>
                <w:rFonts w:ascii="Times New Roman" w:hAnsi="Times New Roman"/>
                <w:sz w:val="20"/>
                <w:szCs w:val="20"/>
              </w:rPr>
              <w:t xml:space="preserve">Среднегодовая выработка 1 работающего, тыс. руб. </w:t>
            </w:r>
          </w:p>
        </w:tc>
        <w:tc>
          <w:tcPr>
            <w:tcW w:w="992" w:type="dxa"/>
          </w:tcPr>
          <w:p w:rsidR="00D95E3E" w:rsidRPr="00DB7794" w:rsidRDefault="00D95E3E" w:rsidP="00DB7794">
            <w:pPr>
              <w:spacing w:after="0" w:line="360" w:lineRule="auto"/>
              <w:jc w:val="both"/>
              <w:rPr>
                <w:rFonts w:ascii="Times New Roman" w:hAnsi="Times New Roman"/>
                <w:sz w:val="20"/>
                <w:szCs w:val="20"/>
              </w:rPr>
            </w:pPr>
          </w:p>
          <w:p w:rsidR="00D95E3E" w:rsidRPr="00DB7794" w:rsidRDefault="00D95E3E" w:rsidP="00DB7794">
            <w:pPr>
              <w:spacing w:after="0" w:line="360" w:lineRule="auto"/>
              <w:jc w:val="both"/>
              <w:rPr>
                <w:rFonts w:ascii="Times New Roman" w:hAnsi="Times New Roman"/>
                <w:sz w:val="20"/>
                <w:szCs w:val="20"/>
                <w:lang w:val="en-US"/>
              </w:rPr>
            </w:pPr>
            <w:r w:rsidRPr="00DB7794">
              <w:rPr>
                <w:rFonts w:ascii="Times New Roman" w:hAnsi="Times New Roman"/>
                <w:sz w:val="20"/>
                <w:szCs w:val="20"/>
                <w:lang w:val="en-US"/>
              </w:rPr>
              <w:t>356,36</w:t>
            </w:r>
          </w:p>
        </w:tc>
        <w:tc>
          <w:tcPr>
            <w:tcW w:w="992" w:type="dxa"/>
          </w:tcPr>
          <w:p w:rsidR="00D95E3E" w:rsidRPr="00DB7794" w:rsidRDefault="00D95E3E" w:rsidP="00DB7794">
            <w:pPr>
              <w:spacing w:after="0" w:line="360" w:lineRule="auto"/>
              <w:jc w:val="both"/>
              <w:rPr>
                <w:rFonts w:ascii="Times New Roman" w:hAnsi="Times New Roman"/>
                <w:sz w:val="20"/>
                <w:szCs w:val="20"/>
                <w:lang w:val="en-US"/>
              </w:rPr>
            </w:pPr>
          </w:p>
          <w:p w:rsidR="00D95E3E" w:rsidRPr="00DB7794" w:rsidRDefault="00D95E3E" w:rsidP="00DB7794">
            <w:pPr>
              <w:spacing w:after="0" w:line="360" w:lineRule="auto"/>
              <w:jc w:val="both"/>
              <w:rPr>
                <w:rFonts w:ascii="Times New Roman" w:hAnsi="Times New Roman"/>
                <w:sz w:val="20"/>
                <w:szCs w:val="20"/>
                <w:lang w:val="en-US"/>
              </w:rPr>
            </w:pPr>
            <w:r w:rsidRPr="00DB7794">
              <w:rPr>
                <w:rFonts w:ascii="Times New Roman" w:hAnsi="Times New Roman"/>
                <w:sz w:val="20"/>
                <w:szCs w:val="20"/>
                <w:lang w:val="en-US"/>
              </w:rPr>
              <w:t>511,01</w:t>
            </w:r>
          </w:p>
        </w:tc>
        <w:tc>
          <w:tcPr>
            <w:tcW w:w="992" w:type="dxa"/>
          </w:tcPr>
          <w:p w:rsidR="00D95E3E" w:rsidRPr="00DB7794" w:rsidRDefault="00D95E3E" w:rsidP="00DB7794">
            <w:pPr>
              <w:spacing w:after="0" w:line="360" w:lineRule="auto"/>
              <w:jc w:val="both"/>
              <w:rPr>
                <w:rFonts w:ascii="Times New Roman" w:hAnsi="Times New Roman"/>
                <w:sz w:val="20"/>
                <w:szCs w:val="20"/>
                <w:lang w:val="en-US"/>
              </w:rPr>
            </w:pPr>
          </w:p>
          <w:p w:rsidR="00D95E3E" w:rsidRPr="00DB7794" w:rsidRDefault="00D95E3E" w:rsidP="00DB7794">
            <w:pPr>
              <w:spacing w:after="0" w:line="360" w:lineRule="auto"/>
              <w:jc w:val="both"/>
              <w:rPr>
                <w:rFonts w:ascii="Times New Roman" w:hAnsi="Times New Roman"/>
                <w:sz w:val="20"/>
                <w:szCs w:val="20"/>
                <w:lang w:val="en-US"/>
              </w:rPr>
            </w:pPr>
            <w:r w:rsidRPr="00DB7794">
              <w:rPr>
                <w:rFonts w:ascii="Times New Roman" w:hAnsi="Times New Roman"/>
                <w:sz w:val="20"/>
                <w:szCs w:val="20"/>
                <w:lang w:val="en-US"/>
              </w:rPr>
              <w:t>888,66</w:t>
            </w:r>
          </w:p>
        </w:tc>
        <w:tc>
          <w:tcPr>
            <w:tcW w:w="851" w:type="dxa"/>
            <w:tcBorders>
              <w:right w:val="single" w:sz="4" w:space="0" w:color="auto"/>
            </w:tcBorders>
          </w:tcPr>
          <w:p w:rsidR="00D95E3E" w:rsidRPr="00DB7794" w:rsidRDefault="00D95E3E" w:rsidP="00DB7794">
            <w:pPr>
              <w:spacing w:after="0" w:line="360" w:lineRule="auto"/>
              <w:jc w:val="both"/>
              <w:rPr>
                <w:rFonts w:ascii="Times New Roman" w:hAnsi="Times New Roman"/>
                <w:sz w:val="20"/>
                <w:szCs w:val="20"/>
                <w:lang w:val="en-US"/>
              </w:rPr>
            </w:pPr>
          </w:p>
          <w:p w:rsidR="00D95E3E" w:rsidRPr="00DB7794" w:rsidRDefault="00D95E3E" w:rsidP="00DB7794">
            <w:pPr>
              <w:spacing w:after="0" w:line="360" w:lineRule="auto"/>
              <w:jc w:val="both"/>
              <w:rPr>
                <w:rFonts w:ascii="Times New Roman" w:hAnsi="Times New Roman"/>
                <w:sz w:val="20"/>
                <w:szCs w:val="20"/>
                <w:lang w:val="en-US"/>
              </w:rPr>
            </w:pPr>
            <w:r w:rsidRPr="00DB7794">
              <w:rPr>
                <w:rFonts w:ascii="Times New Roman" w:hAnsi="Times New Roman"/>
                <w:sz w:val="20"/>
                <w:szCs w:val="20"/>
                <w:lang w:val="en-US"/>
              </w:rPr>
              <w:t>154,65</w:t>
            </w:r>
          </w:p>
        </w:tc>
        <w:tc>
          <w:tcPr>
            <w:tcW w:w="992" w:type="dxa"/>
            <w:tcBorders>
              <w:left w:val="single" w:sz="4" w:space="0" w:color="auto"/>
              <w:right w:val="single" w:sz="4" w:space="0" w:color="auto"/>
            </w:tcBorders>
          </w:tcPr>
          <w:p w:rsidR="00D95E3E" w:rsidRPr="00DB7794" w:rsidRDefault="00D95E3E" w:rsidP="00DB7794">
            <w:pPr>
              <w:spacing w:after="0" w:line="360" w:lineRule="auto"/>
              <w:jc w:val="both"/>
              <w:rPr>
                <w:rFonts w:ascii="Times New Roman" w:hAnsi="Times New Roman"/>
                <w:sz w:val="20"/>
                <w:szCs w:val="20"/>
                <w:lang w:val="en-US"/>
              </w:rPr>
            </w:pPr>
          </w:p>
          <w:p w:rsidR="00D95E3E" w:rsidRPr="00DB7794" w:rsidRDefault="00D95E3E" w:rsidP="00DB7794">
            <w:pPr>
              <w:spacing w:after="0" w:line="360" w:lineRule="auto"/>
              <w:jc w:val="both"/>
              <w:rPr>
                <w:rFonts w:ascii="Times New Roman" w:hAnsi="Times New Roman"/>
                <w:sz w:val="20"/>
                <w:szCs w:val="20"/>
                <w:lang w:val="en-US"/>
              </w:rPr>
            </w:pPr>
            <w:r w:rsidRPr="00DB7794">
              <w:rPr>
                <w:rFonts w:ascii="Times New Roman" w:hAnsi="Times New Roman"/>
                <w:sz w:val="20"/>
                <w:szCs w:val="20"/>
                <w:lang w:val="en-US"/>
              </w:rPr>
              <w:t>377,65</w:t>
            </w:r>
          </w:p>
        </w:tc>
        <w:tc>
          <w:tcPr>
            <w:tcW w:w="992" w:type="dxa"/>
            <w:tcBorders>
              <w:left w:val="single" w:sz="4" w:space="0" w:color="auto"/>
            </w:tcBorders>
          </w:tcPr>
          <w:p w:rsidR="00D95E3E" w:rsidRPr="00DB7794" w:rsidRDefault="00D95E3E" w:rsidP="00DB7794">
            <w:pPr>
              <w:spacing w:after="0" w:line="360" w:lineRule="auto"/>
              <w:jc w:val="both"/>
              <w:rPr>
                <w:rFonts w:ascii="Times New Roman" w:hAnsi="Times New Roman"/>
                <w:sz w:val="20"/>
                <w:szCs w:val="20"/>
                <w:lang w:val="en-US"/>
              </w:rPr>
            </w:pPr>
          </w:p>
          <w:p w:rsidR="00D95E3E" w:rsidRPr="00DB7794" w:rsidRDefault="00D95E3E" w:rsidP="00DB7794">
            <w:pPr>
              <w:spacing w:after="0" w:line="360" w:lineRule="auto"/>
              <w:jc w:val="both"/>
              <w:rPr>
                <w:rFonts w:ascii="Times New Roman" w:hAnsi="Times New Roman"/>
                <w:sz w:val="20"/>
                <w:szCs w:val="20"/>
                <w:lang w:val="en-US"/>
              </w:rPr>
            </w:pPr>
            <w:r w:rsidRPr="00DB7794">
              <w:rPr>
                <w:rFonts w:ascii="Times New Roman" w:hAnsi="Times New Roman"/>
                <w:sz w:val="20"/>
                <w:szCs w:val="20"/>
                <w:lang w:val="en-US"/>
              </w:rPr>
              <w:t>532,3</w:t>
            </w:r>
          </w:p>
        </w:tc>
        <w:tc>
          <w:tcPr>
            <w:tcW w:w="851" w:type="dxa"/>
            <w:tcBorders>
              <w:right w:val="single" w:sz="4" w:space="0" w:color="auto"/>
            </w:tcBorders>
          </w:tcPr>
          <w:p w:rsidR="00D95E3E" w:rsidRPr="00DB7794" w:rsidRDefault="00D95E3E" w:rsidP="00DB7794">
            <w:pPr>
              <w:spacing w:after="0" w:line="360" w:lineRule="auto"/>
              <w:jc w:val="both"/>
              <w:rPr>
                <w:rFonts w:ascii="Times New Roman" w:hAnsi="Times New Roman"/>
                <w:sz w:val="20"/>
                <w:szCs w:val="20"/>
                <w:lang w:val="en-US"/>
              </w:rPr>
            </w:pPr>
          </w:p>
          <w:p w:rsidR="00D95E3E" w:rsidRPr="00DB7794" w:rsidRDefault="00D95E3E" w:rsidP="00DB7794">
            <w:pPr>
              <w:spacing w:after="0" w:line="360" w:lineRule="auto"/>
              <w:jc w:val="both"/>
              <w:rPr>
                <w:rFonts w:ascii="Times New Roman" w:hAnsi="Times New Roman"/>
                <w:sz w:val="20"/>
                <w:szCs w:val="20"/>
                <w:lang w:val="en-US"/>
              </w:rPr>
            </w:pPr>
            <w:r w:rsidRPr="00DB7794">
              <w:rPr>
                <w:rFonts w:ascii="Times New Roman" w:hAnsi="Times New Roman"/>
                <w:sz w:val="20"/>
                <w:szCs w:val="20"/>
                <w:lang w:val="en-US"/>
              </w:rPr>
              <w:t>249,4</w:t>
            </w:r>
          </w:p>
        </w:tc>
        <w:tc>
          <w:tcPr>
            <w:tcW w:w="850" w:type="dxa"/>
            <w:tcBorders>
              <w:left w:val="single" w:sz="4" w:space="0" w:color="auto"/>
              <w:right w:val="single" w:sz="4" w:space="0" w:color="auto"/>
            </w:tcBorders>
          </w:tcPr>
          <w:p w:rsidR="00D95E3E" w:rsidRPr="00DB7794" w:rsidRDefault="00D95E3E" w:rsidP="00DB7794">
            <w:pPr>
              <w:spacing w:after="0" w:line="360" w:lineRule="auto"/>
              <w:jc w:val="both"/>
              <w:rPr>
                <w:rFonts w:ascii="Times New Roman" w:hAnsi="Times New Roman"/>
                <w:sz w:val="20"/>
                <w:szCs w:val="20"/>
                <w:lang w:val="en-US"/>
              </w:rPr>
            </w:pPr>
          </w:p>
          <w:p w:rsidR="00D95E3E" w:rsidRPr="00DB7794" w:rsidRDefault="00D95E3E" w:rsidP="00DB7794">
            <w:pPr>
              <w:spacing w:after="0" w:line="360" w:lineRule="auto"/>
              <w:jc w:val="both"/>
              <w:rPr>
                <w:rFonts w:ascii="Times New Roman" w:hAnsi="Times New Roman"/>
                <w:sz w:val="20"/>
                <w:szCs w:val="20"/>
                <w:lang w:val="en-US"/>
              </w:rPr>
            </w:pPr>
            <w:r w:rsidRPr="00DB7794">
              <w:rPr>
                <w:rFonts w:ascii="Times New Roman" w:hAnsi="Times New Roman"/>
                <w:sz w:val="20"/>
                <w:szCs w:val="20"/>
                <w:lang w:val="en-US"/>
              </w:rPr>
              <w:t>143,4</w:t>
            </w:r>
          </w:p>
        </w:tc>
        <w:tc>
          <w:tcPr>
            <w:tcW w:w="851" w:type="dxa"/>
            <w:tcBorders>
              <w:left w:val="single" w:sz="4" w:space="0" w:color="auto"/>
            </w:tcBorders>
          </w:tcPr>
          <w:p w:rsidR="00D95E3E" w:rsidRPr="00DB7794" w:rsidRDefault="00D95E3E" w:rsidP="00DB7794">
            <w:pPr>
              <w:spacing w:after="0" w:line="360" w:lineRule="auto"/>
              <w:jc w:val="both"/>
              <w:rPr>
                <w:rFonts w:ascii="Times New Roman" w:hAnsi="Times New Roman"/>
                <w:sz w:val="20"/>
                <w:szCs w:val="20"/>
                <w:lang w:val="en-US"/>
              </w:rPr>
            </w:pPr>
          </w:p>
          <w:p w:rsidR="00D95E3E" w:rsidRPr="00DB7794" w:rsidRDefault="00D95E3E" w:rsidP="00DB7794">
            <w:pPr>
              <w:spacing w:after="0" w:line="360" w:lineRule="auto"/>
              <w:jc w:val="both"/>
              <w:rPr>
                <w:rFonts w:ascii="Times New Roman" w:hAnsi="Times New Roman"/>
                <w:sz w:val="20"/>
                <w:szCs w:val="20"/>
                <w:lang w:val="en-US"/>
              </w:rPr>
            </w:pPr>
            <w:r w:rsidRPr="00DB7794">
              <w:rPr>
                <w:rFonts w:ascii="Times New Roman" w:hAnsi="Times New Roman"/>
                <w:sz w:val="20"/>
                <w:szCs w:val="20"/>
                <w:lang w:val="en-US"/>
              </w:rPr>
              <w:t>173,91</w:t>
            </w:r>
          </w:p>
        </w:tc>
      </w:tr>
      <w:tr w:rsidR="00D95E3E" w:rsidRPr="00DB7794" w:rsidTr="00DB7794">
        <w:tc>
          <w:tcPr>
            <w:tcW w:w="1985" w:type="dxa"/>
          </w:tcPr>
          <w:p w:rsidR="00D95E3E" w:rsidRPr="00DB7794" w:rsidRDefault="00D95E3E" w:rsidP="00DB7794">
            <w:pPr>
              <w:pStyle w:val="a3"/>
              <w:numPr>
                <w:ilvl w:val="0"/>
                <w:numId w:val="6"/>
              </w:numPr>
              <w:tabs>
                <w:tab w:val="left" w:pos="210"/>
              </w:tabs>
              <w:spacing w:after="0" w:line="360" w:lineRule="auto"/>
              <w:ind w:left="0" w:firstLine="0"/>
              <w:jc w:val="both"/>
              <w:rPr>
                <w:rFonts w:ascii="Times New Roman" w:hAnsi="Times New Roman"/>
                <w:sz w:val="20"/>
                <w:szCs w:val="20"/>
              </w:rPr>
            </w:pPr>
            <w:r w:rsidRPr="00DB7794">
              <w:rPr>
                <w:rFonts w:ascii="Times New Roman" w:hAnsi="Times New Roman"/>
                <w:sz w:val="20"/>
                <w:szCs w:val="20"/>
              </w:rPr>
              <w:t xml:space="preserve">Годовой фонд оплаты труда ППП, тыс. руб. </w:t>
            </w:r>
          </w:p>
        </w:tc>
        <w:tc>
          <w:tcPr>
            <w:tcW w:w="992" w:type="dxa"/>
          </w:tcPr>
          <w:p w:rsidR="00D95E3E" w:rsidRPr="00DB7794" w:rsidRDefault="00D95E3E" w:rsidP="00DB7794">
            <w:pPr>
              <w:spacing w:after="0" w:line="360" w:lineRule="auto"/>
              <w:jc w:val="both"/>
              <w:rPr>
                <w:rFonts w:ascii="Times New Roman" w:hAnsi="Times New Roman"/>
                <w:sz w:val="20"/>
                <w:szCs w:val="20"/>
              </w:rPr>
            </w:pPr>
          </w:p>
          <w:p w:rsidR="00D95E3E" w:rsidRPr="00DB7794" w:rsidRDefault="00D95E3E" w:rsidP="00DB7794">
            <w:pPr>
              <w:spacing w:after="0" w:line="360" w:lineRule="auto"/>
              <w:jc w:val="both"/>
              <w:rPr>
                <w:rFonts w:ascii="Times New Roman" w:hAnsi="Times New Roman"/>
                <w:sz w:val="20"/>
                <w:szCs w:val="20"/>
              </w:rPr>
            </w:pPr>
            <w:r w:rsidRPr="00DB7794">
              <w:rPr>
                <w:rFonts w:ascii="Times New Roman" w:hAnsi="Times New Roman"/>
                <w:sz w:val="20"/>
                <w:szCs w:val="20"/>
              </w:rPr>
              <w:t>53708</w:t>
            </w:r>
          </w:p>
        </w:tc>
        <w:tc>
          <w:tcPr>
            <w:tcW w:w="992" w:type="dxa"/>
          </w:tcPr>
          <w:p w:rsidR="00D95E3E" w:rsidRPr="00DB7794" w:rsidRDefault="00D95E3E" w:rsidP="00DB7794">
            <w:pPr>
              <w:spacing w:after="0" w:line="360" w:lineRule="auto"/>
              <w:jc w:val="both"/>
              <w:rPr>
                <w:rFonts w:ascii="Times New Roman" w:hAnsi="Times New Roman"/>
                <w:sz w:val="20"/>
                <w:szCs w:val="20"/>
              </w:rPr>
            </w:pPr>
          </w:p>
          <w:p w:rsidR="00D95E3E" w:rsidRPr="00DB7794" w:rsidRDefault="00D95E3E" w:rsidP="00DB7794">
            <w:pPr>
              <w:spacing w:after="0" w:line="360" w:lineRule="auto"/>
              <w:jc w:val="both"/>
              <w:rPr>
                <w:rFonts w:ascii="Times New Roman" w:hAnsi="Times New Roman"/>
                <w:sz w:val="20"/>
                <w:szCs w:val="20"/>
              </w:rPr>
            </w:pPr>
            <w:r w:rsidRPr="00DB7794">
              <w:rPr>
                <w:rFonts w:ascii="Times New Roman" w:hAnsi="Times New Roman"/>
                <w:sz w:val="20"/>
                <w:szCs w:val="20"/>
              </w:rPr>
              <w:t>55693</w:t>
            </w:r>
          </w:p>
        </w:tc>
        <w:tc>
          <w:tcPr>
            <w:tcW w:w="992" w:type="dxa"/>
          </w:tcPr>
          <w:p w:rsidR="00D95E3E" w:rsidRPr="00DB7794" w:rsidRDefault="00D95E3E" w:rsidP="00DB7794">
            <w:pPr>
              <w:spacing w:after="0" w:line="360" w:lineRule="auto"/>
              <w:jc w:val="both"/>
              <w:rPr>
                <w:rFonts w:ascii="Times New Roman" w:hAnsi="Times New Roman"/>
                <w:sz w:val="20"/>
                <w:szCs w:val="20"/>
              </w:rPr>
            </w:pPr>
          </w:p>
          <w:p w:rsidR="00D95E3E" w:rsidRPr="00DB7794" w:rsidRDefault="00D95E3E" w:rsidP="00DB7794">
            <w:pPr>
              <w:spacing w:after="0" w:line="360" w:lineRule="auto"/>
              <w:jc w:val="both"/>
              <w:rPr>
                <w:rFonts w:ascii="Times New Roman" w:hAnsi="Times New Roman"/>
                <w:sz w:val="20"/>
                <w:szCs w:val="20"/>
              </w:rPr>
            </w:pPr>
            <w:r w:rsidRPr="00DB7794">
              <w:rPr>
                <w:rFonts w:ascii="Times New Roman" w:hAnsi="Times New Roman"/>
                <w:sz w:val="20"/>
                <w:szCs w:val="20"/>
              </w:rPr>
              <w:t>88591</w:t>
            </w:r>
          </w:p>
        </w:tc>
        <w:tc>
          <w:tcPr>
            <w:tcW w:w="851" w:type="dxa"/>
            <w:tcBorders>
              <w:right w:val="single" w:sz="4" w:space="0" w:color="auto"/>
            </w:tcBorders>
          </w:tcPr>
          <w:p w:rsidR="00D95E3E" w:rsidRPr="00DB7794" w:rsidRDefault="00D95E3E" w:rsidP="00DB7794">
            <w:pPr>
              <w:spacing w:after="0" w:line="360" w:lineRule="auto"/>
              <w:jc w:val="both"/>
              <w:rPr>
                <w:rFonts w:ascii="Times New Roman" w:hAnsi="Times New Roman"/>
                <w:sz w:val="20"/>
                <w:szCs w:val="20"/>
              </w:rPr>
            </w:pPr>
          </w:p>
          <w:p w:rsidR="00D95E3E" w:rsidRPr="00DB7794" w:rsidRDefault="00D95E3E" w:rsidP="00DB7794">
            <w:pPr>
              <w:spacing w:after="0" w:line="360" w:lineRule="auto"/>
              <w:jc w:val="both"/>
              <w:rPr>
                <w:rFonts w:ascii="Times New Roman" w:hAnsi="Times New Roman"/>
                <w:sz w:val="20"/>
                <w:szCs w:val="20"/>
              </w:rPr>
            </w:pPr>
            <w:r w:rsidRPr="00DB7794">
              <w:rPr>
                <w:rFonts w:ascii="Times New Roman" w:hAnsi="Times New Roman"/>
                <w:sz w:val="20"/>
                <w:szCs w:val="20"/>
              </w:rPr>
              <w:t>1985</w:t>
            </w:r>
          </w:p>
        </w:tc>
        <w:tc>
          <w:tcPr>
            <w:tcW w:w="992" w:type="dxa"/>
            <w:tcBorders>
              <w:left w:val="single" w:sz="4" w:space="0" w:color="auto"/>
              <w:right w:val="single" w:sz="4" w:space="0" w:color="auto"/>
            </w:tcBorders>
          </w:tcPr>
          <w:p w:rsidR="00D95E3E" w:rsidRPr="00DB7794" w:rsidRDefault="00D95E3E" w:rsidP="00DB7794">
            <w:pPr>
              <w:spacing w:after="0" w:line="360" w:lineRule="auto"/>
              <w:jc w:val="both"/>
              <w:rPr>
                <w:rFonts w:ascii="Times New Roman" w:hAnsi="Times New Roman"/>
                <w:sz w:val="20"/>
                <w:szCs w:val="20"/>
              </w:rPr>
            </w:pPr>
          </w:p>
          <w:p w:rsidR="00D95E3E" w:rsidRPr="00DB7794" w:rsidRDefault="00D95E3E" w:rsidP="00DB7794">
            <w:pPr>
              <w:spacing w:after="0" w:line="360" w:lineRule="auto"/>
              <w:jc w:val="both"/>
              <w:rPr>
                <w:rFonts w:ascii="Times New Roman" w:hAnsi="Times New Roman"/>
                <w:sz w:val="20"/>
                <w:szCs w:val="20"/>
              </w:rPr>
            </w:pPr>
            <w:r w:rsidRPr="00DB7794">
              <w:rPr>
                <w:rFonts w:ascii="Times New Roman" w:hAnsi="Times New Roman"/>
                <w:sz w:val="20"/>
                <w:szCs w:val="20"/>
              </w:rPr>
              <w:t>32898</w:t>
            </w:r>
          </w:p>
        </w:tc>
        <w:tc>
          <w:tcPr>
            <w:tcW w:w="992" w:type="dxa"/>
            <w:tcBorders>
              <w:left w:val="single" w:sz="4" w:space="0" w:color="auto"/>
            </w:tcBorders>
          </w:tcPr>
          <w:p w:rsidR="00D95E3E" w:rsidRPr="00DB7794" w:rsidRDefault="00D95E3E" w:rsidP="00DB7794">
            <w:pPr>
              <w:spacing w:after="0" w:line="360" w:lineRule="auto"/>
              <w:jc w:val="both"/>
              <w:rPr>
                <w:rFonts w:ascii="Times New Roman" w:hAnsi="Times New Roman"/>
                <w:sz w:val="20"/>
                <w:szCs w:val="20"/>
              </w:rPr>
            </w:pPr>
          </w:p>
          <w:p w:rsidR="00D95E3E" w:rsidRPr="00DB7794" w:rsidRDefault="00D95E3E" w:rsidP="00DB7794">
            <w:pPr>
              <w:spacing w:after="0" w:line="360" w:lineRule="auto"/>
              <w:jc w:val="both"/>
              <w:rPr>
                <w:rFonts w:ascii="Times New Roman" w:hAnsi="Times New Roman"/>
                <w:sz w:val="20"/>
                <w:szCs w:val="20"/>
              </w:rPr>
            </w:pPr>
            <w:r w:rsidRPr="00DB7794">
              <w:rPr>
                <w:rFonts w:ascii="Times New Roman" w:hAnsi="Times New Roman"/>
                <w:sz w:val="20"/>
                <w:szCs w:val="20"/>
              </w:rPr>
              <w:t>34883</w:t>
            </w:r>
          </w:p>
        </w:tc>
        <w:tc>
          <w:tcPr>
            <w:tcW w:w="851" w:type="dxa"/>
            <w:tcBorders>
              <w:right w:val="single" w:sz="4" w:space="0" w:color="auto"/>
            </w:tcBorders>
          </w:tcPr>
          <w:p w:rsidR="00D95E3E" w:rsidRPr="00DB7794" w:rsidRDefault="00D95E3E" w:rsidP="00DB7794">
            <w:pPr>
              <w:spacing w:after="0" w:line="360" w:lineRule="auto"/>
              <w:jc w:val="both"/>
              <w:rPr>
                <w:rFonts w:ascii="Times New Roman" w:hAnsi="Times New Roman"/>
                <w:sz w:val="20"/>
                <w:szCs w:val="20"/>
              </w:rPr>
            </w:pPr>
          </w:p>
          <w:p w:rsidR="00D95E3E" w:rsidRPr="00DB7794" w:rsidRDefault="00D95E3E" w:rsidP="00DB7794">
            <w:pPr>
              <w:spacing w:after="0" w:line="360" w:lineRule="auto"/>
              <w:jc w:val="both"/>
              <w:rPr>
                <w:rFonts w:ascii="Times New Roman" w:hAnsi="Times New Roman"/>
                <w:sz w:val="20"/>
                <w:szCs w:val="20"/>
              </w:rPr>
            </w:pPr>
            <w:r w:rsidRPr="00DB7794">
              <w:rPr>
                <w:rFonts w:ascii="Times New Roman" w:hAnsi="Times New Roman"/>
                <w:sz w:val="20"/>
                <w:szCs w:val="20"/>
              </w:rPr>
              <w:t>164,95</w:t>
            </w:r>
          </w:p>
        </w:tc>
        <w:tc>
          <w:tcPr>
            <w:tcW w:w="850" w:type="dxa"/>
            <w:tcBorders>
              <w:left w:val="single" w:sz="4" w:space="0" w:color="auto"/>
              <w:right w:val="single" w:sz="4" w:space="0" w:color="auto"/>
            </w:tcBorders>
          </w:tcPr>
          <w:p w:rsidR="00D95E3E" w:rsidRPr="00DB7794" w:rsidRDefault="00D95E3E" w:rsidP="00DB7794">
            <w:pPr>
              <w:spacing w:after="0" w:line="360" w:lineRule="auto"/>
              <w:jc w:val="both"/>
              <w:rPr>
                <w:rFonts w:ascii="Times New Roman" w:hAnsi="Times New Roman"/>
                <w:sz w:val="20"/>
                <w:szCs w:val="20"/>
              </w:rPr>
            </w:pPr>
          </w:p>
          <w:p w:rsidR="00D95E3E" w:rsidRPr="00DB7794" w:rsidRDefault="00D95E3E" w:rsidP="00DB7794">
            <w:pPr>
              <w:spacing w:after="0" w:line="360" w:lineRule="auto"/>
              <w:jc w:val="both"/>
              <w:rPr>
                <w:rFonts w:ascii="Times New Roman" w:hAnsi="Times New Roman"/>
                <w:sz w:val="20"/>
                <w:szCs w:val="20"/>
              </w:rPr>
            </w:pPr>
            <w:r w:rsidRPr="00DB7794">
              <w:rPr>
                <w:rFonts w:ascii="Times New Roman" w:hAnsi="Times New Roman"/>
                <w:sz w:val="20"/>
                <w:szCs w:val="20"/>
              </w:rPr>
              <w:t>103,7</w:t>
            </w:r>
          </w:p>
        </w:tc>
        <w:tc>
          <w:tcPr>
            <w:tcW w:w="851" w:type="dxa"/>
            <w:tcBorders>
              <w:left w:val="single" w:sz="4" w:space="0" w:color="auto"/>
            </w:tcBorders>
          </w:tcPr>
          <w:p w:rsidR="00D95E3E" w:rsidRPr="00DB7794" w:rsidRDefault="00D95E3E" w:rsidP="00DB7794">
            <w:pPr>
              <w:spacing w:after="0" w:line="360" w:lineRule="auto"/>
              <w:jc w:val="both"/>
              <w:rPr>
                <w:rFonts w:ascii="Times New Roman" w:hAnsi="Times New Roman"/>
                <w:sz w:val="20"/>
                <w:szCs w:val="20"/>
              </w:rPr>
            </w:pPr>
          </w:p>
          <w:p w:rsidR="00D95E3E" w:rsidRPr="00DB7794" w:rsidRDefault="00D95E3E" w:rsidP="00DB7794">
            <w:pPr>
              <w:spacing w:after="0" w:line="360" w:lineRule="auto"/>
              <w:jc w:val="both"/>
              <w:rPr>
                <w:rFonts w:ascii="Times New Roman" w:hAnsi="Times New Roman"/>
                <w:sz w:val="20"/>
                <w:szCs w:val="20"/>
              </w:rPr>
            </w:pPr>
            <w:r w:rsidRPr="00DB7794">
              <w:rPr>
                <w:rFonts w:ascii="Times New Roman" w:hAnsi="Times New Roman"/>
                <w:sz w:val="20"/>
                <w:szCs w:val="20"/>
              </w:rPr>
              <w:t>159,1</w:t>
            </w:r>
          </w:p>
        </w:tc>
      </w:tr>
      <w:tr w:rsidR="00D95E3E" w:rsidRPr="00DB7794" w:rsidTr="00DB7794">
        <w:tc>
          <w:tcPr>
            <w:tcW w:w="1985" w:type="dxa"/>
          </w:tcPr>
          <w:p w:rsidR="00D95E3E" w:rsidRPr="00DB7794" w:rsidRDefault="00D95E3E" w:rsidP="00DB7794">
            <w:pPr>
              <w:pStyle w:val="a3"/>
              <w:numPr>
                <w:ilvl w:val="0"/>
                <w:numId w:val="6"/>
              </w:numPr>
              <w:tabs>
                <w:tab w:val="left" w:pos="210"/>
              </w:tabs>
              <w:spacing w:after="0" w:line="360" w:lineRule="auto"/>
              <w:ind w:left="0" w:firstLine="0"/>
              <w:jc w:val="both"/>
              <w:rPr>
                <w:rFonts w:ascii="Times New Roman" w:hAnsi="Times New Roman"/>
                <w:sz w:val="20"/>
                <w:szCs w:val="20"/>
              </w:rPr>
            </w:pPr>
            <w:r w:rsidRPr="00DB7794">
              <w:rPr>
                <w:rFonts w:ascii="Times New Roman" w:hAnsi="Times New Roman"/>
                <w:sz w:val="20"/>
                <w:szCs w:val="20"/>
              </w:rPr>
              <w:t>Среднегодовая заработная плата 1 работающего, руб.</w:t>
            </w:r>
          </w:p>
        </w:tc>
        <w:tc>
          <w:tcPr>
            <w:tcW w:w="992" w:type="dxa"/>
          </w:tcPr>
          <w:p w:rsidR="00D95E3E" w:rsidRPr="00DB7794" w:rsidRDefault="00D95E3E" w:rsidP="00DB7794">
            <w:pPr>
              <w:spacing w:after="0" w:line="360" w:lineRule="auto"/>
              <w:jc w:val="both"/>
              <w:rPr>
                <w:rFonts w:ascii="Times New Roman" w:hAnsi="Times New Roman"/>
                <w:sz w:val="20"/>
                <w:szCs w:val="20"/>
              </w:rPr>
            </w:pPr>
          </w:p>
          <w:p w:rsidR="00D95E3E" w:rsidRPr="00DB7794" w:rsidRDefault="00D95E3E" w:rsidP="00DB7794">
            <w:pPr>
              <w:spacing w:after="0" w:line="360" w:lineRule="auto"/>
              <w:jc w:val="both"/>
              <w:rPr>
                <w:rFonts w:ascii="Times New Roman" w:hAnsi="Times New Roman"/>
                <w:sz w:val="20"/>
                <w:szCs w:val="20"/>
              </w:rPr>
            </w:pPr>
            <w:r w:rsidRPr="00DB7794">
              <w:rPr>
                <w:rFonts w:ascii="Times New Roman" w:hAnsi="Times New Roman"/>
                <w:sz w:val="20"/>
                <w:szCs w:val="20"/>
              </w:rPr>
              <w:t>81623</w:t>
            </w:r>
          </w:p>
        </w:tc>
        <w:tc>
          <w:tcPr>
            <w:tcW w:w="992" w:type="dxa"/>
          </w:tcPr>
          <w:p w:rsidR="00D95E3E" w:rsidRPr="00DB7794" w:rsidRDefault="00D95E3E" w:rsidP="00DB7794">
            <w:pPr>
              <w:spacing w:after="0" w:line="360" w:lineRule="auto"/>
              <w:jc w:val="both"/>
              <w:rPr>
                <w:rFonts w:ascii="Times New Roman" w:hAnsi="Times New Roman"/>
                <w:sz w:val="20"/>
                <w:szCs w:val="20"/>
              </w:rPr>
            </w:pPr>
          </w:p>
          <w:p w:rsidR="00D95E3E" w:rsidRPr="00DB7794" w:rsidRDefault="00D95E3E" w:rsidP="00DB7794">
            <w:pPr>
              <w:spacing w:after="0" w:line="360" w:lineRule="auto"/>
              <w:jc w:val="both"/>
              <w:rPr>
                <w:rFonts w:ascii="Times New Roman" w:hAnsi="Times New Roman"/>
                <w:sz w:val="20"/>
                <w:szCs w:val="20"/>
              </w:rPr>
            </w:pPr>
            <w:r w:rsidRPr="00DB7794">
              <w:rPr>
                <w:rFonts w:ascii="Times New Roman" w:hAnsi="Times New Roman"/>
                <w:sz w:val="20"/>
                <w:szCs w:val="20"/>
              </w:rPr>
              <w:t>98746</w:t>
            </w:r>
          </w:p>
        </w:tc>
        <w:tc>
          <w:tcPr>
            <w:tcW w:w="992" w:type="dxa"/>
          </w:tcPr>
          <w:p w:rsidR="00D95E3E" w:rsidRPr="00DB7794" w:rsidRDefault="00D95E3E" w:rsidP="00DB7794">
            <w:pPr>
              <w:spacing w:after="0" w:line="360" w:lineRule="auto"/>
              <w:jc w:val="both"/>
              <w:rPr>
                <w:rFonts w:ascii="Times New Roman" w:hAnsi="Times New Roman"/>
                <w:sz w:val="20"/>
                <w:szCs w:val="20"/>
              </w:rPr>
            </w:pPr>
          </w:p>
          <w:p w:rsidR="00D95E3E" w:rsidRPr="00DB7794" w:rsidRDefault="00D95E3E" w:rsidP="00DB7794">
            <w:pPr>
              <w:spacing w:after="0" w:line="360" w:lineRule="auto"/>
              <w:jc w:val="both"/>
              <w:rPr>
                <w:rFonts w:ascii="Times New Roman" w:hAnsi="Times New Roman"/>
                <w:sz w:val="20"/>
                <w:szCs w:val="20"/>
              </w:rPr>
            </w:pPr>
            <w:r w:rsidRPr="00DB7794">
              <w:rPr>
                <w:rFonts w:ascii="Times New Roman" w:hAnsi="Times New Roman"/>
                <w:sz w:val="20"/>
                <w:szCs w:val="20"/>
              </w:rPr>
              <w:t>161662</w:t>
            </w:r>
          </w:p>
        </w:tc>
        <w:tc>
          <w:tcPr>
            <w:tcW w:w="851" w:type="dxa"/>
            <w:tcBorders>
              <w:right w:val="single" w:sz="4" w:space="0" w:color="auto"/>
            </w:tcBorders>
          </w:tcPr>
          <w:p w:rsidR="00D95E3E" w:rsidRPr="00DB7794" w:rsidRDefault="00D95E3E" w:rsidP="00DB7794">
            <w:pPr>
              <w:spacing w:after="0" w:line="360" w:lineRule="auto"/>
              <w:jc w:val="both"/>
              <w:rPr>
                <w:rFonts w:ascii="Times New Roman" w:hAnsi="Times New Roman"/>
                <w:sz w:val="20"/>
                <w:szCs w:val="20"/>
              </w:rPr>
            </w:pPr>
          </w:p>
          <w:p w:rsidR="00D95E3E" w:rsidRPr="00DB7794" w:rsidRDefault="00D95E3E" w:rsidP="00DB7794">
            <w:pPr>
              <w:spacing w:after="0" w:line="360" w:lineRule="auto"/>
              <w:jc w:val="both"/>
              <w:rPr>
                <w:rFonts w:ascii="Times New Roman" w:hAnsi="Times New Roman"/>
                <w:sz w:val="20"/>
                <w:szCs w:val="20"/>
              </w:rPr>
            </w:pPr>
            <w:r w:rsidRPr="00DB7794">
              <w:rPr>
                <w:rFonts w:ascii="Times New Roman" w:hAnsi="Times New Roman"/>
                <w:sz w:val="20"/>
                <w:szCs w:val="20"/>
              </w:rPr>
              <w:t>17123</w:t>
            </w:r>
          </w:p>
        </w:tc>
        <w:tc>
          <w:tcPr>
            <w:tcW w:w="992" w:type="dxa"/>
            <w:tcBorders>
              <w:left w:val="single" w:sz="4" w:space="0" w:color="auto"/>
              <w:right w:val="single" w:sz="4" w:space="0" w:color="auto"/>
            </w:tcBorders>
          </w:tcPr>
          <w:p w:rsidR="00D95E3E" w:rsidRPr="00DB7794" w:rsidRDefault="00D95E3E" w:rsidP="00DB7794">
            <w:pPr>
              <w:spacing w:after="0" w:line="360" w:lineRule="auto"/>
              <w:jc w:val="both"/>
              <w:rPr>
                <w:rFonts w:ascii="Times New Roman" w:hAnsi="Times New Roman"/>
                <w:sz w:val="20"/>
                <w:szCs w:val="20"/>
              </w:rPr>
            </w:pPr>
          </w:p>
          <w:p w:rsidR="00D95E3E" w:rsidRPr="00DB7794" w:rsidRDefault="00D95E3E" w:rsidP="00DB7794">
            <w:pPr>
              <w:spacing w:after="0" w:line="360" w:lineRule="auto"/>
              <w:jc w:val="both"/>
              <w:rPr>
                <w:rFonts w:ascii="Times New Roman" w:hAnsi="Times New Roman"/>
                <w:sz w:val="20"/>
                <w:szCs w:val="20"/>
              </w:rPr>
            </w:pPr>
            <w:r w:rsidRPr="00DB7794">
              <w:rPr>
                <w:rFonts w:ascii="Times New Roman" w:hAnsi="Times New Roman"/>
                <w:sz w:val="20"/>
                <w:szCs w:val="20"/>
              </w:rPr>
              <w:t>62916</w:t>
            </w:r>
          </w:p>
        </w:tc>
        <w:tc>
          <w:tcPr>
            <w:tcW w:w="992" w:type="dxa"/>
            <w:tcBorders>
              <w:left w:val="single" w:sz="4" w:space="0" w:color="auto"/>
            </w:tcBorders>
          </w:tcPr>
          <w:p w:rsidR="00D95E3E" w:rsidRPr="00DB7794" w:rsidRDefault="00D95E3E" w:rsidP="00DB7794">
            <w:pPr>
              <w:spacing w:after="0" w:line="360" w:lineRule="auto"/>
              <w:jc w:val="both"/>
              <w:rPr>
                <w:rFonts w:ascii="Times New Roman" w:hAnsi="Times New Roman"/>
                <w:sz w:val="20"/>
                <w:szCs w:val="20"/>
              </w:rPr>
            </w:pPr>
          </w:p>
          <w:p w:rsidR="00D95E3E" w:rsidRPr="00DB7794" w:rsidRDefault="00D95E3E" w:rsidP="00DB7794">
            <w:pPr>
              <w:spacing w:after="0" w:line="360" w:lineRule="auto"/>
              <w:jc w:val="both"/>
              <w:rPr>
                <w:rFonts w:ascii="Times New Roman" w:hAnsi="Times New Roman"/>
                <w:sz w:val="20"/>
                <w:szCs w:val="20"/>
              </w:rPr>
            </w:pPr>
            <w:r w:rsidRPr="00DB7794">
              <w:rPr>
                <w:rFonts w:ascii="Times New Roman" w:hAnsi="Times New Roman"/>
                <w:sz w:val="20"/>
                <w:szCs w:val="20"/>
              </w:rPr>
              <w:t>80039</w:t>
            </w:r>
          </w:p>
        </w:tc>
        <w:tc>
          <w:tcPr>
            <w:tcW w:w="851" w:type="dxa"/>
            <w:tcBorders>
              <w:right w:val="single" w:sz="4" w:space="0" w:color="auto"/>
            </w:tcBorders>
          </w:tcPr>
          <w:p w:rsidR="00D95E3E" w:rsidRPr="00DB7794" w:rsidRDefault="00D95E3E" w:rsidP="00DB7794">
            <w:pPr>
              <w:spacing w:after="0" w:line="360" w:lineRule="auto"/>
              <w:jc w:val="both"/>
              <w:rPr>
                <w:rFonts w:ascii="Times New Roman" w:hAnsi="Times New Roman"/>
                <w:sz w:val="20"/>
                <w:szCs w:val="20"/>
              </w:rPr>
            </w:pPr>
          </w:p>
          <w:p w:rsidR="00D95E3E" w:rsidRPr="00DB7794" w:rsidRDefault="00D95E3E" w:rsidP="00DB7794">
            <w:pPr>
              <w:spacing w:after="0" w:line="360" w:lineRule="auto"/>
              <w:jc w:val="both"/>
              <w:rPr>
                <w:rFonts w:ascii="Times New Roman" w:hAnsi="Times New Roman"/>
                <w:sz w:val="20"/>
                <w:szCs w:val="20"/>
              </w:rPr>
            </w:pPr>
            <w:r w:rsidRPr="00DB7794">
              <w:rPr>
                <w:rFonts w:ascii="Times New Roman" w:hAnsi="Times New Roman"/>
                <w:sz w:val="20"/>
                <w:szCs w:val="20"/>
              </w:rPr>
              <w:t>198,06</w:t>
            </w:r>
          </w:p>
        </w:tc>
        <w:tc>
          <w:tcPr>
            <w:tcW w:w="850" w:type="dxa"/>
            <w:tcBorders>
              <w:left w:val="single" w:sz="4" w:space="0" w:color="auto"/>
              <w:right w:val="single" w:sz="4" w:space="0" w:color="auto"/>
            </w:tcBorders>
          </w:tcPr>
          <w:p w:rsidR="00D95E3E" w:rsidRPr="00DB7794" w:rsidRDefault="00D95E3E" w:rsidP="00DB7794">
            <w:pPr>
              <w:spacing w:after="0" w:line="360" w:lineRule="auto"/>
              <w:jc w:val="both"/>
              <w:rPr>
                <w:rFonts w:ascii="Times New Roman" w:hAnsi="Times New Roman"/>
                <w:sz w:val="20"/>
                <w:szCs w:val="20"/>
              </w:rPr>
            </w:pPr>
          </w:p>
          <w:p w:rsidR="00D95E3E" w:rsidRPr="00DB7794" w:rsidRDefault="00D95E3E" w:rsidP="00DB7794">
            <w:pPr>
              <w:spacing w:after="0" w:line="360" w:lineRule="auto"/>
              <w:jc w:val="both"/>
              <w:rPr>
                <w:rFonts w:ascii="Times New Roman" w:hAnsi="Times New Roman"/>
                <w:sz w:val="20"/>
                <w:szCs w:val="20"/>
              </w:rPr>
            </w:pPr>
            <w:r w:rsidRPr="00DB7794">
              <w:rPr>
                <w:rFonts w:ascii="Times New Roman" w:hAnsi="Times New Roman"/>
                <w:sz w:val="20"/>
                <w:szCs w:val="20"/>
              </w:rPr>
              <w:t>121</w:t>
            </w:r>
          </w:p>
        </w:tc>
        <w:tc>
          <w:tcPr>
            <w:tcW w:w="851" w:type="dxa"/>
            <w:tcBorders>
              <w:left w:val="single" w:sz="4" w:space="0" w:color="auto"/>
            </w:tcBorders>
          </w:tcPr>
          <w:p w:rsidR="00D95E3E" w:rsidRPr="00DB7794" w:rsidRDefault="00D95E3E" w:rsidP="00DB7794">
            <w:pPr>
              <w:spacing w:after="0" w:line="360" w:lineRule="auto"/>
              <w:jc w:val="both"/>
              <w:rPr>
                <w:rFonts w:ascii="Times New Roman" w:hAnsi="Times New Roman"/>
                <w:sz w:val="20"/>
                <w:szCs w:val="20"/>
              </w:rPr>
            </w:pPr>
          </w:p>
          <w:p w:rsidR="00D95E3E" w:rsidRPr="00DB7794" w:rsidRDefault="00D95E3E" w:rsidP="00DB7794">
            <w:pPr>
              <w:spacing w:after="0" w:line="360" w:lineRule="auto"/>
              <w:jc w:val="both"/>
              <w:rPr>
                <w:rFonts w:ascii="Times New Roman" w:hAnsi="Times New Roman"/>
                <w:sz w:val="20"/>
                <w:szCs w:val="20"/>
              </w:rPr>
            </w:pPr>
            <w:r w:rsidRPr="00DB7794">
              <w:rPr>
                <w:rFonts w:ascii="Times New Roman" w:hAnsi="Times New Roman"/>
                <w:sz w:val="20"/>
                <w:szCs w:val="20"/>
              </w:rPr>
              <w:t>163,72</w:t>
            </w:r>
          </w:p>
        </w:tc>
      </w:tr>
      <w:tr w:rsidR="00D95E3E" w:rsidRPr="00DB7794" w:rsidTr="00DB7794">
        <w:tc>
          <w:tcPr>
            <w:tcW w:w="1985" w:type="dxa"/>
          </w:tcPr>
          <w:p w:rsidR="00D95E3E" w:rsidRPr="00DB7794" w:rsidRDefault="00D95E3E" w:rsidP="00DB7794">
            <w:pPr>
              <w:pStyle w:val="a3"/>
              <w:numPr>
                <w:ilvl w:val="0"/>
                <w:numId w:val="6"/>
              </w:numPr>
              <w:tabs>
                <w:tab w:val="left" w:pos="210"/>
              </w:tabs>
              <w:spacing w:after="0" w:line="360" w:lineRule="auto"/>
              <w:ind w:left="0" w:firstLine="0"/>
              <w:jc w:val="both"/>
              <w:rPr>
                <w:rFonts w:ascii="Times New Roman" w:hAnsi="Times New Roman"/>
                <w:sz w:val="20"/>
                <w:szCs w:val="20"/>
              </w:rPr>
            </w:pPr>
            <w:r w:rsidRPr="00DB7794">
              <w:rPr>
                <w:rFonts w:ascii="Times New Roman" w:hAnsi="Times New Roman"/>
                <w:sz w:val="20"/>
                <w:szCs w:val="20"/>
              </w:rPr>
              <w:t>Среднегодовая стоимость ОПФ, тыс. руб.</w:t>
            </w:r>
            <w:r w:rsidR="00DB7794" w:rsidRPr="00DB7794">
              <w:rPr>
                <w:rFonts w:ascii="Times New Roman" w:hAnsi="Times New Roman"/>
                <w:sz w:val="20"/>
                <w:szCs w:val="20"/>
              </w:rPr>
              <w:t xml:space="preserve"> </w:t>
            </w:r>
          </w:p>
        </w:tc>
        <w:tc>
          <w:tcPr>
            <w:tcW w:w="992" w:type="dxa"/>
          </w:tcPr>
          <w:p w:rsidR="00D95E3E" w:rsidRPr="00DB7794" w:rsidRDefault="00D95E3E" w:rsidP="00DB7794">
            <w:pPr>
              <w:spacing w:after="0" w:line="360" w:lineRule="auto"/>
              <w:jc w:val="both"/>
              <w:rPr>
                <w:rFonts w:ascii="Times New Roman" w:hAnsi="Times New Roman"/>
                <w:sz w:val="20"/>
                <w:szCs w:val="20"/>
              </w:rPr>
            </w:pPr>
          </w:p>
          <w:p w:rsidR="00D95E3E" w:rsidRPr="00DB7794" w:rsidRDefault="00D95E3E" w:rsidP="00DB7794">
            <w:pPr>
              <w:spacing w:after="0" w:line="360" w:lineRule="auto"/>
              <w:jc w:val="both"/>
              <w:rPr>
                <w:rFonts w:ascii="Times New Roman" w:hAnsi="Times New Roman"/>
                <w:sz w:val="20"/>
                <w:szCs w:val="20"/>
              </w:rPr>
            </w:pPr>
            <w:r w:rsidRPr="00DB7794">
              <w:rPr>
                <w:rFonts w:ascii="Times New Roman" w:hAnsi="Times New Roman"/>
                <w:sz w:val="20"/>
                <w:szCs w:val="20"/>
              </w:rPr>
              <w:t>42570</w:t>
            </w:r>
          </w:p>
        </w:tc>
        <w:tc>
          <w:tcPr>
            <w:tcW w:w="992" w:type="dxa"/>
          </w:tcPr>
          <w:p w:rsidR="00D95E3E" w:rsidRPr="00DB7794" w:rsidRDefault="00D95E3E" w:rsidP="00DB7794">
            <w:pPr>
              <w:spacing w:after="0" w:line="360" w:lineRule="auto"/>
              <w:jc w:val="both"/>
              <w:rPr>
                <w:rFonts w:ascii="Times New Roman" w:hAnsi="Times New Roman"/>
                <w:sz w:val="20"/>
                <w:szCs w:val="20"/>
              </w:rPr>
            </w:pPr>
          </w:p>
          <w:p w:rsidR="00D95E3E" w:rsidRPr="00DB7794" w:rsidRDefault="00D95E3E" w:rsidP="00DB7794">
            <w:pPr>
              <w:spacing w:after="0" w:line="360" w:lineRule="auto"/>
              <w:jc w:val="both"/>
              <w:rPr>
                <w:rFonts w:ascii="Times New Roman" w:hAnsi="Times New Roman"/>
                <w:sz w:val="20"/>
                <w:szCs w:val="20"/>
              </w:rPr>
            </w:pPr>
            <w:r w:rsidRPr="00DB7794">
              <w:rPr>
                <w:rFonts w:ascii="Times New Roman" w:hAnsi="Times New Roman"/>
                <w:sz w:val="20"/>
                <w:szCs w:val="20"/>
              </w:rPr>
              <w:t>72914</w:t>
            </w:r>
          </w:p>
        </w:tc>
        <w:tc>
          <w:tcPr>
            <w:tcW w:w="992" w:type="dxa"/>
          </w:tcPr>
          <w:p w:rsidR="00D95E3E" w:rsidRPr="00DB7794" w:rsidRDefault="00D95E3E" w:rsidP="00DB7794">
            <w:pPr>
              <w:spacing w:after="0" w:line="360" w:lineRule="auto"/>
              <w:jc w:val="both"/>
              <w:rPr>
                <w:rFonts w:ascii="Times New Roman" w:hAnsi="Times New Roman"/>
                <w:sz w:val="20"/>
                <w:szCs w:val="20"/>
              </w:rPr>
            </w:pPr>
          </w:p>
          <w:p w:rsidR="00D95E3E" w:rsidRPr="00DB7794" w:rsidRDefault="00D95E3E" w:rsidP="00DB7794">
            <w:pPr>
              <w:spacing w:after="0" w:line="360" w:lineRule="auto"/>
              <w:jc w:val="both"/>
              <w:rPr>
                <w:rFonts w:ascii="Times New Roman" w:hAnsi="Times New Roman"/>
                <w:sz w:val="20"/>
                <w:szCs w:val="20"/>
              </w:rPr>
            </w:pPr>
            <w:r w:rsidRPr="00DB7794">
              <w:rPr>
                <w:rFonts w:ascii="Times New Roman" w:hAnsi="Times New Roman"/>
                <w:sz w:val="20"/>
                <w:szCs w:val="20"/>
              </w:rPr>
              <w:t>77987</w:t>
            </w:r>
          </w:p>
        </w:tc>
        <w:tc>
          <w:tcPr>
            <w:tcW w:w="851" w:type="dxa"/>
            <w:tcBorders>
              <w:right w:val="single" w:sz="4" w:space="0" w:color="auto"/>
            </w:tcBorders>
          </w:tcPr>
          <w:p w:rsidR="00D95E3E" w:rsidRPr="00DB7794" w:rsidRDefault="00D95E3E" w:rsidP="00DB7794">
            <w:pPr>
              <w:spacing w:after="0" w:line="360" w:lineRule="auto"/>
              <w:jc w:val="both"/>
              <w:rPr>
                <w:rFonts w:ascii="Times New Roman" w:hAnsi="Times New Roman"/>
                <w:sz w:val="20"/>
                <w:szCs w:val="20"/>
              </w:rPr>
            </w:pPr>
          </w:p>
          <w:p w:rsidR="00D95E3E" w:rsidRPr="00DB7794" w:rsidRDefault="00D95E3E" w:rsidP="00DB7794">
            <w:pPr>
              <w:spacing w:after="0" w:line="360" w:lineRule="auto"/>
              <w:jc w:val="both"/>
              <w:rPr>
                <w:rFonts w:ascii="Times New Roman" w:hAnsi="Times New Roman"/>
                <w:sz w:val="20"/>
                <w:szCs w:val="20"/>
              </w:rPr>
            </w:pPr>
            <w:r w:rsidRPr="00DB7794">
              <w:rPr>
                <w:rFonts w:ascii="Times New Roman" w:hAnsi="Times New Roman"/>
                <w:sz w:val="20"/>
                <w:szCs w:val="20"/>
              </w:rPr>
              <w:t>30344</w:t>
            </w:r>
          </w:p>
        </w:tc>
        <w:tc>
          <w:tcPr>
            <w:tcW w:w="992" w:type="dxa"/>
            <w:tcBorders>
              <w:left w:val="single" w:sz="4" w:space="0" w:color="auto"/>
              <w:right w:val="single" w:sz="4" w:space="0" w:color="auto"/>
            </w:tcBorders>
          </w:tcPr>
          <w:p w:rsidR="00D95E3E" w:rsidRPr="00DB7794" w:rsidRDefault="00D95E3E" w:rsidP="00DB7794">
            <w:pPr>
              <w:spacing w:after="0" w:line="360" w:lineRule="auto"/>
              <w:jc w:val="both"/>
              <w:rPr>
                <w:rFonts w:ascii="Times New Roman" w:hAnsi="Times New Roman"/>
                <w:sz w:val="20"/>
                <w:szCs w:val="20"/>
              </w:rPr>
            </w:pPr>
          </w:p>
          <w:p w:rsidR="00D95E3E" w:rsidRPr="00DB7794" w:rsidRDefault="00D95E3E" w:rsidP="00DB7794">
            <w:pPr>
              <w:spacing w:after="0" w:line="360" w:lineRule="auto"/>
              <w:jc w:val="both"/>
              <w:rPr>
                <w:rFonts w:ascii="Times New Roman" w:hAnsi="Times New Roman"/>
                <w:sz w:val="20"/>
                <w:szCs w:val="20"/>
              </w:rPr>
            </w:pPr>
            <w:r w:rsidRPr="00DB7794">
              <w:rPr>
                <w:rFonts w:ascii="Times New Roman" w:hAnsi="Times New Roman"/>
                <w:sz w:val="20"/>
                <w:szCs w:val="20"/>
              </w:rPr>
              <w:t>5073</w:t>
            </w:r>
          </w:p>
        </w:tc>
        <w:tc>
          <w:tcPr>
            <w:tcW w:w="992" w:type="dxa"/>
            <w:tcBorders>
              <w:left w:val="single" w:sz="4" w:space="0" w:color="auto"/>
            </w:tcBorders>
          </w:tcPr>
          <w:p w:rsidR="00D95E3E" w:rsidRPr="00DB7794" w:rsidRDefault="00D95E3E" w:rsidP="00DB7794">
            <w:pPr>
              <w:spacing w:after="0" w:line="360" w:lineRule="auto"/>
              <w:jc w:val="both"/>
              <w:rPr>
                <w:rFonts w:ascii="Times New Roman" w:hAnsi="Times New Roman"/>
                <w:sz w:val="20"/>
                <w:szCs w:val="20"/>
              </w:rPr>
            </w:pPr>
          </w:p>
          <w:p w:rsidR="00D95E3E" w:rsidRPr="00DB7794" w:rsidRDefault="00D95E3E" w:rsidP="00DB7794">
            <w:pPr>
              <w:spacing w:after="0" w:line="360" w:lineRule="auto"/>
              <w:jc w:val="both"/>
              <w:rPr>
                <w:rFonts w:ascii="Times New Roman" w:hAnsi="Times New Roman"/>
                <w:sz w:val="20"/>
                <w:szCs w:val="20"/>
              </w:rPr>
            </w:pPr>
            <w:r w:rsidRPr="00DB7794">
              <w:rPr>
                <w:rFonts w:ascii="Times New Roman" w:hAnsi="Times New Roman"/>
                <w:sz w:val="20"/>
                <w:szCs w:val="20"/>
              </w:rPr>
              <w:t>35417</w:t>
            </w:r>
          </w:p>
        </w:tc>
        <w:tc>
          <w:tcPr>
            <w:tcW w:w="851" w:type="dxa"/>
            <w:tcBorders>
              <w:right w:val="single" w:sz="4" w:space="0" w:color="auto"/>
            </w:tcBorders>
          </w:tcPr>
          <w:p w:rsidR="00D95E3E" w:rsidRPr="00DB7794" w:rsidRDefault="00D95E3E" w:rsidP="00DB7794">
            <w:pPr>
              <w:spacing w:after="0" w:line="360" w:lineRule="auto"/>
              <w:jc w:val="both"/>
              <w:rPr>
                <w:rFonts w:ascii="Times New Roman" w:hAnsi="Times New Roman"/>
                <w:sz w:val="20"/>
                <w:szCs w:val="20"/>
              </w:rPr>
            </w:pPr>
          </w:p>
          <w:p w:rsidR="00D95E3E" w:rsidRPr="00DB7794" w:rsidRDefault="00D95E3E" w:rsidP="00DB7794">
            <w:pPr>
              <w:spacing w:after="0" w:line="360" w:lineRule="auto"/>
              <w:jc w:val="both"/>
              <w:rPr>
                <w:rFonts w:ascii="Times New Roman" w:hAnsi="Times New Roman"/>
                <w:sz w:val="20"/>
                <w:szCs w:val="20"/>
              </w:rPr>
            </w:pPr>
            <w:r w:rsidRPr="00DB7794">
              <w:rPr>
                <w:rFonts w:ascii="Times New Roman" w:hAnsi="Times New Roman"/>
                <w:sz w:val="20"/>
                <w:szCs w:val="20"/>
              </w:rPr>
              <w:t>183,2</w:t>
            </w:r>
          </w:p>
        </w:tc>
        <w:tc>
          <w:tcPr>
            <w:tcW w:w="850" w:type="dxa"/>
            <w:tcBorders>
              <w:left w:val="single" w:sz="4" w:space="0" w:color="auto"/>
              <w:right w:val="single" w:sz="4" w:space="0" w:color="auto"/>
            </w:tcBorders>
          </w:tcPr>
          <w:p w:rsidR="00D95E3E" w:rsidRPr="00DB7794" w:rsidRDefault="00D95E3E" w:rsidP="00DB7794">
            <w:pPr>
              <w:spacing w:after="0" w:line="360" w:lineRule="auto"/>
              <w:jc w:val="both"/>
              <w:rPr>
                <w:rFonts w:ascii="Times New Roman" w:hAnsi="Times New Roman"/>
                <w:sz w:val="20"/>
                <w:szCs w:val="20"/>
              </w:rPr>
            </w:pPr>
          </w:p>
          <w:p w:rsidR="00D95E3E" w:rsidRPr="00DB7794" w:rsidRDefault="00D95E3E" w:rsidP="00DB7794">
            <w:pPr>
              <w:spacing w:after="0" w:line="360" w:lineRule="auto"/>
              <w:jc w:val="both"/>
              <w:rPr>
                <w:rFonts w:ascii="Times New Roman" w:hAnsi="Times New Roman"/>
                <w:sz w:val="20"/>
                <w:szCs w:val="20"/>
              </w:rPr>
            </w:pPr>
            <w:r w:rsidRPr="00DB7794">
              <w:rPr>
                <w:rFonts w:ascii="Times New Roman" w:hAnsi="Times New Roman"/>
                <w:sz w:val="20"/>
                <w:szCs w:val="20"/>
              </w:rPr>
              <w:t>171,3</w:t>
            </w:r>
          </w:p>
        </w:tc>
        <w:tc>
          <w:tcPr>
            <w:tcW w:w="851" w:type="dxa"/>
            <w:tcBorders>
              <w:left w:val="single" w:sz="4" w:space="0" w:color="auto"/>
            </w:tcBorders>
          </w:tcPr>
          <w:p w:rsidR="00D95E3E" w:rsidRPr="00DB7794" w:rsidRDefault="00D95E3E" w:rsidP="00DB7794">
            <w:pPr>
              <w:spacing w:after="0" w:line="360" w:lineRule="auto"/>
              <w:jc w:val="both"/>
              <w:rPr>
                <w:rFonts w:ascii="Times New Roman" w:hAnsi="Times New Roman"/>
                <w:sz w:val="20"/>
                <w:szCs w:val="20"/>
              </w:rPr>
            </w:pPr>
          </w:p>
          <w:p w:rsidR="00D95E3E" w:rsidRPr="00DB7794" w:rsidRDefault="00D95E3E" w:rsidP="00DB7794">
            <w:pPr>
              <w:spacing w:after="0" w:line="360" w:lineRule="auto"/>
              <w:jc w:val="both"/>
              <w:rPr>
                <w:rFonts w:ascii="Times New Roman" w:hAnsi="Times New Roman"/>
                <w:sz w:val="20"/>
                <w:szCs w:val="20"/>
              </w:rPr>
            </w:pPr>
            <w:r w:rsidRPr="00DB7794">
              <w:rPr>
                <w:rFonts w:ascii="Times New Roman" w:hAnsi="Times New Roman"/>
                <w:sz w:val="20"/>
                <w:szCs w:val="20"/>
              </w:rPr>
              <w:t>107</w:t>
            </w:r>
          </w:p>
        </w:tc>
      </w:tr>
      <w:tr w:rsidR="00D95E3E" w:rsidRPr="00DB7794" w:rsidTr="00DB7794">
        <w:tc>
          <w:tcPr>
            <w:tcW w:w="1985" w:type="dxa"/>
          </w:tcPr>
          <w:p w:rsidR="00D95E3E" w:rsidRPr="00DB7794" w:rsidRDefault="00D95E3E" w:rsidP="00DB7794">
            <w:pPr>
              <w:pStyle w:val="a3"/>
              <w:tabs>
                <w:tab w:val="left" w:pos="210"/>
              </w:tabs>
              <w:spacing w:after="0" w:line="360" w:lineRule="auto"/>
              <w:ind w:left="0"/>
              <w:jc w:val="both"/>
              <w:rPr>
                <w:rFonts w:ascii="Times New Roman" w:hAnsi="Times New Roman"/>
                <w:sz w:val="20"/>
                <w:szCs w:val="20"/>
              </w:rPr>
            </w:pPr>
            <w:r w:rsidRPr="00DB7794">
              <w:rPr>
                <w:rFonts w:ascii="Times New Roman" w:hAnsi="Times New Roman"/>
                <w:sz w:val="20"/>
                <w:szCs w:val="20"/>
              </w:rPr>
              <w:t>10.Фондоотдача, руб.</w:t>
            </w:r>
          </w:p>
        </w:tc>
        <w:tc>
          <w:tcPr>
            <w:tcW w:w="992" w:type="dxa"/>
          </w:tcPr>
          <w:p w:rsidR="00D95E3E" w:rsidRPr="00DB7794" w:rsidRDefault="00D95E3E" w:rsidP="00DB7794">
            <w:pPr>
              <w:spacing w:after="0" w:line="360" w:lineRule="auto"/>
              <w:jc w:val="both"/>
              <w:rPr>
                <w:rFonts w:ascii="Times New Roman" w:hAnsi="Times New Roman"/>
                <w:sz w:val="20"/>
                <w:szCs w:val="20"/>
                <w:lang w:val="en-US"/>
              </w:rPr>
            </w:pPr>
            <w:r w:rsidRPr="00DB7794">
              <w:rPr>
                <w:rFonts w:ascii="Times New Roman" w:hAnsi="Times New Roman"/>
                <w:sz w:val="20"/>
                <w:szCs w:val="20"/>
              </w:rPr>
              <w:t>5, 5</w:t>
            </w:r>
            <w:r w:rsidRPr="00DB7794">
              <w:rPr>
                <w:rFonts w:ascii="Times New Roman" w:hAnsi="Times New Roman"/>
                <w:sz w:val="20"/>
                <w:szCs w:val="20"/>
                <w:lang w:val="en-US"/>
              </w:rPr>
              <w:t>1</w:t>
            </w:r>
          </w:p>
        </w:tc>
        <w:tc>
          <w:tcPr>
            <w:tcW w:w="992" w:type="dxa"/>
          </w:tcPr>
          <w:p w:rsidR="00D95E3E" w:rsidRPr="00DB7794" w:rsidRDefault="00D95E3E" w:rsidP="00DB7794">
            <w:pPr>
              <w:spacing w:after="0" w:line="360" w:lineRule="auto"/>
              <w:jc w:val="both"/>
              <w:rPr>
                <w:rFonts w:ascii="Times New Roman" w:hAnsi="Times New Roman"/>
                <w:sz w:val="20"/>
                <w:szCs w:val="20"/>
                <w:lang w:val="en-US"/>
              </w:rPr>
            </w:pPr>
            <w:r w:rsidRPr="00DB7794">
              <w:rPr>
                <w:rFonts w:ascii="Times New Roman" w:hAnsi="Times New Roman"/>
                <w:sz w:val="20"/>
                <w:szCs w:val="20"/>
                <w:lang w:val="en-US"/>
              </w:rPr>
              <w:t>3,95</w:t>
            </w:r>
          </w:p>
        </w:tc>
        <w:tc>
          <w:tcPr>
            <w:tcW w:w="992" w:type="dxa"/>
          </w:tcPr>
          <w:p w:rsidR="00D95E3E" w:rsidRPr="00DB7794" w:rsidRDefault="00D95E3E" w:rsidP="00DB7794">
            <w:pPr>
              <w:spacing w:after="0" w:line="360" w:lineRule="auto"/>
              <w:jc w:val="both"/>
              <w:rPr>
                <w:rFonts w:ascii="Times New Roman" w:hAnsi="Times New Roman"/>
                <w:sz w:val="20"/>
                <w:szCs w:val="20"/>
                <w:lang w:val="en-US"/>
              </w:rPr>
            </w:pPr>
            <w:r w:rsidRPr="00DB7794">
              <w:rPr>
                <w:rFonts w:ascii="Times New Roman" w:hAnsi="Times New Roman"/>
                <w:sz w:val="20"/>
                <w:szCs w:val="20"/>
                <w:lang w:val="en-US"/>
              </w:rPr>
              <w:t>6,2</w:t>
            </w:r>
          </w:p>
        </w:tc>
        <w:tc>
          <w:tcPr>
            <w:tcW w:w="851" w:type="dxa"/>
            <w:tcBorders>
              <w:right w:val="single" w:sz="4" w:space="0" w:color="auto"/>
            </w:tcBorders>
          </w:tcPr>
          <w:p w:rsidR="00D95E3E" w:rsidRPr="00DB7794" w:rsidRDefault="00D95E3E" w:rsidP="00DB7794">
            <w:pPr>
              <w:spacing w:after="0" w:line="360" w:lineRule="auto"/>
              <w:jc w:val="both"/>
              <w:rPr>
                <w:rFonts w:ascii="Times New Roman" w:hAnsi="Times New Roman"/>
                <w:sz w:val="20"/>
                <w:szCs w:val="20"/>
                <w:lang w:val="en-US"/>
              </w:rPr>
            </w:pPr>
            <w:r w:rsidRPr="00DB7794">
              <w:rPr>
                <w:rFonts w:ascii="Times New Roman" w:hAnsi="Times New Roman"/>
                <w:sz w:val="20"/>
                <w:szCs w:val="20"/>
              </w:rPr>
              <w:t>-</w:t>
            </w:r>
            <w:r w:rsidRPr="00DB7794">
              <w:rPr>
                <w:rFonts w:ascii="Times New Roman" w:hAnsi="Times New Roman"/>
                <w:sz w:val="20"/>
                <w:szCs w:val="20"/>
                <w:lang w:val="en-US"/>
              </w:rPr>
              <w:t>1</w:t>
            </w:r>
            <w:r w:rsidRPr="00DB7794">
              <w:rPr>
                <w:rFonts w:ascii="Times New Roman" w:hAnsi="Times New Roman"/>
                <w:sz w:val="20"/>
                <w:szCs w:val="20"/>
              </w:rPr>
              <w:t>,5</w:t>
            </w:r>
            <w:r w:rsidRPr="00DB7794">
              <w:rPr>
                <w:rFonts w:ascii="Times New Roman" w:hAnsi="Times New Roman"/>
                <w:sz w:val="20"/>
                <w:szCs w:val="20"/>
                <w:lang w:val="en-US"/>
              </w:rPr>
              <w:t>6</w:t>
            </w:r>
          </w:p>
        </w:tc>
        <w:tc>
          <w:tcPr>
            <w:tcW w:w="992" w:type="dxa"/>
            <w:tcBorders>
              <w:left w:val="single" w:sz="4" w:space="0" w:color="auto"/>
              <w:right w:val="single" w:sz="4" w:space="0" w:color="auto"/>
            </w:tcBorders>
          </w:tcPr>
          <w:p w:rsidR="00D95E3E" w:rsidRPr="00DB7794" w:rsidRDefault="00D95E3E" w:rsidP="00DB7794">
            <w:pPr>
              <w:spacing w:after="0" w:line="360" w:lineRule="auto"/>
              <w:jc w:val="both"/>
              <w:rPr>
                <w:rFonts w:ascii="Times New Roman" w:hAnsi="Times New Roman"/>
                <w:sz w:val="20"/>
                <w:szCs w:val="20"/>
                <w:lang w:val="en-US"/>
              </w:rPr>
            </w:pPr>
            <w:r w:rsidRPr="00DB7794">
              <w:rPr>
                <w:rFonts w:ascii="Times New Roman" w:hAnsi="Times New Roman"/>
                <w:sz w:val="20"/>
                <w:szCs w:val="20"/>
                <w:lang w:val="en-US"/>
              </w:rPr>
              <w:t>2,25</w:t>
            </w:r>
          </w:p>
        </w:tc>
        <w:tc>
          <w:tcPr>
            <w:tcW w:w="992" w:type="dxa"/>
            <w:tcBorders>
              <w:left w:val="single" w:sz="4" w:space="0" w:color="auto"/>
            </w:tcBorders>
          </w:tcPr>
          <w:p w:rsidR="00D95E3E" w:rsidRPr="00DB7794" w:rsidRDefault="00D95E3E" w:rsidP="00DB7794">
            <w:pPr>
              <w:spacing w:after="0" w:line="360" w:lineRule="auto"/>
              <w:jc w:val="both"/>
              <w:rPr>
                <w:rFonts w:ascii="Times New Roman" w:hAnsi="Times New Roman"/>
                <w:sz w:val="20"/>
                <w:szCs w:val="20"/>
                <w:lang w:val="en-US"/>
              </w:rPr>
            </w:pPr>
            <w:r w:rsidRPr="00DB7794">
              <w:rPr>
                <w:rFonts w:ascii="Times New Roman" w:hAnsi="Times New Roman"/>
                <w:sz w:val="20"/>
                <w:szCs w:val="20"/>
              </w:rPr>
              <w:t>0,</w:t>
            </w:r>
            <w:r w:rsidRPr="00DB7794">
              <w:rPr>
                <w:rFonts w:ascii="Times New Roman" w:hAnsi="Times New Roman"/>
                <w:sz w:val="20"/>
                <w:szCs w:val="20"/>
                <w:lang w:val="en-US"/>
              </w:rPr>
              <w:t>69</w:t>
            </w:r>
          </w:p>
        </w:tc>
        <w:tc>
          <w:tcPr>
            <w:tcW w:w="851" w:type="dxa"/>
            <w:tcBorders>
              <w:right w:val="single" w:sz="4" w:space="0" w:color="auto"/>
            </w:tcBorders>
          </w:tcPr>
          <w:p w:rsidR="00D95E3E" w:rsidRPr="00DB7794" w:rsidRDefault="00D95E3E" w:rsidP="00DB7794">
            <w:pPr>
              <w:spacing w:after="0" w:line="360" w:lineRule="auto"/>
              <w:jc w:val="both"/>
              <w:rPr>
                <w:rFonts w:ascii="Times New Roman" w:hAnsi="Times New Roman"/>
                <w:sz w:val="20"/>
                <w:szCs w:val="20"/>
                <w:lang w:val="en-US"/>
              </w:rPr>
            </w:pPr>
            <w:r w:rsidRPr="00DB7794">
              <w:rPr>
                <w:rFonts w:ascii="Times New Roman" w:hAnsi="Times New Roman"/>
                <w:sz w:val="20"/>
                <w:szCs w:val="20"/>
                <w:lang w:val="en-US"/>
              </w:rPr>
              <w:t>112,52</w:t>
            </w:r>
          </w:p>
        </w:tc>
        <w:tc>
          <w:tcPr>
            <w:tcW w:w="850" w:type="dxa"/>
            <w:tcBorders>
              <w:left w:val="single" w:sz="4" w:space="0" w:color="auto"/>
              <w:right w:val="single" w:sz="4" w:space="0" w:color="auto"/>
            </w:tcBorders>
          </w:tcPr>
          <w:p w:rsidR="00D95E3E" w:rsidRPr="00DB7794" w:rsidRDefault="00D95E3E" w:rsidP="00DB7794">
            <w:pPr>
              <w:spacing w:after="0" w:line="360" w:lineRule="auto"/>
              <w:jc w:val="both"/>
              <w:rPr>
                <w:rFonts w:ascii="Times New Roman" w:hAnsi="Times New Roman"/>
                <w:sz w:val="20"/>
                <w:szCs w:val="20"/>
              </w:rPr>
            </w:pPr>
            <w:r w:rsidRPr="00DB7794">
              <w:rPr>
                <w:rFonts w:ascii="Times New Roman" w:hAnsi="Times New Roman"/>
                <w:sz w:val="20"/>
                <w:szCs w:val="20"/>
                <w:lang w:val="en-US"/>
              </w:rPr>
              <w:t>71,7</w:t>
            </w:r>
          </w:p>
          <w:p w:rsidR="00D95E3E" w:rsidRPr="00DB7794" w:rsidRDefault="00D95E3E" w:rsidP="00DB7794">
            <w:pPr>
              <w:spacing w:after="0" w:line="360" w:lineRule="auto"/>
              <w:jc w:val="both"/>
              <w:rPr>
                <w:rFonts w:ascii="Times New Roman" w:hAnsi="Times New Roman"/>
                <w:sz w:val="20"/>
                <w:szCs w:val="20"/>
              </w:rPr>
            </w:pPr>
          </w:p>
        </w:tc>
        <w:tc>
          <w:tcPr>
            <w:tcW w:w="851" w:type="dxa"/>
            <w:tcBorders>
              <w:left w:val="single" w:sz="4" w:space="0" w:color="auto"/>
            </w:tcBorders>
          </w:tcPr>
          <w:p w:rsidR="00D95E3E" w:rsidRPr="00DB7794" w:rsidRDefault="00D95E3E" w:rsidP="00DB7794">
            <w:pPr>
              <w:spacing w:after="0" w:line="360" w:lineRule="auto"/>
              <w:jc w:val="both"/>
              <w:rPr>
                <w:rFonts w:ascii="Times New Roman" w:hAnsi="Times New Roman"/>
                <w:sz w:val="20"/>
                <w:szCs w:val="20"/>
                <w:lang w:val="en-US"/>
              </w:rPr>
            </w:pPr>
            <w:r w:rsidRPr="00DB7794">
              <w:rPr>
                <w:rFonts w:ascii="Times New Roman" w:hAnsi="Times New Roman"/>
                <w:sz w:val="20"/>
                <w:szCs w:val="20"/>
                <w:lang w:val="en-US"/>
              </w:rPr>
              <w:t>156,96</w:t>
            </w:r>
          </w:p>
        </w:tc>
      </w:tr>
      <w:tr w:rsidR="00D95E3E" w:rsidRPr="00DB7794" w:rsidTr="00DB7794">
        <w:tc>
          <w:tcPr>
            <w:tcW w:w="1985" w:type="dxa"/>
          </w:tcPr>
          <w:p w:rsidR="00D95E3E" w:rsidRPr="00DB7794" w:rsidRDefault="00D95E3E" w:rsidP="00DB7794">
            <w:pPr>
              <w:pStyle w:val="a3"/>
              <w:tabs>
                <w:tab w:val="left" w:pos="210"/>
              </w:tabs>
              <w:spacing w:after="0" w:line="360" w:lineRule="auto"/>
              <w:ind w:left="0"/>
              <w:jc w:val="both"/>
              <w:rPr>
                <w:rFonts w:ascii="Times New Roman" w:hAnsi="Times New Roman"/>
                <w:sz w:val="20"/>
                <w:szCs w:val="20"/>
              </w:rPr>
            </w:pPr>
            <w:r w:rsidRPr="00DB7794">
              <w:rPr>
                <w:rFonts w:ascii="Times New Roman" w:hAnsi="Times New Roman"/>
                <w:sz w:val="20"/>
                <w:szCs w:val="20"/>
              </w:rPr>
              <w:t xml:space="preserve">11.Фондовооруженность труда 1 работающего, тыс. руб. </w:t>
            </w:r>
          </w:p>
        </w:tc>
        <w:tc>
          <w:tcPr>
            <w:tcW w:w="992" w:type="dxa"/>
          </w:tcPr>
          <w:p w:rsidR="00D95E3E" w:rsidRPr="00DB7794" w:rsidRDefault="00D95E3E" w:rsidP="00DB7794">
            <w:pPr>
              <w:spacing w:after="0" w:line="360" w:lineRule="auto"/>
              <w:jc w:val="both"/>
              <w:rPr>
                <w:rFonts w:ascii="Times New Roman" w:hAnsi="Times New Roman"/>
                <w:sz w:val="20"/>
                <w:szCs w:val="20"/>
              </w:rPr>
            </w:pPr>
          </w:p>
          <w:p w:rsidR="00D95E3E" w:rsidRPr="00DB7794" w:rsidRDefault="00D95E3E" w:rsidP="00DB7794">
            <w:pPr>
              <w:spacing w:after="0" w:line="360" w:lineRule="auto"/>
              <w:jc w:val="both"/>
              <w:rPr>
                <w:rFonts w:ascii="Times New Roman" w:hAnsi="Times New Roman"/>
                <w:sz w:val="20"/>
                <w:szCs w:val="20"/>
              </w:rPr>
            </w:pPr>
            <w:r w:rsidRPr="00DB7794">
              <w:rPr>
                <w:rFonts w:ascii="Times New Roman" w:hAnsi="Times New Roman"/>
                <w:sz w:val="20"/>
                <w:szCs w:val="20"/>
              </w:rPr>
              <w:t>64,7</w:t>
            </w:r>
          </w:p>
        </w:tc>
        <w:tc>
          <w:tcPr>
            <w:tcW w:w="992" w:type="dxa"/>
          </w:tcPr>
          <w:p w:rsidR="00D95E3E" w:rsidRPr="00DB7794" w:rsidRDefault="00D95E3E" w:rsidP="00DB7794">
            <w:pPr>
              <w:spacing w:after="0" w:line="360" w:lineRule="auto"/>
              <w:jc w:val="both"/>
              <w:rPr>
                <w:rFonts w:ascii="Times New Roman" w:hAnsi="Times New Roman"/>
                <w:sz w:val="20"/>
                <w:szCs w:val="20"/>
              </w:rPr>
            </w:pPr>
          </w:p>
          <w:p w:rsidR="00D95E3E" w:rsidRPr="00DB7794" w:rsidRDefault="00D95E3E" w:rsidP="00DB7794">
            <w:pPr>
              <w:spacing w:after="0" w:line="360" w:lineRule="auto"/>
              <w:jc w:val="both"/>
              <w:rPr>
                <w:rFonts w:ascii="Times New Roman" w:hAnsi="Times New Roman"/>
                <w:sz w:val="20"/>
                <w:szCs w:val="20"/>
              </w:rPr>
            </w:pPr>
            <w:r w:rsidRPr="00DB7794">
              <w:rPr>
                <w:rFonts w:ascii="Times New Roman" w:hAnsi="Times New Roman"/>
                <w:sz w:val="20"/>
                <w:szCs w:val="20"/>
              </w:rPr>
              <w:t>129,3</w:t>
            </w:r>
          </w:p>
        </w:tc>
        <w:tc>
          <w:tcPr>
            <w:tcW w:w="992" w:type="dxa"/>
          </w:tcPr>
          <w:p w:rsidR="00D95E3E" w:rsidRPr="00DB7794" w:rsidRDefault="00D95E3E" w:rsidP="00DB7794">
            <w:pPr>
              <w:spacing w:after="0" w:line="360" w:lineRule="auto"/>
              <w:jc w:val="both"/>
              <w:rPr>
                <w:rFonts w:ascii="Times New Roman" w:hAnsi="Times New Roman"/>
                <w:sz w:val="20"/>
                <w:szCs w:val="20"/>
              </w:rPr>
            </w:pPr>
          </w:p>
          <w:p w:rsidR="00D95E3E" w:rsidRPr="00DB7794" w:rsidRDefault="00D95E3E" w:rsidP="00DB7794">
            <w:pPr>
              <w:spacing w:after="0" w:line="360" w:lineRule="auto"/>
              <w:jc w:val="both"/>
              <w:rPr>
                <w:rFonts w:ascii="Times New Roman" w:hAnsi="Times New Roman"/>
                <w:sz w:val="20"/>
                <w:szCs w:val="20"/>
              </w:rPr>
            </w:pPr>
            <w:r w:rsidRPr="00DB7794">
              <w:rPr>
                <w:rFonts w:ascii="Times New Roman" w:hAnsi="Times New Roman"/>
                <w:sz w:val="20"/>
                <w:szCs w:val="20"/>
              </w:rPr>
              <w:t>142,3</w:t>
            </w:r>
          </w:p>
        </w:tc>
        <w:tc>
          <w:tcPr>
            <w:tcW w:w="851" w:type="dxa"/>
            <w:tcBorders>
              <w:right w:val="single" w:sz="4" w:space="0" w:color="auto"/>
            </w:tcBorders>
          </w:tcPr>
          <w:p w:rsidR="00D95E3E" w:rsidRPr="00DB7794" w:rsidRDefault="00D95E3E" w:rsidP="00DB7794">
            <w:pPr>
              <w:spacing w:after="0" w:line="360" w:lineRule="auto"/>
              <w:jc w:val="both"/>
              <w:rPr>
                <w:rFonts w:ascii="Times New Roman" w:hAnsi="Times New Roman"/>
                <w:sz w:val="20"/>
                <w:szCs w:val="20"/>
              </w:rPr>
            </w:pPr>
          </w:p>
          <w:p w:rsidR="00D95E3E" w:rsidRPr="00DB7794" w:rsidRDefault="00D95E3E" w:rsidP="00DB7794">
            <w:pPr>
              <w:spacing w:after="0" w:line="360" w:lineRule="auto"/>
              <w:jc w:val="both"/>
              <w:rPr>
                <w:rFonts w:ascii="Times New Roman" w:hAnsi="Times New Roman"/>
                <w:sz w:val="20"/>
                <w:szCs w:val="20"/>
              </w:rPr>
            </w:pPr>
            <w:r w:rsidRPr="00DB7794">
              <w:rPr>
                <w:rFonts w:ascii="Times New Roman" w:hAnsi="Times New Roman"/>
                <w:sz w:val="20"/>
                <w:szCs w:val="20"/>
              </w:rPr>
              <w:t>64,6</w:t>
            </w:r>
          </w:p>
        </w:tc>
        <w:tc>
          <w:tcPr>
            <w:tcW w:w="992" w:type="dxa"/>
            <w:tcBorders>
              <w:left w:val="single" w:sz="4" w:space="0" w:color="auto"/>
              <w:right w:val="single" w:sz="4" w:space="0" w:color="auto"/>
            </w:tcBorders>
          </w:tcPr>
          <w:p w:rsidR="00D95E3E" w:rsidRPr="00DB7794" w:rsidRDefault="00D95E3E" w:rsidP="00DB7794">
            <w:pPr>
              <w:spacing w:after="0" w:line="360" w:lineRule="auto"/>
              <w:jc w:val="both"/>
              <w:rPr>
                <w:rFonts w:ascii="Times New Roman" w:hAnsi="Times New Roman"/>
                <w:sz w:val="20"/>
                <w:szCs w:val="20"/>
              </w:rPr>
            </w:pPr>
          </w:p>
          <w:p w:rsidR="00D95E3E" w:rsidRPr="00DB7794" w:rsidRDefault="00D95E3E" w:rsidP="00DB7794">
            <w:pPr>
              <w:spacing w:after="0" w:line="360" w:lineRule="auto"/>
              <w:jc w:val="both"/>
              <w:rPr>
                <w:rFonts w:ascii="Times New Roman" w:hAnsi="Times New Roman"/>
                <w:sz w:val="20"/>
                <w:szCs w:val="20"/>
              </w:rPr>
            </w:pPr>
            <w:r w:rsidRPr="00DB7794">
              <w:rPr>
                <w:rFonts w:ascii="Times New Roman" w:hAnsi="Times New Roman"/>
                <w:sz w:val="20"/>
                <w:szCs w:val="20"/>
              </w:rPr>
              <w:t>13</w:t>
            </w:r>
          </w:p>
        </w:tc>
        <w:tc>
          <w:tcPr>
            <w:tcW w:w="992" w:type="dxa"/>
            <w:tcBorders>
              <w:left w:val="single" w:sz="4" w:space="0" w:color="auto"/>
            </w:tcBorders>
          </w:tcPr>
          <w:p w:rsidR="00D95E3E" w:rsidRPr="00DB7794" w:rsidRDefault="00D95E3E" w:rsidP="00DB7794">
            <w:pPr>
              <w:spacing w:after="0" w:line="360" w:lineRule="auto"/>
              <w:jc w:val="both"/>
              <w:rPr>
                <w:rFonts w:ascii="Times New Roman" w:hAnsi="Times New Roman"/>
                <w:sz w:val="20"/>
                <w:szCs w:val="20"/>
              </w:rPr>
            </w:pPr>
          </w:p>
          <w:p w:rsidR="00D95E3E" w:rsidRPr="00DB7794" w:rsidRDefault="00D95E3E" w:rsidP="00DB7794">
            <w:pPr>
              <w:spacing w:after="0" w:line="360" w:lineRule="auto"/>
              <w:jc w:val="both"/>
              <w:rPr>
                <w:rFonts w:ascii="Times New Roman" w:hAnsi="Times New Roman"/>
                <w:sz w:val="20"/>
                <w:szCs w:val="20"/>
              </w:rPr>
            </w:pPr>
            <w:r w:rsidRPr="00DB7794">
              <w:rPr>
                <w:rFonts w:ascii="Times New Roman" w:hAnsi="Times New Roman"/>
                <w:sz w:val="20"/>
                <w:szCs w:val="20"/>
              </w:rPr>
              <w:t>77,6</w:t>
            </w:r>
          </w:p>
        </w:tc>
        <w:tc>
          <w:tcPr>
            <w:tcW w:w="851" w:type="dxa"/>
            <w:tcBorders>
              <w:right w:val="single" w:sz="4" w:space="0" w:color="auto"/>
            </w:tcBorders>
          </w:tcPr>
          <w:p w:rsidR="00D95E3E" w:rsidRPr="00DB7794" w:rsidRDefault="00D95E3E" w:rsidP="00DB7794">
            <w:pPr>
              <w:spacing w:after="0" w:line="360" w:lineRule="auto"/>
              <w:jc w:val="both"/>
              <w:rPr>
                <w:rFonts w:ascii="Times New Roman" w:hAnsi="Times New Roman"/>
                <w:sz w:val="20"/>
                <w:szCs w:val="20"/>
              </w:rPr>
            </w:pPr>
            <w:r w:rsidRPr="00DB7794">
              <w:rPr>
                <w:rFonts w:ascii="Times New Roman" w:hAnsi="Times New Roman"/>
                <w:sz w:val="20"/>
                <w:szCs w:val="20"/>
              </w:rPr>
              <w:t>в 2,2 раза</w:t>
            </w:r>
          </w:p>
        </w:tc>
        <w:tc>
          <w:tcPr>
            <w:tcW w:w="850" w:type="dxa"/>
            <w:tcBorders>
              <w:left w:val="single" w:sz="4" w:space="0" w:color="auto"/>
              <w:right w:val="single" w:sz="4" w:space="0" w:color="auto"/>
            </w:tcBorders>
          </w:tcPr>
          <w:p w:rsidR="00D95E3E" w:rsidRPr="00DB7794" w:rsidRDefault="00D95E3E" w:rsidP="00DB7794">
            <w:pPr>
              <w:spacing w:after="0" w:line="360" w:lineRule="auto"/>
              <w:jc w:val="both"/>
              <w:rPr>
                <w:rFonts w:ascii="Times New Roman" w:hAnsi="Times New Roman"/>
                <w:sz w:val="20"/>
                <w:szCs w:val="20"/>
              </w:rPr>
            </w:pPr>
            <w:r w:rsidRPr="00DB7794">
              <w:rPr>
                <w:rFonts w:ascii="Times New Roman" w:hAnsi="Times New Roman"/>
                <w:sz w:val="20"/>
                <w:szCs w:val="20"/>
              </w:rPr>
              <w:t>в 2 раза</w:t>
            </w:r>
          </w:p>
        </w:tc>
        <w:tc>
          <w:tcPr>
            <w:tcW w:w="851" w:type="dxa"/>
            <w:tcBorders>
              <w:left w:val="single" w:sz="4" w:space="0" w:color="auto"/>
            </w:tcBorders>
          </w:tcPr>
          <w:p w:rsidR="00D95E3E" w:rsidRPr="00DB7794" w:rsidRDefault="00D95E3E" w:rsidP="00DB7794">
            <w:pPr>
              <w:spacing w:after="0" w:line="360" w:lineRule="auto"/>
              <w:jc w:val="both"/>
              <w:rPr>
                <w:rFonts w:ascii="Times New Roman" w:hAnsi="Times New Roman"/>
                <w:sz w:val="20"/>
                <w:szCs w:val="20"/>
              </w:rPr>
            </w:pPr>
          </w:p>
          <w:p w:rsidR="00D95E3E" w:rsidRPr="00DB7794" w:rsidRDefault="00D95E3E" w:rsidP="00DB7794">
            <w:pPr>
              <w:spacing w:after="0" w:line="360" w:lineRule="auto"/>
              <w:jc w:val="both"/>
              <w:rPr>
                <w:rFonts w:ascii="Times New Roman" w:hAnsi="Times New Roman"/>
                <w:sz w:val="20"/>
                <w:szCs w:val="20"/>
              </w:rPr>
            </w:pPr>
            <w:r w:rsidRPr="00DB7794">
              <w:rPr>
                <w:rFonts w:ascii="Times New Roman" w:hAnsi="Times New Roman"/>
                <w:sz w:val="20"/>
                <w:szCs w:val="20"/>
              </w:rPr>
              <w:t>110,05</w:t>
            </w:r>
          </w:p>
        </w:tc>
      </w:tr>
      <w:tr w:rsidR="00D95E3E" w:rsidRPr="00DB7794" w:rsidTr="00DB7794">
        <w:tc>
          <w:tcPr>
            <w:tcW w:w="1985" w:type="dxa"/>
          </w:tcPr>
          <w:p w:rsidR="00D95E3E" w:rsidRPr="00DB7794" w:rsidRDefault="00D95E3E" w:rsidP="00DB7794">
            <w:pPr>
              <w:pStyle w:val="a3"/>
              <w:tabs>
                <w:tab w:val="left" w:pos="210"/>
              </w:tabs>
              <w:spacing w:after="0" w:line="360" w:lineRule="auto"/>
              <w:ind w:left="0"/>
              <w:jc w:val="both"/>
              <w:rPr>
                <w:rFonts w:ascii="Times New Roman" w:hAnsi="Times New Roman"/>
                <w:sz w:val="20"/>
                <w:szCs w:val="20"/>
              </w:rPr>
            </w:pPr>
            <w:r w:rsidRPr="00DB7794">
              <w:rPr>
                <w:rFonts w:ascii="Times New Roman" w:hAnsi="Times New Roman"/>
                <w:sz w:val="20"/>
                <w:szCs w:val="20"/>
              </w:rPr>
              <w:t>12.Прибыль до налогообложения, тыс. руб.</w:t>
            </w:r>
          </w:p>
        </w:tc>
        <w:tc>
          <w:tcPr>
            <w:tcW w:w="992" w:type="dxa"/>
          </w:tcPr>
          <w:p w:rsidR="00D95E3E" w:rsidRPr="00DB7794" w:rsidRDefault="00D95E3E" w:rsidP="00DB7794">
            <w:pPr>
              <w:spacing w:after="0" w:line="360" w:lineRule="auto"/>
              <w:jc w:val="both"/>
              <w:rPr>
                <w:rFonts w:ascii="Times New Roman" w:hAnsi="Times New Roman"/>
                <w:sz w:val="20"/>
                <w:szCs w:val="20"/>
              </w:rPr>
            </w:pPr>
          </w:p>
          <w:p w:rsidR="00D95E3E" w:rsidRPr="00DB7794" w:rsidRDefault="00D95E3E" w:rsidP="00DB7794">
            <w:pPr>
              <w:spacing w:after="0" w:line="360" w:lineRule="auto"/>
              <w:jc w:val="both"/>
              <w:rPr>
                <w:rFonts w:ascii="Times New Roman" w:hAnsi="Times New Roman"/>
                <w:sz w:val="20"/>
                <w:szCs w:val="20"/>
              </w:rPr>
            </w:pPr>
            <w:r w:rsidRPr="00DB7794">
              <w:rPr>
                <w:rFonts w:ascii="Times New Roman" w:hAnsi="Times New Roman"/>
                <w:sz w:val="20"/>
                <w:szCs w:val="20"/>
              </w:rPr>
              <w:t>5495</w:t>
            </w:r>
          </w:p>
        </w:tc>
        <w:tc>
          <w:tcPr>
            <w:tcW w:w="992" w:type="dxa"/>
          </w:tcPr>
          <w:p w:rsidR="00D95E3E" w:rsidRPr="00DB7794" w:rsidRDefault="00D95E3E" w:rsidP="00DB7794">
            <w:pPr>
              <w:spacing w:after="0" w:line="360" w:lineRule="auto"/>
              <w:jc w:val="both"/>
              <w:rPr>
                <w:rFonts w:ascii="Times New Roman" w:hAnsi="Times New Roman"/>
                <w:sz w:val="20"/>
                <w:szCs w:val="20"/>
              </w:rPr>
            </w:pPr>
          </w:p>
          <w:p w:rsidR="00D95E3E" w:rsidRPr="00DB7794" w:rsidRDefault="00D95E3E" w:rsidP="00DB7794">
            <w:pPr>
              <w:spacing w:after="0" w:line="360" w:lineRule="auto"/>
              <w:jc w:val="both"/>
              <w:rPr>
                <w:rFonts w:ascii="Times New Roman" w:hAnsi="Times New Roman"/>
                <w:sz w:val="20"/>
                <w:szCs w:val="20"/>
              </w:rPr>
            </w:pPr>
            <w:r w:rsidRPr="00DB7794">
              <w:rPr>
                <w:rFonts w:ascii="Times New Roman" w:hAnsi="Times New Roman"/>
                <w:sz w:val="20"/>
                <w:szCs w:val="20"/>
              </w:rPr>
              <w:t>28238</w:t>
            </w:r>
          </w:p>
        </w:tc>
        <w:tc>
          <w:tcPr>
            <w:tcW w:w="992" w:type="dxa"/>
          </w:tcPr>
          <w:p w:rsidR="00D95E3E" w:rsidRPr="00DB7794" w:rsidRDefault="00D95E3E" w:rsidP="00DB7794">
            <w:pPr>
              <w:spacing w:after="0" w:line="360" w:lineRule="auto"/>
              <w:jc w:val="both"/>
              <w:rPr>
                <w:rFonts w:ascii="Times New Roman" w:hAnsi="Times New Roman"/>
                <w:sz w:val="20"/>
                <w:szCs w:val="20"/>
              </w:rPr>
            </w:pPr>
          </w:p>
          <w:p w:rsidR="00D95E3E" w:rsidRPr="00DB7794" w:rsidRDefault="00D95E3E" w:rsidP="00DB7794">
            <w:pPr>
              <w:spacing w:after="0" w:line="360" w:lineRule="auto"/>
              <w:jc w:val="both"/>
              <w:rPr>
                <w:rFonts w:ascii="Times New Roman" w:hAnsi="Times New Roman"/>
                <w:sz w:val="20"/>
                <w:szCs w:val="20"/>
              </w:rPr>
            </w:pPr>
            <w:r w:rsidRPr="00DB7794">
              <w:rPr>
                <w:rFonts w:ascii="Times New Roman" w:hAnsi="Times New Roman"/>
                <w:sz w:val="20"/>
                <w:szCs w:val="20"/>
              </w:rPr>
              <w:t>44610</w:t>
            </w:r>
          </w:p>
        </w:tc>
        <w:tc>
          <w:tcPr>
            <w:tcW w:w="851" w:type="dxa"/>
            <w:tcBorders>
              <w:right w:val="single" w:sz="4" w:space="0" w:color="auto"/>
            </w:tcBorders>
          </w:tcPr>
          <w:p w:rsidR="00D95E3E" w:rsidRPr="00DB7794" w:rsidRDefault="00D95E3E" w:rsidP="00DB7794">
            <w:pPr>
              <w:spacing w:after="0" w:line="360" w:lineRule="auto"/>
              <w:jc w:val="both"/>
              <w:rPr>
                <w:rFonts w:ascii="Times New Roman" w:hAnsi="Times New Roman"/>
                <w:sz w:val="20"/>
                <w:szCs w:val="20"/>
              </w:rPr>
            </w:pPr>
          </w:p>
          <w:p w:rsidR="00D95E3E" w:rsidRPr="00DB7794" w:rsidRDefault="00D95E3E" w:rsidP="00DB7794">
            <w:pPr>
              <w:spacing w:after="0" w:line="360" w:lineRule="auto"/>
              <w:jc w:val="both"/>
              <w:rPr>
                <w:rFonts w:ascii="Times New Roman" w:hAnsi="Times New Roman"/>
                <w:sz w:val="20"/>
                <w:szCs w:val="20"/>
              </w:rPr>
            </w:pPr>
            <w:r w:rsidRPr="00DB7794">
              <w:rPr>
                <w:rFonts w:ascii="Times New Roman" w:hAnsi="Times New Roman"/>
                <w:sz w:val="20"/>
                <w:szCs w:val="20"/>
              </w:rPr>
              <w:t>22743</w:t>
            </w:r>
          </w:p>
        </w:tc>
        <w:tc>
          <w:tcPr>
            <w:tcW w:w="992" w:type="dxa"/>
            <w:tcBorders>
              <w:left w:val="single" w:sz="4" w:space="0" w:color="auto"/>
              <w:right w:val="single" w:sz="4" w:space="0" w:color="auto"/>
            </w:tcBorders>
          </w:tcPr>
          <w:p w:rsidR="00D95E3E" w:rsidRPr="00DB7794" w:rsidRDefault="00D95E3E" w:rsidP="00DB7794">
            <w:pPr>
              <w:spacing w:after="0" w:line="360" w:lineRule="auto"/>
              <w:jc w:val="both"/>
              <w:rPr>
                <w:rFonts w:ascii="Times New Roman" w:hAnsi="Times New Roman"/>
                <w:sz w:val="20"/>
                <w:szCs w:val="20"/>
              </w:rPr>
            </w:pPr>
          </w:p>
          <w:p w:rsidR="00D95E3E" w:rsidRPr="00DB7794" w:rsidRDefault="00D95E3E" w:rsidP="00DB7794">
            <w:pPr>
              <w:spacing w:after="0" w:line="360" w:lineRule="auto"/>
              <w:jc w:val="both"/>
              <w:rPr>
                <w:rFonts w:ascii="Times New Roman" w:hAnsi="Times New Roman"/>
                <w:sz w:val="20"/>
                <w:szCs w:val="20"/>
              </w:rPr>
            </w:pPr>
            <w:r w:rsidRPr="00DB7794">
              <w:rPr>
                <w:rFonts w:ascii="Times New Roman" w:hAnsi="Times New Roman"/>
                <w:sz w:val="20"/>
                <w:szCs w:val="20"/>
              </w:rPr>
              <w:t>16372</w:t>
            </w:r>
          </w:p>
        </w:tc>
        <w:tc>
          <w:tcPr>
            <w:tcW w:w="992" w:type="dxa"/>
            <w:tcBorders>
              <w:left w:val="single" w:sz="4" w:space="0" w:color="auto"/>
            </w:tcBorders>
          </w:tcPr>
          <w:p w:rsidR="00D95E3E" w:rsidRPr="00DB7794" w:rsidRDefault="00D95E3E" w:rsidP="00DB7794">
            <w:pPr>
              <w:spacing w:after="0" w:line="360" w:lineRule="auto"/>
              <w:jc w:val="both"/>
              <w:rPr>
                <w:rFonts w:ascii="Times New Roman" w:hAnsi="Times New Roman"/>
                <w:sz w:val="20"/>
                <w:szCs w:val="20"/>
              </w:rPr>
            </w:pPr>
          </w:p>
          <w:p w:rsidR="00D95E3E" w:rsidRPr="00DB7794" w:rsidRDefault="00D95E3E" w:rsidP="00DB7794">
            <w:pPr>
              <w:spacing w:after="0" w:line="360" w:lineRule="auto"/>
              <w:jc w:val="both"/>
              <w:rPr>
                <w:rFonts w:ascii="Times New Roman" w:hAnsi="Times New Roman"/>
                <w:sz w:val="20"/>
                <w:szCs w:val="20"/>
              </w:rPr>
            </w:pPr>
            <w:r w:rsidRPr="00DB7794">
              <w:rPr>
                <w:rFonts w:ascii="Times New Roman" w:hAnsi="Times New Roman"/>
                <w:sz w:val="20"/>
                <w:szCs w:val="20"/>
              </w:rPr>
              <w:t>39115</w:t>
            </w:r>
          </w:p>
        </w:tc>
        <w:tc>
          <w:tcPr>
            <w:tcW w:w="851" w:type="dxa"/>
            <w:tcBorders>
              <w:right w:val="single" w:sz="4" w:space="0" w:color="auto"/>
            </w:tcBorders>
          </w:tcPr>
          <w:p w:rsidR="00D95E3E" w:rsidRPr="00DB7794" w:rsidRDefault="00D95E3E" w:rsidP="00DB7794">
            <w:pPr>
              <w:spacing w:after="0" w:line="360" w:lineRule="auto"/>
              <w:jc w:val="both"/>
              <w:rPr>
                <w:rFonts w:ascii="Times New Roman" w:hAnsi="Times New Roman"/>
                <w:sz w:val="20"/>
                <w:szCs w:val="20"/>
              </w:rPr>
            </w:pPr>
            <w:r w:rsidRPr="00DB7794">
              <w:rPr>
                <w:rFonts w:ascii="Times New Roman" w:hAnsi="Times New Roman"/>
                <w:sz w:val="20"/>
                <w:szCs w:val="20"/>
              </w:rPr>
              <w:t>в 8,2 раза</w:t>
            </w:r>
          </w:p>
        </w:tc>
        <w:tc>
          <w:tcPr>
            <w:tcW w:w="850" w:type="dxa"/>
            <w:tcBorders>
              <w:left w:val="single" w:sz="4" w:space="0" w:color="auto"/>
              <w:right w:val="single" w:sz="4" w:space="0" w:color="auto"/>
            </w:tcBorders>
          </w:tcPr>
          <w:p w:rsidR="00D95E3E" w:rsidRPr="00DB7794" w:rsidRDefault="00D95E3E" w:rsidP="00DB7794">
            <w:pPr>
              <w:spacing w:after="0" w:line="360" w:lineRule="auto"/>
              <w:jc w:val="both"/>
              <w:rPr>
                <w:rFonts w:ascii="Times New Roman" w:hAnsi="Times New Roman"/>
                <w:sz w:val="20"/>
                <w:szCs w:val="20"/>
              </w:rPr>
            </w:pPr>
            <w:r w:rsidRPr="00DB7794">
              <w:rPr>
                <w:rFonts w:ascii="Times New Roman" w:hAnsi="Times New Roman"/>
                <w:sz w:val="20"/>
                <w:szCs w:val="20"/>
              </w:rPr>
              <w:t>в 5,2 раза</w:t>
            </w:r>
          </w:p>
        </w:tc>
        <w:tc>
          <w:tcPr>
            <w:tcW w:w="851" w:type="dxa"/>
            <w:tcBorders>
              <w:left w:val="single" w:sz="4" w:space="0" w:color="auto"/>
            </w:tcBorders>
          </w:tcPr>
          <w:p w:rsidR="00D95E3E" w:rsidRPr="00DB7794" w:rsidRDefault="00D95E3E" w:rsidP="00DB7794">
            <w:pPr>
              <w:spacing w:after="0" w:line="360" w:lineRule="auto"/>
              <w:jc w:val="both"/>
              <w:rPr>
                <w:rFonts w:ascii="Times New Roman" w:hAnsi="Times New Roman"/>
                <w:sz w:val="20"/>
                <w:szCs w:val="20"/>
              </w:rPr>
            </w:pPr>
          </w:p>
          <w:p w:rsidR="00D95E3E" w:rsidRPr="00DB7794" w:rsidRDefault="00D95E3E" w:rsidP="00DB7794">
            <w:pPr>
              <w:spacing w:after="0" w:line="360" w:lineRule="auto"/>
              <w:jc w:val="both"/>
              <w:rPr>
                <w:rFonts w:ascii="Times New Roman" w:hAnsi="Times New Roman"/>
                <w:sz w:val="20"/>
                <w:szCs w:val="20"/>
              </w:rPr>
            </w:pPr>
            <w:r w:rsidRPr="00DB7794">
              <w:rPr>
                <w:rFonts w:ascii="Times New Roman" w:hAnsi="Times New Roman"/>
                <w:sz w:val="20"/>
                <w:szCs w:val="20"/>
              </w:rPr>
              <w:t>158</w:t>
            </w:r>
          </w:p>
        </w:tc>
      </w:tr>
      <w:tr w:rsidR="00D95E3E" w:rsidRPr="00DB7794" w:rsidTr="00DB7794">
        <w:tc>
          <w:tcPr>
            <w:tcW w:w="1985" w:type="dxa"/>
          </w:tcPr>
          <w:p w:rsidR="00D95E3E" w:rsidRPr="00DB7794" w:rsidRDefault="00D95E3E" w:rsidP="00DB7794">
            <w:pPr>
              <w:pStyle w:val="a3"/>
              <w:tabs>
                <w:tab w:val="left" w:pos="210"/>
              </w:tabs>
              <w:spacing w:after="0" w:line="360" w:lineRule="auto"/>
              <w:ind w:left="0"/>
              <w:jc w:val="both"/>
              <w:rPr>
                <w:rFonts w:ascii="Times New Roman" w:hAnsi="Times New Roman"/>
                <w:sz w:val="20"/>
                <w:szCs w:val="20"/>
              </w:rPr>
            </w:pPr>
            <w:r w:rsidRPr="00DB7794">
              <w:rPr>
                <w:rFonts w:ascii="Times New Roman" w:hAnsi="Times New Roman"/>
                <w:sz w:val="20"/>
                <w:szCs w:val="20"/>
              </w:rPr>
              <w:t>13.Прибыль</w:t>
            </w:r>
            <w:r w:rsidR="00DB7794" w:rsidRPr="00DB7794">
              <w:rPr>
                <w:rFonts w:ascii="Times New Roman" w:hAnsi="Times New Roman"/>
                <w:sz w:val="20"/>
                <w:szCs w:val="20"/>
              </w:rPr>
              <w:t xml:space="preserve"> </w:t>
            </w:r>
            <w:r w:rsidRPr="00DB7794">
              <w:rPr>
                <w:rFonts w:ascii="Times New Roman" w:hAnsi="Times New Roman"/>
                <w:sz w:val="20"/>
                <w:szCs w:val="20"/>
              </w:rPr>
              <w:t xml:space="preserve">от реализации продукции и СМР, тыс. руб. </w:t>
            </w:r>
          </w:p>
        </w:tc>
        <w:tc>
          <w:tcPr>
            <w:tcW w:w="992" w:type="dxa"/>
          </w:tcPr>
          <w:p w:rsidR="00D95E3E" w:rsidRPr="00DB7794" w:rsidRDefault="00D95E3E" w:rsidP="00DB7794">
            <w:pPr>
              <w:spacing w:after="0" w:line="360" w:lineRule="auto"/>
              <w:jc w:val="both"/>
              <w:rPr>
                <w:rFonts w:ascii="Times New Roman" w:hAnsi="Times New Roman"/>
                <w:sz w:val="20"/>
                <w:szCs w:val="20"/>
              </w:rPr>
            </w:pPr>
          </w:p>
          <w:p w:rsidR="00D95E3E" w:rsidRPr="00DB7794" w:rsidRDefault="00D95E3E" w:rsidP="00DB7794">
            <w:pPr>
              <w:spacing w:after="0" w:line="360" w:lineRule="auto"/>
              <w:jc w:val="both"/>
              <w:rPr>
                <w:rFonts w:ascii="Times New Roman" w:hAnsi="Times New Roman"/>
                <w:sz w:val="20"/>
                <w:szCs w:val="20"/>
              </w:rPr>
            </w:pPr>
            <w:r w:rsidRPr="00DB7794">
              <w:rPr>
                <w:rFonts w:ascii="Times New Roman" w:hAnsi="Times New Roman"/>
                <w:sz w:val="20"/>
                <w:szCs w:val="20"/>
              </w:rPr>
              <w:t>38995</w:t>
            </w:r>
          </w:p>
        </w:tc>
        <w:tc>
          <w:tcPr>
            <w:tcW w:w="992" w:type="dxa"/>
          </w:tcPr>
          <w:p w:rsidR="00D95E3E" w:rsidRPr="00DB7794" w:rsidRDefault="00D95E3E" w:rsidP="00DB7794">
            <w:pPr>
              <w:spacing w:after="0" w:line="360" w:lineRule="auto"/>
              <w:jc w:val="both"/>
              <w:rPr>
                <w:rFonts w:ascii="Times New Roman" w:hAnsi="Times New Roman"/>
                <w:sz w:val="20"/>
                <w:szCs w:val="20"/>
              </w:rPr>
            </w:pPr>
          </w:p>
          <w:p w:rsidR="00D95E3E" w:rsidRPr="00DB7794" w:rsidRDefault="00D95E3E" w:rsidP="00DB7794">
            <w:pPr>
              <w:spacing w:after="0" w:line="360" w:lineRule="auto"/>
              <w:jc w:val="both"/>
              <w:rPr>
                <w:rFonts w:ascii="Times New Roman" w:hAnsi="Times New Roman"/>
                <w:sz w:val="20"/>
                <w:szCs w:val="20"/>
              </w:rPr>
            </w:pPr>
            <w:r w:rsidRPr="00DB7794">
              <w:rPr>
                <w:rFonts w:ascii="Times New Roman" w:hAnsi="Times New Roman"/>
                <w:sz w:val="20"/>
                <w:szCs w:val="20"/>
              </w:rPr>
              <w:t>40565</w:t>
            </w:r>
          </w:p>
        </w:tc>
        <w:tc>
          <w:tcPr>
            <w:tcW w:w="992" w:type="dxa"/>
          </w:tcPr>
          <w:p w:rsidR="00D95E3E" w:rsidRPr="00DB7794" w:rsidRDefault="00D95E3E" w:rsidP="00DB7794">
            <w:pPr>
              <w:spacing w:after="0" w:line="360" w:lineRule="auto"/>
              <w:jc w:val="both"/>
              <w:rPr>
                <w:rFonts w:ascii="Times New Roman" w:hAnsi="Times New Roman"/>
                <w:sz w:val="20"/>
                <w:szCs w:val="20"/>
              </w:rPr>
            </w:pPr>
          </w:p>
          <w:p w:rsidR="00D95E3E" w:rsidRPr="00DB7794" w:rsidRDefault="00D95E3E" w:rsidP="00DB7794">
            <w:pPr>
              <w:spacing w:after="0" w:line="360" w:lineRule="auto"/>
              <w:jc w:val="both"/>
              <w:rPr>
                <w:rFonts w:ascii="Times New Roman" w:hAnsi="Times New Roman"/>
                <w:sz w:val="20"/>
                <w:szCs w:val="20"/>
              </w:rPr>
            </w:pPr>
            <w:r w:rsidRPr="00DB7794">
              <w:rPr>
                <w:rFonts w:ascii="Times New Roman" w:hAnsi="Times New Roman"/>
                <w:sz w:val="20"/>
                <w:szCs w:val="20"/>
              </w:rPr>
              <w:t>44652</w:t>
            </w:r>
          </w:p>
        </w:tc>
        <w:tc>
          <w:tcPr>
            <w:tcW w:w="851" w:type="dxa"/>
            <w:tcBorders>
              <w:right w:val="single" w:sz="4" w:space="0" w:color="auto"/>
            </w:tcBorders>
          </w:tcPr>
          <w:p w:rsidR="00D95E3E" w:rsidRPr="00DB7794" w:rsidRDefault="00D95E3E" w:rsidP="00DB7794">
            <w:pPr>
              <w:spacing w:after="0" w:line="360" w:lineRule="auto"/>
              <w:jc w:val="both"/>
              <w:rPr>
                <w:rFonts w:ascii="Times New Roman" w:hAnsi="Times New Roman"/>
                <w:sz w:val="20"/>
                <w:szCs w:val="20"/>
              </w:rPr>
            </w:pPr>
          </w:p>
          <w:p w:rsidR="00D95E3E" w:rsidRPr="00DB7794" w:rsidRDefault="00D95E3E" w:rsidP="00DB7794">
            <w:pPr>
              <w:spacing w:after="0" w:line="360" w:lineRule="auto"/>
              <w:jc w:val="both"/>
              <w:rPr>
                <w:rFonts w:ascii="Times New Roman" w:hAnsi="Times New Roman"/>
                <w:sz w:val="20"/>
                <w:szCs w:val="20"/>
              </w:rPr>
            </w:pPr>
            <w:r w:rsidRPr="00DB7794">
              <w:rPr>
                <w:rFonts w:ascii="Times New Roman" w:hAnsi="Times New Roman"/>
                <w:sz w:val="20"/>
                <w:szCs w:val="20"/>
              </w:rPr>
              <w:t>1570</w:t>
            </w:r>
          </w:p>
        </w:tc>
        <w:tc>
          <w:tcPr>
            <w:tcW w:w="992" w:type="dxa"/>
            <w:tcBorders>
              <w:left w:val="single" w:sz="4" w:space="0" w:color="auto"/>
              <w:right w:val="single" w:sz="4" w:space="0" w:color="auto"/>
            </w:tcBorders>
          </w:tcPr>
          <w:p w:rsidR="00D95E3E" w:rsidRPr="00DB7794" w:rsidRDefault="00D95E3E" w:rsidP="00DB7794">
            <w:pPr>
              <w:spacing w:after="0" w:line="360" w:lineRule="auto"/>
              <w:jc w:val="both"/>
              <w:rPr>
                <w:rFonts w:ascii="Times New Roman" w:hAnsi="Times New Roman"/>
                <w:sz w:val="20"/>
                <w:szCs w:val="20"/>
              </w:rPr>
            </w:pPr>
          </w:p>
          <w:p w:rsidR="00D95E3E" w:rsidRPr="00DB7794" w:rsidRDefault="00D95E3E" w:rsidP="00DB7794">
            <w:pPr>
              <w:spacing w:after="0" w:line="360" w:lineRule="auto"/>
              <w:jc w:val="both"/>
              <w:rPr>
                <w:rFonts w:ascii="Times New Roman" w:hAnsi="Times New Roman"/>
                <w:sz w:val="20"/>
                <w:szCs w:val="20"/>
              </w:rPr>
            </w:pPr>
            <w:r w:rsidRPr="00DB7794">
              <w:rPr>
                <w:rFonts w:ascii="Times New Roman" w:hAnsi="Times New Roman"/>
                <w:sz w:val="20"/>
                <w:szCs w:val="20"/>
              </w:rPr>
              <w:t>4087</w:t>
            </w:r>
          </w:p>
        </w:tc>
        <w:tc>
          <w:tcPr>
            <w:tcW w:w="992" w:type="dxa"/>
            <w:tcBorders>
              <w:left w:val="single" w:sz="4" w:space="0" w:color="auto"/>
            </w:tcBorders>
          </w:tcPr>
          <w:p w:rsidR="00D95E3E" w:rsidRPr="00DB7794" w:rsidRDefault="00D95E3E" w:rsidP="00DB7794">
            <w:pPr>
              <w:spacing w:after="0" w:line="360" w:lineRule="auto"/>
              <w:jc w:val="both"/>
              <w:rPr>
                <w:rFonts w:ascii="Times New Roman" w:hAnsi="Times New Roman"/>
                <w:sz w:val="20"/>
                <w:szCs w:val="20"/>
              </w:rPr>
            </w:pPr>
          </w:p>
          <w:p w:rsidR="00D95E3E" w:rsidRPr="00DB7794" w:rsidRDefault="00D95E3E" w:rsidP="00DB7794">
            <w:pPr>
              <w:spacing w:after="0" w:line="360" w:lineRule="auto"/>
              <w:jc w:val="both"/>
              <w:rPr>
                <w:rFonts w:ascii="Times New Roman" w:hAnsi="Times New Roman"/>
                <w:sz w:val="20"/>
                <w:szCs w:val="20"/>
              </w:rPr>
            </w:pPr>
            <w:r w:rsidRPr="00DB7794">
              <w:rPr>
                <w:rFonts w:ascii="Times New Roman" w:hAnsi="Times New Roman"/>
                <w:sz w:val="20"/>
                <w:szCs w:val="20"/>
              </w:rPr>
              <w:t>5657</w:t>
            </w:r>
          </w:p>
        </w:tc>
        <w:tc>
          <w:tcPr>
            <w:tcW w:w="851" w:type="dxa"/>
            <w:tcBorders>
              <w:right w:val="single" w:sz="4" w:space="0" w:color="auto"/>
            </w:tcBorders>
          </w:tcPr>
          <w:p w:rsidR="00D95E3E" w:rsidRPr="00DB7794" w:rsidRDefault="00D95E3E" w:rsidP="00DB7794">
            <w:pPr>
              <w:spacing w:after="0" w:line="360" w:lineRule="auto"/>
              <w:jc w:val="both"/>
              <w:rPr>
                <w:rFonts w:ascii="Times New Roman" w:hAnsi="Times New Roman"/>
                <w:sz w:val="20"/>
                <w:szCs w:val="20"/>
              </w:rPr>
            </w:pPr>
          </w:p>
          <w:p w:rsidR="00D95E3E" w:rsidRPr="00DB7794" w:rsidRDefault="00D95E3E" w:rsidP="00DB7794">
            <w:pPr>
              <w:spacing w:after="0" w:line="360" w:lineRule="auto"/>
              <w:jc w:val="both"/>
              <w:rPr>
                <w:rFonts w:ascii="Times New Roman" w:hAnsi="Times New Roman"/>
                <w:sz w:val="20"/>
                <w:szCs w:val="20"/>
              </w:rPr>
            </w:pPr>
            <w:r w:rsidRPr="00DB7794">
              <w:rPr>
                <w:rFonts w:ascii="Times New Roman" w:hAnsi="Times New Roman"/>
                <w:sz w:val="20"/>
                <w:szCs w:val="20"/>
              </w:rPr>
              <w:t>114,5</w:t>
            </w:r>
          </w:p>
        </w:tc>
        <w:tc>
          <w:tcPr>
            <w:tcW w:w="850" w:type="dxa"/>
            <w:tcBorders>
              <w:left w:val="single" w:sz="4" w:space="0" w:color="auto"/>
              <w:right w:val="single" w:sz="4" w:space="0" w:color="auto"/>
            </w:tcBorders>
          </w:tcPr>
          <w:p w:rsidR="00D95E3E" w:rsidRPr="00DB7794" w:rsidRDefault="00D95E3E" w:rsidP="00DB7794">
            <w:pPr>
              <w:spacing w:after="0" w:line="360" w:lineRule="auto"/>
              <w:jc w:val="both"/>
              <w:rPr>
                <w:rFonts w:ascii="Times New Roman" w:hAnsi="Times New Roman"/>
                <w:sz w:val="20"/>
                <w:szCs w:val="20"/>
              </w:rPr>
            </w:pPr>
          </w:p>
          <w:p w:rsidR="00D95E3E" w:rsidRPr="00DB7794" w:rsidRDefault="00D95E3E" w:rsidP="00DB7794">
            <w:pPr>
              <w:spacing w:after="0" w:line="360" w:lineRule="auto"/>
              <w:jc w:val="both"/>
              <w:rPr>
                <w:rFonts w:ascii="Times New Roman" w:hAnsi="Times New Roman"/>
                <w:sz w:val="20"/>
                <w:szCs w:val="20"/>
              </w:rPr>
            </w:pPr>
            <w:r w:rsidRPr="00DB7794">
              <w:rPr>
                <w:rFonts w:ascii="Times New Roman" w:hAnsi="Times New Roman"/>
                <w:sz w:val="20"/>
                <w:szCs w:val="20"/>
              </w:rPr>
              <w:t>104,03</w:t>
            </w:r>
          </w:p>
        </w:tc>
        <w:tc>
          <w:tcPr>
            <w:tcW w:w="851" w:type="dxa"/>
            <w:tcBorders>
              <w:left w:val="single" w:sz="4" w:space="0" w:color="auto"/>
            </w:tcBorders>
          </w:tcPr>
          <w:p w:rsidR="00D95E3E" w:rsidRPr="00DB7794" w:rsidRDefault="00D95E3E" w:rsidP="00DB7794">
            <w:pPr>
              <w:spacing w:after="0" w:line="360" w:lineRule="auto"/>
              <w:jc w:val="both"/>
              <w:rPr>
                <w:rFonts w:ascii="Times New Roman" w:hAnsi="Times New Roman"/>
                <w:sz w:val="20"/>
                <w:szCs w:val="20"/>
              </w:rPr>
            </w:pPr>
          </w:p>
          <w:p w:rsidR="00D95E3E" w:rsidRPr="00DB7794" w:rsidRDefault="00D95E3E" w:rsidP="00DB7794">
            <w:pPr>
              <w:spacing w:after="0" w:line="360" w:lineRule="auto"/>
              <w:jc w:val="both"/>
              <w:rPr>
                <w:rFonts w:ascii="Times New Roman" w:hAnsi="Times New Roman"/>
                <w:sz w:val="20"/>
                <w:szCs w:val="20"/>
              </w:rPr>
            </w:pPr>
            <w:r w:rsidRPr="00DB7794">
              <w:rPr>
                <w:rFonts w:ascii="Times New Roman" w:hAnsi="Times New Roman"/>
                <w:sz w:val="20"/>
                <w:szCs w:val="20"/>
              </w:rPr>
              <w:t>110,1</w:t>
            </w:r>
          </w:p>
        </w:tc>
      </w:tr>
      <w:tr w:rsidR="00D95E3E" w:rsidRPr="00DB7794" w:rsidTr="00DB7794">
        <w:tc>
          <w:tcPr>
            <w:tcW w:w="1985" w:type="dxa"/>
          </w:tcPr>
          <w:p w:rsidR="00D95E3E" w:rsidRPr="00DB7794" w:rsidRDefault="00D95E3E" w:rsidP="00DB7794">
            <w:pPr>
              <w:pStyle w:val="a3"/>
              <w:tabs>
                <w:tab w:val="left" w:pos="210"/>
              </w:tabs>
              <w:spacing w:after="0" w:line="360" w:lineRule="auto"/>
              <w:ind w:left="0"/>
              <w:jc w:val="both"/>
              <w:rPr>
                <w:rFonts w:ascii="Times New Roman" w:hAnsi="Times New Roman"/>
                <w:sz w:val="20"/>
                <w:szCs w:val="20"/>
              </w:rPr>
            </w:pPr>
            <w:r w:rsidRPr="00DB7794">
              <w:rPr>
                <w:rFonts w:ascii="Times New Roman" w:hAnsi="Times New Roman"/>
                <w:sz w:val="20"/>
                <w:szCs w:val="20"/>
              </w:rPr>
              <w:t>14.Рентабельность основной деятельности, %</w:t>
            </w:r>
          </w:p>
        </w:tc>
        <w:tc>
          <w:tcPr>
            <w:tcW w:w="992" w:type="dxa"/>
          </w:tcPr>
          <w:p w:rsidR="00D95E3E" w:rsidRPr="00DB7794" w:rsidRDefault="00D95E3E" w:rsidP="00DB7794">
            <w:pPr>
              <w:spacing w:after="0" w:line="360" w:lineRule="auto"/>
              <w:jc w:val="both"/>
              <w:rPr>
                <w:rFonts w:ascii="Times New Roman" w:hAnsi="Times New Roman"/>
                <w:sz w:val="20"/>
                <w:szCs w:val="20"/>
              </w:rPr>
            </w:pPr>
          </w:p>
          <w:p w:rsidR="00D95E3E" w:rsidRPr="00DB7794" w:rsidRDefault="00D95E3E" w:rsidP="00DB7794">
            <w:pPr>
              <w:spacing w:after="0" w:line="360" w:lineRule="auto"/>
              <w:jc w:val="both"/>
              <w:rPr>
                <w:rFonts w:ascii="Times New Roman" w:hAnsi="Times New Roman"/>
                <w:sz w:val="20"/>
                <w:szCs w:val="20"/>
              </w:rPr>
            </w:pPr>
            <w:r w:rsidRPr="00DB7794">
              <w:rPr>
                <w:rFonts w:ascii="Times New Roman" w:hAnsi="Times New Roman"/>
                <w:sz w:val="20"/>
                <w:szCs w:val="20"/>
              </w:rPr>
              <w:t>19,95</w:t>
            </w:r>
          </w:p>
        </w:tc>
        <w:tc>
          <w:tcPr>
            <w:tcW w:w="992" w:type="dxa"/>
          </w:tcPr>
          <w:p w:rsidR="00D95E3E" w:rsidRPr="00DB7794" w:rsidRDefault="00D95E3E" w:rsidP="00DB7794">
            <w:pPr>
              <w:spacing w:after="0" w:line="360" w:lineRule="auto"/>
              <w:jc w:val="both"/>
              <w:rPr>
                <w:rFonts w:ascii="Times New Roman" w:hAnsi="Times New Roman"/>
                <w:sz w:val="20"/>
                <w:szCs w:val="20"/>
              </w:rPr>
            </w:pPr>
          </w:p>
          <w:p w:rsidR="00D95E3E" w:rsidRPr="00DB7794" w:rsidRDefault="00D95E3E" w:rsidP="00DB7794">
            <w:pPr>
              <w:spacing w:after="0" w:line="360" w:lineRule="auto"/>
              <w:jc w:val="both"/>
              <w:rPr>
                <w:rFonts w:ascii="Times New Roman" w:hAnsi="Times New Roman"/>
                <w:sz w:val="20"/>
                <w:szCs w:val="20"/>
              </w:rPr>
            </w:pPr>
            <w:r w:rsidRPr="00DB7794">
              <w:rPr>
                <w:rFonts w:ascii="Times New Roman" w:hAnsi="Times New Roman"/>
                <w:sz w:val="20"/>
                <w:szCs w:val="20"/>
              </w:rPr>
              <w:t>16,4</w:t>
            </w:r>
          </w:p>
        </w:tc>
        <w:tc>
          <w:tcPr>
            <w:tcW w:w="992" w:type="dxa"/>
          </w:tcPr>
          <w:p w:rsidR="00D95E3E" w:rsidRPr="00DB7794" w:rsidRDefault="00D95E3E" w:rsidP="00DB7794">
            <w:pPr>
              <w:spacing w:after="0" w:line="360" w:lineRule="auto"/>
              <w:jc w:val="both"/>
              <w:rPr>
                <w:rFonts w:ascii="Times New Roman" w:hAnsi="Times New Roman"/>
                <w:sz w:val="20"/>
                <w:szCs w:val="20"/>
              </w:rPr>
            </w:pPr>
          </w:p>
          <w:p w:rsidR="00D95E3E" w:rsidRPr="00DB7794" w:rsidRDefault="00D95E3E" w:rsidP="00DB7794">
            <w:pPr>
              <w:spacing w:after="0" w:line="360" w:lineRule="auto"/>
              <w:jc w:val="both"/>
              <w:rPr>
                <w:rFonts w:ascii="Times New Roman" w:hAnsi="Times New Roman"/>
                <w:sz w:val="20"/>
                <w:szCs w:val="20"/>
              </w:rPr>
            </w:pPr>
            <w:r w:rsidRPr="00DB7794">
              <w:rPr>
                <w:rFonts w:ascii="Times New Roman" w:hAnsi="Times New Roman"/>
                <w:sz w:val="20"/>
                <w:szCs w:val="20"/>
              </w:rPr>
              <w:t>10,87</w:t>
            </w:r>
          </w:p>
        </w:tc>
        <w:tc>
          <w:tcPr>
            <w:tcW w:w="851" w:type="dxa"/>
            <w:tcBorders>
              <w:right w:val="single" w:sz="4" w:space="0" w:color="auto"/>
            </w:tcBorders>
          </w:tcPr>
          <w:p w:rsidR="00D95E3E" w:rsidRPr="00DB7794" w:rsidRDefault="00D95E3E" w:rsidP="00DB7794">
            <w:pPr>
              <w:spacing w:after="0" w:line="360" w:lineRule="auto"/>
              <w:jc w:val="both"/>
              <w:rPr>
                <w:rFonts w:ascii="Times New Roman" w:hAnsi="Times New Roman"/>
                <w:sz w:val="20"/>
                <w:szCs w:val="20"/>
              </w:rPr>
            </w:pPr>
          </w:p>
          <w:p w:rsidR="00D95E3E" w:rsidRPr="00DB7794" w:rsidRDefault="00D95E3E" w:rsidP="00DB7794">
            <w:pPr>
              <w:spacing w:after="0" w:line="360" w:lineRule="auto"/>
              <w:jc w:val="both"/>
              <w:rPr>
                <w:rFonts w:ascii="Times New Roman" w:hAnsi="Times New Roman"/>
                <w:sz w:val="20"/>
                <w:szCs w:val="20"/>
              </w:rPr>
            </w:pPr>
            <w:r w:rsidRPr="00DB7794">
              <w:rPr>
                <w:rFonts w:ascii="Times New Roman" w:hAnsi="Times New Roman"/>
                <w:sz w:val="20"/>
                <w:szCs w:val="20"/>
              </w:rPr>
              <w:t>-3,55</w:t>
            </w:r>
          </w:p>
        </w:tc>
        <w:tc>
          <w:tcPr>
            <w:tcW w:w="992" w:type="dxa"/>
            <w:tcBorders>
              <w:left w:val="single" w:sz="4" w:space="0" w:color="auto"/>
              <w:right w:val="single" w:sz="4" w:space="0" w:color="auto"/>
            </w:tcBorders>
          </w:tcPr>
          <w:p w:rsidR="00D95E3E" w:rsidRPr="00DB7794" w:rsidRDefault="00D95E3E" w:rsidP="00DB7794">
            <w:pPr>
              <w:spacing w:after="0" w:line="360" w:lineRule="auto"/>
              <w:jc w:val="both"/>
              <w:rPr>
                <w:rFonts w:ascii="Times New Roman" w:hAnsi="Times New Roman"/>
                <w:sz w:val="20"/>
                <w:szCs w:val="20"/>
              </w:rPr>
            </w:pPr>
          </w:p>
          <w:p w:rsidR="00D95E3E" w:rsidRPr="00DB7794" w:rsidRDefault="00D95E3E" w:rsidP="00DB7794">
            <w:pPr>
              <w:spacing w:after="0" w:line="360" w:lineRule="auto"/>
              <w:jc w:val="both"/>
              <w:rPr>
                <w:rFonts w:ascii="Times New Roman" w:hAnsi="Times New Roman"/>
                <w:sz w:val="20"/>
                <w:szCs w:val="20"/>
              </w:rPr>
            </w:pPr>
            <w:r w:rsidRPr="00DB7794">
              <w:rPr>
                <w:rFonts w:ascii="Times New Roman" w:hAnsi="Times New Roman"/>
                <w:sz w:val="20"/>
                <w:szCs w:val="20"/>
              </w:rPr>
              <w:t>-5,53</w:t>
            </w:r>
          </w:p>
        </w:tc>
        <w:tc>
          <w:tcPr>
            <w:tcW w:w="992" w:type="dxa"/>
            <w:tcBorders>
              <w:left w:val="single" w:sz="4" w:space="0" w:color="auto"/>
            </w:tcBorders>
          </w:tcPr>
          <w:p w:rsidR="00D95E3E" w:rsidRPr="00DB7794" w:rsidRDefault="00D95E3E" w:rsidP="00DB7794">
            <w:pPr>
              <w:spacing w:after="0" w:line="360" w:lineRule="auto"/>
              <w:jc w:val="both"/>
              <w:rPr>
                <w:rFonts w:ascii="Times New Roman" w:hAnsi="Times New Roman"/>
                <w:sz w:val="20"/>
                <w:szCs w:val="20"/>
              </w:rPr>
            </w:pPr>
          </w:p>
          <w:p w:rsidR="00D95E3E" w:rsidRPr="00DB7794" w:rsidRDefault="00D95E3E" w:rsidP="00DB7794">
            <w:pPr>
              <w:spacing w:after="0" w:line="360" w:lineRule="auto"/>
              <w:jc w:val="both"/>
              <w:rPr>
                <w:rFonts w:ascii="Times New Roman" w:hAnsi="Times New Roman"/>
                <w:sz w:val="20"/>
                <w:szCs w:val="20"/>
              </w:rPr>
            </w:pPr>
            <w:r w:rsidRPr="00DB7794">
              <w:rPr>
                <w:rFonts w:ascii="Times New Roman" w:hAnsi="Times New Roman"/>
                <w:sz w:val="20"/>
                <w:szCs w:val="20"/>
              </w:rPr>
              <w:t>-9,08</w:t>
            </w:r>
          </w:p>
        </w:tc>
        <w:tc>
          <w:tcPr>
            <w:tcW w:w="851" w:type="dxa"/>
            <w:tcBorders>
              <w:right w:val="single" w:sz="4" w:space="0" w:color="auto"/>
            </w:tcBorders>
          </w:tcPr>
          <w:p w:rsidR="00D95E3E" w:rsidRPr="00DB7794" w:rsidRDefault="00D95E3E" w:rsidP="00DB7794">
            <w:pPr>
              <w:spacing w:after="0" w:line="360" w:lineRule="auto"/>
              <w:jc w:val="both"/>
              <w:rPr>
                <w:rFonts w:ascii="Times New Roman" w:hAnsi="Times New Roman"/>
                <w:sz w:val="20"/>
                <w:szCs w:val="20"/>
              </w:rPr>
            </w:pPr>
          </w:p>
          <w:p w:rsidR="00D95E3E" w:rsidRPr="00DB7794" w:rsidRDefault="00D95E3E" w:rsidP="00DB7794">
            <w:pPr>
              <w:spacing w:after="0" w:line="360" w:lineRule="auto"/>
              <w:jc w:val="both"/>
              <w:rPr>
                <w:rFonts w:ascii="Times New Roman" w:hAnsi="Times New Roman"/>
                <w:sz w:val="20"/>
                <w:szCs w:val="20"/>
              </w:rPr>
            </w:pPr>
            <w:r w:rsidRPr="00DB7794">
              <w:rPr>
                <w:rFonts w:ascii="Times New Roman" w:hAnsi="Times New Roman"/>
                <w:sz w:val="20"/>
                <w:szCs w:val="20"/>
              </w:rPr>
              <w:t>-</w:t>
            </w:r>
          </w:p>
        </w:tc>
        <w:tc>
          <w:tcPr>
            <w:tcW w:w="850" w:type="dxa"/>
            <w:tcBorders>
              <w:left w:val="single" w:sz="4" w:space="0" w:color="auto"/>
              <w:right w:val="single" w:sz="4" w:space="0" w:color="auto"/>
            </w:tcBorders>
          </w:tcPr>
          <w:p w:rsidR="00D95E3E" w:rsidRPr="00DB7794" w:rsidRDefault="00D95E3E" w:rsidP="00DB7794">
            <w:pPr>
              <w:spacing w:after="0" w:line="360" w:lineRule="auto"/>
              <w:jc w:val="both"/>
              <w:rPr>
                <w:rFonts w:ascii="Times New Roman" w:hAnsi="Times New Roman"/>
                <w:sz w:val="20"/>
                <w:szCs w:val="20"/>
              </w:rPr>
            </w:pPr>
          </w:p>
          <w:p w:rsidR="00D95E3E" w:rsidRPr="00DB7794" w:rsidRDefault="00D95E3E" w:rsidP="00DB7794">
            <w:pPr>
              <w:spacing w:after="0" w:line="360" w:lineRule="auto"/>
              <w:jc w:val="both"/>
              <w:rPr>
                <w:rFonts w:ascii="Times New Roman" w:hAnsi="Times New Roman"/>
                <w:sz w:val="20"/>
                <w:szCs w:val="20"/>
              </w:rPr>
            </w:pPr>
            <w:r w:rsidRPr="00DB7794">
              <w:rPr>
                <w:rFonts w:ascii="Times New Roman" w:hAnsi="Times New Roman"/>
                <w:sz w:val="20"/>
                <w:szCs w:val="20"/>
              </w:rPr>
              <w:t>-</w:t>
            </w:r>
          </w:p>
        </w:tc>
        <w:tc>
          <w:tcPr>
            <w:tcW w:w="851" w:type="dxa"/>
            <w:tcBorders>
              <w:left w:val="single" w:sz="4" w:space="0" w:color="auto"/>
            </w:tcBorders>
          </w:tcPr>
          <w:p w:rsidR="00D95E3E" w:rsidRPr="00DB7794" w:rsidRDefault="00D95E3E" w:rsidP="00DB7794">
            <w:pPr>
              <w:spacing w:after="0" w:line="360" w:lineRule="auto"/>
              <w:jc w:val="both"/>
              <w:rPr>
                <w:rFonts w:ascii="Times New Roman" w:hAnsi="Times New Roman"/>
                <w:sz w:val="20"/>
                <w:szCs w:val="20"/>
              </w:rPr>
            </w:pPr>
          </w:p>
          <w:p w:rsidR="00D95E3E" w:rsidRPr="00DB7794" w:rsidRDefault="00D95E3E" w:rsidP="00DB7794">
            <w:pPr>
              <w:spacing w:after="0" w:line="360" w:lineRule="auto"/>
              <w:jc w:val="both"/>
              <w:rPr>
                <w:rFonts w:ascii="Times New Roman" w:hAnsi="Times New Roman"/>
                <w:sz w:val="20"/>
                <w:szCs w:val="20"/>
              </w:rPr>
            </w:pPr>
            <w:r w:rsidRPr="00DB7794">
              <w:rPr>
                <w:rFonts w:ascii="Times New Roman" w:hAnsi="Times New Roman"/>
                <w:sz w:val="20"/>
                <w:szCs w:val="20"/>
              </w:rPr>
              <w:t>-</w:t>
            </w:r>
          </w:p>
        </w:tc>
      </w:tr>
      <w:tr w:rsidR="00D95E3E" w:rsidRPr="00DB7794" w:rsidTr="00DB7794">
        <w:tc>
          <w:tcPr>
            <w:tcW w:w="1985" w:type="dxa"/>
          </w:tcPr>
          <w:p w:rsidR="00D95E3E" w:rsidRPr="00DB7794" w:rsidRDefault="00D95E3E" w:rsidP="00DB7794">
            <w:pPr>
              <w:pStyle w:val="a3"/>
              <w:tabs>
                <w:tab w:val="left" w:pos="210"/>
              </w:tabs>
              <w:spacing w:after="0" w:line="360" w:lineRule="auto"/>
              <w:ind w:left="0"/>
              <w:jc w:val="both"/>
              <w:rPr>
                <w:rFonts w:ascii="Times New Roman" w:hAnsi="Times New Roman"/>
                <w:sz w:val="20"/>
                <w:szCs w:val="20"/>
              </w:rPr>
            </w:pPr>
            <w:r w:rsidRPr="00DB7794">
              <w:rPr>
                <w:rFonts w:ascii="Times New Roman" w:hAnsi="Times New Roman"/>
                <w:sz w:val="20"/>
                <w:szCs w:val="20"/>
              </w:rPr>
              <w:t>15.Рентабельность</w:t>
            </w:r>
            <w:r w:rsidR="00DB7794" w:rsidRPr="00DB7794">
              <w:rPr>
                <w:rFonts w:ascii="Times New Roman" w:hAnsi="Times New Roman"/>
                <w:sz w:val="20"/>
                <w:szCs w:val="20"/>
              </w:rPr>
              <w:t xml:space="preserve"> </w:t>
            </w:r>
            <w:r w:rsidRPr="00DB7794">
              <w:rPr>
                <w:rFonts w:ascii="Times New Roman" w:hAnsi="Times New Roman"/>
                <w:sz w:val="20"/>
                <w:szCs w:val="20"/>
              </w:rPr>
              <w:t>продаж, %</w:t>
            </w:r>
          </w:p>
        </w:tc>
        <w:tc>
          <w:tcPr>
            <w:tcW w:w="992" w:type="dxa"/>
          </w:tcPr>
          <w:p w:rsidR="00D95E3E" w:rsidRPr="00DB7794" w:rsidRDefault="00D95E3E" w:rsidP="00DB7794">
            <w:pPr>
              <w:spacing w:after="0" w:line="360" w:lineRule="auto"/>
              <w:jc w:val="both"/>
              <w:rPr>
                <w:rFonts w:ascii="Times New Roman" w:hAnsi="Times New Roman"/>
                <w:sz w:val="20"/>
                <w:szCs w:val="20"/>
              </w:rPr>
            </w:pPr>
          </w:p>
          <w:p w:rsidR="00D95E3E" w:rsidRPr="00DB7794" w:rsidRDefault="00D95E3E" w:rsidP="00DB7794">
            <w:pPr>
              <w:spacing w:after="0" w:line="360" w:lineRule="auto"/>
              <w:jc w:val="both"/>
              <w:rPr>
                <w:rFonts w:ascii="Times New Roman" w:hAnsi="Times New Roman"/>
                <w:sz w:val="20"/>
                <w:szCs w:val="20"/>
              </w:rPr>
            </w:pPr>
            <w:r w:rsidRPr="00DB7794">
              <w:rPr>
                <w:rFonts w:ascii="Times New Roman" w:hAnsi="Times New Roman"/>
                <w:sz w:val="20"/>
                <w:szCs w:val="20"/>
              </w:rPr>
              <w:t>16,63</w:t>
            </w:r>
          </w:p>
        </w:tc>
        <w:tc>
          <w:tcPr>
            <w:tcW w:w="992" w:type="dxa"/>
          </w:tcPr>
          <w:p w:rsidR="00D95E3E" w:rsidRPr="00DB7794" w:rsidRDefault="00D95E3E" w:rsidP="00DB7794">
            <w:pPr>
              <w:spacing w:after="0" w:line="360" w:lineRule="auto"/>
              <w:jc w:val="both"/>
              <w:rPr>
                <w:rFonts w:ascii="Times New Roman" w:hAnsi="Times New Roman"/>
                <w:sz w:val="20"/>
                <w:szCs w:val="20"/>
              </w:rPr>
            </w:pPr>
          </w:p>
          <w:p w:rsidR="00D95E3E" w:rsidRPr="00DB7794" w:rsidRDefault="00D95E3E" w:rsidP="00DB7794">
            <w:pPr>
              <w:spacing w:after="0" w:line="360" w:lineRule="auto"/>
              <w:jc w:val="both"/>
              <w:rPr>
                <w:rFonts w:ascii="Times New Roman" w:hAnsi="Times New Roman"/>
                <w:sz w:val="20"/>
                <w:szCs w:val="20"/>
              </w:rPr>
            </w:pPr>
            <w:r w:rsidRPr="00DB7794">
              <w:rPr>
                <w:rFonts w:ascii="Times New Roman" w:hAnsi="Times New Roman"/>
                <w:sz w:val="20"/>
                <w:szCs w:val="20"/>
              </w:rPr>
              <w:t>14,07</w:t>
            </w:r>
          </w:p>
        </w:tc>
        <w:tc>
          <w:tcPr>
            <w:tcW w:w="992" w:type="dxa"/>
          </w:tcPr>
          <w:p w:rsidR="00D95E3E" w:rsidRPr="00DB7794" w:rsidRDefault="00D95E3E" w:rsidP="00DB7794">
            <w:pPr>
              <w:spacing w:after="0" w:line="360" w:lineRule="auto"/>
              <w:jc w:val="both"/>
              <w:rPr>
                <w:rFonts w:ascii="Times New Roman" w:hAnsi="Times New Roman"/>
                <w:sz w:val="20"/>
                <w:szCs w:val="20"/>
              </w:rPr>
            </w:pPr>
          </w:p>
          <w:p w:rsidR="00D95E3E" w:rsidRPr="00DB7794" w:rsidRDefault="00D95E3E" w:rsidP="00DB7794">
            <w:pPr>
              <w:spacing w:after="0" w:line="360" w:lineRule="auto"/>
              <w:jc w:val="both"/>
              <w:rPr>
                <w:rFonts w:ascii="Times New Roman" w:hAnsi="Times New Roman"/>
                <w:sz w:val="20"/>
                <w:szCs w:val="20"/>
              </w:rPr>
            </w:pPr>
            <w:r w:rsidRPr="00DB7794">
              <w:rPr>
                <w:rFonts w:ascii="Times New Roman" w:hAnsi="Times New Roman"/>
                <w:sz w:val="20"/>
                <w:szCs w:val="20"/>
              </w:rPr>
              <w:t>9,17</w:t>
            </w:r>
          </w:p>
        </w:tc>
        <w:tc>
          <w:tcPr>
            <w:tcW w:w="851" w:type="dxa"/>
            <w:tcBorders>
              <w:right w:val="single" w:sz="4" w:space="0" w:color="auto"/>
            </w:tcBorders>
          </w:tcPr>
          <w:p w:rsidR="00D95E3E" w:rsidRPr="00DB7794" w:rsidRDefault="00D95E3E" w:rsidP="00DB7794">
            <w:pPr>
              <w:spacing w:after="0" w:line="360" w:lineRule="auto"/>
              <w:jc w:val="both"/>
              <w:rPr>
                <w:rFonts w:ascii="Times New Roman" w:hAnsi="Times New Roman"/>
                <w:sz w:val="20"/>
                <w:szCs w:val="20"/>
              </w:rPr>
            </w:pPr>
          </w:p>
          <w:p w:rsidR="00D95E3E" w:rsidRPr="00DB7794" w:rsidRDefault="00D95E3E" w:rsidP="00DB7794">
            <w:pPr>
              <w:spacing w:after="0" w:line="360" w:lineRule="auto"/>
              <w:jc w:val="both"/>
              <w:rPr>
                <w:rFonts w:ascii="Times New Roman" w:hAnsi="Times New Roman"/>
                <w:sz w:val="20"/>
                <w:szCs w:val="20"/>
              </w:rPr>
            </w:pPr>
            <w:r w:rsidRPr="00DB7794">
              <w:rPr>
                <w:rFonts w:ascii="Times New Roman" w:hAnsi="Times New Roman"/>
                <w:sz w:val="20"/>
                <w:szCs w:val="20"/>
              </w:rPr>
              <w:t>-2,56</w:t>
            </w:r>
          </w:p>
        </w:tc>
        <w:tc>
          <w:tcPr>
            <w:tcW w:w="992" w:type="dxa"/>
            <w:tcBorders>
              <w:left w:val="single" w:sz="4" w:space="0" w:color="auto"/>
              <w:right w:val="single" w:sz="4" w:space="0" w:color="auto"/>
            </w:tcBorders>
          </w:tcPr>
          <w:p w:rsidR="00D95E3E" w:rsidRPr="00DB7794" w:rsidRDefault="00D95E3E" w:rsidP="00DB7794">
            <w:pPr>
              <w:spacing w:after="0" w:line="360" w:lineRule="auto"/>
              <w:jc w:val="both"/>
              <w:rPr>
                <w:rFonts w:ascii="Times New Roman" w:hAnsi="Times New Roman"/>
                <w:sz w:val="20"/>
                <w:szCs w:val="20"/>
              </w:rPr>
            </w:pPr>
          </w:p>
          <w:p w:rsidR="00D95E3E" w:rsidRPr="00DB7794" w:rsidRDefault="00D95E3E" w:rsidP="00DB7794">
            <w:pPr>
              <w:spacing w:after="0" w:line="360" w:lineRule="auto"/>
              <w:jc w:val="both"/>
              <w:rPr>
                <w:rFonts w:ascii="Times New Roman" w:hAnsi="Times New Roman"/>
                <w:sz w:val="20"/>
                <w:szCs w:val="20"/>
              </w:rPr>
            </w:pPr>
            <w:r w:rsidRPr="00DB7794">
              <w:rPr>
                <w:rFonts w:ascii="Times New Roman" w:hAnsi="Times New Roman"/>
                <w:sz w:val="20"/>
                <w:szCs w:val="20"/>
              </w:rPr>
              <w:t>-4,9</w:t>
            </w:r>
          </w:p>
        </w:tc>
        <w:tc>
          <w:tcPr>
            <w:tcW w:w="992" w:type="dxa"/>
            <w:tcBorders>
              <w:left w:val="single" w:sz="4" w:space="0" w:color="auto"/>
            </w:tcBorders>
          </w:tcPr>
          <w:p w:rsidR="00D95E3E" w:rsidRPr="00DB7794" w:rsidRDefault="00D95E3E" w:rsidP="00DB7794">
            <w:pPr>
              <w:spacing w:after="0" w:line="360" w:lineRule="auto"/>
              <w:jc w:val="both"/>
              <w:rPr>
                <w:rFonts w:ascii="Times New Roman" w:hAnsi="Times New Roman"/>
                <w:sz w:val="20"/>
                <w:szCs w:val="20"/>
              </w:rPr>
            </w:pPr>
          </w:p>
          <w:p w:rsidR="00D95E3E" w:rsidRPr="00DB7794" w:rsidRDefault="00D95E3E" w:rsidP="00DB7794">
            <w:pPr>
              <w:spacing w:after="0" w:line="360" w:lineRule="auto"/>
              <w:jc w:val="both"/>
              <w:rPr>
                <w:rFonts w:ascii="Times New Roman" w:hAnsi="Times New Roman"/>
                <w:sz w:val="20"/>
                <w:szCs w:val="20"/>
              </w:rPr>
            </w:pPr>
            <w:r w:rsidRPr="00DB7794">
              <w:rPr>
                <w:rFonts w:ascii="Times New Roman" w:hAnsi="Times New Roman"/>
                <w:sz w:val="20"/>
                <w:szCs w:val="20"/>
              </w:rPr>
              <w:t>-7,5</w:t>
            </w:r>
          </w:p>
        </w:tc>
        <w:tc>
          <w:tcPr>
            <w:tcW w:w="851" w:type="dxa"/>
            <w:tcBorders>
              <w:right w:val="single" w:sz="4" w:space="0" w:color="auto"/>
            </w:tcBorders>
          </w:tcPr>
          <w:p w:rsidR="00D95E3E" w:rsidRPr="00DB7794" w:rsidRDefault="00D95E3E" w:rsidP="00DB7794">
            <w:pPr>
              <w:spacing w:after="0" w:line="360" w:lineRule="auto"/>
              <w:jc w:val="both"/>
              <w:rPr>
                <w:rFonts w:ascii="Times New Roman" w:hAnsi="Times New Roman"/>
                <w:sz w:val="20"/>
                <w:szCs w:val="20"/>
              </w:rPr>
            </w:pPr>
          </w:p>
          <w:p w:rsidR="00D95E3E" w:rsidRPr="00DB7794" w:rsidRDefault="00D95E3E" w:rsidP="00DB7794">
            <w:pPr>
              <w:spacing w:after="0" w:line="360" w:lineRule="auto"/>
              <w:jc w:val="both"/>
              <w:rPr>
                <w:rFonts w:ascii="Times New Roman" w:hAnsi="Times New Roman"/>
                <w:sz w:val="20"/>
                <w:szCs w:val="20"/>
              </w:rPr>
            </w:pPr>
            <w:r w:rsidRPr="00DB7794">
              <w:rPr>
                <w:rFonts w:ascii="Times New Roman" w:hAnsi="Times New Roman"/>
                <w:sz w:val="20"/>
                <w:szCs w:val="20"/>
              </w:rPr>
              <w:t>-</w:t>
            </w:r>
          </w:p>
        </w:tc>
        <w:tc>
          <w:tcPr>
            <w:tcW w:w="850" w:type="dxa"/>
            <w:tcBorders>
              <w:left w:val="single" w:sz="4" w:space="0" w:color="auto"/>
              <w:right w:val="single" w:sz="4" w:space="0" w:color="auto"/>
            </w:tcBorders>
          </w:tcPr>
          <w:p w:rsidR="00D95E3E" w:rsidRPr="00DB7794" w:rsidRDefault="00D95E3E" w:rsidP="00DB7794">
            <w:pPr>
              <w:spacing w:after="0" w:line="360" w:lineRule="auto"/>
              <w:jc w:val="both"/>
              <w:rPr>
                <w:rFonts w:ascii="Times New Roman" w:hAnsi="Times New Roman"/>
                <w:sz w:val="20"/>
                <w:szCs w:val="20"/>
              </w:rPr>
            </w:pPr>
          </w:p>
          <w:p w:rsidR="00D95E3E" w:rsidRPr="00DB7794" w:rsidRDefault="00D95E3E" w:rsidP="00DB7794">
            <w:pPr>
              <w:spacing w:after="0" w:line="360" w:lineRule="auto"/>
              <w:jc w:val="both"/>
              <w:rPr>
                <w:rFonts w:ascii="Times New Roman" w:hAnsi="Times New Roman"/>
                <w:sz w:val="20"/>
                <w:szCs w:val="20"/>
              </w:rPr>
            </w:pPr>
            <w:r w:rsidRPr="00DB7794">
              <w:rPr>
                <w:rFonts w:ascii="Times New Roman" w:hAnsi="Times New Roman"/>
                <w:sz w:val="20"/>
                <w:szCs w:val="20"/>
              </w:rPr>
              <w:t>-</w:t>
            </w:r>
          </w:p>
        </w:tc>
        <w:tc>
          <w:tcPr>
            <w:tcW w:w="851" w:type="dxa"/>
            <w:tcBorders>
              <w:left w:val="single" w:sz="4" w:space="0" w:color="auto"/>
            </w:tcBorders>
          </w:tcPr>
          <w:p w:rsidR="00D95E3E" w:rsidRPr="00DB7794" w:rsidRDefault="00D95E3E" w:rsidP="00DB7794">
            <w:pPr>
              <w:spacing w:after="0" w:line="360" w:lineRule="auto"/>
              <w:jc w:val="both"/>
              <w:rPr>
                <w:rFonts w:ascii="Times New Roman" w:hAnsi="Times New Roman"/>
                <w:sz w:val="20"/>
                <w:szCs w:val="20"/>
              </w:rPr>
            </w:pPr>
          </w:p>
          <w:p w:rsidR="00D95E3E" w:rsidRPr="00DB7794" w:rsidRDefault="00D95E3E" w:rsidP="00DB7794">
            <w:pPr>
              <w:spacing w:after="0" w:line="360" w:lineRule="auto"/>
              <w:jc w:val="both"/>
              <w:rPr>
                <w:rFonts w:ascii="Times New Roman" w:hAnsi="Times New Roman"/>
                <w:sz w:val="20"/>
                <w:szCs w:val="20"/>
              </w:rPr>
            </w:pPr>
            <w:r w:rsidRPr="00DB7794">
              <w:rPr>
                <w:rFonts w:ascii="Times New Roman" w:hAnsi="Times New Roman"/>
                <w:sz w:val="20"/>
                <w:szCs w:val="20"/>
              </w:rPr>
              <w:t>-</w:t>
            </w:r>
          </w:p>
        </w:tc>
      </w:tr>
    </w:tbl>
    <w:p w:rsidR="00DB7794" w:rsidRDefault="00DB7794" w:rsidP="00DB7794">
      <w:pPr>
        <w:spacing w:after="0" w:line="360" w:lineRule="auto"/>
        <w:ind w:firstLine="709"/>
        <w:jc w:val="both"/>
        <w:rPr>
          <w:rFonts w:ascii="Times New Roman" w:hAnsi="Times New Roman"/>
          <w:sz w:val="28"/>
          <w:szCs w:val="28"/>
        </w:rPr>
      </w:pPr>
    </w:p>
    <w:p w:rsidR="00D95E3E" w:rsidRPr="00DB7794" w:rsidRDefault="00D95E3E"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 xml:space="preserve">Для общей характеристики тенденции развития финансово-хозяйственной деятельности предприятия за период с 2005 года по 2007 год необходимо выделить несколько базовых показателей, на основе анализа динамики которых можно будет сделать вывод о степени продуктивности организации. Во-первых, рассмотрим изменения объемов реализованной продукции и выполненных работ. За весь анализируемый период тенденция развития данного показателя была положительной. Важно отметить, что темп роста объемов реализованной продукции и выполненных СМР в период 2006 - 2005 гг. по сравнению с периодом 2007 - 2006 гг. увеличился на 46%. Объективной причиной тому могло стать снижение конкуренции в сфере деятельности предприятия или повышение конкурентоспособности за счет различных факторов, например, качества продукции или более низких цен на продукцию. За счет этого компания приобрела новых клиентов и способствовала повышению уровня спроса на свою продукцию, что вынудило организацию повысить объем производства с целью получения дополнительной прибыли. </w:t>
      </w:r>
    </w:p>
    <w:p w:rsidR="00D95E3E" w:rsidRPr="00DB7794" w:rsidRDefault="00D95E3E"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Важным показателем успешности деятельности компании, естественным образом, является прибыль до налогообложения. В рассматриваемом случае наиболее высокий темп роста прибыли наблюдается в период с 2005 года по 2006 год и составляет превышение в 5,2 раза. В дальнейшем предприятию удается сохранить тенденцию роста прибыли до налогообложения, но менее успешно, так как темп прироста данного показателя в период с</w:t>
      </w:r>
      <w:r w:rsidR="00DB7794">
        <w:rPr>
          <w:rFonts w:ascii="Times New Roman" w:hAnsi="Times New Roman"/>
          <w:sz w:val="28"/>
          <w:szCs w:val="28"/>
        </w:rPr>
        <w:t xml:space="preserve"> </w:t>
      </w:r>
      <w:r w:rsidRPr="00DB7794">
        <w:rPr>
          <w:rFonts w:ascii="Times New Roman" w:hAnsi="Times New Roman"/>
          <w:sz w:val="28"/>
          <w:szCs w:val="28"/>
        </w:rPr>
        <w:t xml:space="preserve">2006 года по 2007 год составляет только 158%. Повлиять на такой ход событий могло резкое увеличение затрат на производство продукции, связанное, например, с ростом цен на исходный материал, услуги поставщиков, инфляцией и т.д. </w:t>
      </w:r>
    </w:p>
    <w:p w:rsidR="00D95E3E" w:rsidRPr="00DB7794" w:rsidRDefault="00D95E3E"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Поэтому следующим этапом данного анализа станет наблюдение динамики развития таких показателей, как полная себестоимость реализованной продукции и выполненных СМР и затраты на 1 рубль реализованной продукции и выполненных СМР. Показатель себестоимости продукции сохранял на протяжении всех трех лет рассматриваемого периода четкую направленность на рост, что оправдано при стабильном росте объемов производства и реализации товаров и услуг. Важно отметить, что рост себестоимости в данном случае должен пропорционально соотносится с ростом объемов производства для сохранения рентабельности основной деятельности и затрат на единицу продукции. В рассматриваемом случае в 2006 году по сравнению с 2005 годом наблюдается абсолютный рост себестоимости на 52150 тыс. руб., а абсолютный рост объемов реализованной продукции и выполненных СМР равен 53720 тыс. руб. Таким образом, затраты на 1 рубль реализованной продукции и выполненных работ увеличиваются на 0,026 руб. или 3,12% , что является незначительным увеличением и позволяет достичь более высокого уровня прибыльности организации при увеличившемся объеме производства. Это говорит о пропорциональности изменения взаимосвязанных показателей, что характеризует правильную управленческую политику.</w:t>
      </w:r>
    </w:p>
    <w:p w:rsidR="00D95E3E" w:rsidRPr="00DB7794" w:rsidRDefault="00D95E3E"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В период</w:t>
      </w:r>
      <w:r w:rsidR="00DB7794">
        <w:rPr>
          <w:rFonts w:ascii="Times New Roman" w:hAnsi="Times New Roman"/>
          <w:sz w:val="28"/>
          <w:szCs w:val="28"/>
        </w:rPr>
        <w:t xml:space="preserve"> </w:t>
      </w:r>
      <w:r w:rsidRPr="00DB7794">
        <w:rPr>
          <w:rFonts w:ascii="Times New Roman" w:hAnsi="Times New Roman"/>
          <w:sz w:val="28"/>
          <w:szCs w:val="28"/>
        </w:rPr>
        <w:t>с 2006 года по 2007 год так же замечена пропорциональность уровней изменения объемов реализации и полной себестоимости – изменение осуществляется в сторону увеличения затрат на 1 руб. реализуемой продукции и услуг. В 2006 году по сравнению с 2007 годом абсолютное изменение объемов реализации составило 198780 тыс. руб. в сторону увеличения, а абсолютный рост полной себестоимости – 194693 тыс. руб. В данном случае произошло повышение затрат на</w:t>
      </w:r>
      <w:r w:rsidR="00DB7794">
        <w:rPr>
          <w:rFonts w:ascii="Times New Roman" w:hAnsi="Times New Roman"/>
          <w:sz w:val="28"/>
          <w:szCs w:val="28"/>
        </w:rPr>
        <w:t xml:space="preserve"> </w:t>
      </w:r>
      <w:r w:rsidRPr="00DB7794">
        <w:rPr>
          <w:rFonts w:ascii="Times New Roman" w:hAnsi="Times New Roman"/>
          <w:sz w:val="28"/>
          <w:szCs w:val="28"/>
        </w:rPr>
        <w:t xml:space="preserve">1 руб. реализованной продукции в период с 2005 года по 2006 год по сравнению с периодом с 2006 года по 2007 на 0,05 или 5,82%. </w:t>
      </w:r>
    </w:p>
    <w:p w:rsidR="00D95E3E" w:rsidRPr="00DB7794" w:rsidRDefault="00D95E3E"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Темп роста среднесписочной численности работающих за период с 2005 года по 2006 год составил 83,3%,</w:t>
      </w:r>
      <w:r w:rsidR="00DB7794">
        <w:rPr>
          <w:rFonts w:ascii="Times New Roman" w:hAnsi="Times New Roman"/>
          <w:sz w:val="28"/>
          <w:szCs w:val="28"/>
        </w:rPr>
        <w:t xml:space="preserve"> </w:t>
      </w:r>
      <w:r w:rsidRPr="00DB7794">
        <w:rPr>
          <w:rFonts w:ascii="Times New Roman" w:hAnsi="Times New Roman"/>
          <w:sz w:val="28"/>
          <w:szCs w:val="28"/>
        </w:rPr>
        <w:t xml:space="preserve">т.е. за рассматриваемый период количество ППП было сокращено на 110 человек. Причин сокращения численности персонала достаточно много, поэтому необходимо дополнительно рассмотреть показатель выработки 1 работающего, который поможет выявить истинные основания такого мероприятия. Среднегодовая выработка 1 работающего за период с 2005 года по 2007 год увеличилась в 2,49 раза, или на 532,3 тыс. руб. Таким образом, можно предположить, что изначально количество ППП было избыточным, что мешало нормальному выполнению обязанностей работниками и нарушало нормальный ход производственного процесса, кроме того увеличивая затраты на производство за счет оплаты труда излишним работникам. Поэтому, руководство организации после проведения соответствующих исследований решило произвести оптимизацию численности работников путем перераспределения обязанностей и сокращения ППП. </w:t>
      </w:r>
    </w:p>
    <w:p w:rsidR="00D95E3E" w:rsidRPr="00DB7794" w:rsidRDefault="00D95E3E"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Сокращение излишнего персонала позволило руководству повысить заработную плату за период с 2005 года по 2007 год на 198,06 %, что составило 80039 руб. Устойчивый рост заработной платы повышает стабильность и имидж предприятия, привлекая новые более квалифицированные кадры и повышая уровень мотивации уже работающих на данном предприятии людей.</w:t>
      </w:r>
    </w:p>
    <w:p w:rsidR="00D95E3E" w:rsidRPr="00DB7794" w:rsidRDefault="00D95E3E"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Кроме того, снижение среднесписочной численности работников является одним из способов повышения показателя фондоотдачи, характеризующего эффективность развития организации в целом. Снижение среднесписочной численности работников на 16 человек в период с 2006 года по 2007 год, явилось, на мой взгляд, одним из способствующих факторов абсолютного роста фондоотдачи на 2,25 руб.</w:t>
      </w:r>
    </w:p>
    <w:p w:rsidR="00D95E3E" w:rsidRPr="00DB7794" w:rsidRDefault="00D95E3E"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Важно отметить стабильный рост фондовооруженности труда 1 работающего за рассматриваемый период на 77,7 тыс. руб., что составляет темп роста в 2,2 раза. Этому способствует как снижение численности работников, так и устойчивый рост среднегодовой стоимости ОПФ, составивший за период с 2005 года по 2007 год</w:t>
      </w:r>
      <w:r w:rsidR="00DB7794">
        <w:rPr>
          <w:rFonts w:ascii="Times New Roman" w:hAnsi="Times New Roman"/>
          <w:sz w:val="28"/>
          <w:szCs w:val="28"/>
        </w:rPr>
        <w:t xml:space="preserve"> </w:t>
      </w:r>
      <w:r w:rsidRPr="00DB7794">
        <w:rPr>
          <w:rFonts w:ascii="Times New Roman" w:hAnsi="Times New Roman"/>
          <w:sz w:val="28"/>
          <w:szCs w:val="28"/>
        </w:rPr>
        <w:t>183,2%, а именно 35417 тыс. руб.</w:t>
      </w:r>
    </w:p>
    <w:p w:rsidR="00D95E3E" w:rsidRPr="00DB7794" w:rsidRDefault="00D95E3E"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 xml:space="preserve">Показатель рентабельности основной деятельности, в целом характеризующий эффективность организации производства на предприятии имеет отрицательную направленность. За весь рассматриваемый период произошло снижение на 9, 08 %, что говорит о необходимости немедленного принятия мероприятий по повышению эффективности деятельности организации. На мой взгляд, существует несколько путей по улучшению положения фирмы. </w:t>
      </w:r>
    </w:p>
    <w:p w:rsidR="00D95E3E" w:rsidRPr="00DB7794" w:rsidRDefault="00D95E3E"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Во-первых, сложившиеся на рынке условия высокой конкуренции требуют от предприятия мероприятий по повышению конкурентоспособности продукции, которые могут заключатся во введении нового уровня контроля качества реализуемых товаров и услуг, маркетинговых исследованиях, изучении потребностей потребителей с целью совершенствования продукции и услуг и т.д.</w:t>
      </w:r>
      <w:r w:rsidR="00DB7794">
        <w:rPr>
          <w:rFonts w:ascii="Times New Roman" w:hAnsi="Times New Roman"/>
          <w:sz w:val="28"/>
          <w:szCs w:val="28"/>
        </w:rPr>
        <w:t xml:space="preserve"> </w:t>
      </w:r>
      <w:r w:rsidRPr="00DB7794">
        <w:rPr>
          <w:rFonts w:ascii="Times New Roman" w:hAnsi="Times New Roman"/>
          <w:sz w:val="28"/>
          <w:szCs w:val="28"/>
        </w:rPr>
        <w:t>Все это позволит повысить спрос на продукцию фирмы, способствуя тем самым повышению объемов реализации продукции и выполняемых услуг, что явится одним из факторов снижения затрат на 1 рубль выпускаемой продукции.</w:t>
      </w:r>
    </w:p>
    <w:p w:rsidR="00D95E3E" w:rsidRPr="00DB7794" w:rsidRDefault="00D95E3E"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Кроме того, будут оправданы затраты на создание или развитие уже существующего научно-исследовательского центра, так как это может помочь найти не только новые инновации и модификации продукции, но и способы совершенствования технологии производства, снижения материалоемкости и т.д., что явится основанием для дальнейшего снижения полной себестоимости продукции, и, как следствие, повышения рентабельности продаж и основной деятельности организации.</w:t>
      </w:r>
      <w:r w:rsidR="00DB7794">
        <w:rPr>
          <w:rFonts w:ascii="Times New Roman" w:hAnsi="Times New Roman"/>
          <w:sz w:val="28"/>
          <w:szCs w:val="28"/>
        </w:rPr>
        <w:t xml:space="preserve"> </w:t>
      </w:r>
    </w:p>
    <w:p w:rsidR="00DB7794" w:rsidRDefault="00DB7794" w:rsidP="00DB7794">
      <w:pPr>
        <w:pStyle w:val="3"/>
        <w:spacing w:before="0" w:line="360" w:lineRule="auto"/>
        <w:ind w:firstLine="709"/>
        <w:jc w:val="both"/>
        <w:rPr>
          <w:rFonts w:ascii="Times New Roman" w:hAnsi="Times New Roman"/>
          <w:b w:val="0"/>
          <w:color w:val="auto"/>
          <w:sz w:val="28"/>
        </w:rPr>
      </w:pPr>
      <w:bookmarkStart w:id="29" w:name="_Toc217169256"/>
    </w:p>
    <w:p w:rsidR="00D95E3E" w:rsidRPr="00DB7794" w:rsidRDefault="00D95E3E" w:rsidP="00DB7794">
      <w:pPr>
        <w:pStyle w:val="3"/>
        <w:spacing w:before="0" w:line="360" w:lineRule="auto"/>
        <w:ind w:firstLine="709"/>
        <w:jc w:val="center"/>
        <w:rPr>
          <w:rFonts w:ascii="Times New Roman" w:hAnsi="Times New Roman"/>
          <w:color w:val="auto"/>
          <w:sz w:val="28"/>
        </w:rPr>
      </w:pPr>
      <w:r w:rsidRPr="00DB7794">
        <w:rPr>
          <w:rFonts w:ascii="Times New Roman" w:hAnsi="Times New Roman"/>
          <w:color w:val="auto"/>
          <w:sz w:val="28"/>
        </w:rPr>
        <w:t>2.1.4. Факторный анализ показателей деятельности ОАО ПСК «Строитель Астрахани»</w:t>
      </w:r>
      <w:bookmarkEnd w:id="29"/>
    </w:p>
    <w:p w:rsidR="00D95E3E" w:rsidRPr="00DB7794" w:rsidRDefault="00D95E3E"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Осуществление факторного анализа деятельности предприятия в рамках рассматриваемой темы является необходимым по нескольким причинам.</w:t>
      </w:r>
    </w:p>
    <w:p w:rsidR="00D95E3E" w:rsidRPr="00DB7794" w:rsidRDefault="00D95E3E"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Во-первых, факторный анализ позволяет не только увидеть взаимосвязь различных технико-экономических показателей, но и рассчитать количественной влияние изменения одних показателей на динамику других.</w:t>
      </w:r>
    </w:p>
    <w:p w:rsidR="00D95E3E" w:rsidRPr="00DB7794" w:rsidRDefault="00D95E3E"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 xml:space="preserve">Во-вторых, факторный анализ помогает оценить эффективность принимаемого управленческого решения, так как позволяет проанализировать область и направление влияния за счет каких-либо изменений. </w:t>
      </w:r>
    </w:p>
    <w:p w:rsidR="00D95E3E" w:rsidRPr="00DB7794" w:rsidRDefault="00D95E3E"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В данной работе рассматривается тематика принятия управленческих решений на основе маржинального анализа, то есть на основе взаимосвязи объема реализованной продукции и выполненных СМР, себестоимости реализованной продукции и выполненных СМР и прибыли. Таким образом, рассматриваются различные варианты соотношения данных показателей и принимается решение о внедрении наиболее эффективного варианта. Однако, в теории, как правило, используется принцип «при прочих равных условиях», то есть остальные показатели остаются неизменными или их изменение пропорционально друг другу, то есть «нейтрализующее».</w:t>
      </w:r>
      <w:r w:rsidR="00DB7794">
        <w:rPr>
          <w:rFonts w:ascii="Times New Roman" w:hAnsi="Times New Roman"/>
          <w:sz w:val="28"/>
          <w:szCs w:val="28"/>
        </w:rPr>
        <w:t xml:space="preserve"> </w:t>
      </w:r>
      <w:r w:rsidRPr="00DB7794">
        <w:rPr>
          <w:rFonts w:ascii="Times New Roman" w:hAnsi="Times New Roman"/>
          <w:sz w:val="28"/>
          <w:szCs w:val="28"/>
        </w:rPr>
        <w:t>В практике соблюдение этого принципа невозможно, поэтому необходимо проанализировать факторы и степень их влияния на далее рассматриваемые основные показатели, а именно объем, себестоимость и приблыь.</w:t>
      </w:r>
    </w:p>
    <w:p w:rsidR="00D95E3E" w:rsidRPr="00DB7794" w:rsidRDefault="00D95E3E"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Итак, начнем с факторного анализа полной себестоимости реализованной продукции и выполненных СМР, рассматривая факторы, влияющие на данный показатель с использованием метода цепной подстановки. В основе расчета лежит следующая факторная модель:</w:t>
      </w:r>
    </w:p>
    <w:p w:rsidR="00D95E3E" w:rsidRPr="00DB7794" w:rsidRDefault="00D95E3E"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lang w:val="en-US"/>
        </w:rPr>
        <w:t>S</w:t>
      </w:r>
      <w:r w:rsidRPr="00DB7794">
        <w:rPr>
          <w:rFonts w:ascii="Times New Roman" w:hAnsi="Times New Roman"/>
          <w:sz w:val="28"/>
          <w:szCs w:val="28"/>
          <w:vertAlign w:val="subscript"/>
        </w:rPr>
        <w:t>общ</w:t>
      </w:r>
      <w:r w:rsidRPr="00DB7794">
        <w:rPr>
          <w:rFonts w:ascii="Times New Roman" w:hAnsi="Times New Roman"/>
          <w:sz w:val="28"/>
          <w:szCs w:val="28"/>
        </w:rPr>
        <w:t>=Ч</w:t>
      </w:r>
      <w:r w:rsidRPr="00DB7794">
        <w:rPr>
          <w:rFonts w:ascii="Times New Roman" w:hAnsi="Times New Roman"/>
          <w:sz w:val="28"/>
          <w:szCs w:val="28"/>
          <w:vertAlign w:val="subscript"/>
        </w:rPr>
        <w:t>ппп</w:t>
      </w:r>
      <w:r w:rsidRPr="00DB7794">
        <w:rPr>
          <w:rFonts w:ascii="Times New Roman" w:hAnsi="Times New Roman"/>
          <w:sz w:val="28"/>
          <w:szCs w:val="28"/>
        </w:rPr>
        <w:t>*В</w:t>
      </w:r>
      <w:r w:rsidRPr="00DB7794">
        <w:rPr>
          <w:rFonts w:ascii="Times New Roman" w:hAnsi="Times New Roman"/>
          <w:sz w:val="28"/>
          <w:szCs w:val="28"/>
          <w:vertAlign w:val="subscript"/>
        </w:rPr>
        <w:t>1раб.</w:t>
      </w:r>
      <w:r w:rsidRPr="00DB7794">
        <w:rPr>
          <w:rFonts w:ascii="Times New Roman" w:hAnsi="Times New Roman"/>
          <w:sz w:val="28"/>
          <w:szCs w:val="28"/>
        </w:rPr>
        <w:t xml:space="preserve"> *З</w:t>
      </w:r>
      <w:r w:rsidRPr="00DB7794">
        <w:rPr>
          <w:rFonts w:ascii="Times New Roman" w:hAnsi="Times New Roman"/>
          <w:sz w:val="28"/>
          <w:szCs w:val="28"/>
          <w:vertAlign w:val="subscript"/>
        </w:rPr>
        <w:t>1руб.</w:t>
      </w:r>
      <w:r w:rsidRPr="00DB7794">
        <w:rPr>
          <w:rFonts w:ascii="Times New Roman" w:hAnsi="Times New Roman"/>
          <w:sz w:val="28"/>
          <w:szCs w:val="28"/>
          <w:vertAlign w:val="subscript"/>
          <w:lang w:val="en-US"/>
        </w:rPr>
        <w:t>v</w:t>
      </w:r>
      <w:r w:rsidRPr="00DB7794">
        <w:rPr>
          <w:rFonts w:ascii="Times New Roman" w:hAnsi="Times New Roman"/>
          <w:sz w:val="28"/>
          <w:szCs w:val="28"/>
          <w:vertAlign w:val="subscript"/>
        </w:rPr>
        <w:t>вп</w:t>
      </w:r>
      <w:r w:rsidRPr="00DB7794">
        <w:rPr>
          <w:rFonts w:ascii="Times New Roman" w:hAnsi="Times New Roman"/>
          <w:sz w:val="28"/>
          <w:szCs w:val="28"/>
        </w:rPr>
        <w:t>,</w:t>
      </w:r>
    </w:p>
    <w:p w:rsidR="00D95E3E" w:rsidRPr="00DB7794" w:rsidRDefault="00D95E3E"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 xml:space="preserve">где </w:t>
      </w:r>
      <w:r w:rsidRPr="00DB7794">
        <w:rPr>
          <w:rFonts w:ascii="Times New Roman" w:hAnsi="Times New Roman"/>
          <w:sz w:val="28"/>
          <w:szCs w:val="28"/>
          <w:lang w:val="en-US"/>
        </w:rPr>
        <w:t>S</w:t>
      </w:r>
      <w:r w:rsidRPr="00DB7794">
        <w:rPr>
          <w:rFonts w:ascii="Times New Roman" w:hAnsi="Times New Roman"/>
          <w:sz w:val="28"/>
          <w:szCs w:val="28"/>
          <w:vertAlign w:val="subscript"/>
        </w:rPr>
        <w:t>общ</w:t>
      </w:r>
      <w:r w:rsidRPr="00DB7794">
        <w:rPr>
          <w:rFonts w:ascii="Times New Roman" w:hAnsi="Times New Roman"/>
          <w:sz w:val="28"/>
          <w:szCs w:val="28"/>
        </w:rPr>
        <w:t xml:space="preserve"> – полная себестоимость реализованной продукции и выполненных СМР, тыс. руб.;</w:t>
      </w:r>
    </w:p>
    <w:p w:rsidR="00D95E3E" w:rsidRPr="00DB7794" w:rsidRDefault="00D95E3E" w:rsidP="00DB7794">
      <w:pPr>
        <w:spacing w:after="0" w:line="360" w:lineRule="auto"/>
        <w:ind w:firstLine="709"/>
        <w:jc w:val="both"/>
        <w:rPr>
          <w:rFonts w:ascii="Times New Roman" w:hAnsi="Times New Roman"/>
          <w:sz w:val="28"/>
          <w:szCs w:val="28"/>
          <w:vertAlign w:val="subscript"/>
        </w:rPr>
      </w:pPr>
      <w:r w:rsidRPr="00DB7794">
        <w:rPr>
          <w:rFonts w:ascii="Times New Roman" w:hAnsi="Times New Roman"/>
          <w:sz w:val="28"/>
          <w:szCs w:val="28"/>
        </w:rPr>
        <w:t>Ч</w:t>
      </w:r>
      <w:r w:rsidRPr="00DB7794">
        <w:rPr>
          <w:rFonts w:ascii="Times New Roman" w:hAnsi="Times New Roman"/>
          <w:sz w:val="28"/>
          <w:szCs w:val="28"/>
          <w:vertAlign w:val="subscript"/>
        </w:rPr>
        <w:t>ппп</w:t>
      </w:r>
      <w:r w:rsidRPr="00DB7794">
        <w:rPr>
          <w:rFonts w:ascii="Times New Roman" w:hAnsi="Times New Roman"/>
          <w:sz w:val="28"/>
          <w:szCs w:val="28"/>
        </w:rPr>
        <w:t xml:space="preserve"> – среднесписочная численность ППП, чел.</w:t>
      </w:r>
    </w:p>
    <w:p w:rsidR="00D95E3E" w:rsidRPr="00DB7794" w:rsidRDefault="00D95E3E" w:rsidP="00DB7794">
      <w:pPr>
        <w:spacing w:after="0" w:line="360" w:lineRule="auto"/>
        <w:ind w:firstLine="709"/>
        <w:jc w:val="both"/>
        <w:rPr>
          <w:rFonts w:ascii="Times New Roman" w:hAnsi="Times New Roman"/>
          <w:sz w:val="28"/>
          <w:szCs w:val="28"/>
          <w:vertAlign w:val="subscript"/>
        </w:rPr>
      </w:pPr>
      <w:r w:rsidRPr="00DB7794">
        <w:rPr>
          <w:rFonts w:ascii="Times New Roman" w:hAnsi="Times New Roman"/>
          <w:sz w:val="28"/>
          <w:szCs w:val="28"/>
        </w:rPr>
        <w:t>В</w:t>
      </w:r>
      <w:r w:rsidRPr="00DB7794">
        <w:rPr>
          <w:rFonts w:ascii="Times New Roman" w:hAnsi="Times New Roman"/>
          <w:sz w:val="28"/>
          <w:szCs w:val="28"/>
          <w:vertAlign w:val="subscript"/>
        </w:rPr>
        <w:t>1раб.</w:t>
      </w:r>
      <w:r w:rsidRPr="00DB7794">
        <w:rPr>
          <w:rFonts w:ascii="Times New Roman" w:hAnsi="Times New Roman"/>
          <w:sz w:val="28"/>
          <w:szCs w:val="28"/>
        </w:rPr>
        <w:t xml:space="preserve"> – среднегодовая выработка 1 работающего, тыс. руб.</w:t>
      </w:r>
    </w:p>
    <w:p w:rsidR="00D95E3E" w:rsidRPr="00DB7794" w:rsidRDefault="00D95E3E"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З</w:t>
      </w:r>
      <w:r w:rsidRPr="00DB7794">
        <w:rPr>
          <w:rFonts w:ascii="Times New Roman" w:hAnsi="Times New Roman"/>
          <w:sz w:val="28"/>
          <w:szCs w:val="28"/>
          <w:vertAlign w:val="subscript"/>
        </w:rPr>
        <w:t>1руб.</w:t>
      </w:r>
      <w:r w:rsidRPr="00DB7794">
        <w:rPr>
          <w:rFonts w:ascii="Times New Roman" w:hAnsi="Times New Roman"/>
          <w:sz w:val="28"/>
          <w:szCs w:val="28"/>
          <w:vertAlign w:val="subscript"/>
          <w:lang w:val="en-US"/>
        </w:rPr>
        <w:t>v</w:t>
      </w:r>
      <w:r w:rsidRPr="00DB7794">
        <w:rPr>
          <w:rFonts w:ascii="Times New Roman" w:hAnsi="Times New Roman"/>
          <w:sz w:val="28"/>
          <w:szCs w:val="28"/>
          <w:vertAlign w:val="subscript"/>
        </w:rPr>
        <w:t>вп</w:t>
      </w:r>
      <w:r w:rsidRPr="00DB7794">
        <w:rPr>
          <w:rFonts w:ascii="Times New Roman" w:hAnsi="Times New Roman"/>
          <w:sz w:val="28"/>
          <w:szCs w:val="28"/>
        </w:rPr>
        <w:t xml:space="preserve"> – затраты на 1 руб. реализованной продукции и выполненных СМР, руб.</w:t>
      </w:r>
    </w:p>
    <w:p w:rsidR="00D95E3E" w:rsidRPr="00DB7794" w:rsidRDefault="00D95E3E"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Для того, чтобы облегчить расчеты, составим табличку с данными за отчетный и плановый период по всем показателям (таблица</w:t>
      </w:r>
      <w:r w:rsidR="0054190A" w:rsidRPr="00DB7794">
        <w:rPr>
          <w:rFonts w:ascii="Times New Roman" w:hAnsi="Times New Roman"/>
          <w:sz w:val="28"/>
          <w:szCs w:val="28"/>
        </w:rPr>
        <w:t>3</w:t>
      </w:r>
      <w:r w:rsidRPr="00DB7794">
        <w:rPr>
          <w:rFonts w:ascii="Times New Roman" w:hAnsi="Times New Roman"/>
          <w:sz w:val="28"/>
          <w:szCs w:val="28"/>
        </w:rPr>
        <w:t xml:space="preserve">). </w:t>
      </w:r>
    </w:p>
    <w:p w:rsidR="00D95E3E" w:rsidRPr="00DB7794" w:rsidRDefault="00D95E3E"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 xml:space="preserve">Таблица </w:t>
      </w:r>
      <w:r w:rsidR="0054190A" w:rsidRPr="00DB7794">
        <w:rPr>
          <w:rFonts w:ascii="Times New Roman" w:hAnsi="Times New Roman"/>
          <w:sz w:val="28"/>
          <w:szCs w:val="28"/>
        </w:rPr>
        <w:t>3</w:t>
      </w:r>
    </w:p>
    <w:p w:rsidR="00D95E3E" w:rsidRDefault="00D95E3E"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Данные для факторного анализа полной себестоимости реализованной продукции и выполненных СМР</w:t>
      </w:r>
    </w:p>
    <w:p w:rsidR="00DB7794" w:rsidRPr="00DB7794" w:rsidRDefault="003732C3" w:rsidP="00DB7794">
      <w:pPr>
        <w:spacing w:after="0" w:line="360" w:lineRule="auto"/>
        <w:ind w:firstLine="709"/>
        <w:jc w:val="both"/>
        <w:rPr>
          <w:rFonts w:ascii="Times New Roman" w:hAnsi="Times New Roman"/>
          <w:sz w:val="28"/>
          <w:szCs w:val="28"/>
        </w:rPr>
      </w:pPr>
      <w:r>
        <w:rPr>
          <w:rFonts w:ascii="Times New Roman" w:hAnsi="Times New Roman"/>
          <w:sz w:val="28"/>
          <w:szCs w:val="28"/>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1"/>
        <w:gridCol w:w="993"/>
        <w:gridCol w:w="992"/>
        <w:gridCol w:w="1276"/>
        <w:gridCol w:w="1099"/>
      </w:tblGrid>
      <w:tr w:rsidR="00D95E3E" w:rsidRPr="001A1F75" w:rsidTr="001A1F75">
        <w:trPr>
          <w:trHeight w:val="165"/>
        </w:trPr>
        <w:tc>
          <w:tcPr>
            <w:tcW w:w="5211" w:type="dxa"/>
            <w:vMerge w:val="restart"/>
            <w:shd w:val="clear" w:color="auto" w:fill="auto"/>
          </w:tcPr>
          <w:p w:rsidR="00D95E3E" w:rsidRPr="001A1F75" w:rsidRDefault="00D95E3E" w:rsidP="001A1F75">
            <w:pPr>
              <w:spacing w:after="0" w:line="360" w:lineRule="auto"/>
              <w:jc w:val="both"/>
              <w:rPr>
                <w:rFonts w:ascii="Times New Roman" w:hAnsi="Times New Roman"/>
                <w:sz w:val="20"/>
                <w:szCs w:val="20"/>
              </w:rPr>
            </w:pPr>
            <w:r w:rsidRPr="001A1F75">
              <w:rPr>
                <w:rFonts w:ascii="Times New Roman" w:hAnsi="Times New Roman"/>
                <w:sz w:val="20"/>
                <w:szCs w:val="20"/>
              </w:rPr>
              <w:t>Показатель</w:t>
            </w:r>
          </w:p>
        </w:tc>
        <w:tc>
          <w:tcPr>
            <w:tcW w:w="993" w:type="dxa"/>
            <w:vMerge w:val="restart"/>
            <w:shd w:val="clear" w:color="auto" w:fill="auto"/>
          </w:tcPr>
          <w:p w:rsidR="00D95E3E" w:rsidRPr="001A1F75" w:rsidRDefault="00D95E3E" w:rsidP="001A1F75">
            <w:pPr>
              <w:spacing w:after="0" w:line="360" w:lineRule="auto"/>
              <w:jc w:val="both"/>
              <w:rPr>
                <w:rFonts w:ascii="Times New Roman" w:hAnsi="Times New Roman"/>
                <w:sz w:val="20"/>
                <w:szCs w:val="20"/>
              </w:rPr>
            </w:pPr>
            <w:r w:rsidRPr="001A1F75">
              <w:rPr>
                <w:rFonts w:ascii="Times New Roman" w:hAnsi="Times New Roman"/>
                <w:sz w:val="20"/>
                <w:szCs w:val="20"/>
              </w:rPr>
              <w:t>План</w:t>
            </w:r>
          </w:p>
        </w:tc>
        <w:tc>
          <w:tcPr>
            <w:tcW w:w="992" w:type="dxa"/>
            <w:vMerge w:val="restart"/>
            <w:shd w:val="clear" w:color="auto" w:fill="auto"/>
          </w:tcPr>
          <w:p w:rsidR="00D95E3E" w:rsidRPr="001A1F75" w:rsidRDefault="00D95E3E" w:rsidP="001A1F75">
            <w:pPr>
              <w:spacing w:after="0" w:line="360" w:lineRule="auto"/>
              <w:jc w:val="both"/>
              <w:rPr>
                <w:rFonts w:ascii="Times New Roman" w:hAnsi="Times New Roman"/>
                <w:sz w:val="20"/>
                <w:szCs w:val="20"/>
              </w:rPr>
            </w:pPr>
            <w:r w:rsidRPr="001A1F75">
              <w:rPr>
                <w:rFonts w:ascii="Times New Roman" w:hAnsi="Times New Roman"/>
                <w:sz w:val="20"/>
                <w:szCs w:val="20"/>
              </w:rPr>
              <w:t>Отчет</w:t>
            </w:r>
          </w:p>
        </w:tc>
        <w:tc>
          <w:tcPr>
            <w:tcW w:w="2375" w:type="dxa"/>
            <w:gridSpan w:val="2"/>
            <w:tcBorders>
              <w:bottom w:val="single" w:sz="4" w:space="0" w:color="auto"/>
            </w:tcBorders>
            <w:shd w:val="clear" w:color="auto" w:fill="auto"/>
          </w:tcPr>
          <w:p w:rsidR="00D95E3E" w:rsidRPr="001A1F75" w:rsidRDefault="00D95E3E" w:rsidP="001A1F75">
            <w:pPr>
              <w:spacing w:after="0" w:line="360" w:lineRule="auto"/>
              <w:jc w:val="both"/>
              <w:rPr>
                <w:rFonts w:ascii="Times New Roman" w:hAnsi="Times New Roman"/>
                <w:sz w:val="20"/>
                <w:szCs w:val="20"/>
              </w:rPr>
            </w:pPr>
            <w:r w:rsidRPr="001A1F75">
              <w:rPr>
                <w:rFonts w:ascii="Times New Roman" w:hAnsi="Times New Roman"/>
                <w:sz w:val="20"/>
                <w:szCs w:val="20"/>
              </w:rPr>
              <w:t>Отклонение</w:t>
            </w:r>
          </w:p>
        </w:tc>
      </w:tr>
      <w:tr w:rsidR="00D95E3E" w:rsidRPr="001A1F75" w:rsidTr="001A1F75">
        <w:trPr>
          <w:trHeight w:val="150"/>
        </w:trPr>
        <w:tc>
          <w:tcPr>
            <w:tcW w:w="5211" w:type="dxa"/>
            <w:vMerge/>
            <w:shd w:val="clear" w:color="auto" w:fill="auto"/>
          </w:tcPr>
          <w:p w:rsidR="00D95E3E" w:rsidRPr="001A1F75" w:rsidRDefault="00D95E3E" w:rsidP="001A1F75">
            <w:pPr>
              <w:spacing w:after="0" w:line="360" w:lineRule="auto"/>
              <w:jc w:val="both"/>
              <w:rPr>
                <w:rFonts w:ascii="Times New Roman" w:hAnsi="Times New Roman"/>
                <w:sz w:val="20"/>
                <w:szCs w:val="20"/>
              </w:rPr>
            </w:pPr>
          </w:p>
        </w:tc>
        <w:tc>
          <w:tcPr>
            <w:tcW w:w="993" w:type="dxa"/>
            <w:vMerge/>
            <w:shd w:val="clear" w:color="auto" w:fill="auto"/>
          </w:tcPr>
          <w:p w:rsidR="00D95E3E" w:rsidRPr="001A1F75" w:rsidRDefault="00D95E3E" w:rsidP="001A1F75">
            <w:pPr>
              <w:spacing w:after="0" w:line="360" w:lineRule="auto"/>
              <w:jc w:val="both"/>
              <w:rPr>
                <w:rFonts w:ascii="Times New Roman" w:hAnsi="Times New Roman"/>
                <w:sz w:val="20"/>
                <w:szCs w:val="20"/>
              </w:rPr>
            </w:pPr>
          </w:p>
        </w:tc>
        <w:tc>
          <w:tcPr>
            <w:tcW w:w="992" w:type="dxa"/>
            <w:vMerge/>
            <w:shd w:val="clear" w:color="auto" w:fill="auto"/>
          </w:tcPr>
          <w:p w:rsidR="00D95E3E" w:rsidRPr="001A1F75" w:rsidRDefault="00D95E3E" w:rsidP="001A1F75">
            <w:pPr>
              <w:spacing w:after="0" w:line="360" w:lineRule="auto"/>
              <w:jc w:val="both"/>
              <w:rPr>
                <w:rFonts w:ascii="Times New Roman" w:hAnsi="Times New Roman"/>
                <w:sz w:val="20"/>
                <w:szCs w:val="20"/>
              </w:rPr>
            </w:pPr>
          </w:p>
        </w:tc>
        <w:tc>
          <w:tcPr>
            <w:tcW w:w="1276" w:type="dxa"/>
            <w:tcBorders>
              <w:top w:val="single" w:sz="4" w:space="0" w:color="auto"/>
              <w:right w:val="single" w:sz="4" w:space="0" w:color="auto"/>
            </w:tcBorders>
            <w:shd w:val="clear" w:color="auto" w:fill="auto"/>
          </w:tcPr>
          <w:p w:rsidR="00D95E3E" w:rsidRPr="001A1F75" w:rsidRDefault="00D95E3E" w:rsidP="001A1F75">
            <w:pPr>
              <w:spacing w:after="0" w:line="360" w:lineRule="auto"/>
              <w:jc w:val="both"/>
              <w:rPr>
                <w:rFonts w:ascii="Times New Roman" w:hAnsi="Times New Roman"/>
                <w:sz w:val="20"/>
                <w:szCs w:val="20"/>
              </w:rPr>
            </w:pPr>
            <w:r w:rsidRPr="001A1F75">
              <w:rPr>
                <w:rFonts w:ascii="Times New Roman" w:hAnsi="Times New Roman"/>
                <w:sz w:val="20"/>
                <w:szCs w:val="20"/>
              </w:rPr>
              <w:t>по ∑</w:t>
            </w:r>
          </w:p>
        </w:tc>
        <w:tc>
          <w:tcPr>
            <w:tcW w:w="1099" w:type="dxa"/>
            <w:tcBorders>
              <w:top w:val="single" w:sz="4" w:space="0" w:color="auto"/>
              <w:left w:val="single" w:sz="4" w:space="0" w:color="auto"/>
            </w:tcBorders>
            <w:shd w:val="clear" w:color="auto" w:fill="auto"/>
          </w:tcPr>
          <w:p w:rsidR="00D95E3E" w:rsidRPr="001A1F75" w:rsidRDefault="00D95E3E" w:rsidP="001A1F75">
            <w:pPr>
              <w:spacing w:after="0" w:line="360" w:lineRule="auto"/>
              <w:jc w:val="both"/>
              <w:rPr>
                <w:rFonts w:ascii="Times New Roman" w:hAnsi="Times New Roman"/>
                <w:sz w:val="20"/>
                <w:szCs w:val="20"/>
              </w:rPr>
            </w:pPr>
            <w:r w:rsidRPr="001A1F75">
              <w:rPr>
                <w:rFonts w:ascii="Times New Roman" w:hAnsi="Times New Roman"/>
                <w:sz w:val="20"/>
                <w:szCs w:val="20"/>
              </w:rPr>
              <w:t>в %</w:t>
            </w:r>
          </w:p>
        </w:tc>
      </w:tr>
      <w:tr w:rsidR="00D95E3E" w:rsidRPr="001A1F75" w:rsidTr="001A1F75">
        <w:tc>
          <w:tcPr>
            <w:tcW w:w="5211" w:type="dxa"/>
            <w:shd w:val="clear" w:color="auto" w:fill="auto"/>
          </w:tcPr>
          <w:p w:rsidR="00D95E3E" w:rsidRPr="001A1F75" w:rsidRDefault="00D95E3E" w:rsidP="001A1F75">
            <w:pPr>
              <w:spacing w:after="0" w:line="360" w:lineRule="auto"/>
              <w:jc w:val="both"/>
              <w:rPr>
                <w:rFonts w:ascii="Times New Roman" w:hAnsi="Times New Roman"/>
                <w:sz w:val="20"/>
                <w:szCs w:val="20"/>
              </w:rPr>
            </w:pPr>
            <w:r w:rsidRPr="001A1F75">
              <w:rPr>
                <w:rFonts w:ascii="Times New Roman" w:hAnsi="Times New Roman"/>
                <w:sz w:val="20"/>
                <w:szCs w:val="20"/>
              </w:rPr>
              <w:t xml:space="preserve">Полная себестоимость реализованной продукции и выполненных СМР, </w:t>
            </w:r>
            <w:r w:rsidRPr="001A1F75">
              <w:rPr>
                <w:rFonts w:ascii="Times New Roman" w:hAnsi="Times New Roman"/>
                <w:sz w:val="20"/>
                <w:szCs w:val="20"/>
                <w:lang w:val="en-US"/>
              </w:rPr>
              <w:t>S</w:t>
            </w:r>
            <w:r w:rsidRPr="001A1F75">
              <w:rPr>
                <w:rFonts w:ascii="Times New Roman" w:hAnsi="Times New Roman"/>
                <w:sz w:val="20"/>
                <w:szCs w:val="20"/>
                <w:vertAlign w:val="subscript"/>
              </w:rPr>
              <w:t>общ,</w:t>
            </w:r>
            <w:r w:rsidRPr="001A1F75">
              <w:rPr>
                <w:rFonts w:ascii="Times New Roman" w:hAnsi="Times New Roman"/>
                <w:sz w:val="20"/>
                <w:szCs w:val="20"/>
              </w:rPr>
              <w:t xml:space="preserve"> тыс. руб.</w:t>
            </w:r>
          </w:p>
        </w:tc>
        <w:tc>
          <w:tcPr>
            <w:tcW w:w="993" w:type="dxa"/>
            <w:shd w:val="clear" w:color="auto" w:fill="auto"/>
          </w:tcPr>
          <w:p w:rsidR="00D95E3E" w:rsidRPr="001A1F75" w:rsidRDefault="00D95E3E" w:rsidP="001A1F75">
            <w:pPr>
              <w:spacing w:after="0" w:line="360" w:lineRule="auto"/>
              <w:jc w:val="both"/>
              <w:rPr>
                <w:rFonts w:ascii="Times New Roman" w:hAnsi="Times New Roman"/>
                <w:sz w:val="20"/>
                <w:szCs w:val="20"/>
              </w:rPr>
            </w:pPr>
          </w:p>
          <w:p w:rsidR="00D95E3E" w:rsidRPr="001A1F75" w:rsidRDefault="00D95E3E" w:rsidP="001A1F75">
            <w:pPr>
              <w:spacing w:after="0" w:line="360" w:lineRule="auto"/>
              <w:jc w:val="both"/>
              <w:rPr>
                <w:rFonts w:ascii="Times New Roman" w:hAnsi="Times New Roman"/>
                <w:sz w:val="20"/>
                <w:szCs w:val="20"/>
              </w:rPr>
            </w:pPr>
            <w:r w:rsidRPr="001A1F75">
              <w:rPr>
                <w:rFonts w:ascii="Times New Roman" w:hAnsi="Times New Roman"/>
                <w:sz w:val="20"/>
                <w:szCs w:val="20"/>
              </w:rPr>
              <w:t>247641</w:t>
            </w:r>
          </w:p>
        </w:tc>
        <w:tc>
          <w:tcPr>
            <w:tcW w:w="992" w:type="dxa"/>
            <w:shd w:val="clear" w:color="auto" w:fill="auto"/>
          </w:tcPr>
          <w:p w:rsidR="00D95E3E" w:rsidRPr="001A1F75" w:rsidRDefault="00D95E3E" w:rsidP="001A1F75">
            <w:pPr>
              <w:spacing w:after="0" w:line="360" w:lineRule="auto"/>
              <w:jc w:val="both"/>
              <w:rPr>
                <w:rFonts w:ascii="Times New Roman" w:hAnsi="Times New Roman"/>
                <w:sz w:val="20"/>
                <w:szCs w:val="20"/>
              </w:rPr>
            </w:pPr>
          </w:p>
          <w:p w:rsidR="00D95E3E" w:rsidRPr="001A1F75" w:rsidRDefault="00D95E3E" w:rsidP="001A1F75">
            <w:pPr>
              <w:spacing w:after="0" w:line="360" w:lineRule="auto"/>
              <w:jc w:val="both"/>
              <w:rPr>
                <w:rFonts w:ascii="Times New Roman" w:hAnsi="Times New Roman"/>
                <w:sz w:val="20"/>
                <w:szCs w:val="20"/>
              </w:rPr>
            </w:pPr>
            <w:r w:rsidRPr="001A1F75">
              <w:rPr>
                <w:rFonts w:ascii="Times New Roman" w:hAnsi="Times New Roman"/>
                <w:sz w:val="20"/>
                <w:szCs w:val="20"/>
              </w:rPr>
              <w:t>442334</w:t>
            </w:r>
          </w:p>
        </w:tc>
        <w:tc>
          <w:tcPr>
            <w:tcW w:w="1276" w:type="dxa"/>
            <w:tcBorders>
              <w:right w:val="single" w:sz="4" w:space="0" w:color="auto"/>
            </w:tcBorders>
            <w:shd w:val="clear" w:color="auto" w:fill="auto"/>
          </w:tcPr>
          <w:p w:rsidR="00D95E3E" w:rsidRPr="001A1F75" w:rsidRDefault="00D95E3E" w:rsidP="001A1F75">
            <w:pPr>
              <w:spacing w:after="0" w:line="360" w:lineRule="auto"/>
              <w:jc w:val="both"/>
              <w:rPr>
                <w:rFonts w:ascii="Times New Roman" w:hAnsi="Times New Roman"/>
                <w:sz w:val="20"/>
                <w:szCs w:val="20"/>
              </w:rPr>
            </w:pPr>
          </w:p>
          <w:p w:rsidR="00D95E3E" w:rsidRPr="001A1F75" w:rsidRDefault="00D95E3E" w:rsidP="001A1F75">
            <w:pPr>
              <w:spacing w:after="0" w:line="360" w:lineRule="auto"/>
              <w:jc w:val="both"/>
              <w:rPr>
                <w:rFonts w:ascii="Times New Roman" w:hAnsi="Times New Roman"/>
                <w:sz w:val="20"/>
                <w:szCs w:val="20"/>
              </w:rPr>
            </w:pPr>
            <w:r w:rsidRPr="001A1F75">
              <w:rPr>
                <w:rFonts w:ascii="Times New Roman" w:hAnsi="Times New Roman"/>
                <w:sz w:val="20"/>
                <w:szCs w:val="20"/>
              </w:rPr>
              <w:t>+194693</w:t>
            </w:r>
          </w:p>
        </w:tc>
        <w:tc>
          <w:tcPr>
            <w:tcW w:w="1099" w:type="dxa"/>
            <w:tcBorders>
              <w:left w:val="single" w:sz="4" w:space="0" w:color="auto"/>
            </w:tcBorders>
            <w:shd w:val="clear" w:color="auto" w:fill="auto"/>
          </w:tcPr>
          <w:p w:rsidR="00D95E3E" w:rsidRPr="001A1F75" w:rsidRDefault="00D95E3E" w:rsidP="001A1F75">
            <w:pPr>
              <w:spacing w:after="0" w:line="360" w:lineRule="auto"/>
              <w:jc w:val="both"/>
              <w:rPr>
                <w:rFonts w:ascii="Times New Roman" w:hAnsi="Times New Roman"/>
                <w:sz w:val="20"/>
                <w:szCs w:val="20"/>
              </w:rPr>
            </w:pPr>
          </w:p>
          <w:p w:rsidR="00D95E3E" w:rsidRPr="001A1F75" w:rsidRDefault="00D95E3E" w:rsidP="001A1F75">
            <w:pPr>
              <w:spacing w:after="0" w:line="360" w:lineRule="auto"/>
              <w:jc w:val="both"/>
              <w:rPr>
                <w:rFonts w:ascii="Times New Roman" w:hAnsi="Times New Roman"/>
                <w:sz w:val="20"/>
                <w:szCs w:val="20"/>
              </w:rPr>
            </w:pPr>
            <w:r w:rsidRPr="001A1F75">
              <w:rPr>
                <w:rFonts w:ascii="Times New Roman" w:hAnsi="Times New Roman"/>
                <w:sz w:val="20"/>
                <w:szCs w:val="20"/>
              </w:rPr>
              <w:t>+78,62</w:t>
            </w:r>
          </w:p>
        </w:tc>
      </w:tr>
      <w:tr w:rsidR="00D95E3E" w:rsidRPr="001A1F75" w:rsidTr="001A1F75">
        <w:tc>
          <w:tcPr>
            <w:tcW w:w="5211" w:type="dxa"/>
            <w:shd w:val="clear" w:color="auto" w:fill="auto"/>
          </w:tcPr>
          <w:p w:rsidR="00D95E3E" w:rsidRPr="001A1F75" w:rsidRDefault="00D95E3E" w:rsidP="001A1F75">
            <w:pPr>
              <w:spacing w:after="0" w:line="360" w:lineRule="auto"/>
              <w:jc w:val="both"/>
              <w:rPr>
                <w:rFonts w:ascii="Times New Roman" w:hAnsi="Times New Roman"/>
                <w:sz w:val="20"/>
                <w:szCs w:val="20"/>
              </w:rPr>
            </w:pPr>
            <w:r w:rsidRPr="001A1F75">
              <w:rPr>
                <w:rFonts w:ascii="Times New Roman" w:hAnsi="Times New Roman"/>
                <w:sz w:val="20"/>
                <w:szCs w:val="20"/>
              </w:rPr>
              <w:t>Среднесписочная численность ППП, Ч</w:t>
            </w:r>
            <w:r w:rsidRPr="001A1F75">
              <w:rPr>
                <w:rFonts w:ascii="Times New Roman" w:hAnsi="Times New Roman"/>
                <w:sz w:val="20"/>
                <w:szCs w:val="20"/>
                <w:vertAlign w:val="subscript"/>
              </w:rPr>
              <w:t>ппп</w:t>
            </w:r>
            <w:r w:rsidRPr="001A1F75">
              <w:rPr>
                <w:rFonts w:ascii="Times New Roman" w:hAnsi="Times New Roman"/>
                <w:sz w:val="20"/>
                <w:szCs w:val="20"/>
              </w:rPr>
              <w:t>,чел.</w:t>
            </w:r>
          </w:p>
        </w:tc>
        <w:tc>
          <w:tcPr>
            <w:tcW w:w="993" w:type="dxa"/>
            <w:shd w:val="clear" w:color="auto" w:fill="auto"/>
          </w:tcPr>
          <w:p w:rsidR="00D95E3E" w:rsidRPr="001A1F75" w:rsidRDefault="00D95E3E" w:rsidP="001A1F75">
            <w:pPr>
              <w:spacing w:after="0" w:line="360" w:lineRule="auto"/>
              <w:jc w:val="both"/>
              <w:rPr>
                <w:rFonts w:ascii="Times New Roman" w:hAnsi="Times New Roman"/>
                <w:sz w:val="20"/>
                <w:szCs w:val="20"/>
              </w:rPr>
            </w:pPr>
            <w:r w:rsidRPr="001A1F75">
              <w:rPr>
                <w:rFonts w:ascii="Times New Roman" w:hAnsi="Times New Roman"/>
                <w:sz w:val="20"/>
                <w:szCs w:val="20"/>
              </w:rPr>
              <w:t>564</w:t>
            </w:r>
          </w:p>
        </w:tc>
        <w:tc>
          <w:tcPr>
            <w:tcW w:w="992" w:type="dxa"/>
            <w:shd w:val="clear" w:color="auto" w:fill="auto"/>
          </w:tcPr>
          <w:p w:rsidR="00D95E3E" w:rsidRPr="001A1F75" w:rsidRDefault="00D95E3E" w:rsidP="001A1F75">
            <w:pPr>
              <w:spacing w:after="0" w:line="360" w:lineRule="auto"/>
              <w:jc w:val="both"/>
              <w:rPr>
                <w:rFonts w:ascii="Times New Roman" w:hAnsi="Times New Roman"/>
                <w:sz w:val="20"/>
                <w:szCs w:val="20"/>
              </w:rPr>
            </w:pPr>
            <w:r w:rsidRPr="001A1F75">
              <w:rPr>
                <w:rFonts w:ascii="Times New Roman" w:hAnsi="Times New Roman"/>
                <w:sz w:val="20"/>
                <w:szCs w:val="20"/>
              </w:rPr>
              <w:t>548</w:t>
            </w:r>
          </w:p>
        </w:tc>
        <w:tc>
          <w:tcPr>
            <w:tcW w:w="1276" w:type="dxa"/>
            <w:shd w:val="clear" w:color="auto" w:fill="auto"/>
          </w:tcPr>
          <w:p w:rsidR="00D95E3E" w:rsidRPr="001A1F75" w:rsidRDefault="00D95E3E" w:rsidP="001A1F75">
            <w:pPr>
              <w:spacing w:after="0" w:line="360" w:lineRule="auto"/>
              <w:jc w:val="both"/>
              <w:rPr>
                <w:rFonts w:ascii="Times New Roman" w:hAnsi="Times New Roman"/>
                <w:sz w:val="20"/>
                <w:szCs w:val="20"/>
              </w:rPr>
            </w:pPr>
            <w:r w:rsidRPr="001A1F75">
              <w:rPr>
                <w:rFonts w:ascii="Times New Roman" w:hAnsi="Times New Roman"/>
                <w:sz w:val="20"/>
                <w:szCs w:val="20"/>
              </w:rPr>
              <w:t>-16</w:t>
            </w:r>
          </w:p>
        </w:tc>
        <w:tc>
          <w:tcPr>
            <w:tcW w:w="1099" w:type="dxa"/>
            <w:shd w:val="clear" w:color="auto" w:fill="auto"/>
          </w:tcPr>
          <w:p w:rsidR="00D95E3E" w:rsidRPr="001A1F75" w:rsidRDefault="00D95E3E" w:rsidP="001A1F75">
            <w:pPr>
              <w:spacing w:after="0" w:line="360" w:lineRule="auto"/>
              <w:jc w:val="both"/>
              <w:rPr>
                <w:rFonts w:ascii="Times New Roman" w:hAnsi="Times New Roman"/>
                <w:sz w:val="20"/>
                <w:szCs w:val="20"/>
              </w:rPr>
            </w:pPr>
            <w:r w:rsidRPr="001A1F75">
              <w:rPr>
                <w:rFonts w:ascii="Times New Roman" w:hAnsi="Times New Roman"/>
                <w:sz w:val="20"/>
                <w:szCs w:val="20"/>
              </w:rPr>
              <w:t>-2,84</w:t>
            </w:r>
          </w:p>
        </w:tc>
      </w:tr>
      <w:tr w:rsidR="00D95E3E" w:rsidRPr="001A1F75" w:rsidTr="001A1F75">
        <w:tc>
          <w:tcPr>
            <w:tcW w:w="5211" w:type="dxa"/>
            <w:shd w:val="clear" w:color="auto" w:fill="auto"/>
          </w:tcPr>
          <w:p w:rsidR="00D95E3E" w:rsidRPr="001A1F75" w:rsidRDefault="00D95E3E" w:rsidP="001A1F75">
            <w:pPr>
              <w:spacing w:after="0" w:line="360" w:lineRule="auto"/>
              <w:jc w:val="both"/>
              <w:rPr>
                <w:rFonts w:ascii="Times New Roman" w:hAnsi="Times New Roman"/>
                <w:sz w:val="20"/>
                <w:szCs w:val="20"/>
              </w:rPr>
            </w:pPr>
            <w:r w:rsidRPr="001A1F75">
              <w:rPr>
                <w:rFonts w:ascii="Times New Roman" w:hAnsi="Times New Roman"/>
                <w:sz w:val="20"/>
                <w:szCs w:val="20"/>
              </w:rPr>
              <w:t>Среднегодовая выработка 1 работающего, В</w:t>
            </w:r>
            <w:r w:rsidRPr="001A1F75">
              <w:rPr>
                <w:rFonts w:ascii="Times New Roman" w:hAnsi="Times New Roman"/>
                <w:sz w:val="20"/>
                <w:szCs w:val="20"/>
                <w:vertAlign w:val="subscript"/>
              </w:rPr>
              <w:t>1раб</w:t>
            </w:r>
            <w:r w:rsidRPr="001A1F75">
              <w:rPr>
                <w:rFonts w:ascii="Times New Roman" w:hAnsi="Times New Roman"/>
                <w:sz w:val="20"/>
                <w:szCs w:val="20"/>
              </w:rPr>
              <w:t>, тыс. руб.</w:t>
            </w:r>
          </w:p>
        </w:tc>
        <w:tc>
          <w:tcPr>
            <w:tcW w:w="993" w:type="dxa"/>
            <w:shd w:val="clear" w:color="auto" w:fill="auto"/>
          </w:tcPr>
          <w:p w:rsidR="00D95E3E" w:rsidRPr="001A1F75" w:rsidRDefault="00D95E3E" w:rsidP="001A1F75">
            <w:pPr>
              <w:spacing w:after="0" w:line="360" w:lineRule="auto"/>
              <w:jc w:val="both"/>
              <w:rPr>
                <w:rFonts w:ascii="Times New Roman" w:hAnsi="Times New Roman"/>
                <w:sz w:val="20"/>
                <w:szCs w:val="20"/>
              </w:rPr>
            </w:pPr>
            <w:r w:rsidRPr="001A1F75">
              <w:rPr>
                <w:rFonts w:ascii="Times New Roman" w:hAnsi="Times New Roman"/>
                <w:sz w:val="20"/>
                <w:szCs w:val="20"/>
              </w:rPr>
              <w:t>511,01</w:t>
            </w:r>
          </w:p>
        </w:tc>
        <w:tc>
          <w:tcPr>
            <w:tcW w:w="992" w:type="dxa"/>
            <w:shd w:val="clear" w:color="auto" w:fill="auto"/>
          </w:tcPr>
          <w:p w:rsidR="00D95E3E" w:rsidRPr="001A1F75" w:rsidRDefault="00D95E3E" w:rsidP="001A1F75">
            <w:pPr>
              <w:spacing w:after="0" w:line="360" w:lineRule="auto"/>
              <w:jc w:val="both"/>
              <w:rPr>
                <w:rFonts w:ascii="Times New Roman" w:hAnsi="Times New Roman"/>
                <w:sz w:val="20"/>
                <w:szCs w:val="20"/>
              </w:rPr>
            </w:pPr>
            <w:r w:rsidRPr="001A1F75">
              <w:rPr>
                <w:rFonts w:ascii="Times New Roman" w:hAnsi="Times New Roman"/>
                <w:sz w:val="20"/>
                <w:szCs w:val="20"/>
              </w:rPr>
              <w:t>888,66</w:t>
            </w:r>
          </w:p>
        </w:tc>
        <w:tc>
          <w:tcPr>
            <w:tcW w:w="1276" w:type="dxa"/>
            <w:shd w:val="clear" w:color="auto" w:fill="auto"/>
          </w:tcPr>
          <w:p w:rsidR="00D95E3E" w:rsidRPr="001A1F75" w:rsidRDefault="00D95E3E" w:rsidP="001A1F75">
            <w:pPr>
              <w:spacing w:after="0" w:line="360" w:lineRule="auto"/>
              <w:jc w:val="both"/>
              <w:rPr>
                <w:rFonts w:ascii="Times New Roman" w:hAnsi="Times New Roman"/>
                <w:sz w:val="20"/>
                <w:szCs w:val="20"/>
              </w:rPr>
            </w:pPr>
            <w:r w:rsidRPr="001A1F75">
              <w:rPr>
                <w:rFonts w:ascii="Times New Roman" w:hAnsi="Times New Roman"/>
                <w:sz w:val="20"/>
                <w:szCs w:val="20"/>
              </w:rPr>
              <w:t>+377,65</w:t>
            </w:r>
          </w:p>
        </w:tc>
        <w:tc>
          <w:tcPr>
            <w:tcW w:w="1099" w:type="dxa"/>
            <w:shd w:val="clear" w:color="auto" w:fill="auto"/>
          </w:tcPr>
          <w:p w:rsidR="00D95E3E" w:rsidRPr="001A1F75" w:rsidRDefault="00D95E3E" w:rsidP="001A1F75">
            <w:pPr>
              <w:spacing w:after="0" w:line="360" w:lineRule="auto"/>
              <w:jc w:val="both"/>
              <w:rPr>
                <w:rFonts w:ascii="Times New Roman" w:hAnsi="Times New Roman"/>
                <w:sz w:val="20"/>
                <w:szCs w:val="20"/>
              </w:rPr>
            </w:pPr>
            <w:r w:rsidRPr="001A1F75">
              <w:rPr>
                <w:rFonts w:ascii="Times New Roman" w:hAnsi="Times New Roman"/>
                <w:sz w:val="20"/>
                <w:szCs w:val="20"/>
              </w:rPr>
              <w:t>+73,91</w:t>
            </w:r>
          </w:p>
        </w:tc>
      </w:tr>
      <w:tr w:rsidR="00D95E3E" w:rsidRPr="001A1F75" w:rsidTr="001A1F75">
        <w:tc>
          <w:tcPr>
            <w:tcW w:w="5211" w:type="dxa"/>
            <w:shd w:val="clear" w:color="auto" w:fill="auto"/>
          </w:tcPr>
          <w:p w:rsidR="00D95E3E" w:rsidRPr="001A1F75" w:rsidRDefault="00D95E3E" w:rsidP="001A1F75">
            <w:pPr>
              <w:spacing w:after="0" w:line="360" w:lineRule="auto"/>
              <w:jc w:val="both"/>
              <w:rPr>
                <w:rFonts w:ascii="Times New Roman" w:hAnsi="Times New Roman"/>
                <w:sz w:val="20"/>
                <w:szCs w:val="20"/>
              </w:rPr>
            </w:pPr>
            <w:r w:rsidRPr="001A1F75">
              <w:rPr>
                <w:rFonts w:ascii="Times New Roman" w:hAnsi="Times New Roman"/>
                <w:sz w:val="20"/>
                <w:szCs w:val="20"/>
              </w:rPr>
              <w:t>Затраты на 1 руб. реализованной продукции и выполненных СМР, З</w:t>
            </w:r>
            <w:r w:rsidRPr="001A1F75">
              <w:rPr>
                <w:rFonts w:ascii="Times New Roman" w:hAnsi="Times New Roman"/>
                <w:sz w:val="20"/>
                <w:szCs w:val="20"/>
                <w:vertAlign w:val="subscript"/>
              </w:rPr>
              <w:t>1руб.</w:t>
            </w:r>
            <w:r w:rsidRPr="001A1F75">
              <w:rPr>
                <w:rFonts w:ascii="Times New Roman" w:hAnsi="Times New Roman"/>
                <w:sz w:val="20"/>
                <w:szCs w:val="20"/>
                <w:vertAlign w:val="subscript"/>
                <w:lang w:val="en-US"/>
              </w:rPr>
              <w:t>v</w:t>
            </w:r>
            <w:r w:rsidRPr="001A1F75">
              <w:rPr>
                <w:rFonts w:ascii="Times New Roman" w:hAnsi="Times New Roman"/>
                <w:sz w:val="20"/>
                <w:szCs w:val="20"/>
                <w:vertAlign w:val="subscript"/>
              </w:rPr>
              <w:t>вп</w:t>
            </w:r>
            <w:r w:rsidRPr="001A1F75">
              <w:rPr>
                <w:rFonts w:ascii="Times New Roman" w:hAnsi="Times New Roman"/>
                <w:sz w:val="20"/>
                <w:szCs w:val="20"/>
              </w:rPr>
              <w:t>, руб.</w:t>
            </w:r>
          </w:p>
        </w:tc>
        <w:tc>
          <w:tcPr>
            <w:tcW w:w="993" w:type="dxa"/>
            <w:shd w:val="clear" w:color="auto" w:fill="auto"/>
          </w:tcPr>
          <w:p w:rsidR="00D95E3E" w:rsidRPr="001A1F75" w:rsidRDefault="00D95E3E" w:rsidP="001A1F75">
            <w:pPr>
              <w:spacing w:after="0" w:line="360" w:lineRule="auto"/>
              <w:jc w:val="both"/>
              <w:rPr>
                <w:rFonts w:ascii="Times New Roman" w:hAnsi="Times New Roman"/>
                <w:sz w:val="20"/>
                <w:szCs w:val="20"/>
              </w:rPr>
            </w:pPr>
          </w:p>
          <w:p w:rsidR="00D95E3E" w:rsidRPr="001A1F75" w:rsidRDefault="00D95E3E" w:rsidP="001A1F75">
            <w:pPr>
              <w:spacing w:after="0" w:line="360" w:lineRule="auto"/>
              <w:jc w:val="both"/>
              <w:rPr>
                <w:rFonts w:ascii="Times New Roman" w:hAnsi="Times New Roman"/>
                <w:sz w:val="20"/>
                <w:szCs w:val="20"/>
              </w:rPr>
            </w:pPr>
            <w:r w:rsidRPr="001A1F75">
              <w:rPr>
                <w:rFonts w:ascii="Times New Roman" w:hAnsi="Times New Roman"/>
                <w:sz w:val="20"/>
                <w:szCs w:val="20"/>
              </w:rPr>
              <w:t>0,86</w:t>
            </w:r>
          </w:p>
        </w:tc>
        <w:tc>
          <w:tcPr>
            <w:tcW w:w="992" w:type="dxa"/>
            <w:shd w:val="clear" w:color="auto" w:fill="auto"/>
          </w:tcPr>
          <w:p w:rsidR="00D95E3E" w:rsidRPr="001A1F75" w:rsidRDefault="00D95E3E" w:rsidP="001A1F75">
            <w:pPr>
              <w:spacing w:after="0" w:line="360" w:lineRule="auto"/>
              <w:jc w:val="both"/>
              <w:rPr>
                <w:rFonts w:ascii="Times New Roman" w:hAnsi="Times New Roman"/>
                <w:sz w:val="20"/>
                <w:szCs w:val="20"/>
              </w:rPr>
            </w:pPr>
          </w:p>
          <w:p w:rsidR="00D95E3E" w:rsidRPr="001A1F75" w:rsidRDefault="00D95E3E" w:rsidP="001A1F75">
            <w:pPr>
              <w:spacing w:after="0" w:line="360" w:lineRule="auto"/>
              <w:jc w:val="both"/>
              <w:rPr>
                <w:rFonts w:ascii="Times New Roman" w:hAnsi="Times New Roman"/>
                <w:sz w:val="20"/>
                <w:szCs w:val="20"/>
              </w:rPr>
            </w:pPr>
            <w:r w:rsidRPr="001A1F75">
              <w:rPr>
                <w:rFonts w:ascii="Times New Roman" w:hAnsi="Times New Roman"/>
                <w:sz w:val="20"/>
                <w:szCs w:val="20"/>
              </w:rPr>
              <w:t>0,91</w:t>
            </w:r>
          </w:p>
        </w:tc>
        <w:tc>
          <w:tcPr>
            <w:tcW w:w="1276" w:type="dxa"/>
            <w:shd w:val="clear" w:color="auto" w:fill="auto"/>
          </w:tcPr>
          <w:p w:rsidR="00D95E3E" w:rsidRPr="001A1F75" w:rsidRDefault="00D95E3E" w:rsidP="001A1F75">
            <w:pPr>
              <w:spacing w:after="0" w:line="360" w:lineRule="auto"/>
              <w:jc w:val="both"/>
              <w:rPr>
                <w:rFonts w:ascii="Times New Roman" w:hAnsi="Times New Roman"/>
                <w:sz w:val="20"/>
                <w:szCs w:val="20"/>
              </w:rPr>
            </w:pPr>
          </w:p>
          <w:p w:rsidR="00D95E3E" w:rsidRPr="001A1F75" w:rsidRDefault="00D95E3E" w:rsidP="001A1F75">
            <w:pPr>
              <w:spacing w:after="0" w:line="360" w:lineRule="auto"/>
              <w:jc w:val="both"/>
              <w:rPr>
                <w:rFonts w:ascii="Times New Roman" w:hAnsi="Times New Roman"/>
                <w:sz w:val="20"/>
                <w:szCs w:val="20"/>
              </w:rPr>
            </w:pPr>
            <w:r w:rsidRPr="001A1F75">
              <w:rPr>
                <w:rFonts w:ascii="Times New Roman" w:hAnsi="Times New Roman"/>
                <w:sz w:val="20"/>
                <w:szCs w:val="20"/>
              </w:rPr>
              <w:t>+0,05</w:t>
            </w:r>
          </w:p>
        </w:tc>
        <w:tc>
          <w:tcPr>
            <w:tcW w:w="1099" w:type="dxa"/>
            <w:shd w:val="clear" w:color="auto" w:fill="auto"/>
          </w:tcPr>
          <w:p w:rsidR="00D95E3E" w:rsidRPr="001A1F75" w:rsidRDefault="00D95E3E" w:rsidP="001A1F75">
            <w:pPr>
              <w:spacing w:after="0" w:line="360" w:lineRule="auto"/>
              <w:jc w:val="both"/>
              <w:rPr>
                <w:rFonts w:ascii="Times New Roman" w:hAnsi="Times New Roman"/>
                <w:sz w:val="20"/>
                <w:szCs w:val="20"/>
              </w:rPr>
            </w:pPr>
          </w:p>
          <w:p w:rsidR="00D95E3E" w:rsidRPr="001A1F75" w:rsidRDefault="00D95E3E" w:rsidP="001A1F75">
            <w:pPr>
              <w:spacing w:after="0" w:line="360" w:lineRule="auto"/>
              <w:jc w:val="both"/>
              <w:rPr>
                <w:rFonts w:ascii="Times New Roman" w:hAnsi="Times New Roman"/>
                <w:sz w:val="20"/>
                <w:szCs w:val="20"/>
              </w:rPr>
            </w:pPr>
            <w:r w:rsidRPr="001A1F75">
              <w:rPr>
                <w:rFonts w:ascii="Times New Roman" w:hAnsi="Times New Roman"/>
                <w:sz w:val="20"/>
                <w:szCs w:val="20"/>
              </w:rPr>
              <w:t>+5,82</w:t>
            </w:r>
          </w:p>
        </w:tc>
      </w:tr>
    </w:tbl>
    <w:p w:rsidR="00DB7794" w:rsidRDefault="00DB7794" w:rsidP="00DB7794">
      <w:pPr>
        <w:spacing w:after="0" w:line="360" w:lineRule="auto"/>
        <w:ind w:firstLine="709"/>
        <w:jc w:val="both"/>
        <w:rPr>
          <w:rFonts w:ascii="Times New Roman" w:hAnsi="Times New Roman"/>
          <w:sz w:val="28"/>
          <w:szCs w:val="28"/>
          <w:lang w:val="en-US"/>
        </w:rPr>
      </w:pPr>
    </w:p>
    <w:p w:rsidR="00D95E3E" w:rsidRPr="00DB7794" w:rsidRDefault="00D95E3E"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lang w:val="en-US"/>
        </w:rPr>
        <w:t>S</w:t>
      </w:r>
      <w:r w:rsidRPr="00DB7794">
        <w:rPr>
          <w:rFonts w:ascii="Times New Roman" w:hAnsi="Times New Roman"/>
          <w:sz w:val="28"/>
          <w:szCs w:val="28"/>
          <w:vertAlign w:val="subscript"/>
        </w:rPr>
        <w:t>общ.0</w:t>
      </w:r>
      <w:r w:rsidRPr="00DB7794">
        <w:rPr>
          <w:rFonts w:ascii="Times New Roman" w:hAnsi="Times New Roman"/>
          <w:sz w:val="28"/>
          <w:szCs w:val="28"/>
        </w:rPr>
        <w:t>=Ч</w:t>
      </w:r>
      <w:r w:rsidRPr="00DB7794">
        <w:rPr>
          <w:rFonts w:ascii="Times New Roman" w:hAnsi="Times New Roman"/>
          <w:sz w:val="28"/>
          <w:szCs w:val="28"/>
          <w:vertAlign w:val="subscript"/>
        </w:rPr>
        <w:t>ппп0</w:t>
      </w:r>
      <w:r w:rsidRPr="00DB7794">
        <w:rPr>
          <w:rFonts w:ascii="Times New Roman" w:hAnsi="Times New Roman"/>
          <w:sz w:val="28"/>
          <w:szCs w:val="28"/>
        </w:rPr>
        <w:t>*В</w:t>
      </w:r>
      <w:r w:rsidRPr="00DB7794">
        <w:rPr>
          <w:rFonts w:ascii="Times New Roman" w:hAnsi="Times New Roman"/>
          <w:sz w:val="28"/>
          <w:szCs w:val="28"/>
          <w:vertAlign w:val="subscript"/>
        </w:rPr>
        <w:t>1раб.0</w:t>
      </w:r>
      <w:r w:rsidRPr="00DB7794">
        <w:rPr>
          <w:rFonts w:ascii="Times New Roman" w:hAnsi="Times New Roman"/>
          <w:sz w:val="28"/>
          <w:szCs w:val="28"/>
        </w:rPr>
        <w:t xml:space="preserve"> *З</w:t>
      </w:r>
      <w:r w:rsidRPr="00DB7794">
        <w:rPr>
          <w:rFonts w:ascii="Times New Roman" w:hAnsi="Times New Roman"/>
          <w:sz w:val="28"/>
          <w:szCs w:val="28"/>
          <w:vertAlign w:val="subscript"/>
        </w:rPr>
        <w:t>1руб.</w:t>
      </w:r>
      <w:r w:rsidRPr="00DB7794">
        <w:rPr>
          <w:rFonts w:ascii="Times New Roman" w:hAnsi="Times New Roman"/>
          <w:sz w:val="28"/>
          <w:szCs w:val="28"/>
          <w:vertAlign w:val="subscript"/>
          <w:lang w:val="en-US"/>
        </w:rPr>
        <w:t>v</w:t>
      </w:r>
      <w:r w:rsidRPr="00DB7794">
        <w:rPr>
          <w:rFonts w:ascii="Times New Roman" w:hAnsi="Times New Roman"/>
          <w:sz w:val="28"/>
          <w:szCs w:val="28"/>
          <w:vertAlign w:val="subscript"/>
        </w:rPr>
        <w:t>вп0</w:t>
      </w:r>
      <w:r w:rsidRPr="00DB7794">
        <w:rPr>
          <w:rFonts w:ascii="Times New Roman" w:hAnsi="Times New Roman"/>
          <w:sz w:val="28"/>
          <w:szCs w:val="28"/>
        </w:rPr>
        <w:t>= 564*511,01*0,86=+247860,29 тыс. руб.</w:t>
      </w:r>
    </w:p>
    <w:p w:rsidR="00D95E3E" w:rsidRPr="00DB7794" w:rsidRDefault="00D95E3E"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lang w:val="en-US"/>
        </w:rPr>
        <w:t>S</w:t>
      </w:r>
      <w:r w:rsidRPr="00DB7794">
        <w:rPr>
          <w:rFonts w:ascii="Times New Roman" w:hAnsi="Times New Roman"/>
          <w:sz w:val="28"/>
          <w:szCs w:val="28"/>
          <w:vertAlign w:val="subscript"/>
        </w:rPr>
        <w:t>общ.</w:t>
      </w:r>
      <w:r w:rsidRPr="00DB7794">
        <w:rPr>
          <w:rFonts w:ascii="Times New Roman" w:hAnsi="Times New Roman"/>
          <w:sz w:val="28"/>
          <w:szCs w:val="28"/>
          <w:vertAlign w:val="superscript"/>
        </w:rPr>
        <w:t>Чппп</w:t>
      </w:r>
      <w:r w:rsidRPr="00DB7794">
        <w:rPr>
          <w:rFonts w:ascii="Times New Roman" w:hAnsi="Times New Roman"/>
          <w:sz w:val="28"/>
          <w:szCs w:val="28"/>
        </w:rPr>
        <w:t xml:space="preserve"> =Ч</w:t>
      </w:r>
      <w:r w:rsidRPr="00DB7794">
        <w:rPr>
          <w:rFonts w:ascii="Times New Roman" w:hAnsi="Times New Roman"/>
          <w:sz w:val="28"/>
          <w:szCs w:val="28"/>
          <w:vertAlign w:val="subscript"/>
        </w:rPr>
        <w:t>ппп1</w:t>
      </w:r>
      <w:r w:rsidRPr="00DB7794">
        <w:rPr>
          <w:rFonts w:ascii="Times New Roman" w:hAnsi="Times New Roman"/>
          <w:sz w:val="28"/>
          <w:szCs w:val="28"/>
        </w:rPr>
        <w:t>*В</w:t>
      </w:r>
      <w:r w:rsidRPr="00DB7794">
        <w:rPr>
          <w:rFonts w:ascii="Times New Roman" w:hAnsi="Times New Roman"/>
          <w:sz w:val="28"/>
          <w:szCs w:val="28"/>
          <w:vertAlign w:val="subscript"/>
        </w:rPr>
        <w:t>1раб.0</w:t>
      </w:r>
      <w:r w:rsidRPr="00DB7794">
        <w:rPr>
          <w:rFonts w:ascii="Times New Roman" w:hAnsi="Times New Roman"/>
          <w:sz w:val="28"/>
          <w:szCs w:val="28"/>
        </w:rPr>
        <w:t xml:space="preserve"> *З</w:t>
      </w:r>
      <w:r w:rsidRPr="00DB7794">
        <w:rPr>
          <w:rFonts w:ascii="Times New Roman" w:hAnsi="Times New Roman"/>
          <w:sz w:val="28"/>
          <w:szCs w:val="28"/>
          <w:vertAlign w:val="subscript"/>
        </w:rPr>
        <w:t>1руб.</w:t>
      </w:r>
      <w:r w:rsidRPr="00DB7794">
        <w:rPr>
          <w:rFonts w:ascii="Times New Roman" w:hAnsi="Times New Roman"/>
          <w:sz w:val="28"/>
          <w:szCs w:val="28"/>
          <w:vertAlign w:val="subscript"/>
          <w:lang w:val="en-US"/>
        </w:rPr>
        <w:t>v</w:t>
      </w:r>
      <w:r w:rsidRPr="00DB7794">
        <w:rPr>
          <w:rFonts w:ascii="Times New Roman" w:hAnsi="Times New Roman"/>
          <w:sz w:val="28"/>
          <w:szCs w:val="28"/>
          <w:vertAlign w:val="subscript"/>
        </w:rPr>
        <w:t>вп0</w:t>
      </w:r>
      <w:r w:rsidRPr="00DB7794">
        <w:rPr>
          <w:rFonts w:ascii="Times New Roman" w:hAnsi="Times New Roman"/>
          <w:sz w:val="28"/>
          <w:szCs w:val="28"/>
        </w:rPr>
        <w:t>= 548*511,01*0,86=+240828,8 тыс. руб.</w:t>
      </w:r>
    </w:p>
    <w:p w:rsidR="00D95E3E" w:rsidRPr="00DB7794" w:rsidRDefault="00D95E3E"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lang w:val="en-US"/>
        </w:rPr>
        <w:t>S</w:t>
      </w:r>
      <w:r w:rsidRPr="00DB7794">
        <w:rPr>
          <w:rFonts w:ascii="Times New Roman" w:hAnsi="Times New Roman"/>
          <w:sz w:val="28"/>
          <w:szCs w:val="28"/>
          <w:vertAlign w:val="subscript"/>
        </w:rPr>
        <w:t>общ.</w:t>
      </w:r>
      <w:r w:rsidRPr="00DB7794">
        <w:rPr>
          <w:rFonts w:ascii="Times New Roman" w:hAnsi="Times New Roman"/>
          <w:sz w:val="28"/>
          <w:szCs w:val="28"/>
          <w:vertAlign w:val="superscript"/>
        </w:rPr>
        <w:t>В1раб.</w:t>
      </w:r>
      <w:r w:rsidRPr="00DB7794">
        <w:rPr>
          <w:rFonts w:ascii="Times New Roman" w:hAnsi="Times New Roman"/>
          <w:sz w:val="28"/>
          <w:szCs w:val="28"/>
        </w:rPr>
        <w:t xml:space="preserve"> =Ч</w:t>
      </w:r>
      <w:r w:rsidRPr="00DB7794">
        <w:rPr>
          <w:rFonts w:ascii="Times New Roman" w:hAnsi="Times New Roman"/>
          <w:sz w:val="28"/>
          <w:szCs w:val="28"/>
          <w:vertAlign w:val="subscript"/>
        </w:rPr>
        <w:t>ппп1</w:t>
      </w:r>
      <w:r w:rsidRPr="00DB7794">
        <w:rPr>
          <w:rFonts w:ascii="Times New Roman" w:hAnsi="Times New Roman"/>
          <w:sz w:val="28"/>
          <w:szCs w:val="28"/>
        </w:rPr>
        <w:t>*В</w:t>
      </w:r>
      <w:r w:rsidRPr="00DB7794">
        <w:rPr>
          <w:rFonts w:ascii="Times New Roman" w:hAnsi="Times New Roman"/>
          <w:sz w:val="28"/>
          <w:szCs w:val="28"/>
          <w:vertAlign w:val="subscript"/>
        </w:rPr>
        <w:t>1раб.1</w:t>
      </w:r>
      <w:r w:rsidRPr="00DB7794">
        <w:rPr>
          <w:rFonts w:ascii="Times New Roman" w:hAnsi="Times New Roman"/>
          <w:sz w:val="28"/>
          <w:szCs w:val="28"/>
        </w:rPr>
        <w:t xml:space="preserve"> *З</w:t>
      </w:r>
      <w:r w:rsidRPr="00DB7794">
        <w:rPr>
          <w:rFonts w:ascii="Times New Roman" w:hAnsi="Times New Roman"/>
          <w:sz w:val="28"/>
          <w:szCs w:val="28"/>
          <w:vertAlign w:val="subscript"/>
        </w:rPr>
        <w:t>1руб.</w:t>
      </w:r>
      <w:r w:rsidRPr="00DB7794">
        <w:rPr>
          <w:rFonts w:ascii="Times New Roman" w:hAnsi="Times New Roman"/>
          <w:sz w:val="28"/>
          <w:szCs w:val="28"/>
          <w:vertAlign w:val="subscript"/>
          <w:lang w:val="en-US"/>
        </w:rPr>
        <w:t>v</w:t>
      </w:r>
      <w:r w:rsidRPr="00DB7794">
        <w:rPr>
          <w:rFonts w:ascii="Times New Roman" w:hAnsi="Times New Roman"/>
          <w:sz w:val="28"/>
          <w:szCs w:val="28"/>
          <w:vertAlign w:val="subscript"/>
        </w:rPr>
        <w:t>вп0</w:t>
      </w:r>
      <w:r w:rsidRPr="00DB7794">
        <w:rPr>
          <w:rFonts w:ascii="Times New Roman" w:hAnsi="Times New Roman"/>
          <w:sz w:val="28"/>
          <w:szCs w:val="28"/>
        </w:rPr>
        <w:t>= 548*888,66*0,86=+418807,68 тыс. руб.</w:t>
      </w:r>
    </w:p>
    <w:p w:rsidR="00D95E3E" w:rsidRPr="00DB7794" w:rsidRDefault="00D95E3E"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lang w:val="en-US"/>
        </w:rPr>
        <w:t>S</w:t>
      </w:r>
      <w:r w:rsidRPr="00DB7794">
        <w:rPr>
          <w:rFonts w:ascii="Times New Roman" w:hAnsi="Times New Roman"/>
          <w:sz w:val="28"/>
          <w:szCs w:val="28"/>
          <w:vertAlign w:val="subscript"/>
        </w:rPr>
        <w:t>общ</w:t>
      </w:r>
      <w:r w:rsidRPr="00DB7794">
        <w:rPr>
          <w:rFonts w:ascii="Times New Roman" w:hAnsi="Times New Roman"/>
          <w:sz w:val="28"/>
          <w:szCs w:val="28"/>
          <w:vertAlign w:val="superscript"/>
        </w:rPr>
        <w:t>З1руб.</w:t>
      </w:r>
      <w:r w:rsidRPr="00DB7794">
        <w:rPr>
          <w:rFonts w:ascii="Times New Roman" w:hAnsi="Times New Roman"/>
          <w:sz w:val="28"/>
          <w:szCs w:val="28"/>
          <w:vertAlign w:val="superscript"/>
          <w:lang w:val="en-US"/>
        </w:rPr>
        <w:t>v</w:t>
      </w:r>
      <w:r w:rsidRPr="00DB7794">
        <w:rPr>
          <w:rFonts w:ascii="Times New Roman" w:hAnsi="Times New Roman"/>
          <w:sz w:val="28"/>
          <w:szCs w:val="28"/>
          <w:vertAlign w:val="superscript"/>
        </w:rPr>
        <w:t>вп</w:t>
      </w:r>
      <w:r w:rsidRPr="00DB7794">
        <w:rPr>
          <w:rFonts w:ascii="Times New Roman" w:hAnsi="Times New Roman"/>
          <w:sz w:val="28"/>
          <w:szCs w:val="28"/>
          <w:vertAlign w:val="subscript"/>
        </w:rPr>
        <w:t>.</w:t>
      </w:r>
      <w:r w:rsidRPr="00DB7794">
        <w:rPr>
          <w:rFonts w:ascii="Times New Roman" w:hAnsi="Times New Roman"/>
          <w:sz w:val="28"/>
          <w:szCs w:val="28"/>
        </w:rPr>
        <w:t>=Ч</w:t>
      </w:r>
      <w:r w:rsidRPr="00DB7794">
        <w:rPr>
          <w:rFonts w:ascii="Times New Roman" w:hAnsi="Times New Roman"/>
          <w:sz w:val="28"/>
          <w:szCs w:val="28"/>
          <w:vertAlign w:val="subscript"/>
        </w:rPr>
        <w:t>ппп1</w:t>
      </w:r>
      <w:r w:rsidRPr="00DB7794">
        <w:rPr>
          <w:rFonts w:ascii="Times New Roman" w:hAnsi="Times New Roman"/>
          <w:sz w:val="28"/>
          <w:szCs w:val="28"/>
        </w:rPr>
        <w:t>*В</w:t>
      </w:r>
      <w:r w:rsidRPr="00DB7794">
        <w:rPr>
          <w:rFonts w:ascii="Times New Roman" w:hAnsi="Times New Roman"/>
          <w:sz w:val="28"/>
          <w:szCs w:val="28"/>
          <w:vertAlign w:val="subscript"/>
        </w:rPr>
        <w:t>1раб.1</w:t>
      </w:r>
      <w:r w:rsidRPr="00DB7794">
        <w:rPr>
          <w:rFonts w:ascii="Times New Roman" w:hAnsi="Times New Roman"/>
          <w:sz w:val="28"/>
          <w:szCs w:val="28"/>
        </w:rPr>
        <w:t xml:space="preserve"> *З</w:t>
      </w:r>
      <w:r w:rsidRPr="00DB7794">
        <w:rPr>
          <w:rFonts w:ascii="Times New Roman" w:hAnsi="Times New Roman"/>
          <w:sz w:val="28"/>
          <w:szCs w:val="28"/>
          <w:vertAlign w:val="subscript"/>
        </w:rPr>
        <w:t>1руб.</w:t>
      </w:r>
      <w:r w:rsidRPr="00DB7794">
        <w:rPr>
          <w:rFonts w:ascii="Times New Roman" w:hAnsi="Times New Roman"/>
          <w:sz w:val="28"/>
          <w:szCs w:val="28"/>
          <w:vertAlign w:val="subscript"/>
          <w:lang w:val="en-US"/>
        </w:rPr>
        <w:t>v</w:t>
      </w:r>
      <w:r w:rsidRPr="00DB7794">
        <w:rPr>
          <w:rFonts w:ascii="Times New Roman" w:hAnsi="Times New Roman"/>
          <w:sz w:val="28"/>
          <w:szCs w:val="28"/>
          <w:vertAlign w:val="subscript"/>
        </w:rPr>
        <w:t>вп1</w:t>
      </w:r>
      <w:r w:rsidRPr="00DB7794">
        <w:rPr>
          <w:rFonts w:ascii="Times New Roman" w:hAnsi="Times New Roman"/>
          <w:sz w:val="28"/>
          <w:szCs w:val="28"/>
        </w:rPr>
        <w:t>= 548*888,66*0,91=+443156,97 тыс. руб.</w:t>
      </w:r>
    </w:p>
    <w:p w:rsidR="00D95E3E" w:rsidRPr="00DB7794" w:rsidRDefault="00D95E3E" w:rsidP="00DB7794">
      <w:pPr>
        <w:tabs>
          <w:tab w:val="left" w:pos="585"/>
        </w:tabs>
        <w:spacing w:after="0" w:line="360" w:lineRule="auto"/>
        <w:ind w:firstLine="709"/>
        <w:jc w:val="both"/>
        <w:rPr>
          <w:rFonts w:ascii="Times New Roman" w:hAnsi="Times New Roman"/>
          <w:sz w:val="28"/>
          <w:szCs w:val="28"/>
        </w:rPr>
      </w:pPr>
      <w:r w:rsidRPr="00DB7794">
        <w:rPr>
          <w:rFonts w:ascii="Times New Roman" w:hAnsi="Times New Roman"/>
          <w:sz w:val="28"/>
          <w:szCs w:val="28"/>
        </w:rPr>
        <w:t>Влияние изменения среднесписочной численности ППП:</w:t>
      </w:r>
    </w:p>
    <w:p w:rsidR="00D95E3E" w:rsidRPr="00DB7794" w:rsidRDefault="00D95E3E" w:rsidP="00DB7794">
      <w:pPr>
        <w:tabs>
          <w:tab w:val="left" w:pos="585"/>
        </w:tabs>
        <w:spacing w:after="0" w:line="360" w:lineRule="auto"/>
        <w:ind w:firstLine="709"/>
        <w:jc w:val="both"/>
        <w:rPr>
          <w:rFonts w:ascii="Times New Roman" w:hAnsi="Times New Roman"/>
          <w:sz w:val="28"/>
          <w:szCs w:val="28"/>
        </w:rPr>
      </w:pPr>
      <w:r w:rsidRPr="00DB7794">
        <w:rPr>
          <w:rFonts w:ascii="Times New Roman" w:hAnsi="Times New Roman"/>
          <w:sz w:val="28"/>
          <w:szCs w:val="28"/>
        </w:rPr>
        <w:t xml:space="preserve">∆ </w:t>
      </w:r>
      <w:r w:rsidRPr="00DB7794">
        <w:rPr>
          <w:rFonts w:ascii="Times New Roman" w:hAnsi="Times New Roman"/>
          <w:sz w:val="28"/>
          <w:szCs w:val="28"/>
          <w:lang w:val="en-US"/>
        </w:rPr>
        <w:t>S</w:t>
      </w:r>
      <w:r w:rsidRPr="00DB7794">
        <w:rPr>
          <w:rFonts w:ascii="Times New Roman" w:hAnsi="Times New Roman"/>
          <w:sz w:val="28"/>
          <w:szCs w:val="28"/>
          <w:vertAlign w:val="subscript"/>
        </w:rPr>
        <w:t>общ.</w:t>
      </w:r>
      <w:r w:rsidRPr="00DB7794">
        <w:rPr>
          <w:rFonts w:ascii="Times New Roman" w:hAnsi="Times New Roman"/>
          <w:sz w:val="28"/>
          <w:szCs w:val="28"/>
          <w:vertAlign w:val="superscript"/>
        </w:rPr>
        <w:t>Чппп</w:t>
      </w:r>
      <w:r w:rsidRPr="00DB7794">
        <w:rPr>
          <w:rFonts w:ascii="Times New Roman" w:hAnsi="Times New Roman"/>
          <w:sz w:val="28"/>
          <w:szCs w:val="28"/>
        </w:rPr>
        <w:t xml:space="preserve"> = </w:t>
      </w:r>
      <w:r w:rsidRPr="00DB7794">
        <w:rPr>
          <w:rFonts w:ascii="Times New Roman" w:hAnsi="Times New Roman"/>
          <w:sz w:val="28"/>
          <w:szCs w:val="28"/>
          <w:lang w:val="en-US"/>
        </w:rPr>
        <w:t>S</w:t>
      </w:r>
      <w:r w:rsidRPr="00DB7794">
        <w:rPr>
          <w:rFonts w:ascii="Times New Roman" w:hAnsi="Times New Roman"/>
          <w:sz w:val="28"/>
          <w:szCs w:val="28"/>
          <w:vertAlign w:val="subscript"/>
        </w:rPr>
        <w:t>общ.</w:t>
      </w:r>
      <w:r w:rsidRPr="00DB7794">
        <w:rPr>
          <w:rFonts w:ascii="Times New Roman" w:hAnsi="Times New Roman"/>
          <w:sz w:val="28"/>
          <w:szCs w:val="28"/>
          <w:vertAlign w:val="superscript"/>
        </w:rPr>
        <w:t>Чппп</w:t>
      </w:r>
      <w:r w:rsidRPr="00DB7794">
        <w:rPr>
          <w:rFonts w:ascii="Times New Roman" w:hAnsi="Times New Roman"/>
          <w:sz w:val="28"/>
          <w:szCs w:val="28"/>
        </w:rPr>
        <w:t xml:space="preserve"> - </w:t>
      </w:r>
      <w:r w:rsidRPr="00DB7794">
        <w:rPr>
          <w:rFonts w:ascii="Times New Roman" w:hAnsi="Times New Roman"/>
          <w:sz w:val="28"/>
          <w:szCs w:val="28"/>
          <w:lang w:val="en-US"/>
        </w:rPr>
        <w:t>S</w:t>
      </w:r>
      <w:r w:rsidRPr="00DB7794">
        <w:rPr>
          <w:rFonts w:ascii="Times New Roman" w:hAnsi="Times New Roman"/>
          <w:sz w:val="28"/>
          <w:szCs w:val="28"/>
          <w:vertAlign w:val="subscript"/>
        </w:rPr>
        <w:t xml:space="preserve">общ.0 </w:t>
      </w:r>
      <w:r w:rsidRPr="00DB7794">
        <w:rPr>
          <w:rFonts w:ascii="Times New Roman" w:hAnsi="Times New Roman"/>
          <w:sz w:val="28"/>
          <w:szCs w:val="28"/>
        </w:rPr>
        <w:t>= 240828,8-247860,29= -7031,49 тыс. руб.</w:t>
      </w:r>
    </w:p>
    <w:p w:rsidR="00D95E3E" w:rsidRPr="00DB7794" w:rsidRDefault="00D95E3E" w:rsidP="00DB7794">
      <w:pPr>
        <w:tabs>
          <w:tab w:val="left" w:pos="585"/>
        </w:tabs>
        <w:spacing w:after="0" w:line="360" w:lineRule="auto"/>
        <w:ind w:firstLine="709"/>
        <w:jc w:val="both"/>
        <w:rPr>
          <w:rFonts w:ascii="Times New Roman" w:hAnsi="Times New Roman"/>
          <w:sz w:val="28"/>
          <w:szCs w:val="28"/>
        </w:rPr>
      </w:pPr>
      <w:r w:rsidRPr="00DB7794">
        <w:rPr>
          <w:rFonts w:ascii="Times New Roman" w:hAnsi="Times New Roman"/>
          <w:sz w:val="28"/>
          <w:szCs w:val="28"/>
        </w:rPr>
        <w:t>Влияние изменения среднегодовой выработки 1 работающего:</w:t>
      </w:r>
    </w:p>
    <w:p w:rsidR="00D95E3E" w:rsidRPr="00DB7794" w:rsidRDefault="00D95E3E" w:rsidP="00DB7794">
      <w:pPr>
        <w:tabs>
          <w:tab w:val="left" w:pos="585"/>
        </w:tabs>
        <w:spacing w:after="0" w:line="360" w:lineRule="auto"/>
        <w:ind w:firstLine="709"/>
        <w:jc w:val="both"/>
        <w:rPr>
          <w:rFonts w:ascii="Times New Roman" w:hAnsi="Times New Roman"/>
          <w:sz w:val="28"/>
          <w:szCs w:val="28"/>
        </w:rPr>
      </w:pPr>
      <w:r w:rsidRPr="00DB7794">
        <w:rPr>
          <w:rFonts w:ascii="Times New Roman" w:hAnsi="Times New Roman"/>
          <w:sz w:val="28"/>
          <w:szCs w:val="28"/>
        </w:rPr>
        <w:t>∆</w:t>
      </w:r>
      <w:r w:rsidRPr="00DB7794">
        <w:rPr>
          <w:rFonts w:ascii="Times New Roman" w:hAnsi="Times New Roman"/>
          <w:sz w:val="28"/>
          <w:szCs w:val="28"/>
          <w:lang w:val="en-US"/>
        </w:rPr>
        <w:t>S</w:t>
      </w:r>
      <w:r w:rsidRPr="00DB7794">
        <w:rPr>
          <w:rFonts w:ascii="Times New Roman" w:hAnsi="Times New Roman"/>
          <w:sz w:val="28"/>
          <w:szCs w:val="28"/>
          <w:vertAlign w:val="subscript"/>
        </w:rPr>
        <w:t>общ.</w:t>
      </w:r>
      <w:r w:rsidRPr="00DB7794">
        <w:rPr>
          <w:rFonts w:ascii="Times New Roman" w:hAnsi="Times New Roman"/>
          <w:sz w:val="28"/>
          <w:szCs w:val="28"/>
          <w:vertAlign w:val="superscript"/>
        </w:rPr>
        <w:t>В1раб.</w:t>
      </w:r>
      <w:r w:rsidRPr="00DB7794">
        <w:rPr>
          <w:rFonts w:ascii="Times New Roman" w:hAnsi="Times New Roman"/>
          <w:sz w:val="28"/>
          <w:szCs w:val="28"/>
        </w:rPr>
        <w:t xml:space="preserve"> = </w:t>
      </w:r>
      <w:r w:rsidRPr="00DB7794">
        <w:rPr>
          <w:rFonts w:ascii="Times New Roman" w:hAnsi="Times New Roman"/>
          <w:sz w:val="28"/>
          <w:szCs w:val="28"/>
          <w:lang w:val="en-US"/>
        </w:rPr>
        <w:t>S</w:t>
      </w:r>
      <w:r w:rsidRPr="00DB7794">
        <w:rPr>
          <w:rFonts w:ascii="Times New Roman" w:hAnsi="Times New Roman"/>
          <w:sz w:val="28"/>
          <w:szCs w:val="28"/>
          <w:vertAlign w:val="subscript"/>
        </w:rPr>
        <w:t>общ.</w:t>
      </w:r>
      <w:r w:rsidRPr="00DB7794">
        <w:rPr>
          <w:rFonts w:ascii="Times New Roman" w:hAnsi="Times New Roman"/>
          <w:sz w:val="28"/>
          <w:szCs w:val="28"/>
          <w:vertAlign w:val="superscript"/>
        </w:rPr>
        <w:t>В1раб.</w:t>
      </w:r>
      <w:r w:rsidRPr="00DB7794">
        <w:rPr>
          <w:rFonts w:ascii="Times New Roman" w:hAnsi="Times New Roman"/>
          <w:sz w:val="28"/>
          <w:szCs w:val="28"/>
        </w:rPr>
        <w:t xml:space="preserve"> - </w:t>
      </w:r>
      <w:r w:rsidRPr="00DB7794">
        <w:rPr>
          <w:rFonts w:ascii="Times New Roman" w:hAnsi="Times New Roman"/>
          <w:sz w:val="28"/>
          <w:szCs w:val="28"/>
          <w:lang w:val="en-US"/>
        </w:rPr>
        <w:t>S</w:t>
      </w:r>
      <w:r w:rsidRPr="00DB7794">
        <w:rPr>
          <w:rFonts w:ascii="Times New Roman" w:hAnsi="Times New Roman"/>
          <w:sz w:val="28"/>
          <w:szCs w:val="28"/>
          <w:vertAlign w:val="subscript"/>
        </w:rPr>
        <w:t>общ.</w:t>
      </w:r>
      <w:r w:rsidRPr="00DB7794">
        <w:rPr>
          <w:rFonts w:ascii="Times New Roman" w:hAnsi="Times New Roman"/>
          <w:sz w:val="28"/>
          <w:szCs w:val="28"/>
          <w:vertAlign w:val="superscript"/>
        </w:rPr>
        <w:t>Чппп</w:t>
      </w:r>
      <w:r w:rsidRPr="00DB7794">
        <w:rPr>
          <w:rFonts w:ascii="Times New Roman" w:hAnsi="Times New Roman"/>
          <w:sz w:val="28"/>
          <w:szCs w:val="28"/>
        </w:rPr>
        <w:t xml:space="preserve"> =418807,68-240828,8=+177378,88 тыс. руб.</w:t>
      </w:r>
    </w:p>
    <w:p w:rsidR="00D95E3E" w:rsidRPr="00DB7794" w:rsidRDefault="00D95E3E" w:rsidP="00DB7794">
      <w:pPr>
        <w:tabs>
          <w:tab w:val="left" w:pos="585"/>
        </w:tabs>
        <w:spacing w:after="0" w:line="360" w:lineRule="auto"/>
        <w:ind w:firstLine="709"/>
        <w:jc w:val="both"/>
        <w:rPr>
          <w:rFonts w:ascii="Times New Roman" w:hAnsi="Times New Roman"/>
          <w:sz w:val="28"/>
          <w:szCs w:val="28"/>
        </w:rPr>
      </w:pPr>
      <w:r w:rsidRPr="00DB7794">
        <w:rPr>
          <w:rFonts w:ascii="Times New Roman" w:hAnsi="Times New Roman"/>
          <w:sz w:val="28"/>
          <w:szCs w:val="28"/>
        </w:rPr>
        <w:t>Влияние изменения затрат на 1 руб. реализованной продукции и выполненных СМР:</w:t>
      </w:r>
    </w:p>
    <w:p w:rsidR="00D95E3E" w:rsidRPr="00DB7794" w:rsidRDefault="00D95E3E" w:rsidP="00DB7794">
      <w:pPr>
        <w:tabs>
          <w:tab w:val="left" w:pos="585"/>
        </w:tabs>
        <w:spacing w:after="0" w:line="360" w:lineRule="auto"/>
        <w:ind w:firstLine="709"/>
        <w:jc w:val="both"/>
        <w:rPr>
          <w:rFonts w:ascii="Times New Roman" w:hAnsi="Times New Roman"/>
          <w:sz w:val="28"/>
          <w:szCs w:val="28"/>
        </w:rPr>
      </w:pPr>
      <w:r w:rsidRPr="00DB7794">
        <w:rPr>
          <w:rFonts w:ascii="Times New Roman" w:hAnsi="Times New Roman"/>
          <w:sz w:val="28"/>
          <w:szCs w:val="28"/>
        </w:rPr>
        <w:t>∆</w:t>
      </w:r>
      <w:r w:rsidRPr="00DB7794">
        <w:rPr>
          <w:rFonts w:ascii="Times New Roman" w:hAnsi="Times New Roman"/>
          <w:sz w:val="28"/>
          <w:szCs w:val="28"/>
          <w:lang w:val="en-US"/>
        </w:rPr>
        <w:t>S</w:t>
      </w:r>
      <w:r w:rsidRPr="00DB7794">
        <w:rPr>
          <w:rFonts w:ascii="Times New Roman" w:hAnsi="Times New Roman"/>
          <w:sz w:val="28"/>
          <w:szCs w:val="28"/>
          <w:vertAlign w:val="subscript"/>
        </w:rPr>
        <w:t>общ</w:t>
      </w:r>
      <w:r w:rsidRPr="00DB7794">
        <w:rPr>
          <w:rFonts w:ascii="Times New Roman" w:hAnsi="Times New Roman"/>
          <w:sz w:val="28"/>
          <w:szCs w:val="28"/>
          <w:vertAlign w:val="superscript"/>
        </w:rPr>
        <w:t>З1руб.</w:t>
      </w:r>
      <w:r w:rsidRPr="00DB7794">
        <w:rPr>
          <w:rFonts w:ascii="Times New Roman" w:hAnsi="Times New Roman"/>
          <w:sz w:val="28"/>
          <w:szCs w:val="28"/>
          <w:vertAlign w:val="superscript"/>
          <w:lang w:val="en-US"/>
        </w:rPr>
        <w:t>v</w:t>
      </w:r>
      <w:r w:rsidRPr="00DB7794">
        <w:rPr>
          <w:rFonts w:ascii="Times New Roman" w:hAnsi="Times New Roman"/>
          <w:sz w:val="28"/>
          <w:szCs w:val="28"/>
          <w:vertAlign w:val="superscript"/>
        </w:rPr>
        <w:t>вп</w:t>
      </w:r>
      <w:r w:rsidRPr="00DB7794">
        <w:rPr>
          <w:rFonts w:ascii="Times New Roman" w:hAnsi="Times New Roman"/>
          <w:sz w:val="28"/>
          <w:szCs w:val="28"/>
          <w:vertAlign w:val="subscript"/>
        </w:rPr>
        <w:t>.</w:t>
      </w:r>
      <w:r w:rsidRPr="00DB7794">
        <w:rPr>
          <w:rFonts w:ascii="Times New Roman" w:hAnsi="Times New Roman"/>
          <w:sz w:val="28"/>
          <w:szCs w:val="28"/>
        </w:rPr>
        <w:t xml:space="preserve">= </w:t>
      </w:r>
      <w:r w:rsidRPr="00DB7794">
        <w:rPr>
          <w:rFonts w:ascii="Times New Roman" w:hAnsi="Times New Roman"/>
          <w:sz w:val="28"/>
          <w:szCs w:val="28"/>
          <w:lang w:val="en-US"/>
        </w:rPr>
        <w:t>S</w:t>
      </w:r>
      <w:r w:rsidRPr="00DB7794">
        <w:rPr>
          <w:rFonts w:ascii="Times New Roman" w:hAnsi="Times New Roman"/>
          <w:sz w:val="28"/>
          <w:szCs w:val="28"/>
          <w:vertAlign w:val="subscript"/>
        </w:rPr>
        <w:t>общ</w:t>
      </w:r>
      <w:r w:rsidRPr="00DB7794">
        <w:rPr>
          <w:rFonts w:ascii="Times New Roman" w:hAnsi="Times New Roman"/>
          <w:sz w:val="28"/>
          <w:szCs w:val="28"/>
          <w:vertAlign w:val="superscript"/>
        </w:rPr>
        <w:t>З1руб.</w:t>
      </w:r>
      <w:r w:rsidRPr="00DB7794">
        <w:rPr>
          <w:rFonts w:ascii="Times New Roman" w:hAnsi="Times New Roman"/>
          <w:sz w:val="28"/>
          <w:szCs w:val="28"/>
          <w:vertAlign w:val="superscript"/>
          <w:lang w:val="en-US"/>
        </w:rPr>
        <w:t>v</w:t>
      </w:r>
      <w:r w:rsidRPr="00DB7794">
        <w:rPr>
          <w:rFonts w:ascii="Times New Roman" w:hAnsi="Times New Roman"/>
          <w:sz w:val="28"/>
          <w:szCs w:val="28"/>
          <w:vertAlign w:val="superscript"/>
        </w:rPr>
        <w:t>вп</w:t>
      </w:r>
      <w:r w:rsidRPr="00DB7794">
        <w:rPr>
          <w:rFonts w:ascii="Times New Roman" w:hAnsi="Times New Roman"/>
          <w:sz w:val="28"/>
          <w:szCs w:val="28"/>
          <w:vertAlign w:val="subscript"/>
        </w:rPr>
        <w:t xml:space="preserve">. </w:t>
      </w:r>
      <w:r w:rsidRPr="00DB7794">
        <w:rPr>
          <w:rFonts w:ascii="Times New Roman" w:hAnsi="Times New Roman"/>
          <w:sz w:val="28"/>
          <w:szCs w:val="28"/>
        </w:rPr>
        <w:t>-</w:t>
      </w:r>
      <w:r w:rsidRPr="00DB7794">
        <w:rPr>
          <w:rFonts w:ascii="Times New Roman" w:hAnsi="Times New Roman"/>
          <w:sz w:val="28"/>
          <w:szCs w:val="28"/>
          <w:lang w:val="en-US"/>
        </w:rPr>
        <w:t>S</w:t>
      </w:r>
      <w:r w:rsidRPr="00DB7794">
        <w:rPr>
          <w:rFonts w:ascii="Times New Roman" w:hAnsi="Times New Roman"/>
          <w:sz w:val="28"/>
          <w:szCs w:val="28"/>
          <w:vertAlign w:val="subscript"/>
        </w:rPr>
        <w:t>общ.</w:t>
      </w:r>
      <w:r w:rsidRPr="00DB7794">
        <w:rPr>
          <w:rFonts w:ascii="Times New Roman" w:hAnsi="Times New Roman"/>
          <w:sz w:val="28"/>
          <w:szCs w:val="28"/>
          <w:vertAlign w:val="superscript"/>
        </w:rPr>
        <w:t>В1раб.</w:t>
      </w:r>
      <w:r w:rsidRPr="00DB7794">
        <w:rPr>
          <w:rFonts w:ascii="Times New Roman" w:hAnsi="Times New Roman"/>
          <w:sz w:val="28"/>
          <w:szCs w:val="28"/>
        </w:rPr>
        <w:t>= 443156,97-418807,68=+24349,3 тыс. руб.</w:t>
      </w:r>
    </w:p>
    <w:p w:rsidR="00D95E3E" w:rsidRPr="00DB7794" w:rsidRDefault="00D95E3E" w:rsidP="00DB7794">
      <w:pPr>
        <w:tabs>
          <w:tab w:val="left" w:pos="585"/>
        </w:tabs>
        <w:spacing w:after="0" w:line="360" w:lineRule="auto"/>
        <w:ind w:firstLine="709"/>
        <w:jc w:val="both"/>
        <w:rPr>
          <w:rFonts w:ascii="Times New Roman" w:hAnsi="Times New Roman"/>
          <w:sz w:val="28"/>
          <w:szCs w:val="28"/>
        </w:rPr>
      </w:pPr>
      <w:r w:rsidRPr="00DB7794">
        <w:rPr>
          <w:rFonts w:ascii="Times New Roman" w:hAnsi="Times New Roman"/>
          <w:sz w:val="28"/>
          <w:szCs w:val="28"/>
        </w:rPr>
        <w:t>Таким образом, общее влияние всех показателей составляет:</w:t>
      </w:r>
    </w:p>
    <w:p w:rsidR="00D95E3E" w:rsidRPr="00DB7794" w:rsidRDefault="00D95E3E"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 xml:space="preserve">∆ </w:t>
      </w:r>
      <w:r w:rsidRPr="00DB7794">
        <w:rPr>
          <w:rFonts w:ascii="Times New Roman" w:hAnsi="Times New Roman"/>
          <w:sz w:val="28"/>
          <w:szCs w:val="28"/>
          <w:lang w:val="en-US"/>
        </w:rPr>
        <w:t>S</w:t>
      </w:r>
      <w:r w:rsidRPr="00DB7794">
        <w:rPr>
          <w:rFonts w:ascii="Times New Roman" w:hAnsi="Times New Roman"/>
          <w:sz w:val="28"/>
          <w:szCs w:val="28"/>
          <w:vertAlign w:val="subscript"/>
        </w:rPr>
        <w:t>общ</w:t>
      </w:r>
      <w:r w:rsidRPr="00DB7794">
        <w:rPr>
          <w:rFonts w:ascii="Times New Roman" w:hAnsi="Times New Roman"/>
          <w:sz w:val="28"/>
          <w:szCs w:val="28"/>
        </w:rPr>
        <w:t>=</w:t>
      </w:r>
      <w:r w:rsidRPr="00DB7794">
        <w:rPr>
          <w:rFonts w:ascii="Times New Roman" w:hAnsi="Times New Roman"/>
          <w:sz w:val="28"/>
          <w:szCs w:val="28"/>
          <w:lang w:val="en-US"/>
        </w:rPr>
        <w:t>S</w:t>
      </w:r>
      <w:r w:rsidRPr="00DB7794">
        <w:rPr>
          <w:rFonts w:ascii="Times New Roman" w:hAnsi="Times New Roman"/>
          <w:sz w:val="28"/>
          <w:szCs w:val="28"/>
          <w:vertAlign w:val="subscript"/>
        </w:rPr>
        <w:t>общ.</w:t>
      </w:r>
      <w:r w:rsidRPr="00DB7794">
        <w:rPr>
          <w:rFonts w:ascii="Times New Roman" w:hAnsi="Times New Roman"/>
          <w:sz w:val="28"/>
          <w:szCs w:val="28"/>
          <w:vertAlign w:val="superscript"/>
        </w:rPr>
        <w:t>Чппп</w:t>
      </w:r>
      <w:r w:rsidRPr="00DB7794">
        <w:rPr>
          <w:rFonts w:ascii="Times New Roman" w:hAnsi="Times New Roman"/>
          <w:sz w:val="28"/>
          <w:szCs w:val="28"/>
        </w:rPr>
        <w:t xml:space="preserve"> +</w:t>
      </w:r>
      <w:r w:rsidRPr="00DB7794">
        <w:rPr>
          <w:rFonts w:ascii="Times New Roman" w:hAnsi="Times New Roman"/>
          <w:sz w:val="28"/>
          <w:szCs w:val="28"/>
          <w:lang w:val="en-US"/>
        </w:rPr>
        <w:t>S</w:t>
      </w:r>
      <w:r w:rsidRPr="00DB7794">
        <w:rPr>
          <w:rFonts w:ascii="Times New Roman" w:hAnsi="Times New Roman"/>
          <w:sz w:val="28"/>
          <w:szCs w:val="28"/>
          <w:vertAlign w:val="subscript"/>
        </w:rPr>
        <w:t>общ</w:t>
      </w:r>
      <w:r w:rsidRPr="00DB7794">
        <w:rPr>
          <w:rFonts w:ascii="Times New Roman" w:hAnsi="Times New Roman"/>
          <w:sz w:val="28"/>
          <w:szCs w:val="28"/>
          <w:vertAlign w:val="superscript"/>
        </w:rPr>
        <w:t>З1руб.</w:t>
      </w:r>
      <w:r w:rsidRPr="00DB7794">
        <w:rPr>
          <w:rFonts w:ascii="Times New Roman" w:hAnsi="Times New Roman"/>
          <w:sz w:val="28"/>
          <w:szCs w:val="28"/>
          <w:vertAlign w:val="superscript"/>
          <w:lang w:val="en-US"/>
        </w:rPr>
        <w:t>v</w:t>
      </w:r>
      <w:r w:rsidRPr="00DB7794">
        <w:rPr>
          <w:rFonts w:ascii="Times New Roman" w:hAnsi="Times New Roman"/>
          <w:sz w:val="28"/>
          <w:szCs w:val="28"/>
          <w:vertAlign w:val="superscript"/>
        </w:rPr>
        <w:t xml:space="preserve">вп </w:t>
      </w:r>
      <w:r w:rsidRPr="00DB7794">
        <w:rPr>
          <w:rFonts w:ascii="Times New Roman" w:hAnsi="Times New Roman"/>
          <w:sz w:val="28"/>
          <w:szCs w:val="28"/>
        </w:rPr>
        <w:t>+</w:t>
      </w:r>
      <w:r w:rsidRPr="00DB7794">
        <w:rPr>
          <w:rFonts w:ascii="Times New Roman" w:hAnsi="Times New Roman"/>
          <w:sz w:val="28"/>
          <w:szCs w:val="28"/>
          <w:lang w:val="en-US"/>
        </w:rPr>
        <w:t>S</w:t>
      </w:r>
      <w:r w:rsidRPr="00DB7794">
        <w:rPr>
          <w:rFonts w:ascii="Times New Roman" w:hAnsi="Times New Roman"/>
          <w:sz w:val="28"/>
          <w:szCs w:val="28"/>
          <w:vertAlign w:val="subscript"/>
        </w:rPr>
        <w:t>общ.</w:t>
      </w:r>
      <w:r w:rsidRPr="00DB7794">
        <w:rPr>
          <w:rFonts w:ascii="Times New Roman" w:hAnsi="Times New Roman"/>
          <w:sz w:val="28"/>
          <w:szCs w:val="28"/>
          <w:vertAlign w:val="superscript"/>
        </w:rPr>
        <w:t>В1раб</w:t>
      </w:r>
      <w:r w:rsidRPr="00DB7794">
        <w:rPr>
          <w:rFonts w:ascii="Times New Roman" w:hAnsi="Times New Roman"/>
          <w:sz w:val="28"/>
          <w:szCs w:val="28"/>
        </w:rPr>
        <w:t xml:space="preserve"> = -7031,49 + 177378,88 + 24349,3 = </w:t>
      </w:r>
    </w:p>
    <w:p w:rsidR="00D95E3E" w:rsidRPr="00DB7794" w:rsidRDefault="00D95E3E"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 194696,69 тыс. руб., что равно абсолютному отклонению данного показателя.</w:t>
      </w:r>
    </w:p>
    <w:p w:rsidR="00D95E3E" w:rsidRPr="00DB7794" w:rsidRDefault="00D95E3E"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Таким образом, из расчетов можно сделать вывод о том, что на исследуемом предприятии ОАО ПСК «Строитель Астрахани» в отчетном периоде произошло увеличение полной себестоимости реализованной продукции и выполненных СМР на 194693 тыс. руб. или 78,62%. На это отклонение оказали решающее влияние следующие факторы:</w:t>
      </w:r>
    </w:p>
    <w:p w:rsidR="00D95E3E" w:rsidRPr="00DB7794" w:rsidRDefault="00D95E3E" w:rsidP="00DB7794">
      <w:pPr>
        <w:pStyle w:val="a3"/>
        <w:numPr>
          <w:ilvl w:val="0"/>
          <w:numId w:val="9"/>
        </w:numPr>
        <w:spacing w:after="0" w:line="360" w:lineRule="auto"/>
        <w:ind w:left="0" w:firstLine="709"/>
        <w:jc w:val="both"/>
        <w:rPr>
          <w:rFonts w:ascii="Times New Roman" w:hAnsi="Times New Roman"/>
          <w:sz w:val="28"/>
          <w:szCs w:val="28"/>
        </w:rPr>
      </w:pPr>
      <w:r w:rsidRPr="00DB7794">
        <w:rPr>
          <w:rFonts w:ascii="Times New Roman" w:hAnsi="Times New Roman"/>
          <w:sz w:val="28"/>
          <w:szCs w:val="28"/>
        </w:rPr>
        <w:t xml:space="preserve">Среднесписочная численность ППП уменьшилась на 16 человек или 2, 84%, причиной чему по предположению из вышеследующего анализа могло быть сокращение числа работающих в связи с переизбытком их первоначальной численности, что приносило излишние затраты и мешало нормальному выполнению обязанностей работниками и нарушало нормальный ход производственного процесса. Такие изменения сказались на уменьшении полной себестоимости реализованной продукции и выполненных СМР на 7031,49 тыс. руб. </w:t>
      </w:r>
    </w:p>
    <w:p w:rsidR="00D95E3E" w:rsidRPr="00DB7794" w:rsidRDefault="00D95E3E" w:rsidP="00DB7794">
      <w:pPr>
        <w:pStyle w:val="a3"/>
        <w:numPr>
          <w:ilvl w:val="0"/>
          <w:numId w:val="9"/>
        </w:numPr>
        <w:spacing w:after="0" w:line="360" w:lineRule="auto"/>
        <w:ind w:left="0" w:firstLine="709"/>
        <w:jc w:val="both"/>
        <w:rPr>
          <w:rFonts w:ascii="Times New Roman" w:hAnsi="Times New Roman"/>
          <w:sz w:val="28"/>
          <w:szCs w:val="28"/>
        </w:rPr>
      </w:pPr>
      <w:r w:rsidRPr="00DB7794">
        <w:rPr>
          <w:rFonts w:ascii="Times New Roman" w:hAnsi="Times New Roman"/>
          <w:sz w:val="28"/>
          <w:szCs w:val="28"/>
        </w:rPr>
        <w:t>Увеличение среднегодовой выработки одного работающего в отчетном периоде по сравнению с базовым на 377, 65 тыс. руб. или 73,91%, что произошло в результате увеличения объема произведенной продукции при распределение его на меньшее в результате сокращения численности</w:t>
      </w:r>
      <w:r w:rsidR="00DB7794">
        <w:rPr>
          <w:rFonts w:ascii="Times New Roman" w:hAnsi="Times New Roman"/>
          <w:sz w:val="28"/>
          <w:szCs w:val="28"/>
        </w:rPr>
        <w:t xml:space="preserve"> </w:t>
      </w:r>
      <w:r w:rsidRPr="00DB7794">
        <w:rPr>
          <w:rFonts w:ascii="Times New Roman" w:hAnsi="Times New Roman"/>
          <w:sz w:val="28"/>
          <w:szCs w:val="28"/>
        </w:rPr>
        <w:t xml:space="preserve">количество работающих, привело к увеличению полной себестоимости реализованной продукции и выполненных СМР на 177378,88 тыс. руб. </w:t>
      </w:r>
    </w:p>
    <w:p w:rsidR="00D95E3E" w:rsidRPr="00DB7794" w:rsidRDefault="00D95E3E" w:rsidP="00DB7794">
      <w:pPr>
        <w:pStyle w:val="a3"/>
        <w:numPr>
          <w:ilvl w:val="0"/>
          <w:numId w:val="9"/>
        </w:numPr>
        <w:spacing w:after="0" w:line="360" w:lineRule="auto"/>
        <w:ind w:left="0" w:firstLine="709"/>
        <w:jc w:val="both"/>
        <w:rPr>
          <w:rFonts w:ascii="Times New Roman" w:hAnsi="Times New Roman"/>
          <w:sz w:val="28"/>
          <w:szCs w:val="28"/>
        </w:rPr>
      </w:pPr>
      <w:r w:rsidRPr="00DB7794">
        <w:rPr>
          <w:rFonts w:ascii="Times New Roman" w:hAnsi="Times New Roman"/>
          <w:sz w:val="28"/>
          <w:szCs w:val="28"/>
        </w:rPr>
        <w:t>Увеличение затрат на 1 руб. реализованной продукции и выполненных СМР на 0,05 тыс. руб. или 5,82%, что могло быть связано с изменением технологии производства, ростом цен на исходные материалы, услуги поставщиков и т.д., привело к увеличению полной себестоимости реализованной продукции и выполненных СМР на 24349,3 тыс. руб.</w:t>
      </w:r>
    </w:p>
    <w:p w:rsidR="00D95E3E" w:rsidRPr="00DB7794" w:rsidRDefault="00D95E3E"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 xml:space="preserve">Далее рассмотрим факторы, влияющие еще на один немаловажный показатель, как объем реализованной продукции и выполненных СМР (таблица </w:t>
      </w:r>
      <w:r w:rsidR="0024048E" w:rsidRPr="00DB7794">
        <w:rPr>
          <w:rFonts w:ascii="Times New Roman" w:hAnsi="Times New Roman"/>
          <w:sz w:val="28"/>
          <w:szCs w:val="28"/>
        </w:rPr>
        <w:t>4</w:t>
      </w:r>
      <w:r w:rsidRPr="00DB7794">
        <w:rPr>
          <w:rFonts w:ascii="Times New Roman" w:hAnsi="Times New Roman"/>
          <w:sz w:val="28"/>
          <w:szCs w:val="28"/>
        </w:rPr>
        <w:t>).</w:t>
      </w:r>
    </w:p>
    <w:p w:rsidR="00D95E3E" w:rsidRPr="00DB7794" w:rsidRDefault="00D95E3E"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 xml:space="preserve">Таблица </w:t>
      </w:r>
      <w:r w:rsidR="0024048E" w:rsidRPr="00DB7794">
        <w:rPr>
          <w:rFonts w:ascii="Times New Roman" w:hAnsi="Times New Roman"/>
          <w:sz w:val="28"/>
          <w:szCs w:val="28"/>
        </w:rPr>
        <w:t>4</w:t>
      </w:r>
    </w:p>
    <w:p w:rsidR="00D95E3E" w:rsidRDefault="00D95E3E"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Данные для факторного анализа объема реализованной продукции и выполненных СМР</w:t>
      </w:r>
    </w:p>
    <w:p w:rsidR="00DB7794" w:rsidRPr="00DB7794" w:rsidRDefault="00DB7794" w:rsidP="00DB7794">
      <w:pPr>
        <w:spacing w:after="0" w:line="360" w:lineRule="auto"/>
        <w:ind w:firstLine="709"/>
        <w:jc w:val="both"/>
        <w:rPr>
          <w:rFonts w:ascii="Times New Roman" w:hAnsi="Times New Roman"/>
          <w:sz w:val="28"/>
          <w:szCs w:val="28"/>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786"/>
        <w:gridCol w:w="1418"/>
        <w:gridCol w:w="1701"/>
        <w:gridCol w:w="1842"/>
      </w:tblGrid>
      <w:tr w:rsidR="00D95E3E" w:rsidRPr="001A1F75" w:rsidTr="001A1F75">
        <w:tc>
          <w:tcPr>
            <w:tcW w:w="4786" w:type="dxa"/>
            <w:shd w:val="clear" w:color="auto" w:fill="auto"/>
          </w:tcPr>
          <w:p w:rsidR="00D95E3E" w:rsidRPr="001A1F75" w:rsidRDefault="00D95E3E" w:rsidP="001A1F75">
            <w:pPr>
              <w:spacing w:after="0" w:line="360" w:lineRule="auto"/>
              <w:jc w:val="both"/>
              <w:rPr>
                <w:rFonts w:ascii="Times New Roman" w:hAnsi="Times New Roman"/>
                <w:sz w:val="20"/>
                <w:szCs w:val="20"/>
              </w:rPr>
            </w:pPr>
            <w:r w:rsidRPr="001A1F75">
              <w:rPr>
                <w:rFonts w:ascii="Times New Roman" w:hAnsi="Times New Roman"/>
                <w:sz w:val="20"/>
                <w:szCs w:val="20"/>
              </w:rPr>
              <w:t>Показатель</w:t>
            </w:r>
          </w:p>
        </w:tc>
        <w:tc>
          <w:tcPr>
            <w:tcW w:w="4961" w:type="dxa"/>
            <w:gridSpan w:val="3"/>
            <w:tcBorders>
              <w:right w:val="single" w:sz="4" w:space="0" w:color="auto"/>
            </w:tcBorders>
            <w:shd w:val="clear" w:color="auto" w:fill="auto"/>
          </w:tcPr>
          <w:p w:rsidR="00D95E3E" w:rsidRPr="001A1F75" w:rsidRDefault="00D95E3E" w:rsidP="001A1F75">
            <w:pPr>
              <w:spacing w:after="0" w:line="360" w:lineRule="auto"/>
              <w:jc w:val="both"/>
              <w:rPr>
                <w:rFonts w:ascii="Times New Roman" w:hAnsi="Times New Roman"/>
                <w:sz w:val="20"/>
                <w:szCs w:val="20"/>
              </w:rPr>
            </w:pPr>
            <w:r w:rsidRPr="001A1F75">
              <w:rPr>
                <w:rFonts w:ascii="Times New Roman" w:hAnsi="Times New Roman"/>
                <w:sz w:val="20"/>
                <w:szCs w:val="20"/>
              </w:rPr>
              <w:t>Расчеты</w:t>
            </w:r>
          </w:p>
        </w:tc>
      </w:tr>
      <w:tr w:rsidR="00D95E3E" w:rsidRPr="001A1F75" w:rsidTr="001A1F75">
        <w:tc>
          <w:tcPr>
            <w:tcW w:w="4786" w:type="dxa"/>
            <w:shd w:val="clear" w:color="auto" w:fill="auto"/>
          </w:tcPr>
          <w:p w:rsidR="00D95E3E" w:rsidRPr="001A1F75" w:rsidRDefault="00D95E3E" w:rsidP="001A1F75">
            <w:pPr>
              <w:spacing w:after="0" w:line="360" w:lineRule="auto"/>
              <w:jc w:val="both"/>
              <w:rPr>
                <w:rFonts w:ascii="Times New Roman" w:hAnsi="Times New Roman"/>
                <w:sz w:val="20"/>
                <w:szCs w:val="20"/>
              </w:rPr>
            </w:pPr>
            <w:r w:rsidRPr="001A1F75">
              <w:rPr>
                <w:rFonts w:ascii="Times New Roman" w:hAnsi="Times New Roman"/>
                <w:sz w:val="20"/>
                <w:szCs w:val="20"/>
              </w:rPr>
              <w:t>Среднесписочная численность ППП, Ч</w:t>
            </w:r>
            <w:r w:rsidRPr="001A1F75">
              <w:rPr>
                <w:rFonts w:ascii="Times New Roman" w:hAnsi="Times New Roman"/>
                <w:sz w:val="20"/>
                <w:szCs w:val="20"/>
                <w:vertAlign w:val="subscript"/>
              </w:rPr>
              <w:t>ппп</w:t>
            </w:r>
            <w:r w:rsidRPr="001A1F75">
              <w:rPr>
                <w:rFonts w:ascii="Times New Roman" w:hAnsi="Times New Roman"/>
                <w:sz w:val="20"/>
                <w:szCs w:val="20"/>
              </w:rPr>
              <w:t>,чел.</w:t>
            </w:r>
          </w:p>
        </w:tc>
        <w:tc>
          <w:tcPr>
            <w:tcW w:w="1418" w:type="dxa"/>
            <w:shd w:val="clear" w:color="auto" w:fill="auto"/>
          </w:tcPr>
          <w:p w:rsidR="00D95E3E" w:rsidRPr="001A1F75" w:rsidRDefault="00D95E3E" w:rsidP="001A1F75">
            <w:pPr>
              <w:spacing w:after="0" w:line="360" w:lineRule="auto"/>
              <w:jc w:val="both"/>
              <w:rPr>
                <w:rFonts w:ascii="Times New Roman" w:hAnsi="Times New Roman"/>
                <w:sz w:val="20"/>
                <w:szCs w:val="20"/>
              </w:rPr>
            </w:pPr>
            <w:r w:rsidRPr="001A1F75">
              <w:rPr>
                <w:rFonts w:ascii="Times New Roman" w:hAnsi="Times New Roman"/>
                <w:sz w:val="20"/>
                <w:szCs w:val="20"/>
              </w:rPr>
              <w:t>564</w:t>
            </w:r>
          </w:p>
        </w:tc>
        <w:tc>
          <w:tcPr>
            <w:tcW w:w="1701" w:type="dxa"/>
            <w:shd w:val="clear" w:color="auto" w:fill="auto"/>
          </w:tcPr>
          <w:p w:rsidR="00D95E3E" w:rsidRPr="001A1F75" w:rsidRDefault="00D95E3E" w:rsidP="001A1F75">
            <w:pPr>
              <w:spacing w:after="0" w:line="360" w:lineRule="auto"/>
              <w:jc w:val="both"/>
              <w:rPr>
                <w:rFonts w:ascii="Times New Roman" w:hAnsi="Times New Roman"/>
                <w:sz w:val="20"/>
                <w:szCs w:val="20"/>
              </w:rPr>
            </w:pPr>
            <w:r w:rsidRPr="001A1F75">
              <w:rPr>
                <w:rFonts w:ascii="Times New Roman" w:hAnsi="Times New Roman"/>
                <w:sz w:val="20"/>
                <w:szCs w:val="20"/>
              </w:rPr>
              <w:t>548</w:t>
            </w:r>
          </w:p>
        </w:tc>
        <w:tc>
          <w:tcPr>
            <w:tcW w:w="1842" w:type="dxa"/>
            <w:shd w:val="clear" w:color="auto" w:fill="auto"/>
          </w:tcPr>
          <w:p w:rsidR="00D95E3E" w:rsidRPr="001A1F75" w:rsidRDefault="00D95E3E" w:rsidP="001A1F75">
            <w:pPr>
              <w:spacing w:after="0" w:line="360" w:lineRule="auto"/>
              <w:jc w:val="both"/>
              <w:rPr>
                <w:rFonts w:ascii="Times New Roman" w:hAnsi="Times New Roman"/>
                <w:sz w:val="20"/>
                <w:szCs w:val="20"/>
              </w:rPr>
            </w:pPr>
            <w:r w:rsidRPr="001A1F75">
              <w:rPr>
                <w:rFonts w:ascii="Times New Roman" w:hAnsi="Times New Roman"/>
                <w:sz w:val="20"/>
                <w:szCs w:val="20"/>
              </w:rPr>
              <w:t>548</w:t>
            </w:r>
          </w:p>
        </w:tc>
      </w:tr>
      <w:tr w:rsidR="00D95E3E" w:rsidRPr="001A1F75" w:rsidTr="001A1F75">
        <w:tc>
          <w:tcPr>
            <w:tcW w:w="4786" w:type="dxa"/>
            <w:shd w:val="clear" w:color="auto" w:fill="auto"/>
          </w:tcPr>
          <w:p w:rsidR="00D95E3E" w:rsidRPr="001A1F75" w:rsidRDefault="00D95E3E" w:rsidP="001A1F75">
            <w:pPr>
              <w:spacing w:after="0" w:line="360" w:lineRule="auto"/>
              <w:jc w:val="both"/>
              <w:rPr>
                <w:rFonts w:ascii="Times New Roman" w:hAnsi="Times New Roman"/>
                <w:sz w:val="20"/>
                <w:szCs w:val="20"/>
              </w:rPr>
            </w:pPr>
            <w:r w:rsidRPr="001A1F75">
              <w:rPr>
                <w:rFonts w:ascii="Times New Roman" w:hAnsi="Times New Roman"/>
                <w:sz w:val="20"/>
                <w:szCs w:val="20"/>
              </w:rPr>
              <w:t>Среднегодовая выработка 1 работающего, В</w:t>
            </w:r>
            <w:r w:rsidRPr="001A1F75">
              <w:rPr>
                <w:rFonts w:ascii="Times New Roman" w:hAnsi="Times New Roman"/>
                <w:sz w:val="20"/>
                <w:szCs w:val="20"/>
                <w:vertAlign w:val="subscript"/>
              </w:rPr>
              <w:t>1раб</w:t>
            </w:r>
            <w:r w:rsidRPr="001A1F75">
              <w:rPr>
                <w:rFonts w:ascii="Times New Roman" w:hAnsi="Times New Roman"/>
                <w:sz w:val="20"/>
                <w:szCs w:val="20"/>
              </w:rPr>
              <w:t>, тыс. руб.</w:t>
            </w:r>
          </w:p>
        </w:tc>
        <w:tc>
          <w:tcPr>
            <w:tcW w:w="1418" w:type="dxa"/>
            <w:shd w:val="clear" w:color="auto" w:fill="auto"/>
          </w:tcPr>
          <w:p w:rsidR="00D95E3E" w:rsidRPr="001A1F75" w:rsidRDefault="00D95E3E" w:rsidP="001A1F75">
            <w:pPr>
              <w:spacing w:after="0" w:line="360" w:lineRule="auto"/>
              <w:jc w:val="both"/>
              <w:rPr>
                <w:rFonts w:ascii="Times New Roman" w:hAnsi="Times New Roman"/>
                <w:sz w:val="20"/>
                <w:szCs w:val="20"/>
              </w:rPr>
            </w:pPr>
          </w:p>
          <w:p w:rsidR="00D95E3E" w:rsidRPr="001A1F75" w:rsidRDefault="00D95E3E" w:rsidP="001A1F75">
            <w:pPr>
              <w:spacing w:after="0" w:line="360" w:lineRule="auto"/>
              <w:jc w:val="both"/>
              <w:rPr>
                <w:rFonts w:ascii="Times New Roman" w:hAnsi="Times New Roman"/>
                <w:sz w:val="20"/>
                <w:szCs w:val="20"/>
              </w:rPr>
            </w:pPr>
            <w:r w:rsidRPr="001A1F75">
              <w:rPr>
                <w:rFonts w:ascii="Times New Roman" w:hAnsi="Times New Roman"/>
                <w:sz w:val="20"/>
                <w:szCs w:val="20"/>
              </w:rPr>
              <w:t>511,01</w:t>
            </w:r>
          </w:p>
        </w:tc>
        <w:tc>
          <w:tcPr>
            <w:tcW w:w="1701" w:type="dxa"/>
            <w:shd w:val="clear" w:color="auto" w:fill="auto"/>
          </w:tcPr>
          <w:p w:rsidR="00D95E3E" w:rsidRPr="001A1F75" w:rsidRDefault="00D95E3E" w:rsidP="001A1F75">
            <w:pPr>
              <w:spacing w:after="0" w:line="360" w:lineRule="auto"/>
              <w:jc w:val="both"/>
              <w:rPr>
                <w:rFonts w:ascii="Times New Roman" w:hAnsi="Times New Roman"/>
                <w:sz w:val="20"/>
                <w:szCs w:val="20"/>
              </w:rPr>
            </w:pPr>
          </w:p>
          <w:p w:rsidR="00D95E3E" w:rsidRPr="001A1F75" w:rsidRDefault="00D95E3E" w:rsidP="001A1F75">
            <w:pPr>
              <w:spacing w:after="0" w:line="360" w:lineRule="auto"/>
              <w:jc w:val="both"/>
              <w:rPr>
                <w:rFonts w:ascii="Times New Roman" w:hAnsi="Times New Roman"/>
                <w:sz w:val="20"/>
                <w:szCs w:val="20"/>
              </w:rPr>
            </w:pPr>
            <w:r w:rsidRPr="001A1F75">
              <w:rPr>
                <w:rFonts w:ascii="Times New Roman" w:hAnsi="Times New Roman"/>
                <w:sz w:val="20"/>
                <w:szCs w:val="20"/>
              </w:rPr>
              <w:t>511,01</w:t>
            </w:r>
          </w:p>
        </w:tc>
        <w:tc>
          <w:tcPr>
            <w:tcW w:w="1842" w:type="dxa"/>
            <w:shd w:val="clear" w:color="auto" w:fill="auto"/>
          </w:tcPr>
          <w:p w:rsidR="00D95E3E" w:rsidRPr="001A1F75" w:rsidRDefault="00D95E3E" w:rsidP="001A1F75">
            <w:pPr>
              <w:spacing w:after="0" w:line="360" w:lineRule="auto"/>
              <w:jc w:val="both"/>
              <w:rPr>
                <w:rFonts w:ascii="Times New Roman" w:hAnsi="Times New Roman"/>
                <w:sz w:val="20"/>
                <w:szCs w:val="20"/>
              </w:rPr>
            </w:pPr>
          </w:p>
          <w:p w:rsidR="00D95E3E" w:rsidRPr="001A1F75" w:rsidRDefault="00D95E3E" w:rsidP="001A1F75">
            <w:pPr>
              <w:spacing w:after="0" w:line="360" w:lineRule="auto"/>
              <w:jc w:val="both"/>
              <w:rPr>
                <w:rFonts w:ascii="Times New Roman" w:hAnsi="Times New Roman"/>
                <w:sz w:val="20"/>
                <w:szCs w:val="20"/>
              </w:rPr>
            </w:pPr>
            <w:r w:rsidRPr="001A1F75">
              <w:rPr>
                <w:rFonts w:ascii="Times New Roman" w:hAnsi="Times New Roman"/>
                <w:sz w:val="20"/>
                <w:szCs w:val="20"/>
              </w:rPr>
              <w:t>888,66</w:t>
            </w:r>
          </w:p>
        </w:tc>
      </w:tr>
      <w:tr w:rsidR="00D95E3E" w:rsidRPr="001A1F75" w:rsidTr="001A1F75">
        <w:tc>
          <w:tcPr>
            <w:tcW w:w="4786" w:type="dxa"/>
            <w:shd w:val="clear" w:color="auto" w:fill="auto"/>
          </w:tcPr>
          <w:p w:rsidR="00D95E3E" w:rsidRPr="001A1F75" w:rsidRDefault="00D95E3E" w:rsidP="001A1F75">
            <w:pPr>
              <w:spacing w:after="0" w:line="360" w:lineRule="auto"/>
              <w:jc w:val="both"/>
              <w:rPr>
                <w:rFonts w:ascii="Times New Roman" w:hAnsi="Times New Roman"/>
                <w:sz w:val="20"/>
                <w:szCs w:val="20"/>
                <w:lang w:val="en-US"/>
              </w:rPr>
            </w:pPr>
            <w:r w:rsidRPr="001A1F75">
              <w:rPr>
                <w:rFonts w:ascii="Times New Roman" w:hAnsi="Times New Roman"/>
                <w:sz w:val="20"/>
                <w:szCs w:val="20"/>
                <w:lang w:val="en-US"/>
              </w:rPr>
              <w:t>P</w:t>
            </w:r>
            <w:r w:rsidRPr="001A1F75">
              <w:rPr>
                <w:rFonts w:ascii="Times New Roman" w:hAnsi="Times New Roman"/>
                <w:sz w:val="20"/>
                <w:szCs w:val="20"/>
                <w:vertAlign w:val="subscript"/>
                <w:lang w:val="en-US"/>
              </w:rPr>
              <w:t>n</w:t>
            </w:r>
            <w:r w:rsidRPr="001A1F75">
              <w:rPr>
                <w:rFonts w:ascii="Times New Roman" w:hAnsi="Times New Roman"/>
                <w:sz w:val="20"/>
                <w:szCs w:val="20"/>
                <w:vertAlign w:val="subscript"/>
              </w:rPr>
              <w:t>общ</w:t>
            </w:r>
            <w:r w:rsidRPr="001A1F75">
              <w:rPr>
                <w:rFonts w:ascii="Times New Roman" w:hAnsi="Times New Roman"/>
                <w:sz w:val="20"/>
                <w:szCs w:val="20"/>
              </w:rPr>
              <w:t xml:space="preserve"> </w:t>
            </w:r>
            <w:r w:rsidRPr="001A1F75">
              <w:rPr>
                <w:rFonts w:ascii="Times New Roman" w:hAnsi="Times New Roman"/>
                <w:sz w:val="20"/>
                <w:szCs w:val="20"/>
                <w:lang w:val="en-US"/>
              </w:rPr>
              <w:t>=</w:t>
            </w:r>
            <w:r w:rsidRPr="001A1F75">
              <w:rPr>
                <w:rFonts w:ascii="Times New Roman" w:hAnsi="Times New Roman"/>
                <w:sz w:val="20"/>
                <w:szCs w:val="20"/>
              </w:rPr>
              <w:t>Ч</w:t>
            </w:r>
            <w:r w:rsidRPr="001A1F75">
              <w:rPr>
                <w:rFonts w:ascii="Times New Roman" w:hAnsi="Times New Roman"/>
                <w:sz w:val="20"/>
                <w:szCs w:val="20"/>
                <w:vertAlign w:val="subscript"/>
              </w:rPr>
              <w:t>ппп</w:t>
            </w:r>
            <w:r w:rsidRPr="001A1F75">
              <w:rPr>
                <w:rFonts w:ascii="Times New Roman" w:hAnsi="Times New Roman"/>
                <w:sz w:val="20"/>
                <w:szCs w:val="20"/>
              </w:rPr>
              <w:t>*В</w:t>
            </w:r>
            <w:r w:rsidRPr="001A1F75">
              <w:rPr>
                <w:rFonts w:ascii="Times New Roman" w:hAnsi="Times New Roman"/>
                <w:sz w:val="20"/>
                <w:szCs w:val="20"/>
                <w:vertAlign w:val="subscript"/>
              </w:rPr>
              <w:t>1раб.</w:t>
            </w:r>
          </w:p>
        </w:tc>
        <w:tc>
          <w:tcPr>
            <w:tcW w:w="1418" w:type="dxa"/>
            <w:shd w:val="clear" w:color="auto" w:fill="auto"/>
          </w:tcPr>
          <w:p w:rsidR="00D95E3E" w:rsidRPr="001A1F75" w:rsidRDefault="00D95E3E" w:rsidP="001A1F75">
            <w:pPr>
              <w:spacing w:after="0" w:line="360" w:lineRule="auto"/>
              <w:jc w:val="both"/>
              <w:rPr>
                <w:rFonts w:ascii="Times New Roman" w:hAnsi="Times New Roman"/>
                <w:sz w:val="20"/>
                <w:szCs w:val="20"/>
              </w:rPr>
            </w:pPr>
            <w:r w:rsidRPr="001A1F75">
              <w:rPr>
                <w:rFonts w:ascii="Times New Roman" w:hAnsi="Times New Roman"/>
                <w:sz w:val="20"/>
                <w:szCs w:val="20"/>
              </w:rPr>
              <w:t>288209,64</w:t>
            </w:r>
          </w:p>
        </w:tc>
        <w:tc>
          <w:tcPr>
            <w:tcW w:w="1701" w:type="dxa"/>
            <w:shd w:val="clear" w:color="auto" w:fill="auto"/>
          </w:tcPr>
          <w:p w:rsidR="00D95E3E" w:rsidRPr="001A1F75" w:rsidRDefault="00D95E3E" w:rsidP="001A1F75">
            <w:pPr>
              <w:spacing w:after="0" w:line="360" w:lineRule="auto"/>
              <w:jc w:val="both"/>
              <w:rPr>
                <w:rFonts w:ascii="Times New Roman" w:hAnsi="Times New Roman"/>
                <w:sz w:val="20"/>
                <w:szCs w:val="20"/>
              </w:rPr>
            </w:pPr>
            <w:r w:rsidRPr="001A1F75">
              <w:rPr>
                <w:rFonts w:ascii="Times New Roman" w:hAnsi="Times New Roman"/>
                <w:sz w:val="20"/>
                <w:szCs w:val="20"/>
              </w:rPr>
              <w:t>280033,48</w:t>
            </w:r>
          </w:p>
        </w:tc>
        <w:tc>
          <w:tcPr>
            <w:tcW w:w="1842" w:type="dxa"/>
            <w:shd w:val="clear" w:color="auto" w:fill="auto"/>
          </w:tcPr>
          <w:p w:rsidR="00D95E3E" w:rsidRPr="001A1F75" w:rsidRDefault="00D95E3E" w:rsidP="001A1F75">
            <w:pPr>
              <w:spacing w:after="0" w:line="360" w:lineRule="auto"/>
              <w:jc w:val="both"/>
              <w:rPr>
                <w:rFonts w:ascii="Times New Roman" w:hAnsi="Times New Roman"/>
                <w:sz w:val="20"/>
                <w:szCs w:val="20"/>
              </w:rPr>
            </w:pPr>
            <w:r w:rsidRPr="001A1F75">
              <w:rPr>
                <w:rFonts w:ascii="Times New Roman" w:hAnsi="Times New Roman"/>
                <w:sz w:val="20"/>
                <w:szCs w:val="20"/>
              </w:rPr>
              <w:t>486985,68</w:t>
            </w:r>
          </w:p>
        </w:tc>
      </w:tr>
    </w:tbl>
    <w:p w:rsidR="00DB7794" w:rsidRDefault="00DB7794" w:rsidP="00DB7794">
      <w:pPr>
        <w:spacing w:after="0" w:line="360" w:lineRule="auto"/>
        <w:ind w:firstLine="709"/>
        <w:jc w:val="both"/>
        <w:rPr>
          <w:rFonts w:ascii="Times New Roman" w:hAnsi="Times New Roman"/>
          <w:sz w:val="28"/>
          <w:szCs w:val="28"/>
        </w:rPr>
      </w:pPr>
    </w:p>
    <w:p w:rsidR="00D95E3E" w:rsidRPr="00DB7794" w:rsidRDefault="00D95E3E"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Используя способ абсолютных разниц,</w:t>
      </w:r>
      <w:r w:rsidR="00DB7794">
        <w:rPr>
          <w:rFonts w:ascii="Times New Roman" w:hAnsi="Times New Roman"/>
          <w:sz w:val="28"/>
          <w:szCs w:val="28"/>
        </w:rPr>
        <w:t xml:space="preserve"> </w:t>
      </w:r>
      <w:r w:rsidRPr="00DB7794">
        <w:rPr>
          <w:rFonts w:ascii="Times New Roman" w:hAnsi="Times New Roman"/>
          <w:sz w:val="28"/>
          <w:szCs w:val="28"/>
        </w:rPr>
        <w:t>рассмотрим количественные изменения данного показателя, заключающегося в следующей факторной модели:</w:t>
      </w:r>
    </w:p>
    <w:p w:rsidR="00D95E3E" w:rsidRPr="00DB7794" w:rsidRDefault="00D95E3E"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lang w:val="en-US"/>
        </w:rPr>
        <w:t>P</w:t>
      </w:r>
      <w:r w:rsidRPr="00DB7794">
        <w:rPr>
          <w:rFonts w:ascii="Times New Roman" w:hAnsi="Times New Roman"/>
          <w:sz w:val="28"/>
          <w:szCs w:val="28"/>
          <w:vertAlign w:val="subscript"/>
          <w:lang w:val="en-US"/>
        </w:rPr>
        <w:t>n</w:t>
      </w:r>
      <w:r w:rsidRPr="00DB7794">
        <w:rPr>
          <w:rFonts w:ascii="Times New Roman" w:hAnsi="Times New Roman"/>
          <w:sz w:val="28"/>
          <w:szCs w:val="28"/>
          <w:vertAlign w:val="subscript"/>
        </w:rPr>
        <w:t>общ</w:t>
      </w:r>
      <w:r w:rsidRPr="00DB7794">
        <w:rPr>
          <w:rFonts w:ascii="Times New Roman" w:hAnsi="Times New Roman"/>
          <w:sz w:val="28"/>
          <w:szCs w:val="28"/>
        </w:rPr>
        <w:t>=Ч</w:t>
      </w:r>
      <w:r w:rsidRPr="00DB7794">
        <w:rPr>
          <w:rFonts w:ascii="Times New Roman" w:hAnsi="Times New Roman"/>
          <w:sz w:val="28"/>
          <w:szCs w:val="28"/>
          <w:vertAlign w:val="subscript"/>
        </w:rPr>
        <w:t>ппп</w:t>
      </w:r>
      <w:r w:rsidRPr="00DB7794">
        <w:rPr>
          <w:rFonts w:ascii="Times New Roman" w:hAnsi="Times New Roman"/>
          <w:sz w:val="28"/>
          <w:szCs w:val="28"/>
        </w:rPr>
        <w:t>*В</w:t>
      </w:r>
      <w:r w:rsidRPr="00DB7794">
        <w:rPr>
          <w:rFonts w:ascii="Times New Roman" w:hAnsi="Times New Roman"/>
          <w:sz w:val="28"/>
          <w:szCs w:val="28"/>
          <w:vertAlign w:val="subscript"/>
        </w:rPr>
        <w:t>1раб.</w:t>
      </w:r>
    </w:p>
    <w:p w:rsidR="00D95E3E" w:rsidRPr="00DB7794" w:rsidRDefault="00D95E3E" w:rsidP="00DB7794">
      <w:pPr>
        <w:spacing w:after="0" w:line="360" w:lineRule="auto"/>
        <w:ind w:firstLine="709"/>
        <w:jc w:val="both"/>
        <w:rPr>
          <w:rFonts w:ascii="Times New Roman" w:hAnsi="Times New Roman"/>
          <w:sz w:val="28"/>
        </w:rPr>
      </w:pPr>
      <w:r w:rsidRPr="00DB7794">
        <w:rPr>
          <w:rFonts w:ascii="Times New Roman" w:hAnsi="Times New Roman"/>
          <w:sz w:val="28"/>
        </w:rPr>
        <w:t>∆</w:t>
      </w:r>
      <w:r w:rsidRPr="00DB7794">
        <w:rPr>
          <w:rFonts w:ascii="Times New Roman" w:hAnsi="Times New Roman"/>
          <w:sz w:val="28"/>
          <w:szCs w:val="28"/>
        </w:rPr>
        <w:t xml:space="preserve"> </w:t>
      </w:r>
      <w:r w:rsidRPr="00DB7794">
        <w:rPr>
          <w:rFonts w:ascii="Times New Roman" w:hAnsi="Times New Roman"/>
          <w:sz w:val="28"/>
          <w:szCs w:val="28"/>
          <w:lang w:val="en-US"/>
        </w:rPr>
        <w:t>P</w:t>
      </w:r>
      <w:r w:rsidRPr="00DB7794">
        <w:rPr>
          <w:rFonts w:ascii="Times New Roman" w:hAnsi="Times New Roman"/>
          <w:sz w:val="28"/>
          <w:szCs w:val="28"/>
          <w:vertAlign w:val="subscript"/>
          <w:lang w:val="en-US"/>
        </w:rPr>
        <w:t>n</w:t>
      </w:r>
      <w:r w:rsidRPr="00DB7794">
        <w:rPr>
          <w:rFonts w:ascii="Times New Roman" w:hAnsi="Times New Roman"/>
          <w:sz w:val="28"/>
          <w:szCs w:val="28"/>
          <w:vertAlign w:val="subscript"/>
        </w:rPr>
        <w:t>общ</w:t>
      </w:r>
      <w:r w:rsidRPr="00DB7794">
        <w:rPr>
          <w:rFonts w:ascii="Times New Roman" w:hAnsi="Times New Roman"/>
          <w:sz w:val="28"/>
          <w:szCs w:val="28"/>
          <w:vertAlign w:val="superscript"/>
        </w:rPr>
        <w:t>Чппп</w:t>
      </w:r>
      <w:r w:rsidRPr="00DB7794">
        <w:rPr>
          <w:rFonts w:ascii="Times New Roman" w:hAnsi="Times New Roman"/>
          <w:sz w:val="28"/>
        </w:rPr>
        <w:t xml:space="preserve"> =</w:t>
      </w:r>
      <w:r w:rsidRPr="00DB7794">
        <w:rPr>
          <w:rFonts w:ascii="Times New Roman" w:hAnsi="Times New Roman"/>
          <w:sz w:val="28"/>
          <w:szCs w:val="28"/>
        </w:rPr>
        <w:t xml:space="preserve"> </w:t>
      </w:r>
      <w:r w:rsidRPr="00DB7794">
        <w:rPr>
          <w:rFonts w:ascii="Times New Roman" w:hAnsi="Times New Roman"/>
          <w:sz w:val="28"/>
          <w:szCs w:val="28"/>
          <w:lang w:val="en-US"/>
        </w:rPr>
        <w:t>P</w:t>
      </w:r>
      <w:r w:rsidRPr="00DB7794">
        <w:rPr>
          <w:rFonts w:ascii="Times New Roman" w:hAnsi="Times New Roman"/>
          <w:sz w:val="28"/>
          <w:szCs w:val="28"/>
          <w:vertAlign w:val="subscript"/>
          <w:lang w:val="en-US"/>
        </w:rPr>
        <w:t>n</w:t>
      </w:r>
      <w:r w:rsidRPr="00DB7794">
        <w:rPr>
          <w:rFonts w:ascii="Times New Roman" w:hAnsi="Times New Roman"/>
          <w:sz w:val="28"/>
          <w:szCs w:val="28"/>
          <w:vertAlign w:val="subscript"/>
        </w:rPr>
        <w:t>общ</w:t>
      </w:r>
      <w:r w:rsidRPr="00DB7794">
        <w:rPr>
          <w:rFonts w:ascii="Times New Roman" w:hAnsi="Times New Roman"/>
          <w:sz w:val="28"/>
          <w:szCs w:val="28"/>
          <w:vertAlign w:val="superscript"/>
        </w:rPr>
        <w:t xml:space="preserve">Чппп </w:t>
      </w:r>
      <w:r w:rsidRPr="00DB7794">
        <w:rPr>
          <w:rFonts w:ascii="Times New Roman" w:hAnsi="Times New Roman"/>
          <w:sz w:val="28"/>
          <w:szCs w:val="28"/>
        </w:rPr>
        <w:t xml:space="preserve">- </w:t>
      </w:r>
      <w:r w:rsidRPr="00DB7794">
        <w:rPr>
          <w:rFonts w:ascii="Times New Roman" w:hAnsi="Times New Roman"/>
          <w:sz w:val="28"/>
          <w:szCs w:val="28"/>
          <w:lang w:val="en-US"/>
        </w:rPr>
        <w:t>P</w:t>
      </w:r>
      <w:r w:rsidRPr="00DB7794">
        <w:rPr>
          <w:rFonts w:ascii="Times New Roman" w:hAnsi="Times New Roman"/>
          <w:sz w:val="28"/>
          <w:szCs w:val="28"/>
          <w:vertAlign w:val="subscript"/>
          <w:lang w:val="en-US"/>
        </w:rPr>
        <w:t>n</w:t>
      </w:r>
      <w:r w:rsidRPr="00DB7794">
        <w:rPr>
          <w:rFonts w:ascii="Times New Roman" w:hAnsi="Times New Roman"/>
          <w:sz w:val="28"/>
          <w:szCs w:val="28"/>
          <w:vertAlign w:val="subscript"/>
        </w:rPr>
        <w:t>общ0</w:t>
      </w:r>
      <w:r w:rsidRPr="00DB7794">
        <w:rPr>
          <w:rFonts w:ascii="Times New Roman" w:hAnsi="Times New Roman"/>
          <w:sz w:val="28"/>
          <w:szCs w:val="28"/>
        </w:rPr>
        <w:t>=280033,48-288209,64= - 8176,16 тыс. руб.</w:t>
      </w:r>
    </w:p>
    <w:p w:rsidR="00D95E3E" w:rsidRPr="00DB7794" w:rsidRDefault="00D95E3E" w:rsidP="00DB7794">
      <w:pPr>
        <w:spacing w:after="0" w:line="360" w:lineRule="auto"/>
        <w:ind w:firstLine="709"/>
        <w:jc w:val="both"/>
        <w:rPr>
          <w:rFonts w:ascii="Times New Roman" w:hAnsi="Times New Roman"/>
          <w:sz w:val="28"/>
        </w:rPr>
      </w:pPr>
      <w:r w:rsidRPr="00DB7794">
        <w:rPr>
          <w:rFonts w:ascii="Times New Roman" w:hAnsi="Times New Roman"/>
          <w:sz w:val="28"/>
        </w:rPr>
        <w:t>∆</w:t>
      </w:r>
      <w:r w:rsidRPr="00DB7794">
        <w:rPr>
          <w:rFonts w:ascii="Times New Roman" w:hAnsi="Times New Roman"/>
          <w:sz w:val="28"/>
          <w:szCs w:val="28"/>
        </w:rPr>
        <w:t xml:space="preserve"> </w:t>
      </w:r>
      <w:r w:rsidRPr="00DB7794">
        <w:rPr>
          <w:rFonts w:ascii="Times New Roman" w:hAnsi="Times New Roman"/>
          <w:sz w:val="28"/>
          <w:szCs w:val="28"/>
          <w:lang w:val="en-US"/>
        </w:rPr>
        <w:t>P</w:t>
      </w:r>
      <w:r w:rsidRPr="00DB7794">
        <w:rPr>
          <w:rFonts w:ascii="Times New Roman" w:hAnsi="Times New Roman"/>
          <w:sz w:val="28"/>
          <w:szCs w:val="28"/>
          <w:vertAlign w:val="subscript"/>
          <w:lang w:val="en-US"/>
        </w:rPr>
        <w:t>n</w:t>
      </w:r>
      <w:r w:rsidRPr="00DB7794">
        <w:rPr>
          <w:rFonts w:ascii="Times New Roman" w:hAnsi="Times New Roman"/>
          <w:sz w:val="28"/>
          <w:szCs w:val="28"/>
          <w:vertAlign w:val="subscript"/>
        </w:rPr>
        <w:t>общ</w:t>
      </w:r>
      <w:r w:rsidRPr="00DB7794">
        <w:rPr>
          <w:rFonts w:ascii="Times New Roman" w:hAnsi="Times New Roman"/>
          <w:sz w:val="28"/>
          <w:szCs w:val="28"/>
          <w:vertAlign w:val="superscript"/>
        </w:rPr>
        <w:t>В1раб.</w:t>
      </w:r>
      <w:r w:rsidRPr="00DB7794">
        <w:rPr>
          <w:rFonts w:ascii="Times New Roman" w:hAnsi="Times New Roman"/>
          <w:sz w:val="28"/>
        </w:rPr>
        <w:t>=</w:t>
      </w:r>
      <w:r w:rsidRPr="00DB7794">
        <w:rPr>
          <w:rFonts w:ascii="Times New Roman" w:hAnsi="Times New Roman"/>
          <w:sz w:val="28"/>
          <w:szCs w:val="28"/>
        </w:rPr>
        <w:t xml:space="preserve"> </w:t>
      </w:r>
      <w:r w:rsidRPr="00DB7794">
        <w:rPr>
          <w:rFonts w:ascii="Times New Roman" w:hAnsi="Times New Roman"/>
          <w:sz w:val="28"/>
          <w:szCs w:val="28"/>
          <w:lang w:val="en-US"/>
        </w:rPr>
        <w:t>P</w:t>
      </w:r>
      <w:r w:rsidRPr="00DB7794">
        <w:rPr>
          <w:rFonts w:ascii="Times New Roman" w:hAnsi="Times New Roman"/>
          <w:sz w:val="28"/>
          <w:szCs w:val="28"/>
          <w:vertAlign w:val="subscript"/>
          <w:lang w:val="en-US"/>
        </w:rPr>
        <w:t>n</w:t>
      </w:r>
      <w:r w:rsidRPr="00DB7794">
        <w:rPr>
          <w:rFonts w:ascii="Times New Roman" w:hAnsi="Times New Roman"/>
          <w:sz w:val="28"/>
          <w:szCs w:val="28"/>
          <w:vertAlign w:val="subscript"/>
        </w:rPr>
        <w:t>общ</w:t>
      </w:r>
      <w:r w:rsidRPr="00DB7794">
        <w:rPr>
          <w:rFonts w:ascii="Times New Roman" w:hAnsi="Times New Roman"/>
          <w:sz w:val="28"/>
          <w:szCs w:val="28"/>
          <w:vertAlign w:val="superscript"/>
        </w:rPr>
        <w:t xml:space="preserve">В1раб. </w:t>
      </w:r>
      <w:r w:rsidRPr="00DB7794">
        <w:rPr>
          <w:rFonts w:ascii="Times New Roman" w:hAnsi="Times New Roman"/>
          <w:sz w:val="28"/>
          <w:szCs w:val="28"/>
        </w:rPr>
        <w:t xml:space="preserve">- </w:t>
      </w:r>
      <w:r w:rsidRPr="00DB7794">
        <w:rPr>
          <w:rFonts w:ascii="Times New Roman" w:hAnsi="Times New Roman"/>
          <w:sz w:val="28"/>
          <w:szCs w:val="28"/>
          <w:lang w:val="en-US"/>
        </w:rPr>
        <w:t>P</w:t>
      </w:r>
      <w:r w:rsidRPr="00DB7794">
        <w:rPr>
          <w:rFonts w:ascii="Times New Roman" w:hAnsi="Times New Roman"/>
          <w:sz w:val="28"/>
          <w:szCs w:val="28"/>
          <w:vertAlign w:val="subscript"/>
          <w:lang w:val="en-US"/>
        </w:rPr>
        <w:t>n</w:t>
      </w:r>
      <w:r w:rsidRPr="00DB7794">
        <w:rPr>
          <w:rFonts w:ascii="Times New Roman" w:hAnsi="Times New Roman"/>
          <w:sz w:val="28"/>
          <w:szCs w:val="28"/>
          <w:vertAlign w:val="subscript"/>
        </w:rPr>
        <w:t>общ</w:t>
      </w:r>
      <w:r w:rsidRPr="00DB7794">
        <w:rPr>
          <w:rFonts w:ascii="Times New Roman" w:hAnsi="Times New Roman"/>
          <w:sz w:val="28"/>
          <w:szCs w:val="28"/>
          <w:vertAlign w:val="superscript"/>
        </w:rPr>
        <w:t xml:space="preserve">Чппп </w:t>
      </w:r>
      <w:r w:rsidRPr="00DB7794">
        <w:rPr>
          <w:rFonts w:ascii="Times New Roman" w:hAnsi="Times New Roman"/>
          <w:sz w:val="28"/>
          <w:szCs w:val="28"/>
        </w:rPr>
        <w:t>=486985,68-280033,48= +206952,2 тыс. руб.</w:t>
      </w:r>
    </w:p>
    <w:p w:rsidR="00D95E3E" w:rsidRPr="00DB7794" w:rsidRDefault="00D95E3E" w:rsidP="00DB7794">
      <w:pPr>
        <w:spacing w:after="0" w:line="360" w:lineRule="auto"/>
        <w:ind w:firstLine="709"/>
        <w:jc w:val="both"/>
        <w:rPr>
          <w:rFonts w:ascii="Times New Roman" w:hAnsi="Times New Roman"/>
          <w:sz w:val="28"/>
          <w:szCs w:val="28"/>
        </w:rPr>
      </w:pPr>
      <w:r w:rsidRPr="00DB7794">
        <w:rPr>
          <w:rFonts w:ascii="Times New Roman" w:hAnsi="Times New Roman"/>
          <w:sz w:val="28"/>
        </w:rPr>
        <w:t>∆</w:t>
      </w:r>
      <w:r w:rsidRPr="00DB7794">
        <w:rPr>
          <w:rFonts w:ascii="Times New Roman" w:hAnsi="Times New Roman"/>
          <w:sz w:val="28"/>
          <w:szCs w:val="28"/>
        </w:rPr>
        <w:t xml:space="preserve"> </w:t>
      </w:r>
      <w:r w:rsidRPr="00DB7794">
        <w:rPr>
          <w:rFonts w:ascii="Times New Roman" w:hAnsi="Times New Roman"/>
          <w:sz w:val="28"/>
          <w:szCs w:val="28"/>
          <w:lang w:val="en-US"/>
        </w:rPr>
        <w:t>P</w:t>
      </w:r>
      <w:r w:rsidRPr="00DB7794">
        <w:rPr>
          <w:rFonts w:ascii="Times New Roman" w:hAnsi="Times New Roman"/>
          <w:sz w:val="28"/>
          <w:szCs w:val="28"/>
          <w:vertAlign w:val="subscript"/>
          <w:lang w:val="en-US"/>
        </w:rPr>
        <w:t>n</w:t>
      </w:r>
      <w:r w:rsidRPr="00DB7794">
        <w:rPr>
          <w:rFonts w:ascii="Times New Roman" w:hAnsi="Times New Roman"/>
          <w:sz w:val="28"/>
          <w:szCs w:val="28"/>
          <w:vertAlign w:val="subscript"/>
        </w:rPr>
        <w:t>общ</w:t>
      </w:r>
      <w:r w:rsidRPr="00DB7794">
        <w:rPr>
          <w:rFonts w:ascii="Times New Roman" w:hAnsi="Times New Roman"/>
          <w:sz w:val="28"/>
        </w:rPr>
        <w:t>=</w:t>
      </w:r>
      <w:r w:rsidRPr="00DB7794">
        <w:rPr>
          <w:rFonts w:ascii="Times New Roman" w:hAnsi="Times New Roman"/>
          <w:sz w:val="28"/>
          <w:szCs w:val="28"/>
        </w:rPr>
        <w:t xml:space="preserve"> </w:t>
      </w:r>
      <w:r w:rsidRPr="00DB7794">
        <w:rPr>
          <w:rFonts w:ascii="Times New Roman" w:hAnsi="Times New Roman"/>
          <w:sz w:val="28"/>
          <w:szCs w:val="28"/>
          <w:lang w:val="en-US"/>
        </w:rPr>
        <w:t>P</w:t>
      </w:r>
      <w:r w:rsidRPr="00DB7794">
        <w:rPr>
          <w:rFonts w:ascii="Times New Roman" w:hAnsi="Times New Roman"/>
          <w:sz w:val="28"/>
          <w:szCs w:val="28"/>
          <w:vertAlign w:val="subscript"/>
          <w:lang w:val="en-US"/>
        </w:rPr>
        <w:t>n</w:t>
      </w:r>
      <w:r w:rsidRPr="00DB7794">
        <w:rPr>
          <w:rFonts w:ascii="Times New Roman" w:hAnsi="Times New Roman"/>
          <w:sz w:val="28"/>
          <w:szCs w:val="28"/>
          <w:vertAlign w:val="subscript"/>
        </w:rPr>
        <w:t>общ</w:t>
      </w:r>
      <w:r w:rsidRPr="00DB7794">
        <w:rPr>
          <w:rFonts w:ascii="Times New Roman" w:hAnsi="Times New Roman"/>
          <w:sz w:val="28"/>
          <w:szCs w:val="28"/>
          <w:vertAlign w:val="superscript"/>
        </w:rPr>
        <w:t xml:space="preserve">В1раб. </w:t>
      </w:r>
      <w:r w:rsidRPr="00DB7794">
        <w:rPr>
          <w:rFonts w:ascii="Times New Roman" w:hAnsi="Times New Roman"/>
          <w:sz w:val="28"/>
          <w:szCs w:val="28"/>
        </w:rPr>
        <w:t xml:space="preserve">+ </w:t>
      </w:r>
      <w:r w:rsidRPr="00DB7794">
        <w:rPr>
          <w:rFonts w:ascii="Times New Roman" w:hAnsi="Times New Roman"/>
          <w:sz w:val="28"/>
          <w:szCs w:val="28"/>
          <w:lang w:val="en-US"/>
        </w:rPr>
        <w:t>P</w:t>
      </w:r>
      <w:r w:rsidRPr="00DB7794">
        <w:rPr>
          <w:rFonts w:ascii="Times New Roman" w:hAnsi="Times New Roman"/>
          <w:sz w:val="28"/>
          <w:szCs w:val="28"/>
          <w:vertAlign w:val="subscript"/>
          <w:lang w:val="en-US"/>
        </w:rPr>
        <w:t>n</w:t>
      </w:r>
      <w:r w:rsidRPr="00DB7794">
        <w:rPr>
          <w:rFonts w:ascii="Times New Roman" w:hAnsi="Times New Roman"/>
          <w:sz w:val="28"/>
          <w:szCs w:val="28"/>
          <w:vertAlign w:val="subscript"/>
        </w:rPr>
        <w:t>общ</w:t>
      </w:r>
      <w:r w:rsidRPr="00DB7794">
        <w:rPr>
          <w:rFonts w:ascii="Times New Roman" w:hAnsi="Times New Roman"/>
          <w:sz w:val="28"/>
          <w:szCs w:val="28"/>
          <w:vertAlign w:val="superscript"/>
        </w:rPr>
        <w:t xml:space="preserve">Чппп </w:t>
      </w:r>
      <w:r w:rsidRPr="00DB7794">
        <w:rPr>
          <w:rFonts w:ascii="Times New Roman" w:hAnsi="Times New Roman"/>
          <w:sz w:val="28"/>
          <w:szCs w:val="28"/>
        </w:rPr>
        <w:t xml:space="preserve">= 206952,2- 8176,16=198776,04 тыс. руб., что равно абсолютному отклонению. </w:t>
      </w:r>
    </w:p>
    <w:p w:rsidR="00D95E3E" w:rsidRPr="00DB7794" w:rsidRDefault="00D95E3E"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Из расчетов можно сделать вывод о том, что на исследуемом предприятии ОАО ПСК «Строитель Астрахани» в отчетном периоде произошло увеличение объема реализованной продукции и выполненных СМР на 198780 тыс. руб. или 69%. На это отклонение оказали решающее влияние следующие факторы:</w:t>
      </w:r>
    </w:p>
    <w:p w:rsidR="00D95E3E" w:rsidRPr="00DB7794" w:rsidRDefault="00D95E3E" w:rsidP="00DB7794">
      <w:pPr>
        <w:pStyle w:val="a3"/>
        <w:numPr>
          <w:ilvl w:val="0"/>
          <w:numId w:val="10"/>
        </w:numPr>
        <w:spacing w:after="0" w:line="360" w:lineRule="auto"/>
        <w:ind w:left="0" w:firstLine="709"/>
        <w:jc w:val="both"/>
        <w:rPr>
          <w:rFonts w:ascii="Times New Roman" w:hAnsi="Times New Roman"/>
          <w:sz w:val="28"/>
          <w:szCs w:val="28"/>
        </w:rPr>
      </w:pPr>
      <w:r w:rsidRPr="00DB7794">
        <w:rPr>
          <w:rFonts w:ascii="Times New Roman" w:hAnsi="Times New Roman"/>
          <w:sz w:val="28"/>
          <w:szCs w:val="28"/>
        </w:rPr>
        <w:t xml:space="preserve">Среднесписочная численность ППП уменьшилась на 16 человек или 2,84 %, что сказалось на уменьшении объема реализованной продукции и выполненных СМР на 8176,16 тыс. руб. </w:t>
      </w:r>
    </w:p>
    <w:p w:rsidR="00D95E3E" w:rsidRPr="00DB7794" w:rsidRDefault="00D95E3E" w:rsidP="00DB7794">
      <w:pPr>
        <w:pStyle w:val="a3"/>
        <w:numPr>
          <w:ilvl w:val="0"/>
          <w:numId w:val="10"/>
        </w:numPr>
        <w:spacing w:after="0" w:line="360" w:lineRule="auto"/>
        <w:ind w:left="0" w:firstLine="709"/>
        <w:jc w:val="both"/>
        <w:rPr>
          <w:rFonts w:ascii="Times New Roman" w:hAnsi="Times New Roman"/>
          <w:sz w:val="28"/>
          <w:szCs w:val="28"/>
        </w:rPr>
      </w:pPr>
      <w:r w:rsidRPr="00DB7794">
        <w:rPr>
          <w:rFonts w:ascii="Times New Roman" w:hAnsi="Times New Roman"/>
          <w:sz w:val="28"/>
          <w:szCs w:val="28"/>
        </w:rPr>
        <w:t>Рассмотренные потери были компенсированы в результате увеличения среднегодовой выработки 1 работающего, что способствовало увеличению рассматриваемого показателя на 206952,2 тыс. руб. В общем итоге динамика</w:t>
      </w:r>
      <w:r w:rsidR="00DB7794">
        <w:rPr>
          <w:rFonts w:ascii="Times New Roman" w:hAnsi="Times New Roman"/>
          <w:sz w:val="28"/>
          <w:szCs w:val="28"/>
        </w:rPr>
        <w:t xml:space="preserve"> </w:t>
      </w:r>
      <w:r w:rsidRPr="00DB7794">
        <w:rPr>
          <w:rFonts w:ascii="Times New Roman" w:hAnsi="Times New Roman"/>
          <w:sz w:val="28"/>
          <w:szCs w:val="28"/>
        </w:rPr>
        <w:t>объема реализованной продукции и выполненных СМР оказалась положительной благодаря улучшению показателя выработки 1 работающего.</w:t>
      </w:r>
    </w:p>
    <w:p w:rsidR="00D95E3E" w:rsidRPr="00DB7794" w:rsidRDefault="00D95E3E"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Последняя факторная модель выявляет зависимость между такими показателями, как полная себестоимость реализованной продукции и выполненных СМР, объемом реализованной продукции и выполненных СМР и затратами на 1 рубль реализованной продукции и выполненных СМР и выглядит следующим образом:</w:t>
      </w:r>
    </w:p>
    <w:p w:rsidR="00D95E3E" w:rsidRPr="00DB7794" w:rsidRDefault="00D95E3E"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lang w:val="en-US"/>
        </w:rPr>
        <w:t>S</w:t>
      </w:r>
      <w:r w:rsidRPr="00DB7794">
        <w:rPr>
          <w:rFonts w:ascii="Times New Roman" w:hAnsi="Times New Roman"/>
          <w:sz w:val="28"/>
          <w:szCs w:val="28"/>
          <w:vertAlign w:val="subscript"/>
        </w:rPr>
        <w:t>общ.</w:t>
      </w:r>
      <w:r w:rsidRPr="00DB7794">
        <w:rPr>
          <w:rFonts w:ascii="Times New Roman" w:hAnsi="Times New Roman"/>
          <w:sz w:val="28"/>
          <w:szCs w:val="28"/>
        </w:rPr>
        <w:t>=</w:t>
      </w:r>
      <w:r w:rsidRPr="00DB7794">
        <w:rPr>
          <w:rFonts w:ascii="Times New Roman" w:hAnsi="Times New Roman"/>
          <w:sz w:val="28"/>
          <w:szCs w:val="28"/>
          <w:lang w:val="en-US"/>
        </w:rPr>
        <w:t>P</w:t>
      </w:r>
      <w:r w:rsidRPr="00DB7794">
        <w:rPr>
          <w:rFonts w:ascii="Times New Roman" w:hAnsi="Times New Roman"/>
          <w:sz w:val="28"/>
          <w:szCs w:val="28"/>
          <w:vertAlign w:val="subscript"/>
          <w:lang w:val="en-US"/>
        </w:rPr>
        <w:t>n</w:t>
      </w:r>
      <w:r w:rsidRPr="00DB7794">
        <w:rPr>
          <w:rFonts w:ascii="Times New Roman" w:hAnsi="Times New Roman"/>
          <w:sz w:val="28"/>
          <w:szCs w:val="28"/>
          <w:vertAlign w:val="subscript"/>
        </w:rPr>
        <w:t>общ</w:t>
      </w:r>
      <w:r w:rsidRPr="00DB7794">
        <w:rPr>
          <w:rFonts w:ascii="Times New Roman" w:hAnsi="Times New Roman"/>
          <w:sz w:val="28"/>
          <w:szCs w:val="28"/>
        </w:rPr>
        <w:t>*З</w:t>
      </w:r>
      <w:r w:rsidRPr="00DB7794">
        <w:rPr>
          <w:rFonts w:ascii="Times New Roman" w:hAnsi="Times New Roman"/>
          <w:sz w:val="28"/>
          <w:szCs w:val="28"/>
          <w:vertAlign w:val="subscript"/>
        </w:rPr>
        <w:t>1руб.</w:t>
      </w:r>
      <w:r w:rsidRPr="00DB7794">
        <w:rPr>
          <w:rFonts w:ascii="Times New Roman" w:hAnsi="Times New Roman"/>
          <w:sz w:val="28"/>
          <w:szCs w:val="28"/>
          <w:vertAlign w:val="subscript"/>
          <w:lang w:val="en-US"/>
        </w:rPr>
        <w:t>v</w:t>
      </w:r>
      <w:r w:rsidRPr="00DB7794">
        <w:rPr>
          <w:rFonts w:ascii="Times New Roman" w:hAnsi="Times New Roman"/>
          <w:sz w:val="28"/>
          <w:szCs w:val="28"/>
          <w:vertAlign w:val="subscript"/>
        </w:rPr>
        <w:t>вп</w:t>
      </w:r>
    </w:p>
    <w:p w:rsidR="00D95E3E" w:rsidRPr="00DB7794" w:rsidRDefault="00D95E3E"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w:t>
      </w:r>
      <w:r w:rsidRPr="00DB7794">
        <w:rPr>
          <w:rFonts w:ascii="Times New Roman" w:hAnsi="Times New Roman"/>
          <w:sz w:val="28"/>
          <w:szCs w:val="28"/>
          <w:lang w:val="en-US"/>
        </w:rPr>
        <w:t>S</w:t>
      </w:r>
      <w:r w:rsidRPr="00DB7794">
        <w:rPr>
          <w:rFonts w:ascii="Times New Roman" w:hAnsi="Times New Roman"/>
          <w:sz w:val="28"/>
          <w:szCs w:val="28"/>
          <w:vertAlign w:val="subscript"/>
        </w:rPr>
        <w:t>общ</w:t>
      </w:r>
      <w:r w:rsidRPr="00DB7794">
        <w:rPr>
          <w:rFonts w:ascii="Times New Roman" w:hAnsi="Times New Roman"/>
          <w:sz w:val="28"/>
          <w:szCs w:val="28"/>
        </w:rPr>
        <w:t xml:space="preserve"> </w:t>
      </w:r>
      <w:r w:rsidRPr="00DB7794">
        <w:rPr>
          <w:rFonts w:ascii="Times New Roman" w:hAnsi="Times New Roman"/>
          <w:sz w:val="28"/>
          <w:szCs w:val="28"/>
          <w:vertAlign w:val="superscript"/>
          <w:lang w:val="en-US"/>
        </w:rPr>
        <w:t>Pn</w:t>
      </w:r>
      <w:r w:rsidRPr="00DB7794">
        <w:rPr>
          <w:rFonts w:ascii="Times New Roman" w:hAnsi="Times New Roman"/>
          <w:sz w:val="28"/>
          <w:szCs w:val="28"/>
          <w:vertAlign w:val="superscript"/>
        </w:rPr>
        <w:t xml:space="preserve">общ </w:t>
      </w:r>
      <w:r w:rsidRPr="00DB7794">
        <w:rPr>
          <w:rFonts w:ascii="Times New Roman" w:hAnsi="Times New Roman"/>
          <w:sz w:val="28"/>
          <w:szCs w:val="28"/>
        </w:rPr>
        <w:t xml:space="preserve">= </w:t>
      </w:r>
      <w:r w:rsidRPr="00DB7794">
        <w:rPr>
          <w:rFonts w:ascii="Times New Roman" w:hAnsi="Times New Roman"/>
          <w:sz w:val="28"/>
        </w:rPr>
        <w:t>∆</w:t>
      </w:r>
      <w:r w:rsidRPr="00DB7794">
        <w:rPr>
          <w:rFonts w:ascii="Times New Roman" w:hAnsi="Times New Roman"/>
          <w:sz w:val="28"/>
          <w:szCs w:val="28"/>
        </w:rPr>
        <w:t xml:space="preserve"> </w:t>
      </w:r>
      <w:r w:rsidRPr="00DB7794">
        <w:rPr>
          <w:rFonts w:ascii="Times New Roman" w:hAnsi="Times New Roman"/>
          <w:sz w:val="28"/>
          <w:szCs w:val="28"/>
          <w:lang w:val="en-US"/>
        </w:rPr>
        <w:t>P</w:t>
      </w:r>
      <w:r w:rsidRPr="00DB7794">
        <w:rPr>
          <w:rFonts w:ascii="Times New Roman" w:hAnsi="Times New Roman"/>
          <w:sz w:val="28"/>
          <w:szCs w:val="28"/>
          <w:vertAlign w:val="subscript"/>
          <w:lang w:val="en-US"/>
        </w:rPr>
        <w:t>n</w:t>
      </w:r>
      <w:r w:rsidRPr="00DB7794">
        <w:rPr>
          <w:rFonts w:ascii="Times New Roman" w:hAnsi="Times New Roman"/>
          <w:sz w:val="28"/>
          <w:szCs w:val="28"/>
          <w:vertAlign w:val="subscript"/>
        </w:rPr>
        <w:t>общ</w:t>
      </w:r>
      <w:r w:rsidRPr="00DB7794">
        <w:rPr>
          <w:rFonts w:ascii="Times New Roman" w:hAnsi="Times New Roman"/>
          <w:sz w:val="28"/>
          <w:szCs w:val="28"/>
        </w:rPr>
        <w:t>*З</w:t>
      </w:r>
      <w:r w:rsidRPr="00DB7794">
        <w:rPr>
          <w:rFonts w:ascii="Times New Roman" w:hAnsi="Times New Roman"/>
          <w:sz w:val="28"/>
          <w:szCs w:val="28"/>
          <w:vertAlign w:val="subscript"/>
        </w:rPr>
        <w:t>1руб.</w:t>
      </w:r>
      <w:r w:rsidRPr="00DB7794">
        <w:rPr>
          <w:rFonts w:ascii="Times New Roman" w:hAnsi="Times New Roman"/>
          <w:sz w:val="28"/>
          <w:szCs w:val="28"/>
          <w:vertAlign w:val="subscript"/>
          <w:lang w:val="en-US"/>
        </w:rPr>
        <w:t>v</w:t>
      </w:r>
      <w:r w:rsidRPr="00DB7794">
        <w:rPr>
          <w:rFonts w:ascii="Times New Roman" w:hAnsi="Times New Roman"/>
          <w:sz w:val="28"/>
          <w:szCs w:val="28"/>
          <w:vertAlign w:val="subscript"/>
        </w:rPr>
        <w:t>вп0</w:t>
      </w:r>
      <w:r w:rsidRPr="00DB7794">
        <w:rPr>
          <w:rFonts w:ascii="Times New Roman" w:hAnsi="Times New Roman"/>
          <w:sz w:val="28"/>
          <w:szCs w:val="28"/>
        </w:rPr>
        <w:t>+</w:t>
      </w:r>
      <w:r w:rsidRPr="00DB7794">
        <w:rPr>
          <w:rFonts w:ascii="Times New Roman" w:hAnsi="Times New Roman"/>
          <w:sz w:val="28"/>
        </w:rPr>
        <w:t>∆</w:t>
      </w:r>
      <w:r w:rsidRPr="00DB7794">
        <w:rPr>
          <w:rFonts w:ascii="Times New Roman" w:hAnsi="Times New Roman"/>
          <w:sz w:val="28"/>
          <w:szCs w:val="28"/>
        </w:rPr>
        <w:t xml:space="preserve"> </w:t>
      </w:r>
      <w:r w:rsidRPr="00DB7794">
        <w:rPr>
          <w:rFonts w:ascii="Times New Roman" w:hAnsi="Times New Roman"/>
          <w:sz w:val="28"/>
          <w:szCs w:val="28"/>
          <w:lang w:val="en-US"/>
        </w:rPr>
        <w:t>P</w:t>
      </w:r>
      <w:r w:rsidRPr="00DB7794">
        <w:rPr>
          <w:rFonts w:ascii="Times New Roman" w:hAnsi="Times New Roman"/>
          <w:sz w:val="28"/>
          <w:szCs w:val="28"/>
          <w:vertAlign w:val="subscript"/>
          <w:lang w:val="en-US"/>
        </w:rPr>
        <w:t>n</w:t>
      </w:r>
      <w:r w:rsidRPr="00DB7794">
        <w:rPr>
          <w:rFonts w:ascii="Times New Roman" w:hAnsi="Times New Roman"/>
          <w:sz w:val="28"/>
          <w:szCs w:val="28"/>
          <w:vertAlign w:val="subscript"/>
        </w:rPr>
        <w:t>общ</w:t>
      </w:r>
      <w:r w:rsidRPr="00DB7794">
        <w:rPr>
          <w:rFonts w:ascii="Times New Roman" w:hAnsi="Times New Roman"/>
          <w:sz w:val="28"/>
          <w:szCs w:val="28"/>
        </w:rPr>
        <w:t>*∆ З</w:t>
      </w:r>
      <w:r w:rsidRPr="00DB7794">
        <w:rPr>
          <w:rFonts w:ascii="Times New Roman" w:hAnsi="Times New Roman"/>
          <w:sz w:val="28"/>
          <w:szCs w:val="28"/>
          <w:vertAlign w:val="subscript"/>
        </w:rPr>
        <w:t>1руб.</w:t>
      </w:r>
      <w:r w:rsidRPr="00DB7794">
        <w:rPr>
          <w:rFonts w:ascii="Times New Roman" w:hAnsi="Times New Roman"/>
          <w:sz w:val="28"/>
          <w:szCs w:val="28"/>
          <w:vertAlign w:val="subscript"/>
          <w:lang w:val="en-US"/>
        </w:rPr>
        <w:t>v</w:t>
      </w:r>
      <w:r w:rsidRPr="00DB7794">
        <w:rPr>
          <w:rFonts w:ascii="Times New Roman" w:hAnsi="Times New Roman"/>
          <w:sz w:val="28"/>
          <w:szCs w:val="28"/>
          <w:vertAlign w:val="subscript"/>
        </w:rPr>
        <w:t>вп</w:t>
      </w:r>
      <w:r w:rsidRPr="00DB7794">
        <w:rPr>
          <w:rFonts w:ascii="Times New Roman" w:hAnsi="Times New Roman"/>
          <w:sz w:val="28"/>
          <w:szCs w:val="28"/>
        </w:rPr>
        <w:t>= 198780* 0,86+198780*0,05=</w:t>
      </w:r>
    </w:p>
    <w:p w:rsidR="00D95E3E" w:rsidRPr="00DB7794" w:rsidRDefault="00D95E3E"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=+175920,3 тыс. руб.</w:t>
      </w:r>
    </w:p>
    <w:p w:rsidR="00D95E3E" w:rsidRPr="00DB7794" w:rsidRDefault="00D95E3E"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w:t>
      </w:r>
      <w:r w:rsidRPr="00DB7794">
        <w:rPr>
          <w:rFonts w:ascii="Times New Roman" w:hAnsi="Times New Roman"/>
          <w:sz w:val="28"/>
          <w:szCs w:val="28"/>
          <w:lang w:val="en-US"/>
        </w:rPr>
        <w:t>S</w:t>
      </w:r>
      <w:r w:rsidRPr="00DB7794">
        <w:rPr>
          <w:rFonts w:ascii="Times New Roman" w:hAnsi="Times New Roman"/>
          <w:sz w:val="28"/>
          <w:szCs w:val="28"/>
          <w:vertAlign w:val="subscript"/>
        </w:rPr>
        <w:t>общ</w:t>
      </w:r>
      <w:r w:rsidRPr="00DB7794">
        <w:rPr>
          <w:rFonts w:ascii="Times New Roman" w:hAnsi="Times New Roman"/>
          <w:sz w:val="28"/>
          <w:szCs w:val="28"/>
        </w:rPr>
        <w:t xml:space="preserve"> </w:t>
      </w:r>
      <w:r w:rsidRPr="00DB7794">
        <w:rPr>
          <w:rFonts w:ascii="Times New Roman" w:hAnsi="Times New Roman"/>
          <w:sz w:val="28"/>
          <w:szCs w:val="28"/>
          <w:vertAlign w:val="superscript"/>
        </w:rPr>
        <w:t>З1руб.</w:t>
      </w:r>
      <w:r w:rsidRPr="00DB7794">
        <w:rPr>
          <w:rFonts w:ascii="Times New Roman" w:hAnsi="Times New Roman"/>
          <w:sz w:val="28"/>
          <w:szCs w:val="28"/>
          <w:vertAlign w:val="superscript"/>
          <w:lang w:val="en-US"/>
        </w:rPr>
        <w:t>v</w:t>
      </w:r>
      <w:r w:rsidRPr="00DB7794">
        <w:rPr>
          <w:rFonts w:ascii="Times New Roman" w:hAnsi="Times New Roman"/>
          <w:sz w:val="28"/>
          <w:szCs w:val="28"/>
          <w:vertAlign w:val="superscript"/>
        </w:rPr>
        <w:t>вп</w:t>
      </w:r>
      <w:r w:rsidRPr="00DB7794">
        <w:rPr>
          <w:rFonts w:ascii="Times New Roman" w:hAnsi="Times New Roman"/>
          <w:sz w:val="28"/>
          <w:szCs w:val="28"/>
        </w:rPr>
        <w:t xml:space="preserve"> = </w:t>
      </w:r>
      <w:r w:rsidRPr="00DB7794">
        <w:rPr>
          <w:rFonts w:ascii="Times New Roman" w:hAnsi="Times New Roman"/>
          <w:sz w:val="28"/>
        </w:rPr>
        <w:t>∆</w:t>
      </w:r>
      <w:r w:rsidRPr="00DB7794">
        <w:rPr>
          <w:rFonts w:ascii="Times New Roman" w:hAnsi="Times New Roman"/>
          <w:sz w:val="28"/>
          <w:szCs w:val="28"/>
        </w:rPr>
        <w:t>З</w:t>
      </w:r>
      <w:r w:rsidRPr="00DB7794">
        <w:rPr>
          <w:rFonts w:ascii="Times New Roman" w:hAnsi="Times New Roman"/>
          <w:sz w:val="28"/>
          <w:szCs w:val="28"/>
          <w:vertAlign w:val="subscript"/>
        </w:rPr>
        <w:t>1руб.</w:t>
      </w:r>
      <w:r w:rsidRPr="00DB7794">
        <w:rPr>
          <w:rFonts w:ascii="Times New Roman" w:hAnsi="Times New Roman"/>
          <w:sz w:val="28"/>
          <w:szCs w:val="28"/>
          <w:vertAlign w:val="subscript"/>
          <w:lang w:val="en-US"/>
        </w:rPr>
        <w:t>v</w:t>
      </w:r>
      <w:r w:rsidRPr="00DB7794">
        <w:rPr>
          <w:rFonts w:ascii="Times New Roman" w:hAnsi="Times New Roman"/>
          <w:sz w:val="28"/>
          <w:szCs w:val="28"/>
          <w:vertAlign w:val="subscript"/>
        </w:rPr>
        <w:t xml:space="preserve">вп </w:t>
      </w:r>
      <w:r w:rsidRPr="00DB7794">
        <w:rPr>
          <w:rFonts w:ascii="Times New Roman" w:hAnsi="Times New Roman"/>
          <w:sz w:val="28"/>
        </w:rPr>
        <w:t>*</w:t>
      </w:r>
      <w:r w:rsidRPr="00DB7794">
        <w:rPr>
          <w:rFonts w:ascii="Times New Roman" w:hAnsi="Times New Roman"/>
          <w:sz w:val="28"/>
          <w:szCs w:val="28"/>
          <w:lang w:val="en-US"/>
        </w:rPr>
        <w:t>P</w:t>
      </w:r>
      <w:r w:rsidRPr="00DB7794">
        <w:rPr>
          <w:rFonts w:ascii="Times New Roman" w:hAnsi="Times New Roman"/>
          <w:sz w:val="28"/>
          <w:szCs w:val="28"/>
          <w:vertAlign w:val="subscript"/>
          <w:lang w:val="en-US"/>
        </w:rPr>
        <w:t>n</w:t>
      </w:r>
      <w:r w:rsidRPr="00DB7794">
        <w:rPr>
          <w:rFonts w:ascii="Times New Roman" w:hAnsi="Times New Roman"/>
          <w:sz w:val="28"/>
          <w:szCs w:val="28"/>
          <w:vertAlign w:val="subscript"/>
        </w:rPr>
        <w:t>общ0</w:t>
      </w:r>
      <w:r w:rsidRPr="00DB7794">
        <w:rPr>
          <w:rFonts w:ascii="Times New Roman" w:hAnsi="Times New Roman"/>
          <w:sz w:val="28"/>
          <w:szCs w:val="28"/>
        </w:rPr>
        <w:t xml:space="preserve"> +0,5*</w:t>
      </w:r>
      <w:r w:rsidRPr="00DB7794">
        <w:rPr>
          <w:rFonts w:ascii="Times New Roman" w:hAnsi="Times New Roman"/>
          <w:sz w:val="28"/>
        </w:rPr>
        <w:t>∆</w:t>
      </w:r>
      <w:r w:rsidRPr="00DB7794">
        <w:rPr>
          <w:rFonts w:ascii="Times New Roman" w:hAnsi="Times New Roman"/>
          <w:sz w:val="28"/>
          <w:szCs w:val="28"/>
        </w:rPr>
        <w:t xml:space="preserve"> </w:t>
      </w:r>
      <w:r w:rsidRPr="00DB7794">
        <w:rPr>
          <w:rFonts w:ascii="Times New Roman" w:hAnsi="Times New Roman"/>
          <w:sz w:val="28"/>
          <w:szCs w:val="28"/>
          <w:lang w:val="en-US"/>
        </w:rPr>
        <w:t>P</w:t>
      </w:r>
      <w:r w:rsidRPr="00DB7794">
        <w:rPr>
          <w:rFonts w:ascii="Times New Roman" w:hAnsi="Times New Roman"/>
          <w:sz w:val="28"/>
          <w:szCs w:val="28"/>
          <w:vertAlign w:val="subscript"/>
          <w:lang w:val="en-US"/>
        </w:rPr>
        <w:t>n</w:t>
      </w:r>
      <w:r w:rsidRPr="00DB7794">
        <w:rPr>
          <w:rFonts w:ascii="Times New Roman" w:hAnsi="Times New Roman"/>
          <w:sz w:val="28"/>
          <w:szCs w:val="28"/>
          <w:vertAlign w:val="subscript"/>
        </w:rPr>
        <w:t>общ</w:t>
      </w:r>
      <w:r w:rsidRPr="00DB7794">
        <w:rPr>
          <w:rFonts w:ascii="Times New Roman" w:hAnsi="Times New Roman"/>
          <w:sz w:val="28"/>
          <w:szCs w:val="28"/>
        </w:rPr>
        <w:t>*∆ З</w:t>
      </w:r>
      <w:r w:rsidRPr="00DB7794">
        <w:rPr>
          <w:rFonts w:ascii="Times New Roman" w:hAnsi="Times New Roman"/>
          <w:sz w:val="28"/>
          <w:szCs w:val="28"/>
          <w:vertAlign w:val="subscript"/>
        </w:rPr>
        <w:t>1руб.</w:t>
      </w:r>
      <w:r w:rsidRPr="00DB7794">
        <w:rPr>
          <w:rFonts w:ascii="Times New Roman" w:hAnsi="Times New Roman"/>
          <w:sz w:val="28"/>
          <w:szCs w:val="28"/>
          <w:vertAlign w:val="subscript"/>
          <w:lang w:val="en-US"/>
        </w:rPr>
        <w:t>v</w:t>
      </w:r>
      <w:r w:rsidRPr="00DB7794">
        <w:rPr>
          <w:rFonts w:ascii="Times New Roman" w:hAnsi="Times New Roman"/>
          <w:sz w:val="28"/>
          <w:szCs w:val="28"/>
          <w:vertAlign w:val="subscript"/>
        </w:rPr>
        <w:t>вп</w:t>
      </w:r>
      <w:r w:rsidRPr="00DB7794">
        <w:rPr>
          <w:rFonts w:ascii="Times New Roman" w:hAnsi="Times New Roman"/>
          <w:sz w:val="28"/>
          <w:szCs w:val="28"/>
        </w:rPr>
        <w:t xml:space="preserve">= 0,05*288206+ 0,5* *198780* 0,05=+18779,8 тыс. руб. </w:t>
      </w:r>
    </w:p>
    <w:p w:rsidR="00D95E3E" w:rsidRPr="00DB7794" w:rsidRDefault="00D95E3E"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w:t>
      </w:r>
      <w:r w:rsidRPr="00DB7794">
        <w:rPr>
          <w:rFonts w:ascii="Times New Roman" w:hAnsi="Times New Roman"/>
          <w:sz w:val="28"/>
          <w:szCs w:val="28"/>
          <w:lang w:val="en-US"/>
        </w:rPr>
        <w:t>S</w:t>
      </w:r>
      <w:r w:rsidRPr="00DB7794">
        <w:rPr>
          <w:rFonts w:ascii="Times New Roman" w:hAnsi="Times New Roman"/>
          <w:sz w:val="28"/>
          <w:szCs w:val="28"/>
          <w:vertAlign w:val="subscript"/>
        </w:rPr>
        <w:t>общ</w:t>
      </w:r>
      <w:r w:rsidRPr="00DB7794">
        <w:rPr>
          <w:rFonts w:ascii="Times New Roman" w:hAnsi="Times New Roman"/>
          <w:sz w:val="28"/>
          <w:szCs w:val="28"/>
        </w:rPr>
        <w:t>=∆</w:t>
      </w:r>
      <w:r w:rsidRPr="00DB7794">
        <w:rPr>
          <w:rFonts w:ascii="Times New Roman" w:hAnsi="Times New Roman"/>
          <w:sz w:val="28"/>
          <w:szCs w:val="28"/>
          <w:lang w:val="en-US"/>
        </w:rPr>
        <w:t>S</w:t>
      </w:r>
      <w:r w:rsidRPr="00DB7794">
        <w:rPr>
          <w:rFonts w:ascii="Times New Roman" w:hAnsi="Times New Roman"/>
          <w:sz w:val="28"/>
          <w:szCs w:val="28"/>
          <w:vertAlign w:val="subscript"/>
        </w:rPr>
        <w:t>общ</w:t>
      </w:r>
      <w:r w:rsidRPr="00DB7794">
        <w:rPr>
          <w:rFonts w:ascii="Times New Roman" w:hAnsi="Times New Roman"/>
          <w:sz w:val="28"/>
          <w:szCs w:val="28"/>
        </w:rPr>
        <w:t xml:space="preserve"> </w:t>
      </w:r>
      <w:r w:rsidRPr="00DB7794">
        <w:rPr>
          <w:rFonts w:ascii="Times New Roman" w:hAnsi="Times New Roman"/>
          <w:sz w:val="28"/>
          <w:szCs w:val="28"/>
          <w:vertAlign w:val="superscript"/>
        </w:rPr>
        <w:t>З1руб.</w:t>
      </w:r>
      <w:r w:rsidRPr="00DB7794">
        <w:rPr>
          <w:rFonts w:ascii="Times New Roman" w:hAnsi="Times New Roman"/>
          <w:sz w:val="28"/>
          <w:szCs w:val="28"/>
          <w:vertAlign w:val="superscript"/>
          <w:lang w:val="en-US"/>
        </w:rPr>
        <w:t>v</w:t>
      </w:r>
      <w:r w:rsidRPr="00DB7794">
        <w:rPr>
          <w:rFonts w:ascii="Times New Roman" w:hAnsi="Times New Roman"/>
          <w:sz w:val="28"/>
          <w:szCs w:val="28"/>
          <w:vertAlign w:val="superscript"/>
        </w:rPr>
        <w:t xml:space="preserve">вп </w:t>
      </w:r>
      <w:r w:rsidRPr="00DB7794">
        <w:rPr>
          <w:rFonts w:ascii="Times New Roman" w:hAnsi="Times New Roman"/>
          <w:sz w:val="28"/>
          <w:szCs w:val="28"/>
        </w:rPr>
        <w:t>+∆</w:t>
      </w:r>
      <w:r w:rsidRPr="00DB7794">
        <w:rPr>
          <w:rFonts w:ascii="Times New Roman" w:hAnsi="Times New Roman"/>
          <w:sz w:val="28"/>
          <w:szCs w:val="28"/>
          <w:lang w:val="en-US"/>
        </w:rPr>
        <w:t>S</w:t>
      </w:r>
      <w:r w:rsidRPr="00DB7794">
        <w:rPr>
          <w:rFonts w:ascii="Times New Roman" w:hAnsi="Times New Roman"/>
          <w:sz w:val="28"/>
          <w:szCs w:val="28"/>
          <w:vertAlign w:val="subscript"/>
        </w:rPr>
        <w:t>общ</w:t>
      </w:r>
      <w:r w:rsidRPr="00DB7794">
        <w:rPr>
          <w:rFonts w:ascii="Times New Roman" w:hAnsi="Times New Roman"/>
          <w:sz w:val="28"/>
          <w:szCs w:val="28"/>
        </w:rPr>
        <w:t xml:space="preserve"> </w:t>
      </w:r>
      <w:r w:rsidRPr="00DB7794">
        <w:rPr>
          <w:rFonts w:ascii="Times New Roman" w:hAnsi="Times New Roman"/>
          <w:sz w:val="28"/>
          <w:szCs w:val="28"/>
          <w:vertAlign w:val="superscript"/>
          <w:lang w:val="en-US"/>
        </w:rPr>
        <w:t>Pn</w:t>
      </w:r>
      <w:r w:rsidRPr="00DB7794">
        <w:rPr>
          <w:rFonts w:ascii="Times New Roman" w:hAnsi="Times New Roman"/>
          <w:sz w:val="28"/>
          <w:szCs w:val="28"/>
          <w:vertAlign w:val="superscript"/>
        </w:rPr>
        <w:t>общ</w:t>
      </w:r>
      <w:r w:rsidRPr="00DB7794">
        <w:rPr>
          <w:rFonts w:ascii="Times New Roman" w:hAnsi="Times New Roman"/>
          <w:sz w:val="28"/>
          <w:szCs w:val="28"/>
        </w:rPr>
        <w:t>=175920,3+18779,8=194700 тыс. руб.</w:t>
      </w:r>
    </w:p>
    <w:p w:rsidR="00D95E3E" w:rsidRPr="00DB7794" w:rsidRDefault="00D95E3E"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Из расчетов следует, что изменение объема реализованной продукции и выполненных СМР в отчетном периоде по сравнению с плановым на 198780 тыс. руб. привело к увеличению полной себестоимости реализованной продукции и выполненных СМР на 175920,3 тыс. руб. В свою очередь, увеличившиеся</w:t>
      </w:r>
      <w:r w:rsidR="00DB7794">
        <w:rPr>
          <w:rFonts w:ascii="Times New Roman" w:hAnsi="Times New Roman"/>
          <w:sz w:val="28"/>
          <w:szCs w:val="28"/>
        </w:rPr>
        <w:t xml:space="preserve"> </w:t>
      </w:r>
      <w:r w:rsidRPr="00DB7794">
        <w:rPr>
          <w:rFonts w:ascii="Times New Roman" w:hAnsi="Times New Roman"/>
          <w:sz w:val="28"/>
          <w:szCs w:val="28"/>
        </w:rPr>
        <w:t>на 0,05 руб. затраты на 1 руб. продукции и выполненных СМР способствовали повышению рассматриваемого показателя на 18779,8 тыс. руб. Таким образом, второй фактор оказал наибольшее влияние на рассматриваемый результирующий показатель.</w:t>
      </w:r>
    </w:p>
    <w:p w:rsidR="00D95E3E" w:rsidRPr="00DB7794" w:rsidRDefault="00D95E3E"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Теперь, получив информацию о степени влияния изменений различных показателей на основные элементы маржинального анализа, можно приступать непосредственно к анализу порога рентабельности предприятия.</w:t>
      </w:r>
    </w:p>
    <w:p w:rsidR="00DB7794" w:rsidRDefault="00DB7794" w:rsidP="00DB7794">
      <w:pPr>
        <w:pStyle w:val="2"/>
        <w:spacing w:before="0" w:line="360" w:lineRule="auto"/>
        <w:ind w:firstLine="709"/>
        <w:jc w:val="both"/>
        <w:rPr>
          <w:rFonts w:ascii="Times New Roman" w:hAnsi="Times New Roman"/>
          <w:b w:val="0"/>
          <w:color w:val="auto"/>
          <w:sz w:val="28"/>
        </w:rPr>
      </w:pPr>
      <w:bookmarkStart w:id="30" w:name="_Toc217169257"/>
    </w:p>
    <w:p w:rsidR="00D95E3E" w:rsidRPr="00DB7794" w:rsidRDefault="00D95E3E" w:rsidP="00DB7794">
      <w:pPr>
        <w:pStyle w:val="2"/>
        <w:spacing w:before="0" w:line="360" w:lineRule="auto"/>
        <w:ind w:firstLine="709"/>
        <w:jc w:val="center"/>
        <w:rPr>
          <w:rFonts w:ascii="Times New Roman" w:hAnsi="Times New Roman"/>
          <w:color w:val="auto"/>
          <w:sz w:val="28"/>
        </w:rPr>
      </w:pPr>
      <w:r w:rsidRPr="00DB7794">
        <w:rPr>
          <w:rFonts w:ascii="Times New Roman" w:hAnsi="Times New Roman"/>
          <w:color w:val="auto"/>
          <w:sz w:val="28"/>
        </w:rPr>
        <w:t>2.2. Анализ безубыточности ОАО ПСК «Строитель Астрахани»</w:t>
      </w:r>
      <w:bookmarkEnd w:id="30"/>
    </w:p>
    <w:p w:rsidR="00DB7794" w:rsidRDefault="00DB7794" w:rsidP="00DB7794">
      <w:pPr>
        <w:spacing w:after="0" w:line="360" w:lineRule="auto"/>
        <w:ind w:firstLine="709"/>
        <w:jc w:val="both"/>
        <w:rPr>
          <w:rFonts w:ascii="Times New Roman" w:hAnsi="Times New Roman"/>
          <w:sz w:val="28"/>
          <w:szCs w:val="28"/>
        </w:rPr>
      </w:pPr>
    </w:p>
    <w:p w:rsidR="00D95E3E" w:rsidRPr="00DB7794" w:rsidRDefault="00D95E3E"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 xml:space="preserve">Для проведения анализа безубыточности возникнет необходимость в дополнительных данных, представленных в таблице </w:t>
      </w:r>
      <w:r w:rsidR="0024048E" w:rsidRPr="00DB7794">
        <w:rPr>
          <w:rFonts w:ascii="Times New Roman" w:hAnsi="Times New Roman"/>
          <w:sz w:val="28"/>
          <w:szCs w:val="28"/>
        </w:rPr>
        <w:t>5</w:t>
      </w:r>
      <w:r w:rsidRPr="00DB7794">
        <w:rPr>
          <w:rFonts w:ascii="Times New Roman" w:hAnsi="Times New Roman"/>
          <w:sz w:val="28"/>
          <w:szCs w:val="28"/>
        </w:rPr>
        <w:t>.</w:t>
      </w:r>
    </w:p>
    <w:p w:rsidR="00D95E3E" w:rsidRPr="00DB7794" w:rsidRDefault="00D95E3E"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 xml:space="preserve">Таблица </w:t>
      </w:r>
      <w:r w:rsidR="0024048E" w:rsidRPr="00DB7794">
        <w:rPr>
          <w:rFonts w:ascii="Times New Roman" w:hAnsi="Times New Roman"/>
          <w:sz w:val="28"/>
          <w:szCs w:val="28"/>
        </w:rPr>
        <w:t>5</w:t>
      </w:r>
    </w:p>
    <w:p w:rsidR="00D95E3E" w:rsidRDefault="00D95E3E"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Дополнительные данные для проведения анализа безубыточности</w:t>
      </w:r>
    </w:p>
    <w:p w:rsidR="00DB7794" w:rsidRPr="00DB7794" w:rsidRDefault="00DB7794" w:rsidP="00DB7794">
      <w:pPr>
        <w:spacing w:after="0" w:line="360" w:lineRule="auto"/>
        <w:ind w:firstLine="709"/>
        <w:jc w:val="both"/>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18"/>
        <w:gridCol w:w="2693"/>
        <w:gridCol w:w="2659"/>
      </w:tblGrid>
      <w:tr w:rsidR="00D95E3E" w:rsidRPr="001A1F75" w:rsidTr="001A1F75">
        <w:tc>
          <w:tcPr>
            <w:tcW w:w="4219" w:type="dxa"/>
            <w:shd w:val="clear" w:color="auto" w:fill="auto"/>
          </w:tcPr>
          <w:p w:rsidR="00D95E3E" w:rsidRPr="001A1F75" w:rsidRDefault="00D95E3E" w:rsidP="001A1F75">
            <w:pPr>
              <w:spacing w:after="0" w:line="360" w:lineRule="auto"/>
              <w:jc w:val="both"/>
              <w:rPr>
                <w:rFonts w:ascii="Times New Roman" w:hAnsi="Times New Roman"/>
                <w:sz w:val="20"/>
                <w:szCs w:val="20"/>
              </w:rPr>
            </w:pPr>
            <w:r w:rsidRPr="001A1F75">
              <w:rPr>
                <w:rFonts w:ascii="Times New Roman" w:hAnsi="Times New Roman"/>
                <w:sz w:val="20"/>
                <w:szCs w:val="20"/>
              </w:rPr>
              <w:t>Показатель</w:t>
            </w:r>
          </w:p>
        </w:tc>
        <w:tc>
          <w:tcPr>
            <w:tcW w:w="2693" w:type="dxa"/>
            <w:shd w:val="clear" w:color="auto" w:fill="auto"/>
          </w:tcPr>
          <w:p w:rsidR="00D95E3E" w:rsidRPr="001A1F75" w:rsidRDefault="00D95E3E" w:rsidP="001A1F75">
            <w:pPr>
              <w:spacing w:after="0" w:line="360" w:lineRule="auto"/>
              <w:jc w:val="both"/>
              <w:rPr>
                <w:rFonts w:ascii="Times New Roman" w:hAnsi="Times New Roman"/>
                <w:sz w:val="20"/>
                <w:szCs w:val="20"/>
              </w:rPr>
            </w:pPr>
            <w:r w:rsidRPr="001A1F75">
              <w:rPr>
                <w:rFonts w:ascii="Times New Roman" w:hAnsi="Times New Roman"/>
                <w:sz w:val="20"/>
                <w:szCs w:val="20"/>
              </w:rPr>
              <w:t>Плановый период</w:t>
            </w:r>
          </w:p>
        </w:tc>
        <w:tc>
          <w:tcPr>
            <w:tcW w:w="2659" w:type="dxa"/>
            <w:shd w:val="clear" w:color="auto" w:fill="auto"/>
          </w:tcPr>
          <w:p w:rsidR="00D95E3E" w:rsidRPr="001A1F75" w:rsidRDefault="00D95E3E" w:rsidP="001A1F75">
            <w:pPr>
              <w:spacing w:after="0" w:line="360" w:lineRule="auto"/>
              <w:jc w:val="both"/>
              <w:rPr>
                <w:rFonts w:ascii="Times New Roman" w:hAnsi="Times New Roman"/>
                <w:sz w:val="20"/>
                <w:szCs w:val="20"/>
              </w:rPr>
            </w:pPr>
            <w:r w:rsidRPr="001A1F75">
              <w:rPr>
                <w:rFonts w:ascii="Times New Roman" w:hAnsi="Times New Roman"/>
                <w:sz w:val="20"/>
                <w:szCs w:val="20"/>
              </w:rPr>
              <w:t>Отчетный период</w:t>
            </w:r>
          </w:p>
        </w:tc>
      </w:tr>
      <w:tr w:rsidR="00D95E3E" w:rsidRPr="001A1F75" w:rsidTr="001A1F75">
        <w:tc>
          <w:tcPr>
            <w:tcW w:w="4219" w:type="dxa"/>
            <w:shd w:val="clear" w:color="auto" w:fill="auto"/>
          </w:tcPr>
          <w:p w:rsidR="00D95E3E" w:rsidRPr="001A1F75" w:rsidRDefault="00D95E3E" w:rsidP="001A1F75">
            <w:pPr>
              <w:spacing w:after="0" w:line="360" w:lineRule="auto"/>
              <w:jc w:val="both"/>
              <w:rPr>
                <w:rFonts w:ascii="Times New Roman" w:hAnsi="Times New Roman"/>
                <w:sz w:val="20"/>
                <w:szCs w:val="20"/>
              </w:rPr>
            </w:pPr>
            <w:r w:rsidRPr="001A1F75">
              <w:rPr>
                <w:rFonts w:ascii="Times New Roman" w:hAnsi="Times New Roman"/>
                <w:sz w:val="20"/>
                <w:szCs w:val="20"/>
              </w:rPr>
              <w:t>Цена 1м</w:t>
            </w:r>
            <w:r w:rsidRPr="001A1F75">
              <w:rPr>
                <w:rFonts w:ascii="Times New Roman" w:hAnsi="Times New Roman"/>
                <w:sz w:val="20"/>
                <w:szCs w:val="20"/>
                <w:vertAlign w:val="superscript"/>
              </w:rPr>
              <w:t>2</w:t>
            </w:r>
            <w:r w:rsidRPr="001A1F75">
              <w:rPr>
                <w:rFonts w:ascii="Times New Roman" w:hAnsi="Times New Roman"/>
                <w:sz w:val="20"/>
                <w:szCs w:val="20"/>
              </w:rPr>
              <w:t>, руб.</w:t>
            </w:r>
          </w:p>
        </w:tc>
        <w:tc>
          <w:tcPr>
            <w:tcW w:w="2693" w:type="dxa"/>
            <w:shd w:val="clear" w:color="auto" w:fill="auto"/>
          </w:tcPr>
          <w:p w:rsidR="00D95E3E" w:rsidRPr="001A1F75" w:rsidRDefault="00D95E3E" w:rsidP="001A1F75">
            <w:pPr>
              <w:spacing w:after="0" w:line="360" w:lineRule="auto"/>
              <w:jc w:val="both"/>
              <w:rPr>
                <w:rFonts w:ascii="Times New Roman" w:hAnsi="Times New Roman"/>
                <w:sz w:val="20"/>
                <w:szCs w:val="20"/>
              </w:rPr>
            </w:pPr>
            <w:r w:rsidRPr="001A1F75">
              <w:rPr>
                <w:rFonts w:ascii="Times New Roman" w:hAnsi="Times New Roman"/>
                <w:sz w:val="20"/>
                <w:szCs w:val="20"/>
              </w:rPr>
              <w:t>24000</w:t>
            </w:r>
          </w:p>
        </w:tc>
        <w:tc>
          <w:tcPr>
            <w:tcW w:w="2659" w:type="dxa"/>
            <w:shd w:val="clear" w:color="auto" w:fill="auto"/>
          </w:tcPr>
          <w:p w:rsidR="00D95E3E" w:rsidRPr="001A1F75" w:rsidRDefault="00D95E3E" w:rsidP="001A1F75">
            <w:pPr>
              <w:spacing w:after="0" w:line="360" w:lineRule="auto"/>
              <w:jc w:val="both"/>
              <w:rPr>
                <w:rFonts w:ascii="Times New Roman" w:hAnsi="Times New Roman"/>
                <w:sz w:val="20"/>
                <w:szCs w:val="20"/>
              </w:rPr>
            </w:pPr>
            <w:r w:rsidRPr="001A1F75">
              <w:rPr>
                <w:rFonts w:ascii="Times New Roman" w:hAnsi="Times New Roman"/>
                <w:sz w:val="20"/>
                <w:szCs w:val="20"/>
              </w:rPr>
              <w:t>27500</w:t>
            </w:r>
          </w:p>
        </w:tc>
      </w:tr>
      <w:tr w:rsidR="00D95E3E" w:rsidRPr="001A1F75" w:rsidTr="001A1F75">
        <w:tc>
          <w:tcPr>
            <w:tcW w:w="4219" w:type="dxa"/>
            <w:shd w:val="clear" w:color="auto" w:fill="auto"/>
          </w:tcPr>
          <w:p w:rsidR="00D95E3E" w:rsidRPr="001A1F75" w:rsidRDefault="00D95E3E" w:rsidP="001A1F75">
            <w:pPr>
              <w:spacing w:after="0" w:line="360" w:lineRule="auto"/>
              <w:jc w:val="both"/>
              <w:rPr>
                <w:rFonts w:ascii="Times New Roman" w:hAnsi="Times New Roman"/>
                <w:sz w:val="20"/>
                <w:szCs w:val="20"/>
              </w:rPr>
            </w:pPr>
            <w:r w:rsidRPr="001A1F75">
              <w:rPr>
                <w:rFonts w:ascii="Times New Roman" w:hAnsi="Times New Roman"/>
                <w:sz w:val="20"/>
                <w:szCs w:val="20"/>
              </w:rPr>
              <w:t>Объем реализации (в количественном выражении), м</w:t>
            </w:r>
            <w:r w:rsidRPr="001A1F75">
              <w:rPr>
                <w:rFonts w:ascii="Times New Roman" w:hAnsi="Times New Roman"/>
                <w:sz w:val="20"/>
                <w:szCs w:val="20"/>
                <w:vertAlign w:val="superscript"/>
              </w:rPr>
              <w:t>2</w:t>
            </w:r>
          </w:p>
        </w:tc>
        <w:tc>
          <w:tcPr>
            <w:tcW w:w="2693" w:type="dxa"/>
            <w:shd w:val="clear" w:color="auto" w:fill="auto"/>
          </w:tcPr>
          <w:p w:rsidR="00D95E3E" w:rsidRPr="001A1F75" w:rsidRDefault="00D95E3E" w:rsidP="001A1F75">
            <w:pPr>
              <w:spacing w:after="0" w:line="360" w:lineRule="auto"/>
              <w:jc w:val="both"/>
              <w:rPr>
                <w:rFonts w:ascii="Times New Roman" w:hAnsi="Times New Roman"/>
                <w:sz w:val="20"/>
                <w:szCs w:val="20"/>
              </w:rPr>
            </w:pPr>
          </w:p>
          <w:p w:rsidR="00D95E3E" w:rsidRPr="001A1F75" w:rsidRDefault="00D95E3E" w:rsidP="001A1F75">
            <w:pPr>
              <w:spacing w:after="0" w:line="360" w:lineRule="auto"/>
              <w:jc w:val="both"/>
              <w:rPr>
                <w:rFonts w:ascii="Times New Roman" w:hAnsi="Times New Roman"/>
                <w:sz w:val="20"/>
                <w:szCs w:val="20"/>
              </w:rPr>
            </w:pPr>
            <w:r w:rsidRPr="001A1F75">
              <w:rPr>
                <w:rFonts w:ascii="Times New Roman" w:hAnsi="Times New Roman"/>
                <w:sz w:val="20"/>
                <w:szCs w:val="20"/>
              </w:rPr>
              <w:t>12008,583</w:t>
            </w:r>
          </w:p>
        </w:tc>
        <w:tc>
          <w:tcPr>
            <w:tcW w:w="2659" w:type="dxa"/>
            <w:shd w:val="clear" w:color="auto" w:fill="auto"/>
          </w:tcPr>
          <w:p w:rsidR="00D95E3E" w:rsidRPr="001A1F75" w:rsidRDefault="00D95E3E" w:rsidP="001A1F75">
            <w:pPr>
              <w:spacing w:after="0" w:line="360" w:lineRule="auto"/>
              <w:jc w:val="both"/>
              <w:rPr>
                <w:rFonts w:ascii="Times New Roman" w:hAnsi="Times New Roman"/>
                <w:sz w:val="20"/>
                <w:szCs w:val="20"/>
              </w:rPr>
            </w:pPr>
          </w:p>
          <w:p w:rsidR="00D95E3E" w:rsidRPr="001A1F75" w:rsidRDefault="00D95E3E" w:rsidP="001A1F75">
            <w:pPr>
              <w:spacing w:after="0" w:line="360" w:lineRule="auto"/>
              <w:jc w:val="both"/>
              <w:rPr>
                <w:rFonts w:ascii="Times New Roman" w:hAnsi="Times New Roman"/>
                <w:sz w:val="20"/>
                <w:szCs w:val="20"/>
              </w:rPr>
            </w:pPr>
            <w:r w:rsidRPr="001A1F75">
              <w:rPr>
                <w:rFonts w:ascii="Times New Roman" w:hAnsi="Times New Roman"/>
                <w:sz w:val="20"/>
                <w:szCs w:val="20"/>
              </w:rPr>
              <w:t>17708,582</w:t>
            </w:r>
          </w:p>
        </w:tc>
      </w:tr>
      <w:tr w:rsidR="00D95E3E" w:rsidRPr="001A1F75" w:rsidTr="001A1F75">
        <w:tc>
          <w:tcPr>
            <w:tcW w:w="4219" w:type="dxa"/>
            <w:shd w:val="clear" w:color="auto" w:fill="auto"/>
          </w:tcPr>
          <w:p w:rsidR="00D95E3E" w:rsidRPr="001A1F75" w:rsidRDefault="00D95E3E" w:rsidP="001A1F75">
            <w:pPr>
              <w:spacing w:after="0" w:line="360" w:lineRule="auto"/>
              <w:jc w:val="both"/>
              <w:rPr>
                <w:rFonts w:ascii="Times New Roman" w:hAnsi="Times New Roman"/>
                <w:sz w:val="20"/>
                <w:szCs w:val="20"/>
              </w:rPr>
            </w:pPr>
            <w:r w:rsidRPr="001A1F75">
              <w:rPr>
                <w:rFonts w:ascii="Times New Roman" w:hAnsi="Times New Roman"/>
                <w:sz w:val="20"/>
                <w:szCs w:val="20"/>
              </w:rPr>
              <w:t>Себестоимость 1м</w:t>
            </w:r>
            <w:r w:rsidRPr="001A1F75">
              <w:rPr>
                <w:rFonts w:ascii="Times New Roman" w:hAnsi="Times New Roman"/>
                <w:sz w:val="20"/>
                <w:szCs w:val="20"/>
                <w:vertAlign w:val="superscript"/>
              </w:rPr>
              <w:t>2</w:t>
            </w:r>
            <w:r w:rsidRPr="001A1F75">
              <w:rPr>
                <w:rFonts w:ascii="Times New Roman" w:hAnsi="Times New Roman"/>
                <w:sz w:val="20"/>
                <w:szCs w:val="20"/>
              </w:rPr>
              <w:t>, руб.</w:t>
            </w:r>
          </w:p>
        </w:tc>
        <w:tc>
          <w:tcPr>
            <w:tcW w:w="2693" w:type="dxa"/>
            <w:shd w:val="clear" w:color="auto" w:fill="auto"/>
          </w:tcPr>
          <w:p w:rsidR="00D95E3E" w:rsidRPr="001A1F75" w:rsidRDefault="00D95E3E" w:rsidP="001A1F75">
            <w:pPr>
              <w:spacing w:after="0" w:line="360" w:lineRule="auto"/>
              <w:jc w:val="both"/>
              <w:rPr>
                <w:rFonts w:ascii="Times New Roman" w:hAnsi="Times New Roman"/>
                <w:sz w:val="20"/>
                <w:szCs w:val="20"/>
              </w:rPr>
            </w:pPr>
            <w:r w:rsidRPr="001A1F75">
              <w:rPr>
                <w:rFonts w:ascii="Times New Roman" w:hAnsi="Times New Roman"/>
                <w:sz w:val="20"/>
                <w:szCs w:val="20"/>
              </w:rPr>
              <w:t>20622</w:t>
            </w:r>
          </w:p>
        </w:tc>
        <w:tc>
          <w:tcPr>
            <w:tcW w:w="2659" w:type="dxa"/>
            <w:shd w:val="clear" w:color="auto" w:fill="auto"/>
          </w:tcPr>
          <w:p w:rsidR="00D95E3E" w:rsidRPr="001A1F75" w:rsidRDefault="00D95E3E" w:rsidP="001A1F75">
            <w:pPr>
              <w:spacing w:after="0" w:line="360" w:lineRule="auto"/>
              <w:jc w:val="both"/>
              <w:rPr>
                <w:rFonts w:ascii="Times New Roman" w:hAnsi="Times New Roman"/>
                <w:sz w:val="20"/>
                <w:szCs w:val="20"/>
              </w:rPr>
            </w:pPr>
            <w:r w:rsidRPr="001A1F75">
              <w:rPr>
                <w:rFonts w:ascii="Times New Roman" w:hAnsi="Times New Roman"/>
                <w:sz w:val="20"/>
                <w:szCs w:val="20"/>
              </w:rPr>
              <w:t>24978,51</w:t>
            </w:r>
          </w:p>
        </w:tc>
      </w:tr>
      <w:tr w:rsidR="00D95E3E" w:rsidRPr="001A1F75" w:rsidTr="001A1F75">
        <w:tc>
          <w:tcPr>
            <w:tcW w:w="4219" w:type="dxa"/>
            <w:shd w:val="clear" w:color="auto" w:fill="auto"/>
          </w:tcPr>
          <w:p w:rsidR="00D95E3E" w:rsidRPr="001A1F75" w:rsidRDefault="00D95E3E" w:rsidP="001A1F75">
            <w:pPr>
              <w:spacing w:after="0" w:line="360" w:lineRule="auto"/>
              <w:jc w:val="both"/>
              <w:rPr>
                <w:rFonts w:ascii="Times New Roman" w:hAnsi="Times New Roman"/>
                <w:sz w:val="20"/>
                <w:szCs w:val="20"/>
              </w:rPr>
            </w:pPr>
            <w:r w:rsidRPr="001A1F75">
              <w:rPr>
                <w:rFonts w:ascii="Times New Roman" w:hAnsi="Times New Roman"/>
                <w:sz w:val="20"/>
                <w:szCs w:val="20"/>
              </w:rPr>
              <w:t>Переменные затраты, тыс. руб.</w:t>
            </w:r>
          </w:p>
        </w:tc>
        <w:tc>
          <w:tcPr>
            <w:tcW w:w="2693" w:type="dxa"/>
            <w:shd w:val="clear" w:color="auto" w:fill="auto"/>
          </w:tcPr>
          <w:p w:rsidR="00D95E3E" w:rsidRPr="001A1F75" w:rsidRDefault="00D95E3E" w:rsidP="001A1F75">
            <w:pPr>
              <w:spacing w:after="0" w:line="360" w:lineRule="auto"/>
              <w:jc w:val="both"/>
              <w:rPr>
                <w:rFonts w:ascii="Times New Roman" w:hAnsi="Times New Roman"/>
                <w:sz w:val="20"/>
                <w:szCs w:val="20"/>
              </w:rPr>
            </w:pPr>
            <w:r w:rsidRPr="001A1F75">
              <w:rPr>
                <w:rFonts w:ascii="Times New Roman" w:hAnsi="Times New Roman"/>
                <w:sz w:val="20"/>
                <w:szCs w:val="20"/>
              </w:rPr>
              <w:t>148584,6</w:t>
            </w:r>
          </w:p>
        </w:tc>
        <w:tc>
          <w:tcPr>
            <w:tcW w:w="2659" w:type="dxa"/>
            <w:shd w:val="clear" w:color="auto" w:fill="auto"/>
          </w:tcPr>
          <w:p w:rsidR="00D95E3E" w:rsidRPr="001A1F75" w:rsidRDefault="00D95E3E" w:rsidP="001A1F75">
            <w:pPr>
              <w:spacing w:after="0" w:line="360" w:lineRule="auto"/>
              <w:jc w:val="both"/>
              <w:rPr>
                <w:rFonts w:ascii="Times New Roman" w:hAnsi="Times New Roman"/>
                <w:sz w:val="20"/>
                <w:szCs w:val="20"/>
              </w:rPr>
            </w:pPr>
            <w:r w:rsidRPr="001A1F75">
              <w:rPr>
                <w:rFonts w:ascii="Times New Roman" w:hAnsi="Times New Roman"/>
                <w:sz w:val="20"/>
                <w:szCs w:val="20"/>
              </w:rPr>
              <w:t>265400,4</w:t>
            </w:r>
          </w:p>
        </w:tc>
      </w:tr>
      <w:tr w:rsidR="00D95E3E" w:rsidRPr="001A1F75" w:rsidTr="001A1F75">
        <w:tc>
          <w:tcPr>
            <w:tcW w:w="4219" w:type="dxa"/>
            <w:shd w:val="clear" w:color="auto" w:fill="auto"/>
          </w:tcPr>
          <w:p w:rsidR="00D95E3E" w:rsidRPr="001A1F75" w:rsidRDefault="00D95E3E" w:rsidP="001A1F75">
            <w:pPr>
              <w:spacing w:after="0" w:line="360" w:lineRule="auto"/>
              <w:jc w:val="both"/>
              <w:rPr>
                <w:rFonts w:ascii="Times New Roman" w:hAnsi="Times New Roman"/>
                <w:sz w:val="20"/>
                <w:szCs w:val="20"/>
              </w:rPr>
            </w:pPr>
            <w:r w:rsidRPr="001A1F75">
              <w:rPr>
                <w:rFonts w:ascii="Times New Roman" w:hAnsi="Times New Roman"/>
                <w:sz w:val="20"/>
                <w:szCs w:val="20"/>
              </w:rPr>
              <w:t>Постоянные затраты, тыс. руб.</w:t>
            </w:r>
          </w:p>
        </w:tc>
        <w:tc>
          <w:tcPr>
            <w:tcW w:w="2693" w:type="dxa"/>
            <w:shd w:val="clear" w:color="auto" w:fill="auto"/>
          </w:tcPr>
          <w:p w:rsidR="00D95E3E" w:rsidRPr="001A1F75" w:rsidRDefault="00D95E3E" w:rsidP="001A1F75">
            <w:pPr>
              <w:spacing w:after="0" w:line="360" w:lineRule="auto"/>
              <w:jc w:val="both"/>
              <w:rPr>
                <w:rFonts w:ascii="Times New Roman" w:hAnsi="Times New Roman"/>
                <w:sz w:val="20"/>
                <w:szCs w:val="20"/>
              </w:rPr>
            </w:pPr>
            <w:r w:rsidRPr="001A1F75">
              <w:rPr>
                <w:rFonts w:ascii="Times New Roman" w:hAnsi="Times New Roman"/>
                <w:sz w:val="20"/>
                <w:szCs w:val="20"/>
              </w:rPr>
              <w:t>99056,4</w:t>
            </w:r>
          </w:p>
        </w:tc>
        <w:tc>
          <w:tcPr>
            <w:tcW w:w="2659" w:type="dxa"/>
            <w:shd w:val="clear" w:color="auto" w:fill="auto"/>
          </w:tcPr>
          <w:p w:rsidR="00D95E3E" w:rsidRPr="001A1F75" w:rsidRDefault="00D95E3E" w:rsidP="001A1F75">
            <w:pPr>
              <w:spacing w:after="0" w:line="360" w:lineRule="auto"/>
              <w:jc w:val="both"/>
              <w:rPr>
                <w:rFonts w:ascii="Times New Roman" w:hAnsi="Times New Roman"/>
                <w:sz w:val="20"/>
                <w:szCs w:val="20"/>
              </w:rPr>
            </w:pPr>
            <w:r w:rsidRPr="001A1F75">
              <w:rPr>
                <w:rFonts w:ascii="Times New Roman" w:hAnsi="Times New Roman"/>
                <w:sz w:val="20"/>
                <w:szCs w:val="20"/>
              </w:rPr>
              <w:t>176933,6</w:t>
            </w:r>
          </w:p>
        </w:tc>
      </w:tr>
      <w:tr w:rsidR="00D95E3E" w:rsidRPr="001A1F75" w:rsidTr="001A1F75">
        <w:tc>
          <w:tcPr>
            <w:tcW w:w="4219" w:type="dxa"/>
            <w:shd w:val="clear" w:color="auto" w:fill="auto"/>
          </w:tcPr>
          <w:p w:rsidR="00D95E3E" w:rsidRPr="001A1F75" w:rsidRDefault="00D95E3E" w:rsidP="001A1F75">
            <w:pPr>
              <w:spacing w:after="0" w:line="360" w:lineRule="auto"/>
              <w:jc w:val="both"/>
              <w:rPr>
                <w:rFonts w:ascii="Times New Roman" w:hAnsi="Times New Roman"/>
                <w:sz w:val="20"/>
                <w:szCs w:val="20"/>
              </w:rPr>
            </w:pPr>
            <w:r w:rsidRPr="001A1F75">
              <w:rPr>
                <w:rFonts w:ascii="Times New Roman" w:hAnsi="Times New Roman"/>
                <w:sz w:val="20"/>
                <w:szCs w:val="20"/>
              </w:rPr>
              <w:t>Переменные затраты на 1м</w:t>
            </w:r>
            <w:r w:rsidRPr="001A1F75">
              <w:rPr>
                <w:rFonts w:ascii="Times New Roman" w:hAnsi="Times New Roman"/>
                <w:sz w:val="20"/>
                <w:szCs w:val="20"/>
                <w:vertAlign w:val="superscript"/>
              </w:rPr>
              <w:t>2</w:t>
            </w:r>
            <w:r w:rsidRPr="001A1F75">
              <w:rPr>
                <w:rFonts w:ascii="Times New Roman" w:hAnsi="Times New Roman"/>
                <w:sz w:val="20"/>
                <w:szCs w:val="20"/>
              </w:rPr>
              <w:t>,руб.</w:t>
            </w:r>
          </w:p>
        </w:tc>
        <w:tc>
          <w:tcPr>
            <w:tcW w:w="2693" w:type="dxa"/>
            <w:shd w:val="clear" w:color="auto" w:fill="auto"/>
          </w:tcPr>
          <w:p w:rsidR="00D95E3E" w:rsidRPr="001A1F75" w:rsidRDefault="00D95E3E" w:rsidP="001A1F75">
            <w:pPr>
              <w:spacing w:after="0" w:line="360" w:lineRule="auto"/>
              <w:jc w:val="both"/>
              <w:rPr>
                <w:rFonts w:ascii="Times New Roman" w:hAnsi="Times New Roman"/>
                <w:sz w:val="20"/>
                <w:szCs w:val="20"/>
              </w:rPr>
            </w:pPr>
            <w:r w:rsidRPr="001A1F75">
              <w:rPr>
                <w:rFonts w:ascii="Times New Roman" w:hAnsi="Times New Roman"/>
                <w:sz w:val="20"/>
                <w:szCs w:val="20"/>
              </w:rPr>
              <w:t>12373,2</w:t>
            </w:r>
          </w:p>
        </w:tc>
        <w:tc>
          <w:tcPr>
            <w:tcW w:w="2659" w:type="dxa"/>
            <w:shd w:val="clear" w:color="auto" w:fill="auto"/>
          </w:tcPr>
          <w:p w:rsidR="00D95E3E" w:rsidRPr="001A1F75" w:rsidRDefault="00D95E3E" w:rsidP="001A1F75">
            <w:pPr>
              <w:spacing w:after="0" w:line="360" w:lineRule="auto"/>
              <w:jc w:val="both"/>
              <w:rPr>
                <w:rFonts w:ascii="Times New Roman" w:hAnsi="Times New Roman"/>
                <w:sz w:val="20"/>
                <w:szCs w:val="20"/>
              </w:rPr>
            </w:pPr>
            <w:r w:rsidRPr="001A1F75">
              <w:rPr>
                <w:rFonts w:ascii="Times New Roman" w:hAnsi="Times New Roman"/>
                <w:sz w:val="20"/>
                <w:szCs w:val="20"/>
              </w:rPr>
              <w:t>14987,1</w:t>
            </w:r>
          </w:p>
        </w:tc>
      </w:tr>
    </w:tbl>
    <w:p w:rsidR="00DB7794" w:rsidRDefault="00DB7794" w:rsidP="00DB7794">
      <w:pPr>
        <w:spacing w:after="0" w:line="360" w:lineRule="auto"/>
        <w:ind w:firstLine="709"/>
        <w:jc w:val="both"/>
        <w:rPr>
          <w:rFonts w:ascii="Times New Roman" w:hAnsi="Times New Roman"/>
          <w:sz w:val="28"/>
          <w:szCs w:val="28"/>
        </w:rPr>
      </w:pPr>
    </w:p>
    <w:p w:rsidR="00D95E3E" w:rsidRPr="00DB7794" w:rsidRDefault="00D95E3E"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Однако, я считаю необходимым сделать некоторые пояснения к представленным показателям. Во-первых, важно отметить, что поскольку рассматриваемая мной организация является строительной, то в качестве единицы выпускаемой продукции выступает 1м</w:t>
      </w:r>
      <w:r w:rsidRPr="00DB7794">
        <w:rPr>
          <w:rFonts w:ascii="Times New Roman" w:hAnsi="Times New Roman"/>
          <w:sz w:val="28"/>
          <w:szCs w:val="28"/>
          <w:vertAlign w:val="superscript"/>
        </w:rPr>
        <w:t>2</w:t>
      </w:r>
      <w:r w:rsidRPr="00DB7794">
        <w:rPr>
          <w:rFonts w:ascii="Times New Roman" w:hAnsi="Times New Roman"/>
          <w:sz w:val="28"/>
          <w:szCs w:val="28"/>
        </w:rPr>
        <w:t>. Так же предприятие имеет право на производство определенного перечня строительных изделий, однако в качестве дополнительного вида продукции они не выступают, так как предприятие производит эти строительные материалы только для обеспечения собственной потребности в них и на реализацию сторонним фирмам не поставляет. Таким образом, в соответствии с учетной политикой предприятия, эти изделия поставляются между внутренними цехами по трансфертным ценам и отражаются в итоговой себестоимости 1м</w:t>
      </w:r>
      <w:r w:rsidRPr="00DB7794">
        <w:rPr>
          <w:rFonts w:ascii="Times New Roman" w:hAnsi="Times New Roman"/>
          <w:sz w:val="28"/>
          <w:szCs w:val="28"/>
          <w:vertAlign w:val="superscript"/>
        </w:rPr>
        <w:t>2</w:t>
      </w:r>
      <w:r w:rsidRPr="00DB7794">
        <w:rPr>
          <w:rFonts w:ascii="Times New Roman" w:hAnsi="Times New Roman"/>
          <w:sz w:val="28"/>
          <w:szCs w:val="28"/>
        </w:rPr>
        <w:t>. В качестве дополнительного вида продукции они, не принося прибыли по отдельному виду деятельности, учитываться не могут. В итоге, предприятие имеет всего лишь один вид выпускаемой продукции - м</w:t>
      </w:r>
      <w:r w:rsidRPr="00DB7794">
        <w:rPr>
          <w:rFonts w:ascii="Times New Roman" w:hAnsi="Times New Roman"/>
          <w:sz w:val="28"/>
          <w:szCs w:val="28"/>
          <w:vertAlign w:val="superscript"/>
        </w:rPr>
        <w:t>2</w:t>
      </w:r>
      <w:r w:rsidRPr="00DB7794">
        <w:rPr>
          <w:rFonts w:ascii="Times New Roman" w:hAnsi="Times New Roman"/>
          <w:sz w:val="28"/>
          <w:szCs w:val="28"/>
        </w:rPr>
        <w:t>.</w:t>
      </w:r>
    </w:p>
    <w:p w:rsidR="00D95E3E" w:rsidRPr="00DB7794" w:rsidRDefault="00D95E3E"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В отношении указанной цены за 1м</w:t>
      </w:r>
      <w:r w:rsidRPr="00DB7794">
        <w:rPr>
          <w:rFonts w:ascii="Times New Roman" w:hAnsi="Times New Roman"/>
          <w:sz w:val="28"/>
          <w:szCs w:val="28"/>
          <w:vertAlign w:val="superscript"/>
        </w:rPr>
        <w:t>2</w:t>
      </w:r>
      <w:r w:rsidRPr="00DB7794">
        <w:rPr>
          <w:rFonts w:ascii="Times New Roman" w:hAnsi="Times New Roman"/>
          <w:sz w:val="28"/>
          <w:szCs w:val="28"/>
        </w:rPr>
        <w:t xml:space="preserve"> необходимо сделать пояснение. Стоимость 1м</w:t>
      </w:r>
      <w:r w:rsidRPr="00DB7794">
        <w:rPr>
          <w:rFonts w:ascii="Times New Roman" w:hAnsi="Times New Roman"/>
          <w:sz w:val="28"/>
          <w:szCs w:val="28"/>
          <w:vertAlign w:val="superscript"/>
        </w:rPr>
        <w:t xml:space="preserve">2 </w:t>
      </w:r>
      <w:r w:rsidRPr="00DB7794">
        <w:rPr>
          <w:rFonts w:ascii="Times New Roman" w:hAnsi="Times New Roman"/>
          <w:sz w:val="28"/>
          <w:szCs w:val="28"/>
        </w:rPr>
        <w:t>зависит от множества факторов: район застройки, тип планировки, этажность, вид здания (панельный/кирпичный) и так далее. Поэтому указанная цена является средней стоимостью 1м</w:t>
      </w:r>
      <w:r w:rsidRPr="00DB7794">
        <w:rPr>
          <w:rFonts w:ascii="Times New Roman" w:hAnsi="Times New Roman"/>
          <w:sz w:val="28"/>
          <w:szCs w:val="28"/>
          <w:vertAlign w:val="superscript"/>
        </w:rPr>
        <w:t>2</w:t>
      </w:r>
      <w:r w:rsidRPr="00DB7794">
        <w:rPr>
          <w:rFonts w:ascii="Times New Roman" w:hAnsi="Times New Roman"/>
          <w:sz w:val="28"/>
          <w:szCs w:val="28"/>
        </w:rPr>
        <w:t xml:space="preserve">, выведенной на рассматриваемый период путем проведения маркетинговых исследований. </w:t>
      </w:r>
    </w:p>
    <w:p w:rsidR="00D95E3E" w:rsidRPr="00DB7794" w:rsidRDefault="00D95E3E"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Так же важно отметить способ формирования постоянных и переменных затрат. Бухгалтерская отчетность не дает возможности проанализировать затраты на производство и реализацию продукции по элементам с целью определения суммы постоянных и переменных затрат. Поэтому величина постоянных и переменных затрат рассчитывалась исходя из стандартного теоретического соотношения 40/60 соответственно. Таким образом:</w:t>
      </w:r>
    </w:p>
    <w:p w:rsidR="00D95E3E" w:rsidRPr="00DB7794" w:rsidRDefault="00D95E3E"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lang w:val="en-US"/>
        </w:rPr>
        <w:t>S</w:t>
      </w:r>
      <w:r w:rsidRPr="00DB7794">
        <w:rPr>
          <w:rFonts w:ascii="Times New Roman" w:hAnsi="Times New Roman"/>
          <w:sz w:val="28"/>
          <w:szCs w:val="28"/>
          <w:vertAlign w:val="subscript"/>
        </w:rPr>
        <w:t>пост.0</w:t>
      </w:r>
      <w:r w:rsidRPr="00DB7794">
        <w:rPr>
          <w:rFonts w:ascii="Times New Roman" w:hAnsi="Times New Roman"/>
          <w:sz w:val="28"/>
          <w:szCs w:val="28"/>
        </w:rPr>
        <w:t xml:space="preserve">= </w:t>
      </w:r>
      <w:r w:rsidRPr="00DB7794">
        <w:rPr>
          <w:rFonts w:ascii="Times New Roman" w:hAnsi="Times New Roman"/>
          <w:sz w:val="28"/>
          <w:szCs w:val="28"/>
          <w:lang w:val="en-US"/>
        </w:rPr>
        <w:t>S</w:t>
      </w:r>
      <w:r w:rsidRPr="00DB7794">
        <w:rPr>
          <w:rFonts w:ascii="Times New Roman" w:hAnsi="Times New Roman"/>
          <w:sz w:val="28"/>
          <w:szCs w:val="28"/>
          <w:vertAlign w:val="subscript"/>
        </w:rPr>
        <w:t>общ.0</w:t>
      </w:r>
      <w:r w:rsidRPr="00DB7794">
        <w:rPr>
          <w:rFonts w:ascii="Times New Roman" w:hAnsi="Times New Roman"/>
          <w:sz w:val="28"/>
          <w:szCs w:val="28"/>
        </w:rPr>
        <w:t>*0,4 = 247641*0,4=99056,4 тыс.руб.</w:t>
      </w:r>
    </w:p>
    <w:p w:rsidR="00D95E3E" w:rsidRPr="00DB7794" w:rsidRDefault="00D95E3E"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lang w:val="en-US"/>
        </w:rPr>
        <w:t>S</w:t>
      </w:r>
      <w:r w:rsidRPr="00DB7794">
        <w:rPr>
          <w:rFonts w:ascii="Times New Roman" w:hAnsi="Times New Roman"/>
          <w:sz w:val="28"/>
          <w:szCs w:val="28"/>
          <w:vertAlign w:val="subscript"/>
        </w:rPr>
        <w:t>перем.0</w:t>
      </w:r>
      <w:r w:rsidRPr="00DB7794">
        <w:rPr>
          <w:rFonts w:ascii="Times New Roman" w:hAnsi="Times New Roman"/>
          <w:sz w:val="28"/>
          <w:szCs w:val="28"/>
        </w:rPr>
        <w:t xml:space="preserve">= </w:t>
      </w:r>
      <w:r w:rsidRPr="00DB7794">
        <w:rPr>
          <w:rFonts w:ascii="Times New Roman" w:hAnsi="Times New Roman"/>
          <w:sz w:val="28"/>
          <w:szCs w:val="28"/>
          <w:lang w:val="en-US"/>
        </w:rPr>
        <w:t>S</w:t>
      </w:r>
      <w:r w:rsidRPr="00DB7794">
        <w:rPr>
          <w:rFonts w:ascii="Times New Roman" w:hAnsi="Times New Roman"/>
          <w:sz w:val="28"/>
          <w:szCs w:val="28"/>
          <w:vertAlign w:val="subscript"/>
        </w:rPr>
        <w:t>общ.0</w:t>
      </w:r>
      <w:r w:rsidRPr="00DB7794">
        <w:rPr>
          <w:rFonts w:ascii="Times New Roman" w:hAnsi="Times New Roman"/>
          <w:sz w:val="28"/>
          <w:szCs w:val="28"/>
        </w:rPr>
        <w:t>*0,6 = 247641*0,6=148584,6 тыс.руб.</w:t>
      </w:r>
    </w:p>
    <w:p w:rsidR="00D95E3E" w:rsidRPr="00DB7794" w:rsidRDefault="00D95E3E"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lang w:val="en-US"/>
        </w:rPr>
        <w:t>S</w:t>
      </w:r>
      <w:r w:rsidRPr="00DB7794">
        <w:rPr>
          <w:rFonts w:ascii="Times New Roman" w:hAnsi="Times New Roman"/>
          <w:sz w:val="28"/>
          <w:szCs w:val="28"/>
          <w:vertAlign w:val="subscript"/>
        </w:rPr>
        <w:t>пост.1</w:t>
      </w:r>
      <w:r w:rsidRPr="00DB7794">
        <w:rPr>
          <w:rFonts w:ascii="Times New Roman" w:hAnsi="Times New Roman"/>
          <w:sz w:val="28"/>
          <w:szCs w:val="28"/>
        </w:rPr>
        <w:t xml:space="preserve">= </w:t>
      </w:r>
      <w:r w:rsidRPr="00DB7794">
        <w:rPr>
          <w:rFonts w:ascii="Times New Roman" w:hAnsi="Times New Roman"/>
          <w:sz w:val="28"/>
          <w:szCs w:val="28"/>
          <w:lang w:val="en-US"/>
        </w:rPr>
        <w:t>S</w:t>
      </w:r>
      <w:r w:rsidRPr="00DB7794">
        <w:rPr>
          <w:rFonts w:ascii="Times New Roman" w:hAnsi="Times New Roman"/>
          <w:sz w:val="28"/>
          <w:szCs w:val="28"/>
          <w:vertAlign w:val="subscript"/>
        </w:rPr>
        <w:t>общ.1</w:t>
      </w:r>
      <w:r w:rsidRPr="00DB7794">
        <w:rPr>
          <w:rFonts w:ascii="Times New Roman" w:hAnsi="Times New Roman"/>
          <w:sz w:val="28"/>
          <w:szCs w:val="28"/>
        </w:rPr>
        <w:t>*0,4 = 486986*0,4=176933,6 тыс.руб.</w:t>
      </w:r>
    </w:p>
    <w:p w:rsidR="00D95E3E" w:rsidRPr="00DB7794" w:rsidRDefault="00D95E3E"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lang w:val="en-US"/>
        </w:rPr>
        <w:t>S</w:t>
      </w:r>
      <w:r w:rsidRPr="00DB7794">
        <w:rPr>
          <w:rFonts w:ascii="Times New Roman" w:hAnsi="Times New Roman"/>
          <w:sz w:val="28"/>
          <w:szCs w:val="28"/>
          <w:vertAlign w:val="subscript"/>
        </w:rPr>
        <w:t>перем.1</w:t>
      </w:r>
      <w:r w:rsidRPr="00DB7794">
        <w:rPr>
          <w:rFonts w:ascii="Times New Roman" w:hAnsi="Times New Roman"/>
          <w:sz w:val="28"/>
          <w:szCs w:val="28"/>
        </w:rPr>
        <w:t xml:space="preserve">= </w:t>
      </w:r>
      <w:r w:rsidRPr="00DB7794">
        <w:rPr>
          <w:rFonts w:ascii="Times New Roman" w:hAnsi="Times New Roman"/>
          <w:sz w:val="28"/>
          <w:szCs w:val="28"/>
          <w:lang w:val="en-US"/>
        </w:rPr>
        <w:t>S</w:t>
      </w:r>
      <w:r w:rsidRPr="00DB7794">
        <w:rPr>
          <w:rFonts w:ascii="Times New Roman" w:hAnsi="Times New Roman"/>
          <w:sz w:val="28"/>
          <w:szCs w:val="28"/>
          <w:vertAlign w:val="subscript"/>
        </w:rPr>
        <w:t>общ.1</w:t>
      </w:r>
      <w:r w:rsidRPr="00DB7794">
        <w:rPr>
          <w:rFonts w:ascii="Times New Roman" w:hAnsi="Times New Roman"/>
          <w:sz w:val="28"/>
          <w:szCs w:val="28"/>
        </w:rPr>
        <w:t>*0,6 = 486986*0,6=265400,4 тыс.руб.</w:t>
      </w:r>
    </w:p>
    <w:p w:rsidR="00D95E3E" w:rsidRPr="00DB7794" w:rsidRDefault="00D95E3E"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Исходя из этого, переменные затраты на 1м</w:t>
      </w:r>
      <w:r w:rsidRPr="00DB7794">
        <w:rPr>
          <w:rFonts w:ascii="Times New Roman" w:hAnsi="Times New Roman"/>
          <w:sz w:val="28"/>
          <w:szCs w:val="28"/>
          <w:vertAlign w:val="superscript"/>
        </w:rPr>
        <w:t>2</w:t>
      </w:r>
      <w:r w:rsidRPr="00DB7794">
        <w:rPr>
          <w:rFonts w:ascii="Times New Roman" w:hAnsi="Times New Roman"/>
          <w:sz w:val="28"/>
          <w:szCs w:val="28"/>
        </w:rPr>
        <w:t xml:space="preserve"> равны:</w:t>
      </w:r>
    </w:p>
    <w:p w:rsidR="00D95E3E" w:rsidRPr="00DB7794" w:rsidRDefault="00D95E3E"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lang w:val="en-US"/>
        </w:rPr>
        <w:t>S</w:t>
      </w:r>
      <w:r w:rsidRPr="00DB7794">
        <w:rPr>
          <w:rFonts w:ascii="Times New Roman" w:hAnsi="Times New Roman"/>
          <w:sz w:val="28"/>
          <w:szCs w:val="28"/>
          <w:vertAlign w:val="subscript"/>
        </w:rPr>
        <w:t>перем.0</w:t>
      </w:r>
      <w:r w:rsidRPr="00DB7794">
        <w:rPr>
          <w:rFonts w:ascii="Times New Roman" w:hAnsi="Times New Roman"/>
          <w:sz w:val="28"/>
          <w:szCs w:val="28"/>
        </w:rPr>
        <w:t xml:space="preserve"> </w:t>
      </w:r>
      <w:r w:rsidRPr="00DB7794">
        <w:rPr>
          <w:rFonts w:ascii="Times New Roman" w:hAnsi="Times New Roman"/>
          <w:sz w:val="28"/>
          <w:szCs w:val="28"/>
          <w:vertAlign w:val="superscript"/>
        </w:rPr>
        <w:t>1м2</w:t>
      </w:r>
      <w:r w:rsidRPr="00DB7794">
        <w:rPr>
          <w:rFonts w:ascii="Times New Roman" w:hAnsi="Times New Roman"/>
          <w:sz w:val="28"/>
          <w:szCs w:val="28"/>
          <w:vertAlign w:val="subscript"/>
        </w:rPr>
        <w:t xml:space="preserve"> </w:t>
      </w:r>
      <w:r w:rsidRPr="00DB7794">
        <w:rPr>
          <w:rFonts w:ascii="Times New Roman" w:hAnsi="Times New Roman"/>
          <w:sz w:val="28"/>
          <w:szCs w:val="28"/>
        </w:rPr>
        <w:t xml:space="preserve">= </w:t>
      </w:r>
      <w:r w:rsidRPr="00DB7794">
        <w:rPr>
          <w:rFonts w:ascii="Times New Roman" w:hAnsi="Times New Roman"/>
          <w:sz w:val="28"/>
          <w:szCs w:val="28"/>
          <w:lang w:val="en-US"/>
        </w:rPr>
        <w:t>S</w:t>
      </w:r>
      <w:r w:rsidRPr="00DB7794">
        <w:rPr>
          <w:rFonts w:ascii="Times New Roman" w:hAnsi="Times New Roman"/>
          <w:sz w:val="28"/>
          <w:szCs w:val="28"/>
          <w:vertAlign w:val="subscript"/>
        </w:rPr>
        <w:t>перем.0</w:t>
      </w:r>
      <w:r w:rsidRPr="00DB7794">
        <w:rPr>
          <w:rFonts w:ascii="Times New Roman" w:hAnsi="Times New Roman"/>
          <w:sz w:val="28"/>
          <w:szCs w:val="28"/>
        </w:rPr>
        <w:t>/</w:t>
      </w:r>
      <w:r w:rsidRPr="00DB7794">
        <w:rPr>
          <w:rFonts w:ascii="Times New Roman" w:hAnsi="Times New Roman"/>
          <w:sz w:val="28"/>
          <w:szCs w:val="28"/>
          <w:lang w:val="en-US"/>
        </w:rPr>
        <w:t>P</w:t>
      </w:r>
      <w:r w:rsidRPr="00DB7794">
        <w:rPr>
          <w:rFonts w:ascii="Times New Roman" w:hAnsi="Times New Roman"/>
          <w:sz w:val="28"/>
          <w:szCs w:val="28"/>
          <w:vertAlign w:val="subscript"/>
          <w:lang w:val="en-US"/>
        </w:rPr>
        <w:t>n</w:t>
      </w:r>
      <w:r w:rsidRPr="00DB7794">
        <w:rPr>
          <w:rFonts w:ascii="Times New Roman" w:hAnsi="Times New Roman"/>
          <w:sz w:val="28"/>
          <w:szCs w:val="28"/>
          <w:vertAlign w:val="subscript"/>
        </w:rPr>
        <w:t>0</w:t>
      </w:r>
      <w:r w:rsidRPr="00DB7794">
        <w:rPr>
          <w:rFonts w:ascii="Times New Roman" w:hAnsi="Times New Roman"/>
          <w:sz w:val="28"/>
          <w:szCs w:val="28"/>
          <w:vertAlign w:val="superscript"/>
          <w:lang w:val="en-US"/>
        </w:rPr>
        <w:t>q</w:t>
      </w:r>
      <w:r w:rsidRPr="00DB7794">
        <w:rPr>
          <w:rFonts w:ascii="Times New Roman" w:hAnsi="Times New Roman"/>
          <w:sz w:val="28"/>
          <w:szCs w:val="28"/>
        </w:rPr>
        <w:t>=148584,6/12008,583=12373,2 тыс. руб.</w:t>
      </w:r>
    </w:p>
    <w:p w:rsidR="00D95E3E" w:rsidRPr="00DB7794" w:rsidRDefault="00D95E3E"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lang w:val="en-US"/>
        </w:rPr>
        <w:t>S</w:t>
      </w:r>
      <w:r w:rsidRPr="00DB7794">
        <w:rPr>
          <w:rFonts w:ascii="Times New Roman" w:hAnsi="Times New Roman"/>
          <w:sz w:val="28"/>
          <w:szCs w:val="28"/>
          <w:vertAlign w:val="subscript"/>
        </w:rPr>
        <w:t>перем.1</w:t>
      </w:r>
      <w:r w:rsidRPr="00DB7794">
        <w:rPr>
          <w:rFonts w:ascii="Times New Roman" w:hAnsi="Times New Roman"/>
          <w:sz w:val="28"/>
          <w:szCs w:val="28"/>
        </w:rPr>
        <w:t xml:space="preserve"> </w:t>
      </w:r>
      <w:r w:rsidRPr="00DB7794">
        <w:rPr>
          <w:rFonts w:ascii="Times New Roman" w:hAnsi="Times New Roman"/>
          <w:sz w:val="28"/>
          <w:szCs w:val="28"/>
          <w:vertAlign w:val="superscript"/>
        </w:rPr>
        <w:t>1м2</w:t>
      </w:r>
      <w:r w:rsidRPr="00DB7794">
        <w:rPr>
          <w:rFonts w:ascii="Times New Roman" w:hAnsi="Times New Roman"/>
          <w:sz w:val="28"/>
          <w:szCs w:val="28"/>
          <w:vertAlign w:val="subscript"/>
        </w:rPr>
        <w:t xml:space="preserve"> </w:t>
      </w:r>
      <w:r w:rsidRPr="00DB7794">
        <w:rPr>
          <w:rFonts w:ascii="Times New Roman" w:hAnsi="Times New Roman"/>
          <w:sz w:val="28"/>
          <w:szCs w:val="28"/>
        </w:rPr>
        <w:t xml:space="preserve">= </w:t>
      </w:r>
      <w:r w:rsidRPr="00DB7794">
        <w:rPr>
          <w:rFonts w:ascii="Times New Roman" w:hAnsi="Times New Roman"/>
          <w:sz w:val="28"/>
          <w:szCs w:val="28"/>
          <w:lang w:val="en-US"/>
        </w:rPr>
        <w:t>S</w:t>
      </w:r>
      <w:r w:rsidRPr="00DB7794">
        <w:rPr>
          <w:rFonts w:ascii="Times New Roman" w:hAnsi="Times New Roman"/>
          <w:sz w:val="28"/>
          <w:szCs w:val="28"/>
          <w:vertAlign w:val="subscript"/>
        </w:rPr>
        <w:t>перем.1</w:t>
      </w:r>
      <w:r w:rsidRPr="00DB7794">
        <w:rPr>
          <w:rFonts w:ascii="Times New Roman" w:hAnsi="Times New Roman"/>
          <w:sz w:val="28"/>
          <w:szCs w:val="28"/>
        </w:rPr>
        <w:t>/</w:t>
      </w:r>
      <w:r w:rsidRPr="00DB7794">
        <w:rPr>
          <w:rFonts w:ascii="Times New Roman" w:hAnsi="Times New Roman"/>
          <w:sz w:val="28"/>
          <w:szCs w:val="28"/>
          <w:lang w:val="en-US"/>
        </w:rPr>
        <w:t>P</w:t>
      </w:r>
      <w:r w:rsidRPr="00DB7794">
        <w:rPr>
          <w:rFonts w:ascii="Times New Roman" w:hAnsi="Times New Roman"/>
          <w:sz w:val="28"/>
          <w:szCs w:val="28"/>
          <w:vertAlign w:val="subscript"/>
          <w:lang w:val="en-US"/>
        </w:rPr>
        <w:t>n</w:t>
      </w:r>
      <w:r w:rsidRPr="00DB7794">
        <w:rPr>
          <w:rFonts w:ascii="Times New Roman" w:hAnsi="Times New Roman"/>
          <w:sz w:val="28"/>
          <w:szCs w:val="28"/>
          <w:vertAlign w:val="subscript"/>
        </w:rPr>
        <w:t>1</w:t>
      </w:r>
      <w:r w:rsidRPr="00DB7794">
        <w:rPr>
          <w:rFonts w:ascii="Times New Roman" w:hAnsi="Times New Roman"/>
          <w:sz w:val="28"/>
          <w:szCs w:val="28"/>
          <w:vertAlign w:val="superscript"/>
          <w:lang w:val="en-US"/>
        </w:rPr>
        <w:t>q</w:t>
      </w:r>
      <w:r w:rsidRPr="00DB7794">
        <w:rPr>
          <w:rFonts w:ascii="Times New Roman" w:hAnsi="Times New Roman"/>
          <w:sz w:val="28"/>
          <w:szCs w:val="28"/>
        </w:rPr>
        <w:t>=265400,4/17708,582=14987,1 тыс. руб.</w:t>
      </w:r>
    </w:p>
    <w:p w:rsidR="00D95E3E" w:rsidRPr="00DB7794" w:rsidRDefault="00D95E3E"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 xml:space="preserve">Теперь, объяснив происхождение данных, можно приступать непосредственно к маржинальному анализу. </w:t>
      </w:r>
    </w:p>
    <w:p w:rsidR="00D95E3E" w:rsidRPr="00DB7794" w:rsidRDefault="00D95E3E"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Анализ безубыточности начинается с расчета маржинальной прибыли предприятия. Маржа покрытия (маржинальная прибыль) представляет собой разность между выручкой от реализации продукции, товаров и услуг и переменными затратами, приходящимися на реализованную продукцию:</w:t>
      </w:r>
    </w:p>
    <w:p w:rsidR="00D95E3E" w:rsidRPr="00DB7794" w:rsidRDefault="00D95E3E" w:rsidP="00DB7794">
      <w:pPr>
        <w:spacing w:after="0" w:line="360" w:lineRule="auto"/>
        <w:ind w:firstLine="709"/>
        <w:jc w:val="both"/>
        <w:rPr>
          <w:rFonts w:ascii="Times New Roman" w:hAnsi="Times New Roman"/>
          <w:sz w:val="28"/>
          <w:szCs w:val="24"/>
        </w:rPr>
      </w:pPr>
      <w:r w:rsidRPr="00DB7794">
        <w:rPr>
          <w:rFonts w:ascii="Times New Roman" w:hAnsi="Times New Roman"/>
          <w:sz w:val="28"/>
          <w:szCs w:val="24"/>
        </w:rPr>
        <w:t>Маржинальная прибыль = Выручка - Переменные расходы = Постоянные расходы +Прибыль.</w:t>
      </w:r>
    </w:p>
    <w:p w:rsidR="00D95E3E" w:rsidRPr="00DB7794" w:rsidRDefault="00D95E3E"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Таким образом, на рассматриваемом предприятии маржа покрытия рассчитывается следующим образом:</w:t>
      </w:r>
    </w:p>
    <w:p w:rsidR="00D95E3E" w:rsidRPr="00DB7794" w:rsidRDefault="00D95E3E"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МП=486986-265400,4=176933,6+44652=221585,6 тыс. руб.</w:t>
      </w:r>
    </w:p>
    <w:p w:rsidR="00D95E3E" w:rsidRPr="00DB7794" w:rsidRDefault="00D95E3E"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Маржинальная прибыль достаточно велика. Это говорит о том, что предприятие способно покрыть постоянные затраты и получить положительный результат реализации производственной деятельности.</w:t>
      </w:r>
    </w:p>
    <w:p w:rsidR="00D95E3E" w:rsidRPr="00DB7794" w:rsidRDefault="00D95E3E"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Так же важно проанализировать маржу покрытия на единицу продукции:</w:t>
      </w:r>
    </w:p>
    <w:p w:rsidR="00D95E3E" w:rsidRPr="00DB7794" w:rsidRDefault="00D95E3E"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 xml:space="preserve">МП </w:t>
      </w:r>
      <w:r w:rsidRPr="00DB7794">
        <w:rPr>
          <w:rFonts w:ascii="Times New Roman" w:hAnsi="Times New Roman"/>
          <w:sz w:val="28"/>
          <w:szCs w:val="28"/>
          <w:vertAlign w:val="superscript"/>
        </w:rPr>
        <w:t xml:space="preserve">ед. </w:t>
      </w:r>
      <w:r w:rsidRPr="00DB7794">
        <w:rPr>
          <w:rFonts w:ascii="Times New Roman" w:hAnsi="Times New Roman"/>
          <w:sz w:val="28"/>
          <w:szCs w:val="28"/>
        </w:rPr>
        <w:t>=</w:t>
      </w:r>
      <w:r w:rsidRPr="00DB7794">
        <w:rPr>
          <w:rFonts w:ascii="Times New Roman" w:hAnsi="Times New Roman"/>
          <w:sz w:val="28"/>
          <w:szCs w:val="28"/>
          <w:lang w:val="en-US"/>
        </w:rPr>
        <w:t>p</w:t>
      </w:r>
      <w:r w:rsidRPr="00DB7794">
        <w:rPr>
          <w:rFonts w:ascii="Times New Roman" w:hAnsi="Times New Roman"/>
          <w:sz w:val="28"/>
          <w:szCs w:val="28"/>
          <w:vertAlign w:val="subscript"/>
          <w:lang w:val="en-US"/>
        </w:rPr>
        <w:t>i</w:t>
      </w:r>
      <w:r w:rsidRPr="00DB7794">
        <w:rPr>
          <w:rFonts w:ascii="Times New Roman" w:hAnsi="Times New Roman"/>
          <w:sz w:val="28"/>
          <w:szCs w:val="28"/>
          <w:vertAlign w:val="subscript"/>
        </w:rPr>
        <w:t xml:space="preserve"> </w:t>
      </w:r>
      <w:r w:rsidRPr="00DB7794">
        <w:rPr>
          <w:rFonts w:ascii="Times New Roman" w:hAnsi="Times New Roman"/>
          <w:sz w:val="28"/>
          <w:szCs w:val="28"/>
        </w:rPr>
        <w:t xml:space="preserve">- </w:t>
      </w:r>
      <w:r w:rsidRPr="00DB7794">
        <w:rPr>
          <w:rFonts w:ascii="Times New Roman" w:hAnsi="Times New Roman"/>
          <w:sz w:val="28"/>
          <w:szCs w:val="28"/>
          <w:lang w:val="en-US"/>
        </w:rPr>
        <w:t>b</w:t>
      </w:r>
      <w:r w:rsidRPr="00DB7794">
        <w:rPr>
          <w:rFonts w:ascii="Times New Roman" w:hAnsi="Times New Roman"/>
          <w:sz w:val="28"/>
          <w:szCs w:val="28"/>
          <w:vertAlign w:val="subscript"/>
          <w:lang w:val="en-US"/>
        </w:rPr>
        <w:t>i</w:t>
      </w:r>
      <w:r w:rsidRPr="00DB7794">
        <w:rPr>
          <w:rFonts w:ascii="Times New Roman" w:hAnsi="Times New Roman"/>
          <w:sz w:val="28"/>
          <w:szCs w:val="28"/>
        </w:rPr>
        <w:t xml:space="preserve">=27500-14987,106=12512,894 руб. </w:t>
      </w:r>
    </w:p>
    <w:p w:rsidR="00D95E3E" w:rsidRPr="00DB7794" w:rsidRDefault="00D95E3E"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Предприятие имеет только один вид производимой продукции - 1м</w:t>
      </w:r>
      <w:r w:rsidRPr="00DB7794">
        <w:rPr>
          <w:rFonts w:ascii="Times New Roman" w:hAnsi="Times New Roman"/>
          <w:sz w:val="28"/>
          <w:szCs w:val="28"/>
          <w:vertAlign w:val="superscript"/>
        </w:rPr>
        <w:t>2</w:t>
      </w:r>
      <w:r w:rsidRPr="00DB7794">
        <w:rPr>
          <w:rFonts w:ascii="Times New Roman" w:hAnsi="Times New Roman"/>
          <w:sz w:val="28"/>
          <w:szCs w:val="28"/>
        </w:rPr>
        <w:t xml:space="preserve"> – и каждая дополнительная единица товара приносит организации 12512,894 руб. маржинальной прибыли, являющейся источником генерирования прибыли.</w:t>
      </w:r>
    </w:p>
    <w:p w:rsidR="00D95E3E" w:rsidRPr="00DB7794" w:rsidRDefault="00D95E3E"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Далее на основе рассчитанного маржинального дохода определим аналитическим способом критический объем продаж в количественном и стоимостном выражении:</w:t>
      </w:r>
    </w:p>
    <w:p w:rsidR="00D95E3E" w:rsidRPr="00DB7794" w:rsidRDefault="000F09C1" w:rsidP="00DB7794">
      <w:pPr>
        <w:spacing w:after="0" w:line="360" w:lineRule="auto"/>
        <w:ind w:firstLine="709"/>
        <w:jc w:val="both"/>
        <w:rPr>
          <w:rFonts w:ascii="Times New Roman" w:hAnsi="Times New Roman"/>
          <w:sz w:val="28"/>
          <w:szCs w:val="28"/>
        </w:rPr>
      </w:pPr>
      <w:r>
        <w:pict>
          <v:shape id="_x0000_i1059" type="#_x0000_t75" style="width:351pt;height:67.5pt">
            <v:imagedata r:id="rId39" o:title="" chromakey="white"/>
          </v:shape>
        </w:pict>
      </w:r>
    </w:p>
    <w:p w:rsidR="00D95E3E" w:rsidRPr="00DB7794" w:rsidRDefault="000F09C1" w:rsidP="00DB7794">
      <w:pPr>
        <w:spacing w:after="0" w:line="360" w:lineRule="auto"/>
        <w:ind w:firstLine="709"/>
        <w:jc w:val="both"/>
        <w:rPr>
          <w:rFonts w:ascii="Times New Roman" w:hAnsi="Times New Roman"/>
          <w:sz w:val="28"/>
        </w:rPr>
      </w:pPr>
      <w:r>
        <w:pict>
          <v:shape id="_x0000_i1060" type="#_x0000_t75" style="width:332.25pt;height:63pt">
            <v:imagedata r:id="rId40" o:title="" chromakey="white"/>
          </v:shape>
        </w:pict>
      </w:r>
    </w:p>
    <w:p w:rsidR="00D95E3E" w:rsidRPr="00DB7794" w:rsidRDefault="00D95E3E"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Таким образом, объем реализации продукции и выполненных СМР не может быть меньше 14,2 тыс. м</w:t>
      </w:r>
      <w:r w:rsidRPr="00DB7794">
        <w:rPr>
          <w:rFonts w:ascii="Times New Roman" w:hAnsi="Times New Roman"/>
          <w:sz w:val="28"/>
          <w:szCs w:val="28"/>
          <w:vertAlign w:val="superscript"/>
        </w:rPr>
        <w:t xml:space="preserve">2 </w:t>
      </w:r>
      <w:r w:rsidRPr="00DB7794">
        <w:rPr>
          <w:rFonts w:ascii="Times New Roman" w:hAnsi="Times New Roman"/>
          <w:sz w:val="28"/>
          <w:szCs w:val="28"/>
        </w:rPr>
        <w:t xml:space="preserve">или 388865, 05 тыс. руб., в противном случае организация не сможет покрыть своих постоянных издержек и получить прибыль от реализации производственной деятельности. </w:t>
      </w:r>
    </w:p>
    <w:p w:rsidR="00D95E3E" w:rsidRPr="00DB7794" w:rsidRDefault="00D95E3E"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Для оценки реального положения предприятия на рассматриваемый период времени используют разницу между общим объемом проданной продукции и ее критическим объемом (в точке безубыточности), что принято называть запасом финансовой прочности (ЗФП). Этот показатель рассчитывается как в стоимостном, так и в количественном выражении, а так же в виде удельного веса:</w:t>
      </w:r>
    </w:p>
    <w:p w:rsidR="00D95E3E" w:rsidRPr="00DB7794" w:rsidRDefault="00D95E3E" w:rsidP="00DB7794">
      <w:pPr>
        <w:spacing w:after="0" w:line="360" w:lineRule="auto"/>
        <w:ind w:firstLine="709"/>
        <w:jc w:val="both"/>
        <w:rPr>
          <w:rFonts w:ascii="Times New Roman" w:hAnsi="Times New Roman"/>
          <w:sz w:val="28"/>
        </w:rPr>
      </w:pPr>
      <w:r w:rsidRPr="00DB7794">
        <w:rPr>
          <w:rFonts w:ascii="Times New Roman" w:hAnsi="Times New Roman"/>
          <w:sz w:val="28"/>
        </w:rPr>
        <w:t>ЗФП</w:t>
      </w:r>
      <w:r w:rsidRPr="00DB7794">
        <w:rPr>
          <w:rFonts w:ascii="Times New Roman" w:hAnsi="Times New Roman"/>
          <w:sz w:val="28"/>
          <w:vertAlign w:val="subscript"/>
          <w:lang w:val="en-US"/>
        </w:rPr>
        <w:t>N</w:t>
      </w:r>
      <w:r w:rsidR="00DB7794">
        <w:rPr>
          <w:rFonts w:ascii="Times New Roman" w:hAnsi="Times New Roman"/>
          <w:sz w:val="28"/>
          <w:vertAlign w:val="subscript"/>
        </w:rPr>
        <w:t xml:space="preserve"> </w:t>
      </w:r>
      <w:r w:rsidRPr="00DB7794">
        <w:rPr>
          <w:rFonts w:ascii="Times New Roman" w:hAnsi="Times New Roman"/>
          <w:sz w:val="28"/>
        </w:rPr>
        <w:t xml:space="preserve">= </w:t>
      </w:r>
      <w:r w:rsidRPr="00DB7794">
        <w:rPr>
          <w:rFonts w:ascii="Times New Roman" w:hAnsi="Times New Roman"/>
          <w:sz w:val="28"/>
          <w:szCs w:val="28"/>
        </w:rPr>
        <w:t>В</w:t>
      </w:r>
      <w:r w:rsidRPr="00DB7794">
        <w:rPr>
          <w:rFonts w:ascii="Times New Roman" w:hAnsi="Times New Roman"/>
          <w:sz w:val="28"/>
          <w:szCs w:val="28"/>
          <w:vertAlign w:val="subscript"/>
        </w:rPr>
        <w:t>общ</w:t>
      </w:r>
      <w:r w:rsidRPr="00DB7794">
        <w:rPr>
          <w:rFonts w:ascii="Times New Roman" w:hAnsi="Times New Roman"/>
          <w:sz w:val="28"/>
        </w:rPr>
        <w:t xml:space="preserve"> – </w:t>
      </w:r>
      <w:r w:rsidRPr="00DB7794">
        <w:rPr>
          <w:rFonts w:ascii="Times New Roman" w:hAnsi="Times New Roman"/>
          <w:sz w:val="28"/>
          <w:szCs w:val="28"/>
        </w:rPr>
        <w:t>В</w:t>
      </w:r>
      <w:r w:rsidRPr="00DB7794">
        <w:rPr>
          <w:rFonts w:ascii="Times New Roman" w:hAnsi="Times New Roman"/>
          <w:sz w:val="28"/>
          <w:szCs w:val="28"/>
          <w:vertAlign w:val="subscript"/>
        </w:rPr>
        <w:t>т.б.</w:t>
      </w:r>
      <w:r w:rsidRPr="00DB7794">
        <w:rPr>
          <w:rFonts w:ascii="Times New Roman" w:hAnsi="Times New Roman"/>
          <w:sz w:val="28"/>
        </w:rPr>
        <w:t>= 486986-388865,05=98120,95 тыс. руб.</w:t>
      </w:r>
    </w:p>
    <w:p w:rsidR="00D95E3E" w:rsidRPr="00DB7794" w:rsidRDefault="00D95E3E" w:rsidP="00DB7794">
      <w:pPr>
        <w:spacing w:after="0" w:line="360" w:lineRule="auto"/>
        <w:ind w:firstLine="709"/>
        <w:jc w:val="both"/>
        <w:rPr>
          <w:rFonts w:ascii="Times New Roman" w:hAnsi="Times New Roman"/>
          <w:sz w:val="28"/>
        </w:rPr>
      </w:pPr>
      <w:r w:rsidRPr="00DB7794">
        <w:rPr>
          <w:rFonts w:ascii="Times New Roman" w:hAnsi="Times New Roman"/>
          <w:sz w:val="28"/>
        </w:rPr>
        <w:t>ЗФП</w:t>
      </w:r>
      <w:r w:rsidRPr="00DB7794">
        <w:rPr>
          <w:rFonts w:ascii="Times New Roman" w:hAnsi="Times New Roman"/>
          <w:sz w:val="28"/>
          <w:vertAlign w:val="subscript"/>
          <w:lang w:val="en-US"/>
        </w:rPr>
        <w:t>q</w:t>
      </w:r>
      <w:r w:rsidRPr="00DB7794">
        <w:rPr>
          <w:rFonts w:ascii="Times New Roman" w:hAnsi="Times New Roman"/>
          <w:sz w:val="28"/>
          <w:vertAlign w:val="subscript"/>
        </w:rPr>
        <w:t xml:space="preserve"> </w:t>
      </w:r>
      <w:r w:rsidRPr="00DB7794">
        <w:rPr>
          <w:rFonts w:ascii="Times New Roman" w:hAnsi="Times New Roman"/>
          <w:sz w:val="28"/>
        </w:rPr>
        <w:t xml:space="preserve">= </w:t>
      </w:r>
      <w:r w:rsidRPr="00DB7794">
        <w:rPr>
          <w:rFonts w:ascii="Times New Roman" w:hAnsi="Times New Roman"/>
          <w:sz w:val="28"/>
          <w:lang w:val="en-US"/>
        </w:rPr>
        <w:t>Q</w:t>
      </w:r>
      <w:r w:rsidRPr="00DB7794">
        <w:rPr>
          <w:rFonts w:ascii="Times New Roman" w:hAnsi="Times New Roman"/>
          <w:sz w:val="28"/>
          <w:vertAlign w:val="subscript"/>
        </w:rPr>
        <w:t>общ</w:t>
      </w:r>
      <w:r w:rsidRPr="00DB7794">
        <w:rPr>
          <w:rFonts w:ascii="Times New Roman" w:hAnsi="Times New Roman"/>
          <w:sz w:val="28"/>
        </w:rPr>
        <w:t xml:space="preserve"> – </w:t>
      </w:r>
      <w:r w:rsidRPr="00DB7794">
        <w:rPr>
          <w:rFonts w:ascii="Times New Roman" w:hAnsi="Times New Roman"/>
          <w:sz w:val="28"/>
          <w:lang w:val="en-US"/>
        </w:rPr>
        <w:t>Q</w:t>
      </w:r>
      <w:r w:rsidRPr="00DB7794">
        <w:rPr>
          <w:rFonts w:ascii="Times New Roman" w:hAnsi="Times New Roman"/>
          <w:sz w:val="28"/>
          <w:vertAlign w:val="subscript"/>
        </w:rPr>
        <w:t>т.б.</w:t>
      </w:r>
      <w:r w:rsidRPr="00DB7794">
        <w:rPr>
          <w:rFonts w:ascii="Times New Roman" w:hAnsi="Times New Roman"/>
          <w:sz w:val="28"/>
        </w:rPr>
        <w:t xml:space="preserve">= 17708,582-14200=3508,582 </w:t>
      </w:r>
      <w:r w:rsidRPr="00DB7794">
        <w:rPr>
          <w:rFonts w:ascii="Times New Roman" w:hAnsi="Times New Roman"/>
          <w:sz w:val="28"/>
          <w:szCs w:val="28"/>
        </w:rPr>
        <w:t>м</w:t>
      </w:r>
      <w:r w:rsidRPr="00DB7794">
        <w:rPr>
          <w:rFonts w:ascii="Times New Roman" w:hAnsi="Times New Roman"/>
          <w:sz w:val="28"/>
          <w:szCs w:val="28"/>
          <w:vertAlign w:val="superscript"/>
        </w:rPr>
        <w:t>2</w:t>
      </w:r>
      <w:r w:rsidRPr="00DB7794">
        <w:rPr>
          <w:rFonts w:ascii="Times New Roman" w:hAnsi="Times New Roman"/>
          <w:sz w:val="28"/>
        </w:rPr>
        <w:t xml:space="preserve"> </w:t>
      </w:r>
    </w:p>
    <w:p w:rsidR="00D95E3E" w:rsidRPr="00DB7794" w:rsidRDefault="00D95E3E"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lang w:val="en-US"/>
        </w:rPr>
        <w:t>d</w:t>
      </w:r>
      <w:r w:rsidRPr="00DB7794">
        <w:rPr>
          <w:rFonts w:ascii="Times New Roman" w:hAnsi="Times New Roman"/>
          <w:sz w:val="28"/>
          <w:szCs w:val="28"/>
          <w:vertAlign w:val="subscript"/>
        </w:rPr>
        <w:t>ЗФП</w:t>
      </w:r>
      <w:r w:rsidRPr="00DB7794">
        <w:rPr>
          <w:rFonts w:ascii="Times New Roman" w:hAnsi="Times New Roman"/>
          <w:sz w:val="28"/>
          <w:szCs w:val="28"/>
          <w:vertAlign w:val="subscript"/>
          <w:lang w:val="en-US"/>
        </w:rPr>
        <w:t>N</w:t>
      </w:r>
      <w:r w:rsidRPr="00DB7794">
        <w:rPr>
          <w:rFonts w:ascii="Times New Roman" w:hAnsi="Times New Roman"/>
          <w:sz w:val="28"/>
          <w:szCs w:val="28"/>
          <w:vertAlign w:val="subscript"/>
        </w:rPr>
        <w:t xml:space="preserve"> </w:t>
      </w:r>
      <w:r w:rsidRPr="00DB7794">
        <w:rPr>
          <w:rFonts w:ascii="Times New Roman" w:hAnsi="Times New Roman"/>
          <w:sz w:val="28"/>
          <w:szCs w:val="28"/>
        </w:rPr>
        <w:t>=</w:t>
      </w:r>
      <w:r w:rsidR="00DB7794">
        <w:rPr>
          <w:rFonts w:ascii="Times New Roman" w:hAnsi="Times New Roman"/>
          <w:sz w:val="28"/>
          <w:szCs w:val="28"/>
        </w:rPr>
        <w:t xml:space="preserve"> </w:t>
      </w:r>
      <w:r w:rsidR="000F09C1">
        <w:pict>
          <v:shape id="_x0000_i1061" type="#_x0000_t75" style="width:336.75pt;height:28.5pt">
            <v:imagedata r:id="rId41" o:title="" chromakey="white"/>
          </v:shape>
        </w:pict>
      </w:r>
    </w:p>
    <w:p w:rsidR="00D95E3E" w:rsidRPr="00DB7794" w:rsidRDefault="00D95E3E" w:rsidP="00DB7794">
      <w:pPr>
        <w:spacing w:after="0" w:line="360" w:lineRule="auto"/>
        <w:ind w:firstLine="709"/>
        <w:jc w:val="both"/>
        <w:rPr>
          <w:rFonts w:ascii="Times New Roman" w:hAnsi="Times New Roman"/>
          <w:sz w:val="28"/>
          <w:szCs w:val="28"/>
          <w:lang w:val="en-US"/>
        </w:rPr>
      </w:pPr>
      <w:r w:rsidRPr="00DB7794">
        <w:rPr>
          <w:rFonts w:ascii="Times New Roman" w:hAnsi="Times New Roman"/>
          <w:sz w:val="28"/>
          <w:szCs w:val="28"/>
          <w:lang w:val="en-US"/>
        </w:rPr>
        <w:t>d</w:t>
      </w:r>
      <w:r w:rsidRPr="00DB7794">
        <w:rPr>
          <w:rFonts w:ascii="Times New Roman" w:hAnsi="Times New Roman"/>
          <w:sz w:val="28"/>
          <w:szCs w:val="28"/>
          <w:vertAlign w:val="subscript"/>
        </w:rPr>
        <w:t>ЗФП</w:t>
      </w:r>
      <w:r w:rsidRPr="00DB7794">
        <w:rPr>
          <w:rFonts w:ascii="Times New Roman" w:hAnsi="Times New Roman"/>
          <w:sz w:val="28"/>
          <w:szCs w:val="28"/>
          <w:vertAlign w:val="subscript"/>
          <w:lang w:val="en-US"/>
        </w:rPr>
        <w:t xml:space="preserve">q </w:t>
      </w:r>
      <w:r w:rsidRPr="00DB7794">
        <w:rPr>
          <w:rFonts w:ascii="Times New Roman" w:hAnsi="Times New Roman"/>
          <w:sz w:val="28"/>
          <w:szCs w:val="28"/>
          <w:lang w:val="en-US"/>
        </w:rPr>
        <w:t xml:space="preserve">= </w:t>
      </w:r>
      <w:r w:rsidR="000F09C1">
        <w:pict>
          <v:shape id="_x0000_i1062" type="#_x0000_t75" style="width:373.5pt;height:28.5pt">
            <v:imagedata r:id="rId42" o:title="" chromakey="white"/>
          </v:shape>
        </w:pict>
      </w:r>
    </w:p>
    <w:p w:rsidR="00D95E3E" w:rsidRPr="00DB7794" w:rsidRDefault="00D95E3E"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 xml:space="preserve">Таким образом, можно увидеть, что запас финансовой прочности очень мал и предприятие находится не так далеко от точки безубыточности. То есть у организации при принятии верных управленческих решений есть возможность реализовать свой потенциал и сделать свою производственную деятельность более эффективной и прибыльной, увеличив запас финансовой прочности как в стоимостном, так и в количественном выражении. Есть несколько возможных вариантов решения рассматриваемой проблемы. Во-первых, изменить положение критического объема производства, снизив его уровень при сохранении фактических финансовых показателей организации. Во-вторых, при сохранении существующего критического уровня объемов производства принять решение об увеличении фактических объемов производства в стоимостном и количественном выражении. </w:t>
      </w:r>
    </w:p>
    <w:p w:rsidR="00D95E3E" w:rsidRPr="00DB7794" w:rsidRDefault="00D95E3E"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Для того, чтобы иметь возможность оказывать влияние на критический объем производства, оставляя его на прежнем уровне или снижая, необходимо иметь представление о факторах, на него влияющих. Итак, проанализируем количественное влияние факторов на уровень критического объема производства.</w:t>
      </w:r>
    </w:p>
    <w:p w:rsidR="00D95E3E" w:rsidRPr="00DB7794" w:rsidRDefault="00D95E3E"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Влияние каждого фактора на изменение критического объема продукции в отчетном периоде по сравнению с предыдущим (или плановыми показателями) можно определить с помощью метода цепных подстановок следующим образом («отч» - показатели отчетного периода, «пред» - показатели предыдущего периода):</w:t>
      </w:r>
    </w:p>
    <w:p w:rsidR="00D95E3E" w:rsidRPr="00DB7794" w:rsidRDefault="00D95E3E" w:rsidP="00DB7794">
      <w:pPr>
        <w:pStyle w:val="a3"/>
        <w:numPr>
          <w:ilvl w:val="0"/>
          <w:numId w:val="2"/>
        </w:numPr>
        <w:tabs>
          <w:tab w:val="left" w:pos="993"/>
        </w:tabs>
        <w:spacing w:after="0" w:line="360" w:lineRule="auto"/>
        <w:ind w:left="0" w:firstLine="709"/>
        <w:jc w:val="both"/>
        <w:rPr>
          <w:rFonts w:ascii="Times New Roman" w:hAnsi="Times New Roman"/>
          <w:sz w:val="28"/>
          <w:szCs w:val="28"/>
        </w:rPr>
      </w:pPr>
      <w:r w:rsidRPr="00DB7794">
        <w:rPr>
          <w:rFonts w:ascii="Times New Roman" w:hAnsi="Times New Roman"/>
          <w:sz w:val="28"/>
          <w:szCs w:val="28"/>
        </w:rPr>
        <w:t xml:space="preserve">Расчет влияния на </w:t>
      </w:r>
      <w:r w:rsidRPr="00DB7794">
        <w:rPr>
          <w:rFonts w:ascii="Times New Roman" w:hAnsi="Times New Roman"/>
          <w:sz w:val="28"/>
          <w:szCs w:val="28"/>
          <w:lang w:val="en-US"/>
        </w:rPr>
        <w:t>q</w:t>
      </w:r>
      <w:r w:rsidRPr="00DB7794">
        <w:rPr>
          <w:rFonts w:ascii="Times New Roman" w:hAnsi="Times New Roman"/>
          <w:sz w:val="28"/>
          <w:szCs w:val="28"/>
          <w:vertAlign w:val="subscript"/>
        </w:rPr>
        <w:t>кр</w:t>
      </w:r>
      <w:r w:rsidRPr="00DB7794">
        <w:rPr>
          <w:rFonts w:ascii="Times New Roman" w:hAnsi="Times New Roman"/>
          <w:sz w:val="28"/>
          <w:szCs w:val="28"/>
        </w:rPr>
        <w:t xml:space="preserve"> изменения постоянных расходов (</w:t>
      </w:r>
      <w:r w:rsidRPr="00DB7794">
        <w:rPr>
          <w:rFonts w:ascii="Times New Roman" w:hAnsi="Times New Roman"/>
          <w:sz w:val="28"/>
          <w:szCs w:val="28"/>
          <w:lang w:val="en-US"/>
        </w:rPr>
        <w:t>S</w:t>
      </w:r>
      <w:r w:rsidRPr="00DB7794">
        <w:rPr>
          <w:rFonts w:ascii="Times New Roman" w:hAnsi="Times New Roman"/>
          <w:sz w:val="28"/>
          <w:szCs w:val="28"/>
          <w:vertAlign w:val="subscript"/>
        </w:rPr>
        <w:t>пост</w:t>
      </w:r>
      <w:r w:rsidRPr="00DB7794">
        <w:rPr>
          <w:rFonts w:ascii="Times New Roman" w:hAnsi="Times New Roman"/>
          <w:sz w:val="28"/>
          <w:szCs w:val="28"/>
        </w:rPr>
        <w:t>):</w:t>
      </w:r>
    </w:p>
    <w:p w:rsidR="00D95E3E" w:rsidRPr="00DB7794" w:rsidRDefault="00D95E3E"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 xml:space="preserve">∆ </w:t>
      </w:r>
      <w:r w:rsidRPr="00DB7794">
        <w:rPr>
          <w:rFonts w:ascii="Times New Roman" w:hAnsi="Times New Roman"/>
          <w:sz w:val="28"/>
          <w:szCs w:val="28"/>
          <w:lang w:val="en-US"/>
        </w:rPr>
        <w:t>q</w:t>
      </w:r>
      <w:r w:rsidRPr="00DB7794">
        <w:rPr>
          <w:rFonts w:ascii="Times New Roman" w:hAnsi="Times New Roman"/>
          <w:sz w:val="28"/>
          <w:szCs w:val="28"/>
          <w:vertAlign w:val="subscript"/>
        </w:rPr>
        <w:t>кр.</w:t>
      </w:r>
      <w:r w:rsidRPr="00DB7794">
        <w:rPr>
          <w:rFonts w:ascii="Times New Roman" w:hAnsi="Times New Roman"/>
          <w:sz w:val="28"/>
          <w:szCs w:val="28"/>
        </w:rPr>
        <w:t xml:space="preserve"> </w:t>
      </w:r>
      <w:r w:rsidRPr="00DB7794">
        <w:rPr>
          <w:rFonts w:ascii="Times New Roman" w:hAnsi="Times New Roman"/>
          <w:sz w:val="28"/>
          <w:szCs w:val="28"/>
          <w:vertAlign w:val="superscript"/>
          <w:lang w:val="en-US"/>
        </w:rPr>
        <w:t>S</w:t>
      </w:r>
      <w:r w:rsidRPr="00DB7794">
        <w:rPr>
          <w:rFonts w:ascii="Times New Roman" w:hAnsi="Times New Roman"/>
          <w:sz w:val="28"/>
          <w:szCs w:val="28"/>
          <w:vertAlign w:val="superscript"/>
        </w:rPr>
        <w:t>пост</w:t>
      </w:r>
      <w:r w:rsidRPr="00DB7794">
        <w:rPr>
          <w:rFonts w:ascii="Times New Roman" w:hAnsi="Times New Roman"/>
          <w:sz w:val="28"/>
          <w:szCs w:val="28"/>
        </w:rPr>
        <w:t xml:space="preserve"> =</w:t>
      </w:r>
      <w:r w:rsidR="000F09C1">
        <w:pict>
          <v:shape id="_x0000_i1063" type="#_x0000_t75" style="width:80.25pt;height:28.5pt">
            <v:imagedata r:id="rId22" o:title="" chromakey="white"/>
          </v:shape>
        </w:pict>
      </w:r>
      <w:r w:rsidRPr="00DB7794">
        <w:rPr>
          <w:rFonts w:ascii="Times New Roman" w:hAnsi="Times New Roman"/>
          <w:sz w:val="28"/>
          <w:szCs w:val="28"/>
        </w:rPr>
        <w:t>=</w:t>
      </w:r>
      <w:r w:rsidR="000F09C1">
        <w:pict>
          <v:shape id="_x0000_i1064" type="#_x0000_t75" style="width:176.25pt;height:27.75pt">
            <v:imagedata r:id="rId43" o:title="" chromakey="white"/>
          </v:shape>
        </w:pict>
      </w:r>
    </w:p>
    <w:p w:rsidR="00D95E3E" w:rsidRPr="00DB7794" w:rsidRDefault="00D95E3E" w:rsidP="00DB7794">
      <w:pPr>
        <w:pStyle w:val="a3"/>
        <w:numPr>
          <w:ilvl w:val="0"/>
          <w:numId w:val="2"/>
        </w:numPr>
        <w:tabs>
          <w:tab w:val="left" w:pos="993"/>
        </w:tabs>
        <w:spacing w:after="0" w:line="360" w:lineRule="auto"/>
        <w:ind w:left="0" w:firstLine="709"/>
        <w:jc w:val="both"/>
        <w:rPr>
          <w:rFonts w:ascii="Times New Roman" w:hAnsi="Times New Roman"/>
          <w:sz w:val="28"/>
          <w:szCs w:val="28"/>
        </w:rPr>
      </w:pPr>
      <w:r w:rsidRPr="00DB7794">
        <w:rPr>
          <w:rFonts w:ascii="Times New Roman" w:hAnsi="Times New Roman"/>
          <w:sz w:val="28"/>
          <w:szCs w:val="28"/>
        </w:rPr>
        <w:t xml:space="preserve">Расчет влияния на </w:t>
      </w:r>
      <w:r w:rsidRPr="00DB7794">
        <w:rPr>
          <w:rFonts w:ascii="Times New Roman" w:hAnsi="Times New Roman"/>
          <w:sz w:val="28"/>
          <w:szCs w:val="28"/>
          <w:lang w:val="en-US"/>
        </w:rPr>
        <w:t>q</w:t>
      </w:r>
      <w:r w:rsidRPr="00DB7794">
        <w:rPr>
          <w:rFonts w:ascii="Times New Roman" w:hAnsi="Times New Roman"/>
          <w:sz w:val="28"/>
          <w:szCs w:val="28"/>
          <w:vertAlign w:val="subscript"/>
        </w:rPr>
        <w:t>кр.</w:t>
      </w:r>
      <w:r w:rsidRPr="00DB7794">
        <w:rPr>
          <w:rFonts w:ascii="Times New Roman" w:hAnsi="Times New Roman"/>
          <w:sz w:val="28"/>
          <w:szCs w:val="28"/>
        </w:rPr>
        <w:t xml:space="preserve"> изменения переменных расходов (</w:t>
      </w:r>
      <w:r w:rsidRPr="00DB7794">
        <w:rPr>
          <w:rFonts w:ascii="Times New Roman" w:hAnsi="Times New Roman"/>
          <w:sz w:val="28"/>
          <w:szCs w:val="28"/>
          <w:lang w:val="en-US"/>
        </w:rPr>
        <w:t>S</w:t>
      </w:r>
      <w:r w:rsidRPr="00DB7794">
        <w:rPr>
          <w:rFonts w:ascii="Times New Roman" w:hAnsi="Times New Roman"/>
          <w:sz w:val="28"/>
          <w:szCs w:val="28"/>
          <w:vertAlign w:val="subscript"/>
        </w:rPr>
        <w:t>перем</w:t>
      </w:r>
      <w:r w:rsidRPr="00DB7794">
        <w:rPr>
          <w:rFonts w:ascii="Times New Roman" w:hAnsi="Times New Roman"/>
          <w:sz w:val="28"/>
          <w:szCs w:val="28"/>
        </w:rPr>
        <w:t>):</w:t>
      </w:r>
    </w:p>
    <w:p w:rsidR="00D95E3E" w:rsidRPr="00DB7794" w:rsidRDefault="00D95E3E" w:rsidP="00DB7794">
      <w:pPr>
        <w:tabs>
          <w:tab w:val="left" w:pos="2070"/>
        </w:tabs>
        <w:spacing w:after="0" w:line="360" w:lineRule="auto"/>
        <w:ind w:firstLine="709"/>
        <w:jc w:val="both"/>
        <w:rPr>
          <w:rFonts w:ascii="Times New Roman" w:hAnsi="Times New Roman"/>
          <w:sz w:val="28"/>
          <w:szCs w:val="28"/>
        </w:rPr>
      </w:pPr>
      <w:r w:rsidRPr="00DB7794">
        <w:rPr>
          <w:rFonts w:ascii="Times New Roman" w:hAnsi="Times New Roman"/>
          <w:sz w:val="28"/>
          <w:szCs w:val="28"/>
        </w:rPr>
        <w:t xml:space="preserve">∆ </w:t>
      </w:r>
      <w:r w:rsidRPr="00DB7794">
        <w:rPr>
          <w:rFonts w:ascii="Times New Roman" w:hAnsi="Times New Roman"/>
          <w:sz w:val="28"/>
          <w:szCs w:val="28"/>
          <w:lang w:val="en-US"/>
        </w:rPr>
        <w:t>q</w:t>
      </w:r>
      <w:r w:rsidRPr="00DB7794">
        <w:rPr>
          <w:rFonts w:ascii="Times New Roman" w:hAnsi="Times New Roman"/>
          <w:sz w:val="28"/>
          <w:szCs w:val="28"/>
          <w:vertAlign w:val="subscript"/>
        </w:rPr>
        <w:t>кр.</w:t>
      </w:r>
      <w:r w:rsidRPr="00DB7794">
        <w:rPr>
          <w:rFonts w:ascii="Times New Roman" w:hAnsi="Times New Roman"/>
          <w:sz w:val="28"/>
          <w:szCs w:val="28"/>
        </w:rPr>
        <w:t xml:space="preserve"> </w:t>
      </w:r>
      <w:r w:rsidRPr="00DB7794">
        <w:rPr>
          <w:rFonts w:ascii="Times New Roman" w:hAnsi="Times New Roman"/>
          <w:sz w:val="28"/>
          <w:szCs w:val="28"/>
          <w:vertAlign w:val="superscript"/>
          <w:lang w:val="en-US"/>
        </w:rPr>
        <w:t>S</w:t>
      </w:r>
      <w:r w:rsidRPr="00DB7794">
        <w:rPr>
          <w:rFonts w:ascii="Times New Roman" w:hAnsi="Times New Roman"/>
          <w:sz w:val="28"/>
          <w:szCs w:val="28"/>
          <w:vertAlign w:val="superscript"/>
        </w:rPr>
        <w:t>перем</w:t>
      </w:r>
      <w:r w:rsidRPr="00DB7794">
        <w:rPr>
          <w:rFonts w:ascii="Times New Roman" w:hAnsi="Times New Roman"/>
          <w:sz w:val="28"/>
          <w:szCs w:val="28"/>
        </w:rPr>
        <w:t xml:space="preserve"> =</w:t>
      </w:r>
      <w:r w:rsidR="000F09C1">
        <w:pict>
          <v:shape id="_x0000_i1065" type="#_x0000_t75" style="width:249pt;height:28.5pt">
            <v:imagedata r:id="rId23" o:title="" chromakey="white"/>
          </v:shape>
        </w:pict>
      </w:r>
      <w:r w:rsidRPr="00DB7794">
        <w:rPr>
          <w:rFonts w:ascii="Times New Roman" w:hAnsi="Times New Roman"/>
          <w:sz w:val="28"/>
          <w:szCs w:val="28"/>
        </w:rPr>
        <w:t>)= =176933,6*</w:t>
      </w:r>
      <w:r w:rsidR="000F09C1">
        <w:pict>
          <v:shape id="_x0000_i1066" type="#_x0000_t75" style="width:192.75pt;height:27.75pt">
            <v:imagedata r:id="rId44" o:title="" chromakey="white"/>
          </v:shape>
        </w:pict>
      </w:r>
      <w:r w:rsidRPr="00DB7794">
        <w:rPr>
          <w:rFonts w:ascii="Times New Roman" w:hAnsi="Times New Roman"/>
          <w:sz w:val="28"/>
          <w:szCs w:val="28"/>
        </w:rPr>
        <w:t>)= 4,42 тыс. руб.</w:t>
      </w:r>
    </w:p>
    <w:p w:rsidR="00D95E3E" w:rsidRPr="00DB7794" w:rsidRDefault="00D95E3E" w:rsidP="00DB7794">
      <w:pPr>
        <w:pStyle w:val="a3"/>
        <w:numPr>
          <w:ilvl w:val="0"/>
          <w:numId w:val="2"/>
        </w:numPr>
        <w:tabs>
          <w:tab w:val="left" w:pos="993"/>
        </w:tabs>
        <w:spacing w:after="0" w:line="360" w:lineRule="auto"/>
        <w:ind w:left="0" w:firstLine="709"/>
        <w:jc w:val="both"/>
        <w:rPr>
          <w:rFonts w:ascii="Times New Roman" w:hAnsi="Times New Roman"/>
          <w:sz w:val="28"/>
          <w:szCs w:val="28"/>
        </w:rPr>
      </w:pPr>
      <w:r w:rsidRPr="00DB7794">
        <w:rPr>
          <w:rFonts w:ascii="Times New Roman" w:hAnsi="Times New Roman"/>
          <w:sz w:val="28"/>
          <w:szCs w:val="28"/>
        </w:rPr>
        <w:t xml:space="preserve">Расчет влияния на </w:t>
      </w:r>
      <w:r w:rsidRPr="00DB7794">
        <w:rPr>
          <w:rFonts w:ascii="Times New Roman" w:hAnsi="Times New Roman"/>
          <w:sz w:val="28"/>
          <w:szCs w:val="28"/>
          <w:lang w:val="en-US"/>
        </w:rPr>
        <w:t>q</w:t>
      </w:r>
      <w:r w:rsidRPr="00DB7794">
        <w:rPr>
          <w:rFonts w:ascii="Times New Roman" w:hAnsi="Times New Roman"/>
          <w:sz w:val="28"/>
          <w:szCs w:val="28"/>
          <w:vertAlign w:val="subscript"/>
        </w:rPr>
        <w:t>кр.</w:t>
      </w:r>
      <w:r w:rsidRPr="00DB7794">
        <w:rPr>
          <w:rFonts w:ascii="Times New Roman" w:hAnsi="Times New Roman"/>
          <w:sz w:val="28"/>
          <w:szCs w:val="28"/>
        </w:rPr>
        <w:t xml:space="preserve"> изменения цены (р):</w:t>
      </w:r>
    </w:p>
    <w:p w:rsidR="00D95E3E" w:rsidRPr="00DB7794" w:rsidRDefault="00D95E3E" w:rsidP="00DB7794">
      <w:pPr>
        <w:tabs>
          <w:tab w:val="left" w:pos="2070"/>
        </w:tabs>
        <w:spacing w:after="0" w:line="360" w:lineRule="auto"/>
        <w:ind w:firstLine="709"/>
        <w:jc w:val="both"/>
        <w:rPr>
          <w:rFonts w:ascii="Times New Roman" w:hAnsi="Times New Roman"/>
          <w:sz w:val="28"/>
          <w:szCs w:val="28"/>
          <w:lang w:val="en-US"/>
        </w:rPr>
      </w:pPr>
      <w:r w:rsidRPr="00DB7794">
        <w:rPr>
          <w:rFonts w:ascii="Times New Roman" w:hAnsi="Times New Roman"/>
          <w:sz w:val="28"/>
          <w:szCs w:val="28"/>
          <w:lang w:val="en-US"/>
        </w:rPr>
        <w:t>∆ q</w:t>
      </w:r>
      <w:r w:rsidRPr="00DB7794">
        <w:rPr>
          <w:rFonts w:ascii="Times New Roman" w:hAnsi="Times New Roman"/>
          <w:sz w:val="28"/>
          <w:szCs w:val="28"/>
          <w:vertAlign w:val="subscript"/>
        </w:rPr>
        <w:t>кр</w:t>
      </w:r>
      <w:r w:rsidRPr="00DB7794">
        <w:rPr>
          <w:rFonts w:ascii="Times New Roman" w:hAnsi="Times New Roman"/>
          <w:sz w:val="28"/>
          <w:szCs w:val="28"/>
          <w:vertAlign w:val="subscript"/>
          <w:lang w:val="en-US"/>
        </w:rPr>
        <w:t>.</w:t>
      </w:r>
      <w:r w:rsidRPr="00DB7794">
        <w:rPr>
          <w:rFonts w:ascii="Times New Roman" w:hAnsi="Times New Roman"/>
          <w:sz w:val="28"/>
          <w:szCs w:val="28"/>
          <w:lang w:val="en-US"/>
        </w:rPr>
        <w:t xml:space="preserve"> </w:t>
      </w:r>
      <w:r w:rsidRPr="00DB7794">
        <w:rPr>
          <w:rFonts w:ascii="Times New Roman" w:hAnsi="Times New Roman"/>
          <w:sz w:val="28"/>
          <w:szCs w:val="28"/>
          <w:vertAlign w:val="superscript"/>
          <w:lang w:val="en-US"/>
        </w:rPr>
        <w:t>p</w:t>
      </w:r>
      <w:r w:rsidRPr="00DB7794">
        <w:rPr>
          <w:rFonts w:ascii="Times New Roman" w:hAnsi="Times New Roman"/>
          <w:sz w:val="28"/>
          <w:szCs w:val="28"/>
          <w:lang w:val="en-US"/>
        </w:rPr>
        <w:t xml:space="preserve"> =</w:t>
      </w:r>
      <w:r w:rsidR="000F09C1">
        <w:pict>
          <v:shape id="_x0000_i1067" type="#_x0000_t75" style="width:236.25pt;height:28.5pt">
            <v:imagedata r:id="rId24" o:title="" chromakey="white"/>
          </v:shape>
        </w:pict>
      </w:r>
      <w:r w:rsidRPr="00DB7794">
        <w:rPr>
          <w:rFonts w:ascii="Times New Roman" w:hAnsi="Times New Roman"/>
          <w:sz w:val="28"/>
          <w:szCs w:val="28"/>
          <w:lang w:val="en-US"/>
        </w:rPr>
        <w:t>)=</w:t>
      </w:r>
      <w:r w:rsidR="000F09C1">
        <w:pict>
          <v:shape id="_x0000_i1068" type="#_x0000_t75" style="width:3pt;height:18.75pt">
            <v:imagedata r:id="rId45" o:title="" chromakey="white"/>
          </v:shape>
        </w:pict>
      </w:r>
    </w:p>
    <w:p w:rsidR="00D95E3E" w:rsidRPr="00DB7794" w:rsidRDefault="000F09C1" w:rsidP="00DB7794">
      <w:pPr>
        <w:tabs>
          <w:tab w:val="left" w:pos="2070"/>
        </w:tabs>
        <w:spacing w:after="0" w:line="360" w:lineRule="auto"/>
        <w:ind w:firstLine="709"/>
        <w:jc w:val="both"/>
        <w:rPr>
          <w:rFonts w:ascii="Times New Roman" w:hAnsi="Times New Roman"/>
          <w:sz w:val="28"/>
          <w:szCs w:val="28"/>
        </w:rPr>
      </w:pPr>
      <w:r>
        <w:pict>
          <v:shape id="_x0000_i1069" type="#_x0000_t75" style="width:275.25pt;height:27.75pt">
            <v:imagedata r:id="rId46" o:title="" chromakey="white"/>
          </v:shape>
        </w:pict>
      </w:r>
      <w:r w:rsidR="00D95E3E" w:rsidRPr="00DB7794">
        <w:rPr>
          <w:rFonts w:ascii="Times New Roman" w:hAnsi="Times New Roman"/>
          <w:sz w:val="28"/>
          <w:szCs w:val="28"/>
        </w:rPr>
        <w:t xml:space="preserve">)= -5,49 тыс. руб. </w:t>
      </w:r>
    </w:p>
    <w:p w:rsidR="00D95E3E" w:rsidRPr="00DB7794" w:rsidRDefault="00D95E3E" w:rsidP="00DB7794">
      <w:pPr>
        <w:pStyle w:val="a3"/>
        <w:tabs>
          <w:tab w:val="left" w:pos="2070"/>
        </w:tabs>
        <w:spacing w:after="0" w:line="360" w:lineRule="auto"/>
        <w:ind w:left="0" w:firstLine="709"/>
        <w:jc w:val="both"/>
        <w:rPr>
          <w:rFonts w:ascii="Times New Roman" w:hAnsi="Times New Roman"/>
          <w:sz w:val="28"/>
          <w:szCs w:val="28"/>
        </w:rPr>
      </w:pPr>
      <w:r w:rsidRPr="00DB7794">
        <w:rPr>
          <w:rFonts w:ascii="Times New Roman" w:hAnsi="Times New Roman"/>
          <w:sz w:val="28"/>
          <w:szCs w:val="28"/>
        </w:rPr>
        <w:t>Далее проверяются расчеты влияния факторов:</w:t>
      </w:r>
    </w:p>
    <w:p w:rsidR="00D95E3E" w:rsidRPr="00DB7794" w:rsidRDefault="00D95E3E" w:rsidP="00DB7794">
      <w:pPr>
        <w:tabs>
          <w:tab w:val="left" w:pos="2070"/>
        </w:tabs>
        <w:spacing w:after="0" w:line="360" w:lineRule="auto"/>
        <w:ind w:firstLine="709"/>
        <w:jc w:val="both"/>
        <w:rPr>
          <w:rFonts w:ascii="Times New Roman" w:hAnsi="Times New Roman"/>
          <w:sz w:val="28"/>
          <w:szCs w:val="28"/>
        </w:rPr>
      </w:pPr>
      <w:r w:rsidRPr="00DB7794">
        <w:rPr>
          <w:rFonts w:ascii="Times New Roman" w:hAnsi="Times New Roman"/>
          <w:sz w:val="28"/>
          <w:szCs w:val="28"/>
        </w:rPr>
        <w:t xml:space="preserve">∆ </w:t>
      </w:r>
      <w:r w:rsidRPr="00DB7794">
        <w:rPr>
          <w:rFonts w:ascii="Times New Roman" w:hAnsi="Times New Roman"/>
          <w:sz w:val="28"/>
          <w:szCs w:val="28"/>
          <w:lang w:val="en-US"/>
        </w:rPr>
        <w:t>q</w:t>
      </w:r>
      <w:r w:rsidRPr="00DB7794">
        <w:rPr>
          <w:rFonts w:ascii="Times New Roman" w:hAnsi="Times New Roman"/>
          <w:sz w:val="28"/>
          <w:szCs w:val="28"/>
          <w:vertAlign w:val="subscript"/>
        </w:rPr>
        <w:t xml:space="preserve">кр. </w:t>
      </w:r>
      <w:r w:rsidRPr="00DB7794">
        <w:rPr>
          <w:rFonts w:ascii="Times New Roman" w:hAnsi="Times New Roman"/>
          <w:sz w:val="28"/>
          <w:szCs w:val="28"/>
        </w:rPr>
        <w:t xml:space="preserve">= ∆ </w:t>
      </w:r>
      <w:r w:rsidRPr="00DB7794">
        <w:rPr>
          <w:rFonts w:ascii="Times New Roman" w:hAnsi="Times New Roman"/>
          <w:sz w:val="28"/>
          <w:szCs w:val="28"/>
          <w:lang w:val="en-US"/>
        </w:rPr>
        <w:t>q</w:t>
      </w:r>
      <w:r w:rsidRPr="00DB7794">
        <w:rPr>
          <w:rFonts w:ascii="Times New Roman" w:hAnsi="Times New Roman"/>
          <w:sz w:val="28"/>
          <w:szCs w:val="28"/>
          <w:vertAlign w:val="subscript"/>
        </w:rPr>
        <w:t>кр.</w:t>
      </w:r>
      <w:r w:rsidRPr="00DB7794">
        <w:rPr>
          <w:rFonts w:ascii="Times New Roman" w:hAnsi="Times New Roman"/>
          <w:sz w:val="28"/>
          <w:szCs w:val="28"/>
        </w:rPr>
        <w:t xml:space="preserve"> </w:t>
      </w:r>
      <w:r w:rsidRPr="00DB7794">
        <w:rPr>
          <w:rFonts w:ascii="Times New Roman" w:hAnsi="Times New Roman"/>
          <w:sz w:val="28"/>
          <w:szCs w:val="28"/>
          <w:vertAlign w:val="superscript"/>
          <w:lang w:val="en-US"/>
        </w:rPr>
        <w:t>S</w:t>
      </w:r>
      <w:r w:rsidRPr="00DB7794">
        <w:rPr>
          <w:rFonts w:ascii="Times New Roman" w:hAnsi="Times New Roman"/>
          <w:sz w:val="28"/>
          <w:szCs w:val="28"/>
          <w:vertAlign w:val="superscript"/>
        </w:rPr>
        <w:t>пост</w:t>
      </w:r>
      <w:r w:rsidRPr="00DB7794">
        <w:rPr>
          <w:rFonts w:ascii="Times New Roman" w:hAnsi="Times New Roman"/>
          <w:sz w:val="28"/>
          <w:szCs w:val="28"/>
        </w:rPr>
        <w:t xml:space="preserve"> + ∆ </w:t>
      </w:r>
      <w:r w:rsidRPr="00DB7794">
        <w:rPr>
          <w:rFonts w:ascii="Times New Roman" w:hAnsi="Times New Roman"/>
          <w:sz w:val="28"/>
          <w:szCs w:val="28"/>
          <w:lang w:val="en-US"/>
        </w:rPr>
        <w:t>q</w:t>
      </w:r>
      <w:r w:rsidRPr="00DB7794">
        <w:rPr>
          <w:rFonts w:ascii="Times New Roman" w:hAnsi="Times New Roman"/>
          <w:sz w:val="28"/>
          <w:szCs w:val="28"/>
          <w:vertAlign w:val="subscript"/>
        </w:rPr>
        <w:t>кр.</w:t>
      </w:r>
      <w:r w:rsidRPr="00DB7794">
        <w:rPr>
          <w:rFonts w:ascii="Times New Roman" w:hAnsi="Times New Roman"/>
          <w:sz w:val="28"/>
          <w:szCs w:val="28"/>
          <w:vertAlign w:val="superscript"/>
          <w:lang w:val="en-US"/>
        </w:rPr>
        <w:t>S</w:t>
      </w:r>
      <w:r w:rsidRPr="00DB7794">
        <w:rPr>
          <w:rFonts w:ascii="Times New Roman" w:hAnsi="Times New Roman"/>
          <w:sz w:val="28"/>
          <w:szCs w:val="28"/>
          <w:vertAlign w:val="superscript"/>
        </w:rPr>
        <w:t xml:space="preserve">перем </w:t>
      </w:r>
      <w:r w:rsidRPr="00DB7794">
        <w:rPr>
          <w:rFonts w:ascii="Times New Roman" w:hAnsi="Times New Roman"/>
          <w:sz w:val="28"/>
          <w:szCs w:val="28"/>
        </w:rPr>
        <w:t xml:space="preserve">+ ∆ </w:t>
      </w:r>
      <w:r w:rsidRPr="00DB7794">
        <w:rPr>
          <w:rFonts w:ascii="Times New Roman" w:hAnsi="Times New Roman"/>
          <w:sz w:val="28"/>
          <w:szCs w:val="28"/>
          <w:lang w:val="en-US"/>
        </w:rPr>
        <w:t>q</w:t>
      </w:r>
      <w:r w:rsidRPr="00DB7794">
        <w:rPr>
          <w:rFonts w:ascii="Times New Roman" w:hAnsi="Times New Roman"/>
          <w:sz w:val="28"/>
          <w:szCs w:val="28"/>
          <w:vertAlign w:val="subscript"/>
        </w:rPr>
        <w:t>кр.</w:t>
      </w:r>
      <w:r w:rsidRPr="00DB7794">
        <w:rPr>
          <w:rFonts w:ascii="Times New Roman" w:hAnsi="Times New Roman"/>
          <w:sz w:val="28"/>
          <w:szCs w:val="28"/>
          <w:vertAlign w:val="superscript"/>
          <w:lang w:val="en-US"/>
        </w:rPr>
        <w:t>p</w:t>
      </w:r>
      <w:r w:rsidRPr="00DB7794">
        <w:rPr>
          <w:rFonts w:ascii="Times New Roman" w:hAnsi="Times New Roman"/>
          <w:sz w:val="28"/>
          <w:szCs w:val="28"/>
        </w:rPr>
        <w:t xml:space="preserve">=6,7+4,42-5,49=5,63 тыс. руб. </w:t>
      </w:r>
    </w:p>
    <w:p w:rsidR="00D95E3E" w:rsidRPr="00DB7794" w:rsidRDefault="00D95E3E"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 xml:space="preserve">Таким образом, исходя из проведенных расчетов можно сделать вывод о том, что увеличение уровня критического объема реализации продукции и выполненных СМР происходит в основном за счет постоянных и переменных затрат. Критический объем производства увеличился на 5, 63 тыс. руб. за счет влияния следующих факторов: </w:t>
      </w:r>
    </w:p>
    <w:p w:rsidR="00D95E3E" w:rsidRPr="00DB7794" w:rsidRDefault="00D95E3E" w:rsidP="00DB7794">
      <w:pPr>
        <w:pStyle w:val="a3"/>
        <w:numPr>
          <w:ilvl w:val="0"/>
          <w:numId w:val="13"/>
        </w:numPr>
        <w:spacing w:after="0" w:line="360" w:lineRule="auto"/>
        <w:ind w:left="0" w:firstLine="709"/>
        <w:jc w:val="both"/>
        <w:rPr>
          <w:rFonts w:ascii="Times New Roman" w:hAnsi="Times New Roman"/>
          <w:sz w:val="28"/>
          <w:szCs w:val="28"/>
        </w:rPr>
      </w:pPr>
      <w:r w:rsidRPr="00DB7794">
        <w:rPr>
          <w:rFonts w:ascii="Times New Roman" w:hAnsi="Times New Roman"/>
          <w:sz w:val="28"/>
          <w:szCs w:val="28"/>
        </w:rPr>
        <w:t>Изменение величины постоянных затрат способствовало увеличению объема реализации на</w:t>
      </w:r>
      <w:r w:rsidR="00DB7794">
        <w:rPr>
          <w:rFonts w:ascii="Times New Roman" w:hAnsi="Times New Roman"/>
          <w:sz w:val="28"/>
          <w:szCs w:val="28"/>
        </w:rPr>
        <w:t xml:space="preserve"> </w:t>
      </w:r>
      <w:r w:rsidR="000F09C1">
        <w:pict>
          <v:shape id="_x0000_i1070" type="#_x0000_t75" style="width:72.75pt;height:18.75pt">
            <v:imagedata r:id="rId47" o:title="" chromakey="white"/>
          </v:shape>
        </w:pict>
      </w:r>
    </w:p>
    <w:p w:rsidR="00D95E3E" w:rsidRPr="00DB7794" w:rsidRDefault="00D95E3E" w:rsidP="00DB7794">
      <w:pPr>
        <w:pStyle w:val="a3"/>
        <w:numPr>
          <w:ilvl w:val="0"/>
          <w:numId w:val="13"/>
        </w:numPr>
        <w:spacing w:after="0" w:line="360" w:lineRule="auto"/>
        <w:ind w:left="0" w:firstLine="709"/>
        <w:jc w:val="both"/>
        <w:rPr>
          <w:rFonts w:ascii="Times New Roman" w:hAnsi="Times New Roman"/>
          <w:sz w:val="28"/>
          <w:szCs w:val="28"/>
        </w:rPr>
      </w:pPr>
      <w:r w:rsidRPr="00DB7794">
        <w:rPr>
          <w:rFonts w:ascii="Times New Roman" w:hAnsi="Times New Roman"/>
          <w:sz w:val="28"/>
          <w:szCs w:val="28"/>
        </w:rPr>
        <w:t>Изменение величины переменных затрат способствовало увеличению объема реализации на</w:t>
      </w:r>
      <w:r w:rsidR="00DB7794">
        <w:rPr>
          <w:rFonts w:ascii="Times New Roman" w:hAnsi="Times New Roman"/>
          <w:sz w:val="28"/>
          <w:szCs w:val="28"/>
        </w:rPr>
        <w:t xml:space="preserve"> </w:t>
      </w:r>
      <w:r w:rsidR="000F09C1">
        <w:pict>
          <v:shape id="_x0000_i1071" type="#_x0000_t75" style="width:80.25pt;height:18.75pt">
            <v:imagedata r:id="rId48" o:title="" chromakey="white"/>
          </v:shape>
        </w:pict>
      </w:r>
    </w:p>
    <w:p w:rsidR="00D95E3E" w:rsidRPr="00DB7794" w:rsidRDefault="00D95E3E" w:rsidP="00DB7794">
      <w:pPr>
        <w:pStyle w:val="a3"/>
        <w:numPr>
          <w:ilvl w:val="0"/>
          <w:numId w:val="13"/>
        </w:numPr>
        <w:spacing w:after="0" w:line="360" w:lineRule="auto"/>
        <w:ind w:left="0" w:firstLine="709"/>
        <w:jc w:val="both"/>
        <w:rPr>
          <w:rFonts w:ascii="Times New Roman" w:hAnsi="Times New Roman"/>
          <w:sz w:val="28"/>
          <w:szCs w:val="28"/>
        </w:rPr>
      </w:pPr>
      <w:r w:rsidRPr="00DB7794">
        <w:rPr>
          <w:rFonts w:ascii="Times New Roman" w:hAnsi="Times New Roman"/>
          <w:sz w:val="28"/>
          <w:szCs w:val="28"/>
        </w:rPr>
        <w:t>Изменение стоимости 1 м</w:t>
      </w:r>
      <w:r w:rsidRPr="00DB7794">
        <w:rPr>
          <w:rFonts w:ascii="Times New Roman" w:hAnsi="Times New Roman"/>
          <w:sz w:val="28"/>
          <w:szCs w:val="28"/>
          <w:vertAlign w:val="superscript"/>
        </w:rPr>
        <w:t>2</w:t>
      </w:r>
      <w:r w:rsidR="00DB7794">
        <w:rPr>
          <w:rFonts w:ascii="Times New Roman" w:hAnsi="Times New Roman"/>
          <w:sz w:val="28"/>
          <w:szCs w:val="28"/>
          <w:vertAlign w:val="superscript"/>
        </w:rPr>
        <w:t xml:space="preserve"> </w:t>
      </w:r>
      <w:r w:rsidRPr="00DB7794">
        <w:rPr>
          <w:rFonts w:ascii="Times New Roman" w:hAnsi="Times New Roman"/>
          <w:sz w:val="28"/>
          <w:szCs w:val="28"/>
        </w:rPr>
        <w:t>способствовало снижению объема реализации на</w:t>
      </w:r>
      <w:r w:rsidR="00DB7794">
        <w:rPr>
          <w:rFonts w:ascii="Times New Roman" w:hAnsi="Times New Roman"/>
          <w:sz w:val="28"/>
          <w:szCs w:val="28"/>
        </w:rPr>
        <w:t xml:space="preserve"> </w:t>
      </w:r>
      <w:r w:rsidR="000F09C1">
        <w:pict>
          <v:shape id="_x0000_i1072" type="#_x0000_t75" style="width:80.25pt;height:18.75pt">
            <v:imagedata r:id="rId49" o:title="" chromakey="white"/>
          </v:shape>
        </w:pict>
      </w:r>
    </w:p>
    <w:p w:rsidR="00D95E3E" w:rsidRPr="00DB7794" w:rsidRDefault="00D95E3E" w:rsidP="00DB7794">
      <w:pPr>
        <w:pStyle w:val="a3"/>
        <w:spacing w:after="0" w:line="360" w:lineRule="auto"/>
        <w:ind w:left="0" w:firstLine="709"/>
        <w:jc w:val="both"/>
        <w:rPr>
          <w:rFonts w:ascii="Times New Roman" w:hAnsi="Times New Roman"/>
          <w:sz w:val="28"/>
          <w:szCs w:val="28"/>
        </w:rPr>
      </w:pPr>
      <w:r w:rsidRPr="00DB7794">
        <w:rPr>
          <w:rFonts w:ascii="Times New Roman" w:hAnsi="Times New Roman"/>
          <w:sz w:val="28"/>
          <w:szCs w:val="28"/>
        </w:rPr>
        <w:t xml:space="preserve">Итак, для изменения уровня критического объема производства необходимо снизить уровень постоянных и переменных затрат. Из анализа стало понятно, что уровень постоянных и переменных затрат очень высок, но для большей наглядности необходимо сравнить величину постоянных и переменных затрат с их критической суммой. </w:t>
      </w:r>
    </w:p>
    <w:p w:rsidR="00D95E3E" w:rsidRPr="00DB7794" w:rsidRDefault="00D95E3E"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Итак, предельный уровень постоянных затрат при заданном уровне маржи покрытия и объема продаж рассчитывается следующим образом:</w:t>
      </w:r>
    </w:p>
    <w:p w:rsidR="00D95E3E" w:rsidRPr="00DB7794" w:rsidRDefault="00D95E3E" w:rsidP="00DB7794">
      <w:pPr>
        <w:pStyle w:val="a3"/>
        <w:spacing w:after="0" w:line="360" w:lineRule="auto"/>
        <w:ind w:left="0" w:firstLine="709"/>
        <w:jc w:val="both"/>
        <w:rPr>
          <w:rFonts w:ascii="Times New Roman" w:hAnsi="Times New Roman"/>
          <w:sz w:val="28"/>
          <w:szCs w:val="28"/>
        </w:rPr>
      </w:pPr>
      <w:r w:rsidRPr="00DB7794">
        <w:rPr>
          <w:rFonts w:ascii="Times New Roman" w:hAnsi="Times New Roman"/>
          <w:sz w:val="28"/>
          <w:szCs w:val="28"/>
          <w:lang w:val="en-US"/>
        </w:rPr>
        <w:t>S</w:t>
      </w:r>
      <w:r w:rsidRPr="00DB7794">
        <w:rPr>
          <w:rFonts w:ascii="Times New Roman" w:hAnsi="Times New Roman"/>
          <w:sz w:val="28"/>
          <w:szCs w:val="28"/>
          <w:vertAlign w:val="subscript"/>
        </w:rPr>
        <w:t>пост. кр.</w:t>
      </w:r>
      <w:r w:rsidRPr="00DB7794">
        <w:rPr>
          <w:rFonts w:ascii="Times New Roman" w:hAnsi="Times New Roman"/>
          <w:sz w:val="28"/>
          <w:szCs w:val="28"/>
        </w:rPr>
        <w:t xml:space="preserve"> = Р</w:t>
      </w:r>
      <w:r w:rsidRPr="00DB7794">
        <w:rPr>
          <w:rFonts w:ascii="Times New Roman" w:hAnsi="Times New Roman"/>
          <w:sz w:val="28"/>
          <w:szCs w:val="28"/>
          <w:vertAlign w:val="subscript"/>
          <w:lang w:val="en-US"/>
        </w:rPr>
        <w:t>n</w:t>
      </w:r>
      <w:r w:rsidRPr="00DB7794">
        <w:rPr>
          <w:rFonts w:ascii="Times New Roman" w:hAnsi="Times New Roman"/>
          <w:sz w:val="28"/>
          <w:szCs w:val="28"/>
        </w:rPr>
        <w:t xml:space="preserve"> * (р - </w:t>
      </w:r>
      <w:r w:rsidRPr="00DB7794">
        <w:rPr>
          <w:rFonts w:ascii="Times New Roman" w:hAnsi="Times New Roman"/>
          <w:sz w:val="28"/>
          <w:szCs w:val="28"/>
          <w:lang w:val="en-US"/>
        </w:rPr>
        <w:t>S</w:t>
      </w:r>
      <w:r w:rsidRPr="00DB7794">
        <w:rPr>
          <w:rFonts w:ascii="Times New Roman" w:hAnsi="Times New Roman"/>
          <w:sz w:val="28"/>
          <w:szCs w:val="28"/>
        </w:rPr>
        <w:t>’</w:t>
      </w:r>
      <w:r w:rsidRPr="00DB7794">
        <w:rPr>
          <w:rFonts w:ascii="Times New Roman" w:hAnsi="Times New Roman"/>
          <w:sz w:val="28"/>
          <w:szCs w:val="28"/>
          <w:vertAlign w:val="subscript"/>
        </w:rPr>
        <w:t>пер.кр.</w:t>
      </w:r>
      <w:r w:rsidRPr="00DB7794">
        <w:rPr>
          <w:rFonts w:ascii="Times New Roman" w:hAnsi="Times New Roman"/>
          <w:sz w:val="28"/>
          <w:szCs w:val="28"/>
        </w:rPr>
        <w:t>)=17708,582*(27500-14987,106)=221585,609 тыс. руб.</w:t>
      </w:r>
      <w:r w:rsidR="00DB7794">
        <w:rPr>
          <w:rFonts w:ascii="Times New Roman" w:hAnsi="Times New Roman"/>
          <w:sz w:val="28"/>
          <w:szCs w:val="28"/>
        </w:rPr>
        <w:t xml:space="preserve"> </w:t>
      </w:r>
    </w:p>
    <w:p w:rsidR="00D95E3E" w:rsidRPr="00DB7794" w:rsidRDefault="00D95E3E" w:rsidP="00DB7794">
      <w:pPr>
        <w:pStyle w:val="a3"/>
        <w:spacing w:after="0" w:line="360" w:lineRule="auto"/>
        <w:ind w:left="0" w:firstLine="709"/>
        <w:jc w:val="both"/>
        <w:rPr>
          <w:rFonts w:ascii="Times New Roman" w:hAnsi="Times New Roman"/>
          <w:sz w:val="28"/>
          <w:szCs w:val="28"/>
        </w:rPr>
      </w:pPr>
      <w:r w:rsidRPr="00DB7794">
        <w:rPr>
          <w:rFonts w:ascii="Times New Roman" w:hAnsi="Times New Roman"/>
          <w:sz w:val="28"/>
          <w:szCs w:val="28"/>
        </w:rPr>
        <w:t xml:space="preserve">∆= </w:t>
      </w:r>
      <w:r w:rsidRPr="00DB7794">
        <w:rPr>
          <w:rFonts w:ascii="Times New Roman" w:hAnsi="Times New Roman"/>
          <w:sz w:val="28"/>
          <w:szCs w:val="28"/>
          <w:lang w:val="en-US"/>
        </w:rPr>
        <w:t>S</w:t>
      </w:r>
      <w:r w:rsidRPr="00DB7794">
        <w:rPr>
          <w:rFonts w:ascii="Times New Roman" w:hAnsi="Times New Roman"/>
          <w:sz w:val="28"/>
          <w:szCs w:val="28"/>
          <w:vertAlign w:val="subscript"/>
        </w:rPr>
        <w:t>пост. кр.</w:t>
      </w:r>
      <w:r w:rsidRPr="00DB7794">
        <w:rPr>
          <w:rFonts w:ascii="Times New Roman" w:hAnsi="Times New Roman"/>
          <w:sz w:val="28"/>
          <w:szCs w:val="28"/>
        </w:rPr>
        <w:t xml:space="preserve"> - </w:t>
      </w:r>
      <w:r w:rsidRPr="00DB7794">
        <w:rPr>
          <w:rFonts w:ascii="Times New Roman" w:hAnsi="Times New Roman"/>
          <w:sz w:val="28"/>
          <w:szCs w:val="28"/>
          <w:lang w:val="en-US"/>
        </w:rPr>
        <w:t>S</w:t>
      </w:r>
      <w:r w:rsidRPr="00DB7794">
        <w:rPr>
          <w:rFonts w:ascii="Times New Roman" w:hAnsi="Times New Roman"/>
          <w:sz w:val="28"/>
          <w:szCs w:val="28"/>
          <w:vertAlign w:val="subscript"/>
        </w:rPr>
        <w:t>пост.</w:t>
      </w:r>
      <w:r w:rsidRPr="00DB7794">
        <w:rPr>
          <w:rFonts w:ascii="Times New Roman" w:hAnsi="Times New Roman"/>
          <w:sz w:val="28"/>
          <w:szCs w:val="28"/>
        </w:rPr>
        <w:t>= 221585,609-176933,6=44652 тыс. руб.</w:t>
      </w:r>
    </w:p>
    <w:p w:rsidR="00D95E3E" w:rsidRPr="00DB7794" w:rsidRDefault="00D95E3E" w:rsidP="00DB7794">
      <w:pPr>
        <w:pStyle w:val="a3"/>
        <w:spacing w:after="0" w:line="360" w:lineRule="auto"/>
        <w:ind w:left="0" w:firstLine="709"/>
        <w:jc w:val="both"/>
        <w:rPr>
          <w:rFonts w:ascii="Times New Roman" w:hAnsi="Times New Roman"/>
          <w:sz w:val="28"/>
          <w:szCs w:val="28"/>
        </w:rPr>
      </w:pPr>
      <w:r w:rsidRPr="00DB7794">
        <w:rPr>
          <w:rFonts w:ascii="Times New Roman" w:hAnsi="Times New Roman"/>
          <w:sz w:val="28"/>
          <w:szCs w:val="28"/>
          <w:lang w:val="en-US"/>
        </w:rPr>
        <w:t>D</w:t>
      </w:r>
      <w:r w:rsidRPr="00DB7794">
        <w:rPr>
          <w:rFonts w:ascii="Times New Roman" w:hAnsi="Times New Roman"/>
          <w:sz w:val="28"/>
          <w:szCs w:val="28"/>
          <w:vertAlign w:val="subscript"/>
          <w:lang w:val="en-US"/>
        </w:rPr>
        <w:t>S</w:t>
      </w:r>
      <w:r w:rsidRPr="00DB7794">
        <w:rPr>
          <w:rFonts w:ascii="Times New Roman" w:hAnsi="Times New Roman"/>
          <w:sz w:val="28"/>
          <w:szCs w:val="28"/>
          <w:vertAlign w:val="subscript"/>
        </w:rPr>
        <w:t>пост</w:t>
      </w:r>
      <w:r w:rsidRPr="00DB7794">
        <w:rPr>
          <w:rFonts w:ascii="Times New Roman" w:hAnsi="Times New Roman"/>
          <w:sz w:val="28"/>
          <w:szCs w:val="28"/>
        </w:rPr>
        <w:t xml:space="preserve"> = </w:t>
      </w:r>
      <w:r w:rsidRPr="00DB7794">
        <w:rPr>
          <w:rFonts w:ascii="Times New Roman" w:hAnsi="Times New Roman"/>
          <w:sz w:val="28"/>
          <w:szCs w:val="28"/>
          <w:lang w:val="en-US"/>
        </w:rPr>
        <w:t>S</w:t>
      </w:r>
      <w:r w:rsidRPr="00DB7794">
        <w:rPr>
          <w:rFonts w:ascii="Times New Roman" w:hAnsi="Times New Roman"/>
          <w:sz w:val="28"/>
          <w:szCs w:val="28"/>
          <w:vertAlign w:val="subscript"/>
        </w:rPr>
        <w:t>пост</w:t>
      </w:r>
      <w:r w:rsidRPr="00DB7794">
        <w:rPr>
          <w:rFonts w:ascii="Times New Roman" w:hAnsi="Times New Roman"/>
          <w:sz w:val="28"/>
          <w:szCs w:val="28"/>
        </w:rPr>
        <w:t xml:space="preserve"> /</w:t>
      </w:r>
      <w:r w:rsidRPr="00DB7794">
        <w:rPr>
          <w:rFonts w:ascii="Times New Roman" w:hAnsi="Times New Roman"/>
          <w:sz w:val="28"/>
          <w:szCs w:val="28"/>
          <w:lang w:val="en-US"/>
        </w:rPr>
        <w:t>S</w:t>
      </w:r>
      <w:r w:rsidRPr="00DB7794">
        <w:rPr>
          <w:rFonts w:ascii="Times New Roman" w:hAnsi="Times New Roman"/>
          <w:sz w:val="28"/>
          <w:szCs w:val="28"/>
          <w:vertAlign w:val="subscript"/>
        </w:rPr>
        <w:t>пост. кр.</w:t>
      </w:r>
      <w:r w:rsidRPr="00DB7794">
        <w:rPr>
          <w:rFonts w:ascii="Times New Roman" w:hAnsi="Times New Roman"/>
          <w:sz w:val="28"/>
          <w:szCs w:val="28"/>
        </w:rPr>
        <w:t xml:space="preserve"> = 176933,6/221585,609=0,8</w:t>
      </w:r>
    </w:p>
    <w:p w:rsidR="00D95E3E" w:rsidRPr="00DB7794" w:rsidRDefault="00D95E3E" w:rsidP="00DB7794">
      <w:pPr>
        <w:pStyle w:val="a3"/>
        <w:spacing w:after="0" w:line="360" w:lineRule="auto"/>
        <w:ind w:left="0" w:firstLine="709"/>
        <w:jc w:val="both"/>
        <w:rPr>
          <w:rFonts w:ascii="Times New Roman" w:hAnsi="Times New Roman"/>
          <w:sz w:val="28"/>
          <w:szCs w:val="28"/>
        </w:rPr>
      </w:pPr>
      <w:r w:rsidRPr="00DB7794">
        <w:rPr>
          <w:rFonts w:ascii="Times New Roman" w:hAnsi="Times New Roman"/>
          <w:sz w:val="28"/>
          <w:szCs w:val="28"/>
        </w:rPr>
        <w:t>Исходя из сделанных расчетов, можно подвести итог о том, уровень постоянных затрат очень высок и приближается к предельному. Запас роста постоянных затрат до критического уровня составляет всего 44652 тыс. руб. Если рассматривать долю постоянных затрат в объеме их критической величины в отчетном периоде, то она равна 80 %, то есть запас роста равен 20%, после чего маржинальный доход не сможет покрывать постоянные затраты и организация будет иметь проблемы с финансовым состоянием.</w:t>
      </w:r>
      <w:r w:rsidR="00DB7794">
        <w:rPr>
          <w:rFonts w:ascii="Times New Roman" w:hAnsi="Times New Roman"/>
          <w:sz w:val="28"/>
          <w:szCs w:val="28"/>
        </w:rPr>
        <w:t xml:space="preserve"> </w:t>
      </w:r>
    </w:p>
    <w:p w:rsidR="00D95E3E" w:rsidRPr="00DB7794" w:rsidRDefault="00D95E3E"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Теперь рассмотрим критический уровень переменных затрат на единицу продукции при заданном объеме продаж, цене и сумме постоянных затрат (</w:t>
      </w:r>
      <w:r w:rsidRPr="00DB7794">
        <w:rPr>
          <w:rFonts w:ascii="Times New Roman" w:hAnsi="Times New Roman"/>
          <w:sz w:val="28"/>
          <w:szCs w:val="28"/>
          <w:lang w:val="en-US"/>
        </w:rPr>
        <w:t>S</w:t>
      </w:r>
      <w:r w:rsidRPr="00DB7794">
        <w:rPr>
          <w:rFonts w:ascii="Times New Roman" w:hAnsi="Times New Roman"/>
          <w:sz w:val="28"/>
          <w:szCs w:val="28"/>
          <w:vertAlign w:val="subscript"/>
        </w:rPr>
        <w:t>пост</w:t>
      </w:r>
      <w:r w:rsidRPr="00DB7794">
        <w:rPr>
          <w:rFonts w:ascii="Times New Roman" w:hAnsi="Times New Roman"/>
          <w:sz w:val="28"/>
          <w:szCs w:val="28"/>
        </w:rPr>
        <w:t>), который определяется следующим образом:</w:t>
      </w:r>
    </w:p>
    <w:p w:rsidR="00D95E3E" w:rsidRPr="00DB7794" w:rsidRDefault="000F09C1" w:rsidP="00DB7794">
      <w:pPr>
        <w:spacing w:after="0" w:line="360" w:lineRule="auto"/>
        <w:ind w:firstLine="709"/>
        <w:jc w:val="both"/>
        <w:rPr>
          <w:rFonts w:ascii="Times New Roman" w:hAnsi="Times New Roman"/>
          <w:sz w:val="28"/>
          <w:szCs w:val="28"/>
        </w:rPr>
      </w:pPr>
      <w:r>
        <w:pict>
          <v:shape id="_x0000_i1073" type="#_x0000_t75" style="width:392.25pt;height:33.75pt">
            <v:imagedata r:id="rId50" o:title="" chromakey="white"/>
          </v:shape>
        </w:pict>
      </w:r>
    </w:p>
    <w:p w:rsidR="00D95E3E" w:rsidRPr="00DB7794" w:rsidRDefault="00D95E3E" w:rsidP="00DB7794">
      <w:pPr>
        <w:pStyle w:val="a3"/>
        <w:spacing w:after="0" w:line="360" w:lineRule="auto"/>
        <w:ind w:left="0" w:firstLine="709"/>
        <w:jc w:val="both"/>
        <w:rPr>
          <w:rFonts w:ascii="Times New Roman" w:hAnsi="Times New Roman"/>
          <w:sz w:val="28"/>
          <w:szCs w:val="28"/>
        </w:rPr>
      </w:pPr>
      <w:r w:rsidRPr="00DB7794">
        <w:rPr>
          <w:rFonts w:ascii="Times New Roman" w:hAnsi="Times New Roman"/>
          <w:sz w:val="28"/>
          <w:szCs w:val="28"/>
        </w:rPr>
        <w:t xml:space="preserve">∆= </w:t>
      </w:r>
      <w:r w:rsidRPr="00DB7794">
        <w:rPr>
          <w:rFonts w:ascii="Times New Roman" w:hAnsi="Times New Roman"/>
          <w:sz w:val="28"/>
          <w:szCs w:val="28"/>
          <w:lang w:val="en-US"/>
        </w:rPr>
        <w:t>S</w:t>
      </w:r>
      <w:r w:rsidRPr="00DB7794">
        <w:rPr>
          <w:rFonts w:ascii="Times New Roman" w:hAnsi="Times New Roman"/>
          <w:sz w:val="28"/>
          <w:szCs w:val="28"/>
        </w:rPr>
        <w:t>’</w:t>
      </w:r>
      <w:r w:rsidRPr="00DB7794">
        <w:rPr>
          <w:rFonts w:ascii="Times New Roman" w:hAnsi="Times New Roman"/>
          <w:sz w:val="28"/>
          <w:szCs w:val="28"/>
          <w:vertAlign w:val="subscript"/>
        </w:rPr>
        <w:t>перем. кр.</w:t>
      </w:r>
      <w:r w:rsidRPr="00DB7794">
        <w:rPr>
          <w:rFonts w:ascii="Times New Roman" w:hAnsi="Times New Roman"/>
          <w:sz w:val="28"/>
          <w:szCs w:val="28"/>
        </w:rPr>
        <w:t xml:space="preserve"> – </w:t>
      </w:r>
      <w:r w:rsidRPr="00DB7794">
        <w:rPr>
          <w:rFonts w:ascii="Times New Roman" w:hAnsi="Times New Roman"/>
          <w:sz w:val="28"/>
          <w:szCs w:val="28"/>
          <w:lang w:val="en-US"/>
        </w:rPr>
        <w:t>S</w:t>
      </w:r>
      <w:r w:rsidRPr="00DB7794">
        <w:rPr>
          <w:rFonts w:ascii="Times New Roman" w:hAnsi="Times New Roman"/>
          <w:sz w:val="28"/>
          <w:szCs w:val="28"/>
        </w:rPr>
        <w:t>’</w:t>
      </w:r>
      <w:r w:rsidRPr="00DB7794">
        <w:rPr>
          <w:rFonts w:ascii="Times New Roman" w:hAnsi="Times New Roman"/>
          <w:sz w:val="28"/>
          <w:szCs w:val="28"/>
          <w:vertAlign w:val="subscript"/>
        </w:rPr>
        <w:t>перем.</w:t>
      </w:r>
      <w:r w:rsidRPr="00DB7794">
        <w:rPr>
          <w:rFonts w:ascii="Times New Roman" w:hAnsi="Times New Roman"/>
          <w:sz w:val="28"/>
          <w:szCs w:val="28"/>
        </w:rPr>
        <w:t>= 27499,64-14987,1=12512,5 руб.</w:t>
      </w:r>
    </w:p>
    <w:p w:rsidR="00D95E3E" w:rsidRPr="00DB7794" w:rsidRDefault="00D95E3E" w:rsidP="00DB7794">
      <w:pPr>
        <w:pStyle w:val="a3"/>
        <w:spacing w:after="0" w:line="360" w:lineRule="auto"/>
        <w:ind w:left="0" w:firstLine="709"/>
        <w:jc w:val="both"/>
        <w:rPr>
          <w:rFonts w:ascii="Times New Roman" w:hAnsi="Times New Roman"/>
          <w:sz w:val="28"/>
          <w:szCs w:val="28"/>
        </w:rPr>
      </w:pPr>
      <w:r w:rsidRPr="00DB7794">
        <w:rPr>
          <w:rFonts w:ascii="Times New Roman" w:hAnsi="Times New Roman"/>
          <w:sz w:val="28"/>
          <w:szCs w:val="28"/>
          <w:lang w:val="en-US"/>
        </w:rPr>
        <w:t>D</w:t>
      </w:r>
      <w:r w:rsidRPr="00DB7794">
        <w:rPr>
          <w:rFonts w:ascii="Times New Roman" w:hAnsi="Times New Roman"/>
          <w:sz w:val="28"/>
          <w:szCs w:val="28"/>
          <w:vertAlign w:val="subscript"/>
          <w:lang w:val="en-US"/>
        </w:rPr>
        <w:t>S</w:t>
      </w:r>
      <w:r w:rsidRPr="00DB7794">
        <w:rPr>
          <w:rFonts w:ascii="Times New Roman" w:hAnsi="Times New Roman"/>
          <w:sz w:val="28"/>
          <w:szCs w:val="28"/>
          <w:vertAlign w:val="subscript"/>
        </w:rPr>
        <w:t>перем</w:t>
      </w:r>
      <w:r w:rsidRPr="00DB7794">
        <w:rPr>
          <w:rFonts w:ascii="Times New Roman" w:hAnsi="Times New Roman"/>
          <w:sz w:val="28"/>
          <w:szCs w:val="28"/>
        </w:rPr>
        <w:t xml:space="preserve"> = </w:t>
      </w:r>
      <w:r w:rsidRPr="00DB7794">
        <w:rPr>
          <w:rFonts w:ascii="Times New Roman" w:hAnsi="Times New Roman"/>
          <w:sz w:val="28"/>
          <w:szCs w:val="28"/>
          <w:lang w:val="en-US"/>
        </w:rPr>
        <w:t>S</w:t>
      </w:r>
      <w:r w:rsidRPr="00DB7794">
        <w:rPr>
          <w:rFonts w:ascii="Times New Roman" w:hAnsi="Times New Roman"/>
          <w:sz w:val="28"/>
          <w:szCs w:val="28"/>
        </w:rPr>
        <w:t>’</w:t>
      </w:r>
      <w:r w:rsidRPr="00DB7794">
        <w:rPr>
          <w:rFonts w:ascii="Times New Roman" w:hAnsi="Times New Roman"/>
          <w:sz w:val="28"/>
          <w:szCs w:val="28"/>
          <w:vertAlign w:val="subscript"/>
        </w:rPr>
        <w:t>перем.</w:t>
      </w:r>
      <w:r w:rsidRPr="00DB7794">
        <w:rPr>
          <w:rFonts w:ascii="Times New Roman" w:hAnsi="Times New Roman"/>
          <w:sz w:val="28"/>
          <w:szCs w:val="28"/>
        </w:rPr>
        <w:t xml:space="preserve"> / </w:t>
      </w:r>
      <w:r w:rsidRPr="00DB7794">
        <w:rPr>
          <w:rFonts w:ascii="Times New Roman" w:hAnsi="Times New Roman"/>
          <w:sz w:val="28"/>
          <w:szCs w:val="28"/>
          <w:lang w:val="en-US"/>
        </w:rPr>
        <w:t>S</w:t>
      </w:r>
      <w:r w:rsidRPr="00DB7794">
        <w:rPr>
          <w:rFonts w:ascii="Times New Roman" w:hAnsi="Times New Roman"/>
          <w:sz w:val="28"/>
          <w:szCs w:val="28"/>
        </w:rPr>
        <w:t>’</w:t>
      </w:r>
      <w:r w:rsidRPr="00DB7794">
        <w:rPr>
          <w:rFonts w:ascii="Times New Roman" w:hAnsi="Times New Roman"/>
          <w:sz w:val="28"/>
          <w:szCs w:val="28"/>
          <w:vertAlign w:val="subscript"/>
        </w:rPr>
        <w:t>перем. кр.</w:t>
      </w:r>
      <w:r w:rsidRPr="00DB7794">
        <w:rPr>
          <w:rFonts w:ascii="Times New Roman" w:hAnsi="Times New Roman"/>
          <w:sz w:val="28"/>
          <w:szCs w:val="28"/>
        </w:rPr>
        <w:t xml:space="preserve"> = 14987,1/27499,64=0,54</w:t>
      </w:r>
    </w:p>
    <w:p w:rsidR="00D95E3E" w:rsidRPr="00DB7794" w:rsidRDefault="00D95E3E" w:rsidP="00DB7794">
      <w:pPr>
        <w:pStyle w:val="a3"/>
        <w:spacing w:after="0" w:line="360" w:lineRule="auto"/>
        <w:ind w:left="0" w:firstLine="709"/>
        <w:jc w:val="both"/>
        <w:rPr>
          <w:rFonts w:ascii="Times New Roman" w:hAnsi="Times New Roman"/>
          <w:sz w:val="28"/>
          <w:szCs w:val="28"/>
        </w:rPr>
      </w:pPr>
      <w:r w:rsidRPr="00DB7794">
        <w:rPr>
          <w:rFonts w:ascii="Times New Roman" w:hAnsi="Times New Roman"/>
          <w:sz w:val="28"/>
          <w:szCs w:val="28"/>
        </w:rPr>
        <w:t>Положение с уровнем переменных затрат намного лучше, так как возможность их роста до критического уровня составляет 12512,5 руб., то есть уровень переменных затрат находится далеко от предельного и имеет запас в случае непредвиденного роста. Обо всем сказанном свидетельствует и доля переменных затрат на единицу продукции в величине переменных затрат на единицу продукции критического уровня, которая составляет 54%.</w:t>
      </w:r>
      <w:r w:rsidR="00DB7794">
        <w:rPr>
          <w:rFonts w:ascii="Times New Roman" w:hAnsi="Times New Roman"/>
          <w:sz w:val="28"/>
          <w:szCs w:val="28"/>
        </w:rPr>
        <w:t xml:space="preserve"> </w:t>
      </w:r>
    </w:p>
    <w:p w:rsidR="00D95E3E" w:rsidRPr="00DB7794" w:rsidRDefault="00D95E3E" w:rsidP="00DB7794">
      <w:pPr>
        <w:pStyle w:val="a3"/>
        <w:spacing w:after="0" w:line="360" w:lineRule="auto"/>
        <w:ind w:left="0" w:firstLine="709"/>
        <w:jc w:val="both"/>
        <w:rPr>
          <w:rFonts w:ascii="Times New Roman" w:hAnsi="Times New Roman"/>
          <w:sz w:val="28"/>
          <w:szCs w:val="28"/>
        </w:rPr>
      </w:pPr>
      <w:r w:rsidRPr="00DB7794">
        <w:rPr>
          <w:rFonts w:ascii="Times New Roman" w:hAnsi="Times New Roman"/>
          <w:sz w:val="28"/>
          <w:szCs w:val="28"/>
        </w:rPr>
        <w:t>Однако, негативное влияние на уровень критического объема реализации продукции и выполненных СМР требует поиска путей сокращения постоянных и переменных затрат. Факторы, влияющие на полную себестоимость продукции, а соответственно на постоянные и переменные затраты, были рассмотрены при проведении факторного анализа полной себестоимости реализованной продукции и выполненных СМР. На этой основе в выводах и предложениях в дальнейшем будут предложены варианты управленческих решений по снижению уровня критического объема реализации и уровня полной себестоимости продукции.</w:t>
      </w:r>
    </w:p>
    <w:p w:rsidR="00D95E3E" w:rsidRPr="00DB7794" w:rsidRDefault="00D95E3E"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Кроме того, важно рассчитать критический уровень цены, который определяется из заданного объема реализации и уровня постоянных и переменных затрат:</w:t>
      </w:r>
    </w:p>
    <w:p w:rsidR="00D95E3E" w:rsidRPr="00DB7794" w:rsidRDefault="000F09C1" w:rsidP="00DB7794">
      <w:pPr>
        <w:spacing w:after="0" w:line="360" w:lineRule="auto"/>
        <w:ind w:firstLine="709"/>
        <w:jc w:val="both"/>
        <w:rPr>
          <w:rFonts w:ascii="Times New Roman" w:hAnsi="Times New Roman"/>
          <w:sz w:val="28"/>
          <w:szCs w:val="28"/>
          <w:lang w:val="en-US"/>
        </w:rPr>
      </w:pPr>
      <w:r>
        <w:pict>
          <v:shape id="_x0000_i1074" type="#_x0000_t75" style="width:380.25pt;height:33.75pt">
            <v:imagedata r:id="rId51" o:title="" chromakey="white"/>
          </v:shape>
        </w:pict>
      </w:r>
    </w:p>
    <w:p w:rsidR="00D95E3E" w:rsidRPr="00DB7794" w:rsidRDefault="00D95E3E" w:rsidP="00DB7794">
      <w:pPr>
        <w:pStyle w:val="a3"/>
        <w:spacing w:after="0" w:line="360" w:lineRule="auto"/>
        <w:ind w:left="0" w:firstLine="709"/>
        <w:jc w:val="both"/>
        <w:rPr>
          <w:rFonts w:ascii="Times New Roman" w:hAnsi="Times New Roman"/>
          <w:sz w:val="28"/>
          <w:szCs w:val="28"/>
        </w:rPr>
      </w:pPr>
      <w:r w:rsidRPr="00DB7794">
        <w:rPr>
          <w:rFonts w:ascii="Times New Roman" w:hAnsi="Times New Roman"/>
          <w:sz w:val="28"/>
          <w:szCs w:val="28"/>
        </w:rPr>
        <w:t>Таким образом, стоимость 1 м</w:t>
      </w:r>
      <w:r w:rsidRPr="00DB7794">
        <w:rPr>
          <w:rFonts w:ascii="Times New Roman" w:hAnsi="Times New Roman"/>
          <w:sz w:val="28"/>
          <w:szCs w:val="28"/>
          <w:vertAlign w:val="superscript"/>
        </w:rPr>
        <w:t xml:space="preserve">2 </w:t>
      </w:r>
      <w:r w:rsidRPr="00DB7794">
        <w:rPr>
          <w:rFonts w:ascii="Times New Roman" w:hAnsi="Times New Roman"/>
          <w:sz w:val="28"/>
          <w:szCs w:val="28"/>
        </w:rPr>
        <w:t>равна критическому уровню цены, что говорит о том, что организация не использует потенциальную возможность получения прибыли за счет повышения уровня цен. Хотя, это может быть обусловлено рыночным уровнем цен, при котором единственной конкурентоспособной стоимостью 1 м</w:t>
      </w:r>
      <w:r w:rsidRPr="00DB7794">
        <w:rPr>
          <w:rFonts w:ascii="Times New Roman" w:hAnsi="Times New Roman"/>
          <w:sz w:val="28"/>
          <w:szCs w:val="28"/>
          <w:vertAlign w:val="superscript"/>
        </w:rPr>
        <w:t>2</w:t>
      </w:r>
      <w:r w:rsidRPr="00DB7794">
        <w:rPr>
          <w:rFonts w:ascii="Times New Roman" w:hAnsi="Times New Roman"/>
          <w:sz w:val="28"/>
          <w:szCs w:val="28"/>
        </w:rPr>
        <w:t xml:space="preserve"> является критический уровень цены.</w:t>
      </w:r>
    </w:p>
    <w:p w:rsidR="00D95E3E" w:rsidRPr="00DB7794" w:rsidRDefault="00D95E3E" w:rsidP="00DB7794">
      <w:pPr>
        <w:pStyle w:val="a3"/>
        <w:spacing w:after="0" w:line="360" w:lineRule="auto"/>
        <w:ind w:left="0" w:firstLine="709"/>
        <w:jc w:val="both"/>
        <w:rPr>
          <w:rFonts w:ascii="Times New Roman" w:hAnsi="Times New Roman"/>
          <w:sz w:val="28"/>
          <w:szCs w:val="28"/>
        </w:rPr>
      </w:pPr>
      <w:r w:rsidRPr="00DB7794">
        <w:rPr>
          <w:rFonts w:ascii="Times New Roman" w:hAnsi="Times New Roman"/>
          <w:sz w:val="28"/>
          <w:szCs w:val="28"/>
        </w:rPr>
        <w:t>Все рассмотренные показатели, такие, как объем реализации, себестоимость и цена продукции, в итоге оказывают влияние на прибыль предприятия. Рассмотрим количественное влияние этих факторов на прибыль ОАО ПСК «Строитель Астрахани» в отчетном периоде методом цепной подстановки, при следующей факторной модели:</w:t>
      </w:r>
    </w:p>
    <w:p w:rsidR="00D95E3E" w:rsidRPr="00DB7794" w:rsidRDefault="00D95E3E" w:rsidP="00DB7794">
      <w:pPr>
        <w:pStyle w:val="a3"/>
        <w:spacing w:after="0" w:line="360" w:lineRule="auto"/>
        <w:ind w:left="0" w:firstLine="709"/>
        <w:jc w:val="both"/>
        <w:rPr>
          <w:rFonts w:ascii="Times New Roman" w:hAnsi="Times New Roman"/>
          <w:sz w:val="28"/>
          <w:szCs w:val="28"/>
        </w:rPr>
      </w:pPr>
      <w:r w:rsidRPr="00DB7794">
        <w:rPr>
          <w:rFonts w:ascii="Times New Roman" w:hAnsi="Times New Roman"/>
          <w:sz w:val="28"/>
          <w:szCs w:val="28"/>
        </w:rPr>
        <w:t>П=</w:t>
      </w:r>
      <w:r w:rsidRPr="00DB7794">
        <w:rPr>
          <w:rFonts w:ascii="Times New Roman" w:hAnsi="Times New Roman"/>
          <w:sz w:val="28"/>
          <w:szCs w:val="28"/>
          <w:lang w:val="en-US"/>
        </w:rPr>
        <w:t>Q</w:t>
      </w:r>
      <w:r w:rsidRPr="00DB7794">
        <w:rPr>
          <w:rFonts w:ascii="Times New Roman" w:hAnsi="Times New Roman"/>
          <w:sz w:val="28"/>
          <w:szCs w:val="28"/>
        </w:rPr>
        <w:t>*(</w:t>
      </w:r>
      <w:r w:rsidRPr="00DB7794">
        <w:rPr>
          <w:rFonts w:ascii="Times New Roman" w:hAnsi="Times New Roman"/>
          <w:sz w:val="28"/>
          <w:szCs w:val="28"/>
          <w:lang w:val="en-US"/>
        </w:rPr>
        <w:t>P</w:t>
      </w:r>
      <w:r w:rsidRPr="00DB7794">
        <w:rPr>
          <w:rFonts w:ascii="Times New Roman" w:hAnsi="Times New Roman"/>
          <w:sz w:val="28"/>
          <w:szCs w:val="28"/>
        </w:rPr>
        <w:t>-</w:t>
      </w:r>
      <w:r w:rsidRPr="00DB7794">
        <w:rPr>
          <w:rFonts w:ascii="Times New Roman" w:hAnsi="Times New Roman"/>
          <w:sz w:val="28"/>
          <w:szCs w:val="28"/>
          <w:lang w:val="en-US"/>
        </w:rPr>
        <w:t>S</w:t>
      </w:r>
      <w:r w:rsidRPr="00DB7794">
        <w:rPr>
          <w:rFonts w:ascii="Times New Roman" w:hAnsi="Times New Roman"/>
          <w:sz w:val="28"/>
          <w:szCs w:val="28"/>
        </w:rPr>
        <w:t>),</w:t>
      </w:r>
    </w:p>
    <w:p w:rsidR="00D95E3E" w:rsidRPr="00DB7794" w:rsidRDefault="00D95E3E" w:rsidP="00DB7794">
      <w:pPr>
        <w:pStyle w:val="a3"/>
        <w:spacing w:after="0" w:line="360" w:lineRule="auto"/>
        <w:ind w:left="0" w:firstLine="709"/>
        <w:jc w:val="both"/>
        <w:rPr>
          <w:rFonts w:ascii="Times New Roman" w:hAnsi="Times New Roman"/>
          <w:sz w:val="28"/>
          <w:szCs w:val="28"/>
        </w:rPr>
      </w:pPr>
      <w:r w:rsidRPr="00DB7794">
        <w:rPr>
          <w:rFonts w:ascii="Times New Roman" w:hAnsi="Times New Roman"/>
          <w:sz w:val="28"/>
          <w:szCs w:val="28"/>
        </w:rPr>
        <w:t xml:space="preserve">где П- прибыль предприятия, руб. </w:t>
      </w:r>
    </w:p>
    <w:p w:rsidR="00D95E3E" w:rsidRPr="00DB7794" w:rsidRDefault="00D95E3E" w:rsidP="00DB7794">
      <w:pPr>
        <w:pStyle w:val="a3"/>
        <w:spacing w:after="0" w:line="360" w:lineRule="auto"/>
        <w:ind w:left="0" w:firstLine="709"/>
        <w:jc w:val="both"/>
        <w:rPr>
          <w:rFonts w:ascii="Times New Roman" w:hAnsi="Times New Roman"/>
          <w:sz w:val="28"/>
          <w:szCs w:val="28"/>
        </w:rPr>
      </w:pPr>
      <w:r w:rsidRPr="00DB7794">
        <w:rPr>
          <w:rFonts w:ascii="Times New Roman" w:hAnsi="Times New Roman"/>
          <w:sz w:val="28"/>
          <w:szCs w:val="28"/>
          <w:lang w:val="en-US"/>
        </w:rPr>
        <w:t>P</w:t>
      </w:r>
      <w:r w:rsidRPr="00DB7794">
        <w:rPr>
          <w:rFonts w:ascii="Times New Roman" w:hAnsi="Times New Roman"/>
          <w:sz w:val="28"/>
          <w:szCs w:val="28"/>
        </w:rPr>
        <w:t xml:space="preserve"> – стоимость единицы продукции, руб.</w:t>
      </w:r>
    </w:p>
    <w:p w:rsidR="00D95E3E" w:rsidRPr="00DB7794" w:rsidRDefault="00D95E3E" w:rsidP="00DB7794">
      <w:pPr>
        <w:pStyle w:val="a3"/>
        <w:spacing w:after="0" w:line="360" w:lineRule="auto"/>
        <w:ind w:left="0" w:firstLine="709"/>
        <w:jc w:val="both"/>
        <w:rPr>
          <w:rFonts w:ascii="Times New Roman" w:hAnsi="Times New Roman"/>
          <w:sz w:val="28"/>
          <w:szCs w:val="28"/>
        </w:rPr>
      </w:pPr>
      <w:r w:rsidRPr="00DB7794">
        <w:rPr>
          <w:rFonts w:ascii="Times New Roman" w:hAnsi="Times New Roman"/>
          <w:sz w:val="28"/>
          <w:szCs w:val="28"/>
          <w:lang w:val="en-US"/>
        </w:rPr>
        <w:t>S</w:t>
      </w:r>
      <w:r w:rsidRPr="00DB7794">
        <w:rPr>
          <w:rFonts w:ascii="Times New Roman" w:hAnsi="Times New Roman"/>
          <w:sz w:val="28"/>
          <w:szCs w:val="28"/>
        </w:rPr>
        <w:t xml:space="preserve"> – себестоимость единицы продукции, руб.</w:t>
      </w:r>
    </w:p>
    <w:p w:rsidR="00D95E3E" w:rsidRPr="00DB7794" w:rsidRDefault="00D95E3E" w:rsidP="00DB7794">
      <w:pPr>
        <w:pStyle w:val="a3"/>
        <w:spacing w:after="0" w:line="360" w:lineRule="auto"/>
        <w:ind w:left="0" w:firstLine="709"/>
        <w:jc w:val="both"/>
        <w:rPr>
          <w:rFonts w:ascii="Times New Roman" w:hAnsi="Times New Roman"/>
          <w:sz w:val="28"/>
          <w:szCs w:val="28"/>
        </w:rPr>
      </w:pPr>
      <w:r w:rsidRPr="00DB7794">
        <w:rPr>
          <w:rFonts w:ascii="Times New Roman" w:hAnsi="Times New Roman"/>
          <w:sz w:val="28"/>
          <w:szCs w:val="28"/>
          <w:lang w:val="en-US"/>
        </w:rPr>
        <w:t>Q</w:t>
      </w:r>
      <w:r w:rsidRPr="00DB7794">
        <w:rPr>
          <w:rFonts w:ascii="Times New Roman" w:hAnsi="Times New Roman"/>
          <w:sz w:val="28"/>
          <w:szCs w:val="28"/>
        </w:rPr>
        <w:t xml:space="preserve"> – объем производства в количественном выражении, м</w:t>
      </w:r>
      <w:r w:rsidRPr="00DB7794">
        <w:rPr>
          <w:rFonts w:ascii="Times New Roman" w:hAnsi="Times New Roman"/>
          <w:sz w:val="28"/>
          <w:szCs w:val="28"/>
          <w:vertAlign w:val="superscript"/>
        </w:rPr>
        <w:t>2</w:t>
      </w:r>
      <w:r w:rsidRPr="00DB7794">
        <w:rPr>
          <w:rFonts w:ascii="Times New Roman" w:hAnsi="Times New Roman"/>
          <w:sz w:val="28"/>
          <w:szCs w:val="28"/>
        </w:rPr>
        <w:t>.</w:t>
      </w:r>
    </w:p>
    <w:p w:rsidR="00D95E3E" w:rsidRPr="00DB7794" w:rsidRDefault="00D95E3E" w:rsidP="00DB7794">
      <w:pPr>
        <w:spacing w:after="0" w:line="360" w:lineRule="auto"/>
        <w:ind w:firstLine="709"/>
        <w:jc w:val="both"/>
        <w:rPr>
          <w:rFonts w:ascii="Times New Roman" w:hAnsi="Times New Roman"/>
          <w:sz w:val="28"/>
          <w:szCs w:val="28"/>
          <w:lang w:val="en-US"/>
        </w:rPr>
      </w:pPr>
      <w:r w:rsidRPr="00DB7794">
        <w:rPr>
          <w:rFonts w:ascii="Times New Roman" w:hAnsi="Times New Roman"/>
          <w:sz w:val="28"/>
          <w:szCs w:val="28"/>
        </w:rPr>
        <w:t>П</w:t>
      </w:r>
      <w:r w:rsidRPr="00DB7794">
        <w:rPr>
          <w:rFonts w:ascii="Times New Roman" w:hAnsi="Times New Roman"/>
          <w:sz w:val="28"/>
          <w:szCs w:val="28"/>
          <w:vertAlign w:val="subscript"/>
          <w:lang w:val="en-US"/>
        </w:rPr>
        <w:t>0</w:t>
      </w:r>
      <w:r w:rsidRPr="00DB7794">
        <w:rPr>
          <w:rFonts w:ascii="Times New Roman" w:hAnsi="Times New Roman"/>
          <w:sz w:val="28"/>
          <w:szCs w:val="28"/>
          <w:lang w:val="en-US"/>
        </w:rPr>
        <w:t>=Q</w:t>
      </w:r>
      <w:r w:rsidRPr="00DB7794">
        <w:rPr>
          <w:rFonts w:ascii="Times New Roman" w:hAnsi="Times New Roman"/>
          <w:sz w:val="28"/>
          <w:szCs w:val="28"/>
          <w:vertAlign w:val="subscript"/>
          <w:lang w:val="en-US"/>
        </w:rPr>
        <w:t>0</w:t>
      </w:r>
      <w:r w:rsidRPr="00DB7794">
        <w:rPr>
          <w:rFonts w:ascii="Times New Roman" w:hAnsi="Times New Roman"/>
          <w:sz w:val="28"/>
          <w:szCs w:val="28"/>
          <w:lang w:val="en-US"/>
        </w:rPr>
        <w:t>*(P</w:t>
      </w:r>
      <w:r w:rsidRPr="00DB7794">
        <w:rPr>
          <w:rFonts w:ascii="Times New Roman" w:hAnsi="Times New Roman"/>
          <w:sz w:val="28"/>
          <w:szCs w:val="28"/>
          <w:vertAlign w:val="subscript"/>
          <w:lang w:val="en-US"/>
        </w:rPr>
        <w:t>0</w:t>
      </w:r>
      <w:r w:rsidRPr="00DB7794">
        <w:rPr>
          <w:rFonts w:ascii="Times New Roman" w:hAnsi="Times New Roman"/>
          <w:sz w:val="28"/>
          <w:szCs w:val="28"/>
          <w:lang w:val="en-US"/>
        </w:rPr>
        <w:t>-S</w:t>
      </w:r>
      <w:r w:rsidRPr="00DB7794">
        <w:rPr>
          <w:rFonts w:ascii="Times New Roman" w:hAnsi="Times New Roman"/>
          <w:sz w:val="28"/>
          <w:szCs w:val="28"/>
          <w:vertAlign w:val="subscript"/>
          <w:lang w:val="en-US"/>
        </w:rPr>
        <w:t>0</w:t>
      </w:r>
      <w:r w:rsidRPr="00DB7794">
        <w:rPr>
          <w:rFonts w:ascii="Times New Roman" w:hAnsi="Times New Roman"/>
          <w:sz w:val="28"/>
          <w:szCs w:val="28"/>
          <w:lang w:val="en-US"/>
        </w:rPr>
        <w:t xml:space="preserve">)=12008,583*(24000-20622)=40564993,37 </w:t>
      </w:r>
      <w:r w:rsidRPr="00DB7794">
        <w:rPr>
          <w:rFonts w:ascii="Times New Roman" w:hAnsi="Times New Roman"/>
          <w:sz w:val="28"/>
          <w:szCs w:val="28"/>
        </w:rPr>
        <w:t>руб</w:t>
      </w:r>
      <w:r w:rsidRPr="00DB7794">
        <w:rPr>
          <w:rFonts w:ascii="Times New Roman" w:hAnsi="Times New Roman"/>
          <w:sz w:val="28"/>
          <w:szCs w:val="28"/>
          <w:lang w:val="en-US"/>
        </w:rPr>
        <w:t>.</w:t>
      </w:r>
    </w:p>
    <w:p w:rsidR="00D95E3E" w:rsidRPr="00DB7794" w:rsidRDefault="00D95E3E" w:rsidP="00DB7794">
      <w:pPr>
        <w:spacing w:after="0" w:line="360" w:lineRule="auto"/>
        <w:ind w:firstLine="709"/>
        <w:jc w:val="both"/>
        <w:rPr>
          <w:rFonts w:ascii="Times New Roman" w:hAnsi="Times New Roman"/>
          <w:sz w:val="28"/>
          <w:szCs w:val="28"/>
          <w:lang w:val="en-US"/>
        </w:rPr>
      </w:pPr>
      <w:r w:rsidRPr="00DB7794">
        <w:rPr>
          <w:rFonts w:ascii="Times New Roman" w:hAnsi="Times New Roman"/>
          <w:sz w:val="28"/>
          <w:szCs w:val="28"/>
        </w:rPr>
        <w:t>П</w:t>
      </w:r>
      <w:r w:rsidRPr="00DB7794">
        <w:rPr>
          <w:rFonts w:ascii="Times New Roman" w:hAnsi="Times New Roman"/>
          <w:sz w:val="28"/>
          <w:szCs w:val="28"/>
          <w:vertAlign w:val="subscript"/>
          <w:lang w:val="en-US"/>
        </w:rPr>
        <w:t>q</w:t>
      </w:r>
      <w:r w:rsidRPr="00DB7794">
        <w:rPr>
          <w:rFonts w:ascii="Times New Roman" w:hAnsi="Times New Roman"/>
          <w:sz w:val="28"/>
          <w:szCs w:val="28"/>
          <w:lang w:val="en-US"/>
        </w:rPr>
        <w:t>=Q</w:t>
      </w:r>
      <w:r w:rsidRPr="00DB7794">
        <w:rPr>
          <w:rFonts w:ascii="Times New Roman" w:hAnsi="Times New Roman"/>
          <w:sz w:val="28"/>
          <w:szCs w:val="28"/>
          <w:vertAlign w:val="subscript"/>
          <w:lang w:val="en-US"/>
        </w:rPr>
        <w:t>1</w:t>
      </w:r>
      <w:r w:rsidRPr="00DB7794">
        <w:rPr>
          <w:rFonts w:ascii="Times New Roman" w:hAnsi="Times New Roman"/>
          <w:sz w:val="28"/>
          <w:szCs w:val="28"/>
          <w:lang w:val="en-US"/>
        </w:rPr>
        <w:t>*(P</w:t>
      </w:r>
      <w:r w:rsidRPr="00DB7794">
        <w:rPr>
          <w:rFonts w:ascii="Times New Roman" w:hAnsi="Times New Roman"/>
          <w:sz w:val="28"/>
          <w:szCs w:val="28"/>
          <w:vertAlign w:val="subscript"/>
          <w:lang w:val="en-US"/>
        </w:rPr>
        <w:t>0</w:t>
      </w:r>
      <w:r w:rsidRPr="00DB7794">
        <w:rPr>
          <w:rFonts w:ascii="Times New Roman" w:hAnsi="Times New Roman"/>
          <w:sz w:val="28"/>
          <w:szCs w:val="28"/>
          <w:lang w:val="en-US"/>
        </w:rPr>
        <w:t>-S</w:t>
      </w:r>
      <w:r w:rsidRPr="00DB7794">
        <w:rPr>
          <w:rFonts w:ascii="Times New Roman" w:hAnsi="Times New Roman"/>
          <w:sz w:val="28"/>
          <w:szCs w:val="28"/>
          <w:vertAlign w:val="subscript"/>
          <w:lang w:val="en-US"/>
        </w:rPr>
        <w:t>0</w:t>
      </w:r>
      <w:r w:rsidRPr="00DB7794">
        <w:rPr>
          <w:rFonts w:ascii="Times New Roman" w:hAnsi="Times New Roman"/>
          <w:sz w:val="28"/>
          <w:szCs w:val="28"/>
          <w:lang w:val="en-US"/>
        </w:rPr>
        <w:t xml:space="preserve">)=17708,582*(24000-20622)=59819590 </w:t>
      </w:r>
      <w:r w:rsidRPr="00DB7794">
        <w:rPr>
          <w:rFonts w:ascii="Times New Roman" w:hAnsi="Times New Roman"/>
          <w:sz w:val="28"/>
          <w:szCs w:val="28"/>
        </w:rPr>
        <w:t>руб</w:t>
      </w:r>
      <w:r w:rsidRPr="00DB7794">
        <w:rPr>
          <w:rFonts w:ascii="Times New Roman" w:hAnsi="Times New Roman"/>
          <w:sz w:val="28"/>
          <w:szCs w:val="28"/>
          <w:lang w:val="en-US"/>
        </w:rPr>
        <w:t xml:space="preserve">. </w:t>
      </w:r>
    </w:p>
    <w:p w:rsidR="00D95E3E" w:rsidRPr="00DB7794" w:rsidRDefault="00D95E3E" w:rsidP="00DB7794">
      <w:pPr>
        <w:spacing w:after="0" w:line="360" w:lineRule="auto"/>
        <w:ind w:firstLine="709"/>
        <w:jc w:val="both"/>
        <w:rPr>
          <w:rFonts w:ascii="Times New Roman" w:hAnsi="Times New Roman"/>
          <w:sz w:val="28"/>
          <w:szCs w:val="28"/>
          <w:lang w:val="en-US"/>
        </w:rPr>
      </w:pPr>
      <w:r w:rsidRPr="00DB7794">
        <w:rPr>
          <w:rFonts w:ascii="Times New Roman" w:hAnsi="Times New Roman"/>
          <w:sz w:val="28"/>
          <w:szCs w:val="28"/>
        </w:rPr>
        <w:t>П</w:t>
      </w:r>
      <w:r w:rsidRPr="00DB7794">
        <w:rPr>
          <w:rFonts w:ascii="Times New Roman" w:hAnsi="Times New Roman"/>
          <w:sz w:val="28"/>
          <w:szCs w:val="28"/>
          <w:vertAlign w:val="subscript"/>
          <w:lang w:val="en-US"/>
        </w:rPr>
        <w:t>p</w:t>
      </w:r>
      <w:r w:rsidRPr="00DB7794">
        <w:rPr>
          <w:rFonts w:ascii="Times New Roman" w:hAnsi="Times New Roman"/>
          <w:sz w:val="28"/>
          <w:szCs w:val="28"/>
          <w:lang w:val="en-US"/>
        </w:rPr>
        <w:t>=Q</w:t>
      </w:r>
      <w:r w:rsidRPr="00DB7794">
        <w:rPr>
          <w:rFonts w:ascii="Times New Roman" w:hAnsi="Times New Roman"/>
          <w:sz w:val="28"/>
          <w:szCs w:val="28"/>
          <w:vertAlign w:val="subscript"/>
          <w:lang w:val="en-US"/>
        </w:rPr>
        <w:t>1</w:t>
      </w:r>
      <w:r w:rsidRPr="00DB7794">
        <w:rPr>
          <w:rFonts w:ascii="Times New Roman" w:hAnsi="Times New Roman"/>
          <w:sz w:val="28"/>
          <w:szCs w:val="28"/>
          <w:lang w:val="en-US"/>
        </w:rPr>
        <w:t>*(P</w:t>
      </w:r>
      <w:r w:rsidRPr="00DB7794">
        <w:rPr>
          <w:rFonts w:ascii="Times New Roman" w:hAnsi="Times New Roman"/>
          <w:sz w:val="28"/>
          <w:szCs w:val="28"/>
          <w:vertAlign w:val="subscript"/>
          <w:lang w:val="en-US"/>
        </w:rPr>
        <w:t>1</w:t>
      </w:r>
      <w:r w:rsidRPr="00DB7794">
        <w:rPr>
          <w:rFonts w:ascii="Times New Roman" w:hAnsi="Times New Roman"/>
          <w:sz w:val="28"/>
          <w:szCs w:val="28"/>
          <w:lang w:val="en-US"/>
        </w:rPr>
        <w:t>-S</w:t>
      </w:r>
      <w:r w:rsidRPr="00DB7794">
        <w:rPr>
          <w:rFonts w:ascii="Times New Roman" w:hAnsi="Times New Roman"/>
          <w:sz w:val="28"/>
          <w:szCs w:val="28"/>
          <w:vertAlign w:val="subscript"/>
          <w:lang w:val="en-US"/>
        </w:rPr>
        <w:t>0</w:t>
      </w:r>
      <w:r w:rsidRPr="00DB7794">
        <w:rPr>
          <w:rFonts w:ascii="Times New Roman" w:hAnsi="Times New Roman"/>
          <w:sz w:val="28"/>
          <w:szCs w:val="28"/>
          <w:lang w:val="en-US"/>
        </w:rPr>
        <w:t xml:space="preserve">)=17708,582*(27500-20622)=121799627 </w:t>
      </w:r>
      <w:r w:rsidRPr="00DB7794">
        <w:rPr>
          <w:rFonts w:ascii="Times New Roman" w:hAnsi="Times New Roman"/>
          <w:sz w:val="28"/>
          <w:szCs w:val="28"/>
        </w:rPr>
        <w:t>руб</w:t>
      </w:r>
      <w:r w:rsidRPr="00DB7794">
        <w:rPr>
          <w:rFonts w:ascii="Times New Roman" w:hAnsi="Times New Roman"/>
          <w:sz w:val="28"/>
          <w:szCs w:val="28"/>
          <w:lang w:val="en-US"/>
        </w:rPr>
        <w:t xml:space="preserve">. </w:t>
      </w:r>
    </w:p>
    <w:p w:rsidR="00D95E3E" w:rsidRPr="00DB7794" w:rsidRDefault="00D95E3E" w:rsidP="00DB7794">
      <w:pPr>
        <w:spacing w:after="0" w:line="360" w:lineRule="auto"/>
        <w:ind w:firstLine="709"/>
        <w:jc w:val="both"/>
        <w:rPr>
          <w:rFonts w:ascii="Times New Roman" w:hAnsi="Times New Roman"/>
          <w:sz w:val="28"/>
          <w:szCs w:val="28"/>
          <w:lang w:val="en-US"/>
        </w:rPr>
      </w:pPr>
      <w:r w:rsidRPr="00DB7794">
        <w:rPr>
          <w:rFonts w:ascii="Times New Roman" w:hAnsi="Times New Roman"/>
          <w:sz w:val="28"/>
          <w:szCs w:val="28"/>
        </w:rPr>
        <w:t>П</w:t>
      </w:r>
      <w:r w:rsidRPr="00DB7794">
        <w:rPr>
          <w:rFonts w:ascii="Times New Roman" w:hAnsi="Times New Roman"/>
          <w:sz w:val="28"/>
          <w:szCs w:val="28"/>
          <w:vertAlign w:val="subscript"/>
          <w:lang w:val="en-US"/>
        </w:rPr>
        <w:t>s</w:t>
      </w:r>
      <w:r w:rsidRPr="00DB7794">
        <w:rPr>
          <w:rFonts w:ascii="Times New Roman" w:hAnsi="Times New Roman"/>
          <w:sz w:val="28"/>
          <w:szCs w:val="28"/>
          <w:lang w:val="en-US"/>
        </w:rPr>
        <w:t>=Q</w:t>
      </w:r>
      <w:r w:rsidRPr="00DB7794">
        <w:rPr>
          <w:rFonts w:ascii="Times New Roman" w:hAnsi="Times New Roman"/>
          <w:sz w:val="28"/>
          <w:szCs w:val="28"/>
          <w:vertAlign w:val="subscript"/>
          <w:lang w:val="en-US"/>
        </w:rPr>
        <w:t>1</w:t>
      </w:r>
      <w:r w:rsidRPr="00DB7794">
        <w:rPr>
          <w:rFonts w:ascii="Times New Roman" w:hAnsi="Times New Roman"/>
          <w:sz w:val="28"/>
          <w:szCs w:val="28"/>
          <w:lang w:val="en-US"/>
        </w:rPr>
        <w:t>*(P</w:t>
      </w:r>
      <w:r w:rsidRPr="00DB7794">
        <w:rPr>
          <w:rFonts w:ascii="Times New Roman" w:hAnsi="Times New Roman"/>
          <w:sz w:val="28"/>
          <w:szCs w:val="28"/>
          <w:vertAlign w:val="subscript"/>
          <w:lang w:val="en-US"/>
        </w:rPr>
        <w:t>1</w:t>
      </w:r>
      <w:r w:rsidRPr="00DB7794">
        <w:rPr>
          <w:rFonts w:ascii="Times New Roman" w:hAnsi="Times New Roman"/>
          <w:sz w:val="28"/>
          <w:szCs w:val="28"/>
          <w:lang w:val="en-US"/>
        </w:rPr>
        <w:t>-S</w:t>
      </w:r>
      <w:r w:rsidRPr="00DB7794">
        <w:rPr>
          <w:rFonts w:ascii="Times New Roman" w:hAnsi="Times New Roman"/>
          <w:sz w:val="28"/>
          <w:szCs w:val="28"/>
          <w:vertAlign w:val="subscript"/>
          <w:lang w:val="en-US"/>
        </w:rPr>
        <w:t>1</w:t>
      </w:r>
      <w:r w:rsidRPr="00DB7794">
        <w:rPr>
          <w:rFonts w:ascii="Times New Roman" w:hAnsi="Times New Roman"/>
          <w:sz w:val="28"/>
          <w:szCs w:val="28"/>
          <w:lang w:val="en-US"/>
        </w:rPr>
        <w:t xml:space="preserve">)=17708,582*(27500-24978,51)=44652012,43 </w:t>
      </w:r>
      <w:r w:rsidRPr="00DB7794">
        <w:rPr>
          <w:rFonts w:ascii="Times New Roman" w:hAnsi="Times New Roman"/>
          <w:sz w:val="28"/>
          <w:szCs w:val="28"/>
        </w:rPr>
        <w:t>руб</w:t>
      </w:r>
      <w:r w:rsidRPr="00DB7794">
        <w:rPr>
          <w:rFonts w:ascii="Times New Roman" w:hAnsi="Times New Roman"/>
          <w:sz w:val="28"/>
          <w:szCs w:val="28"/>
          <w:lang w:val="en-US"/>
        </w:rPr>
        <w:t xml:space="preserve">. </w:t>
      </w:r>
    </w:p>
    <w:p w:rsidR="00D95E3E" w:rsidRPr="00DB7794" w:rsidRDefault="00D95E3E"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Влияние изменения объема реализации на уровень прибыли:</w:t>
      </w:r>
    </w:p>
    <w:p w:rsidR="00D95E3E" w:rsidRPr="00DB7794" w:rsidRDefault="00D95E3E"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 П</w:t>
      </w:r>
      <w:r w:rsidRPr="00DB7794">
        <w:rPr>
          <w:rFonts w:ascii="Times New Roman" w:hAnsi="Times New Roman"/>
          <w:sz w:val="28"/>
          <w:szCs w:val="28"/>
          <w:vertAlign w:val="subscript"/>
          <w:lang w:val="en-US"/>
        </w:rPr>
        <w:t>q</w:t>
      </w:r>
      <w:r w:rsidRPr="00DB7794">
        <w:rPr>
          <w:rFonts w:ascii="Times New Roman" w:hAnsi="Times New Roman"/>
          <w:sz w:val="28"/>
          <w:szCs w:val="28"/>
        </w:rPr>
        <w:t xml:space="preserve"> = П</w:t>
      </w:r>
      <w:r w:rsidRPr="00DB7794">
        <w:rPr>
          <w:rFonts w:ascii="Times New Roman" w:hAnsi="Times New Roman"/>
          <w:sz w:val="28"/>
          <w:szCs w:val="28"/>
          <w:vertAlign w:val="subscript"/>
          <w:lang w:val="en-US"/>
        </w:rPr>
        <w:t>q</w:t>
      </w:r>
      <w:r w:rsidRPr="00DB7794">
        <w:rPr>
          <w:rFonts w:ascii="Times New Roman" w:hAnsi="Times New Roman"/>
          <w:sz w:val="28"/>
          <w:szCs w:val="28"/>
        </w:rPr>
        <w:t xml:space="preserve"> - П</w:t>
      </w:r>
      <w:r w:rsidRPr="00DB7794">
        <w:rPr>
          <w:rFonts w:ascii="Times New Roman" w:hAnsi="Times New Roman"/>
          <w:sz w:val="28"/>
          <w:szCs w:val="28"/>
          <w:vertAlign w:val="subscript"/>
        </w:rPr>
        <w:t>0</w:t>
      </w:r>
      <w:r w:rsidRPr="00DB7794">
        <w:rPr>
          <w:rFonts w:ascii="Times New Roman" w:hAnsi="Times New Roman"/>
          <w:sz w:val="28"/>
          <w:szCs w:val="28"/>
        </w:rPr>
        <w:t xml:space="preserve">=59819590-40564993,37=19254596,63 руб. </w:t>
      </w:r>
    </w:p>
    <w:p w:rsidR="00D95E3E" w:rsidRPr="00DB7794" w:rsidRDefault="00D95E3E"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Влияние изменения стоимости единицы продукции на уровень прибыли:</w:t>
      </w:r>
    </w:p>
    <w:p w:rsidR="00D95E3E" w:rsidRPr="00DB7794" w:rsidRDefault="00D95E3E"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 П</w:t>
      </w:r>
      <w:r w:rsidRPr="00DB7794">
        <w:rPr>
          <w:rFonts w:ascii="Times New Roman" w:hAnsi="Times New Roman"/>
          <w:sz w:val="28"/>
          <w:szCs w:val="28"/>
          <w:vertAlign w:val="subscript"/>
          <w:lang w:val="en-US"/>
        </w:rPr>
        <w:t>p</w:t>
      </w:r>
      <w:r w:rsidRPr="00DB7794">
        <w:rPr>
          <w:rFonts w:ascii="Times New Roman" w:hAnsi="Times New Roman"/>
          <w:sz w:val="28"/>
          <w:szCs w:val="28"/>
        </w:rPr>
        <w:t xml:space="preserve"> = П</w:t>
      </w:r>
      <w:r w:rsidRPr="00DB7794">
        <w:rPr>
          <w:rFonts w:ascii="Times New Roman" w:hAnsi="Times New Roman"/>
          <w:sz w:val="28"/>
          <w:szCs w:val="28"/>
          <w:vertAlign w:val="subscript"/>
          <w:lang w:val="en-US"/>
        </w:rPr>
        <w:t>p</w:t>
      </w:r>
      <w:r w:rsidRPr="00DB7794">
        <w:rPr>
          <w:rFonts w:ascii="Times New Roman" w:hAnsi="Times New Roman"/>
          <w:sz w:val="28"/>
          <w:szCs w:val="28"/>
        </w:rPr>
        <w:t xml:space="preserve"> – П</w:t>
      </w:r>
      <w:r w:rsidRPr="00DB7794">
        <w:rPr>
          <w:rFonts w:ascii="Times New Roman" w:hAnsi="Times New Roman"/>
          <w:sz w:val="28"/>
          <w:szCs w:val="28"/>
          <w:vertAlign w:val="subscript"/>
          <w:lang w:val="en-US"/>
        </w:rPr>
        <w:t>q</w:t>
      </w:r>
      <w:r w:rsidRPr="00DB7794">
        <w:rPr>
          <w:rFonts w:ascii="Times New Roman" w:hAnsi="Times New Roman"/>
          <w:sz w:val="28"/>
          <w:szCs w:val="28"/>
        </w:rPr>
        <w:t>= 121799627-59819590=61980037 руб.</w:t>
      </w:r>
    </w:p>
    <w:p w:rsidR="00D95E3E" w:rsidRPr="00DB7794" w:rsidRDefault="00D95E3E" w:rsidP="00DB7794">
      <w:pPr>
        <w:spacing w:after="0" w:line="360" w:lineRule="auto"/>
        <w:ind w:firstLine="709"/>
        <w:jc w:val="both"/>
        <w:rPr>
          <w:rFonts w:ascii="Times New Roman" w:hAnsi="Times New Roman"/>
          <w:sz w:val="28"/>
        </w:rPr>
      </w:pPr>
      <w:r w:rsidRPr="00DB7794">
        <w:rPr>
          <w:rFonts w:ascii="Times New Roman" w:hAnsi="Times New Roman"/>
          <w:sz w:val="28"/>
          <w:szCs w:val="28"/>
        </w:rPr>
        <w:t>Влияние изменения себестоимости продукции на уровень прибыли:</w:t>
      </w:r>
    </w:p>
    <w:p w:rsidR="00D95E3E" w:rsidRPr="00DB7794" w:rsidRDefault="00D95E3E"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 П</w:t>
      </w:r>
      <w:r w:rsidRPr="00DB7794">
        <w:rPr>
          <w:rFonts w:ascii="Times New Roman" w:hAnsi="Times New Roman"/>
          <w:sz w:val="28"/>
          <w:szCs w:val="28"/>
          <w:vertAlign w:val="subscript"/>
          <w:lang w:val="en-US"/>
        </w:rPr>
        <w:t>s</w:t>
      </w:r>
      <w:r w:rsidRPr="00DB7794">
        <w:rPr>
          <w:rFonts w:ascii="Times New Roman" w:hAnsi="Times New Roman"/>
          <w:sz w:val="28"/>
          <w:szCs w:val="28"/>
        </w:rPr>
        <w:t xml:space="preserve"> = П</w:t>
      </w:r>
      <w:r w:rsidRPr="00DB7794">
        <w:rPr>
          <w:rFonts w:ascii="Times New Roman" w:hAnsi="Times New Roman"/>
          <w:sz w:val="28"/>
          <w:szCs w:val="28"/>
          <w:vertAlign w:val="subscript"/>
          <w:lang w:val="en-US"/>
        </w:rPr>
        <w:t>s</w:t>
      </w:r>
      <w:r w:rsidRPr="00DB7794">
        <w:rPr>
          <w:rFonts w:ascii="Times New Roman" w:hAnsi="Times New Roman"/>
          <w:sz w:val="28"/>
          <w:szCs w:val="28"/>
        </w:rPr>
        <w:t xml:space="preserve"> – П</w:t>
      </w:r>
      <w:r w:rsidRPr="00DB7794">
        <w:rPr>
          <w:rFonts w:ascii="Times New Roman" w:hAnsi="Times New Roman"/>
          <w:sz w:val="28"/>
          <w:szCs w:val="28"/>
          <w:vertAlign w:val="subscript"/>
          <w:lang w:val="en-US"/>
        </w:rPr>
        <w:t>p</w:t>
      </w:r>
      <w:r w:rsidRPr="00DB7794">
        <w:rPr>
          <w:rFonts w:ascii="Times New Roman" w:hAnsi="Times New Roman"/>
          <w:sz w:val="28"/>
          <w:szCs w:val="28"/>
        </w:rPr>
        <w:t xml:space="preserve">= 44652012,43-121799627= -77147614,6 руб. </w:t>
      </w:r>
    </w:p>
    <w:p w:rsidR="00D95E3E" w:rsidRPr="00DB7794" w:rsidRDefault="00D95E3E" w:rsidP="00DB7794">
      <w:pPr>
        <w:spacing w:after="0" w:line="360" w:lineRule="auto"/>
        <w:ind w:firstLine="709"/>
        <w:jc w:val="both"/>
        <w:rPr>
          <w:rFonts w:ascii="Times New Roman" w:hAnsi="Times New Roman"/>
          <w:sz w:val="28"/>
        </w:rPr>
      </w:pPr>
      <w:r w:rsidRPr="00DB7794">
        <w:rPr>
          <w:rFonts w:ascii="Times New Roman" w:hAnsi="Times New Roman"/>
          <w:sz w:val="28"/>
          <w:szCs w:val="28"/>
        </w:rPr>
        <w:t>Общее влияние факторов на уровень прибыли организации:</w:t>
      </w:r>
    </w:p>
    <w:p w:rsidR="00D95E3E" w:rsidRPr="00DB7794" w:rsidRDefault="00D95E3E"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 П = ∆ П</w:t>
      </w:r>
      <w:r w:rsidRPr="00DB7794">
        <w:rPr>
          <w:rFonts w:ascii="Times New Roman" w:hAnsi="Times New Roman"/>
          <w:sz w:val="28"/>
          <w:szCs w:val="28"/>
          <w:vertAlign w:val="subscript"/>
          <w:lang w:val="en-US"/>
        </w:rPr>
        <w:t>p</w:t>
      </w:r>
      <w:r w:rsidRPr="00DB7794">
        <w:rPr>
          <w:rFonts w:ascii="Times New Roman" w:hAnsi="Times New Roman"/>
          <w:sz w:val="28"/>
          <w:szCs w:val="28"/>
        </w:rPr>
        <w:t xml:space="preserve"> + ∆ П</w:t>
      </w:r>
      <w:r w:rsidRPr="00DB7794">
        <w:rPr>
          <w:rFonts w:ascii="Times New Roman" w:hAnsi="Times New Roman"/>
          <w:sz w:val="28"/>
          <w:szCs w:val="28"/>
          <w:vertAlign w:val="subscript"/>
          <w:lang w:val="en-US"/>
        </w:rPr>
        <w:t>q</w:t>
      </w:r>
      <w:r w:rsidRPr="00DB7794">
        <w:rPr>
          <w:rFonts w:ascii="Times New Roman" w:hAnsi="Times New Roman"/>
          <w:sz w:val="28"/>
          <w:szCs w:val="28"/>
        </w:rPr>
        <w:t xml:space="preserve"> +∆ П</w:t>
      </w:r>
      <w:r w:rsidRPr="00DB7794">
        <w:rPr>
          <w:rFonts w:ascii="Times New Roman" w:hAnsi="Times New Roman"/>
          <w:sz w:val="28"/>
          <w:szCs w:val="28"/>
          <w:vertAlign w:val="subscript"/>
          <w:lang w:val="en-US"/>
        </w:rPr>
        <w:t>s</w:t>
      </w:r>
      <w:r w:rsidRPr="00DB7794">
        <w:rPr>
          <w:rFonts w:ascii="Times New Roman" w:hAnsi="Times New Roman"/>
          <w:sz w:val="28"/>
          <w:szCs w:val="28"/>
        </w:rPr>
        <w:t xml:space="preserve"> = 4087019,03 руб., что равно абсолютному отклонению.</w:t>
      </w:r>
    </w:p>
    <w:p w:rsidR="00D95E3E" w:rsidRPr="00DB7794" w:rsidRDefault="00D95E3E" w:rsidP="00DB7794">
      <w:pPr>
        <w:spacing w:after="0" w:line="360" w:lineRule="auto"/>
        <w:ind w:firstLine="709"/>
        <w:jc w:val="both"/>
        <w:rPr>
          <w:rFonts w:ascii="Times New Roman" w:hAnsi="Times New Roman"/>
          <w:sz w:val="28"/>
        </w:rPr>
      </w:pPr>
      <w:r w:rsidRPr="00DB7794">
        <w:rPr>
          <w:rFonts w:ascii="Times New Roman" w:hAnsi="Times New Roman"/>
          <w:sz w:val="28"/>
          <w:szCs w:val="28"/>
        </w:rPr>
        <w:t>Таким образом, прибыль предприятия увеличилась на 4087019,03 руб. за счет влияния на нее рассмотренных факторов. Важно отметить, что прибыль могла бы увеличиться еще больше, если бы не негативное влияние полной себестоимости, уменьшившей показатель результативности на 77147614,6 руб.</w:t>
      </w:r>
    </w:p>
    <w:p w:rsidR="00DB7794" w:rsidRDefault="00DB7794">
      <w:pPr>
        <w:rPr>
          <w:rFonts w:ascii="Times New Roman" w:hAnsi="Times New Roman"/>
          <w:sz w:val="28"/>
          <w:szCs w:val="28"/>
        </w:rPr>
      </w:pPr>
      <w:r>
        <w:rPr>
          <w:rFonts w:ascii="Times New Roman" w:hAnsi="Times New Roman"/>
          <w:sz w:val="28"/>
          <w:szCs w:val="28"/>
        </w:rPr>
        <w:br w:type="page"/>
      </w:r>
    </w:p>
    <w:p w:rsidR="00914E80" w:rsidRPr="00DB7794" w:rsidRDefault="00B74D97" w:rsidP="00DB7794">
      <w:pPr>
        <w:pStyle w:val="1"/>
        <w:spacing w:before="0" w:line="360" w:lineRule="auto"/>
        <w:ind w:firstLine="709"/>
        <w:jc w:val="center"/>
        <w:rPr>
          <w:rFonts w:ascii="Times New Roman" w:hAnsi="Times New Roman"/>
          <w:color w:val="auto"/>
        </w:rPr>
      </w:pPr>
      <w:r w:rsidRPr="00DB7794">
        <w:rPr>
          <w:rFonts w:ascii="Times New Roman" w:hAnsi="Times New Roman"/>
          <w:color w:val="auto"/>
        </w:rPr>
        <w:t>3. Выводы и предложения</w:t>
      </w:r>
    </w:p>
    <w:p w:rsidR="00DB7794" w:rsidRDefault="00DB7794" w:rsidP="00DB7794">
      <w:pPr>
        <w:spacing w:after="0" w:line="360" w:lineRule="auto"/>
        <w:ind w:firstLine="709"/>
        <w:jc w:val="both"/>
        <w:rPr>
          <w:rFonts w:ascii="Times New Roman" w:hAnsi="Times New Roman"/>
          <w:sz w:val="28"/>
          <w:szCs w:val="28"/>
        </w:rPr>
      </w:pPr>
    </w:p>
    <w:p w:rsidR="00914E80" w:rsidRPr="00DB7794" w:rsidRDefault="00E865CB"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 xml:space="preserve">Исходя из проведенного анализа, можно сделать вывод о том, что производственная и реализационная деятельность предприятия дает определенные положительные результаты в виде прибыли, однако организация не использует весь свой потенциал, находясь недалеко от точки безубыточности (порога рентабельности). </w:t>
      </w:r>
    </w:p>
    <w:p w:rsidR="00E865CB" w:rsidRPr="00DB7794" w:rsidRDefault="00E865CB"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 xml:space="preserve">Основными негативными факторами воздействия на показатели результативности деятельности организации являются постоянные и переменные затраты. В особенности ОАО ПСК «Строитель Астрахани» необходимо обратить внимание на состояние уровня постоянных затрат, который постепенно приближается к критическому. При дальнейшем сохранении темпа роста постоянных затрат предприятие не сможет покрывать их маржинальной прибылью, что приведет к ухудшению финансового состояния организации. </w:t>
      </w:r>
    </w:p>
    <w:p w:rsidR="00E865CB" w:rsidRPr="00DB7794" w:rsidRDefault="00E865CB"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 xml:space="preserve">Но если предприятие сможет увеличить долю маржинальной прибыли в общем объеме реализации продукции и оставить величину постоянных затрат неизменной, то </w:t>
      </w:r>
      <w:r w:rsidR="00330DDA" w:rsidRPr="00DB7794">
        <w:rPr>
          <w:rFonts w:ascii="Times New Roman" w:hAnsi="Times New Roman"/>
          <w:sz w:val="28"/>
          <w:szCs w:val="28"/>
        </w:rPr>
        <w:t xml:space="preserve">есть вероятность получения большей прибыли. </w:t>
      </w:r>
    </w:p>
    <w:p w:rsidR="00536F11" w:rsidRPr="00DB7794" w:rsidRDefault="00330DDA"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 xml:space="preserve">Одним из вариантов </w:t>
      </w:r>
      <w:r w:rsidR="00101489" w:rsidRPr="00DB7794">
        <w:rPr>
          <w:rFonts w:ascii="Times New Roman" w:hAnsi="Times New Roman"/>
          <w:sz w:val="28"/>
          <w:szCs w:val="28"/>
        </w:rPr>
        <w:t xml:space="preserve">увеличения величины маржинальной прибыли является повышение объема производства и реализации продукции и СМР. Для того, чтобы определить оптимальный уровень выпуска и реализации продукции и СМР для начала определим безопасную и наиболее рациональную долю </w:t>
      </w:r>
      <w:r w:rsidR="00757588" w:rsidRPr="00DB7794">
        <w:rPr>
          <w:rFonts w:ascii="Times New Roman" w:hAnsi="Times New Roman"/>
          <w:sz w:val="28"/>
          <w:szCs w:val="28"/>
        </w:rPr>
        <w:t>запаса финансовой прочности в стоимостном выражении. На мой взгляд, предприятие будет находиться в состоянии стабильности при</w:t>
      </w:r>
      <w:r w:rsidR="00DB7794">
        <w:rPr>
          <w:rFonts w:ascii="Times New Roman" w:hAnsi="Times New Roman"/>
          <w:sz w:val="28"/>
          <w:szCs w:val="28"/>
        </w:rPr>
        <w:t xml:space="preserve"> </w:t>
      </w:r>
      <w:r w:rsidR="00757588" w:rsidRPr="00DB7794">
        <w:rPr>
          <w:rFonts w:ascii="Times New Roman" w:hAnsi="Times New Roman"/>
          <w:sz w:val="28"/>
          <w:szCs w:val="28"/>
          <w:lang w:val="en-US"/>
        </w:rPr>
        <w:t>d</w:t>
      </w:r>
      <w:r w:rsidR="00757588" w:rsidRPr="00DB7794">
        <w:rPr>
          <w:rFonts w:ascii="Times New Roman" w:hAnsi="Times New Roman"/>
          <w:sz w:val="28"/>
          <w:szCs w:val="28"/>
          <w:vertAlign w:val="subscript"/>
        </w:rPr>
        <w:t>ЗФП</w:t>
      </w:r>
      <w:r w:rsidR="00757588" w:rsidRPr="00DB7794">
        <w:rPr>
          <w:rFonts w:ascii="Times New Roman" w:hAnsi="Times New Roman"/>
          <w:sz w:val="28"/>
          <w:szCs w:val="28"/>
          <w:vertAlign w:val="subscript"/>
          <w:lang w:val="en-US"/>
        </w:rPr>
        <w:t>N</w:t>
      </w:r>
      <w:r w:rsidR="00536F11" w:rsidRPr="00DB7794">
        <w:rPr>
          <w:rFonts w:ascii="Times New Roman" w:hAnsi="Times New Roman"/>
          <w:sz w:val="28"/>
          <w:szCs w:val="28"/>
        </w:rPr>
        <w:t xml:space="preserve">=0,4-0,5. Предположим, что </w:t>
      </w:r>
      <w:r w:rsidR="00536F11" w:rsidRPr="00DB7794">
        <w:rPr>
          <w:rFonts w:ascii="Times New Roman" w:hAnsi="Times New Roman"/>
          <w:sz w:val="28"/>
          <w:szCs w:val="28"/>
          <w:lang w:val="en-US"/>
        </w:rPr>
        <w:t>d</w:t>
      </w:r>
      <w:r w:rsidR="00536F11" w:rsidRPr="00DB7794">
        <w:rPr>
          <w:rFonts w:ascii="Times New Roman" w:hAnsi="Times New Roman"/>
          <w:sz w:val="28"/>
          <w:szCs w:val="28"/>
          <w:vertAlign w:val="subscript"/>
        </w:rPr>
        <w:t>ЗФП</w:t>
      </w:r>
      <w:r w:rsidR="00536F11" w:rsidRPr="00DB7794">
        <w:rPr>
          <w:rFonts w:ascii="Times New Roman" w:hAnsi="Times New Roman"/>
          <w:sz w:val="28"/>
          <w:szCs w:val="28"/>
          <w:vertAlign w:val="subscript"/>
          <w:lang w:val="en-US"/>
        </w:rPr>
        <w:t>N</w:t>
      </w:r>
      <w:r w:rsidR="00536F11" w:rsidRPr="00DB7794">
        <w:rPr>
          <w:rFonts w:ascii="Times New Roman" w:hAnsi="Times New Roman"/>
          <w:sz w:val="28"/>
          <w:szCs w:val="28"/>
        </w:rPr>
        <w:t>=0,4, тогда:</w:t>
      </w:r>
    </w:p>
    <w:p w:rsidR="00330DDA" w:rsidRPr="00DB7794" w:rsidRDefault="00B37435"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lang w:val="en-US"/>
        </w:rPr>
        <w:t>d</w:t>
      </w:r>
      <w:r w:rsidRPr="00DB7794">
        <w:rPr>
          <w:rFonts w:ascii="Times New Roman" w:hAnsi="Times New Roman"/>
          <w:sz w:val="28"/>
          <w:szCs w:val="28"/>
          <w:vertAlign w:val="subscript"/>
        </w:rPr>
        <w:t>ЗФП</w:t>
      </w:r>
      <w:r w:rsidRPr="00DB7794">
        <w:rPr>
          <w:rFonts w:ascii="Times New Roman" w:hAnsi="Times New Roman"/>
          <w:sz w:val="28"/>
          <w:szCs w:val="28"/>
          <w:vertAlign w:val="subscript"/>
          <w:lang w:val="en-US"/>
        </w:rPr>
        <w:t>N</w:t>
      </w:r>
      <w:r w:rsidRPr="00DB7794">
        <w:rPr>
          <w:rFonts w:ascii="Times New Roman" w:hAnsi="Times New Roman"/>
          <w:sz w:val="28"/>
          <w:szCs w:val="28"/>
          <w:vertAlign w:val="subscript"/>
        </w:rPr>
        <w:t xml:space="preserve"> </w:t>
      </w:r>
      <w:r w:rsidRPr="00DB7794">
        <w:rPr>
          <w:rFonts w:ascii="Times New Roman" w:hAnsi="Times New Roman"/>
          <w:sz w:val="28"/>
          <w:szCs w:val="28"/>
        </w:rPr>
        <w:t>=</w:t>
      </w:r>
      <w:r w:rsidR="00DB7794">
        <w:rPr>
          <w:rFonts w:ascii="Times New Roman" w:hAnsi="Times New Roman"/>
          <w:sz w:val="28"/>
          <w:szCs w:val="28"/>
        </w:rPr>
        <w:t xml:space="preserve"> </w:t>
      </w:r>
      <w:r w:rsidR="000F09C1">
        <w:pict>
          <v:shape id="_x0000_i1075" type="#_x0000_t75" style="width:276.75pt;height:28.5pt">
            <v:imagedata r:id="rId52" o:title="" chromakey="white"/>
          </v:shape>
        </w:pict>
      </w:r>
      <w:r w:rsidR="00536F11" w:rsidRPr="00DB7794">
        <w:rPr>
          <w:rFonts w:ascii="Times New Roman" w:hAnsi="Times New Roman"/>
          <w:sz w:val="28"/>
          <w:szCs w:val="28"/>
        </w:rPr>
        <w:t xml:space="preserve"> </w:t>
      </w:r>
    </w:p>
    <w:p w:rsidR="00F25964" w:rsidRPr="00DB7794" w:rsidRDefault="00B37435"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ЗПФ</w:t>
      </w:r>
      <w:r w:rsidRPr="00DB7794">
        <w:rPr>
          <w:rFonts w:ascii="Times New Roman" w:hAnsi="Times New Roman"/>
          <w:sz w:val="28"/>
          <w:szCs w:val="28"/>
          <w:vertAlign w:val="subscript"/>
          <w:lang w:val="en-US"/>
        </w:rPr>
        <w:t>N</w:t>
      </w:r>
      <w:r w:rsidRPr="00DB7794">
        <w:rPr>
          <w:rFonts w:ascii="Times New Roman" w:hAnsi="Times New Roman"/>
          <w:sz w:val="28"/>
          <w:szCs w:val="28"/>
        </w:rPr>
        <w:t xml:space="preserve"> = 0,4*В</w:t>
      </w:r>
      <w:r w:rsidRPr="00DB7794">
        <w:rPr>
          <w:rFonts w:ascii="Times New Roman" w:hAnsi="Times New Roman"/>
          <w:sz w:val="28"/>
          <w:szCs w:val="28"/>
          <w:vertAlign w:val="subscript"/>
        </w:rPr>
        <w:t>общ</w:t>
      </w:r>
    </w:p>
    <w:p w:rsidR="00B37435" w:rsidRPr="00DB7794" w:rsidRDefault="00B37435"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ЗПФ</w:t>
      </w:r>
      <w:r w:rsidRPr="00DB7794">
        <w:rPr>
          <w:rFonts w:ascii="Times New Roman" w:hAnsi="Times New Roman"/>
          <w:sz w:val="28"/>
          <w:szCs w:val="28"/>
          <w:vertAlign w:val="subscript"/>
          <w:lang w:val="en-US"/>
        </w:rPr>
        <w:t>N</w:t>
      </w:r>
      <w:r w:rsidRPr="00DB7794">
        <w:rPr>
          <w:rFonts w:ascii="Times New Roman" w:hAnsi="Times New Roman"/>
          <w:sz w:val="28"/>
          <w:szCs w:val="28"/>
        </w:rPr>
        <w:t xml:space="preserve"> =0,4*486986=194794,4 тыс. руб.</w:t>
      </w:r>
    </w:p>
    <w:p w:rsidR="00B37435" w:rsidRPr="00DB7794" w:rsidRDefault="00B37435"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В</w:t>
      </w:r>
      <w:r w:rsidRPr="00DB7794">
        <w:rPr>
          <w:rFonts w:ascii="Times New Roman" w:hAnsi="Times New Roman"/>
          <w:sz w:val="28"/>
          <w:szCs w:val="28"/>
          <w:vertAlign w:val="subscript"/>
        </w:rPr>
        <w:t>общ</w:t>
      </w:r>
      <w:r w:rsidRPr="00DB7794">
        <w:rPr>
          <w:rFonts w:ascii="Times New Roman" w:hAnsi="Times New Roman"/>
          <w:sz w:val="28"/>
          <w:szCs w:val="28"/>
        </w:rPr>
        <w:t xml:space="preserve"> – В</w:t>
      </w:r>
      <w:r w:rsidRPr="00DB7794">
        <w:rPr>
          <w:rFonts w:ascii="Times New Roman" w:hAnsi="Times New Roman"/>
          <w:sz w:val="28"/>
          <w:szCs w:val="28"/>
          <w:vertAlign w:val="subscript"/>
        </w:rPr>
        <w:t>т.б.</w:t>
      </w:r>
      <w:r w:rsidRPr="00DB7794">
        <w:rPr>
          <w:rFonts w:ascii="Times New Roman" w:hAnsi="Times New Roman"/>
          <w:sz w:val="28"/>
          <w:szCs w:val="28"/>
        </w:rPr>
        <w:t xml:space="preserve"> =194794,4</w:t>
      </w:r>
    </w:p>
    <w:p w:rsidR="00B37435" w:rsidRPr="00DB7794" w:rsidRDefault="00B37435"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В</w:t>
      </w:r>
      <w:r w:rsidRPr="00DB7794">
        <w:rPr>
          <w:rFonts w:ascii="Times New Roman" w:hAnsi="Times New Roman"/>
          <w:sz w:val="28"/>
          <w:szCs w:val="28"/>
          <w:vertAlign w:val="subscript"/>
        </w:rPr>
        <w:t xml:space="preserve">т.б. </w:t>
      </w:r>
      <w:r w:rsidRPr="00DB7794">
        <w:rPr>
          <w:rFonts w:ascii="Times New Roman" w:hAnsi="Times New Roman"/>
          <w:sz w:val="28"/>
          <w:szCs w:val="28"/>
        </w:rPr>
        <w:t>= 486986-194794,4=292191,6 тыс. руб.</w:t>
      </w:r>
    </w:p>
    <w:p w:rsidR="00B37435" w:rsidRPr="00DB7794" w:rsidRDefault="00B37435"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 xml:space="preserve">Таким образом, мы рассчитали критический объем реализации продукции и выполненных услуг, который снизился по сравнению с рассчитанным ранее на </w:t>
      </w:r>
      <w:r w:rsidR="00866C7B" w:rsidRPr="00DB7794">
        <w:rPr>
          <w:rFonts w:ascii="Times New Roman" w:hAnsi="Times New Roman"/>
          <w:sz w:val="28"/>
          <w:szCs w:val="28"/>
        </w:rPr>
        <w:t>96673,45 тыс. руб.</w:t>
      </w:r>
      <w:r w:rsidR="00071601" w:rsidRPr="00DB7794">
        <w:rPr>
          <w:rFonts w:ascii="Times New Roman" w:hAnsi="Times New Roman"/>
          <w:sz w:val="28"/>
          <w:szCs w:val="28"/>
        </w:rPr>
        <w:t xml:space="preserve"> </w:t>
      </w:r>
      <w:r w:rsidR="00866C7B" w:rsidRPr="00DB7794">
        <w:rPr>
          <w:rFonts w:ascii="Times New Roman" w:hAnsi="Times New Roman"/>
          <w:sz w:val="28"/>
          <w:szCs w:val="28"/>
        </w:rPr>
        <w:t xml:space="preserve">Уменьшение уровня критического объема производства и реализации является положительным фактором, так как в экстренных случаях предприятие будет иметь возможность резко снизить уровень данного показателя, не потерпев убытков. Это делает предприятие более гибким в постоянно меняющихся условиях окружающей среды. </w:t>
      </w:r>
    </w:p>
    <w:p w:rsidR="00071601" w:rsidRPr="00DB7794" w:rsidRDefault="00071601"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 xml:space="preserve">Кроме того важно заметить, что увеличение доли запаса финансовой прочности в стоимостном выражении в общем объеме производства и реализации ведет к снижению критического уровня </w:t>
      </w:r>
      <w:r w:rsidR="00B20CE0" w:rsidRPr="00DB7794">
        <w:rPr>
          <w:rFonts w:ascii="Times New Roman" w:hAnsi="Times New Roman"/>
          <w:sz w:val="28"/>
          <w:szCs w:val="28"/>
        </w:rPr>
        <w:t xml:space="preserve">объема производства и реализации продукции и СМР. </w:t>
      </w:r>
    </w:p>
    <w:p w:rsidR="00B37435" w:rsidRPr="00DB7794" w:rsidRDefault="00B20CE0"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Теперь рассчитаем общую величину объема производства и реализации, при котором возможен рассмотренный критический (предельный) объем производства и реализации.</w:t>
      </w:r>
    </w:p>
    <w:p w:rsidR="00B20CE0" w:rsidRPr="00DB7794" w:rsidRDefault="000F09C1" w:rsidP="00DB7794">
      <w:pPr>
        <w:spacing w:after="0" w:line="360" w:lineRule="auto"/>
        <w:ind w:firstLine="709"/>
        <w:jc w:val="both"/>
        <w:rPr>
          <w:rFonts w:ascii="Times New Roman" w:hAnsi="Times New Roman"/>
          <w:sz w:val="28"/>
          <w:szCs w:val="20"/>
        </w:rPr>
      </w:pPr>
      <w:r>
        <w:pict>
          <v:shape id="_x0000_i1076" type="#_x0000_t75" style="width:5in;height:54pt">
            <v:imagedata r:id="rId53" o:title="" chromakey="white"/>
          </v:shape>
        </w:pict>
      </w:r>
    </w:p>
    <w:p w:rsidR="00B20CE0" w:rsidRPr="00DB7794" w:rsidRDefault="00B20CE0"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Следовательно,</w:t>
      </w:r>
    </w:p>
    <w:p w:rsidR="00B20CE0" w:rsidRPr="00DB7794" w:rsidRDefault="00B20CE0"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292191,6</w:t>
      </w:r>
      <w:r w:rsidR="00097877" w:rsidRPr="00DB7794">
        <w:rPr>
          <w:rFonts w:ascii="Times New Roman" w:hAnsi="Times New Roman"/>
          <w:sz w:val="28"/>
          <w:szCs w:val="28"/>
        </w:rPr>
        <w:t xml:space="preserve"> </w:t>
      </w:r>
      <w:r w:rsidRPr="00DB7794">
        <w:rPr>
          <w:rFonts w:ascii="Times New Roman" w:hAnsi="Times New Roman"/>
          <w:sz w:val="28"/>
          <w:szCs w:val="28"/>
        </w:rPr>
        <w:t>=</w:t>
      </w:r>
      <w:r w:rsidR="000F09C1">
        <w:pict>
          <v:shape id="_x0000_i1077" type="#_x0000_t75" style="width:63.75pt;height:33pt">
            <v:imagedata r:id="rId54" o:title="" chromakey="white"/>
          </v:shape>
        </w:pict>
      </w:r>
    </w:p>
    <w:p w:rsidR="00097877" w:rsidRPr="00DB7794" w:rsidRDefault="00097877" w:rsidP="00DB7794">
      <w:pPr>
        <w:spacing w:after="0" w:line="360" w:lineRule="auto"/>
        <w:ind w:firstLine="709"/>
        <w:jc w:val="both"/>
        <w:rPr>
          <w:rFonts w:ascii="Times New Roman" w:hAnsi="Times New Roman"/>
          <w:sz w:val="28"/>
          <w:szCs w:val="32"/>
        </w:rPr>
      </w:pPr>
      <w:r w:rsidRPr="00DB7794">
        <w:rPr>
          <w:rFonts w:ascii="Times New Roman" w:hAnsi="Times New Roman"/>
          <w:sz w:val="28"/>
          <w:szCs w:val="28"/>
        </w:rPr>
        <w:t>1 -</w:t>
      </w:r>
      <w:r w:rsidR="000F09C1">
        <w:pict>
          <v:shape id="_x0000_i1078" type="#_x0000_t75" style="width:119.25pt;height:27.75pt">
            <v:imagedata r:id="rId55" o:title="" chromakey="white"/>
          </v:shape>
        </w:pict>
      </w:r>
    </w:p>
    <w:p w:rsidR="00097877" w:rsidRPr="00DB7794" w:rsidRDefault="00097877" w:rsidP="00DB7794">
      <w:pPr>
        <w:spacing w:after="0" w:line="360" w:lineRule="auto"/>
        <w:ind w:firstLine="709"/>
        <w:jc w:val="both"/>
        <w:rPr>
          <w:rFonts w:ascii="Times New Roman" w:hAnsi="Times New Roman"/>
          <w:sz w:val="28"/>
          <w:szCs w:val="32"/>
        </w:rPr>
      </w:pPr>
      <w:r w:rsidRPr="00DB7794">
        <w:rPr>
          <w:rFonts w:ascii="Times New Roman" w:hAnsi="Times New Roman"/>
          <w:sz w:val="28"/>
          <w:szCs w:val="28"/>
        </w:rPr>
        <w:t xml:space="preserve">1-0,61 = </w:t>
      </w:r>
      <w:r w:rsidR="000F09C1">
        <w:pict>
          <v:shape id="_x0000_i1079" type="#_x0000_t75" style="width:48.75pt;height:27.75pt">
            <v:imagedata r:id="rId56" o:title="" chromakey="white"/>
          </v:shape>
        </w:pict>
      </w:r>
    </w:p>
    <w:p w:rsidR="00097877" w:rsidRPr="00DB7794" w:rsidRDefault="00097877" w:rsidP="00DB7794">
      <w:pPr>
        <w:spacing w:after="0" w:line="360" w:lineRule="auto"/>
        <w:ind w:firstLine="709"/>
        <w:jc w:val="both"/>
        <w:rPr>
          <w:rFonts w:ascii="Times New Roman" w:hAnsi="Times New Roman"/>
          <w:sz w:val="28"/>
          <w:szCs w:val="32"/>
        </w:rPr>
      </w:pPr>
      <w:r w:rsidRPr="00DB7794">
        <w:rPr>
          <w:rFonts w:ascii="Times New Roman" w:hAnsi="Times New Roman"/>
          <w:sz w:val="28"/>
          <w:szCs w:val="28"/>
        </w:rPr>
        <w:t xml:space="preserve">0,39 = </w:t>
      </w:r>
      <w:r w:rsidR="000F09C1">
        <w:pict>
          <v:shape id="_x0000_i1080" type="#_x0000_t75" style="width:48.75pt;height:27.75pt">
            <v:imagedata r:id="rId56" o:title="" chromakey="white"/>
          </v:shape>
        </w:pict>
      </w:r>
    </w:p>
    <w:p w:rsidR="00097877" w:rsidRPr="00DB7794" w:rsidRDefault="000F09C1" w:rsidP="00DB7794">
      <w:pPr>
        <w:spacing w:after="0" w:line="360" w:lineRule="auto"/>
        <w:ind w:firstLine="709"/>
        <w:jc w:val="both"/>
        <w:rPr>
          <w:rFonts w:ascii="Times New Roman" w:hAnsi="Times New Roman"/>
          <w:sz w:val="28"/>
          <w:szCs w:val="28"/>
        </w:rPr>
      </w:pPr>
      <w:r>
        <w:pict>
          <v:shape id="_x0000_i1081" type="#_x0000_t75" style="width:249.75pt;height:36pt">
            <v:imagedata r:id="rId57" o:title="" chromakey="white"/>
          </v:shape>
        </w:pict>
      </w:r>
    </w:p>
    <w:p w:rsidR="00DE00A6" w:rsidRPr="00DB7794" w:rsidRDefault="00097877" w:rsidP="00DB7794">
      <w:pPr>
        <w:spacing w:after="0" w:line="360" w:lineRule="auto"/>
        <w:ind w:firstLine="709"/>
        <w:jc w:val="both"/>
        <w:rPr>
          <w:rFonts w:ascii="Times New Roman" w:hAnsi="Times New Roman"/>
          <w:sz w:val="28"/>
          <w:szCs w:val="32"/>
        </w:rPr>
      </w:pPr>
      <w:r w:rsidRPr="00DB7794">
        <w:rPr>
          <w:rFonts w:ascii="Times New Roman" w:hAnsi="Times New Roman"/>
          <w:sz w:val="28"/>
          <w:szCs w:val="28"/>
        </w:rPr>
        <w:t xml:space="preserve">Итак, объем производства, позволяющий снизить уровень критического объема производства и повысить долю запаса финансовой прочности в общем объеме произведенных товаров и услуг, равен </w:t>
      </w:r>
      <w:r w:rsidR="000F09C1">
        <w:pict>
          <v:shape id="_x0000_i1082" type="#_x0000_t75" style="width:119.25pt;height:18.75pt">
            <v:imagedata r:id="rId58" o:title="" chromakey="white"/>
          </v:shape>
        </w:pict>
      </w:r>
      <w:r w:rsidRPr="00DB7794">
        <w:rPr>
          <w:rFonts w:ascii="Times New Roman" w:hAnsi="Times New Roman"/>
          <w:sz w:val="28"/>
          <w:szCs w:val="32"/>
        </w:rPr>
        <w:t xml:space="preserve"> Таким образом, для достижения рассчитанных результатов необходимо увеличить объем производства и реализации продукции и СМР на 193526,85 тыс. руб.</w:t>
      </w:r>
    </w:p>
    <w:p w:rsidR="00F25964" w:rsidRPr="00DB7794" w:rsidRDefault="00DE00A6"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32"/>
        </w:rPr>
        <w:t>Теперь таким же образом рассчитаем маржинальную прибыль на единицу продукции через</w:t>
      </w:r>
      <w:r w:rsidR="00DB7794">
        <w:rPr>
          <w:rFonts w:ascii="Times New Roman" w:hAnsi="Times New Roman"/>
          <w:sz w:val="28"/>
          <w:szCs w:val="32"/>
        </w:rPr>
        <w:t xml:space="preserve"> </w:t>
      </w:r>
      <w:r w:rsidRPr="00DB7794">
        <w:rPr>
          <w:rFonts w:ascii="Times New Roman" w:hAnsi="Times New Roman"/>
          <w:sz w:val="28"/>
          <w:szCs w:val="28"/>
          <w:lang w:val="en-US"/>
        </w:rPr>
        <w:t>d</w:t>
      </w:r>
      <w:r w:rsidRPr="00DB7794">
        <w:rPr>
          <w:rFonts w:ascii="Times New Roman" w:hAnsi="Times New Roman"/>
          <w:sz w:val="28"/>
          <w:szCs w:val="28"/>
          <w:vertAlign w:val="subscript"/>
        </w:rPr>
        <w:t>ЗФП</w:t>
      </w:r>
      <w:r w:rsidRPr="00DB7794">
        <w:rPr>
          <w:rFonts w:ascii="Times New Roman" w:hAnsi="Times New Roman"/>
          <w:sz w:val="28"/>
          <w:szCs w:val="28"/>
          <w:vertAlign w:val="subscript"/>
          <w:lang w:val="en-US"/>
        </w:rPr>
        <w:t>N</w:t>
      </w:r>
      <w:r w:rsidRPr="00DB7794">
        <w:rPr>
          <w:rFonts w:ascii="Times New Roman" w:hAnsi="Times New Roman"/>
          <w:sz w:val="28"/>
          <w:szCs w:val="28"/>
        </w:rPr>
        <w:t xml:space="preserve">=0,4. </w:t>
      </w:r>
      <w:r w:rsidR="00D63D26" w:rsidRPr="00DB7794">
        <w:rPr>
          <w:rFonts w:ascii="Times New Roman" w:hAnsi="Times New Roman"/>
          <w:sz w:val="28"/>
          <w:szCs w:val="28"/>
        </w:rPr>
        <w:t>Таким образом:</w:t>
      </w:r>
    </w:p>
    <w:p w:rsidR="00D63D26" w:rsidRPr="00DB7794" w:rsidRDefault="005F1924"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lang w:val="en-US"/>
        </w:rPr>
        <w:t>d</w:t>
      </w:r>
      <w:r w:rsidRPr="00DB7794">
        <w:rPr>
          <w:rFonts w:ascii="Times New Roman" w:hAnsi="Times New Roman"/>
          <w:sz w:val="28"/>
          <w:szCs w:val="28"/>
          <w:vertAlign w:val="subscript"/>
        </w:rPr>
        <w:t>ЗФП</w:t>
      </w:r>
      <w:r w:rsidRPr="00DB7794">
        <w:rPr>
          <w:rFonts w:ascii="Times New Roman" w:hAnsi="Times New Roman"/>
          <w:sz w:val="28"/>
          <w:szCs w:val="28"/>
          <w:vertAlign w:val="subscript"/>
          <w:lang w:val="en-US"/>
        </w:rPr>
        <w:t>q</w:t>
      </w:r>
      <w:r w:rsidRPr="00DB7794">
        <w:rPr>
          <w:rFonts w:ascii="Times New Roman" w:hAnsi="Times New Roman"/>
          <w:sz w:val="28"/>
          <w:szCs w:val="28"/>
          <w:vertAlign w:val="subscript"/>
        </w:rPr>
        <w:t xml:space="preserve"> </w:t>
      </w:r>
      <w:r w:rsidRPr="00DB7794">
        <w:rPr>
          <w:rFonts w:ascii="Times New Roman" w:hAnsi="Times New Roman"/>
          <w:sz w:val="28"/>
          <w:szCs w:val="28"/>
        </w:rPr>
        <w:t xml:space="preserve">= </w:t>
      </w:r>
      <w:r w:rsidR="000F09C1">
        <w:pict>
          <v:shape id="_x0000_i1083" type="#_x0000_t75" style="width:263.25pt;height:28.5pt">
            <v:imagedata r:id="rId59" o:title="" chromakey="white"/>
          </v:shape>
        </w:pict>
      </w:r>
      <w:r w:rsidRPr="00DB7794">
        <w:rPr>
          <w:rFonts w:ascii="Times New Roman" w:hAnsi="Times New Roman"/>
          <w:sz w:val="28"/>
          <w:szCs w:val="28"/>
        </w:rPr>
        <w:t>=0,4</w:t>
      </w:r>
    </w:p>
    <w:p w:rsidR="005F1924" w:rsidRPr="00DB7794" w:rsidRDefault="005F1924"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ЗПФ</w:t>
      </w:r>
      <w:r w:rsidRPr="00DB7794">
        <w:rPr>
          <w:rFonts w:ascii="Times New Roman" w:hAnsi="Times New Roman"/>
          <w:sz w:val="28"/>
          <w:szCs w:val="28"/>
          <w:vertAlign w:val="subscript"/>
          <w:lang w:val="en-US"/>
        </w:rPr>
        <w:t>q</w:t>
      </w:r>
      <w:r w:rsidRPr="00DB7794">
        <w:rPr>
          <w:rFonts w:ascii="Times New Roman" w:hAnsi="Times New Roman"/>
          <w:sz w:val="28"/>
          <w:szCs w:val="28"/>
        </w:rPr>
        <w:t xml:space="preserve"> = 0,4*</w:t>
      </w:r>
      <w:r w:rsidRPr="00DB7794">
        <w:rPr>
          <w:rFonts w:ascii="Times New Roman" w:hAnsi="Times New Roman"/>
          <w:sz w:val="28"/>
          <w:szCs w:val="28"/>
          <w:lang w:val="en-US"/>
        </w:rPr>
        <w:t>Q</w:t>
      </w:r>
      <w:r w:rsidRPr="00DB7794">
        <w:rPr>
          <w:rFonts w:ascii="Times New Roman" w:hAnsi="Times New Roman"/>
          <w:sz w:val="28"/>
          <w:szCs w:val="28"/>
          <w:vertAlign w:val="subscript"/>
        </w:rPr>
        <w:t>общ</w:t>
      </w:r>
    </w:p>
    <w:p w:rsidR="005F1924" w:rsidRPr="00DB7794" w:rsidRDefault="005F1924" w:rsidP="00DB7794">
      <w:pPr>
        <w:spacing w:after="0" w:line="360" w:lineRule="auto"/>
        <w:ind w:firstLine="709"/>
        <w:jc w:val="both"/>
        <w:rPr>
          <w:rFonts w:ascii="Times New Roman" w:hAnsi="Times New Roman"/>
          <w:sz w:val="28"/>
          <w:szCs w:val="28"/>
          <w:vertAlign w:val="superscript"/>
        </w:rPr>
      </w:pPr>
      <w:r w:rsidRPr="00DB7794">
        <w:rPr>
          <w:rFonts w:ascii="Times New Roman" w:hAnsi="Times New Roman"/>
          <w:sz w:val="28"/>
          <w:szCs w:val="28"/>
        </w:rPr>
        <w:t>ЗПФ</w:t>
      </w:r>
      <w:r w:rsidRPr="00DB7794">
        <w:rPr>
          <w:rFonts w:ascii="Times New Roman" w:hAnsi="Times New Roman"/>
          <w:sz w:val="28"/>
          <w:szCs w:val="28"/>
          <w:vertAlign w:val="subscript"/>
          <w:lang w:val="en-US"/>
        </w:rPr>
        <w:t>q</w:t>
      </w:r>
      <w:r w:rsidRPr="00DB7794">
        <w:rPr>
          <w:rFonts w:ascii="Times New Roman" w:hAnsi="Times New Roman"/>
          <w:sz w:val="28"/>
          <w:szCs w:val="28"/>
        </w:rPr>
        <w:t xml:space="preserve"> =0,4*17708,6=7083,44 м</w:t>
      </w:r>
      <w:r w:rsidRPr="00DB7794">
        <w:rPr>
          <w:rFonts w:ascii="Times New Roman" w:hAnsi="Times New Roman"/>
          <w:sz w:val="28"/>
          <w:szCs w:val="28"/>
          <w:vertAlign w:val="superscript"/>
        </w:rPr>
        <w:t>2</w:t>
      </w:r>
    </w:p>
    <w:p w:rsidR="005F1924" w:rsidRPr="00DB7794" w:rsidRDefault="005F1924"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ЗПФ</w:t>
      </w:r>
      <w:r w:rsidRPr="00DB7794">
        <w:rPr>
          <w:rFonts w:ascii="Times New Roman" w:hAnsi="Times New Roman"/>
          <w:sz w:val="28"/>
          <w:szCs w:val="28"/>
          <w:vertAlign w:val="subscript"/>
          <w:lang w:val="en-US"/>
        </w:rPr>
        <w:t>q</w:t>
      </w:r>
      <w:r w:rsidRPr="00DB7794">
        <w:rPr>
          <w:rFonts w:ascii="Times New Roman" w:hAnsi="Times New Roman"/>
          <w:sz w:val="28"/>
          <w:szCs w:val="28"/>
        </w:rPr>
        <w:t xml:space="preserve"> = </w:t>
      </w:r>
      <w:r w:rsidRPr="00DB7794">
        <w:rPr>
          <w:rFonts w:ascii="Times New Roman" w:hAnsi="Times New Roman"/>
          <w:sz w:val="28"/>
          <w:szCs w:val="28"/>
          <w:lang w:val="en-US"/>
        </w:rPr>
        <w:t>Q</w:t>
      </w:r>
      <w:r w:rsidRPr="00DB7794">
        <w:rPr>
          <w:rFonts w:ascii="Times New Roman" w:hAnsi="Times New Roman"/>
          <w:sz w:val="28"/>
          <w:szCs w:val="28"/>
          <w:vertAlign w:val="subscript"/>
        </w:rPr>
        <w:t>общ</w:t>
      </w:r>
      <w:r w:rsidRPr="00DB7794">
        <w:rPr>
          <w:rFonts w:ascii="Times New Roman" w:hAnsi="Times New Roman"/>
          <w:sz w:val="28"/>
          <w:szCs w:val="28"/>
        </w:rPr>
        <w:t xml:space="preserve"> – </w:t>
      </w:r>
      <w:r w:rsidRPr="00DB7794">
        <w:rPr>
          <w:rFonts w:ascii="Times New Roman" w:hAnsi="Times New Roman"/>
          <w:sz w:val="28"/>
          <w:szCs w:val="28"/>
          <w:lang w:val="en-US"/>
        </w:rPr>
        <w:t>Q</w:t>
      </w:r>
      <w:r w:rsidRPr="00DB7794">
        <w:rPr>
          <w:rFonts w:ascii="Times New Roman" w:hAnsi="Times New Roman"/>
          <w:sz w:val="28"/>
          <w:szCs w:val="28"/>
          <w:vertAlign w:val="subscript"/>
        </w:rPr>
        <w:t>т.б.</w:t>
      </w:r>
      <w:r w:rsidRPr="00DB7794">
        <w:rPr>
          <w:rFonts w:ascii="Times New Roman" w:hAnsi="Times New Roman"/>
          <w:sz w:val="28"/>
          <w:szCs w:val="28"/>
        </w:rPr>
        <w:t xml:space="preserve"> </w:t>
      </w:r>
    </w:p>
    <w:p w:rsidR="005F1924" w:rsidRPr="00DB7794" w:rsidRDefault="005F1924"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lang w:val="en-US"/>
        </w:rPr>
        <w:t>Q</w:t>
      </w:r>
      <w:r w:rsidRPr="00DB7794">
        <w:rPr>
          <w:rFonts w:ascii="Times New Roman" w:hAnsi="Times New Roman"/>
          <w:sz w:val="28"/>
          <w:szCs w:val="28"/>
          <w:vertAlign w:val="subscript"/>
        </w:rPr>
        <w:t xml:space="preserve">т.б. </w:t>
      </w:r>
      <w:r w:rsidRPr="00DB7794">
        <w:rPr>
          <w:rFonts w:ascii="Times New Roman" w:hAnsi="Times New Roman"/>
          <w:sz w:val="28"/>
          <w:szCs w:val="28"/>
        </w:rPr>
        <w:t>= 17708,6-7083,44=10625,2 м</w:t>
      </w:r>
      <w:r w:rsidRPr="00DB7794">
        <w:rPr>
          <w:rFonts w:ascii="Times New Roman" w:hAnsi="Times New Roman"/>
          <w:sz w:val="28"/>
          <w:szCs w:val="28"/>
          <w:vertAlign w:val="superscript"/>
        </w:rPr>
        <w:t>2</w:t>
      </w:r>
    </w:p>
    <w:p w:rsidR="00F25964" w:rsidRPr="00DB7794" w:rsidRDefault="009031F5"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 xml:space="preserve">Таким образом, критический объем реализации уменьшился </w:t>
      </w:r>
      <w:r w:rsidR="008B208A" w:rsidRPr="00DB7794">
        <w:rPr>
          <w:rFonts w:ascii="Times New Roman" w:hAnsi="Times New Roman"/>
          <w:sz w:val="28"/>
          <w:szCs w:val="28"/>
        </w:rPr>
        <w:t>по сравнению с предыдущим расчетом на 3574,8 м</w:t>
      </w:r>
      <w:r w:rsidR="008B208A" w:rsidRPr="00DB7794">
        <w:rPr>
          <w:rFonts w:ascii="Times New Roman" w:hAnsi="Times New Roman"/>
          <w:sz w:val="28"/>
          <w:szCs w:val="28"/>
          <w:vertAlign w:val="superscript"/>
        </w:rPr>
        <w:t>2</w:t>
      </w:r>
      <w:r w:rsidR="008B208A" w:rsidRPr="00DB7794">
        <w:rPr>
          <w:rFonts w:ascii="Times New Roman" w:hAnsi="Times New Roman"/>
          <w:sz w:val="28"/>
          <w:szCs w:val="28"/>
        </w:rPr>
        <w:t>, что несомненно повышает финансовую гибкость и устойчивость предприятия.</w:t>
      </w:r>
    </w:p>
    <w:p w:rsidR="008B208A" w:rsidRPr="00DB7794" w:rsidRDefault="008B208A"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 xml:space="preserve">Далее </w:t>
      </w:r>
      <w:r w:rsidR="005A4361" w:rsidRPr="00DB7794">
        <w:rPr>
          <w:rFonts w:ascii="Times New Roman" w:hAnsi="Times New Roman"/>
          <w:sz w:val="28"/>
          <w:szCs w:val="28"/>
        </w:rPr>
        <w:t>рассчитаем уровень маржинальной прибыли на единицу продукции:</w:t>
      </w:r>
    </w:p>
    <w:p w:rsidR="00344166" w:rsidRPr="00DB7794" w:rsidRDefault="000F09C1" w:rsidP="00DB7794">
      <w:pPr>
        <w:spacing w:after="0" w:line="360" w:lineRule="auto"/>
        <w:ind w:firstLine="709"/>
        <w:jc w:val="both"/>
        <w:rPr>
          <w:rFonts w:ascii="Times New Roman" w:hAnsi="Times New Roman"/>
          <w:sz w:val="28"/>
          <w:szCs w:val="24"/>
        </w:rPr>
      </w:pPr>
      <w:r>
        <w:pict>
          <v:shape id="_x0000_i1084" type="#_x0000_t75" style="width:468pt;height:71.25pt">
            <v:imagedata r:id="rId60" o:title="" chromakey="white"/>
          </v:shape>
        </w:pict>
      </w:r>
    </w:p>
    <w:p w:rsidR="00344166" w:rsidRPr="00DB7794" w:rsidRDefault="00344166"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10625,2=</w:t>
      </w:r>
      <w:r w:rsidR="000F09C1">
        <w:pict>
          <v:shape id="_x0000_i1085" type="#_x0000_t75" style="width:47.25pt;height:27pt">
            <v:imagedata r:id="rId61" o:title="" chromakey="white"/>
          </v:shape>
        </w:pict>
      </w:r>
      <w:r w:rsidRPr="00DB7794">
        <w:rPr>
          <w:rFonts w:ascii="Times New Roman" w:hAnsi="Times New Roman"/>
          <w:sz w:val="28"/>
          <w:szCs w:val="28"/>
        </w:rPr>
        <w:t>;</w:t>
      </w:r>
    </w:p>
    <w:p w:rsidR="00344166" w:rsidRPr="00DB7794" w:rsidRDefault="00344166"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 xml:space="preserve">МПед = </w:t>
      </w:r>
      <w:r w:rsidR="000F09C1">
        <w:pict>
          <v:shape id="_x0000_i1086" type="#_x0000_t75" style="width:148.5pt;height:27.75pt">
            <v:imagedata r:id="rId62" o:title="" chromakey="white"/>
          </v:shape>
        </w:pict>
      </w:r>
    </w:p>
    <w:p w:rsidR="005837ED" w:rsidRPr="00DB7794" w:rsidRDefault="005837ED"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 xml:space="preserve">Таким образом, при рассчитанном объеме производства в стоимостном и количественном выражении маржинальная прибыль на единицу продукции составляет 16,65 тыс. руб., что превышает </w:t>
      </w:r>
      <w:r w:rsidR="00265966" w:rsidRPr="00DB7794">
        <w:rPr>
          <w:rFonts w:ascii="Times New Roman" w:hAnsi="Times New Roman"/>
          <w:sz w:val="28"/>
          <w:szCs w:val="28"/>
        </w:rPr>
        <w:t xml:space="preserve">предыдущий уровень этого показателя на 4137 тыс. руб. </w:t>
      </w:r>
    </w:p>
    <w:p w:rsidR="00C20B68" w:rsidRPr="00DB7794" w:rsidRDefault="00C20B68"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 xml:space="preserve">Таким образом, приняв управленческое решение об увеличение объема производства и реализации продукции и услуг до рассчитанного уровня, предприятие так же приобретет возможность увеличить уровень финансовой устойчивости. Большая маржинальная прибыль позволит </w:t>
      </w:r>
      <w:r w:rsidR="00155CD0" w:rsidRPr="00DB7794">
        <w:rPr>
          <w:rFonts w:ascii="Times New Roman" w:hAnsi="Times New Roman"/>
          <w:sz w:val="28"/>
          <w:szCs w:val="28"/>
        </w:rPr>
        <w:t>покрыть постоянные расходы даже при вероятности их незначительного увеличения, и получить дополнительную прибыль при сохранении постоянных издержек на неизменном уровне.</w:t>
      </w:r>
    </w:p>
    <w:p w:rsidR="00DB7794" w:rsidRDefault="00DB7794">
      <w:pPr>
        <w:rPr>
          <w:rFonts w:ascii="Times New Roman" w:hAnsi="Times New Roman"/>
          <w:bCs/>
          <w:sz w:val="28"/>
          <w:szCs w:val="28"/>
        </w:rPr>
      </w:pPr>
      <w:r>
        <w:rPr>
          <w:rFonts w:ascii="Times New Roman" w:hAnsi="Times New Roman"/>
          <w:b/>
        </w:rPr>
        <w:br w:type="page"/>
      </w:r>
    </w:p>
    <w:p w:rsidR="00F25964" w:rsidRPr="00DB7794" w:rsidRDefault="00F25964" w:rsidP="00DB7794">
      <w:pPr>
        <w:pStyle w:val="1"/>
        <w:spacing w:before="0" w:line="360" w:lineRule="auto"/>
        <w:ind w:firstLine="709"/>
        <w:jc w:val="center"/>
        <w:rPr>
          <w:rFonts w:ascii="Times New Roman" w:hAnsi="Times New Roman"/>
          <w:color w:val="auto"/>
        </w:rPr>
      </w:pPr>
      <w:r w:rsidRPr="00DB7794">
        <w:rPr>
          <w:rFonts w:ascii="Times New Roman" w:hAnsi="Times New Roman"/>
          <w:color w:val="auto"/>
        </w:rPr>
        <w:t>Заключение</w:t>
      </w:r>
    </w:p>
    <w:p w:rsidR="00DB7794" w:rsidRDefault="00DB7794" w:rsidP="00DB7794">
      <w:pPr>
        <w:pStyle w:val="Osnovnoy"/>
        <w:tabs>
          <w:tab w:val="left" w:pos="7920"/>
        </w:tabs>
        <w:spacing w:line="360" w:lineRule="auto"/>
        <w:ind w:firstLine="709"/>
        <w:rPr>
          <w:rFonts w:ascii="Times New Roman" w:hAnsi="Times New Roman" w:cs="Times New Roman"/>
          <w:color w:val="auto"/>
          <w:sz w:val="28"/>
          <w:szCs w:val="28"/>
        </w:rPr>
      </w:pPr>
    </w:p>
    <w:p w:rsidR="00F25964" w:rsidRPr="00DB7794" w:rsidRDefault="00F25964" w:rsidP="00DB7794">
      <w:pPr>
        <w:pStyle w:val="Osnovnoy"/>
        <w:tabs>
          <w:tab w:val="left" w:pos="7920"/>
        </w:tabs>
        <w:spacing w:line="360" w:lineRule="auto"/>
        <w:ind w:firstLine="709"/>
        <w:rPr>
          <w:rFonts w:ascii="Times New Roman" w:hAnsi="Times New Roman" w:cs="Times New Roman"/>
          <w:color w:val="auto"/>
          <w:sz w:val="28"/>
          <w:szCs w:val="28"/>
        </w:rPr>
      </w:pPr>
      <w:r w:rsidRPr="00DB7794">
        <w:rPr>
          <w:rFonts w:ascii="Times New Roman" w:hAnsi="Times New Roman" w:cs="Times New Roman"/>
          <w:color w:val="auto"/>
          <w:sz w:val="28"/>
          <w:szCs w:val="28"/>
        </w:rPr>
        <w:t>Анализ безубыточности и маржинальной прибыли полезен как система критериев и средство для описания эффективности управленческой деятельности. Кроме того, CVP</w:t>
      </w:r>
      <w:r w:rsidRPr="00DB7794">
        <w:rPr>
          <w:rFonts w:ascii="Times New Roman" w:hAnsi="Times New Roman" w:cs="Times New Roman"/>
          <w:color w:val="auto"/>
          <w:sz w:val="28"/>
          <w:szCs w:val="28"/>
        </w:rPr>
        <w:softHyphen/>
        <w:t>-анализ позволяет выполнить планирование на основе применения моделей безубыточности и сценариев «что — если».</w:t>
      </w:r>
    </w:p>
    <w:p w:rsidR="00F25964" w:rsidRPr="00DB7794" w:rsidRDefault="00F25964" w:rsidP="00DB7794">
      <w:pPr>
        <w:pStyle w:val="Osnovnoy"/>
        <w:tabs>
          <w:tab w:val="left" w:pos="7920"/>
        </w:tabs>
        <w:spacing w:line="360" w:lineRule="auto"/>
        <w:ind w:firstLine="709"/>
        <w:rPr>
          <w:rFonts w:ascii="Times New Roman" w:hAnsi="Times New Roman" w:cs="Times New Roman"/>
          <w:color w:val="auto"/>
          <w:sz w:val="28"/>
          <w:szCs w:val="28"/>
        </w:rPr>
      </w:pPr>
      <w:r w:rsidRPr="00DB7794">
        <w:rPr>
          <w:rFonts w:ascii="Times New Roman" w:hAnsi="Times New Roman" w:cs="Times New Roman"/>
          <w:color w:val="auto"/>
          <w:sz w:val="28"/>
          <w:szCs w:val="28"/>
        </w:rPr>
        <w:t>Перечислим основные положения, которые подчеркивают важность концепции маржинальной прибыли для планирования прибыли.</w:t>
      </w:r>
    </w:p>
    <w:p w:rsidR="00F25964" w:rsidRPr="00DB7794" w:rsidRDefault="00F25964" w:rsidP="00DB7794">
      <w:pPr>
        <w:pStyle w:val="ListBul"/>
        <w:tabs>
          <w:tab w:val="clear" w:pos="560"/>
          <w:tab w:val="left" w:pos="1418"/>
        </w:tabs>
        <w:spacing w:line="360" w:lineRule="auto"/>
        <w:ind w:left="0" w:firstLine="709"/>
        <w:rPr>
          <w:rFonts w:ascii="Times New Roman" w:hAnsi="Times New Roman" w:cs="Times New Roman"/>
          <w:color w:val="auto"/>
          <w:sz w:val="28"/>
          <w:szCs w:val="28"/>
        </w:rPr>
      </w:pPr>
      <w:r w:rsidRPr="00DB7794">
        <w:rPr>
          <w:rFonts w:ascii="Times New Roman" w:hAnsi="Times New Roman" w:cs="Times New Roman"/>
          <w:color w:val="auto"/>
          <w:sz w:val="28"/>
          <w:szCs w:val="28"/>
        </w:rPr>
        <w:t>-</w:t>
      </w:r>
      <w:r w:rsidRPr="00DB7794">
        <w:rPr>
          <w:rFonts w:ascii="Times New Roman" w:hAnsi="Times New Roman" w:cs="Times New Roman"/>
          <w:color w:val="auto"/>
          <w:sz w:val="28"/>
          <w:szCs w:val="28"/>
        </w:rPr>
        <w:tab/>
        <w:t>Изменение как цены продажи, так и переменных затрат на единицу продукции изменяет СМ или коэффициент СМ и, таким образом, сдвигает точку безубыточности.</w:t>
      </w:r>
    </w:p>
    <w:p w:rsidR="00F25964" w:rsidRPr="00DB7794" w:rsidRDefault="00F25964" w:rsidP="00DB7794">
      <w:pPr>
        <w:pStyle w:val="ListBul"/>
        <w:tabs>
          <w:tab w:val="clear" w:pos="560"/>
          <w:tab w:val="left" w:pos="1418"/>
        </w:tabs>
        <w:spacing w:line="360" w:lineRule="auto"/>
        <w:ind w:left="0" w:firstLine="709"/>
        <w:rPr>
          <w:rFonts w:ascii="Times New Roman" w:hAnsi="Times New Roman" w:cs="Times New Roman"/>
          <w:color w:val="auto"/>
          <w:sz w:val="28"/>
          <w:szCs w:val="28"/>
        </w:rPr>
      </w:pPr>
      <w:r w:rsidRPr="00DB7794">
        <w:rPr>
          <w:rFonts w:ascii="Times New Roman" w:hAnsi="Times New Roman" w:cs="Times New Roman"/>
          <w:color w:val="auto"/>
          <w:sz w:val="28"/>
          <w:szCs w:val="28"/>
        </w:rPr>
        <w:t>-</w:t>
      </w:r>
      <w:r w:rsidRPr="00DB7794">
        <w:rPr>
          <w:rFonts w:ascii="Times New Roman" w:hAnsi="Times New Roman" w:cs="Times New Roman"/>
          <w:color w:val="auto"/>
          <w:sz w:val="28"/>
          <w:szCs w:val="28"/>
        </w:rPr>
        <w:tab/>
        <w:t>После превышения объемом продаж точки безубыточности большее значение СМ на единицу или показателя СМ соответствует большей прибыли.</w:t>
      </w:r>
    </w:p>
    <w:p w:rsidR="00F25964" w:rsidRPr="00DB7794" w:rsidRDefault="00F25964" w:rsidP="00DB7794">
      <w:pPr>
        <w:pStyle w:val="ListBul"/>
        <w:tabs>
          <w:tab w:val="clear" w:pos="560"/>
          <w:tab w:val="left" w:pos="1418"/>
        </w:tabs>
        <w:spacing w:line="360" w:lineRule="auto"/>
        <w:ind w:left="0" w:firstLine="709"/>
        <w:rPr>
          <w:rFonts w:ascii="Times New Roman" w:hAnsi="Times New Roman" w:cs="Times New Roman"/>
          <w:color w:val="auto"/>
          <w:sz w:val="28"/>
          <w:szCs w:val="28"/>
        </w:rPr>
      </w:pPr>
      <w:r w:rsidRPr="00DB7794">
        <w:rPr>
          <w:rFonts w:ascii="Times New Roman" w:hAnsi="Times New Roman" w:cs="Times New Roman"/>
          <w:color w:val="auto"/>
          <w:sz w:val="28"/>
          <w:szCs w:val="28"/>
        </w:rPr>
        <w:t>-</w:t>
      </w:r>
      <w:r w:rsidRPr="00DB7794">
        <w:rPr>
          <w:rFonts w:ascii="Times New Roman" w:hAnsi="Times New Roman" w:cs="Times New Roman"/>
          <w:color w:val="auto"/>
          <w:sz w:val="28"/>
          <w:szCs w:val="28"/>
        </w:rPr>
        <w:tab/>
        <w:t xml:space="preserve">Чем меньше объем продаж, соответствующий точке безубыточности, тем меньше риск и надежнее инвестирование средств </w:t>
      </w:r>
      <w:r w:rsidR="00740256" w:rsidRPr="00DB7794">
        <w:rPr>
          <w:rFonts w:ascii="Times New Roman" w:hAnsi="Times New Roman" w:cs="Times New Roman"/>
          <w:color w:val="auto"/>
          <w:sz w:val="28"/>
          <w:szCs w:val="28"/>
        </w:rPr>
        <w:t>«</w:t>
      </w:r>
      <w:r w:rsidRPr="00DB7794">
        <w:rPr>
          <w:rFonts w:ascii="Times New Roman" w:hAnsi="Times New Roman" w:cs="Times New Roman"/>
          <w:color w:val="auto"/>
          <w:sz w:val="28"/>
          <w:szCs w:val="28"/>
        </w:rPr>
        <w:t>при прочих равных условиях</w:t>
      </w:r>
      <w:r w:rsidR="00740256" w:rsidRPr="00DB7794">
        <w:rPr>
          <w:rFonts w:ascii="Times New Roman" w:hAnsi="Times New Roman" w:cs="Times New Roman"/>
          <w:color w:val="auto"/>
          <w:sz w:val="28"/>
          <w:szCs w:val="28"/>
        </w:rPr>
        <w:t>»</w:t>
      </w:r>
      <w:r w:rsidRPr="00DB7794">
        <w:rPr>
          <w:rFonts w:ascii="Times New Roman" w:hAnsi="Times New Roman" w:cs="Times New Roman"/>
          <w:color w:val="auto"/>
          <w:sz w:val="28"/>
          <w:szCs w:val="28"/>
        </w:rPr>
        <w:t>.</w:t>
      </w:r>
    </w:p>
    <w:p w:rsidR="00F25964" w:rsidRPr="00DB7794" w:rsidRDefault="00F25964" w:rsidP="00DB7794">
      <w:pPr>
        <w:pStyle w:val="ListBul"/>
        <w:tabs>
          <w:tab w:val="clear" w:pos="560"/>
          <w:tab w:val="left" w:pos="1418"/>
        </w:tabs>
        <w:spacing w:line="360" w:lineRule="auto"/>
        <w:ind w:left="0" w:firstLine="709"/>
        <w:rPr>
          <w:rFonts w:ascii="Times New Roman" w:hAnsi="Times New Roman" w:cs="Times New Roman"/>
          <w:color w:val="auto"/>
          <w:sz w:val="28"/>
          <w:szCs w:val="28"/>
        </w:rPr>
      </w:pPr>
      <w:r w:rsidRPr="00DB7794">
        <w:rPr>
          <w:rFonts w:ascii="Times New Roman" w:hAnsi="Times New Roman" w:cs="Times New Roman"/>
          <w:color w:val="auto"/>
          <w:sz w:val="28"/>
          <w:szCs w:val="28"/>
        </w:rPr>
        <w:t>-</w:t>
      </w:r>
      <w:r w:rsidRPr="00DB7794">
        <w:rPr>
          <w:rFonts w:ascii="Times New Roman" w:hAnsi="Times New Roman" w:cs="Times New Roman"/>
          <w:color w:val="auto"/>
          <w:sz w:val="28"/>
          <w:szCs w:val="28"/>
        </w:rPr>
        <w:tab/>
        <w:t>Большой запас прочности означает низкий операционный риск: возможно большое снижение объема продаж прежде, чем фирма понесет убытки.</w:t>
      </w:r>
    </w:p>
    <w:p w:rsidR="00F25964" w:rsidRPr="00DB7794" w:rsidRDefault="00F25964" w:rsidP="00DB7794">
      <w:pPr>
        <w:pStyle w:val="ListBul"/>
        <w:tabs>
          <w:tab w:val="clear" w:pos="560"/>
          <w:tab w:val="left" w:pos="1418"/>
        </w:tabs>
        <w:spacing w:line="360" w:lineRule="auto"/>
        <w:ind w:left="0" w:firstLine="709"/>
        <w:rPr>
          <w:rFonts w:ascii="Times New Roman" w:hAnsi="Times New Roman" w:cs="Times New Roman"/>
          <w:color w:val="auto"/>
          <w:sz w:val="28"/>
          <w:szCs w:val="28"/>
        </w:rPr>
      </w:pPr>
      <w:r w:rsidRPr="00DB7794">
        <w:rPr>
          <w:rFonts w:ascii="Times New Roman" w:hAnsi="Times New Roman" w:cs="Times New Roman"/>
          <w:color w:val="auto"/>
          <w:sz w:val="28"/>
          <w:szCs w:val="28"/>
        </w:rPr>
        <w:t>-</w:t>
      </w:r>
      <w:r w:rsidRPr="00DB7794">
        <w:rPr>
          <w:rFonts w:ascii="Times New Roman" w:hAnsi="Times New Roman" w:cs="Times New Roman"/>
          <w:color w:val="auto"/>
          <w:sz w:val="28"/>
          <w:szCs w:val="28"/>
        </w:rPr>
        <w:tab/>
        <w:t>Используя отчет о маржинальной прибыли и электронные таблицы, такие как Excel или специализированное программное обеспечение, можно рассчитать набор сценариев «что — если».</w:t>
      </w:r>
    </w:p>
    <w:p w:rsidR="00F25964" w:rsidRPr="00DB7794" w:rsidRDefault="00F25964" w:rsidP="00DB7794">
      <w:pPr>
        <w:pStyle w:val="ListBul"/>
        <w:tabs>
          <w:tab w:val="clear" w:pos="560"/>
          <w:tab w:val="left" w:pos="1418"/>
        </w:tabs>
        <w:spacing w:line="360" w:lineRule="auto"/>
        <w:ind w:left="0" w:firstLine="709"/>
        <w:rPr>
          <w:rFonts w:ascii="Times New Roman" w:hAnsi="Times New Roman" w:cs="Times New Roman"/>
          <w:color w:val="auto"/>
          <w:sz w:val="28"/>
          <w:szCs w:val="28"/>
        </w:rPr>
      </w:pPr>
      <w:r w:rsidRPr="00DB7794">
        <w:rPr>
          <w:rFonts w:ascii="Times New Roman" w:hAnsi="Times New Roman" w:cs="Times New Roman"/>
          <w:color w:val="auto"/>
          <w:sz w:val="28"/>
          <w:szCs w:val="28"/>
        </w:rPr>
        <w:t>-</w:t>
      </w:r>
      <w:r w:rsidRPr="00DB7794">
        <w:rPr>
          <w:rFonts w:ascii="Times New Roman" w:hAnsi="Times New Roman" w:cs="Times New Roman"/>
          <w:color w:val="auto"/>
          <w:sz w:val="28"/>
          <w:szCs w:val="28"/>
        </w:rPr>
        <w:tab/>
        <w:t>В компаниях, изготавливающих ассортиментную продукцию, ассортимент играет более важную роль, чем общая доля рынка. Акцент на высоко</w:t>
      </w:r>
      <w:r w:rsidR="00740256" w:rsidRPr="00DB7794">
        <w:rPr>
          <w:rFonts w:ascii="Times New Roman" w:hAnsi="Times New Roman" w:cs="Times New Roman"/>
          <w:color w:val="auto"/>
          <w:sz w:val="28"/>
          <w:szCs w:val="28"/>
        </w:rPr>
        <w:t xml:space="preserve"> </w:t>
      </w:r>
      <w:r w:rsidRPr="00DB7794">
        <w:rPr>
          <w:rFonts w:ascii="Times New Roman" w:hAnsi="Times New Roman" w:cs="Times New Roman"/>
          <w:color w:val="auto"/>
          <w:sz w:val="28"/>
          <w:szCs w:val="28"/>
        </w:rPr>
        <w:t>прибыльной продукции вызывает увеличение общей прибыли компании.</w:t>
      </w:r>
    </w:p>
    <w:p w:rsidR="00F25964" w:rsidRPr="00DB7794" w:rsidRDefault="00740256" w:rsidP="00DB7794">
      <w:pPr>
        <w:pStyle w:val="Osnovnoy"/>
        <w:tabs>
          <w:tab w:val="left" w:pos="7920"/>
        </w:tabs>
        <w:spacing w:line="360" w:lineRule="auto"/>
        <w:ind w:firstLine="709"/>
        <w:rPr>
          <w:rFonts w:ascii="Times New Roman" w:hAnsi="Times New Roman" w:cs="Times New Roman"/>
          <w:color w:val="auto"/>
          <w:sz w:val="28"/>
          <w:szCs w:val="28"/>
        </w:rPr>
      </w:pPr>
      <w:r w:rsidRPr="00DB7794">
        <w:rPr>
          <w:rFonts w:ascii="Times New Roman" w:hAnsi="Times New Roman" w:cs="Times New Roman"/>
          <w:color w:val="auto"/>
          <w:sz w:val="28"/>
          <w:szCs w:val="28"/>
        </w:rPr>
        <w:t>Итогом данной работы является выведенная методика маржинального</w:t>
      </w:r>
      <w:r w:rsidR="00DB7794">
        <w:rPr>
          <w:rFonts w:ascii="Times New Roman" w:hAnsi="Times New Roman" w:cs="Times New Roman"/>
          <w:color w:val="auto"/>
          <w:sz w:val="28"/>
          <w:szCs w:val="28"/>
        </w:rPr>
        <w:t xml:space="preserve"> </w:t>
      </w:r>
      <w:r w:rsidR="00F25964" w:rsidRPr="00DB7794">
        <w:rPr>
          <w:rFonts w:ascii="Times New Roman" w:hAnsi="Times New Roman" w:cs="Times New Roman"/>
          <w:color w:val="auto"/>
          <w:sz w:val="28"/>
          <w:szCs w:val="28"/>
        </w:rPr>
        <w:t>анализ</w:t>
      </w:r>
      <w:r w:rsidRPr="00DB7794">
        <w:rPr>
          <w:rFonts w:ascii="Times New Roman" w:hAnsi="Times New Roman" w:cs="Times New Roman"/>
          <w:color w:val="auto"/>
          <w:sz w:val="28"/>
          <w:szCs w:val="28"/>
        </w:rPr>
        <w:t>а, который</w:t>
      </w:r>
      <w:r w:rsidR="00DB7794">
        <w:rPr>
          <w:rFonts w:ascii="Times New Roman" w:hAnsi="Times New Roman" w:cs="Times New Roman"/>
          <w:color w:val="auto"/>
          <w:sz w:val="28"/>
          <w:szCs w:val="28"/>
        </w:rPr>
        <w:t xml:space="preserve"> </w:t>
      </w:r>
      <w:r w:rsidR="00F25964" w:rsidRPr="00DB7794">
        <w:rPr>
          <w:rFonts w:ascii="Times New Roman" w:hAnsi="Times New Roman" w:cs="Times New Roman"/>
          <w:color w:val="auto"/>
          <w:sz w:val="28"/>
          <w:szCs w:val="28"/>
        </w:rPr>
        <w:t xml:space="preserve">может использоваться для </w:t>
      </w:r>
      <w:r w:rsidRPr="00DB7794">
        <w:rPr>
          <w:rFonts w:ascii="Times New Roman" w:hAnsi="Times New Roman" w:cs="Times New Roman"/>
          <w:color w:val="auto"/>
          <w:sz w:val="28"/>
          <w:szCs w:val="28"/>
        </w:rPr>
        <w:t>экономического обоснования целесообразности принятия того или иного управленческого решения и прогнозирования степени его эффективности и тенденции влияния</w:t>
      </w:r>
      <w:r w:rsidR="00F25964" w:rsidRPr="00DB7794">
        <w:rPr>
          <w:rFonts w:ascii="Times New Roman" w:hAnsi="Times New Roman" w:cs="Times New Roman"/>
          <w:color w:val="auto"/>
          <w:sz w:val="28"/>
          <w:szCs w:val="28"/>
        </w:rPr>
        <w:t xml:space="preserve">. </w:t>
      </w:r>
    </w:p>
    <w:p w:rsidR="00DB7794" w:rsidRDefault="00DB7794">
      <w:pPr>
        <w:rPr>
          <w:rFonts w:ascii="Times New Roman" w:hAnsi="Times New Roman"/>
          <w:bCs/>
          <w:sz w:val="28"/>
          <w:szCs w:val="28"/>
        </w:rPr>
      </w:pPr>
      <w:r>
        <w:rPr>
          <w:rFonts w:ascii="Times New Roman" w:hAnsi="Times New Roman"/>
          <w:b/>
        </w:rPr>
        <w:br w:type="page"/>
      </w:r>
    </w:p>
    <w:p w:rsidR="00165416" w:rsidRPr="00DB7794" w:rsidRDefault="00E514D8" w:rsidP="00DB7794">
      <w:pPr>
        <w:pStyle w:val="1"/>
        <w:spacing w:before="0" w:line="360" w:lineRule="auto"/>
        <w:ind w:firstLine="709"/>
        <w:jc w:val="center"/>
        <w:rPr>
          <w:rFonts w:ascii="Times New Roman" w:hAnsi="Times New Roman"/>
          <w:color w:val="auto"/>
        </w:rPr>
      </w:pPr>
      <w:r w:rsidRPr="00DB7794">
        <w:rPr>
          <w:rFonts w:ascii="Times New Roman" w:hAnsi="Times New Roman"/>
          <w:color w:val="auto"/>
        </w:rPr>
        <w:t>Список литературы</w:t>
      </w:r>
    </w:p>
    <w:p w:rsidR="00DB7794" w:rsidRPr="00DB7794" w:rsidRDefault="00DB7794" w:rsidP="00DB7794"/>
    <w:p w:rsidR="00BC16D8" w:rsidRPr="00DB7794" w:rsidRDefault="00BC16D8"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1. Вахрушина М.А. Бухгалтерский управленческий учет. - М.: Омега - Л, 2004. - 576с.</w:t>
      </w:r>
    </w:p>
    <w:p w:rsidR="00BC16D8" w:rsidRPr="00DB7794" w:rsidRDefault="00BC16D8"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2. Власова В.М. Основы предпринимательской деятельности: финансовый менеджмент. - М.: Финансы и статистика, 2002. - 128 с.</w:t>
      </w:r>
    </w:p>
    <w:p w:rsidR="00BC16D8" w:rsidRPr="00DB7794" w:rsidRDefault="00BC16D8"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3. Ивашкевич В.Б. Управленческий учет в информационной системе предприятия // Бухгалтерский учет. - 2003. - с. 97-102.</w:t>
      </w:r>
    </w:p>
    <w:p w:rsidR="00BC16D8" w:rsidRPr="00DB7794" w:rsidRDefault="00BC16D8"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4. Касьянова Г.Ю., Колесников С.Н. Управленческий учет по формуле "три в одном". - М.: Статус-Кво-97, 2003. - 328 с.</w:t>
      </w:r>
    </w:p>
    <w:p w:rsidR="00BC16D8" w:rsidRPr="00DB7794" w:rsidRDefault="00BC16D8"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5. Карпова Т. П. Управленческий учет. - М.: Аудит, Юнити, 2004. - 350 с.</w:t>
      </w:r>
    </w:p>
    <w:p w:rsidR="00BC16D8" w:rsidRPr="00DB7794" w:rsidRDefault="00BC16D8"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6. Николаева О., Шишкова Т. Управленческий учет. - Эдиториал УРСС, 2000. - 368 с.</w:t>
      </w:r>
    </w:p>
    <w:p w:rsidR="00BC16D8" w:rsidRPr="00DB7794" w:rsidRDefault="00BC16D8"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7. Савицкая Г. В. Анализ хозяйственной деятельности предприятия. - Минск: 000 "Новое знание", 2000. - 688 с.</w:t>
      </w:r>
    </w:p>
    <w:p w:rsidR="00BC16D8" w:rsidRPr="00DB7794" w:rsidRDefault="00BC16D8"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8. Уолш К. Ключевые показатели менеджмента. - М.: Дело, 2000. - 154 с.</w:t>
      </w:r>
    </w:p>
    <w:p w:rsidR="00BC16D8" w:rsidRPr="00DB7794" w:rsidRDefault="00BC16D8"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9. Хорнгран Ч.Т., Фостер Дж. Бухгалтерский учет: управленческий аспект. - М.: Финансы и статистика, 1995.- 410 с.</w:t>
      </w:r>
    </w:p>
    <w:p w:rsidR="00BC16D8" w:rsidRPr="00DB7794" w:rsidRDefault="00BC16D8" w:rsidP="00DB7794">
      <w:pPr>
        <w:spacing w:after="0" w:line="360" w:lineRule="auto"/>
        <w:ind w:firstLine="709"/>
        <w:jc w:val="both"/>
        <w:rPr>
          <w:rFonts w:ascii="Times New Roman" w:hAnsi="Times New Roman"/>
          <w:sz w:val="28"/>
          <w:szCs w:val="28"/>
        </w:rPr>
      </w:pPr>
      <w:r w:rsidRPr="00DB7794">
        <w:rPr>
          <w:rFonts w:ascii="Times New Roman" w:hAnsi="Times New Roman"/>
          <w:sz w:val="28"/>
          <w:szCs w:val="28"/>
        </w:rPr>
        <w:t>10. Шеремет А. Д., Негашев Е. В. Методика финансового анализа. - М.: Инфра-М, 2000. - 208 с.</w:t>
      </w:r>
    </w:p>
    <w:p w:rsidR="00EF143E" w:rsidRPr="00DB7794" w:rsidRDefault="00EF143E" w:rsidP="00DB7794">
      <w:pPr>
        <w:spacing w:after="0" w:line="360" w:lineRule="auto"/>
        <w:jc w:val="both"/>
        <w:rPr>
          <w:rFonts w:ascii="Times New Roman" w:hAnsi="Times New Roman"/>
          <w:sz w:val="28"/>
          <w:szCs w:val="28"/>
        </w:rPr>
      </w:pPr>
      <w:bookmarkStart w:id="31" w:name="_GoBack"/>
      <w:bookmarkEnd w:id="31"/>
    </w:p>
    <w:sectPr w:rsidR="00EF143E" w:rsidRPr="00DB7794" w:rsidSect="00DB7794">
      <w:headerReference w:type="default" r:id="rId63"/>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1F75" w:rsidRDefault="001A1F75" w:rsidP="00EF64BA">
      <w:pPr>
        <w:spacing w:after="0" w:line="240" w:lineRule="auto"/>
      </w:pPr>
      <w:r>
        <w:separator/>
      </w:r>
    </w:p>
  </w:endnote>
  <w:endnote w:type="continuationSeparator" w:id="0">
    <w:p w:rsidR="001A1F75" w:rsidRDefault="001A1F75" w:rsidP="00EF64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NewtonC">
    <w:panose1 w:val="00000000000000000000"/>
    <w:charset w:val="CC"/>
    <w:family w:val="decorative"/>
    <w:notTrueType/>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1F75" w:rsidRDefault="001A1F75" w:rsidP="00EF64BA">
      <w:pPr>
        <w:spacing w:after="0" w:line="240" w:lineRule="auto"/>
      </w:pPr>
      <w:r>
        <w:separator/>
      </w:r>
    </w:p>
  </w:footnote>
  <w:footnote w:type="continuationSeparator" w:id="0">
    <w:p w:rsidR="001A1F75" w:rsidRDefault="001A1F75" w:rsidP="00EF64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31F5" w:rsidRDefault="00575D52">
    <w:pPr>
      <w:pStyle w:val="a9"/>
      <w:jc w:val="right"/>
    </w:pPr>
    <w:r>
      <w:rPr>
        <w:noProof/>
      </w:rPr>
      <w:t>2</w:t>
    </w:r>
  </w:p>
  <w:p w:rsidR="009031F5" w:rsidRDefault="009031F5">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in;height:3in" o:bullet="t">
        <v:imagedata r:id="rId1" o:title=""/>
      </v:shape>
    </w:pict>
  </w:numPicBullet>
  <w:numPicBullet w:numPicBulletId="1">
    <w:pict>
      <v:shape id="_x0000_i1029" type="#_x0000_t75" style="width:3in;height:3in" o:bullet="t">
        <v:imagedata r:id="rId2" o:title=""/>
      </v:shape>
    </w:pict>
  </w:numPicBullet>
  <w:abstractNum w:abstractNumId="0">
    <w:nsid w:val="03341C4E"/>
    <w:multiLevelType w:val="hybridMultilevel"/>
    <w:tmpl w:val="6E984ADE"/>
    <w:lvl w:ilvl="0" w:tplc="FBF0D68C">
      <w:start w:val="1"/>
      <w:numFmt w:val="lowerLetter"/>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
    <w:nsid w:val="067A3229"/>
    <w:multiLevelType w:val="hybridMultilevel"/>
    <w:tmpl w:val="5CCEC1F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B543BEB"/>
    <w:multiLevelType w:val="multilevel"/>
    <w:tmpl w:val="C6E61F2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B5975DF"/>
    <w:multiLevelType w:val="singleLevel"/>
    <w:tmpl w:val="8E886CDC"/>
    <w:lvl w:ilvl="0">
      <w:numFmt w:val="bullet"/>
      <w:lvlText w:val="-"/>
      <w:lvlJc w:val="left"/>
      <w:pPr>
        <w:tabs>
          <w:tab w:val="num" w:pos="360"/>
        </w:tabs>
        <w:ind w:left="360" w:hanging="360"/>
      </w:pPr>
      <w:rPr>
        <w:rFonts w:hint="default"/>
      </w:rPr>
    </w:lvl>
  </w:abstractNum>
  <w:abstractNum w:abstractNumId="4">
    <w:nsid w:val="0B6008E2"/>
    <w:multiLevelType w:val="hybridMultilevel"/>
    <w:tmpl w:val="76503A2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1ED5EF6"/>
    <w:multiLevelType w:val="multilevel"/>
    <w:tmpl w:val="A154B986"/>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A54495"/>
    <w:multiLevelType w:val="hybridMultilevel"/>
    <w:tmpl w:val="F74E198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75846C6"/>
    <w:multiLevelType w:val="hybridMultilevel"/>
    <w:tmpl w:val="DC5C6EC0"/>
    <w:lvl w:ilvl="0" w:tplc="FA507ABC">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8">
    <w:nsid w:val="1C121490"/>
    <w:multiLevelType w:val="hybridMultilevel"/>
    <w:tmpl w:val="98661EC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7383F04"/>
    <w:multiLevelType w:val="hybridMultilevel"/>
    <w:tmpl w:val="D1263AEC"/>
    <w:lvl w:ilvl="0" w:tplc="2F1EDFD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0">
    <w:nsid w:val="2B4C47E8"/>
    <w:multiLevelType w:val="hybridMultilevel"/>
    <w:tmpl w:val="EE2E17D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42C83CD5"/>
    <w:multiLevelType w:val="hybridMultilevel"/>
    <w:tmpl w:val="FCE475D6"/>
    <w:lvl w:ilvl="0" w:tplc="8B12A9F8">
      <w:start w:val="1"/>
      <w:numFmt w:val="decimal"/>
      <w:lvlText w:val="%1)"/>
      <w:lvlJc w:val="left"/>
      <w:pPr>
        <w:ind w:left="927" w:hanging="360"/>
      </w:pPr>
      <w:rPr>
        <w:rFonts w:cs="Times New Roman" w:hint="default"/>
        <w:i w:val="0"/>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2">
    <w:nsid w:val="573F4268"/>
    <w:multiLevelType w:val="multilevel"/>
    <w:tmpl w:val="6C686B42"/>
    <w:lvl w:ilvl="0">
      <w:start w:val="1"/>
      <w:numFmt w:val="decimal"/>
      <w:lvlText w:val="%1."/>
      <w:lvlJc w:val="left"/>
      <w:pPr>
        <w:ind w:left="927" w:hanging="360"/>
      </w:pPr>
      <w:rPr>
        <w:rFonts w:cs="Times New Roman" w:hint="default"/>
      </w:rPr>
    </w:lvl>
    <w:lvl w:ilvl="1">
      <w:start w:val="1"/>
      <w:numFmt w:val="decimal"/>
      <w:isLgl/>
      <w:lvlText w:val="%1.%2."/>
      <w:lvlJc w:val="left"/>
      <w:pPr>
        <w:ind w:left="2280" w:hanging="72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647" w:hanging="108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2007" w:hanging="1440"/>
      </w:pPr>
      <w:rPr>
        <w:rFonts w:cs="Times New Roman" w:hint="default"/>
      </w:rPr>
    </w:lvl>
    <w:lvl w:ilvl="6">
      <w:start w:val="1"/>
      <w:numFmt w:val="decimal"/>
      <w:isLgl/>
      <w:lvlText w:val="%1.%2.%3.%4.%5.%6.%7."/>
      <w:lvlJc w:val="left"/>
      <w:pPr>
        <w:ind w:left="2367" w:hanging="1800"/>
      </w:pPr>
      <w:rPr>
        <w:rFonts w:cs="Times New Roman" w:hint="default"/>
      </w:rPr>
    </w:lvl>
    <w:lvl w:ilvl="7">
      <w:start w:val="1"/>
      <w:numFmt w:val="decimal"/>
      <w:isLgl/>
      <w:lvlText w:val="%1.%2.%3.%4.%5.%6.%7.%8."/>
      <w:lvlJc w:val="left"/>
      <w:pPr>
        <w:ind w:left="2367" w:hanging="1800"/>
      </w:pPr>
      <w:rPr>
        <w:rFonts w:cs="Times New Roman" w:hint="default"/>
      </w:rPr>
    </w:lvl>
    <w:lvl w:ilvl="8">
      <w:start w:val="1"/>
      <w:numFmt w:val="decimal"/>
      <w:isLgl/>
      <w:lvlText w:val="%1.%2.%3.%4.%5.%6.%7.%8.%9."/>
      <w:lvlJc w:val="left"/>
      <w:pPr>
        <w:ind w:left="2727" w:hanging="2160"/>
      </w:pPr>
      <w:rPr>
        <w:rFonts w:cs="Times New Roman" w:hint="default"/>
      </w:rPr>
    </w:lvl>
  </w:abstractNum>
  <w:abstractNum w:abstractNumId="13">
    <w:nsid w:val="59A37DB4"/>
    <w:multiLevelType w:val="hybridMultilevel"/>
    <w:tmpl w:val="FA8ED63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7"/>
  </w:num>
  <w:num w:numId="3">
    <w:abstractNumId w:val="9"/>
  </w:num>
  <w:num w:numId="4">
    <w:abstractNumId w:val="12"/>
  </w:num>
  <w:num w:numId="5">
    <w:abstractNumId w:val="3"/>
  </w:num>
  <w:num w:numId="6">
    <w:abstractNumId w:val="8"/>
  </w:num>
  <w:num w:numId="7">
    <w:abstractNumId w:val="2"/>
  </w:num>
  <w:num w:numId="8">
    <w:abstractNumId w:val="5"/>
  </w:num>
  <w:num w:numId="9">
    <w:abstractNumId w:val="6"/>
  </w:num>
  <w:num w:numId="10">
    <w:abstractNumId w:val="4"/>
  </w:num>
  <w:num w:numId="11">
    <w:abstractNumId w:val="1"/>
  </w:num>
  <w:num w:numId="12">
    <w:abstractNumId w:val="10"/>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01A1"/>
    <w:rsid w:val="000101D7"/>
    <w:rsid w:val="0001745C"/>
    <w:rsid w:val="00024009"/>
    <w:rsid w:val="0004766C"/>
    <w:rsid w:val="00071601"/>
    <w:rsid w:val="00082843"/>
    <w:rsid w:val="000938DF"/>
    <w:rsid w:val="00097877"/>
    <w:rsid w:val="000B05AF"/>
    <w:rsid w:val="000B4856"/>
    <w:rsid w:val="000D7477"/>
    <w:rsid w:val="000F09C1"/>
    <w:rsid w:val="00101489"/>
    <w:rsid w:val="001366C2"/>
    <w:rsid w:val="00142431"/>
    <w:rsid w:val="0015464D"/>
    <w:rsid w:val="00155CD0"/>
    <w:rsid w:val="00165416"/>
    <w:rsid w:val="001704AD"/>
    <w:rsid w:val="00172A9F"/>
    <w:rsid w:val="00175675"/>
    <w:rsid w:val="00187D8E"/>
    <w:rsid w:val="00197E30"/>
    <w:rsid w:val="001A1F75"/>
    <w:rsid w:val="002102FC"/>
    <w:rsid w:val="002133F3"/>
    <w:rsid w:val="0022198F"/>
    <w:rsid w:val="0024048E"/>
    <w:rsid w:val="00265966"/>
    <w:rsid w:val="00274524"/>
    <w:rsid w:val="00285B42"/>
    <w:rsid w:val="00290828"/>
    <w:rsid w:val="00296357"/>
    <w:rsid w:val="002B215B"/>
    <w:rsid w:val="002D26AA"/>
    <w:rsid w:val="002E5BD8"/>
    <w:rsid w:val="002F7FE0"/>
    <w:rsid w:val="003029CC"/>
    <w:rsid w:val="0030507C"/>
    <w:rsid w:val="00330BF9"/>
    <w:rsid w:val="00330DDA"/>
    <w:rsid w:val="00344166"/>
    <w:rsid w:val="00344847"/>
    <w:rsid w:val="003732C3"/>
    <w:rsid w:val="00377805"/>
    <w:rsid w:val="003847AE"/>
    <w:rsid w:val="00387C18"/>
    <w:rsid w:val="00393E96"/>
    <w:rsid w:val="003A54EA"/>
    <w:rsid w:val="003B1956"/>
    <w:rsid w:val="003F270D"/>
    <w:rsid w:val="00415913"/>
    <w:rsid w:val="00452C87"/>
    <w:rsid w:val="004572D7"/>
    <w:rsid w:val="0046507A"/>
    <w:rsid w:val="004925D2"/>
    <w:rsid w:val="004A4326"/>
    <w:rsid w:val="004E36B3"/>
    <w:rsid w:val="004E69C9"/>
    <w:rsid w:val="004F73FB"/>
    <w:rsid w:val="00501C68"/>
    <w:rsid w:val="0050290B"/>
    <w:rsid w:val="005060A2"/>
    <w:rsid w:val="0051202C"/>
    <w:rsid w:val="00515203"/>
    <w:rsid w:val="005251F1"/>
    <w:rsid w:val="00536F11"/>
    <w:rsid w:val="0054190A"/>
    <w:rsid w:val="00555AFC"/>
    <w:rsid w:val="00556F50"/>
    <w:rsid w:val="005651F5"/>
    <w:rsid w:val="00566426"/>
    <w:rsid w:val="00570A43"/>
    <w:rsid w:val="00575D52"/>
    <w:rsid w:val="005837ED"/>
    <w:rsid w:val="005A4361"/>
    <w:rsid w:val="005D7E2C"/>
    <w:rsid w:val="005E77B3"/>
    <w:rsid w:val="005F1924"/>
    <w:rsid w:val="005F6F4A"/>
    <w:rsid w:val="00651698"/>
    <w:rsid w:val="00653E9E"/>
    <w:rsid w:val="00655EDC"/>
    <w:rsid w:val="00667380"/>
    <w:rsid w:val="00672EB7"/>
    <w:rsid w:val="0067514F"/>
    <w:rsid w:val="00680061"/>
    <w:rsid w:val="006C27B2"/>
    <w:rsid w:val="007154C7"/>
    <w:rsid w:val="007244FE"/>
    <w:rsid w:val="00732F96"/>
    <w:rsid w:val="00734F4D"/>
    <w:rsid w:val="00740256"/>
    <w:rsid w:val="00757588"/>
    <w:rsid w:val="007A16C5"/>
    <w:rsid w:val="007B616A"/>
    <w:rsid w:val="007E104A"/>
    <w:rsid w:val="00807645"/>
    <w:rsid w:val="0082122F"/>
    <w:rsid w:val="0082150B"/>
    <w:rsid w:val="00844F3C"/>
    <w:rsid w:val="00866C7B"/>
    <w:rsid w:val="00881823"/>
    <w:rsid w:val="0088198A"/>
    <w:rsid w:val="008A163A"/>
    <w:rsid w:val="008A2C99"/>
    <w:rsid w:val="008A633C"/>
    <w:rsid w:val="008B208A"/>
    <w:rsid w:val="008B6A45"/>
    <w:rsid w:val="009031F5"/>
    <w:rsid w:val="00914D16"/>
    <w:rsid w:val="00914E80"/>
    <w:rsid w:val="00937188"/>
    <w:rsid w:val="00972209"/>
    <w:rsid w:val="009839D1"/>
    <w:rsid w:val="00997F3B"/>
    <w:rsid w:val="009A4567"/>
    <w:rsid w:val="009B1EC2"/>
    <w:rsid w:val="009B7F00"/>
    <w:rsid w:val="009C7504"/>
    <w:rsid w:val="009D7B2F"/>
    <w:rsid w:val="009F1630"/>
    <w:rsid w:val="009F1CBC"/>
    <w:rsid w:val="00A01B7E"/>
    <w:rsid w:val="00A13206"/>
    <w:rsid w:val="00A304E8"/>
    <w:rsid w:val="00A33833"/>
    <w:rsid w:val="00A46E3C"/>
    <w:rsid w:val="00A633E3"/>
    <w:rsid w:val="00A656E1"/>
    <w:rsid w:val="00A934B3"/>
    <w:rsid w:val="00AA39FF"/>
    <w:rsid w:val="00AA4C59"/>
    <w:rsid w:val="00AB5981"/>
    <w:rsid w:val="00AC2443"/>
    <w:rsid w:val="00AC6269"/>
    <w:rsid w:val="00AD71DB"/>
    <w:rsid w:val="00B05590"/>
    <w:rsid w:val="00B121C8"/>
    <w:rsid w:val="00B20CE0"/>
    <w:rsid w:val="00B31127"/>
    <w:rsid w:val="00B35583"/>
    <w:rsid w:val="00B37435"/>
    <w:rsid w:val="00B3789D"/>
    <w:rsid w:val="00B459FC"/>
    <w:rsid w:val="00B538C0"/>
    <w:rsid w:val="00B74D97"/>
    <w:rsid w:val="00B76EF0"/>
    <w:rsid w:val="00BA34E1"/>
    <w:rsid w:val="00BC16D8"/>
    <w:rsid w:val="00BC1B90"/>
    <w:rsid w:val="00BC1F9F"/>
    <w:rsid w:val="00C11AB5"/>
    <w:rsid w:val="00C14BC6"/>
    <w:rsid w:val="00C14DF6"/>
    <w:rsid w:val="00C20B68"/>
    <w:rsid w:val="00C20E12"/>
    <w:rsid w:val="00C34C0E"/>
    <w:rsid w:val="00C41791"/>
    <w:rsid w:val="00C540B9"/>
    <w:rsid w:val="00C631C7"/>
    <w:rsid w:val="00C85389"/>
    <w:rsid w:val="00C92E01"/>
    <w:rsid w:val="00CA591A"/>
    <w:rsid w:val="00CB03A8"/>
    <w:rsid w:val="00CB7FFC"/>
    <w:rsid w:val="00CF33E0"/>
    <w:rsid w:val="00D07993"/>
    <w:rsid w:val="00D16939"/>
    <w:rsid w:val="00D1748E"/>
    <w:rsid w:val="00D230FF"/>
    <w:rsid w:val="00D3582C"/>
    <w:rsid w:val="00D437EF"/>
    <w:rsid w:val="00D63D26"/>
    <w:rsid w:val="00D81D16"/>
    <w:rsid w:val="00D9234E"/>
    <w:rsid w:val="00D95E3E"/>
    <w:rsid w:val="00DA3B0A"/>
    <w:rsid w:val="00DA6C69"/>
    <w:rsid w:val="00DB0F94"/>
    <w:rsid w:val="00DB74F8"/>
    <w:rsid w:val="00DB7794"/>
    <w:rsid w:val="00DC41F2"/>
    <w:rsid w:val="00DC4758"/>
    <w:rsid w:val="00DC7667"/>
    <w:rsid w:val="00DD0462"/>
    <w:rsid w:val="00DE00A6"/>
    <w:rsid w:val="00DF3CF0"/>
    <w:rsid w:val="00DF6B6C"/>
    <w:rsid w:val="00E242C9"/>
    <w:rsid w:val="00E3415F"/>
    <w:rsid w:val="00E514D8"/>
    <w:rsid w:val="00E631BF"/>
    <w:rsid w:val="00E6609F"/>
    <w:rsid w:val="00E67E56"/>
    <w:rsid w:val="00E826B9"/>
    <w:rsid w:val="00E865CB"/>
    <w:rsid w:val="00E87CEA"/>
    <w:rsid w:val="00E936F8"/>
    <w:rsid w:val="00E962E0"/>
    <w:rsid w:val="00EA3A1A"/>
    <w:rsid w:val="00EC29DB"/>
    <w:rsid w:val="00EC35AC"/>
    <w:rsid w:val="00EF143E"/>
    <w:rsid w:val="00EF64BA"/>
    <w:rsid w:val="00F02C74"/>
    <w:rsid w:val="00F1613E"/>
    <w:rsid w:val="00F25964"/>
    <w:rsid w:val="00F31EA2"/>
    <w:rsid w:val="00F57295"/>
    <w:rsid w:val="00F577CD"/>
    <w:rsid w:val="00F578B9"/>
    <w:rsid w:val="00F722F8"/>
    <w:rsid w:val="00F748BD"/>
    <w:rsid w:val="00F75FD8"/>
    <w:rsid w:val="00F77896"/>
    <w:rsid w:val="00F818F4"/>
    <w:rsid w:val="00F909DE"/>
    <w:rsid w:val="00F93501"/>
    <w:rsid w:val="00FB209F"/>
    <w:rsid w:val="00FB5AE2"/>
    <w:rsid w:val="00FC01A1"/>
    <w:rsid w:val="00FC6486"/>
    <w:rsid w:val="00FF78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06"/>
    <o:shapelayout v:ext="edit">
      <o:idmap v:ext="edit" data="1"/>
      <o:rules v:ext="edit">
        <o:r id="V:Rule1" type="connector" idref="#_x0000_s1028"/>
        <o:r id="V:Rule2" type="connector" idref="#_x0000_s1029"/>
        <o:r id="V:Rule3" type="connector" idref="#_x0000_s1030"/>
        <o:r id="V:Rule4" type="connector" idref="#_x0000_s1031"/>
      </o:rules>
    </o:shapelayout>
  </w:shapeDefaults>
  <w:decimalSymbol w:val=","/>
  <w:listSeparator w:val=";"/>
  <w14:defaultImageDpi w14:val="0"/>
  <w15:chartTrackingRefBased/>
  <w15:docId w15:val="{EEEB1754-9B5B-4D48-B350-149D4793D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3833"/>
    <w:pPr>
      <w:spacing w:after="200" w:line="276" w:lineRule="auto"/>
    </w:pPr>
    <w:rPr>
      <w:sz w:val="22"/>
      <w:szCs w:val="22"/>
    </w:rPr>
  </w:style>
  <w:style w:type="paragraph" w:styleId="1">
    <w:name w:val="heading 1"/>
    <w:basedOn w:val="a"/>
    <w:next w:val="a"/>
    <w:link w:val="10"/>
    <w:uiPriority w:val="99"/>
    <w:qFormat/>
    <w:rsid w:val="00B459FC"/>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9"/>
    <w:qFormat/>
    <w:rsid w:val="00274524"/>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9"/>
    <w:qFormat/>
    <w:rsid w:val="00274524"/>
    <w:pPr>
      <w:keepNext/>
      <w:keepLines/>
      <w:spacing w:before="200" w:after="0"/>
      <w:outlineLvl w:val="2"/>
    </w:pPr>
    <w:rPr>
      <w:rFonts w:ascii="Cambria" w:hAnsi="Cambria"/>
      <w:b/>
      <w:bCs/>
      <w:color w:val="4F81BD"/>
    </w:rPr>
  </w:style>
  <w:style w:type="paragraph" w:styleId="4">
    <w:name w:val="heading 4"/>
    <w:basedOn w:val="a"/>
    <w:next w:val="a"/>
    <w:link w:val="40"/>
    <w:uiPriority w:val="99"/>
    <w:qFormat/>
    <w:rsid w:val="00D95E3E"/>
    <w:pPr>
      <w:keepNext/>
      <w:spacing w:after="0" w:line="240" w:lineRule="auto"/>
      <w:jc w:val="center"/>
      <w:outlineLvl w:val="3"/>
    </w:pPr>
    <w:rPr>
      <w:rFonts w:ascii="Times New Roman" w:hAnsi="Times New Roman"/>
      <w:sz w:val="24"/>
      <w:szCs w:val="20"/>
    </w:rPr>
  </w:style>
  <w:style w:type="paragraph" w:styleId="5">
    <w:name w:val="heading 5"/>
    <w:basedOn w:val="a"/>
    <w:next w:val="a"/>
    <w:link w:val="50"/>
    <w:uiPriority w:val="99"/>
    <w:qFormat/>
    <w:rsid w:val="00D95E3E"/>
    <w:pPr>
      <w:keepNext/>
      <w:spacing w:after="0" w:line="240" w:lineRule="auto"/>
      <w:jc w:val="center"/>
      <w:outlineLvl w:val="4"/>
    </w:pPr>
    <w:rPr>
      <w:rFonts w:ascii="Times New Roman" w:hAnsi="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B459FC"/>
    <w:rPr>
      <w:rFonts w:ascii="Cambria" w:eastAsia="Times New Roman" w:hAnsi="Cambria" w:cs="Times New Roman"/>
      <w:b/>
      <w:bCs/>
      <w:color w:val="365F91"/>
      <w:sz w:val="28"/>
      <w:szCs w:val="28"/>
    </w:rPr>
  </w:style>
  <w:style w:type="character" w:customStyle="1" w:styleId="20">
    <w:name w:val="Заголовок 2 Знак"/>
    <w:link w:val="2"/>
    <w:uiPriority w:val="99"/>
    <w:locked/>
    <w:rsid w:val="00274524"/>
    <w:rPr>
      <w:rFonts w:ascii="Cambria" w:eastAsia="Times New Roman" w:hAnsi="Cambria" w:cs="Times New Roman"/>
      <w:b/>
      <w:bCs/>
      <w:color w:val="4F81BD"/>
      <w:sz w:val="26"/>
      <w:szCs w:val="26"/>
    </w:rPr>
  </w:style>
  <w:style w:type="character" w:customStyle="1" w:styleId="30">
    <w:name w:val="Заголовок 3 Знак"/>
    <w:link w:val="3"/>
    <w:uiPriority w:val="99"/>
    <w:locked/>
    <w:rsid w:val="00274524"/>
    <w:rPr>
      <w:rFonts w:ascii="Cambria" w:eastAsia="Times New Roman" w:hAnsi="Cambria" w:cs="Times New Roman"/>
      <w:b/>
      <w:bCs/>
      <w:color w:val="4F81BD"/>
    </w:rPr>
  </w:style>
  <w:style w:type="character" w:customStyle="1" w:styleId="40">
    <w:name w:val="Заголовок 4 Знак"/>
    <w:link w:val="4"/>
    <w:uiPriority w:val="99"/>
    <w:locked/>
    <w:rsid w:val="00D95E3E"/>
    <w:rPr>
      <w:rFonts w:ascii="Times New Roman" w:hAnsi="Times New Roman" w:cs="Times New Roman"/>
      <w:sz w:val="20"/>
      <w:szCs w:val="20"/>
    </w:rPr>
  </w:style>
  <w:style w:type="character" w:customStyle="1" w:styleId="50">
    <w:name w:val="Заголовок 5 Знак"/>
    <w:link w:val="5"/>
    <w:uiPriority w:val="99"/>
    <w:locked/>
    <w:rsid w:val="00D95E3E"/>
    <w:rPr>
      <w:rFonts w:ascii="Times New Roman" w:hAnsi="Times New Roman" w:cs="Times New Roman"/>
      <w:sz w:val="20"/>
      <w:szCs w:val="20"/>
    </w:rPr>
  </w:style>
  <w:style w:type="paragraph" w:styleId="a3">
    <w:name w:val="List Paragraph"/>
    <w:basedOn w:val="a"/>
    <w:uiPriority w:val="99"/>
    <w:qFormat/>
    <w:rsid w:val="00FC01A1"/>
    <w:pPr>
      <w:ind w:left="720"/>
      <w:contextualSpacing/>
    </w:pPr>
  </w:style>
  <w:style w:type="paragraph" w:styleId="a4">
    <w:name w:val="Balloon Text"/>
    <w:basedOn w:val="a"/>
    <w:link w:val="a5"/>
    <w:uiPriority w:val="99"/>
    <w:semiHidden/>
    <w:rsid w:val="00AD71DB"/>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AD71DB"/>
    <w:rPr>
      <w:rFonts w:ascii="Tahoma" w:hAnsi="Tahoma" w:cs="Tahoma"/>
      <w:sz w:val="16"/>
      <w:szCs w:val="16"/>
    </w:rPr>
  </w:style>
  <w:style w:type="paragraph" w:customStyle="1" w:styleId="text">
    <w:name w:val="text"/>
    <w:basedOn w:val="a"/>
    <w:uiPriority w:val="99"/>
    <w:rsid w:val="007A16C5"/>
    <w:pPr>
      <w:spacing w:before="100" w:beforeAutospacing="1" w:after="100" w:afterAutospacing="1" w:line="240" w:lineRule="auto"/>
      <w:jc w:val="both"/>
    </w:pPr>
    <w:rPr>
      <w:rFonts w:ascii="Times New Roman" w:hAnsi="Times New Roman"/>
      <w:sz w:val="18"/>
      <w:szCs w:val="18"/>
    </w:rPr>
  </w:style>
  <w:style w:type="paragraph" w:styleId="a6">
    <w:name w:val="TOC Heading"/>
    <w:basedOn w:val="1"/>
    <w:next w:val="a"/>
    <w:uiPriority w:val="99"/>
    <w:qFormat/>
    <w:rsid w:val="00B459FC"/>
    <w:pPr>
      <w:outlineLvl w:val="9"/>
    </w:pPr>
    <w:rPr>
      <w:lang w:eastAsia="en-US"/>
    </w:rPr>
  </w:style>
  <w:style w:type="paragraph" w:styleId="11">
    <w:name w:val="toc 1"/>
    <w:basedOn w:val="a"/>
    <w:next w:val="a"/>
    <w:autoRedefine/>
    <w:uiPriority w:val="99"/>
    <w:rsid w:val="00B459FC"/>
    <w:pPr>
      <w:spacing w:after="100"/>
    </w:pPr>
  </w:style>
  <w:style w:type="character" w:styleId="a7">
    <w:name w:val="Hyperlink"/>
    <w:uiPriority w:val="99"/>
    <w:rsid w:val="00B459FC"/>
    <w:rPr>
      <w:rFonts w:cs="Times New Roman"/>
      <w:color w:val="0000FF"/>
      <w:u w:val="single"/>
    </w:rPr>
  </w:style>
  <w:style w:type="paragraph" w:styleId="a8">
    <w:name w:val="No Spacing"/>
    <w:uiPriority w:val="99"/>
    <w:qFormat/>
    <w:rsid w:val="00274524"/>
    <w:rPr>
      <w:sz w:val="22"/>
      <w:szCs w:val="22"/>
    </w:rPr>
  </w:style>
  <w:style w:type="paragraph" w:styleId="21">
    <w:name w:val="toc 2"/>
    <w:basedOn w:val="a"/>
    <w:next w:val="a"/>
    <w:autoRedefine/>
    <w:uiPriority w:val="99"/>
    <w:rsid w:val="00F909DE"/>
    <w:pPr>
      <w:tabs>
        <w:tab w:val="right" w:leader="dot" w:pos="9345"/>
      </w:tabs>
      <w:spacing w:after="100"/>
      <w:ind w:left="567" w:hanging="347"/>
    </w:pPr>
  </w:style>
  <w:style w:type="paragraph" w:styleId="31">
    <w:name w:val="toc 3"/>
    <w:basedOn w:val="a"/>
    <w:next w:val="a"/>
    <w:autoRedefine/>
    <w:uiPriority w:val="99"/>
    <w:rsid w:val="00F909DE"/>
    <w:pPr>
      <w:spacing w:after="100"/>
      <w:ind w:left="440"/>
    </w:pPr>
  </w:style>
  <w:style w:type="paragraph" w:styleId="a9">
    <w:name w:val="header"/>
    <w:basedOn w:val="a"/>
    <w:link w:val="aa"/>
    <w:uiPriority w:val="99"/>
    <w:rsid w:val="00EF64BA"/>
    <w:pPr>
      <w:tabs>
        <w:tab w:val="center" w:pos="4677"/>
        <w:tab w:val="right" w:pos="9355"/>
      </w:tabs>
      <w:spacing w:after="0" w:line="240" w:lineRule="auto"/>
    </w:pPr>
  </w:style>
  <w:style w:type="character" w:customStyle="1" w:styleId="aa">
    <w:name w:val="Верхний колонтитул Знак"/>
    <w:link w:val="a9"/>
    <w:uiPriority w:val="99"/>
    <w:locked/>
    <w:rsid w:val="00EF64BA"/>
    <w:rPr>
      <w:rFonts w:cs="Times New Roman"/>
    </w:rPr>
  </w:style>
  <w:style w:type="paragraph" w:styleId="ab">
    <w:name w:val="footer"/>
    <w:basedOn w:val="a"/>
    <w:link w:val="ac"/>
    <w:uiPriority w:val="99"/>
    <w:semiHidden/>
    <w:rsid w:val="00EF64BA"/>
    <w:pPr>
      <w:tabs>
        <w:tab w:val="center" w:pos="4677"/>
        <w:tab w:val="right" w:pos="9355"/>
      </w:tabs>
      <w:spacing w:after="0" w:line="240" w:lineRule="auto"/>
    </w:pPr>
  </w:style>
  <w:style w:type="character" w:customStyle="1" w:styleId="ac">
    <w:name w:val="Нижний колонтитул Знак"/>
    <w:link w:val="ab"/>
    <w:uiPriority w:val="99"/>
    <w:semiHidden/>
    <w:locked/>
    <w:rsid w:val="00EF64BA"/>
    <w:rPr>
      <w:rFonts w:cs="Times New Roman"/>
    </w:rPr>
  </w:style>
  <w:style w:type="paragraph" w:styleId="ad">
    <w:name w:val="Body Text"/>
    <w:basedOn w:val="a"/>
    <w:link w:val="ae"/>
    <w:uiPriority w:val="99"/>
    <w:rsid w:val="00D95E3E"/>
    <w:pPr>
      <w:spacing w:after="0" w:line="360" w:lineRule="auto"/>
      <w:jc w:val="both"/>
    </w:pPr>
    <w:rPr>
      <w:rFonts w:ascii="Times New Roman" w:hAnsi="Times New Roman"/>
      <w:sz w:val="28"/>
      <w:szCs w:val="20"/>
    </w:rPr>
  </w:style>
  <w:style w:type="character" w:customStyle="1" w:styleId="ae">
    <w:name w:val="Основной текст Знак"/>
    <w:link w:val="ad"/>
    <w:uiPriority w:val="99"/>
    <w:locked/>
    <w:rsid w:val="00D95E3E"/>
    <w:rPr>
      <w:rFonts w:ascii="Times New Roman" w:hAnsi="Times New Roman" w:cs="Times New Roman"/>
      <w:sz w:val="20"/>
      <w:szCs w:val="20"/>
    </w:rPr>
  </w:style>
  <w:style w:type="paragraph" w:styleId="af">
    <w:name w:val="Plain Text"/>
    <w:basedOn w:val="a"/>
    <w:link w:val="af0"/>
    <w:uiPriority w:val="99"/>
    <w:rsid w:val="00D95E3E"/>
    <w:pPr>
      <w:spacing w:after="0" w:line="240" w:lineRule="auto"/>
    </w:pPr>
    <w:rPr>
      <w:rFonts w:ascii="Courier New" w:hAnsi="Courier New"/>
      <w:sz w:val="20"/>
      <w:szCs w:val="20"/>
    </w:rPr>
  </w:style>
  <w:style w:type="character" w:customStyle="1" w:styleId="af0">
    <w:name w:val="Текст Знак"/>
    <w:link w:val="af"/>
    <w:uiPriority w:val="99"/>
    <w:locked/>
    <w:rsid w:val="00D95E3E"/>
    <w:rPr>
      <w:rFonts w:ascii="Courier New" w:hAnsi="Courier New" w:cs="Times New Roman"/>
      <w:sz w:val="20"/>
      <w:szCs w:val="20"/>
    </w:rPr>
  </w:style>
  <w:style w:type="paragraph" w:styleId="af1">
    <w:name w:val="Body Text Indent"/>
    <w:basedOn w:val="a"/>
    <w:link w:val="af2"/>
    <w:uiPriority w:val="99"/>
    <w:rsid w:val="00D95E3E"/>
    <w:pPr>
      <w:spacing w:after="0" w:line="240" w:lineRule="auto"/>
      <w:jc w:val="center"/>
    </w:pPr>
    <w:rPr>
      <w:rFonts w:ascii="Times New Roman" w:hAnsi="Times New Roman"/>
      <w:sz w:val="20"/>
      <w:szCs w:val="20"/>
    </w:rPr>
  </w:style>
  <w:style w:type="character" w:customStyle="1" w:styleId="af2">
    <w:name w:val="Основной текст с отступом Знак"/>
    <w:link w:val="af1"/>
    <w:uiPriority w:val="99"/>
    <w:locked/>
    <w:rsid w:val="00D95E3E"/>
    <w:rPr>
      <w:rFonts w:ascii="Times New Roman" w:hAnsi="Times New Roman" w:cs="Times New Roman"/>
      <w:sz w:val="20"/>
      <w:szCs w:val="20"/>
    </w:rPr>
  </w:style>
  <w:style w:type="table" w:styleId="af3">
    <w:name w:val="Table Grid"/>
    <w:basedOn w:val="a1"/>
    <w:uiPriority w:val="99"/>
    <w:rsid w:val="00D95E3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Osnovnoy">
    <w:name w:val="Osnovnoy"/>
    <w:basedOn w:val="a"/>
    <w:uiPriority w:val="99"/>
    <w:rsid w:val="00F25964"/>
    <w:pPr>
      <w:tabs>
        <w:tab w:val="left" w:pos="560"/>
      </w:tabs>
      <w:autoSpaceDE w:val="0"/>
      <w:autoSpaceDN w:val="0"/>
      <w:adjustRightInd w:val="0"/>
      <w:spacing w:after="0" w:line="288" w:lineRule="auto"/>
      <w:ind w:firstLine="227"/>
      <w:jc w:val="both"/>
      <w:textAlignment w:val="center"/>
    </w:pPr>
    <w:rPr>
      <w:rFonts w:ascii="NewtonC" w:hAnsi="NewtonC" w:cs="NewtonC"/>
      <w:color w:val="000000"/>
      <w:sz w:val="20"/>
      <w:szCs w:val="20"/>
    </w:rPr>
  </w:style>
  <w:style w:type="paragraph" w:customStyle="1" w:styleId="ListBul">
    <w:name w:val="ListBul"/>
    <w:basedOn w:val="Osnovnoy"/>
    <w:uiPriority w:val="99"/>
    <w:rsid w:val="00F25964"/>
    <w:pPr>
      <w:ind w:left="567" w:hanging="340"/>
    </w:pPr>
  </w:style>
  <w:style w:type="character" w:styleId="af4">
    <w:name w:val="Placeholder Text"/>
    <w:uiPriority w:val="99"/>
    <w:semiHidden/>
    <w:rsid w:val="00B20CE0"/>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jpeg"/><Relationship Id="rId18" Type="http://schemas.openxmlformats.org/officeDocument/2006/relationships/image" Target="media/image14.png"/><Relationship Id="rId26" Type="http://schemas.openxmlformats.org/officeDocument/2006/relationships/image" Target="media/image22.png"/><Relationship Id="rId39" Type="http://schemas.openxmlformats.org/officeDocument/2006/relationships/image" Target="media/image35.png"/><Relationship Id="rId21" Type="http://schemas.openxmlformats.org/officeDocument/2006/relationships/image" Target="media/image17.png"/><Relationship Id="rId34" Type="http://schemas.openxmlformats.org/officeDocument/2006/relationships/image" Target="media/image30.png"/><Relationship Id="rId42" Type="http://schemas.openxmlformats.org/officeDocument/2006/relationships/image" Target="media/image38.png"/><Relationship Id="rId47" Type="http://schemas.openxmlformats.org/officeDocument/2006/relationships/image" Target="media/image43.png"/><Relationship Id="rId50" Type="http://schemas.openxmlformats.org/officeDocument/2006/relationships/image" Target="media/image46.png"/><Relationship Id="rId55" Type="http://schemas.openxmlformats.org/officeDocument/2006/relationships/image" Target="media/image51.png"/><Relationship Id="rId63" Type="http://schemas.openxmlformats.org/officeDocument/2006/relationships/header" Target="header1.xml"/><Relationship Id="rId7"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5.png"/><Relationship Id="rId41" Type="http://schemas.openxmlformats.org/officeDocument/2006/relationships/image" Target="media/image37.png"/><Relationship Id="rId54" Type="http://schemas.openxmlformats.org/officeDocument/2006/relationships/image" Target="media/image50.png"/><Relationship Id="rId62" Type="http://schemas.openxmlformats.org/officeDocument/2006/relationships/image" Target="media/image5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image" Target="media/image28.png"/><Relationship Id="rId37" Type="http://schemas.openxmlformats.org/officeDocument/2006/relationships/image" Target="media/image33.png"/><Relationship Id="rId40" Type="http://schemas.openxmlformats.org/officeDocument/2006/relationships/image" Target="media/image36.png"/><Relationship Id="rId45" Type="http://schemas.openxmlformats.org/officeDocument/2006/relationships/image" Target="media/image41.png"/><Relationship Id="rId53" Type="http://schemas.openxmlformats.org/officeDocument/2006/relationships/image" Target="media/image49.png"/><Relationship Id="rId58" Type="http://schemas.openxmlformats.org/officeDocument/2006/relationships/image" Target="media/image54.png"/><Relationship Id="rId5" Type="http://schemas.openxmlformats.org/officeDocument/2006/relationships/footnotes" Target="footnotes.xml"/><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36" Type="http://schemas.openxmlformats.org/officeDocument/2006/relationships/image" Target="media/image32.png"/><Relationship Id="rId49" Type="http://schemas.openxmlformats.org/officeDocument/2006/relationships/image" Target="media/image45.png"/><Relationship Id="rId57" Type="http://schemas.openxmlformats.org/officeDocument/2006/relationships/image" Target="media/image53.png"/><Relationship Id="rId61" Type="http://schemas.openxmlformats.org/officeDocument/2006/relationships/image" Target="media/image57.png"/><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image" Target="media/image27.png"/><Relationship Id="rId44" Type="http://schemas.openxmlformats.org/officeDocument/2006/relationships/image" Target="media/image40.png"/><Relationship Id="rId52" Type="http://schemas.openxmlformats.org/officeDocument/2006/relationships/image" Target="media/image48.png"/><Relationship Id="rId60" Type="http://schemas.openxmlformats.org/officeDocument/2006/relationships/image" Target="media/image56.png"/><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 Id="rId35" Type="http://schemas.openxmlformats.org/officeDocument/2006/relationships/image" Target="media/image31.png"/><Relationship Id="rId43" Type="http://schemas.openxmlformats.org/officeDocument/2006/relationships/image" Target="media/image39.png"/><Relationship Id="rId48" Type="http://schemas.openxmlformats.org/officeDocument/2006/relationships/image" Target="media/image44.png"/><Relationship Id="rId56" Type="http://schemas.openxmlformats.org/officeDocument/2006/relationships/image" Target="media/image52.png"/><Relationship Id="rId64" Type="http://schemas.openxmlformats.org/officeDocument/2006/relationships/fontTable" Target="fontTable.xml"/><Relationship Id="rId8" Type="http://schemas.openxmlformats.org/officeDocument/2006/relationships/image" Target="media/image4.png"/><Relationship Id="rId51" Type="http://schemas.openxmlformats.org/officeDocument/2006/relationships/image" Target="media/image47.png"/><Relationship Id="rId3" Type="http://schemas.openxmlformats.org/officeDocument/2006/relationships/settings" Target="settings.xml"/><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image" Target="media/image29.png"/><Relationship Id="rId38" Type="http://schemas.openxmlformats.org/officeDocument/2006/relationships/image" Target="media/image34.png"/><Relationship Id="rId46" Type="http://schemas.openxmlformats.org/officeDocument/2006/relationships/image" Target="media/image42.png"/><Relationship Id="rId59" Type="http://schemas.openxmlformats.org/officeDocument/2006/relationships/image" Target="media/image55.png"/></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14460</Words>
  <Characters>82427</Characters>
  <Application>Microsoft Office Word</Application>
  <DocSecurity>0</DocSecurity>
  <Lines>686</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admin</cp:lastModifiedBy>
  <cp:revision>2</cp:revision>
  <dcterms:created xsi:type="dcterms:W3CDTF">2014-02-28T18:39:00Z</dcterms:created>
  <dcterms:modified xsi:type="dcterms:W3CDTF">2014-02-28T18:39:00Z</dcterms:modified>
</cp:coreProperties>
</file>