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D5" w:rsidRPr="00A37ADB" w:rsidRDefault="00D852D5" w:rsidP="00A37ADB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A37ADB">
        <w:rPr>
          <w:iCs/>
          <w:snapToGrid w:val="0"/>
          <w:sz w:val="28"/>
          <w:szCs w:val="28"/>
        </w:rPr>
        <w:t>МИНИСТЕРСТВО ОБРАЗОВАНИЯ РОССИЙСКОЙ ФЕДЕРАЦИИ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37ADB">
        <w:rPr>
          <w:iCs/>
          <w:sz w:val="28"/>
          <w:szCs w:val="28"/>
        </w:rPr>
        <w:t>ТОЛЬЯТТИНСКИЙ</w:t>
      </w:r>
      <w:r w:rsidR="00A37ADB">
        <w:rPr>
          <w:iCs/>
          <w:sz w:val="28"/>
          <w:szCs w:val="28"/>
        </w:rPr>
        <w:t xml:space="preserve"> </w:t>
      </w:r>
      <w:r w:rsidRPr="00A37ADB">
        <w:rPr>
          <w:iCs/>
          <w:sz w:val="28"/>
          <w:szCs w:val="28"/>
        </w:rPr>
        <w:t>ГОСУДАРСТВЕННЫЙ</w:t>
      </w:r>
      <w:r w:rsidR="00A37ADB">
        <w:rPr>
          <w:iCs/>
          <w:sz w:val="28"/>
          <w:szCs w:val="28"/>
        </w:rPr>
        <w:t xml:space="preserve"> </w:t>
      </w:r>
      <w:r w:rsidRPr="00A37ADB">
        <w:rPr>
          <w:iCs/>
          <w:sz w:val="28"/>
          <w:szCs w:val="28"/>
        </w:rPr>
        <w:t>УНИВЕРСИТЕТ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iCs/>
          <w:sz w:val="28"/>
          <w:szCs w:val="28"/>
        </w:rPr>
        <w:t>КАФЕДРА</w:t>
      </w:r>
      <w:r w:rsidRPr="00A37ADB">
        <w:rPr>
          <w:sz w:val="28"/>
          <w:szCs w:val="28"/>
        </w:rPr>
        <w:t xml:space="preserve"> “</w:t>
      </w:r>
      <w:r w:rsidRPr="00A37ADB">
        <w:rPr>
          <w:iCs/>
          <w:sz w:val="28"/>
          <w:szCs w:val="28"/>
        </w:rPr>
        <w:t>ТЕХНОЛОГИЯ МАШИНОСТРОЕНИЯ</w:t>
      </w:r>
      <w:r w:rsidRPr="00A37ADB">
        <w:rPr>
          <w:sz w:val="28"/>
          <w:szCs w:val="28"/>
        </w:rPr>
        <w:t>”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841191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37ADB">
        <w:rPr>
          <w:iCs/>
          <w:sz w:val="28"/>
          <w:szCs w:val="28"/>
        </w:rPr>
        <w:t xml:space="preserve">КУРСОВАЯ РАБОТА ПО </w:t>
      </w:r>
      <w:r w:rsidR="0006685C">
        <w:rPr>
          <w:iCs/>
          <w:sz w:val="28"/>
          <w:szCs w:val="28"/>
        </w:rPr>
        <w:t>ТЕМЕ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37ADB">
        <w:rPr>
          <w:iCs/>
          <w:sz w:val="28"/>
          <w:szCs w:val="28"/>
        </w:rPr>
        <w:t>“</w:t>
      </w:r>
      <w:r w:rsidR="0006685C" w:rsidRPr="00A37ADB">
        <w:rPr>
          <w:iCs/>
          <w:sz w:val="28"/>
          <w:szCs w:val="28"/>
        </w:rPr>
        <w:t>Приспособления для автоматических производств</w:t>
      </w:r>
      <w:r w:rsidRPr="00A37ADB">
        <w:rPr>
          <w:iCs/>
          <w:sz w:val="28"/>
          <w:szCs w:val="28"/>
        </w:rPr>
        <w:t>”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841191" w:rsidRPr="00A37ADB" w:rsidRDefault="00841191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right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right"/>
        <w:rPr>
          <w:iCs/>
          <w:sz w:val="28"/>
          <w:szCs w:val="28"/>
        </w:rPr>
      </w:pPr>
      <w:r w:rsidRPr="00A37ADB">
        <w:rPr>
          <w:iCs/>
          <w:sz w:val="28"/>
          <w:szCs w:val="28"/>
        </w:rPr>
        <w:t>Студент</w:t>
      </w:r>
      <w:r w:rsidR="00A37ADB">
        <w:rPr>
          <w:iCs/>
          <w:sz w:val="28"/>
          <w:szCs w:val="28"/>
        </w:rPr>
        <w:t xml:space="preserve"> </w:t>
      </w:r>
      <w:r w:rsidRPr="00A37ADB">
        <w:rPr>
          <w:iCs/>
          <w:sz w:val="28"/>
          <w:szCs w:val="28"/>
        </w:rPr>
        <w:t>Быков Р.Н.</w:t>
      </w:r>
    </w:p>
    <w:p w:rsidR="00D852D5" w:rsidRPr="00A37ADB" w:rsidRDefault="00D852D5" w:rsidP="00A37ADB">
      <w:pPr>
        <w:spacing w:line="360" w:lineRule="auto"/>
        <w:ind w:firstLine="709"/>
        <w:jc w:val="right"/>
        <w:rPr>
          <w:sz w:val="28"/>
          <w:szCs w:val="28"/>
        </w:rPr>
      </w:pPr>
      <w:r w:rsidRPr="00A37ADB">
        <w:rPr>
          <w:sz w:val="28"/>
          <w:szCs w:val="28"/>
        </w:rPr>
        <w:t>Группа</w:t>
      </w:r>
      <w:r w:rsidR="00A37ADB"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М-</w:t>
      </w:r>
      <w:r w:rsidR="00841191" w:rsidRPr="00A37ADB">
        <w:rPr>
          <w:sz w:val="28"/>
          <w:szCs w:val="28"/>
        </w:rPr>
        <w:t>5</w:t>
      </w:r>
      <w:r w:rsidRPr="00A37ADB">
        <w:rPr>
          <w:sz w:val="28"/>
          <w:szCs w:val="28"/>
        </w:rPr>
        <w:t>01</w:t>
      </w:r>
    </w:p>
    <w:p w:rsidR="00D852D5" w:rsidRPr="00A37ADB" w:rsidRDefault="00D852D5" w:rsidP="00A37ADB">
      <w:pPr>
        <w:spacing w:line="360" w:lineRule="auto"/>
        <w:ind w:firstLine="709"/>
        <w:jc w:val="right"/>
        <w:rPr>
          <w:sz w:val="28"/>
          <w:szCs w:val="28"/>
        </w:rPr>
      </w:pPr>
      <w:r w:rsidRPr="00A37ADB">
        <w:rPr>
          <w:iCs/>
          <w:sz w:val="28"/>
          <w:szCs w:val="28"/>
        </w:rPr>
        <w:t xml:space="preserve">Преподаватель </w:t>
      </w:r>
      <w:r w:rsidR="00841191" w:rsidRPr="00A37ADB">
        <w:rPr>
          <w:iCs/>
          <w:sz w:val="28"/>
          <w:szCs w:val="28"/>
        </w:rPr>
        <w:t>Николаев С.В.</w:t>
      </w:r>
    </w:p>
    <w:p w:rsidR="00D852D5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50071B" w:rsidRPr="00A37ADB" w:rsidRDefault="0050071B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D852D5" w:rsidRPr="00A37ADB" w:rsidRDefault="00D852D5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A37ADB" w:rsidRPr="00A37ADB" w:rsidRDefault="00D852D5" w:rsidP="00A37ADB">
      <w:pPr>
        <w:spacing w:line="360" w:lineRule="auto"/>
        <w:ind w:firstLine="709"/>
        <w:jc w:val="center"/>
        <w:rPr>
          <w:iCs/>
          <w:sz w:val="28"/>
          <w:szCs w:val="28"/>
        </w:rPr>
      </w:pPr>
      <w:r w:rsidRPr="00A37ADB">
        <w:rPr>
          <w:iCs/>
          <w:sz w:val="28"/>
          <w:szCs w:val="28"/>
        </w:rPr>
        <w:t>ТОЛЬЯТТИ 200</w:t>
      </w:r>
      <w:r w:rsidR="00841191" w:rsidRPr="00A37ADB">
        <w:rPr>
          <w:iCs/>
          <w:sz w:val="28"/>
          <w:szCs w:val="28"/>
        </w:rPr>
        <w:t>3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i/>
          <w:iCs/>
          <w:sz w:val="28"/>
          <w:szCs w:val="28"/>
        </w:rPr>
        <w:br w:type="page"/>
      </w:r>
      <w:r w:rsidRPr="00A37ADB">
        <w:rPr>
          <w:sz w:val="28"/>
          <w:szCs w:val="28"/>
        </w:rPr>
        <w:t>Тольяттинский государственный университет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t>Кафедра «Технология машиностроения»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t>Задание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t>На курсовое проектирование по приспособлениям для автоматических производств.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t>Вариант 3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 Содержание расчетно-пояснительной записки проекта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Введение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 Расчет и проектирование универсально-сборного станочного приспособления</w:t>
      </w:r>
    </w:p>
    <w:p w:rsidR="00A37ADB" w:rsidRPr="00A37ADB" w:rsidRDefault="007353DC" w:rsidP="00A3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A37ADB" w:rsidRPr="00A37ADB">
        <w:rPr>
          <w:sz w:val="28"/>
          <w:szCs w:val="28"/>
        </w:rPr>
        <w:t>Сбор исходных данных</w:t>
      </w:r>
    </w:p>
    <w:p w:rsidR="00A37ADB" w:rsidRPr="00A37ADB" w:rsidRDefault="007353DC" w:rsidP="00A3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A37ADB" w:rsidRPr="00A37ADB">
        <w:rPr>
          <w:sz w:val="28"/>
          <w:szCs w:val="28"/>
        </w:rPr>
        <w:t>Расчет сил резания</w:t>
      </w:r>
    </w:p>
    <w:p w:rsidR="00A37ADB" w:rsidRPr="00A37ADB" w:rsidRDefault="007353DC" w:rsidP="00A3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A37ADB" w:rsidRPr="00A37ADB">
        <w:rPr>
          <w:sz w:val="28"/>
          <w:szCs w:val="28"/>
        </w:rPr>
        <w:t>Расчет усилия зажима</w:t>
      </w:r>
    </w:p>
    <w:p w:rsidR="00A37ADB" w:rsidRPr="00A37ADB" w:rsidRDefault="007353DC" w:rsidP="00A3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 Р</w:t>
      </w:r>
      <w:r w:rsidR="00A37ADB" w:rsidRPr="00A37ADB">
        <w:rPr>
          <w:sz w:val="28"/>
          <w:szCs w:val="28"/>
        </w:rPr>
        <w:t>асчет зажимного механизма</w:t>
      </w:r>
    </w:p>
    <w:p w:rsidR="00A37ADB" w:rsidRPr="00A37ADB" w:rsidRDefault="007353DC" w:rsidP="00A37A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A37ADB" w:rsidRPr="00A37ADB">
        <w:rPr>
          <w:sz w:val="28"/>
          <w:szCs w:val="28"/>
        </w:rPr>
        <w:t>Описание конструкции приспособления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2. Решение задач по расчету точности элементов приспособления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3. Описание конструкции вспомогательного инструмента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Литература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Перечень графического материала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Компоновочная схема приспособления УСП – 0,5 А1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Рабочий чертеж вспомогательного инструмента – 0,5 А1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Срок сдачи 30 декабря 2003 года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Студент 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Быков Р.Н.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Группа 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М-501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Преподаватель 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Николаев С.В.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t>Тольятти 2003</w:t>
      </w:r>
    </w:p>
    <w:p w:rsidR="00A37ADB" w:rsidRDefault="00A37ADB" w:rsidP="00A37ADB">
      <w:pPr>
        <w:spacing w:line="360" w:lineRule="auto"/>
        <w:ind w:firstLine="709"/>
        <w:jc w:val="center"/>
        <w:rPr>
          <w:sz w:val="28"/>
          <w:szCs w:val="28"/>
        </w:rPr>
      </w:pPr>
      <w:r w:rsidRPr="00A37ADB">
        <w:rPr>
          <w:sz w:val="28"/>
          <w:szCs w:val="28"/>
        </w:rPr>
        <w:br w:type="page"/>
      </w:r>
      <w:r w:rsidRPr="00A37ADB">
        <w:rPr>
          <w:b/>
          <w:sz w:val="28"/>
          <w:szCs w:val="28"/>
        </w:rPr>
        <w:t>Содержание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Введение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 Расчет и проектирование универсально-сборного станочного приспособления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1.1</w:t>
      </w:r>
      <w:r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Сбор исходных данных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Расчет сил резания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1.3</w:t>
      </w:r>
      <w:r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Расчет усилия зажима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1.4</w:t>
      </w:r>
      <w:r>
        <w:rPr>
          <w:sz w:val="28"/>
          <w:szCs w:val="28"/>
        </w:rPr>
        <w:t xml:space="preserve"> Р</w:t>
      </w:r>
      <w:r w:rsidRPr="00A37ADB">
        <w:rPr>
          <w:sz w:val="28"/>
          <w:szCs w:val="28"/>
        </w:rPr>
        <w:t>асчет зажимного механизма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Описание конструкции приспособления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2. Решение задач по расчету точности элементов приспособления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3. Описание конструкции вспомогательного инструмента</w:t>
      </w:r>
    </w:p>
    <w:p w:rsid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 xml:space="preserve">Литература </w:t>
      </w:r>
    </w:p>
    <w:p w:rsidR="00A37ADB" w:rsidRPr="00A37ADB" w:rsidRDefault="00A37ADB" w:rsidP="00A37ADB">
      <w:pPr>
        <w:spacing w:line="360" w:lineRule="auto"/>
        <w:rPr>
          <w:sz w:val="28"/>
          <w:szCs w:val="28"/>
        </w:rPr>
      </w:pPr>
      <w:r w:rsidRPr="00A37ADB">
        <w:rPr>
          <w:sz w:val="28"/>
          <w:szCs w:val="28"/>
        </w:rPr>
        <w:t>Приложения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i/>
          <w:iCs/>
          <w:sz w:val="28"/>
          <w:szCs w:val="28"/>
        </w:rPr>
        <w:br w:type="page"/>
      </w:r>
      <w:r w:rsidRPr="00A37ADB">
        <w:rPr>
          <w:b/>
          <w:sz w:val="28"/>
          <w:szCs w:val="28"/>
        </w:rPr>
        <w:t>Введение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Мы живем во время рыночной экономики, порождающей высочайшую конкуренцию среди предприятий и фирм. И в этой сумасшедшей гонке за потребителями и прибылью выживут лишь те предприятия, которые смогут быстро и качественно выпускать новые изделия, требуемые рынком в определенные моменты времени.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Поэтому предприятия должны быть оснащены быстропереналаживаемым оборудованием (станки с ЧПУ) и оснасткой. Быстропереналаживаемая оснастка – комплекты элементов, из которых за небольшой промежуток времени можно собрать приспособление, которое позволит с требуемой точностью установить и обработать заготовку.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Поэтому целью данной курсовой работы является овладение навыками проектирования универсально-сборных приспособлений, расчета точности обработки операций и составления рабочего чертежа вспомогательного инструмента.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37ADB">
        <w:rPr>
          <w:b/>
          <w:sz w:val="28"/>
          <w:szCs w:val="28"/>
        </w:rPr>
        <w:t>1. Расчет и проектирование универсально-сборного станочного приспособления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b/>
          <w:sz w:val="28"/>
          <w:szCs w:val="28"/>
        </w:rPr>
        <w:t>1.1 Сбор исходных данных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Технологический переход. Фрезеровать пов. 1 корпуса, выдерживая размер 45</w:t>
      </w:r>
      <w:r w:rsidRPr="00A37ADB">
        <w:rPr>
          <w:sz w:val="28"/>
          <w:szCs w:val="28"/>
          <w:vertAlign w:val="subscript"/>
        </w:rPr>
        <w:t>-</w:t>
      </w:r>
      <w:smartTag w:uri="urn:schemas-microsoft-com:office:smarttags" w:element="metricconverter">
        <w:smartTagPr>
          <w:attr w:name="ProductID" w:val="0,3 мм"/>
        </w:smartTagPr>
        <w:r w:rsidRPr="00A37ADB">
          <w:rPr>
            <w:sz w:val="28"/>
            <w:szCs w:val="28"/>
            <w:vertAlign w:val="subscript"/>
          </w:rPr>
          <w:t>0,3</w:t>
        </w:r>
        <w:r w:rsidRPr="00A37ADB">
          <w:rPr>
            <w:sz w:val="28"/>
            <w:szCs w:val="28"/>
          </w:rPr>
          <w:t xml:space="preserve"> мм</w:t>
        </w:r>
      </w:smartTag>
      <w:r w:rsidRPr="00A37ADB">
        <w:rPr>
          <w:sz w:val="28"/>
          <w:szCs w:val="28"/>
        </w:rPr>
        <w:t xml:space="preserve"> (операционный эскиз рис.1.1).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310.5pt">
            <v:imagedata r:id="rId5" o:title=""/>
          </v:shape>
        </w:pic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Рис.1.1 Операционный эскиз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Вид и материал заготовки – отливка из чугуна СЧ18, НВ200. режущий инструмент – фреза дисковая двусторонняя со вставными ножами твердого сплава по ГОСТ 6469-69. Наружный диаметр – </w:t>
      </w:r>
      <w:smartTag w:uri="urn:schemas-microsoft-com:office:smarttags" w:element="metricconverter">
        <w:smartTagPr>
          <w:attr w:name="ProductID" w:val="100 мм"/>
        </w:smartTagPr>
        <w:r w:rsidRPr="00A37ADB">
          <w:rPr>
            <w:sz w:val="28"/>
            <w:szCs w:val="28"/>
          </w:rPr>
          <w:t>100 мм</w:t>
        </w:r>
      </w:smartTag>
      <w:r w:rsidRPr="00A37ADB">
        <w:rPr>
          <w:sz w:val="28"/>
          <w:szCs w:val="28"/>
        </w:rPr>
        <w:t>, число ножей – 8 [1].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Режимы резания: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Глубина резания – </w:t>
      </w:r>
      <w:r w:rsidRPr="00A37ADB">
        <w:rPr>
          <w:i/>
          <w:sz w:val="28"/>
          <w:szCs w:val="28"/>
          <w:lang w:val="en-US"/>
        </w:rPr>
        <w:t>t</w:t>
      </w:r>
      <w:r w:rsidRPr="00A37ADB">
        <w:rPr>
          <w:sz w:val="28"/>
          <w:szCs w:val="28"/>
        </w:rPr>
        <w:t>=0,3мм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Подача на зуб </w:t>
      </w:r>
      <w:r w:rsidRPr="00A37ADB">
        <w:rPr>
          <w:sz w:val="28"/>
          <w:szCs w:val="28"/>
          <w:lang w:val="en-US"/>
        </w:rPr>
        <w:t>S</w:t>
      </w:r>
      <w:r w:rsidRPr="00A37ADB">
        <w:rPr>
          <w:sz w:val="28"/>
          <w:szCs w:val="28"/>
          <w:vertAlign w:val="subscript"/>
          <w:lang w:val="en-US"/>
        </w:rPr>
        <w:t>z</w:t>
      </w:r>
      <w:r w:rsidRPr="00A37ADB">
        <w:rPr>
          <w:sz w:val="28"/>
          <w:szCs w:val="28"/>
        </w:rPr>
        <w:t>=0,125мм/зуб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Скорость резания </w:t>
      </w:r>
      <w:r w:rsidRPr="00A37ADB">
        <w:rPr>
          <w:sz w:val="28"/>
          <w:szCs w:val="28"/>
          <w:lang w:val="en-US"/>
        </w:rPr>
        <w:t>V</w:t>
      </w:r>
      <w:r w:rsidRPr="00A37ADB">
        <w:rPr>
          <w:sz w:val="28"/>
          <w:szCs w:val="28"/>
        </w:rPr>
        <w:t>=251м/мин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Частота вращения шпинделя </w:t>
      </w:r>
      <w:r w:rsidRPr="00A37ADB">
        <w:rPr>
          <w:i/>
          <w:sz w:val="28"/>
          <w:szCs w:val="28"/>
          <w:lang w:val="en-US"/>
        </w:rPr>
        <w:t>n</w:t>
      </w:r>
      <w:r w:rsidRPr="00A37ADB">
        <w:rPr>
          <w:sz w:val="28"/>
          <w:szCs w:val="28"/>
        </w:rPr>
        <w:t>=800об/мин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Стойкость инструмента Т=180мин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Станок – горизонтально-фрезерный 6Р82Г с размерами стола 320</w:t>
      </w:r>
      <w:r w:rsidR="008637C9">
        <w:rPr>
          <w:position w:val="-4"/>
          <w:sz w:val="28"/>
          <w:szCs w:val="28"/>
        </w:rPr>
        <w:pict>
          <v:shape id="_x0000_i1026" type="#_x0000_t75" style="width:9pt;height:9.75pt">
            <v:imagedata r:id="rId6" o:title=""/>
          </v:shape>
        </w:pict>
      </w:r>
      <w:r w:rsidRPr="00A37ADB">
        <w:rPr>
          <w:sz w:val="28"/>
          <w:szCs w:val="28"/>
        </w:rPr>
        <w:t xml:space="preserve">1250, мощность электродвигателя </w:t>
      </w:r>
      <w:r w:rsidRPr="00A37ADB">
        <w:rPr>
          <w:sz w:val="28"/>
          <w:szCs w:val="28"/>
          <w:lang w:val="en-US"/>
        </w:rPr>
        <w:t>N</w:t>
      </w:r>
      <w:r w:rsidRPr="00A37ADB">
        <w:rPr>
          <w:sz w:val="28"/>
          <w:szCs w:val="28"/>
        </w:rPr>
        <w:t xml:space="preserve">=1,5кВт, частота вращения шпинделя 31,5-1600, подача стола </w:t>
      </w:r>
      <w:r w:rsidRPr="00A37ADB">
        <w:rPr>
          <w:sz w:val="28"/>
          <w:szCs w:val="28"/>
          <w:lang w:val="en-US"/>
        </w:rPr>
        <w:t>S</w:t>
      </w:r>
      <w:r w:rsidRPr="00A37ADB">
        <w:rPr>
          <w:sz w:val="28"/>
          <w:szCs w:val="28"/>
          <w:vertAlign w:val="subscript"/>
        </w:rPr>
        <w:t>м</w:t>
      </w:r>
      <w:r w:rsidRPr="00A37ADB">
        <w:rPr>
          <w:sz w:val="28"/>
          <w:szCs w:val="28"/>
        </w:rPr>
        <w:t>=25-1250мм/мин [1]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Тип приспособления – УСП с ручным зажимом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b/>
          <w:sz w:val="28"/>
          <w:szCs w:val="28"/>
        </w:rPr>
        <w:t>1.2 Расчет сил резания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Составляющую Р</w:t>
      </w:r>
      <w:r w:rsidRPr="00A37ADB">
        <w:rPr>
          <w:sz w:val="28"/>
          <w:szCs w:val="28"/>
          <w:vertAlign w:val="subscript"/>
          <w:lang w:val="en-US"/>
        </w:rPr>
        <w:t>z</w:t>
      </w:r>
      <w:r w:rsidRPr="00A37ADB">
        <w:rPr>
          <w:sz w:val="28"/>
          <w:szCs w:val="28"/>
        </w:rPr>
        <w:t xml:space="preserve"> рассчитываем по эмпирической формуле [1]: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27" type="#_x0000_t75" style="width:368.25pt;height:31.5pt">
            <v:imagedata r:id="rId7" o:title=""/>
          </v:shape>
        </w:pict>
      </w:r>
      <w:r w:rsidR="00A37ADB" w:rsidRPr="00A37ADB">
        <w:rPr>
          <w:sz w:val="28"/>
          <w:szCs w:val="28"/>
        </w:rPr>
        <w:tab/>
        <w:t>(1.1)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А составляющие Р</w:t>
      </w:r>
      <w:r w:rsidRPr="00A37ADB">
        <w:rPr>
          <w:sz w:val="28"/>
          <w:szCs w:val="28"/>
          <w:vertAlign w:val="subscript"/>
          <w:lang w:val="en-US"/>
        </w:rPr>
        <w:t>y</w:t>
      </w:r>
      <w:r w:rsidRPr="00A37ADB">
        <w:rPr>
          <w:sz w:val="28"/>
          <w:szCs w:val="28"/>
        </w:rPr>
        <w:t>, Р</w:t>
      </w:r>
      <w:r w:rsidRPr="00A37ADB">
        <w:rPr>
          <w:sz w:val="28"/>
          <w:szCs w:val="28"/>
          <w:vertAlign w:val="subscript"/>
          <w:lang w:val="en-US"/>
        </w:rPr>
        <w:t>v</w:t>
      </w:r>
      <w:r w:rsidRPr="00A37ADB">
        <w:rPr>
          <w:sz w:val="28"/>
          <w:szCs w:val="28"/>
        </w:rPr>
        <w:t>, Р</w:t>
      </w:r>
      <w:r w:rsidRPr="00A37ADB">
        <w:rPr>
          <w:sz w:val="28"/>
          <w:szCs w:val="28"/>
          <w:vertAlign w:val="subscript"/>
          <w:lang w:val="en-US"/>
        </w:rPr>
        <w:t>h</w:t>
      </w:r>
      <w:r w:rsidRPr="00A37ADB">
        <w:rPr>
          <w:sz w:val="28"/>
          <w:szCs w:val="28"/>
        </w:rPr>
        <w:t xml:space="preserve"> определяем из соотношений [1]: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</w:t>
      </w:r>
      <w:r w:rsidRPr="00A37ADB">
        <w:rPr>
          <w:sz w:val="28"/>
          <w:szCs w:val="28"/>
          <w:vertAlign w:val="subscript"/>
          <w:lang w:val="en-US"/>
        </w:rPr>
        <w:t>y</w:t>
      </w:r>
      <w:r w:rsidRPr="00A37ADB">
        <w:rPr>
          <w:sz w:val="28"/>
          <w:szCs w:val="28"/>
        </w:rPr>
        <w:t>=0,35Р</w:t>
      </w:r>
      <w:r w:rsidRPr="00A37ADB">
        <w:rPr>
          <w:sz w:val="28"/>
          <w:szCs w:val="28"/>
          <w:vertAlign w:val="subscript"/>
          <w:lang w:val="en-US"/>
        </w:rPr>
        <w:t>z</w:t>
      </w:r>
      <w:r w:rsidRPr="00A37ADB">
        <w:rPr>
          <w:sz w:val="28"/>
          <w:szCs w:val="28"/>
        </w:rPr>
        <w:t xml:space="preserve">=0,35·789=276Н, 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(1.2)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</w:t>
      </w:r>
      <w:r w:rsidRPr="00A37ADB">
        <w:rPr>
          <w:sz w:val="28"/>
          <w:szCs w:val="28"/>
          <w:vertAlign w:val="subscript"/>
          <w:lang w:val="en-US"/>
        </w:rPr>
        <w:t>v</w:t>
      </w:r>
      <w:r w:rsidRPr="00A37ADB">
        <w:rPr>
          <w:sz w:val="28"/>
          <w:szCs w:val="28"/>
        </w:rPr>
        <w:t>=0,9Р</w:t>
      </w:r>
      <w:r w:rsidRPr="00A37ADB">
        <w:rPr>
          <w:sz w:val="28"/>
          <w:szCs w:val="28"/>
          <w:vertAlign w:val="subscript"/>
          <w:lang w:val="en-US"/>
        </w:rPr>
        <w:t>z</w:t>
      </w:r>
      <w:r w:rsidRPr="00A37ADB">
        <w:rPr>
          <w:sz w:val="28"/>
          <w:szCs w:val="28"/>
        </w:rPr>
        <w:t xml:space="preserve">=0,9·789=710Н, 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(1.3)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</w:t>
      </w:r>
      <w:r w:rsidRPr="00A37ADB">
        <w:rPr>
          <w:sz w:val="28"/>
          <w:szCs w:val="28"/>
          <w:vertAlign w:val="subscript"/>
          <w:lang w:val="en-US"/>
        </w:rPr>
        <w:t>h</w:t>
      </w:r>
      <w:r w:rsidRPr="00A37ADB">
        <w:rPr>
          <w:sz w:val="28"/>
          <w:szCs w:val="28"/>
        </w:rPr>
        <w:t>=0,35Р</w:t>
      </w:r>
      <w:r w:rsidRPr="00A37ADB">
        <w:rPr>
          <w:sz w:val="28"/>
          <w:szCs w:val="28"/>
          <w:vertAlign w:val="subscript"/>
          <w:lang w:val="en-US"/>
        </w:rPr>
        <w:t>z</w:t>
      </w:r>
      <w:r w:rsidRPr="00A37ADB">
        <w:rPr>
          <w:sz w:val="28"/>
          <w:szCs w:val="28"/>
        </w:rPr>
        <w:t>=0,35·789=276Н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(1.4)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b/>
          <w:sz w:val="28"/>
          <w:szCs w:val="28"/>
        </w:rPr>
        <w:t>1.3 Расчет усилия зажима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Схема закрепления заготовки, включающая схему установки заготовки, разработанную на основе теоретической схемы базирования, и схему составляющих сил резания для наихудшего случая их расположения, представлена на рис.1.2.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37C9">
        <w:rPr>
          <w:sz w:val="28"/>
          <w:szCs w:val="28"/>
        </w:rPr>
        <w:pict>
          <v:shape id="_x0000_i1028" type="#_x0000_t75" style="width:386.25pt;height:316.5pt">
            <v:imagedata r:id="rId8" o:title=""/>
          </v:shape>
        </w:pic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Рис.1.2 Схема закрепления заготовки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При расположении зуба фрезы в точке В горизонтальная сила стремится развернуть заготовку относительно точки О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,создавая момент, равный М`</w:t>
      </w:r>
      <w:r w:rsidRPr="00A37ADB">
        <w:rPr>
          <w:sz w:val="28"/>
          <w:szCs w:val="28"/>
          <w:vertAlign w:val="subscript"/>
        </w:rPr>
        <w:t>р</w:t>
      </w:r>
      <w:r w:rsidRPr="00A37ADB">
        <w:rPr>
          <w:sz w:val="28"/>
          <w:szCs w:val="28"/>
        </w:rPr>
        <w:t>= Р</w:t>
      </w:r>
      <w:r w:rsidRPr="00A37ADB">
        <w:rPr>
          <w:sz w:val="28"/>
          <w:szCs w:val="28"/>
          <w:vertAlign w:val="subscript"/>
          <w:lang w:val="en-US"/>
        </w:rPr>
        <w:t>h</w:t>
      </w:r>
      <w:r w:rsidRPr="00A37ADB">
        <w:rPr>
          <w:sz w:val="28"/>
          <w:szCs w:val="28"/>
        </w:rPr>
        <w:t>·</w:t>
      </w:r>
      <w:r w:rsidRPr="00A37ADB">
        <w:rPr>
          <w:i/>
          <w:sz w:val="28"/>
          <w:szCs w:val="28"/>
          <w:lang w:val="en-US"/>
        </w:rPr>
        <w:t>l</w:t>
      </w:r>
      <w:r w:rsidRPr="00A37ADB">
        <w:rPr>
          <w:sz w:val="28"/>
          <w:szCs w:val="28"/>
        </w:rPr>
        <w:t xml:space="preserve">. 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Повороту заготовки препятствуют силы трения Т и Т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, возникающие за счет прижима заготовки к опорам силами зажима. Момент закрепления будет составлять: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М`</w:t>
      </w:r>
      <w:r w:rsidRPr="00A37ADB">
        <w:rPr>
          <w:sz w:val="28"/>
          <w:szCs w:val="28"/>
          <w:vertAlign w:val="subscript"/>
        </w:rPr>
        <w:t>З</w:t>
      </w:r>
      <w:r w:rsidRPr="00A37ADB">
        <w:rPr>
          <w:sz w:val="28"/>
          <w:szCs w:val="28"/>
        </w:rPr>
        <w:t>=2(Т+Т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)</w:t>
      </w:r>
      <w:r w:rsidRPr="00A37ADB">
        <w:rPr>
          <w:i/>
          <w:sz w:val="28"/>
          <w:szCs w:val="28"/>
          <w:lang w:val="en-US"/>
        </w:rPr>
        <w:t>l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=2(</w:t>
      </w:r>
      <w:r w:rsidRPr="00A37ADB">
        <w:rPr>
          <w:sz w:val="28"/>
          <w:szCs w:val="28"/>
          <w:lang w:val="en-US"/>
        </w:rPr>
        <w:t>W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+</w:t>
      </w:r>
      <w:r w:rsidRPr="00A37ADB">
        <w:rPr>
          <w:sz w:val="28"/>
          <w:szCs w:val="28"/>
          <w:lang w:val="en-US"/>
        </w:rPr>
        <w:t>W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>2</w:t>
      </w:r>
      <w:r w:rsidRPr="00A37ADB">
        <w:rPr>
          <w:sz w:val="28"/>
          <w:szCs w:val="28"/>
        </w:rPr>
        <w:t>)</w:t>
      </w:r>
      <w:r w:rsidRPr="00A37ADB">
        <w:rPr>
          <w:i/>
          <w:sz w:val="28"/>
          <w:szCs w:val="28"/>
          <w:lang w:val="en-US"/>
        </w:rPr>
        <w:t>l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=2</w:t>
      </w:r>
      <w:r w:rsidRPr="00A37ADB">
        <w:rPr>
          <w:sz w:val="28"/>
          <w:szCs w:val="28"/>
          <w:lang w:val="en-US"/>
        </w:rPr>
        <w:t>W</w:t>
      </w:r>
      <w:r w:rsidRPr="00A37ADB">
        <w:rPr>
          <w:sz w:val="28"/>
          <w:szCs w:val="28"/>
        </w:rPr>
        <w:t>(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>+</w:t>
      </w:r>
      <w:r w:rsidRPr="00A37ADB">
        <w:rPr>
          <w:i/>
          <w:sz w:val="28"/>
          <w:szCs w:val="28"/>
        </w:rPr>
        <w:t xml:space="preserve"> 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>2</w:t>
      </w:r>
      <w:r w:rsidRPr="00A37ADB">
        <w:rPr>
          <w:sz w:val="28"/>
          <w:szCs w:val="28"/>
        </w:rPr>
        <w:t>)</w:t>
      </w:r>
      <w:r w:rsidRPr="00A37ADB">
        <w:rPr>
          <w:i/>
          <w:sz w:val="28"/>
          <w:szCs w:val="28"/>
          <w:lang w:val="en-US"/>
        </w:rPr>
        <w:t>l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</w:rPr>
        <w:tab/>
        <w:t>(1.5)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где 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 xml:space="preserve">1 </w:t>
      </w:r>
      <w:r w:rsidRPr="00A37A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  <w:vertAlign w:val="subscript"/>
        </w:rPr>
        <w:t>2</w:t>
      </w:r>
      <w:r w:rsidRPr="00A37ADB">
        <w:rPr>
          <w:sz w:val="28"/>
          <w:szCs w:val="28"/>
        </w:rPr>
        <w:t xml:space="preserve"> – коэффициенты трения в контакте опор и прижимов с заготовкой [2].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Приравнивая М`р и М`</w:t>
      </w:r>
      <w:r w:rsidRPr="00A37ADB">
        <w:rPr>
          <w:sz w:val="28"/>
          <w:szCs w:val="28"/>
          <w:vertAlign w:val="subscript"/>
        </w:rPr>
        <w:t>З</w:t>
      </w:r>
      <w:r w:rsidRPr="00A37ADB">
        <w:rPr>
          <w:sz w:val="28"/>
          <w:szCs w:val="28"/>
        </w:rPr>
        <w:t xml:space="preserve"> и введя коэффициент запаса К, получим формулу для расчета сил зажима: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89.25pt;height:35.25pt">
            <v:imagedata r:id="rId9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(1.6)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 К – коэффициент запаса [2].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Аналогичным образом определяем величины сил зажима, необходимых для удержания заготовки от опрокидывания относительно точки О под действием силы Р</w:t>
      </w:r>
      <w:r w:rsidRPr="00A37ADB">
        <w:rPr>
          <w:sz w:val="28"/>
          <w:szCs w:val="28"/>
          <w:vertAlign w:val="subscript"/>
          <w:lang w:val="en-US"/>
        </w:rPr>
        <w:t>v</w:t>
      </w:r>
      <w:r w:rsidRPr="00A37ADB">
        <w:rPr>
          <w:sz w:val="28"/>
          <w:szCs w:val="28"/>
        </w:rPr>
        <w:t>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80.25pt;height:35.25pt">
            <v:imagedata r:id="rId10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(1.7)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Рассчитаем коэффициент запаса [2]: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330.75pt;height:18pt">
            <v:imagedata r:id="rId11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(1.8)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где </w:t>
      </w:r>
      <w:r w:rsidRPr="00A37ADB">
        <w:rPr>
          <w:sz w:val="28"/>
          <w:szCs w:val="28"/>
        </w:rPr>
        <w:tab/>
        <w:t>К</w:t>
      </w:r>
      <w:r w:rsidRPr="00A37ADB">
        <w:rPr>
          <w:sz w:val="28"/>
          <w:szCs w:val="28"/>
          <w:vertAlign w:val="subscript"/>
        </w:rPr>
        <w:t>0</w:t>
      </w:r>
      <w:r w:rsidRPr="00A37ADB">
        <w:rPr>
          <w:sz w:val="28"/>
          <w:szCs w:val="28"/>
        </w:rPr>
        <w:t xml:space="preserve"> – гарантированный коэффициент запаса,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1</w:t>
      </w:r>
      <w:r w:rsidRPr="00A37ADB">
        <w:rPr>
          <w:sz w:val="28"/>
          <w:szCs w:val="28"/>
        </w:rPr>
        <w:t xml:space="preserve"> – коэффициент, учитывающий вид обработки (чистовая)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2</w:t>
      </w:r>
      <w:r w:rsidRPr="00A37ADB">
        <w:rPr>
          <w:sz w:val="28"/>
          <w:szCs w:val="28"/>
        </w:rPr>
        <w:t xml:space="preserve"> – коэффициент, учитывающий увеличение сил резания вследствие затупления инструмента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3</w:t>
      </w:r>
      <w:r w:rsidRPr="00A37ADB">
        <w:rPr>
          <w:sz w:val="28"/>
          <w:szCs w:val="28"/>
        </w:rPr>
        <w:t xml:space="preserve"> – коэффициент, учитывающий вид обработки (фрезерование)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4</w:t>
      </w:r>
      <w:r w:rsidRPr="00A37ADB">
        <w:rPr>
          <w:sz w:val="28"/>
          <w:szCs w:val="28"/>
        </w:rPr>
        <w:t xml:space="preserve"> – коэффициент, учитывающий постоянство сил зажима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5</w:t>
      </w:r>
      <w:r w:rsidRPr="00A37ADB">
        <w:rPr>
          <w:sz w:val="28"/>
          <w:szCs w:val="28"/>
        </w:rPr>
        <w:t xml:space="preserve"> – коэффициент, учитывающий удобство закрепления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К</w:t>
      </w:r>
      <w:r w:rsidRPr="00A37ADB">
        <w:rPr>
          <w:sz w:val="28"/>
          <w:szCs w:val="28"/>
          <w:vertAlign w:val="subscript"/>
        </w:rPr>
        <w:t>6</w:t>
      </w:r>
      <w:r w:rsidRPr="00A37ADB">
        <w:rPr>
          <w:sz w:val="28"/>
          <w:szCs w:val="28"/>
        </w:rPr>
        <w:t xml:space="preserve"> – коэффициент, учитывающий наличие опрокидывающих моментов при установке на опоры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Принимая </w:t>
      </w:r>
      <w:r w:rsidRPr="00A37ADB">
        <w:rPr>
          <w:i/>
          <w:sz w:val="28"/>
          <w:szCs w:val="28"/>
          <w:lang w:val="en-US"/>
        </w:rPr>
        <w:t>f</w:t>
      </w:r>
      <w:r w:rsidRPr="00A37ADB">
        <w:rPr>
          <w:sz w:val="28"/>
          <w:szCs w:val="28"/>
        </w:rPr>
        <w:t>=0,12, рассчитаем силы зажима: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153.75pt;height:33.75pt">
            <v:imagedata r:id="rId12" o:title=""/>
          </v:shape>
        </w:pict>
      </w:r>
      <w:r w:rsidR="00A37ADB" w:rsidRPr="00A37ADB">
        <w:rPr>
          <w:sz w:val="28"/>
          <w:szCs w:val="28"/>
        </w:rPr>
        <w:t>Н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(1.6)</w:t>
      </w: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28.25pt;height:30.75pt">
            <v:imagedata r:id="rId13" o:title=""/>
          </v:shape>
        </w:pict>
      </w:r>
      <w:r w:rsidR="00A37ADB" w:rsidRPr="00A37ADB">
        <w:rPr>
          <w:sz w:val="28"/>
          <w:szCs w:val="28"/>
        </w:rPr>
        <w:t>Н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(1.7)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Для дальнейших расчетов принимаем наибольшее значение </w:t>
      </w:r>
      <w:r w:rsidR="008637C9">
        <w:rPr>
          <w:position w:val="-6"/>
          <w:sz w:val="28"/>
          <w:szCs w:val="28"/>
        </w:rPr>
        <w:pict>
          <v:shape id="_x0000_i1034" type="#_x0000_t75" style="width:51.75pt;height:14.25pt">
            <v:imagedata r:id="rId14" o:title=""/>
          </v:shape>
        </w:pict>
      </w:r>
      <w:r w:rsidRPr="00A37ADB">
        <w:rPr>
          <w:sz w:val="28"/>
          <w:szCs w:val="28"/>
        </w:rPr>
        <w:t>Н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b/>
          <w:sz w:val="28"/>
          <w:szCs w:val="28"/>
        </w:rPr>
        <w:t>1.4 Расчет зажимного механизма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Усилие </w:t>
      </w:r>
      <w:r w:rsidRPr="00A37ADB">
        <w:rPr>
          <w:sz w:val="28"/>
          <w:szCs w:val="28"/>
          <w:lang w:val="en-US"/>
        </w:rPr>
        <w:t>Q</w:t>
      </w:r>
      <w:r w:rsidRPr="00A37ADB">
        <w:rPr>
          <w:sz w:val="28"/>
          <w:szCs w:val="28"/>
        </w:rPr>
        <w:t xml:space="preserve"> создаваемое зажимным механизмом, определим из уравнения моментов: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ADB">
        <w:rPr>
          <w:sz w:val="28"/>
          <w:szCs w:val="28"/>
          <w:lang w:val="en-US"/>
        </w:rPr>
        <w:t>W(A+</w:t>
      </w:r>
      <w:r w:rsidRPr="00A37ADB">
        <w:rPr>
          <w:sz w:val="28"/>
          <w:szCs w:val="28"/>
        </w:rPr>
        <w:t>Б</w:t>
      </w:r>
      <w:r w:rsidRPr="00A37ADB">
        <w:rPr>
          <w:sz w:val="28"/>
          <w:szCs w:val="28"/>
          <w:lang w:val="en-US"/>
        </w:rPr>
        <w:t>)=Q·</w:t>
      </w:r>
      <w:r w:rsidRPr="00A37ADB">
        <w:rPr>
          <w:sz w:val="28"/>
          <w:szCs w:val="28"/>
        </w:rPr>
        <w:t>Б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ADB">
        <w:rPr>
          <w:sz w:val="28"/>
          <w:szCs w:val="28"/>
          <w:lang w:val="en-US"/>
        </w:rPr>
        <w:t>Q=Q(A+</w:t>
      </w:r>
      <w:r w:rsidRPr="00A37ADB">
        <w:rPr>
          <w:sz w:val="28"/>
          <w:szCs w:val="28"/>
        </w:rPr>
        <w:t>Б</w:t>
      </w:r>
      <w:r w:rsidRPr="00A37ADB">
        <w:rPr>
          <w:sz w:val="28"/>
          <w:szCs w:val="28"/>
          <w:lang w:val="en-US"/>
        </w:rPr>
        <w:t>)/</w:t>
      </w:r>
      <w:r w:rsidRPr="00A37ADB">
        <w:rPr>
          <w:sz w:val="28"/>
          <w:szCs w:val="28"/>
        </w:rPr>
        <w:t>Б</w:t>
      </w:r>
      <w:r w:rsidRPr="00A37ADB">
        <w:rPr>
          <w:sz w:val="28"/>
          <w:szCs w:val="28"/>
          <w:lang w:val="en-US"/>
        </w:rPr>
        <w:t xml:space="preserve"> </w:t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</w:r>
      <w:r w:rsidRPr="00A37ADB">
        <w:rPr>
          <w:sz w:val="28"/>
          <w:szCs w:val="28"/>
          <w:lang w:val="en-US"/>
        </w:rPr>
        <w:tab/>
        <w:t>(1.8)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 А и Б – плечи зажимного механизма (см. приложение).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Значения плеч А и Б определим путем предварительного прочерчивания зоны закрепления заготовки для выбранного прихвата.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При выбранных нами значениях А=40мм и Б=71мм рассчитаем усилие: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  <w:lang w:val="en-US"/>
        </w:rPr>
        <w:t>Q</w:t>
      </w:r>
      <w:r w:rsidRPr="00A37ADB">
        <w:rPr>
          <w:sz w:val="28"/>
          <w:szCs w:val="28"/>
        </w:rPr>
        <w:t>=3551(40+71)/71=5552Н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Усилие, создаваемое при зажиме гайкой вдоль оси болта, определяем по формуле: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35" type="#_x0000_t75" style="width:176.25pt;height:53.25pt">
            <v:imagedata r:id="rId15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(1.9)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где </w:t>
      </w:r>
      <w:r w:rsidRPr="00A37ADB">
        <w:rPr>
          <w:sz w:val="28"/>
          <w:szCs w:val="28"/>
          <w:lang w:val="en-US"/>
        </w:rPr>
        <w:t>d</w:t>
      </w:r>
      <w:r w:rsidRPr="00A37ADB">
        <w:rPr>
          <w:sz w:val="28"/>
          <w:szCs w:val="28"/>
          <w:vertAlign w:val="subscript"/>
        </w:rPr>
        <w:t>СР</w:t>
      </w:r>
      <w:r w:rsidRPr="00A37ADB">
        <w:rPr>
          <w:sz w:val="28"/>
          <w:szCs w:val="28"/>
        </w:rPr>
        <w:t xml:space="preserve"> – средний диаметр резьбы, мм;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α – угол подъема резьбы;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φ</w:t>
      </w:r>
      <w:r w:rsidRPr="00A37ADB">
        <w:rPr>
          <w:sz w:val="28"/>
          <w:szCs w:val="28"/>
          <w:vertAlign w:val="subscript"/>
        </w:rPr>
        <w:t>ПР</w:t>
      </w:r>
      <w:r w:rsidRPr="00A37ADB">
        <w:rPr>
          <w:sz w:val="28"/>
          <w:szCs w:val="28"/>
        </w:rPr>
        <w:t xml:space="preserve"> – приведенный угол трения;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  <w:lang w:val="en-US"/>
        </w:rPr>
        <w:t>D</w:t>
      </w:r>
      <w:r w:rsidRPr="00A37ADB">
        <w:rPr>
          <w:sz w:val="28"/>
          <w:szCs w:val="28"/>
          <w:vertAlign w:val="subscript"/>
        </w:rPr>
        <w:t>Т</w:t>
      </w:r>
      <w:r w:rsidRPr="00A37ADB">
        <w:rPr>
          <w:sz w:val="28"/>
          <w:szCs w:val="28"/>
        </w:rPr>
        <w:t xml:space="preserve"> – наружный диаметр опорного торца гайки;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  <w:lang w:val="en-US"/>
        </w:rPr>
        <w:t>d</w:t>
      </w:r>
      <w:r w:rsidRPr="00A37ADB">
        <w:rPr>
          <w:sz w:val="28"/>
          <w:szCs w:val="28"/>
        </w:rPr>
        <w:t xml:space="preserve"> – внутренний диаметр опорного торца гайки;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μ – коэффициент трения на торце гайки.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Из формулы (1.9) находим М</w:t>
      </w:r>
      <w:r w:rsidRPr="00A37ADB">
        <w:rPr>
          <w:sz w:val="28"/>
          <w:szCs w:val="28"/>
          <w:vertAlign w:val="subscript"/>
        </w:rPr>
        <w:t>КР</w:t>
      </w:r>
      <w:r w:rsidRPr="00A37ADB">
        <w:rPr>
          <w:sz w:val="28"/>
          <w:szCs w:val="28"/>
        </w:rPr>
        <w:t xml:space="preserve"> – требуемую величину момента, прикладываемого к гайке при зажиме заготовки: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36" type="#_x0000_t75" style="width:300pt;height:81.75pt">
            <v:imagedata r:id="rId16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(1.10)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Для завинчивания гайки используем ключ с плечом </w:t>
      </w:r>
      <w:r w:rsidRPr="00A37ADB">
        <w:rPr>
          <w:i/>
          <w:sz w:val="28"/>
          <w:szCs w:val="28"/>
          <w:lang w:val="en-US"/>
        </w:rPr>
        <w:t>l</w:t>
      </w:r>
      <w:r w:rsidRPr="00A37ADB">
        <w:rPr>
          <w:sz w:val="28"/>
          <w:szCs w:val="28"/>
        </w:rPr>
        <w:t>=150мм, при этом усилие, прикладываемое рабочим к ключу равно 28,2Н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b/>
          <w:sz w:val="28"/>
          <w:szCs w:val="28"/>
        </w:rPr>
        <w:t>1.5 Описание конструкции приспособления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Универсально-сборное приспособление предназначено для базирования и закрепления заготовки на фрезерной операции при обработке поверхности 1 (Рис.1.1).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Универсально-сборное приспособление состоит из базовой плиты 1, на которой установлены квадратные 2 и прямоугольная однорядная 3 опоры, а также угольники 4 для базирования заготовки. Для закрепления заготовки на базовой плите 1 устанавливаются прихваты 5. Для этого болт пазовый 6 установлен головкой в один из Т-образных пазов базовой плиты 1 и резьбовой частью в паз прихвата 5. На болт пазовый навернута гайка 7, прижимающая сферическую шайбу 8, вставленную в коническую шайбу 9. Также на болте пазовом 6 установлена пружина 10, опирающаяся на гайку 11.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Универсально-сборное приспособление работает следующим образом. Заготовку базируют по квадратным 2, прямоугольной однорядной 3 опорам и угольника 4. Закручивают гайки 7, создавая определенное усилие, действие которого благодаря системе рычагов обеспечивает надежное закрепление заготовки. При этом пружины 10 сжимаются, накапливая определенный запас энергии. После обработки гайки 7 откручивают и под действием сжатых пружин 10 прихваты освобождают заготовку.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37ADB">
        <w:rPr>
          <w:b/>
          <w:sz w:val="28"/>
          <w:szCs w:val="28"/>
        </w:rPr>
        <w:t>2. Решение задач по расчету точности элементов приспособления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9744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9744B">
        <w:rPr>
          <w:sz w:val="28"/>
          <w:szCs w:val="28"/>
        </w:rPr>
        <w:t>Задача 1.31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Обработка наружной цилиндрической поверхности диаметром 115мм производится при установке их с зазором на жесткой цилиндрической оправке (рис.2.1). базовое отверстие втулок имеет диаметр 65</w:t>
      </w:r>
      <w:r w:rsidR="008637C9">
        <w:rPr>
          <w:position w:val="-4"/>
          <w:sz w:val="28"/>
          <w:szCs w:val="28"/>
        </w:rPr>
        <w:pict>
          <v:shape id="_x0000_i1037" type="#_x0000_t75" style="width:24pt;height:15pt">
            <v:imagedata r:id="rId17" o:title=""/>
          </v:shape>
        </w:pict>
      </w:r>
      <w:r w:rsidRPr="00A37ADB">
        <w:rPr>
          <w:sz w:val="28"/>
          <w:szCs w:val="28"/>
        </w:rPr>
        <w:t>мм. Цилиндрическая рабочая поверхность оправки диаметром 65</w:t>
      </w:r>
      <w:r w:rsidR="008637C9">
        <w:rPr>
          <w:position w:val="-14"/>
          <w:sz w:val="28"/>
          <w:szCs w:val="28"/>
        </w:rPr>
        <w:pict>
          <v:shape id="_x0000_i1038" type="#_x0000_t75" style="width:32.25pt;height:20.25pt">
            <v:imagedata r:id="rId18" o:title=""/>
          </v:shape>
        </w:pict>
      </w:r>
      <w:r w:rsidRPr="00A37ADB">
        <w:rPr>
          <w:sz w:val="28"/>
          <w:szCs w:val="28"/>
        </w:rPr>
        <w:t xml:space="preserve"> мм имеет радиальное биение относительно ее конусной поверхности </w:t>
      </w:r>
      <w:smartTag w:uri="urn:schemas-microsoft-com:office:smarttags" w:element="metricconverter">
        <w:smartTagPr>
          <w:attr w:name="ProductID" w:val="0,020 мм"/>
        </w:smartTagPr>
        <w:r w:rsidRPr="00A37ADB">
          <w:rPr>
            <w:sz w:val="28"/>
            <w:szCs w:val="28"/>
          </w:rPr>
          <w:t>0,020 мм</w:t>
        </w:r>
      </w:smartTag>
      <w:r w:rsidRPr="00A37ADB">
        <w:rPr>
          <w:sz w:val="28"/>
          <w:szCs w:val="28"/>
        </w:rPr>
        <w:t xml:space="preserve">, а биение шпинделя станка составляет </w:t>
      </w:r>
      <w:smartTag w:uri="urn:schemas-microsoft-com:office:smarttags" w:element="metricconverter">
        <w:smartTagPr>
          <w:attr w:name="ProductID" w:val="0,010 мм"/>
        </w:smartTagPr>
        <w:r w:rsidRPr="00A37ADB">
          <w:rPr>
            <w:sz w:val="28"/>
            <w:szCs w:val="28"/>
          </w:rPr>
          <w:t>0,010 мм</w:t>
        </w:r>
      </w:smartTag>
      <w:r w:rsidRPr="00A37ADB">
        <w:rPr>
          <w:sz w:val="28"/>
          <w:szCs w:val="28"/>
        </w:rPr>
        <w:t xml:space="preserve">. Точность метода обработки ω=0,05 мм. Определить ожидаемую точность выполнения цилиндрической поверхности втулки и ее возможное отклонение от </w:t>
      </w:r>
      <w:r w:rsidR="00A9744B" w:rsidRPr="00A37ADB">
        <w:rPr>
          <w:sz w:val="28"/>
          <w:szCs w:val="28"/>
        </w:rPr>
        <w:t>сносности</w:t>
      </w:r>
      <w:r w:rsidRPr="00A37ADB">
        <w:rPr>
          <w:sz w:val="28"/>
          <w:szCs w:val="28"/>
        </w:rPr>
        <w:t xml:space="preserve"> относительно базового отверстия.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14pt;height:136.5pt">
            <v:imagedata r:id="rId19" o:title=""/>
          </v:shape>
        </w:pic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Рис.2.1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Погрешность установки найдем по формуле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143.25pt;height:23.25pt">
            <v:imagedata r:id="rId20" o:title=""/>
          </v:shape>
        </w:pic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(2.1)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 xml:space="preserve">где </w:t>
      </w:r>
      <w:r w:rsidRPr="00A37ADB">
        <w:rPr>
          <w:sz w:val="28"/>
          <w:szCs w:val="28"/>
        </w:rPr>
        <w:tab/>
        <w:t>ε</w:t>
      </w:r>
      <w:r w:rsidRPr="00A37ADB">
        <w:rPr>
          <w:sz w:val="28"/>
          <w:szCs w:val="28"/>
          <w:vertAlign w:val="subscript"/>
        </w:rPr>
        <w:t>баз</w:t>
      </w:r>
      <w:r w:rsidRPr="00A37ADB">
        <w:rPr>
          <w:sz w:val="28"/>
          <w:szCs w:val="28"/>
        </w:rPr>
        <w:t xml:space="preserve"> – погрешность базирования,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ε</w:t>
      </w:r>
      <w:r w:rsidRPr="00A37ADB">
        <w:rPr>
          <w:sz w:val="28"/>
          <w:szCs w:val="28"/>
          <w:vertAlign w:val="subscript"/>
        </w:rPr>
        <w:t>закр</w:t>
      </w:r>
      <w:r w:rsidRPr="00A37ADB">
        <w:rPr>
          <w:sz w:val="28"/>
          <w:szCs w:val="28"/>
        </w:rPr>
        <w:t xml:space="preserve"> – погрешность закрепления,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ε</w:t>
      </w:r>
      <w:r w:rsidRPr="00A37ADB">
        <w:rPr>
          <w:sz w:val="28"/>
          <w:szCs w:val="28"/>
          <w:vertAlign w:val="subscript"/>
        </w:rPr>
        <w:t>полож</w:t>
      </w:r>
      <w:r w:rsidRPr="00A37ADB">
        <w:rPr>
          <w:sz w:val="28"/>
          <w:szCs w:val="28"/>
        </w:rPr>
        <w:t xml:space="preserve"> – погрешность положения.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В нашей задаче погрешности положения и закрепления равны нулю, а это значит, что погрешность установке будет равняться погрешности базирования. Погрешность базирования найдем следующим образом: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153.75pt;height:18.75pt">
            <v:imagedata r:id="rId21" o:title=""/>
          </v:shape>
        </w:pict>
      </w:r>
      <w:r w:rsidR="00A37ADB" w:rsidRPr="00A37ADB">
        <w:rPr>
          <w:sz w:val="28"/>
          <w:szCs w:val="28"/>
        </w:rPr>
        <w:t>0,03+0,035+0,03=0,095мм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(2.2)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  <w:lang w:val="en-US"/>
        </w:rPr>
        <w:t>S</w:t>
      </w:r>
      <w:r w:rsidRPr="00A37ADB">
        <w:rPr>
          <w:sz w:val="28"/>
          <w:szCs w:val="28"/>
          <w:vertAlign w:val="subscript"/>
          <w:lang w:val="en-US"/>
        </w:rPr>
        <w:t>max</w:t>
      </w:r>
      <w:r w:rsidRPr="00A37ADB">
        <w:rPr>
          <w:sz w:val="28"/>
          <w:szCs w:val="28"/>
        </w:rPr>
        <w:t xml:space="preserve"> и </w:t>
      </w:r>
      <w:r w:rsidRPr="00A37ADB">
        <w:rPr>
          <w:sz w:val="28"/>
          <w:szCs w:val="28"/>
          <w:lang w:val="en-US"/>
        </w:rPr>
        <w:t>S</w:t>
      </w:r>
      <w:r w:rsidRPr="00A37ADB">
        <w:rPr>
          <w:sz w:val="28"/>
          <w:szCs w:val="28"/>
          <w:vertAlign w:val="subscript"/>
          <w:lang w:val="en-US"/>
        </w:rPr>
        <w:t>min</w:t>
      </w:r>
      <w:r w:rsidRPr="00A37ADB">
        <w:rPr>
          <w:sz w:val="28"/>
          <w:szCs w:val="28"/>
        </w:rPr>
        <w:t xml:space="preserve"> – максимальный и минимальный зазоры соответственно в посадке заготовки на оправку,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Т</w:t>
      </w:r>
      <w:r w:rsidRPr="00A37ADB">
        <w:rPr>
          <w:sz w:val="28"/>
          <w:szCs w:val="28"/>
          <w:vertAlign w:val="subscript"/>
          <w:lang w:val="en-US"/>
        </w:rPr>
        <w:t>d</w:t>
      </w:r>
      <w:r w:rsidRPr="00A37ADB">
        <w:rPr>
          <w:sz w:val="28"/>
          <w:szCs w:val="28"/>
        </w:rPr>
        <w:t xml:space="preserve"> и Т</w:t>
      </w:r>
      <w:r w:rsidRPr="00A37ADB">
        <w:rPr>
          <w:sz w:val="28"/>
          <w:szCs w:val="28"/>
          <w:vertAlign w:val="subscript"/>
          <w:lang w:val="en-US"/>
        </w:rPr>
        <w:t>D</w:t>
      </w:r>
      <w:r w:rsidRPr="00A37ADB">
        <w:rPr>
          <w:sz w:val="28"/>
          <w:szCs w:val="28"/>
        </w:rPr>
        <w:t xml:space="preserve"> – допуски рабочей поверхности оправки и посадочного отверстия заготовки соответственно.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Исходя из формулы (2.1) получаем погрешность выполнения размера А: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1in;height:18pt">
            <v:imagedata r:id="rId22" o:title=""/>
          </v:shape>
        </w:pict>
      </w:r>
      <w:r w:rsidR="00A37ADB" w:rsidRPr="00A37ADB">
        <w:rPr>
          <w:sz w:val="28"/>
          <w:szCs w:val="28"/>
        </w:rPr>
        <w:t>0,05+0,095=0,145мм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(2.3)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</w:t>
      </w:r>
      <w:r w:rsidRPr="00A37ADB">
        <w:rPr>
          <w:sz w:val="28"/>
          <w:szCs w:val="28"/>
        </w:rPr>
        <w:tab/>
        <w:t>ω – точность метода обработки.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Возможное отклонение от соосности найдем по следующей формуле: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198.75pt;height:23.25pt">
            <v:imagedata r:id="rId23" o:title=""/>
          </v:shape>
        </w:pict>
      </w:r>
      <w:r w:rsidR="00A37ADB" w:rsidRPr="00A37ADB">
        <w:rPr>
          <w:sz w:val="28"/>
          <w:szCs w:val="28"/>
        </w:rPr>
        <w:t>0,022мм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(2.4)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</w:t>
      </w:r>
      <w:r w:rsidRPr="00A37ADB">
        <w:rPr>
          <w:sz w:val="28"/>
          <w:szCs w:val="28"/>
        </w:rPr>
        <w:tab/>
        <w:t>ω</w:t>
      </w:r>
      <w:r w:rsidRPr="00A37ADB">
        <w:rPr>
          <w:sz w:val="28"/>
          <w:szCs w:val="28"/>
          <w:vertAlign w:val="subscript"/>
        </w:rPr>
        <w:t>б.ш.</w:t>
      </w:r>
      <w:r w:rsidRPr="00A37ADB">
        <w:rPr>
          <w:sz w:val="28"/>
          <w:szCs w:val="28"/>
        </w:rPr>
        <w:t xml:space="preserve"> – биение шпинделя станка,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ω</w:t>
      </w:r>
      <w:r w:rsidRPr="00A37ADB">
        <w:rPr>
          <w:sz w:val="28"/>
          <w:szCs w:val="28"/>
          <w:vertAlign w:val="subscript"/>
        </w:rPr>
        <w:t>б.з.</w:t>
      </w:r>
      <w:r w:rsidRPr="00A37ADB">
        <w:rPr>
          <w:sz w:val="28"/>
          <w:szCs w:val="28"/>
        </w:rPr>
        <w:t xml:space="preserve"> – биение заготовки.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Задача 1.75(3)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Определить ширину ленточки цилиндрической поверхности срезанного пальца, обеспечивающую установку шатуна для обработки его поверхностей за два установа (рис.2.2).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Определим величину, показывающую возможность использования срезанного пальца: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119.25pt;height:18.75pt">
            <v:imagedata r:id="rId24" o:title=""/>
          </v:shape>
        </w:pict>
      </w:r>
      <w:r w:rsidR="00A37ADB" w:rsidRPr="00A37ADB">
        <w:rPr>
          <w:sz w:val="28"/>
          <w:szCs w:val="28"/>
        </w:rPr>
        <w:t>0,10+0,04-0,020=0,12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(2.5)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</w:t>
      </w:r>
      <w:r w:rsidRPr="00A37ADB">
        <w:rPr>
          <w:sz w:val="28"/>
          <w:szCs w:val="28"/>
        </w:rPr>
        <w:tab/>
      </w:r>
      <w:r w:rsidR="008637C9">
        <w:rPr>
          <w:position w:val="-14"/>
          <w:sz w:val="28"/>
          <w:szCs w:val="28"/>
        </w:rPr>
        <w:pict>
          <v:shape id="_x0000_i1045" type="#_x0000_t75" style="width:17.25pt;height:18.75pt">
            <v:imagedata r:id="rId25" o:title=""/>
          </v:shape>
        </w:pict>
      </w:r>
      <w:r w:rsidRPr="00A37ADB">
        <w:rPr>
          <w:sz w:val="28"/>
          <w:szCs w:val="28"/>
        </w:rPr>
        <w:t xml:space="preserve"> – допуск на межосевое расстояние базовых отверстий заготовки,</w:t>
      </w: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18.75pt;height:18.75pt">
            <v:imagedata r:id="rId26" o:title=""/>
          </v:shape>
        </w:pict>
      </w:r>
      <w:r w:rsidR="00A37ADB" w:rsidRPr="00A37ADB">
        <w:rPr>
          <w:sz w:val="28"/>
          <w:szCs w:val="28"/>
        </w:rPr>
        <w:t xml:space="preserve"> – допуск на межосевое расстояние установочных пальцев приспособления,</w:t>
      </w: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27.75pt;height:18pt">
            <v:imagedata r:id="rId27" o:title=""/>
          </v:shape>
        </w:pict>
      </w:r>
      <w:r w:rsidR="00A37ADB" w:rsidRPr="00A37ADB">
        <w:rPr>
          <w:sz w:val="28"/>
          <w:szCs w:val="28"/>
        </w:rPr>
        <w:t xml:space="preserve"> – минимальный зазор в сопряжении с цилиндрическим пальцем.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Ширину ленточки определим по формуле: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88.25pt;height:35.25pt">
            <v:imagedata r:id="rId28" o:title=""/>
          </v:shape>
        </w:pict>
      </w:r>
      <w:r w:rsidR="00A37ADB" w:rsidRPr="00A37ADB">
        <w:rPr>
          <w:sz w:val="28"/>
          <w:szCs w:val="28"/>
        </w:rPr>
        <w:t>1,96=2мм</w:t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</w:r>
      <w:r w:rsidR="00A37ADB" w:rsidRPr="00A37ADB">
        <w:rPr>
          <w:sz w:val="28"/>
          <w:szCs w:val="28"/>
        </w:rPr>
        <w:tab/>
        <w:t>(2.6)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где</w:t>
      </w:r>
      <w:r w:rsidRPr="00A37ADB">
        <w:rPr>
          <w:sz w:val="28"/>
          <w:szCs w:val="28"/>
        </w:rPr>
        <w:tab/>
      </w:r>
      <w:r w:rsidRPr="00A37ADB">
        <w:rPr>
          <w:sz w:val="28"/>
          <w:szCs w:val="28"/>
          <w:lang w:val="en-US"/>
        </w:rPr>
        <w:t>D</w:t>
      </w:r>
      <w:r w:rsidRPr="00A37ADB">
        <w:rPr>
          <w:sz w:val="28"/>
          <w:szCs w:val="28"/>
        </w:rPr>
        <w:t xml:space="preserve"> – диаметр отверстий в заготовке под установочные пальцы,</w:t>
      </w:r>
    </w:p>
    <w:p w:rsid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  <w:lang w:val="en-US"/>
        </w:rPr>
        <w:t>S</w:t>
      </w:r>
      <w:r w:rsidRPr="00A37ADB">
        <w:rPr>
          <w:sz w:val="28"/>
          <w:szCs w:val="28"/>
          <w:vertAlign w:val="subscript"/>
        </w:rPr>
        <w:t>2</w:t>
      </w:r>
      <w:r w:rsidRPr="00A37ADB">
        <w:rPr>
          <w:sz w:val="28"/>
          <w:szCs w:val="28"/>
          <w:vertAlign w:val="subscript"/>
          <w:lang w:val="en-US"/>
        </w:rPr>
        <w:t>min</w:t>
      </w:r>
      <w:r w:rsidRPr="00A37ADB">
        <w:rPr>
          <w:sz w:val="28"/>
          <w:szCs w:val="28"/>
        </w:rPr>
        <w:t xml:space="preserve"> – минимальный зазор в сопряжении со срезанным пальцем.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8637C9" w:rsidP="00A37AD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76.5pt;height:210.75pt">
            <v:imagedata r:id="rId29" o:title=""/>
          </v:shape>
        </w:pic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Рис.2.2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37ADB">
        <w:rPr>
          <w:b/>
          <w:sz w:val="28"/>
          <w:szCs w:val="28"/>
        </w:rPr>
        <w:t>3. Описание конструкции вспомогательного инструмента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Державка (см. приложение) предназначена для закрепления в ней переходных цилиндрических втулок, оправок для насадных зенкеров и разверток, патронов для метчиков, расточных оправок и расточных патронов.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Державка состоит из цилиндрической части, где крепятся втулки, оправки, из конической части, которой крепится державка в приспособлении, и переходной части.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  <w:r w:rsidRPr="00A37ADB">
        <w:rPr>
          <w:sz w:val="28"/>
          <w:szCs w:val="28"/>
        </w:rPr>
        <w:t>Державка работает следующим образом. Державка устанавливается в приспособление конической частью. В выполненное резьбовое отверстие в конусе закручивается болт, закрепляющий державку в приспособлении. В отверстии, выполненном в цилиндрической части, базируются втулки, оправки</w:t>
      </w:r>
      <w:r w:rsidR="00A9744B">
        <w:rPr>
          <w:sz w:val="28"/>
          <w:szCs w:val="28"/>
        </w:rPr>
        <w:t>.</w:t>
      </w:r>
      <w:r w:rsidRPr="00A37ADB">
        <w:rPr>
          <w:sz w:val="28"/>
          <w:szCs w:val="28"/>
        </w:rPr>
        <w:t xml:space="preserve"> Закрепление происходит двумя болтами с радиальным направлением закрепления.</w:t>
      </w:r>
    </w:p>
    <w:p w:rsidR="00A37ADB" w:rsidRPr="00A37ADB" w:rsidRDefault="00A37ADB" w:rsidP="00A37AD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37ADB">
        <w:rPr>
          <w:i/>
          <w:iCs/>
          <w:sz w:val="28"/>
          <w:szCs w:val="28"/>
        </w:rPr>
        <w:br w:type="page"/>
      </w:r>
      <w:r w:rsidRPr="00A37ADB">
        <w:rPr>
          <w:b/>
          <w:sz w:val="28"/>
          <w:szCs w:val="28"/>
        </w:rPr>
        <w:t>Литература</w:t>
      </w:r>
    </w:p>
    <w:p w:rsidR="00A37ADB" w:rsidRPr="00A37ADB" w:rsidRDefault="00A37ADB" w:rsidP="00A37ADB">
      <w:pPr>
        <w:spacing w:line="360" w:lineRule="auto"/>
        <w:ind w:firstLine="709"/>
        <w:jc w:val="both"/>
        <w:rPr>
          <w:sz w:val="28"/>
          <w:szCs w:val="28"/>
        </w:rPr>
      </w:pPr>
    </w:p>
    <w:p w:rsidR="00A37ADB" w:rsidRPr="00A37ADB" w:rsidRDefault="00A37ADB" w:rsidP="00A37ADB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37ADB">
        <w:rPr>
          <w:sz w:val="28"/>
          <w:szCs w:val="28"/>
        </w:rPr>
        <w:t>Справочник технолога-машиностроителя. Т2/под ред. А.Г. Косиловой и др.-М: Машиностроение, 1985. 496с. ил.</w:t>
      </w:r>
    </w:p>
    <w:p w:rsidR="00A37ADB" w:rsidRPr="00A37ADB" w:rsidRDefault="00A37ADB" w:rsidP="00A37ADB">
      <w:pPr>
        <w:numPr>
          <w:ilvl w:val="0"/>
          <w:numId w:val="4"/>
        </w:numPr>
        <w:tabs>
          <w:tab w:val="clear" w:pos="1429"/>
          <w:tab w:val="num" w:pos="360"/>
        </w:tabs>
        <w:spacing w:line="360" w:lineRule="auto"/>
        <w:ind w:left="0" w:firstLine="0"/>
        <w:rPr>
          <w:sz w:val="28"/>
          <w:szCs w:val="28"/>
        </w:rPr>
      </w:pPr>
      <w:r w:rsidRPr="00A37ADB">
        <w:rPr>
          <w:sz w:val="28"/>
          <w:szCs w:val="28"/>
        </w:rPr>
        <w:t>Станочные приспособления: Справочник. В 2х томах.-Т1/под ред.</w:t>
      </w:r>
      <w:r>
        <w:rPr>
          <w:sz w:val="28"/>
          <w:szCs w:val="28"/>
        </w:rPr>
        <w:t xml:space="preserve"> </w:t>
      </w:r>
      <w:r w:rsidRPr="00A37ADB">
        <w:rPr>
          <w:sz w:val="28"/>
          <w:szCs w:val="28"/>
        </w:rPr>
        <w:t>Б.М. Вардашкина и др., 1984, 592 с, ил.</w:t>
      </w:r>
      <w:bookmarkStart w:id="0" w:name="_GoBack"/>
      <w:bookmarkEnd w:id="0"/>
    </w:p>
    <w:sectPr w:rsidR="00A37ADB" w:rsidRPr="00A37ADB" w:rsidSect="00A37A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6A4D"/>
    <w:multiLevelType w:val="hybridMultilevel"/>
    <w:tmpl w:val="9DCC2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874EFF"/>
    <w:multiLevelType w:val="hybridMultilevel"/>
    <w:tmpl w:val="B980E5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336F70CB"/>
    <w:multiLevelType w:val="multilevel"/>
    <w:tmpl w:val="F836DE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5DE571DD"/>
    <w:multiLevelType w:val="hybridMultilevel"/>
    <w:tmpl w:val="A05E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7833"/>
    <w:rsid w:val="00043DB3"/>
    <w:rsid w:val="0006685C"/>
    <w:rsid w:val="0050071B"/>
    <w:rsid w:val="007353DC"/>
    <w:rsid w:val="007F6FA5"/>
    <w:rsid w:val="00841191"/>
    <w:rsid w:val="008637C9"/>
    <w:rsid w:val="00A37ADB"/>
    <w:rsid w:val="00A9744B"/>
    <w:rsid w:val="00C37833"/>
    <w:rsid w:val="00D852D5"/>
    <w:rsid w:val="00F3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24B0314-78E6-4066-A5FD-E7316A65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284" w:right="284" w:firstLine="284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284" w:right="284" w:firstLine="284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right="284"/>
      <w:jc w:val="center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left="284" w:right="284" w:firstLine="284"/>
      <w:outlineLvl w:val="3"/>
    </w:pPr>
    <w:rPr>
      <w:rFonts w:ascii="GOST type A" w:hAnsi="GOST type A"/>
      <w:i/>
      <w:iCs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  <w:szCs w:val="20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170"/>
      <w:jc w:val="center"/>
      <w:outlineLvl w:val="6"/>
    </w:pPr>
    <w:rPr>
      <w:sz w:val="32"/>
      <w:szCs w:val="20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sz w:val="36"/>
      <w:szCs w:val="20"/>
    </w:rPr>
  </w:style>
  <w:style w:type="paragraph" w:styleId="9">
    <w:name w:val="heading 9"/>
    <w:basedOn w:val="a"/>
    <w:next w:val="a"/>
    <w:link w:val="90"/>
    <w:uiPriority w:val="99"/>
    <w:qFormat/>
    <w:pPr>
      <w:keepNext/>
      <w:ind w:right="170"/>
      <w:jc w:val="center"/>
      <w:outlineLvl w:val="8"/>
    </w:pPr>
    <w:rPr>
      <w:spacing w:val="6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820" w:lineRule="auto"/>
      <w:ind w:left="160" w:right="400"/>
      <w:jc w:val="center"/>
    </w:pPr>
    <w:rPr>
      <w:b/>
      <w:sz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left="284" w:right="284" w:firstLine="284"/>
      <w:jc w:val="center"/>
    </w:pPr>
    <w:rPr>
      <w:sz w:val="32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spacing w:line="360" w:lineRule="auto"/>
      <w:ind w:left="284" w:right="284" w:firstLine="284"/>
      <w:jc w:val="center"/>
    </w:pPr>
    <w:rPr>
      <w:sz w:val="28"/>
      <w:szCs w:val="20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A37ADB"/>
    <w:pPr>
      <w:ind w:firstLine="360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МИНИСТЕРСТВО ОБРАЗОВАНИЯ РОССИЙСКОЙ ФЕДЕРАЦИИ                                                       </vt:lpstr>
    </vt:vector>
  </TitlesOfParts>
  <Company>X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МИНИСТЕРСТВО ОБРАЗОВАНИЯ РОССИЙСКОЙ ФЕДЕРАЦИИ                                                       </dc:title>
  <dc:subject/>
  <dc:creator>Roman</dc:creator>
  <cp:keywords/>
  <dc:description/>
  <cp:lastModifiedBy>admin</cp:lastModifiedBy>
  <cp:revision>2</cp:revision>
  <dcterms:created xsi:type="dcterms:W3CDTF">2014-03-04T12:48:00Z</dcterms:created>
  <dcterms:modified xsi:type="dcterms:W3CDTF">2014-03-04T12:48:00Z</dcterms:modified>
</cp:coreProperties>
</file>