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9B" w:rsidRPr="00B65DC8" w:rsidRDefault="00377E3E" w:rsidP="0066535D">
      <w:pPr>
        <w:pStyle w:val="a3"/>
        <w:spacing w:before="0" w:beforeAutospacing="0" w:after="0" w:afterAutospacing="0" w:line="360" w:lineRule="auto"/>
        <w:ind w:firstLine="709"/>
        <w:jc w:val="both"/>
        <w:rPr>
          <w:b/>
          <w:bCs/>
          <w:color w:val="000000"/>
          <w:sz w:val="28"/>
          <w:szCs w:val="28"/>
        </w:rPr>
      </w:pPr>
      <w:r w:rsidRPr="00B65DC8">
        <w:rPr>
          <w:b/>
          <w:bCs/>
          <w:color w:val="000000"/>
          <w:sz w:val="28"/>
          <w:szCs w:val="28"/>
        </w:rPr>
        <w:t>Оглавление</w:t>
      </w:r>
    </w:p>
    <w:p w:rsidR="00377E3E" w:rsidRPr="00B65DC8" w:rsidRDefault="00377E3E" w:rsidP="0066535D">
      <w:pPr>
        <w:pStyle w:val="a3"/>
        <w:spacing w:before="0" w:beforeAutospacing="0" w:after="0" w:afterAutospacing="0" w:line="360" w:lineRule="auto"/>
        <w:ind w:firstLine="709"/>
        <w:jc w:val="both"/>
        <w:rPr>
          <w:bCs/>
          <w:color w:val="000000"/>
          <w:sz w:val="28"/>
          <w:szCs w:val="28"/>
        </w:rPr>
      </w:pPr>
    </w:p>
    <w:p w:rsidR="0063059B" w:rsidRPr="00B65DC8" w:rsidRDefault="00377E3E" w:rsidP="00377E3E">
      <w:pPr>
        <w:pStyle w:val="a3"/>
        <w:spacing w:before="0" w:beforeAutospacing="0" w:after="0" w:afterAutospacing="0" w:line="360" w:lineRule="auto"/>
        <w:jc w:val="both"/>
        <w:rPr>
          <w:bCs/>
          <w:color w:val="000000"/>
          <w:sz w:val="28"/>
          <w:szCs w:val="28"/>
        </w:rPr>
      </w:pPr>
      <w:r w:rsidRPr="00B65DC8">
        <w:rPr>
          <w:bCs/>
          <w:color w:val="000000"/>
          <w:sz w:val="28"/>
          <w:szCs w:val="28"/>
        </w:rPr>
        <w:t>Введение</w:t>
      </w:r>
    </w:p>
    <w:p w:rsidR="0063059B" w:rsidRPr="00B65DC8" w:rsidRDefault="00377E3E" w:rsidP="00377E3E">
      <w:pPr>
        <w:pStyle w:val="a3"/>
        <w:spacing w:before="0" w:beforeAutospacing="0" w:after="0" w:afterAutospacing="0" w:line="360" w:lineRule="auto"/>
        <w:jc w:val="both"/>
        <w:rPr>
          <w:bCs/>
          <w:color w:val="000000"/>
          <w:sz w:val="28"/>
          <w:szCs w:val="28"/>
        </w:rPr>
      </w:pPr>
      <w:r w:rsidRPr="00B65DC8">
        <w:rPr>
          <w:bCs/>
          <w:color w:val="000000"/>
          <w:sz w:val="28"/>
          <w:szCs w:val="28"/>
        </w:rPr>
        <w:t>Глава 1. Историко-правовой аспект</w:t>
      </w:r>
      <w:r w:rsidR="0066535D" w:rsidRPr="00B65DC8">
        <w:rPr>
          <w:bCs/>
          <w:color w:val="000000"/>
          <w:sz w:val="28"/>
          <w:szCs w:val="28"/>
        </w:rPr>
        <w:t xml:space="preserve"> </w:t>
      </w:r>
      <w:r w:rsidRPr="00B65DC8">
        <w:rPr>
          <w:bCs/>
          <w:color w:val="000000"/>
          <w:sz w:val="28"/>
          <w:szCs w:val="28"/>
        </w:rPr>
        <w:t>становления института признания пропавшим без вести или умершим</w:t>
      </w:r>
    </w:p>
    <w:p w:rsidR="0063059B" w:rsidRPr="00B65DC8" w:rsidRDefault="0063059B" w:rsidP="00377E3E">
      <w:pPr>
        <w:pStyle w:val="a3"/>
        <w:spacing w:before="0" w:beforeAutospacing="0" w:after="0" w:afterAutospacing="0" w:line="360" w:lineRule="auto"/>
        <w:jc w:val="both"/>
        <w:rPr>
          <w:bCs/>
          <w:color w:val="000000"/>
          <w:sz w:val="28"/>
          <w:szCs w:val="28"/>
        </w:rPr>
      </w:pPr>
      <w:r w:rsidRPr="00B65DC8">
        <w:rPr>
          <w:bCs/>
          <w:color w:val="000000"/>
          <w:sz w:val="28"/>
          <w:szCs w:val="28"/>
        </w:rPr>
        <w:t>1.1</w:t>
      </w:r>
      <w:r w:rsidR="00377E3E" w:rsidRPr="00B65DC8">
        <w:rPr>
          <w:bCs/>
          <w:color w:val="000000"/>
          <w:sz w:val="28"/>
          <w:szCs w:val="28"/>
        </w:rPr>
        <w:t xml:space="preserve"> </w:t>
      </w:r>
      <w:r w:rsidR="00B65DC8" w:rsidRPr="00B65DC8">
        <w:rPr>
          <w:bCs/>
          <w:color w:val="000000"/>
          <w:sz w:val="28"/>
          <w:szCs w:val="28"/>
        </w:rPr>
        <w:t>Понятие безвестного отсутствия</w:t>
      </w:r>
    </w:p>
    <w:p w:rsidR="0063059B" w:rsidRPr="00B65DC8" w:rsidRDefault="0063059B" w:rsidP="00377E3E">
      <w:pPr>
        <w:pStyle w:val="a3"/>
        <w:spacing w:before="0" w:beforeAutospacing="0" w:after="0" w:afterAutospacing="0" w:line="360" w:lineRule="auto"/>
        <w:jc w:val="both"/>
        <w:rPr>
          <w:color w:val="000000"/>
          <w:sz w:val="28"/>
          <w:szCs w:val="28"/>
        </w:rPr>
      </w:pPr>
      <w:r w:rsidRPr="00B65DC8">
        <w:rPr>
          <w:color w:val="000000"/>
          <w:sz w:val="28"/>
          <w:szCs w:val="28"/>
        </w:rPr>
        <w:t xml:space="preserve">1.2 Развитие института о признании лица без вести пропавшим в истории </w:t>
      </w:r>
      <w:r w:rsidR="00D93BE5" w:rsidRPr="00B65DC8">
        <w:rPr>
          <w:color w:val="000000"/>
          <w:sz w:val="28"/>
          <w:szCs w:val="28"/>
        </w:rPr>
        <w:t>российского</w:t>
      </w:r>
      <w:r w:rsidRPr="00B65DC8">
        <w:rPr>
          <w:color w:val="000000"/>
          <w:sz w:val="28"/>
          <w:szCs w:val="28"/>
        </w:rPr>
        <w:t xml:space="preserve"> гражданского права</w:t>
      </w:r>
    </w:p>
    <w:p w:rsidR="0063059B" w:rsidRPr="00B65DC8" w:rsidRDefault="00377E3E" w:rsidP="00377E3E">
      <w:pPr>
        <w:pStyle w:val="a3"/>
        <w:spacing w:before="0" w:beforeAutospacing="0" w:after="0" w:afterAutospacing="0" w:line="360" w:lineRule="auto"/>
        <w:jc w:val="both"/>
        <w:rPr>
          <w:color w:val="000000"/>
          <w:sz w:val="28"/>
          <w:szCs w:val="28"/>
        </w:rPr>
      </w:pPr>
      <w:r w:rsidRPr="00B65DC8">
        <w:rPr>
          <w:color w:val="000000"/>
          <w:sz w:val="28"/>
          <w:szCs w:val="28"/>
        </w:rPr>
        <w:t>Глава 2. Процесс признания лица без вести пропавшим или умершим в практике современного гражданского судопроизводства</w:t>
      </w:r>
    </w:p>
    <w:p w:rsidR="0063059B" w:rsidRPr="00B65DC8" w:rsidRDefault="0063059B" w:rsidP="00377E3E">
      <w:pPr>
        <w:pStyle w:val="a3"/>
        <w:spacing w:before="0" w:beforeAutospacing="0" w:after="0" w:afterAutospacing="0" w:line="360" w:lineRule="auto"/>
        <w:jc w:val="both"/>
        <w:rPr>
          <w:color w:val="000000"/>
          <w:sz w:val="28"/>
          <w:szCs w:val="28"/>
        </w:rPr>
      </w:pPr>
      <w:r w:rsidRPr="00B65DC8">
        <w:rPr>
          <w:color w:val="000000"/>
          <w:sz w:val="28"/>
          <w:szCs w:val="28"/>
        </w:rPr>
        <w:t xml:space="preserve">2.1 </w:t>
      </w:r>
      <w:r w:rsidR="00D93BE5" w:rsidRPr="00B65DC8">
        <w:rPr>
          <w:color w:val="000000"/>
          <w:sz w:val="28"/>
          <w:szCs w:val="28"/>
        </w:rPr>
        <w:t>Процесс п</w:t>
      </w:r>
      <w:r w:rsidRPr="00B65DC8">
        <w:rPr>
          <w:color w:val="000000"/>
          <w:sz w:val="28"/>
          <w:szCs w:val="28"/>
        </w:rPr>
        <w:t>ризнани</w:t>
      </w:r>
      <w:r w:rsidR="00D93BE5" w:rsidRPr="00B65DC8">
        <w:rPr>
          <w:color w:val="000000"/>
          <w:sz w:val="28"/>
          <w:szCs w:val="28"/>
        </w:rPr>
        <w:t>я</w:t>
      </w:r>
      <w:r w:rsidRPr="00B65DC8">
        <w:rPr>
          <w:color w:val="000000"/>
          <w:sz w:val="28"/>
          <w:szCs w:val="28"/>
        </w:rPr>
        <w:t xml:space="preserve"> гражданина безвестно отсутствующим</w:t>
      </w:r>
    </w:p>
    <w:p w:rsidR="0063059B" w:rsidRPr="00B65DC8" w:rsidRDefault="0063059B" w:rsidP="00377E3E">
      <w:pPr>
        <w:spacing w:line="360" w:lineRule="auto"/>
        <w:jc w:val="both"/>
        <w:rPr>
          <w:color w:val="000000"/>
          <w:sz w:val="28"/>
          <w:szCs w:val="28"/>
        </w:rPr>
      </w:pPr>
      <w:r w:rsidRPr="00B65DC8">
        <w:rPr>
          <w:color w:val="000000"/>
          <w:sz w:val="28"/>
          <w:szCs w:val="28"/>
        </w:rPr>
        <w:t xml:space="preserve">2.2 </w:t>
      </w:r>
      <w:r w:rsidR="00D93BE5" w:rsidRPr="00B65DC8">
        <w:rPr>
          <w:color w:val="000000"/>
          <w:sz w:val="28"/>
          <w:szCs w:val="28"/>
        </w:rPr>
        <w:t>Процесс о</w:t>
      </w:r>
      <w:r w:rsidRPr="00B65DC8">
        <w:rPr>
          <w:color w:val="000000"/>
          <w:sz w:val="28"/>
          <w:szCs w:val="28"/>
        </w:rPr>
        <w:t>бъявлени</w:t>
      </w:r>
      <w:r w:rsidR="00D93BE5" w:rsidRPr="00B65DC8">
        <w:rPr>
          <w:color w:val="000000"/>
          <w:sz w:val="28"/>
          <w:szCs w:val="28"/>
        </w:rPr>
        <w:t>я</w:t>
      </w:r>
      <w:r w:rsidRPr="00B65DC8">
        <w:rPr>
          <w:color w:val="000000"/>
          <w:sz w:val="28"/>
          <w:szCs w:val="28"/>
        </w:rPr>
        <w:t xml:space="preserve"> гражданина умершим</w:t>
      </w:r>
    </w:p>
    <w:p w:rsidR="0063059B" w:rsidRPr="00B65DC8" w:rsidRDefault="00377E3E" w:rsidP="00377E3E">
      <w:pPr>
        <w:spacing w:line="360" w:lineRule="auto"/>
        <w:jc w:val="both"/>
        <w:rPr>
          <w:color w:val="000000"/>
          <w:sz w:val="28"/>
          <w:szCs w:val="28"/>
        </w:rPr>
      </w:pPr>
      <w:r w:rsidRPr="00B65DC8">
        <w:rPr>
          <w:color w:val="000000"/>
          <w:sz w:val="28"/>
          <w:szCs w:val="28"/>
        </w:rPr>
        <w:t>Заключение</w:t>
      </w:r>
    </w:p>
    <w:p w:rsidR="0063059B" w:rsidRPr="00B65DC8" w:rsidRDefault="00377E3E" w:rsidP="00377E3E">
      <w:pPr>
        <w:spacing w:line="360" w:lineRule="auto"/>
        <w:jc w:val="both"/>
        <w:rPr>
          <w:color w:val="000000"/>
          <w:sz w:val="28"/>
          <w:szCs w:val="28"/>
        </w:rPr>
      </w:pPr>
      <w:r w:rsidRPr="00B65DC8">
        <w:rPr>
          <w:color w:val="000000"/>
          <w:sz w:val="28"/>
          <w:szCs w:val="28"/>
        </w:rPr>
        <w:t>Список нормативных актов и литературы</w:t>
      </w:r>
    </w:p>
    <w:p w:rsidR="00580D53" w:rsidRPr="00B65DC8" w:rsidRDefault="00B65DC8" w:rsidP="0066535D">
      <w:pPr>
        <w:pStyle w:val="a3"/>
        <w:spacing w:before="0" w:beforeAutospacing="0" w:after="0" w:afterAutospacing="0" w:line="360" w:lineRule="auto"/>
        <w:ind w:firstLine="709"/>
        <w:jc w:val="both"/>
        <w:rPr>
          <w:b/>
          <w:bCs/>
          <w:color w:val="000000"/>
          <w:sz w:val="28"/>
          <w:szCs w:val="28"/>
        </w:rPr>
      </w:pPr>
      <w:r w:rsidRPr="00B65DC8">
        <w:rPr>
          <w:b/>
          <w:bCs/>
          <w:color w:val="000000"/>
          <w:sz w:val="28"/>
          <w:szCs w:val="28"/>
        </w:rPr>
        <w:br w:type="page"/>
      </w:r>
      <w:r w:rsidR="00377E3E" w:rsidRPr="00B65DC8">
        <w:rPr>
          <w:b/>
          <w:bCs/>
          <w:color w:val="000000"/>
          <w:sz w:val="28"/>
          <w:szCs w:val="28"/>
        </w:rPr>
        <w:t>Введение</w:t>
      </w:r>
    </w:p>
    <w:p w:rsidR="00E03F83" w:rsidRPr="00B65DC8" w:rsidRDefault="00E03F83" w:rsidP="0066535D">
      <w:pPr>
        <w:autoSpaceDE w:val="0"/>
        <w:autoSpaceDN w:val="0"/>
        <w:adjustRightInd w:val="0"/>
        <w:spacing w:line="360" w:lineRule="auto"/>
        <w:ind w:firstLine="709"/>
        <w:jc w:val="both"/>
        <w:rPr>
          <w:color w:val="000000"/>
          <w:sz w:val="28"/>
          <w:szCs w:val="28"/>
        </w:rPr>
      </w:pP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К особому производству относятся дела, в которых </w:t>
      </w:r>
      <w:r w:rsidRPr="00B65DC8">
        <w:rPr>
          <w:b/>
          <w:bCs/>
          <w:color w:val="000000"/>
          <w:sz w:val="28"/>
          <w:szCs w:val="28"/>
        </w:rPr>
        <w:t xml:space="preserve">нет материально-правового </w:t>
      </w:r>
      <w:r w:rsidRPr="00B65DC8">
        <w:rPr>
          <w:color w:val="000000"/>
          <w:sz w:val="28"/>
          <w:szCs w:val="28"/>
        </w:rPr>
        <w:t>спора, подведомственного суду. Задачей суда в данном производстве является констатация наличия или отсутствия факта, имеющего юридическое значение, закономерности или неправомерности совершения действий органами нотариата</w:t>
      </w:r>
      <w:r w:rsidRPr="00B65DC8">
        <w:rPr>
          <w:i/>
          <w:iCs/>
          <w:color w:val="000000"/>
          <w:sz w:val="28"/>
          <w:szCs w:val="28"/>
        </w:rPr>
        <w:t xml:space="preserve">, </w:t>
      </w:r>
      <w:r w:rsidRPr="00B65DC8">
        <w:rPr>
          <w:color w:val="000000"/>
          <w:sz w:val="28"/>
          <w:szCs w:val="28"/>
        </w:rPr>
        <w:t xml:space="preserve">загса, а также восстановление прав на утраченные документы определенного вида. В особом производстве суд не касается самих правовых последствий, вытекающих из установленных им фактов. </w:t>
      </w: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К делам, рассматриваемым судом в порядке </w:t>
      </w:r>
      <w:r w:rsidRPr="00B65DC8">
        <w:rPr>
          <w:bCs/>
          <w:color w:val="000000"/>
          <w:sz w:val="28"/>
          <w:szCs w:val="28"/>
        </w:rPr>
        <w:t>особого</w:t>
      </w:r>
      <w:r w:rsidRPr="00B65DC8">
        <w:rPr>
          <w:b/>
          <w:bCs/>
          <w:color w:val="000000"/>
          <w:sz w:val="28"/>
          <w:szCs w:val="28"/>
        </w:rPr>
        <w:t xml:space="preserve"> </w:t>
      </w:r>
      <w:r w:rsidRPr="00B65DC8">
        <w:rPr>
          <w:color w:val="000000"/>
          <w:sz w:val="28"/>
          <w:szCs w:val="28"/>
        </w:rPr>
        <w:t>производства, относятся дела:</w:t>
      </w: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1) об установлении фактов, имеющих юридическое значение;</w:t>
      </w: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2) об усыновлении (удочерении) ребенка;</w:t>
      </w: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3) о признании гражданина безвестно отсутствующим или об объявлении гражданина умершим;</w:t>
      </w: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E03F83" w:rsidRPr="00B65DC8" w:rsidRDefault="00E03F83" w:rsidP="0066535D">
      <w:pPr>
        <w:autoSpaceDE w:val="0"/>
        <w:autoSpaceDN w:val="0"/>
        <w:adjustRightInd w:val="0"/>
        <w:spacing w:line="360" w:lineRule="auto"/>
        <w:ind w:firstLine="709"/>
        <w:jc w:val="both"/>
        <w:rPr>
          <w:color w:val="000000"/>
          <w:sz w:val="28"/>
          <w:szCs w:val="28"/>
        </w:rPr>
      </w:pPr>
      <w:r w:rsidRPr="00B65DC8">
        <w:rPr>
          <w:color w:val="000000"/>
          <w:sz w:val="28"/>
          <w:szCs w:val="28"/>
        </w:rPr>
        <w:t>5) об объявлении несовершеннолетнего полностью дееспособным (эмансипации);</w:t>
      </w:r>
    </w:p>
    <w:p w:rsidR="00580D53" w:rsidRPr="00B65DC8" w:rsidRDefault="00E03F83"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6) о признании движимой вещи бесхозяйной и признании права муниципальной собственности на бесхозяйную недвижимую вещь;</w:t>
      </w:r>
    </w:p>
    <w:p w:rsidR="00E03F83" w:rsidRPr="00B65DC8" w:rsidRDefault="00E03F83"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К делам особого рода относят факты признания граждан без</w:t>
      </w:r>
      <w:r w:rsidR="00B92F20" w:rsidRPr="00B65DC8">
        <w:rPr>
          <w:color w:val="000000"/>
          <w:sz w:val="28"/>
          <w:szCs w:val="28"/>
        </w:rPr>
        <w:t>ве</w:t>
      </w:r>
      <w:r w:rsidRPr="00B65DC8">
        <w:rPr>
          <w:color w:val="000000"/>
          <w:sz w:val="28"/>
          <w:szCs w:val="28"/>
        </w:rPr>
        <w:t>стно отсутствующими или умершими</w:t>
      </w:r>
      <w:r w:rsidR="00B92F20" w:rsidRPr="00B65DC8">
        <w:rPr>
          <w:color w:val="000000"/>
          <w:sz w:val="28"/>
          <w:szCs w:val="28"/>
        </w:rPr>
        <w:t xml:space="preserve">. </w:t>
      </w:r>
    </w:p>
    <w:p w:rsidR="00B92F20" w:rsidRPr="00B65DC8" w:rsidRDefault="00B92F20" w:rsidP="0066535D">
      <w:pPr>
        <w:autoSpaceDE w:val="0"/>
        <w:autoSpaceDN w:val="0"/>
        <w:adjustRightInd w:val="0"/>
        <w:spacing w:line="360" w:lineRule="auto"/>
        <w:ind w:firstLine="709"/>
        <w:jc w:val="both"/>
        <w:rPr>
          <w:color w:val="000000"/>
          <w:sz w:val="28"/>
          <w:szCs w:val="28"/>
        </w:rPr>
      </w:pPr>
      <w:r w:rsidRPr="00B65DC8">
        <w:rPr>
          <w:color w:val="000000"/>
          <w:sz w:val="28"/>
          <w:szCs w:val="28"/>
        </w:rPr>
        <w:t>Длительное отсутствие гражданина в месте жительства, если неизвестно место его пребывания, небезразлично для организаций и граждан, с которыми он находился в правовых отношениях. Например, если гражданин был должником, то кредиторы не имеют возможности потребовать уплаты долга. Нетрудоспособные лица, которые были на иждивении гражданина, перестают получать от него содержание, но не могут обратиться за пенсией, поскольку считаются имеющими кормильца. В случае длительного отсутствия гражданина может быть причинен ущерб его имуществу, оставшемуся в месте жительства без надзора.</w:t>
      </w:r>
    </w:p>
    <w:p w:rsidR="00E03F83" w:rsidRPr="00B65DC8" w:rsidRDefault="00B92F20"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С целью устранения юридической неопределенности, вызванной длительным отсутствием гражданина, и предотвращения указанных неблагоприятных последствий для его имущества закон предусматривает создание особого юридического состояния для такого гражданина, а именно признание его безвестно отсутствующим или же умершим.</w:t>
      </w:r>
    </w:p>
    <w:p w:rsidR="00B92F20" w:rsidRPr="00B65DC8" w:rsidRDefault="00B92F20"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xml:space="preserve">Изучение данной тематики является особенно актуальным в современном мире, где каждый день происходят исчезновения людей, без последующих объяснений </w:t>
      </w:r>
      <w:r w:rsidR="00B405DE" w:rsidRPr="00B65DC8">
        <w:rPr>
          <w:color w:val="000000"/>
          <w:sz w:val="28"/>
          <w:szCs w:val="28"/>
        </w:rPr>
        <w:t>и выискивания юридических фактов событий такого рода.</w:t>
      </w:r>
    </w:p>
    <w:p w:rsidR="00B405DE" w:rsidRPr="00B65DC8" w:rsidRDefault="00B405DE"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В 2002 г. приняты новые ГПК РФ и АПК РФ, регламентирующие деятельность </w:t>
      </w:r>
      <w:r w:rsidR="000A1F58" w:rsidRPr="00B65DC8">
        <w:rPr>
          <w:color w:val="000000"/>
          <w:sz w:val="28"/>
          <w:szCs w:val="28"/>
        </w:rPr>
        <w:t xml:space="preserve">судов при производстве дел особого </w:t>
      </w:r>
      <w:r w:rsidR="002800A8" w:rsidRPr="00B65DC8">
        <w:rPr>
          <w:color w:val="000000"/>
          <w:sz w:val="28"/>
          <w:szCs w:val="28"/>
        </w:rPr>
        <w:t>производства</w:t>
      </w:r>
      <w:r w:rsidRPr="00B65DC8">
        <w:rPr>
          <w:color w:val="000000"/>
          <w:sz w:val="28"/>
          <w:szCs w:val="28"/>
        </w:rPr>
        <w:t>. Таким образом, происходящие изменения в социально-политической и правовой сферах российского общества, действующем законодательстве, науке и технике свидетельствуют о несомненной актуальности темы настоящего исследования.</w:t>
      </w:r>
    </w:p>
    <w:p w:rsidR="000A1F58" w:rsidRPr="00B65DC8" w:rsidRDefault="00B405DE"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Проблему безвестного отсутствия или признания гражданина умершим нельзя</w:t>
      </w:r>
      <w:r w:rsidR="0066535D" w:rsidRPr="00B65DC8">
        <w:rPr>
          <w:color w:val="000000"/>
          <w:sz w:val="28"/>
          <w:szCs w:val="28"/>
        </w:rPr>
        <w:t xml:space="preserve"> </w:t>
      </w:r>
      <w:r w:rsidRPr="00B65DC8">
        <w:rPr>
          <w:color w:val="000000"/>
          <w:sz w:val="28"/>
          <w:szCs w:val="28"/>
        </w:rPr>
        <w:t xml:space="preserve">считать всесторонне изученной. В научной и научно-публицистической литературе очень мало публикаций на эту темы. Исследовав источниковую мною были найдены труды таких авторов как: </w:t>
      </w:r>
      <w:r w:rsidR="000A1F58" w:rsidRPr="00B65DC8">
        <w:rPr>
          <w:color w:val="000000"/>
          <w:sz w:val="28"/>
          <w:szCs w:val="28"/>
        </w:rPr>
        <w:t xml:space="preserve">монографии М.К. Треушникова «Дела особого </w:t>
      </w:r>
      <w:r w:rsidR="002800A8" w:rsidRPr="00B65DC8">
        <w:rPr>
          <w:color w:val="000000"/>
          <w:sz w:val="28"/>
          <w:szCs w:val="28"/>
        </w:rPr>
        <w:t>производства</w:t>
      </w:r>
      <w:r w:rsidR="000A1F58" w:rsidRPr="00B65DC8">
        <w:rPr>
          <w:color w:val="000000"/>
          <w:sz w:val="28"/>
          <w:szCs w:val="28"/>
        </w:rPr>
        <w:t>» (Москва, 1997, 1999), И.В. Решетниковой «Курс доказательственного права в российском гражданском судопроизводс</w:t>
      </w:r>
      <w:r w:rsidR="00B65DC8" w:rsidRPr="00B65DC8">
        <w:rPr>
          <w:color w:val="000000"/>
          <w:sz w:val="28"/>
          <w:szCs w:val="28"/>
        </w:rPr>
        <w:t>тве» (Москва, 2000), П.М. Филиппова и А.</w:t>
      </w:r>
      <w:r w:rsidR="000A1F58" w:rsidRPr="00B65DC8">
        <w:rPr>
          <w:color w:val="000000"/>
          <w:sz w:val="28"/>
          <w:szCs w:val="28"/>
        </w:rPr>
        <w:t xml:space="preserve">А. Мохова «Особое производство по гражданским делам: теория и </w:t>
      </w:r>
      <w:r w:rsidR="002800A8" w:rsidRPr="00B65DC8">
        <w:rPr>
          <w:color w:val="000000"/>
          <w:sz w:val="28"/>
          <w:szCs w:val="28"/>
        </w:rPr>
        <w:t>практика</w:t>
      </w:r>
      <w:r w:rsidR="000A1F58" w:rsidRPr="00B65DC8">
        <w:rPr>
          <w:color w:val="000000"/>
          <w:sz w:val="28"/>
          <w:szCs w:val="28"/>
        </w:rPr>
        <w:t xml:space="preserve"> (Самара, АСВТ 2005).</w:t>
      </w:r>
    </w:p>
    <w:p w:rsidR="000A1F58" w:rsidRPr="00B65DC8" w:rsidRDefault="000A1F58"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Таким образом, основной целью данной курсовой работы является рассмотрение вопросов признания граждан безвестно отсутствующими и объявления граждан умершими.</w:t>
      </w:r>
    </w:p>
    <w:p w:rsidR="000A1F58" w:rsidRPr="00B65DC8" w:rsidRDefault="00010F9E"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Для того, чтобы достигнуть поставленной цели мне нужно найти решение для ряда промежуточных задач исследования:</w:t>
      </w:r>
    </w:p>
    <w:p w:rsidR="00010F9E" w:rsidRPr="00B65DC8" w:rsidRDefault="00010F9E"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рассмотреть историю становления</w:t>
      </w:r>
      <w:r w:rsidR="006140C3" w:rsidRPr="00B65DC8">
        <w:rPr>
          <w:color w:val="000000"/>
          <w:sz w:val="28"/>
          <w:szCs w:val="28"/>
        </w:rPr>
        <w:t xml:space="preserve"> международного и отечественного</w:t>
      </w:r>
      <w:r w:rsidRPr="00B65DC8">
        <w:rPr>
          <w:color w:val="000000"/>
          <w:sz w:val="28"/>
          <w:szCs w:val="28"/>
        </w:rPr>
        <w:t xml:space="preserve"> института </w:t>
      </w:r>
      <w:r w:rsidR="006140C3" w:rsidRPr="00B65DC8">
        <w:rPr>
          <w:color w:val="000000"/>
          <w:sz w:val="28"/>
          <w:szCs w:val="28"/>
        </w:rPr>
        <w:t>признания граждан безвестно отсутствующими или объявления их умершими;</w:t>
      </w:r>
    </w:p>
    <w:p w:rsidR="006140C3" w:rsidRPr="00B65DC8" w:rsidRDefault="006140C3"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охарактеризовать современный процессуальный порядок признания граждан безвестно отсутствующими или</w:t>
      </w:r>
      <w:r w:rsidR="0066535D" w:rsidRPr="00B65DC8">
        <w:rPr>
          <w:color w:val="000000"/>
          <w:sz w:val="28"/>
          <w:szCs w:val="28"/>
        </w:rPr>
        <w:t xml:space="preserve"> </w:t>
      </w:r>
      <w:r w:rsidRPr="00B65DC8">
        <w:rPr>
          <w:color w:val="000000"/>
          <w:sz w:val="28"/>
          <w:szCs w:val="28"/>
        </w:rPr>
        <w:t>объявления лица умершими</w:t>
      </w:r>
      <w:r w:rsidR="002828FA" w:rsidRPr="00B65DC8">
        <w:rPr>
          <w:color w:val="000000"/>
          <w:sz w:val="28"/>
          <w:szCs w:val="28"/>
        </w:rPr>
        <w:t>, в российском гражданском судопроизводстве.</w:t>
      </w:r>
    </w:p>
    <w:p w:rsidR="00E358F6" w:rsidRPr="00B65DC8" w:rsidRDefault="00B65DC8" w:rsidP="0066535D">
      <w:pPr>
        <w:pStyle w:val="a3"/>
        <w:spacing w:before="0" w:beforeAutospacing="0" w:after="0" w:afterAutospacing="0" w:line="360" w:lineRule="auto"/>
        <w:ind w:firstLine="709"/>
        <w:jc w:val="both"/>
        <w:rPr>
          <w:b/>
          <w:bCs/>
          <w:color w:val="000000"/>
          <w:sz w:val="28"/>
          <w:szCs w:val="28"/>
        </w:rPr>
      </w:pPr>
      <w:r w:rsidRPr="00B65DC8">
        <w:rPr>
          <w:b/>
          <w:bCs/>
          <w:color w:val="000000"/>
          <w:sz w:val="28"/>
          <w:szCs w:val="28"/>
        </w:rPr>
        <w:br w:type="page"/>
        <w:t>Глава 1. Историко-правовой аспект</w:t>
      </w:r>
      <w:r w:rsidR="0066535D" w:rsidRPr="00B65DC8">
        <w:rPr>
          <w:b/>
          <w:bCs/>
          <w:color w:val="000000"/>
          <w:sz w:val="28"/>
          <w:szCs w:val="28"/>
        </w:rPr>
        <w:t xml:space="preserve"> </w:t>
      </w:r>
      <w:r w:rsidRPr="00B65DC8">
        <w:rPr>
          <w:b/>
          <w:bCs/>
          <w:color w:val="000000"/>
          <w:sz w:val="28"/>
          <w:szCs w:val="28"/>
        </w:rPr>
        <w:t>становления института признания пропавшим без вести или умершим</w:t>
      </w:r>
    </w:p>
    <w:p w:rsidR="00B65DC8" w:rsidRPr="00B65DC8" w:rsidRDefault="00B65DC8" w:rsidP="0066535D">
      <w:pPr>
        <w:pStyle w:val="a3"/>
        <w:spacing w:before="0" w:beforeAutospacing="0" w:after="0" w:afterAutospacing="0" w:line="360" w:lineRule="auto"/>
        <w:ind w:firstLine="709"/>
        <w:jc w:val="both"/>
        <w:rPr>
          <w:b/>
          <w:bCs/>
          <w:color w:val="000000"/>
          <w:sz w:val="28"/>
          <w:szCs w:val="28"/>
        </w:rPr>
      </w:pPr>
    </w:p>
    <w:p w:rsidR="00A323F5" w:rsidRPr="00B65DC8" w:rsidRDefault="00E358F6" w:rsidP="0066535D">
      <w:pPr>
        <w:pStyle w:val="a3"/>
        <w:spacing w:before="0" w:beforeAutospacing="0" w:after="0" w:afterAutospacing="0" w:line="360" w:lineRule="auto"/>
        <w:ind w:firstLine="709"/>
        <w:jc w:val="both"/>
        <w:rPr>
          <w:b/>
          <w:bCs/>
          <w:color w:val="000000"/>
          <w:sz w:val="28"/>
          <w:szCs w:val="28"/>
        </w:rPr>
      </w:pPr>
      <w:r w:rsidRPr="00B65DC8">
        <w:rPr>
          <w:b/>
          <w:bCs/>
          <w:color w:val="000000"/>
          <w:sz w:val="28"/>
          <w:szCs w:val="28"/>
        </w:rPr>
        <w:t>1.1 Понятие б</w:t>
      </w:r>
      <w:r w:rsidR="00A323F5" w:rsidRPr="00B65DC8">
        <w:rPr>
          <w:b/>
          <w:bCs/>
          <w:color w:val="000000"/>
          <w:sz w:val="28"/>
          <w:szCs w:val="28"/>
        </w:rPr>
        <w:t>езвестно</w:t>
      </w:r>
      <w:r w:rsidRPr="00B65DC8">
        <w:rPr>
          <w:b/>
          <w:bCs/>
          <w:color w:val="000000"/>
          <w:sz w:val="28"/>
          <w:szCs w:val="28"/>
        </w:rPr>
        <w:t>го</w:t>
      </w:r>
      <w:r w:rsidR="00A323F5" w:rsidRPr="00B65DC8">
        <w:rPr>
          <w:b/>
          <w:bCs/>
          <w:color w:val="000000"/>
          <w:sz w:val="28"/>
          <w:szCs w:val="28"/>
        </w:rPr>
        <w:t xml:space="preserve"> отсутстви</w:t>
      </w:r>
      <w:r w:rsidR="00B65DC8" w:rsidRPr="00B65DC8">
        <w:rPr>
          <w:b/>
          <w:bCs/>
          <w:color w:val="000000"/>
          <w:sz w:val="28"/>
          <w:szCs w:val="28"/>
        </w:rPr>
        <w:t>я</w:t>
      </w:r>
    </w:p>
    <w:p w:rsidR="00B65DC8" w:rsidRPr="00B65DC8" w:rsidRDefault="00B65DC8" w:rsidP="0066535D">
      <w:pPr>
        <w:pStyle w:val="a3"/>
        <w:spacing w:before="0" w:beforeAutospacing="0" w:after="0" w:afterAutospacing="0" w:line="360" w:lineRule="auto"/>
        <w:ind w:firstLine="709"/>
        <w:jc w:val="both"/>
        <w:rPr>
          <w:color w:val="000000"/>
          <w:sz w:val="28"/>
          <w:szCs w:val="28"/>
        </w:rPr>
      </w:pPr>
    </w:p>
    <w:p w:rsidR="00E358F6" w:rsidRPr="00B65DC8" w:rsidRDefault="00E358F6"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xml:space="preserve">Безвестное отсутствие </w:t>
      </w:r>
      <w:r w:rsidR="00A323F5" w:rsidRPr="00B65DC8">
        <w:rPr>
          <w:color w:val="000000"/>
          <w:sz w:val="28"/>
          <w:szCs w:val="28"/>
        </w:rPr>
        <w:t>— юридический термин, означающий отлучку лица из места его жительства, продолжающуюся долгое время без получения кем-либо известий о месте его пребывания. Юридические отношения пропавшего без вести лица, если у него осталось семейство или имущество, остаются в положении неопределенном. Неопределенность эта устраняется при посредстве предположений о смерти лица, пропавшего без вести. Эти предположения в различных кодексах</w:t>
      </w:r>
      <w:r w:rsidRPr="00B65DC8">
        <w:rPr>
          <w:color w:val="000000"/>
          <w:sz w:val="28"/>
          <w:szCs w:val="28"/>
        </w:rPr>
        <w:t xml:space="preserve"> были</w:t>
      </w:r>
      <w:r w:rsidR="00A323F5" w:rsidRPr="00B65DC8">
        <w:rPr>
          <w:color w:val="000000"/>
          <w:sz w:val="28"/>
          <w:szCs w:val="28"/>
        </w:rPr>
        <w:t xml:space="preserve"> неодинаковы. Некоторые законодательства</w:t>
      </w:r>
      <w:r w:rsidRPr="00B65DC8">
        <w:rPr>
          <w:color w:val="000000"/>
          <w:sz w:val="28"/>
          <w:szCs w:val="28"/>
        </w:rPr>
        <w:t xml:space="preserve"> государств</w:t>
      </w:r>
      <w:r w:rsidR="00A323F5" w:rsidRPr="00B65DC8">
        <w:rPr>
          <w:color w:val="000000"/>
          <w:sz w:val="28"/>
          <w:szCs w:val="28"/>
        </w:rPr>
        <w:t xml:space="preserve"> принима</w:t>
      </w:r>
      <w:r w:rsidRPr="00B65DC8">
        <w:rPr>
          <w:color w:val="000000"/>
          <w:sz w:val="28"/>
          <w:szCs w:val="28"/>
        </w:rPr>
        <w:t>ли</w:t>
      </w:r>
      <w:r w:rsidR="00A323F5" w:rsidRPr="00B65DC8">
        <w:rPr>
          <w:color w:val="000000"/>
          <w:sz w:val="28"/>
          <w:szCs w:val="28"/>
        </w:rPr>
        <w:t xml:space="preserve"> во внимание возраст лица, так, например, в германском праве 70-летний возраст счита</w:t>
      </w:r>
      <w:r w:rsidRPr="00B65DC8">
        <w:rPr>
          <w:color w:val="000000"/>
          <w:sz w:val="28"/>
          <w:szCs w:val="28"/>
        </w:rPr>
        <w:t>л</w:t>
      </w:r>
      <w:r w:rsidR="00A323F5" w:rsidRPr="00B65DC8">
        <w:rPr>
          <w:color w:val="000000"/>
          <w:sz w:val="28"/>
          <w:szCs w:val="28"/>
        </w:rPr>
        <w:t>ся за крайний срок человеческой жизни, и как скоро безвестно отсутствующий по расчету времени достиг</w:t>
      </w:r>
      <w:r w:rsidRPr="00B65DC8">
        <w:rPr>
          <w:color w:val="000000"/>
          <w:sz w:val="28"/>
          <w:szCs w:val="28"/>
        </w:rPr>
        <w:t>ал</w:t>
      </w:r>
      <w:r w:rsidR="00A323F5" w:rsidRPr="00B65DC8">
        <w:rPr>
          <w:color w:val="000000"/>
          <w:sz w:val="28"/>
          <w:szCs w:val="28"/>
        </w:rPr>
        <w:t xml:space="preserve"> этого возраста, он счита</w:t>
      </w:r>
      <w:r w:rsidRPr="00B65DC8">
        <w:rPr>
          <w:color w:val="000000"/>
          <w:sz w:val="28"/>
          <w:szCs w:val="28"/>
        </w:rPr>
        <w:t>л</w:t>
      </w:r>
      <w:r w:rsidR="00A323F5" w:rsidRPr="00B65DC8">
        <w:rPr>
          <w:color w:val="000000"/>
          <w:sz w:val="28"/>
          <w:szCs w:val="28"/>
        </w:rPr>
        <w:t>ся умершим. Другие же законодательства, в том числе и наше, исходя их тех соображений, что при обосновании предположений о смерти безвестно отсутствующего лица на его возрасте правоотношения заинтересованных лиц остались бы слишком долго неопределенными, ограничива</w:t>
      </w:r>
      <w:r w:rsidRPr="00B65DC8">
        <w:rPr>
          <w:color w:val="000000"/>
          <w:sz w:val="28"/>
          <w:szCs w:val="28"/>
        </w:rPr>
        <w:t>лись</w:t>
      </w:r>
      <w:r w:rsidR="00A323F5" w:rsidRPr="00B65DC8">
        <w:rPr>
          <w:color w:val="000000"/>
          <w:sz w:val="28"/>
          <w:szCs w:val="28"/>
        </w:rPr>
        <w:t xml:space="preserve"> назначением определенного срока, по истечении которого допуска</w:t>
      </w:r>
      <w:r w:rsidRPr="00B65DC8">
        <w:rPr>
          <w:color w:val="000000"/>
          <w:sz w:val="28"/>
          <w:szCs w:val="28"/>
        </w:rPr>
        <w:t>ло</w:t>
      </w:r>
      <w:r w:rsidR="00A323F5" w:rsidRPr="00B65DC8">
        <w:rPr>
          <w:color w:val="000000"/>
          <w:sz w:val="28"/>
          <w:szCs w:val="28"/>
        </w:rPr>
        <w:t>с</w:t>
      </w:r>
      <w:r w:rsidRPr="00B65DC8">
        <w:rPr>
          <w:color w:val="000000"/>
          <w:sz w:val="28"/>
          <w:szCs w:val="28"/>
        </w:rPr>
        <w:t>ь</w:t>
      </w:r>
      <w:r w:rsidR="00A323F5" w:rsidRPr="00B65DC8">
        <w:rPr>
          <w:color w:val="000000"/>
          <w:sz w:val="28"/>
          <w:szCs w:val="28"/>
        </w:rPr>
        <w:t xml:space="preserve"> изменение в сфере правоотношений безвестно отсутствующего лица</w:t>
      </w:r>
      <w:r w:rsidR="002800A8" w:rsidRPr="00B65DC8">
        <w:rPr>
          <w:rStyle w:val="a6"/>
          <w:color w:val="000000"/>
          <w:sz w:val="28"/>
          <w:szCs w:val="28"/>
        </w:rPr>
        <w:footnoteReference w:id="1"/>
      </w:r>
      <w:r w:rsidR="00A323F5" w:rsidRPr="00B65DC8">
        <w:rPr>
          <w:color w:val="000000"/>
          <w:sz w:val="28"/>
          <w:szCs w:val="28"/>
        </w:rPr>
        <w:t xml:space="preserve">. </w:t>
      </w:r>
    </w:p>
    <w:p w:rsidR="00E358F6" w:rsidRPr="00B65DC8" w:rsidRDefault="00E358F6" w:rsidP="0066535D">
      <w:pPr>
        <w:pStyle w:val="a3"/>
        <w:spacing w:before="0" w:beforeAutospacing="0" w:after="0" w:afterAutospacing="0" w:line="360" w:lineRule="auto"/>
        <w:ind w:firstLine="709"/>
        <w:jc w:val="both"/>
        <w:rPr>
          <w:i/>
          <w:color w:val="000000"/>
          <w:sz w:val="28"/>
          <w:szCs w:val="28"/>
        </w:rPr>
      </w:pPr>
      <w:r w:rsidRPr="00B65DC8">
        <w:rPr>
          <w:i/>
          <w:color w:val="000000"/>
          <w:sz w:val="28"/>
          <w:szCs w:val="28"/>
        </w:rPr>
        <w:t>Безвестному</w:t>
      </w:r>
      <w:r w:rsidR="0066535D" w:rsidRPr="00B65DC8">
        <w:rPr>
          <w:i/>
          <w:color w:val="000000"/>
          <w:sz w:val="28"/>
          <w:szCs w:val="28"/>
        </w:rPr>
        <w:t xml:space="preserve"> </w:t>
      </w:r>
      <w:r w:rsidRPr="00B65DC8">
        <w:rPr>
          <w:i/>
          <w:color w:val="000000"/>
          <w:sz w:val="28"/>
          <w:szCs w:val="28"/>
        </w:rPr>
        <w:t>отсутствию</w:t>
      </w:r>
      <w:r w:rsidR="0066535D" w:rsidRPr="00B65DC8">
        <w:rPr>
          <w:i/>
          <w:color w:val="000000"/>
          <w:sz w:val="28"/>
          <w:szCs w:val="28"/>
        </w:rPr>
        <w:t xml:space="preserve"> </w:t>
      </w:r>
      <w:r w:rsidRPr="00B65DC8">
        <w:rPr>
          <w:i/>
          <w:color w:val="000000"/>
          <w:sz w:val="28"/>
          <w:szCs w:val="28"/>
        </w:rPr>
        <w:t>издавна в праве уделялось особое внимание. Такого рода случаи были нередки в практике государств из-за банальных частых войн и эпидемий, уносивших миллионы жизней. Вплоть до XIX века исчезнувшие граждане именовались безвестно отсутствующими.</w:t>
      </w:r>
    </w:p>
    <w:p w:rsidR="00E358F6" w:rsidRPr="00B65DC8" w:rsidRDefault="00B65DC8" w:rsidP="0066535D">
      <w:pPr>
        <w:pStyle w:val="a3"/>
        <w:spacing w:before="0" w:beforeAutospacing="0" w:after="0" w:afterAutospacing="0" w:line="360" w:lineRule="auto"/>
        <w:ind w:firstLine="709"/>
        <w:jc w:val="both"/>
        <w:rPr>
          <w:b/>
          <w:color w:val="000000"/>
          <w:sz w:val="28"/>
          <w:szCs w:val="28"/>
        </w:rPr>
      </w:pPr>
      <w:r w:rsidRPr="00B65DC8">
        <w:rPr>
          <w:b/>
          <w:color w:val="000000"/>
          <w:sz w:val="28"/>
          <w:szCs w:val="28"/>
        </w:rPr>
        <w:br w:type="page"/>
      </w:r>
      <w:r w:rsidR="00E358F6" w:rsidRPr="00B65DC8">
        <w:rPr>
          <w:b/>
          <w:color w:val="000000"/>
          <w:sz w:val="28"/>
          <w:szCs w:val="28"/>
        </w:rPr>
        <w:t>1.2 Развитие института о признании лица без вести пропавшим в истории русского гражданского права</w:t>
      </w:r>
    </w:p>
    <w:p w:rsidR="00E358F6" w:rsidRPr="00B65DC8" w:rsidRDefault="00E358F6" w:rsidP="0066535D">
      <w:pPr>
        <w:pStyle w:val="a3"/>
        <w:spacing w:before="0" w:beforeAutospacing="0" w:after="0" w:afterAutospacing="0" w:line="360" w:lineRule="auto"/>
        <w:ind w:firstLine="709"/>
        <w:jc w:val="both"/>
        <w:rPr>
          <w:b/>
          <w:color w:val="000000"/>
          <w:sz w:val="28"/>
          <w:szCs w:val="28"/>
        </w:rPr>
      </w:pPr>
    </w:p>
    <w:p w:rsidR="00A323F5"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xml:space="preserve">В </w:t>
      </w:r>
      <w:r w:rsidR="00E358F6" w:rsidRPr="00B65DC8">
        <w:rPr>
          <w:color w:val="000000"/>
          <w:sz w:val="28"/>
          <w:szCs w:val="28"/>
        </w:rPr>
        <w:t>русском</w:t>
      </w:r>
      <w:r w:rsidRPr="00B65DC8">
        <w:rPr>
          <w:color w:val="000000"/>
          <w:sz w:val="28"/>
          <w:szCs w:val="28"/>
        </w:rPr>
        <w:t xml:space="preserve"> законодательстве определение безвестного отсутствия </w:t>
      </w:r>
      <w:r w:rsidR="00E358F6" w:rsidRPr="00B65DC8">
        <w:rPr>
          <w:color w:val="000000"/>
          <w:sz w:val="28"/>
          <w:szCs w:val="28"/>
        </w:rPr>
        <w:t xml:space="preserve">впервые было </w:t>
      </w:r>
      <w:r w:rsidRPr="00B65DC8">
        <w:rPr>
          <w:color w:val="000000"/>
          <w:sz w:val="28"/>
          <w:szCs w:val="28"/>
        </w:rPr>
        <w:t>помещено в ст. 7 законов о состояниях (Св. Зак., т. IX). По силе этой статьи "лица свободных состояний, не записанные в податной оклад, считаются безвестно отсутствующими, если по отлучке их из местожительства не будет получено о месте пребывания их никаких сведений в течение 10 лет. Сверх того считаются безвестно отсутствующими, ввиду правительства, из свободных состояний те, которые отлуча</w:t>
      </w:r>
      <w:r w:rsidR="002828FA" w:rsidRPr="00B65DC8">
        <w:rPr>
          <w:color w:val="000000"/>
          <w:sz w:val="28"/>
          <w:szCs w:val="28"/>
        </w:rPr>
        <w:t>я</w:t>
      </w:r>
      <w:r w:rsidRPr="00B65DC8">
        <w:rPr>
          <w:color w:val="000000"/>
          <w:sz w:val="28"/>
          <w:szCs w:val="28"/>
        </w:rPr>
        <w:t>сь за границу с узаконенными паспортами, останутся там на жительство, без особого на то разрешения, более пяти лет". Таким образом,</w:t>
      </w:r>
      <w:r w:rsidR="0066535D" w:rsidRPr="00B65DC8">
        <w:rPr>
          <w:color w:val="000000"/>
          <w:sz w:val="28"/>
          <w:szCs w:val="28"/>
        </w:rPr>
        <w:t xml:space="preserve"> </w:t>
      </w:r>
      <w:r w:rsidR="00E358F6" w:rsidRPr="00B65DC8">
        <w:rPr>
          <w:color w:val="000000"/>
          <w:sz w:val="28"/>
          <w:szCs w:val="28"/>
        </w:rPr>
        <w:t xml:space="preserve">русский </w:t>
      </w:r>
      <w:r w:rsidRPr="00B65DC8">
        <w:rPr>
          <w:color w:val="000000"/>
          <w:sz w:val="28"/>
          <w:szCs w:val="28"/>
        </w:rPr>
        <w:t>закон различа</w:t>
      </w:r>
      <w:r w:rsidR="00E358F6" w:rsidRPr="00B65DC8">
        <w:rPr>
          <w:color w:val="000000"/>
          <w:sz w:val="28"/>
          <w:szCs w:val="28"/>
        </w:rPr>
        <w:t>л</w:t>
      </w:r>
      <w:r w:rsidRPr="00B65DC8">
        <w:rPr>
          <w:color w:val="000000"/>
          <w:sz w:val="28"/>
          <w:szCs w:val="28"/>
        </w:rPr>
        <w:t xml:space="preserve">, с одной стороны, безвестное отсутствие лиц </w:t>
      </w:r>
      <w:r w:rsidRPr="00B65DC8">
        <w:rPr>
          <w:i/>
          <w:iCs/>
          <w:color w:val="000000"/>
          <w:sz w:val="28"/>
          <w:szCs w:val="28"/>
        </w:rPr>
        <w:t>свободного</w:t>
      </w:r>
      <w:r w:rsidRPr="00B65DC8">
        <w:rPr>
          <w:color w:val="000000"/>
          <w:sz w:val="28"/>
          <w:szCs w:val="28"/>
        </w:rPr>
        <w:t xml:space="preserve"> состояния, влекущее лишь гражданские последствия, если оно не сопряжено с отсутствием из пределов государства, от отсутствия лиц </w:t>
      </w:r>
      <w:r w:rsidRPr="00B65DC8">
        <w:rPr>
          <w:i/>
          <w:iCs/>
          <w:color w:val="000000"/>
          <w:sz w:val="28"/>
          <w:szCs w:val="28"/>
        </w:rPr>
        <w:t>податного</w:t>
      </w:r>
      <w:r w:rsidRPr="00B65DC8">
        <w:rPr>
          <w:color w:val="000000"/>
          <w:sz w:val="28"/>
          <w:szCs w:val="28"/>
        </w:rPr>
        <w:t xml:space="preserve"> состояния, которые, кроме этих гражданских последствий, подверга</w:t>
      </w:r>
      <w:r w:rsidR="00E358F6" w:rsidRPr="00B65DC8">
        <w:rPr>
          <w:color w:val="000000"/>
          <w:sz w:val="28"/>
          <w:szCs w:val="28"/>
        </w:rPr>
        <w:t>лись</w:t>
      </w:r>
      <w:r w:rsidRPr="00B65DC8">
        <w:rPr>
          <w:color w:val="000000"/>
          <w:sz w:val="28"/>
          <w:szCs w:val="28"/>
        </w:rPr>
        <w:t xml:space="preserve"> еще на основании 3 примечания к 7 ст. зак. о сост. (Св. Зак., т. IX) ответственности как за побег, установленной Уставом о паспортах; с другой же стороны, простому или частному безвестному отсутствию, заключающемуся в продолжающейся в течение определенного законом срока отлучке из места жительства без доставления о себе каких-либо сведений, </w:t>
      </w:r>
      <w:r w:rsidR="00E358F6" w:rsidRPr="00B65DC8">
        <w:rPr>
          <w:color w:val="000000"/>
          <w:sz w:val="28"/>
          <w:szCs w:val="28"/>
        </w:rPr>
        <w:t>противопоставлялось</w:t>
      </w:r>
      <w:r w:rsidRPr="00B65DC8">
        <w:rPr>
          <w:color w:val="000000"/>
          <w:sz w:val="28"/>
          <w:szCs w:val="28"/>
        </w:rPr>
        <w:t xml:space="preserve"> отсутствие </w:t>
      </w:r>
      <w:r w:rsidRPr="00B65DC8">
        <w:rPr>
          <w:i/>
          <w:iCs/>
          <w:color w:val="000000"/>
          <w:sz w:val="28"/>
          <w:szCs w:val="28"/>
        </w:rPr>
        <w:t>"в виду правительства"</w:t>
      </w:r>
      <w:r w:rsidR="0042288C" w:rsidRPr="00B65DC8">
        <w:rPr>
          <w:rStyle w:val="a6"/>
          <w:i/>
          <w:iCs/>
          <w:color w:val="000000"/>
          <w:sz w:val="28"/>
          <w:szCs w:val="28"/>
        </w:rPr>
        <w:footnoteReference w:id="2"/>
      </w:r>
      <w:r w:rsidRPr="00B65DC8">
        <w:rPr>
          <w:color w:val="000000"/>
          <w:sz w:val="28"/>
          <w:szCs w:val="28"/>
        </w:rPr>
        <w:t>, состоящее в пребывании за границей более пяти лет без особого на то разрешения или в неявке в отечество по вызову правительства. В последнем случае лица, виновные в неявке, подлежа</w:t>
      </w:r>
      <w:r w:rsidR="00E358F6" w:rsidRPr="00B65DC8">
        <w:rPr>
          <w:color w:val="000000"/>
          <w:sz w:val="28"/>
          <w:szCs w:val="28"/>
        </w:rPr>
        <w:t>ли</w:t>
      </w:r>
      <w:r w:rsidRPr="00B65DC8">
        <w:rPr>
          <w:color w:val="000000"/>
          <w:sz w:val="28"/>
          <w:szCs w:val="28"/>
        </w:rPr>
        <w:t xml:space="preserve"> уголовной ответственности, именно: если они в назначенный по усмотрению суда срок не</w:t>
      </w:r>
      <w:r w:rsidR="00E358F6" w:rsidRPr="00B65DC8">
        <w:rPr>
          <w:color w:val="000000"/>
          <w:sz w:val="28"/>
          <w:szCs w:val="28"/>
        </w:rPr>
        <w:t xml:space="preserve"> могли</w:t>
      </w:r>
      <w:r w:rsidRPr="00B65DC8">
        <w:rPr>
          <w:color w:val="000000"/>
          <w:sz w:val="28"/>
          <w:szCs w:val="28"/>
        </w:rPr>
        <w:t xml:space="preserve"> дока</w:t>
      </w:r>
      <w:r w:rsidR="00E358F6" w:rsidRPr="00B65DC8">
        <w:rPr>
          <w:color w:val="000000"/>
          <w:sz w:val="28"/>
          <w:szCs w:val="28"/>
        </w:rPr>
        <w:t>зать</w:t>
      </w:r>
      <w:r w:rsidRPr="00B65DC8">
        <w:rPr>
          <w:color w:val="000000"/>
          <w:sz w:val="28"/>
          <w:szCs w:val="28"/>
        </w:rPr>
        <w:t>, что невозвращение их в отечество произошло по не зависевшим от них или по крайней мере уменьшающим их вину обстоятельствам, то</w:t>
      </w:r>
      <w:r w:rsidR="00E358F6" w:rsidRPr="00B65DC8">
        <w:rPr>
          <w:color w:val="000000"/>
          <w:sz w:val="28"/>
          <w:szCs w:val="28"/>
        </w:rPr>
        <w:t xml:space="preserve"> беглецы </w:t>
      </w:r>
      <w:r w:rsidRPr="00B65DC8">
        <w:rPr>
          <w:color w:val="000000"/>
          <w:sz w:val="28"/>
          <w:szCs w:val="28"/>
        </w:rPr>
        <w:t>приговарива</w:t>
      </w:r>
      <w:r w:rsidR="00E358F6" w:rsidRPr="00B65DC8">
        <w:rPr>
          <w:color w:val="000000"/>
          <w:sz w:val="28"/>
          <w:szCs w:val="28"/>
        </w:rPr>
        <w:t>лись</w:t>
      </w:r>
      <w:r w:rsidRPr="00B65DC8">
        <w:rPr>
          <w:color w:val="000000"/>
          <w:sz w:val="28"/>
          <w:szCs w:val="28"/>
        </w:rPr>
        <w:t xml:space="preserve"> к лишению всех прав состояния и к вечному изгнанию из пределов государства, а дотоле счита</w:t>
      </w:r>
      <w:r w:rsidR="00E358F6" w:rsidRPr="00B65DC8">
        <w:rPr>
          <w:color w:val="000000"/>
          <w:sz w:val="28"/>
          <w:szCs w:val="28"/>
        </w:rPr>
        <w:t>лись</w:t>
      </w:r>
      <w:r w:rsidRPr="00B65DC8">
        <w:rPr>
          <w:color w:val="000000"/>
          <w:sz w:val="28"/>
          <w:szCs w:val="28"/>
        </w:rPr>
        <w:t xml:space="preserve"> безвестно отсутствующими, и имение их </w:t>
      </w:r>
      <w:r w:rsidR="00E358F6" w:rsidRPr="00B65DC8">
        <w:rPr>
          <w:color w:val="000000"/>
          <w:sz w:val="28"/>
          <w:szCs w:val="28"/>
        </w:rPr>
        <w:t>передавалось</w:t>
      </w:r>
      <w:r w:rsidRPr="00B65DC8">
        <w:rPr>
          <w:color w:val="000000"/>
          <w:sz w:val="28"/>
          <w:szCs w:val="28"/>
        </w:rPr>
        <w:t xml:space="preserve"> в опекунское управление (Свод Законов, т. XV; Улож. о наказ., ст. 326 и 327)</w:t>
      </w:r>
      <w:r w:rsidR="0042288C" w:rsidRPr="00B65DC8">
        <w:rPr>
          <w:rStyle w:val="a6"/>
          <w:color w:val="000000"/>
          <w:sz w:val="28"/>
          <w:szCs w:val="28"/>
        </w:rPr>
        <w:footnoteReference w:id="3"/>
      </w:r>
      <w:r w:rsidRPr="00B65DC8">
        <w:rPr>
          <w:color w:val="000000"/>
          <w:sz w:val="28"/>
          <w:szCs w:val="28"/>
        </w:rPr>
        <w:t>.</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Гражданские последствия одинаковы для всех видов безвестного отсутствия и каса</w:t>
      </w:r>
      <w:r w:rsidR="00E358F6" w:rsidRPr="00B65DC8">
        <w:rPr>
          <w:color w:val="000000"/>
          <w:sz w:val="28"/>
          <w:szCs w:val="28"/>
        </w:rPr>
        <w:t>лись</w:t>
      </w:r>
      <w:r w:rsidRPr="00B65DC8">
        <w:rPr>
          <w:color w:val="000000"/>
          <w:sz w:val="28"/>
          <w:szCs w:val="28"/>
        </w:rPr>
        <w:t xml:space="preserve"> семейных и имущественных прав отсутствующего, причем разница между этими последствиями заключа</w:t>
      </w:r>
      <w:r w:rsidR="00E358F6" w:rsidRPr="00B65DC8">
        <w:rPr>
          <w:color w:val="000000"/>
          <w:sz w:val="28"/>
          <w:szCs w:val="28"/>
        </w:rPr>
        <w:t>лась</w:t>
      </w:r>
      <w:r w:rsidRPr="00B65DC8">
        <w:rPr>
          <w:color w:val="000000"/>
          <w:sz w:val="28"/>
          <w:szCs w:val="28"/>
        </w:rPr>
        <w:t>, между прочим, и в моменте их наступления, а именно: для изменения семейных правоотношений</w:t>
      </w:r>
      <w:r w:rsidR="00E358F6" w:rsidRPr="00B65DC8">
        <w:rPr>
          <w:color w:val="000000"/>
          <w:sz w:val="28"/>
          <w:szCs w:val="28"/>
        </w:rPr>
        <w:t xml:space="preserve"> был</w:t>
      </w:r>
      <w:r w:rsidRPr="00B65DC8">
        <w:rPr>
          <w:color w:val="000000"/>
          <w:sz w:val="28"/>
          <w:szCs w:val="28"/>
        </w:rPr>
        <w:t xml:space="preserve"> установлен пятилетний срок, а для имущественных — срок земской давности, т. е. десятилетний. Порождаемое безвестным отсутствием изменение семейно-юридической сферы заключа</w:t>
      </w:r>
      <w:r w:rsidR="00E358F6" w:rsidRPr="00B65DC8">
        <w:rPr>
          <w:color w:val="000000"/>
          <w:sz w:val="28"/>
          <w:szCs w:val="28"/>
        </w:rPr>
        <w:t>лось</w:t>
      </w:r>
      <w:r w:rsidRPr="00B65DC8">
        <w:rPr>
          <w:color w:val="000000"/>
          <w:sz w:val="28"/>
          <w:szCs w:val="28"/>
        </w:rPr>
        <w:t xml:space="preserve"> в </w:t>
      </w:r>
      <w:r w:rsidR="00E358F6" w:rsidRPr="00B65DC8">
        <w:rPr>
          <w:color w:val="000000"/>
          <w:sz w:val="28"/>
          <w:szCs w:val="28"/>
        </w:rPr>
        <w:t>разрешении</w:t>
      </w:r>
      <w:r w:rsidRPr="00B65DC8">
        <w:rPr>
          <w:color w:val="000000"/>
          <w:sz w:val="28"/>
          <w:szCs w:val="28"/>
        </w:rPr>
        <w:t xml:space="preserve"> оставшемуся супругу просить свое духовное начальство о расторжении брака и дозволении вступить в новое супружество, причем для лиц лютеранского исповедания срок безвестного отсутствия одного из супругов полага</w:t>
      </w:r>
      <w:r w:rsidR="00E358F6" w:rsidRPr="00B65DC8">
        <w:rPr>
          <w:color w:val="000000"/>
          <w:sz w:val="28"/>
          <w:szCs w:val="28"/>
        </w:rPr>
        <w:t>лся</w:t>
      </w:r>
      <w:r w:rsidRPr="00B65DC8">
        <w:rPr>
          <w:color w:val="000000"/>
          <w:sz w:val="28"/>
          <w:szCs w:val="28"/>
        </w:rPr>
        <w:t xml:space="preserve"> </w:t>
      </w:r>
      <w:r w:rsidR="00E358F6" w:rsidRPr="00B65DC8">
        <w:rPr>
          <w:color w:val="000000"/>
          <w:sz w:val="28"/>
          <w:szCs w:val="28"/>
        </w:rPr>
        <w:t xml:space="preserve">только </w:t>
      </w:r>
      <w:r w:rsidRPr="00B65DC8">
        <w:rPr>
          <w:color w:val="000000"/>
          <w:sz w:val="28"/>
          <w:szCs w:val="28"/>
        </w:rPr>
        <w:t>годичный (Св. Зак., т. Х, ч. 1, ст. 54 и т. XI ч. 1, Уст. иностр. испов., ст. 256, п. 5)</w:t>
      </w:r>
      <w:r w:rsidR="004A4DC1" w:rsidRPr="00B65DC8">
        <w:rPr>
          <w:rStyle w:val="a6"/>
          <w:color w:val="000000"/>
          <w:sz w:val="28"/>
          <w:szCs w:val="28"/>
        </w:rPr>
        <w:footnoteReference w:id="4"/>
      </w:r>
      <w:r w:rsidRPr="00B65DC8">
        <w:rPr>
          <w:color w:val="000000"/>
          <w:sz w:val="28"/>
          <w:szCs w:val="28"/>
        </w:rPr>
        <w:t>. Имущественные последствия заключа</w:t>
      </w:r>
      <w:r w:rsidR="00E358F6" w:rsidRPr="00B65DC8">
        <w:rPr>
          <w:color w:val="000000"/>
          <w:sz w:val="28"/>
          <w:szCs w:val="28"/>
        </w:rPr>
        <w:t>лись</w:t>
      </w:r>
      <w:r w:rsidRPr="00B65DC8">
        <w:rPr>
          <w:color w:val="000000"/>
          <w:sz w:val="28"/>
          <w:szCs w:val="28"/>
        </w:rPr>
        <w:t xml:space="preserve"> во взятии имущества безвестно отсутствующего в казенный присмотр и в возможности предъявления к </w:t>
      </w:r>
      <w:r w:rsidR="00E358F6" w:rsidRPr="00B65DC8">
        <w:rPr>
          <w:color w:val="000000"/>
          <w:sz w:val="28"/>
          <w:szCs w:val="28"/>
        </w:rPr>
        <w:t>этому</w:t>
      </w:r>
      <w:r w:rsidRPr="00B65DC8">
        <w:rPr>
          <w:color w:val="000000"/>
          <w:sz w:val="28"/>
          <w:szCs w:val="28"/>
        </w:rPr>
        <w:t xml:space="preserve"> имуществу наследственных прав. Что каса</w:t>
      </w:r>
      <w:r w:rsidR="00E358F6" w:rsidRPr="00B65DC8">
        <w:rPr>
          <w:color w:val="000000"/>
          <w:sz w:val="28"/>
          <w:szCs w:val="28"/>
        </w:rPr>
        <w:t>лось</w:t>
      </w:r>
      <w:r w:rsidRPr="00B65DC8">
        <w:rPr>
          <w:color w:val="000000"/>
          <w:sz w:val="28"/>
          <w:szCs w:val="28"/>
        </w:rPr>
        <w:t xml:space="preserve"> порядка признания лица безвестно отсутствующим, то ввиду особой важности последствий этого состояния Судебными Уставами императора Александра II</w:t>
      </w:r>
      <w:r w:rsidR="00E358F6" w:rsidRPr="00B65DC8">
        <w:rPr>
          <w:color w:val="000000"/>
          <w:sz w:val="28"/>
          <w:szCs w:val="28"/>
        </w:rPr>
        <w:t xml:space="preserve"> был</w:t>
      </w:r>
      <w:r w:rsidRPr="00B65DC8">
        <w:rPr>
          <w:color w:val="000000"/>
          <w:sz w:val="28"/>
          <w:szCs w:val="28"/>
        </w:rPr>
        <w:t xml:space="preserve"> установлен особый, заменивший существовавшее прежде удостоверение безвестного отсутствия чинами от присутственных мест и полиции, порядок охранительного производства путем объявлений и вызовов, помещаемых в губернских ведомостях, и признание лица безвестно отсутствующим путем общего тяжебного порядка судопроизводства</w:t>
      </w:r>
      <w:r w:rsidR="004107E6" w:rsidRPr="00B65DC8">
        <w:rPr>
          <w:rStyle w:val="a6"/>
          <w:color w:val="000000"/>
          <w:sz w:val="28"/>
          <w:szCs w:val="28"/>
        </w:rPr>
        <w:footnoteReference w:id="5"/>
      </w:r>
      <w:r w:rsidRPr="00B65DC8">
        <w:rPr>
          <w:color w:val="000000"/>
          <w:sz w:val="28"/>
          <w:szCs w:val="28"/>
        </w:rPr>
        <w:t>. Согласно новым правилам "об удостоверении в безвестном отсутствии" лица, имеющие основание считать лицо, к имуществу которого они имеют законное притязание, находящимся в безвестном отсутствии, а равно и чины прокурорского надзора мог</w:t>
      </w:r>
      <w:r w:rsidR="00E358F6" w:rsidRPr="00B65DC8">
        <w:rPr>
          <w:color w:val="000000"/>
          <w:sz w:val="28"/>
          <w:szCs w:val="28"/>
        </w:rPr>
        <w:t>ли</w:t>
      </w:r>
      <w:r w:rsidRPr="00B65DC8">
        <w:rPr>
          <w:color w:val="000000"/>
          <w:sz w:val="28"/>
          <w:szCs w:val="28"/>
        </w:rPr>
        <w:t xml:space="preserve"> просить окружной суд, в ведении которого находится это имущество, об учинении публикации и принятии мер к охранению </w:t>
      </w:r>
      <w:r w:rsidR="00E358F6" w:rsidRPr="00B65DC8">
        <w:rPr>
          <w:color w:val="000000"/>
          <w:sz w:val="28"/>
          <w:szCs w:val="28"/>
        </w:rPr>
        <w:t>этого</w:t>
      </w:r>
      <w:r w:rsidRPr="00B65DC8">
        <w:rPr>
          <w:color w:val="000000"/>
          <w:sz w:val="28"/>
          <w:szCs w:val="28"/>
        </w:rPr>
        <w:t xml:space="preserve"> имущества, причем</w:t>
      </w:r>
      <w:r w:rsidR="00E358F6" w:rsidRPr="00B65DC8">
        <w:rPr>
          <w:color w:val="000000"/>
          <w:sz w:val="28"/>
          <w:szCs w:val="28"/>
        </w:rPr>
        <w:t xml:space="preserve"> при этом они должны были доказать, что </w:t>
      </w:r>
      <w:r w:rsidRPr="00B65DC8">
        <w:rPr>
          <w:color w:val="000000"/>
          <w:sz w:val="28"/>
          <w:szCs w:val="28"/>
        </w:rPr>
        <w:t>отсутствующий выбыл из места своего жительства, посредством представления засвидетельствованной копии с явочного о выбытии прошения или другим способом, а также свои права на имущество безвестно отсутствующего и представить определенное количество денег на публикаци</w:t>
      </w:r>
      <w:r w:rsidR="00E358F6" w:rsidRPr="00B65DC8">
        <w:rPr>
          <w:color w:val="000000"/>
          <w:sz w:val="28"/>
          <w:szCs w:val="28"/>
        </w:rPr>
        <w:t>ю</w:t>
      </w:r>
      <w:r w:rsidRPr="00B65DC8">
        <w:rPr>
          <w:color w:val="000000"/>
          <w:sz w:val="28"/>
          <w:szCs w:val="28"/>
        </w:rPr>
        <w:t xml:space="preserve">, неисполнение чего </w:t>
      </w:r>
      <w:r w:rsidR="00E358F6" w:rsidRPr="00B65DC8">
        <w:rPr>
          <w:color w:val="000000"/>
          <w:sz w:val="28"/>
          <w:szCs w:val="28"/>
        </w:rPr>
        <w:t>влекло за собой отказ в принятии иска.</w:t>
      </w:r>
      <w:r w:rsidRPr="00B65DC8">
        <w:rPr>
          <w:color w:val="000000"/>
          <w:sz w:val="28"/>
          <w:szCs w:val="28"/>
        </w:rPr>
        <w:t xml:space="preserve"> Затем окружной суд, признав представленные доказательства достаточно подкрепляющими предположение безвестного отсутствия, дела</w:t>
      </w:r>
      <w:r w:rsidR="00E358F6" w:rsidRPr="00B65DC8">
        <w:rPr>
          <w:color w:val="000000"/>
          <w:sz w:val="28"/>
          <w:szCs w:val="28"/>
        </w:rPr>
        <w:t>л</w:t>
      </w:r>
      <w:r w:rsidRPr="00B65DC8">
        <w:rPr>
          <w:color w:val="000000"/>
          <w:sz w:val="28"/>
          <w:szCs w:val="28"/>
        </w:rPr>
        <w:t xml:space="preserve"> постановление о троекратной публикации о безвестно отсутствующем в трех следующих один за другим номерах Сенатских Объявлений и издаваемых в России иностранных газет, одной французской и одной немецкой, а равно о назначении опекуна для защиты его прав и охранения его имущества. </w:t>
      </w:r>
      <w:r w:rsidR="00E358F6" w:rsidRPr="00B65DC8">
        <w:rPr>
          <w:color w:val="000000"/>
          <w:sz w:val="28"/>
          <w:szCs w:val="28"/>
        </w:rPr>
        <w:t>Попечители</w:t>
      </w:r>
      <w:r w:rsidR="0066535D" w:rsidRPr="00B65DC8">
        <w:rPr>
          <w:color w:val="000000"/>
          <w:sz w:val="28"/>
          <w:szCs w:val="28"/>
        </w:rPr>
        <w:t xml:space="preserve"> </w:t>
      </w:r>
      <w:r w:rsidR="00E358F6" w:rsidRPr="00B65DC8">
        <w:rPr>
          <w:color w:val="000000"/>
          <w:sz w:val="28"/>
          <w:szCs w:val="28"/>
        </w:rPr>
        <w:t>составляли реестр охраняемого имущество</w:t>
      </w:r>
      <w:r w:rsidRPr="00B65DC8">
        <w:rPr>
          <w:color w:val="000000"/>
          <w:sz w:val="28"/>
          <w:szCs w:val="28"/>
        </w:rPr>
        <w:t xml:space="preserve"> и </w:t>
      </w:r>
      <w:r w:rsidR="00E358F6" w:rsidRPr="00B65DC8">
        <w:rPr>
          <w:color w:val="000000"/>
          <w:sz w:val="28"/>
          <w:szCs w:val="28"/>
        </w:rPr>
        <w:t>пытались разыскать</w:t>
      </w:r>
      <w:r w:rsidRPr="00B65DC8">
        <w:rPr>
          <w:color w:val="000000"/>
          <w:sz w:val="28"/>
          <w:szCs w:val="28"/>
        </w:rPr>
        <w:t xml:space="preserve"> безвестно отсутствующе</w:t>
      </w:r>
      <w:r w:rsidR="00E358F6" w:rsidRPr="00B65DC8">
        <w:rPr>
          <w:color w:val="000000"/>
          <w:sz w:val="28"/>
          <w:szCs w:val="28"/>
        </w:rPr>
        <w:t>го</w:t>
      </w:r>
      <w:r w:rsidRPr="00B65DC8">
        <w:rPr>
          <w:color w:val="000000"/>
          <w:sz w:val="28"/>
          <w:szCs w:val="28"/>
        </w:rPr>
        <w:t xml:space="preserve"> посредством публикаций в Губернских Ведомостях и Сенатских Объявлениях, повторяемых каждые полгода. С истечением пяти лет после первой публикации окружной суд по просьбе лиц, возбудивших это производство или явившихся по вызову наследников, приступа</w:t>
      </w:r>
      <w:r w:rsidR="00E358F6" w:rsidRPr="00B65DC8">
        <w:rPr>
          <w:color w:val="000000"/>
          <w:sz w:val="28"/>
          <w:szCs w:val="28"/>
        </w:rPr>
        <w:t>л</w:t>
      </w:r>
      <w:r w:rsidRPr="00B65DC8">
        <w:rPr>
          <w:color w:val="000000"/>
          <w:sz w:val="28"/>
          <w:szCs w:val="28"/>
        </w:rPr>
        <w:t xml:space="preserve"> к рассмотрению дела, о чем в то же время </w:t>
      </w:r>
      <w:r w:rsidR="00E358F6" w:rsidRPr="00B65DC8">
        <w:rPr>
          <w:color w:val="000000"/>
          <w:sz w:val="28"/>
          <w:szCs w:val="28"/>
        </w:rPr>
        <w:t>издавал публикации</w:t>
      </w:r>
      <w:r w:rsidRPr="00B65DC8">
        <w:rPr>
          <w:color w:val="000000"/>
          <w:sz w:val="28"/>
          <w:szCs w:val="28"/>
        </w:rPr>
        <w:t xml:space="preserve"> Ведомостях</w:t>
      </w:r>
      <w:r w:rsidR="004107E6" w:rsidRPr="00B65DC8">
        <w:rPr>
          <w:rStyle w:val="a6"/>
          <w:color w:val="000000"/>
          <w:sz w:val="28"/>
          <w:szCs w:val="28"/>
        </w:rPr>
        <w:footnoteReference w:id="6"/>
      </w:r>
      <w:r w:rsidRPr="00B65DC8">
        <w:rPr>
          <w:color w:val="000000"/>
          <w:sz w:val="28"/>
          <w:szCs w:val="28"/>
        </w:rPr>
        <w:t xml:space="preserve">. </w:t>
      </w:r>
    </w:p>
    <w:p w:rsidR="0066535D"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Постановлению суда о безвестном отсутствии должно</w:t>
      </w:r>
      <w:r w:rsidR="00E358F6" w:rsidRPr="00B65DC8">
        <w:rPr>
          <w:color w:val="000000"/>
          <w:sz w:val="28"/>
          <w:szCs w:val="28"/>
        </w:rPr>
        <w:t xml:space="preserve"> было</w:t>
      </w:r>
      <w:r w:rsidRPr="00B65DC8">
        <w:rPr>
          <w:color w:val="000000"/>
          <w:sz w:val="28"/>
          <w:szCs w:val="28"/>
        </w:rPr>
        <w:t xml:space="preserve"> предшествовать:</w:t>
      </w:r>
    </w:p>
    <w:p w:rsidR="0066535D"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xml:space="preserve">1) дознание и исследование одного из членов суда, произведенное посредством допроса родственников отсутствующего и жителей, как местных, так и окольных: не знает ли кто из них о его пребывании, не приходило ли о нем каких-либо слухов, когда он отлучился и проч.,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2) заключение прокурора, на которого</w:t>
      </w:r>
      <w:r w:rsidR="00E358F6" w:rsidRPr="00B65DC8">
        <w:rPr>
          <w:color w:val="000000"/>
          <w:sz w:val="28"/>
          <w:szCs w:val="28"/>
        </w:rPr>
        <w:t xml:space="preserve"> всегда неизменно была</w:t>
      </w:r>
      <w:r w:rsidRPr="00B65DC8">
        <w:rPr>
          <w:color w:val="000000"/>
          <w:sz w:val="28"/>
          <w:szCs w:val="28"/>
        </w:rPr>
        <w:t xml:space="preserve"> возложена защита прав безвестно отсутствующего на суде. Наконец, постановление окружного суда о безвестном отсутствии объявля</w:t>
      </w:r>
      <w:r w:rsidR="00E358F6" w:rsidRPr="00B65DC8">
        <w:rPr>
          <w:color w:val="000000"/>
          <w:sz w:val="28"/>
          <w:szCs w:val="28"/>
        </w:rPr>
        <w:t>лось</w:t>
      </w:r>
      <w:r w:rsidRPr="00B65DC8">
        <w:rPr>
          <w:color w:val="000000"/>
          <w:sz w:val="28"/>
          <w:szCs w:val="28"/>
        </w:rPr>
        <w:t xml:space="preserve"> в открытом его заседании и </w:t>
      </w:r>
      <w:r w:rsidR="00E358F6" w:rsidRPr="00B65DC8">
        <w:rPr>
          <w:color w:val="000000"/>
          <w:sz w:val="28"/>
          <w:szCs w:val="28"/>
        </w:rPr>
        <w:t xml:space="preserve">подлежало публикации </w:t>
      </w:r>
      <w:r w:rsidRPr="00B65DC8">
        <w:rPr>
          <w:color w:val="000000"/>
          <w:sz w:val="28"/>
          <w:szCs w:val="28"/>
        </w:rPr>
        <w:t xml:space="preserve">в Ведомостях (Уст. Гражд. Судопр., ст. 1451—1458, 857 и 295. Св. Зак., Гражд., т. Х, ч. 1, ст. 57 и 58). Таким образом, на основании вышеизложенных </w:t>
      </w:r>
      <w:r w:rsidR="00E358F6" w:rsidRPr="00B65DC8">
        <w:rPr>
          <w:color w:val="000000"/>
          <w:sz w:val="28"/>
          <w:szCs w:val="28"/>
        </w:rPr>
        <w:t>положений закона в России</w:t>
      </w:r>
      <w:r w:rsidR="0066535D" w:rsidRPr="00B65DC8">
        <w:rPr>
          <w:color w:val="000000"/>
          <w:sz w:val="28"/>
          <w:szCs w:val="28"/>
        </w:rPr>
        <w:t xml:space="preserve"> </w:t>
      </w:r>
      <w:r w:rsidRPr="00B65DC8">
        <w:rPr>
          <w:color w:val="000000"/>
          <w:sz w:val="28"/>
          <w:szCs w:val="28"/>
        </w:rPr>
        <w:t>представля</w:t>
      </w:r>
      <w:r w:rsidR="00E358F6" w:rsidRPr="00B65DC8">
        <w:rPr>
          <w:color w:val="000000"/>
          <w:sz w:val="28"/>
          <w:szCs w:val="28"/>
        </w:rPr>
        <w:t>лось</w:t>
      </w:r>
      <w:r w:rsidRPr="00B65DC8">
        <w:rPr>
          <w:color w:val="000000"/>
          <w:sz w:val="28"/>
          <w:szCs w:val="28"/>
        </w:rPr>
        <w:t xml:space="preserve"> лишь возможность предъявления к имуществу безвестно отсутствующего наследственных прав, но</w:t>
      </w:r>
      <w:r w:rsidR="00E358F6" w:rsidRPr="00B65DC8">
        <w:rPr>
          <w:color w:val="000000"/>
          <w:sz w:val="28"/>
          <w:szCs w:val="28"/>
        </w:rPr>
        <w:t xml:space="preserve"> наследникам</w:t>
      </w:r>
      <w:r w:rsidRPr="00B65DC8">
        <w:rPr>
          <w:color w:val="000000"/>
          <w:sz w:val="28"/>
          <w:szCs w:val="28"/>
        </w:rPr>
        <w:t xml:space="preserve"> не </w:t>
      </w:r>
      <w:r w:rsidR="00E358F6" w:rsidRPr="00B65DC8">
        <w:rPr>
          <w:color w:val="000000"/>
          <w:sz w:val="28"/>
          <w:szCs w:val="28"/>
        </w:rPr>
        <w:t xml:space="preserve">давалась </w:t>
      </w:r>
      <w:r w:rsidRPr="00B65DC8">
        <w:rPr>
          <w:color w:val="000000"/>
          <w:sz w:val="28"/>
          <w:szCs w:val="28"/>
        </w:rPr>
        <w:t>возможност</w:t>
      </w:r>
      <w:r w:rsidR="00E358F6" w:rsidRPr="00B65DC8">
        <w:rPr>
          <w:color w:val="000000"/>
          <w:sz w:val="28"/>
          <w:szCs w:val="28"/>
        </w:rPr>
        <w:t>ь</w:t>
      </w:r>
      <w:r w:rsidRPr="00B65DC8">
        <w:rPr>
          <w:color w:val="000000"/>
          <w:sz w:val="28"/>
          <w:szCs w:val="28"/>
        </w:rPr>
        <w:t xml:space="preserve"> осуществления своих прав на наследство — за отсутствием постановления</w:t>
      </w:r>
      <w:r w:rsidR="00E358F6" w:rsidRPr="00B65DC8">
        <w:rPr>
          <w:color w:val="000000"/>
          <w:sz w:val="28"/>
          <w:szCs w:val="28"/>
        </w:rPr>
        <w:t xml:space="preserve"> суда</w:t>
      </w:r>
      <w:r w:rsidR="004107E6" w:rsidRPr="00B65DC8">
        <w:rPr>
          <w:rStyle w:val="a6"/>
          <w:color w:val="000000"/>
          <w:sz w:val="28"/>
          <w:szCs w:val="28"/>
        </w:rPr>
        <w:footnoteReference w:id="7"/>
      </w:r>
      <w:r w:rsidRPr="00B65DC8">
        <w:rPr>
          <w:color w:val="000000"/>
          <w:sz w:val="28"/>
          <w:szCs w:val="28"/>
        </w:rPr>
        <w:t xml:space="preserve">. </w:t>
      </w:r>
    </w:p>
    <w:p w:rsidR="00A323F5"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Постановление окружного суда о признании безвестного отсутствия не лиша</w:t>
      </w:r>
      <w:r w:rsidR="00E358F6" w:rsidRPr="00B65DC8">
        <w:rPr>
          <w:color w:val="000000"/>
          <w:sz w:val="28"/>
          <w:szCs w:val="28"/>
        </w:rPr>
        <w:t>ло лица,</w:t>
      </w:r>
      <w:r w:rsidRPr="00B65DC8">
        <w:rPr>
          <w:color w:val="000000"/>
          <w:sz w:val="28"/>
          <w:szCs w:val="28"/>
        </w:rPr>
        <w:t xml:space="preserve"> признанного таковым, если он явится прежде истечения десятилетнего срока со дня первого объявления в Ведомостях, права просить этот суд о возвращении ему имущества со всеми доходами со времени взятия в казенный присмотр за вычетом только издержек, употребленных на сохранение его, которые, однако, ни в каком случае не должны превышать одного процента со ста (ст. 1244, т. Х, ч. I Св. Зак. Гражд.). Даже и по истечении установленного срока безвестно отсутствующий не </w:t>
      </w:r>
      <w:r w:rsidR="00E358F6" w:rsidRPr="00B65DC8">
        <w:rPr>
          <w:color w:val="000000"/>
          <w:sz w:val="28"/>
          <w:szCs w:val="28"/>
        </w:rPr>
        <w:t>мог</w:t>
      </w:r>
      <w:r w:rsidRPr="00B65DC8">
        <w:rPr>
          <w:color w:val="000000"/>
          <w:sz w:val="28"/>
          <w:szCs w:val="28"/>
        </w:rPr>
        <w:t xml:space="preserve"> считаться безусловно умершим, а потому допуска</w:t>
      </w:r>
      <w:r w:rsidR="00E358F6" w:rsidRPr="00B65DC8">
        <w:rPr>
          <w:color w:val="000000"/>
          <w:sz w:val="28"/>
          <w:szCs w:val="28"/>
        </w:rPr>
        <w:t xml:space="preserve">лась </w:t>
      </w:r>
      <w:r w:rsidRPr="00B65DC8">
        <w:rPr>
          <w:color w:val="000000"/>
          <w:sz w:val="28"/>
          <w:szCs w:val="28"/>
        </w:rPr>
        <w:t>возможность возвращения ему прежних прав в случае возвращения его или открытия его местопребывания. Но такое восстановление допуска</w:t>
      </w:r>
      <w:r w:rsidR="00E358F6" w:rsidRPr="00B65DC8">
        <w:rPr>
          <w:color w:val="000000"/>
          <w:sz w:val="28"/>
          <w:szCs w:val="28"/>
        </w:rPr>
        <w:t>лось</w:t>
      </w:r>
      <w:r w:rsidRPr="00B65DC8">
        <w:rPr>
          <w:color w:val="000000"/>
          <w:sz w:val="28"/>
          <w:szCs w:val="28"/>
        </w:rPr>
        <w:t xml:space="preserve"> лишь в том случае, если другими лицами не</w:t>
      </w:r>
      <w:r w:rsidR="00E358F6" w:rsidRPr="00B65DC8">
        <w:rPr>
          <w:color w:val="000000"/>
          <w:sz w:val="28"/>
          <w:szCs w:val="28"/>
        </w:rPr>
        <w:t xml:space="preserve"> было</w:t>
      </w:r>
      <w:r w:rsidRPr="00B65DC8">
        <w:rPr>
          <w:color w:val="000000"/>
          <w:sz w:val="28"/>
          <w:szCs w:val="28"/>
        </w:rPr>
        <w:t xml:space="preserve"> совершено тех действий, в силу которых права его считаются прекращенными; так, напр., если по истечении пятилетнего срока безвестно отсутствующий явится, а брак его еще не расторгнут, то брак этот сохраняет прежнюю силу; в противном случае, если наступили уже означенные последствия, то право безвестно отсутствующего не восстановляется</w:t>
      </w:r>
      <w:r w:rsidR="004107E6" w:rsidRPr="00B65DC8">
        <w:rPr>
          <w:rStyle w:val="a6"/>
          <w:color w:val="000000"/>
          <w:sz w:val="28"/>
          <w:szCs w:val="28"/>
        </w:rPr>
        <w:footnoteReference w:id="8"/>
      </w:r>
      <w:r w:rsidRPr="00B65DC8">
        <w:rPr>
          <w:color w:val="000000"/>
          <w:sz w:val="28"/>
          <w:szCs w:val="28"/>
        </w:rPr>
        <w:t>.</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Вопрос о безвестном отсутствии рассматрива</w:t>
      </w:r>
      <w:r w:rsidR="00E358F6" w:rsidRPr="00B65DC8">
        <w:rPr>
          <w:color w:val="000000"/>
          <w:sz w:val="28"/>
          <w:szCs w:val="28"/>
        </w:rPr>
        <w:t>л</w:t>
      </w:r>
      <w:r w:rsidRPr="00B65DC8">
        <w:rPr>
          <w:color w:val="000000"/>
          <w:sz w:val="28"/>
          <w:szCs w:val="28"/>
        </w:rPr>
        <w:t xml:space="preserve">ся </w:t>
      </w:r>
      <w:r w:rsidR="00E358F6" w:rsidRPr="00B65DC8">
        <w:rPr>
          <w:color w:val="000000"/>
          <w:sz w:val="28"/>
          <w:szCs w:val="28"/>
        </w:rPr>
        <w:t>русскими</w:t>
      </w:r>
      <w:r w:rsidRPr="00B65DC8">
        <w:rPr>
          <w:color w:val="000000"/>
          <w:sz w:val="28"/>
          <w:szCs w:val="28"/>
        </w:rPr>
        <w:t xml:space="preserve"> местными узаконениями не одинаково с общегражданскими законами. Так, </w:t>
      </w:r>
      <w:r w:rsidRPr="00B65DC8">
        <w:rPr>
          <w:i/>
          <w:iCs/>
          <w:color w:val="000000"/>
          <w:sz w:val="28"/>
          <w:szCs w:val="28"/>
        </w:rPr>
        <w:t>гражданским уложением Царства Польского</w:t>
      </w:r>
      <w:r w:rsidRPr="00B65DC8">
        <w:rPr>
          <w:color w:val="000000"/>
          <w:sz w:val="28"/>
          <w:szCs w:val="28"/>
        </w:rPr>
        <w:t xml:space="preserve"> 1825 г. (ст. 39—70, почерпнутые из 115—143 ст. Code Napoleon и пополненные ст. 127—131 Устава об особых производствах в Варшавском судебном округе 1875 г.), когда какое-либо лицо перестает появляться в месте своего жительства или пребывания и если в продолжение четырех лет не было о нем никаких известий, то предоставляется лицам, имеющим по закону на то право, просить окружной суд о признании этого лица "пропавшим без вести" или, если лицо это оставило поверенного, о том, чтобы оно было признано пропавшим без вести по истечении 10-ти лет со времени безвестной его отлучки или со времени последнего о нем известия</w:t>
      </w:r>
      <w:r w:rsidR="004107E6" w:rsidRPr="00B65DC8">
        <w:rPr>
          <w:rStyle w:val="a6"/>
          <w:color w:val="000000"/>
          <w:sz w:val="28"/>
          <w:szCs w:val="28"/>
        </w:rPr>
        <w:footnoteReference w:id="9"/>
      </w:r>
      <w:r w:rsidRPr="00B65DC8">
        <w:rPr>
          <w:color w:val="000000"/>
          <w:sz w:val="28"/>
          <w:szCs w:val="28"/>
        </w:rPr>
        <w:t xml:space="preserve">.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Лицами, уполномоченными законом на возбуждение подобного рода дел, явля</w:t>
      </w:r>
      <w:r w:rsidR="00E358F6" w:rsidRPr="00B65DC8">
        <w:rPr>
          <w:color w:val="000000"/>
          <w:sz w:val="28"/>
          <w:szCs w:val="28"/>
        </w:rPr>
        <w:t>лись</w:t>
      </w:r>
      <w:r w:rsidRPr="00B65DC8">
        <w:rPr>
          <w:color w:val="000000"/>
          <w:sz w:val="28"/>
          <w:szCs w:val="28"/>
        </w:rPr>
        <w:t xml:space="preserve">: 1) частные лица, заинтересованные в имущественных правах безвестно отсутствующего, напр., его наследники, и 2) чины прокурорского надзора.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Порядок производства дел подобного рода заключа</w:t>
      </w:r>
      <w:r w:rsidR="00E358F6" w:rsidRPr="00B65DC8">
        <w:rPr>
          <w:color w:val="000000"/>
          <w:sz w:val="28"/>
          <w:szCs w:val="28"/>
        </w:rPr>
        <w:t>л</w:t>
      </w:r>
      <w:r w:rsidRPr="00B65DC8">
        <w:rPr>
          <w:color w:val="000000"/>
          <w:sz w:val="28"/>
          <w:szCs w:val="28"/>
        </w:rPr>
        <w:t>ся в следующем. Окружной суд, удостоверясь в несомненности предположения о безвестном отсутствии лица, оставившего имущество, дела</w:t>
      </w:r>
      <w:r w:rsidR="00E358F6" w:rsidRPr="00B65DC8">
        <w:rPr>
          <w:color w:val="000000"/>
          <w:sz w:val="28"/>
          <w:szCs w:val="28"/>
        </w:rPr>
        <w:t>л</w:t>
      </w:r>
      <w:r w:rsidRPr="00B65DC8">
        <w:rPr>
          <w:color w:val="000000"/>
          <w:sz w:val="28"/>
          <w:szCs w:val="28"/>
        </w:rPr>
        <w:t xml:space="preserve"> распоряжение о публикации о безвестно отсутствующем и о назначении для охранения его прав и имущества особого попечителя, определив при этом права и обязанности последнего. Затем, с истечением вышеприведенных сроков, суд по просьбе лиц, возбудивших производство о безвестном отсутствии, а равно имеющих право возбудить таковое, производи</w:t>
      </w:r>
      <w:r w:rsidR="00E358F6" w:rsidRPr="00B65DC8">
        <w:rPr>
          <w:color w:val="000000"/>
          <w:sz w:val="28"/>
          <w:szCs w:val="28"/>
        </w:rPr>
        <w:t>л</w:t>
      </w:r>
      <w:r w:rsidRPr="00B65DC8">
        <w:rPr>
          <w:color w:val="000000"/>
          <w:sz w:val="28"/>
          <w:szCs w:val="28"/>
        </w:rPr>
        <w:t xml:space="preserve"> </w:t>
      </w:r>
      <w:r w:rsidR="00E358F6" w:rsidRPr="00B65DC8">
        <w:rPr>
          <w:color w:val="000000"/>
          <w:sz w:val="28"/>
          <w:szCs w:val="28"/>
        </w:rPr>
        <w:t>расследование</w:t>
      </w:r>
      <w:r w:rsidRPr="00B65DC8">
        <w:rPr>
          <w:color w:val="000000"/>
          <w:sz w:val="28"/>
          <w:szCs w:val="28"/>
        </w:rPr>
        <w:t xml:space="preserve"> через одного из своих членов, заключающееся в допросе свидетелей из того уезда, где было место жительства и пребывания отсутствующего, и в собрании всяких сведений о пропавшем без вести. Затем суд </w:t>
      </w:r>
      <w:r w:rsidR="00E358F6" w:rsidRPr="00B65DC8">
        <w:rPr>
          <w:color w:val="000000"/>
          <w:sz w:val="28"/>
          <w:szCs w:val="28"/>
        </w:rPr>
        <w:t>выносил</w:t>
      </w:r>
      <w:r w:rsidRPr="00B65DC8">
        <w:rPr>
          <w:color w:val="000000"/>
          <w:sz w:val="28"/>
          <w:szCs w:val="28"/>
        </w:rPr>
        <w:t xml:space="preserve"> решение о признании безвестно отсутствующего пропавшим без вести, обращая внимание на поводы отсутствия и на причины, которые могли препятствовать получению сведений о безвестно отсутствующем лице. Решение это </w:t>
      </w:r>
      <w:r w:rsidR="00E358F6" w:rsidRPr="00B65DC8">
        <w:rPr>
          <w:color w:val="000000"/>
          <w:sz w:val="28"/>
          <w:szCs w:val="28"/>
        </w:rPr>
        <w:t>могло</w:t>
      </w:r>
      <w:r w:rsidRPr="00B65DC8">
        <w:rPr>
          <w:color w:val="000000"/>
          <w:sz w:val="28"/>
          <w:szCs w:val="28"/>
        </w:rPr>
        <w:t xml:space="preserve"> быть постановлено не ранее, как по прошествии года после определения суда о производстве следствия; ему должно</w:t>
      </w:r>
      <w:r w:rsidR="00E358F6" w:rsidRPr="00B65DC8">
        <w:rPr>
          <w:color w:val="000000"/>
          <w:sz w:val="28"/>
          <w:szCs w:val="28"/>
        </w:rPr>
        <w:t xml:space="preserve"> было</w:t>
      </w:r>
      <w:r w:rsidRPr="00B65DC8">
        <w:rPr>
          <w:color w:val="000000"/>
          <w:sz w:val="28"/>
          <w:szCs w:val="28"/>
        </w:rPr>
        <w:t xml:space="preserve"> предшествовать заключения прокурора, защищающего интересы отсутствующего; оно объявля</w:t>
      </w:r>
      <w:r w:rsidR="00E358F6" w:rsidRPr="00B65DC8">
        <w:rPr>
          <w:color w:val="000000"/>
          <w:sz w:val="28"/>
          <w:szCs w:val="28"/>
        </w:rPr>
        <w:t>лось</w:t>
      </w:r>
      <w:r w:rsidRPr="00B65DC8">
        <w:rPr>
          <w:color w:val="000000"/>
          <w:sz w:val="28"/>
          <w:szCs w:val="28"/>
        </w:rPr>
        <w:t xml:space="preserve"> в открытом заседании суда и </w:t>
      </w:r>
      <w:r w:rsidR="00E358F6" w:rsidRPr="00B65DC8">
        <w:rPr>
          <w:color w:val="000000"/>
          <w:sz w:val="28"/>
          <w:szCs w:val="28"/>
        </w:rPr>
        <w:t xml:space="preserve">подлежало обязательным публикациям </w:t>
      </w:r>
      <w:r w:rsidRPr="00B65DC8">
        <w:rPr>
          <w:color w:val="000000"/>
          <w:sz w:val="28"/>
          <w:szCs w:val="28"/>
        </w:rPr>
        <w:t xml:space="preserve">в Ведомостях. Признание пропавшим без вести </w:t>
      </w:r>
      <w:r w:rsidR="00E358F6" w:rsidRPr="00B65DC8">
        <w:rPr>
          <w:color w:val="000000"/>
          <w:sz w:val="28"/>
          <w:szCs w:val="28"/>
        </w:rPr>
        <w:t>влекло</w:t>
      </w:r>
      <w:r w:rsidRPr="00B65DC8">
        <w:rPr>
          <w:color w:val="000000"/>
          <w:sz w:val="28"/>
          <w:szCs w:val="28"/>
        </w:rPr>
        <w:t xml:space="preserve"> за собой следующие имущественные последствия: 1) если безвестно отсутствующим оставлено духовное завещание, то оно вскрыва</w:t>
      </w:r>
      <w:r w:rsidR="00E358F6" w:rsidRPr="00B65DC8">
        <w:rPr>
          <w:color w:val="000000"/>
          <w:sz w:val="28"/>
          <w:szCs w:val="28"/>
        </w:rPr>
        <w:t>лось</w:t>
      </w:r>
      <w:r w:rsidRPr="00B65DC8">
        <w:rPr>
          <w:color w:val="000000"/>
          <w:sz w:val="28"/>
          <w:szCs w:val="28"/>
        </w:rPr>
        <w:t xml:space="preserve"> и лица, в пользу которых сделаны отказы по завещанию, мог</w:t>
      </w:r>
      <w:r w:rsidR="00E358F6" w:rsidRPr="00B65DC8">
        <w:rPr>
          <w:color w:val="000000"/>
          <w:sz w:val="28"/>
          <w:szCs w:val="28"/>
        </w:rPr>
        <w:t>ли</w:t>
      </w:r>
      <w:r w:rsidRPr="00B65DC8">
        <w:rPr>
          <w:color w:val="000000"/>
          <w:sz w:val="28"/>
          <w:szCs w:val="28"/>
        </w:rPr>
        <w:t xml:space="preserve"> временно пользоваться имуществом; законные же наследники пропавшего име</w:t>
      </w:r>
      <w:r w:rsidR="00E358F6" w:rsidRPr="00B65DC8">
        <w:rPr>
          <w:color w:val="000000"/>
          <w:sz w:val="28"/>
          <w:szCs w:val="28"/>
        </w:rPr>
        <w:t>ли</w:t>
      </w:r>
      <w:r w:rsidRPr="00B65DC8">
        <w:rPr>
          <w:color w:val="000000"/>
          <w:sz w:val="28"/>
          <w:szCs w:val="28"/>
        </w:rPr>
        <w:t xml:space="preserve"> право требовать ввода во владение имуществом, принадлежавшим отсутствующему. В обоих случаях </w:t>
      </w:r>
      <w:r w:rsidR="00E358F6" w:rsidRPr="00B65DC8">
        <w:rPr>
          <w:color w:val="000000"/>
          <w:sz w:val="28"/>
          <w:szCs w:val="28"/>
        </w:rPr>
        <w:t xml:space="preserve">требовалось </w:t>
      </w:r>
      <w:r w:rsidRPr="00B65DC8">
        <w:rPr>
          <w:color w:val="000000"/>
          <w:sz w:val="28"/>
          <w:szCs w:val="28"/>
        </w:rPr>
        <w:t>представление обеспечения в надлежащем управлении имуществом, от чего освобожда</w:t>
      </w:r>
      <w:r w:rsidR="00E358F6" w:rsidRPr="00B65DC8">
        <w:rPr>
          <w:color w:val="000000"/>
          <w:sz w:val="28"/>
          <w:szCs w:val="28"/>
        </w:rPr>
        <w:t>лись</w:t>
      </w:r>
      <w:r w:rsidRPr="00B65DC8">
        <w:rPr>
          <w:color w:val="000000"/>
          <w:sz w:val="28"/>
          <w:szCs w:val="28"/>
        </w:rPr>
        <w:t xml:space="preserve"> родственники по восходящей или нисходящей линиям, а также супруг или супруга</w:t>
      </w:r>
      <w:r w:rsidR="001D3046" w:rsidRPr="00B65DC8">
        <w:rPr>
          <w:rStyle w:val="a6"/>
          <w:color w:val="000000"/>
          <w:sz w:val="28"/>
          <w:szCs w:val="28"/>
        </w:rPr>
        <w:footnoteReference w:id="10"/>
      </w:r>
      <w:r w:rsidRPr="00B65DC8">
        <w:rPr>
          <w:color w:val="000000"/>
          <w:sz w:val="28"/>
          <w:szCs w:val="28"/>
        </w:rPr>
        <w:t xml:space="preserve">.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Временный владелец принима</w:t>
      </w:r>
      <w:r w:rsidR="00E358F6" w:rsidRPr="00B65DC8">
        <w:rPr>
          <w:color w:val="000000"/>
          <w:sz w:val="28"/>
          <w:szCs w:val="28"/>
        </w:rPr>
        <w:t>л</w:t>
      </w:r>
      <w:r w:rsidRPr="00B65DC8">
        <w:rPr>
          <w:color w:val="000000"/>
          <w:sz w:val="28"/>
          <w:szCs w:val="28"/>
        </w:rPr>
        <w:t xml:space="preserve"> в управление имущество лица, пропавшего без вести, с обязанностью в случае возвращения сего лица или по получении о нем известия отдать ему в своем управлении отчет. При установлении временного владения на владельцах леж</w:t>
      </w:r>
      <w:r w:rsidR="00E358F6" w:rsidRPr="00B65DC8">
        <w:rPr>
          <w:color w:val="000000"/>
          <w:sz w:val="28"/>
          <w:szCs w:val="28"/>
        </w:rPr>
        <w:t>ала</w:t>
      </w:r>
      <w:r w:rsidRPr="00B65DC8">
        <w:rPr>
          <w:color w:val="000000"/>
          <w:sz w:val="28"/>
          <w:szCs w:val="28"/>
        </w:rPr>
        <w:t xml:space="preserve"> обязанность составления описи принятого ими имущества в присутствии прокурора или должностного лица, назначенного им вместо себя, и с удостоверением сведущими людьми вносимого в эту опись состояния недвижимых имуществ. Половина доходов с принадлежавшего безвестно отсутствующему имущества в течение первых 15-ти лет со дня признания отсутствующего пропавшим без вести собира</w:t>
      </w:r>
      <w:r w:rsidR="00E358F6" w:rsidRPr="00B65DC8">
        <w:rPr>
          <w:color w:val="000000"/>
          <w:sz w:val="28"/>
          <w:szCs w:val="28"/>
        </w:rPr>
        <w:t>лась</w:t>
      </w:r>
      <w:r w:rsidRPr="00B65DC8">
        <w:rPr>
          <w:color w:val="000000"/>
          <w:sz w:val="28"/>
          <w:szCs w:val="28"/>
        </w:rPr>
        <w:t xml:space="preserve"> в его пользу и надежно помеща</w:t>
      </w:r>
      <w:r w:rsidR="00E358F6" w:rsidRPr="00B65DC8">
        <w:rPr>
          <w:color w:val="000000"/>
          <w:sz w:val="28"/>
          <w:szCs w:val="28"/>
        </w:rPr>
        <w:t>лась</w:t>
      </w:r>
      <w:r w:rsidRPr="00B65DC8">
        <w:rPr>
          <w:color w:val="000000"/>
          <w:sz w:val="28"/>
          <w:szCs w:val="28"/>
        </w:rPr>
        <w:t xml:space="preserve"> для наращения процентами, другая же половина доходов (а по истечении 15 лет — весь доход) </w:t>
      </w:r>
      <w:r w:rsidR="00E358F6" w:rsidRPr="00B65DC8">
        <w:rPr>
          <w:color w:val="000000"/>
          <w:sz w:val="28"/>
          <w:szCs w:val="28"/>
        </w:rPr>
        <w:t>шла уже</w:t>
      </w:r>
      <w:r w:rsidRPr="00B65DC8">
        <w:rPr>
          <w:color w:val="000000"/>
          <w:sz w:val="28"/>
          <w:szCs w:val="28"/>
        </w:rPr>
        <w:t xml:space="preserve"> в пользу временных владельцев</w:t>
      </w:r>
      <w:r w:rsidR="001D3046" w:rsidRPr="00B65DC8">
        <w:rPr>
          <w:rStyle w:val="a6"/>
          <w:color w:val="000000"/>
          <w:sz w:val="28"/>
          <w:szCs w:val="28"/>
        </w:rPr>
        <w:footnoteReference w:id="11"/>
      </w:r>
      <w:r w:rsidRPr="00B65DC8">
        <w:rPr>
          <w:color w:val="000000"/>
          <w:sz w:val="28"/>
          <w:szCs w:val="28"/>
        </w:rPr>
        <w:t xml:space="preserve">.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Последние не мог</w:t>
      </w:r>
      <w:r w:rsidR="00E358F6" w:rsidRPr="00B65DC8">
        <w:rPr>
          <w:color w:val="000000"/>
          <w:sz w:val="28"/>
          <w:szCs w:val="28"/>
        </w:rPr>
        <w:t>ли</w:t>
      </w:r>
      <w:r w:rsidRPr="00B65DC8">
        <w:rPr>
          <w:color w:val="000000"/>
          <w:sz w:val="28"/>
          <w:szCs w:val="28"/>
        </w:rPr>
        <w:t xml:space="preserve"> ни отчуждать, ни обременять ипотеками недвижимых имуществ пропавшего без вести, а также ни обременять, ни получать обеспеченных ипотекой капиталов его без представления достаточного обеспечения. 2) Если отсутствие продолжа</w:t>
      </w:r>
      <w:r w:rsidR="00E358F6" w:rsidRPr="00B65DC8">
        <w:rPr>
          <w:color w:val="000000"/>
          <w:sz w:val="28"/>
          <w:szCs w:val="28"/>
        </w:rPr>
        <w:t>лось</w:t>
      </w:r>
      <w:r w:rsidRPr="00B65DC8">
        <w:rPr>
          <w:color w:val="000000"/>
          <w:sz w:val="28"/>
          <w:szCs w:val="28"/>
        </w:rPr>
        <w:t xml:space="preserve"> 30 лет с момента признания данного лица пропавшим без вести или если прошло 100 лет со дня рождения пропавшего, то обеспечения отменя</w:t>
      </w:r>
      <w:r w:rsidR="00E358F6" w:rsidRPr="00B65DC8">
        <w:rPr>
          <w:color w:val="000000"/>
          <w:sz w:val="28"/>
          <w:szCs w:val="28"/>
        </w:rPr>
        <w:t>лись</w:t>
      </w:r>
      <w:r w:rsidRPr="00B65DC8">
        <w:rPr>
          <w:color w:val="000000"/>
          <w:sz w:val="28"/>
          <w:szCs w:val="28"/>
        </w:rPr>
        <w:t xml:space="preserve"> и лицам, имеющим на то право, предоставля</w:t>
      </w:r>
      <w:r w:rsidR="00E358F6" w:rsidRPr="00B65DC8">
        <w:rPr>
          <w:color w:val="000000"/>
          <w:sz w:val="28"/>
          <w:szCs w:val="28"/>
        </w:rPr>
        <w:t>лось</w:t>
      </w:r>
      <w:r w:rsidRPr="00B65DC8">
        <w:rPr>
          <w:color w:val="000000"/>
          <w:sz w:val="28"/>
          <w:szCs w:val="28"/>
        </w:rPr>
        <w:t xml:space="preserve"> ходатайствовать перед судом о признании за ними окончательно права владения имуществом отсутствующего и требовать раздела этого имущества.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Лицам, за которыми признано окончательно право владения, принадлеж</w:t>
      </w:r>
      <w:r w:rsidR="00E358F6" w:rsidRPr="00B65DC8">
        <w:rPr>
          <w:color w:val="000000"/>
          <w:sz w:val="28"/>
          <w:szCs w:val="28"/>
        </w:rPr>
        <w:t>ала</w:t>
      </w:r>
      <w:r w:rsidRPr="00B65DC8">
        <w:rPr>
          <w:color w:val="000000"/>
          <w:sz w:val="28"/>
          <w:szCs w:val="28"/>
        </w:rPr>
        <w:t xml:space="preserve"> и накопившаяся в продолжение первых 15 лет временного владения сумма половинного дохода со всеми приращениями</w:t>
      </w:r>
      <w:r w:rsidR="001D3046" w:rsidRPr="00B65DC8">
        <w:rPr>
          <w:rStyle w:val="a6"/>
          <w:color w:val="000000"/>
          <w:sz w:val="28"/>
          <w:szCs w:val="28"/>
        </w:rPr>
        <w:footnoteReference w:id="12"/>
      </w:r>
      <w:r w:rsidRPr="00B65DC8">
        <w:rPr>
          <w:color w:val="000000"/>
          <w:sz w:val="28"/>
          <w:szCs w:val="28"/>
        </w:rPr>
        <w:t xml:space="preserve">.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Имущество признанного пропавшим без вести возвраща</w:t>
      </w:r>
      <w:r w:rsidR="00E358F6" w:rsidRPr="00B65DC8">
        <w:rPr>
          <w:color w:val="000000"/>
          <w:sz w:val="28"/>
          <w:szCs w:val="28"/>
        </w:rPr>
        <w:t>лось</w:t>
      </w:r>
      <w:r w:rsidRPr="00B65DC8">
        <w:rPr>
          <w:color w:val="000000"/>
          <w:sz w:val="28"/>
          <w:szCs w:val="28"/>
        </w:rPr>
        <w:t xml:space="preserve"> по его явке, но </w:t>
      </w:r>
      <w:r w:rsidR="00E358F6" w:rsidRPr="00B65DC8">
        <w:rPr>
          <w:color w:val="000000"/>
          <w:sz w:val="28"/>
          <w:szCs w:val="28"/>
        </w:rPr>
        <w:t>полностью оно могло быть возвращено только во время</w:t>
      </w:r>
      <w:r w:rsidRPr="00B65DC8">
        <w:rPr>
          <w:color w:val="000000"/>
          <w:sz w:val="28"/>
          <w:szCs w:val="28"/>
        </w:rPr>
        <w:t xml:space="preserve"> </w:t>
      </w:r>
      <w:r w:rsidR="00E358F6" w:rsidRPr="00B65DC8">
        <w:rPr>
          <w:color w:val="000000"/>
          <w:sz w:val="28"/>
          <w:szCs w:val="28"/>
        </w:rPr>
        <w:t xml:space="preserve">временного владения, </w:t>
      </w:r>
      <w:r w:rsidRPr="00B65DC8">
        <w:rPr>
          <w:color w:val="000000"/>
          <w:sz w:val="28"/>
          <w:szCs w:val="28"/>
        </w:rPr>
        <w:t xml:space="preserve">согласно описи, если же это лицо </w:t>
      </w:r>
      <w:r w:rsidR="00E358F6" w:rsidRPr="00B65DC8">
        <w:rPr>
          <w:color w:val="000000"/>
          <w:sz w:val="28"/>
          <w:szCs w:val="28"/>
        </w:rPr>
        <w:t>предъявляло свои права</w:t>
      </w:r>
      <w:r w:rsidRPr="00B65DC8">
        <w:rPr>
          <w:color w:val="000000"/>
          <w:sz w:val="28"/>
          <w:szCs w:val="28"/>
        </w:rPr>
        <w:t xml:space="preserve"> после предоставления окончательного владения, —</w:t>
      </w:r>
      <w:r w:rsidR="00E358F6" w:rsidRPr="00B65DC8">
        <w:rPr>
          <w:color w:val="000000"/>
          <w:sz w:val="28"/>
          <w:szCs w:val="28"/>
        </w:rPr>
        <w:t xml:space="preserve"> имущество возвращалось</w:t>
      </w:r>
      <w:r w:rsidRPr="00B65DC8">
        <w:rPr>
          <w:color w:val="000000"/>
          <w:sz w:val="28"/>
          <w:szCs w:val="28"/>
        </w:rPr>
        <w:t xml:space="preserve"> лишь в том положении, в каком это имущество находится в момент явки. До вступления во владение возвратившегося собственника суд по его просьбе принима</w:t>
      </w:r>
      <w:r w:rsidR="00E358F6" w:rsidRPr="00B65DC8">
        <w:rPr>
          <w:color w:val="000000"/>
          <w:sz w:val="28"/>
          <w:szCs w:val="28"/>
        </w:rPr>
        <w:t>л</w:t>
      </w:r>
      <w:r w:rsidRPr="00B65DC8">
        <w:rPr>
          <w:color w:val="000000"/>
          <w:sz w:val="28"/>
          <w:szCs w:val="28"/>
        </w:rPr>
        <w:t xml:space="preserve"> охранительные меры. Дети пропавшего без вести и дальнейшие его родственники по прямой нисходящей линии мог</w:t>
      </w:r>
      <w:r w:rsidR="00E358F6" w:rsidRPr="00B65DC8">
        <w:rPr>
          <w:color w:val="000000"/>
          <w:sz w:val="28"/>
          <w:szCs w:val="28"/>
        </w:rPr>
        <w:t>ли</w:t>
      </w:r>
      <w:r w:rsidRPr="00B65DC8">
        <w:rPr>
          <w:color w:val="000000"/>
          <w:sz w:val="28"/>
          <w:szCs w:val="28"/>
        </w:rPr>
        <w:t xml:space="preserve"> требовать возвращения его имущества в течение 30-ти лет со дня предоставления окончательного владения. </w:t>
      </w:r>
    </w:p>
    <w:p w:rsidR="00A323F5"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Кроме изложенных постановлений, вышеприведенными узаконениями устанавлива</w:t>
      </w:r>
      <w:r w:rsidR="00E358F6" w:rsidRPr="00B65DC8">
        <w:rPr>
          <w:color w:val="000000"/>
          <w:sz w:val="28"/>
          <w:szCs w:val="28"/>
        </w:rPr>
        <w:t>лись</w:t>
      </w:r>
      <w:r w:rsidRPr="00B65DC8">
        <w:rPr>
          <w:color w:val="000000"/>
          <w:sz w:val="28"/>
          <w:szCs w:val="28"/>
        </w:rPr>
        <w:t xml:space="preserve"> также правила, определяющие права жены на управление ее имуществом во время безвестного отсутствия мужа, которому, по местным законам, принадлеж</w:t>
      </w:r>
      <w:r w:rsidR="00E358F6" w:rsidRPr="00B65DC8">
        <w:rPr>
          <w:color w:val="000000"/>
          <w:sz w:val="28"/>
          <w:szCs w:val="28"/>
        </w:rPr>
        <w:t>ало</w:t>
      </w:r>
      <w:r w:rsidRPr="00B65DC8">
        <w:rPr>
          <w:color w:val="000000"/>
          <w:sz w:val="28"/>
          <w:szCs w:val="28"/>
        </w:rPr>
        <w:t xml:space="preserve"> право управления и пользования этим имуществом во время брака (см. это сл.), а также определя</w:t>
      </w:r>
      <w:r w:rsidR="00E358F6" w:rsidRPr="00B65DC8">
        <w:rPr>
          <w:color w:val="000000"/>
          <w:sz w:val="28"/>
          <w:szCs w:val="28"/>
        </w:rPr>
        <w:t>л</w:t>
      </w:r>
      <w:r w:rsidRPr="00B65DC8">
        <w:rPr>
          <w:color w:val="000000"/>
          <w:sz w:val="28"/>
          <w:szCs w:val="28"/>
        </w:rPr>
        <w:t>ся порядок опеки и попечительства над личностью и имуществом малолетних детей безвестно отсутствующего</w:t>
      </w:r>
      <w:r w:rsidR="001D3046" w:rsidRPr="00B65DC8">
        <w:rPr>
          <w:rStyle w:val="a6"/>
          <w:color w:val="000000"/>
          <w:sz w:val="28"/>
          <w:szCs w:val="28"/>
        </w:rPr>
        <w:footnoteReference w:id="13"/>
      </w:r>
      <w:r w:rsidRPr="00B65DC8">
        <w:rPr>
          <w:color w:val="000000"/>
          <w:sz w:val="28"/>
          <w:szCs w:val="28"/>
        </w:rPr>
        <w:t>.</w:t>
      </w:r>
    </w:p>
    <w:p w:rsidR="0066535D"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По остзейским гражданским законам, допускающим бездоговорное ведение чужих дел (negotiorum gestio), предполага</w:t>
      </w:r>
      <w:r w:rsidR="00E358F6" w:rsidRPr="00B65DC8">
        <w:rPr>
          <w:color w:val="000000"/>
          <w:sz w:val="28"/>
          <w:szCs w:val="28"/>
        </w:rPr>
        <w:t>лось</w:t>
      </w:r>
      <w:r w:rsidRPr="00B65DC8">
        <w:rPr>
          <w:color w:val="000000"/>
          <w:sz w:val="28"/>
          <w:szCs w:val="28"/>
        </w:rPr>
        <w:t>, что интересы удалившегося из своего постоянного места жительства, если бы он даже и не оставил поверенного или уполномоченного, мог</w:t>
      </w:r>
      <w:r w:rsidR="00E358F6" w:rsidRPr="00B65DC8">
        <w:rPr>
          <w:color w:val="000000"/>
          <w:sz w:val="28"/>
          <w:szCs w:val="28"/>
        </w:rPr>
        <w:t>ли</w:t>
      </w:r>
      <w:r w:rsidRPr="00B65DC8">
        <w:rPr>
          <w:color w:val="000000"/>
          <w:sz w:val="28"/>
          <w:szCs w:val="28"/>
        </w:rPr>
        <w:t xml:space="preserve"> быть защищаемы лицом, взявшим на себя ведение его дел без всякого на то поручения, а потому в подобных случаях оно прибегает к помощи общественной власти лишь тогда, когда подобного лица не оказывается, или невозможно допустить ведение дел таким способом, а между тем защита интересов отсутствующего оказывается необходимой. В этих случаях на суде, которому отлучившийся был до оставления им места жительства лично подведомствен, лежит обязанность назначить для охранения имущества отсутствующего и заведования им попечителя, который в случае открытия наследства в пользу отсутствующего может принять его на том же основании, на каком опекун принимает наследство, доставшееся опекаемому. По законам Остзейского края предположение о смерти безвестно отсутствующего, подобно германскому законодательству, связано с достижением им известного возраста при отсутствии сведений о его местопребывании. Безвестно отсутствующий объявля</w:t>
      </w:r>
      <w:r w:rsidR="00E358F6" w:rsidRPr="00B65DC8">
        <w:rPr>
          <w:color w:val="000000"/>
          <w:sz w:val="28"/>
          <w:szCs w:val="28"/>
        </w:rPr>
        <w:t>л</w:t>
      </w:r>
      <w:r w:rsidRPr="00B65DC8">
        <w:rPr>
          <w:color w:val="000000"/>
          <w:sz w:val="28"/>
          <w:szCs w:val="28"/>
        </w:rPr>
        <w:t>ся умершим, как скоро со дня его рождения истекло 70 лет. Это признание соверша</w:t>
      </w:r>
      <w:r w:rsidR="00E358F6" w:rsidRPr="00B65DC8">
        <w:rPr>
          <w:color w:val="000000"/>
          <w:sz w:val="28"/>
          <w:szCs w:val="28"/>
        </w:rPr>
        <w:t>лось</w:t>
      </w:r>
      <w:r w:rsidRPr="00B65DC8">
        <w:rPr>
          <w:color w:val="000000"/>
          <w:sz w:val="28"/>
          <w:szCs w:val="28"/>
        </w:rPr>
        <w:t xml:space="preserve"> по просьбе заинтересованных лиц путем формального определения суда, которому в случае отсутствия сведений о летах безвестно отсутствующего предоставлено право основывать свое предположение о смерти его и на других, кроме возраста, фактических данных. Если безвестно отсутствующий во время получения о нем последних сведений имеет уже 70 или более лет, то он может быть объявлен умершим не ранее, как по истечении 5 лет от получения сих сведений</w:t>
      </w:r>
      <w:r w:rsidR="001D3046" w:rsidRPr="00B65DC8">
        <w:rPr>
          <w:rStyle w:val="a6"/>
          <w:color w:val="000000"/>
          <w:sz w:val="28"/>
          <w:szCs w:val="28"/>
        </w:rPr>
        <w:footnoteReference w:id="14"/>
      </w:r>
      <w:r w:rsidRPr="00B65DC8">
        <w:rPr>
          <w:color w:val="000000"/>
          <w:sz w:val="28"/>
          <w:szCs w:val="28"/>
        </w:rPr>
        <w:t>.</w:t>
      </w:r>
    </w:p>
    <w:p w:rsidR="00A323F5"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xml:space="preserve">Такое судебное объявление безвестно отсутствующего умершим </w:t>
      </w:r>
      <w:r w:rsidR="00E358F6" w:rsidRPr="00B65DC8">
        <w:rPr>
          <w:color w:val="000000"/>
          <w:sz w:val="28"/>
          <w:szCs w:val="28"/>
        </w:rPr>
        <w:t xml:space="preserve">влекло </w:t>
      </w:r>
      <w:r w:rsidRPr="00B65DC8">
        <w:rPr>
          <w:color w:val="000000"/>
          <w:sz w:val="28"/>
          <w:szCs w:val="28"/>
        </w:rPr>
        <w:t>за собой следующие последствия: 1) имущество его переда</w:t>
      </w:r>
      <w:r w:rsidR="00E358F6" w:rsidRPr="00B65DC8">
        <w:rPr>
          <w:color w:val="000000"/>
          <w:sz w:val="28"/>
          <w:szCs w:val="28"/>
        </w:rPr>
        <w:t xml:space="preserve">валось </w:t>
      </w:r>
      <w:r w:rsidRPr="00B65DC8">
        <w:rPr>
          <w:color w:val="000000"/>
          <w:sz w:val="28"/>
          <w:szCs w:val="28"/>
        </w:rPr>
        <w:t>тем, которые в день достижения им 70-летнего возраста или в день предполагаемой его смерти состояли ближайшими его наследниками, и 2) в случае возвращения безвестно отсутствовавший, признанный уже умершим, мо</w:t>
      </w:r>
      <w:r w:rsidR="00E358F6" w:rsidRPr="00B65DC8">
        <w:rPr>
          <w:color w:val="000000"/>
          <w:sz w:val="28"/>
          <w:szCs w:val="28"/>
        </w:rPr>
        <w:t>г</w:t>
      </w:r>
      <w:r w:rsidRPr="00B65DC8">
        <w:rPr>
          <w:color w:val="000000"/>
          <w:sz w:val="28"/>
          <w:szCs w:val="28"/>
        </w:rPr>
        <w:t xml:space="preserve"> требовать возвращения своего имущества в том составе и состоянии, в каком оно сохранилось, или настолько, насколько им обогатились лица, коим оно было передано</w:t>
      </w:r>
      <w:r w:rsidR="001D3046" w:rsidRPr="00B65DC8">
        <w:rPr>
          <w:rStyle w:val="a6"/>
          <w:color w:val="000000"/>
          <w:sz w:val="28"/>
          <w:szCs w:val="28"/>
        </w:rPr>
        <w:footnoteReference w:id="15"/>
      </w:r>
      <w:r w:rsidRPr="00B65DC8">
        <w:rPr>
          <w:color w:val="000000"/>
          <w:sz w:val="28"/>
          <w:szCs w:val="28"/>
        </w:rPr>
        <w:t>.</w:t>
      </w:r>
    </w:p>
    <w:p w:rsidR="00A323F5" w:rsidRPr="00B65DC8" w:rsidRDefault="00A323F5" w:rsidP="0066535D">
      <w:pPr>
        <w:pStyle w:val="a3"/>
        <w:spacing w:before="0" w:beforeAutospacing="0" w:after="0" w:afterAutospacing="0" w:line="360" w:lineRule="auto"/>
        <w:ind w:firstLine="709"/>
        <w:jc w:val="both"/>
        <w:rPr>
          <w:color w:val="000000"/>
          <w:sz w:val="28"/>
          <w:szCs w:val="28"/>
        </w:rPr>
      </w:pPr>
      <w:r w:rsidRPr="00B65DC8">
        <w:rPr>
          <w:i/>
          <w:iCs/>
          <w:color w:val="000000"/>
          <w:sz w:val="28"/>
          <w:szCs w:val="28"/>
        </w:rPr>
        <w:t>Отсутствующие наследники</w:t>
      </w:r>
      <w:r w:rsidRPr="00B65DC8">
        <w:rPr>
          <w:color w:val="000000"/>
          <w:sz w:val="28"/>
          <w:szCs w:val="28"/>
        </w:rPr>
        <w:t>, местожительство коих неизвестно, если они не явя</w:t>
      </w:r>
      <w:r w:rsidR="00E358F6" w:rsidRPr="00B65DC8">
        <w:rPr>
          <w:color w:val="000000"/>
          <w:sz w:val="28"/>
          <w:szCs w:val="28"/>
        </w:rPr>
        <w:t>лись</w:t>
      </w:r>
      <w:r w:rsidRPr="00B65DC8">
        <w:rPr>
          <w:color w:val="000000"/>
          <w:sz w:val="28"/>
          <w:szCs w:val="28"/>
        </w:rPr>
        <w:t xml:space="preserve"> в течение полугода со дня последнего вызова в публичных ведомостях, счита</w:t>
      </w:r>
      <w:r w:rsidR="00E358F6" w:rsidRPr="00B65DC8">
        <w:rPr>
          <w:color w:val="000000"/>
          <w:sz w:val="28"/>
          <w:szCs w:val="28"/>
        </w:rPr>
        <w:t>лись</w:t>
      </w:r>
      <w:r w:rsidRPr="00B65DC8">
        <w:rPr>
          <w:color w:val="000000"/>
          <w:sz w:val="28"/>
          <w:szCs w:val="28"/>
        </w:rPr>
        <w:t xml:space="preserve"> безвестно отсутствующими, и остальные наследники, находящиеся налицо, вступа</w:t>
      </w:r>
      <w:r w:rsidR="00E358F6" w:rsidRPr="00B65DC8">
        <w:rPr>
          <w:color w:val="000000"/>
          <w:sz w:val="28"/>
          <w:szCs w:val="28"/>
        </w:rPr>
        <w:t>ли</w:t>
      </w:r>
      <w:r w:rsidRPr="00B65DC8">
        <w:rPr>
          <w:color w:val="000000"/>
          <w:sz w:val="28"/>
          <w:szCs w:val="28"/>
        </w:rPr>
        <w:t xml:space="preserve"> по истечении сего срока во владение оставшимся наследством; но отсутствующие наследники не теря</w:t>
      </w:r>
      <w:r w:rsidR="00E358F6" w:rsidRPr="00B65DC8">
        <w:rPr>
          <w:color w:val="000000"/>
          <w:sz w:val="28"/>
          <w:szCs w:val="28"/>
        </w:rPr>
        <w:t xml:space="preserve">ли при этом </w:t>
      </w:r>
      <w:r w:rsidRPr="00B65DC8">
        <w:rPr>
          <w:color w:val="000000"/>
          <w:sz w:val="28"/>
          <w:szCs w:val="28"/>
        </w:rPr>
        <w:t>своего права на открытие спора об этом наследстве установленным порядком и в установленные сроки. Для принятия же наследства от лиц, производивших торговлю,</w:t>
      </w:r>
      <w:r w:rsidR="00E358F6" w:rsidRPr="00B65DC8">
        <w:rPr>
          <w:color w:val="000000"/>
          <w:sz w:val="28"/>
          <w:szCs w:val="28"/>
        </w:rPr>
        <w:t xml:space="preserve"> был</w:t>
      </w:r>
      <w:r w:rsidRPr="00B65DC8">
        <w:rPr>
          <w:color w:val="000000"/>
          <w:sz w:val="28"/>
          <w:szCs w:val="28"/>
        </w:rPr>
        <w:t xml:space="preserve"> установлен троякий срок: для наследников, проживающих в том же городе, где наследство открылось, — трехмесячный; для пребывающих в других городах иностранных европейских государств — девятимесячный; а в других частях света — полуторагодичный, считая со времени первой публикации. Подробнее см. Наследство (Св. Зак., т. Х, ч. 1, ст. 1241, т. XI, ч. 2, ст. 157)</w:t>
      </w:r>
      <w:r w:rsidR="001D3046" w:rsidRPr="00B65DC8">
        <w:rPr>
          <w:rStyle w:val="a6"/>
          <w:color w:val="000000"/>
          <w:sz w:val="28"/>
          <w:szCs w:val="28"/>
        </w:rPr>
        <w:footnoteReference w:id="16"/>
      </w:r>
      <w:r w:rsidRPr="00B65DC8">
        <w:rPr>
          <w:color w:val="000000"/>
          <w:sz w:val="28"/>
          <w:szCs w:val="28"/>
        </w:rPr>
        <w:t>.</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i/>
          <w:iCs/>
          <w:color w:val="000000"/>
          <w:sz w:val="28"/>
          <w:szCs w:val="28"/>
        </w:rPr>
        <w:t>Ответчику</w:t>
      </w:r>
      <w:r w:rsidRPr="00B65DC8">
        <w:rPr>
          <w:color w:val="000000"/>
          <w:sz w:val="28"/>
          <w:szCs w:val="28"/>
        </w:rPr>
        <w:t xml:space="preserve">, место жительства коего неизвестно, назначается для явки на суд шестимесячный срок со дня выхода последней публикации в Сенатских Объявлениях (Устав гражданского судопроизводства, ст. 299 и 301). Безвестное отсутствие </w:t>
      </w:r>
      <w:r w:rsidRPr="00B65DC8">
        <w:rPr>
          <w:i/>
          <w:iCs/>
          <w:color w:val="000000"/>
          <w:sz w:val="28"/>
          <w:szCs w:val="28"/>
        </w:rPr>
        <w:t>подсудимого</w:t>
      </w:r>
      <w:r w:rsidRPr="00B65DC8">
        <w:rPr>
          <w:color w:val="000000"/>
          <w:sz w:val="28"/>
          <w:szCs w:val="28"/>
        </w:rPr>
        <w:t xml:space="preserve"> в различных уголовно-процессуальных законодательствах влечет за собой неодинаковые последствия. Во Франции для безвестно отсутствующих и укрывающихся от суда установлен заочный суд, приговор которого исполняется лишь фиктивно и уничтожается по явке или задержании осужденного, в случае чего, если установленный законом срок давности еще не истек, производится новый суд обыкновенным порядком. Эта система противоречит началам устности и состязательности процесса и за невозможностью применения при ней права отвода (см. это сл.) делает невозможным участие присяжных заседателей, а кроме того, допуская двойное рассмотрение дела, нарушает принцип истинности судебного приговора, последствия чего нередко бывают непоправимы. В английском законодательстве нет института заочного суда, но для побуждения безвестно отсутствующего обвиняемого к явке на суд принимаются энергические меры, как, напр., конфискация имущества и объявление его изъятым из покровительства закона</w:t>
      </w:r>
      <w:r w:rsidR="001D3046" w:rsidRPr="00B65DC8">
        <w:rPr>
          <w:rStyle w:val="a6"/>
          <w:color w:val="000000"/>
          <w:sz w:val="28"/>
          <w:szCs w:val="28"/>
        </w:rPr>
        <w:footnoteReference w:id="17"/>
      </w:r>
      <w:r w:rsidRPr="00B65DC8">
        <w:rPr>
          <w:color w:val="000000"/>
          <w:sz w:val="28"/>
          <w:szCs w:val="28"/>
        </w:rPr>
        <w:t xml:space="preserve">. </w:t>
      </w:r>
    </w:p>
    <w:p w:rsidR="00E358F6" w:rsidRPr="00B65DC8" w:rsidRDefault="00A323F5"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По нашему дореформенному законодательству (Св. Зак. 1857, т. XV, ч. 2, ст. 121, 127—129) безвестное отсутствие не прекращало уголовного суда над обвиняемым, а только наказание, приговором определенное, отлагалось до поимки или до добровольной явки безвестно отсутствующего. По уставу уголовного судопроизводства (ст. 846—852), в случае неоткрытия местопребывания обвиняемого или побега его суд по представлению судебного следователя, предложению прокурора или собственному постановлению, смотря по тому, в каком положении дела скрылся обвиняемый, делает распоряжение относительно сыска его, публикует о том в сенатских объявлениях и в ведомостях обеих столиц и местных губернских, а когда есть основание предполагать, что обвиняемый находится за границей, то в ведомостях, издаваемых на иностранных языках. В публикации этой должны быть означены: суд, по требованию коего делается объявление; звание, имя, отчество, фамилия или прозвище и приметы отыскиваемого лица и преступление, в котором он навлек на себя подозрение, причем объявляется, что всякий, кому известно местопребывание обвиняемого, обязан указать, где он находится. Когда есть основание предполагать, что обвиняемый находится в пределах такого государства, правительство которого обязано по трактатам</w:t>
      </w:r>
      <w:r w:rsidR="0066535D" w:rsidRPr="00B65DC8">
        <w:rPr>
          <w:color w:val="000000"/>
          <w:sz w:val="28"/>
          <w:szCs w:val="28"/>
        </w:rPr>
        <w:t xml:space="preserve"> </w:t>
      </w:r>
      <w:r w:rsidRPr="00B65DC8">
        <w:rPr>
          <w:color w:val="000000"/>
          <w:sz w:val="28"/>
          <w:szCs w:val="28"/>
        </w:rPr>
        <w:t>выдавать бежавших преступников, то производится надлежащее с ним сношение. Одновременно с принятием мер к сыску обвиняемого суд делает распоряжение о взятии его имения в опекунское управление. Если же в течение шести месяцев после публикации о сыске обвиняемый не явится и не будет отыскан, то суд, отложив суждение о нем впредь до явки или задержания его, постановляет определение о поступлении с имуществом его по правилам, предписанным в отношении к безвестно отсутствующим</w:t>
      </w:r>
      <w:r w:rsidR="001D3046" w:rsidRPr="00B65DC8">
        <w:rPr>
          <w:rStyle w:val="a6"/>
          <w:color w:val="000000"/>
          <w:sz w:val="28"/>
          <w:szCs w:val="28"/>
        </w:rPr>
        <w:footnoteReference w:id="18"/>
      </w:r>
      <w:r w:rsidRPr="00B65DC8">
        <w:rPr>
          <w:color w:val="000000"/>
          <w:sz w:val="28"/>
          <w:szCs w:val="28"/>
        </w:rPr>
        <w:t xml:space="preserve">. </w:t>
      </w:r>
    </w:p>
    <w:p w:rsidR="00A323F5" w:rsidRPr="00B65DC8" w:rsidRDefault="00A323F5" w:rsidP="0066535D">
      <w:pPr>
        <w:pStyle w:val="a3"/>
        <w:spacing w:before="0" w:beforeAutospacing="0" w:after="0" w:afterAutospacing="0" w:line="360" w:lineRule="auto"/>
        <w:ind w:firstLine="709"/>
        <w:jc w:val="both"/>
        <w:rPr>
          <w:i/>
          <w:color w:val="000000"/>
          <w:sz w:val="28"/>
          <w:szCs w:val="28"/>
        </w:rPr>
      </w:pPr>
      <w:r w:rsidRPr="00B65DC8">
        <w:rPr>
          <w:i/>
          <w:color w:val="000000"/>
          <w:sz w:val="28"/>
          <w:szCs w:val="28"/>
        </w:rPr>
        <w:t xml:space="preserve">Из вышеизложенного ясно, что </w:t>
      </w:r>
      <w:r w:rsidR="00E358F6" w:rsidRPr="00B65DC8">
        <w:rPr>
          <w:i/>
          <w:color w:val="000000"/>
          <w:sz w:val="28"/>
          <w:szCs w:val="28"/>
        </w:rPr>
        <w:t>русское</w:t>
      </w:r>
      <w:r w:rsidRPr="00B65DC8">
        <w:rPr>
          <w:i/>
          <w:color w:val="000000"/>
          <w:sz w:val="28"/>
          <w:szCs w:val="28"/>
        </w:rPr>
        <w:t xml:space="preserve"> законодательство</w:t>
      </w:r>
      <w:r w:rsidR="00E358F6" w:rsidRPr="00B65DC8">
        <w:rPr>
          <w:i/>
          <w:color w:val="000000"/>
          <w:sz w:val="28"/>
          <w:szCs w:val="28"/>
        </w:rPr>
        <w:t xml:space="preserve"> девятнадцатого века</w:t>
      </w:r>
      <w:r w:rsidRPr="00B65DC8">
        <w:rPr>
          <w:i/>
          <w:color w:val="000000"/>
          <w:sz w:val="28"/>
          <w:szCs w:val="28"/>
        </w:rPr>
        <w:t xml:space="preserve"> сочло более целесообразным принять систему английского законодательства, отвергающего суд заочный.</w:t>
      </w:r>
      <w:r w:rsidR="00E358F6" w:rsidRPr="00B65DC8">
        <w:rPr>
          <w:i/>
          <w:color w:val="000000"/>
          <w:sz w:val="28"/>
          <w:szCs w:val="28"/>
        </w:rPr>
        <w:t xml:space="preserve"> </w:t>
      </w:r>
    </w:p>
    <w:p w:rsidR="00E358F6" w:rsidRPr="00B65DC8" w:rsidRDefault="00E358F6" w:rsidP="0066535D">
      <w:pPr>
        <w:pStyle w:val="a3"/>
        <w:spacing w:before="0" w:beforeAutospacing="0" w:after="0" w:afterAutospacing="0" w:line="360" w:lineRule="auto"/>
        <w:ind w:firstLine="709"/>
        <w:jc w:val="both"/>
        <w:rPr>
          <w:i/>
          <w:color w:val="000000"/>
          <w:sz w:val="28"/>
          <w:szCs w:val="28"/>
        </w:rPr>
      </w:pPr>
      <w:r w:rsidRPr="00B65DC8">
        <w:rPr>
          <w:i/>
          <w:color w:val="000000"/>
          <w:sz w:val="28"/>
          <w:szCs w:val="28"/>
        </w:rPr>
        <w:t>В общем, на основании всего вышеизложенного следует как мне кажется, сделать вывод о том, что институт признания лица без вести пропавшим. а затем умершим в истории русской цивилистики следует признать если не совершенным, то детально регламентирующим проблему распределения имущественных благ и социального статуса лиц, находящихся в близком родстве или браке с пропавшим.</w:t>
      </w:r>
    </w:p>
    <w:p w:rsidR="00E358F6" w:rsidRPr="00B65DC8" w:rsidRDefault="00B65DC8" w:rsidP="0066535D">
      <w:pPr>
        <w:pStyle w:val="a3"/>
        <w:spacing w:before="0" w:beforeAutospacing="0" w:after="0" w:afterAutospacing="0" w:line="360" w:lineRule="auto"/>
        <w:ind w:firstLine="709"/>
        <w:jc w:val="both"/>
        <w:rPr>
          <w:b/>
          <w:color w:val="000000"/>
          <w:sz w:val="28"/>
          <w:szCs w:val="28"/>
        </w:rPr>
      </w:pPr>
      <w:r w:rsidRPr="00B65DC8">
        <w:rPr>
          <w:b/>
          <w:color w:val="000000"/>
          <w:sz w:val="28"/>
          <w:szCs w:val="28"/>
        </w:rPr>
        <w:br w:type="page"/>
        <w:t>Глава 2. Процесс признания лица без вести пропавшим или умершим в практике современного гражданского судопроизводства</w:t>
      </w:r>
    </w:p>
    <w:p w:rsidR="00E358F6" w:rsidRPr="00B65DC8" w:rsidRDefault="00E358F6" w:rsidP="0066535D">
      <w:pPr>
        <w:pStyle w:val="a3"/>
        <w:spacing w:before="0" w:beforeAutospacing="0" w:after="0" w:afterAutospacing="0" w:line="360" w:lineRule="auto"/>
        <w:ind w:firstLine="709"/>
        <w:jc w:val="both"/>
        <w:rPr>
          <w:b/>
          <w:color w:val="000000"/>
          <w:sz w:val="28"/>
          <w:szCs w:val="28"/>
        </w:rPr>
      </w:pPr>
    </w:p>
    <w:p w:rsidR="00E358F6" w:rsidRPr="00B65DC8" w:rsidRDefault="00E9113A" w:rsidP="0066535D">
      <w:pPr>
        <w:pStyle w:val="a3"/>
        <w:spacing w:before="0" w:beforeAutospacing="0" w:after="0" w:afterAutospacing="0" w:line="360" w:lineRule="auto"/>
        <w:ind w:firstLine="709"/>
        <w:jc w:val="both"/>
        <w:rPr>
          <w:b/>
          <w:color w:val="000000"/>
          <w:sz w:val="28"/>
          <w:szCs w:val="28"/>
        </w:rPr>
      </w:pPr>
      <w:r w:rsidRPr="00B65DC8">
        <w:rPr>
          <w:b/>
          <w:color w:val="000000"/>
          <w:sz w:val="28"/>
          <w:szCs w:val="28"/>
        </w:rPr>
        <w:t>2</w:t>
      </w:r>
      <w:r w:rsidR="00E358F6" w:rsidRPr="00B65DC8">
        <w:rPr>
          <w:b/>
          <w:color w:val="000000"/>
          <w:sz w:val="28"/>
          <w:szCs w:val="28"/>
        </w:rPr>
        <w:t xml:space="preserve">.1 </w:t>
      </w:r>
      <w:r w:rsidR="007061CC" w:rsidRPr="00B65DC8">
        <w:rPr>
          <w:b/>
          <w:color w:val="000000"/>
          <w:sz w:val="28"/>
          <w:szCs w:val="28"/>
        </w:rPr>
        <w:t>Процесс п</w:t>
      </w:r>
      <w:r w:rsidR="00E358F6" w:rsidRPr="00B65DC8">
        <w:rPr>
          <w:b/>
          <w:color w:val="000000"/>
          <w:sz w:val="28"/>
          <w:szCs w:val="28"/>
        </w:rPr>
        <w:t xml:space="preserve">ризнание гражданина безвестно </w:t>
      </w:r>
      <w:r w:rsidR="00BA7BA0" w:rsidRPr="00B65DC8">
        <w:rPr>
          <w:b/>
          <w:color w:val="000000"/>
          <w:sz w:val="28"/>
          <w:szCs w:val="28"/>
        </w:rPr>
        <w:t>отсутствующим</w:t>
      </w:r>
    </w:p>
    <w:p w:rsidR="00EE5AD7" w:rsidRPr="00B65DC8" w:rsidRDefault="00EE5AD7" w:rsidP="0066535D">
      <w:pPr>
        <w:autoSpaceDE w:val="0"/>
        <w:autoSpaceDN w:val="0"/>
        <w:adjustRightInd w:val="0"/>
        <w:spacing w:line="360" w:lineRule="auto"/>
        <w:ind w:firstLine="709"/>
        <w:jc w:val="both"/>
        <w:rPr>
          <w:color w:val="000000"/>
          <w:sz w:val="28"/>
          <w:szCs w:val="22"/>
        </w:rPr>
      </w:pPr>
    </w:p>
    <w:p w:rsidR="00311C3F" w:rsidRPr="00B65DC8" w:rsidRDefault="00311C3F" w:rsidP="0066535D">
      <w:pPr>
        <w:autoSpaceDE w:val="0"/>
        <w:autoSpaceDN w:val="0"/>
        <w:adjustRightInd w:val="0"/>
        <w:spacing w:line="360" w:lineRule="auto"/>
        <w:ind w:firstLine="709"/>
        <w:jc w:val="both"/>
        <w:rPr>
          <w:color w:val="000000"/>
          <w:sz w:val="28"/>
          <w:szCs w:val="28"/>
        </w:rPr>
      </w:pPr>
      <w:r w:rsidRPr="00B65DC8">
        <w:rPr>
          <w:b/>
          <w:bCs/>
          <w:color w:val="000000"/>
          <w:sz w:val="28"/>
          <w:szCs w:val="28"/>
        </w:rPr>
        <w:t>Безвестное отсутствие — удостоверенный в судебном по</w:t>
      </w:r>
      <w:r w:rsidR="00EE5AD7" w:rsidRPr="00B65DC8">
        <w:rPr>
          <w:b/>
          <w:bCs/>
          <w:color w:val="000000"/>
          <w:sz w:val="28"/>
          <w:szCs w:val="28"/>
        </w:rPr>
        <w:t>р</w:t>
      </w:r>
      <w:r w:rsidRPr="00B65DC8">
        <w:rPr>
          <w:b/>
          <w:bCs/>
          <w:color w:val="000000"/>
          <w:sz w:val="28"/>
          <w:szCs w:val="28"/>
        </w:rPr>
        <w:t>ядке факт длительного отсутствия гражданина в месте его жительства, если не удалось установить место его пребывания.</w:t>
      </w:r>
    </w:p>
    <w:p w:rsidR="00C50044" w:rsidRPr="00B65DC8" w:rsidRDefault="00311C3F"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Согласно абз. 1 ст. 42 ГК гражданин может быть по заявлению </w:t>
      </w:r>
      <w:r w:rsidR="00EE5AD7" w:rsidRPr="00B65DC8">
        <w:rPr>
          <w:color w:val="000000"/>
          <w:sz w:val="28"/>
          <w:szCs w:val="28"/>
        </w:rPr>
        <w:t>з</w:t>
      </w:r>
      <w:r w:rsidRPr="00B65DC8">
        <w:rPr>
          <w:color w:val="000000"/>
          <w:sz w:val="28"/>
          <w:szCs w:val="28"/>
        </w:rPr>
        <w:t>аинтересованных лиц</w:t>
      </w:r>
      <w:r w:rsidR="00BF3C68" w:rsidRPr="00B65DC8">
        <w:rPr>
          <w:color w:val="000000"/>
          <w:sz w:val="28"/>
          <w:szCs w:val="28"/>
        </w:rPr>
        <w:t xml:space="preserve"> (см. приложение 1)</w:t>
      </w:r>
      <w:r w:rsidRPr="00B65DC8">
        <w:rPr>
          <w:color w:val="000000"/>
          <w:sz w:val="28"/>
          <w:szCs w:val="28"/>
        </w:rPr>
        <w:t xml:space="preserve"> признан судом безвестно отсутствующим,</w:t>
      </w:r>
      <w:r w:rsidR="0066535D" w:rsidRPr="00B65DC8">
        <w:rPr>
          <w:color w:val="000000"/>
          <w:sz w:val="28"/>
          <w:szCs w:val="28"/>
        </w:rPr>
        <w:t xml:space="preserve"> </w:t>
      </w:r>
      <w:r w:rsidRPr="00B65DC8">
        <w:rPr>
          <w:color w:val="000000"/>
          <w:sz w:val="28"/>
          <w:szCs w:val="28"/>
        </w:rPr>
        <w:t xml:space="preserve">если в течение года в месте его жительства нет сведений о месте его пребывания. </w:t>
      </w:r>
    </w:p>
    <w:p w:rsidR="00120F15" w:rsidRPr="00B65DC8" w:rsidRDefault="003577CC" w:rsidP="0066535D">
      <w:pPr>
        <w:autoSpaceDE w:val="0"/>
        <w:autoSpaceDN w:val="0"/>
        <w:adjustRightInd w:val="0"/>
        <w:spacing w:line="360" w:lineRule="auto"/>
        <w:ind w:firstLine="709"/>
        <w:jc w:val="both"/>
        <w:rPr>
          <w:color w:val="000000"/>
          <w:sz w:val="28"/>
          <w:szCs w:val="28"/>
        </w:rPr>
      </w:pPr>
      <w:r w:rsidRPr="00B65DC8">
        <w:rPr>
          <w:color w:val="000000"/>
          <w:sz w:val="28"/>
          <w:szCs w:val="28"/>
        </w:rPr>
        <w:t>В заявлении, подаваемом по месту жительства или нахождение заинтересованного лица, конкретизуется цель признания гражданина безвестно отсутствующим. Указывается срок безвестного отсутствия, предпринятые заявителем меры по розыску. В порядке подготовки уточняется круг заинтересованных лиц, извещаются участники, в том числе прокурор, при необходимости делают</w:t>
      </w:r>
      <w:r w:rsidR="0066535D" w:rsidRPr="00B65DC8">
        <w:rPr>
          <w:color w:val="000000"/>
          <w:sz w:val="28"/>
          <w:szCs w:val="28"/>
        </w:rPr>
        <w:t xml:space="preserve"> </w:t>
      </w:r>
      <w:r w:rsidRPr="00B65DC8">
        <w:rPr>
          <w:color w:val="000000"/>
          <w:sz w:val="28"/>
          <w:szCs w:val="28"/>
        </w:rPr>
        <w:t>дополнительные запросы по месту вероятного нахождения отсутствующего. Установление местожительства безвестно отсутствую</w:t>
      </w:r>
      <w:r w:rsidR="00120F15" w:rsidRPr="00B65DC8">
        <w:rPr>
          <w:color w:val="000000"/>
          <w:sz w:val="28"/>
          <w:szCs w:val="28"/>
        </w:rPr>
        <w:t>щего влечет обычно прекращение производства по делу вследствие отказа заявителя от своих требований. В противном случае выносится решение об отклонении заявленной просьбы</w:t>
      </w:r>
      <w:r w:rsidR="00750E55" w:rsidRPr="00B65DC8">
        <w:rPr>
          <w:rStyle w:val="a6"/>
          <w:color w:val="000000"/>
          <w:sz w:val="28"/>
          <w:szCs w:val="28"/>
        </w:rPr>
        <w:footnoteReference w:id="19"/>
      </w:r>
      <w:r w:rsidR="00120F15" w:rsidRPr="00B65DC8">
        <w:rPr>
          <w:color w:val="000000"/>
          <w:sz w:val="28"/>
          <w:szCs w:val="28"/>
        </w:rPr>
        <w:t>.</w:t>
      </w:r>
    </w:p>
    <w:p w:rsidR="00120F15" w:rsidRPr="00B65DC8" w:rsidRDefault="00120F15" w:rsidP="0066535D">
      <w:pPr>
        <w:autoSpaceDE w:val="0"/>
        <w:autoSpaceDN w:val="0"/>
        <w:adjustRightInd w:val="0"/>
        <w:spacing w:line="360" w:lineRule="auto"/>
        <w:ind w:firstLine="709"/>
        <w:jc w:val="both"/>
        <w:rPr>
          <w:color w:val="000000"/>
          <w:sz w:val="28"/>
          <w:szCs w:val="28"/>
        </w:rPr>
      </w:pPr>
      <w:r w:rsidRPr="00B65DC8">
        <w:rPr>
          <w:color w:val="000000"/>
          <w:sz w:val="28"/>
          <w:szCs w:val="28"/>
        </w:rPr>
        <w:t>Понятия «заинтересованные лица» в законе не дается. По смыслу закона к их числу относятся супруг, поскольку он может быть заинтересован в расторжении брака в упрощенном порядке; лица, состоящие на иждивении отсутствующего, поскольку они в случае признания его безвестно отсутствующим приобретают в соответствии с пенсионным законодательством право на пенсию по случаю потери кормильца. Заинтересованными в признании гражданина безвестно отсутствующим могут быть и другие лица, если это необходимо им для защиты нарушенного или оспариваемого права или охраняемого законом интереса (например, кредиторы отсутствующего, налоговые органы и т. п.), а также прокурор, органы государственного управления, иные органы и отдельные граждане, если они по закону вправе обращаться в суд за защитой прав и интересов других лиц</w:t>
      </w:r>
      <w:r w:rsidR="00750E55" w:rsidRPr="00B65DC8">
        <w:rPr>
          <w:rStyle w:val="a6"/>
          <w:color w:val="000000"/>
          <w:sz w:val="28"/>
          <w:szCs w:val="28"/>
        </w:rPr>
        <w:footnoteReference w:id="20"/>
      </w:r>
      <w:r w:rsidRPr="00B65DC8">
        <w:rPr>
          <w:color w:val="000000"/>
          <w:sz w:val="28"/>
          <w:szCs w:val="28"/>
        </w:rPr>
        <w:t>.</w:t>
      </w:r>
    </w:p>
    <w:p w:rsidR="00C50044" w:rsidRPr="00B65DC8" w:rsidRDefault="00120F15" w:rsidP="0066535D">
      <w:pPr>
        <w:autoSpaceDE w:val="0"/>
        <w:autoSpaceDN w:val="0"/>
        <w:adjustRightInd w:val="0"/>
        <w:spacing w:line="360" w:lineRule="auto"/>
        <w:ind w:firstLine="709"/>
        <w:jc w:val="both"/>
        <w:rPr>
          <w:color w:val="000000"/>
          <w:sz w:val="28"/>
          <w:szCs w:val="28"/>
        </w:rPr>
      </w:pPr>
      <w:r w:rsidRPr="00B65DC8">
        <w:rPr>
          <w:color w:val="000000"/>
          <w:sz w:val="28"/>
          <w:szCs w:val="28"/>
        </w:rPr>
        <w:t>Дела о признании гражданина безвестно отсутствующим рассматриваются с обязательным участием прокурора (ст. 278 ГПК). Убедившись в безрезультатности розыска и отсутствии сведений о гражданине в месте постоянного жительства в течение года и более, суд выносит решение о признании гражданина безвестно отсутствующим. Этот факт имеет серьезные правовые последствия: возможность расторжения брака в упрощенном порядке (ст. 19 СК), установление опеки над имуществом (ст. 52 ГПК), право на пенсию по случаю потери кормильца и т. п.</w:t>
      </w:r>
    </w:p>
    <w:p w:rsidR="00311C3F" w:rsidRPr="00B65DC8" w:rsidRDefault="00311C3F" w:rsidP="0066535D">
      <w:pPr>
        <w:autoSpaceDE w:val="0"/>
        <w:autoSpaceDN w:val="0"/>
        <w:adjustRightInd w:val="0"/>
        <w:spacing w:line="360" w:lineRule="auto"/>
        <w:ind w:firstLine="709"/>
        <w:jc w:val="both"/>
        <w:rPr>
          <w:color w:val="000000"/>
          <w:sz w:val="28"/>
          <w:szCs w:val="28"/>
        </w:rPr>
      </w:pPr>
      <w:r w:rsidRPr="00B65DC8">
        <w:rPr>
          <w:color w:val="000000"/>
          <w:sz w:val="28"/>
          <w:szCs w:val="28"/>
        </w:rPr>
        <w:t>Непременным условием признания гражданина безвестно отсутствующим является отсутствие в месте его жительства сведений о месте его пребывания в течение не менее одного года. День</w:t>
      </w:r>
      <w:r w:rsidR="0066535D" w:rsidRPr="00B65DC8">
        <w:rPr>
          <w:color w:val="000000"/>
          <w:sz w:val="28"/>
          <w:szCs w:val="28"/>
        </w:rPr>
        <w:t xml:space="preserve"> </w:t>
      </w:r>
      <w:r w:rsidRPr="00B65DC8">
        <w:rPr>
          <w:color w:val="000000"/>
          <w:sz w:val="28"/>
          <w:szCs w:val="28"/>
        </w:rPr>
        <w:t>получения последних известий может быть подтвержден предъявлением последнего письма отсутствующего гражданина или иным способом (например, показаниями свидетелей). При невозможнос</w:t>
      </w:r>
      <w:r w:rsidR="00C50044" w:rsidRPr="00B65DC8">
        <w:rPr>
          <w:color w:val="000000"/>
          <w:sz w:val="28"/>
          <w:szCs w:val="28"/>
        </w:rPr>
        <w:t>т</w:t>
      </w:r>
      <w:r w:rsidRPr="00B65DC8">
        <w:rPr>
          <w:color w:val="000000"/>
          <w:sz w:val="28"/>
          <w:szCs w:val="28"/>
        </w:rPr>
        <w:t>и установить день получения последних известий началом без</w:t>
      </w:r>
      <w:r w:rsidR="00C50044" w:rsidRPr="00B65DC8">
        <w:rPr>
          <w:color w:val="000000"/>
          <w:sz w:val="28"/>
          <w:szCs w:val="28"/>
        </w:rPr>
        <w:t>в</w:t>
      </w:r>
      <w:r w:rsidRPr="00B65DC8">
        <w:rPr>
          <w:color w:val="000000"/>
          <w:sz w:val="28"/>
          <w:szCs w:val="28"/>
        </w:rPr>
        <w:t>естного отсутствия считается первое число месяца, следующего за тем, в котором были получены последние известия, а при невозможности установить этот месяц — первое января следующего года</w:t>
      </w:r>
    </w:p>
    <w:p w:rsidR="00311C3F" w:rsidRPr="00B65DC8" w:rsidRDefault="00311C3F" w:rsidP="0066535D">
      <w:pPr>
        <w:autoSpaceDE w:val="0"/>
        <w:autoSpaceDN w:val="0"/>
        <w:adjustRightInd w:val="0"/>
        <w:spacing w:line="360" w:lineRule="auto"/>
        <w:ind w:firstLine="709"/>
        <w:jc w:val="both"/>
        <w:rPr>
          <w:color w:val="000000"/>
          <w:sz w:val="28"/>
          <w:szCs w:val="28"/>
        </w:rPr>
      </w:pPr>
      <w:r w:rsidRPr="00B65DC8">
        <w:rPr>
          <w:color w:val="000000"/>
          <w:sz w:val="28"/>
          <w:szCs w:val="28"/>
        </w:rPr>
        <w:t>I абз. 2 ст. 42 ГК)</w:t>
      </w:r>
      <w:r w:rsidR="00750E55" w:rsidRPr="00B65DC8">
        <w:rPr>
          <w:rStyle w:val="a6"/>
          <w:color w:val="000000"/>
          <w:sz w:val="28"/>
          <w:szCs w:val="28"/>
        </w:rPr>
        <w:footnoteReference w:id="21"/>
      </w:r>
      <w:r w:rsidRPr="00B65DC8">
        <w:rPr>
          <w:color w:val="000000"/>
          <w:sz w:val="28"/>
          <w:szCs w:val="28"/>
        </w:rPr>
        <w:t>.</w:t>
      </w:r>
    </w:p>
    <w:p w:rsidR="00EE5AD7" w:rsidRPr="00B65DC8" w:rsidRDefault="00311C3F"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Признание гражданина безвестно отсутствующим допустимо при условии, что невозможно установить место его пребывания. Поэтому до рассмотрения дела в соответствующие организации по последнему известному месту пребывания гражданина, месту </w:t>
      </w:r>
      <w:r w:rsidR="00C50044" w:rsidRPr="00B65DC8">
        <w:rPr>
          <w:color w:val="000000"/>
          <w:sz w:val="28"/>
          <w:szCs w:val="28"/>
        </w:rPr>
        <w:t>р</w:t>
      </w:r>
      <w:r w:rsidRPr="00B65DC8">
        <w:rPr>
          <w:color w:val="000000"/>
          <w:sz w:val="28"/>
          <w:szCs w:val="28"/>
        </w:rPr>
        <w:t>аботы, месту рождения и т. п. посылаются запросы об имеющих</w:t>
      </w:r>
      <w:r w:rsidR="00EE5AD7" w:rsidRPr="00B65DC8">
        <w:rPr>
          <w:color w:val="000000"/>
          <w:sz w:val="28"/>
          <w:szCs w:val="28"/>
        </w:rPr>
        <w:t>ся о нем сведениях, опрашиваются его родственники, друзья, иные лица, с которыми он общался.</w:t>
      </w:r>
    </w:p>
    <w:p w:rsidR="00EE5AD7" w:rsidRPr="00B65DC8" w:rsidRDefault="00EE5AD7"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Основные </w:t>
      </w:r>
      <w:r w:rsidRPr="00B65DC8">
        <w:rPr>
          <w:b/>
          <w:bCs/>
          <w:color w:val="000000"/>
          <w:sz w:val="28"/>
          <w:szCs w:val="28"/>
        </w:rPr>
        <w:t xml:space="preserve">юридические последствия </w:t>
      </w:r>
      <w:r w:rsidRPr="00B65DC8">
        <w:rPr>
          <w:color w:val="000000"/>
          <w:sz w:val="28"/>
          <w:szCs w:val="28"/>
        </w:rPr>
        <w:t>признания гражданина безвестно отсутствующим состоят в следующем</w:t>
      </w:r>
      <w:r w:rsidR="00750E55" w:rsidRPr="00B65DC8">
        <w:rPr>
          <w:rStyle w:val="a6"/>
          <w:color w:val="000000"/>
          <w:sz w:val="28"/>
          <w:szCs w:val="28"/>
        </w:rPr>
        <w:footnoteReference w:id="22"/>
      </w:r>
      <w:r w:rsidRPr="00B65DC8">
        <w:rPr>
          <w:color w:val="000000"/>
          <w:sz w:val="28"/>
          <w:szCs w:val="28"/>
        </w:rPr>
        <w:t>.</w:t>
      </w:r>
    </w:p>
    <w:p w:rsidR="00EE5AD7" w:rsidRPr="00B65DC8" w:rsidRDefault="00EE5AD7"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Во-первых, имущество, принадлежащее такому гражданину, если необходимо постоянное управление им, передается в доверительное управление. В соответствии с решением суда о передаче имущества в доверительное управление орган опеки и попечительства назначает управляющего и заключает с ним договор о доверительном управлении. Из этого имущества выдается содержание гражданам, которых безвестно отсутствующий обязан содержать, и погашается задолженность по иным обязательствам безвестно отсутствующего. Законом допускается назначение управляющего имуществом отсутствующего гражданина и до истечения года со дня получения сведений о месте его пребывания (п. 2 ст. 43 ГК). Управляющего в таком случае назначает орган опеки и попечительства своим решением, без обращения в суд. Управляющий выделяет средства гражданам, которых безвестно отсутствующий по закону обязан содержать (несовершеннолетние дети, нетрудоспособные </w:t>
      </w:r>
      <w:r w:rsidR="00C50044" w:rsidRPr="00B65DC8">
        <w:rPr>
          <w:color w:val="000000"/>
          <w:sz w:val="28"/>
          <w:szCs w:val="28"/>
        </w:rPr>
        <w:t>родители и др.), а также пога</w:t>
      </w:r>
      <w:r w:rsidRPr="00B65DC8">
        <w:rPr>
          <w:color w:val="000000"/>
          <w:sz w:val="28"/>
          <w:szCs w:val="28"/>
        </w:rPr>
        <w:t>шает его задолженность по другим обязательствам. По заявлению заинтересованных лиц орган опеки и попечительства может назначить опекуна для охраны имущества гражданина, если он отсутствует меньше года и не признан безвестно отсутствующим. Однако по смыслу закона в этом случае опекун назначается только для охраны имущества и не может производить из него какие-либо выплаты. Во-вторых, в случае признания гражданина безвестно отсутствующим у нетрудоспособных членов семьи, состоящих на его иждивении, возникает право на пенсию по случаю потери кормильца согласно правилам пенсионного законодательства</w:t>
      </w:r>
      <w:r w:rsidR="004A4DC1" w:rsidRPr="00B65DC8">
        <w:rPr>
          <w:rStyle w:val="a6"/>
          <w:color w:val="000000"/>
          <w:sz w:val="28"/>
          <w:szCs w:val="28"/>
        </w:rPr>
        <w:footnoteReference w:id="23"/>
      </w:r>
      <w:r w:rsidRPr="00B65DC8">
        <w:rPr>
          <w:color w:val="000000"/>
          <w:sz w:val="28"/>
          <w:szCs w:val="28"/>
        </w:rPr>
        <w:t>.</w:t>
      </w:r>
    </w:p>
    <w:p w:rsidR="00EE5AD7" w:rsidRPr="00B65DC8" w:rsidRDefault="00EE5AD7" w:rsidP="0066535D">
      <w:pPr>
        <w:autoSpaceDE w:val="0"/>
        <w:autoSpaceDN w:val="0"/>
        <w:adjustRightInd w:val="0"/>
        <w:spacing w:line="360" w:lineRule="auto"/>
        <w:ind w:firstLine="709"/>
        <w:jc w:val="both"/>
        <w:rPr>
          <w:color w:val="000000"/>
          <w:sz w:val="28"/>
          <w:szCs w:val="28"/>
        </w:rPr>
      </w:pPr>
      <w:r w:rsidRPr="00B65DC8">
        <w:rPr>
          <w:color w:val="000000"/>
          <w:sz w:val="28"/>
          <w:szCs w:val="28"/>
        </w:rPr>
        <w:t>В-третьих, согласно ст. 188 ГК прекращается действие доверенности, выданной на имя безвестно отсутствующего, а также выданной им самим.</w:t>
      </w:r>
    </w:p>
    <w:p w:rsidR="00EE5AD7" w:rsidRPr="00B65DC8" w:rsidRDefault="00EE5AD7" w:rsidP="0066535D">
      <w:pPr>
        <w:autoSpaceDE w:val="0"/>
        <w:autoSpaceDN w:val="0"/>
        <w:adjustRightInd w:val="0"/>
        <w:spacing w:line="360" w:lineRule="auto"/>
        <w:ind w:firstLine="709"/>
        <w:jc w:val="both"/>
        <w:rPr>
          <w:color w:val="000000"/>
          <w:sz w:val="28"/>
          <w:szCs w:val="28"/>
        </w:rPr>
      </w:pPr>
      <w:r w:rsidRPr="00B65DC8">
        <w:rPr>
          <w:color w:val="000000"/>
          <w:sz w:val="28"/>
          <w:szCs w:val="28"/>
        </w:rPr>
        <w:t>В-четвертых, супруг гражданина, признанного безвестно отсутств</w:t>
      </w:r>
      <w:r w:rsidR="00C50044" w:rsidRPr="00B65DC8">
        <w:rPr>
          <w:color w:val="000000"/>
          <w:sz w:val="28"/>
          <w:szCs w:val="28"/>
        </w:rPr>
        <w:t>у</w:t>
      </w:r>
      <w:r w:rsidRPr="00B65DC8">
        <w:rPr>
          <w:color w:val="000000"/>
          <w:sz w:val="28"/>
          <w:szCs w:val="28"/>
        </w:rPr>
        <w:t>ющим, имеет право на расторжение брака в упрощенном порядке через орган загса (п. 2 ст. 19 Семейного кодекса РФ).</w:t>
      </w:r>
    </w:p>
    <w:p w:rsidR="0021410C" w:rsidRPr="00B65DC8" w:rsidRDefault="00EE5AD7" w:rsidP="0066535D">
      <w:pPr>
        <w:spacing w:line="360" w:lineRule="auto"/>
        <w:ind w:firstLine="709"/>
        <w:jc w:val="both"/>
        <w:rPr>
          <w:color w:val="000000"/>
          <w:sz w:val="28"/>
          <w:szCs w:val="28"/>
        </w:rPr>
      </w:pPr>
      <w:r w:rsidRPr="00B65DC8">
        <w:rPr>
          <w:color w:val="000000"/>
          <w:sz w:val="28"/>
          <w:szCs w:val="28"/>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(ст. 44 ГК). На основании решения суда отменяется доверительное управление имуществом гражданина и прекращаются другие юридические отношения, возникшие из факта признания его безвестно отсутствующим</w:t>
      </w:r>
      <w:r w:rsidR="004A4DC1" w:rsidRPr="00B65DC8">
        <w:rPr>
          <w:rStyle w:val="a6"/>
          <w:color w:val="000000"/>
          <w:sz w:val="28"/>
          <w:szCs w:val="28"/>
        </w:rPr>
        <w:footnoteReference w:id="24"/>
      </w:r>
      <w:r w:rsidR="00C50044" w:rsidRPr="00B65DC8">
        <w:rPr>
          <w:color w:val="000000"/>
          <w:sz w:val="28"/>
          <w:szCs w:val="28"/>
        </w:rPr>
        <w:t>.</w:t>
      </w:r>
    </w:p>
    <w:p w:rsidR="00C50044" w:rsidRPr="00B65DC8" w:rsidRDefault="00C50044" w:rsidP="0066535D">
      <w:pPr>
        <w:spacing w:line="360" w:lineRule="auto"/>
        <w:ind w:firstLine="709"/>
        <w:jc w:val="both"/>
        <w:rPr>
          <w:i/>
          <w:color w:val="000000"/>
          <w:sz w:val="28"/>
          <w:szCs w:val="28"/>
        </w:rPr>
      </w:pPr>
      <w:r w:rsidRPr="00B65DC8">
        <w:rPr>
          <w:i/>
          <w:color w:val="000000"/>
          <w:sz w:val="28"/>
          <w:szCs w:val="28"/>
        </w:rPr>
        <w:t>Таким образом, обращение в суд именуется в данном случае не иском, а заявлением, и дело рассматривается в порядке особого производства (ст. 245 ГПК).</w:t>
      </w:r>
    </w:p>
    <w:p w:rsidR="003577CC" w:rsidRPr="00B65DC8" w:rsidRDefault="003577CC" w:rsidP="0066535D">
      <w:pPr>
        <w:autoSpaceDE w:val="0"/>
        <w:autoSpaceDN w:val="0"/>
        <w:adjustRightInd w:val="0"/>
        <w:spacing w:line="360" w:lineRule="auto"/>
        <w:ind w:firstLine="709"/>
        <w:jc w:val="both"/>
        <w:rPr>
          <w:i/>
          <w:color w:val="000000"/>
          <w:sz w:val="28"/>
          <w:szCs w:val="28"/>
        </w:rPr>
      </w:pPr>
      <w:r w:rsidRPr="00B65DC8">
        <w:rPr>
          <w:i/>
          <w:color w:val="000000"/>
          <w:sz w:val="28"/>
          <w:szCs w:val="28"/>
        </w:rPr>
        <w:t>Правовые цели и последствия данного производства сходны с установлением фактов, которые имеют юридическое значение Основное отличие состоит в степени достоверности судебных выводов. Установление факта смерти, например, означает установление истины по делу.</w:t>
      </w:r>
    </w:p>
    <w:p w:rsidR="003577CC" w:rsidRPr="00B65DC8" w:rsidRDefault="003577CC" w:rsidP="0066535D">
      <w:pPr>
        <w:spacing w:line="360" w:lineRule="auto"/>
        <w:ind w:firstLine="709"/>
        <w:jc w:val="both"/>
        <w:rPr>
          <w:i/>
          <w:color w:val="000000"/>
          <w:sz w:val="28"/>
          <w:szCs w:val="28"/>
        </w:rPr>
      </w:pPr>
      <w:r w:rsidRPr="00B65DC8">
        <w:rPr>
          <w:i/>
          <w:color w:val="000000"/>
          <w:sz w:val="28"/>
          <w:szCs w:val="28"/>
        </w:rPr>
        <w:t>Выводы же о безвестном отсутствии достоверны лишь относительно определенной местности и определенных лиц. Отнюдь не исключается, что безвестно отсутствующий находится в другом месте. Поскольку объявление умершим основывается на безвестном отсутствии, ему свойственна также относительность, т. е. смерть не установлена, она лишь предполагается.</w:t>
      </w:r>
    </w:p>
    <w:p w:rsidR="00B6789F" w:rsidRPr="00B65DC8" w:rsidRDefault="00B6789F" w:rsidP="0066535D">
      <w:pPr>
        <w:spacing w:line="360" w:lineRule="auto"/>
        <w:ind w:firstLine="709"/>
        <w:jc w:val="both"/>
        <w:rPr>
          <w:i/>
          <w:color w:val="000000"/>
          <w:sz w:val="28"/>
          <w:szCs w:val="28"/>
        </w:rPr>
      </w:pPr>
    </w:p>
    <w:p w:rsidR="00B6789F" w:rsidRPr="00B65DC8" w:rsidRDefault="00B65DC8" w:rsidP="0066535D">
      <w:pPr>
        <w:spacing w:line="360" w:lineRule="auto"/>
        <w:ind w:firstLine="709"/>
        <w:jc w:val="both"/>
        <w:rPr>
          <w:b/>
          <w:color w:val="000000"/>
          <w:sz w:val="28"/>
          <w:szCs w:val="28"/>
        </w:rPr>
      </w:pPr>
      <w:r w:rsidRPr="00B65DC8">
        <w:rPr>
          <w:b/>
          <w:color w:val="000000"/>
          <w:sz w:val="28"/>
          <w:szCs w:val="28"/>
        </w:rPr>
        <w:br w:type="page"/>
      </w:r>
      <w:r w:rsidR="00B6789F" w:rsidRPr="00B65DC8">
        <w:rPr>
          <w:b/>
          <w:color w:val="000000"/>
          <w:sz w:val="28"/>
          <w:szCs w:val="28"/>
        </w:rPr>
        <w:t xml:space="preserve">2.2 </w:t>
      </w:r>
      <w:r w:rsidR="007061CC" w:rsidRPr="00B65DC8">
        <w:rPr>
          <w:b/>
          <w:color w:val="000000"/>
          <w:sz w:val="28"/>
          <w:szCs w:val="28"/>
        </w:rPr>
        <w:t>Процесс о</w:t>
      </w:r>
      <w:r w:rsidR="00B6789F" w:rsidRPr="00B65DC8">
        <w:rPr>
          <w:b/>
          <w:color w:val="000000"/>
          <w:sz w:val="28"/>
          <w:szCs w:val="28"/>
        </w:rPr>
        <w:t>бъявление гражданина умершим</w:t>
      </w:r>
    </w:p>
    <w:p w:rsidR="00B6789F" w:rsidRPr="00B65DC8" w:rsidRDefault="00B6789F" w:rsidP="0066535D">
      <w:pPr>
        <w:spacing w:line="360" w:lineRule="auto"/>
        <w:ind w:firstLine="709"/>
        <w:jc w:val="both"/>
        <w:rPr>
          <w:b/>
          <w:color w:val="000000"/>
          <w:sz w:val="28"/>
          <w:szCs w:val="28"/>
        </w:rPr>
      </w:pPr>
    </w:p>
    <w:p w:rsidR="00B6789F" w:rsidRPr="00B65DC8" w:rsidRDefault="00B6789F" w:rsidP="0066535D">
      <w:pPr>
        <w:autoSpaceDE w:val="0"/>
        <w:autoSpaceDN w:val="0"/>
        <w:adjustRightInd w:val="0"/>
        <w:spacing w:line="360" w:lineRule="auto"/>
        <w:ind w:firstLine="709"/>
        <w:jc w:val="both"/>
        <w:rPr>
          <w:color w:val="000000"/>
          <w:sz w:val="28"/>
          <w:szCs w:val="28"/>
        </w:rPr>
      </w:pPr>
      <w:r w:rsidRPr="00B65DC8">
        <w:rPr>
          <w:color w:val="000000"/>
          <w:sz w:val="28"/>
          <w:szCs w:val="28"/>
        </w:rPr>
        <w:t>Признание гражданина безвестно отсутствующим не ликвидирует возникшую юридическую неопределенность, поскольку он остается участником ряда правоотношений. Между тем при длительном отсутствии гражданина, если невозможно установить месте его пребывания, есть основания предполагать, что он умер. Однако с таким предположением нельзя связывать юридические последствия, пока факты, его порождающие, не будут установлены в официальном порядке, ибо ошибка в решении этого вопроса может повлечь серьезные нарушения прав и интересов личности.</w:t>
      </w:r>
    </w:p>
    <w:p w:rsidR="00B6789F" w:rsidRPr="00B65DC8" w:rsidRDefault="00B6789F"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Согласно п. 1 ст. 45 ГК гражданин может быть объявлен судом </w:t>
      </w:r>
      <w:r w:rsidR="00C7273A" w:rsidRPr="00B65DC8">
        <w:rPr>
          <w:color w:val="000000"/>
          <w:sz w:val="28"/>
          <w:szCs w:val="28"/>
        </w:rPr>
        <w:t>у</w:t>
      </w:r>
      <w:r w:rsidRPr="00B65DC8">
        <w:rPr>
          <w:color w:val="000000"/>
          <w:sz w:val="28"/>
          <w:szCs w:val="28"/>
        </w:rPr>
        <w:t xml:space="preserve">мершим. При этом не требуется, чтобы предварительно он был признан безвестно отсутствующим. </w:t>
      </w:r>
      <w:r w:rsidRPr="00B65DC8">
        <w:rPr>
          <w:b/>
          <w:bCs/>
          <w:color w:val="000000"/>
          <w:sz w:val="28"/>
          <w:szCs w:val="28"/>
        </w:rPr>
        <w:t xml:space="preserve">Условиями объявления умершим </w:t>
      </w:r>
      <w:r w:rsidRPr="00B65DC8">
        <w:rPr>
          <w:color w:val="000000"/>
          <w:sz w:val="28"/>
          <w:szCs w:val="28"/>
        </w:rPr>
        <w:t>являются</w:t>
      </w:r>
      <w:r w:rsidR="001E0EDA" w:rsidRPr="00B65DC8">
        <w:rPr>
          <w:rStyle w:val="a6"/>
          <w:color w:val="000000"/>
          <w:sz w:val="28"/>
          <w:szCs w:val="28"/>
        </w:rPr>
        <w:footnoteReference w:id="25"/>
      </w:r>
      <w:r w:rsidRPr="00B65DC8">
        <w:rPr>
          <w:color w:val="000000"/>
          <w:sz w:val="28"/>
          <w:szCs w:val="28"/>
        </w:rPr>
        <w:t>:</w:t>
      </w:r>
    </w:p>
    <w:p w:rsidR="00B6789F" w:rsidRPr="00B65DC8" w:rsidRDefault="00C7273A" w:rsidP="0066535D">
      <w:pPr>
        <w:autoSpaceDE w:val="0"/>
        <w:autoSpaceDN w:val="0"/>
        <w:adjustRightInd w:val="0"/>
        <w:spacing w:line="360" w:lineRule="auto"/>
        <w:ind w:firstLine="709"/>
        <w:jc w:val="both"/>
        <w:rPr>
          <w:color w:val="000000"/>
          <w:sz w:val="28"/>
          <w:szCs w:val="28"/>
        </w:rPr>
      </w:pPr>
      <w:r w:rsidRPr="00B65DC8">
        <w:rPr>
          <w:color w:val="000000"/>
          <w:sz w:val="28"/>
          <w:szCs w:val="28"/>
        </w:rPr>
        <w:t>1</w:t>
      </w:r>
      <w:r w:rsidR="00B6789F" w:rsidRPr="00B65DC8">
        <w:rPr>
          <w:color w:val="000000"/>
          <w:sz w:val="28"/>
          <w:szCs w:val="28"/>
        </w:rPr>
        <w:t>) отсутствие гражданина в месте постоянного жительства в течение пяти лет, считая со дня получения последних сведений о нем, а в определенных случаях, указанных в законе, — шести месяцев; неполучение в течение указанных сроков сведений о месте пребывания гражданина и невозможность, несмотря на принятые меры, установить, жив ли он.</w:t>
      </w:r>
    </w:p>
    <w:p w:rsidR="00B6789F" w:rsidRPr="00B65DC8" w:rsidRDefault="00B6789F"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Сокращенный шестимесячный срок для объявления гражданина умершим применяется, как сказано в законе, если гражданин пропал без вести при обстоятельствах, угрожавших смертью </w:t>
      </w:r>
      <w:r w:rsidR="00AB3348" w:rsidRPr="00B65DC8">
        <w:rPr>
          <w:color w:val="000000"/>
          <w:sz w:val="28"/>
          <w:szCs w:val="28"/>
        </w:rPr>
        <w:t>и</w:t>
      </w:r>
      <w:r w:rsidRPr="00B65DC8">
        <w:rPr>
          <w:color w:val="000000"/>
          <w:sz w:val="28"/>
          <w:szCs w:val="28"/>
        </w:rPr>
        <w:t xml:space="preserve">ли дающих основание предполагать его гибель от определенного несчастного случая. Например, если известно, что гражданин был </w:t>
      </w:r>
      <w:r w:rsidR="00AB3348" w:rsidRPr="00B65DC8">
        <w:rPr>
          <w:color w:val="000000"/>
          <w:sz w:val="28"/>
          <w:szCs w:val="28"/>
        </w:rPr>
        <w:t>пас</w:t>
      </w:r>
      <w:r w:rsidRPr="00B65DC8">
        <w:rPr>
          <w:color w:val="000000"/>
          <w:sz w:val="28"/>
          <w:szCs w:val="28"/>
        </w:rPr>
        <w:t xml:space="preserve">сажиром или членом экипажа затонувшего морского судна либо </w:t>
      </w:r>
      <w:r w:rsidR="00AB3348" w:rsidRPr="00B65DC8">
        <w:rPr>
          <w:color w:val="000000"/>
          <w:sz w:val="28"/>
          <w:szCs w:val="28"/>
        </w:rPr>
        <w:t>по</w:t>
      </w:r>
      <w:r w:rsidRPr="00B65DC8">
        <w:rPr>
          <w:color w:val="000000"/>
          <w:sz w:val="28"/>
          <w:szCs w:val="28"/>
        </w:rPr>
        <w:t xml:space="preserve">терпевшего катастрофу самолета, то для объявления его умершим </w:t>
      </w:r>
      <w:r w:rsidR="00AB3348" w:rsidRPr="00B65DC8">
        <w:rPr>
          <w:color w:val="000000"/>
          <w:sz w:val="28"/>
          <w:szCs w:val="28"/>
        </w:rPr>
        <w:t>т</w:t>
      </w:r>
      <w:r w:rsidRPr="00B65DC8">
        <w:rPr>
          <w:color w:val="000000"/>
          <w:sz w:val="28"/>
          <w:szCs w:val="28"/>
        </w:rPr>
        <w:t xml:space="preserve">ребуется шесть месяцев, поскольку предположение о его гибели </w:t>
      </w:r>
      <w:r w:rsidR="00AB3348" w:rsidRPr="00B65DC8">
        <w:rPr>
          <w:color w:val="000000"/>
          <w:sz w:val="28"/>
          <w:szCs w:val="28"/>
        </w:rPr>
        <w:t>п</w:t>
      </w:r>
      <w:r w:rsidRPr="00B65DC8">
        <w:rPr>
          <w:color w:val="000000"/>
          <w:sz w:val="28"/>
          <w:szCs w:val="28"/>
        </w:rPr>
        <w:t xml:space="preserve">ри таких условиях весьма основательно. Однако суд признает в </w:t>
      </w:r>
      <w:r w:rsidR="00AB3348" w:rsidRPr="00B65DC8">
        <w:rPr>
          <w:color w:val="000000"/>
          <w:sz w:val="28"/>
          <w:szCs w:val="28"/>
        </w:rPr>
        <w:t>да</w:t>
      </w:r>
      <w:r w:rsidRPr="00B65DC8">
        <w:rPr>
          <w:color w:val="000000"/>
          <w:sz w:val="28"/>
          <w:szCs w:val="28"/>
        </w:rPr>
        <w:t>нном случае не факт смерти гражданина, а объявляет его умерим на основании презумпции смерти во время несчастного слу</w:t>
      </w:r>
      <w:r w:rsidR="00AB3348" w:rsidRPr="00B65DC8">
        <w:rPr>
          <w:color w:val="000000"/>
          <w:sz w:val="28"/>
          <w:szCs w:val="28"/>
        </w:rPr>
        <w:t>ча</w:t>
      </w:r>
      <w:r w:rsidRPr="00B65DC8">
        <w:rPr>
          <w:color w:val="000000"/>
          <w:sz w:val="28"/>
          <w:szCs w:val="28"/>
        </w:rPr>
        <w:t xml:space="preserve">я. Особо закон определяет условия объявления умершим гражданина, пропавшего во время военных действий: он может быть в </w:t>
      </w:r>
      <w:r w:rsidR="00AB3348" w:rsidRPr="00B65DC8">
        <w:rPr>
          <w:color w:val="000000"/>
          <w:sz w:val="28"/>
          <w:szCs w:val="28"/>
        </w:rPr>
        <w:t>су</w:t>
      </w:r>
      <w:r w:rsidRPr="00B65DC8">
        <w:rPr>
          <w:color w:val="000000"/>
          <w:sz w:val="28"/>
          <w:szCs w:val="28"/>
        </w:rPr>
        <w:t>дебном порядке объявлен умершим не ранее чем по истечении ibvx лет со дня окончания военных действий (п. 2 ст. 45 ГК)</w:t>
      </w:r>
      <w:r w:rsidR="001E0EDA" w:rsidRPr="00B65DC8">
        <w:rPr>
          <w:rStyle w:val="a6"/>
          <w:color w:val="000000"/>
          <w:sz w:val="28"/>
          <w:szCs w:val="28"/>
        </w:rPr>
        <w:footnoteReference w:id="26"/>
      </w:r>
      <w:r w:rsidRPr="00B65DC8">
        <w:rPr>
          <w:color w:val="000000"/>
          <w:sz w:val="28"/>
          <w:szCs w:val="28"/>
        </w:rPr>
        <w:t>.</w:t>
      </w:r>
    </w:p>
    <w:p w:rsidR="00125EAA" w:rsidRPr="00B65DC8" w:rsidRDefault="00B6789F" w:rsidP="0066535D">
      <w:pPr>
        <w:autoSpaceDE w:val="0"/>
        <w:autoSpaceDN w:val="0"/>
        <w:adjustRightInd w:val="0"/>
        <w:spacing w:line="360" w:lineRule="auto"/>
        <w:ind w:firstLine="709"/>
        <w:jc w:val="both"/>
        <w:rPr>
          <w:color w:val="000000"/>
          <w:sz w:val="28"/>
          <w:szCs w:val="28"/>
        </w:rPr>
      </w:pPr>
      <w:r w:rsidRPr="00B65DC8">
        <w:rPr>
          <w:color w:val="000000"/>
          <w:sz w:val="28"/>
          <w:szCs w:val="28"/>
        </w:rPr>
        <w:t>На основании решения суда об объявлении гражданина умерим органы загса выдают заинтересованным лицам свидетельст</w:t>
      </w:r>
      <w:r w:rsidR="00AB3348" w:rsidRPr="00B65DC8">
        <w:rPr>
          <w:color w:val="000000"/>
          <w:sz w:val="28"/>
          <w:szCs w:val="28"/>
        </w:rPr>
        <w:t>во</w:t>
      </w:r>
      <w:r w:rsidRPr="00B65DC8">
        <w:rPr>
          <w:b/>
          <w:bCs/>
          <w:color w:val="000000"/>
          <w:sz w:val="28"/>
          <w:szCs w:val="28"/>
        </w:rPr>
        <w:t xml:space="preserve"> </w:t>
      </w:r>
      <w:r w:rsidRPr="00B65DC8">
        <w:rPr>
          <w:color w:val="000000"/>
          <w:sz w:val="28"/>
          <w:szCs w:val="28"/>
        </w:rPr>
        <w:t>о его смерти. Днем смерти гражданина, объявленного решени</w:t>
      </w:r>
      <w:r w:rsidR="00AB3348" w:rsidRPr="00B65DC8">
        <w:rPr>
          <w:color w:val="000000"/>
          <w:sz w:val="28"/>
          <w:szCs w:val="28"/>
        </w:rPr>
        <w:t>ем</w:t>
      </w:r>
      <w:r w:rsidRPr="00B65DC8">
        <w:rPr>
          <w:i/>
          <w:iCs/>
          <w:color w:val="000000"/>
          <w:sz w:val="28"/>
          <w:szCs w:val="28"/>
        </w:rPr>
        <w:t xml:space="preserve"> </w:t>
      </w:r>
      <w:r w:rsidRPr="00B65DC8">
        <w:rPr>
          <w:color w:val="000000"/>
          <w:sz w:val="28"/>
          <w:szCs w:val="28"/>
        </w:rPr>
        <w:t xml:space="preserve">суда умершим, считается день вступления в законную силу этого </w:t>
      </w:r>
      <w:r w:rsidR="00AB3348" w:rsidRPr="00B65DC8">
        <w:rPr>
          <w:color w:val="000000"/>
          <w:sz w:val="28"/>
          <w:szCs w:val="28"/>
        </w:rPr>
        <w:t>ре</w:t>
      </w:r>
      <w:r w:rsidRPr="00B65DC8">
        <w:rPr>
          <w:color w:val="000000"/>
          <w:sz w:val="28"/>
          <w:szCs w:val="28"/>
        </w:rPr>
        <w:t>шения. В случае объявления умершим гражданина, пропавшего</w:t>
      </w:r>
      <w:r w:rsidR="00125EAA" w:rsidRPr="00B65DC8">
        <w:rPr>
          <w:color w:val="000000"/>
          <w:sz w:val="28"/>
          <w:szCs w:val="28"/>
        </w:rPr>
        <w:t xml:space="preserve"> без вести при обстоятельствах, угрожающих смертью или дающих основание предполагать его гибель от определенного несчастного случая, суд может признать днем смерти гражданина день его предполагаемой гибели (например, день гибели пассажирского самолета, день землетрясения или иного стихийного бедствия и т. </w:t>
      </w:r>
      <w:r w:rsidR="00125EAA" w:rsidRPr="00B65DC8">
        <w:rPr>
          <w:bCs/>
          <w:color w:val="000000"/>
          <w:sz w:val="28"/>
          <w:szCs w:val="28"/>
        </w:rPr>
        <w:t>п.)</w:t>
      </w:r>
      <w:r w:rsidR="001E0EDA" w:rsidRPr="00B65DC8">
        <w:rPr>
          <w:rStyle w:val="a6"/>
          <w:bCs/>
          <w:color w:val="000000"/>
          <w:sz w:val="28"/>
          <w:szCs w:val="28"/>
        </w:rPr>
        <w:footnoteReference w:id="27"/>
      </w:r>
      <w:r w:rsidR="00125EAA" w:rsidRPr="00B65DC8">
        <w:rPr>
          <w:bCs/>
          <w:color w:val="000000"/>
          <w:sz w:val="28"/>
          <w:szCs w:val="28"/>
        </w:rPr>
        <w:t>.</w:t>
      </w:r>
    </w:p>
    <w:p w:rsidR="00125EAA" w:rsidRPr="00B65DC8" w:rsidRDefault="00125EAA" w:rsidP="0066535D">
      <w:pPr>
        <w:autoSpaceDE w:val="0"/>
        <w:autoSpaceDN w:val="0"/>
        <w:adjustRightInd w:val="0"/>
        <w:spacing w:line="360" w:lineRule="auto"/>
        <w:ind w:firstLine="709"/>
        <w:jc w:val="both"/>
        <w:rPr>
          <w:color w:val="000000"/>
          <w:sz w:val="28"/>
          <w:szCs w:val="28"/>
        </w:rPr>
      </w:pPr>
      <w:r w:rsidRPr="00B65DC8">
        <w:rPr>
          <w:b/>
          <w:bCs/>
          <w:color w:val="000000"/>
          <w:sz w:val="28"/>
          <w:szCs w:val="28"/>
        </w:rPr>
        <w:t xml:space="preserve">Юридическим последствием </w:t>
      </w:r>
      <w:r w:rsidRPr="00B65DC8">
        <w:rPr>
          <w:color w:val="000000"/>
          <w:sz w:val="28"/>
          <w:szCs w:val="28"/>
        </w:rPr>
        <w:t>объявления гражданина умершим является прекращение или переход к наследникам всех прав и обязанностей, которые принадлежали ему как субъекту права, т. е. фактически это такие же последствия, которые влечет смерть человека.</w:t>
      </w:r>
    </w:p>
    <w:p w:rsidR="00125EAA" w:rsidRPr="00B65DC8" w:rsidRDefault="00125EAA" w:rsidP="0066535D">
      <w:pPr>
        <w:autoSpaceDE w:val="0"/>
        <w:autoSpaceDN w:val="0"/>
        <w:adjustRightInd w:val="0"/>
        <w:spacing w:line="360" w:lineRule="auto"/>
        <w:ind w:firstLine="709"/>
        <w:jc w:val="both"/>
        <w:rPr>
          <w:color w:val="000000"/>
          <w:sz w:val="28"/>
          <w:szCs w:val="28"/>
        </w:rPr>
      </w:pPr>
      <w:r w:rsidRPr="00B65DC8">
        <w:rPr>
          <w:color w:val="000000"/>
          <w:sz w:val="28"/>
          <w:szCs w:val="28"/>
        </w:rPr>
        <w:t>В случае явки гражданина, объявленного умершим, не требуется восстанавливать его правоспособность. Будучи живым, он остается полностью правоспособным, несмотря на решение суда об объявлении его умершим. Все юридические действия, совершенные им в то время, когда он, не зная об этом, где-то ошибочно объявлен умершим (заключенные договоры, выданные доверенности и т. д.), считаются вполне действительными и имеют полную силу. Объявление умершим не влияет и на его субъективные права, приобретенные в том месте, где было неизвестно об объявлении его умершим.</w:t>
      </w:r>
    </w:p>
    <w:p w:rsidR="00125EAA" w:rsidRPr="00B65DC8" w:rsidRDefault="00125EAA" w:rsidP="0066535D">
      <w:pPr>
        <w:autoSpaceDE w:val="0"/>
        <w:autoSpaceDN w:val="0"/>
        <w:adjustRightInd w:val="0"/>
        <w:spacing w:line="360" w:lineRule="auto"/>
        <w:ind w:firstLine="709"/>
        <w:jc w:val="both"/>
        <w:rPr>
          <w:color w:val="000000"/>
          <w:sz w:val="28"/>
          <w:szCs w:val="28"/>
        </w:rPr>
      </w:pPr>
      <w:r w:rsidRPr="00B65DC8">
        <w:rPr>
          <w:color w:val="000000"/>
          <w:sz w:val="28"/>
          <w:szCs w:val="28"/>
        </w:rPr>
        <w:t>Следовательно, независимо от решения суда, объявившего гражданина умершим, он способен быть носителем прав и обязанностей. Объявление гражданина умершим создает презумпцию его смерти. Но всякая презумпция, даже очень достоверная, может быть опровергнута. Закон допускает такую возможность и устанавливает, что в случае явки или обнаружения места пребывания гражданина, объявленного умершим, соответствующее решение отменяется судом (п. 1 ст. 46 ГК)</w:t>
      </w:r>
      <w:r w:rsidR="001E0EDA" w:rsidRPr="00B65DC8">
        <w:rPr>
          <w:rStyle w:val="a6"/>
          <w:color w:val="000000"/>
          <w:sz w:val="28"/>
          <w:szCs w:val="28"/>
        </w:rPr>
        <w:footnoteReference w:id="28"/>
      </w:r>
      <w:r w:rsidRPr="00B65DC8">
        <w:rPr>
          <w:color w:val="000000"/>
          <w:sz w:val="28"/>
          <w:szCs w:val="28"/>
        </w:rPr>
        <w:t>.</w:t>
      </w:r>
    </w:p>
    <w:p w:rsidR="00E33B8C" w:rsidRPr="00B65DC8" w:rsidRDefault="00E33B8C" w:rsidP="0066535D">
      <w:pPr>
        <w:autoSpaceDE w:val="0"/>
        <w:autoSpaceDN w:val="0"/>
        <w:adjustRightInd w:val="0"/>
        <w:spacing w:line="360" w:lineRule="auto"/>
        <w:ind w:firstLine="709"/>
        <w:jc w:val="both"/>
        <w:rPr>
          <w:color w:val="000000"/>
          <w:sz w:val="28"/>
          <w:szCs w:val="28"/>
        </w:rPr>
      </w:pPr>
      <w:r w:rsidRPr="00B65DC8">
        <w:rPr>
          <w:color w:val="000000"/>
          <w:sz w:val="28"/>
          <w:szCs w:val="28"/>
        </w:rPr>
        <w:t>Безвестное отсутствие в связи с военными действиями позволяет объявить гражданина умершим только по истечении двух лет со дня окончания войны (п. 2 ст. 45 ГК). Предварительного признания безвестно отсутствующим не требуется. Возможность объявления гражданина умершим не препятствует признанию его безвестно отсутствующим, право выбора между тем и другим в силу принципа диспозитивности принадлежит заявителю.</w:t>
      </w:r>
    </w:p>
    <w:p w:rsidR="00E33B8C" w:rsidRPr="00B65DC8" w:rsidRDefault="00E33B8C" w:rsidP="0066535D">
      <w:pPr>
        <w:autoSpaceDE w:val="0"/>
        <w:autoSpaceDN w:val="0"/>
        <w:adjustRightInd w:val="0"/>
        <w:spacing w:line="360" w:lineRule="auto"/>
        <w:ind w:firstLine="709"/>
        <w:jc w:val="both"/>
        <w:rPr>
          <w:color w:val="000000"/>
          <w:sz w:val="28"/>
          <w:szCs w:val="28"/>
        </w:rPr>
      </w:pPr>
      <w:r w:rsidRPr="00B65DC8">
        <w:rPr>
          <w:color w:val="000000"/>
          <w:sz w:val="28"/>
          <w:szCs w:val="28"/>
        </w:rPr>
        <w:t>Объявление гражданина умершим влечет те же правовые последствия, что и физическая смерть, т. е. прекращение брака, открытие наследства, право иждивенцев на пенсию и др</w:t>
      </w:r>
      <w:r w:rsidR="001E0EDA" w:rsidRPr="00B65DC8">
        <w:rPr>
          <w:color w:val="000000"/>
          <w:sz w:val="28"/>
          <w:szCs w:val="28"/>
        </w:rPr>
        <w:t>.</w:t>
      </w:r>
      <w:r w:rsidR="001E0EDA" w:rsidRPr="00B65DC8">
        <w:rPr>
          <w:rStyle w:val="a6"/>
          <w:color w:val="000000"/>
          <w:sz w:val="28"/>
          <w:szCs w:val="28"/>
        </w:rPr>
        <w:footnoteReference w:id="29"/>
      </w:r>
      <w:r w:rsidRPr="00B65DC8">
        <w:rPr>
          <w:color w:val="000000"/>
          <w:sz w:val="28"/>
          <w:szCs w:val="28"/>
        </w:rPr>
        <w:t>.</w:t>
      </w:r>
    </w:p>
    <w:p w:rsidR="00E33B8C" w:rsidRPr="00B65DC8" w:rsidRDefault="00E33B8C" w:rsidP="0066535D">
      <w:pPr>
        <w:autoSpaceDE w:val="0"/>
        <w:autoSpaceDN w:val="0"/>
        <w:adjustRightInd w:val="0"/>
        <w:spacing w:line="360" w:lineRule="auto"/>
        <w:ind w:firstLine="709"/>
        <w:jc w:val="both"/>
        <w:rPr>
          <w:color w:val="000000"/>
          <w:sz w:val="28"/>
          <w:szCs w:val="28"/>
        </w:rPr>
      </w:pPr>
      <w:r w:rsidRPr="00B65DC8">
        <w:rPr>
          <w:color w:val="000000"/>
          <w:sz w:val="28"/>
          <w:szCs w:val="28"/>
        </w:rPr>
        <w:t>Процессуальный порядок производства об объявлении умершим схож с признанием лица безвестно отсутствующим</w:t>
      </w:r>
      <w:r w:rsidR="00BF3C68" w:rsidRPr="00B65DC8">
        <w:rPr>
          <w:color w:val="000000"/>
          <w:sz w:val="28"/>
          <w:szCs w:val="28"/>
        </w:rPr>
        <w:t xml:space="preserve"> (см. приложение 2)</w:t>
      </w:r>
      <w:r w:rsidRPr="00B65DC8">
        <w:rPr>
          <w:color w:val="000000"/>
          <w:sz w:val="28"/>
          <w:szCs w:val="28"/>
        </w:rPr>
        <w:t xml:space="preserve">. В течение трех суток по вступлении решения об объявлении умершим в иконную силу копия его направляется судом в органы загса по месту рассмотрения дела для регистрации смерти. Датой смерти считается день вступления решения в законную силу. В случае </w:t>
      </w:r>
      <w:r w:rsidR="00BF3C68" w:rsidRPr="00B65DC8">
        <w:rPr>
          <w:color w:val="000000"/>
          <w:sz w:val="28"/>
          <w:szCs w:val="28"/>
        </w:rPr>
        <w:t>п</w:t>
      </w:r>
      <w:r w:rsidRPr="00B65DC8">
        <w:rPr>
          <w:color w:val="000000"/>
          <w:sz w:val="28"/>
          <w:szCs w:val="28"/>
        </w:rPr>
        <w:t>ропажи без вести при обстоятельствах, угрожающих смертью, суд может признать днем смерти день предполагаемой гибели (п. 3 т.45ГК).</w:t>
      </w:r>
    </w:p>
    <w:p w:rsidR="00125EAA" w:rsidRPr="00B65DC8" w:rsidRDefault="00125EAA" w:rsidP="0066535D">
      <w:pPr>
        <w:autoSpaceDE w:val="0"/>
        <w:autoSpaceDN w:val="0"/>
        <w:adjustRightInd w:val="0"/>
        <w:spacing w:line="360" w:lineRule="auto"/>
        <w:ind w:firstLine="709"/>
        <w:jc w:val="both"/>
        <w:rPr>
          <w:color w:val="000000"/>
          <w:sz w:val="28"/>
          <w:szCs w:val="28"/>
        </w:rPr>
      </w:pPr>
      <w:r w:rsidRPr="00B65DC8">
        <w:rPr>
          <w:color w:val="000000"/>
          <w:sz w:val="28"/>
          <w:szCs w:val="28"/>
        </w:rPr>
        <w:t>Решение суда является основанием для аннулирования записи о смерти в книге записи актов гражданского состояния (ст. 25</w:t>
      </w:r>
      <w:r w:rsidR="00E33B8C" w:rsidRPr="00B65DC8">
        <w:rPr>
          <w:color w:val="000000"/>
          <w:sz w:val="28"/>
          <w:szCs w:val="28"/>
        </w:rPr>
        <w:t>7</w:t>
      </w:r>
      <w:r w:rsidRPr="00B65DC8">
        <w:rPr>
          <w:color w:val="000000"/>
          <w:sz w:val="28"/>
          <w:szCs w:val="28"/>
        </w:rPr>
        <w:t xml:space="preserve"> ГПК). Восстанавливать правоспособность явившегося гражданина, как было отмечено, нет надобности, поскольку он ее не утрачивал. Однако возникает необходимость в восстановлении его субъективных прав, в первую очередь его права собственности. В данном </w:t>
      </w:r>
      <w:r w:rsidR="00AB3348" w:rsidRPr="00B65DC8">
        <w:rPr>
          <w:color w:val="000000"/>
          <w:sz w:val="28"/>
          <w:szCs w:val="28"/>
        </w:rPr>
        <w:t>сл</w:t>
      </w:r>
      <w:r w:rsidRPr="00B65DC8">
        <w:rPr>
          <w:color w:val="000000"/>
          <w:sz w:val="28"/>
          <w:szCs w:val="28"/>
        </w:rPr>
        <w:t>учае большое значение имеет основание приобретения его иму</w:t>
      </w:r>
      <w:r w:rsidR="00AB3348" w:rsidRPr="00B65DC8">
        <w:rPr>
          <w:color w:val="000000"/>
          <w:sz w:val="28"/>
          <w:szCs w:val="28"/>
        </w:rPr>
        <w:t>щ</w:t>
      </w:r>
      <w:r w:rsidRPr="00B65DC8">
        <w:rPr>
          <w:color w:val="000000"/>
          <w:sz w:val="28"/>
          <w:szCs w:val="28"/>
        </w:rPr>
        <w:t>ества другими лицами — безвозмездно или на возмездных нача</w:t>
      </w:r>
      <w:r w:rsidR="00AB3348" w:rsidRPr="00B65DC8">
        <w:rPr>
          <w:color w:val="000000"/>
          <w:sz w:val="28"/>
          <w:szCs w:val="28"/>
        </w:rPr>
        <w:t>л</w:t>
      </w:r>
      <w:r w:rsidRPr="00B65DC8">
        <w:rPr>
          <w:color w:val="000000"/>
          <w:sz w:val="28"/>
          <w:szCs w:val="28"/>
        </w:rPr>
        <w:t>ах. Согласно п. 2 ст. 46 ГК независимо от времени своей явки граж</w:t>
      </w:r>
      <w:r w:rsidR="00AB3348" w:rsidRPr="00B65DC8">
        <w:rPr>
          <w:color w:val="000000"/>
          <w:sz w:val="28"/>
          <w:szCs w:val="28"/>
        </w:rPr>
        <w:t>д</w:t>
      </w:r>
      <w:r w:rsidRPr="00B65DC8">
        <w:rPr>
          <w:color w:val="000000"/>
          <w:sz w:val="28"/>
          <w:szCs w:val="28"/>
        </w:rPr>
        <w:t xml:space="preserve">анин может потребовать от любого лица </w:t>
      </w:r>
      <w:r w:rsidRPr="00B65DC8">
        <w:rPr>
          <w:b/>
          <w:bCs/>
          <w:color w:val="000000"/>
          <w:sz w:val="28"/>
          <w:szCs w:val="28"/>
        </w:rPr>
        <w:t>возврата сохранившегося</w:t>
      </w:r>
      <w:r w:rsidR="00AB3348" w:rsidRPr="00B65DC8">
        <w:rPr>
          <w:b/>
          <w:bCs/>
          <w:color w:val="000000"/>
          <w:sz w:val="28"/>
          <w:szCs w:val="28"/>
        </w:rPr>
        <w:t xml:space="preserve"> им</w:t>
      </w:r>
      <w:r w:rsidRPr="00B65DC8">
        <w:rPr>
          <w:b/>
          <w:bCs/>
          <w:color w:val="000000"/>
          <w:sz w:val="28"/>
          <w:szCs w:val="28"/>
        </w:rPr>
        <w:t xml:space="preserve">ущества, </w:t>
      </w:r>
      <w:r w:rsidRPr="00B65DC8">
        <w:rPr>
          <w:color w:val="000000"/>
          <w:sz w:val="28"/>
          <w:szCs w:val="28"/>
        </w:rPr>
        <w:t xml:space="preserve">которое безвозмездно перешло к этому лицу после объявления гражданина умершим (например, к наследнику, к лицу, </w:t>
      </w:r>
      <w:r w:rsidR="00AB3348" w:rsidRPr="00B65DC8">
        <w:rPr>
          <w:color w:val="000000"/>
          <w:sz w:val="28"/>
          <w:szCs w:val="28"/>
        </w:rPr>
        <w:t>ко</w:t>
      </w:r>
      <w:r w:rsidRPr="00B65DC8">
        <w:rPr>
          <w:color w:val="000000"/>
          <w:sz w:val="28"/>
          <w:szCs w:val="28"/>
        </w:rPr>
        <w:t xml:space="preserve">торому имущество было подарено, и т. п.). Это правило вполне соответствует принципу справедливости, поскольку граждане, к </w:t>
      </w:r>
      <w:r w:rsidR="00AB3348" w:rsidRPr="00B65DC8">
        <w:rPr>
          <w:color w:val="000000"/>
          <w:sz w:val="28"/>
          <w:szCs w:val="28"/>
        </w:rPr>
        <w:t>ко</w:t>
      </w:r>
      <w:r w:rsidRPr="00B65DC8">
        <w:rPr>
          <w:color w:val="000000"/>
          <w:sz w:val="28"/>
          <w:szCs w:val="28"/>
        </w:rPr>
        <w:t>торым имущество перешло безвозмездно, в случае возвращения</w:t>
      </w:r>
      <w:r w:rsidR="00AB3348" w:rsidRPr="00B65DC8">
        <w:rPr>
          <w:color w:val="000000"/>
          <w:sz w:val="28"/>
          <w:szCs w:val="28"/>
        </w:rPr>
        <w:t xml:space="preserve"> эт</w:t>
      </w:r>
      <w:r w:rsidRPr="00B65DC8">
        <w:rPr>
          <w:color w:val="000000"/>
          <w:sz w:val="28"/>
          <w:szCs w:val="28"/>
        </w:rPr>
        <w:t>ого имущества собственнику материального ущерба, как прави</w:t>
      </w:r>
      <w:r w:rsidR="00AB3348" w:rsidRPr="00B65DC8">
        <w:rPr>
          <w:color w:val="000000"/>
          <w:sz w:val="28"/>
          <w:szCs w:val="28"/>
        </w:rPr>
        <w:t>ло</w:t>
      </w:r>
      <w:r w:rsidRPr="00B65DC8">
        <w:rPr>
          <w:color w:val="000000"/>
          <w:sz w:val="28"/>
          <w:szCs w:val="28"/>
        </w:rPr>
        <w:t xml:space="preserve"> не несут</w:t>
      </w:r>
      <w:r w:rsidR="001E0EDA" w:rsidRPr="00B65DC8">
        <w:rPr>
          <w:rStyle w:val="a6"/>
          <w:color w:val="000000"/>
          <w:sz w:val="28"/>
          <w:szCs w:val="28"/>
        </w:rPr>
        <w:footnoteReference w:id="30"/>
      </w:r>
      <w:r w:rsidRPr="00B65DC8">
        <w:rPr>
          <w:color w:val="000000"/>
          <w:sz w:val="28"/>
          <w:szCs w:val="28"/>
        </w:rPr>
        <w:t>.</w:t>
      </w:r>
    </w:p>
    <w:p w:rsidR="00C7273A" w:rsidRPr="00B65DC8" w:rsidRDefault="00125EAA"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Правило о возврате лицу, ошибочно объявленному умершим, </w:t>
      </w:r>
      <w:r w:rsidR="00AB3348" w:rsidRPr="00B65DC8">
        <w:rPr>
          <w:color w:val="000000"/>
          <w:sz w:val="28"/>
          <w:szCs w:val="28"/>
        </w:rPr>
        <w:t>пр</w:t>
      </w:r>
      <w:r w:rsidRPr="00B65DC8">
        <w:rPr>
          <w:color w:val="000000"/>
          <w:sz w:val="28"/>
          <w:szCs w:val="28"/>
        </w:rPr>
        <w:t xml:space="preserve">инадлежащего ему имущества тесно связано с нормами ст. 301— 3 ГК, регулирующих отношения по истребованию имущества из </w:t>
      </w:r>
      <w:r w:rsidR="00AB3348" w:rsidRPr="00B65DC8">
        <w:rPr>
          <w:color w:val="000000"/>
          <w:sz w:val="28"/>
          <w:szCs w:val="28"/>
        </w:rPr>
        <w:t>чу</w:t>
      </w:r>
      <w:r w:rsidRPr="00B65DC8">
        <w:rPr>
          <w:color w:val="000000"/>
          <w:sz w:val="28"/>
          <w:szCs w:val="28"/>
        </w:rPr>
        <w:t>жого незаконного владения (виндикации). Применительно к</w:t>
      </w:r>
      <w:r w:rsidR="0066535D" w:rsidRPr="00B65DC8">
        <w:rPr>
          <w:color w:val="000000"/>
          <w:sz w:val="28"/>
          <w:szCs w:val="28"/>
        </w:rPr>
        <w:t xml:space="preserve"> </w:t>
      </w:r>
      <w:r w:rsidR="00AB3348" w:rsidRPr="00B65DC8">
        <w:rPr>
          <w:color w:val="000000"/>
          <w:sz w:val="28"/>
          <w:szCs w:val="28"/>
        </w:rPr>
        <w:t xml:space="preserve">данному </w:t>
      </w:r>
      <w:r w:rsidRPr="00B65DC8">
        <w:rPr>
          <w:color w:val="000000"/>
          <w:sz w:val="28"/>
          <w:szCs w:val="28"/>
        </w:rPr>
        <w:t>требованию своего имущества гражданином после отмены су</w:t>
      </w:r>
      <w:r w:rsidR="00AB3348" w:rsidRPr="00B65DC8">
        <w:rPr>
          <w:color w:val="000000"/>
          <w:sz w:val="28"/>
          <w:szCs w:val="28"/>
        </w:rPr>
        <w:t>дебны</w:t>
      </w:r>
      <w:r w:rsidRPr="00B65DC8">
        <w:rPr>
          <w:color w:val="000000"/>
          <w:sz w:val="28"/>
          <w:szCs w:val="28"/>
        </w:rPr>
        <w:t xml:space="preserve">м решения об объявлении его умершим, если это имущество было </w:t>
      </w:r>
      <w:r w:rsidR="00AB3348" w:rsidRPr="00B65DC8">
        <w:rPr>
          <w:color w:val="000000"/>
          <w:sz w:val="28"/>
          <w:szCs w:val="28"/>
        </w:rPr>
        <w:t>пр</w:t>
      </w:r>
      <w:r w:rsidRPr="00B65DC8">
        <w:rPr>
          <w:color w:val="000000"/>
          <w:sz w:val="28"/>
          <w:szCs w:val="28"/>
        </w:rPr>
        <w:t>иобретено вполне законно его наследниками и другими лицами, следует признать, что после отмены указанного решения отпа</w:t>
      </w:r>
      <w:r w:rsidR="0021044B" w:rsidRPr="00B65DC8">
        <w:rPr>
          <w:color w:val="000000"/>
          <w:sz w:val="28"/>
          <w:szCs w:val="28"/>
        </w:rPr>
        <w:t>да</w:t>
      </w:r>
      <w:r w:rsidRPr="00B65DC8">
        <w:rPr>
          <w:color w:val="000000"/>
          <w:sz w:val="28"/>
          <w:szCs w:val="28"/>
        </w:rPr>
        <w:t xml:space="preserve">ет основание (титул) их владения, т. е. владение становится </w:t>
      </w:r>
      <w:r w:rsidR="0021044B" w:rsidRPr="00B65DC8">
        <w:rPr>
          <w:bCs/>
          <w:color w:val="000000"/>
          <w:sz w:val="28"/>
          <w:szCs w:val="28"/>
        </w:rPr>
        <w:t>незак</w:t>
      </w:r>
      <w:r w:rsidRPr="00B65DC8">
        <w:rPr>
          <w:color w:val="000000"/>
          <w:sz w:val="28"/>
          <w:szCs w:val="28"/>
        </w:rPr>
        <w:t xml:space="preserve">онным. Если они откажутся вернуть гражданину, ошибочно </w:t>
      </w:r>
      <w:r w:rsidR="0021044B" w:rsidRPr="00B65DC8">
        <w:rPr>
          <w:color w:val="000000"/>
          <w:sz w:val="28"/>
          <w:szCs w:val="28"/>
        </w:rPr>
        <w:t>об</w:t>
      </w:r>
      <w:r w:rsidRPr="00B65DC8">
        <w:rPr>
          <w:color w:val="000000"/>
          <w:sz w:val="28"/>
          <w:szCs w:val="28"/>
        </w:rPr>
        <w:t xml:space="preserve">ъявленному умершим, принадлежащее ему имущество, у него </w:t>
      </w:r>
      <w:r w:rsidR="0021044B" w:rsidRPr="00B65DC8">
        <w:rPr>
          <w:color w:val="000000"/>
          <w:sz w:val="28"/>
          <w:szCs w:val="28"/>
        </w:rPr>
        <w:t>воз</w:t>
      </w:r>
      <w:r w:rsidRPr="00B65DC8">
        <w:rPr>
          <w:color w:val="000000"/>
          <w:sz w:val="28"/>
          <w:szCs w:val="28"/>
        </w:rPr>
        <w:t xml:space="preserve">никнет основание для предъявления иска об истребовании этого </w:t>
      </w:r>
      <w:r w:rsidR="0021044B" w:rsidRPr="00B65DC8">
        <w:rPr>
          <w:color w:val="000000"/>
          <w:sz w:val="28"/>
          <w:szCs w:val="28"/>
        </w:rPr>
        <w:t>и</w:t>
      </w:r>
      <w:r w:rsidRPr="00B65DC8">
        <w:rPr>
          <w:color w:val="000000"/>
          <w:sz w:val="28"/>
          <w:szCs w:val="28"/>
        </w:rPr>
        <w:t xml:space="preserve">мущества из их незаконного владения, т. е. виндикационного иска г 301 ГК). Если незаконные владельцы были </w:t>
      </w:r>
      <w:r w:rsidRPr="00B65DC8">
        <w:rPr>
          <w:b/>
          <w:bCs/>
          <w:color w:val="000000"/>
          <w:sz w:val="28"/>
          <w:szCs w:val="28"/>
        </w:rPr>
        <w:t xml:space="preserve">добросовестными, </w:t>
      </w:r>
      <w:r w:rsidR="0021044B" w:rsidRPr="00B65DC8">
        <w:rPr>
          <w:color w:val="000000"/>
          <w:sz w:val="28"/>
          <w:szCs w:val="28"/>
        </w:rPr>
        <w:t>по</w:t>
      </w:r>
      <w:r w:rsidRPr="00B65DC8">
        <w:rPr>
          <w:color w:val="000000"/>
          <w:sz w:val="28"/>
          <w:szCs w:val="28"/>
        </w:rPr>
        <w:t>скольку не знали, что объявленный умершим гражданин нахо</w:t>
      </w:r>
      <w:r w:rsidR="0021044B" w:rsidRPr="00B65DC8">
        <w:rPr>
          <w:color w:val="000000"/>
          <w:sz w:val="28"/>
          <w:szCs w:val="28"/>
        </w:rPr>
        <w:t>ди</w:t>
      </w:r>
      <w:r w:rsidRPr="00B65DC8">
        <w:rPr>
          <w:color w:val="000000"/>
          <w:sz w:val="28"/>
          <w:szCs w:val="28"/>
        </w:rPr>
        <w:t>тся в живых, то у них имущество может быть истребовано толь</w:t>
      </w:r>
      <w:r w:rsidR="0021044B" w:rsidRPr="00B65DC8">
        <w:rPr>
          <w:color w:val="000000"/>
          <w:sz w:val="28"/>
          <w:szCs w:val="28"/>
        </w:rPr>
        <w:t xml:space="preserve">ко </w:t>
      </w:r>
      <w:r w:rsidRPr="00B65DC8">
        <w:rPr>
          <w:color w:val="000000"/>
          <w:sz w:val="28"/>
          <w:szCs w:val="28"/>
        </w:rPr>
        <w:t xml:space="preserve">в случаях, указанных в п. 1 ст. 302 ГК (в частности, в случае, </w:t>
      </w:r>
      <w:r w:rsidR="0021044B" w:rsidRPr="00B65DC8">
        <w:rPr>
          <w:color w:val="000000"/>
          <w:sz w:val="28"/>
          <w:szCs w:val="28"/>
        </w:rPr>
        <w:t>ко</w:t>
      </w:r>
      <w:r w:rsidRPr="00B65DC8">
        <w:rPr>
          <w:color w:val="000000"/>
          <w:sz w:val="28"/>
          <w:szCs w:val="28"/>
        </w:rPr>
        <w:t>гда имущество выбыло из владения собственника или лица, ко</w:t>
      </w:r>
      <w:r w:rsidR="0021044B" w:rsidRPr="00B65DC8">
        <w:rPr>
          <w:color w:val="000000"/>
          <w:sz w:val="28"/>
          <w:szCs w:val="28"/>
        </w:rPr>
        <w:t>то</w:t>
      </w:r>
      <w:r w:rsidRPr="00B65DC8">
        <w:rPr>
          <w:color w:val="000000"/>
          <w:sz w:val="28"/>
          <w:szCs w:val="28"/>
        </w:rPr>
        <w:t xml:space="preserve">рому оно было передано собственником во владение, </w:t>
      </w:r>
      <w:r w:rsidRPr="00B65DC8">
        <w:rPr>
          <w:bCs/>
          <w:color w:val="000000"/>
          <w:sz w:val="28"/>
          <w:szCs w:val="28"/>
        </w:rPr>
        <w:t xml:space="preserve">помимо их </w:t>
      </w:r>
      <w:r w:rsidR="0021044B" w:rsidRPr="00B65DC8">
        <w:rPr>
          <w:bCs/>
          <w:color w:val="000000"/>
          <w:sz w:val="28"/>
          <w:szCs w:val="28"/>
        </w:rPr>
        <w:t>вол</w:t>
      </w:r>
      <w:r w:rsidRPr="00B65DC8">
        <w:rPr>
          <w:bCs/>
          <w:color w:val="000000"/>
          <w:sz w:val="28"/>
          <w:szCs w:val="28"/>
        </w:rPr>
        <w:t>и</w:t>
      </w:r>
      <w:r w:rsidRPr="00B65DC8">
        <w:rPr>
          <w:b/>
          <w:bCs/>
          <w:color w:val="000000"/>
          <w:sz w:val="28"/>
          <w:szCs w:val="28"/>
        </w:rPr>
        <w:t xml:space="preserve">). </w:t>
      </w:r>
      <w:r w:rsidRPr="00B65DC8">
        <w:rPr>
          <w:color w:val="000000"/>
          <w:sz w:val="28"/>
          <w:szCs w:val="28"/>
        </w:rPr>
        <w:t xml:space="preserve">В случае объявления гражданина умершим его имущество </w:t>
      </w:r>
      <w:r w:rsidR="0021044B" w:rsidRPr="00B65DC8">
        <w:rPr>
          <w:color w:val="000000"/>
          <w:sz w:val="28"/>
          <w:szCs w:val="28"/>
        </w:rPr>
        <w:t>от</w:t>
      </w:r>
      <w:r w:rsidRPr="00B65DC8">
        <w:rPr>
          <w:color w:val="000000"/>
          <w:sz w:val="28"/>
          <w:szCs w:val="28"/>
        </w:rPr>
        <w:t xml:space="preserve">зывается во владении других лиц не по его воле, и поэтому оно </w:t>
      </w:r>
      <w:r w:rsidR="0021044B" w:rsidRPr="00B65DC8">
        <w:rPr>
          <w:color w:val="000000"/>
          <w:sz w:val="28"/>
          <w:szCs w:val="28"/>
        </w:rPr>
        <w:t>мо</w:t>
      </w:r>
      <w:r w:rsidRPr="00B65DC8">
        <w:rPr>
          <w:color w:val="000000"/>
          <w:sz w:val="28"/>
          <w:szCs w:val="28"/>
        </w:rPr>
        <w:t>жет быть истребовано и у добросовестных приобретателей. Удовлетворяя требование об изъятии имущества у незакон</w:t>
      </w:r>
      <w:r w:rsidR="0021044B" w:rsidRPr="00B65DC8">
        <w:rPr>
          <w:color w:val="000000"/>
          <w:sz w:val="28"/>
          <w:szCs w:val="28"/>
        </w:rPr>
        <w:t>но</w:t>
      </w:r>
      <w:r w:rsidRPr="00B65DC8">
        <w:rPr>
          <w:color w:val="000000"/>
          <w:sz w:val="28"/>
          <w:szCs w:val="28"/>
        </w:rPr>
        <w:t>го (хотя и добросовестного) приобретателя, суд решает и свя</w:t>
      </w:r>
      <w:r w:rsidR="0021044B" w:rsidRPr="00B65DC8">
        <w:rPr>
          <w:color w:val="000000"/>
          <w:sz w:val="28"/>
          <w:szCs w:val="28"/>
        </w:rPr>
        <w:t>за</w:t>
      </w:r>
      <w:r w:rsidRPr="00B65DC8">
        <w:rPr>
          <w:bCs/>
          <w:color w:val="000000"/>
          <w:sz w:val="28"/>
          <w:szCs w:val="28"/>
        </w:rPr>
        <w:t xml:space="preserve">нные </w:t>
      </w:r>
      <w:r w:rsidRPr="00B65DC8">
        <w:rPr>
          <w:color w:val="000000"/>
          <w:sz w:val="28"/>
          <w:szCs w:val="28"/>
        </w:rPr>
        <w:t>с ним требования. В частности, добросовестный при</w:t>
      </w:r>
      <w:r w:rsidR="0021044B" w:rsidRPr="00B65DC8">
        <w:rPr>
          <w:color w:val="000000"/>
          <w:sz w:val="28"/>
          <w:szCs w:val="28"/>
        </w:rPr>
        <w:t>обр</w:t>
      </w:r>
      <w:r w:rsidRPr="00B65DC8">
        <w:rPr>
          <w:color w:val="000000"/>
          <w:sz w:val="28"/>
          <w:szCs w:val="28"/>
        </w:rPr>
        <w:t xml:space="preserve">етатель в случае изъятия у него имущества вправе требовать </w:t>
      </w:r>
      <w:r w:rsidR="0021044B" w:rsidRPr="00B65DC8">
        <w:rPr>
          <w:color w:val="000000"/>
          <w:sz w:val="28"/>
          <w:szCs w:val="28"/>
        </w:rPr>
        <w:t>возм</w:t>
      </w:r>
      <w:r w:rsidRPr="00B65DC8">
        <w:rPr>
          <w:color w:val="000000"/>
          <w:sz w:val="28"/>
          <w:szCs w:val="28"/>
        </w:rPr>
        <w:t xml:space="preserve">ещения произведенных на </w:t>
      </w:r>
      <w:r w:rsidR="0021044B" w:rsidRPr="00B65DC8">
        <w:rPr>
          <w:color w:val="000000"/>
          <w:sz w:val="28"/>
          <w:szCs w:val="28"/>
        </w:rPr>
        <w:t>него необходимых затрат (при нали</w:t>
      </w:r>
      <w:r w:rsidRPr="00B65DC8">
        <w:rPr>
          <w:color w:val="000000"/>
          <w:sz w:val="28"/>
          <w:szCs w:val="28"/>
        </w:rPr>
        <w:t xml:space="preserve">чии условий, предусмотренных абз. 2 ст. 303 ГК). Кроме того, </w:t>
      </w:r>
      <w:r w:rsidR="0021044B" w:rsidRPr="00B65DC8">
        <w:rPr>
          <w:color w:val="000000"/>
          <w:sz w:val="28"/>
          <w:szCs w:val="28"/>
        </w:rPr>
        <w:t>доб</w:t>
      </w:r>
      <w:r w:rsidRPr="00B65DC8">
        <w:rPr>
          <w:color w:val="000000"/>
          <w:sz w:val="28"/>
          <w:szCs w:val="28"/>
        </w:rPr>
        <w:t>росовестный владелец вправе оставить за собой произведение им улучшения, если они могут быть отделены без поврежде</w:t>
      </w:r>
      <w:r w:rsidR="0021044B" w:rsidRPr="00B65DC8">
        <w:rPr>
          <w:color w:val="000000"/>
          <w:sz w:val="28"/>
          <w:szCs w:val="28"/>
        </w:rPr>
        <w:t>ния</w:t>
      </w:r>
      <w:r w:rsidRPr="00B65DC8">
        <w:rPr>
          <w:color w:val="000000"/>
          <w:sz w:val="28"/>
          <w:szCs w:val="28"/>
        </w:rPr>
        <w:t xml:space="preserve"> имущества. Вместе с тем он обязан возвратить или возместить</w:t>
      </w:r>
      <w:r w:rsidR="0021044B" w:rsidRPr="00B65DC8">
        <w:rPr>
          <w:color w:val="000000"/>
          <w:sz w:val="28"/>
          <w:szCs w:val="28"/>
        </w:rPr>
        <w:t xml:space="preserve"> </w:t>
      </w:r>
      <w:r w:rsidR="00C7273A" w:rsidRPr="00B65DC8">
        <w:rPr>
          <w:color w:val="000000"/>
          <w:sz w:val="28"/>
          <w:szCs w:val="28"/>
        </w:rPr>
        <w:t>собственнику все доходы,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r w:rsidR="001E0EDA" w:rsidRPr="00B65DC8">
        <w:rPr>
          <w:rStyle w:val="a6"/>
          <w:color w:val="000000"/>
          <w:sz w:val="28"/>
          <w:szCs w:val="28"/>
        </w:rPr>
        <w:footnoteReference w:id="31"/>
      </w:r>
      <w:r w:rsidR="00C7273A" w:rsidRPr="00B65DC8">
        <w:rPr>
          <w:color w:val="000000"/>
          <w:sz w:val="28"/>
          <w:szCs w:val="28"/>
        </w:rPr>
        <w:t>.</w:t>
      </w:r>
    </w:p>
    <w:p w:rsidR="00C7273A" w:rsidRPr="00B65DC8" w:rsidRDefault="00C7273A" w:rsidP="0066535D">
      <w:pPr>
        <w:autoSpaceDE w:val="0"/>
        <w:autoSpaceDN w:val="0"/>
        <w:adjustRightInd w:val="0"/>
        <w:spacing w:line="360" w:lineRule="auto"/>
        <w:ind w:firstLine="709"/>
        <w:jc w:val="both"/>
        <w:rPr>
          <w:color w:val="000000"/>
          <w:sz w:val="28"/>
          <w:szCs w:val="28"/>
        </w:rPr>
      </w:pPr>
      <w:r w:rsidRPr="00B65DC8">
        <w:rPr>
          <w:color w:val="000000"/>
          <w:sz w:val="28"/>
          <w:szCs w:val="28"/>
        </w:rPr>
        <w:t>Гражданин, ошибочно объявленный умершим, вправе требовать возврата сохранившегося имущества от лиц, получивших его безвозмездно, при условии, что это имущество принадлежало гражданину. Если он состоял в браке и имелось совместное нажитое супругами имущество, возможно требовать возврата только полагающейся ему части общего имущества. Некоторые виды имущества возврату не подлежат. Это деньги и ценные бумаги на предъявителя (п. 3 ст. 302 ГК).</w:t>
      </w:r>
    </w:p>
    <w:p w:rsidR="00C7273A" w:rsidRPr="00B65DC8" w:rsidRDefault="00C7273A" w:rsidP="0066535D">
      <w:pPr>
        <w:autoSpaceDE w:val="0"/>
        <w:autoSpaceDN w:val="0"/>
        <w:adjustRightInd w:val="0"/>
        <w:spacing w:line="360" w:lineRule="auto"/>
        <w:ind w:firstLine="709"/>
        <w:jc w:val="both"/>
        <w:rPr>
          <w:color w:val="000000"/>
          <w:sz w:val="28"/>
          <w:szCs w:val="28"/>
        </w:rPr>
      </w:pPr>
      <w:r w:rsidRPr="00B65DC8">
        <w:rPr>
          <w:color w:val="000000"/>
          <w:sz w:val="28"/>
          <w:szCs w:val="28"/>
        </w:rPr>
        <w:t>Предусматривая возврат сохранившегося имущества, закон имеет в виду имущество, сохранившееся в натуре. Истребование стоимости вещей, которые после их безвозмездного приобретения были отчуждены их обладателями за деньги или были утрачены, закон не предусматривает. Например, если наследники гражданина, объявленного умершим, продали приобретенный по наследству дом, то от приобретателя, не знавшего, что объявленный умершим жив, нельзя истребовать этот дом, но нельзя взыскать и его стоимость с наследников. Однако следует согласиться с высказанным в литературе мнением, что если лицо, к которому безвозмездно перешло имущество гражданина, ошибочно объявленного умершим, было недобросовестным приобретателем, т. е. знало, что гражданин находится в живых, то гражданину должны быть возмещены убытки, причиненные утратой имущества. Основную часть этих убытков будет составлять стоимость утраченного (не сохранившегося) имущества</w:t>
      </w:r>
      <w:r w:rsidR="0021044B" w:rsidRPr="00B65DC8">
        <w:rPr>
          <w:rStyle w:val="a6"/>
          <w:color w:val="000000"/>
          <w:sz w:val="28"/>
          <w:szCs w:val="28"/>
        </w:rPr>
        <w:footnoteReference w:id="32"/>
      </w:r>
      <w:r w:rsidRPr="00B65DC8">
        <w:rPr>
          <w:color w:val="000000"/>
          <w:sz w:val="28"/>
          <w:szCs w:val="28"/>
        </w:rPr>
        <w:t>.</w:t>
      </w:r>
    </w:p>
    <w:p w:rsidR="00C7273A" w:rsidRPr="00B65DC8" w:rsidRDefault="00C7273A" w:rsidP="0066535D">
      <w:pPr>
        <w:autoSpaceDE w:val="0"/>
        <w:autoSpaceDN w:val="0"/>
        <w:adjustRightInd w:val="0"/>
        <w:spacing w:line="360" w:lineRule="auto"/>
        <w:ind w:firstLine="709"/>
        <w:jc w:val="both"/>
        <w:rPr>
          <w:color w:val="000000"/>
          <w:sz w:val="28"/>
          <w:szCs w:val="28"/>
        </w:rPr>
      </w:pPr>
      <w:r w:rsidRPr="00B65DC8">
        <w:rPr>
          <w:color w:val="000000"/>
          <w:sz w:val="28"/>
          <w:szCs w:val="28"/>
        </w:rPr>
        <w:t>От рассмотренного существенно отличается по правовым последствиям случай, когда имущество лица, объявленного умершим, кто-то приобрел на возмездных началах. Лица, к которым имущество такого гражданина перешло по возмездным сделкам, не обязаны возвращать ему это имущес</w:t>
      </w:r>
      <w:r w:rsidR="00226552" w:rsidRPr="00B65DC8">
        <w:rPr>
          <w:color w:val="000000"/>
          <w:sz w:val="28"/>
          <w:szCs w:val="28"/>
        </w:rPr>
        <w:t>тво. Имеются в виду такие сделки,</w:t>
      </w:r>
      <w:r w:rsidRPr="00B65DC8">
        <w:rPr>
          <w:color w:val="000000"/>
          <w:sz w:val="28"/>
          <w:szCs w:val="28"/>
        </w:rPr>
        <w:t xml:space="preserve"> как купля-продажа и мена.</w:t>
      </w:r>
    </w:p>
    <w:p w:rsidR="00C7273A" w:rsidRPr="00B65DC8" w:rsidRDefault="00C7273A" w:rsidP="0066535D">
      <w:pPr>
        <w:autoSpaceDE w:val="0"/>
        <w:autoSpaceDN w:val="0"/>
        <w:adjustRightInd w:val="0"/>
        <w:spacing w:line="360" w:lineRule="auto"/>
        <w:ind w:firstLine="709"/>
        <w:jc w:val="both"/>
        <w:rPr>
          <w:color w:val="000000"/>
          <w:sz w:val="28"/>
          <w:szCs w:val="28"/>
        </w:rPr>
      </w:pPr>
      <w:r w:rsidRPr="00B65DC8">
        <w:rPr>
          <w:color w:val="000000"/>
          <w:sz w:val="28"/>
          <w:szCs w:val="28"/>
        </w:rPr>
        <w:t>Однако закон предусматривает исключения из этого правил</w:t>
      </w:r>
      <w:r w:rsidR="0021044B" w:rsidRPr="00B65DC8">
        <w:rPr>
          <w:color w:val="000000"/>
          <w:sz w:val="28"/>
          <w:szCs w:val="28"/>
        </w:rPr>
        <w:t>а:</w:t>
      </w:r>
      <w:r w:rsidRPr="00B65DC8">
        <w:rPr>
          <w:color w:val="000000"/>
          <w:sz w:val="28"/>
          <w:szCs w:val="28"/>
        </w:rPr>
        <w:t xml:space="preserve"> возмездный приобретатель имущества, которое принадлежало лицу, объявленному умершим, обязан возвратить ему это имущество, если будет доказано, что, приобретая его, он знал, что гражданин, объявленный умершим, находится в живых. При невозможности возврата такого имущества в натуре возмещается его стоимость (абз. 2 п. 2 ст. 46 ГК). Следовательно, обязанность возвратить имущество или возместить его стоимость возникает в данном случае только в отношении лиц, действовавших в момент приобретения имущества недобросовестно, виновно. Требование о возврате имущества, предъявленное к такому недобросовестному владельцу, представляет по своему содержанию иск об истребовании имущества из чужого незаконного владения — виндикационный иск ст. 301 ГК). На него должны распространяться правила ст. 303 УК, в соответствии с которыми возврату подлежит не только имущество в натуре, но и доходы, которые недобросовестный владелец </w:t>
      </w:r>
      <w:r w:rsidR="00226552" w:rsidRPr="00B65DC8">
        <w:rPr>
          <w:color w:val="000000"/>
          <w:sz w:val="28"/>
          <w:szCs w:val="28"/>
        </w:rPr>
        <w:t>из</w:t>
      </w:r>
      <w:r w:rsidRPr="00B65DC8">
        <w:rPr>
          <w:color w:val="000000"/>
          <w:sz w:val="28"/>
          <w:szCs w:val="28"/>
        </w:rPr>
        <w:t>влек или должен был извлечь за все время владения. Соответственно недобросовестный владелец вправе требовать возмеще</w:t>
      </w:r>
      <w:r w:rsidR="00226552" w:rsidRPr="00B65DC8">
        <w:rPr>
          <w:color w:val="000000"/>
          <w:sz w:val="28"/>
          <w:szCs w:val="28"/>
        </w:rPr>
        <w:t>ни</w:t>
      </w:r>
      <w:r w:rsidRPr="00B65DC8">
        <w:rPr>
          <w:color w:val="000000"/>
          <w:sz w:val="28"/>
          <w:szCs w:val="28"/>
        </w:rPr>
        <w:t>я произведенных им необходимых затрат на имущество</w:t>
      </w:r>
      <w:r w:rsidR="001E0EDA" w:rsidRPr="00B65DC8">
        <w:rPr>
          <w:rStyle w:val="a6"/>
          <w:color w:val="000000"/>
          <w:sz w:val="28"/>
          <w:szCs w:val="28"/>
        </w:rPr>
        <w:footnoteReference w:id="33"/>
      </w:r>
      <w:r w:rsidRPr="00B65DC8">
        <w:rPr>
          <w:color w:val="000000"/>
          <w:sz w:val="28"/>
          <w:szCs w:val="28"/>
        </w:rPr>
        <w:t>.</w:t>
      </w:r>
    </w:p>
    <w:p w:rsidR="00C7273A" w:rsidRPr="00B65DC8" w:rsidRDefault="00C7273A" w:rsidP="0066535D">
      <w:pPr>
        <w:autoSpaceDE w:val="0"/>
        <w:autoSpaceDN w:val="0"/>
        <w:adjustRightInd w:val="0"/>
        <w:spacing w:line="360" w:lineRule="auto"/>
        <w:ind w:firstLine="709"/>
        <w:jc w:val="both"/>
        <w:rPr>
          <w:color w:val="000000"/>
          <w:sz w:val="28"/>
          <w:szCs w:val="28"/>
        </w:rPr>
      </w:pPr>
      <w:r w:rsidRPr="00B65DC8">
        <w:rPr>
          <w:color w:val="000000"/>
          <w:sz w:val="28"/>
          <w:szCs w:val="28"/>
        </w:rPr>
        <w:t xml:space="preserve">В случае явки гражданина, объявленного умершим, восстановлению (при наличии рассмотренных выше условий) подлежат лишь его права, которые перешли к наследникам и другим лицам. </w:t>
      </w:r>
      <w:r w:rsidR="00226552" w:rsidRPr="00B65DC8">
        <w:rPr>
          <w:color w:val="000000"/>
          <w:sz w:val="28"/>
          <w:szCs w:val="28"/>
        </w:rPr>
        <w:t>Пр</w:t>
      </w:r>
      <w:r w:rsidRPr="00B65DC8">
        <w:rPr>
          <w:color w:val="000000"/>
          <w:sz w:val="28"/>
          <w:szCs w:val="28"/>
        </w:rPr>
        <w:t xml:space="preserve">ава, которые </w:t>
      </w:r>
      <w:r w:rsidRPr="00B65DC8">
        <w:rPr>
          <w:bCs/>
          <w:color w:val="000000"/>
          <w:sz w:val="28"/>
          <w:szCs w:val="28"/>
        </w:rPr>
        <w:t>прекратились,</w:t>
      </w:r>
      <w:r w:rsidRPr="00B65DC8">
        <w:rPr>
          <w:b/>
          <w:bCs/>
          <w:color w:val="000000"/>
          <w:sz w:val="28"/>
          <w:szCs w:val="28"/>
        </w:rPr>
        <w:t xml:space="preserve"> </w:t>
      </w:r>
      <w:r w:rsidRPr="00B65DC8">
        <w:rPr>
          <w:color w:val="000000"/>
          <w:sz w:val="28"/>
          <w:szCs w:val="28"/>
        </w:rPr>
        <w:t xml:space="preserve">т. е. были аннулированы в связи с </w:t>
      </w:r>
      <w:r w:rsidR="00226552" w:rsidRPr="00B65DC8">
        <w:rPr>
          <w:color w:val="000000"/>
          <w:sz w:val="28"/>
          <w:szCs w:val="28"/>
        </w:rPr>
        <w:t>о</w:t>
      </w:r>
      <w:r w:rsidRPr="00B65DC8">
        <w:rPr>
          <w:color w:val="000000"/>
          <w:sz w:val="28"/>
          <w:szCs w:val="28"/>
        </w:rPr>
        <w:t>бъявлением гражданина умерш</w:t>
      </w:r>
      <w:r w:rsidR="00226552" w:rsidRPr="00B65DC8">
        <w:rPr>
          <w:color w:val="000000"/>
          <w:sz w:val="28"/>
          <w:szCs w:val="28"/>
        </w:rPr>
        <w:t>им, не могут быть восстановлены, так как</w:t>
      </w:r>
      <w:r w:rsidRPr="00B65DC8">
        <w:rPr>
          <w:color w:val="000000"/>
          <w:sz w:val="28"/>
          <w:szCs w:val="28"/>
        </w:rPr>
        <w:t xml:space="preserve"> не восстанавливается действие обязательств личного харак</w:t>
      </w:r>
      <w:r w:rsidR="00226552" w:rsidRPr="00B65DC8">
        <w:rPr>
          <w:color w:val="000000"/>
          <w:sz w:val="28"/>
          <w:szCs w:val="28"/>
        </w:rPr>
        <w:t>т</w:t>
      </w:r>
      <w:r w:rsidRPr="00B65DC8">
        <w:rPr>
          <w:color w:val="000000"/>
          <w:sz w:val="28"/>
          <w:szCs w:val="28"/>
        </w:rPr>
        <w:t>ера (обязанности по выполнению какой-либо работы, совершению юридических действий, созданию произведения и т. п.). Во</w:t>
      </w:r>
      <w:r w:rsidR="00226552" w:rsidRPr="00B65DC8">
        <w:rPr>
          <w:color w:val="000000"/>
          <w:sz w:val="28"/>
          <w:szCs w:val="28"/>
        </w:rPr>
        <w:t>пр</w:t>
      </w:r>
      <w:r w:rsidRPr="00B65DC8">
        <w:rPr>
          <w:color w:val="000000"/>
          <w:sz w:val="28"/>
          <w:szCs w:val="28"/>
        </w:rPr>
        <w:t>ос о сохранении или прекращении брака с гражданином, который л объявлен умершим, решается в соответствии с нормами се</w:t>
      </w:r>
      <w:r w:rsidR="00226552" w:rsidRPr="00B65DC8">
        <w:rPr>
          <w:color w:val="000000"/>
          <w:sz w:val="28"/>
          <w:szCs w:val="28"/>
        </w:rPr>
        <w:t>мей</w:t>
      </w:r>
      <w:r w:rsidRPr="00B65DC8">
        <w:rPr>
          <w:color w:val="000000"/>
          <w:sz w:val="28"/>
          <w:szCs w:val="28"/>
        </w:rPr>
        <w:t>ного законодательства (ст. 26 Семейного кодекса РФ)</w:t>
      </w:r>
      <w:r w:rsidR="001E0EDA" w:rsidRPr="00B65DC8">
        <w:rPr>
          <w:rStyle w:val="a6"/>
          <w:color w:val="000000"/>
          <w:sz w:val="28"/>
          <w:szCs w:val="28"/>
        </w:rPr>
        <w:footnoteReference w:id="34"/>
      </w:r>
      <w:r w:rsidRPr="00B65DC8">
        <w:rPr>
          <w:color w:val="000000"/>
          <w:sz w:val="28"/>
          <w:szCs w:val="28"/>
        </w:rPr>
        <w:t>.</w:t>
      </w:r>
    </w:p>
    <w:p w:rsidR="00B6789F" w:rsidRPr="00B65DC8" w:rsidRDefault="00226552" w:rsidP="0066535D">
      <w:pPr>
        <w:spacing w:line="360" w:lineRule="auto"/>
        <w:ind w:firstLine="709"/>
        <w:jc w:val="both"/>
        <w:rPr>
          <w:i/>
          <w:color w:val="000000"/>
          <w:sz w:val="28"/>
          <w:szCs w:val="28"/>
        </w:rPr>
      </w:pPr>
      <w:r w:rsidRPr="00B65DC8">
        <w:rPr>
          <w:i/>
          <w:color w:val="000000"/>
          <w:sz w:val="28"/>
          <w:szCs w:val="28"/>
        </w:rPr>
        <w:t>Таким образом, признание гражданина безвестно отсутствующим не ликвидирует возникшую юридическую неопределенность, поскольку он остается участником ряда правоотношений. Между тем при длительном отсутствии гражданина, если невозможно установить месте его пребывания, есть основания предполагать, что он умер. Однако с таким предположением нельзя связывать юридические последствия, пока факты, его порождающие, не будут установлены в официальном порядке, ибо ошибка в решении этого вопроса может повлечь серьезные нарушения прав и интересов личности.</w:t>
      </w:r>
    </w:p>
    <w:p w:rsidR="002828FA" w:rsidRPr="00B65DC8" w:rsidRDefault="00B65DC8" w:rsidP="0066535D">
      <w:pPr>
        <w:spacing w:line="360" w:lineRule="auto"/>
        <w:ind w:firstLine="709"/>
        <w:jc w:val="both"/>
        <w:rPr>
          <w:b/>
          <w:color w:val="000000"/>
          <w:sz w:val="28"/>
          <w:szCs w:val="28"/>
        </w:rPr>
      </w:pPr>
      <w:r w:rsidRPr="00B65DC8">
        <w:rPr>
          <w:b/>
          <w:color w:val="000000"/>
          <w:sz w:val="28"/>
          <w:szCs w:val="28"/>
        </w:rPr>
        <w:br w:type="page"/>
        <w:t>Заключение</w:t>
      </w:r>
    </w:p>
    <w:p w:rsidR="002828FA" w:rsidRPr="00B65DC8" w:rsidRDefault="002828FA" w:rsidP="0066535D">
      <w:pPr>
        <w:spacing w:line="360" w:lineRule="auto"/>
        <w:ind w:firstLine="709"/>
        <w:jc w:val="both"/>
        <w:rPr>
          <w:b/>
          <w:color w:val="000000"/>
          <w:sz w:val="28"/>
          <w:szCs w:val="28"/>
        </w:rPr>
      </w:pPr>
    </w:p>
    <w:p w:rsidR="002828FA" w:rsidRPr="00B65DC8" w:rsidRDefault="002828FA"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xml:space="preserve">Таким </w:t>
      </w:r>
      <w:r w:rsidR="00F7044F" w:rsidRPr="00B65DC8">
        <w:rPr>
          <w:color w:val="000000"/>
          <w:sz w:val="28"/>
          <w:szCs w:val="28"/>
        </w:rPr>
        <w:t>образом,</w:t>
      </w:r>
      <w:r w:rsidRPr="00B65DC8">
        <w:rPr>
          <w:color w:val="000000"/>
          <w:sz w:val="28"/>
          <w:szCs w:val="28"/>
        </w:rPr>
        <w:t xml:space="preserve"> на основании изложенного, на страницах данной курсовой работы материала я могу предположить, что цель исследования достигнута: рассмотрены вопросы признания граждан безвестно отсутствующими и объявления граждан умершими.</w:t>
      </w:r>
    </w:p>
    <w:p w:rsidR="002828FA" w:rsidRPr="00B65DC8" w:rsidRDefault="002828FA"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Для того, чтобы достигнуть поставленной цели были решены нижеперечисленные задачи:</w:t>
      </w:r>
    </w:p>
    <w:p w:rsidR="002828FA" w:rsidRPr="00B65DC8" w:rsidRDefault="002828FA"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рассмотрены основные этапы истории становления международного и отечественного института признания граждан безвестно отсутствующими или объявления их умершими;</w:t>
      </w:r>
    </w:p>
    <w:p w:rsidR="002828FA" w:rsidRPr="00B65DC8" w:rsidRDefault="002828FA"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 охарактеризован современный процессуальный порядок признания граждан безвестно отсутствующими или</w:t>
      </w:r>
      <w:r w:rsidR="0066535D" w:rsidRPr="00B65DC8">
        <w:rPr>
          <w:color w:val="000000"/>
          <w:sz w:val="28"/>
          <w:szCs w:val="28"/>
        </w:rPr>
        <w:t xml:space="preserve"> </w:t>
      </w:r>
      <w:r w:rsidRPr="00B65DC8">
        <w:rPr>
          <w:color w:val="000000"/>
          <w:sz w:val="28"/>
          <w:szCs w:val="28"/>
        </w:rPr>
        <w:t>объявления лица умершими, в российском гражданском судопроизводстве.</w:t>
      </w:r>
    </w:p>
    <w:p w:rsidR="002828FA" w:rsidRPr="00B65DC8" w:rsidRDefault="002828FA" w:rsidP="0066535D">
      <w:pPr>
        <w:pStyle w:val="a3"/>
        <w:spacing w:before="0" w:beforeAutospacing="0" w:after="0" w:afterAutospacing="0" w:line="360" w:lineRule="auto"/>
        <w:ind w:firstLine="709"/>
        <w:jc w:val="both"/>
        <w:rPr>
          <w:color w:val="000000"/>
          <w:sz w:val="28"/>
          <w:szCs w:val="28"/>
        </w:rPr>
      </w:pPr>
      <w:r w:rsidRPr="00B65DC8">
        <w:rPr>
          <w:color w:val="000000"/>
          <w:sz w:val="28"/>
          <w:szCs w:val="28"/>
        </w:rPr>
        <w:t>В целом на основании изученного материала можно сделать следующие выводы:</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Гражданин может быть в судебном порядке признан безвестно отсутств</w:t>
      </w:r>
      <w:r w:rsidR="00EC7DDD" w:rsidRPr="00B65DC8">
        <w:rPr>
          <w:color w:val="000000"/>
          <w:sz w:val="28"/>
          <w:szCs w:val="28"/>
        </w:rPr>
        <w:t>у</w:t>
      </w:r>
      <w:r w:rsidRPr="00B65DC8">
        <w:rPr>
          <w:color w:val="000000"/>
          <w:sz w:val="28"/>
          <w:szCs w:val="28"/>
        </w:rPr>
        <w:t>ющим, если в течение одного года в месте его жительства нет сведений о ме</w:t>
      </w:r>
      <w:r w:rsidR="00EC7DDD" w:rsidRPr="00B65DC8">
        <w:rPr>
          <w:color w:val="000000"/>
          <w:sz w:val="28"/>
          <w:szCs w:val="28"/>
        </w:rPr>
        <w:t>сте</w:t>
      </w:r>
      <w:r w:rsidRPr="00B65DC8">
        <w:rPr>
          <w:color w:val="000000"/>
          <w:sz w:val="28"/>
          <w:szCs w:val="28"/>
        </w:rPr>
        <w:t xml:space="preserve"> его пребывания.</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 xml:space="preserve">При невозможности установить день получения последних сведений </w:t>
      </w:r>
      <w:r w:rsidR="00EC7DDD" w:rsidRPr="00B65DC8">
        <w:rPr>
          <w:color w:val="000000"/>
          <w:sz w:val="28"/>
          <w:szCs w:val="28"/>
        </w:rPr>
        <w:t>о</w:t>
      </w:r>
      <w:r w:rsidRPr="00B65DC8">
        <w:rPr>
          <w:color w:val="000000"/>
          <w:sz w:val="28"/>
          <w:szCs w:val="28"/>
        </w:rPr>
        <w:t xml:space="preserve"> отсутствующем началом безвестного отсутствия считается первое число месяца, следующего за тем, в котором были получены последние сведения </w:t>
      </w:r>
      <w:r w:rsidR="00EC7DDD" w:rsidRPr="00B65DC8">
        <w:rPr>
          <w:iCs/>
          <w:color w:val="000000"/>
          <w:sz w:val="28"/>
          <w:szCs w:val="28"/>
        </w:rPr>
        <w:t xml:space="preserve">об </w:t>
      </w:r>
      <w:r w:rsidRPr="00B65DC8">
        <w:rPr>
          <w:color w:val="000000"/>
          <w:sz w:val="28"/>
          <w:szCs w:val="28"/>
        </w:rPr>
        <w:t>отсутствующем, а при невозможности установить месяц — 1 января следу</w:t>
      </w:r>
      <w:r w:rsidR="00EC7DDD" w:rsidRPr="00B65DC8">
        <w:rPr>
          <w:color w:val="000000"/>
          <w:sz w:val="28"/>
          <w:szCs w:val="28"/>
        </w:rPr>
        <w:t>ю</w:t>
      </w:r>
      <w:r w:rsidRPr="00B65DC8">
        <w:rPr>
          <w:color w:val="000000"/>
          <w:sz w:val="28"/>
          <w:szCs w:val="28"/>
        </w:rPr>
        <w:t>щего года.</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 xml:space="preserve">Над имуществом гражданина, признанного безвестно отсутствующим, </w:t>
      </w:r>
      <w:r w:rsidR="00EC7DDD" w:rsidRPr="00B65DC8">
        <w:rPr>
          <w:color w:val="000000"/>
          <w:sz w:val="28"/>
          <w:szCs w:val="28"/>
        </w:rPr>
        <w:t>на</w:t>
      </w:r>
      <w:r w:rsidRPr="00B65DC8">
        <w:rPr>
          <w:color w:val="000000"/>
          <w:sz w:val="28"/>
          <w:szCs w:val="28"/>
        </w:rPr>
        <w:t xml:space="preserve"> основании решения суда устанавливается опека. Из этого имущества выда</w:t>
      </w:r>
      <w:r w:rsidR="00EC7DDD" w:rsidRPr="00B65DC8">
        <w:rPr>
          <w:color w:val="000000"/>
          <w:sz w:val="28"/>
          <w:szCs w:val="28"/>
        </w:rPr>
        <w:t>етс</w:t>
      </w:r>
      <w:r w:rsidRPr="00B65DC8">
        <w:rPr>
          <w:color w:val="000000"/>
          <w:sz w:val="28"/>
          <w:szCs w:val="28"/>
        </w:rPr>
        <w:t xml:space="preserve">я содержание гражданам, которых безвестно отсутствующий по закону </w:t>
      </w:r>
      <w:r w:rsidR="00EC7DDD" w:rsidRPr="00B65DC8">
        <w:rPr>
          <w:color w:val="000000"/>
          <w:sz w:val="28"/>
          <w:szCs w:val="28"/>
        </w:rPr>
        <w:t>призв</w:t>
      </w:r>
      <w:r w:rsidRPr="00B65DC8">
        <w:rPr>
          <w:color w:val="000000"/>
          <w:sz w:val="28"/>
          <w:szCs w:val="28"/>
        </w:rPr>
        <w:t>ан содержать, и погашается задолженность по другим обязательствам безв</w:t>
      </w:r>
      <w:r w:rsidR="00EC7DDD" w:rsidRPr="00B65DC8">
        <w:rPr>
          <w:color w:val="000000"/>
          <w:sz w:val="28"/>
          <w:szCs w:val="28"/>
        </w:rPr>
        <w:t>ест</w:t>
      </w:r>
      <w:r w:rsidRPr="00B65DC8">
        <w:rPr>
          <w:color w:val="000000"/>
          <w:sz w:val="28"/>
          <w:szCs w:val="28"/>
        </w:rPr>
        <w:t>но отсутствующего.</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 xml:space="preserve">По заявлению заинтересованных лиц орган опеки и попечительства </w:t>
      </w:r>
      <w:r w:rsidR="00EC7DDD" w:rsidRPr="00B65DC8">
        <w:rPr>
          <w:color w:val="000000"/>
          <w:sz w:val="28"/>
          <w:szCs w:val="28"/>
        </w:rPr>
        <w:t>судом может</w:t>
      </w:r>
      <w:r w:rsidRPr="00B65DC8">
        <w:rPr>
          <w:color w:val="000000"/>
          <w:sz w:val="28"/>
          <w:szCs w:val="28"/>
        </w:rPr>
        <w:t xml:space="preserve"> и до истечения одного года со дня получения последних сведений о </w:t>
      </w:r>
      <w:r w:rsidR="00EC7DDD" w:rsidRPr="00B65DC8">
        <w:rPr>
          <w:color w:val="000000"/>
          <w:sz w:val="28"/>
          <w:szCs w:val="28"/>
        </w:rPr>
        <w:t>мес</w:t>
      </w:r>
      <w:r w:rsidRPr="00B65DC8">
        <w:rPr>
          <w:color w:val="000000"/>
          <w:sz w:val="28"/>
          <w:szCs w:val="28"/>
        </w:rPr>
        <w:t>топребывании отсутствующего гражданина назначить опекуна для ох</w:t>
      </w:r>
      <w:r w:rsidR="00EC7DDD" w:rsidRPr="00B65DC8">
        <w:rPr>
          <w:color w:val="000000"/>
          <w:sz w:val="28"/>
          <w:szCs w:val="28"/>
        </w:rPr>
        <w:t>раны</w:t>
      </w:r>
      <w:r w:rsidRPr="00B65DC8">
        <w:rPr>
          <w:color w:val="000000"/>
          <w:sz w:val="28"/>
          <w:szCs w:val="28"/>
        </w:rPr>
        <w:t xml:space="preserve"> его имущества.</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В случае явки или обнаружения местопребывания гражданина, призн</w:t>
      </w:r>
      <w:r w:rsidR="00EC7DDD" w:rsidRPr="00B65DC8">
        <w:rPr>
          <w:color w:val="000000"/>
          <w:sz w:val="28"/>
          <w:szCs w:val="28"/>
        </w:rPr>
        <w:t>ан</w:t>
      </w:r>
      <w:r w:rsidRPr="00B65DC8">
        <w:rPr>
          <w:color w:val="000000"/>
          <w:sz w:val="28"/>
          <w:szCs w:val="28"/>
        </w:rPr>
        <w:t xml:space="preserve">ного безвестно отсутствующим, суд отменяет решение о признании его </w:t>
      </w:r>
      <w:r w:rsidR="00EC7DDD" w:rsidRPr="00B65DC8">
        <w:rPr>
          <w:color w:val="000000"/>
          <w:sz w:val="28"/>
          <w:szCs w:val="28"/>
        </w:rPr>
        <w:t>безвест</w:t>
      </w:r>
      <w:r w:rsidRPr="00B65DC8">
        <w:rPr>
          <w:color w:val="000000"/>
          <w:sz w:val="28"/>
          <w:szCs w:val="28"/>
        </w:rPr>
        <w:t xml:space="preserve">но отсутствующим. На основании решения суда отменяется опека над </w:t>
      </w:r>
      <w:r w:rsidR="00EC7DDD" w:rsidRPr="00B65DC8">
        <w:rPr>
          <w:color w:val="000000"/>
          <w:sz w:val="28"/>
          <w:szCs w:val="28"/>
        </w:rPr>
        <w:t>иму</w:t>
      </w:r>
      <w:r w:rsidRPr="00B65DC8">
        <w:rPr>
          <w:color w:val="000000"/>
          <w:sz w:val="28"/>
          <w:szCs w:val="28"/>
        </w:rPr>
        <w:t>ществом этого гражданина.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Днем смерти гражданина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w:t>
      </w:r>
      <w:r w:rsidR="00EC7DDD" w:rsidRPr="00B65DC8">
        <w:rPr>
          <w:color w:val="000000"/>
          <w:sz w:val="28"/>
          <w:szCs w:val="28"/>
        </w:rPr>
        <w:t>и</w:t>
      </w:r>
      <w:r w:rsidRPr="00B65DC8">
        <w:rPr>
          <w:color w:val="000000"/>
          <w:sz w:val="28"/>
          <w:szCs w:val="28"/>
        </w:rPr>
        <w:t xml:space="preserve">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CF6A95" w:rsidRPr="00B65DC8" w:rsidRDefault="00CF6A95" w:rsidP="0066535D">
      <w:pPr>
        <w:numPr>
          <w:ilvl w:val="0"/>
          <w:numId w:val="1"/>
        </w:numPr>
        <w:autoSpaceDE w:val="0"/>
        <w:autoSpaceDN w:val="0"/>
        <w:adjustRightInd w:val="0"/>
        <w:spacing w:line="360" w:lineRule="auto"/>
        <w:ind w:left="0" w:firstLine="709"/>
        <w:jc w:val="both"/>
        <w:rPr>
          <w:color w:val="000000"/>
          <w:sz w:val="28"/>
          <w:szCs w:val="28"/>
        </w:rPr>
      </w:pPr>
      <w:r w:rsidRPr="00B65DC8">
        <w:rPr>
          <w:color w:val="000000"/>
          <w:sz w:val="28"/>
          <w:szCs w:val="28"/>
        </w:rPr>
        <w:t>В случае явки или обнаружения места пребывания гражданина, объявленного умершим, суд отменяет свое решение. Независимо от времени явк</w:t>
      </w:r>
      <w:r w:rsidR="00EC7DDD" w:rsidRPr="00B65DC8">
        <w:rPr>
          <w:color w:val="000000"/>
          <w:sz w:val="28"/>
          <w:szCs w:val="28"/>
        </w:rPr>
        <w:t>и</w:t>
      </w:r>
      <w:r w:rsidRPr="00B65DC8">
        <w:rPr>
          <w:color w:val="000000"/>
          <w:sz w:val="28"/>
          <w:szCs w:val="28"/>
        </w:rPr>
        <w:t xml:space="preserve"> гражданин может потребовать от любого лица возврата сохранившегося имущества, которое безвозмездно перешло к этому лицу после объявления </w:t>
      </w:r>
      <w:r w:rsidR="00EC7DDD" w:rsidRPr="00B65DC8">
        <w:rPr>
          <w:color w:val="000000"/>
          <w:sz w:val="28"/>
          <w:szCs w:val="28"/>
        </w:rPr>
        <w:t>граж</w:t>
      </w:r>
      <w:r w:rsidRPr="00B65DC8">
        <w:rPr>
          <w:color w:val="000000"/>
          <w:sz w:val="28"/>
          <w:szCs w:val="28"/>
        </w:rPr>
        <w:t xml:space="preserve">данина умершим, за исключением случаев, предусмотренных п. 3 ст. </w:t>
      </w:r>
      <w:r w:rsidR="006052AE" w:rsidRPr="00B65DC8">
        <w:rPr>
          <w:iCs/>
          <w:color w:val="000000"/>
          <w:sz w:val="28"/>
          <w:szCs w:val="28"/>
        </w:rPr>
        <w:t xml:space="preserve">302 </w:t>
      </w:r>
      <w:r w:rsidRPr="00B65DC8">
        <w:rPr>
          <w:color w:val="000000"/>
          <w:sz w:val="28"/>
          <w:szCs w:val="28"/>
        </w:rPr>
        <w:t>Гражданского кодекса.</w:t>
      </w:r>
    </w:p>
    <w:p w:rsidR="002828FA" w:rsidRPr="00B65DC8" w:rsidRDefault="00CF6A95" w:rsidP="0066535D">
      <w:pPr>
        <w:pStyle w:val="a3"/>
        <w:numPr>
          <w:ilvl w:val="0"/>
          <w:numId w:val="1"/>
        </w:numPr>
        <w:spacing w:before="0" w:beforeAutospacing="0" w:after="0" w:afterAutospacing="0" w:line="360" w:lineRule="auto"/>
        <w:ind w:left="0" w:firstLine="709"/>
        <w:jc w:val="both"/>
        <w:rPr>
          <w:color w:val="000000"/>
          <w:sz w:val="28"/>
          <w:szCs w:val="28"/>
        </w:rPr>
      </w:pPr>
      <w:r w:rsidRPr="00B65DC8">
        <w:rPr>
          <w:color w:val="000000"/>
          <w:sz w:val="28"/>
          <w:szCs w:val="28"/>
        </w:rPr>
        <w:t>Лица, к которым имущество гражданина перешло по возмездным сделкам, обязаны возвратить ему это имущество, если доказано, что, приобрети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F7044F" w:rsidRPr="00B65DC8" w:rsidRDefault="00B65DC8" w:rsidP="0066535D">
      <w:pPr>
        <w:spacing w:line="360" w:lineRule="auto"/>
        <w:ind w:firstLine="709"/>
        <w:jc w:val="both"/>
        <w:rPr>
          <w:b/>
          <w:color w:val="000000"/>
          <w:sz w:val="28"/>
          <w:szCs w:val="28"/>
        </w:rPr>
      </w:pPr>
      <w:r w:rsidRPr="00B65DC8">
        <w:rPr>
          <w:b/>
          <w:color w:val="000000"/>
          <w:sz w:val="28"/>
          <w:szCs w:val="28"/>
        </w:rPr>
        <w:br w:type="page"/>
        <w:t>Список нормативных актов и литературы</w:t>
      </w:r>
    </w:p>
    <w:p w:rsidR="00F7044F" w:rsidRPr="00B65DC8" w:rsidRDefault="00F7044F" w:rsidP="0066535D">
      <w:pPr>
        <w:spacing w:line="360" w:lineRule="auto"/>
        <w:ind w:firstLine="709"/>
        <w:jc w:val="both"/>
        <w:rPr>
          <w:b/>
          <w:color w:val="000000"/>
          <w:sz w:val="28"/>
          <w:szCs w:val="28"/>
        </w:rPr>
      </w:pPr>
    </w:p>
    <w:p w:rsidR="00F7044F" w:rsidRPr="00B65DC8" w:rsidRDefault="00F7044F" w:rsidP="00B65DC8">
      <w:pPr>
        <w:pStyle w:val="21"/>
        <w:numPr>
          <w:ilvl w:val="0"/>
          <w:numId w:val="2"/>
        </w:numPr>
        <w:shd w:val="clear" w:color="auto" w:fill="auto"/>
        <w:tabs>
          <w:tab w:val="left" w:pos="561"/>
        </w:tabs>
        <w:ind w:left="0" w:firstLine="0"/>
        <w:rPr>
          <w:szCs w:val="23"/>
        </w:rPr>
      </w:pPr>
      <w:r w:rsidRPr="00B65DC8">
        <w:rPr>
          <w:szCs w:val="23"/>
        </w:rPr>
        <w:t>Конституция Российской Федерации. Принята всенародным голосованием 12 декабря 1993 года./интерактивная версия «Гарант»</w:t>
      </w:r>
    </w:p>
    <w:p w:rsidR="00F7044F" w:rsidRPr="00B65DC8" w:rsidRDefault="00F7044F" w:rsidP="00B65DC8">
      <w:pPr>
        <w:pStyle w:val="21"/>
        <w:numPr>
          <w:ilvl w:val="0"/>
          <w:numId w:val="2"/>
        </w:numPr>
        <w:shd w:val="clear" w:color="auto" w:fill="auto"/>
        <w:tabs>
          <w:tab w:val="left" w:pos="561"/>
        </w:tabs>
        <w:ind w:left="0" w:firstLine="0"/>
        <w:rPr>
          <w:szCs w:val="23"/>
        </w:rPr>
      </w:pPr>
      <w:r w:rsidRPr="00B65DC8">
        <w:rPr>
          <w:szCs w:val="23"/>
        </w:rPr>
        <w:t>Международный пакт «О гражданских и политических правах» принят резолюцией 2200 Генеральной Ассамблеи о т16 декабря 1966 г. вступил в силу 23 марта 1976 года.</w:t>
      </w:r>
    </w:p>
    <w:p w:rsidR="00F7044F" w:rsidRPr="00B65DC8" w:rsidRDefault="00F7044F" w:rsidP="00B65DC8">
      <w:pPr>
        <w:pStyle w:val="21"/>
        <w:numPr>
          <w:ilvl w:val="0"/>
          <w:numId w:val="2"/>
        </w:numPr>
        <w:shd w:val="clear" w:color="auto" w:fill="auto"/>
        <w:tabs>
          <w:tab w:val="left" w:pos="561"/>
        </w:tabs>
        <w:ind w:left="0" w:firstLine="0"/>
        <w:rPr>
          <w:szCs w:val="23"/>
        </w:rPr>
      </w:pPr>
      <w:r w:rsidRPr="00B65DC8">
        <w:rPr>
          <w:szCs w:val="23"/>
        </w:rPr>
        <w:t>Гражданский процессуальный кодекс Российской Федерации. Федеральный закон от 14 ноября 2002 г. № 138-ФЗ./Российская газета, 20 ноября 2002 г.</w:t>
      </w:r>
    </w:p>
    <w:p w:rsidR="00F7044F" w:rsidRPr="00B65DC8" w:rsidRDefault="00F7044F" w:rsidP="00B65DC8">
      <w:pPr>
        <w:pStyle w:val="a9"/>
        <w:numPr>
          <w:ilvl w:val="0"/>
          <w:numId w:val="2"/>
        </w:numPr>
        <w:tabs>
          <w:tab w:val="left" w:pos="0"/>
          <w:tab w:val="left" w:pos="561"/>
          <w:tab w:val="left" w:pos="8280"/>
        </w:tabs>
        <w:spacing w:line="360" w:lineRule="auto"/>
        <w:ind w:left="0" w:firstLine="0"/>
        <w:jc w:val="both"/>
        <w:rPr>
          <w:rFonts w:ascii="Times New Roman" w:hAnsi="Times New Roman"/>
          <w:color w:val="000000"/>
          <w:sz w:val="28"/>
        </w:rPr>
      </w:pPr>
      <w:bookmarkStart w:id="0" w:name="_Ref58666932"/>
      <w:r w:rsidRPr="00B65DC8">
        <w:rPr>
          <w:rFonts w:ascii="Times New Roman" w:hAnsi="Times New Roman"/>
          <w:color w:val="000000"/>
          <w:sz w:val="28"/>
        </w:rPr>
        <w:t xml:space="preserve">Гражданский кодекс РФ, часть 1 (с изменениями от 20 февраля, 12 августа 1996 г., 24 октября 1997 г., 8 июля, 17 декабря 1999 г., 16 апреля, 15 мая 2001 г., 21 марта, 14, 26 ноября 2002 г.) – </w:t>
      </w:r>
      <w:bookmarkEnd w:id="0"/>
      <w:r w:rsidRPr="00B65DC8">
        <w:rPr>
          <w:rFonts w:ascii="Times New Roman" w:hAnsi="Times New Roman"/>
          <w:color w:val="000000"/>
          <w:sz w:val="28"/>
        </w:rPr>
        <w:t>М.: Ифра-М, 2001 г.</w:t>
      </w:r>
    </w:p>
    <w:p w:rsidR="00F7044F" w:rsidRPr="00B65DC8" w:rsidRDefault="00F7044F" w:rsidP="00B65DC8">
      <w:pPr>
        <w:pStyle w:val="a7"/>
        <w:numPr>
          <w:ilvl w:val="0"/>
          <w:numId w:val="2"/>
        </w:numPr>
        <w:tabs>
          <w:tab w:val="left" w:pos="561"/>
          <w:tab w:val="left" w:pos="8280"/>
        </w:tabs>
        <w:autoSpaceDE w:val="0"/>
        <w:autoSpaceDN w:val="0"/>
        <w:adjustRightInd w:val="0"/>
        <w:spacing w:after="0" w:line="360" w:lineRule="auto"/>
        <w:ind w:left="0" w:firstLine="0"/>
        <w:jc w:val="both"/>
        <w:rPr>
          <w:color w:val="000000"/>
          <w:sz w:val="28"/>
          <w:szCs w:val="28"/>
        </w:rPr>
      </w:pPr>
      <w:r w:rsidRPr="00B65DC8">
        <w:rPr>
          <w:color w:val="000000"/>
          <w:sz w:val="28"/>
          <w:szCs w:val="28"/>
        </w:rPr>
        <w:t>Гражданский кодекс РФ (часть вторая). Закон РФ от 26.01.96 г. №14-ФЗ, в ред.от 17,12,99 г. //- М., ИНФРА-М. — 1996.</w:t>
      </w:r>
    </w:p>
    <w:p w:rsidR="00F7044F" w:rsidRPr="00B65DC8" w:rsidRDefault="00F7044F" w:rsidP="00B65DC8">
      <w:pPr>
        <w:numPr>
          <w:ilvl w:val="0"/>
          <w:numId w:val="2"/>
        </w:numPr>
        <w:tabs>
          <w:tab w:val="left" w:pos="561"/>
        </w:tabs>
        <w:spacing w:line="360" w:lineRule="auto"/>
        <w:ind w:left="0" w:firstLine="0"/>
        <w:jc w:val="both"/>
        <w:rPr>
          <w:color w:val="000000"/>
          <w:sz w:val="28"/>
        </w:rPr>
      </w:pPr>
      <w:r w:rsidRPr="00B65DC8">
        <w:rPr>
          <w:color w:val="000000"/>
          <w:sz w:val="28"/>
        </w:rPr>
        <w:t>Семейный Кодекс Российской Федерации от 29 декабря 1995 г. № 223-ФЗ / Собрание законодательства РФ, 01 января 1996 г., № 1, ст. 16; с изменениями и дополнениями.</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Белякова А.М. гражданско-правовые последствия признания граждан безвестно отсутствующими: вопросы истории // закон и порядок № 2 (21).</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Васьковский Е.в. Курс гражданского процесса. Т. 1, М.: Норма, 2004.</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Васьковский Е.в. Курс гражданского процесса. Т. 1, М.: Норма, 2004.</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Веберс Я.Р. Правосубъектность лиц в русском гражданском и семейном праве, Самара, АСВТ, 2003.</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Гольсмстен А.Х. Учебник русского гражданского судопроизводства // материалы их хрестоматии, Санкт-Петербург, «Питер», 2005.</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Гражданский процесс / учебник под ред. В. Яркова, М.: Волтерс Клувер, 2004.</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Гражданский процесс / учебник под. Ред. М.К. Треушникова, М.: 2003.</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Ершова Н.М. Вопросы семьи в русском гражданском праве, М.: Норма, 2004.</w:t>
      </w:r>
    </w:p>
    <w:p w:rsidR="00D6579B" w:rsidRPr="00B65DC8" w:rsidRDefault="00D6579B" w:rsidP="00B65DC8">
      <w:pPr>
        <w:numPr>
          <w:ilvl w:val="0"/>
          <w:numId w:val="2"/>
        </w:numPr>
        <w:tabs>
          <w:tab w:val="left" w:pos="561"/>
        </w:tabs>
        <w:autoSpaceDE w:val="0"/>
        <w:autoSpaceDN w:val="0"/>
        <w:adjustRightInd w:val="0"/>
        <w:spacing w:line="360" w:lineRule="auto"/>
        <w:ind w:left="0" w:firstLine="0"/>
        <w:jc w:val="both"/>
        <w:rPr>
          <w:color w:val="000000"/>
          <w:sz w:val="28"/>
          <w:szCs w:val="28"/>
        </w:rPr>
      </w:pPr>
      <w:r w:rsidRPr="00B65DC8">
        <w:rPr>
          <w:color w:val="000000"/>
          <w:sz w:val="28"/>
          <w:szCs w:val="28"/>
        </w:rPr>
        <w:t xml:space="preserve">Комментарий к Гражданскому кодексу Российской Федерации, части первой / Отв. ред. </w:t>
      </w:r>
      <w:r w:rsidRPr="00B65DC8">
        <w:rPr>
          <w:iCs/>
          <w:color w:val="000000"/>
          <w:sz w:val="28"/>
          <w:szCs w:val="28"/>
        </w:rPr>
        <w:t>О. Н. Садиков, М.: Норма, 2004.</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Мейер Д.И. русское гражданское право, ч. 2 (переизданное с публикации 1902 года), м.: норма, 1999</w:t>
      </w:r>
      <w:r w:rsidRPr="00B65DC8">
        <w:rPr>
          <w:rStyle w:val="a6"/>
          <w:color w:val="000000"/>
          <w:sz w:val="28"/>
          <w:szCs w:val="28"/>
        </w:rPr>
        <w:footnoteRef/>
      </w:r>
      <w:r w:rsidRPr="00B65DC8">
        <w:rPr>
          <w:color w:val="000000"/>
          <w:sz w:val="28"/>
          <w:szCs w:val="28"/>
        </w:rPr>
        <w:t xml:space="preserve"> Русское гражданское право: субъекты гражданского право России /под ред. С.Н. Братуся, М.: Инфра, 2004.</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Платонов В.А. Гражданский процесс / учебное пособие, М.: Инфра, 2002.</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Решетникова</w:t>
      </w:r>
      <w:r w:rsidR="0066535D" w:rsidRPr="00B65DC8">
        <w:rPr>
          <w:color w:val="000000"/>
          <w:sz w:val="28"/>
          <w:szCs w:val="28"/>
        </w:rPr>
        <w:t xml:space="preserve"> </w:t>
      </w:r>
      <w:r w:rsidR="00B65DC8" w:rsidRPr="00B65DC8">
        <w:rPr>
          <w:color w:val="000000"/>
          <w:sz w:val="28"/>
          <w:szCs w:val="28"/>
        </w:rPr>
        <w:t>И.</w:t>
      </w:r>
      <w:r w:rsidRPr="00B65DC8">
        <w:rPr>
          <w:color w:val="000000"/>
          <w:sz w:val="28"/>
          <w:szCs w:val="28"/>
        </w:rPr>
        <w:t>В. «Курс доказательственного права в российском гражданском судопроизводстве» М.: Юристъ, 2000.</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Русское гражданское право: субъекты гражданского право России /под ред. С.Н. Братуся, М.: Инфра, 2004.</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Треушникова Ю.М. Дела особого производства., М.: Инфра-М 1999.</w:t>
      </w:r>
    </w:p>
    <w:p w:rsidR="00D6579B" w:rsidRPr="00B65DC8" w:rsidRDefault="00B65DC8"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Филиппова П.</w:t>
      </w:r>
      <w:r w:rsidR="00D6579B" w:rsidRPr="00B65DC8">
        <w:rPr>
          <w:color w:val="000000"/>
          <w:sz w:val="28"/>
          <w:szCs w:val="28"/>
        </w:rPr>
        <w:t>М., Мохова А. А. Особое производство по гражданским делам: теория и практика, Самара, АСВТ 2005.</w:t>
      </w:r>
    </w:p>
    <w:p w:rsidR="00D6579B" w:rsidRPr="00B65DC8" w:rsidRDefault="00D6579B" w:rsidP="00B65DC8">
      <w:pPr>
        <w:pStyle w:val="a4"/>
        <w:numPr>
          <w:ilvl w:val="0"/>
          <w:numId w:val="2"/>
        </w:numPr>
        <w:tabs>
          <w:tab w:val="left" w:pos="561"/>
        </w:tabs>
        <w:spacing w:line="360" w:lineRule="auto"/>
        <w:ind w:left="0" w:firstLine="0"/>
        <w:jc w:val="both"/>
        <w:rPr>
          <w:color w:val="000000"/>
          <w:sz w:val="28"/>
          <w:szCs w:val="28"/>
        </w:rPr>
      </w:pPr>
      <w:r w:rsidRPr="00B65DC8">
        <w:rPr>
          <w:color w:val="000000"/>
          <w:sz w:val="28"/>
          <w:szCs w:val="28"/>
        </w:rPr>
        <w:t>Ярков В.В. Субъекты права в механизме реализации норм гражданского процессуального права, Санкт-Петербург, «Питер», 2003.</w:t>
      </w:r>
      <w:bookmarkStart w:id="1" w:name="_GoBack"/>
      <w:bookmarkEnd w:id="1"/>
    </w:p>
    <w:sectPr w:rsidR="00D6579B" w:rsidRPr="00B65DC8" w:rsidSect="0066535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E4" w:rsidRDefault="003F35E4">
      <w:r>
        <w:separator/>
      </w:r>
    </w:p>
  </w:endnote>
  <w:endnote w:type="continuationSeparator" w:id="0">
    <w:p w:rsidR="003F35E4" w:rsidRDefault="003F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E4" w:rsidRDefault="003F35E4">
      <w:r>
        <w:separator/>
      </w:r>
    </w:p>
  </w:footnote>
  <w:footnote w:type="continuationSeparator" w:id="0">
    <w:p w:rsidR="003F35E4" w:rsidRDefault="003F35E4">
      <w:r>
        <w:continuationSeparator/>
      </w:r>
    </w:p>
  </w:footnote>
  <w:footnote w:id="1">
    <w:p w:rsidR="003F35E4" w:rsidRDefault="00FC636C">
      <w:pPr>
        <w:pStyle w:val="a4"/>
      </w:pPr>
      <w:r>
        <w:rPr>
          <w:rStyle w:val="a6"/>
        </w:rPr>
        <w:footnoteRef/>
      </w:r>
      <w:r>
        <w:t xml:space="preserve"> Веберс Я.Р. Правосубъектность лиц в русском гражданском и семейном праве, Самара, АСВТ, 2003, с. 45-46</w:t>
      </w:r>
    </w:p>
  </w:footnote>
  <w:footnote w:id="2">
    <w:p w:rsidR="003F35E4" w:rsidRDefault="00FC636C">
      <w:pPr>
        <w:pStyle w:val="a4"/>
      </w:pPr>
      <w:r>
        <w:rPr>
          <w:rStyle w:val="a6"/>
        </w:rPr>
        <w:footnoteRef/>
      </w:r>
      <w:r>
        <w:t xml:space="preserve"> Мейер Д.И. русское гражданское право, ч. 2 (переизданное с публикации 1902 года), м.: норма, 1999 (с. 87-88)</w:t>
      </w:r>
    </w:p>
  </w:footnote>
  <w:footnote w:id="3">
    <w:p w:rsidR="003F35E4" w:rsidRDefault="00FC636C">
      <w:pPr>
        <w:pStyle w:val="a4"/>
      </w:pPr>
      <w:r>
        <w:rPr>
          <w:rStyle w:val="a6"/>
        </w:rPr>
        <w:footnoteRef/>
      </w:r>
      <w:r>
        <w:t xml:space="preserve"> Русское гражданское право: субъекты гражданского право России /под ред. С.Н. Братуся, М.: Инфра, 2004, с. 56-57</w:t>
      </w:r>
    </w:p>
  </w:footnote>
  <w:footnote w:id="4">
    <w:p w:rsidR="003F35E4" w:rsidRDefault="00FC636C" w:rsidP="004A4DC1">
      <w:pPr>
        <w:pStyle w:val="a4"/>
      </w:pPr>
      <w:r>
        <w:rPr>
          <w:rStyle w:val="a6"/>
        </w:rPr>
        <w:footnoteRef/>
      </w:r>
      <w:r>
        <w:t xml:space="preserve"> Гольсмстен А.Х. Учебник русского гражданского судопроизводства // материалы их хрестоматии, Санкт-Петербург, «Питер», 2005, с. 126-127</w:t>
      </w:r>
    </w:p>
  </w:footnote>
  <w:footnote w:id="5">
    <w:p w:rsidR="003F35E4" w:rsidRDefault="00FC636C" w:rsidP="004107E6">
      <w:pPr>
        <w:pStyle w:val="a4"/>
      </w:pPr>
      <w:r>
        <w:rPr>
          <w:rStyle w:val="a6"/>
        </w:rPr>
        <w:footnoteRef/>
      </w:r>
      <w:r>
        <w:t xml:space="preserve"> Мейер Д.И. русское гражданское право, ч. 2 (переизданное с публикации 1902 года), м.: норма, 1999 с. 91-92.</w:t>
      </w:r>
    </w:p>
  </w:footnote>
  <w:footnote w:id="6">
    <w:p w:rsidR="003F35E4" w:rsidRDefault="00FC636C">
      <w:pPr>
        <w:pStyle w:val="a4"/>
      </w:pPr>
      <w:r>
        <w:rPr>
          <w:rStyle w:val="a6"/>
        </w:rPr>
        <w:footnoteRef/>
      </w:r>
      <w:r>
        <w:t xml:space="preserve"> Ершова Н.М. Вопросы семьи в русском гражданском праве, М.: Норма, 2004, с. 113-114</w:t>
      </w:r>
    </w:p>
  </w:footnote>
  <w:footnote w:id="7">
    <w:p w:rsidR="003F35E4" w:rsidRDefault="00FC636C" w:rsidP="004107E6">
      <w:pPr>
        <w:pStyle w:val="a4"/>
      </w:pPr>
      <w:r>
        <w:rPr>
          <w:rStyle w:val="a6"/>
        </w:rPr>
        <w:footnoteRef/>
      </w:r>
      <w:r>
        <w:t xml:space="preserve"> Русское гражданское право: субъекты гражданского право России /под ред. С.Н. Братуся, М.: Инфра, 2004, с. 60-61</w:t>
      </w:r>
    </w:p>
  </w:footnote>
  <w:footnote w:id="8">
    <w:p w:rsidR="003F35E4" w:rsidRDefault="00FC636C" w:rsidP="004107E6">
      <w:pPr>
        <w:pStyle w:val="a4"/>
      </w:pPr>
      <w:r>
        <w:rPr>
          <w:rStyle w:val="a6"/>
        </w:rPr>
        <w:footnoteRef/>
      </w:r>
      <w:r>
        <w:t xml:space="preserve">  Ершова Н.М. Вопросы семьи в русском гражданском праве, М.: Норма, 2004, с. 117-118</w:t>
      </w:r>
    </w:p>
  </w:footnote>
  <w:footnote w:id="9">
    <w:p w:rsidR="003F35E4" w:rsidRDefault="00FC636C">
      <w:pPr>
        <w:pStyle w:val="a4"/>
      </w:pPr>
      <w:r>
        <w:rPr>
          <w:rStyle w:val="a6"/>
        </w:rPr>
        <w:footnoteRef/>
      </w:r>
      <w:r>
        <w:t xml:space="preserve"> Мейер Д.И. Русское гражданское право, ч. 2 (переизданное с публикации 1902 года), М.: Норма, 1999 с. 94-95</w:t>
      </w:r>
    </w:p>
  </w:footnote>
  <w:footnote w:id="10">
    <w:p w:rsidR="003F35E4" w:rsidRDefault="00FC636C">
      <w:pPr>
        <w:pStyle w:val="a4"/>
      </w:pPr>
      <w:r>
        <w:rPr>
          <w:rStyle w:val="a6"/>
        </w:rPr>
        <w:footnoteRef/>
      </w:r>
      <w:r>
        <w:t xml:space="preserve"> Веберс Я.Р. Правосубъектность лиц в русском гражданском и семейном праве, Самара, АСВТ, 2003, с. 52-53</w:t>
      </w:r>
    </w:p>
  </w:footnote>
  <w:footnote w:id="11">
    <w:p w:rsidR="003F35E4" w:rsidRDefault="00FC636C" w:rsidP="001D3046">
      <w:pPr>
        <w:pStyle w:val="a4"/>
      </w:pPr>
      <w:r>
        <w:rPr>
          <w:rStyle w:val="a6"/>
        </w:rPr>
        <w:footnoteRef/>
      </w:r>
      <w:r>
        <w:t xml:space="preserve"> Русское гражданское право: субъекты гражданского право России /под ред. С.Н. Братуся, М.: Инфра, 2004, с. 64-65</w:t>
      </w:r>
    </w:p>
  </w:footnote>
  <w:footnote w:id="12">
    <w:p w:rsidR="003F35E4" w:rsidRDefault="00FC636C" w:rsidP="001D3046">
      <w:pPr>
        <w:pStyle w:val="a4"/>
      </w:pPr>
      <w:r>
        <w:rPr>
          <w:rStyle w:val="a6"/>
        </w:rPr>
        <w:footnoteRef/>
      </w:r>
      <w:r>
        <w:t xml:space="preserve">   Ершова Н.М. Вопросы семьи в русском гражданском праве, М.: Норма, 2004, с. 123-124</w:t>
      </w:r>
    </w:p>
  </w:footnote>
  <w:footnote w:id="13">
    <w:p w:rsidR="003F35E4" w:rsidRDefault="00FC636C">
      <w:pPr>
        <w:pStyle w:val="a4"/>
      </w:pPr>
      <w:r>
        <w:rPr>
          <w:rStyle w:val="a6"/>
        </w:rPr>
        <w:footnoteRef/>
      </w:r>
      <w:r>
        <w:t xml:space="preserve"> Белякова А.М. гражданско-правовые последствия признания граждан безвестно отсутствующими: вопросы истории // закон и порядок № 2 (21), с. 15-16</w:t>
      </w:r>
    </w:p>
  </w:footnote>
  <w:footnote w:id="14">
    <w:p w:rsidR="003F35E4" w:rsidRDefault="00FC636C" w:rsidP="001D3046">
      <w:pPr>
        <w:pStyle w:val="a4"/>
      </w:pPr>
      <w:r>
        <w:rPr>
          <w:rStyle w:val="a6"/>
        </w:rPr>
        <w:footnoteRef/>
      </w:r>
      <w:r>
        <w:t xml:space="preserve">   Ершова Н.М. Вопросы семьи в русском гражданском праве, М.: Норма, 2004, с. 126-127</w:t>
      </w:r>
    </w:p>
  </w:footnote>
  <w:footnote w:id="15">
    <w:p w:rsidR="003F35E4" w:rsidRDefault="00FC636C" w:rsidP="001D3046">
      <w:pPr>
        <w:pStyle w:val="a4"/>
      </w:pPr>
      <w:r>
        <w:rPr>
          <w:rStyle w:val="a6"/>
        </w:rPr>
        <w:footnoteRef/>
      </w:r>
      <w:r>
        <w:t xml:space="preserve"> Белякова А.М. гражданско-правовые последствия признания граждан безвестно отсутствующими: вопросы истории // закон и порядок № 2 (21), с. 18-19</w:t>
      </w:r>
    </w:p>
  </w:footnote>
  <w:footnote w:id="16">
    <w:p w:rsidR="003F35E4" w:rsidRDefault="00FC636C" w:rsidP="001D3046">
      <w:pPr>
        <w:pStyle w:val="a4"/>
      </w:pPr>
      <w:r>
        <w:rPr>
          <w:rStyle w:val="a6"/>
        </w:rPr>
        <w:footnoteRef/>
      </w:r>
      <w:r>
        <w:t xml:space="preserve"> Веберс Я.Р. Правосубъектность лиц в русском гражданском и семейном праве, Самара, АСВТ, 2003, с. 66-67</w:t>
      </w:r>
    </w:p>
  </w:footnote>
  <w:footnote w:id="17">
    <w:p w:rsidR="003F35E4" w:rsidRDefault="00FC636C" w:rsidP="001D3046">
      <w:pPr>
        <w:pStyle w:val="a4"/>
      </w:pPr>
      <w:r>
        <w:rPr>
          <w:rStyle w:val="a6"/>
        </w:rPr>
        <w:footnoteRef/>
      </w:r>
      <w:r>
        <w:t xml:space="preserve">  Мейер Д.И. Русское гражданское право, ч. 2 (переизданное с публикации 1902 года), М.: Норма, 1999 с. 99-100</w:t>
      </w:r>
    </w:p>
  </w:footnote>
  <w:footnote w:id="18">
    <w:p w:rsidR="00FC636C" w:rsidRDefault="00FC636C" w:rsidP="001D3046">
      <w:pPr>
        <w:pStyle w:val="a4"/>
      </w:pPr>
      <w:r>
        <w:rPr>
          <w:rStyle w:val="a6"/>
        </w:rPr>
        <w:footnoteRef/>
      </w:r>
      <w:r>
        <w:t xml:space="preserve"> Белякова А.М. гражданско-правовые последствия признания граждан безвестно отсутствующими: вопросы истории // закон и порядок № 2 (21), с. 23-24</w:t>
      </w:r>
    </w:p>
    <w:p w:rsidR="003F35E4" w:rsidRDefault="003F35E4" w:rsidP="001D3046">
      <w:pPr>
        <w:pStyle w:val="a4"/>
      </w:pPr>
    </w:p>
  </w:footnote>
  <w:footnote w:id="19">
    <w:p w:rsidR="003F35E4" w:rsidRDefault="00FC636C" w:rsidP="00750E55">
      <w:pPr>
        <w:pStyle w:val="a4"/>
      </w:pPr>
      <w:r>
        <w:rPr>
          <w:rStyle w:val="a6"/>
        </w:rPr>
        <w:footnoteRef/>
      </w:r>
      <w:r>
        <w:t xml:space="preserve">  Платонов В.А. Гражданский процесс / учебное пособие, М.: Инфра, 2002, с.  354-355</w:t>
      </w:r>
    </w:p>
  </w:footnote>
  <w:footnote w:id="20">
    <w:p w:rsidR="003F35E4" w:rsidRDefault="00FC636C" w:rsidP="00750E55">
      <w:pPr>
        <w:pStyle w:val="a4"/>
      </w:pPr>
      <w:r>
        <w:rPr>
          <w:rStyle w:val="a6"/>
        </w:rPr>
        <w:footnoteRef/>
      </w:r>
      <w:r>
        <w:t xml:space="preserve">  Ярков В.В. Субъекты права в механизме реализации норм гражданского процессуального права, Санкт-Петербург, «Питер», 2003, с. 87-88</w:t>
      </w:r>
    </w:p>
  </w:footnote>
  <w:footnote w:id="21">
    <w:p w:rsidR="003F35E4" w:rsidRDefault="00FC636C" w:rsidP="00750E55">
      <w:pPr>
        <w:pStyle w:val="a4"/>
      </w:pPr>
      <w:r>
        <w:rPr>
          <w:rStyle w:val="a6"/>
        </w:rPr>
        <w:footnoteRef/>
      </w:r>
      <w:r>
        <w:t xml:space="preserve">  Васьковский Е.в. Курс гражданского процесса. Т. </w:t>
      </w:r>
      <w:smartTag w:uri="urn:schemas-microsoft-com:office:smarttags" w:element="metricconverter">
        <w:smartTagPr>
          <w:attr w:name="ProductID" w:val="1, М"/>
        </w:smartTagPr>
        <w:r>
          <w:t>1, М</w:t>
        </w:r>
      </w:smartTag>
      <w:r>
        <w:t>.: Норма, 2004, с. 682-683</w:t>
      </w:r>
    </w:p>
  </w:footnote>
  <w:footnote w:id="22">
    <w:p w:rsidR="003F35E4" w:rsidRDefault="00FC636C">
      <w:pPr>
        <w:pStyle w:val="a4"/>
      </w:pPr>
      <w:r w:rsidRPr="004A4DC1">
        <w:rPr>
          <w:rStyle w:val="a6"/>
        </w:rPr>
        <w:footnoteRef/>
      </w:r>
      <w:r w:rsidRPr="004A4DC1">
        <w:t xml:space="preserve"> </w:t>
      </w:r>
      <w:r w:rsidRPr="004A4DC1">
        <w:rPr>
          <w:color w:val="000000"/>
        </w:rPr>
        <w:t>Треушникова Ю.М. Дела особого производства., М.: Инфра-М 1999, с. 24-25</w:t>
      </w:r>
    </w:p>
  </w:footnote>
  <w:footnote w:id="23">
    <w:p w:rsidR="003F35E4" w:rsidRDefault="00FC636C" w:rsidP="004A4DC1">
      <w:pPr>
        <w:pStyle w:val="a4"/>
      </w:pPr>
      <w:r>
        <w:rPr>
          <w:rStyle w:val="a6"/>
        </w:rPr>
        <w:footnoteRef/>
      </w:r>
      <w:r>
        <w:t xml:space="preserve"> Гражданский процесс / учебник под ред. В. Яркова, М.: Волтерс Клувер, 2004, с. 351-352</w:t>
      </w:r>
    </w:p>
  </w:footnote>
  <w:footnote w:id="24">
    <w:p w:rsidR="003F35E4" w:rsidRDefault="00FC636C" w:rsidP="004A4DC1">
      <w:pPr>
        <w:pStyle w:val="a4"/>
      </w:pPr>
      <w:r>
        <w:rPr>
          <w:rStyle w:val="a6"/>
        </w:rPr>
        <w:footnoteRef/>
      </w:r>
      <w:r>
        <w:t xml:space="preserve">  Гражданский процесс / учебник под. Ред. М.К. Треушникова, М.: 2003, с. 232-233</w:t>
      </w:r>
    </w:p>
  </w:footnote>
  <w:footnote w:id="25">
    <w:p w:rsidR="003F35E4" w:rsidRDefault="00FC636C">
      <w:pPr>
        <w:pStyle w:val="a4"/>
      </w:pPr>
      <w:r w:rsidRPr="001E0EDA">
        <w:rPr>
          <w:rStyle w:val="a6"/>
        </w:rPr>
        <w:footnoteRef/>
      </w:r>
      <w:r w:rsidRPr="001E0EDA">
        <w:rPr>
          <w:color w:val="000000"/>
        </w:rPr>
        <w:t xml:space="preserve"> Решетнико</w:t>
      </w:r>
      <w:r w:rsidRPr="001E0EDA">
        <w:rPr>
          <w:color w:val="000000"/>
        </w:rPr>
        <w:softHyphen/>
        <w:t>ва  И. В. «Курс доказательственного права в российском гражданском судопроизводстве» М.: Юристъ, 2000, с. 81-82</w:t>
      </w:r>
    </w:p>
  </w:footnote>
  <w:footnote w:id="26">
    <w:p w:rsidR="003F35E4" w:rsidRDefault="00FC636C" w:rsidP="001E0EDA">
      <w:pPr>
        <w:pStyle w:val="a4"/>
      </w:pPr>
      <w:r>
        <w:rPr>
          <w:rStyle w:val="a6"/>
        </w:rPr>
        <w:footnoteRef/>
      </w:r>
      <w:r>
        <w:t>Гражданский процесс / учебник под ред. В. Яркова, М.: Волтерс Клувер, 2004, с. 354-355</w:t>
      </w:r>
    </w:p>
  </w:footnote>
  <w:footnote w:id="27">
    <w:p w:rsidR="003F35E4" w:rsidRDefault="00FC636C">
      <w:pPr>
        <w:pStyle w:val="a4"/>
      </w:pPr>
      <w:r w:rsidRPr="001E0EDA">
        <w:rPr>
          <w:rStyle w:val="a6"/>
        </w:rPr>
        <w:footnoteRef/>
      </w:r>
      <w:r w:rsidRPr="001E0EDA">
        <w:t xml:space="preserve"> </w:t>
      </w:r>
      <w:r w:rsidRPr="001E0EDA">
        <w:rPr>
          <w:color w:val="000000"/>
        </w:rPr>
        <w:t>Филиппова П. М., Мохова А. А. Особое производство по гражданским делам: теория и практика, Самара, АСВТ 2005., с. 38-39</w:t>
      </w:r>
    </w:p>
  </w:footnote>
  <w:footnote w:id="28">
    <w:p w:rsidR="003F35E4" w:rsidRDefault="00FC636C" w:rsidP="001E0EDA">
      <w:pPr>
        <w:pStyle w:val="a4"/>
      </w:pPr>
      <w:r>
        <w:rPr>
          <w:rStyle w:val="a6"/>
        </w:rPr>
        <w:footnoteRef/>
      </w:r>
      <w:r>
        <w:t xml:space="preserve"> </w:t>
      </w:r>
      <w:r w:rsidRPr="001E0EDA">
        <w:rPr>
          <w:color w:val="000000"/>
        </w:rPr>
        <w:t xml:space="preserve"> Решетнико</w:t>
      </w:r>
      <w:r w:rsidRPr="001E0EDA">
        <w:rPr>
          <w:color w:val="000000"/>
        </w:rPr>
        <w:softHyphen/>
        <w:t xml:space="preserve">ва  И. В. «Курс доказательственного права в российском гражданском судопроизводстве» М.: Юристъ, 2000, с. </w:t>
      </w:r>
      <w:r>
        <w:rPr>
          <w:color w:val="000000"/>
        </w:rPr>
        <w:t>84-85</w:t>
      </w:r>
    </w:p>
  </w:footnote>
  <w:footnote w:id="29">
    <w:p w:rsidR="003F35E4" w:rsidRDefault="00FC636C" w:rsidP="001E0EDA">
      <w:pPr>
        <w:pStyle w:val="a4"/>
      </w:pPr>
      <w:r>
        <w:rPr>
          <w:rStyle w:val="a6"/>
        </w:rPr>
        <w:footnoteRef/>
      </w:r>
      <w:r>
        <w:t xml:space="preserve"> </w:t>
      </w:r>
      <w:r w:rsidRPr="001E0EDA">
        <w:rPr>
          <w:color w:val="000000"/>
        </w:rPr>
        <w:t xml:space="preserve">Филиппова П. М., Мохова А. А. Особое производство по гражданским делам: теория и практика, Самара, АСВТ 2005., с. </w:t>
      </w:r>
      <w:r>
        <w:rPr>
          <w:color w:val="000000"/>
        </w:rPr>
        <w:t>40-41</w:t>
      </w:r>
    </w:p>
  </w:footnote>
  <w:footnote w:id="30">
    <w:p w:rsidR="003F35E4" w:rsidRDefault="00FC636C" w:rsidP="001E0EDA">
      <w:pPr>
        <w:pStyle w:val="a4"/>
      </w:pPr>
      <w:r>
        <w:rPr>
          <w:rStyle w:val="a6"/>
        </w:rPr>
        <w:footnoteRef/>
      </w:r>
      <w:r>
        <w:t xml:space="preserve">  Васьковский Е.в. Курс гражданского процесса. Т. </w:t>
      </w:r>
      <w:smartTag w:uri="urn:schemas-microsoft-com:office:smarttags" w:element="metricconverter">
        <w:smartTagPr>
          <w:attr w:name="ProductID" w:val="1, М"/>
        </w:smartTagPr>
        <w:r>
          <w:t>1, М</w:t>
        </w:r>
      </w:smartTag>
      <w:r>
        <w:t>.: Норма, 2004, с. 685-686</w:t>
      </w:r>
    </w:p>
  </w:footnote>
  <w:footnote w:id="31">
    <w:p w:rsidR="003F35E4" w:rsidRDefault="00FC636C" w:rsidP="001E0EDA">
      <w:pPr>
        <w:pStyle w:val="a4"/>
      </w:pPr>
      <w:r>
        <w:rPr>
          <w:rStyle w:val="a6"/>
        </w:rPr>
        <w:footnoteRef/>
      </w:r>
      <w:r>
        <w:t xml:space="preserve"> Гражданский процесс / учебник под ред. В. Яркова, М.: Волтерс Клувер, 2004, с. 357-358</w:t>
      </w:r>
    </w:p>
  </w:footnote>
  <w:footnote w:id="32">
    <w:p w:rsidR="003F35E4" w:rsidRDefault="00FC636C" w:rsidP="0021044B">
      <w:pPr>
        <w:shd w:val="clear" w:color="auto" w:fill="FFFFFF"/>
        <w:autoSpaceDE w:val="0"/>
        <w:autoSpaceDN w:val="0"/>
        <w:adjustRightInd w:val="0"/>
        <w:spacing w:line="360" w:lineRule="auto"/>
        <w:jc w:val="both"/>
      </w:pPr>
      <w:r w:rsidRPr="0021044B">
        <w:rPr>
          <w:rStyle w:val="a6"/>
          <w:sz w:val="20"/>
          <w:szCs w:val="20"/>
        </w:rPr>
        <w:footnoteRef/>
      </w:r>
      <w:r w:rsidRPr="0021044B">
        <w:rPr>
          <w:sz w:val="20"/>
          <w:szCs w:val="20"/>
        </w:rPr>
        <w:t xml:space="preserve"> </w:t>
      </w:r>
      <w:r w:rsidRPr="0021044B">
        <w:rPr>
          <w:color w:val="000000"/>
          <w:sz w:val="20"/>
          <w:szCs w:val="20"/>
        </w:rPr>
        <w:t>Комментарий к Гражданскому кодексу Р</w:t>
      </w:r>
      <w:r>
        <w:rPr>
          <w:color w:val="000000"/>
          <w:sz w:val="20"/>
          <w:szCs w:val="20"/>
        </w:rPr>
        <w:t>оссийской Федерации, части пер</w:t>
      </w:r>
      <w:r w:rsidRPr="0021044B">
        <w:rPr>
          <w:color w:val="000000"/>
          <w:sz w:val="20"/>
          <w:szCs w:val="20"/>
        </w:rPr>
        <w:t xml:space="preserve">вой / Отв. ред. </w:t>
      </w:r>
      <w:r w:rsidRPr="0021044B">
        <w:rPr>
          <w:iCs/>
          <w:color w:val="000000"/>
          <w:sz w:val="20"/>
          <w:szCs w:val="20"/>
        </w:rPr>
        <w:t>О. Н. Садиков</w:t>
      </w:r>
      <w:r>
        <w:rPr>
          <w:iCs/>
          <w:color w:val="000000"/>
          <w:sz w:val="20"/>
          <w:szCs w:val="20"/>
        </w:rPr>
        <w:t>, М.: Норма, 2004,</w:t>
      </w:r>
      <w:r w:rsidRPr="0021044B">
        <w:rPr>
          <w:iCs/>
          <w:color w:val="000000"/>
          <w:sz w:val="20"/>
          <w:szCs w:val="20"/>
        </w:rPr>
        <w:t xml:space="preserve">. </w:t>
      </w:r>
      <w:r w:rsidRPr="0021044B">
        <w:rPr>
          <w:color w:val="000000"/>
          <w:sz w:val="20"/>
          <w:szCs w:val="20"/>
        </w:rPr>
        <w:t xml:space="preserve">С. </w:t>
      </w:r>
      <w:r>
        <w:rPr>
          <w:color w:val="000000"/>
          <w:sz w:val="20"/>
          <w:szCs w:val="20"/>
        </w:rPr>
        <w:t>3</w:t>
      </w:r>
      <w:r w:rsidRPr="0021044B">
        <w:rPr>
          <w:color w:val="000000"/>
          <w:sz w:val="20"/>
          <w:szCs w:val="20"/>
        </w:rPr>
        <w:t>76.</w:t>
      </w:r>
    </w:p>
  </w:footnote>
  <w:footnote w:id="33">
    <w:p w:rsidR="003F35E4" w:rsidRDefault="00FC636C" w:rsidP="001E0EDA">
      <w:pPr>
        <w:pStyle w:val="a4"/>
      </w:pPr>
      <w:r>
        <w:rPr>
          <w:rStyle w:val="a6"/>
        </w:rPr>
        <w:footnoteRef/>
      </w:r>
      <w:r>
        <w:t xml:space="preserve">  Васьковский Е.В. Курс гражданского процесса. Т. </w:t>
      </w:r>
      <w:smartTag w:uri="urn:schemas-microsoft-com:office:smarttags" w:element="metricconverter">
        <w:smartTagPr>
          <w:attr w:name="ProductID" w:val="1, М"/>
        </w:smartTagPr>
        <w:r>
          <w:t>1, М</w:t>
        </w:r>
      </w:smartTag>
      <w:r>
        <w:t>.: Норма, 2004, с. 688-689</w:t>
      </w:r>
    </w:p>
  </w:footnote>
  <w:footnote w:id="34">
    <w:p w:rsidR="00FC636C" w:rsidRDefault="00FC636C" w:rsidP="001E0EDA">
      <w:pPr>
        <w:pStyle w:val="a4"/>
      </w:pPr>
      <w:r>
        <w:rPr>
          <w:rStyle w:val="a6"/>
        </w:rPr>
        <w:footnoteRef/>
      </w:r>
      <w:r>
        <w:t xml:space="preserve">  Гражданский процесс / учебник под ред. В. Яркова, М.: Волтерс Клувер, 2004, с. 361-362</w:t>
      </w:r>
    </w:p>
    <w:p w:rsidR="003F35E4" w:rsidRDefault="003F35E4" w:rsidP="001E0EDA">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6C" w:rsidRDefault="00FC636C" w:rsidP="00D24A36">
    <w:pPr>
      <w:pStyle w:val="ab"/>
      <w:framePr w:wrap="around" w:vAnchor="text" w:hAnchor="margin" w:xAlign="right" w:y="1"/>
      <w:rPr>
        <w:rStyle w:val="ad"/>
      </w:rPr>
    </w:pPr>
  </w:p>
  <w:p w:rsidR="00FC636C" w:rsidRDefault="00FC636C" w:rsidP="00E9113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6C" w:rsidRDefault="002A2F50" w:rsidP="00D24A36">
    <w:pPr>
      <w:pStyle w:val="ab"/>
      <w:framePr w:wrap="around" w:vAnchor="text" w:hAnchor="margin" w:xAlign="right" w:y="1"/>
      <w:rPr>
        <w:rStyle w:val="ad"/>
      </w:rPr>
    </w:pPr>
    <w:r>
      <w:rPr>
        <w:rStyle w:val="ad"/>
        <w:noProof/>
      </w:rPr>
      <w:t>2</w:t>
    </w:r>
  </w:p>
  <w:p w:rsidR="00FC636C" w:rsidRDefault="00FC636C" w:rsidP="00E9113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8446F"/>
    <w:multiLevelType w:val="hybridMultilevel"/>
    <w:tmpl w:val="D3E82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6213F5"/>
    <w:multiLevelType w:val="multilevel"/>
    <w:tmpl w:val="77D80D0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6DA46892"/>
    <w:multiLevelType w:val="hybridMultilevel"/>
    <w:tmpl w:val="5680CE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3F5"/>
    <w:rsid w:val="00010F9E"/>
    <w:rsid w:val="00022D72"/>
    <w:rsid w:val="000A1F58"/>
    <w:rsid w:val="000A6FE0"/>
    <w:rsid w:val="00120F15"/>
    <w:rsid w:val="00125EAA"/>
    <w:rsid w:val="001365FC"/>
    <w:rsid w:val="001D3046"/>
    <w:rsid w:val="001E0EDA"/>
    <w:rsid w:val="001F210F"/>
    <w:rsid w:val="0021044B"/>
    <w:rsid w:val="0021410C"/>
    <w:rsid w:val="00226552"/>
    <w:rsid w:val="002334E1"/>
    <w:rsid w:val="002800A8"/>
    <w:rsid w:val="002828FA"/>
    <w:rsid w:val="002A2F50"/>
    <w:rsid w:val="002C4A01"/>
    <w:rsid w:val="003024D3"/>
    <w:rsid w:val="00311C3F"/>
    <w:rsid w:val="00344724"/>
    <w:rsid w:val="003577CC"/>
    <w:rsid w:val="00377E3E"/>
    <w:rsid w:val="003F35E4"/>
    <w:rsid w:val="004107E6"/>
    <w:rsid w:val="0042288C"/>
    <w:rsid w:val="004A4DC1"/>
    <w:rsid w:val="005379E2"/>
    <w:rsid w:val="00580D53"/>
    <w:rsid w:val="006052AE"/>
    <w:rsid w:val="006062C7"/>
    <w:rsid w:val="006140C3"/>
    <w:rsid w:val="0063059B"/>
    <w:rsid w:val="0066535D"/>
    <w:rsid w:val="007061CC"/>
    <w:rsid w:val="00750E55"/>
    <w:rsid w:val="007C6AC9"/>
    <w:rsid w:val="008468E5"/>
    <w:rsid w:val="008A76DE"/>
    <w:rsid w:val="00902AC1"/>
    <w:rsid w:val="00913E58"/>
    <w:rsid w:val="00A323F5"/>
    <w:rsid w:val="00AA0B38"/>
    <w:rsid w:val="00AB3348"/>
    <w:rsid w:val="00B2722F"/>
    <w:rsid w:val="00B405DE"/>
    <w:rsid w:val="00B65DC8"/>
    <w:rsid w:val="00B6789F"/>
    <w:rsid w:val="00B92F20"/>
    <w:rsid w:val="00BA7BA0"/>
    <w:rsid w:val="00BF3C68"/>
    <w:rsid w:val="00C50044"/>
    <w:rsid w:val="00C51078"/>
    <w:rsid w:val="00C5622D"/>
    <w:rsid w:val="00C7273A"/>
    <w:rsid w:val="00CF6A95"/>
    <w:rsid w:val="00D14BDD"/>
    <w:rsid w:val="00D24A36"/>
    <w:rsid w:val="00D618DA"/>
    <w:rsid w:val="00D6579B"/>
    <w:rsid w:val="00D93BE5"/>
    <w:rsid w:val="00E03F83"/>
    <w:rsid w:val="00E07BFB"/>
    <w:rsid w:val="00E33B8C"/>
    <w:rsid w:val="00E358F6"/>
    <w:rsid w:val="00E9113A"/>
    <w:rsid w:val="00EC7DDD"/>
    <w:rsid w:val="00EE5AD7"/>
    <w:rsid w:val="00F16FEB"/>
    <w:rsid w:val="00F7044F"/>
    <w:rsid w:val="00FC6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2621E7-FF8E-4E9D-866A-532D7994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14BDD"/>
    <w:pPr>
      <w:keepNext/>
      <w:jc w:val="center"/>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A323F5"/>
    <w:pPr>
      <w:spacing w:before="100" w:beforeAutospacing="1" w:after="100" w:afterAutospacing="1"/>
    </w:pPr>
  </w:style>
  <w:style w:type="paragraph" w:styleId="a4">
    <w:name w:val="footnote text"/>
    <w:basedOn w:val="a"/>
    <w:link w:val="a5"/>
    <w:uiPriority w:val="99"/>
    <w:semiHidden/>
    <w:rsid w:val="0021044B"/>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21044B"/>
    <w:rPr>
      <w:rFonts w:cs="Times New Roman"/>
      <w:vertAlign w:val="superscript"/>
    </w:rPr>
  </w:style>
  <w:style w:type="paragraph" w:styleId="21">
    <w:name w:val="Body Text Indent 2"/>
    <w:basedOn w:val="a"/>
    <w:link w:val="22"/>
    <w:uiPriority w:val="99"/>
    <w:rsid w:val="00F7044F"/>
    <w:pPr>
      <w:shd w:val="clear" w:color="auto" w:fill="FFFFFF"/>
      <w:autoSpaceDE w:val="0"/>
      <w:autoSpaceDN w:val="0"/>
      <w:adjustRightInd w:val="0"/>
      <w:spacing w:line="360" w:lineRule="auto"/>
      <w:ind w:firstLine="540"/>
      <w:jc w:val="both"/>
    </w:pPr>
    <w:rPr>
      <w:color w:val="000000"/>
      <w:sz w:val="28"/>
      <w:szCs w:val="25"/>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Body Text"/>
    <w:basedOn w:val="a"/>
    <w:link w:val="a8"/>
    <w:uiPriority w:val="99"/>
    <w:rsid w:val="00F7044F"/>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Plain Text"/>
    <w:basedOn w:val="a"/>
    <w:link w:val="aa"/>
    <w:uiPriority w:val="99"/>
    <w:rsid w:val="00F7044F"/>
    <w:rPr>
      <w:rFonts w:ascii="Courier New" w:hAnsi="Courier New"/>
      <w:sz w:val="20"/>
      <w:szCs w:val="20"/>
    </w:rPr>
  </w:style>
  <w:style w:type="character" w:customStyle="1" w:styleId="aa">
    <w:name w:val="Текст Знак"/>
    <w:link w:val="a9"/>
    <w:uiPriority w:val="99"/>
    <w:semiHidden/>
    <w:locked/>
    <w:rPr>
      <w:rFonts w:ascii="Courier New" w:hAnsi="Courier New" w:cs="Courier New"/>
      <w:sz w:val="20"/>
      <w:szCs w:val="20"/>
    </w:rPr>
  </w:style>
  <w:style w:type="paragraph" w:styleId="ab">
    <w:name w:val="header"/>
    <w:basedOn w:val="a"/>
    <w:link w:val="ac"/>
    <w:uiPriority w:val="99"/>
    <w:rsid w:val="00E9113A"/>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E9113A"/>
    <w:rPr>
      <w:rFonts w:cs="Times New Roman"/>
    </w:rPr>
  </w:style>
  <w:style w:type="paragraph" w:styleId="ae">
    <w:name w:val="Title"/>
    <w:basedOn w:val="a"/>
    <w:link w:val="af"/>
    <w:uiPriority w:val="99"/>
    <w:qFormat/>
    <w:rsid w:val="00D14BDD"/>
    <w:pPr>
      <w:jc w:val="center"/>
    </w:pPr>
    <w:rPr>
      <w:b/>
      <w:sz w:val="28"/>
      <w:szCs w:val="20"/>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footer"/>
    <w:basedOn w:val="a"/>
    <w:link w:val="af1"/>
    <w:uiPriority w:val="99"/>
    <w:rsid w:val="0066535D"/>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21438">
      <w:marLeft w:val="0"/>
      <w:marRight w:val="0"/>
      <w:marTop w:val="0"/>
      <w:marBottom w:val="0"/>
      <w:divBdr>
        <w:top w:val="none" w:sz="0" w:space="0" w:color="auto"/>
        <w:left w:val="none" w:sz="0" w:space="0" w:color="auto"/>
        <w:bottom w:val="none" w:sz="0" w:space="0" w:color="auto"/>
        <w:right w:val="none" w:sz="0" w:space="0" w:color="auto"/>
      </w:divBdr>
    </w:div>
    <w:div w:id="828521439">
      <w:marLeft w:val="0"/>
      <w:marRight w:val="0"/>
      <w:marTop w:val="0"/>
      <w:marBottom w:val="0"/>
      <w:divBdr>
        <w:top w:val="none" w:sz="0" w:space="0" w:color="auto"/>
        <w:left w:val="none" w:sz="0" w:space="0" w:color="auto"/>
        <w:bottom w:val="none" w:sz="0" w:space="0" w:color="auto"/>
        <w:right w:val="none" w:sz="0" w:space="0" w:color="auto"/>
      </w:divBdr>
    </w:div>
    <w:div w:id="828521440">
      <w:marLeft w:val="0"/>
      <w:marRight w:val="0"/>
      <w:marTop w:val="0"/>
      <w:marBottom w:val="0"/>
      <w:divBdr>
        <w:top w:val="none" w:sz="0" w:space="0" w:color="auto"/>
        <w:left w:val="none" w:sz="0" w:space="0" w:color="auto"/>
        <w:bottom w:val="none" w:sz="0" w:space="0" w:color="auto"/>
        <w:right w:val="none" w:sz="0" w:space="0" w:color="auto"/>
      </w:divBdr>
    </w:div>
    <w:div w:id="828521441">
      <w:marLeft w:val="0"/>
      <w:marRight w:val="0"/>
      <w:marTop w:val="0"/>
      <w:marBottom w:val="0"/>
      <w:divBdr>
        <w:top w:val="none" w:sz="0" w:space="0" w:color="auto"/>
        <w:left w:val="none" w:sz="0" w:space="0" w:color="auto"/>
        <w:bottom w:val="none" w:sz="0" w:space="0" w:color="auto"/>
        <w:right w:val="none" w:sz="0" w:space="0" w:color="auto"/>
      </w:divBdr>
    </w:div>
    <w:div w:id="828521442">
      <w:marLeft w:val="0"/>
      <w:marRight w:val="0"/>
      <w:marTop w:val="0"/>
      <w:marBottom w:val="0"/>
      <w:divBdr>
        <w:top w:val="none" w:sz="0" w:space="0" w:color="auto"/>
        <w:left w:val="none" w:sz="0" w:space="0" w:color="auto"/>
        <w:bottom w:val="none" w:sz="0" w:space="0" w:color="auto"/>
        <w:right w:val="none" w:sz="0" w:space="0" w:color="auto"/>
      </w:divBdr>
    </w:div>
    <w:div w:id="828521443">
      <w:marLeft w:val="0"/>
      <w:marRight w:val="0"/>
      <w:marTop w:val="0"/>
      <w:marBottom w:val="0"/>
      <w:divBdr>
        <w:top w:val="none" w:sz="0" w:space="0" w:color="auto"/>
        <w:left w:val="none" w:sz="0" w:space="0" w:color="auto"/>
        <w:bottom w:val="none" w:sz="0" w:space="0" w:color="auto"/>
        <w:right w:val="none" w:sz="0" w:space="0" w:color="auto"/>
      </w:divBdr>
    </w:div>
    <w:div w:id="828521444">
      <w:marLeft w:val="0"/>
      <w:marRight w:val="0"/>
      <w:marTop w:val="0"/>
      <w:marBottom w:val="0"/>
      <w:divBdr>
        <w:top w:val="none" w:sz="0" w:space="0" w:color="auto"/>
        <w:left w:val="none" w:sz="0" w:space="0" w:color="auto"/>
        <w:bottom w:val="none" w:sz="0" w:space="0" w:color="auto"/>
        <w:right w:val="none" w:sz="0" w:space="0" w:color="auto"/>
      </w:divBdr>
    </w:div>
    <w:div w:id="828521445">
      <w:marLeft w:val="0"/>
      <w:marRight w:val="0"/>
      <w:marTop w:val="0"/>
      <w:marBottom w:val="0"/>
      <w:divBdr>
        <w:top w:val="none" w:sz="0" w:space="0" w:color="auto"/>
        <w:left w:val="none" w:sz="0" w:space="0" w:color="auto"/>
        <w:bottom w:val="none" w:sz="0" w:space="0" w:color="auto"/>
        <w:right w:val="none" w:sz="0" w:space="0" w:color="auto"/>
      </w:divBdr>
    </w:div>
    <w:div w:id="828521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49695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Админ</dc:creator>
  <cp:keywords/>
  <dc:description/>
  <cp:lastModifiedBy>admin</cp:lastModifiedBy>
  <cp:revision>2</cp:revision>
  <cp:lastPrinted>2006-03-11T16:23:00Z</cp:lastPrinted>
  <dcterms:created xsi:type="dcterms:W3CDTF">2014-03-07T02:06:00Z</dcterms:created>
  <dcterms:modified xsi:type="dcterms:W3CDTF">2014-03-07T02:06:00Z</dcterms:modified>
</cp:coreProperties>
</file>