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6" w:rsidRPr="00E62357" w:rsidRDefault="00E967B6" w:rsidP="00E62357">
      <w:pPr>
        <w:pStyle w:val="1"/>
        <w:spacing w:before="0" w:after="0" w:line="360" w:lineRule="auto"/>
        <w:ind w:firstLine="709"/>
        <w:jc w:val="both"/>
        <w:rPr>
          <w:rFonts w:ascii="Times New Roman" w:hAnsi="Times New Roman" w:cs="Times New Roman"/>
          <w:sz w:val="28"/>
          <w:szCs w:val="28"/>
        </w:rPr>
      </w:pPr>
      <w:bookmarkStart w:id="0" w:name="_Toc249561037"/>
      <w:r w:rsidRPr="00E62357">
        <w:rPr>
          <w:rFonts w:ascii="Times New Roman" w:hAnsi="Times New Roman" w:cs="Times New Roman"/>
          <w:sz w:val="28"/>
          <w:szCs w:val="28"/>
        </w:rPr>
        <w:t>Содержание</w:t>
      </w:r>
      <w:bookmarkEnd w:id="0"/>
    </w:p>
    <w:p w:rsidR="00125CBA" w:rsidRPr="00E62357" w:rsidRDefault="00125CBA" w:rsidP="00E62357">
      <w:pPr>
        <w:spacing w:line="360" w:lineRule="auto"/>
        <w:ind w:firstLine="709"/>
        <w:jc w:val="both"/>
        <w:rPr>
          <w:sz w:val="28"/>
          <w:szCs w:val="28"/>
        </w:rPr>
      </w:pPr>
    </w:p>
    <w:p w:rsidR="00125CBA" w:rsidRPr="00E62357" w:rsidRDefault="00125CBA" w:rsidP="00E62357">
      <w:pPr>
        <w:pStyle w:val="11"/>
        <w:tabs>
          <w:tab w:val="right" w:leader="dot" w:pos="9345"/>
        </w:tabs>
        <w:spacing w:line="360" w:lineRule="auto"/>
        <w:jc w:val="both"/>
        <w:rPr>
          <w:noProof/>
          <w:sz w:val="28"/>
          <w:szCs w:val="28"/>
        </w:rPr>
      </w:pPr>
      <w:r w:rsidRPr="00E62357">
        <w:rPr>
          <w:sz w:val="28"/>
          <w:szCs w:val="28"/>
        </w:rPr>
        <w:fldChar w:fldCharType="begin"/>
      </w:r>
      <w:r w:rsidRPr="00E62357">
        <w:rPr>
          <w:sz w:val="28"/>
          <w:szCs w:val="28"/>
        </w:rPr>
        <w:instrText xml:space="preserve"> TOC \o "1-3" \h \z \u </w:instrText>
      </w:r>
      <w:r w:rsidRPr="00E62357">
        <w:rPr>
          <w:sz w:val="28"/>
          <w:szCs w:val="28"/>
        </w:rPr>
        <w:fldChar w:fldCharType="separate"/>
      </w:r>
      <w:r w:rsidRPr="00445E95">
        <w:rPr>
          <w:rStyle w:val="a5"/>
          <w:noProof/>
          <w:color w:val="auto"/>
          <w:sz w:val="28"/>
          <w:szCs w:val="28"/>
        </w:rPr>
        <w:t>Введение</w:t>
      </w:r>
    </w:p>
    <w:p w:rsidR="00125CBA" w:rsidRPr="00E62357" w:rsidRDefault="00EE73B3" w:rsidP="00E62357">
      <w:pPr>
        <w:pStyle w:val="11"/>
        <w:tabs>
          <w:tab w:val="right" w:leader="dot" w:pos="9345"/>
        </w:tabs>
        <w:spacing w:line="360" w:lineRule="auto"/>
        <w:jc w:val="both"/>
        <w:rPr>
          <w:noProof/>
          <w:sz w:val="28"/>
          <w:szCs w:val="28"/>
        </w:rPr>
      </w:pPr>
      <w:hyperlink w:anchor="_Toc249561039" w:history="1">
        <w:r w:rsidR="00125CBA" w:rsidRPr="00E62357">
          <w:rPr>
            <w:rStyle w:val="a5"/>
            <w:noProof/>
            <w:color w:val="auto"/>
            <w:sz w:val="28"/>
            <w:szCs w:val="28"/>
          </w:rPr>
          <w:t>1. Автоматизация бухгалтерского учета на предприятии</w:t>
        </w:r>
      </w:hyperlink>
    </w:p>
    <w:p w:rsidR="00125CBA" w:rsidRPr="00E62357" w:rsidRDefault="00125CBA" w:rsidP="00E62357">
      <w:pPr>
        <w:pStyle w:val="11"/>
        <w:tabs>
          <w:tab w:val="right" w:leader="dot" w:pos="9345"/>
        </w:tabs>
        <w:spacing w:line="360" w:lineRule="auto"/>
        <w:jc w:val="both"/>
        <w:rPr>
          <w:noProof/>
          <w:sz w:val="28"/>
          <w:szCs w:val="28"/>
        </w:rPr>
      </w:pPr>
      <w:r w:rsidRPr="00445E95">
        <w:rPr>
          <w:rStyle w:val="a5"/>
          <w:noProof/>
          <w:color w:val="auto"/>
          <w:sz w:val="28"/>
          <w:szCs w:val="28"/>
        </w:rPr>
        <w:t>1.1 Компьютерные системы бухгалтерского учета. Выбор вариантов автоматизации учета</w:t>
      </w:r>
    </w:p>
    <w:p w:rsidR="00125CBA" w:rsidRPr="00E62357" w:rsidRDefault="00EE73B3" w:rsidP="00E62357">
      <w:pPr>
        <w:pStyle w:val="11"/>
        <w:tabs>
          <w:tab w:val="right" w:leader="dot" w:pos="9345"/>
        </w:tabs>
        <w:spacing w:line="360" w:lineRule="auto"/>
        <w:jc w:val="both"/>
        <w:rPr>
          <w:noProof/>
          <w:sz w:val="28"/>
          <w:szCs w:val="28"/>
        </w:rPr>
      </w:pPr>
      <w:hyperlink w:anchor="_Toc249561041" w:history="1">
        <w:r w:rsidR="00125CBA" w:rsidRPr="00E62357">
          <w:rPr>
            <w:rStyle w:val="a5"/>
            <w:noProof/>
            <w:color w:val="auto"/>
            <w:sz w:val="28"/>
            <w:szCs w:val="28"/>
          </w:rPr>
          <w:t>1.2 Классы систем автоматизации бухгалтерского учёта</w:t>
        </w:r>
      </w:hyperlink>
    </w:p>
    <w:p w:rsidR="00125CBA" w:rsidRPr="00E62357" w:rsidRDefault="00125CBA" w:rsidP="00E62357">
      <w:pPr>
        <w:pStyle w:val="11"/>
        <w:tabs>
          <w:tab w:val="right" w:leader="dot" w:pos="9345"/>
        </w:tabs>
        <w:spacing w:line="360" w:lineRule="auto"/>
        <w:jc w:val="both"/>
        <w:rPr>
          <w:noProof/>
          <w:sz w:val="28"/>
          <w:szCs w:val="28"/>
          <w:lang w:val="en-US"/>
        </w:rPr>
      </w:pPr>
      <w:r w:rsidRPr="00445E95">
        <w:rPr>
          <w:rStyle w:val="a5"/>
          <w:noProof/>
          <w:color w:val="auto"/>
          <w:sz w:val="28"/>
          <w:szCs w:val="28"/>
        </w:rPr>
        <w:t>1.3 Роль и задачи бухгалтера при автоматизации учета</w:t>
      </w:r>
    </w:p>
    <w:p w:rsidR="00125CBA" w:rsidRPr="00E62357" w:rsidRDefault="00EE73B3" w:rsidP="00E62357">
      <w:pPr>
        <w:pStyle w:val="11"/>
        <w:tabs>
          <w:tab w:val="right" w:leader="dot" w:pos="9345"/>
        </w:tabs>
        <w:spacing w:line="360" w:lineRule="auto"/>
        <w:jc w:val="both"/>
        <w:rPr>
          <w:noProof/>
          <w:sz w:val="28"/>
          <w:szCs w:val="28"/>
        </w:rPr>
      </w:pPr>
      <w:hyperlink w:anchor="_Toc249561043" w:history="1">
        <w:r w:rsidR="00125CBA" w:rsidRPr="00E62357">
          <w:rPr>
            <w:rStyle w:val="a5"/>
            <w:noProof/>
            <w:color w:val="auto"/>
            <w:sz w:val="28"/>
            <w:szCs w:val="28"/>
          </w:rPr>
          <w:t>2. Проблемы и перспективы автоматизации бухгалтерского учета</w:t>
        </w:r>
      </w:hyperlink>
    </w:p>
    <w:p w:rsidR="00125CBA" w:rsidRPr="00E62357" w:rsidRDefault="00125CBA" w:rsidP="00E62357">
      <w:pPr>
        <w:pStyle w:val="11"/>
        <w:tabs>
          <w:tab w:val="right" w:leader="dot" w:pos="9345"/>
        </w:tabs>
        <w:spacing w:line="360" w:lineRule="auto"/>
        <w:jc w:val="both"/>
        <w:rPr>
          <w:noProof/>
          <w:sz w:val="28"/>
          <w:szCs w:val="28"/>
        </w:rPr>
      </w:pPr>
      <w:r w:rsidRPr="00445E95">
        <w:rPr>
          <w:rStyle w:val="a5"/>
          <w:noProof/>
          <w:color w:val="auto"/>
          <w:sz w:val="28"/>
          <w:szCs w:val="28"/>
        </w:rPr>
        <w:t>2.1 Тенденции в развитии автоматизации бухгалтерского учета</w:t>
      </w:r>
    </w:p>
    <w:p w:rsidR="00125CBA" w:rsidRPr="00E62357" w:rsidRDefault="00EE73B3" w:rsidP="00E62357">
      <w:pPr>
        <w:pStyle w:val="11"/>
        <w:tabs>
          <w:tab w:val="right" w:leader="dot" w:pos="9345"/>
        </w:tabs>
        <w:spacing w:line="360" w:lineRule="auto"/>
        <w:jc w:val="both"/>
        <w:rPr>
          <w:noProof/>
          <w:sz w:val="28"/>
          <w:szCs w:val="28"/>
        </w:rPr>
      </w:pPr>
      <w:hyperlink w:anchor="_Toc249561045" w:history="1">
        <w:r w:rsidR="00125CBA" w:rsidRPr="00E62357">
          <w:rPr>
            <w:rStyle w:val="a5"/>
            <w:noProof/>
            <w:color w:val="auto"/>
            <w:sz w:val="28"/>
            <w:szCs w:val="28"/>
          </w:rPr>
          <w:t>2.2 Использование пластиковых карт</w:t>
        </w:r>
      </w:hyperlink>
    </w:p>
    <w:p w:rsidR="00125CBA" w:rsidRPr="00E62357" w:rsidRDefault="00125CBA" w:rsidP="00E62357">
      <w:pPr>
        <w:pStyle w:val="11"/>
        <w:tabs>
          <w:tab w:val="right" w:leader="dot" w:pos="9345"/>
        </w:tabs>
        <w:spacing w:line="360" w:lineRule="auto"/>
        <w:jc w:val="both"/>
        <w:rPr>
          <w:noProof/>
          <w:sz w:val="28"/>
          <w:szCs w:val="28"/>
        </w:rPr>
      </w:pPr>
      <w:r w:rsidRPr="00445E95">
        <w:rPr>
          <w:rStyle w:val="a5"/>
          <w:noProof/>
          <w:color w:val="auto"/>
          <w:sz w:val="28"/>
          <w:szCs w:val="28"/>
        </w:rPr>
        <w:t>2.3 Бухгалтерские проблемы автоматизации фирмы</w:t>
      </w:r>
    </w:p>
    <w:p w:rsidR="00125CBA" w:rsidRPr="00E62357" w:rsidRDefault="00EE73B3" w:rsidP="00E62357">
      <w:pPr>
        <w:pStyle w:val="11"/>
        <w:tabs>
          <w:tab w:val="right" w:leader="dot" w:pos="9345"/>
        </w:tabs>
        <w:spacing w:line="360" w:lineRule="auto"/>
        <w:jc w:val="both"/>
        <w:rPr>
          <w:noProof/>
          <w:sz w:val="28"/>
          <w:szCs w:val="28"/>
        </w:rPr>
      </w:pPr>
      <w:hyperlink w:anchor="_Toc249561047" w:history="1">
        <w:r w:rsidR="00125CBA" w:rsidRPr="00E62357">
          <w:rPr>
            <w:rStyle w:val="a5"/>
            <w:noProof/>
            <w:color w:val="auto"/>
            <w:sz w:val="28"/>
            <w:szCs w:val="28"/>
          </w:rPr>
          <w:t>Заключение</w:t>
        </w:r>
      </w:hyperlink>
    </w:p>
    <w:p w:rsidR="00125CBA" w:rsidRPr="00E62357" w:rsidRDefault="00125CBA" w:rsidP="00E62357">
      <w:pPr>
        <w:pStyle w:val="11"/>
        <w:tabs>
          <w:tab w:val="right" w:leader="dot" w:pos="9345"/>
        </w:tabs>
        <w:spacing w:line="360" w:lineRule="auto"/>
        <w:jc w:val="both"/>
        <w:rPr>
          <w:noProof/>
          <w:sz w:val="28"/>
          <w:szCs w:val="28"/>
        </w:rPr>
      </w:pPr>
      <w:r w:rsidRPr="00445E95">
        <w:rPr>
          <w:rStyle w:val="a5"/>
          <w:noProof/>
          <w:color w:val="auto"/>
          <w:sz w:val="28"/>
          <w:szCs w:val="28"/>
        </w:rPr>
        <w:t>Список использованной литературы</w:t>
      </w:r>
    </w:p>
    <w:p w:rsidR="00680747" w:rsidRPr="00E62357" w:rsidRDefault="00125CBA" w:rsidP="00E62357">
      <w:pPr>
        <w:spacing w:line="360" w:lineRule="auto"/>
        <w:ind w:left="709"/>
        <w:jc w:val="both"/>
        <w:rPr>
          <w:b/>
          <w:sz w:val="28"/>
          <w:szCs w:val="28"/>
        </w:rPr>
      </w:pPr>
      <w:r w:rsidRPr="00E62357">
        <w:rPr>
          <w:sz w:val="28"/>
          <w:szCs w:val="28"/>
        </w:rPr>
        <w:fldChar w:fldCharType="end"/>
      </w:r>
      <w:r w:rsidR="00E967B6" w:rsidRPr="00E62357">
        <w:rPr>
          <w:sz w:val="28"/>
          <w:szCs w:val="28"/>
        </w:rPr>
        <w:br w:type="page"/>
      </w:r>
      <w:bookmarkStart w:id="1" w:name="_Toc249561038"/>
      <w:r w:rsidR="00E967B6" w:rsidRPr="00E62357">
        <w:rPr>
          <w:b/>
          <w:sz w:val="28"/>
          <w:szCs w:val="28"/>
        </w:rPr>
        <w:t>Введение</w:t>
      </w:r>
      <w:bookmarkEnd w:id="1"/>
    </w:p>
    <w:p w:rsidR="00075A9D" w:rsidRPr="004D2A88" w:rsidRDefault="002E471C" w:rsidP="00E62357">
      <w:pPr>
        <w:spacing w:line="360" w:lineRule="auto"/>
        <w:ind w:firstLine="709"/>
        <w:jc w:val="both"/>
        <w:rPr>
          <w:b/>
          <w:color w:val="FFFFFF"/>
          <w:sz w:val="28"/>
          <w:szCs w:val="28"/>
        </w:rPr>
      </w:pPr>
      <w:r w:rsidRPr="004D2A88">
        <w:rPr>
          <w:b/>
          <w:color w:val="FFFFFF"/>
          <w:sz w:val="28"/>
          <w:szCs w:val="28"/>
        </w:rPr>
        <w:t>автоматизация бухгалтерский учет</w:t>
      </w:r>
    </w:p>
    <w:p w:rsidR="009E4FB8" w:rsidRPr="00E62357" w:rsidRDefault="00075A9D" w:rsidP="00E62357">
      <w:pPr>
        <w:spacing w:line="360" w:lineRule="auto"/>
        <w:ind w:firstLine="709"/>
        <w:jc w:val="both"/>
        <w:rPr>
          <w:sz w:val="28"/>
          <w:szCs w:val="28"/>
        </w:rPr>
      </w:pPr>
      <w:r w:rsidRPr="00E62357">
        <w:rPr>
          <w:sz w:val="28"/>
          <w:szCs w:val="28"/>
        </w:rPr>
        <w:t xml:space="preserve">Автоматизация бухгалтерского учета на предприятии и подготовка финансовой отчетности в налоговые органы в условиях переходной экономики России является одной из наиболее важных задач. </w:t>
      </w:r>
    </w:p>
    <w:p w:rsidR="009E4FB8" w:rsidRPr="00E62357" w:rsidRDefault="00075A9D" w:rsidP="00E62357">
      <w:pPr>
        <w:spacing w:line="360" w:lineRule="auto"/>
        <w:ind w:firstLine="709"/>
        <w:jc w:val="both"/>
        <w:rPr>
          <w:sz w:val="28"/>
          <w:szCs w:val="28"/>
        </w:rPr>
      </w:pPr>
      <w:r w:rsidRPr="00E62357">
        <w:rPr>
          <w:sz w:val="28"/>
          <w:szCs w:val="28"/>
        </w:rPr>
        <w:t xml:space="preserve">Ситуация такова, что сам по себе бухгалтерский учет на предприятии может рассматриваться как внутреннее дело предприятия, а основой для оценки финансово-хозяйственной деятельности предприятия со стороны государства служит отчетность (бухгалтерский баланс и многочисленные другие отчетные формы), которая должна ежеквартально предоставляться в налоговую инспекцию по месту регистрации предприятия. </w:t>
      </w:r>
    </w:p>
    <w:p w:rsidR="009E4FB8" w:rsidRPr="00E62357" w:rsidRDefault="00075A9D" w:rsidP="00E62357">
      <w:pPr>
        <w:spacing w:line="360" w:lineRule="auto"/>
        <w:ind w:firstLine="709"/>
        <w:jc w:val="both"/>
        <w:rPr>
          <w:sz w:val="28"/>
          <w:szCs w:val="28"/>
        </w:rPr>
      </w:pPr>
      <w:r w:rsidRPr="00E62357">
        <w:rPr>
          <w:sz w:val="28"/>
          <w:szCs w:val="28"/>
        </w:rPr>
        <w:t>Кроме того, существуют плановые и внеплановые налоговые проверки, при проведении которых могут потребоваться все бухгалтерские документы, включая первичные.</w:t>
      </w:r>
    </w:p>
    <w:p w:rsidR="007A56D7" w:rsidRPr="00E62357" w:rsidRDefault="00075A9D" w:rsidP="00E62357">
      <w:pPr>
        <w:spacing w:line="360" w:lineRule="auto"/>
        <w:ind w:firstLine="709"/>
        <w:jc w:val="both"/>
        <w:rPr>
          <w:sz w:val="28"/>
          <w:szCs w:val="28"/>
        </w:rPr>
      </w:pPr>
      <w:r w:rsidRPr="00E62357">
        <w:rPr>
          <w:sz w:val="28"/>
          <w:szCs w:val="28"/>
        </w:rPr>
        <w:t xml:space="preserve">Несмотря на </w:t>
      </w:r>
      <w:r w:rsidR="00E62357" w:rsidRPr="00E62357">
        <w:rPr>
          <w:sz w:val="28"/>
          <w:szCs w:val="28"/>
        </w:rPr>
        <w:t>то,</w:t>
      </w:r>
      <w:r w:rsidRPr="00E62357">
        <w:rPr>
          <w:sz w:val="28"/>
          <w:szCs w:val="28"/>
        </w:rPr>
        <w:t xml:space="preserve"> что в мире существует более тысячи тиражируемых бухгалтерских пакетов различной мощности и стоимости, российские бухгалтеры и предприниматели предпочитают отечественные пакеты, более подходящие для условий переходной экономики и быстрой смены законодательных актов, регулирующих порядок бухгалтерского учета. </w:t>
      </w:r>
    </w:p>
    <w:p w:rsidR="009E4FB8" w:rsidRPr="00E62357" w:rsidRDefault="009E4FB8" w:rsidP="00E62357">
      <w:pPr>
        <w:spacing w:line="360" w:lineRule="auto"/>
        <w:ind w:firstLine="709"/>
        <w:jc w:val="both"/>
        <w:rPr>
          <w:sz w:val="28"/>
          <w:szCs w:val="28"/>
        </w:rPr>
      </w:pPr>
      <w:r w:rsidRPr="00E62357">
        <w:rPr>
          <w:sz w:val="28"/>
          <w:szCs w:val="28"/>
        </w:rPr>
        <w:t>Вышесказанное определяет актуальность выбранной темы данной курсовой работы.</w:t>
      </w:r>
    </w:p>
    <w:p w:rsidR="007A56D7" w:rsidRPr="00E62357" w:rsidRDefault="007A56D7" w:rsidP="00E62357">
      <w:pPr>
        <w:spacing w:line="360" w:lineRule="auto"/>
        <w:ind w:firstLine="709"/>
        <w:jc w:val="both"/>
        <w:rPr>
          <w:sz w:val="28"/>
          <w:szCs w:val="28"/>
        </w:rPr>
      </w:pPr>
      <w:r w:rsidRPr="00E62357">
        <w:rPr>
          <w:sz w:val="28"/>
          <w:szCs w:val="28"/>
        </w:rPr>
        <w:t>Целью работы</w:t>
      </w:r>
      <w:r w:rsidR="002E471C">
        <w:rPr>
          <w:sz w:val="28"/>
          <w:szCs w:val="28"/>
        </w:rPr>
        <w:t xml:space="preserve"> </w:t>
      </w:r>
      <w:r w:rsidRPr="00E62357">
        <w:rPr>
          <w:sz w:val="28"/>
          <w:szCs w:val="28"/>
        </w:rPr>
        <w:t xml:space="preserve">является исследование и описание возможностей </w:t>
      </w:r>
      <w:r w:rsidR="009E4FB8" w:rsidRPr="00E62357">
        <w:rPr>
          <w:sz w:val="28"/>
          <w:szCs w:val="28"/>
        </w:rPr>
        <w:t>и проблем автоматизации</w:t>
      </w:r>
      <w:r w:rsidR="002E471C">
        <w:rPr>
          <w:sz w:val="28"/>
          <w:szCs w:val="28"/>
        </w:rPr>
        <w:t xml:space="preserve"> </w:t>
      </w:r>
      <w:r w:rsidRPr="00E62357">
        <w:rPr>
          <w:sz w:val="28"/>
          <w:szCs w:val="28"/>
        </w:rPr>
        <w:t>бухгалтерского учета в условиях перехода к рыночным экономике в России.</w:t>
      </w:r>
    </w:p>
    <w:p w:rsidR="009E4FB8" w:rsidRPr="00E62357" w:rsidRDefault="009E4FB8" w:rsidP="00E62357">
      <w:pPr>
        <w:numPr>
          <w:ilvl w:val="0"/>
          <w:numId w:val="31"/>
        </w:numPr>
        <w:spacing w:line="360" w:lineRule="auto"/>
        <w:ind w:left="0" w:firstLine="709"/>
        <w:jc w:val="both"/>
        <w:rPr>
          <w:sz w:val="28"/>
          <w:szCs w:val="28"/>
        </w:rPr>
      </w:pPr>
      <w:r w:rsidRPr="00E62357">
        <w:rPr>
          <w:sz w:val="28"/>
          <w:szCs w:val="28"/>
        </w:rPr>
        <w:t>Изучить автоматизацию бухгалтерского учета на предприятии;</w:t>
      </w:r>
    </w:p>
    <w:p w:rsidR="009E4FB8" w:rsidRPr="00E62357" w:rsidRDefault="009E4FB8" w:rsidP="00E62357">
      <w:pPr>
        <w:numPr>
          <w:ilvl w:val="0"/>
          <w:numId w:val="31"/>
        </w:numPr>
        <w:spacing w:line="360" w:lineRule="auto"/>
        <w:ind w:left="0" w:firstLine="709"/>
        <w:jc w:val="both"/>
        <w:rPr>
          <w:sz w:val="28"/>
          <w:szCs w:val="28"/>
        </w:rPr>
      </w:pPr>
      <w:r w:rsidRPr="00E62357">
        <w:rPr>
          <w:sz w:val="28"/>
          <w:szCs w:val="28"/>
        </w:rPr>
        <w:t>Рассмотреть компьютерные системы бухгалтерского учета. Выбор вариантов автоматизации учета;</w:t>
      </w:r>
    </w:p>
    <w:p w:rsidR="009E4FB8" w:rsidRPr="00E62357" w:rsidRDefault="009E4FB8" w:rsidP="00E62357">
      <w:pPr>
        <w:numPr>
          <w:ilvl w:val="0"/>
          <w:numId w:val="31"/>
        </w:numPr>
        <w:spacing w:line="360" w:lineRule="auto"/>
        <w:ind w:left="0" w:firstLine="709"/>
        <w:jc w:val="both"/>
        <w:rPr>
          <w:sz w:val="28"/>
          <w:szCs w:val="28"/>
        </w:rPr>
      </w:pPr>
      <w:r w:rsidRPr="00E62357">
        <w:rPr>
          <w:sz w:val="28"/>
          <w:szCs w:val="28"/>
        </w:rPr>
        <w:t>Описать классы систем автоматизации бухгалтерского учёта;</w:t>
      </w:r>
    </w:p>
    <w:p w:rsidR="009E4FB8" w:rsidRPr="00E62357" w:rsidRDefault="009E4FB8" w:rsidP="00E62357">
      <w:pPr>
        <w:numPr>
          <w:ilvl w:val="0"/>
          <w:numId w:val="31"/>
        </w:numPr>
        <w:spacing w:line="360" w:lineRule="auto"/>
        <w:ind w:left="0" w:firstLine="709"/>
        <w:jc w:val="both"/>
        <w:rPr>
          <w:sz w:val="28"/>
          <w:szCs w:val="28"/>
        </w:rPr>
      </w:pPr>
      <w:r w:rsidRPr="00E62357">
        <w:rPr>
          <w:sz w:val="28"/>
          <w:szCs w:val="28"/>
        </w:rPr>
        <w:t>Выделить роль и задачи бухгалтера при автоматизации учета;</w:t>
      </w:r>
    </w:p>
    <w:p w:rsidR="009E4FB8" w:rsidRPr="00E62357" w:rsidRDefault="009E4FB8" w:rsidP="00E62357">
      <w:pPr>
        <w:numPr>
          <w:ilvl w:val="0"/>
          <w:numId w:val="31"/>
        </w:numPr>
        <w:spacing w:line="360" w:lineRule="auto"/>
        <w:ind w:left="0" w:firstLine="709"/>
        <w:jc w:val="both"/>
        <w:rPr>
          <w:sz w:val="28"/>
          <w:szCs w:val="28"/>
        </w:rPr>
      </w:pPr>
      <w:r w:rsidRPr="00E62357">
        <w:rPr>
          <w:sz w:val="28"/>
          <w:szCs w:val="28"/>
        </w:rPr>
        <w:t>Проанализировать проблемы и перспективы автоматизации бухгалтерского учета;</w:t>
      </w:r>
    </w:p>
    <w:p w:rsidR="009E4FB8" w:rsidRPr="00E62357" w:rsidRDefault="009E4FB8" w:rsidP="00E62357">
      <w:pPr>
        <w:numPr>
          <w:ilvl w:val="0"/>
          <w:numId w:val="31"/>
        </w:numPr>
        <w:spacing w:line="360" w:lineRule="auto"/>
        <w:ind w:left="0" w:firstLine="709"/>
        <w:jc w:val="both"/>
        <w:rPr>
          <w:sz w:val="28"/>
          <w:szCs w:val="28"/>
        </w:rPr>
      </w:pPr>
      <w:r w:rsidRPr="00E62357">
        <w:rPr>
          <w:sz w:val="28"/>
          <w:szCs w:val="28"/>
        </w:rPr>
        <w:t>Рассмотреть тенденции в развитии автоматизации бухгалтерского учета;</w:t>
      </w:r>
    </w:p>
    <w:p w:rsidR="009E4FB8" w:rsidRPr="00E62357" w:rsidRDefault="009E4FB8" w:rsidP="00E62357">
      <w:pPr>
        <w:numPr>
          <w:ilvl w:val="0"/>
          <w:numId w:val="31"/>
        </w:numPr>
        <w:spacing w:line="360" w:lineRule="auto"/>
        <w:ind w:left="0" w:firstLine="709"/>
        <w:jc w:val="both"/>
        <w:rPr>
          <w:sz w:val="28"/>
          <w:szCs w:val="28"/>
        </w:rPr>
      </w:pPr>
      <w:r w:rsidRPr="00E62357">
        <w:rPr>
          <w:sz w:val="28"/>
          <w:szCs w:val="28"/>
        </w:rPr>
        <w:t>Определить бухгалтерские проблемы автоматизации фирмы.</w:t>
      </w:r>
    </w:p>
    <w:p w:rsidR="007A56D7" w:rsidRPr="00E62357" w:rsidRDefault="007A56D7" w:rsidP="00E62357">
      <w:pPr>
        <w:spacing w:line="360" w:lineRule="auto"/>
        <w:ind w:firstLine="709"/>
        <w:jc w:val="both"/>
        <w:rPr>
          <w:sz w:val="28"/>
          <w:szCs w:val="28"/>
        </w:rPr>
      </w:pPr>
      <w:r w:rsidRPr="00E62357">
        <w:rPr>
          <w:sz w:val="28"/>
          <w:szCs w:val="28"/>
        </w:rPr>
        <w:t>Предметом исследования: является исследование</w:t>
      </w:r>
      <w:r w:rsidR="002E471C">
        <w:rPr>
          <w:sz w:val="28"/>
          <w:szCs w:val="28"/>
        </w:rPr>
        <w:t xml:space="preserve"> </w:t>
      </w:r>
      <w:r w:rsidRPr="00E62357">
        <w:rPr>
          <w:sz w:val="28"/>
          <w:szCs w:val="28"/>
        </w:rPr>
        <w:t>общих принципов автоматизации</w:t>
      </w:r>
      <w:r w:rsidR="009E4FB8" w:rsidRPr="00E62357">
        <w:rPr>
          <w:sz w:val="28"/>
          <w:szCs w:val="28"/>
        </w:rPr>
        <w:t xml:space="preserve"> бухгалтерского учета.</w:t>
      </w:r>
    </w:p>
    <w:p w:rsidR="007A56D7" w:rsidRPr="00E62357" w:rsidRDefault="007A56D7" w:rsidP="00E62357">
      <w:pPr>
        <w:spacing w:line="360" w:lineRule="auto"/>
        <w:ind w:firstLine="709"/>
        <w:jc w:val="both"/>
        <w:rPr>
          <w:sz w:val="28"/>
          <w:szCs w:val="28"/>
        </w:rPr>
      </w:pPr>
      <w:r w:rsidRPr="00E62357">
        <w:rPr>
          <w:sz w:val="28"/>
          <w:szCs w:val="28"/>
        </w:rPr>
        <w:t xml:space="preserve">Объектом исследования является процесс </w:t>
      </w:r>
      <w:r w:rsidR="009E4FB8" w:rsidRPr="00E62357">
        <w:rPr>
          <w:sz w:val="28"/>
          <w:szCs w:val="28"/>
        </w:rPr>
        <w:t>автоматизации бухгалтерского учета</w:t>
      </w:r>
      <w:r w:rsidRPr="00E62357">
        <w:rPr>
          <w:sz w:val="28"/>
          <w:szCs w:val="28"/>
        </w:rPr>
        <w:t>.</w:t>
      </w:r>
    </w:p>
    <w:p w:rsidR="007A56D7" w:rsidRPr="00E62357" w:rsidRDefault="007A56D7" w:rsidP="00E62357">
      <w:pPr>
        <w:spacing w:line="360" w:lineRule="auto"/>
        <w:ind w:firstLine="709"/>
        <w:jc w:val="both"/>
        <w:rPr>
          <w:sz w:val="28"/>
          <w:szCs w:val="28"/>
        </w:rPr>
      </w:pPr>
      <w:r w:rsidRPr="00E62357">
        <w:rPr>
          <w:sz w:val="28"/>
          <w:szCs w:val="28"/>
        </w:rPr>
        <w:t>Информацией для исследования служит учебно-методическая литература, периодические издания, средства Интернета</w:t>
      </w:r>
      <w:r w:rsidR="009E4FB8" w:rsidRPr="00E62357">
        <w:rPr>
          <w:sz w:val="28"/>
          <w:szCs w:val="28"/>
        </w:rPr>
        <w:t>.</w:t>
      </w:r>
    </w:p>
    <w:p w:rsidR="009E4FB8" w:rsidRPr="00E62357" w:rsidRDefault="009E4FB8" w:rsidP="00E62357">
      <w:pPr>
        <w:spacing w:line="360" w:lineRule="auto"/>
        <w:ind w:firstLine="709"/>
        <w:jc w:val="both"/>
        <w:rPr>
          <w:sz w:val="28"/>
          <w:szCs w:val="28"/>
        </w:rPr>
      </w:pPr>
      <w:r w:rsidRPr="00E62357">
        <w:rPr>
          <w:sz w:val="28"/>
          <w:szCs w:val="28"/>
        </w:rPr>
        <w:t>Курсовая работа состоит из введения, двух глав, заключения, списка литературы.</w:t>
      </w:r>
    </w:p>
    <w:p w:rsidR="009E4FB8" w:rsidRPr="00E62357" w:rsidRDefault="009E4FB8" w:rsidP="00E62357">
      <w:pPr>
        <w:spacing w:line="360" w:lineRule="auto"/>
        <w:ind w:firstLine="709"/>
        <w:jc w:val="both"/>
        <w:rPr>
          <w:sz w:val="28"/>
          <w:szCs w:val="28"/>
        </w:rPr>
      </w:pPr>
      <w:r w:rsidRPr="00E62357">
        <w:rPr>
          <w:sz w:val="28"/>
          <w:szCs w:val="28"/>
        </w:rPr>
        <w:t>В первой главе работы рассматривается автоматизация бухгалтерского учета на предприятии.</w:t>
      </w:r>
    </w:p>
    <w:p w:rsidR="009E4FB8" w:rsidRPr="00E62357" w:rsidRDefault="009E4FB8" w:rsidP="00E62357">
      <w:pPr>
        <w:spacing w:line="360" w:lineRule="auto"/>
        <w:ind w:firstLine="709"/>
        <w:jc w:val="both"/>
        <w:rPr>
          <w:sz w:val="28"/>
          <w:szCs w:val="28"/>
        </w:rPr>
      </w:pPr>
      <w:r w:rsidRPr="00E62357">
        <w:rPr>
          <w:sz w:val="28"/>
          <w:szCs w:val="28"/>
        </w:rPr>
        <w:t>Вторая глава курсовой работы посвящена проблемам и перспективам автоматизации бухгалтерского учета.</w:t>
      </w:r>
    </w:p>
    <w:p w:rsidR="007A56D7" w:rsidRPr="00E62357" w:rsidRDefault="007A56D7" w:rsidP="00E62357">
      <w:pPr>
        <w:spacing w:line="360" w:lineRule="auto"/>
        <w:ind w:firstLine="709"/>
        <w:jc w:val="both"/>
        <w:rPr>
          <w:sz w:val="28"/>
          <w:szCs w:val="28"/>
        </w:rPr>
      </w:pPr>
    </w:p>
    <w:p w:rsidR="00BD112E" w:rsidRPr="00E62357" w:rsidRDefault="00680747" w:rsidP="00E62357">
      <w:pPr>
        <w:pStyle w:val="1"/>
        <w:spacing w:before="0" w:after="0" w:line="360" w:lineRule="auto"/>
        <w:ind w:firstLine="709"/>
        <w:jc w:val="both"/>
        <w:rPr>
          <w:rFonts w:ascii="Times New Roman" w:hAnsi="Times New Roman" w:cs="Times New Roman"/>
          <w:sz w:val="28"/>
          <w:szCs w:val="28"/>
        </w:rPr>
      </w:pPr>
      <w:r w:rsidRPr="00E62357">
        <w:rPr>
          <w:rFonts w:ascii="Times New Roman" w:hAnsi="Times New Roman" w:cs="Times New Roman"/>
          <w:sz w:val="28"/>
          <w:szCs w:val="28"/>
        </w:rPr>
        <w:br w:type="page"/>
      </w:r>
      <w:bookmarkStart w:id="2" w:name="_Toc249561039"/>
      <w:r w:rsidR="00BD112E" w:rsidRPr="00E62357">
        <w:rPr>
          <w:rFonts w:ascii="Times New Roman" w:hAnsi="Times New Roman" w:cs="Times New Roman"/>
          <w:sz w:val="28"/>
          <w:szCs w:val="28"/>
        </w:rPr>
        <w:t>1. Автоматизация бухгалтерского учета на предприятии</w:t>
      </w:r>
      <w:bookmarkEnd w:id="2"/>
    </w:p>
    <w:p w:rsidR="00BD112E" w:rsidRPr="00E62357" w:rsidRDefault="00BD112E" w:rsidP="00E62357">
      <w:pPr>
        <w:spacing w:line="360" w:lineRule="auto"/>
        <w:ind w:firstLine="709"/>
        <w:jc w:val="both"/>
        <w:rPr>
          <w:sz w:val="28"/>
          <w:szCs w:val="28"/>
        </w:rPr>
      </w:pPr>
    </w:p>
    <w:p w:rsidR="00680747" w:rsidRPr="00E62357" w:rsidRDefault="00680747" w:rsidP="00E62357">
      <w:pPr>
        <w:pStyle w:val="1"/>
        <w:spacing w:before="0" w:after="0" w:line="360" w:lineRule="auto"/>
        <w:ind w:firstLine="709"/>
        <w:jc w:val="both"/>
        <w:rPr>
          <w:rFonts w:ascii="Times New Roman" w:hAnsi="Times New Roman" w:cs="Times New Roman"/>
          <w:sz w:val="28"/>
          <w:szCs w:val="28"/>
        </w:rPr>
      </w:pPr>
      <w:bookmarkStart w:id="3" w:name="_Toc249561040"/>
      <w:r w:rsidRPr="00E62357">
        <w:rPr>
          <w:rFonts w:ascii="Times New Roman" w:hAnsi="Times New Roman" w:cs="Times New Roman"/>
          <w:sz w:val="28"/>
          <w:szCs w:val="28"/>
        </w:rPr>
        <w:t>1.1 Компьютерные системы бухгалтерского учета</w:t>
      </w:r>
      <w:r w:rsidR="00BD112E" w:rsidRPr="00E62357">
        <w:rPr>
          <w:rFonts w:ascii="Times New Roman" w:hAnsi="Times New Roman" w:cs="Times New Roman"/>
          <w:sz w:val="28"/>
          <w:szCs w:val="28"/>
        </w:rPr>
        <w:t>. Выбор вариантов автоматизации учета</w:t>
      </w:r>
      <w:bookmarkEnd w:id="3"/>
    </w:p>
    <w:p w:rsidR="00BD112E" w:rsidRPr="00E62357" w:rsidRDefault="00BD112E" w:rsidP="00E62357">
      <w:pPr>
        <w:spacing w:line="360" w:lineRule="auto"/>
        <w:ind w:firstLine="709"/>
        <w:jc w:val="both"/>
        <w:rPr>
          <w:sz w:val="28"/>
          <w:szCs w:val="28"/>
        </w:rPr>
      </w:pPr>
    </w:p>
    <w:p w:rsidR="00680747" w:rsidRPr="00E62357" w:rsidRDefault="00680747" w:rsidP="00E62357">
      <w:pPr>
        <w:spacing w:line="360" w:lineRule="auto"/>
        <w:ind w:firstLine="709"/>
        <w:jc w:val="both"/>
        <w:rPr>
          <w:sz w:val="28"/>
          <w:szCs w:val="28"/>
        </w:rPr>
      </w:pPr>
      <w:r w:rsidRPr="00E62357">
        <w:rPr>
          <w:sz w:val="28"/>
          <w:szCs w:val="28"/>
        </w:rPr>
        <w:t xml:space="preserve">Современный уровень развития компьютерной техники сделал возможным обработку первичных документов, учетных данных, ведение счетов, формирование отчетности с помощью компьютера.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На российском рынке средняя цена персонального компьютера, с помощью которого можно автоматизировать учет на малом предприятии, составляет 500 — 700 долларов США, что делает компьютеризацию бухгалтерского учета доступной для большинства предприятий малого бизнеса.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Компьютеризация возможна для всех уровней учета: </w:t>
      </w:r>
    </w:p>
    <w:p w:rsidR="00680747" w:rsidRPr="00E62357" w:rsidRDefault="00680747" w:rsidP="002E471C">
      <w:pPr>
        <w:spacing w:line="360" w:lineRule="auto"/>
        <w:ind w:firstLine="709"/>
        <w:jc w:val="both"/>
        <w:rPr>
          <w:sz w:val="28"/>
          <w:szCs w:val="28"/>
        </w:rPr>
      </w:pPr>
      <w:r w:rsidRPr="00E62357">
        <w:rPr>
          <w:sz w:val="28"/>
          <w:szCs w:val="28"/>
        </w:rPr>
        <w:t xml:space="preserve">сбора и регистрации первичной информации (учет готовой продукции, сырья и материалов на складах, рабочего времени и неявок сотрудников); </w:t>
      </w:r>
    </w:p>
    <w:p w:rsidR="00680747" w:rsidRPr="00E62357" w:rsidRDefault="00680747" w:rsidP="002E471C">
      <w:pPr>
        <w:spacing w:line="360" w:lineRule="auto"/>
        <w:ind w:firstLine="709"/>
        <w:jc w:val="both"/>
        <w:rPr>
          <w:sz w:val="28"/>
          <w:szCs w:val="28"/>
        </w:rPr>
      </w:pPr>
      <w:r w:rsidRPr="00E62357">
        <w:rPr>
          <w:sz w:val="28"/>
          <w:szCs w:val="28"/>
        </w:rPr>
        <w:t xml:space="preserve">ведения учетных регистров хозяйственных операций; </w:t>
      </w:r>
    </w:p>
    <w:p w:rsidR="00680747" w:rsidRPr="00E62357" w:rsidRDefault="00680747" w:rsidP="002E471C">
      <w:pPr>
        <w:spacing w:line="360" w:lineRule="auto"/>
        <w:ind w:firstLine="709"/>
        <w:jc w:val="both"/>
        <w:rPr>
          <w:sz w:val="28"/>
          <w:szCs w:val="28"/>
        </w:rPr>
      </w:pPr>
      <w:r w:rsidRPr="00E62357">
        <w:rPr>
          <w:sz w:val="28"/>
          <w:szCs w:val="28"/>
        </w:rPr>
        <w:t xml:space="preserve">организации учета расчетов предприятия, учета затрат на производство и калькулирования себестоимости продукции (работ, услуг); </w:t>
      </w:r>
    </w:p>
    <w:p w:rsidR="00680747" w:rsidRPr="00E62357" w:rsidRDefault="00680747" w:rsidP="002E471C">
      <w:pPr>
        <w:spacing w:line="360" w:lineRule="auto"/>
        <w:ind w:firstLine="709"/>
        <w:jc w:val="both"/>
        <w:rPr>
          <w:sz w:val="28"/>
          <w:szCs w:val="28"/>
        </w:rPr>
      </w:pPr>
      <w:r w:rsidRPr="00E62357">
        <w:rPr>
          <w:sz w:val="28"/>
          <w:szCs w:val="28"/>
        </w:rPr>
        <w:t xml:space="preserve">расчета и печати (переноса на бумажный носитель) отчетных форм.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Компьютерные системы учета позволяют оперативно формировать информацию по различным аспектам финансового состояния предприятия, необходимую руководству для принятия текущих решений по управлению предприятием.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К такой информации, в частности, относится: </w:t>
      </w:r>
    </w:p>
    <w:p w:rsidR="00680747" w:rsidRPr="00E62357" w:rsidRDefault="00680747" w:rsidP="002E471C">
      <w:pPr>
        <w:spacing w:line="360" w:lineRule="auto"/>
        <w:ind w:left="709"/>
        <w:jc w:val="both"/>
        <w:rPr>
          <w:sz w:val="28"/>
          <w:szCs w:val="28"/>
        </w:rPr>
      </w:pPr>
      <w:r w:rsidRPr="00E62357">
        <w:rPr>
          <w:sz w:val="28"/>
          <w:szCs w:val="28"/>
        </w:rPr>
        <w:t xml:space="preserve">состояние расчетного и валютного счета; </w:t>
      </w:r>
    </w:p>
    <w:p w:rsidR="00680747" w:rsidRPr="00E62357" w:rsidRDefault="00680747" w:rsidP="002E471C">
      <w:pPr>
        <w:spacing w:line="360" w:lineRule="auto"/>
        <w:ind w:left="709"/>
        <w:jc w:val="both"/>
        <w:rPr>
          <w:sz w:val="28"/>
          <w:szCs w:val="28"/>
        </w:rPr>
      </w:pPr>
      <w:r w:rsidRPr="00E62357">
        <w:rPr>
          <w:sz w:val="28"/>
          <w:szCs w:val="28"/>
        </w:rPr>
        <w:t xml:space="preserve">дебиторская и кредиторская задолженность; </w:t>
      </w:r>
    </w:p>
    <w:p w:rsidR="00680747" w:rsidRPr="00E62357" w:rsidRDefault="00680747" w:rsidP="002E471C">
      <w:pPr>
        <w:spacing w:line="360" w:lineRule="auto"/>
        <w:ind w:left="709"/>
        <w:jc w:val="both"/>
        <w:rPr>
          <w:sz w:val="28"/>
          <w:szCs w:val="28"/>
        </w:rPr>
      </w:pPr>
      <w:r w:rsidRPr="00E62357">
        <w:rPr>
          <w:sz w:val="28"/>
          <w:szCs w:val="28"/>
        </w:rPr>
        <w:t xml:space="preserve">состояние кредитных линий и т.п.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Комплексная автоматизация бухгалтерского учета, обеспечивающая полную обработку всей учетной информации, первичный экономический анализ по отдельным показателям, эффективное планирование предстоящих налоговых выплат, повышает информационные возможности Вашего предприятия. </w:t>
      </w:r>
    </w:p>
    <w:p w:rsidR="00680747" w:rsidRPr="00E62357" w:rsidRDefault="00680747" w:rsidP="00E62357">
      <w:pPr>
        <w:pStyle w:val="a3"/>
        <w:spacing w:before="0" w:beforeAutospacing="0" w:after="0" w:afterAutospacing="0" w:line="360" w:lineRule="auto"/>
        <w:ind w:firstLine="709"/>
        <w:jc w:val="both"/>
        <w:rPr>
          <w:sz w:val="28"/>
          <w:szCs w:val="28"/>
        </w:rPr>
      </w:pPr>
      <w:bookmarkStart w:id="4" w:name="1"/>
      <w:bookmarkEnd w:id="4"/>
      <w:r w:rsidRPr="00E62357">
        <w:rPr>
          <w:sz w:val="28"/>
          <w:szCs w:val="28"/>
        </w:rPr>
        <w:t xml:space="preserve">Кроме того, ведение бухгалтерского учета с помощью компьютерных систем предоставляет возможность сэкономить один из самых важных ресурсов — время, которое </w:t>
      </w:r>
      <w:r w:rsidR="00BD112E" w:rsidRPr="00E62357">
        <w:rPr>
          <w:sz w:val="28"/>
          <w:szCs w:val="28"/>
        </w:rPr>
        <w:t>можно</w:t>
      </w:r>
      <w:r w:rsidRPr="00E62357">
        <w:rPr>
          <w:sz w:val="28"/>
          <w:szCs w:val="28"/>
        </w:rPr>
        <w:t xml:space="preserve"> использовать для принятия решений, для более углубленного анализа хозяйственной деятельности своего предприятия, планирования и прогнозирования. </w:t>
      </w:r>
    </w:p>
    <w:p w:rsidR="00680747" w:rsidRPr="00E62357" w:rsidRDefault="00680747" w:rsidP="00E62357">
      <w:pPr>
        <w:spacing w:line="360" w:lineRule="auto"/>
        <w:ind w:firstLine="709"/>
        <w:jc w:val="both"/>
        <w:rPr>
          <w:sz w:val="28"/>
          <w:szCs w:val="28"/>
        </w:rPr>
      </w:pPr>
      <w:r w:rsidRPr="00E62357">
        <w:rPr>
          <w:sz w:val="28"/>
          <w:szCs w:val="28"/>
        </w:rPr>
        <w:t xml:space="preserve">Чтобы научить компьютер вести бухгалтерский учет, необходим специализированный программный продукт.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Существует несколько путей его получения: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Первый — разработка собственными силами;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Второй — заключение договора с профессиональной организацией на разработку программного продукта;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Третий — копирование готового программного продукта у другого пользователя;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Четвертый — приобретение готового программного продукта.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Первый вариант связан с необходимостью содержать в штате высококвалифицированных программистов, что делает полученный в итоге программный продукт крайне дорогостоящим.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Второй вариант имеет сходный недостаток — большую цену, поскольку исполнение единичного заказа связано с высокой себестоимостью продукта для специализированной компьютерной фирмы (они обычно выпускают тиражируемые программные продукты). Кроме того, при этом варианте вряд ли удастся найти серьезную фирму исполнителя (крупные предприятия этой отрасли просто не возьмутся за такой заказ), а мелкие фирмы не в состоянии обеспечить надлежащую гибкость программного продукта и его последующее сопровождение.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Третий вариант помимо нарушения авторских прав фирмы-изготовителя программного продукта ограничен тем, что в этом случае </w:t>
      </w:r>
      <w:r w:rsidR="00BD112E" w:rsidRPr="00E62357">
        <w:rPr>
          <w:sz w:val="28"/>
          <w:szCs w:val="28"/>
        </w:rPr>
        <w:t>нет</w:t>
      </w:r>
      <w:r w:rsidRPr="00E62357">
        <w:rPr>
          <w:sz w:val="28"/>
          <w:szCs w:val="28"/>
        </w:rPr>
        <w:t xml:space="preserve"> технической поддержки со стороны разработчика, которая предоставляется только официальным пользователям. </w:t>
      </w:r>
    </w:p>
    <w:p w:rsidR="00680747" w:rsidRPr="00E62357" w:rsidRDefault="00680747" w:rsidP="00E62357">
      <w:pPr>
        <w:pStyle w:val="a3"/>
        <w:spacing w:before="0" w:beforeAutospacing="0" w:after="0" w:afterAutospacing="0" w:line="360" w:lineRule="auto"/>
        <w:ind w:firstLine="709"/>
        <w:jc w:val="both"/>
        <w:rPr>
          <w:sz w:val="28"/>
          <w:szCs w:val="28"/>
        </w:rPr>
      </w:pPr>
      <w:bookmarkStart w:id="5" w:name="2"/>
      <w:bookmarkEnd w:id="5"/>
      <w:r w:rsidRPr="00E62357">
        <w:rPr>
          <w:sz w:val="28"/>
          <w:szCs w:val="28"/>
        </w:rPr>
        <w:t xml:space="preserve">Поэтому с точки зрения экономии средств и времени, а также эффективности использования программного продукта наиболее приемлемым оказывается четвертый вариант — приобретение программы автоматизации бухгалтерского учета у разработчика или дилера, обеспечивающего необходимый сервис и обновление программы по мере создания новых ее версий. </w:t>
      </w:r>
    </w:p>
    <w:p w:rsidR="00680747" w:rsidRPr="00E62357" w:rsidRDefault="004D61DF" w:rsidP="00E62357">
      <w:pPr>
        <w:spacing w:line="360" w:lineRule="auto"/>
        <w:ind w:firstLine="709"/>
        <w:jc w:val="both"/>
        <w:rPr>
          <w:sz w:val="28"/>
          <w:szCs w:val="28"/>
        </w:rPr>
      </w:pPr>
      <w:r w:rsidRPr="00E62357">
        <w:rPr>
          <w:sz w:val="28"/>
          <w:szCs w:val="28"/>
        </w:rPr>
        <w:t>В</w:t>
      </w:r>
      <w:r w:rsidR="00680747" w:rsidRPr="00E62357">
        <w:rPr>
          <w:sz w:val="28"/>
          <w:szCs w:val="28"/>
        </w:rPr>
        <w:t>ыбор из множества программных продуктов, предлагаемых сегодня на российском рынке должен быть обусловлен теми целями</w:t>
      </w:r>
      <w:r w:rsidRPr="00E62357">
        <w:rPr>
          <w:sz w:val="28"/>
          <w:szCs w:val="28"/>
        </w:rPr>
        <w:t xml:space="preserve"> автоматизации учета.</w:t>
      </w:r>
      <w:r w:rsidR="00680747" w:rsidRPr="00E62357">
        <w:rPr>
          <w:sz w:val="28"/>
          <w:szCs w:val="28"/>
        </w:rPr>
        <w:t xml:space="preserve">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Если на предприятии руководитель и главный бухгалтер представлены в одном лице и важна не всесторонняя </w:t>
      </w:r>
      <w:r w:rsidR="004D61DF" w:rsidRPr="00E62357">
        <w:rPr>
          <w:sz w:val="28"/>
          <w:szCs w:val="28"/>
        </w:rPr>
        <w:t>автоматизация</w:t>
      </w:r>
      <w:r w:rsidRPr="00E62357">
        <w:rPr>
          <w:sz w:val="28"/>
          <w:szCs w:val="28"/>
        </w:rPr>
        <w:t xml:space="preserve"> учета и гибкость программных средств, а вопросы простого соблюдения формальной отчетности перед налоговыми органами, банком и т.д., то нужен относительно простой и недорогой программный продукт.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Этот продукт должен помогать в решении формальных вопросов без перегрузки дополнительными функциями и возможностями, которые не нужны.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Необходимая программа должна иметь готовую настройку и жесткую схему работы, т.е. не требовать дополнительной настройки со стороны пользователя. Продавец программы должен обеспечить обновление по мере изменений в законодательстве и правилах бухгалтерского учета.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Если же </w:t>
      </w:r>
      <w:r w:rsidR="004D61DF" w:rsidRPr="00E62357">
        <w:rPr>
          <w:sz w:val="28"/>
          <w:szCs w:val="28"/>
        </w:rPr>
        <w:t>надо</w:t>
      </w:r>
      <w:r w:rsidRPr="00E62357">
        <w:rPr>
          <w:sz w:val="28"/>
          <w:szCs w:val="28"/>
        </w:rPr>
        <w:t xml:space="preserve"> автоматизировать учет как можно полнее и воспользоваться всеми преимуществами такой автоматизации, то необходим программный продукт, который может быть адаптирован к специфике деятельности, индивидуальным особенностям предприятия. </w:t>
      </w:r>
    </w:p>
    <w:p w:rsidR="00680747" w:rsidRPr="00E62357" w:rsidRDefault="00680747" w:rsidP="00E62357">
      <w:pPr>
        <w:pStyle w:val="a3"/>
        <w:spacing w:before="0" w:beforeAutospacing="0" w:after="0" w:afterAutospacing="0" w:line="360" w:lineRule="auto"/>
        <w:ind w:firstLine="709"/>
        <w:jc w:val="both"/>
        <w:rPr>
          <w:sz w:val="28"/>
          <w:szCs w:val="28"/>
        </w:rPr>
      </w:pPr>
      <w:bookmarkStart w:id="6" w:name="3"/>
      <w:bookmarkEnd w:id="6"/>
      <w:r w:rsidRPr="00E62357">
        <w:rPr>
          <w:sz w:val="28"/>
          <w:szCs w:val="28"/>
        </w:rPr>
        <w:t xml:space="preserve">Такой продукт должен иметь настройку не только на план счетов, используемый предприятием, его учетную политику и автоматическое формирование бухгалтерских проводок, но и на структуру бухгалтерии с выделением необходимых участков и операций на них. </w:t>
      </w:r>
    </w:p>
    <w:p w:rsidR="00680747" w:rsidRPr="00E62357" w:rsidRDefault="00680747" w:rsidP="00E62357">
      <w:pPr>
        <w:spacing w:line="360" w:lineRule="auto"/>
        <w:ind w:firstLine="709"/>
        <w:jc w:val="both"/>
        <w:rPr>
          <w:sz w:val="28"/>
          <w:szCs w:val="28"/>
        </w:rPr>
      </w:pPr>
      <w:r w:rsidRPr="00E62357">
        <w:rPr>
          <w:sz w:val="28"/>
          <w:szCs w:val="28"/>
        </w:rPr>
        <w:t xml:space="preserve">Разработкой и созданием компьютерных систем автоматизации бухгалтерского учета занимается большое количество специализированных фирм. </w:t>
      </w:r>
    </w:p>
    <w:p w:rsidR="004D61DF"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Другое направление использования компьютерной техники в учетной деятельности — использование для автоматизации начальной стадии бухгалтерского учета — первичного учета.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Здесь компьютеры применяются для автоматизации труда на складах материальных ценностей и готовой продукции, при учете выработки и заработной платы в подразделениях предприятия.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Это позволяет исходную информацию без бумажных носителей передавать на дальнейшую обработку, улучшает качество учета и его оперативность. </w:t>
      </w:r>
    </w:p>
    <w:p w:rsidR="00680747" w:rsidRPr="00E62357" w:rsidRDefault="00680747" w:rsidP="00E62357">
      <w:pPr>
        <w:pStyle w:val="a3"/>
        <w:spacing w:before="0" w:beforeAutospacing="0" w:after="0" w:afterAutospacing="0" w:line="360" w:lineRule="auto"/>
        <w:ind w:firstLine="709"/>
        <w:jc w:val="both"/>
        <w:rPr>
          <w:sz w:val="28"/>
          <w:szCs w:val="28"/>
        </w:rPr>
      </w:pPr>
      <w:r w:rsidRPr="00E62357">
        <w:rPr>
          <w:sz w:val="28"/>
          <w:szCs w:val="28"/>
        </w:rPr>
        <w:t xml:space="preserve">Компьютеры можно успешно использовать для считывания штриховых кодов при организации первичного учета в магазинах, на складах и т.д. </w:t>
      </w:r>
    </w:p>
    <w:p w:rsidR="002E471C" w:rsidRDefault="002E471C" w:rsidP="00E62357">
      <w:pPr>
        <w:pStyle w:val="1"/>
        <w:spacing w:before="0" w:after="0" w:line="360" w:lineRule="auto"/>
        <w:ind w:firstLine="709"/>
        <w:jc w:val="both"/>
        <w:rPr>
          <w:rFonts w:ascii="Times New Roman" w:hAnsi="Times New Roman" w:cs="Times New Roman"/>
          <w:sz w:val="28"/>
          <w:szCs w:val="28"/>
          <w:lang w:val="en-US"/>
        </w:rPr>
      </w:pPr>
      <w:bookmarkStart w:id="7" w:name="_Toc249561041"/>
    </w:p>
    <w:p w:rsidR="00680747" w:rsidRPr="00E62357" w:rsidRDefault="00680747" w:rsidP="00E62357">
      <w:pPr>
        <w:pStyle w:val="1"/>
        <w:spacing w:before="0" w:after="0" w:line="360" w:lineRule="auto"/>
        <w:ind w:firstLine="709"/>
        <w:jc w:val="both"/>
        <w:rPr>
          <w:rFonts w:ascii="Times New Roman" w:hAnsi="Times New Roman" w:cs="Times New Roman"/>
          <w:sz w:val="28"/>
          <w:szCs w:val="28"/>
        </w:rPr>
      </w:pPr>
      <w:r w:rsidRPr="00E62357">
        <w:rPr>
          <w:rFonts w:ascii="Times New Roman" w:hAnsi="Times New Roman" w:cs="Times New Roman"/>
          <w:sz w:val="28"/>
          <w:szCs w:val="28"/>
        </w:rPr>
        <w:t xml:space="preserve">1.2 </w:t>
      </w:r>
      <w:r w:rsidR="004D61DF" w:rsidRPr="00E62357">
        <w:rPr>
          <w:rFonts w:ascii="Times New Roman" w:hAnsi="Times New Roman" w:cs="Times New Roman"/>
          <w:sz w:val="28"/>
          <w:szCs w:val="28"/>
        </w:rPr>
        <w:t>Классы систем автоматизации бухгалтерского учёта</w:t>
      </w:r>
      <w:bookmarkEnd w:id="7"/>
    </w:p>
    <w:p w:rsidR="004D61DF" w:rsidRPr="00E62357" w:rsidRDefault="004D61DF" w:rsidP="00E62357">
      <w:pPr>
        <w:spacing w:line="360" w:lineRule="auto"/>
        <w:ind w:firstLine="709"/>
        <w:jc w:val="both"/>
        <w:rPr>
          <w:sz w:val="28"/>
          <w:szCs w:val="28"/>
        </w:rPr>
      </w:pPr>
    </w:p>
    <w:p w:rsidR="00680747" w:rsidRPr="00E62357" w:rsidRDefault="00680747" w:rsidP="00E62357">
      <w:pPr>
        <w:spacing w:line="360" w:lineRule="auto"/>
        <w:ind w:firstLine="709"/>
        <w:jc w:val="both"/>
        <w:rPr>
          <w:sz w:val="28"/>
          <w:szCs w:val="28"/>
        </w:rPr>
      </w:pPr>
      <w:r w:rsidRPr="00E62357">
        <w:rPr>
          <w:sz w:val="28"/>
          <w:szCs w:val="28"/>
        </w:rPr>
        <w:t>Бухгалтерская система (система автоматизации бухгалтерского учёта, САБУ) — компьютерная программа (программное обеспечение), предназначенная для ведения учета:</w:t>
      </w:r>
    </w:p>
    <w:p w:rsidR="00680747" w:rsidRPr="00E62357" w:rsidRDefault="00680747" w:rsidP="002E471C">
      <w:pPr>
        <w:spacing w:line="360" w:lineRule="auto"/>
        <w:ind w:left="709"/>
        <w:jc w:val="both"/>
        <w:rPr>
          <w:sz w:val="28"/>
          <w:szCs w:val="28"/>
        </w:rPr>
      </w:pPr>
      <w:r w:rsidRPr="00E62357">
        <w:rPr>
          <w:sz w:val="28"/>
          <w:szCs w:val="28"/>
        </w:rPr>
        <w:t>бухгалтерского,</w:t>
      </w:r>
    </w:p>
    <w:p w:rsidR="00680747" w:rsidRPr="00E62357" w:rsidRDefault="00680747" w:rsidP="002E471C">
      <w:pPr>
        <w:spacing w:line="360" w:lineRule="auto"/>
        <w:ind w:firstLine="709"/>
        <w:jc w:val="both"/>
        <w:rPr>
          <w:sz w:val="28"/>
          <w:szCs w:val="28"/>
        </w:rPr>
      </w:pPr>
      <w:r w:rsidRPr="00E62357">
        <w:rPr>
          <w:sz w:val="28"/>
          <w:szCs w:val="28"/>
        </w:rPr>
        <w:t>фискального, то есть направленного на удовлетворения требования государства по расчёту и уплате налогов.</w:t>
      </w:r>
    </w:p>
    <w:p w:rsidR="00680747" w:rsidRPr="00E62357" w:rsidRDefault="00680747" w:rsidP="00E62357">
      <w:pPr>
        <w:spacing w:line="360" w:lineRule="auto"/>
        <w:ind w:firstLine="709"/>
        <w:jc w:val="both"/>
        <w:rPr>
          <w:sz w:val="28"/>
          <w:szCs w:val="28"/>
        </w:rPr>
      </w:pPr>
      <w:r w:rsidRPr="00E62357">
        <w:rPr>
          <w:sz w:val="28"/>
          <w:szCs w:val="28"/>
        </w:rPr>
        <w:t>По масштабности и сложности учёта САБУ можно разделить на несколько условных классов: персональные, для малых и средних предприятий, для крупных предприятий и для банков.</w:t>
      </w:r>
    </w:p>
    <w:p w:rsidR="00680747" w:rsidRPr="00E62357" w:rsidRDefault="002E471C" w:rsidP="00E62357">
      <w:pPr>
        <w:spacing w:line="360" w:lineRule="auto"/>
        <w:ind w:firstLine="709"/>
        <w:jc w:val="both"/>
        <w:rPr>
          <w:sz w:val="28"/>
          <w:szCs w:val="28"/>
        </w:rPr>
      </w:pPr>
      <w:r>
        <w:rPr>
          <w:sz w:val="28"/>
          <w:szCs w:val="28"/>
          <w:lang w:val="en-US"/>
        </w:rPr>
        <w:br w:type="page"/>
      </w:r>
      <w:r w:rsidR="00680747" w:rsidRPr="00E62357">
        <w:rPr>
          <w:sz w:val="28"/>
          <w:szCs w:val="28"/>
        </w:rPr>
        <w:t>Персональные системы</w:t>
      </w:r>
      <w:r w:rsidR="00114E9C" w:rsidRPr="00E62357">
        <w:rPr>
          <w:sz w:val="28"/>
          <w:szCs w:val="28"/>
        </w:rPr>
        <w:t>.</w:t>
      </w:r>
    </w:p>
    <w:p w:rsidR="00680747" w:rsidRPr="00E62357" w:rsidRDefault="00680747" w:rsidP="00E62357">
      <w:pPr>
        <w:spacing w:line="360" w:lineRule="auto"/>
        <w:ind w:firstLine="709"/>
        <w:jc w:val="both"/>
        <w:rPr>
          <w:sz w:val="28"/>
          <w:szCs w:val="28"/>
        </w:rPr>
      </w:pPr>
      <w:r w:rsidRPr="00E62357">
        <w:rPr>
          <w:sz w:val="28"/>
          <w:szCs w:val="28"/>
        </w:rPr>
        <w:t>В первое десятилетие XXI в. в России, в силу усложнения структуры финансовых взаимоотношений личности и личных финансовых операций (из-за появления института кредитования, дифференциации доходов по слоям населения и во времени, увеличении статей расходов, появлении возможности частных инвестиций и пр.), набирает популярность управление личными финансами. Чаще всего для этих целей используют персональные системы бухгалтерского учёта.</w:t>
      </w:r>
    </w:p>
    <w:p w:rsidR="00680747" w:rsidRPr="00E62357" w:rsidRDefault="00680747" w:rsidP="00E62357">
      <w:pPr>
        <w:spacing w:line="360" w:lineRule="auto"/>
        <w:ind w:firstLine="709"/>
        <w:jc w:val="both"/>
        <w:rPr>
          <w:sz w:val="28"/>
          <w:szCs w:val="28"/>
        </w:rPr>
      </w:pPr>
      <w:r w:rsidRPr="00E62357">
        <w:rPr>
          <w:sz w:val="28"/>
          <w:szCs w:val="28"/>
        </w:rPr>
        <w:t>К отличительным чертам таких систем можно отнести (не все признаки могут встречаться в системе одновременно):</w:t>
      </w:r>
    </w:p>
    <w:p w:rsidR="00680747" w:rsidRPr="00E62357" w:rsidRDefault="00680747" w:rsidP="002E471C">
      <w:pPr>
        <w:spacing w:line="360" w:lineRule="auto"/>
        <w:ind w:firstLine="709"/>
        <w:jc w:val="both"/>
        <w:rPr>
          <w:sz w:val="28"/>
          <w:szCs w:val="28"/>
        </w:rPr>
      </w:pPr>
      <w:r w:rsidRPr="00E62357">
        <w:rPr>
          <w:sz w:val="28"/>
          <w:szCs w:val="28"/>
        </w:rPr>
        <w:t>Простая система использования и управления.</w:t>
      </w:r>
    </w:p>
    <w:p w:rsidR="00680747" w:rsidRPr="00E62357" w:rsidRDefault="00680747" w:rsidP="002E471C">
      <w:pPr>
        <w:spacing w:line="360" w:lineRule="auto"/>
        <w:ind w:firstLine="709"/>
        <w:jc w:val="both"/>
        <w:rPr>
          <w:sz w:val="28"/>
          <w:szCs w:val="28"/>
        </w:rPr>
      </w:pPr>
      <w:r w:rsidRPr="00E62357">
        <w:rPr>
          <w:sz w:val="28"/>
          <w:szCs w:val="28"/>
        </w:rPr>
        <w:t>Предварительная настройка счетов для бытовых применений.</w:t>
      </w:r>
    </w:p>
    <w:p w:rsidR="00680747" w:rsidRPr="00E62357" w:rsidRDefault="00680747" w:rsidP="002E471C">
      <w:pPr>
        <w:spacing w:line="360" w:lineRule="auto"/>
        <w:ind w:firstLine="709"/>
        <w:jc w:val="both"/>
        <w:rPr>
          <w:sz w:val="28"/>
          <w:szCs w:val="28"/>
        </w:rPr>
      </w:pPr>
      <w:r w:rsidRPr="00E62357">
        <w:rPr>
          <w:sz w:val="28"/>
          <w:szCs w:val="28"/>
        </w:rPr>
        <w:t>Малая стоимость, либо полная бесплатность (возможно, за просмотр рекламы или с потенциальным переходом к более функциональной платной версии).</w:t>
      </w:r>
    </w:p>
    <w:p w:rsidR="00680747" w:rsidRPr="00E62357" w:rsidRDefault="00680747" w:rsidP="002E471C">
      <w:pPr>
        <w:spacing w:line="360" w:lineRule="auto"/>
        <w:ind w:firstLine="709"/>
        <w:jc w:val="both"/>
        <w:rPr>
          <w:sz w:val="28"/>
          <w:szCs w:val="28"/>
        </w:rPr>
      </w:pPr>
      <w:r w:rsidRPr="00E62357">
        <w:rPr>
          <w:sz w:val="28"/>
          <w:szCs w:val="28"/>
        </w:rPr>
        <w:t>Упрощённая система безопасности (аутентификация, как правило, производится с помощью комбинации «имя пользователя — пароль» и / или комбинации «имя базы данных — пароль»).</w:t>
      </w:r>
    </w:p>
    <w:p w:rsidR="00680747" w:rsidRPr="00E62357" w:rsidRDefault="00680747" w:rsidP="002E471C">
      <w:pPr>
        <w:spacing w:line="360" w:lineRule="auto"/>
        <w:ind w:firstLine="709"/>
        <w:jc w:val="both"/>
        <w:rPr>
          <w:sz w:val="28"/>
          <w:szCs w:val="28"/>
        </w:rPr>
      </w:pPr>
      <w:r w:rsidRPr="00E62357">
        <w:rPr>
          <w:sz w:val="28"/>
          <w:szCs w:val="28"/>
        </w:rPr>
        <w:t>Закрытый формат базы данных (БД), что не позволяет импортировать данные в другие системы и привязывает пользователя к используемой.</w:t>
      </w:r>
    </w:p>
    <w:p w:rsidR="00680747" w:rsidRPr="00E62357" w:rsidRDefault="00680747" w:rsidP="002E471C">
      <w:pPr>
        <w:spacing w:line="360" w:lineRule="auto"/>
        <w:ind w:firstLine="709"/>
        <w:jc w:val="both"/>
        <w:rPr>
          <w:sz w:val="28"/>
          <w:szCs w:val="28"/>
        </w:rPr>
      </w:pPr>
      <w:r w:rsidRPr="00E62357">
        <w:rPr>
          <w:sz w:val="28"/>
          <w:szCs w:val="28"/>
        </w:rPr>
        <w:t>Упрощённые средства анализа и генерации отчётов.</w:t>
      </w:r>
    </w:p>
    <w:p w:rsidR="00680747" w:rsidRPr="00E62357" w:rsidRDefault="00680747" w:rsidP="002E471C">
      <w:pPr>
        <w:spacing w:line="360" w:lineRule="auto"/>
        <w:ind w:firstLine="709"/>
        <w:jc w:val="both"/>
        <w:rPr>
          <w:sz w:val="28"/>
          <w:szCs w:val="28"/>
        </w:rPr>
      </w:pPr>
      <w:r w:rsidRPr="00E62357">
        <w:rPr>
          <w:sz w:val="28"/>
          <w:szCs w:val="28"/>
        </w:rPr>
        <w:t>Возможность хранения данных на сервере, доступном из глобальной сети Интернет, что позволяет связываться и работать со своей бухгалтерской БД с любого компьютера и/или выполнять синхронизацию БД на нескольких компьютерах.</w:t>
      </w:r>
    </w:p>
    <w:p w:rsidR="00680747" w:rsidRPr="00E62357" w:rsidRDefault="00680747" w:rsidP="00E62357">
      <w:pPr>
        <w:spacing w:line="360" w:lineRule="auto"/>
        <w:ind w:firstLine="709"/>
        <w:jc w:val="both"/>
        <w:rPr>
          <w:sz w:val="28"/>
          <w:szCs w:val="28"/>
        </w:rPr>
      </w:pPr>
      <w:r w:rsidRPr="00E62357">
        <w:rPr>
          <w:sz w:val="28"/>
          <w:szCs w:val="28"/>
        </w:rPr>
        <w:t>Примерами таких систем могут служить отечественные разработки Домашняя бухгалтерия и DomEconom. В США наиболее популярной системой такого рода является Quicken, раньше популярностью пользовалась также система Microsoft Money. Среди открытого программного обеспечения можно упомянуть GnuCash и KMyMoney.</w:t>
      </w:r>
    </w:p>
    <w:p w:rsidR="00680747" w:rsidRPr="00E62357" w:rsidRDefault="00680747" w:rsidP="00E62357">
      <w:pPr>
        <w:spacing w:line="360" w:lineRule="auto"/>
        <w:ind w:firstLine="709"/>
        <w:jc w:val="both"/>
        <w:rPr>
          <w:sz w:val="28"/>
          <w:szCs w:val="28"/>
        </w:rPr>
      </w:pPr>
      <w:r w:rsidRPr="00E62357">
        <w:rPr>
          <w:sz w:val="28"/>
          <w:szCs w:val="28"/>
        </w:rPr>
        <w:t>Альтернативой персональным системам бухгалтерского учета являются программы для ведения электронных таблиц, такие как Microsoft Excel либо OpenOffice.org Calc.</w:t>
      </w:r>
    </w:p>
    <w:p w:rsidR="00680747" w:rsidRPr="00E62357" w:rsidRDefault="00680747" w:rsidP="00E62357">
      <w:pPr>
        <w:spacing w:line="360" w:lineRule="auto"/>
        <w:ind w:firstLine="709"/>
        <w:jc w:val="both"/>
        <w:rPr>
          <w:sz w:val="28"/>
          <w:szCs w:val="28"/>
        </w:rPr>
      </w:pPr>
      <w:r w:rsidRPr="00E62357">
        <w:rPr>
          <w:sz w:val="28"/>
          <w:szCs w:val="28"/>
        </w:rPr>
        <w:t>В последнее время, с ростом аудитории Интернета, стали пользоваться популярностью онлайн-системы для ведения домашней бухгалтерии, такие как Mint.com, Home.Finance.Ua. Предоставляя тот же набор возможностей по анализу и планированию бюджетов они имеют ряд преимуществ: мобильность доступа к финансовой информации, независимость от Операционных систем, мониторинг состояния банковских счетов.</w:t>
      </w:r>
    </w:p>
    <w:p w:rsidR="00680747" w:rsidRPr="00E62357" w:rsidRDefault="00680747" w:rsidP="002E471C">
      <w:pPr>
        <w:spacing w:line="360" w:lineRule="auto"/>
        <w:ind w:firstLine="709"/>
        <w:jc w:val="both"/>
        <w:rPr>
          <w:sz w:val="28"/>
          <w:szCs w:val="28"/>
        </w:rPr>
      </w:pPr>
      <w:r w:rsidRPr="00E62357">
        <w:rPr>
          <w:sz w:val="28"/>
          <w:szCs w:val="28"/>
        </w:rPr>
        <w:t>Системы для малых и средних предприятий</w:t>
      </w:r>
      <w:r w:rsidR="00114E9C" w:rsidRPr="00E62357">
        <w:rPr>
          <w:sz w:val="28"/>
          <w:szCs w:val="28"/>
        </w:rPr>
        <w:t>.</w:t>
      </w:r>
    </w:p>
    <w:p w:rsidR="00680747" w:rsidRPr="00E62357" w:rsidRDefault="00680747" w:rsidP="002E471C">
      <w:pPr>
        <w:spacing w:line="360" w:lineRule="auto"/>
        <w:ind w:firstLine="709"/>
        <w:jc w:val="both"/>
        <w:rPr>
          <w:sz w:val="28"/>
          <w:szCs w:val="28"/>
        </w:rPr>
      </w:pPr>
      <w:r w:rsidRPr="00E62357">
        <w:rPr>
          <w:sz w:val="28"/>
          <w:szCs w:val="28"/>
        </w:rPr>
        <w:t>Основные требования к бухгалтерским системам для малых и средних предприятий в условиях российской специфики:</w:t>
      </w:r>
    </w:p>
    <w:p w:rsidR="00680747" w:rsidRPr="00E62357" w:rsidRDefault="00680747" w:rsidP="002E471C">
      <w:pPr>
        <w:spacing w:line="360" w:lineRule="auto"/>
        <w:ind w:firstLine="709"/>
        <w:jc w:val="both"/>
        <w:rPr>
          <w:sz w:val="28"/>
          <w:szCs w:val="28"/>
        </w:rPr>
      </w:pPr>
      <w:r w:rsidRPr="00E62357">
        <w:rPr>
          <w:sz w:val="28"/>
          <w:szCs w:val="28"/>
        </w:rPr>
        <w:t>Автоматизация подготовки обязательной отчетности для государственных органов (в основном подразделений МинФина России)</w:t>
      </w:r>
    </w:p>
    <w:p w:rsidR="00680747" w:rsidRPr="00E62357" w:rsidRDefault="00680747" w:rsidP="002E471C">
      <w:pPr>
        <w:spacing w:line="360" w:lineRule="auto"/>
        <w:ind w:firstLine="709"/>
        <w:jc w:val="both"/>
        <w:rPr>
          <w:sz w:val="28"/>
          <w:szCs w:val="28"/>
        </w:rPr>
      </w:pPr>
      <w:r w:rsidRPr="00E62357">
        <w:rPr>
          <w:sz w:val="28"/>
          <w:szCs w:val="28"/>
        </w:rPr>
        <w:t>Регулярный выход обновлений в связи с изменениями нормативных документов (законов, постановлений и т.п.)</w:t>
      </w:r>
    </w:p>
    <w:p w:rsidR="00680747" w:rsidRPr="00E62357" w:rsidRDefault="00680747" w:rsidP="002E471C">
      <w:pPr>
        <w:spacing w:line="360" w:lineRule="auto"/>
        <w:ind w:firstLine="709"/>
        <w:jc w:val="both"/>
        <w:rPr>
          <w:sz w:val="28"/>
          <w:szCs w:val="28"/>
        </w:rPr>
      </w:pPr>
      <w:r w:rsidRPr="00E62357">
        <w:rPr>
          <w:sz w:val="28"/>
          <w:szCs w:val="28"/>
        </w:rPr>
        <w:t>Многопользовательская работа</w:t>
      </w:r>
    </w:p>
    <w:p w:rsidR="00680747" w:rsidRPr="00E62357" w:rsidRDefault="00680747" w:rsidP="002E471C">
      <w:pPr>
        <w:spacing w:line="360" w:lineRule="auto"/>
        <w:ind w:firstLine="709"/>
        <w:jc w:val="both"/>
        <w:rPr>
          <w:sz w:val="28"/>
          <w:szCs w:val="28"/>
        </w:rPr>
      </w:pPr>
      <w:r w:rsidRPr="00E62357">
        <w:rPr>
          <w:sz w:val="28"/>
          <w:szCs w:val="28"/>
        </w:rPr>
        <w:t>Автоматизация расчета зарплаты, налогов, учета материальных ценностей</w:t>
      </w:r>
    </w:p>
    <w:p w:rsidR="00680747" w:rsidRPr="00E62357" w:rsidRDefault="00680747" w:rsidP="002E471C">
      <w:pPr>
        <w:spacing w:line="360" w:lineRule="auto"/>
        <w:ind w:firstLine="709"/>
        <w:jc w:val="both"/>
        <w:rPr>
          <w:sz w:val="28"/>
          <w:szCs w:val="28"/>
        </w:rPr>
      </w:pPr>
      <w:r w:rsidRPr="00E62357">
        <w:rPr>
          <w:sz w:val="28"/>
          <w:szCs w:val="28"/>
        </w:rPr>
        <w:t>Наличие модулей для автоматизации учета в специфических областях деятельности предприятий, таких как торговля, производство и т.п.</w:t>
      </w:r>
    </w:p>
    <w:p w:rsidR="00114E9C" w:rsidRPr="00E62357" w:rsidRDefault="00680747" w:rsidP="00E62357">
      <w:pPr>
        <w:spacing w:line="360" w:lineRule="auto"/>
        <w:ind w:firstLine="709"/>
        <w:jc w:val="both"/>
        <w:rPr>
          <w:sz w:val="28"/>
          <w:szCs w:val="28"/>
        </w:rPr>
      </w:pPr>
      <w:r w:rsidRPr="00E62357">
        <w:rPr>
          <w:sz w:val="28"/>
          <w:szCs w:val="28"/>
        </w:rPr>
        <w:t>В этом классе систем распространение получили такие российские системы, как 1С:Предприятие, БЭСТ, ПП ПАРУС</w:t>
      </w:r>
      <w:r w:rsidR="00114E9C" w:rsidRPr="00E62357">
        <w:rPr>
          <w:sz w:val="28"/>
          <w:szCs w:val="28"/>
        </w:rPr>
        <w:t xml:space="preserve"> и др</w:t>
      </w:r>
      <w:r w:rsidRPr="00E62357">
        <w:rPr>
          <w:sz w:val="28"/>
          <w:szCs w:val="28"/>
        </w:rPr>
        <w:t xml:space="preserve">. </w:t>
      </w:r>
    </w:p>
    <w:p w:rsidR="00114E9C" w:rsidRPr="00E62357" w:rsidRDefault="00680747" w:rsidP="00E62357">
      <w:pPr>
        <w:spacing w:line="360" w:lineRule="auto"/>
        <w:ind w:firstLine="709"/>
        <w:jc w:val="both"/>
        <w:rPr>
          <w:sz w:val="28"/>
          <w:szCs w:val="28"/>
        </w:rPr>
      </w:pPr>
      <w:r w:rsidRPr="00E62357">
        <w:rPr>
          <w:sz w:val="28"/>
          <w:szCs w:val="28"/>
        </w:rPr>
        <w:t xml:space="preserve">Из программ зарубежного производства стоит отметить Microsoft Dynamics NAV (Navision). </w:t>
      </w:r>
    </w:p>
    <w:p w:rsidR="00680747" w:rsidRPr="00E62357" w:rsidRDefault="00680747" w:rsidP="00E62357">
      <w:pPr>
        <w:spacing w:line="360" w:lineRule="auto"/>
        <w:ind w:firstLine="709"/>
        <w:jc w:val="both"/>
        <w:rPr>
          <w:sz w:val="28"/>
          <w:szCs w:val="28"/>
        </w:rPr>
      </w:pPr>
      <w:r w:rsidRPr="00E62357">
        <w:rPr>
          <w:sz w:val="28"/>
          <w:szCs w:val="28"/>
        </w:rPr>
        <w:t>Современные версии данных программ интегрируют в себя модули для автоматизации учета и управления в различных отраслях деятельности, что позволяет формально отнести их к классу ERP.</w:t>
      </w:r>
    </w:p>
    <w:p w:rsidR="00680747" w:rsidRPr="00E62357" w:rsidRDefault="002E471C" w:rsidP="00E62357">
      <w:pPr>
        <w:spacing w:line="360" w:lineRule="auto"/>
        <w:ind w:firstLine="709"/>
        <w:jc w:val="both"/>
        <w:rPr>
          <w:sz w:val="28"/>
          <w:szCs w:val="28"/>
        </w:rPr>
      </w:pPr>
      <w:r>
        <w:rPr>
          <w:sz w:val="28"/>
          <w:szCs w:val="28"/>
          <w:lang w:val="en-US"/>
        </w:rPr>
        <w:br w:type="page"/>
      </w:r>
      <w:r w:rsidR="00680747" w:rsidRPr="00E62357">
        <w:rPr>
          <w:sz w:val="28"/>
          <w:szCs w:val="28"/>
        </w:rPr>
        <w:t>Системы для крупных предприятий</w:t>
      </w:r>
    </w:p>
    <w:p w:rsidR="00680747" w:rsidRPr="00E62357" w:rsidRDefault="00680747" w:rsidP="00E62357">
      <w:pPr>
        <w:spacing w:line="360" w:lineRule="auto"/>
        <w:ind w:firstLine="709"/>
        <w:jc w:val="both"/>
        <w:rPr>
          <w:sz w:val="28"/>
          <w:szCs w:val="28"/>
        </w:rPr>
      </w:pPr>
      <w:r w:rsidRPr="00E62357">
        <w:rPr>
          <w:sz w:val="28"/>
          <w:szCs w:val="28"/>
        </w:rPr>
        <w:t>Бухгалтерский учет в крупных предприятиях ведется при помощи современных ERP-систем, позволяющих автоматизировать не только бухгалтерский учет, но и управление производством. В этих целях обычно используются такие системы, как SAP, Oracle E-Business Suite, 1С:Предприятие, Microsoft Dynamics NAV (Navision), ERP «Галактика» и другие системы.</w:t>
      </w:r>
    </w:p>
    <w:p w:rsidR="00680747" w:rsidRPr="00E62357" w:rsidRDefault="00680747" w:rsidP="00E62357">
      <w:pPr>
        <w:spacing w:line="360" w:lineRule="auto"/>
        <w:ind w:firstLine="709"/>
        <w:jc w:val="both"/>
        <w:rPr>
          <w:sz w:val="28"/>
          <w:szCs w:val="28"/>
        </w:rPr>
      </w:pPr>
      <w:r w:rsidRPr="00E62357">
        <w:rPr>
          <w:sz w:val="28"/>
          <w:szCs w:val="28"/>
        </w:rPr>
        <w:t>Системы для банков и кредитных организаций</w:t>
      </w:r>
      <w:r w:rsidR="00114E9C" w:rsidRPr="00E62357">
        <w:rPr>
          <w:sz w:val="28"/>
          <w:szCs w:val="28"/>
        </w:rPr>
        <w:t>.</w:t>
      </w:r>
    </w:p>
    <w:p w:rsidR="00680747" w:rsidRPr="00E62357" w:rsidRDefault="00680747" w:rsidP="00E62357">
      <w:pPr>
        <w:spacing w:line="360" w:lineRule="auto"/>
        <w:ind w:firstLine="709"/>
        <w:jc w:val="both"/>
        <w:rPr>
          <w:sz w:val="28"/>
          <w:szCs w:val="28"/>
        </w:rPr>
      </w:pPr>
      <w:r w:rsidRPr="00E62357">
        <w:rPr>
          <w:sz w:val="28"/>
          <w:szCs w:val="28"/>
        </w:rPr>
        <w:t>В соответствии со статьёй 4 Федерального закона «О Центральном банке Российской Федерации (Банке России)», для банков и кредитных организаций действуют особые правила бухгалтерского учета и отчетности, устанавливаемые Банком России и отличающиеся от таких правил для предприятий. Специальный план счетов и большой объем специализированной отчетности перед Банком России делает невозможным использование в банках обычных бухгалтерских систем, не имеющих средств автоматизации получения такой отчетности.</w:t>
      </w:r>
    </w:p>
    <w:p w:rsidR="00680747" w:rsidRPr="00E62357" w:rsidRDefault="00680747" w:rsidP="00E62357">
      <w:pPr>
        <w:spacing w:line="360" w:lineRule="auto"/>
        <w:ind w:firstLine="709"/>
        <w:jc w:val="both"/>
        <w:rPr>
          <w:sz w:val="28"/>
          <w:szCs w:val="28"/>
        </w:rPr>
      </w:pPr>
      <w:r w:rsidRPr="00E62357">
        <w:rPr>
          <w:sz w:val="28"/>
          <w:szCs w:val="28"/>
        </w:rPr>
        <w:t>В связи с этим, большинство российских банков и кредитных организаций используют специализированное программное обеспечение (автоматизированные банковские системы) таких фирм, как Диасофт, R-Style, ЦФТ, ПрограмБанк, Инверсия, ЮниСАБ, Новая Афина. Системы иностранного производства не пользуются большой популярностью в силу сложности адаптации к российскому законодательству.</w:t>
      </w:r>
    </w:p>
    <w:p w:rsidR="00680747" w:rsidRPr="00E62357" w:rsidRDefault="00680747" w:rsidP="00E62357">
      <w:pPr>
        <w:spacing w:line="360" w:lineRule="auto"/>
        <w:ind w:firstLine="709"/>
        <w:jc w:val="both"/>
        <w:rPr>
          <w:sz w:val="28"/>
          <w:szCs w:val="28"/>
        </w:rPr>
      </w:pPr>
    </w:p>
    <w:p w:rsidR="00FE612A" w:rsidRPr="00E62357" w:rsidRDefault="00680747" w:rsidP="00E62357">
      <w:pPr>
        <w:pStyle w:val="1"/>
        <w:spacing w:before="0" w:after="0" w:line="360" w:lineRule="auto"/>
        <w:ind w:firstLine="709"/>
        <w:jc w:val="both"/>
        <w:rPr>
          <w:rFonts w:ascii="Times New Roman" w:hAnsi="Times New Roman" w:cs="Times New Roman"/>
          <w:sz w:val="28"/>
          <w:szCs w:val="28"/>
        </w:rPr>
      </w:pPr>
      <w:bookmarkStart w:id="8" w:name="_Toc249561042"/>
      <w:r w:rsidRPr="00E62357">
        <w:rPr>
          <w:rFonts w:ascii="Times New Roman" w:hAnsi="Times New Roman" w:cs="Times New Roman"/>
          <w:bCs w:val="0"/>
          <w:sz w:val="28"/>
          <w:szCs w:val="28"/>
        </w:rPr>
        <w:t xml:space="preserve">1.3 </w:t>
      </w:r>
      <w:r w:rsidR="00114E9C" w:rsidRPr="00E62357">
        <w:rPr>
          <w:rFonts w:ascii="Times New Roman" w:hAnsi="Times New Roman" w:cs="Times New Roman"/>
          <w:bCs w:val="0"/>
          <w:sz w:val="28"/>
          <w:szCs w:val="28"/>
        </w:rPr>
        <w:t>Роль и задачи бухгалтера при автоматизации учета</w:t>
      </w:r>
      <w:bookmarkEnd w:id="8"/>
    </w:p>
    <w:p w:rsidR="00114E9C" w:rsidRPr="00E62357" w:rsidRDefault="00114E9C" w:rsidP="00E62357">
      <w:pPr>
        <w:spacing w:line="360" w:lineRule="auto"/>
        <w:ind w:firstLine="709"/>
        <w:jc w:val="both"/>
        <w:rPr>
          <w:sz w:val="28"/>
          <w:szCs w:val="28"/>
        </w:rPr>
      </w:pPr>
    </w:p>
    <w:p w:rsidR="00114E9C" w:rsidRPr="00E62357" w:rsidRDefault="00FE612A" w:rsidP="00E62357">
      <w:pPr>
        <w:spacing w:line="360" w:lineRule="auto"/>
        <w:ind w:firstLine="709"/>
        <w:jc w:val="both"/>
        <w:rPr>
          <w:sz w:val="28"/>
          <w:szCs w:val="28"/>
        </w:rPr>
      </w:pPr>
      <w:r w:rsidRPr="00E62357">
        <w:rPr>
          <w:sz w:val="28"/>
          <w:szCs w:val="28"/>
        </w:rPr>
        <w:t>На что должен обратить внимание бухгалтер при проектировании и внедрении автоматизированной системы бухгалтерского учета? Перед началом проектирования должны быть реше</w:t>
      </w:r>
      <w:r w:rsidR="00114E9C" w:rsidRPr="00E62357">
        <w:rPr>
          <w:sz w:val="28"/>
          <w:szCs w:val="28"/>
        </w:rPr>
        <w:t>нные некоторые общие вопросы.</w:t>
      </w:r>
    </w:p>
    <w:p w:rsidR="00114E9C" w:rsidRPr="00E62357" w:rsidRDefault="00FE612A" w:rsidP="00E62357">
      <w:pPr>
        <w:spacing w:line="360" w:lineRule="auto"/>
        <w:ind w:firstLine="709"/>
        <w:jc w:val="both"/>
        <w:rPr>
          <w:sz w:val="28"/>
          <w:szCs w:val="28"/>
        </w:rPr>
      </w:pPr>
      <w:r w:rsidRPr="00E62357">
        <w:rPr>
          <w:sz w:val="28"/>
          <w:szCs w:val="28"/>
        </w:rPr>
        <w:t>При внедрении автоматизированной системы можно ориентироваться на существующую структуру бухгалтерии, при этом происходит лишь модернизация методов работы бухгалтеров, так что затраты и степень риска минимальные. Второй вариант - просмотр организационной и функциональной структуры подраздела, перераспределение обязанностей, разработка новых информационных взаимосвязей. Эффективность работы подраздела при этом может существенным образом срастить. Хотя это более продолжительный и рискованный процесс, который требует всестороннего анализа и тщательной об</w:t>
      </w:r>
      <w:r w:rsidR="00114E9C" w:rsidRPr="00E62357">
        <w:rPr>
          <w:sz w:val="28"/>
          <w:szCs w:val="28"/>
        </w:rPr>
        <w:t xml:space="preserve">работки. </w:t>
      </w:r>
    </w:p>
    <w:p w:rsidR="00114E9C" w:rsidRPr="00E62357" w:rsidRDefault="00FE612A" w:rsidP="00E62357">
      <w:pPr>
        <w:spacing w:line="360" w:lineRule="auto"/>
        <w:ind w:firstLine="709"/>
        <w:jc w:val="both"/>
        <w:rPr>
          <w:sz w:val="28"/>
          <w:szCs w:val="28"/>
        </w:rPr>
      </w:pPr>
      <w:r w:rsidRPr="00E62357">
        <w:rPr>
          <w:sz w:val="28"/>
          <w:szCs w:val="28"/>
        </w:rPr>
        <w:t>Выбор направления автоматизации бухгалтерской службы предприятия содержит в себе предыдущ</w:t>
      </w:r>
      <w:r w:rsidR="00114E9C" w:rsidRPr="00E62357">
        <w:rPr>
          <w:sz w:val="28"/>
          <w:szCs w:val="28"/>
        </w:rPr>
        <w:t xml:space="preserve">ий выбор программных средств. </w:t>
      </w:r>
    </w:p>
    <w:p w:rsidR="00FE612A" w:rsidRPr="00E62357" w:rsidRDefault="00FE612A" w:rsidP="00E62357">
      <w:pPr>
        <w:spacing w:line="360" w:lineRule="auto"/>
        <w:ind w:firstLine="709"/>
        <w:jc w:val="both"/>
        <w:rPr>
          <w:sz w:val="28"/>
          <w:szCs w:val="28"/>
        </w:rPr>
      </w:pPr>
      <w:r w:rsidRPr="00E62357">
        <w:rPr>
          <w:sz w:val="28"/>
          <w:szCs w:val="28"/>
        </w:rPr>
        <w:t xml:space="preserve">Наиболее эффективной есть автоматизация бухгалтерского учета с помощью специализированной бухгалтерской программы "1С:Предприятие", кроме которой Вам предложат дополнительные услуги: </w:t>
      </w:r>
    </w:p>
    <w:p w:rsidR="00114E9C" w:rsidRPr="00E62357" w:rsidRDefault="00114E9C" w:rsidP="00E62357">
      <w:pPr>
        <w:numPr>
          <w:ilvl w:val="0"/>
          <w:numId w:val="19"/>
        </w:numPr>
        <w:spacing w:line="360" w:lineRule="auto"/>
        <w:ind w:left="0" w:firstLine="709"/>
        <w:jc w:val="both"/>
        <w:rPr>
          <w:sz w:val="28"/>
          <w:szCs w:val="28"/>
        </w:rPr>
      </w:pPr>
      <w:r w:rsidRPr="00E62357">
        <w:rPr>
          <w:sz w:val="28"/>
          <w:szCs w:val="28"/>
        </w:rPr>
        <w:t xml:space="preserve">отладка; </w:t>
      </w:r>
    </w:p>
    <w:p w:rsidR="00114E9C" w:rsidRPr="00E62357" w:rsidRDefault="00114E9C" w:rsidP="00E62357">
      <w:pPr>
        <w:numPr>
          <w:ilvl w:val="0"/>
          <w:numId w:val="19"/>
        </w:numPr>
        <w:spacing w:line="360" w:lineRule="auto"/>
        <w:ind w:left="0" w:firstLine="709"/>
        <w:jc w:val="both"/>
        <w:rPr>
          <w:sz w:val="28"/>
          <w:szCs w:val="28"/>
        </w:rPr>
      </w:pPr>
      <w:r w:rsidRPr="00E62357">
        <w:rPr>
          <w:sz w:val="28"/>
          <w:szCs w:val="28"/>
        </w:rPr>
        <w:t xml:space="preserve">внедрение; </w:t>
      </w:r>
    </w:p>
    <w:p w:rsidR="00114E9C" w:rsidRPr="00E62357" w:rsidRDefault="00114E9C" w:rsidP="00E62357">
      <w:pPr>
        <w:numPr>
          <w:ilvl w:val="0"/>
          <w:numId w:val="19"/>
        </w:numPr>
        <w:spacing w:line="360" w:lineRule="auto"/>
        <w:ind w:left="0" w:firstLine="709"/>
        <w:jc w:val="both"/>
        <w:rPr>
          <w:sz w:val="28"/>
          <w:szCs w:val="28"/>
        </w:rPr>
      </w:pPr>
      <w:r w:rsidRPr="00E62357">
        <w:rPr>
          <w:sz w:val="28"/>
          <w:szCs w:val="28"/>
        </w:rPr>
        <w:t xml:space="preserve">сопровождение; </w:t>
      </w:r>
    </w:p>
    <w:p w:rsidR="00114E9C" w:rsidRPr="00E62357" w:rsidRDefault="00FE612A" w:rsidP="00E62357">
      <w:pPr>
        <w:numPr>
          <w:ilvl w:val="0"/>
          <w:numId w:val="19"/>
        </w:numPr>
        <w:spacing w:line="360" w:lineRule="auto"/>
        <w:ind w:left="0" w:firstLine="709"/>
        <w:jc w:val="both"/>
        <w:rPr>
          <w:sz w:val="28"/>
          <w:szCs w:val="28"/>
        </w:rPr>
      </w:pPr>
      <w:r w:rsidRPr="00E62357">
        <w:rPr>
          <w:sz w:val="28"/>
          <w:szCs w:val="28"/>
        </w:rPr>
        <w:t>обучение персоналу</w:t>
      </w:r>
    </w:p>
    <w:p w:rsidR="00114E9C" w:rsidRPr="00E62357" w:rsidRDefault="00FE612A" w:rsidP="00E62357">
      <w:pPr>
        <w:spacing w:line="360" w:lineRule="auto"/>
        <w:ind w:firstLine="709"/>
        <w:jc w:val="both"/>
        <w:rPr>
          <w:sz w:val="28"/>
          <w:szCs w:val="28"/>
        </w:rPr>
      </w:pPr>
      <w:r w:rsidRPr="00E62357">
        <w:rPr>
          <w:sz w:val="28"/>
          <w:szCs w:val="28"/>
        </w:rPr>
        <w:t xml:space="preserve">Вопрос определения преимуществ сводится к выбору не столько программы, сколько надежной фирмы, с которой придется работать весь период использования программы. </w:t>
      </w:r>
    </w:p>
    <w:p w:rsidR="00FE612A" w:rsidRPr="00E62357" w:rsidRDefault="00FE612A" w:rsidP="00E62357">
      <w:pPr>
        <w:spacing w:line="360" w:lineRule="auto"/>
        <w:ind w:firstLine="709"/>
        <w:jc w:val="both"/>
        <w:rPr>
          <w:sz w:val="28"/>
          <w:szCs w:val="28"/>
        </w:rPr>
      </w:pPr>
      <w:r w:rsidRPr="00E62357">
        <w:rPr>
          <w:bCs/>
          <w:sz w:val="28"/>
          <w:szCs w:val="28"/>
        </w:rPr>
        <w:t>Стадии и этапы создания автоматизированной системы</w:t>
      </w:r>
      <w:r w:rsidR="00114E9C" w:rsidRPr="00E62357">
        <w:rPr>
          <w:bCs/>
          <w:sz w:val="28"/>
          <w:szCs w:val="28"/>
        </w:rPr>
        <w:t>:</w:t>
      </w:r>
      <w:r w:rsidRPr="00E62357">
        <w:rPr>
          <w:sz w:val="28"/>
          <w:szCs w:val="28"/>
        </w:rPr>
        <w:t xml:space="preserve"> </w:t>
      </w:r>
    </w:p>
    <w:p w:rsidR="00114E9C" w:rsidRPr="00E62357" w:rsidRDefault="00FE612A" w:rsidP="00E62357">
      <w:pPr>
        <w:numPr>
          <w:ilvl w:val="0"/>
          <w:numId w:val="21"/>
        </w:numPr>
        <w:spacing w:line="360" w:lineRule="auto"/>
        <w:ind w:left="0" w:firstLine="709"/>
        <w:jc w:val="both"/>
        <w:rPr>
          <w:sz w:val="28"/>
          <w:szCs w:val="28"/>
        </w:rPr>
      </w:pPr>
      <w:r w:rsidRPr="00E62357">
        <w:rPr>
          <w:sz w:val="28"/>
          <w:szCs w:val="28"/>
        </w:rPr>
        <w:t>обследование и написание</w:t>
      </w:r>
      <w:r w:rsidR="00114E9C" w:rsidRPr="00E62357">
        <w:rPr>
          <w:sz w:val="28"/>
          <w:szCs w:val="28"/>
        </w:rPr>
        <w:t xml:space="preserve"> технико-экономической задачи; </w:t>
      </w:r>
    </w:p>
    <w:p w:rsidR="00114E9C" w:rsidRPr="00E62357" w:rsidRDefault="00114E9C" w:rsidP="00E62357">
      <w:pPr>
        <w:numPr>
          <w:ilvl w:val="0"/>
          <w:numId w:val="21"/>
        </w:numPr>
        <w:spacing w:line="360" w:lineRule="auto"/>
        <w:ind w:left="0" w:firstLine="709"/>
        <w:jc w:val="both"/>
        <w:rPr>
          <w:sz w:val="28"/>
          <w:szCs w:val="28"/>
        </w:rPr>
      </w:pPr>
      <w:r w:rsidRPr="00E62357">
        <w:rPr>
          <w:sz w:val="28"/>
          <w:szCs w:val="28"/>
        </w:rPr>
        <w:t xml:space="preserve">проектирование; </w:t>
      </w:r>
    </w:p>
    <w:p w:rsidR="00114E9C" w:rsidRPr="00E62357" w:rsidRDefault="00114E9C" w:rsidP="00E62357">
      <w:pPr>
        <w:numPr>
          <w:ilvl w:val="0"/>
          <w:numId w:val="21"/>
        </w:numPr>
        <w:spacing w:line="360" w:lineRule="auto"/>
        <w:ind w:left="0" w:firstLine="709"/>
        <w:jc w:val="both"/>
        <w:rPr>
          <w:sz w:val="28"/>
          <w:szCs w:val="28"/>
        </w:rPr>
      </w:pPr>
      <w:r w:rsidRPr="00E62357">
        <w:rPr>
          <w:sz w:val="28"/>
          <w:szCs w:val="28"/>
        </w:rPr>
        <w:t xml:space="preserve">введение в действие; </w:t>
      </w:r>
    </w:p>
    <w:p w:rsidR="00114E9C" w:rsidRPr="00E62357" w:rsidRDefault="00FE612A" w:rsidP="00E62357">
      <w:pPr>
        <w:numPr>
          <w:ilvl w:val="0"/>
          <w:numId w:val="21"/>
        </w:numPr>
        <w:spacing w:line="360" w:lineRule="auto"/>
        <w:ind w:left="0" w:firstLine="709"/>
        <w:jc w:val="both"/>
        <w:rPr>
          <w:sz w:val="28"/>
          <w:szCs w:val="28"/>
        </w:rPr>
      </w:pPr>
      <w:r w:rsidRPr="00E62357">
        <w:rPr>
          <w:sz w:val="28"/>
          <w:szCs w:val="28"/>
        </w:rPr>
        <w:t>сопровождение автоматизированной системы</w:t>
      </w:r>
      <w:r w:rsidR="00114E9C" w:rsidRPr="00E62357">
        <w:rPr>
          <w:sz w:val="28"/>
          <w:szCs w:val="28"/>
        </w:rPr>
        <w:t>.</w:t>
      </w:r>
    </w:p>
    <w:p w:rsidR="00114E9C" w:rsidRPr="00E62357" w:rsidRDefault="00FE612A" w:rsidP="00E62357">
      <w:pPr>
        <w:spacing w:line="360" w:lineRule="auto"/>
        <w:ind w:firstLine="709"/>
        <w:jc w:val="both"/>
        <w:rPr>
          <w:sz w:val="28"/>
          <w:szCs w:val="28"/>
        </w:rPr>
      </w:pPr>
      <w:r w:rsidRPr="00E62357">
        <w:rPr>
          <w:sz w:val="28"/>
          <w:szCs w:val="28"/>
        </w:rPr>
        <w:t>На стадии перед проектного обследование должны быть осуществлена постановка задачи, которая состоит в формировании исходных ссылок, необходимых результатов решения задачи, и описании е</w:t>
      </w:r>
      <w:r w:rsidR="00114E9C" w:rsidRPr="00E62357">
        <w:rPr>
          <w:sz w:val="28"/>
          <w:szCs w:val="28"/>
        </w:rPr>
        <w:t xml:space="preserve">е математического содержания. </w:t>
      </w:r>
    </w:p>
    <w:p w:rsidR="00114E9C" w:rsidRPr="00E62357" w:rsidRDefault="00FE612A" w:rsidP="00E62357">
      <w:pPr>
        <w:spacing w:line="360" w:lineRule="auto"/>
        <w:ind w:firstLine="709"/>
        <w:jc w:val="both"/>
        <w:rPr>
          <w:sz w:val="28"/>
          <w:szCs w:val="28"/>
        </w:rPr>
      </w:pPr>
      <w:r w:rsidRPr="00E62357">
        <w:rPr>
          <w:sz w:val="28"/>
          <w:szCs w:val="28"/>
        </w:rPr>
        <w:t xml:space="preserve">В постановке задачи обязательно должен активно участвовать главный бухгалтер, привлекая при этом практически всех работников своего отдела. Постановка задачи значительно облегчается, если на предприятии есть такие документы, как учетная политика и рабочий план счетов, должностные инструкции на каждого работника, график документооборота, утвержденные порядок и сроки выполнения учетных работ. </w:t>
      </w:r>
    </w:p>
    <w:p w:rsidR="00114E9C" w:rsidRPr="00E62357" w:rsidRDefault="00FE612A" w:rsidP="00E62357">
      <w:pPr>
        <w:spacing w:line="360" w:lineRule="auto"/>
        <w:ind w:firstLine="709"/>
        <w:jc w:val="both"/>
        <w:rPr>
          <w:sz w:val="28"/>
          <w:szCs w:val="28"/>
        </w:rPr>
      </w:pPr>
      <w:r w:rsidRPr="00E62357">
        <w:rPr>
          <w:sz w:val="28"/>
          <w:szCs w:val="28"/>
        </w:rPr>
        <w:t xml:space="preserve">Без таких документов постановку задачи нужно начинать из изучения организационной и функциональной структуры бухгалтерии, распределения обязанностей, формализации системы ведения документооборота, изучение информационных связей и маршрутов движения информации. </w:t>
      </w:r>
    </w:p>
    <w:p w:rsidR="00114E9C" w:rsidRPr="00E62357" w:rsidRDefault="00FE612A" w:rsidP="00E62357">
      <w:pPr>
        <w:spacing w:line="360" w:lineRule="auto"/>
        <w:ind w:firstLine="709"/>
        <w:jc w:val="both"/>
        <w:rPr>
          <w:sz w:val="28"/>
          <w:szCs w:val="28"/>
        </w:rPr>
      </w:pPr>
      <w:r w:rsidRPr="00E62357">
        <w:rPr>
          <w:sz w:val="28"/>
          <w:szCs w:val="28"/>
        </w:rPr>
        <w:t xml:space="preserve">Перед автоматизацией учета необходимо привести его в порядок, усовершенствовать. Нужно проанализировать все формы первичных документов, которые используются в бухгалтерском учете, и возможность замены не унифицированных форм унифицированными, проанализировать реквизиты и показатели документов. </w:t>
      </w:r>
    </w:p>
    <w:p w:rsidR="00FE612A" w:rsidRPr="00E62357" w:rsidRDefault="00114E9C" w:rsidP="00E62357">
      <w:pPr>
        <w:spacing w:line="360" w:lineRule="auto"/>
        <w:ind w:firstLine="709"/>
        <w:jc w:val="both"/>
        <w:rPr>
          <w:sz w:val="28"/>
          <w:szCs w:val="28"/>
        </w:rPr>
      </w:pPr>
      <w:r w:rsidRPr="00E62357">
        <w:rPr>
          <w:bCs/>
          <w:sz w:val="28"/>
          <w:szCs w:val="28"/>
        </w:rPr>
        <w:t>Р</w:t>
      </w:r>
      <w:r w:rsidR="00FE612A" w:rsidRPr="00E62357">
        <w:rPr>
          <w:bCs/>
          <w:sz w:val="28"/>
          <w:szCs w:val="28"/>
        </w:rPr>
        <w:t xml:space="preserve">аботы по постановке </w:t>
      </w:r>
      <w:r w:rsidR="002E471C" w:rsidRPr="00E62357">
        <w:rPr>
          <w:bCs/>
          <w:sz w:val="28"/>
          <w:szCs w:val="28"/>
        </w:rPr>
        <w:t>задач,</w:t>
      </w:r>
      <w:r w:rsidR="00FE612A" w:rsidRPr="00E62357">
        <w:rPr>
          <w:bCs/>
          <w:sz w:val="28"/>
          <w:szCs w:val="28"/>
        </w:rPr>
        <w:t xml:space="preserve"> </w:t>
      </w:r>
      <w:r w:rsidRPr="00E62357">
        <w:rPr>
          <w:bCs/>
          <w:sz w:val="28"/>
          <w:szCs w:val="28"/>
        </w:rPr>
        <w:t xml:space="preserve">которые </w:t>
      </w:r>
      <w:r w:rsidR="00FE612A" w:rsidRPr="00E62357">
        <w:rPr>
          <w:bCs/>
          <w:sz w:val="28"/>
          <w:szCs w:val="28"/>
        </w:rPr>
        <w:t>необходимо выполнить бухгалтеру</w:t>
      </w:r>
      <w:r w:rsidRPr="00E62357">
        <w:rPr>
          <w:bCs/>
          <w:sz w:val="28"/>
          <w:szCs w:val="28"/>
        </w:rPr>
        <w:t>.</w:t>
      </w:r>
      <w:r w:rsidR="00FE612A" w:rsidRPr="00E62357">
        <w:rPr>
          <w:sz w:val="28"/>
          <w:szCs w:val="28"/>
        </w:rPr>
        <w:t xml:space="preserve"> </w:t>
      </w:r>
    </w:p>
    <w:p w:rsidR="00114E9C" w:rsidRPr="00E62357" w:rsidRDefault="00FE612A" w:rsidP="00E62357">
      <w:pPr>
        <w:spacing w:line="360" w:lineRule="auto"/>
        <w:ind w:firstLine="709"/>
        <w:jc w:val="both"/>
        <w:rPr>
          <w:sz w:val="28"/>
          <w:szCs w:val="28"/>
        </w:rPr>
      </w:pPr>
      <w:r w:rsidRPr="00E62357">
        <w:rPr>
          <w:sz w:val="28"/>
          <w:szCs w:val="28"/>
        </w:rPr>
        <w:t xml:space="preserve">Разработать рабочий план счетов. </w:t>
      </w:r>
    </w:p>
    <w:p w:rsidR="00114E9C" w:rsidRPr="00E62357" w:rsidRDefault="00FE612A" w:rsidP="00E62357">
      <w:pPr>
        <w:spacing w:line="360" w:lineRule="auto"/>
        <w:ind w:firstLine="709"/>
        <w:jc w:val="both"/>
        <w:rPr>
          <w:sz w:val="28"/>
          <w:szCs w:val="28"/>
        </w:rPr>
      </w:pPr>
      <w:r w:rsidRPr="00E62357">
        <w:rPr>
          <w:sz w:val="28"/>
          <w:szCs w:val="28"/>
        </w:rPr>
        <w:t>Особое внимание при этом необходимо уделить субсчетам и аналитическим счетам. По каждому счету, субсчету может быть необходимо вести несколько видов аналитического учета. Аналитический учет наиболее трудоемкий, его данные используются не только учетными работника</w:t>
      </w:r>
      <w:r w:rsidR="00114E9C" w:rsidRPr="00E62357">
        <w:rPr>
          <w:sz w:val="28"/>
          <w:szCs w:val="28"/>
        </w:rPr>
        <w:t xml:space="preserve">ми, но и всеми руководителями. </w:t>
      </w:r>
    </w:p>
    <w:p w:rsidR="00114E9C" w:rsidRPr="00E62357" w:rsidRDefault="00FE612A" w:rsidP="00E62357">
      <w:pPr>
        <w:spacing w:line="360" w:lineRule="auto"/>
        <w:ind w:firstLine="709"/>
        <w:jc w:val="both"/>
        <w:rPr>
          <w:sz w:val="28"/>
          <w:szCs w:val="28"/>
        </w:rPr>
      </w:pPr>
      <w:r w:rsidRPr="00E62357">
        <w:rPr>
          <w:sz w:val="28"/>
          <w:szCs w:val="28"/>
        </w:rPr>
        <w:t xml:space="preserve">Нужно составить локальные классификаторы массивов постоянной (справочной) информации (подразделов, сотрудников, товарно-материальных ценностей и т.д.). </w:t>
      </w:r>
    </w:p>
    <w:p w:rsidR="00114E9C" w:rsidRPr="00E62357" w:rsidRDefault="00FE612A" w:rsidP="00E62357">
      <w:pPr>
        <w:spacing w:line="360" w:lineRule="auto"/>
        <w:ind w:firstLine="709"/>
        <w:jc w:val="both"/>
        <w:rPr>
          <w:sz w:val="28"/>
          <w:szCs w:val="28"/>
        </w:rPr>
      </w:pPr>
      <w:r w:rsidRPr="00E62357">
        <w:rPr>
          <w:sz w:val="28"/>
          <w:szCs w:val="28"/>
        </w:rPr>
        <w:t xml:space="preserve">Выбор постоянной информации из справочника облегчает заполнение документов. Много классификаторов (справочников) используются для ведения аналитического учета, т.е. показатели в них представляют собой аналитические счета. </w:t>
      </w:r>
    </w:p>
    <w:p w:rsidR="00114E9C" w:rsidRPr="00E62357" w:rsidRDefault="00FE612A" w:rsidP="00E62357">
      <w:pPr>
        <w:spacing w:line="360" w:lineRule="auto"/>
        <w:ind w:firstLine="709"/>
        <w:jc w:val="both"/>
        <w:rPr>
          <w:sz w:val="28"/>
          <w:szCs w:val="28"/>
        </w:rPr>
      </w:pPr>
      <w:r w:rsidRPr="00E62357">
        <w:rPr>
          <w:sz w:val="28"/>
          <w:szCs w:val="28"/>
        </w:rPr>
        <w:t>Показатели нужно упорядочить, разбить на группы, присвоить коды, которые должны облегчить поиск, группирование информации. Системы классификации и кодирование информации рассмотрены в специальной литературе. Эта работа особенно необходимая для тех массивов, количество показателей в которых исчисляется сотнями и тысячами (материалы). Без правильной классификации и кодирование с массивами неудобно работать, что может привести к ошибкам (повторное введение и на</w:t>
      </w:r>
      <w:r w:rsidR="00114E9C" w:rsidRPr="00E62357">
        <w:rPr>
          <w:sz w:val="28"/>
          <w:szCs w:val="28"/>
        </w:rPr>
        <w:t xml:space="preserve">рушение аналитического учета). </w:t>
      </w:r>
    </w:p>
    <w:p w:rsidR="00114E9C" w:rsidRPr="00E62357" w:rsidRDefault="00FE612A" w:rsidP="00E62357">
      <w:pPr>
        <w:spacing w:line="360" w:lineRule="auto"/>
        <w:ind w:firstLine="709"/>
        <w:jc w:val="both"/>
        <w:rPr>
          <w:sz w:val="28"/>
          <w:szCs w:val="28"/>
        </w:rPr>
      </w:pPr>
      <w:r w:rsidRPr="00E62357">
        <w:rPr>
          <w:sz w:val="28"/>
          <w:szCs w:val="28"/>
        </w:rPr>
        <w:t xml:space="preserve">Проанализировать и усовершенствовать документооборот по каждому участку учета, по каждому автоматизированному рабочему месту: формы первичных документов, показатели и реквизиты, которые содержатся в них, порядок и сроки их заполнения. </w:t>
      </w:r>
    </w:p>
    <w:p w:rsidR="00114E9C" w:rsidRPr="00E62357" w:rsidRDefault="00FE612A" w:rsidP="00E62357">
      <w:pPr>
        <w:spacing w:line="360" w:lineRule="auto"/>
        <w:ind w:firstLine="709"/>
        <w:jc w:val="both"/>
        <w:rPr>
          <w:sz w:val="28"/>
          <w:szCs w:val="28"/>
        </w:rPr>
      </w:pPr>
      <w:r w:rsidRPr="00E62357">
        <w:rPr>
          <w:sz w:val="28"/>
          <w:szCs w:val="28"/>
        </w:rPr>
        <w:t xml:space="preserve">По возможности предусмотреть использование унифицированных форм, так как они разработанные с учетом автоматизированной обработки и большинство из них уже содержатся в бухгалтерских программах. Формы документов, которые в программе отсутствуют, придется формировать и вводить дополнительно. </w:t>
      </w:r>
    </w:p>
    <w:p w:rsidR="00114E9C" w:rsidRPr="00E62357" w:rsidRDefault="00FE612A" w:rsidP="00E62357">
      <w:pPr>
        <w:spacing w:line="360" w:lineRule="auto"/>
        <w:ind w:firstLine="709"/>
        <w:jc w:val="both"/>
        <w:rPr>
          <w:sz w:val="28"/>
          <w:szCs w:val="28"/>
        </w:rPr>
      </w:pPr>
      <w:r w:rsidRPr="00E62357">
        <w:rPr>
          <w:sz w:val="28"/>
          <w:szCs w:val="28"/>
        </w:rPr>
        <w:t>Желательно, чтобы введение первичных документов происходило одновременно с их составлением или получением, потом их можно распечатать. В компьютер необходимо вводить все реквизиты документов. Должны проводиться одноразовое введение информации, а если документы связаны информационно, то это дол</w:t>
      </w:r>
      <w:r w:rsidR="00114E9C" w:rsidRPr="00E62357">
        <w:rPr>
          <w:sz w:val="28"/>
          <w:szCs w:val="28"/>
        </w:rPr>
        <w:t xml:space="preserve">жно быть отмечено бухгалтером. </w:t>
      </w:r>
    </w:p>
    <w:p w:rsidR="00114E9C" w:rsidRPr="00E62357" w:rsidRDefault="00FE612A" w:rsidP="00E62357">
      <w:pPr>
        <w:spacing w:line="360" w:lineRule="auto"/>
        <w:ind w:firstLine="709"/>
        <w:jc w:val="both"/>
        <w:rPr>
          <w:sz w:val="28"/>
          <w:szCs w:val="28"/>
        </w:rPr>
      </w:pPr>
      <w:r w:rsidRPr="00E62357">
        <w:rPr>
          <w:sz w:val="28"/>
          <w:szCs w:val="28"/>
        </w:rPr>
        <w:t>Много бухгалтерских корреспонденций однотипные, поэтому их введение в компьютер следует автоматизировать, хотя треба предусмотреть возможность вручную ввести, если пона</w:t>
      </w:r>
      <w:r w:rsidR="00114E9C" w:rsidRPr="00E62357">
        <w:rPr>
          <w:sz w:val="28"/>
          <w:szCs w:val="28"/>
        </w:rPr>
        <w:t>добится, любую корреспонденцию.</w:t>
      </w:r>
    </w:p>
    <w:p w:rsidR="00114E9C" w:rsidRPr="00E62357" w:rsidRDefault="00FE612A" w:rsidP="00E62357">
      <w:pPr>
        <w:spacing w:line="360" w:lineRule="auto"/>
        <w:ind w:firstLine="709"/>
        <w:jc w:val="both"/>
        <w:rPr>
          <w:sz w:val="28"/>
          <w:szCs w:val="28"/>
        </w:rPr>
      </w:pPr>
      <w:r w:rsidRPr="00E62357">
        <w:rPr>
          <w:sz w:val="28"/>
          <w:szCs w:val="28"/>
        </w:rPr>
        <w:t xml:space="preserve">Но будет удобнее и правильнее, если большая часть бухгалтерских корреспонденций будет составляться автоматически на основе соответствующих первичных документов, которые и предусматривает большинство бухгалтерских программ. </w:t>
      </w:r>
    </w:p>
    <w:p w:rsidR="00114E9C" w:rsidRPr="00E62357" w:rsidRDefault="00FE612A" w:rsidP="00E62357">
      <w:pPr>
        <w:spacing w:line="360" w:lineRule="auto"/>
        <w:ind w:firstLine="709"/>
        <w:jc w:val="both"/>
        <w:rPr>
          <w:sz w:val="28"/>
          <w:szCs w:val="28"/>
        </w:rPr>
      </w:pPr>
      <w:r w:rsidRPr="00E62357">
        <w:rPr>
          <w:sz w:val="28"/>
          <w:szCs w:val="28"/>
        </w:rPr>
        <w:t xml:space="preserve">Необходимо рассмотреть, как будет происходить </w:t>
      </w:r>
      <w:r w:rsidR="00114E9C" w:rsidRPr="00E62357">
        <w:rPr>
          <w:sz w:val="28"/>
          <w:szCs w:val="28"/>
        </w:rPr>
        <w:t xml:space="preserve">введение всех корреспонденций. </w:t>
      </w:r>
    </w:p>
    <w:p w:rsidR="00FE612A" w:rsidRPr="00E62357" w:rsidRDefault="00FE612A" w:rsidP="00E62357">
      <w:pPr>
        <w:spacing w:line="360" w:lineRule="auto"/>
        <w:ind w:firstLine="709"/>
        <w:jc w:val="both"/>
        <w:rPr>
          <w:sz w:val="28"/>
          <w:szCs w:val="28"/>
        </w:rPr>
      </w:pPr>
      <w:r w:rsidRPr="00E62357">
        <w:rPr>
          <w:sz w:val="28"/>
          <w:szCs w:val="28"/>
        </w:rPr>
        <w:t>Исходящие документы (реестры и отчетные формы) формируются автоматически на основе введенной в компьютер информации. "1С:Предприятие" предлагает достаточно широкий набор исходных форм, которые при необходимости можно изменить или ввести новые</w:t>
      </w:r>
      <w:r w:rsidR="00114E9C" w:rsidRPr="00E62357">
        <w:rPr>
          <w:sz w:val="28"/>
          <w:szCs w:val="28"/>
        </w:rPr>
        <w:t>.</w:t>
      </w:r>
    </w:p>
    <w:p w:rsidR="00114E9C" w:rsidRPr="00E62357" w:rsidRDefault="00FE612A" w:rsidP="00E62357">
      <w:pPr>
        <w:spacing w:line="360" w:lineRule="auto"/>
        <w:ind w:firstLine="709"/>
        <w:jc w:val="both"/>
        <w:rPr>
          <w:sz w:val="28"/>
          <w:szCs w:val="28"/>
        </w:rPr>
      </w:pPr>
      <w:r w:rsidRPr="00E62357">
        <w:rPr>
          <w:sz w:val="28"/>
          <w:szCs w:val="28"/>
        </w:rPr>
        <w:t>Если объем бухгалтерских работ небольшой, а предприятие не имеет достаточно финансовых ресурсов, то можно предусмотреть выполнение части работ вручную (введение корреспонденций вручную, а не по документам, распределение накладных за</w:t>
      </w:r>
      <w:r w:rsidR="00114E9C" w:rsidRPr="00E62357">
        <w:rPr>
          <w:sz w:val="28"/>
          <w:szCs w:val="28"/>
        </w:rPr>
        <w:t xml:space="preserve">трат, закрытие счетов и др.). </w:t>
      </w:r>
    </w:p>
    <w:p w:rsidR="00114E9C" w:rsidRPr="00E62357" w:rsidRDefault="00FE612A" w:rsidP="00E62357">
      <w:pPr>
        <w:spacing w:line="360" w:lineRule="auto"/>
        <w:ind w:firstLine="709"/>
        <w:jc w:val="both"/>
        <w:rPr>
          <w:sz w:val="28"/>
          <w:szCs w:val="28"/>
        </w:rPr>
      </w:pPr>
      <w:r w:rsidRPr="00E62357">
        <w:rPr>
          <w:sz w:val="28"/>
          <w:szCs w:val="28"/>
        </w:rPr>
        <w:t xml:space="preserve">Для наибольшей эффективности внедряемой автоматизированной системы бухгалтерского учета следует автоматизировать работу по всем его участкам. Главную книгу и </w:t>
      </w:r>
      <w:r w:rsidR="0021287E" w:rsidRPr="00E62357">
        <w:rPr>
          <w:sz w:val="28"/>
          <w:szCs w:val="28"/>
        </w:rPr>
        <w:t>оборотное</w:t>
      </w:r>
      <w:r w:rsidRPr="00E62357">
        <w:rPr>
          <w:sz w:val="28"/>
          <w:szCs w:val="28"/>
        </w:rPr>
        <w:t xml:space="preserve"> сальдовое сведение нуж</w:t>
      </w:r>
      <w:r w:rsidR="00114E9C" w:rsidRPr="00E62357">
        <w:rPr>
          <w:sz w:val="28"/>
          <w:szCs w:val="28"/>
        </w:rPr>
        <w:t xml:space="preserve">но формировать автоматически. </w:t>
      </w:r>
    </w:p>
    <w:p w:rsidR="00114E9C" w:rsidRPr="00E62357" w:rsidRDefault="00FE612A" w:rsidP="00E62357">
      <w:pPr>
        <w:spacing w:line="360" w:lineRule="auto"/>
        <w:ind w:firstLine="709"/>
        <w:jc w:val="both"/>
        <w:rPr>
          <w:sz w:val="28"/>
          <w:szCs w:val="28"/>
        </w:rPr>
      </w:pPr>
      <w:r w:rsidRPr="00E62357">
        <w:rPr>
          <w:sz w:val="28"/>
          <w:szCs w:val="28"/>
        </w:rPr>
        <w:t xml:space="preserve">На этапе введения автоматизированной системы в действие необходимо указать в программе реквизиты предприятия, некоторые параметры учетной политики, откорректировать план счетов, заполнить классификаторы и ввести вступительный баланс (удобнее на 1- е число года </w:t>
      </w:r>
      <w:r w:rsidR="00114E9C" w:rsidRPr="00E62357">
        <w:rPr>
          <w:sz w:val="28"/>
          <w:szCs w:val="28"/>
        </w:rPr>
        <w:t xml:space="preserve">или квартала). </w:t>
      </w:r>
    </w:p>
    <w:p w:rsidR="00114E9C" w:rsidRPr="00E62357" w:rsidRDefault="00FE612A" w:rsidP="00E62357">
      <w:pPr>
        <w:spacing w:line="360" w:lineRule="auto"/>
        <w:ind w:firstLine="709"/>
        <w:jc w:val="both"/>
        <w:rPr>
          <w:sz w:val="28"/>
          <w:szCs w:val="28"/>
        </w:rPr>
      </w:pPr>
      <w:r w:rsidRPr="00E62357">
        <w:rPr>
          <w:sz w:val="28"/>
          <w:szCs w:val="28"/>
        </w:rPr>
        <w:t xml:space="preserve">Введение остатков по счетам нужно делать одной датой по всем аналитическим счетам, тогда сальдо по синтетическим счетам будет получено автоматически. Конечно, это довольно большой объем работ, и выполнить их нужно довольно быстро. Вот чему к введению вступительного баланса следует подготовиться, по возможности привлечь к этой рутинной работе не только бухгалтеров, но и специальных помощников. </w:t>
      </w:r>
    </w:p>
    <w:p w:rsidR="00FE612A" w:rsidRPr="00E62357" w:rsidRDefault="00FE612A" w:rsidP="00E62357">
      <w:pPr>
        <w:spacing w:line="360" w:lineRule="auto"/>
        <w:ind w:firstLine="709"/>
        <w:jc w:val="both"/>
        <w:rPr>
          <w:sz w:val="28"/>
          <w:szCs w:val="28"/>
        </w:rPr>
      </w:pPr>
      <w:r w:rsidRPr="00E62357">
        <w:rPr>
          <w:sz w:val="28"/>
          <w:szCs w:val="28"/>
        </w:rPr>
        <w:t>При очень больших объемах бухгалтерских работ введения новой системы в действие можно делать отдельно по участкам учета, но только после выполнения всех предыдущих работ, так как участка учета взаимозависимые между собой и представляют единую систему.</w:t>
      </w:r>
      <w:r w:rsidR="00D17F65" w:rsidRPr="00E62357">
        <w:rPr>
          <w:rStyle w:val="a8"/>
          <w:sz w:val="28"/>
          <w:szCs w:val="28"/>
        </w:rPr>
        <w:footnoteReference w:id="1"/>
      </w:r>
      <w:r w:rsidRPr="00E62357">
        <w:rPr>
          <w:sz w:val="28"/>
          <w:szCs w:val="28"/>
        </w:rPr>
        <w:t xml:space="preserve"> </w:t>
      </w:r>
    </w:p>
    <w:p w:rsidR="00BD112E" w:rsidRPr="00E62357" w:rsidRDefault="00114E9C" w:rsidP="00E62357">
      <w:pPr>
        <w:pStyle w:val="a3"/>
        <w:spacing w:before="0" w:beforeAutospacing="0" w:after="0" w:afterAutospacing="0" w:line="360" w:lineRule="auto"/>
        <w:ind w:firstLine="709"/>
        <w:jc w:val="both"/>
        <w:rPr>
          <w:sz w:val="28"/>
          <w:szCs w:val="28"/>
        </w:rPr>
      </w:pPr>
      <w:r w:rsidRPr="00E62357">
        <w:rPr>
          <w:sz w:val="28"/>
          <w:szCs w:val="28"/>
        </w:rPr>
        <w:t>В первой главе курсовой работы мы рассмотрели:</w:t>
      </w:r>
    </w:p>
    <w:p w:rsidR="00BD112E" w:rsidRPr="00E62357" w:rsidRDefault="00BD112E" w:rsidP="00E62357">
      <w:pPr>
        <w:numPr>
          <w:ilvl w:val="0"/>
          <w:numId w:val="22"/>
        </w:numPr>
        <w:spacing w:line="360" w:lineRule="auto"/>
        <w:ind w:left="0" w:firstLine="709"/>
        <w:jc w:val="both"/>
        <w:rPr>
          <w:sz w:val="28"/>
          <w:szCs w:val="28"/>
        </w:rPr>
      </w:pPr>
      <w:r w:rsidRPr="00E62357">
        <w:rPr>
          <w:sz w:val="28"/>
          <w:szCs w:val="28"/>
        </w:rPr>
        <w:t xml:space="preserve">преимущества ведения бухгалтерского учета с помощью компьютерных систем; </w:t>
      </w:r>
    </w:p>
    <w:p w:rsidR="00BD112E" w:rsidRPr="00E62357" w:rsidRDefault="00BD112E" w:rsidP="00E62357">
      <w:pPr>
        <w:numPr>
          <w:ilvl w:val="0"/>
          <w:numId w:val="22"/>
        </w:numPr>
        <w:spacing w:line="360" w:lineRule="auto"/>
        <w:ind w:left="0" w:firstLine="709"/>
        <w:jc w:val="both"/>
        <w:rPr>
          <w:sz w:val="28"/>
          <w:szCs w:val="28"/>
        </w:rPr>
      </w:pPr>
      <w:r w:rsidRPr="00E62357">
        <w:rPr>
          <w:sz w:val="28"/>
          <w:szCs w:val="28"/>
        </w:rPr>
        <w:t xml:space="preserve">выбор вариантов автоматизации учета; </w:t>
      </w:r>
    </w:p>
    <w:p w:rsidR="00BD112E" w:rsidRPr="00E62357" w:rsidRDefault="00BD112E" w:rsidP="00E62357">
      <w:pPr>
        <w:numPr>
          <w:ilvl w:val="0"/>
          <w:numId w:val="22"/>
        </w:numPr>
        <w:spacing w:line="360" w:lineRule="auto"/>
        <w:ind w:left="0" w:firstLine="709"/>
        <w:jc w:val="both"/>
        <w:rPr>
          <w:sz w:val="28"/>
          <w:szCs w:val="28"/>
        </w:rPr>
      </w:pPr>
      <w:r w:rsidRPr="00E62357">
        <w:rPr>
          <w:sz w:val="28"/>
          <w:szCs w:val="28"/>
        </w:rPr>
        <w:t xml:space="preserve">критерии выбора программных продуктов для бухгалтерии; </w:t>
      </w:r>
    </w:p>
    <w:p w:rsidR="00BD112E" w:rsidRPr="00E62357" w:rsidRDefault="00BD112E" w:rsidP="00E62357">
      <w:pPr>
        <w:numPr>
          <w:ilvl w:val="0"/>
          <w:numId w:val="22"/>
        </w:numPr>
        <w:spacing w:line="360" w:lineRule="auto"/>
        <w:ind w:left="0" w:firstLine="709"/>
        <w:jc w:val="both"/>
        <w:rPr>
          <w:sz w:val="28"/>
          <w:szCs w:val="28"/>
        </w:rPr>
      </w:pPr>
      <w:r w:rsidRPr="00E62357">
        <w:rPr>
          <w:sz w:val="28"/>
          <w:szCs w:val="28"/>
        </w:rPr>
        <w:t xml:space="preserve">предложение программ для бухгалтерии на российском рынке; </w:t>
      </w:r>
    </w:p>
    <w:p w:rsidR="00BD112E" w:rsidRPr="00E62357" w:rsidRDefault="00BD112E" w:rsidP="00E62357">
      <w:pPr>
        <w:numPr>
          <w:ilvl w:val="0"/>
          <w:numId w:val="22"/>
        </w:numPr>
        <w:spacing w:line="360" w:lineRule="auto"/>
        <w:ind w:left="0" w:firstLine="709"/>
        <w:jc w:val="both"/>
        <w:rPr>
          <w:sz w:val="28"/>
          <w:szCs w:val="28"/>
        </w:rPr>
      </w:pPr>
      <w:bookmarkStart w:id="9" w:name="6"/>
      <w:bookmarkEnd w:id="9"/>
      <w:r w:rsidRPr="00E62357">
        <w:rPr>
          <w:sz w:val="28"/>
          <w:szCs w:val="28"/>
        </w:rPr>
        <w:t xml:space="preserve">общие принципы работы бухгалтерской программы. </w:t>
      </w:r>
    </w:p>
    <w:p w:rsidR="00BD112E" w:rsidRPr="00E62357" w:rsidRDefault="00BD112E" w:rsidP="00E62357">
      <w:pPr>
        <w:spacing w:line="360" w:lineRule="auto"/>
        <w:ind w:firstLine="709"/>
        <w:jc w:val="both"/>
        <w:rPr>
          <w:sz w:val="28"/>
          <w:szCs w:val="28"/>
        </w:rPr>
      </w:pPr>
    </w:p>
    <w:p w:rsidR="00FE612A" w:rsidRPr="00E62357" w:rsidRDefault="00FE612A" w:rsidP="00E62357">
      <w:pPr>
        <w:pStyle w:val="1"/>
        <w:spacing w:before="0" w:after="0" w:line="360" w:lineRule="auto"/>
        <w:ind w:firstLine="709"/>
        <w:jc w:val="both"/>
        <w:rPr>
          <w:rFonts w:ascii="Times New Roman" w:hAnsi="Times New Roman" w:cs="Times New Roman"/>
          <w:sz w:val="28"/>
          <w:szCs w:val="28"/>
        </w:rPr>
      </w:pPr>
      <w:r w:rsidRPr="00E62357">
        <w:rPr>
          <w:rFonts w:ascii="Times New Roman" w:hAnsi="Times New Roman" w:cs="Times New Roman"/>
          <w:sz w:val="28"/>
          <w:szCs w:val="28"/>
        </w:rPr>
        <w:br w:type="page"/>
      </w:r>
      <w:bookmarkStart w:id="10" w:name="_Toc249561043"/>
      <w:r w:rsidRPr="00E62357">
        <w:rPr>
          <w:rFonts w:ascii="Times New Roman" w:hAnsi="Times New Roman" w:cs="Times New Roman"/>
          <w:sz w:val="28"/>
          <w:szCs w:val="28"/>
        </w:rPr>
        <w:t>2.</w:t>
      </w:r>
      <w:r w:rsidR="00114E9C" w:rsidRPr="00E62357">
        <w:rPr>
          <w:rFonts w:ascii="Times New Roman" w:hAnsi="Times New Roman" w:cs="Times New Roman"/>
          <w:sz w:val="28"/>
          <w:szCs w:val="28"/>
        </w:rPr>
        <w:t xml:space="preserve"> Проблемы и перспективы автоматизации бухгалтерского учета</w:t>
      </w:r>
      <w:bookmarkEnd w:id="10"/>
    </w:p>
    <w:p w:rsidR="00680747" w:rsidRPr="00E62357" w:rsidRDefault="00680747" w:rsidP="00E62357">
      <w:pPr>
        <w:spacing w:line="360" w:lineRule="auto"/>
        <w:ind w:firstLine="709"/>
        <w:jc w:val="both"/>
        <w:rPr>
          <w:sz w:val="28"/>
          <w:szCs w:val="28"/>
        </w:rPr>
      </w:pPr>
    </w:p>
    <w:p w:rsidR="00FE612A" w:rsidRPr="00E62357" w:rsidRDefault="00680747" w:rsidP="00E62357">
      <w:pPr>
        <w:pStyle w:val="1"/>
        <w:spacing w:before="0" w:after="0" w:line="360" w:lineRule="auto"/>
        <w:ind w:firstLine="709"/>
        <w:jc w:val="both"/>
        <w:rPr>
          <w:rFonts w:ascii="Times New Roman" w:hAnsi="Times New Roman" w:cs="Times New Roman"/>
          <w:sz w:val="28"/>
          <w:szCs w:val="28"/>
        </w:rPr>
      </w:pPr>
      <w:bookmarkStart w:id="11" w:name="_Toc249561044"/>
      <w:r w:rsidRPr="00E62357">
        <w:rPr>
          <w:rFonts w:ascii="Times New Roman" w:hAnsi="Times New Roman" w:cs="Times New Roman"/>
          <w:sz w:val="28"/>
          <w:szCs w:val="28"/>
        </w:rPr>
        <w:t>2.1</w:t>
      </w:r>
      <w:r w:rsidR="00FE612A" w:rsidRPr="00E62357">
        <w:rPr>
          <w:rFonts w:ascii="Times New Roman" w:hAnsi="Times New Roman" w:cs="Times New Roman"/>
          <w:sz w:val="28"/>
          <w:szCs w:val="28"/>
        </w:rPr>
        <w:t xml:space="preserve"> </w:t>
      </w:r>
      <w:r w:rsidR="00114E9C" w:rsidRPr="00E62357">
        <w:rPr>
          <w:rFonts w:ascii="Times New Roman" w:hAnsi="Times New Roman" w:cs="Times New Roman"/>
          <w:sz w:val="28"/>
          <w:szCs w:val="28"/>
        </w:rPr>
        <w:t>Т</w:t>
      </w:r>
      <w:r w:rsidR="00FE612A" w:rsidRPr="00E62357">
        <w:rPr>
          <w:rFonts w:ascii="Times New Roman" w:hAnsi="Times New Roman" w:cs="Times New Roman"/>
          <w:sz w:val="28"/>
          <w:szCs w:val="28"/>
        </w:rPr>
        <w:t xml:space="preserve">енденции в развитии </w:t>
      </w:r>
      <w:r w:rsidR="00114E9C" w:rsidRPr="00E62357">
        <w:rPr>
          <w:rFonts w:ascii="Times New Roman" w:hAnsi="Times New Roman" w:cs="Times New Roman"/>
          <w:sz w:val="28"/>
          <w:szCs w:val="28"/>
        </w:rPr>
        <w:t>автоматизации бухгалтерского учета</w:t>
      </w:r>
      <w:bookmarkEnd w:id="11"/>
    </w:p>
    <w:p w:rsidR="00114E9C" w:rsidRPr="00E62357" w:rsidRDefault="00114E9C" w:rsidP="00E62357">
      <w:pPr>
        <w:spacing w:line="360" w:lineRule="auto"/>
        <w:ind w:firstLine="709"/>
        <w:jc w:val="both"/>
        <w:rPr>
          <w:sz w:val="28"/>
          <w:szCs w:val="28"/>
        </w:rPr>
      </w:pPr>
    </w:p>
    <w:p w:rsidR="00114E9C" w:rsidRPr="00E62357" w:rsidRDefault="00FE612A" w:rsidP="00E62357">
      <w:pPr>
        <w:spacing w:line="360" w:lineRule="auto"/>
        <w:ind w:firstLine="709"/>
        <w:jc w:val="both"/>
        <w:rPr>
          <w:sz w:val="28"/>
          <w:szCs w:val="28"/>
        </w:rPr>
      </w:pPr>
      <w:r w:rsidRPr="00E62357">
        <w:rPr>
          <w:sz w:val="28"/>
          <w:szCs w:val="28"/>
        </w:rPr>
        <w:t xml:space="preserve">Компьютерные методы обработки уже надежно вошли в технологию бухгалтерского учета и сейчас на белорусском рынке большую популярность завоевали такие программные продукты, как «1С-Бухгалтерия», «Анжелика», «Галактика». </w:t>
      </w:r>
    </w:p>
    <w:p w:rsidR="00114E9C" w:rsidRPr="00E62357" w:rsidRDefault="00FE612A" w:rsidP="00E62357">
      <w:pPr>
        <w:spacing w:line="360" w:lineRule="auto"/>
        <w:ind w:firstLine="709"/>
        <w:jc w:val="both"/>
        <w:rPr>
          <w:sz w:val="28"/>
          <w:szCs w:val="28"/>
        </w:rPr>
      </w:pPr>
      <w:r w:rsidRPr="00E62357">
        <w:rPr>
          <w:sz w:val="28"/>
          <w:szCs w:val="28"/>
        </w:rPr>
        <w:t>Основная идея развития программного обеспечения на сегодняшний день - решение не только непосредственно бухгалтерских задач, но и анализ, планирование деятельности предприятия, реализация оперативного учета. Это происходит по причине ориентации сегодняшних систем не только на работников бухгалтерии, но также и на работников склада, менеджеров и руководителей. Причем преимущество отдается программным продуктам, которые позволяют автоматизировать целое на</w:t>
      </w:r>
      <w:r w:rsidR="00114E9C" w:rsidRPr="00E62357">
        <w:rPr>
          <w:sz w:val="28"/>
          <w:szCs w:val="28"/>
        </w:rPr>
        <w:t xml:space="preserve">правление деятельности фирмы. </w:t>
      </w:r>
    </w:p>
    <w:p w:rsidR="00114E9C" w:rsidRPr="00E62357" w:rsidRDefault="00FE612A" w:rsidP="00E62357">
      <w:pPr>
        <w:spacing w:line="360" w:lineRule="auto"/>
        <w:ind w:firstLine="709"/>
        <w:jc w:val="both"/>
        <w:rPr>
          <w:sz w:val="28"/>
          <w:szCs w:val="28"/>
        </w:rPr>
      </w:pPr>
      <w:r w:rsidRPr="00E62357">
        <w:rPr>
          <w:sz w:val="28"/>
          <w:szCs w:val="28"/>
        </w:rPr>
        <w:t>На западе популярна концепция управления ресурсами предприятия в целом, что означает анализ изменений этих ресурсов и использование полученной информации при планировании и формировании бухгалтерс</w:t>
      </w:r>
      <w:r w:rsidR="00114E9C" w:rsidRPr="00E62357">
        <w:rPr>
          <w:sz w:val="28"/>
          <w:szCs w:val="28"/>
        </w:rPr>
        <w:t xml:space="preserve">кой отчетности. </w:t>
      </w:r>
    </w:p>
    <w:p w:rsidR="00114E9C" w:rsidRPr="00E62357" w:rsidRDefault="00FE612A" w:rsidP="00E62357">
      <w:pPr>
        <w:spacing w:line="360" w:lineRule="auto"/>
        <w:ind w:firstLine="709"/>
        <w:jc w:val="both"/>
        <w:rPr>
          <w:sz w:val="28"/>
          <w:szCs w:val="28"/>
        </w:rPr>
      </w:pPr>
      <w:r w:rsidRPr="00E62357">
        <w:rPr>
          <w:sz w:val="28"/>
          <w:szCs w:val="28"/>
        </w:rPr>
        <w:t xml:space="preserve">В нашей стране программное обеспечение по автоматизации бухучета постоянно модернизируется. Представляя на рынке оригинальный продукт, российские фирмы изучают накопленный до них опыт и успешно используют его в своих разработках. </w:t>
      </w:r>
    </w:p>
    <w:p w:rsidR="00114E9C" w:rsidRPr="00E62357" w:rsidRDefault="00FE612A" w:rsidP="00E62357">
      <w:pPr>
        <w:spacing w:line="360" w:lineRule="auto"/>
        <w:ind w:firstLine="709"/>
        <w:jc w:val="both"/>
        <w:rPr>
          <w:sz w:val="28"/>
          <w:szCs w:val="28"/>
        </w:rPr>
      </w:pPr>
      <w:r w:rsidRPr="00E62357">
        <w:rPr>
          <w:sz w:val="28"/>
          <w:szCs w:val="28"/>
        </w:rPr>
        <w:t xml:space="preserve">Программные продукты по автоматизации бухгалтерского учета сегодня широко востребованы как на малых, </w:t>
      </w:r>
      <w:r w:rsidR="002A13D7" w:rsidRPr="00E62357">
        <w:rPr>
          <w:sz w:val="28"/>
          <w:szCs w:val="28"/>
        </w:rPr>
        <w:t>так и на крупных предприятиях</w:t>
      </w:r>
      <w:r w:rsidRPr="00E62357">
        <w:rPr>
          <w:sz w:val="28"/>
          <w:szCs w:val="28"/>
        </w:rPr>
        <w:t xml:space="preserve">. Интерес к ним возрастает с каждым днем. </w:t>
      </w:r>
    </w:p>
    <w:p w:rsidR="002A13D7" w:rsidRPr="00E62357" w:rsidRDefault="00FE612A" w:rsidP="00E62357">
      <w:pPr>
        <w:spacing w:line="360" w:lineRule="auto"/>
        <w:ind w:firstLine="709"/>
        <w:jc w:val="both"/>
        <w:rPr>
          <w:sz w:val="28"/>
          <w:szCs w:val="28"/>
        </w:rPr>
      </w:pPr>
      <w:r w:rsidRPr="00E62357">
        <w:rPr>
          <w:sz w:val="28"/>
          <w:szCs w:val="28"/>
        </w:rPr>
        <w:t>В условиях рыночной экономики, жесткой конкуренции для достижения успехов просто необходимо использование передовых технологий.</w:t>
      </w:r>
    </w:p>
    <w:p w:rsidR="00114E9C" w:rsidRPr="00E62357" w:rsidRDefault="00FE612A" w:rsidP="00E62357">
      <w:pPr>
        <w:spacing w:line="360" w:lineRule="auto"/>
        <w:ind w:firstLine="709"/>
        <w:jc w:val="both"/>
        <w:rPr>
          <w:sz w:val="28"/>
          <w:szCs w:val="28"/>
        </w:rPr>
      </w:pPr>
      <w:r w:rsidRPr="00E62357">
        <w:rPr>
          <w:sz w:val="28"/>
          <w:szCs w:val="28"/>
        </w:rPr>
        <w:t xml:space="preserve">Автоматизированные бухгалтерские программы - именно то, что нужно современному бухгалтеру. </w:t>
      </w:r>
    </w:p>
    <w:p w:rsidR="003554E5" w:rsidRPr="00E62357" w:rsidRDefault="00FE612A" w:rsidP="00E62357">
      <w:pPr>
        <w:spacing w:line="360" w:lineRule="auto"/>
        <w:ind w:firstLine="709"/>
        <w:jc w:val="both"/>
        <w:rPr>
          <w:sz w:val="28"/>
          <w:szCs w:val="28"/>
        </w:rPr>
      </w:pPr>
      <w:r w:rsidRPr="00E62357">
        <w:rPr>
          <w:sz w:val="28"/>
          <w:szCs w:val="28"/>
        </w:rPr>
        <w:t xml:space="preserve">Автоматизированный бухгалтерский учет сегодня - повседневная реальность. </w:t>
      </w:r>
    </w:p>
    <w:p w:rsidR="003554E5" w:rsidRPr="00E62357" w:rsidRDefault="00FE612A" w:rsidP="00E62357">
      <w:pPr>
        <w:spacing w:line="360" w:lineRule="auto"/>
        <w:ind w:firstLine="709"/>
        <w:jc w:val="both"/>
        <w:rPr>
          <w:sz w:val="28"/>
          <w:szCs w:val="28"/>
        </w:rPr>
      </w:pPr>
      <w:r w:rsidRPr="00E62357">
        <w:rPr>
          <w:sz w:val="28"/>
          <w:szCs w:val="28"/>
        </w:rPr>
        <w:t xml:space="preserve">В начале 90-х это были простые программы, похожие на сложный калькулятор, с функциями не только сложения и вычитания, но и вывода баланса, просто помощник бухгалтеру. </w:t>
      </w:r>
    </w:p>
    <w:p w:rsidR="003554E5" w:rsidRPr="00E62357" w:rsidRDefault="00FE612A" w:rsidP="00E62357">
      <w:pPr>
        <w:spacing w:line="360" w:lineRule="auto"/>
        <w:ind w:firstLine="709"/>
        <w:jc w:val="both"/>
        <w:rPr>
          <w:sz w:val="28"/>
          <w:szCs w:val="28"/>
        </w:rPr>
      </w:pPr>
      <w:r w:rsidRPr="00E62357">
        <w:rPr>
          <w:sz w:val="28"/>
          <w:szCs w:val="28"/>
        </w:rPr>
        <w:t xml:space="preserve">В середине 90-х масштабы деятельности многих предприятий выросли, появилась потребность в налаживании управленческого и оперативного учета. Сегодня автоматизация учета сильно расширяет возможности бухгалтера. С помощью средств автоматизации бухучет становится более масштабной задачей, т. к. может использоваться при принятии оперативных решений в реальном режиме времени. В настоящее время разработчиков ПО интересует программа, которая позволила бы полностью автоматизировать деятельность предприятия. </w:t>
      </w:r>
    </w:p>
    <w:p w:rsidR="003554E5" w:rsidRPr="00E62357" w:rsidRDefault="00FE612A" w:rsidP="00E62357">
      <w:pPr>
        <w:spacing w:line="360" w:lineRule="auto"/>
        <w:ind w:firstLine="709"/>
        <w:jc w:val="both"/>
        <w:rPr>
          <w:sz w:val="28"/>
          <w:szCs w:val="28"/>
        </w:rPr>
      </w:pPr>
      <w:r w:rsidRPr="00E62357">
        <w:rPr>
          <w:sz w:val="28"/>
          <w:szCs w:val="28"/>
        </w:rPr>
        <w:t>Эффективная автоматизация бухгалтерского учета - не только вопрос удобства в работе бухгалтера, это тен</w:t>
      </w:r>
      <w:r w:rsidR="003554E5" w:rsidRPr="00E62357">
        <w:rPr>
          <w:sz w:val="28"/>
          <w:szCs w:val="28"/>
        </w:rPr>
        <w:t xml:space="preserve">денция времени. </w:t>
      </w:r>
    </w:p>
    <w:p w:rsidR="003554E5" w:rsidRPr="00E62357" w:rsidRDefault="003554E5" w:rsidP="00E62357">
      <w:pPr>
        <w:spacing w:line="360" w:lineRule="auto"/>
        <w:ind w:firstLine="709"/>
        <w:jc w:val="both"/>
        <w:rPr>
          <w:sz w:val="28"/>
          <w:szCs w:val="28"/>
        </w:rPr>
      </w:pPr>
      <w:r w:rsidRPr="00E62357">
        <w:rPr>
          <w:sz w:val="28"/>
          <w:szCs w:val="28"/>
        </w:rPr>
        <w:t>В настоящее время ч</w:t>
      </w:r>
      <w:r w:rsidR="00FE612A" w:rsidRPr="00E62357">
        <w:rPr>
          <w:sz w:val="28"/>
          <w:szCs w:val="28"/>
        </w:rPr>
        <w:t>аще всего разработки по автоматизации бухгалтерского учета</w:t>
      </w:r>
      <w:r w:rsidRPr="00E62357">
        <w:rPr>
          <w:sz w:val="28"/>
          <w:szCs w:val="28"/>
        </w:rPr>
        <w:t xml:space="preserve"> ведутся по трем направлениям:</w:t>
      </w:r>
    </w:p>
    <w:p w:rsidR="003554E5" w:rsidRPr="00E62357" w:rsidRDefault="00FE612A" w:rsidP="00E62357">
      <w:pPr>
        <w:spacing w:line="360" w:lineRule="auto"/>
        <w:ind w:firstLine="709"/>
        <w:jc w:val="both"/>
        <w:rPr>
          <w:sz w:val="28"/>
          <w:szCs w:val="28"/>
        </w:rPr>
      </w:pPr>
      <w:r w:rsidRPr="00E62357">
        <w:rPr>
          <w:sz w:val="28"/>
          <w:szCs w:val="28"/>
        </w:rPr>
        <w:t xml:space="preserve">1. автоматизация отдельных участков бухгалтерского учета (так называемая «кусочная» </w:t>
      </w:r>
      <w:r w:rsidR="003554E5" w:rsidRPr="00E62357">
        <w:rPr>
          <w:sz w:val="28"/>
          <w:szCs w:val="28"/>
        </w:rPr>
        <w:t>или «лоскутная» автоматизация);</w:t>
      </w:r>
    </w:p>
    <w:p w:rsidR="003554E5" w:rsidRPr="00E62357" w:rsidRDefault="00FE612A" w:rsidP="00E62357">
      <w:pPr>
        <w:spacing w:line="360" w:lineRule="auto"/>
        <w:ind w:firstLine="709"/>
        <w:jc w:val="both"/>
        <w:rPr>
          <w:sz w:val="28"/>
          <w:szCs w:val="28"/>
        </w:rPr>
      </w:pPr>
      <w:r w:rsidRPr="00E62357">
        <w:rPr>
          <w:sz w:val="28"/>
          <w:szCs w:val="28"/>
        </w:rPr>
        <w:t xml:space="preserve">2. комплексная автоматизация финансово-хозяйственной </w:t>
      </w:r>
      <w:r w:rsidR="003554E5" w:rsidRPr="00E62357">
        <w:rPr>
          <w:sz w:val="28"/>
          <w:szCs w:val="28"/>
        </w:rPr>
        <w:t>деятельности малых предприятий;</w:t>
      </w:r>
    </w:p>
    <w:p w:rsidR="003554E5" w:rsidRPr="00E62357" w:rsidRDefault="00FE612A" w:rsidP="00E62357">
      <w:pPr>
        <w:spacing w:line="360" w:lineRule="auto"/>
        <w:ind w:firstLine="709"/>
        <w:jc w:val="both"/>
        <w:rPr>
          <w:sz w:val="28"/>
          <w:szCs w:val="28"/>
        </w:rPr>
      </w:pPr>
      <w:r w:rsidRPr="00E62357">
        <w:rPr>
          <w:sz w:val="28"/>
          <w:szCs w:val="28"/>
        </w:rPr>
        <w:t>3. создание корпоративных информационных систем для комплексной авто</w:t>
      </w:r>
      <w:r w:rsidR="003554E5" w:rsidRPr="00E62357">
        <w:rPr>
          <w:sz w:val="28"/>
          <w:szCs w:val="28"/>
        </w:rPr>
        <w:t>матизации крупных предприятий</w:t>
      </w:r>
      <w:r w:rsidR="00D17F65" w:rsidRPr="00E62357">
        <w:rPr>
          <w:sz w:val="28"/>
          <w:szCs w:val="28"/>
        </w:rPr>
        <w:t>.</w:t>
      </w:r>
    </w:p>
    <w:p w:rsidR="003554E5" w:rsidRPr="00E62357" w:rsidRDefault="00FE612A" w:rsidP="00E62357">
      <w:pPr>
        <w:spacing w:line="360" w:lineRule="auto"/>
        <w:ind w:firstLine="709"/>
        <w:jc w:val="both"/>
        <w:rPr>
          <w:sz w:val="28"/>
          <w:szCs w:val="28"/>
        </w:rPr>
      </w:pPr>
      <w:r w:rsidRPr="00E62357">
        <w:rPr>
          <w:sz w:val="28"/>
          <w:szCs w:val="28"/>
        </w:rPr>
        <w:t xml:space="preserve">Программные продукты, реализующие второе направление, являются наиболее популярными. </w:t>
      </w:r>
    </w:p>
    <w:p w:rsidR="003554E5" w:rsidRPr="00E62357" w:rsidRDefault="00FE612A" w:rsidP="00E62357">
      <w:pPr>
        <w:spacing w:line="360" w:lineRule="auto"/>
        <w:ind w:firstLine="709"/>
        <w:jc w:val="both"/>
        <w:rPr>
          <w:sz w:val="28"/>
          <w:szCs w:val="28"/>
        </w:rPr>
      </w:pPr>
      <w:r w:rsidRPr="00E62357">
        <w:rPr>
          <w:sz w:val="28"/>
          <w:szCs w:val="28"/>
        </w:rPr>
        <w:t>Российская фирма «1С» владеет значительным сегментом рынка - порядка 40-50-ти процентов; для программного продукта «Анжелика» этот показатель равен 19-21%; третью и четвертую позицию занимают программы «Галактика» (15%) и «БЭСТ» (9%) соответственно; многие предприятия до сих пор пользуются программами, которые разрабатывались под заказ, еще до появления специализированных фирменных разработок, а также собственными разработками на основе популярно</w:t>
      </w:r>
      <w:r w:rsidR="003554E5" w:rsidRPr="00E62357">
        <w:rPr>
          <w:sz w:val="28"/>
          <w:szCs w:val="28"/>
        </w:rPr>
        <w:t>го табличного редактора Excel.</w:t>
      </w:r>
    </w:p>
    <w:p w:rsidR="00FE612A" w:rsidRPr="00E62357" w:rsidRDefault="00FE612A" w:rsidP="00E62357">
      <w:pPr>
        <w:spacing w:line="360" w:lineRule="auto"/>
        <w:ind w:firstLine="709"/>
        <w:jc w:val="both"/>
        <w:rPr>
          <w:sz w:val="28"/>
          <w:szCs w:val="28"/>
        </w:rPr>
      </w:pPr>
      <w:r w:rsidRPr="00E62357">
        <w:rPr>
          <w:sz w:val="28"/>
          <w:szCs w:val="28"/>
        </w:rPr>
        <w:t>Уровень подготовки специалистов-бухгалтеров постоянно растет, потребности развивающихся предприятий не уменьшаются, техническое обеспечение становится более совершенным и доступным. Все это говорит о том, что переход на автоматизированную форму работы закономерная тенденция нашего времени.</w:t>
      </w:r>
      <w:r w:rsidR="00D17F65" w:rsidRPr="00E62357">
        <w:rPr>
          <w:rStyle w:val="a8"/>
          <w:sz w:val="28"/>
          <w:szCs w:val="28"/>
        </w:rPr>
        <w:footnoteReference w:id="2"/>
      </w:r>
      <w:r w:rsidRPr="00E62357">
        <w:rPr>
          <w:sz w:val="28"/>
          <w:szCs w:val="28"/>
        </w:rPr>
        <w:t xml:space="preserve"> </w:t>
      </w:r>
    </w:p>
    <w:p w:rsidR="002E471C" w:rsidRDefault="002E471C" w:rsidP="00E62357">
      <w:pPr>
        <w:pStyle w:val="1"/>
        <w:spacing w:before="0" w:after="0" w:line="360" w:lineRule="auto"/>
        <w:ind w:firstLine="709"/>
        <w:jc w:val="both"/>
        <w:rPr>
          <w:rFonts w:ascii="Times New Roman" w:hAnsi="Times New Roman" w:cs="Times New Roman"/>
          <w:sz w:val="28"/>
          <w:szCs w:val="28"/>
          <w:lang w:val="en-US"/>
        </w:rPr>
      </w:pPr>
      <w:bookmarkStart w:id="12" w:name="_Toc249561045"/>
    </w:p>
    <w:p w:rsidR="000C19DB" w:rsidRPr="00E62357" w:rsidRDefault="00680747" w:rsidP="00E62357">
      <w:pPr>
        <w:pStyle w:val="1"/>
        <w:spacing w:before="0" w:after="0" w:line="360" w:lineRule="auto"/>
        <w:ind w:firstLine="709"/>
        <w:jc w:val="both"/>
        <w:rPr>
          <w:rFonts w:ascii="Times New Roman" w:hAnsi="Times New Roman" w:cs="Times New Roman"/>
          <w:sz w:val="28"/>
          <w:szCs w:val="28"/>
        </w:rPr>
      </w:pPr>
      <w:r w:rsidRPr="00E62357">
        <w:rPr>
          <w:rFonts w:ascii="Times New Roman" w:hAnsi="Times New Roman" w:cs="Times New Roman"/>
          <w:sz w:val="28"/>
          <w:szCs w:val="28"/>
        </w:rPr>
        <w:t>2.2</w:t>
      </w:r>
      <w:r w:rsidR="00A95568" w:rsidRPr="00E62357">
        <w:rPr>
          <w:rFonts w:ascii="Times New Roman" w:hAnsi="Times New Roman" w:cs="Times New Roman"/>
          <w:sz w:val="28"/>
          <w:szCs w:val="28"/>
        </w:rPr>
        <w:t xml:space="preserve"> Использование пластиковых карт</w:t>
      </w:r>
      <w:bookmarkEnd w:id="12"/>
    </w:p>
    <w:p w:rsidR="000C19DB" w:rsidRPr="00E62357" w:rsidRDefault="000C19DB" w:rsidP="00E62357">
      <w:pPr>
        <w:pStyle w:val="1"/>
        <w:spacing w:before="0" w:after="0" w:line="360" w:lineRule="auto"/>
        <w:ind w:firstLine="709"/>
        <w:jc w:val="both"/>
        <w:rPr>
          <w:rFonts w:ascii="Times New Roman" w:hAnsi="Times New Roman" w:cs="Times New Roman"/>
          <w:sz w:val="28"/>
          <w:szCs w:val="28"/>
        </w:rPr>
      </w:pPr>
    </w:p>
    <w:p w:rsidR="00A95568" w:rsidRPr="00E62357" w:rsidRDefault="000C19DB" w:rsidP="00E62357">
      <w:pPr>
        <w:pStyle w:val="a3"/>
        <w:spacing w:before="0" w:beforeAutospacing="0" w:after="0" w:afterAutospacing="0" w:line="360" w:lineRule="auto"/>
        <w:ind w:firstLine="709"/>
        <w:jc w:val="both"/>
        <w:rPr>
          <w:sz w:val="28"/>
          <w:szCs w:val="28"/>
        </w:rPr>
      </w:pPr>
      <w:r w:rsidRPr="00E62357">
        <w:rPr>
          <w:sz w:val="28"/>
          <w:szCs w:val="28"/>
        </w:rPr>
        <w:t xml:space="preserve">Способ расчета с использованием пластиковых карт имеет несколько преимуществ. </w:t>
      </w:r>
    </w:p>
    <w:p w:rsidR="00A95568" w:rsidRPr="00E62357" w:rsidRDefault="000C19DB" w:rsidP="00E62357">
      <w:pPr>
        <w:pStyle w:val="a3"/>
        <w:spacing w:before="0" w:beforeAutospacing="0" w:after="0" w:afterAutospacing="0" w:line="360" w:lineRule="auto"/>
        <w:ind w:firstLine="709"/>
        <w:jc w:val="both"/>
        <w:rPr>
          <w:sz w:val="28"/>
          <w:szCs w:val="28"/>
        </w:rPr>
      </w:pPr>
      <w:r w:rsidRPr="00E62357">
        <w:rPr>
          <w:sz w:val="28"/>
          <w:szCs w:val="28"/>
        </w:rPr>
        <w:t xml:space="preserve">Во-первых, уровень продаж может вырасти из-за привлечения покупателей, оплачивающих товары с использованием карт. </w:t>
      </w:r>
    </w:p>
    <w:p w:rsidR="00A95568" w:rsidRPr="00E62357" w:rsidRDefault="000C19DB" w:rsidP="00E62357">
      <w:pPr>
        <w:pStyle w:val="a3"/>
        <w:spacing w:before="0" w:beforeAutospacing="0" w:after="0" w:afterAutospacing="0" w:line="360" w:lineRule="auto"/>
        <w:ind w:firstLine="709"/>
        <w:jc w:val="both"/>
        <w:rPr>
          <w:sz w:val="28"/>
          <w:szCs w:val="28"/>
        </w:rPr>
      </w:pPr>
      <w:r w:rsidRPr="00E62357">
        <w:rPr>
          <w:sz w:val="28"/>
          <w:szCs w:val="28"/>
        </w:rPr>
        <w:t xml:space="preserve">Во-вторых, снижаются расходы на инкассацию и уменьшается степень рисков, связанных с приемом наличных денег. </w:t>
      </w:r>
    </w:p>
    <w:p w:rsidR="000C19DB" w:rsidRPr="00E62357" w:rsidRDefault="000C19DB" w:rsidP="00E62357">
      <w:pPr>
        <w:pStyle w:val="a3"/>
        <w:spacing w:before="0" w:beforeAutospacing="0" w:after="0" w:afterAutospacing="0" w:line="360" w:lineRule="auto"/>
        <w:ind w:firstLine="709"/>
        <w:jc w:val="both"/>
        <w:rPr>
          <w:sz w:val="28"/>
          <w:szCs w:val="28"/>
        </w:rPr>
      </w:pPr>
      <w:r w:rsidRPr="00E62357">
        <w:rPr>
          <w:sz w:val="28"/>
          <w:szCs w:val="28"/>
        </w:rPr>
        <w:t>Порядок работы с пластиковыми картами установлен в Положении об эмиссии банковских карт и об операциях, совершаемых с использованием платежных карт (далее – Положение). В пункте 1.9 Положения определено, что деятельность банка, связанная с осуществлением расчетов с организациями торговли (услуг) по операциям, совершаемым с использованием платежных карт, называется эквайрингом. Банк, производящий эти расчеты, признается эквайрером.</w:t>
      </w:r>
    </w:p>
    <w:p w:rsidR="000C19DB" w:rsidRPr="00E62357" w:rsidRDefault="000C19DB" w:rsidP="00E62357">
      <w:pPr>
        <w:pStyle w:val="a3"/>
        <w:spacing w:before="0" w:beforeAutospacing="0" w:after="0" w:afterAutospacing="0" w:line="360" w:lineRule="auto"/>
        <w:ind w:firstLine="709"/>
        <w:jc w:val="both"/>
        <w:rPr>
          <w:sz w:val="28"/>
          <w:szCs w:val="28"/>
        </w:rPr>
      </w:pPr>
      <w:r w:rsidRPr="00E62357">
        <w:rPr>
          <w:sz w:val="28"/>
          <w:szCs w:val="28"/>
        </w:rPr>
        <w:t>Компании могут использовать для проведения расчетов по пластиковым картам два вида оборудования – POS-терминал и импринтер.</w:t>
      </w:r>
    </w:p>
    <w:p w:rsidR="008F3753" w:rsidRPr="00E62357" w:rsidRDefault="000C19DB" w:rsidP="00E62357">
      <w:pPr>
        <w:pStyle w:val="a3"/>
        <w:spacing w:before="0" w:beforeAutospacing="0" w:after="0" w:afterAutospacing="0" w:line="360" w:lineRule="auto"/>
        <w:ind w:firstLine="709"/>
        <w:jc w:val="both"/>
        <w:rPr>
          <w:sz w:val="28"/>
          <w:szCs w:val="28"/>
        </w:rPr>
      </w:pPr>
      <w:r w:rsidRPr="00E62357">
        <w:rPr>
          <w:sz w:val="28"/>
          <w:szCs w:val="28"/>
        </w:rPr>
        <w:t xml:space="preserve">POS-терминал – электронное устройство, которое позволяет считывать информацию с магнитной полосы или чипа карточки и связываться с банком для проведения авторизации в автоматическом режиме. Такое оборудование позволяет принимать к оплате все типы международных банковских карт. </w:t>
      </w:r>
    </w:p>
    <w:p w:rsidR="002A13D7" w:rsidRPr="00E62357" w:rsidRDefault="008F3753" w:rsidP="00E62357">
      <w:pPr>
        <w:pStyle w:val="a3"/>
        <w:spacing w:before="0" w:beforeAutospacing="0" w:after="0" w:afterAutospacing="0" w:line="360" w:lineRule="auto"/>
        <w:ind w:firstLine="709"/>
        <w:jc w:val="both"/>
        <w:rPr>
          <w:sz w:val="28"/>
          <w:szCs w:val="28"/>
        </w:rPr>
      </w:pPr>
      <w:r w:rsidRPr="00E62357">
        <w:rPr>
          <w:sz w:val="28"/>
          <w:szCs w:val="28"/>
        </w:rPr>
        <w:t>При применении POS-терминала авторизация происходит автоматически.</w:t>
      </w:r>
      <w:r w:rsidR="002A13D7" w:rsidRPr="00E62357">
        <w:rPr>
          <w:sz w:val="28"/>
          <w:szCs w:val="28"/>
        </w:rPr>
        <w:t xml:space="preserve"> </w:t>
      </w:r>
      <w:r w:rsidRPr="00E62357">
        <w:rPr>
          <w:sz w:val="28"/>
          <w:szCs w:val="28"/>
        </w:rPr>
        <w:t xml:space="preserve">Кассир вставляет карту в терминал, который считывает с </w:t>
      </w:r>
      <w:r w:rsidR="002A13D7" w:rsidRPr="00E62357">
        <w:rPr>
          <w:sz w:val="28"/>
          <w:szCs w:val="28"/>
        </w:rPr>
        <w:t>магнитной полосы необходимую информацию и проверяет ее платежеспособность. В случае успешной авторизации со счета владельца карты списывается стоимость приобретенных товаров, и терминал распечатывает чек в двух экземплярах. Покупатель подписывает их, после чего ему возвращается карта и передается один экземпляр чека.</w:t>
      </w:r>
      <w:r w:rsidR="002A13D7" w:rsidRPr="00E62357">
        <w:rPr>
          <w:rStyle w:val="a8"/>
          <w:sz w:val="28"/>
          <w:szCs w:val="28"/>
        </w:rPr>
        <w:footnoteReference w:id="3"/>
      </w:r>
    </w:p>
    <w:p w:rsidR="000C19DB" w:rsidRPr="00E62357" w:rsidRDefault="000C19DB" w:rsidP="00E62357">
      <w:pPr>
        <w:pStyle w:val="a3"/>
        <w:spacing w:before="0" w:beforeAutospacing="0" w:after="0" w:afterAutospacing="0" w:line="360" w:lineRule="auto"/>
        <w:ind w:firstLine="709"/>
        <w:jc w:val="both"/>
        <w:rPr>
          <w:sz w:val="28"/>
          <w:szCs w:val="28"/>
        </w:rPr>
      </w:pPr>
      <w:r w:rsidRPr="00E62357">
        <w:rPr>
          <w:sz w:val="28"/>
          <w:szCs w:val="28"/>
        </w:rPr>
        <w:t>Импринтер – механическое устройство, позволяющее получить на слипе (специальном чеке оплаты по пластиковым картам) оттиск рельефных реквизитов карты. В отличие от POS-терминала при его использовании кассиру для проведения авторизации нужно созваниваться с банком по телефону при каждой оплате товаров с помощью карты. Кроме того, установив импринтер, фирма не сможет принимать к оплате некоторые виды платежных карт.</w:t>
      </w:r>
    </w:p>
    <w:p w:rsidR="000C19DB" w:rsidRPr="00E62357" w:rsidRDefault="000C19DB" w:rsidP="00E62357">
      <w:pPr>
        <w:pStyle w:val="a3"/>
        <w:spacing w:before="0" w:beforeAutospacing="0" w:after="0" w:afterAutospacing="0" w:line="360" w:lineRule="auto"/>
        <w:ind w:firstLine="709"/>
        <w:jc w:val="both"/>
        <w:rPr>
          <w:sz w:val="28"/>
          <w:szCs w:val="28"/>
        </w:rPr>
      </w:pPr>
      <w:r w:rsidRPr="00E62357">
        <w:rPr>
          <w:sz w:val="28"/>
          <w:szCs w:val="28"/>
        </w:rPr>
        <w:t>При проведении расчетов с использованием пластиковых карт в первую очередь следует убедиться в их подлинности. Кассир должен проверить наличие на карте всех обязательных реквизитов. Также нужно установить личность держателя карты, попросив покупателя предъявить соответствующий документ (паспорт гражданина РФ, заграничный паспорт, удостоверение личности офицера и др.). Дальнейшие действия зависят от применяемого магазином оборудования.</w:t>
      </w:r>
    </w:p>
    <w:p w:rsidR="000C19DB" w:rsidRPr="00E62357" w:rsidRDefault="000C19DB" w:rsidP="00E62357">
      <w:pPr>
        <w:pStyle w:val="a3"/>
        <w:spacing w:before="0" w:beforeAutospacing="0" w:after="0" w:afterAutospacing="0" w:line="360" w:lineRule="auto"/>
        <w:ind w:firstLine="709"/>
        <w:jc w:val="both"/>
        <w:rPr>
          <w:sz w:val="28"/>
          <w:szCs w:val="28"/>
        </w:rPr>
      </w:pPr>
      <w:r w:rsidRPr="00E62357">
        <w:rPr>
          <w:sz w:val="28"/>
          <w:szCs w:val="28"/>
        </w:rPr>
        <w:t>При использовании импринтера операции по картам проводятся при помощи голосовой авторизации. После того как кассир организации созвонился с банком, последний связывается с кредитной организацией, выпустившей пластиковую карту, и получает от нее разрешение на проведение операции.</w:t>
      </w:r>
    </w:p>
    <w:p w:rsidR="000C19DB" w:rsidRPr="00E62357" w:rsidRDefault="000C19DB" w:rsidP="00E62357">
      <w:pPr>
        <w:pStyle w:val="a3"/>
        <w:spacing w:before="0" w:beforeAutospacing="0" w:after="0" w:afterAutospacing="0" w:line="360" w:lineRule="auto"/>
        <w:ind w:firstLine="709"/>
        <w:jc w:val="both"/>
        <w:rPr>
          <w:sz w:val="28"/>
          <w:szCs w:val="28"/>
        </w:rPr>
      </w:pPr>
      <w:r w:rsidRPr="00E62357">
        <w:rPr>
          <w:sz w:val="28"/>
          <w:szCs w:val="28"/>
        </w:rPr>
        <w:t>Это происходит через специальные процессинговые центры, которые обеспечивают непрерывный обмен информацией между банками.</w:t>
      </w:r>
    </w:p>
    <w:p w:rsidR="000C19DB" w:rsidRPr="00E62357" w:rsidRDefault="000C19DB" w:rsidP="00E62357">
      <w:pPr>
        <w:pStyle w:val="a3"/>
        <w:spacing w:before="0" w:beforeAutospacing="0" w:after="0" w:afterAutospacing="0" w:line="360" w:lineRule="auto"/>
        <w:ind w:firstLine="709"/>
        <w:jc w:val="both"/>
        <w:rPr>
          <w:sz w:val="28"/>
          <w:szCs w:val="28"/>
        </w:rPr>
      </w:pPr>
      <w:r w:rsidRPr="00E62357">
        <w:rPr>
          <w:sz w:val="28"/>
          <w:szCs w:val="28"/>
        </w:rPr>
        <w:t>Кассир, получив подтверждение от банка, снимает с карты денежные средства за товары и выдает на подпись покупателю три экземпляра слипа, два из которых остаются в магазине.</w:t>
      </w:r>
    </w:p>
    <w:p w:rsidR="000C19DB" w:rsidRPr="00E62357" w:rsidRDefault="000C19DB" w:rsidP="00E62357">
      <w:pPr>
        <w:pStyle w:val="a3"/>
        <w:spacing w:before="0" w:beforeAutospacing="0" w:after="0" w:afterAutospacing="0" w:line="360" w:lineRule="auto"/>
        <w:ind w:firstLine="709"/>
        <w:jc w:val="both"/>
        <w:rPr>
          <w:sz w:val="28"/>
          <w:szCs w:val="28"/>
        </w:rPr>
      </w:pPr>
      <w:r w:rsidRPr="00E62357">
        <w:rPr>
          <w:sz w:val="28"/>
          <w:szCs w:val="28"/>
        </w:rPr>
        <w:t>В конце рабочего дня плательщику ЕНВД нужно представить в банк отчет о проведенных операциях. Для этого оформляется реестр платежей в двух экземплярах, один из которых вместе со вторыми экземплярами слипов передается в банк. Реестр необходимо заверить подписью уполномоченного лица и печатью организации. На основании данного отчета банк зачисляет денежные средства (как правило, за минусом комиссии) на расчетный счет организа</w:t>
      </w:r>
      <w:r w:rsidR="00A95568" w:rsidRPr="00E62357">
        <w:rPr>
          <w:sz w:val="28"/>
          <w:szCs w:val="28"/>
        </w:rPr>
        <w:t>ции.</w:t>
      </w:r>
    </w:p>
    <w:p w:rsidR="000C19DB" w:rsidRPr="00E62357" w:rsidRDefault="00A95568" w:rsidP="00E62357">
      <w:pPr>
        <w:pStyle w:val="a3"/>
        <w:spacing w:before="0" w:beforeAutospacing="0" w:after="0" w:afterAutospacing="0" w:line="360" w:lineRule="auto"/>
        <w:ind w:firstLine="709"/>
        <w:jc w:val="both"/>
        <w:rPr>
          <w:sz w:val="28"/>
          <w:szCs w:val="28"/>
        </w:rPr>
      </w:pPr>
      <w:r w:rsidRPr="00E62357">
        <w:rPr>
          <w:sz w:val="28"/>
          <w:szCs w:val="28"/>
        </w:rPr>
        <w:t>П</w:t>
      </w:r>
      <w:r w:rsidR="000C19DB" w:rsidRPr="00E62357">
        <w:rPr>
          <w:sz w:val="28"/>
          <w:szCs w:val="28"/>
        </w:rPr>
        <w:t xml:space="preserve">ри применении POS-терминала авторизация происходит автоматически. Кассир вставляет карту в терминал, который считывает с магнитной полосы необходимую информацию и проверяет ее платежеспособность. В случае успешной авторизации со счета владельца карты списывается стоимость приобретенных </w:t>
      </w:r>
      <w:r w:rsidRPr="00E62357">
        <w:rPr>
          <w:sz w:val="28"/>
          <w:szCs w:val="28"/>
        </w:rPr>
        <w:t>товаров,</w:t>
      </w:r>
      <w:r w:rsidR="000C19DB" w:rsidRPr="00E62357">
        <w:rPr>
          <w:sz w:val="28"/>
          <w:szCs w:val="28"/>
        </w:rPr>
        <w:t xml:space="preserve"> и терминал распечатывает чек в двух экземплярах. Покупатель подписывает каждый из них, после чего ему возвращается пластиковая карта и передается один экземпляр чека.</w:t>
      </w:r>
    </w:p>
    <w:p w:rsidR="000C19DB" w:rsidRPr="00E62357" w:rsidRDefault="000C19DB" w:rsidP="00E62357">
      <w:pPr>
        <w:pStyle w:val="a3"/>
        <w:spacing w:before="0" w:beforeAutospacing="0" w:after="0" w:afterAutospacing="0" w:line="360" w:lineRule="auto"/>
        <w:ind w:firstLine="709"/>
        <w:jc w:val="both"/>
        <w:rPr>
          <w:sz w:val="28"/>
          <w:szCs w:val="28"/>
        </w:rPr>
      </w:pPr>
      <w:r w:rsidRPr="00E62357">
        <w:rPr>
          <w:sz w:val="28"/>
          <w:szCs w:val="28"/>
        </w:rPr>
        <w:t>Некоторые платежные терминалы позволяют при авторизации вводить ПИН-код. В данном случае подписи покупателя может и не потребоваться, так как ПИН-код признается ее аналогом.</w:t>
      </w:r>
    </w:p>
    <w:p w:rsidR="000C19DB" w:rsidRPr="00E62357" w:rsidRDefault="000C19DB" w:rsidP="00E62357">
      <w:pPr>
        <w:pStyle w:val="a3"/>
        <w:spacing w:before="0" w:beforeAutospacing="0" w:after="0" w:afterAutospacing="0" w:line="360" w:lineRule="auto"/>
        <w:ind w:firstLine="709"/>
        <w:jc w:val="both"/>
        <w:rPr>
          <w:sz w:val="28"/>
          <w:szCs w:val="28"/>
        </w:rPr>
      </w:pPr>
      <w:r w:rsidRPr="00E62357">
        <w:rPr>
          <w:sz w:val="28"/>
          <w:szCs w:val="28"/>
        </w:rPr>
        <w:t>В конце рабочего дня составляется электронный журнал, который передается в банк. После обработки полученной информации банк осуществляет расчеты с фирмой по проведенным операциям.</w:t>
      </w:r>
    </w:p>
    <w:p w:rsidR="000C19DB" w:rsidRPr="00E62357" w:rsidRDefault="000C19DB" w:rsidP="00E62357">
      <w:pPr>
        <w:pStyle w:val="a3"/>
        <w:spacing w:before="0" w:beforeAutospacing="0" w:after="0" w:afterAutospacing="0" w:line="360" w:lineRule="auto"/>
        <w:ind w:firstLine="709"/>
        <w:jc w:val="both"/>
        <w:rPr>
          <w:sz w:val="28"/>
          <w:szCs w:val="28"/>
        </w:rPr>
      </w:pPr>
      <w:r w:rsidRPr="00E62357">
        <w:rPr>
          <w:sz w:val="28"/>
          <w:szCs w:val="28"/>
        </w:rPr>
        <w:t xml:space="preserve">При расчетах с помощью пластиковых карт денежные средства в кассу организации не поступают. Поэтому суммы, отраженные в Z-отчете, не будут совпадать с суммой наличных денежных средств, находящихся в кассе. </w:t>
      </w:r>
    </w:p>
    <w:p w:rsidR="000C19DB" w:rsidRPr="00E62357" w:rsidRDefault="000C19DB" w:rsidP="00E62357">
      <w:pPr>
        <w:pStyle w:val="a3"/>
        <w:spacing w:before="0" w:beforeAutospacing="0" w:after="0" w:afterAutospacing="0" w:line="360" w:lineRule="auto"/>
        <w:ind w:firstLine="709"/>
        <w:jc w:val="both"/>
        <w:rPr>
          <w:sz w:val="28"/>
          <w:szCs w:val="28"/>
        </w:rPr>
      </w:pPr>
      <w:r w:rsidRPr="00E62357">
        <w:rPr>
          <w:sz w:val="28"/>
          <w:szCs w:val="28"/>
        </w:rPr>
        <w:t>Согласно пункту 22 Порядка ведения кассовых операций в РФ, утвержденного решением Совета директоров Банка России от 22.09.93 № 40, в кассовой книге учитываются все поступления и выдачи наличных денег. В связи с этим на сумму денежных средств, полученных путем безналичных расчетов с использованием пластиковых карт, приходный кассовый ордер не составляется. Аналогичный вывод содержится в письме УФНС России по г. Москве от 11.05.2006 № 09-24/038509.</w:t>
      </w:r>
    </w:p>
    <w:p w:rsidR="000C19DB" w:rsidRPr="00E62357" w:rsidRDefault="000C19DB" w:rsidP="00E62357">
      <w:pPr>
        <w:pStyle w:val="a3"/>
        <w:spacing w:before="0" w:beforeAutospacing="0" w:after="0" w:afterAutospacing="0" w:line="360" w:lineRule="auto"/>
        <w:ind w:firstLine="709"/>
        <w:jc w:val="both"/>
        <w:rPr>
          <w:sz w:val="28"/>
          <w:szCs w:val="28"/>
        </w:rPr>
      </w:pPr>
      <w:r w:rsidRPr="00E62357">
        <w:rPr>
          <w:sz w:val="28"/>
          <w:szCs w:val="28"/>
        </w:rPr>
        <w:t>Вместе с тем данную сумму необходимо отразить в журнале кассира операциониста (форма № КМ-4). При этом в графе 12 указывается количество пластиковых карт, по которым производилась оплата, а в графе 13 – сумма выручки от продажи товаров с применением карт. Затем информация из журнала кассира-опрерациониста о сумме выручки, полученной как за наличный расчет, так и с использованием пластиковых карт, переносится в справку-отчет кассира-операциониста по форме № КМ-6 и сведения о показаниях счетчиков контрольно-кассовых машин и выручке организации по форме № КМ-7.</w:t>
      </w:r>
      <w:r w:rsidR="00D17F65" w:rsidRPr="00E62357">
        <w:rPr>
          <w:rStyle w:val="a8"/>
          <w:sz w:val="28"/>
          <w:szCs w:val="28"/>
        </w:rPr>
        <w:footnoteReference w:id="4"/>
      </w:r>
    </w:p>
    <w:p w:rsidR="002A13D7" w:rsidRPr="00E62357" w:rsidRDefault="002A13D7" w:rsidP="00E62357">
      <w:pPr>
        <w:pStyle w:val="a3"/>
        <w:spacing w:before="0" w:beforeAutospacing="0" w:after="0" w:afterAutospacing="0" w:line="360" w:lineRule="auto"/>
        <w:ind w:firstLine="709"/>
        <w:jc w:val="both"/>
        <w:rPr>
          <w:sz w:val="28"/>
          <w:szCs w:val="28"/>
        </w:rPr>
      </w:pPr>
      <w:r w:rsidRPr="00E62357">
        <w:rPr>
          <w:sz w:val="28"/>
          <w:szCs w:val="28"/>
        </w:rPr>
        <w:t>Также, сегодня многие организации переводят заработную плату сотрудникам на их лицевые счета в банке, и бюджетники в данном случае не исключение. Перечислять зарплату на банковские карты намного удобнее, чем выдавать ее через кассу. Но, прежде чем принять решение о переходе на эту форму расчетов с сотрудниками, необходимо внимательно изучить все ее плюсы и минусы. Главная проблема заключается в том, как отразить расчеты по выдаче зарплаты с помощью пластиковых карт в бухгалтерском учете.</w:t>
      </w:r>
    </w:p>
    <w:p w:rsidR="002A13D7" w:rsidRPr="00E62357" w:rsidRDefault="002A13D7" w:rsidP="00E62357">
      <w:pPr>
        <w:pStyle w:val="a3"/>
        <w:spacing w:before="0" w:beforeAutospacing="0" w:after="0" w:afterAutospacing="0" w:line="360" w:lineRule="auto"/>
        <w:ind w:firstLine="709"/>
        <w:jc w:val="both"/>
        <w:rPr>
          <w:sz w:val="28"/>
          <w:szCs w:val="28"/>
        </w:rPr>
      </w:pPr>
      <w:r w:rsidRPr="00E62357">
        <w:rPr>
          <w:sz w:val="28"/>
          <w:szCs w:val="28"/>
        </w:rPr>
        <w:t>Выдача заработной платы сотрудникам учреждения с помощью пластиковых карт имеет существенные преимущества:</w:t>
      </w:r>
    </w:p>
    <w:p w:rsidR="002A13D7" w:rsidRPr="00E62357" w:rsidRDefault="002A13D7" w:rsidP="00E62357">
      <w:pPr>
        <w:pStyle w:val="a3"/>
        <w:spacing w:before="0" w:beforeAutospacing="0" w:after="0" w:afterAutospacing="0" w:line="360" w:lineRule="auto"/>
        <w:ind w:firstLine="709"/>
        <w:jc w:val="both"/>
        <w:rPr>
          <w:sz w:val="28"/>
          <w:szCs w:val="28"/>
        </w:rPr>
      </w:pPr>
      <w:r w:rsidRPr="00E62357">
        <w:rPr>
          <w:sz w:val="28"/>
          <w:szCs w:val="28"/>
        </w:rPr>
        <w:t>- максимально упрощается процедура выдачи заработной платы;</w:t>
      </w:r>
    </w:p>
    <w:p w:rsidR="002A13D7" w:rsidRPr="00E62357" w:rsidRDefault="002A13D7" w:rsidP="00E62357">
      <w:pPr>
        <w:pStyle w:val="a3"/>
        <w:spacing w:before="0" w:beforeAutospacing="0" w:after="0" w:afterAutospacing="0" w:line="360" w:lineRule="auto"/>
        <w:ind w:firstLine="709"/>
        <w:jc w:val="both"/>
        <w:rPr>
          <w:sz w:val="28"/>
          <w:szCs w:val="28"/>
        </w:rPr>
      </w:pPr>
      <w:r w:rsidRPr="00E62357">
        <w:rPr>
          <w:sz w:val="28"/>
          <w:szCs w:val="28"/>
        </w:rPr>
        <w:t>- сокращается объем кассовых операций;</w:t>
      </w:r>
    </w:p>
    <w:p w:rsidR="002A13D7" w:rsidRPr="00E62357" w:rsidRDefault="002A13D7" w:rsidP="00E62357">
      <w:pPr>
        <w:pStyle w:val="a3"/>
        <w:spacing w:before="0" w:beforeAutospacing="0" w:after="0" w:afterAutospacing="0" w:line="360" w:lineRule="auto"/>
        <w:ind w:firstLine="709"/>
        <w:jc w:val="both"/>
        <w:rPr>
          <w:sz w:val="28"/>
          <w:szCs w:val="28"/>
        </w:rPr>
      </w:pPr>
      <w:r w:rsidRPr="00E62357">
        <w:rPr>
          <w:sz w:val="28"/>
          <w:szCs w:val="28"/>
        </w:rPr>
        <w:t>- не нужно депонировать неполученную зарплату и сдавать остатки на лицевой счет в казначействе;</w:t>
      </w:r>
    </w:p>
    <w:p w:rsidR="002A13D7" w:rsidRPr="00E62357" w:rsidRDefault="002A13D7" w:rsidP="00E62357">
      <w:pPr>
        <w:pStyle w:val="a3"/>
        <w:spacing w:before="0" w:beforeAutospacing="0" w:after="0" w:afterAutospacing="0" w:line="360" w:lineRule="auto"/>
        <w:ind w:firstLine="709"/>
        <w:jc w:val="both"/>
        <w:rPr>
          <w:sz w:val="28"/>
          <w:szCs w:val="28"/>
        </w:rPr>
      </w:pPr>
      <w:r w:rsidRPr="00E62357">
        <w:rPr>
          <w:sz w:val="28"/>
          <w:szCs w:val="28"/>
        </w:rPr>
        <w:t>- сокращаются расходы по доставке наличности в кассу учреждения, снимаются проблемы, связанные с хранением денежных средств.</w:t>
      </w:r>
    </w:p>
    <w:p w:rsidR="002A13D7" w:rsidRPr="00E62357" w:rsidRDefault="002A13D7" w:rsidP="00E62357">
      <w:pPr>
        <w:pStyle w:val="a3"/>
        <w:spacing w:before="0" w:beforeAutospacing="0" w:after="0" w:afterAutospacing="0" w:line="360" w:lineRule="auto"/>
        <w:ind w:firstLine="709"/>
        <w:jc w:val="both"/>
        <w:rPr>
          <w:sz w:val="28"/>
          <w:szCs w:val="28"/>
        </w:rPr>
      </w:pPr>
      <w:r w:rsidRPr="00E62357">
        <w:rPr>
          <w:sz w:val="28"/>
          <w:szCs w:val="28"/>
        </w:rPr>
        <w:t>Порядок выдачи заработной платы работникам установлен ст. 136 ТК РФ, в которой отмечено, что зарплата выдается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или трудовым договором. Поэтому, если учреждение решило воспользоваться безналичной формой расчетов, ему следует предусмотреть в договорах место и сроки выдачи зарплаты.</w:t>
      </w:r>
      <w:r w:rsidR="007A56D7" w:rsidRPr="00E62357">
        <w:rPr>
          <w:rStyle w:val="a8"/>
          <w:sz w:val="28"/>
          <w:szCs w:val="28"/>
        </w:rPr>
        <w:footnoteReference w:id="5"/>
      </w:r>
    </w:p>
    <w:p w:rsidR="007A56D7" w:rsidRPr="00E62357" w:rsidRDefault="007A56D7" w:rsidP="00E62357">
      <w:pPr>
        <w:pStyle w:val="a3"/>
        <w:spacing w:before="0" w:beforeAutospacing="0" w:after="0" w:afterAutospacing="0" w:line="360" w:lineRule="auto"/>
        <w:ind w:firstLine="709"/>
        <w:jc w:val="both"/>
        <w:rPr>
          <w:sz w:val="28"/>
          <w:szCs w:val="28"/>
        </w:rPr>
      </w:pPr>
      <w:r w:rsidRPr="00E62357">
        <w:rPr>
          <w:sz w:val="28"/>
          <w:szCs w:val="28"/>
        </w:rPr>
        <w:t>Использовать пластиковые карты можно при расчетах, связанных с хозяйственной деятельностью учреждений образования, в том числе с оплатой командировочных и представительских расходов.</w:t>
      </w:r>
    </w:p>
    <w:p w:rsidR="007A56D7" w:rsidRPr="00E62357" w:rsidRDefault="007A56D7" w:rsidP="00E62357">
      <w:pPr>
        <w:pStyle w:val="a3"/>
        <w:spacing w:before="0" w:beforeAutospacing="0" w:after="0" w:afterAutospacing="0" w:line="360" w:lineRule="auto"/>
        <w:ind w:firstLine="709"/>
        <w:jc w:val="both"/>
        <w:rPr>
          <w:sz w:val="28"/>
          <w:szCs w:val="28"/>
        </w:rPr>
      </w:pPr>
      <w:r w:rsidRPr="00E62357">
        <w:rPr>
          <w:sz w:val="28"/>
          <w:szCs w:val="28"/>
        </w:rPr>
        <w:t>Согласно п. 2.5 Положения N 266-П осуществлять такие расходы учреждения могут как на территории РФ, так и за ее пределами. В связи с этим оплата командировочных и представительских расходов может производиться как в валюте РФ, так и в иностранной валюте.</w:t>
      </w:r>
    </w:p>
    <w:p w:rsidR="007A56D7" w:rsidRPr="00E62357" w:rsidRDefault="007A56D7" w:rsidP="00E62357">
      <w:pPr>
        <w:pStyle w:val="a3"/>
        <w:spacing w:before="0" w:beforeAutospacing="0" w:after="0" w:afterAutospacing="0" w:line="360" w:lineRule="auto"/>
        <w:ind w:firstLine="709"/>
        <w:jc w:val="both"/>
        <w:rPr>
          <w:sz w:val="28"/>
          <w:szCs w:val="28"/>
        </w:rPr>
      </w:pPr>
      <w:r w:rsidRPr="00E62357">
        <w:rPr>
          <w:sz w:val="28"/>
          <w:szCs w:val="28"/>
        </w:rPr>
        <w:t>В соответствии с п. 3.5 Положения N 266-П при расчетах с помощью пластиковой карты составляются документы либо на бумажном носителе и в электронной форме, либо только в электронной форме, которые служат основанием для осуществления расчетов по таким операциям и подтверждения их совершения.</w:t>
      </w:r>
      <w:r w:rsidRPr="00E62357">
        <w:rPr>
          <w:rStyle w:val="a8"/>
          <w:sz w:val="28"/>
          <w:szCs w:val="28"/>
        </w:rPr>
        <w:footnoteReference w:id="6"/>
      </w:r>
    </w:p>
    <w:p w:rsidR="00FE612A" w:rsidRPr="00E62357" w:rsidRDefault="002A13D7" w:rsidP="00E62357">
      <w:pPr>
        <w:pStyle w:val="1"/>
        <w:spacing w:before="0" w:after="0" w:line="360" w:lineRule="auto"/>
        <w:ind w:firstLine="709"/>
        <w:jc w:val="both"/>
        <w:rPr>
          <w:rFonts w:ascii="Times New Roman" w:hAnsi="Times New Roman" w:cs="Times New Roman"/>
          <w:sz w:val="28"/>
          <w:szCs w:val="28"/>
        </w:rPr>
      </w:pPr>
      <w:r w:rsidRPr="00E62357">
        <w:rPr>
          <w:rFonts w:ascii="Times New Roman" w:hAnsi="Times New Roman" w:cs="Times New Roman"/>
          <w:sz w:val="28"/>
          <w:szCs w:val="28"/>
        </w:rPr>
        <w:br w:type="page"/>
      </w:r>
      <w:bookmarkStart w:id="13" w:name="_Toc249561046"/>
      <w:r w:rsidR="00680747" w:rsidRPr="00E62357">
        <w:rPr>
          <w:rFonts w:ascii="Times New Roman" w:hAnsi="Times New Roman" w:cs="Times New Roman"/>
          <w:sz w:val="28"/>
          <w:szCs w:val="28"/>
        </w:rPr>
        <w:t>2.3</w:t>
      </w:r>
      <w:r w:rsidR="003554E5" w:rsidRPr="00E62357">
        <w:rPr>
          <w:rFonts w:ascii="Times New Roman" w:hAnsi="Times New Roman" w:cs="Times New Roman"/>
          <w:sz w:val="28"/>
          <w:szCs w:val="28"/>
        </w:rPr>
        <w:t xml:space="preserve"> </w:t>
      </w:r>
      <w:r w:rsidR="00FE612A" w:rsidRPr="00E62357">
        <w:rPr>
          <w:rFonts w:ascii="Times New Roman" w:hAnsi="Times New Roman" w:cs="Times New Roman"/>
          <w:sz w:val="28"/>
          <w:szCs w:val="28"/>
        </w:rPr>
        <w:t>Бухгалтерские проблемы автоматизации фирмы</w:t>
      </w:r>
      <w:bookmarkEnd w:id="13"/>
    </w:p>
    <w:p w:rsidR="00876A97" w:rsidRPr="00E62357" w:rsidRDefault="00876A97" w:rsidP="00E62357">
      <w:pPr>
        <w:pStyle w:val="a3"/>
        <w:spacing w:before="0" w:beforeAutospacing="0" w:after="0" w:afterAutospacing="0" w:line="360" w:lineRule="auto"/>
        <w:ind w:firstLine="709"/>
        <w:jc w:val="both"/>
        <w:rPr>
          <w:iCs/>
          <w:sz w:val="28"/>
          <w:szCs w:val="28"/>
        </w:rPr>
      </w:pPr>
    </w:p>
    <w:p w:rsidR="00FE612A" w:rsidRPr="00E62357" w:rsidRDefault="00FE612A" w:rsidP="00E62357">
      <w:pPr>
        <w:pStyle w:val="a3"/>
        <w:spacing w:before="0" w:beforeAutospacing="0" w:after="0" w:afterAutospacing="0" w:line="360" w:lineRule="auto"/>
        <w:ind w:firstLine="709"/>
        <w:jc w:val="both"/>
        <w:rPr>
          <w:iCs/>
          <w:sz w:val="28"/>
          <w:szCs w:val="28"/>
        </w:rPr>
      </w:pPr>
      <w:r w:rsidRPr="00E62357">
        <w:rPr>
          <w:iCs/>
          <w:sz w:val="28"/>
          <w:szCs w:val="28"/>
        </w:rPr>
        <w:t>В настоящее время каждая фирма применяет компьютерные программы. Однако споры о порядке их отражения в бухгалтерском и налоговом учетах компаний – владельцев имущества, используемого в собственной хозяйственной деятельности, продолжаются.</w:t>
      </w:r>
      <w:r w:rsidR="00876A97" w:rsidRPr="00E62357">
        <w:rPr>
          <w:rStyle w:val="a8"/>
          <w:iCs/>
          <w:sz w:val="28"/>
          <w:szCs w:val="28"/>
        </w:rPr>
        <w:footnoteReference w:id="7"/>
      </w:r>
      <w:r w:rsidRPr="00E62357">
        <w:rPr>
          <w:iCs/>
          <w:sz w:val="28"/>
          <w:szCs w:val="28"/>
        </w:rPr>
        <w:t xml:space="preserve"> </w:t>
      </w:r>
    </w:p>
    <w:p w:rsidR="00876A97" w:rsidRPr="00E62357" w:rsidRDefault="00876A97" w:rsidP="00E62357">
      <w:pPr>
        <w:pStyle w:val="a3"/>
        <w:spacing w:before="0" w:beforeAutospacing="0" w:after="0" w:afterAutospacing="0" w:line="360" w:lineRule="auto"/>
        <w:ind w:firstLine="709"/>
        <w:jc w:val="both"/>
        <w:rPr>
          <w:sz w:val="28"/>
          <w:szCs w:val="28"/>
        </w:rPr>
      </w:pPr>
      <w:r w:rsidRPr="00E62357">
        <w:rPr>
          <w:sz w:val="28"/>
          <w:szCs w:val="28"/>
        </w:rPr>
        <w:t>Невозможно представить себе современный офис без компьютеров. А компьютер, к сожалению, не будет работать без программного обеспечения, поэтому мало приобрести компьютер как основное средство – надо еще купить соответствующие программы. Всегда ли приобретенная программа считается нематериальным активом? Как правильно учитывать программы?</w:t>
      </w:r>
    </w:p>
    <w:p w:rsidR="00876A97" w:rsidRPr="00E62357" w:rsidRDefault="00876A97" w:rsidP="00E62357">
      <w:pPr>
        <w:pStyle w:val="a3"/>
        <w:spacing w:before="0" w:beforeAutospacing="0" w:after="0" w:afterAutospacing="0" w:line="360" w:lineRule="auto"/>
        <w:ind w:firstLine="709"/>
        <w:jc w:val="both"/>
        <w:rPr>
          <w:sz w:val="28"/>
          <w:szCs w:val="28"/>
        </w:rPr>
      </w:pPr>
      <w:r w:rsidRPr="00E62357">
        <w:rPr>
          <w:sz w:val="28"/>
          <w:szCs w:val="28"/>
        </w:rPr>
        <w:t>Чаще всего при покупке программного обеспечения – например, операционной системы Windows, пакета офисных программ Microsoft Office, бухгалтерской программы (например, 1С:Бухгалтерия, АМБА, Галактика, БЭСТ, Парус и т.д.) – фирма приобретает неисключительные права. То есть становится одним из множества пользователей аналогичного программного продукта, но не получает права тиражировать, перепродавать или иным образом извлекать доходы от обладания данным программным продуктом. Более того, купив однопользовательскую (локальную) версию, руководство фирмы не вправе устанавливать программу одновременно на несколько компьютеров – для этого придется приобретать сетевую версию или несколько «локальных» комплектов.</w:t>
      </w:r>
    </w:p>
    <w:p w:rsidR="00876A97" w:rsidRPr="00E62357" w:rsidRDefault="00876A97" w:rsidP="00E62357">
      <w:pPr>
        <w:pStyle w:val="a3"/>
        <w:spacing w:before="0" w:beforeAutospacing="0" w:after="0" w:afterAutospacing="0" w:line="360" w:lineRule="auto"/>
        <w:ind w:firstLine="709"/>
        <w:jc w:val="both"/>
        <w:rPr>
          <w:sz w:val="28"/>
          <w:szCs w:val="28"/>
        </w:rPr>
      </w:pPr>
      <w:r w:rsidRPr="00E62357">
        <w:rPr>
          <w:sz w:val="28"/>
          <w:szCs w:val="28"/>
        </w:rPr>
        <w:t>В случае приобретения неисключительных прав в соответствии с нормами ПБУ 14/2007 «Учет нематериальных активов» нематериальный актив не формируется, так как не соблюдается подп. «б» п. 3 ПБУ 14/2007. А потому учитывать такую программу на счете 04 «Нематериальные активы» не нужно.</w:t>
      </w:r>
    </w:p>
    <w:p w:rsidR="00876A97" w:rsidRPr="00E62357" w:rsidRDefault="00876A97" w:rsidP="00E62357">
      <w:pPr>
        <w:pStyle w:val="a3"/>
        <w:spacing w:before="0" w:beforeAutospacing="0" w:after="0" w:afterAutospacing="0" w:line="360" w:lineRule="auto"/>
        <w:ind w:firstLine="709"/>
        <w:jc w:val="both"/>
        <w:rPr>
          <w:sz w:val="28"/>
          <w:szCs w:val="28"/>
        </w:rPr>
      </w:pPr>
      <w:r w:rsidRPr="00E62357">
        <w:rPr>
          <w:sz w:val="28"/>
          <w:szCs w:val="28"/>
        </w:rPr>
        <w:t>С другой стороны, включить всю сумму расходов на приобретение программы единовременно в состав текущих общехозяйственных (управленческих) или коммерческих расходов тоже нельзя, ведь программа будет использоваться в течение длительного времени, и понесенные расходы следует распределить равномерно на соответствующее количество месяцев пользования программой.</w:t>
      </w:r>
    </w:p>
    <w:p w:rsidR="00876A97" w:rsidRPr="00E62357" w:rsidRDefault="00876A97" w:rsidP="00E62357">
      <w:pPr>
        <w:pStyle w:val="a3"/>
        <w:spacing w:before="0" w:beforeAutospacing="0" w:after="0" w:afterAutospacing="0" w:line="360" w:lineRule="auto"/>
        <w:ind w:firstLine="709"/>
        <w:jc w:val="both"/>
        <w:rPr>
          <w:sz w:val="28"/>
          <w:szCs w:val="28"/>
        </w:rPr>
      </w:pPr>
      <w:r w:rsidRPr="00E62357">
        <w:rPr>
          <w:sz w:val="28"/>
          <w:szCs w:val="28"/>
        </w:rPr>
        <w:t>Поэтому расходы на приобретение неисключительных прав на программы для ЭВМ необходимо сначала отнести в дебет счета 97 «Расходы будущих периодов», а затем равномерно списывать их с кредита данного счета в дебет счетов 26 «Общехозяйственные расходы», 44 «Расходы на продажу» или иных счетов учета затрат в течение срока использования программы. Этот срок может определяться сроком, оговоренным в документах на программу (если время пользования программой ограничено условиями лицензионного договора), либо устанавливаться руководством организации исходя из ожидаемого (планируемого) срока пользования программой. Иными словами, при получении программы необходимо оформить акт или приказ, в котором будет установлен срок списания расходов на покупку программы.</w:t>
      </w:r>
    </w:p>
    <w:p w:rsidR="00876A97" w:rsidRPr="00E62357" w:rsidRDefault="00876A97" w:rsidP="00E62357">
      <w:pPr>
        <w:pStyle w:val="a3"/>
        <w:spacing w:before="0" w:beforeAutospacing="0" w:after="0" w:afterAutospacing="0" w:line="360" w:lineRule="auto"/>
        <w:ind w:firstLine="709"/>
        <w:jc w:val="both"/>
        <w:rPr>
          <w:sz w:val="28"/>
          <w:szCs w:val="28"/>
        </w:rPr>
      </w:pPr>
      <w:r w:rsidRPr="00E62357">
        <w:rPr>
          <w:sz w:val="28"/>
          <w:szCs w:val="28"/>
        </w:rPr>
        <w:t>Компьютерные программы и справочно-правовые системы обычно поставляются на дисках или дискетах, и к ним, как правило, прилагаются сопроводительные документы и руководства в печатном виде (книги, брошюры, буклеты). Весь комплект материалов, передаваемых продавцом при покупке программного обеспечения, является составной частью данного программного обеспечения, поэтому приходовать диски, дискеты, брошюры и прочие материалы отдельно – например, в составе материальных запасов – не нужно.</w:t>
      </w:r>
    </w:p>
    <w:p w:rsidR="00876A97" w:rsidRPr="00E62357" w:rsidRDefault="00876A97" w:rsidP="00E62357">
      <w:pPr>
        <w:pStyle w:val="a3"/>
        <w:spacing w:before="0" w:beforeAutospacing="0" w:after="0" w:afterAutospacing="0" w:line="360" w:lineRule="auto"/>
        <w:ind w:firstLine="709"/>
        <w:jc w:val="both"/>
        <w:rPr>
          <w:sz w:val="28"/>
          <w:szCs w:val="28"/>
        </w:rPr>
      </w:pPr>
      <w:r w:rsidRPr="00E62357">
        <w:rPr>
          <w:sz w:val="28"/>
          <w:szCs w:val="28"/>
        </w:rPr>
        <w:t>Нередко приобретателю программного продукта или справочно-правовой системы (СПС) впоследствии оказываются дополнительные услуги по сервисному обслуживанию – например, производится периодическое пополнение базы данных СПС, обновление настроек бухгалтерской программы с учетом изменений законодательства и т.д.</w:t>
      </w:r>
    </w:p>
    <w:p w:rsidR="00876A97" w:rsidRPr="00E62357" w:rsidRDefault="00876A97" w:rsidP="00E62357">
      <w:pPr>
        <w:pStyle w:val="a3"/>
        <w:spacing w:before="0" w:beforeAutospacing="0" w:after="0" w:afterAutospacing="0" w:line="360" w:lineRule="auto"/>
        <w:ind w:firstLine="709"/>
        <w:jc w:val="both"/>
        <w:rPr>
          <w:sz w:val="28"/>
          <w:szCs w:val="28"/>
        </w:rPr>
      </w:pPr>
      <w:r w:rsidRPr="00E62357">
        <w:rPr>
          <w:sz w:val="28"/>
          <w:szCs w:val="28"/>
        </w:rPr>
        <w:t>Расходы на сервисное обслуживание программы учитываются в составе текущих расходов фирмы. Если пополнения и обновления осуществляются еженедельно или ежемесячно и каждый месяц предоставляется акт об оказанных услугах, сумму расходов можно сразу относить в дебет счетов 26, 44 или иных счетов учета затрат. Если же обслуживание производится ежеквартально, раз в полгода или раз в год, сумму расходов корректнее отражать на счете 97 и производить их равномерное списание в течение соответствующего периода.</w:t>
      </w:r>
    </w:p>
    <w:p w:rsidR="00876A97" w:rsidRPr="00E62357" w:rsidRDefault="00876A97" w:rsidP="00E62357">
      <w:pPr>
        <w:pStyle w:val="a3"/>
        <w:spacing w:before="0" w:beforeAutospacing="0" w:after="0" w:afterAutospacing="0" w:line="360" w:lineRule="auto"/>
        <w:ind w:firstLine="709"/>
        <w:jc w:val="both"/>
        <w:rPr>
          <w:sz w:val="28"/>
          <w:szCs w:val="28"/>
        </w:rPr>
      </w:pPr>
      <w:r w:rsidRPr="00E62357">
        <w:rPr>
          <w:sz w:val="28"/>
          <w:szCs w:val="28"/>
        </w:rPr>
        <w:t xml:space="preserve">В случае выплаты авансов за сервисное обслуживание они учитываются в общеустановленном порядке – по дебету счета 60 «Расчеты с поставщиками и подрядчиками» на отдельном субсчете, предназначенном для учета </w:t>
      </w:r>
      <w:r w:rsidR="0021287E" w:rsidRPr="00E62357">
        <w:rPr>
          <w:sz w:val="28"/>
          <w:szCs w:val="28"/>
        </w:rPr>
        <w:t>предоплаты</w:t>
      </w:r>
      <w:r w:rsidRPr="00E62357">
        <w:rPr>
          <w:sz w:val="28"/>
          <w:szCs w:val="28"/>
        </w:rPr>
        <w:t xml:space="preserve"> и авансов.</w:t>
      </w:r>
    </w:p>
    <w:p w:rsidR="00876A97" w:rsidRPr="00E62357" w:rsidRDefault="0021287E" w:rsidP="00E62357">
      <w:pPr>
        <w:pStyle w:val="a3"/>
        <w:spacing w:before="0" w:beforeAutospacing="0" w:after="0" w:afterAutospacing="0" w:line="360" w:lineRule="auto"/>
        <w:ind w:firstLine="709"/>
        <w:jc w:val="both"/>
        <w:rPr>
          <w:sz w:val="28"/>
          <w:szCs w:val="28"/>
        </w:rPr>
      </w:pPr>
      <w:r w:rsidRPr="00E62357">
        <w:rPr>
          <w:sz w:val="28"/>
          <w:szCs w:val="28"/>
        </w:rPr>
        <w:t>В случае,</w:t>
      </w:r>
      <w:r w:rsidR="00876A97" w:rsidRPr="00E62357">
        <w:rPr>
          <w:sz w:val="28"/>
          <w:szCs w:val="28"/>
        </w:rPr>
        <w:t xml:space="preserve"> если фирма приобретает исключительные права на компьютерную программу, которая будет использоваться более одного года – например, если программа была разработана по заказу фирмы программистом или специализированной компанией и оформлены соответствующие документы, подтверждающие исключительные права фирмы на использование данной программы – расходы на приобретение и создание программы формируют стоимость нематериального актива в соответствии с нормами ПБУ 14/2007.</w:t>
      </w:r>
    </w:p>
    <w:p w:rsidR="00876A97" w:rsidRPr="00E62357" w:rsidRDefault="00876A97" w:rsidP="00E62357">
      <w:pPr>
        <w:pStyle w:val="a3"/>
        <w:spacing w:before="0" w:beforeAutospacing="0" w:after="0" w:afterAutospacing="0" w:line="360" w:lineRule="auto"/>
        <w:ind w:firstLine="709"/>
        <w:jc w:val="both"/>
        <w:rPr>
          <w:sz w:val="28"/>
          <w:szCs w:val="28"/>
        </w:rPr>
      </w:pPr>
      <w:r w:rsidRPr="00E62357">
        <w:rPr>
          <w:sz w:val="28"/>
          <w:szCs w:val="28"/>
        </w:rPr>
        <w:t>Соответственно, при приемке такой программы на основании акта, составляемого в произвольной форме (за основу можно взять форму акта приемки основных средств ОС-1, модифицировать ее и утвердить полученную форму в учетной политике фирмы), заполняется инвентарная карточка формы НМА-1. Исходя из срока полезного использования, определенного при приемке программы, и метода амортизации, закрепленного в учетной политике фирмы с учетом требований ПБУ 14/2007, с месяца, следующего за вводом программы в эксплуатацию, производится начисление ее амортизации.</w:t>
      </w:r>
    </w:p>
    <w:p w:rsidR="00876A97" w:rsidRPr="00E62357" w:rsidRDefault="00876A97" w:rsidP="00E62357">
      <w:pPr>
        <w:pStyle w:val="a3"/>
        <w:spacing w:before="0" w:beforeAutospacing="0" w:after="0" w:afterAutospacing="0" w:line="360" w:lineRule="auto"/>
        <w:ind w:firstLine="709"/>
        <w:jc w:val="both"/>
        <w:rPr>
          <w:sz w:val="28"/>
          <w:szCs w:val="28"/>
        </w:rPr>
      </w:pPr>
      <w:r w:rsidRPr="00E62357">
        <w:rPr>
          <w:sz w:val="28"/>
          <w:szCs w:val="28"/>
        </w:rPr>
        <w:t>Согласно п. 26 ПБУ 14/2007 определение срока полезного использования НМА производится исходя из:</w:t>
      </w:r>
    </w:p>
    <w:p w:rsidR="00876A97" w:rsidRPr="00E62357" w:rsidRDefault="00876A97" w:rsidP="00E62357">
      <w:pPr>
        <w:pStyle w:val="a3"/>
        <w:spacing w:before="0" w:beforeAutospacing="0" w:after="0" w:afterAutospacing="0" w:line="360" w:lineRule="auto"/>
        <w:ind w:firstLine="709"/>
        <w:jc w:val="both"/>
        <w:rPr>
          <w:sz w:val="28"/>
          <w:szCs w:val="28"/>
        </w:rPr>
      </w:pPr>
      <w:r w:rsidRPr="00E62357">
        <w:rPr>
          <w:sz w:val="28"/>
          <w:szCs w:val="28"/>
        </w:rPr>
        <w:t>срока действия прав организации на результат интеллектуальной деятельности и периода контроля над этим активом;</w:t>
      </w:r>
    </w:p>
    <w:p w:rsidR="00876A97" w:rsidRPr="00E62357" w:rsidRDefault="00876A97" w:rsidP="00E62357">
      <w:pPr>
        <w:pStyle w:val="a3"/>
        <w:spacing w:before="0" w:beforeAutospacing="0" w:after="0" w:afterAutospacing="0" w:line="360" w:lineRule="auto"/>
        <w:ind w:firstLine="709"/>
        <w:jc w:val="both"/>
        <w:rPr>
          <w:sz w:val="28"/>
          <w:szCs w:val="28"/>
        </w:rPr>
      </w:pPr>
      <w:r w:rsidRPr="00E62357">
        <w:rPr>
          <w:sz w:val="28"/>
          <w:szCs w:val="28"/>
        </w:rPr>
        <w:t>ожидаемого срока использования актива, в течение которого организация предполагает получать экономические выгоды.</w:t>
      </w:r>
    </w:p>
    <w:p w:rsidR="00876A97" w:rsidRPr="00E62357" w:rsidRDefault="00876A97" w:rsidP="00E62357">
      <w:pPr>
        <w:pStyle w:val="a3"/>
        <w:spacing w:before="0" w:beforeAutospacing="0" w:after="0" w:afterAutospacing="0" w:line="360" w:lineRule="auto"/>
        <w:ind w:firstLine="709"/>
        <w:jc w:val="both"/>
        <w:rPr>
          <w:sz w:val="28"/>
          <w:szCs w:val="28"/>
        </w:rPr>
      </w:pPr>
      <w:r w:rsidRPr="00E62357">
        <w:rPr>
          <w:sz w:val="28"/>
          <w:szCs w:val="28"/>
        </w:rPr>
        <w:t>В отличие от основных средств – для нематериальных активов в бухгалтерском учете не может быть установлен лимит стоимости. Иными словами, если ПБУ 6/01 «Учет основных средств» разрешает организации самостоятельно установить в учетной политике предел стоимости, но не выше 20 000 рублей, и относить объекты, в целом отвечающие определению основных средств (используемые более 12 месяцев), но имеющие стоимость ниже установленного лимита, в материальным запасам, ПБУ 14/2007 «Учет нематериальных активов» такой возможности – не включать «дешевые» объекты в состав нематериальных активов и, следовательно, не амортизировать их в течение длительного срока – не предусматривает.</w:t>
      </w:r>
    </w:p>
    <w:p w:rsidR="00876A97" w:rsidRPr="00E62357" w:rsidRDefault="00876A97" w:rsidP="00E62357">
      <w:pPr>
        <w:pStyle w:val="a3"/>
        <w:spacing w:before="0" w:beforeAutospacing="0" w:after="0" w:afterAutospacing="0" w:line="360" w:lineRule="auto"/>
        <w:ind w:firstLine="709"/>
        <w:jc w:val="both"/>
        <w:rPr>
          <w:sz w:val="28"/>
          <w:szCs w:val="28"/>
        </w:rPr>
      </w:pPr>
      <w:r w:rsidRPr="00E62357">
        <w:rPr>
          <w:sz w:val="28"/>
          <w:szCs w:val="28"/>
        </w:rPr>
        <w:t>А потому независимо от стоимости, даже если исключительное право на программу обошлось фирме, скажем, всего лишь в пару тысяч рублей, данный объект придется включить в состав нематериальных активов и амортизировать его в течение установленного срока полезного использования.</w:t>
      </w:r>
      <w:r w:rsidRPr="00E62357">
        <w:rPr>
          <w:rStyle w:val="a8"/>
          <w:sz w:val="28"/>
          <w:szCs w:val="28"/>
        </w:rPr>
        <w:footnoteReference w:id="8"/>
      </w:r>
    </w:p>
    <w:p w:rsidR="009E4FB8" w:rsidRPr="00E62357" w:rsidRDefault="009E4FB8" w:rsidP="00E62357">
      <w:pPr>
        <w:spacing w:line="360" w:lineRule="auto"/>
        <w:ind w:firstLine="709"/>
        <w:jc w:val="both"/>
        <w:rPr>
          <w:sz w:val="28"/>
          <w:szCs w:val="28"/>
        </w:rPr>
      </w:pPr>
      <w:r w:rsidRPr="00E62357">
        <w:rPr>
          <w:sz w:val="28"/>
          <w:szCs w:val="28"/>
        </w:rPr>
        <w:t>В данной главе курсовой работы рассмотрены возможные проблемы и перспективы автоматизации бухгалтерского учета.</w:t>
      </w:r>
    </w:p>
    <w:p w:rsidR="00E967B6" w:rsidRPr="00E62357" w:rsidRDefault="00E967B6" w:rsidP="00E62357">
      <w:pPr>
        <w:pStyle w:val="1"/>
        <w:spacing w:before="0" w:after="0" w:line="360" w:lineRule="auto"/>
        <w:ind w:firstLine="709"/>
        <w:jc w:val="both"/>
        <w:rPr>
          <w:rFonts w:ascii="Times New Roman" w:hAnsi="Times New Roman" w:cs="Times New Roman"/>
          <w:sz w:val="28"/>
          <w:szCs w:val="28"/>
        </w:rPr>
      </w:pPr>
      <w:r w:rsidRPr="00E62357">
        <w:rPr>
          <w:rFonts w:ascii="Times New Roman" w:hAnsi="Times New Roman" w:cs="Times New Roman"/>
          <w:sz w:val="28"/>
          <w:szCs w:val="28"/>
        </w:rPr>
        <w:br w:type="page"/>
      </w:r>
      <w:bookmarkStart w:id="14" w:name="_Toc249561047"/>
      <w:r w:rsidRPr="00E62357">
        <w:rPr>
          <w:rFonts w:ascii="Times New Roman" w:hAnsi="Times New Roman" w:cs="Times New Roman"/>
          <w:sz w:val="28"/>
          <w:szCs w:val="28"/>
        </w:rPr>
        <w:t>Заключение</w:t>
      </w:r>
      <w:bookmarkEnd w:id="14"/>
    </w:p>
    <w:p w:rsidR="00720E7F" w:rsidRPr="00E62357" w:rsidRDefault="00720E7F" w:rsidP="00E62357">
      <w:pPr>
        <w:spacing w:line="360" w:lineRule="auto"/>
        <w:ind w:firstLine="709"/>
        <w:jc w:val="both"/>
        <w:rPr>
          <w:sz w:val="28"/>
          <w:szCs w:val="28"/>
        </w:rPr>
      </w:pPr>
    </w:p>
    <w:p w:rsidR="008218F5" w:rsidRPr="00E62357" w:rsidRDefault="008218F5" w:rsidP="00E62357">
      <w:pPr>
        <w:pStyle w:val="a3"/>
        <w:spacing w:before="0" w:beforeAutospacing="0" w:after="0" w:afterAutospacing="0" w:line="360" w:lineRule="auto"/>
        <w:ind w:firstLine="709"/>
        <w:jc w:val="both"/>
        <w:rPr>
          <w:sz w:val="28"/>
          <w:szCs w:val="28"/>
        </w:rPr>
      </w:pPr>
      <w:r w:rsidRPr="00E62357">
        <w:rPr>
          <w:sz w:val="28"/>
          <w:szCs w:val="28"/>
        </w:rPr>
        <w:t>В заключении курсовой работы необходимо сделать следующие выводы:</w:t>
      </w:r>
    </w:p>
    <w:p w:rsidR="008C51B9" w:rsidRPr="00E62357" w:rsidRDefault="00D17F65" w:rsidP="00E62357">
      <w:pPr>
        <w:spacing w:line="360" w:lineRule="auto"/>
        <w:ind w:firstLine="709"/>
        <w:jc w:val="both"/>
        <w:rPr>
          <w:sz w:val="28"/>
          <w:szCs w:val="28"/>
        </w:rPr>
      </w:pPr>
      <w:r w:rsidRPr="00E62357">
        <w:rPr>
          <w:sz w:val="28"/>
          <w:szCs w:val="28"/>
        </w:rPr>
        <w:t xml:space="preserve">Сегодня от бухгалтера ожидают не только аккуратного ведения учета, правильного расчета заработной платы и налогов, точного отражения проводок по документам, своевременного представления отчетности в налоговую инспекцию и во внебюджетные фонды, но и квалифицированных советов в области управления предприятием при поиске путей сокращения издержек, для более рационального использования имеющихся средств, для увеличения оборота и прибыли. </w:t>
      </w:r>
    </w:p>
    <w:p w:rsidR="008C51B9" w:rsidRPr="00E62357" w:rsidRDefault="00D17F65" w:rsidP="00E62357">
      <w:pPr>
        <w:spacing w:line="360" w:lineRule="auto"/>
        <w:ind w:firstLine="709"/>
        <w:jc w:val="both"/>
        <w:rPr>
          <w:sz w:val="28"/>
          <w:szCs w:val="28"/>
        </w:rPr>
      </w:pPr>
      <w:r w:rsidRPr="00E62357">
        <w:rPr>
          <w:sz w:val="28"/>
          <w:szCs w:val="28"/>
        </w:rPr>
        <w:t xml:space="preserve">Однако давать их, будучи ежедневно загруженным нелегкой, рутинной работой (особенно когда речь идет о довольно большом предприятии), крайне сложно. </w:t>
      </w:r>
    </w:p>
    <w:p w:rsidR="008C51B9" w:rsidRPr="00E62357" w:rsidRDefault="00D17F65" w:rsidP="00E62357">
      <w:pPr>
        <w:spacing w:line="360" w:lineRule="auto"/>
        <w:ind w:firstLine="709"/>
        <w:jc w:val="both"/>
        <w:rPr>
          <w:sz w:val="28"/>
          <w:szCs w:val="28"/>
        </w:rPr>
      </w:pPr>
      <w:r w:rsidRPr="00E62357">
        <w:rPr>
          <w:sz w:val="28"/>
          <w:szCs w:val="28"/>
        </w:rPr>
        <w:t xml:space="preserve">Много времени и сил уходит на обработку немалого количества документов, контроль оформления той или иной хозяйственной операции или сделки, на выполнение утомительных арифметических расчетов, проверку данных на смежных участках учета, не говоря уже о поиске причин различных неточностей и нестыковок. </w:t>
      </w:r>
    </w:p>
    <w:p w:rsidR="00D17F65" w:rsidRPr="00E62357" w:rsidRDefault="00D17F65" w:rsidP="00E62357">
      <w:pPr>
        <w:spacing w:line="360" w:lineRule="auto"/>
        <w:ind w:firstLine="709"/>
        <w:jc w:val="both"/>
        <w:rPr>
          <w:sz w:val="28"/>
          <w:szCs w:val="28"/>
        </w:rPr>
      </w:pPr>
      <w:r w:rsidRPr="00E62357">
        <w:rPr>
          <w:sz w:val="28"/>
          <w:szCs w:val="28"/>
        </w:rPr>
        <w:t>Кроме того, бухгалтеру нужно регулярно отслеживать многочисленные изменения инструкций и законов, регламентирующих ведение бухгалтерского учета и налогообложение, и при необходимости оперативно вносить нужные коррективы. Особенно непросто это делать, если тот или иной законодательный акт вступает в силу "задним числом".</w:t>
      </w:r>
    </w:p>
    <w:p w:rsidR="00D17F65" w:rsidRPr="00E62357" w:rsidRDefault="00D17F65" w:rsidP="00E62357">
      <w:pPr>
        <w:spacing w:line="360" w:lineRule="auto"/>
        <w:ind w:firstLine="709"/>
        <w:jc w:val="both"/>
        <w:rPr>
          <w:sz w:val="28"/>
          <w:szCs w:val="28"/>
        </w:rPr>
      </w:pPr>
      <w:r w:rsidRPr="00E62357">
        <w:rPr>
          <w:sz w:val="28"/>
          <w:szCs w:val="28"/>
        </w:rPr>
        <w:t>За последние годы наблюдается тенденция всеобщей компьютеризации, касающаяся всех областей деятельности. Это легко объяснимо - компьютер гораздо быстрее выполняет расчеты, позволяет автоматизировать сложные операции. Компьютеризация коснулась и финансово-экономической сферы деятельности человека. Финансово-экономический анализ деятельности предприятия и ведение бухгалтерского учета значительно упрощаются при применении новых компьютерных технологий. С помощью компьютера можно представить информацию в удобном для конкретного пользователя виде, значительно ускорить и упростить операции ее ввода и обработки, повысить наглядность и простоту конечных отчетов.</w:t>
      </w:r>
    </w:p>
    <w:p w:rsidR="00D17F65" w:rsidRPr="00E62357" w:rsidRDefault="00D17F65" w:rsidP="00E62357">
      <w:pPr>
        <w:spacing w:line="360" w:lineRule="auto"/>
        <w:ind w:firstLine="709"/>
        <w:jc w:val="both"/>
        <w:rPr>
          <w:sz w:val="28"/>
          <w:szCs w:val="28"/>
        </w:rPr>
      </w:pPr>
      <w:r w:rsidRPr="00E62357">
        <w:rPr>
          <w:sz w:val="28"/>
          <w:szCs w:val="28"/>
        </w:rPr>
        <w:t>Если еще 10 лет назад основным инструментом аналитика и бухгалтера был калькулятор, то теперь практически ни одно предприятие не может обойтись без компьютера.</w:t>
      </w:r>
    </w:p>
    <w:p w:rsidR="00D17F65" w:rsidRPr="00E62357" w:rsidRDefault="00D17F65" w:rsidP="00E62357">
      <w:pPr>
        <w:spacing w:line="360" w:lineRule="auto"/>
        <w:ind w:firstLine="709"/>
        <w:jc w:val="both"/>
        <w:rPr>
          <w:sz w:val="28"/>
          <w:szCs w:val="28"/>
        </w:rPr>
      </w:pPr>
      <w:r w:rsidRPr="00E62357">
        <w:rPr>
          <w:sz w:val="28"/>
          <w:szCs w:val="28"/>
        </w:rPr>
        <w:t xml:space="preserve">С внедрением компьютеров появилось множество специальных компьютерных программ, отвечающих нуждам бухгалтеров и других финансовых работников, компьютер стал главным помощником </w:t>
      </w:r>
      <w:r w:rsidR="008C51B9" w:rsidRPr="00E62357">
        <w:rPr>
          <w:sz w:val="28"/>
          <w:szCs w:val="28"/>
        </w:rPr>
        <w:t>бухгалтера</w:t>
      </w:r>
      <w:r w:rsidRPr="00E62357">
        <w:rPr>
          <w:sz w:val="28"/>
          <w:szCs w:val="28"/>
        </w:rPr>
        <w:t>.</w:t>
      </w:r>
    </w:p>
    <w:p w:rsidR="00D17F65" w:rsidRPr="00E62357" w:rsidRDefault="00D17F65" w:rsidP="00E62357">
      <w:pPr>
        <w:spacing w:line="360" w:lineRule="auto"/>
        <w:ind w:firstLine="709"/>
        <w:jc w:val="both"/>
        <w:rPr>
          <w:sz w:val="28"/>
          <w:szCs w:val="28"/>
        </w:rPr>
      </w:pPr>
      <w:r w:rsidRPr="00E62357">
        <w:rPr>
          <w:sz w:val="28"/>
          <w:szCs w:val="28"/>
        </w:rPr>
        <w:t>Разумеется, для раскрытия всех потенциальных возможностей, которые несет в себе использование компьютеров, необходимо применять в работе на них комплекс программных и аппаратных средств. максимально соответствующий поставленным задачам. Поэтому в настоящее время велика потребность коммерческих компаний в компьютерных программах, поддерживающих работу управленческого звена компании, а также в информации о способах оптимального использования имеющегося у компании компьютерного оборудования</w:t>
      </w:r>
      <w:r w:rsidR="00125CBA" w:rsidRPr="00E62357">
        <w:rPr>
          <w:sz w:val="28"/>
          <w:szCs w:val="28"/>
        </w:rPr>
        <w:t xml:space="preserve"> для автоматизации бухгалтерского учета.</w:t>
      </w:r>
    </w:p>
    <w:p w:rsidR="007747A7" w:rsidRPr="00E62357" w:rsidRDefault="00E967B6" w:rsidP="00E62357">
      <w:pPr>
        <w:pStyle w:val="1"/>
        <w:spacing w:before="0" w:after="0" w:line="360" w:lineRule="auto"/>
        <w:ind w:firstLine="709"/>
        <w:jc w:val="both"/>
        <w:rPr>
          <w:rFonts w:ascii="Times New Roman" w:hAnsi="Times New Roman" w:cs="Times New Roman"/>
          <w:sz w:val="28"/>
          <w:szCs w:val="28"/>
        </w:rPr>
      </w:pPr>
      <w:r w:rsidRPr="00E62357">
        <w:rPr>
          <w:rFonts w:ascii="Times New Roman" w:hAnsi="Times New Roman" w:cs="Times New Roman"/>
          <w:sz w:val="28"/>
          <w:szCs w:val="28"/>
        </w:rPr>
        <w:br w:type="page"/>
      </w:r>
      <w:bookmarkStart w:id="15" w:name="_Toc249561048"/>
      <w:r w:rsidRPr="00E62357">
        <w:rPr>
          <w:rFonts w:ascii="Times New Roman" w:hAnsi="Times New Roman" w:cs="Times New Roman"/>
          <w:sz w:val="28"/>
          <w:szCs w:val="28"/>
        </w:rPr>
        <w:t>Список использованной литературы</w:t>
      </w:r>
      <w:bookmarkEnd w:id="15"/>
    </w:p>
    <w:p w:rsidR="007A56D7" w:rsidRPr="00E62357" w:rsidRDefault="007A56D7" w:rsidP="00E62357">
      <w:pPr>
        <w:spacing w:line="360" w:lineRule="auto"/>
        <w:ind w:firstLine="709"/>
        <w:jc w:val="both"/>
        <w:rPr>
          <w:sz w:val="28"/>
          <w:szCs w:val="28"/>
        </w:rPr>
      </w:pP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Астахов В. П. Бухгалтерский (финансовый) учет: учеб. пособие. – 6-е изд., перераб. и доп. - Ростов н / Д: ИКЦ «МарТ», 2005. – 958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Астахов В. П. Теория бухгалтерского учета. – Ростов н/Д: ИПЦ «Март», 2002. – 448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Богатая И. Н. Бухгалтерский учет/И. Н. Богатая, Н. Н. Хахонова. – 4 – е изд., перераб. и доп.. – Ростов н/д: Феникс, 2007. – 858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Бухгалтерский управленческий учет: учеб. для студентов вузов, обучающихся по экон. специальностям/М. А. Вахрушина. – 6- е изд., испр. – Москва. – Омега – Л, 2007. – 570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Бухгалтерский учет. Хрестоматия/ под ред. В. И. Видяпина. – Спб.: Питер, 2007. – 864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Бухгалтерский учет: учеб. / Ю. А. Бабаев [и др. ]; под ред. Ю. А. Бабаева. – М.: ТК Велби, изд – во Проспект, 2007. – 392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Бухгалтерский учет: Учебник / Под ред. Е.П. Козлова, Н.В. Парашутин, Т.Н. Бабченко, Е.А. Галанин, 2-е изд. доп.-М.: Финансы и статистика, 2004.</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Бухгалтерский учет: Учебник/ И. И.</w:t>
      </w:r>
      <w:r w:rsidR="002E471C">
        <w:rPr>
          <w:sz w:val="28"/>
          <w:szCs w:val="28"/>
        </w:rPr>
        <w:t xml:space="preserve"> </w:t>
      </w:r>
      <w:r w:rsidRPr="00E62357">
        <w:rPr>
          <w:sz w:val="28"/>
          <w:szCs w:val="28"/>
        </w:rPr>
        <w:t>Бочкарева, В. А. Быков и др. ; Под ред. Я. В. Соколова. – М.: ТК Велби, Изд-во Проспект, 2004. – 768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Вахрушина М.А. Управленческий анализ. – Омега – Л; 2004. 432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Владимирова М.А. Расчеты платежными картами в программе 1С:Бухгалтерия 8// Бухгалтерский учет, №9- 2009.</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Гинзбург А. И. Экономический анализ. – 2- е изд. – Спб.: Питер, 2008. – 208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Губчик Е. Автоматизация бухгалтерского учета: тенденции в развитии</w:t>
      </w:r>
      <w:r w:rsidR="002E471C">
        <w:rPr>
          <w:sz w:val="28"/>
          <w:szCs w:val="28"/>
        </w:rPr>
        <w:t xml:space="preserve"> </w:t>
      </w:r>
      <w:r w:rsidRPr="00E62357">
        <w:rPr>
          <w:sz w:val="28"/>
          <w:szCs w:val="28"/>
        </w:rPr>
        <w:t>//Главный Бухгалтер №21- 2001.</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Гусева Т. М., Шеина Т. Н. Бухгалтерский учет: Учеб. прктическое пособие. – 2-е изд., перераб. и доп. – М.: ТК Велби, изд-во Проспект, 2004. – 504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Дорохова Е.А. Выдача заработной платы с применением пластиковых карт//Оплата труда: бухгалтерский учет и налогообложение. N 7- 2008.</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Ивашкевич В. Б. Бухгалтерский управленческий учет: учеб. для вузов. – М.: Экономист, 2006. – 618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Каверина О. Д. Управленческий учет: системы, методы, процедуры. – М.: Финансы и статистика, 2004. – 352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Комментарии к положениям по бухгалтерскому учету / Глинистый В. Д. и др.; отв. ред. А. С. Бакаев. – 2-е изд., доп. – М.: Юрайт.,2006</w:t>
      </w:r>
      <w:r w:rsidR="002E471C">
        <w:rPr>
          <w:sz w:val="28"/>
          <w:szCs w:val="28"/>
        </w:rPr>
        <w:t xml:space="preserve"> </w:t>
      </w:r>
      <w:r w:rsidRPr="00E62357">
        <w:rPr>
          <w:sz w:val="28"/>
          <w:szCs w:val="28"/>
        </w:rPr>
        <w:t>– 419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Кондраков Н. П. Бухгалтерский учет: учебное пособие. – 5-е изд. перераб. и доп. - М.: Инфра – М, 2007. – 717с.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Кондраков Н.П., Иванова М. А. Бухгалтерский управленческий учет: Учебное пособие. – М.: ИНФРА-М, 2007. – 368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Кутер М. И. Теория бухгалтерского учета: Учебник для студ. вузов, обуч. по экон. спец.. – 3-е изд., перераб. и доп.. – М.: Финансы и статистика, 2004. – 591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Ларионов А. Д., Нечитайло А. И. Бухгалтерский учет: учеб. – М.: ТК Велби, Издательство Проспект, 2007. – 360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Любушин Н. П. Анализ финансового состояния организации: учебное пособие/Н. П. Любущин. – М.: ЭКСМО, 2006. – 256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Любушин Н. П. Комплексный экономический анализ хозяйственной деятельности: Учебное пособие. – 2- изд., перераб. и доп. – М.:</w:t>
      </w:r>
      <w:r w:rsidR="002E471C">
        <w:rPr>
          <w:sz w:val="28"/>
          <w:szCs w:val="28"/>
        </w:rPr>
        <w:t xml:space="preserve"> </w:t>
      </w:r>
      <w:r w:rsidRPr="00E62357">
        <w:rPr>
          <w:sz w:val="28"/>
          <w:szCs w:val="28"/>
        </w:rPr>
        <w:t>ЮНИТИ – ДАНА, 2005. – 448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Нетёсова О. Роль и задачи бухгалтера при автоматизации бухгалтерского учёта//Бухгалтер и Компьютер" №4- 2004.</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Николаева К.С. Используем в расчетах пластиковые карты//«Вменёнка» №12 – 2008.</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Пошерстник Н. В. Бухгалтерский учет на современном предприятии: учеб. –</w:t>
      </w:r>
      <w:r w:rsidR="002E471C">
        <w:rPr>
          <w:sz w:val="28"/>
          <w:szCs w:val="28"/>
        </w:rPr>
        <w:t xml:space="preserve"> </w:t>
      </w:r>
      <w:r w:rsidRPr="00E62357">
        <w:rPr>
          <w:sz w:val="28"/>
          <w:szCs w:val="28"/>
        </w:rPr>
        <w:t>практ. пособие: ТК Велби, Изд-во Проспект, 2007. – 532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Пыжова Л.</w:t>
      </w:r>
      <w:r w:rsidR="002E471C">
        <w:rPr>
          <w:sz w:val="28"/>
          <w:szCs w:val="28"/>
        </w:rPr>
        <w:t xml:space="preserve"> </w:t>
      </w:r>
      <w:r w:rsidRPr="00E62357">
        <w:rPr>
          <w:sz w:val="28"/>
          <w:szCs w:val="28"/>
        </w:rPr>
        <w:t>Бухгалтерские проблемы автоматизации фирмы//Московский бухгалтер N 12-2006.</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Савицкая Г. В. Анализ хозяйственной деятельности предприятия: Учебник. – 3- е изд. , перераб. и доп.</w:t>
      </w:r>
      <w:r w:rsidR="002E471C">
        <w:rPr>
          <w:sz w:val="28"/>
          <w:szCs w:val="28"/>
        </w:rPr>
        <w:t xml:space="preserve"> </w:t>
      </w:r>
      <w:r w:rsidRPr="00E62357">
        <w:rPr>
          <w:sz w:val="28"/>
          <w:szCs w:val="28"/>
        </w:rPr>
        <w:t>– М.: ИНФРА-М, 2006. – 425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Савицкая Г. В. Теория анализа хозяйственной деятельности: Учебное пособие. – М.: ИНФРА-М, 2006. – 281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Сергеева А. Производим расчеты с использованием пластиковых карт //Бюджетные учреждения образования: бухгалтерский учет иналогообложение", N 1-2009.</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Соколов Я. В. Основы теории бухгалтерского учета. – М.: Финансы и статистика, 2000.- 496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Суглобов А. Е. Бухгалтерский учет и аудит: учебное пособие/ А. Е. Суглобов, Б. Т. Жарылгасова. – М.: КНОРУС, 2007. – 496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Финансовый учет: Учебник/Под ред. проф. В.Г. Гетьмана.- 2- е изд. , перераб. и доп.. - М.: Финансы и статистика, 2004.-784 с.</w:t>
      </w:r>
    </w:p>
    <w:p w:rsidR="0046300A" w:rsidRPr="00E62357" w:rsidRDefault="0046300A" w:rsidP="002E471C">
      <w:pPr>
        <w:numPr>
          <w:ilvl w:val="0"/>
          <w:numId w:val="33"/>
        </w:numPr>
        <w:tabs>
          <w:tab w:val="clear" w:pos="360"/>
          <w:tab w:val="num" w:pos="709"/>
        </w:tabs>
        <w:spacing w:line="360" w:lineRule="auto"/>
        <w:ind w:left="0" w:firstLine="0"/>
        <w:jc w:val="both"/>
        <w:rPr>
          <w:sz w:val="28"/>
          <w:szCs w:val="28"/>
        </w:rPr>
      </w:pPr>
      <w:r w:rsidRPr="00E62357">
        <w:rPr>
          <w:sz w:val="28"/>
          <w:szCs w:val="28"/>
        </w:rPr>
        <w:t>Шишкоедова Н. Покупаем компьютерную программу: тонкости бухгалтерского учета //Российский бухгалтер», 2008.</w:t>
      </w:r>
    </w:p>
    <w:p w:rsidR="0046300A" w:rsidRPr="004D2A88" w:rsidRDefault="0046300A" w:rsidP="00E62357">
      <w:pPr>
        <w:spacing w:line="360" w:lineRule="auto"/>
        <w:ind w:firstLine="709"/>
        <w:jc w:val="both"/>
        <w:rPr>
          <w:color w:val="FFFFFF"/>
          <w:sz w:val="28"/>
          <w:szCs w:val="28"/>
        </w:rPr>
      </w:pPr>
      <w:bookmarkStart w:id="16" w:name="_GoBack"/>
      <w:bookmarkEnd w:id="16"/>
    </w:p>
    <w:sectPr w:rsidR="0046300A" w:rsidRPr="004D2A88" w:rsidSect="00E62357">
      <w:headerReference w:type="default" r:id="rId7"/>
      <w:footerReference w:type="even" r:id="rId8"/>
      <w:foot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A88" w:rsidRDefault="004D2A88">
      <w:r>
        <w:separator/>
      </w:r>
    </w:p>
  </w:endnote>
  <w:endnote w:type="continuationSeparator" w:id="0">
    <w:p w:rsidR="004D2A88" w:rsidRDefault="004D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B8" w:rsidRDefault="009E4FB8" w:rsidP="009E4FB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E4FB8" w:rsidRDefault="009E4FB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B8" w:rsidRDefault="009E4FB8" w:rsidP="009E4FB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45E95">
      <w:rPr>
        <w:rStyle w:val="ad"/>
        <w:noProof/>
      </w:rPr>
      <w:t>2</w:t>
    </w:r>
    <w:r>
      <w:rPr>
        <w:rStyle w:val="ad"/>
      </w:rPr>
      <w:fldChar w:fldCharType="end"/>
    </w:r>
  </w:p>
  <w:p w:rsidR="009E4FB8" w:rsidRDefault="009E4FB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A88" w:rsidRDefault="004D2A88">
      <w:r>
        <w:separator/>
      </w:r>
    </w:p>
  </w:footnote>
  <w:footnote w:type="continuationSeparator" w:id="0">
    <w:p w:rsidR="004D2A88" w:rsidRDefault="004D2A88">
      <w:r>
        <w:continuationSeparator/>
      </w:r>
    </w:p>
  </w:footnote>
  <w:footnote w:id="1">
    <w:p w:rsidR="004D2A88" w:rsidRDefault="00D17F65" w:rsidP="00D17F65">
      <w:pPr>
        <w:pStyle w:val="a6"/>
      </w:pPr>
      <w:r>
        <w:rPr>
          <w:rStyle w:val="a8"/>
        </w:rPr>
        <w:footnoteRef/>
      </w:r>
      <w:r>
        <w:t xml:space="preserve"> Нетёсова О.</w:t>
      </w:r>
      <w:r w:rsidRPr="00D17F65">
        <w:t xml:space="preserve"> Роль и задачи бухгалтера при автоматизации бухгалтерского учёта</w:t>
      </w:r>
      <w:r>
        <w:t>//Бухгалтер и Компьютер" №4- 2004г</w:t>
      </w:r>
    </w:p>
  </w:footnote>
  <w:footnote w:id="2">
    <w:p w:rsidR="004D2A88" w:rsidRDefault="00D17F65" w:rsidP="00D17F65">
      <w:pPr>
        <w:pStyle w:val="a6"/>
      </w:pPr>
      <w:r>
        <w:rPr>
          <w:rStyle w:val="a8"/>
        </w:rPr>
        <w:footnoteRef/>
      </w:r>
      <w:r>
        <w:t xml:space="preserve"> Губчик</w:t>
      </w:r>
      <w:r w:rsidRPr="00D17F65">
        <w:t xml:space="preserve"> </w:t>
      </w:r>
      <w:r>
        <w:t xml:space="preserve">Е. </w:t>
      </w:r>
      <w:r w:rsidRPr="00D17F65">
        <w:t xml:space="preserve">Автоматизация бухгалтерского учета: тенденции в развитии </w:t>
      </w:r>
      <w:r>
        <w:t xml:space="preserve"> //Главный Бухгалтер №21- 2001.</w:t>
      </w:r>
    </w:p>
  </w:footnote>
  <w:footnote w:id="3">
    <w:p w:rsidR="004D2A88" w:rsidRDefault="002A13D7">
      <w:pPr>
        <w:pStyle w:val="a6"/>
      </w:pPr>
      <w:r>
        <w:rPr>
          <w:rStyle w:val="a8"/>
        </w:rPr>
        <w:footnoteRef/>
      </w:r>
      <w:r>
        <w:t xml:space="preserve"> Владимирова М.А. Расчеты платежными картами в программе 1С:Бухгалтерия 8// Бухгалтерский учет, №9. 2009.</w:t>
      </w:r>
    </w:p>
  </w:footnote>
  <w:footnote w:id="4">
    <w:p w:rsidR="004D2A88" w:rsidRDefault="00D17F65">
      <w:pPr>
        <w:pStyle w:val="a6"/>
      </w:pPr>
      <w:r>
        <w:rPr>
          <w:rStyle w:val="a8"/>
        </w:rPr>
        <w:footnoteRef/>
      </w:r>
      <w:r>
        <w:t xml:space="preserve"> </w:t>
      </w:r>
      <w:r w:rsidRPr="00D17F65">
        <w:t>Николаева К.С. Используем в расчетах пластиковые карты//«Вменёнка» №12 – 2008.</w:t>
      </w:r>
    </w:p>
  </w:footnote>
  <w:footnote w:id="5">
    <w:p w:rsidR="004D2A88" w:rsidRDefault="007A56D7">
      <w:pPr>
        <w:pStyle w:val="a6"/>
      </w:pPr>
      <w:r>
        <w:rPr>
          <w:rStyle w:val="a8"/>
        </w:rPr>
        <w:footnoteRef/>
      </w:r>
      <w:r>
        <w:t xml:space="preserve"> </w:t>
      </w:r>
      <w:r w:rsidRPr="007A56D7">
        <w:t>Дорохова Е.А. Выдача заработной платы с применением пластиковых карт//Оплата труда: бухгалтерский учет и налогообложение. N 7- 2008.</w:t>
      </w:r>
    </w:p>
  </w:footnote>
  <w:footnote w:id="6">
    <w:p w:rsidR="004D2A88" w:rsidRDefault="007A56D7" w:rsidP="007A56D7">
      <w:pPr>
        <w:pStyle w:val="a6"/>
      </w:pPr>
      <w:r>
        <w:rPr>
          <w:rStyle w:val="a8"/>
        </w:rPr>
        <w:footnoteRef/>
      </w:r>
      <w:r>
        <w:t xml:space="preserve"> Сергеева</w:t>
      </w:r>
      <w:r w:rsidRPr="007A56D7">
        <w:t xml:space="preserve"> </w:t>
      </w:r>
      <w:r>
        <w:t>А.</w:t>
      </w:r>
      <w:r w:rsidRPr="007A56D7">
        <w:t xml:space="preserve"> Производим расчеты с использованием пластиковых карт</w:t>
      </w:r>
      <w:r>
        <w:t xml:space="preserve"> //Бюджетные учреждения образования: бухгалтерский учет и налогообложение", N 1-</w:t>
      </w:r>
      <w:smartTag w:uri="urn:schemas-microsoft-com:office:smarttags" w:element="metricconverter">
        <w:smartTagPr>
          <w:attr w:name="ProductID" w:val="2009 г"/>
        </w:smartTagPr>
        <w:r>
          <w:t>2009 г</w:t>
        </w:r>
      </w:smartTag>
      <w:r>
        <w:t>.</w:t>
      </w:r>
    </w:p>
  </w:footnote>
  <w:footnote w:id="7">
    <w:p w:rsidR="004D2A88" w:rsidRDefault="00876A97">
      <w:pPr>
        <w:pStyle w:val="a6"/>
      </w:pPr>
      <w:r>
        <w:rPr>
          <w:rStyle w:val="a8"/>
        </w:rPr>
        <w:footnoteRef/>
      </w:r>
      <w:r>
        <w:t xml:space="preserve"> </w:t>
      </w:r>
      <w:r w:rsidRPr="00876A97">
        <w:t>Пыжова Л.  Бухгалтерские проблемы автоматизации фирмы//Московский бухгалтер N 12-2006.</w:t>
      </w:r>
    </w:p>
  </w:footnote>
  <w:footnote w:id="8">
    <w:p w:rsidR="004D2A88" w:rsidRDefault="00876A97">
      <w:pPr>
        <w:pStyle w:val="a6"/>
      </w:pPr>
      <w:r>
        <w:rPr>
          <w:rStyle w:val="a8"/>
        </w:rPr>
        <w:footnoteRef/>
      </w:r>
      <w:r>
        <w:t xml:space="preserve"> </w:t>
      </w:r>
      <w:r w:rsidRPr="00876A97">
        <w:t>Шишкоедова Н. Покупаем компьютерную программу: тонкости бухгалтерского учета //Российский бухгалтер»,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1C" w:rsidRPr="002E471C" w:rsidRDefault="002E471C" w:rsidP="002E471C">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A4C03"/>
    <w:multiLevelType w:val="hybridMultilevel"/>
    <w:tmpl w:val="BC56C9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0F36F25"/>
    <w:multiLevelType w:val="multilevel"/>
    <w:tmpl w:val="46B8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4635A"/>
    <w:multiLevelType w:val="multilevel"/>
    <w:tmpl w:val="94F8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16BB6"/>
    <w:multiLevelType w:val="multilevel"/>
    <w:tmpl w:val="072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04EBE"/>
    <w:multiLevelType w:val="hybridMultilevel"/>
    <w:tmpl w:val="1AFE0598"/>
    <w:lvl w:ilvl="0" w:tplc="5B8442F0">
      <w:start w:val="1"/>
      <w:numFmt w:val="bullet"/>
      <w:lvlText w:val="ˉ"/>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A433BCF"/>
    <w:multiLevelType w:val="multilevel"/>
    <w:tmpl w:val="54EC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C7FF5"/>
    <w:multiLevelType w:val="hybridMultilevel"/>
    <w:tmpl w:val="C30C5CC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1908DE"/>
    <w:multiLevelType w:val="multilevel"/>
    <w:tmpl w:val="C506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D43F4"/>
    <w:multiLevelType w:val="multilevel"/>
    <w:tmpl w:val="4D30B2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141026A"/>
    <w:multiLevelType w:val="multilevel"/>
    <w:tmpl w:val="B5B2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6416B4"/>
    <w:multiLevelType w:val="hybridMultilevel"/>
    <w:tmpl w:val="58B2FC4A"/>
    <w:lvl w:ilvl="0" w:tplc="5B8442F0">
      <w:start w:val="1"/>
      <w:numFmt w:val="bullet"/>
      <w:lvlText w:val="ˉ"/>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4DF3AA4"/>
    <w:multiLevelType w:val="hybridMultilevel"/>
    <w:tmpl w:val="EC8A1EB4"/>
    <w:lvl w:ilvl="0" w:tplc="5B8442F0">
      <w:start w:val="1"/>
      <w:numFmt w:val="bullet"/>
      <w:lvlText w:val="ˉ"/>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9927835"/>
    <w:multiLevelType w:val="multilevel"/>
    <w:tmpl w:val="CEFA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4661DE"/>
    <w:multiLevelType w:val="multilevel"/>
    <w:tmpl w:val="C0B8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8F346F"/>
    <w:multiLevelType w:val="multilevel"/>
    <w:tmpl w:val="86FC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0722F1"/>
    <w:multiLevelType w:val="multilevel"/>
    <w:tmpl w:val="5A00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646F33"/>
    <w:multiLevelType w:val="multilevel"/>
    <w:tmpl w:val="849E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FC5D4B"/>
    <w:multiLevelType w:val="hybridMultilevel"/>
    <w:tmpl w:val="C3F05306"/>
    <w:lvl w:ilvl="0" w:tplc="5B8442F0">
      <w:start w:val="1"/>
      <w:numFmt w:val="bullet"/>
      <w:lvlText w:val="ˉ"/>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450421C"/>
    <w:multiLevelType w:val="multilevel"/>
    <w:tmpl w:val="F97C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A7176C"/>
    <w:multiLevelType w:val="multilevel"/>
    <w:tmpl w:val="671A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921DAC"/>
    <w:multiLevelType w:val="hybridMultilevel"/>
    <w:tmpl w:val="42BC8196"/>
    <w:lvl w:ilvl="0" w:tplc="E854A14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C4E7142"/>
    <w:multiLevelType w:val="multilevel"/>
    <w:tmpl w:val="6614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64337C"/>
    <w:multiLevelType w:val="multilevel"/>
    <w:tmpl w:val="B71C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5416F6"/>
    <w:multiLevelType w:val="multilevel"/>
    <w:tmpl w:val="20C8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D6685E"/>
    <w:multiLevelType w:val="multilevel"/>
    <w:tmpl w:val="627EDB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B64227D"/>
    <w:multiLevelType w:val="hybridMultilevel"/>
    <w:tmpl w:val="BCDCFED2"/>
    <w:lvl w:ilvl="0" w:tplc="5B8442F0">
      <w:start w:val="1"/>
      <w:numFmt w:val="bullet"/>
      <w:lvlText w:val="ˉ"/>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6DB87D35"/>
    <w:multiLevelType w:val="hybridMultilevel"/>
    <w:tmpl w:val="5AA61D16"/>
    <w:lvl w:ilvl="0" w:tplc="5B8442F0">
      <w:start w:val="1"/>
      <w:numFmt w:val="bullet"/>
      <w:lvlText w:val="ˉ"/>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E161D25"/>
    <w:multiLevelType w:val="hybridMultilevel"/>
    <w:tmpl w:val="A144504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71324BCA"/>
    <w:multiLevelType w:val="hybridMultilevel"/>
    <w:tmpl w:val="A62214A0"/>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71E10691"/>
    <w:multiLevelType w:val="hybridMultilevel"/>
    <w:tmpl w:val="0C64AEBE"/>
    <w:lvl w:ilvl="0" w:tplc="5B8442F0">
      <w:start w:val="1"/>
      <w:numFmt w:val="bullet"/>
      <w:lvlText w:val="ˉ"/>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7AB662A1"/>
    <w:multiLevelType w:val="multilevel"/>
    <w:tmpl w:val="FCE8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436CDF"/>
    <w:multiLevelType w:val="hybridMultilevel"/>
    <w:tmpl w:val="C61A4BC2"/>
    <w:lvl w:ilvl="0" w:tplc="5B8442F0">
      <w:start w:val="1"/>
      <w:numFmt w:val="bullet"/>
      <w:lvlText w:val="ˉ"/>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7E501ABB"/>
    <w:multiLevelType w:val="hybridMultilevel"/>
    <w:tmpl w:val="4E2C5AD0"/>
    <w:lvl w:ilvl="0" w:tplc="5B8442F0">
      <w:start w:val="1"/>
      <w:numFmt w:val="bullet"/>
      <w:lvlText w:val="ˉ"/>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8"/>
  </w:num>
  <w:num w:numId="3">
    <w:abstractNumId w:val="13"/>
  </w:num>
  <w:num w:numId="4">
    <w:abstractNumId w:val="18"/>
  </w:num>
  <w:num w:numId="5">
    <w:abstractNumId w:val="21"/>
  </w:num>
  <w:num w:numId="6">
    <w:abstractNumId w:val="5"/>
  </w:num>
  <w:num w:numId="7">
    <w:abstractNumId w:val="16"/>
  </w:num>
  <w:num w:numId="8">
    <w:abstractNumId w:val="9"/>
  </w:num>
  <w:num w:numId="9">
    <w:abstractNumId w:val="12"/>
  </w:num>
  <w:num w:numId="10">
    <w:abstractNumId w:val="14"/>
  </w:num>
  <w:num w:numId="11">
    <w:abstractNumId w:val="30"/>
  </w:num>
  <w:num w:numId="12">
    <w:abstractNumId w:val="15"/>
  </w:num>
  <w:num w:numId="13">
    <w:abstractNumId w:val="23"/>
  </w:num>
  <w:num w:numId="14">
    <w:abstractNumId w:val="25"/>
  </w:num>
  <w:num w:numId="15">
    <w:abstractNumId w:val="11"/>
  </w:num>
  <w:num w:numId="16">
    <w:abstractNumId w:val="29"/>
  </w:num>
  <w:num w:numId="17">
    <w:abstractNumId w:val="10"/>
  </w:num>
  <w:num w:numId="18">
    <w:abstractNumId w:val="32"/>
  </w:num>
  <w:num w:numId="19">
    <w:abstractNumId w:val="4"/>
  </w:num>
  <w:num w:numId="20">
    <w:abstractNumId w:val="31"/>
  </w:num>
  <w:num w:numId="21">
    <w:abstractNumId w:val="26"/>
  </w:num>
  <w:num w:numId="22">
    <w:abstractNumId w:val="17"/>
  </w:num>
  <w:num w:numId="23">
    <w:abstractNumId w:val="19"/>
  </w:num>
  <w:num w:numId="24">
    <w:abstractNumId w:val="7"/>
  </w:num>
  <w:num w:numId="25">
    <w:abstractNumId w:val="24"/>
  </w:num>
  <w:num w:numId="26">
    <w:abstractNumId w:val="3"/>
  </w:num>
  <w:num w:numId="27">
    <w:abstractNumId w:val="1"/>
  </w:num>
  <w:num w:numId="28">
    <w:abstractNumId w:val="22"/>
  </w:num>
  <w:num w:numId="29">
    <w:abstractNumId w:val="28"/>
  </w:num>
  <w:num w:numId="30">
    <w:abstractNumId w:val="20"/>
  </w:num>
  <w:num w:numId="31">
    <w:abstractNumId w:val="27"/>
  </w:num>
  <w:num w:numId="32">
    <w:abstractNumId w:val="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6B7"/>
    <w:rsid w:val="00017F3B"/>
    <w:rsid w:val="00020530"/>
    <w:rsid w:val="00075A9D"/>
    <w:rsid w:val="000C19DB"/>
    <w:rsid w:val="00114E9C"/>
    <w:rsid w:val="00125CBA"/>
    <w:rsid w:val="0021287E"/>
    <w:rsid w:val="002A13D7"/>
    <w:rsid w:val="002E471C"/>
    <w:rsid w:val="00332D4C"/>
    <w:rsid w:val="003554E5"/>
    <w:rsid w:val="003D6E3C"/>
    <w:rsid w:val="0043083D"/>
    <w:rsid w:val="00445E95"/>
    <w:rsid w:val="00447648"/>
    <w:rsid w:val="0046300A"/>
    <w:rsid w:val="004732D2"/>
    <w:rsid w:val="004D2A88"/>
    <w:rsid w:val="004D61DF"/>
    <w:rsid w:val="00502BC7"/>
    <w:rsid w:val="00533253"/>
    <w:rsid w:val="005A319D"/>
    <w:rsid w:val="00680747"/>
    <w:rsid w:val="006F43AF"/>
    <w:rsid w:val="006F7C33"/>
    <w:rsid w:val="00720E7F"/>
    <w:rsid w:val="0074718B"/>
    <w:rsid w:val="00754D18"/>
    <w:rsid w:val="007747A7"/>
    <w:rsid w:val="007800A5"/>
    <w:rsid w:val="007A56D7"/>
    <w:rsid w:val="008218F5"/>
    <w:rsid w:val="00834392"/>
    <w:rsid w:val="00876A97"/>
    <w:rsid w:val="008C51B9"/>
    <w:rsid w:val="008F3753"/>
    <w:rsid w:val="0096260D"/>
    <w:rsid w:val="009E4FB8"/>
    <w:rsid w:val="00A67633"/>
    <w:rsid w:val="00A95568"/>
    <w:rsid w:val="00AA6EC6"/>
    <w:rsid w:val="00BD112E"/>
    <w:rsid w:val="00BE06B7"/>
    <w:rsid w:val="00C36085"/>
    <w:rsid w:val="00D17F65"/>
    <w:rsid w:val="00D31ED0"/>
    <w:rsid w:val="00D340A6"/>
    <w:rsid w:val="00DC0827"/>
    <w:rsid w:val="00DE49E2"/>
    <w:rsid w:val="00E62357"/>
    <w:rsid w:val="00E967B6"/>
    <w:rsid w:val="00EC10A3"/>
    <w:rsid w:val="00EE73B3"/>
    <w:rsid w:val="00F41472"/>
    <w:rsid w:val="00F81429"/>
    <w:rsid w:val="00FE6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6EC396-A73B-46E3-AC82-67AC6F79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967B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8074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E612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20E7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FE612A"/>
    <w:pPr>
      <w:spacing w:before="100" w:beforeAutospacing="1" w:after="100" w:afterAutospacing="1"/>
    </w:pPr>
  </w:style>
  <w:style w:type="character" w:styleId="a4">
    <w:name w:val="Strong"/>
    <w:uiPriority w:val="22"/>
    <w:qFormat/>
    <w:rsid w:val="00FE612A"/>
    <w:rPr>
      <w:rFonts w:cs="Times New Roman"/>
      <w:b/>
      <w:bCs/>
    </w:rPr>
  </w:style>
  <w:style w:type="character" w:customStyle="1" w:styleId="editsection">
    <w:name w:val="editsection"/>
    <w:rsid w:val="00680747"/>
    <w:rPr>
      <w:rFonts w:cs="Times New Roman"/>
    </w:rPr>
  </w:style>
  <w:style w:type="character" w:styleId="a5">
    <w:name w:val="Hyperlink"/>
    <w:uiPriority w:val="99"/>
    <w:rsid w:val="00680747"/>
    <w:rPr>
      <w:rFonts w:cs="Times New Roman"/>
      <w:color w:val="0000FF"/>
      <w:u w:val="single"/>
    </w:rPr>
  </w:style>
  <w:style w:type="character" w:customStyle="1" w:styleId="toctoggle">
    <w:name w:val="toctoggle"/>
    <w:rsid w:val="00680747"/>
    <w:rPr>
      <w:rFonts w:cs="Times New Roman"/>
    </w:rPr>
  </w:style>
  <w:style w:type="character" w:customStyle="1" w:styleId="tocnumber">
    <w:name w:val="tocnumber"/>
    <w:rsid w:val="00680747"/>
    <w:rPr>
      <w:rFonts w:cs="Times New Roman"/>
    </w:rPr>
  </w:style>
  <w:style w:type="character" w:customStyle="1" w:styleId="toctext">
    <w:name w:val="toctext"/>
    <w:rsid w:val="00680747"/>
    <w:rPr>
      <w:rFonts w:cs="Times New Roman"/>
    </w:rPr>
  </w:style>
  <w:style w:type="character" w:customStyle="1" w:styleId="mw-headline">
    <w:name w:val="mw-headline"/>
    <w:rsid w:val="00680747"/>
    <w:rPr>
      <w:rFonts w:cs="Times New Roman"/>
    </w:rPr>
  </w:style>
  <w:style w:type="paragraph" w:styleId="a6">
    <w:name w:val="footnote text"/>
    <w:basedOn w:val="a"/>
    <w:link w:val="a7"/>
    <w:uiPriority w:val="99"/>
    <w:semiHidden/>
    <w:rsid w:val="002A13D7"/>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2A13D7"/>
    <w:rPr>
      <w:rFonts w:cs="Times New Roman"/>
      <w:vertAlign w:val="superscript"/>
    </w:rPr>
  </w:style>
  <w:style w:type="paragraph" w:styleId="a9">
    <w:name w:val="Title"/>
    <w:basedOn w:val="a"/>
    <w:link w:val="aa"/>
    <w:uiPriority w:val="10"/>
    <w:qFormat/>
    <w:rsid w:val="007A56D7"/>
    <w:pPr>
      <w:jc w:val="center"/>
    </w:pPr>
    <w:rPr>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11">
    <w:name w:val="toc 1"/>
    <w:basedOn w:val="a"/>
    <w:next w:val="a"/>
    <w:autoRedefine/>
    <w:uiPriority w:val="39"/>
    <w:semiHidden/>
    <w:rsid w:val="00125CBA"/>
  </w:style>
  <w:style w:type="paragraph" w:styleId="ab">
    <w:name w:val="footer"/>
    <w:basedOn w:val="a"/>
    <w:link w:val="ac"/>
    <w:uiPriority w:val="99"/>
    <w:rsid w:val="009E4FB8"/>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9E4FB8"/>
    <w:rPr>
      <w:rFonts w:cs="Times New Roman"/>
    </w:rPr>
  </w:style>
  <w:style w:type="paragraph" w:customStyle="1" w:styleId="FR1">
    <w:name w:val="FR1"/>
    <w:rsid w:val="0046300A"/>
    <w:pPr>
      <w:widowControl w:val="0"/>
    </w:pPr>
    <w:rPr>
      <w:sz w:val="28"/>
    </w:rPr>
  </w:style>
  <w:style w:type="paragraph" w:styleId="ae">
    <w:name w:val="header"/>
    <w:basedOn w:val="a"/>
    <w:link w:val="af"/>
    <w:uiPriority w:val="99"/>
    <w:rsid w:val="002E471C"/>
    <w:pPr>
      <w:tabs>
        <w:tab w:val="center" w:pos="4677"/>
        <w:tab w:val="right" w:pos="9355"/>
      </w:tabs>
    </w:pPr>
  </w:style>
  <w:style w:type="character" w:customStyle="1" w:styleId="af">
    <w:name w:val="Верхний колонтитул Знак"/>
    <w:link w:val="ae"/>
    <w:uiPriority w:val="99"/>
    <w:locked/>
    <w:rsid w:val="002E471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216532">
      <w:marLeft w:val="0"/>
      <w:marRight w:val="0"/>
      <w:marTop w:val="0"/>
      <w:marBottom w:val="0"/>
      <w:divBdr>
        <w:top w:val="none" w:sz="0" w:space="0" w:color="auto"/>
        <w:left w:val="none" w:sz="0" w:space="0" w:color="auto"/>
        <w:bottom w:val="none" w:sz="0" w:space="0" w:color="auto"/>
        <w:right w:val="none" w:sz="0" w:space="0" w:color="auto"/>
      </w:divBdr>
      <w:divsChild>
        <w:div w:id="1240216548">
          <w:marLeft w:val="0"/>
          <w:marRight w:val="0"/>
          <w:marTop w:val="0"/>
          <w:marBottom w:val="0"/>
          <w:divBdr>
            <w:top w:val="none" w:sz="0" w:space="0" w:color="auto"/>
            <w:left w:val="none" w:sz="0" w:space="0" w:color="auto"/>
            <w:bottom w:val="none" w:sz="0" w:space="0" w:color="auto"/>
            <w:right w:val="none" w:sz="0" w:space="0" w:color="auto"/>
          </w:divBdr>
        </w:div>
      </w:divsChild>
    </w:div>
    <w:div w:id="1240216534">
      <w:marLeft w:val="0"/>
      <w:marRight w:val="0"/>
      <w:marTop w:val="0"/>
      <w:marBottom w:val="0"/>
      <w:divBdr>
        <w:top w:val="none" w:sz="0" w:space="0" w:color="auto"/>
        <w:left w:val="none" w:sz="0" w:space="0" w:color="auto"/>
        <w:bottom w:val="none" w:sz="0" w:space="0" w:color="auto"/>
        <w:right w:val="none" w:sz="0" w:space="0" w:color="auto"/>
      </w:divBdr>
      <w:divsChild>
        <w:div w:id="1240216536">
          <w:marLeft w:val="375"/>
          <w:marRight w:val="375"/>
          <w:marTop w:val="0"/>
          <w:marBottom w:val="300"/>
          <w:divBdr>
            <w:top w:val="none" w:sz="0" w:space="0" w:color="auto"/>
            <w:left w:val="none" w:sz="0" w:space="0" w:color="auto"/>
            <w:bottom w:val="none" w:sz="0" w:space="0" w:color="auto"/>
            <w:right w:val="none" w:sz="0" w:space="0" w:color="auto"/>
          </w:divBdr>
        </w:div>
        <w:div w:id="1240216556">
          <w:marLeft w:val="375"/>
          <w:marRight w:val="375"/>
          <w:marTop w:val="300"/>
          <w:marBottom w:val="300"/>
          <w:divBdr>
            <w:top w:val="none" w:sz="0" w:space="0" w:color="auto"/>
            <w:left w:val="none" w:sz="0" w:space="0" w:color="auto"/>
            <w:bottom w:val="none" w:sz="0" w:space="0" w:color="auto"/>
            <w:right w:val="none" w:sz="0" w:space="0" w:color="auto"/>
          </w:divBdr>
        </w:div>
      </w:divsChild>
    </w:div>
    <w:div w:id="1240216537">
      <w:marLeft w:val="0"/>
      <w:marRight w:val="0"/>
      <w:marTop w:val="0"/>
      <w:marBottom w:val="0"/>
      <w:divBdr>
        <w:top w:val="none" w:sz="0" w:space="0" w:color="auto"/>
        <w:left w:val="none" w:sz="0" w:space="0" w:color="auto"/>
        <w:bottom w:val="none" w:sz="0" w:space="0" w:color="auto"/>
        <w:right w:val="none" w:sz="0" w:space="0" w:color="auto"/>
      </w:divBdr>
      <w:divsChild>
        <w:div w:id="1240216538">
          <w:marLeft w:val="0"/>
          <w:marRight w:val="0"/>
          <w:marTop w:val="0"/>
          <w:marBottom w:val="0"/>
          <w:divBdr>
            <w:top w:val="none" w:sz="0" w:space="0" w:color="auto"/>
            <w:left w:val="none" w:sz="0" w:space="0" w:color="auto"/>
            <w:bottom w:val="none" w:sz="0" w:space="0" w:color="auto"/>
            <w:right w:val="none" w:sz="0" w:space="0" w:color="auto"/>
          </w:divBdr>
          <w:divsChild>
            <w:div w:id="1240216533">
              <w:marLeft w:val="0"/>
              <w:marRight w:val="0"/>
              <w:marTop w:val="0"/>
              <w:marBottom w:val="0"/>
              <w:divBdr>
                <w:top w:val="none" w:sz="0" w:space="0" w:color="auto"/>
                <w:left w:val="none" w:sz="0" w:space="0" w:color="auto"/>
                <w:bottom w:val="none" w:sz="0" w:space="0" w:color="auto"/>
                <w:right w:val="none" w:sz="0" w:space="0" w:color="auto"/>
              </w:divBdr>
            </w:div>
            <w:div w:id="1240216544">
              <w:marLeft w:val="0"/>
              <w:marRight w:val="0"/>
              <w:marTop w:val="0"/>
              <w:marBottom w:val="0"/>
              <w:divBdr>
                <w:top w:val="none" w:sz="0" w:space="0" w:color="auto"/>
                <w:left w:val="none" w:sz="0" w:space="0" w:color="auto"/>
                <w:bottom w:val="none" w:sz="0" w:space="0" w:color="auto"/>
                <w:right w:val="none" w:sz="0" w:space="0" w:color="auto"/>
              </w:divBdr>
            </w:div>
            <w:div w:id="1240216546">
              <w:marLeft w:val="0"/>
              <w:marRight w:val="0"/>
              <w:marTop w:val="0"/>
              <w:marBottom w:val="0"/>
              <w:divBdr>
                <w:top w:val="none" w:sz="0" w:space="0" w:color="auto"/>
                <w:left w:val="none" w:sz="0" w:space="0" w:color="auto"/>
                <w:bottom w:val="none" w:sz="0" w:space="0" w:color="auto"/>
                <w:right w:val="none" w:sz="0" w:space="0" w:color="auto"/>
              </w:divBdr>
              <w:divsChild>
                <w:div w:id="1240216535">
                  <w:marLeft w:val="0"/>
                  <w:marRight w:val="0"/>
                  <w:marTop w:val="0"/>
                  <w:marBottom w:val="0"/>
                  <w:divBdr>
                    <w:top w:val="none" w:sz="0" w:space="0" w:color="auto"/>
                    <w:left w:val="none" w:sz="0" w:space="0" w:color="auto"/>
                    <w:bottom w:val="none" w:sz="0" w:space="0" w:color="auto"/>
                    <w:right w:val="none" w:sz="0" w:space="0" w:color="auto"/>
                  </w:divBdr>
                </w:div>
              </w:divsChild>
            </w:div>
            <w:div w:id="1240216551">
              <w:marLeft w:val="0"/>
              <w:marRight w:val="0"/>
              <w:marTop w:val="0"/>
              <w:marBottom w:val="0"/>
              <w:divBdr>
                <w:top w:val="none" w:sz="0" w:space="0" w:color="auto"/>
                <w:left w:val="none" w:sz="0" w:space="0" w:color="auto"/>
                <w:bottom w:val="none" w:sz="0" w:space="0" w:color="auto"/>
                <w:right w:val="none" w:sz="0" w:space="0" w:color="auto"/>
              </w:divBdr>
            </w:div>
            <w:div w:id="12402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6539">
      <w:marLeft w:val="0"/>
      <w:marRight w:val="0"/>
      <w:marTop w:val="0"/>
      <w:marBottom w:val="0"/>
      <w:divBdr>
        <w:top w:val="none" w:sz="0" w:space="0" w:color="auto"/>
        <w:left w:val="none" w:sz="0" w:space="0" w:color="auto"/>
        <w:bottom w:val="none" w:sz="0" w:space="0" w:color="auto"/>
        <w:right w:val="none" w:sz="0" w:space="0" w:color="auto"/>
      </w:divBdr>
      <w:divsChild>
        <w:div w:id="1240216554">
          <w:marLeft w:val="0"/>
          <w:marRight w:val="0"/>
          <w:marTop w:val="0"/>
          <w:marBottom w:val="0"/>
          <w:divBdr>
            <w:top w:val="none" w:sz="0" w:space="0" w:color="auto"/>
            <w:left w:val="none" w:sz="0" w:space="0" w:color="auto"/>
            <w:bottom w:val="none" w:sz="0" w:space="0" w:color="auto"/>
            <w:right w:val="none" w:sz="0" w:space="0" w:color="auto"/>
          </w:divBdr>
        </w:div>
      </w:divsChild>
    </w:div>
    <w:div w:id="1240216540">
      <w:marLeft w:val="0"/>
      <w:marRight w:val="0"/>
      <w:marTop w:val="0"/>
      <w:marBottom w:val="0"/>
      <w:divBdr>
        <w:top w:val="none" w:sz="0" w:space="0" w:color="auto"/>
        <w:left w:val="none" w:sz="0" w:space="0" w:color="auto"/>
        <w:bottom w:val="none" w:sz="0" w:space="0" w:color="auto"/>
        <w:right w:val="none" w:sz="0" w:space="0" w:color="auto"/>
      </w:divBdr>
      <w:divsChild>
        <w:div w:id="1240216545">
          <w:marLeft w:val="0"/>
          <w:marRight w:val="0"/>
          <w:marTop w:val="0"/>
          <w:marBottom w:val="0"/>
          <w:divBdr>
            <w:top w:val="none" w:sz="0" w:space="0" w:color="auto"/>
            <w:left w:val="none" w:sz="0" w:space="0" w:color="auto"/>
            <w:bottom w:val="none" w:sz="0" w:space="0" w:color="auto"/>
            <w:right w:val="none" w:sz="0" w:space="0" w:color="auto"/>
          </w:divBdr>
        </w:div>
        <w:div w:id="1240216549">
          <w:marLeft w:val="0"/>
          <w:marRight w:val="0"/>
          <w:marTop w:val="0"/>
          <w:marBottom w:val="0"/>
          <w:divBdr>
            <w:top w:val="none" w:sz="0" w:space="0" w:color="auto"/>
            <w:left w:val="none" w:sz="0" w:space="0" w:color="auto"/>
            <w:bottom w:val="none" w:sz="0" w:space="0" w:color="auto"/>
            <w:right w:val="none" w:sz="0" w:space="0" w:color="auto"/>
          </w:divBdr>
        </w:div>
      </w:divsChild>
    </w:div>
    <w:div w:id="1240216542">
      <w:marLeft w:val="0"/>
      <w:marRight w:val="0"/>
      <w:marTop w:val="0"/>
      <w:marBottom w:val="0"/>
      <w:divBdr>
        <w:top w:val="none" w:sz="0" w:space="0" w:color="auto"/>
        <w:left w:val="none" w:sz="0" w:space="0" w:color="auto"/>
        <w:bottom w:val="none" w:sz="0" w:space="0" w:color="auto"/>
        <w:right w:val="none" w:sz="0" w:space="0" w:color="auto"/>
      </w:divBdr>
      <w:divsChild>
        <w:div w:id="1240216547">
          <w:marLeft w:val="0"/>
          <w:marRight w:val="0"/>
          <w:marTop w:val="0"/>
          <w:marBottom w:val="0"/>
          <w:divBdr>
            <w:top w:val="none" w:sz="0" w:space="0" w:color="auto"/>
            <w:left w:val="none" w:sz="0" w:space="0" w:color="auto"/>
            <w:bottom w:val="none" w:sz="0" w:space="0" w:color="auto"/>
            <w:right w:val="none" w:sz="0" w:space="0" w:color="auto"/>
          </w:divBdr>
          <w:divsChild>
            <w:div w:id="1240216541">
              <w:marLeft w:val="720"/>
              <w:marRight w:val="720"/>
              <w:marTop w:val="100"/>
              <w:marBottom w:val="100"/>
              <w:divBdr>
                <w:top w:val="none" w:sz="0" w:space="0" w:color="auto"/>
                <w:left w:val="none" w:sz="0" w:space="0" w:color="auto"/>
                <w:bottom w:val="none" w:sz="0" w:space="0" w:color="auto"/>
                <w:right w:val="none" w:sz="0" w:space="0" w:color="auto"/>
              </w:divBdr>
            </w:div>
          </w:divsChild>
        </w:div>
        <w:div w:id="1240216550">
          <w:marLeft w:val="0"/>
          <w:marRight w:val="0"/>
          <w:marTop w:val="0"/>
          <w:marBottom w:val="0"/>
          <w:divBdr>
            <w:top w:val="none" w:sz="0" w:space="0" w:color="auto"/>
            <w:left w:val="none" w:sz="0" w:space="0" w:color="auto"/>
            <w:bottom w:val="none" w:sz="0" w:space="0" w:color="auto"/>
            <w:right w:val="none" w:sz="0" w:space="0" w:color="auto"/>
          </w:divBdr>
        </w:div>
      </w:divsChild>
    </w:div>
    <w:div w:id="1240216543">
      <w:marLeft w:val="0"/>
      <w:marRight w:val="0"/>
      <w:marTop w:val="0"/>
      <w:marBottom w:val="0"/>
      <w:divBdr>
        <w:top w:val="none" w:sz="0" w:space="0" w:color="auto"/>
        <w:left w:val="none" w:sz="0" w:space="0" w:color="auto"/>
        <w:bottom w:val="none" w:sz="0" w:space="0" w:color="auto"/>
        <w:right w:val="none" w:sz="0" w:space="0" w:color="auto"/>
      </w:divBdr>
    </w:div>
    <w:div w:id="1240216552">
      <w:marLeft w:val="0"/>
      <w:marRight w:val="0"/>
      <w:marTop w:val="0"/>
      <w:marBottom w:val="0"/>
      <w:divBdr>
        <w:top w:val="none" w:sz="0" w:space="0" w:color="auto"/>
        <w:left w:val="none" w:sz="0" w:space="0" w:color="auto"/>
        <w:bottom w:val="none" w:sz="0" w:space="0" w:color="auto"/>
        <w:right w:val="none" w:sz="0" w:space="0" w:color="auto"/>
      </w:divBdr>
    </w:div>
    <w:div w:id="1240216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6880</Words>
  <Characters>39222</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WIN7XP</Company>
  <LinksUpToDate>false</LinksUpToDate>
  <CharactersWithSpaces>46010</CharactersWithSpaces>
  <SharedDoc>false</SharedDoc>
  <HLinks>
    <vt:vector size="30" baseType="variant">
      <vt:variant>
        <vt:i4>1245245</vt:i4>
      </vt:variant>
      <vt:variant>
        <vt:i4>14</vt:i4>
      </vt:variant>
      <vt:variant>
        <vt:i4>0</vt:i4>
      </vt:variant>
      <vt:variant>
        <vt:i4>5</vt:i4>
      </vt:variant>
      <vt:variant>
        <vt:lpwstr/>
      </vt:variant>
      <vt:variant>
        <vt:lpwstr>_Toc249561047</vt:lpwstr>
      </vt:variant>
      <vt:variant>
        <vt:i4>1245245</vt:i4>
      </vt:variant>
      <vt:variant>
        <vt:i4>11</vt:i4>
      </vt:variant>
      <vt:variant>
        <vt:i4>0</vt:i4>
      </vt:variant>
      <vt:variant>
        <vt:i4>5</vt:i4>
      </vt:variant>
      <vt:variant>
        <vt:lpwstr/>
      </vt:variant>
      <vt:variant>
        <vt:lpwstr>_Toc249561045</vt:lpwstr>
      </vt:variant>
      <vt:variant>
        <vt:i4>1245245</vt:i4>
      </vt:variant>
      <vt:variant>
        <vt:i4>8</vt:i4>
      </vt:variant>
      <vt:variant>
        <vt:i4>0</vt:i4>
      </vt:variant>
      <vt:variant>
        <vt:i4>5</vt:i4>
      </vt:variant>
      <vt:variant>
        <vt:lpwstr/>
      </vt:variant>
      <vt:variant>
        <vt:lpwstr>_Toc249561043</vt:lpwstr>
      </vt:variant>
      <vt:variant>
        <vt:i4>1245245</vt:i4>
      </vt:variant>
      <vt:variant>
        <vt:i4>5</vt:i4>
      </vt:variant>
      <vt:variant>
        <vt:i4>0</vt:i4>
      </vt:variant>
      <vt:variant>
        <vt:i4>5</vt:i4>
      </vt:variant>
      <vt:variant>
        <vt:lpwstr/>
      </vt:variant>
      <vt:variant>
        <vt:lpwstr>_Toc249561041</vt:lpwstr>
      </vt:variant>
      <vt:variant>
        <vt:i4>1310781</vt:i4>
      </vt:variant>
      <vt:variant>
        <vt:i4>2</vt:i4>
      </vt:variant>
      <vt:variant>
        <vt:i4>0</vt:i4>
      </vt:variant>
      <vt:variant>
        <vt:i4>5</vt:i4>
      </vt:variant>
      <vt:variant>
        <vt:lpwstr/>
      </vt:variant>
      <vt:variant>
        <vt:lpwstr>_Toc249561039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WIN7XP</dc:creator>
  <cp:keywords/>
  <dc:description/>
  <cp:lastModifiedBy>admin</cp:lastModifiedBy>
  <cp:revision>2</cp:revision>
  <cp:lastPrinted>2010-01-12T12:03:00Z</cp:lastPrinted>
  <dcterms:created xsi:type="dcterms:W3CDTF">2014-03-26T18:54:00Z</dcterms:created>
  <dcterms:modified xsi:type="dcterms:W3CDTF">2014-03-26T18:54:00Z</dcterms:modified>
</cp:coreProperties>
</file>