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49F" w:rsidRDefault="005E6AC7" w:rsidP="0047449F">
      <w:pPr>
        <w:pStyle w:val="afa"/>
      </w:pPr>
      <w:r w:rsidRPr="0047449F">
        <w:t>План</w:t>
      </w:r>
    </w:p>
    <w:p w:rsidR="0047449F" w:rsidRDefault="0047449F" w:rsidP="0047449F">
      <w:pPr>
        <w:ind w:firstLine="709"/>
        <w:rPr>
          <w:lang w:eastAsia="en-US"/>
        </w:rPr>
      </w:pPr>
    </w:p>
    <w:p w:rsidR="00C67EE0" w:rsidRDefault="00C67EE0">
      <w:pPr>
        <w:pStyle w:val="22"/>
        <w:rPr>
          <w:smallCaps w:val="0"/>
          <w:noProof/>
          <w:sz w:val="24"/>
          <w:szCs w:val="24"/>
          <w:lang w:eastAsia="ru-RU"/>
        </w:rPr>
      </w:pPr>
      <w:r w:rsidRPr="00CE29F9">
        <w:rPr>
          <w:rStyle w:val="af0"/>
          <w:noProof/>
        </w:rPr>
        <w:t>Введение</w:t>
      </w:r>
    </w:p>
    <w:p w:rsidR="00C67EE0" w:rsidRDefault="00C67EE0">
      <w:pPr>
        <w:pStyle w:val="22"/>
        <w:rPr>
          <w:smallCaps w:val="0"/>
          <w:noProof/>
          <w:sz w:val="24"/>
          <w:szCs w:val="24"/>
          <w:lang w:eastAsia="ru-RU"/>
        </w:rPr>
      </w:pPr>
      <w:r w:rsidRPr="00CE29F9">
        <w:rPr>
          <w:rStyle w:val="af0"/>
          <w:noProof/>
        </w:rPr>
        <w:t>Глава 1. Теоретическое обоснование проблемы коммуникативной сферы у дошкольников с нарушением зрения.</w:t>
      </w:r>
    </w:p>
    <w:p w:rsidR="00C67EE0" w:rsidRDefault="00C67EE0">
      <w:pPr>
        <w:pStyle w:val="22"/>
        <w:rPr>
          <w:smallCaps w:val="0"/>
          <w:noProof/>
          <w:sz w:val="24"/>
          <w:szCs w:val="24"/>
          <w:lang w:eastAsia="ru-RU"/>
        </w:rPr>
      </w:pPr>
      <w:r w:rsidRPr="00CE29F9">
        <w:rPr>
          <w:rStyle w:val="af0"/>
          <w:noProof/>
        </w:rPr>
        <w:t>1.1 Характеристика коммуникативной сферы</w:t>
      </w:r>
    </w:p>
    <w:p w:rsidR="00C67EE0" w:rsidRDefault="00C67EE0">
      <w:pPr>
        <w:pStyle w:val="22"/>
        <w:rPr>
          <w:smallCaps w:val="0"/>
          <w:noProof/>
          <w:sz w:val="24"/>
          <w:szCs w:val="24"/>
          <w:lang w:eastAsia="ru-RU"/>
        </w:rPr>
      </w:pPr>
      <w:r w:rsidRPr="00CE29F9">
        <w:rPr>
          <w:rStyle w:val="af0"/>
          <w:noProof/>
        </w:rPr>
        <w:t>1.2 Становление коммуникативной сферы у дошкольников</w:t>
      </w:r>
    </w:p>
    <w:p w:rsidR="00C67EE0" w:rsidRDefault="00C67EE0">
      <w:pPr>
        <w:pStyle w:val="22"/>
        <w:rPr>
          <w:smallCaps w:val="0"/>
          <w:noProof/>
          <w:sz w:val="24"/>
          <w:szCs w:val="24"/>
          <w:lang w:eastAsia="ru-RU"/>
        </w:rPr>
      </w:pPr>
      <w:r w:rsidRPr="00CE29F9">
        <w:rPr>
          <w:rStyle w:val="af0"/>
          <w:noProof/>
        </w:rPr>
        <w:t>1.3 Психолого-педагогическая характеристика детей с нарушениями зрения</w:t>
      </w:r>
    </w:p>
    <w:p w:rsidR="00C67EE0" w:rsidRDefault="00C67EE0">
      <w:pPr>
        <w:pStyle w:val="22"/>
        <w:rPr>
          <w:smallCaps w:val="0"/>
          <w:noProof/>
          <w:sz w:val="24"/>
          <w:szCs w:val="24"/>
          <w:lang w:eastAsia="ru-RU"/>
        </w:rPr>
      </w:pPr>
      <w:r w:rsidRPr="00CE29F9">
        <w:rPr>
          <w:rStyle w:val="af0"/>
          <w:noProof/>
        </w:rPr>
        <w:t>1.4 Особенности становления коммуникативной сферы у дошкольников с нарушениями зрения</w:t>
      </w:r>
    </w:p>
    <w:p w:rsidR="00C67EE0" w:rsidRDefault="00C67EE0">
      <w:pPr>
        <w:pStyle w:val="22"/>
        <w:rPr>
          <w:smallCaps w:val="0"/>
          <w:noProof/>
          <w:sz w:val="24"/>
          <w:szCs w:val="24"/>
          <w:lang w:eastAsia="ru-RU"/>
        </w:rPr>
      </w:pPr>
      <w:r w:rsidRPr="00CE29F9">
        <w:rPr>
          <w:rStyle w:val="af0"/>
          <w:noProof/>
        </w:rPr>
        <w:t>Глава 2. Экспериментальные исследования коммуникативной деятельности у детей с нарушениями зрения</w:t>
      </w:r>
    </w:p>
    <w:p w:rsidR="00C67EE0" w:rsidRDefault="00C67EE0">
      <w:pPr>
        <w:pStyle w:val="22"/>
        <w:rPr>
          <w:smallCaps w:val="0"/>
          <w:noProof/>
          <w:sz w:val="24"/>
          <w:szCs w:val="24"/>
          <w:lang w:eastAsia="ru-RU"/>
        </w:rPr>
      </w:pPr>
      <w:r w:rsidRPr="00CE29F9">
        <w:rPr>
          <w:rStyle w:val="af0"/>
          <w:noProof/>
        </w:rPr>
        <w:t>2.1 Описание методов и организации исследования</w:t>
      </w:r>
    </w:p>
    <w:p w:rsidR="00C67EE0" w:rsidRDefault="00C67EE0">
      <w:pPr>
        <w:pStyle w:val="22"/>
        <w:rPr>
          <w:smallCaps w:val="0"/>
          <w:noProof/>
          <w:sz w:val="24"/>
          <w:szCs w:val="24"/>
          <w:lang w:eastAsia="ru-RU"/>
        </w:rPr>
      </w:pPr>
      <w:r w:rsidRPr="00CE29F9">
        <w:rPr>
          <w:rStyle w:val="af0"/>
          <w:noProof/>
        </w:rPr>
        <w:t>2.2 Обсуждение результатов констатирующего эксперимента</w:t>
      </w:r>
    </w:p>
    <w:p w:rsidR="00C67EE0" w:rsidRDefault="00C67EE0">
      <w:pPr>
        <w:pStyle w:val="22"/>
        <w:rPr>
          <w:smallCaps w:val="0"/>
          <w:noProof/>
          <w:sz w:val="24"/>
          <w:szCs w:val="24"/>
          <w:lang w:eastAsia="ru-RU"/>
        </w:rPr>
      </w:pPr>
      <w:r w:rsidRPr="00CE29F9">
        <w:rPr>
          <w:rStyle w:val="af0"/>
          <w:noProof/>
        </w:rPr>
        <w:t>2.3 Разработка рекомендаций по коммуникативной сфере детей с нарушением зрения</w:t>
      </w:r>
    </w:p>
    <w:p w:rsidR="00C67EE0" w:rsidRDefault="00C67EE0">
      <w:pPr>
        <w:pStyle w:val="22"/>
        <w:rPr>
          <w:smallCaps w:val="0"/>
          <w:noProof/>
          <w:sz w:val="24"/>
          <w:szCs w:val="24"/>
          <w:lang w:eastAsia="ru-RU"/>
        </w:rPr>
      </w:pPr>
      <w:r w:rsidRPr="00CE29F9">
        <w:rPr>
          <w:rStyle w:val="af0"/>
          <w:noProof/>
        </w:rPr>
        <w:t>Заключение</w:t>
      </w:r>
    </w:p>
    <w:p w:rsidR="00C67EE0" w:rsidRDefault="00C67EE0">
      <w:pPr>
        <w:pStyle w:val="22"/>
        <w:rPr>
          <w:smallCaps w:val="0"/>
          <w:noProof/>
          <w:sz w:val="24"/>
          <w:szCs w:val="24"/>
          <w:lang w:eastAsia="ru-RU"/>
        </w:rPr>
      </w:pPr>
      <w:r w:rsidRPr="00CE29F9">
        <w:rPr>
          <w:rStyle w:val="af0"/>
          <w:noProof/>
        </w:rPr>
        <w:t>Библиографический список</w:t>
      </w:r>
    </w:p>
    <w:p w:rsidR="0047449F" w:rsidRDefault="0047449F" w:rsidP="0047449F">
      <w:pPr>
        <w:ind w:firstLine="709"/>
        <w:rPr>
          <w:lang w:eastAsia="en-US"/>
        </w:rPr>
      </w:pPr>
    </w:p>
    <w:p w:rsidR="0047449F" w:rsidRPr="0047449F" w:rsidRDefault="0035710D" w:rsidP="0047449F">
      <w:pPr>
        <w:pStyle w:val="2"/>
      </w:pPr>
      <w:r w:rsidRPr="0047449F">
        <w:br w:type="page"/>
      </w:r>
      <w:bookmarkStart w:id="0" w:name="_Toc272311864"/>
      <w:r w:rsidR="00635E11" w:rsidRPr="0047449F">
        <w:t>Введение</w:t>
      </w:r>
      <w:bookmarkEnd w:id="0"/>
    </w:p>
    <w:p w:rsidR="0047449F" w:rsidRDefault="0047449F" w:rsidP="0047449F">
      <w:pPr>
        <w:ind w:firstLine="709"/>
        <w:rPr>
          <w:lang w:eastAsia="en-US"/>
        </w:rPr>
      </w:pPr>
    </w:p>
    <w:p w:rsidR="0047449F" w:rsidRDefault="00635E11" w:rsidP="0047449F">
      <w:pPr>
        <w:ind w:firstLine="709"/>
        <w:rPr>
          <w:lang w:eastAsia="en-US"/>
        </w:rPr>
      </w:pPr>
      <w:r w:rsidRPr="0047449F">
        <w:rPr>
          <w:lang w:eastAsia="en-US"/>
        </w:rPr>
        <w:t>В старшем дошкольном возрасте закладываются основные черты личности и характера, формы поведения в различных социальных ситуациях, способность соотносить собственные желания и потребности с желаниями и потребностями других людей</w:t>
      </w:r>
      <w:r w:rsidR="0047449F" w:rsidRPr="0047449F">
        <w:rPr>
          <w:lang w:eastAsia="en-US"/>
        </w:rPr>
        <w:t>.</w:t>
      </w:r>
    </w:p>
    <w:p w:rsidR="0047449F" w:rsidRDefault="00635E11" w:rsidP="0047449F">
      <w:pPr>
        <w:ind w:firstLine="709"/>
        <w:rPr>
          <w:lang w:eastAsia="en-US"/>
        </w:rPr>
      </w:pPr>
      <w:r w:rsidRPr="0047449F">
        <w:rPr>
          <w:lang w:eastAsia="en-US"/>
        </w:rPr>
        <w:t xml:space="preserve">Этот период также чрезвычайно важен и для осуществления целенаправленной коррекционной работы с детьми, которые нуждаются в дополнительной помощи специалистов, в частности </w:t>
      </w:r>
      <w:r w:rsidR="0047449F">
        <w:rPr>
          <w:lang w:eastAsia="en-US"/>
        </w:rPr>
        <w:t>-</w:t>
      </w:r>
      <w:r w:rsidRPr="0047449F">
        <w:rPr>
          <w:lang w:eastAsia="en-US"/>
        </w:rPr>
        <w:t xml:space="preserve"> тифлопсихологов и тифлопедагогов</w:t>
      </w:r>
      <w:r w:rsidR="0047449F" w:rsidRPr="0047449F">
        <w:rPr>
          <w:lang w:eastAsia="en-US"/>
        </w:rPr>
        <w:t>.</w:t>
      </w:r>
    </w:p>
    <w:p w:rsidR="0047449F" w:rsidRDefault="00635E11" w:rsidP="0047449F">
      <w:pPr>
        <w:ind w:firstLine="709"/>
        <w:rPr>
          <w:lang w:eastAsia="en-US"/>
        </w:rPr>
      </w:pPr>
      <w:r w:rsidRPr="0047449F">
        <w:rPr>
          <w:lang w:eastAsia="en-US"/>
        </w:rPr>
        <w:t>Для ребенка с нарушенным зрением общение приобретает</w:t>
      </w:r>
      <w:r w:rsidR="00934912" w:rsidRPr="0047449F">
        <w:rPr>
          <w:lang w:eastAsia="en-US"/>
        </w:rPr>
        <w:t xml:space="preserve"> дополнительное значение, так как оно является эффективным средством коррекции и компенсации вторичных отклонений в психическом развитии, возникающих на фоне зрительного дефекта</w:t>
      </w:r>
      <w:r w:rsidR="0047449F" w:rsidRPr="0047449F">
        <w:rPr>
          <w:lang w:eastAsia="en-US"/>
        </w:rPr>
        <w:t>.</w:t>
      </w:r>
    </w:p>
    <w:p w:rsidR="0047449F" w:rsidRDefault="00934912" w:rsidP="0047449F">
      <w:pPr>
        <w:ind w:firstLine="709"/>
        <w:rPr>
          <w:lang w:eastAsia="en-US"/>
        </w:rPr>
      </w:pPr>
      <w:r w:rsidRPr="0047449F">
        <w:rPr>
          <w:lang w:eastAsia="en-US"/>
        </w:rPr>
        <w:t>Одной из специфических закономерностей нарушенного развития является дефицит информации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об окружающем мире, который выступает у детей с нарушением зрения в изменении и замедление процесса зрительного восприятия, что обуславливает нечеткость, фрагментарность, схематизм образа окружающего мира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Это негативно влияет на развитие составляющих коммуникативной деятельности</w:t>
      </w:r>
      <w:r w:rsidR="0047449F">
        <w:rPr>
          <w:lang w:eastAsia="en-US"/>
        </w:rPr>
        <w:t xml:space="preserve"> (</w:t>
      </w:r>
      <w:r w:rsidRPr="0047449F">
        <w:rPr>
          <w:lang w:eastAsia="en-US"/>
        </w:rPr>
        <w:t>средств вербальной и невербальной выразительности, воображения, эмоциональности</w:t>
      </w:r>
      <w:r w:rsidR="0047449F" w:rsidRPr="0047449F">
        <w:rPr>
          <w:lang w:eastAsia="en-US"/>
        </w:rPr>
        <w:t xml:space="preserve">) </w:t>
      </w:r>
      <w:r w:rsidRPr="0047449F">
        <w:rPr>
          <w:lang w:eastAsia="en-US"/>
        </w:rPr>
        <w:t>и поэтому требует специальной коррекции</w:t>
      </w:r>
      <w:r w:rsidR="0047449F" w:rsidRPr="0047449F">
        <w:rPr>
          <w:lang w:eastAsia="en-US"/>
        </w:rPr>
        <w:t xml:space="preserve"> [</w:t>
      </w:r>
      <w:r w:rsidRPr="0047449F">
        <w:rPr>
          <w:lang w:eastAsia="en-US"/>
        </w:rPr>
        <w:t>3</w:t>
      </w:r>
      <w:r w:rsidR="0047449F" w:rsidRPr="0047449F">
        <w:rPr>
          <w:lang w:eastAsia="en-US"/>
        </w:rPr>
        <w:t>].</w:t>
      </w:r>
    </w:p>
    <w:p w:rsidR="0047449F" w:rsidRDefault="002C60BE" w:rsidP="0047449F">
      <w:pPr>
        <w:ind w:firstLine="709"/>
        <w:rPr>
          <w:lang w:eastAsia="en-US"/>
        </w:rPr>
      </w:pPr>
      <w:r w:rsidRPr="0047449F">
        <w:rPr>
          <w:lang w:eastAsia="en-US"/>
        </w:rPr>
        <w:t>Нарушение зрения</w:t>
      </w:r>
      <w:r w:rsidR="0047449F" w:rsidRPr="0047449F">
        <w:rPr>
          <w:lang w:eastAsia="en-US"/>
        </w:rPr>
        <w:t xml:space="preserve">, </w:t>
      </w:r>
      <w:r w:rsidRPr="0047449F">
        <w:rPr>
          <w:lang w:eastAsia="en-US"/>
        </w:rPr>
        <w:t>имеющие различную этиологию и различные проявления, отрицательно сказываются на развитии психики ребенка, на его адаптацию к современному миру</w:t>
      </w:r>
      <w:r w:rsidR="0047449F" w:rsidRPr="0047449F">
        <w:rPr>
          <w:lang w:eastAsia="en-US"/>
        </w:rPr>
        <w:t>.</w:t>
      </w:r>
    </w:p>
    <w:p w:rsidR="0047449F" w:rsidRDefault="002C60BE" w:rsidP="0047449F">
      <w:pPr>
        <w:ind w:firstLine="709"/>
        <w:rPr>
          <w:lang w:eastAsia="en-US"/>
        </w:rPr>
      </w:pPr>
      <w:r w:rsidRPr="0047449F">
        <w:rPr>
          <w:lang w:eastAsia="en-US"/>
        </w:rPr>
        <w:t>По мнению Л</w:t>
      </w:r>
      <w:r w:rsidR="0047449F">
        <w:rPr>
          <w:lang w:eastAsia="en-US"/>
        </w:rPr>
        <w:t xml:space="preserve">.С. </w:t>
      </w:r>
      <w:r w:rsidRPr="0047449F">
        <w:rPr>
          <w:lang w:eastAsia="en-US"/>
        </w:rPr>
        <w:t>Выготского судьбу личности решает не сам по себе дефект, а его социальные последствия</w:t>
      </w:r>
      <w:r w:rsidR="0047449F">
        <w:rPr>
          <w:lang w:eastAsia="en-US"/>
        </w:rPr>
        <w:t xml:space="preserve">. Л.С. </w:t>
      </w:r>
      <w:r w:rsidRPr="0047449F">
        <w:rPr>
          <w:lang w:eastAsia="en-US"/>
        </w:rPr>
        <w:t>Выгодский подчеркивал, что органический дефект вызывает</w:t>
      </w:r>
      <w:r w:rsidR="0047449F">
        <w:rPr>
          <w:lang w:eastAsia="en-US"/>
        </w:rPr>
        <w:t xml:space="preserve"> "</w:t>
      </w:r>
      <w:r w:rsidRPr="0047449F">
        <w:rPr>
          <w:lang w:eastAsia="en-US"/>
        </w:rPr>
        <w:t>социальный вывих</w:t>
      </w:r>
      <w:r w:rsidR="0047449F">
        <w:rPr>
          <w:lang w:eastAsia="en-US"/>
        </w:rPr>
        <w:t xml:space="preserve">", </w:t>
      </w:r>
      <w:r w:rsidRPr="0047449F">
        <w:rPr>
          <w:lang w:eastAsia="en-US"/>
        </w:rPr>
        <w:t xml:space="preserve">так как недостаток зрения заставляет ребенка перейти в особую социальную </w:t>
      </w:r>
      <w:r w:rsidR="00671D20" w:rsidRPr="0047449F">
        <w:rPr>
          <w:lang w:eastAsia="en-US"/>
        </w:rPr>
        <w:t>позицию, когда его отношения с окружающим миром, в том числе</w:t>
      </w:r>
      <w:r w:rsidR="0047449F" w:rsidRPr="0047449F">
        <w:rPr>
          <w:lang w:eastAsia="en-US"/>
        </w:rPr>
        <w:t xml:space="preserve"> </w:t>
      </w:r>
      <w:r w:rsidR="00671D20" w:rsidRPr="0047449F">
        <w:rPr>
          <w:lang w:eastAsia="en-US"/>
        </w:rPr>
        <w:t>и в семье, приобретает иную, ч</w:t>
      </w:r>
      <w:r w:rsidR="00ED2F77" w:rsidRPr="0047449F">
        <w:rPr>
          <w:lang w:eastAsia="en-US"/>
        </w:rPr>
        <w:t>ем у нормально видящих, окраску</w:t>
      </w:r>
      <w:r w:rsidR="0047449F" w:rsidRPr="0047449F">
        <w:rPr>
          <w:lang w:eastAsia="en-US"/>
        </w:rPr>
        <w:t xml:space="preserve"> [</w:t>
      </w:r>
      <w:r w:rsidR="00671D20" w:rsidRPr="0047449F">
        <w:rPr>
          <w:lang w:eastAsia="en-US"/>
        </w:rPr>
        <w:t>5</w:t>
      </w:r>
      <w:r w:rsidR="0047449F" w:rsidRPr="0047449F">
        <w:rPr>
          <w:lang w:eastAsia="en-US"/>
        </w:rPr>
        <w:t>].</w:t>
      </w:r>
    </w:p>
    <w:p w:rsidR="0047449F" w:rsidRDefault="00671D20" w:rsidP="0047449F">
      <w:pPr>
        <w:ind w:firstLine="709"/>
        <w:rPr>
          <w:lang w:eastAsia="en-US"/>
        </w:rPr>
      </w:pPr>
      <w:r w:rsidRPr="0047449F">
        <w:rPr>
          <w:lang w:eastAsia="en-US"/>
        </w:rPr>
        <w:t>Существуют возможности компенсации физического дефекта с помощью культурных приемов и навыков, покрывающих компенсирующих дефект и дающих возможность справиться с недоступными задачами новыми, другими путями</w:t>
      </w:r>
      <w:r w:rsidR="0047449F" w:rsidRPr="0047449F">
        <w:rPr>
          <w:lang w:eastAsia="en-US"/>
        </w:rPr>
        <w:t>.</w:t>
      </w:r>
    </w:p>
    <w:p w:rsidR="0047449F" w:rsidRDefault="00671D20" w:rsidP="0047449F">
      <w:pPr>
        <w:ind w:firstLine="709"/>
        <w:rPr>
          <w:lang w:eastAsia="en-US"/>
        </w:rPr>
      </w:pPr>
      <w:r w:rsidRPr="0047449F">
        <w:rPr>
          <w:lang w:eastAsia="en-US"/>
        </w:rPr>
        <w:t>При этом социальный смысл коммуникации заключается в обеспечении любой другой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деятельности</w:t>
      </w:r>
      <w:r w:rsidR="0047449F" w:rsidRPr="0047449F">
        <w:rPr>
          <w:lang w:eastAsia="en-US"/>
        </w:rPr>
        <w:t xml:space="preserve">: </w:t>
      </w:r>
      <w:r w:rsidRPr="0047449F">
        <w:rPr>
          <w:lang w:eastAsia="en-US"/>
        </w:rPr>
        <w:t>ее овладении, планировании или координации</w:t>
      </w:r>
      <w:r w:rsidR="0047449F" w:rsidRPr="0047449F">
        <w:rPr>
          <w:lang w:eastAsia="en-US"/>
        </w:rPr>
        <w:t>.</w:t>
      </w:r>
    </w:p>
    <w:p w:rsidR="0047449F" w:rsidRDefault="00671D20" w:rsidP="0047449F">
      <w:pPr>
        <w:ind w:firstLine="709"/>
        <w:rPr>
          <w:lang w:eastAsia="en-US"/>
        </w:rPr>
      </w:pPr>
      <w:r w:rsidRPr="0047449F">
        <w:rPr>
          <w:lang w:eastAsia="en-US"/>
        </w:rPr>
        <w:t>Исходя из этого, отсутствие</w:t>
      </w:r>
      <w:r w:rsidR="003C27F0" w:rsidRPr="0047449F">
        <w:rPr>
          <w:lang w:eastAsia="en-US"/>
        </w:rPr>
        <w:t xml:space="preserve"> четких представлений о социальных законах бытия, человеческого общежития, недостаточное развитие эмоционально выразительных средств осложняют овладение детьми с нарушениями зрения навыками коммуникативной деятельности</w:t>
      </w:r>
      <w:r w:rsidR="0047449F" w:rsidRPr="0047449F">
        <w:rPr>
          <w:lang w:eastAsia="en-US"/>
        </w:rPr>
        <w:t>.</w:t>
      </w:r>
    </w:p>
    <w:p w:rsidR="0047449F" w:rsidRDefault="003C27F0" w:rsidP="0047449F">
      <w:pPr>
        <w:ind w:firstLine="709"/>
        <w:rPr>
          <w:lang w:eastAsia="en-US"/>
        </w:rPr>
      </w:pPr>
      <w:r w:rsidRPr="0047449F">
        <w:rPr>
          <w:lang w:eastAsia="en-US"/>
        </w:rPr>
        <w:t>В этой связи актуальной проблемой современной тифлопсихологии тифлопедагогики является развитие коммуникативной деятельности детей с нарушениями зрения</w:t>
      </w:r>
      <w:r w:rsidR="0047449F" w:rsidRPr="0047449F">
        <w:rPr>
          <w:lang w:eastAsia="en-US"/>
        </w:rPr>
        <w:t>.</w:t>
      </w:r>
    </w:p>
    <w:p w:rsidR="0047449F" w:rsidRDefault="00D4744C" w:rsidP="0047449F">
      <w:pPr>
        <w:ind w:firstLine="709"/>
        <w:rPr>
          <w:lang w:eastAsia="en-US"/>
        </w:rPr>
      </w:pPr>
      <w:r w:rsidRPr="0047449F">
        <w:rPr>
          <w:lang w:eastAsia="en-US"/>
        </w:rPr>
        <w:t>Цель исследования</w:t>
      </w:r>
      <w:r w:rsidR="0047449F" w:rsidRPr="0047449F">
        <w:rPr>
          <w:lang w:eastAsia="en-US"/>
        </w:rPr>
        <w:t xml:space="preserve">: </w:t>
      </w:r>
      <w:r w:rsidRPr="0047449F">
        <w:rPr>
          <w:lang w:eastAsia="en-US"/>
        </w:rPr>
        <w:t>выявление особенностей коммуникативной сферы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у дошкольников с нарушениями зрения</w:t>
      </w:r>
      <w:r w:rsidR="0047449F" w:rsidRPr="0047449F">
        <w:rPr>
          <w:lang w:eastAsia="en-US"/>
        </w:rPr>
        <w:t>.</w:t>
      </w:r>
    </w:p>
    <w:p w:rsidR="0047449F" w:rsidRDefault="00D4744C" w:rsidP="0047449F">
      <w:pPr>
        <w:ind w:firstLine="709"/>
        <w:rPr>
          <w:lang w:eastAsia="en-US"/>
        </w:rPr>
      </w:pPr>
      <w:r w:rsidRPr="0047449F">
        <w:rPr>
          <w:lang w:eastAsia="en-US"/>
        </w:rPr>
        <w:t>Объект исследования</w:t>
      </w:r>
      <w:r w:rsidR="0047449F" w:rsidRPr="0047449F">
        <w:rPr>
          <w:lang w:eastAsia="en-US"/>
        </w:rPr>
        <w:t xml:space="preserve">: </w:t>
      </w:r>
      <w:r w:rsidRPr="0047449F">
        <w:rPr>
          <w:lang w:eastAsia="en-US"/>
        </w:rPr>
        <w:t>процесс становления коммуникативной сферы у дошкольников</w:t>
      </w:r>
      <w:r w:rsidR="0047449F" w:rsidRPr="0047449F">
        <w:rPr>
          <w:lang w:eastAsia="en-US"/>
        </w:rPr>
        <w:t>.</w:t>
      </w:r>
    </w:p>
    <w:p w:rsidR="0047449F" w:rsidRDefault="00D4744C" w:rsidP="0047449F">
      <w:pPr>
        <w:ind w:firstLine="709"/>
        <w:rPr>
          <w:lang w:eastAsia="en-US"/>
        </w:rPr>
      </w:pPr>
      <w:r w:rsidRPr="0047449F">
        <w:rPr>
          <w:lang w:eastAsia="en-US"/>
        </w:rPr>
        <w:t>Предмет исследования</w:t>
      </w:r>
      <w:r w:rsidR="0047449F" w:rsidRPr="0047449F">
        <w:rPr>
          <w:lang w:eastAsia="en-US"/>
        </w:rPr>
        <w:t xml:space="preserve">: </w:t>
      </w:r>
      <w:r w:rsidRPr="0047449F">
        <w:rPr>
          <w:lang w:eastAsia="en-US"/>
        </w:rPr>
        <w:t>особенности коммуникативной сферы у дошкольников с нарушениями зрения</w:t>
      </w:r>
      <w:r w:rsidR="0047449F" w:rsidRPr="0047449F">
        <w:rPr>
          <w:lang w:eastAsia="en-US"/>
        </w:rPr>
        <w:t>.</w:t>
      </w:r>
    </w:p>
    <w:p w:rsidR="0047449F" w:rsidRDefault="00D4744C" w:rsidP="0047449F">
      <w:pPr>
        <w:ind w:firstLine="709"/>
        <w:rPr>
          <w:lang w:eastAsia="en-US"/>
        </w:rPr>
      </w:pPr>
      <w:r w:rsidRPr="0047449F">
        <w:rPr>
          <w:lang w:eastAsia="en-US"/>
        </w:rPr>
        <w:t>Гипотеза исследования</w:t>
      </w:r>
      <w:r w:rsidR="0047449F" w:rsidRPr="0047449F">
        <w:rPr>
          <w:lang w:eastAsia="en-US"/>
        </w:rPr>
        <w:t xml:space="preserve">: </w:t>
      </w:r>
      <w:r w:rsidRPr="0047449F">
        <w:rPr>
          <w:lang w:eastAsia="en-US"/>
        </w:rPr>
        <w:t>процесс становления коммуникативной сферы у детей с нарушениями зрения будет более успешным при учете</w:t>
      </w:r>
      <w:r w:rsidR="0047449F" w:rsidRPr="0047449F">
        <w:rPr>
          <w:lang w:eastAsia="en-US"/>
        </w:rPr>
        <w:t xml:space="preserve">: </w:t>
      </w:r>
      <w:r w:rsidRPr="0047449F">
        <w:rPr>
          <w:lang w:eastAsia="en-US"/>
        </w:rPr>
        <w:t>влияния дефекта на психофизическое развитие ребенка</w:t>
      </w:r>
      <w:r w:rsidR="0047449F" w:rsidRPr="0047449F">
        <w:rPr>
          <w:lang w:eastAsia="en-US"/>
        </w:rPr>
        <w:t xml:space="preserve">; </w:t>
      </w:r>
      <w:r w:rsidRPr="0047449F">
        <w:rPr>
          <w:lang w:eastAsia="en-US"/>
        </w:rPr>
        <w:t>психолого-педагогической характеристики дошкольников с нарушениями зрения</w:t>
      </w:r>
      <w:r w:rsidR="0047449F" w:rsidRPr="0047449F">
        <w:rPr>
          <w:lang w:eastAsia="en-US"/>
        </w:rPr>
        <w:t xml:space="preserve">; </w:t>
      </w:r>
      <w:r w:rsidRPr="0047449F">
        <w:rPr>
          <w:lang w:eastAsia="en-US"/>
        </w:rPr>
        <w:t>рекомендаций по коррекции коммуникативной сферы</w:t>
      </w:r>
      <w:r w:rsidR="0047449F" w:rsidRPr="0047449F">
        <w:rPr>
          <w:lang w:eastAsia="en-US"/>
        </w:rPr>
        <w:t>.</w:t>
      </w:r>
    </w:p>
    <w:p w:rsidR="0047449F" w:rsidRDefault="00D4744C" w:rsidP="0047449F">
      <w:pPr>
        <w:ind w:firstLine="709"/>
        <w:rPr>
          <w:lang w:eastAsia="en-US"/>
        </w:rPr>
      </w:pPr>
      <w:r w:rsidRPr="0047449F">
        <w:rPr>
          <w:lang w:eastAsia="en-US"/>
        </w:rPr>
        <w:t>Задачи исследования</w:t>
      </w:r>
      <w:r w:rsidR="0047449F" w:rsidRPr="0047449F">
        <w:rPr>
          <w:lang w:eastAsia="en-US"/>
        </w:rPr>
        <w:t>:</w:t>
      </w:r>
    </w:p>
    <w:p w:rsidR="0047449F" w:rsidRDefault="00D4744C" w:rsidP="0047449F">
      <w:pPr>
        <w:ind w:firstLine="709"/>
        <w:rPr>
          <w:lang w:eastAsia="en-US"/>
        </w:rPr>
      </w:pPr>
      <w:r w:rsidRPr="0047449F">
        <w:rPr>
          <w:lang w:eastAsia="en-US"/>
        </w:rPr>
        <w:t>Проанализировать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психолого-педагогическую литературу</w:t>
      </w:r>
      <w:r w:rsidR="00ED2F77" w:rsidRPr="0047449F">
        <w:rPr>
          <w:lang w:eastAsia="en-US"/>
        </w:rPr>
        <w:t xml:space="preserve"> по проблеме исследования</w:t>
      </w:r>
      <w:r w:rsidR="0047449F" w:rsidRPr="0047449F">
        <w:rPr>
          <w:lang w:eastAsia="en-US"/>
        </w:rPr>
        <w:t>.</w:t>
      </w:r>
    </w:p>
    <w:p w:rsidR="0047449F" w:rsidRDefault="00D4744C" w:rsidP="0047449F">
      <w:pPr>
        <w:ind w:firstLine="709"/>
        <w:rPr>
          <w:lang w:eastAsia="en-US"/>
        </w:rPr>
      </w:pPr>
      <w:r w:rsidRPr="0047449F">
        <w:rPr>
          <w:lang w:eastAsia="en-US"/>
        </w:rPr>
        <w:t>Выявить особенности коммуникативной сферы у дошкольник</w:t>
      </w:r>
      <w:r w:rsidR="00ED2F77" w:rsidRPr="0047449F">
        <w:rPr>
          <w:lang w:eastAsia="en-US"/>
        </w:rPr>
        <w:t>ов с нарушениями зрения</w:t>
      </w:r>
      <w:r w:rsidR="0047449F" w:rsidRPr="0047449F">
        <w:rPr>
          <w:lang w:eastAsia="en-US"/>
        </w:rPr>
        <w:t>.</w:t>
      </w:r>
    </w:p>
    <w:p w:rsidR="0047449F" w:rsidRDefault="00D4744C" w:rsidP="0047449F">
      <w:pPr>
        <w:ind w:firstLine="709"/>
        <w:rPr>
          <w:lang w:eastAsia="en-US"/>
        </w:rPr>
      </w:pPr>
      <w:r w:rsidRPr="0047449F">
        <w:rPr>
          <w:lang w:eastAsia="en-US"/>
        </w:rPr>
        <w:t>Разработать рекомендации по коррекции коммуникативной сферы у дошкольников с нарушениями зрения</w:t>
      </w:r>
      <w:r w:rsidR="0047449F" w:rsidRPr="0047449F">
        <w:rPr>
          <w:lang w:eastAsia="en-US"/>
        </w:rPr>
        <w:t>.</w:t>
      </w:r>
    </w:p>
    <w:p w:rsidR="0047449F" w:rsidRDefault="00D4744C" w:rsidP="0047449F">
      <w:pPr>
        <w:ind w:firstLine="709"/>
        <w:rPr>
          <w:lang w:eastAsia="en-US"/>
        </w:rPr>
      </w:pPr>
      <w:r w:rsidRPr="0047449F">
        <w:rPr>
          <w:lang w:eastAsia="en-US"/>
        </w:rPr>
        <w:t>Методы исследования</w:t>
      </w:r>
      <w:r w:rsidR="0047449F" w:rsidRPr="0047449F">
        <w:rPr>
          <w:lang w:eastAsia="en-US"/>
        </w:rPr>
        <w:t>:</w:t>
      </w:r>
    </w:p>
    <w:p w:rsidR="0047449F" w:rsidRDefault="00D4744C" w:rsidP="0047449F">
      <w:pPr>
        <w:ind w:firstLine="709"/>
        <w:rPr>
          <w:lang w:eastAsia="en-US"/>
        </w:rPr>
      </w:pPr>
      <w:r w:rsidRPr="0047449F">
        <w:rPr>
          <w:lang w:eastAsia="en-US"/>
        </w:rPr>
        <w:t>Анализ лите</w:t>
      </w:r>
      <w:r w:rsidR="00ED2F77" w:rsidRPr="0047449F">
        <w:rPr>
          <w:lang w:eastAsia="en-US"/>
        </w:rPr>
        <w:t>ратуры по проблеме исследования</w:t>
      </w:r>
      <w:r w:rsidR="0047449F" w:rsidRPr="0047449F">
        <w:rPr>
          <w:lang w:eastAsia="en-US"/>
        </w:rPr>
        <w:t>.</w:t>
      </w:r>
    </w:p>
    <w:p w:rsidR="0047449F" w:rsidRDefault="00ED2F77" w:rsidP="0047449F">
      <w:pPr>
        <w:ind w:firstLine="709"/>
        <w:rPr>
          <w:lang w:eastAsia="en-US"/>
        </w:rPr>
      </w:pPr>
      <w:r w:rsidRPr="0047449F">
        <w:rPr>
          <w:lang w:eastAsia="en-US"/>
        </w:rPr>
        <w:t>Констатирующий эксперимент</w:t>
      </w:r>
      <w:r w:rsidR="0047449F" w:rsidRPr="0047449F">
        <w:rPr>
          <w:lang w:eastAsia="en-US"/>
        </w:rPr>
        <w:t>.</w:t>
      </w:r>
    </w:p>
    <w:p w:rsidR="0047449F" w:rsidRDefault="00D4744C" w:rsidP="0047449F">
      <w:pPr>
        <w:ind w:firstLine="709"/>
        <w:rPr>
          <w:lang w:eastAsia="en-US"/>
        </w:rPr>
      </w:pPr>
      <w:r w:rsidRPr="0047449F">
        <w:rPr>
          <w:lang w:eastAsia="en-US"/>
        </w:rPr>
        <w:t>Психодиагностический инструментарий</w:t>
      </w:r>
      <w:r w:rsidR="0047449F">
        <w:rPr>
          <w:lang w:eastAsia="en-US"/>
        </w:rPr>
        <w:t xml:space="preserve"> (</w:t>
      </w:r>
      <w:r w:rsidRPr="0047449F">
        <w:rPr>
          <w:lang w:eastAsia="en-US"/>
        </w:rPr>
        <w:t>методики</w:t>
      </w:r>
      <w:r w:rsidR="0047449F">
        <w:rPr>
          <w:lang w:eastAsia="en-US"/>
        </w:rPr>
        <w:t xml:space="preserve"> "</w:t>
      </w:r>
      <w:r w:rsidRPr="0047449F">
        <w:rPr>
          <w:lang w:eastAsia="en-US"/>
        </w:rPr>
        <w:t>Маски</w:t>
      </w:r>
      <w:r w:rsidR="0047449F">
        <w:rPr>
          <w:lang w:eastAsia="en-US"/>
        </w:rPr>
        <w:t>", "</w:t>
      </w:r>
      <w:r w:rsidR="00ED2F77" w:rsidRPr="0047449F">
        <w:rPr>
          <w:lang w:eastAsia="en-US"/>
        </w:rPr>
        <w:t>Два домика</w:t>
      </w:r>
      <w:r w:rsidR="0047449F">
        <w:rPr>
          <w:lang w:eastAsia="en-US"/>
        </w:rPr>
        <w:t>", "</w:t>
      </w:r>
      <w:r w:rsidR="00ED2F77" w:rsidRPr="0047449F">
        <w:rPr>
          <w:lang w:eastAsia="en-US"/>
        </w:rPr>
        <w:t>Рисунок семьи</w:t>
      </w:r>
      <w:r w:rsidR="0047449F">
        <w:rPr>
          <w:lang w:eastAsia="en-US"/>
        </w:rPr>
        <w:t>"</w:t>
      </w:r>
      <w:r w:rsidR="0047449F" w:rsidRPr="0047449F">
        <w:rPr>
          <w:lang w:eastAsia="en-US"/>
        </w:rPr>
        <w:t>).</w:t>
      </w:r>
    </w:p>
    <w:p w:rsidR="0047449F" w:rsidRDefault="00D4744C" w:rsidP="0047449F">
      <w:pPr>
        <w:ind w:firstLine="709"/>
        <w:rPr>
          <w:lang w:eastAsia="en-US"/>
        </w:rPr>
      </w:pPr>
      <w:r w:rsidRPr="0047449F">
        <w:rPr>
          <w:lang w:eastAsia="en-US"/>
        </w:rPr>
        <w:t>Количественн</w:t>
      </w:r>
      <w:r w:rsidR="00ED2F77" w:rsidRPr="0047449F">
        <w:rPr>
          <w:lang w:eastAsia="en-US"/>
        </w:rPr>
        <w:t>ый и качественный анализ данных</w:t>
      </w:r>
      <w:r w:rsidR="0047449F" w:rsidRPr="0047449F">
        <w:rPr>
          <w:lang w:eastAsia="en-US"/>
        </w:rPr>
        <w:t>.</w:t>
      </w:r>
    </w:p>
    <w:p w:rsidR="0047449F" w:rsidRDefault="00D4744C" w:rsidP="0047449F">
      <w:pPr>
        <w:ind w:firstLine="709"/>
        <w:rPr>
          <w:lang w:eastAsia="en-US"/>
        </w:rPr>
      </w:pPr>
      <w:r w:rsidRPr="0047449F">
        <w:rPr>
          <w:lang w:eastAsia="en-US"/>
        </w:rPr>
        <w:t>Обобщение</w:t>
      </w:r>
      <w:r w:rsidR="0047449F" w:rsidRPr="0047449F">
        <w:rPr>
          <w:lang w:eastAsia="en-US"/>
        </w:rPr>
        <w:t>.</w:t>
      </w:r>
    </w:p>
    <w:p w:rsidR="0047449F" w:rsidRDefault="00D4744C" w:rsidP="0047449F">
      <w:pPr>
        <w:ind w:firstLine="709"/>
        <w:rPr>
          <w:lang w:eastAsia="en-US"/>
        </w:rPr>
      </w:pPr>
      <w:r w:rsidRPr="0047449F">
        <w:rPr>
          <w:lang w:eastAsia="en-US"/>
        </w:rPr>
        <w:t>Методологическая основа исследования</w:t>
      </w:r>
      <w:r w:rsidR="0047449F" w:rsidRPr="0047449F">
        <w:rPr>
          <w:lang w:eastAsia="en-US"/>
        </w:rPr>
        <w:t xml:space="preserve">: </w:t>
      </w:r>
      <w:r w:rsidRPr="0047449F">
        <w:rPr>
          <w:lang w:eastAsia="en-US"/>
        </w:rPr>
        <w:t>положение о единстве возрастных закономерностей при нормальном и аномальном развитии</w:t>
      </w:r>
      <w:r w:rsidR="0047449F">
        <w:rPr>
          <w:lang w:eastAsia="en-US"/>
        </w:rPr>
        <w:t xml:space="preserve"> (</w:t>
      </w:r>
      <w:r w:rsidRPr="0047449F">
        <w:rPr>
          <w:lang w:eastAsia="en-US"/>
        </w:rPr>
        <w:t>Л</w:t>
      </w:r>
      <w:r w:rsidR="0047449F">
        <w:rPr>
          <w:lang w:eastAsia="en-US"/>
        </w:rPr>
        <w:t xml:space="preserve">.С. </w:t>
      </w:r>
      <w:r w:rsidRPr="0047449F">
        <w:rPr>
          <w:lang w:eastAsia="en-US"/>
        </w:rPr>
        <w:t>Выготский, В</w:t>
      </w:r>
      <w:r w:rsidR="0047449F">
        <w:rPr>
          <w:lang w:eastAsia="en-US"/>
        </w:rPr>
        <w:t xml:space="preserve">.И. </w:t>
      </w:r>
      <w:r w:rsidRPr="0047449F">
        <w:rPr>
          <w:lang w:eastAsia="en-US"/>
        </w:rPr>
        <w:t>Лубовский, Ж</w:t>
      </w:r>
      <w:r w:rsidR="0047449F">
        <w:rPr>
          <w:lang w:eastAsia="en-US"/>
        </w:rPr>
        <w:t xml:space="preserve">.И. </w:t>
      </w:r>
      <w:r w:rsidRPr="0047449F">
        <w:rPr>
          <w:lang w:eastAsia="en-US"/>
        </w:rPr>
        <w:t>Шиф, Т</w:t>
      </w:r>
      <w:r w:rsidR="0047449F">
        <w:rPr>
          <w:lang w:eastAsia="en-US"/>
        </w:rPr>
        <w:t xml:space="preserve">.А. </w:t>
      </w:r>
      <w:r w:rsidRPr="0047449F">
        <w:rPr>
          <w:lang w:eastAsia="en-US"/>
        </w:rPr>
        <w:t xml:space="preserve">Власова и </w:t>
      </w:r>
      <w:r w:rsidR="0047449F">
        <w:rPr>
          <w:lang w:eastAsia="en-US"/>
        </w:rPr>
        <w:t>др.)</w:t>
      </w:r>
      <w:r w:rsidR="0047449F" w:rsidRPr="0047449F">
        <w:rPr>
          <w:lang w:eastAsia="en-US"/>
        </w:rPr>
        <w:t xml:space="preserve">; </w:t>
      </w:r>
      <w:r w:rsidRPr="0047449F">
        <w:rPr>
          <w:lang w:eastAsia="en-US"/>
        </w:rPr>
        <w:t>о своеобразии психического развития при зрительной депривации</w:t>
      </w:r>
      <w:r w:rsidR="0047449F">
        <w:rPr>
          <w:lang w:eastAsia="en-US"/>
        </w:rPr>
        <w:t xml:space="preserve"> (</w:t>
      </w:r>
      <w:r w:rsidRPr="0047449F">
        <w:rPr>
          <w:lang w:eastAsia="en-US"/>
        </w:rPr>
        <w:t>А</w:t>
      </w:r>
      <w:r w:rsidR="0047449F">
        <w:rPr>
          <w:lang w:eastAsia="en-US"/>
        </w:rPr>
        <w:t xml:space="preserve">.Г. </w:t>
      </w:r>
      <w:r w:rsidRPr="0047449F">
        <w:rPr>
          <w:lang w:eastAsia="en-US"/>
        </w:rPr>
        <w:t>Литвак, А</w:t>
      </w:r>
      <w:r w:rsidR="0047449F">
        <w:rPr>
          <w:lang w:eastAsia="en-US"/>
        </w:rPr>
        <w:t xml:space="preserve">.П. </w:t>
      </w:r>
      <w:r w:rsidRPr="0047449F">
        <w:rPr>
          <w:lang w:eastAsia="en-US"/>
        </w:rPr>
        <w:t>Григорьева, Л</w:t>
      </w:r>
      <w:r w:rsidR="0047449F">
        <w:rPr>
          <w:lang w:eastAsia="en-US"/>
        </w:rPr>
        <w:t xml:space="preserve">.И. </w:t>
      </w:r>
      <w:r w:rsidRPr="0047449F">
        <w:rPr>
          <w:lang w:eastAsia="en-US"/>
        </w:rPr>
        <w:t>Солнцева</w:t>
      </w:r>
      <w:r w:rsidR="0047449F" w:rsidRPr="0047449F">
        <w:rPr>
          <w:lang w:eastAsia="en-US"/>
        </w:rPr>
        <w:t>),</w:t>
      </w:r>
      <w:r w:rsidRPr="0047449F">
        <w:rPr>
          <w:lang w:eastAsia="en-US"/>
        </w:rPr>
        <w:t xml:space="preserve"> прикладные исследования проблемы коммуникативной сферы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у детей с нарушениями зрения</w:t>
      </w:r>
      <w:r w:rsidR="0047449F">
        <w:rPr>
          <w:lang w:eastAsia="en-US"/>
        </w:rPr>
        <w:t xml:space="preserve"> (</w:t>
      </w:r>
      <w:r w:rsidRPr="0047449F">
        <w:rPr>
          <w:lang w:eastAsia="en-US"/>
        </w:rPr>
        <w:t>В</w:t>
      </w:r>
      <w:r w:rsidR="0047449F">
        <w:rPr>
          <w:lang w:eastAsia="en-US"/>
        </w:rPr>
        <w:t xml:space="preserve">.А. </w:t>
      </w:r>
      <w:r w:rsidRPr="0047449F">
        <w:rPr>
          <w:lang w:eastAsia="en-US"/>
        </w:rPr>
        <w:t>Феоктистова, Л</w:t>
      </w:r>
      <w:r w:rsidR="0047449F">
        <w:rPr>
          <w:lang w:eastAsia="en-US"/>
        </w:rPr>
        <w:t xml:space="preserve">.И. </w:t>
      </w:r>
      <w:r w:rsidRPr="0047449F">
        <w:rPr>
          <w:lang w:eastAsia="en-US"/>
        </w:rPr>
        <w:t>Солнцева, Л</w:t>
      </w:r>
      <w:r w:rsidR="0047449F">
        <w:rPr>
          <w:lang w:eastAsia="en-US"/>
        </w:rPr>
        <w:t xml:space="preserve">.И. </w:t>
      </w:r>
      <w:r w:rsidRPr="0047449F">
        <w:rPr>
          <w:lang w:eastAsia="en-US"/>
        </w:rPr>
        <w:t>Плаксина, Л</w:t>
      </w:r>
      <w:r w:rsidR="0047449F">
        <w:rPr>
          <w:lang w:eastAsia="en-US"/>
        </w:rPr>
        <w:t xml:space="preserve">.П. </w:t>
      </w:r>
      <w:r w:rsidRPr="0047449F">
        <w:rPr>
          <w:lang w:eastAsia="en-US"/>
        </w:rPr>
        <w:t>Григорьева</w:t>
      </w:r>
      <w:r w:rsidR="0047449F" w:rsidRPr="0047449F">
        <w:rPr>
          <w:lang w:eastAsia="en-US"/>
        </w:rPr>
        <w:t>).</w:t>
      </w:r>
    </w:p>
    <w:p w:rsidR="0047449F" w:rsidRDefault="00D4744C" w:rsidP="0047449F">
      <w:pPr>
        <w:ind w:firstLine="709"/>
        <w:rPr>
          <w:lang w:eastAsia="en-US"/>
        </w:rPr>
      </w:pPr>
      <w:r w:rsidRPr="0047449F">
        <w:rPr>
          <w:lang w:eastAsia="en-US"/>
        </w:rPr>
        <w:t>Практическая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значимость исследования представлена возможностью использования полученных данных и рекомендаций специалистами и родителями, воспитывающими ребенка с нарушениями зрения</w:t>
      </w:r>
      <w:r w:rsidR="0047449F" w:rsidRPr="0047449F">
        <w:rPr>
          <w:lang w:eastAsia="en-US"/>
        </w:rPr>
        <w:t>.</w:t>
      </w:r>
    </w:p>
    <w:p w:rsidR="0047449F" w:rsidRDefault="00D4744C" w:rsidP="0047449F">
      <w:pPr>
        <w:ind w:firstLine="709"/>
        <w:rPr>
          <w:lang w:eastAsia="en-US"/>
        </w:rPr>
      </w:pPr>
      <w:r w:rsidRPr="0047449F">
        <w:rPr>
          <w:lang w:eastAsia="en-US"/>
        </w:rPr>
        <w:t>База исследования</w:t>
      </w:r>
      <w:r w:rsidR="0047449F" w:rsidRPr="0047449F">
        <w:rPr>
          <w:lang w:eastAsia="en-US"/>
        </w:rPr>
        <w:t xml:space="preserve">: </w:t>
      </w:r>
      <w:r w:rsidRPr="0047449F">
        <w:rPr>
          <w:lang w:eastAsia="en-US"/>
        </w:rPr>
        <w:t>МДОУ д</w:t>
      </w:r>
      <w:r w:rsidR="0001281F" w:rsidRPr="0047449F">
        <w:rPr>
          <w:lang w:eastAsia="en-US"/>
        </w:rPr>
        <w:t>/с комбинированного вида № 35</w:t>
      </w:r>
      <w:r w:rsidR="0047449F">
        <w:rPr>
          <w:lang w:eastAsia="en-US"/>
        </w:rPr>
        <w:t xml:space="preserve"> "</w:t>
      </w:r>
      <w:r w:rsidR="0001281F" w:rsidRPr="0047449F">
        <w:rPr>
          <w:lang w:eastAsia="en-US"/>
        </w:rPr>
        <w:t>Малышок</w:t>
      </w:r>
      <w:r w:rsidR="0047449F">
        <w:rPr>
          <w:lang w:eastAsia="en-US"/>
        </w:rPr>
        <w:t>".</w:t>
      </w:r>
    </w:p>
    <w:p w:rsidR="0047449F" w:rsidRDefault="0001281F" w:rsidP="0047449F">
      <w:pPr>
        <w:ind w:firstLine="709"/>
        <w:rPr>
          <w:lang w:eastAsia="en-US"/>
        </w:rPr>
      </w:pPr>
      <w:r w:rsidRPr="0047449F">
        <w:rPr>
          <w:lang w:eastAsia="en-US"/>
        </w:rPr>
        <w:t>Структура курсовой работы включает введение, две главы, заключение,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библиографический список</w:t>
      </w:r>
      <w:r w:rsidR="0047449F">
        <w:rPr>
          <w:lang w:eastAsia="en-US"/>
        </w:rPr>
        <w:t xml:space="preserve"> (</w:t>
      </w:r>
      <w:r w:rsidRPr="0047449F">
        <w:rPr>
          <w:lang w:eastAsia="en-US"/>
        </w:rPr>
        <w:t>27 наименований</w:t>
      </w:r>
      <w:r w:rsidR="0047449F" w:rsidRPr="0047449F">
        <w:rPr>
          <w:lang w:eastAsia="en-US"/>
        </w:rPr>
        <w:t xml:space="preserve">) </w:t>
      </w:r>
      <w:r w:rsidRPr="0047449F">
        <w:rPr>
          <w:lang w:eastAsia="en-US"/>
        </w:rPr>
        <w:t>и приложения</w:t>
      </w:r>
      <w:r w:rsidR="0047449F" w:rsidRPr="0047449F">
        <w:rPr>
          <w:lang w:eastAsia="en-US"/>
        </w:rPr>
        <w:t>.</w:t>
      </w:r>
    </w:p>
    <w:p w:rsidR="0047449F" w:rsidRDefault="0001281F" w:rsidP="0047449F">
      <w:pPr>
        <w:pStyle w:val="2"/>
      </w:pPr>
      <w:r w:rsidRPr="0047449F">
        <w:br w:type="page"/>
      </w:r>
      <w:bookmarkStart w:id="1" w:name="_Toc272311865"/>
      <w:r w:rsidR="003C27F0" w:rsidRPr="0047449F">
        <w:t>Глава 1</w:t>
      </w:r>
      <w:r w:rsidR="0047449F" w:rsidRPr="0047449F">
        <w:t xml:space="preserve">. </w:t>
      </w:r>
      <w:r w:rsidR="003C27F0" w:rsidRPr="0047449F">
        <w:t>Теоретическое обоснование проблемы коммуникативной сферы у дошкольников с нарушением зрения</w:t>
      </w:r>
      <w:bookmarkEnd w:id="1"/>
    </w:p>
    <w:p w:rsidR="0047449F" w:rsidRDefault="0047449F" w:rsidP="0047449F">
      <w:pPr>
        <w:ind w:firstLine="709"/>
        <w:rPr>
          <w:lang w:eastAsia="en-US"/>
        </w:rPr>
      </w:pPr>
    </w:p>
    <w:p w:rsidR="0047449F" w:rsidRDefault="0047449F" w:rsidP="0047449F">
      <w:pPr>
        <w:pStyle w:val="2"/>
      </w:pPr>
      <w:bookmarkStart w:id="2" w:name="_Toc272311866"/>
      <w:r>
        <w:t xml:space="preserve">1.1 </w:t>
      </w:r>
      <w:r w:rsidR="00B24FD6" w:rsidRPr="0047449F">
        <w:t>Характеристика коммуникативной сферы</w:t>
      </w:r>
      <w:bookmarkEnd w:id="2"/>
    </w:p>
    <w:p w:rsidR="0047449F" w:rsidRDefault="0047449F" w:rsidP="0047449F">
      <w:pPr>
        <w:ind w:firstLine="709"/>
        <w:rPr>
          <w:lang w:eastAsia="en-US"/>
        </w:rPr>
      </w:pPr>
    </w:p>
    <w:p w:rsidR="0047449F" w:rsidRDefault="00B24FD6" w:rsidP="0047449F">
      <w:pPr>
        <w:ind w:firstLine="709"/>
        <w:rPr>
          <w:lang w:eastAsia="en-US"/>
        </w:rPr>
      </w:pPr>
      <w:r w:rsidRPr="0047449F">
        <w:rPr>
          <w:lang w:eastAsia="en-US"/>
        </w:rPr>
        <w:t xml:space="preserve">Общение </w:t>
      </w:r>
      <w:r w:rsidR="0047449F">
        <w:rPr>
          <w:lang w:eastAsia="en-US"/>
        </w:rPr>
        <w:t>-</w:t>
      </w:r>
      <w:r w:rsidRPr="0047449F">
        <w:rPr>
          <w:lang w:eastAsia="en-US"/>
        </w:rPr>
        <w:t xml:space="preserve"> многоплановый процесс, необходимый для организации контактов между людьми в ходе совместной деятельности</w:t>
      </w:r>
      <w:r w:rsidR="0047449F" w:rsidRPr="0047449F">
        <w:rPr>
          <w:lang w:eastAsia="en-US"/>
        </w:rPr>
        <w:t xml:space="preserve"> [</w:t>
      </w:r>
      <w:r w:rsidRPr="0047449F">
        <w:rPr>
          <w:lang w:eastAsia="en-US"/>
        </w:rPr>
        <w:t>6</w:t>
      </w:r>
      <w:r w:rsidR="0047449F" w:rsidRPr="0047449F">
        <w:rPr>
          <w:lang w:eastAsia="en-US"/>
        </w:rPr>
        <w:t>].</w:t>
      </w:r>
    </w:p>
    <w:p w:rsidR="0047449F" w:rsidRDefault="00B24FD6" w:rsidP="0047449F">
      <w:pPr>
        <w:ind w:firstLine="709"/>
        <w:rPr>
          <w:lang w:eastAsia="en-US"/>
        </w:rPr>
      </w:pPr>
      <w:r w:rsidRPr="0047449F">
        <w:rPr>
          <w:lang w:eastAsia="en-US"/>
        </w:rPr>
        <w:t>В отечественной психологии и педагогике общение выступает как</w:t>
      </w:r>
      <w:r w:rsidR="0047449F">
        <w:rPr>
          <w:lang w:eastAsia="en-US"/>
        </w:rPr>
        <w:t xml:space="preserve"> "</w:t>
      </w:r>
      <w:r w:rsidRPr="0047449F">
        <w:rPr>
          <w:lang w:eastAsia="en-US"/>
        </w:rPr>
        <w:t>особый вид деятельности</w:t>
      </w:r>
      <w:r w:rsidR="0047449F">
        <w:rPr>
          <w:lang w:eastAsia="en-US"/>
        </w:rPr>
        <w:t>" (</w:t>
      </w:r>
      <w:r w:rsidRPr="0047449F">
        <w:rPr>
          <w:lang w:eastAsia="en-US"/>
        </w:rPr>
        <w:t>по мнению А</w:t>
      </w:r>
      <w:r w:rsidR="0047449F">
        <w:rPr>
          <w:lang w:eastAsia="en-US"/>
        </w:rPr>
        <w:t xml:space="preserve">.А. </w:t>
      </w:r>
      <w:r w:rsidRPr="0047449F">
        <w:rPr>
          <w:lang w:eastAsia="en-US"/>
        </w:rPr>
        <w:t>Бодалева, Л</w:t>
      </w:r>
      <w:r w:rsidR="0047449F">
        <w:rPr>
          <w:lang w:eastAsia="en-US"/>
        </w:rPr>
        <w:t xml:space="preserve">.С. </w:t>
      </w:r>
      <w:r w:rsidRPr="0047449F">
        <w:rPr>
          <w:lang w:eastAsia="en-US"/>
        </w:rPr>
        <w:t>Выготского, А</w:t>
      </w:r>
      <w:r w:rsidR="0047449F">
        <w:rPr>
          <w:lang w:eastAsia="en-US"/>
        </w:rPr>
        <w:t xml:space="preserve">.Н. </w:t>
      </w:r>
      <w:r w:rsidRPr="0047449F">
        <w:rPr>
          <w:lang w:eastAsia="en-US"/>
        </w:rPr>
        <w:t>Леонтьева</w:t>
      </w:r>
      <w:r w:rsidR="0047449F" w:rsidRPr="0047449F">
        <w:rPr>
          <w:lang w:eastAsia="en-US"/>
        </w:rPr>
        <w:t>).</w:t>
      </w:r>
    </w:p>
    <w:p w:rsidR="0047449F" w:rsidRDefault="00B24FD6" w:rsidP="0047449F">
      <w:pPr>
        <w:ind w:firstLine="709"/>
        <w:rPr>
          <w:lang w:eastAsia="en-US"/>
        </w:rPr>
      </w:pPr>
      <w:r w:rsidRPr="0047449F">
        <w:rPr>
          <w:lang w:eastAsia="en-US"/>
        </w:rPr>
        <w:t>В</w:t>
      </w:r>
      <w:r w:rsidR="0047449F">
        <w:rPr>
          <w:lang w:eastAsia="en-US"/>
        </w:rPr>
        <w:t xml:space="preserve">.Н. </w:t>
      </w:r>
      <w:r w:rsidRPr="0047449F">
        <w:rPr>
          <w:lang w:eastAsia="en-US"/>
        </w:rPr>
        <w:t xml:space="preserve">Мясищев понимает общение как </w:t>
      </w:r>
      <w:r w:rsidR="00282269" w:rsidRPr="0047449F">
        <w:rPr>
          <w:lang w:eastAsia="en-US"/>
        </w:rPr>
        <w:t>процесс</w:t>
      </w:r>
      <w:r w:rsidRPr="0047449F">
        <w:rPr>
          <w:lang w:eastAsia="en-US"/>
        </w:rPr>
        <w:t xml:space="preserve"> отражения взаимодействующих людей</w:t>
      </w:r>
      <w:r w:rsidR="0047449F" w:rsidRPr="0047449F">
        <w:rPr>
          <w:lang w:eastAsia="en-US"/>
        </w:rPr>
        <w:t>.</w:t>
      </w:r>
    </w:p>
    <w:p w:rsidR="0047449F" w:rsidRDefault="00B24FD6" w:rsidP="0047449F">
      <w:pPr>
        <w:ind w:firstLine="709"/>
        <w:rPr>
          <w:lang w:eastAsia="en-US"/>
        </w:rPr>
      </w:pPr>
      <w:r w:rsidRPr="0047449F">
        <w:rPr>
          <w:lang w:eastAsia="en-US"/>
        </w:rPr>
        <w:t>По мнению</w:t>
      </w:r>
      <w:r w:rsidR="0047449F" w:rsidRPr="0047449F">
        <w:rPr>
          <w:lang w:eastAsia="en-US"/>
        </w:rPr>
        <w:t xml:space="preserve"> </w:t>
      </w:r>
      <w:r w:rsidR="004078B0" w:rsidRPr="0047449F">
        <w:rPr>
          <w:lang w:eastAsia="en-US"/>
        </w:rPr>
        <w:t>Б</w:t>
      </w:r>
      <w:r w:rsidR="0047449F">
        <w:rPr>
          <w:lang w:eastAsia="en-US"/>
        </w:rPr>
        <w:t xml:space="preserve">.Ф. </w:t>
      </w:r>
      <w:r w:rsidR="004078B0" w:rsidRPr="0047449F">
        <w:rPr>
          <w:lang w:eastAsia="en-US"/>
        </w:rPr>
        <w:t xml:space="preserve">Ломова, общение </w:t>
      </w:r>
      <w:r w:rsidR="0047449F">
        <w:rPr>
          <w:lang w:eastAsia="en-US"/>
        </w:rPr>
        <w:t>-</w:t>
      </w:r>
      <w:r w:rsidR="004078B0" w:rsidRPr="0047449F">
        <w:rPr>
          <w:lang w:eastAsia="en-US"/>
        </w:rPr>
        <w:t xml:space="preserve"> это одна из сторо</w:t>
      </w:r>
      <w:r w:rsidR="00575C33" w:rsidRPr="0047449F">
        <w:rPr>
          <w:lang w:eastAsia="en-US"/>
        </w:rPr>
        <w:t>н социального бытия человека</w:t>
      </w:r>
      <w:r w:rsidR="0047449F" w:rsidRPr="0047449F">
        <w:rPr>
          <w:lang w:eastAsia="en-US"/>
        </w:rPr>
        <w:t xml:space="preserve">, </w:t>
      </w:r>
      <w:r w:rsidR="00575C33" w:rsidRPr="0047449F">
        <w:rPr>
          <w:lang w:eastAsia="en-US"/>
        </w:rPr>
        <w:t xml:space="preserve">его </w:t>
      </w:r>
      <w:r w:rsidR="004078B0" w:rsidRPr="0047449F">
        <w:rPr>
          <w:lang w:eastAsia="en-US"/>
        </w:rPr>
        <w:t>образ</w:t>
      </w:r>
      <w:r w:rsidR="00ED2F77" w:rsidRPr="0047449F">
        <w:rPr>
          <w:lang w:eastAsia="en-US"/>
        </w:rPr>
        <w:t>а жизни наравне с деятельностью</w:t>
      </w:r>
      <w:r w:rsidR="0047449F" w:rsidRPr="0047449F">
        <w:rPr>
          <w:lang w:eastAsia="en-US"/>
        </w:rPr>
        <w:t xml:space="preserve"> [</w:t>
      </w:r>
      <w:r w:rsidR="004078B0" w:rsidRPr="0047449F">
        <w:rPr>
          <w:lang w:eastAsia="en-US"/>
        </w:rPr>
        <w:t>22</w:t>
      </w:r>
      <w:r w:rsidR="0047449F" w:rsidRPr="0047449F">
        <w:rPr>
          <w:lang w:eastAsia="en-US"/>
        </w:rPr>
        <w:t>].</w:t>
      </w:r>
    </w:p>
    <w:p w:rsidR="0047449F" w:rsidRDefault="004078B0" w:rsidP="0047449F">
      <w:pPr>
        <w:ind w:firstLine="709"/>
        <w:rPr>
          <w:lang w:eastAsia="en-US"/>
        </w:rPr>
      </w:pPr>
      <w:r w:rsidRPr="0047449F">
        <w:rPr>
          <w:lang w:eastAsia="en-US"/>
        </w:rPr>
        <w:t>Л</w:t>
      </w:r>
      <w:r w:rsidR="0047449F">
        <w:rPr>
          <w:lang w:eastAsia="en-US"/>
        </w:rPr>
        <w:t xml:space="preserve">.П. </w:t>
      </w:r>
      <w:r w:rsidRPr="0047449F">
        <w:rPr>
          <w:lang w:eastAsia="en-US"/>
        </w:rPr>
        <w:t>Буева рассматривает общение как относительно самостоятельную наряду с деятельностью, но не равноценную ей сторону индивидуального ил</w:t>
      </w:r>
      <w:r w:rsidR="00ED2F77" w:rsidRPr="0047449F">
        <w:rPr>
          <w:lang w:eastAsia="en-US"/>
        </w:rPr>
        <w:t>и общественного процесса жизни</w:t>
      </w:r>
      <w:r w:rsidR="0047449F" w:rsidRPr="0047449F">
        <w:rPr>
          <w:lang w:eastAsia="en-US"/>
        </w:rPr>
        <w:t xml:space="preserve"> [</w:t>
      </w:r>
      <w:r w:rsidRPr="0047449F">
        <w:rPr>
          <w:lang w:eastAsia="en-US"/>
        </w:rPr>
        <w:t>17</w:t>
      </w:r>
      <w:r w:rsidR="0047449F" w:rsidRPr="0047449F">
        <w:rPr>
          <w:lang w:eastAsia="en-US"/>
        </w:rPr>
        <w:t>].</w:t>
      </w:r>
    </w:p>
    <w:p w:rsidR="0047449F" w:rsidRDefault="00575C33" w:rsidP="0047449F">
      <w:pPr>
        <w:ind w:firstLine="709"/>
        <w:rPr>
          <w:lang w:eastAsia="en-US"/>
        </w:rPr>
      </w:pPr>
      <w:r w:rsidRPr="0047449F">
        <w:rPr>
          <w:lang w:eastAsia="en-US"/>
        </w:rPr>
        <w:t>Исходя из деф</w:t>
      </w:r>
      <w:r w:rsidR="00282269" w:rsidRPr="0047449F">
        <w:rPr>
          <w:lang w:eastAsia="en-US"/>
        </w:rPr>
        <w:t>и</w:t>
      </w:r>
      <w:r w:rsidRPr="0047449F">
        <w:rPr>
          <w:lang w:eastAsia="en-US"/>
        </w:rPr>
        <w:t>ниции</w:t>
      </w:r>
      <w:r w:rsidR="00C57354" w:rsidRPr="0047449F">
        <w:rPr>
          <w:lang w:eastAsia="en-US"/>
        </w:rPr>
        <w:t>,</w:t>
      </w:r>
      <w:r w:rsidRPr="0047449F">
        <w:rPr>
          <w:lang w:eastAsia="en-US"/>
        </w:rPr>
        <w:t xml:space="preserve"> М</w:t>
      </w:r>
      <w:r w:rsidR="0047449F">
        <w:rPr>
          <w:lang w:eastAsia="en-US"/>
        </w:rPr>
        <w:t xml:space="preserve">.И. </w:t>
      </w:r>
      <w:r w:rsidRPr="0047449F">
        <w:rPr>
          <w:lang w:eastAsia="en-US"/>
        </w:rPr>
        <w:t>Лисиной,</w:t>
      </w:r>
      <w:r w:rsidR="00C57354" w:rsidRPr="0047449F">
        <w:rPr>
          <w:lang w:eastAsia="en-US"/>
        </w:rPr>
        <w:t xml:space="preserve"> процесс общения можно рассматривать как взаимодействие двух или более людей, направленное</w:t>
      </w:r>
      <w:r w:rsidR="0047449F" w:rsidRPr="0047449F">
        <w:rPr>
          <w:lang w:eastAsia="en-US"/>
        </w:rPr>
        <w:t xml:space="preserve"> </w:t>
      </w:r>
      <w:r w:rsidR="00C57354" w:rsidRPr="0047449F">
        <w:rPr>
          <w:lang w:eastAsia="en-US"/>
        </w:rPr>
        <w:t>на согласование и объединение их усилий с целью накапливания отношений и достижения общего результата</w:t>
      </w:r>
      <w:r w:rsidR="0047449F" w:rsidRPr="0047449F">
        <w:rPr>
          <w:lang w:eastAsia="en-US"/>
        </w:rPr>
        <w:t xml:space="preserve"> [</w:t>
      </w:r>
      <w:r w:rsidR="00C57354" w:rsidRPr="0047449F">
        <w:rPr>
          <w:lang w:eastAsia="en-US"/>
        </w:rPr>
        <w:t>16</w:t>
      </w:r>
      <w:r w:rsidR="0047449F" w:rsidRPr="0047449F">
        <w:rPr>
          <w:lang w:eastAsia="en-US"/>
        </w:rPr>
        <w:t>].</w:t>
      </w:r>
    </w:p>
    <w:p w:rsidR="0047449F" w:rsidRDefault="00C57354" w:rsidP="0047449F">
      <w:pPr>
        <w:ind w:firstLine="709"/>
        <w:rPr>
          <w:lang w:eastAsia="en-US"/>
        </w:rPr>
      </w:pPr>
      <w:r w:rsidRPr="0047449F">
        <w:rPr>
          <w:lang w:eastAsia="en-US"/>
        </w:rPr>
        <w:t>По своим различиям и видам общение чрезвычайно разнообразно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Можно говорить о прямом и косвенном общении, непосредственном и опосредованном, вербальном и невербальном</w:t>
      </w:r>
      <w:r w:rsidR="0047449F" w:rsidRPr="0047449F">
        <w:rPr>
          <w:lang w:eastAsia="en-US"/>
        </w:rPr>
        <w:t>.</w:t>
      </w:r>
    </w:p>
    <w:p w:rsidR="0047449F" w:rsidRDefault="00C57354" w:rsidP="0047449F">
      <w:pPr>
        <w:ind w:firstLine="709"/>
        <w:rPr>
          <w:lang w:eastAsia="en-US"/>
        </w:rPr>
      </w:pPr>
      <w:r w:rsidRPr="0047449F">
        <w:rPr>
          <w:lang w:eastAsia="en-US"/>
        </w:rPr>
        <w:t>Непосредственное общение является исторически первой формой общения людей друг с другом</w:t>
      </w:r>
      <w:r w:rsidR="0047449F" w:rsidRPr="0047449F">
        <w:rPr>
          <w:lang w:eastAsia="en-US"/>
        </w:rPr>
        <w:t xml:space="preserve">. </w:t>
      </w:r>
      <w:r w:rsidR="0090282A" w:rsidRPr="0047449F">
        <w:rPr>
          <w:lang w:eastAsia="en-US"/>
        </w:rPr>
        <w:t>На его основе в более поздние периоды развития цивилизации возникают различные виды опосредованного общения</w:t>
      </w:r>
      <w:r w:rsidR="0047449F" w:rsidRPr="0047449F">
        <w:rPr>
          <w:lang w:eastAsia="en-US"/>
        </w:rPr>
        <w:t>.</w:t>
      </w:r>
    </w:p>
    <w:p w:rsidR="0047449F" w:rsidRDefault="0090282A" w:rsidP="0047449F">
      <w:pPr>
        <w:ind w:firstLine="709"/>
        <w:rPr>
          <w:lang w:eastAsia="en-US"/>
        </w:rPr>
      </w:pPr>
      <w:r w:rsidRPr="0047449F">
        <w:rPr>
          <w:lang w:eastAsia="en-US"/>
        </w:rPr>
        <w:t>Опосредованное общение может рассматриваться как неполный пси</w:t>
      </w:r>
      <w:r w:rsidR="00575C33" w:rsidRPr="0047449F">
        <w:rPr>
          <w:lang w:eastAsia="en-US"/>
        </w:rPr>
        <w:t>хологический контакт при помощи письменных</w:t>
      </w:r>
      <w:r w:rsidR="004C13DF" w:rsidRPr="0047449F">
        <w:rPr>
          <w:lang w:eastAsia="en-US"/>
        </w:rPr>
        <w:t xml:space="preserve"> или технических устройств, затрудняющих или отделяющих во времени полученные обратной связи между участниками общения</w:t>
      </w:r>
      <w:r w:rsidR="0047449F" w:rsidRPr="0047449F">
        <w:rPr>
          <w:lang w:eastAsia="en-US"/>
        </w:rPr>
        <w:t>.</w:t>
      </w:r>
    </w:p>
    <w:p w:rsidR="0047449F" w:rsidRDefault="004C13DF" w:rsidP="0047449F">
      <w:pPr>
        <w:ind w:firstLine="709"/>
        <w:rPr>
          <w:lang w:eastAsia="en-US"/>
        </w:rPr>
      </w:pPr>
      <w:r w:rsidRPr="0047449F">
        <w:rPr>
          <w:lang w:eastAsia="en-US"/>
        </w:rPr>
        <w:t>Различают также межличностное и массовое общение</w:t>
      </w:r>
      <w:r w:rsidR="0047449F" w:rsidRPr="0047449F">
        <w:rPr>
          <w:lang w:eastAsia="en-US"/>
        </w:rPr>
        <w:t>.</w:t>
      </w:r>
    </w:p>
    <w:p w:rsidR="0047449F" w:rsidRDefault="004C13DF" w:rsidP="0047449F">
      <w:pPr>
        <w:ind w:firstLine="709"/>
        <w:rPr>
          <w:lang w:eastAsia="en-US"/>
        </w:rPr>
      </w:pPr>
      <w:r w:rsidRPr="0047449F">
        <w:rPr>
          <w:lang w:eastAsia="en-US"/>
        </w:rPr>
        <w:t>Межличностное</w:t>
      </w:r>
      <w:r w:rsidR="0047449F" w:rsidRPr="0047449F">
        <w:rPr>
          <w:lang w:eastAsia="en-US"/>
        </w:rPr>
        <w:t xml:space="preserve"> - </w:t>
      </w:r>
      <w:r w:rsidRPr="0047449F">
        <w:rPr>
          <w:lang w:eastAsia="en-US"/>
        </w:rPr>
        <w:t>связано с непосредственными контактами людей в группах или парах, постоянных по составу участников</w:t>
      </w:r>
      <w:r w:rsidR="0047449F" w:rsidRPr="0047449F">
        <w:rPr>
          <w:lang w:eastAsia="en-US"/>
        </w:rPr>
        <w:t>.</w:t>
      </w:r>
    </w:p>
    <w:p w:rsidR="0047449F" w:rsidRDefault="004C13DF" w:rsidP="0047449F">
      <w:pPr>
        <w:ind w:firstLine="709"/>
        <w:rPr>
          <w:lang w:eastAsia="en-US"/>
        </w:rPr>
      </w:pPr>
      <w:r w:rsidRPr="0047449F">
        <w:rPr>
          <w:lang w:eastAsia="en-US"/>
        </w:rPr>
        <w:t xml:space="preserve">Массовое общение </w:t>
      </w:r>
      <w:r w:rsidR="0047449F">
        <w:rPr>
          <w:lang w:eastAsia="en-US"/>
        </w:rPr>
        <w:t>-</w:t>
      </w:r>
      <w:r w:rsidRPr="0047449F">
        <w:rPr>
          <w:lang w:eastAsia="en-US"/>
        </w:rPr>
        <w:t xml:space="preserve"> это множество непосредственных контактов незнакомых людей, а также коммуникация, опосредованная </w:t>
      </w:r>
      <w:r w:rsidR="00DE5183" w:rsidRPr="0047449F">
        <w:rPr>
          <w:lang w:eastAsia="en-US"/>
        </w:rPr>
        <w:t>различными видами средств массовой информации</w:t>
      </w:r>
      <w:r w:rsidR="0047449F" w:rsidRPr="0047449F">
        <w:rPr>
          <w:lang w:eastAsia="en-US"/>
        </w:rPr>
        <w:t>.</w:t>
      </w:r>
    </w:p>
    <w:p w:rsidR="0047449F" w:rsidRDefault="00DE5183" w:rsidP="0047449F">
      <w:pPr>
        <w:ind w:firstLine="709"/>
        <w:rPr>
          <w:lang w:eastAsia="en-US"/>
        </w:rPr>
      </w:pPr>
      <w:r w:rsidRPr="0047449F">
        <w:rPr>
          <w:lang w:eastAsia="en-US"/>
        </w:rPr>
        <w:t>В общей психологии принято выделять</w:t>
      </w:r>
      <w:r w:rsidR="0047449F" w:rsidRPr="0047449F">
        <w:rPr>
          <w:lang w:eastAsia="en-US"/>
        </w:rPr>
        <w:t xml:space="preserve">: </w:t>
      </w:r>
      <w:r w:rsidRPr="0047449F">
        <w:rPr>
          <w:lang w:eastAsia="en-US"/>
        </w:rPr>
        <w:t>межперсональное и ролевое общение</w:t>
      </w:r>
      <w:r w:rsidR="0047449F" w:rsidRPr="0047449F">
        <w:rPr>
          <w:lang w:eastAsia="en-US"/>
        </w:rPr>
        <w:t>.</w:t>
      </w:r>
    </w:p>
    <w:p w:rsidR="0047449F" w:rsidRDefault="00DE5183" w:rsidP="0047449F">
      <w:pPr>
        <w:ind w:firstLine="709"/>
        <w:rPr>
          <w:lang w:eastAsia="en-US"/>
        </w:rPr>
      </w:pPr>
      <w:r w:rsidRPr="0047449F">
        <w:rPr>
          <w:lang w:eastAsia="en-US"/>
        </w:rPr>
        <w:t>В межперсональном общении участниками являются конкретные личности, обладающие уникальными индивидуальными качествами, которые раскрываются другому по ходу общения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и организации совместных действий</w:t>
      </w:r>
      <w:r w:rsidR="0047449F" w:rsidRPr="0047449F">
        <w:rPr>
          <w:lang w:eastAsia="en-US"/>
        </w:rPr>
        <w:t>.</w:t>
      </w:r>
    </w:p>
    <w:p w:rsidR="0047449F" w:rsidRDefault="00DE5183" w:rsidP="0047449F">
      <w:pPr>
        <w:ind w:firstLine="709"/>
        <w:rPr>
          <w:lang w:eastAsia="en-US"/>
        </w:rPr>
      </w:pPr>
      <w:r w:rsidRPr="0047449F">
        <w:rPr>
          <w:lang w:eastAsia="en-US"/>
        </w:rPr>
        <w:t>В ролевом общении человек лишается определенной спонтанности своего поведения, так как те или иные действия диктуются исполняемой ролью</w:t>
      </w:r>
      <w:r w:rsidR="0047449F" w:rsidRPr="0047449F">
        <w:rPr>
          <w:lang w:eastAsia="en-US"/>
        </w:rPr>
        <w:t>.</w:t>
      </w:r>
    </w:p>
    <w:p w:rsidR="0047449F" w:rsidRDefault="00DE5183" w:rsidP="0047449F">
      <w:pPr>
        <w:ind w:firstLine="709"/>
        <w:rPr>
          <w:lang w:eastAsia="en-US"/>
        </w:rPr>
      </w:pPr>
      <w:r w:rsidRPr="0047449F">
        <w:rPr>
          <w:lang w:eastAsia="en-US"/>
        </w:rPr>
        <w:t>По своему значению общение многофункционально</w:t>
      </w:r>
      <w:r w:rsidR="0047449F" w:rsidRPr="0047449F">
        <w:rPr>
          <w:lang w:eastAsia="en-US"/>
        </w:rPr>
        <w:t xml:space="preserve">. </w:t>
      </w:r>
      <w:r w:rsidR="00F9281C" w:rsidRPr="0047449F">
        <w:rPr>
          <w:lang w:eastAsia="en-US"/>
        </w:rPr>
        <w:t>В процессе общения реализуется пять основных функций</w:t>
      </w:r>
      <w:r w:rsidR="0047449F" w:rsidRPr="0047449F">
        <w:rPr>
          <w:lang w:eastAsia="en-US"/>
        </w:rPr>
        <w:t>:</w:t>
      </w:r>
    </w:p>
    <w:p w:rsidR="0047449F" w:rsidRDefault="00F9281C" w:rsidP="0047449F">
      <w:pPr>
        <w:ind w:firstLine="709"/>
        <w:rPr>
          <w:lang w:eastAsia="en-US"/>
        </w:rPr>
      </w:pPr>
      <w:r w:rsidRPr="0047449F">
        <w:rPr>
          <w:lang w:eastAsia="en-US"/>
        </w:rPr>
        <w:t>Прагматическая функция общения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Проявляется при взаимодействии людей в процессе совместной деятельности</w:t>
      </w:r>
      <w:r w:rsidR="0047449F" w:rsidRPr="0047449F">
        <w:rPr>
          <w:lang w:eastAsia="en-US"/>
        </w:rPr>
        <w:t>.</w:t>
      </w:r>
    </w:p>
    <w:p w:rsidR="0047449F" w:rsidRDefault="00F9281C" w:rsidP="0047449F">
      <w:pPr>
        <w:ind w:firstLine="709"/>
        <w:rPr>
          <w:lang w:eastAsia="en-US"/>
        </w:rPr>
      </w:pPr>
      <w:r w:rsidRPr="0047449F">
        <w:rPr>
          <w:lang w:eastAsia="en-US"/>
        </w:rPr>
        <w:t>Формирующая функция общения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Осуществляется в процессе формирования и изменения психического облика человека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 xml:space="preserve">В ходе развития внешние, опосредованные общением формы взаимодействия ребенка и взрослого трансформируются во внутренние психические </w:t>
      </w:r>
      <w:r w:rsidR="00467286" w:rsidRPr="0047449F">
        <w:rPr>
          <w:lang w:eastAsia="en-US"/>
        </w:rPr>
        <w:t>функции и процессы, а также в самостоятельную внешнюю активность ребенка</w:t>
      </w:r>
      <w:r w:rsidR="0047449F" w:rsidRPr="0047449F">
        <w:rPr>
          <w:lang w:eastAsia="en-US"/>
        </w:rPr>
        <w:t xml:space="preserve">. </w:t>
      </w:r>
      <w:r w:rsidR="00467286" w:rsidRPr="0047449F">
        <w:rPr>
          <w:lang w:eastAsia="en-US"/>
        </w:rPr>
        <w:t>Ребенок зачастую активно и критично перерабатывает предлагаемый ему чужой опыт, используя е</w:t>
      </w:r>
      <w:r w:rsidR="00DB505D" w:rsidRPr="0047449F">
        <w:rPr>
          <w:lang w:eastAsia="en-US"/>
        </w:rPr>
        <w:t>го для построения непротиворечивой картины мира</w:t>
      </w:r>
      <w:r w:rsidR="0047449F" w:rsidRPr="0047449F">
        <w:rPr>
          <w:lang w:eastAsia="en-US"/>
        </w:rPr>
        <w:t xml:space="preserve">. </w:t>
      </w:r>
      <w:r w:rsidR="00DB505D" w:rsidRPr="0047449F">
        <w:rPr>
          <w:lang w:eastAsia="en-US"/>
        </w:rPr>
        <w:t>Ребенок и принимает, и воспроизводит, реализует опыт других людей</w:t>
      </w:r>
      <w:r w:rsidR="0047449F" w:rsidRPr="0047449F">
        <w:rPr>
          <w:lang w:eastAsia="en-US"/>
        </w:rPr>
        <w:t>.</w:t>
      </w:r>
    </w:p>
    <w:p w:rsidR="0047449F" w:rsidRDefault="00DB505D" w:rsidP="0047449F">
      <w:pPr>
        <w:ind w:firstLine="709"/>
        <w:rPr>
          <w:lang w:eastAsia="en-US"/>
        </w:rPr>
      </w:pPr>
      <w:r w:rsidRPr="0047449F">
        <w:rPr>
          <w:lang w:eastAsia="en-US"/>
        </w:rPr>
        <w:t>Функция подтверждения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В процессе общения с другими людьми человек получает возможность познать, утвердить и подтвердить себя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Желая утвердиться в своем существовании и своей ценности, человек ищет точку опоры в других людях</w:t>
      </w:r>
      <w:r w:rsidR="0047449F" w:rsidRPr="0047449F">
        <w:rPr>
          <w:lang w:eastAsia="en-US"/>
        </w:rPr>
        <w:t>.</w:t>
      </w:r>
    </w:p>
    <w:p w:rsidR="0047449F" w:rsidRDefault="00DB505D" w:rsidP="0047449F">
      <w:pPr>
        <w:ind w:firstLine="709"/>
        <w:rPr>
          <w:lang w:eastAsia="en-US"/>
        </w:rPr>
      </w:pPr>
      <w:r w:rsidRPr="0047449F">
        <w:rPr>
          <w:lang w:eastAsia="en-US"/>
        </w:rPr>
        <w:t>Уильям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Джеймс отмечал, что для человека</w:t>
      </w:r>
      <w:r w:rsidR="0047449F">
        <w:rPr>
          <w:lang w:eastAsia="en-US"/>
        </w:rPr>
        <w:t xml:space="preserve"> " </w:t>
      </w:r>
      <w:r w:rsidRPr="0047449F">
        <w:rPr>
          <w:lang w:eastAsia="en-US"/>
        </w:rPr>
        <w:t>не существует более чудовищного наказания, чем быть предоставленным в обществе самому себе</w:t>
      </w:r>
      <w:r w:rsidR="00455F39" w:rsidRPr="0047449F">
        <w:rPr>
          <w:lang w:eastAsia="en-US"/>
        </w:rPr>
        <w:t xml:space="preserve"> и ост</w:t>
      </w:r>
      <w:r w:rsidR="00ED2F77" w:rsidRPr="0047449F">
        <w:rPr>
          <w:lang w:eastAsia="en-US"/>
        </w:rPr>
        <w:t>аваться абсолютно незамеченным</w:t>
      </w:r>
      <w:r w:rsidR="0047449F">
        <w:rPr>
          <w:lang w:eastAsia="en-US"/>
        </w:rPr>
        <w:t xml:space="preserve">" </w:t>
      </w:r>
      <w:r w:rsidR="0047449F" w:rsidRPr="0047449F">
        <w:rPr>
          <w:lang w:eastAsia="en-US"/>
        </w:rPr>
        <w:t>[</w:t>
      </w:r>
      <w:r w:rsidR="00455F39" w:rsidRPr="0047449F">
        <w:rPr>
          <w:lang w:eastAsia="en-US"/>
        </w:rPr>
        <w:t>8</w:t>
      </w:r>
      <w:r w:rsidR="0047449F" w:rsidRPr="0047449F">
        <w:rPr>
          <w:lang w:eastAsia="en-US"/>
        </w:rPr>
        <w:t>].</w:t>
      </w:r>
    </w:p>
    <w:p w:rsidR="0047449F" w:rsidRDefault="00455F39" w:rsidP="0047449F">
      <w:pPr>
        <w:ind w:firstLine="709"/>
        <w:rPr>
          <w:lang w:eastAsia="en-US"/>
        </w:rPr>
      </w:pPr>
      <w:r w:rsidRPr="0047449F">
        <w:rPr>
          <w:lang w:eastAsia="en-US"/>
        </w:rPr>
        <w:t>Функция организации и поддержания межличностных отношений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Восприятие других людей и поддержание с ними различных отношений для любого человека неизменно связано с оцениванием людей и установлением определенных эмоциональных отношений</w:t>
      </w:r>
      <w:r w:rsidR="0047449F" w:rsidRPr="0047449F">
        <w:rPr>
          <w:lang w:eastAsia="en-US"/>
        </w:rPr>
        <w:t xml:space="preserve"> - </w:t>
      </w:r>
      <w:r w:rsidRPr="0047449F">
        <w:rPr>
          <w:lang w:eastAsia="en-US"/>
        </w:rPr>
        <w:t>либо позитивных, либо негативных по своему знаку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 xml:space="preserve">Эмоционально межличностные отношения </w:t>
      </w:r>
      <w:r w:rsidR="0047449F">
        <w:rPr>
          <w:lang w:eastAsia="en-US"/>
        </w:rPr>
        <w:t>-</w:t>
      </w:r>
      <w:r w:rsidRPr="0047449F">
        <w:rPr>
          <w:lang w:eastAsia="en-US"/>
        </w:rPr>
        <w:t xml:space="preserve"> не единственный вид социальной связи, доступный современному человеку, однако они пронизывают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 xml:space="preserve">всю систему взаимоотношений между людьми, часто накладывают </w:t>
      </w:r>
      <w:r w:rsidR="003C5EB9" w:rsidRPr="0047449F">
        <w:rPr>
          <w:lang w:eastAsia="en-US"/>
        </w:rPr>
        <w:t>свой отпечаток и на деловые, и даже на</w:t>
      </w:r>
      <w:r w:rsidR="0047449F" w:rsidRPr="0047449F">
        <w:rPr>
          <w:lang w:eastAsia="en-US"/>
        </w:rPr>
        <w:t xml:space="preserve"> </w:t>
      </w:r>
      <w:r w:rsidR="003C5EB9" w:rsidRPr="0047449F">
        <w:rPr>
          <w:lang w:eastAsia="en-US"/>
        </w:rPr>
        <w:t>ролевые отношения</w:t>
      </w:r>
      <w:r w:rsidR="0047449F" w:rsidRPr="0047449F">
        <w:rPr>
          <w:lang w:eastAsia="en-US"/>
        </w:rPr>
        <w:t>.</w:t>
      </w:r>
    </w:p>
    <w:p w:rsidR="0047449F" w:rsidRDefault="003C5EB9" w:rsidP="0047449F">
      <w:pPr>
        <w:ind w:firstLine="709"/>
        <w:rPr>
          <w:lang w:eastAsia="en-US"/>
        </w:rPr>
      </w:pPr>
      <w:r w:rsidRPr="0047449F">
        <w:rPr>
          <w:lang w:eastAsia="en-US"/>
        </w:rPr>
        <w:t>Внутриличностная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функция общения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Реализуется в общении человека с самим собой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Такое общение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может рассматриваться как универсальный способ мышления человека</w:t>
      </w:r>
      <w:r w:rsidR="0047449F" w:rsidRPr="0047449F">
        <w:rPr>
          <w:lang w:eastAsia="en-US"/>
        </w:rPr>
        <w:t>.</w:t>
      </w:r>
    </w:p>
    <w:p w:rsidR="0047449F" w:rsidRDefault="003C5EB9" w:rsidP="0047449F">
      <w:pPr>
        <w:ind w:firstLine="709"/>
        <w:rPr>
          <w:lang w:eastAsia="en-US"/>
        </w:rPr>
      </w:pPr>
      <w:r w:rsidRPr="0047449F">
        <w:rPr>
          <w:lang w:eastAsia="en-US"/>
        </w:rPr>
        <w:t>Рассмотренные функции показывают значение общения для ребенка, взрослого человека, кроме того, через данные функции вскрываются компенсаторные механизмы изучаемого процесса для детей с нарушениями или выпадениями сенсорной сферы</w:t>
      </w:r>
      <w:r w:rsidR="0047449F" w:rsidRPr="0047449F">
        <w:rPr>
          <w:lang w:eastAsia="en-US"/>
        </w:rPr>
        <w:t>.</w:t>
      </w:r>
    </w:p>
    <w:p w:rsidR="0047449F" w:rsidRDefault="003C5EB9" w:rsidP="0047449F">
      <w:pPr>
        <w:ind w:firstLine="709"/>
        <w:rPr>
          <w:lang w:eastAsia="en-US"/>
        </w:rPr>
      </w:pPr>
      <w:r w:rsidRPr="0047449F">
        <w:rPr>
          <w:lang w:eastAsia="en-US"/>
        </w:rPr>
        <w:t>На наш взгляд целесообразно указать на уровневую организацию процесса общения</w:t>
      </w:r>
      <w:r w:rsidR="0047449F" w:rsidRPr="0047449F">
        <w:rPr>
          <w:lang w:eastAsia="en-US"/>
        </w:rPr>
        <w:t>.</w:t>
      </w:r>
    </w:p>
    <w:p w:rsidR="0047449F" w:rsidRDefault="000928E8" w:rsidP="0047449F">
      <w:pPr>
        <w:ind w:firstLine="709"/>
        <w:rPr>
          <w:lang w:eastAsia="en-US"/>
        </w:rPr>
      </w:pPr>
      <w:r w:rsidRPr="0047449F">
        <w:rPr>
          <w:lang w:eastAsia="en-US"/>
        </w:rPr>
        <w:t>Уровни общения определяются общей культурой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взаимодействующих субъектов, их индивидуальными и личностными характеристиками, особенностями ситуации, социальным контролем и многими другими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факторами</w:t>
      </w:r>
      <w:r w:rsidR="0047449F" w:rsidRPr="0047449F">
        <w:rPr>
          <w:lang w:eastAsia="en-US"/>
        </w:rPr>
        <w:t>.</w:t>
      </w:r>
    </w:p>
    <w:p w:rsidR="0047449F" w:rsidRDefault="000928E8" w:rsidP="0047449F">
      <w:pPr>
        <w:ind w:firstLine="709"/>
        <w:rPr>
          <w:lang w:eastAsia="en-US"/>
        </w:rPr>
      </w:pPr>
      <w:r w:rsidRPr="0047449F">
        <w:rPr>
          <w:lang w:eastAsia="en-US"/>
        </w:rPr>
        <w:t>Особенно влиятельными оказываются ценностные ориентации общающихся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и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их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отношение друг к другу</w:t>
      </w:r>
      <w:r w:rsidR="0047449F" w:rsidRPr="0047449F">
        <w:rPr>
          <w:lang w:eastAsia="en-US"/>
        </w:rPr>
        <w:t>.</w:t>
      </w:r>
    </w:p>
    <w:p w:rsidR="0047449F" w:rsidRDefault="000928E8" w:rsidP="0047449F">
      <w:pPr>
        <w:ind w:firstLine="709"/>
        <w:rPr>
          <w:lang w:eastAsia="en-US"/>
        </w:rPr>
      </w:pPr>
      <w:r w:rsidRPr="0047449F">
        <w:rPr>
          <w:lang w:eastAsia="en-US"/>
        </w:rPr>
        <w:t xml:space="preserve">Самый примитивный уровень общения </w:t>
      </w:r>
      <w:r w:rsidR="0047449F">
        <w:rPr>
          <w:lang w:eastAsia="en-US"/>
        </w:rPr>
        <w:t>-</w:t>
      </w:r>
      <w:r w:rsidRPr="0047449F">
        <w:rPr>
          <w:lang w:eastAsia="en-US"/>
        </w:rPr>
        <w:t xml:space="preserve"> </w:t>
      </w:r>
      <w:r w:rsidR="006C36B5" w:rsidRPr="0047449F">
        <w:rPr>
          <w:lang w:eastAsia="en-US"/>
        </w:rPr>
        <w:t>фатический</w:t>
      </w:r>
      <w:r w:rsidR="0047449F" w:rsidRPr="0047449F">
        <w:rPr>
          <w:lang w:eastAsia="en-US"/>
        </w:rPr>
        <w:t xml:space="preserve">. </w:t>
      </w:r>
      <w:r w:rsidR="006C36B5" w:rsidRPr="0047449F">
        <w:rPr>
          <w:lang w:eastAsia="en-US"/>
        </w:rPr>
        <w:t>Он предполагает простой обмен репликами для поддержания разговора в условиях, когда</w:t>
      </w:r>
      <w:r w:rsidR="0047449F" w:rsidRPr="0047449F">
        <w:rPr>
          <w:lang w:eastAsia="en-US"/>
        </w:rPr>
        <w:t xml:space="preserve"> </w:t>
      </w:r>
      <w:r w:rsidR="006C36B5" w:rsidRPr="0047449F">
        <w:rPr>
          <w:lang w:eastAsia="en-US"/>
        </w:rPr>
        <w:t>общающиеся особенно не заинтересованы во взаимодействии, но вынуждены общаться</w:t>
      </w:r>
      <w:r w:rsidR="0047449F" w:rsidRPr="0047449F">
        <w:rPr>
          <w:lang w:eastAsia="en-US"/>
        </w:rPr>
        <w:t>.</w:t>
      </w:r>
    </w:p>
    <w:p w:rsidR="0047449F" w:rsidRDefault="006C36B5" w:rsidP="0047449F">
      <w:pPr>
        <w:ind w:firstLine="709"/>
        <w:rPr>
          <w:lang w:eastAsia="en-US"/>
        </w:rPr>
      </w:pPr>
      <w:r w:rsidRPr="0047449F">
        <w:rPr>
          <w:lang w:eastAsia="en-US"/>
        </w:rPr>
        <w:t>Такое общение носит характер автоматизма и ограниченности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Его примитивность заключается в том, что реплики просты, за ними нет глубокого смысла, содержания</w:t>
      </w:r>
      <w:r w:rsidR="0047449F" w:rsidRPr="0047449F">
        <w:rPr>
          <w:lang w:eastAsia="en-US"/>
        </w:rPr>
        <w:t>.</w:t>
      </w:r>
    </w:p>
    <w:p w:rsidR="0047449F" w:rsidRDefault="006C36B5" w:rsidP="0047449F">
      <w:pPr>
        <w:ind w:firstLine="709"/>
        <w:rPr>
          <w:lang w:eastAsia="en-US"/>
        </w:rPr>
      </w:pPr>
      <w:r w:rsidRPr="0047449F">
        <w:rPr>
          <w:lang w:eastAsia="en-US"/>
        </w:rPr>
        <w:t>Фатическое общение необходимо в стандартизи</w:t>
      </w:r>
      <w:r w:rsidR="00575C33" w:rsidRPr="0047449F">
        <w:rPr>
          <w:lang w:eastAsia="en-US"/>
        </w:rPr>
        <w:t>рованных ситуациях</w:t>
      </w:r>
      <w:r w:rsidR="0047449F" w:rsidRPr="0047449F">
        <w:rPr>
          <w:lang w:eastAsia="en-US"/>
        </w:rPr>
        <w:t xml:space="preserve">. </w:t>
      </w:r>
      <w:r w:rsidR="00575C33" w:rsidRPr="0047449F">
        <w:rPr>
          <w:lang w:eastAsia="en-US"/>
        </w:rPr>
        <w:t>Если оно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 xml:space="preserve">не адекватно ситуации, то человек может столкнуться с негативными </w:t>
      </w:r>
      <w:r w:rsidR="00575C33" w:rsidRPr="0047449F">
        <w:rPr>
          <w:lang w:eastAsia="en-US"/>
        </w:rPr>
        <w:t>социальными санкциями</w:t>
      </w:r>
      <w:r w:rsidR="0047449F" w:rsidRPr="0047449F">
        <w:rPr>
          <w:lang w:eastAsia="en-US"/>
        </w:rPr>
        <w:t>.</w:t>
      </w:r>
    </w:p>
    <w:p w:rsidR="0047449F" w:rsidRDefault="00A30EB7" w:rsidP="0047449F">
      <w:pPr>
        <w:ind w:firstLine="709"/>
        <w:rPr>
          <w:lang w:eastAsia="en-US"/>
        </w:rPr>
      </w:pPr>
      <w:r w:rsidRPr="0047449F">
        <w:rPr>
          <w:lang w:eastAsia="en-US"/>
        </w:rPr>
        <w:t>Особенность данного уровня общения заключается в том, что субъект не получает никакой новой информации</w:t>
      </w:r>
      <w:r w:rsidR="0047449F" w:rsidRPr="0047449F">
        <w:rPr>
          <w:lang w:eastAsia="en-US"/>
        </w:rPr>
        <w:t>.</w:t>
      </w:r>
    </w:p>
    <w:p w:rsidR="0047449F" w:rsidRDefault="00A30EB7" w:rsidP="0047449F">
      <w:pPr>
        <w:ind w:firstLine="709"/>
        <w:rPr>
          <w:lang w:eastAsia="en-US"/>
        </w:rPr>
      </w:pPr>
      <w:r w:rsidRPr="0047449F">
        <w:rPr>
          <w:lang w:eastAsia="en-US"/>
        </w:rPr>
        <w:t xml:space="preserve">Следующий уровень общения </w:t>
      </w:r>
      <w:r w:rsidR="0047449F">
        <w:rPr>
          <w:lang w:eastAsia="en-US"/>
        </w:rPr>
        <w:t>-</w:t>
      </w:r>
      <w:r w:rsidRPr="0047449F">
        <w:rPr>
          <w:lang w:eastAsia="en-US"/>
        </w:rPr>
        <w:t xml:space="preserve"> информационный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 xml:space="preserve">На этом уровне происходит обмен интересной для собеседников новой информацией, являющейся источником каких </w:t>
      </w:r>
      <w:r w:rsidR="0047449F">
        <w:rPr>
          <w:lang w:eastAsia="en-US"/>
        </w:rPr>
        <w:t>-</w:t>
      </w:r>
      <w:r w:rsidRPr="0047449F">
        <w:rPr>
          <w:lang w:eastAsia="en-US"/>
        </w:rPr>
        <w:t xml:space="preserve"> либо видов активности человека</w:t>
      </w:r>
      <w:r w:rsidR="0047449F" w:rsidRPr="0047449F">
        <w:rPr>
          <w:lang w:eastAsia="en-US"/>
        </w:rPr>
        <w:t>.</w:t>
      </w:r>
    </w:p>
    <w:p w:rsidR="0047449F" w:rsidRDefault="00A30EB7" w:rsidP="0047449F">
      <w:pPr>
        <w:ind w:firstLine="709"/>
        <w:rPr>
          <w:lang w:eastAsia="en-US"/>
        </w:rPr>
      </w:pPr>
      <w:r w:rsidRPr="0047449F">
        <w:rPr>
          <w:lang w:eastAsia="en-US"/>
        </w:rPr>
        <w:t>Информационный уровень общения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носит обычно стимулирующий характер</w:t>
      </w:r>
      <w:r w:rsidR="0047449F" w:rsidRPr="0047449F">
        <w:rPr>
          <w:lang w:eastAsia="en-US"/>
        </w:rPr>
        <w:t>.</w:t>
      </w:r>
    </w:p>
    <w:p w:rsidR="0047449F" w:rsidRDefault="00A30EB7" w:rsidP="0047449F">
      <w:pPr>
        <w:ind w:firstLine="709"/>
        <w:rPr>
          <w:lang w:eastAsia="en-US"/>
        </w:rPr>
      </w:pPr>
      <w:r w:rsidRPr="0047449F">
        <w:rPr>
          <w:lang w:eastAsia="en-US"/>
        </w:rPr>
        <w:t>Информационный уровень не связан только с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содержанием разговора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Это может быть информация паралингвистического, контекстного плана</w:t>
      </w:r>
      <w:r w:rsidR="0047449F" w:rsidRPr="0047449F">
        <w:rPr>
          <w:lang w:eastAsia="en-US"/>
        </w:rPr>
        <w:t>.</w:t>
      </w:r>
    </w:p>
    <w:p w:rsidR="0047449F" w:rsidRDefault="008F47F9" w:rsidP="0047449F">
      <w:pPr>
        <w:ind w:firstLine="709"/>
        <w:rPr>
          <w:lang w:eastAsia="en-US"/>
        </w:rPr>
      </w:pPr>
      <w:r w:rsidRPr="0047449F">
        <w:rPr>
          <w:lang w:eastAsia="en-US"/>
        </w:rPr>
        <w:t>В любом случае данный уровень способствует активному включению человека в процесс коммуникации</w:t>
      </w:r>
      <w:r w:rsidR="0047449F" w:rsidRPr="0047449F">
        <w:rPr>
          <w:lang w:eastAsia="en-US"/>
        </w:rPr>
        <w:t>.</w:t>
      </w:r>
    </w:p>
    <w:p w:rsidR="0047449F" w:rsidRDefault="008F47F9" w:rsidP="0047449F">
      <w:pPr>
        <w:ind w:firstLine="709"/>
        <w:rPr>
          <w:lang w:eastAsia="en-US"/>
        </w:rPr>
      </w:pPr>
      <w:r w:rsidRPr="0047449F">
        <w:rPr>
          <w:lang w:eastAsia="en-US"/>
        </w:rPr>
        <w:t>Личностный уровень общения характеризует такое взаимодействие, при котором субъекты способны к самому глубокому самораскрытию и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постижению сущности другого человека, самого себя и окружающего мира</w:t>
      </w:r>
      <w:r w:rsidR="0047449F" w:rsidRPr="0047449F">
        <w:rPr>
          <w:lang w:eastAsia="en-US"/>
        </w:rPr>
        <w:t>.</w:t>
      </w:r>
    </w:p>
    <w:p w:rsidR="0047449F" w:rsidRDefault="008F47F9" w:rsidP="0047449F">
      <w:pPr>
        <w:ind w:firstLine="709"/>
        <w:rPr>
          <w:lang w:eastAsia="en-US"/>
        </w:rPr>
      </w:pPr>
      <w:r w:rsidRPr="0047449F">
        <w:rPr>
          <w:lang w:eastAsia="en-US"/>
        </w:rPr>
        <w:t>Данный уровень взаимодействия возникает в особых ситуациях, когда у человека появляется вдохновение, озарение, чувство любви, ощущение единения с миром, ощущения счастья</w:t>
      </w:r>
      <w:r w:rsidR="0047449F" w:rsidRPr="0047449F">
        <w:rPr>
          <w:lang w:eastAsia="en-US"/>
        </w:rPr>
        <w:t>.</w:t>
      </w:r>
    </w:p>
    <w:p w:rsidR="0047449F" w:rsidRDefault="008F47F9" w:rsidP="0047449F">
      <w:pPr>
        <w:ind w:firstLine="709"/>
        <w:rPr>
          <w:lang w:eastAsia="en-US"/>
        </w:rPr>
      </w:pPr>
      <w:r w:rsidRPr="0047449F">
        <w:rPr>
          <w:lang w:eastAsia="en-US"/>
        </w:rPr>
        <w:t xml:space="preserve">Личностный уровень общения во многом определяется тождественностью ценностных ориентаций взаимодействующих субъектов и возможностями общающихся </w:t>
      </w:r>
      <w:r w:rsidR="0030507A" w:rsidRPr="0047449F">
        <w:rPr>
          <w:lang w:eastAsia="en-US"/>
        </w:rPr>
        <w:t>постигать сущность явлений окружающего мира посредствам озарения в процессе взаимодействия</w:t>
      </w:r>
      <w:r w:rsidR="0047449F" w:rsidRPr="0047449F">
        <w:rPr>
          <w:lang w:eastAsia="en-US"/>
        </w:rPr>
        <w:t>.</w:t>
      </w:r>
    </w:p>
    <w:p w:rsidR="0047449F" w:rsidRDefault="0030507A" w:rsidP="0047449F">
      <w:pPr>
        <w:ind w:firstLine="709"/>
        <w:rPr>
          <w:lang w:eastAsia="en-US"/>
        </w:rPr>
      </w:pPr>
      <w:r w:rsidRPr="0047449F">
        <w:rPr>
          <w:lang w:eastAsia="en-US"/>
        </w:rPr>
        <w:t>В настоящее время существуют несколько подходов к структурированию общения</w:t>
      </w:r>
      <w:r w:rsidR="0047449F" w:rsidRPr="0047449F">
        <w:rPr>
          <w:lang w:eastAsia="en-US"/>
        </w:rPr>
        <w:t>.</w:t>
      </w:r>
    </w:p>
    <w:p w:rsidR="0047449F" w:rsidRDefault="0030507A" w:rsidP="0047449F">
      <w:pPr>
        <w:ind w:firstLine="709"/>
        <w:rPr>
          <w:lang w:eastAsia="en-US"/>
        </w:rPr>
      </w:pPr>
      <w:r w:rsidRPr="0047449F">
        <w:rPr>
          <w:lang w:eastAsia="en-US"/>
        </w:rPr>
        <w:t>Одним из часто употребляемых является подход</w:t>
      </w:r>
      <w:r w:rsidR="0047449F" w:rsidRPr="0047449F">
        <w:rPr>
          <w:lang w:eastAsia="en-US"/>
        </w:rPr>
        <w:t xml:space="preserve">, </w:t>
      </w:r>
      <w:r w:rsidRPr="0047449F">
        <w:rPr>
          <w:lang w:eastAsia="en-US"/>
        </w:rPr>
        <w:t xml:space="preserve">при котором выделяют три взаимосвязанных стороны общения </w:t>
      </w:r>
      <w:r w:rsidR="0047449F">
        <w:rPr>
          <w:lang w:eastAsia="en-US"/>
        </w:rPr>
        <w:t>-</w:t>
      </w:r>
      <w:r w:rsidRPr="0047449F">
        <w:rPr>
          <w:lang w:eastAsia="en-US"/>
        </w:rPr>
        <w:t xml:space="preserve"> коммуникативную, интерактивную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и перцептивную</w:t>
      </w:r>
      <w:r w:rsidR="0047449F" w:rsidRPr="0047449F">
        <w:rPr>
          <w:lang w:eastAsia="en-US"/>
        </w:rPr>
        <w:t>.</w:t>
      </w:r>
    </w:p>
    <w:p w:rsidR="0047449F" w:rsidRDefault="00575C33" w:rsidP="0047449F">
      <w:pPr>
        <w:ind w:firstLine="709"/>
        <w:rPr>
          <w:lang w:eastAsia="en-US"/>
        </w:rPr>
      </w:pPr>
      <w:r w:rsidRPr="0047449F">
        <w:rPr>
          <w:lang w:eastAsia="en-US"/>
        </w:rPr>
        <w:t xml:space="preserve">Коммуникативная сторона общения предполагает общение как информацией, </w:t>
      </w:r>
      <w:r w:rsidR="0047449F">
        <w:rPr>
          <w:lang w:eastAsia="en-US"/>
        </w:rPr>
        <w:t>т.е.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 xml:space="preserve">обмен между людьми различными представлениями, идеями, интересами, настроениями, чувствами, установками и </w:t>
      </w:r>
      <w:r w:rsidR="0047449F">
        <w:rPr>
          <w:lang w:eastAsia="en-US"/>
        </w:rPr>
        <w:t>т.п.</w:t>
      </w:r>
    </w:p>
    <w:p w:rsidR="0047449F" w:rsidRDefault="0030507A" w:rsidP="0047449F">
      <w:pPr>
        <w:ind w:firstLine="709"/>
        <w:rPr>
          <w:lang w:eastAsia="en-US"/>
        </w:rPr>
      </w:pPr>
      <w:r w:rsidRPr="0047449F">
        <w:rPr>
          <w:lang w:eastAsia="en-US"/>
        </w:rPr>
        <w:t xml:space="preserve">В процессе коммуникации перед участниками общения стоит задача не только обменяться </w:t>
      </w:r>
      <w:r w:rsidR="000C6FED" w:rsidRPr="0047449F">
        <w:rPr>
          <w:lang w:eastAsia="en-US"/>
        </w:rPr>
        <w:t>информацией, но и добиться ее адекватного понимания партнерами</w:t>
      </w:r>
      <w:r w:rsidR="0047449F" w:rsidRPr="0047449F">
        <w:rPr>
          <w:lang w:eastAsia="en-US"/>
        </w:rPr>
        <w:t>.</w:t>
      </w:r>
    </w:p>
    <w:p w:rsidR="0047449F" w:rsidRDefault="000C6FED" w:rsidP="0047449F">
      <w:pPr>
        <w:ind w:firstLine="709"/>
        <w:rPr>
          <w:lang w:eastAsia="en-US"/>
        </w:rPr>
      </w:pPr>
      <w:r w:rsidRPr="0047449F">
        <w:rPr>
          <w:lang w:eastAsia="en-US"/>
        </w:rPr>
        <w:t>В межличностной коммуникации как особая проблема выделяется интерпретация сообщения, поступающего от коммуникатора</w:t>
      </w:r>
      <w:r w:rsidR="0047449F">
        <w:rPr>
          <w:lang w:eastAsia="en-US"/>
        </w:rPr>
        <w:t xml:space="preserve"> (</w:t>
      </w:r>
      <w:r w:rsidR="00575C33" w:rsidRPr="0047449F">
        <w:rPr>
          <w:lang w:eastAsia="en-US"/>
        </w:rPr>
        <w:t>к реципиенту</w:t>
      </w:r>
      <w:r w:rsidR="0047449F" w:rsidRPr="0047449F">
        <w:rPr>
          <w:lang w:eastAsia="en-US"/>
        </w:rPr>
        <w:t>).</w:t>
      </w:r>
    </w:p>
    <w:p w:rsidR="0047449F" w:rsidRDefault="000C6FED" w:rsidP="0047449F">
      <w:pPr>
        <w:ind w:firstLine="709"/>
        <w:rPr>
          <w:lang w:eastAsia="en-US"/>
        </w:rPr>
      </w:pPr>
      <w:r w:rsidRPr="0047449F">
        <w:rPr>
          <w:lang w:eastAsia="en-US"/>
        </w:rPr>
        <w:t>Во</w:t>
      </w:r>
      <w:r w:rsidR="00282269" w:rsidRPr="0047449F">
        <w:rPr>
          <w:lang w:eastAsia="en-US"/>
        </w:rPr>
        <w:t>-</w:t>
      </w:r>
      <w:r w:rsidRPr="0047449F">
        <w:rPr>
          <w:lang w:eastAsia="en-US"/>
        </w:rPr>
        <w:t>первых, форма и содержание сообщения существенно зависят от личностных особенностей самого комму</w:t>
      </w:r>
      <w:r w:rsidR="00575C33" w:rsidRPr="0047449F">
        <w:rPr>
          <w:lang w:eastAsia="en-US"/>
        </w:rPr>
        <w:t>никатора, его представлений о реципиенте</w:t>
      </w:r>
      <w:r w:rsidR="00B9143B" w:rsidRPr="0047449F">
        <w:rPr>
          <w:lang w:eastAsia="en-US"/>
        </w:rPr>
        <w:t>,</w:t>
      </w:r>
      <w:r w:rsidR="00575C33" w:rsidRPr="0047449F">
        <w:rPr>
          <w:lang w:eastAsia="en-US"/>
        </w:rPr>
        <w:t xml:space="preserve"> </w:t>
      </w:r>
      <w:r w:rsidR="00B9143B" w:rsidRPr="0047449F">
        <w:rPr>
          <w:lang w:eastAsia="en-US"/>
        </w:rPr>
        <w:t>о</w:t>
      </w:r>
      <w:r w:rsidRPr="0047449F">
        <w:rPr>
          <w:lang w:eastAsia="en-US"/>
        </w:rPr>
        <w:t>тношения к нему, а также от всей ситуации, в которой протекает общение</w:t>
      </w:r>
      <w:r w:rsidR="0047449F" w:rsidRPr="0047449F">
        <w:rPr>
          <w:lang w:eastAsia="en-US"/>
        </w:rPr>
        <w:t>.</w:t>
      </w:r>
    </w:p>
    <w:p w:rsidR="0047449F" w:rsidRDefault="000C6FED" w:rsidP="0047449F">
      <w:pPr>
        <w:ind w:firstLine="709"/>
        <w:rPr>
          <w:lang w:eastAsia="en-US"/>
        </w:rPr>
      </w:pPr>
      <w:r w:rsidRPr="0047449F">
        <w:rPr>
          <w:lang w:eastAsia="en-US"/>
        </w:rPr>
        <w:t>Во</w:t>
      </w:r>
      <w:r w:rsidR="00282269" w:rsidRPr="0047449F">
        <w:rPr>
          <w:lang w:eastAsia="en-US"/>
        </w:rPr>
        <w:t>-</w:t>
      </w:r>
      <w:r w:rsidRPr="0047449F">
        <w:rPr>
          <w:lang w:eastAsia="en-US"/>
        </w:rPr>
        <w:t xml:space="preserve">вторых, посланное им сообщение не остается неизменным </w:t>
      </w:r>
      <w:r w:rsidR="0047449F">
        <w:rPr>
          <w:lang w:eastAsia="en-US"/>
        </w:rPr>
        <w:t>-</w:t>
      </w:r>
      <w:r w:rsidRPr="0047449F">
        <w:rPr>
          <w:lang w:eastAsia="en-US"/>
        </w:rPr>
        <w:t xml:space="preserve"> оно </w:t>
      </w:r>
      <w:r w:rsidR="00502742" w:rsidRPr="0047449F">
        <w:rPr>
          <w:lang w:eastAsia="en-US"/>
        </w:rPr>
        <w:t xml:space="preserve">трансформируется, изменяется под влиянием индивидуально </w:t>
      </w:r>
      <w:r w:rsidR="0047449F">
        <w:rPr>
          <w:lang w:eastAsia="en-US"/>
        </w:rPr>
        <w:t>-</w:t>
      </w:r>
      <w:r w:rsidR="00502742" w:rsidRPr="0047449F">
        <w:rPr>
          <w:lang w:eastAsia="en-US"/>
        </w:rPr>
        <w:t xml:space="preserve"> психолог</w:t>
      </w:r>
      <w:r w:rsidR="00B9143B" w:rsidRPr="0047449F">
        <w:rPr>
          <w:lang w:eastAsia="en-US"/>
        </w:rPr>
        <w:t>ических особенностей личности реципиента</w:t>
      </w:r>
      <w:r w:rsidR="0047449F" w:rsidRPr="0047449F">
        <w:rPr>
          <w:lang w:eastAsia="en-US"/>
        </w:rPr>
        <w:t>.</w:t>
      </w:r>
    </w:p>
    <w:p w:rsidR="0047449F" w:rsidRDefault="008243B4" w:rsidP="0047449F">
      <w:pPr>
        <w:ind w:firstLine="709"/>
        <w:rPr>
          <w:lang w:eastAsia="en-US"/>
        </w:rPr>
      </w:pPr>
      <w:r w:rsidRPr="0047449F">
        <w:rPr>
          <w:lang w:eastAsia="en-US"/>
        </w:rPr>
        <w:t>Коммуникация между людьми имеет ряд специфических особенностей</w:t>
      </w:r>
      <w:r w:rsidR="0047449F" w:rsidRPr="0047449F">
        <w:rPr>
          <w:lang w:eastAsia="en-US"/>
        </w:rPr>
        <w:t>:</w:t>
      </w:r>
    </w:p>
    <w:p w:rsidR="0047449F" w:rsidRDefault="008243B4" w:rsidP="0047449F">
      <w:pPr>
        <w:ind w:firstLine="709"/>
        <w:rPr>
          <w:lang w:eastAsia="en-US"/>
        </w:rPr>
      </w:pPr>
      <w:r w:rsidRPr="0047449F">
        <w:rPr>
          <w:lang w:eastAsia="en-US"/>
        </w:rPr>
        <w:t>Наличные отношения индивидов, каждый из которых является активным субъектом</w:t>
      </w:r>
      <w:r w:rsidR="0047449F" w:rsidRPr="0047449F">
        <w:rPr>
          <w:lang w:eastAsia="en-US"/>
        </w:rPr>
        <w:t>.</w:t>
      </w:r>
    </w:p>
    <w:p w:rsidR="0047449F" w:rsidRDefault="008243B4" w:rsidP="0047449F">
      <w:pPr>
        <w:ind w:firstLine="709"/>
        <w:rPr>
          <w:lang w:eastAsia="en-US"/>
        </w:rPr>
      </w:pPr>
      <w:r w:rsidRPr="0047449F">
        <w:rPr>
          <w:lang w:eastAsia="en-US"/>
        </w:rPr>
        <w:t>Специфика человеческого обмена информацией заключается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в особой роли для каждого участника общения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той или иной информации, ее значимости</w:t>
      </w:r>
      <w:r w:rsidR="0047449F" w:rsidRPr="0047449F">
        <w:rPr>
          <w:lang w:eastAsia="en-US"/>
        </w:rPr>
        <w:t>.</w:t>
      </w:r>
    </w:p>
    <w:p w:rsidR="0047449F" w:rsidRDefault="008243B4" w:rsidP="0047449F">
      <w:pPr>
        <w:ind w:firstLine="709"/>
        <w:rPr>
          <w:lang w:eastAsia="en-US"/>
        </w:rPr>
      </w:pPr>
      <w:r w:rsidRPr="0047449F">
        <w:rPr>
          <w:lang w:eastAsia="en-US"/>
        </w:rPr>
        <w:t>По мнению А</w:t>
      </w:r>
      <w:r w:rsidR="0047449F">
        <w:rPr>
          <w:lang w:eastAsia="en-US"/>
        </w:rPr>
        <w:t xml:space="preserve">.Н. </w:t>
      </w:r>
      <w:r w:rsidRPr="0047449F">
        <w:rPr>
          <w:lang w:eastAsia="en-US"/>
        </w:rPr>
        <w:t xml:space="preserve">Леонтьева такая </w:t>
      </w:r>
      <w:r w:rsidR="00B17E88" w:rsidRPr="0047449F">
        <w:rPr>
          <w:lang w:eastAsia="en-US"/>
        </w:rPr>
        <w:t>значимость информации обусловлена тем, что люди не просто</w:t>
      </w:r>
      <w:r w:rsidR="0047449F">
        <w:rPr>
          <w:lang w:eastAsia="en-US"/>
        </w:rPr>
        <w:t xml:space="preserve"> "</w:t>
      </w:r>
      <w:r w:rsidR="00B17E88" w:rsidRPr="0047449F">
        <w:rPr>
          <w:lang w:eastAsia="en-US"/>
        </w:rPr>
        <w:t>обмениваются</w:t>
      </w:r>
      <w:r w:rsidR="0047449F">
        <w:rPr>
          <w:lang w:eastAsia="en-US"/>
        </w:rPr>
        <w:t xml:space="preserve">" </w:t>
      </w:r>
      <w:r w:rsidR="00B17E88" w:rsidRPr="0047449F">
        <w:rPr>
          <w:lang w:eastAsia="en-US"/>
        </w:rPr>
        <w:t>знаниями, а стремятся при этом выработать общий смысл</w:t>
      </w:r>
      <w:r w:rsidR="0047449F" w:rsidRPr="0047449F">
        <w:rPr>
          <w:lang w:eastAsia="en-US"/>
        </w:rPr>
        <w:t>.</w:t>
      </w:r>
    </w:p>
    <w:p w:rsidR="0047449F" w:rsidRDefault="00B17E88" w:rsidP="0047449F">
      <w:pPr>
        <w:ind w:firstLine="709"/>
        <w:rPr>
          <w:lang w:eastAsia="en-US"/>
        </w:rPr>
      </w:pPr>
      <w:r w:rsidRPr="0047449F">
        <w:rPr>
          <w:lang w:eastAsia="en-US"/>
        </w:rPr>
        <w:t>Возможность взаимного влияния партнеров друг на друга посредством системы знаков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Обмен информацией в этом предполагает воздействие на поведение партнеров и изменение состояний участников коммуникативного процесса</w:t>
      </w:r>
      <w:r w:rsidR="0047449F" w:rsidRPr="0047449F">
        <w:rPr>
          <w:lang w:eastAsia="en-US"/>
        </w:rPr>
        <w:t>.</w:t>
      </w:r>
    </w:p>
    <w:p w:rsidR="0047449F" w:rsidRDefault="00B17E88" w:rsidP="0047449F">
      <w:pPr>
        <w:ind w:firstLine="709"/>
        <w:rPr>
          <w:lang w:eastAsia="en-US"/>
        </w:rPr>
      </w:pPr>
      <w:r w:rsidRPr="0047449F">
        <w:rPr>
          <w:lang w:eastAsia="en-US"/>
        </w:rPr>
        <w:t>Коммуникативное влияние при наличии единой или сходной системы коди</w:t>
      </w:r>
      <w:r w:rsidR="00282269" w:rsidRPr="0047449F">
        <w:rPr>
          <w:lang w:eastAsia="en-US"/>
        </w:rPr>
        <w:t>ф</w:t>
      </w:r>
      <w:r w:rsidRPr="0047449F">
        <w:rPr>
          <w:lang w:eastAsia="en-US"/>
        </w:rPr>
        <w:t>икации и де</w:t>
      </w:r>
      <w:r w:rsidR="00B9143B" w:rsidRPr="0047449F">
        <w:rPr>
          <w:lang w:eastAsia="en-US"/>
        </w:rPr>
        <w:t>кодификации у коммуникатора и реципиента</w:t>
      </w:r>
      <w:r w:rsidR="0047449F" w:rsidRPr="0047449F">
        <w:rPr>
          <w:lang w:eastAsia="en-US"/>
        </w:rPr>
        <w:t>.</w:t>
      </w:r>
    </w:p>
    <w:p w:rsidR="0047449F" w:rsidRDefault="00B17E88" w:rsidP="0047449F">
      <w:pPr>
        <w:ind w:firstLine="709"/>
        <w:rPr>
          <w:lang w:eastAsia="en-US"/>
        </w:rPr>
      </w:pPr>
      <w:r w:rsidRPr="0047449F">
        <w:rPr>
          <w:lang w:eastAsia="en-US"/>
        </w:rPr>
        <w:t>Возможность возникновения коммуникативных барьеров</w:t>
      </w:r>
      <w:r w:rsidR="0047449F" w:rsidRPr="0047449F">
        <w:rPr>
          <w:lang w:eastAsia="en-US"/>
        </w:rPr>
        <w:t>.</w:t>
      </w:r>
    </w:p>
    <w:p w:rsidR="0047449F" w:rsidRDefault="00B9143B" w:rsidP="0047449F">
      <w:pPr>
        <w:ind w:firstLine="709"/>
        <w:rPr>
          <w:lang w:eastAsia="en-US"/>
        </w:rPr>
      </w:pPr>
      <w:r w:rsidRPr="0047449F">
        <w:rPr>
          <w:lang w:eastAsia="en-US"/>
        </w:rPr>
        <w:t>Во время коммуникативного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процесса можно обнаружить три позиции коммуникатора</w:t>
      </w:r>
      <w:r w:rsidR="0047449F" w:rsidRPr="0047449F">
        <w:rPr>
          <w:lang w:eastAsia="en-US"/>
        </w:rPr>
        <w:t>:</w:t>
      </w:r>
    </w:p>
    <w:p w:rsidR="0047449F" w:rsidRDefault="00ED2F77" w:rsidP="0047449F">
      <w:pPr>
        <w:ind w:firstLine="709"/>
        <w:rPr>
          <w:lang w:eastAsia="en-US"/>
        </w:rPr>
      </w:pPr>
      <w:r w:rsidRPr="0047449F">
        <w:rPr>
          <w:lang w:eastAsia="en-US"/>
        </w:rPr>
        <w:t>о</w:t>
      </w:r>
      <w:r w:rsidR="00B17E88" w:rsidRPr="0047449F">
        <w:rPr>
          <w:lang w:eastAsia="en-US"/>
        </w:rPr>
        <w:t>ткрытую, когда коммуникатор открыто объявляет себя сторонником излагаемой</w:t>
      </w:r>
      <w:r w:rsidR="00A872B8" w:rsidRPr="0047449F">
        <w:rPr>
          <w:lang w:eastAsia="en-US"/>
        </w:rPr>
        <w:t xml:space="preserve"> точки зрения, оценивает различные факты в подтверждение этой точки зрения</w:t>
      </w:r>
      <w:r w:rsidR="0047449F" w:rsidRPr="0047449F">
        <w:rPr>
          <w:lang w:eastAsia="en-US"/>
        </w:rPr>
        <w:t>;</w:t>
      </w:r>
    </w:p>
    <w:p w:rsidR="0047449F" w:rsidRDefault="00ED2F77" w:rsidP="0047449F">
      <w:pPr>
        <w:ind w:firstLine="709"/>
        <w:rPr>
          <w:lang w:eastAsia="en-US"/>
        </w:rPr>
      </w:pPr>
      <w:r w:rsidRPr="0047449F">
        <w:rPr>
          <w:lang w:eastAsia="en-US"/>
        </w:rPr>
        <w:t>о</w:t>
      </w:r>
      <w:r w:rsidR="00A872B8" w:rsidRPr="0047449F">
        <w:rPr>
          <w:lang w:eastAsia="en-US"/>
        </w:rPr>
        <w:t>тстраненную, когда коммуникатор держится подчеркнуто, нейтрально, сопоставляет противоречивые точки зрения, не исключая ориентации на одну из них, но не заявленную открыто</w:t>
      </w:r>
      <w:r w:rsidR="0047449F" w:rsidRPr="0047449F">
        <w:rPr>
          <w:lang w:eastAsia="en-US"/>
        </w:rPr>
        <w:t>;</w:t>
      </w:r>
    </w:p>
    <w:p w:rsidR="0047449F" w:rsidRDefault="00ED2F77" w:rsidP="0047449F">
      <w:pPr>
        <w:ind w:firstLine="709"/>
        <w:rPr>
          <w:lang w:eastAsia="en-US"/>
        </w:rPr>
      </w:pPr>
      <w:r w:rsidRPr="0047449F">
        <w:rPr>
          <w:lang w:eastAsia="en-US"/>
        </w:rPr>
        <w:t>з</w:t>
      </w:r>
      <w:r w:rsidR="00A872B8" w:rsidRPr="0047449F">
        <w:rPr>
          <w:lang w:eastAsia="en-US"/>
        </w:rPr>
        <w:t>акрытую, когда коммуникатор умалчивает о своей точке зрения, даже прибегает иногда к специальным мерам, чтобы скрыть ее</w:t>
      </w:r>
      <w:r w:rsidR="0047449F" w:rsidRPr="0047449F">
        <w:rPr>
          <w:lang w:eastAsia="en-US"/>
        </w:rPr>
        <w:t>.</w:t>
      </w:r>
    </w:p>
    <w:p w:rsidR="0047449F" w:rsidRDefault="00A872B8" w:rsidP="0047449F">
      <w:pPr>
        <w:ind w:firstLine="709"/>
        <w:rPr>
          <w:lang w:eastAsia="en-US"/>
        </w:rPr>
      </w:pPr>
      <w:r w:rsidRPr="0047449F">
        <w:rPr>
          <w:lang w:eastAsia="en-US"/>
        </w:rPr>
        <w:t xml:space="preserve">Интерактивная сторона общения включает в себя те компоненты общения, </w:t>
      </w:r>
      <w:r w:rsidR="007D33F3" w:rsidRPr="0047449F">
        <w:rPr>
          <w:lang w:eastAsia="en-US"/>
        </w:rPr>
        <w:t>которые связаны с взаимодействием людей, с непосредственной организацией их совместной деятельности</w:t>
      </w:r>
      <w:r w:rsidR="0047449F" w:rsidRPr="0047449F">
        <w:rPr>
          <w:lang w:eastAsia="en-US"/>
        </w:rPr>
        <w:t>.</w:t>
      </w:r>
    </w:p>
    <w:p w:rsidR="0047449F" w:rsidRDefault="007D33F3" w:rsidP="0047449F">
      <w:pPr>
        <w:ind w:firstLine="709"/>
        <w:rPr>
          <w:lang w:eastAsia="en-US"/>
        </w:rPr>
      </w:pPr>
      <w:r w:rsidRPr="0047449F">
        <w:rPr>
          <w:lang w:eastAsia="en-US"/>
        </w:rPr>
        <w:t>В ходе общения его участникам можно не только обмениваться информацией, но и организовать обмен действиями, спланировать общую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деятельность, выработать формы и нормы совместных действий</w:t>
      </w:r>
      <w:r w:rsidR="0047449F" w:rsidRPr="0047449F">
        <w:rPr>
          <w:lang w:eastAsia="en-US"/>
        </w:rPr>
        <w:t>.</w:t>
      </w:r>
    </w:p>
    <w:p w:rsidR="0047449F" w:rsidRDefault="007D33F3" w:rsidP="0047449F">
      <w:pPr>
        <w:ind w:firstLine="709"/>
        <w:rPr>
          <w:lang w:eastAsia="en-US"/>
        </w:rPr>
      </w:pPr>
      <w:r w:rsidRPr="0047449F">
        <w:rPr>
          <w:lang w:eastAsia="en-US"/>
        </w:rPr>
        <w:t>Существует несколько видов социальных мотивов взаимодействия</w:t>
      </w:r>
      <w:r w:rsidR="0047449F" w:rsidRPr="0047449F">
        <w:rPr>
          <w:lang w:eastAsia="en-US"/>
        </w:rPr>
        <w:t>:</w:t>
      </w:r>
    </w:p>
    <w:p w:rsidR="0047449F" w:rsidRDefault="007D33F3" w:rsidP="0047449F">
      <w:pPr>
        <w:ind w:firstLine="709"/>
        <w:rPr>
          <w:lang w:eastAsia="en-US"/>
        </w:rPr>
      </w:pPr>
      <w:r w:rsidRPr="0047449F">
        <w:rPr>
          <w:lang w:eastAsia="en-US"/>
        </w:rPr>
        <w:t>Максимизации общего выигрыша</w:t>
      </w:r>
      <w:r w:rsidR="0047449F">
        <w:rPr>
          <w:lang w:eastAsia="en-US"/>
        </w:rPr>
        <w:t xml:space="preserve"> (</w:t>
      </w:r>
      <w:r w:rsidRPr="0047449F">
        <w:rPr>
          <w:lang w:eastAsia="en-US"/>
        </w:rPr>
        <w:t>мотив кооперации</w:t>
      </w:r>
      <w:r w:rsidR="0047449F" w:rsidRPr="0047449F">
        <w:rPr>
          <w:lang w:eastAsia="en-US"/>
        </w:rPr>
        <w:t>);</w:t>
      </w:r>
    </w:p>
    <w:p w:rsidR="0047449F" w:rsidRDefault="007D33F3" w:rsidP="0047449F">
      <w:pPr>
        <w:ind w:firstLine="709"/>
        <w:rPr>
          <w:lang w:eastAsia="en-US"/>
        </w:rPr>
      </w:pPr>
      <w:r w:rsidRPr="0047449F">
        <w:rPr>
          <w:lang w:eastAsia="en-US"/>
        </w:rPr>
        <w:t>Максимизации собственного выигрыша</w:t>
      </w:r>
      <w:r w:rsidR="0047449F">
        <w:rPr>
          <w:lang w:eastAsia="en-US"/>
        </w:rPr>
        <w:t xml:space="preserve"> (</w:t>
      </w:r>
      <w:r w:rsidRPr="0047449F">
        <w:rPr>
          <w:lang w:eastAsia="en-US"/>
        </w:rPr>
        <w:t>индивидуализм</w:t>
      </w:r>
      <w:r w:rsidR="0047449F" w:rsidRPr="0047449F">
        <w:rPr>
          <w:lang w:eastAsia="en-US"/>
        </w:rPr>
        <w:t>);</w:t>
      </w:r>
    </w:p>
    <w:p w:rsidR="0047449F" w:rsidRDefault="007D33F3" w:rsidP="0047449F">
      <w:pPr>
        <w:ind w:firstLine="709"/>
        <w:rPr>
          <w:lang w:eastAsia="en-US"/>
        </w:rPr>
      </w:pPr>
      <w:r w:rsidRPr="0047449F">
        <w:rPr>
          <w:lang w:eastAsia="en-US"/>
        </w:rPr>
        <w:t>Максимизация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относительного выигрыша</w:t>
      </w:r>
      <w:r w:rsidR="0047449F">
        <w:rPr>
          <w:lang w:eastAsia="en-US"/>
        </w:rPr>
        <w:t xml:space="preserve"> (</w:t>
      </w:r>
      <w:r w:rsidRPr="0047449F">
        <w:rPr>
          <w:lang w:eastAsia="en-US"/>
        </w:rPr>
        <w:t>конкуренция</w:t>
      </w:r>
      <w:r w:rsidR="0047449F" w:rsidRPr="0047449F">
        <w:rPr>
          <w:lang w:eastAsia="en-US"/>
        </w:rPr>
        <w:t>);</w:t>
      </w:r>
    </w:p>
    <w:p w:rsidR="0047449F" w:rsidRDefault="007D33F3" w:rsidP="0047449F">
      <w:pPr>
        <w:ind w:firstLine="709"/>
        <w:rPr>
          <w:lang w:eastAsia="en-US"/>
        </w:rPr>
      </w:pPr>
      <w:r w:rsidRPr="0047449F">
        <w:rPr>
          <w:lang w:eastAsia="en-US"/>
        </w:rPr>
        <w:t>Максимизация выигрыша другого</w:t>
      </w:r>
      <w:r w:rsidR="0047449F">
        <w:rPr>
          <w:lang w:eastAsia="en-US"/>
        </w:rPr>
        <w:t xml:space="preserve"> (</w:t>
      </w:r>
      <w:r w:rsidRPr="0047449F">
        <w:rPr>
          <w:lang w:eastAsia="en-US"/>
        </w:rPr>
        <w:t>альтруизм</w:t>
      </w:r>
      <w:r w:rsidR="0047449F" w:rsidRPr="0047449F">
        <w:rPr>
          <w:lang w:eastAsia="en-US"/>
        </w:rPr>
        <w:t>);</w:t>
      </w:r>
    </w:p>
    <w:p w:rsidR="0047449F" w:rsidRDefault="002D5BBC" w:rsidP="0047449F">
      <w:pPr>
        <w:ind w:firstLine="709"/>
        <w:rPr>
          <w:lang w:eastAsia="en-US"/>
        </w:rPr>
      </w:pPr>
      <w:r w:rsidRPr="0047449F">
        <w:rPr>
          <w:lang w:eastAsia="en-US"/>
        </w:rPr>
        <w:t>Минимизация выигрыша другого</w:t>
      </w:r>
      <w:r w:rsidR="0047449F">
        <w:rPr>
          <w:lang w:eastAsia="en-US"/>
        </w:rPr>
        <w:t xml:space="preserve"> (</w:t>
      </w:r>
      <w:r w:rsidRPr="0047449F">
        <w:rPr>
          <w:lang w:eastAsia="en-US"/>
        </w:rPr>
        <w:t>агрессия</w:t>
      </w:r>
      <w:r w:rsidR="0047449F" w:rsidRPr="0047449F">
        <w:rPr>
          <w:lang w:eastAsia="en-US"/>
        </w:rPr>
        <w:t>);</w:t>
      </w:r>
    </w:p>
    <w:p w:rsidR="0047449F" w:rsidRDefault="002D5BBC" w:rsidP="0047449F">
      <w:pPr>
        <w:ind w:firstLine="709"/>
        <w:rPr>
          <w:lang w:eastAsia="en-US"/>
        </w:rPr>
      </w:pPr>
      <w:r w:rsidRPr="0047449F">
        <w:rPr>
          <w:lang w:eastAsia="en-US"/>
        </w:rPr>
        <w:t>Минимизация различий в выигрышах</w:t>
      </w:r>
      <w:r w:rsidR="0047449F">
        <w:rPr>
          <w:lang w:eastAsia="en-US"/>
        </w:rPr>
        <w:t xml:space="preserve"> (</w:t>
      </w:r>
      <w:r w:rsidRPr="0047449F">
        <w:rPr>
          <w:lang w:eastAsia="en-US"/>
        </w:rPr>
        <w:t>равенство</w:t>
      </w:r>
      <w:r w:rsidR="0047449F" w:rsidRPr="0047449F">
        <w:rPr>
          <w:lang w:eastAsia="en-US"/>
        </w:rPr>
        <w:t>).</w:t>
      </w:r>
    </w:p>
    <w:p w:rsidR="0047449F" w:rsidRDefault="002D5BBC" w:rsidP="0047449F">
      <w:pPr>
        <w:ind w:firstLine="709"/>
        <w:rPr>
          <w:lang w:eastAsia="en-US"/>
        </w:rPr>
      </w:pPr>
      <w:r w:rsidRPr="0047449F">
        <w:rPr>
          <w:lang w:eastAsia="en-US"/>
        </w:rPr>
        <w:t>Соответственно перечисленным мотивам можно определить ведущие стратегии поведения во взаимодействии</w:t>
      </w:r>
      <w:r w:rsidR="0047449F" w:rsidRPr="0047449F">
        <w:rPr>
          <w:lang w:eastAsia="en-US"/>
        </w:rPr>
        <w:t>:</w:t>
      </w:r>
    </w:p>
    <w:p w:rsidR="0047449F" w:rsidRDefault="002D5BBC" w:rsidP="0047449F">
      <w:pPr>
        <w:ind w:firstLine="709"/>
        <w:rPr>
          <w:lang w:eastAsia="en-US"/>
        </w:rPr>
      </w:pPr>
      <w:r w:rsidRPr="0047449F">
        <w:rPr>
          <w:lang w:eastAsia="en-US"/>
        </w:rPr>
        <w:t>Сотрудничество, направленно на полное удовлетворение участниками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взаимодействия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своих потребностей</w:t>
      </w:r>
      <w:r w:rsidR="0047449F" w:rsidRPr="0047449F">
        <w:rPr>
          <w:lang w:eastAsia="en-US"/>
        </w:rPr>
        <w:t>.</w:t>
      </w:r>
    </w:p>
    <w:p w:rsidR="0047449F" w:rsidRDefault="002D5BBC" w:rsidP="0047449F">
      <w:pPr>
        <w:ind w:firstLine="709"/>
        <w:rPr>
          <w:lang w:eastAsia="en-US"/>
        </w:rPr>
      </w:pPr>
      <w:r w:rsidRPr="0047449F">
        <w:rPr>
          <w:lang w:eastAsia="en-US"/>
        </w:rPr>
        <w:t>Противодействие, предполагает ориентацию на свои цели без учета целей партнеров по общению</w:t>
      </w:r>
      <w:r w:rsidR="0047449F" w:rsidRPr="0047449F">
        <w:rPr>
          <w:lang w:eastAsia="en-US"/>
        </w:rPr>
        <w:t>.</w:t>
      </w:r>
    </w:p>
    <w:p w:rsidR="0047449F" w:rsidRDefault="002D5BBC" w:rsidP="0047449F">
      <w:pPr>
        <w:ind w:firstLine="709"/>
        <w:rPr>
          <w:lang w:eastAsia="en-US"/>
        </w:rPr>
      </w:pPr>
      <w:r w:rsidRPr="0047449F">
        <w:rPr>
          <w:lang w:eastAsia="en-US"/>
        </w:rPr>
        <w:t>Компромисс, реализуется в частном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достижении целей партнеров ради условного равенства</w:t>
      </w:r>
      <w:r w:rsidR="0047449F" w:rsidRPr="0047449F">
        <w:rPr>
          <w:lang w:eastAsia="en-US"/>
        </w:rPr>
        <w:t>.</w:t>
      </w:r>
    </w:p>
    <w:p w:rsidR="0047449F" w:rsidRDefault="002D5BBC" w:rsidP="0047449F">
      <w:pPr>
        <w:ind w:firstLine="709"/>
        <w:rPr>
          <w:lang w:eastAsia="en-US"/>
        </w:rPr>
      </w:pPr>
      <w:r w:rsidRPr="0047449F">
        <w:rPr>
          <w:lang w:eastAsia="en-US"/>
        </w:rPr>
        <w:t>Уступчивость, предполагает</w:t>
      </w:r>
      <w:r w:rsidR="00657641" w:rsidRPr="0047449F">
        <w:rPr>
          <w:lang w:eastAsia="en-US"/>
        </w:rPr>
        <w:t xml:space="preserve"> жертву собственных целей для достижения</w:t>
      </w:r>
      <w:r w:rsidR="0047449F" w:rsidRPr="0047449F">
        <w:rPr>
          <w:lang w:eastAsia="en-US"/>
        </w:rPr>
        <w:t xml:space="preserve"> </w:t>
      </w:r>
      <w:r w:rsidR="00657641" w:rsidRPr="0047449F">
        <w:rPr>
          <w:lang w:eastAsia="en-US"/>
        </w:rPr>
        <w:t>партнера</w:t>
      </w:r>
      <w:r w:rsidR="0047449F" w:rsidRPr="0047449F">
        <w:rPr>
          <w:lang w:eastAsia="en-US"/>
        </w:rPr>
        <w:t>.</w:t>
      </w:r>
    </w:p>
    <w:p w:rsidR="0047449F" w:rsidRDefault="00657641" w:rsidP="0047449F">
      <w:pPr>
        <w:ind w:firstLine="709"/>
        <w:rPr>
          <w:lang w:eastAsia="en-US"/>
        </w:rPr>
      </w:pPr>
      <w:r w:rsidRPr="0047449F">
        <w:rPr>
          <w:lang w:eastAsia="en-US"/>
        </w:rPr>
        <w:t>Избегание</w:t>
      </w:r>
      <w:r w:rsidR="0047449F" w:rsidRPr="0047449F">
        <w:rPr>
          <w:lang w:eastAsia="en-US"/>
        </w:rPr>
        <w:t xml:space="preserve">, </w:t>
      </w:r>
      <w:r w:rsidRPr="0047449F">
        <w:rPr>
          <w:lang w:eastAsia="en-US"/>
        </w:rPr>
        <w:t>представляет собой уход от конфликта, потерю собственных целей для исключения выигрыша другого</w:t>
      </w:r>
      <w:r w:rsidR="0047449F" w:rsidRPr="0047449F">
        <w:rPr>
          <w:lang w:eastAsia="en-US"/>
        </w:rPr>
        <w:t>.</w:t>
      </w:r>
    </w:p>
    <w:p w:rsidR="0047449F" w:rsidRDefault="00657641" w:rsidP="0047449F">
      <w:pPr>
        <w:ind w:firstLine="709"/>
        <w:rPr>
          <w:lang w:eastAsia="en-US"/>
        </w:rPr>
      </w:pPr>
      <w:r w:rsidRPr="0047449F">
        <w:rPr>
          <w:lang w:eastAsia="en-US"/>
        </w:rPr>
        <w:t>Существует несколько теорий, описывающих межличностное взаимодействие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К ним относится</w:t>
      </w:r>
      <w:r w:rsidR="0047449F" w:rsidRPr="0047449F">
        <w:rPr>
          <w:lang w:eastAsia="en-US"/>
        </w:rPr>
        <w:t xml:space="preserve">: </w:t>
      </w:r>
      <w:r w:rsidRPr="0047449F">
        <w:rPr>
          <w:lang w:eastAsia="en-US"/>
        </w:rPr>
        <w:t>теория обмена, символический интеракционизм, теория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управления впечатлениями, психоаналитическая теория</w:t>
      </w:r>
      <w:r w:rsidR="0047449F" w:rsidRPr="0047449F">
        <w:rPr>
          <w:lang w:eastAsia="en-US"/>
        </w:rPr>
        <w:t>.</w:t>
      </w:r>
    </w:p>
    <w:p w:rsidR="0047449F" w:rsidRDefault="00657641" w:rsidP="0047449F">
      <w:pPr>
        <w:ind w:firstLine="709"/>
        <w:rPr>
          <w:lang w:eastAsia="en-US"/>
        </w:rPr>
      </w:pPr>
      <w:r w:rsidRPr="0047449F">
        <w:rPr>
          <w:lang w:eastAsia="en-US"/>
        </w:rPr>
        <w:t>Согласно теории обмена Дж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Хомана, люди взаимодействуют друг с другом на основе своего опыта, взвешивая возможные вознаграждения и затраты</w:t>
      </w:r>
      <w:r w:rsidR="0047449F" w:rsidRPr="0047449F">
        <w:rPr>
          <w:lang w:eastAsia="en-US"/>
        </w:rPr>
        <w:t>.</w:t>
      </w:r>
    </w:p>
    <w:p w:rsidR="0047449F" w:rsidRDefault="00657641" w:rsidP="0047449F">
      <w:pPr>
        <w:ind w:firstLine="709"/>
        <w:rPr>
          <w:lang w:eastAsia="en-US"/>
        </w:rPr>
      </w:pPr>
      <w:r w:rsidRPr="0047449F">
        <w:rPr>
          <w:lang w:eastAsia="en-US"/>
        </w:rPr>
        <w:t xml:space="preserve">С </w:t>
      </w:r>
      <w:r w:rsidR="00907AA2" w:rsidRPr="0047449F">
        <w:rPr>
          <w:lang w:eastAsia="en-US"/>
        </w:rPr>
        <w:t>позиции теории символического интеракционизма Дж</w:t>
      </w:r>
      <w:r w:rsidR="0047449F" w:rsidRPr="0047449F">
        <w:rPr>
          <w:lang w:eastAsia="en-US"/>
        </w:rPr>
        <w:t xml:space="preserve">. </w:t>
      </w:r>
      <w:r w:rsidR="00907AA2" w:rsidRPr="0047449F">
        <w:rPr>
          <w:lang w:eastAsia="en-US"/>
        </w:rPr>
        <w:t>Мида, Г</w:t>
      </w:r>
      <w:r w:rsidR="0047449F" w:rsidRPr="0047449F">
        <w:rPr>
          <w:lang w:eastAsia="en-US"/>
        </w:rPr>
        <w:t xml:space="preserve">. </w:t>
      </w:r>
      <w:r w:rsidR="00907AA2" w:rsidRPr="0047449F">
        <w:rPr>
          <w:lang w:eastAsia="en-US"/>
        </w:rPr>
        <w:t>Блумера, поведение людей по отношению друг к другу и предметам окружающего мира определяется тем значением, которое они им придают</w:t>
      </w:r>
      <w:r w:rsidR="0047449F" w:rsidRPr="0047449F">
        <w:rPr>
          <w:lang w:eastAsia="en-US"/>
        </w:rPr>
        <w:t>.</w:t>
      </w:r>
    </w:p>
    <w:p w:rsidR="0047449F" w:rsidRDefault="00907AA2" w:rsidP="0047449F">
      <w:pPr>
        <w:ind w:firstLine="709"/>
        <w:rPr>
          <w:lang w:eastAsia="en-US"/>
        </w:rPr>
      </w:pPr>
      <w:r w:rsidRPr="0047449F">
        <w:rPr>
          <w:lang w:eastAsia="en-US"/>
        </w:rPr>
        <w:t>Теория управления впечатлениями Э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Гофмана утверждает, что ситуации социального взаимодействия напоминают драматические спектакли, в которых актеры стремятся создавать и поддерживать благоприятные впечатления</w:t>
      </w:r>
      <w:r w:rsidR="0047449F" w:rsidRPr="0047449F">
        <w:rPr>
          <w:lang w:eastAsia="en-US"/>
        </w:rPr>
        <w:t>.</w:t>
      </w:r>
    </w:p>
    <w:p w:rsidR="0047449F" w:rsidRDefault="00B0165B" w:rsidP="0047449F">
      <w:pPr>
        <w:ind w:firstLine="709"/>
        <w:rPr>
          <w:lang w:eastAsia="en-US"/>
        </w:rPr>
      </w:pPr>
      <w:r w:rsidRPr="0047449F">
        <w:rPr>
          <w:lang w:eastAsia="en-US"/>
        </w:rPr>
        <w:t>В рамках психоанализа З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Фрейда, Межличностное взаимодействие определяется представлениями, усвоенными в раннем детстве, и конфликтами, пережитыми в этот период жизни</w:t>
      </w:r>
      <w:r w:rsidR="0047449F" w:rsidRPr="0047449F">
        <w:rPr>
          <w:lang w:eastAsia="en-US"/>
        </w:rPr>
        <w:t>.</w:t>
      </w:r>
    </w:p>
    <w:p w:rsidR="0047449F" w:rsidRDefault="00B0165B" w:rsidP="0047449F">
      <w:pPr>
        <w:ind w:firstLine="709"/>
        <w:rPr>
          <w:lang w:eastAsia="en-US"/>
        </w:rPr>
      </w:pPr>
      <w:r w:rsidRPr="0047449F">
        <w:rPr>
          <w:lang w:eastAsia="en-US"/>
        </w:rPr>
        <w:t xml:space="preserve">Общение как познание </w:t>
      </w:r>
      <w:r w:rsidR="00B9143B" w:rsidRPr="0047449F">
        <w:rPr>
          <w:lang w:eastAsia="en-US"/>
        </w:rPr>
        <w:t>людьми друг друга</w:t>
      </w:r>
      <w:r w:rsidR="0047449F">
        <w:rPr>
          <w:lang w:eastAsia="en-US"/>
        </w:rPr>
        <w:t xml:space="preserve"> (</w:t>
      </w:r>
      <w:r w:rsidR="00B9143B" w:rsidRPr="0047449F">
        <w:rPr>
          <w:lang w:eastAsia="en-US"/>
        </w:rPr>
        <w:t>перцептивная сторона общения</w:t>
      </w:r>
      <w:r w:rsidR="0047449F" w:rsidRPr="0047449F">
        <w:rPr>
          <w:lang w:eastAsia="en-US"/>
        </w:rPr>
        <w:t xml:space="preserve">). </w:t>
      </w:r>
      <w:r w:rsidR="00B9143B" w:rsidRPr="0047449F">
        <w:rPr>
          <w:lang w:eastAsia="en-US"/>
        </w:rPr>
        <w:t>Рассмотрим на примере, как в общем виде разворачивается процесс восприятия одним человеком другого</w:t>
      </w:r>
      <w:r w:rsidR="0047449F" w:rsidRPr="0047449F">
        <w:rPr>
          <w:lang w:eastAsia="en-US"/>
        </w:rPr>
        <w:t xml:space="preserve">. </w:t>
      </w:r>
      <w:r w:rsidR="00B9143B" w:rsidRPr="0047449F">
        <w:rPr>
          <w:lang w:eastAsia="en-US"/>
        </w:rPr>
        <w:t>В наблюдаемом нам доступны для восприятия лишь внешние признаки, среди которых наиболее информативными являются внешний облик и поведение</w:t>
      </w:r>
      <w:r w:rsidR="0047449F" w:rsidRPr="0047449F">
        <w:rPr>
          <w:lang w:eastAsia="en-US"/>
        </w:rPr>
        <w:t xml:space="preserve">. </w:t>
      </w:r>
      <w:r w:rsidR="00EB2E50" w:rsidRPr="0047449F">
        <w:rPr>
          <w:lang w:eastAsia="en-US"/>
        </w:rPr>
        <w:t>Воспринимая эти качества, наблюдатель определенным образом оценивает их и делает некоторые умозаключения, о внутренних психологических свойствах партнера по общению</w:t>
      </w:r>
      <w:r w:rsidR="0047449F" w:rsidRPr="0047449F">
        <w:rPr>
          <w:lang w:eastAsia="en-US"/>
        </w:rPr>
        <w:t xml:space="preserve">. </w:t>
      </w:r>
      <w:r w:rsidR="00EB2E50" w:rsidRPr="0047449F">
        <w:rPr>
          <w:lang w:eastAsia="en-US"/>
        </w:rPr>
        <w:t>Перечисленные феномены принято относить к социальной перцепции</w:t>
      </w:r>
      <w:r w:rsidR="0047449F" w:rsidRPr="0047449F">
        <w:rPr>
          <w:lang w:eastAsia="en-US"/>
        </w:rPr>
        <w:t>.</w:t>
      </w:r>
    </w:p>
    <w:p w:rsidR="0047449F" w:rsidRDefault="00EB2E50" w:rsidP="0047449F">
      <w:pPr>
        <w:ind w:firstLine="709"/>
        <w:rPr>
          <w:lang w:eastAsia="en-US"/>
        </w:rPr>
      </w:pPr>
      <w:r w:rsidRPr="0047449F">
        <w:rPr>
          <w:lang w:eastAsia="en-US"/>
        </w:rPr>
        <w:t>Социальную перцепцию определяют как восприятие внешних признаков человека, соотнесение их с его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личностными характеристиками, интерпретацию и прогнозирование на этой основе его поступков</w:t>
      </w:r>
      <w:r w:rsidR="0047449F" w:rsidRPr="0047449F">
        <w:rPr>
          <w:lang w:eastAsia="en-US"/>
        </w:rPr>
        <w:t>.</w:t>
      </w:r>
    </w:p>
    <w:p w:rsidR="0047449F" w:rsidRDefault="00EB2E50" w:rsidP="0047449F">
      <w:pPr>
        <w:ind w:firstLine="709"/>
        <w:rPr>
          <w:lang w:eastAsia="en-US"/>
        </w:rPr>
      </w:pPr>
      <w:r w:rsidRPr="0047449F">
        <w:rPr>
          <w:lang w:eastAsia="en-US"/>
        </w:rPr>
        <w:t>Выделяют четыре основные функции социальной перцепции</w:t>
      </w:r>
      <w:r w:rsidR="0047449F" w:rsidRPr="0047449F">
        <w:rPr>
          <w:lang w:eastAsia="en-US"/>
        </w:rPr>
        <w:t>:</w:t>
      </w:r>
    </w:p>
    <w:p w:rsidR="0047449F" w:rsidRDefault="00EB2E50" w:rsidP="0047449F">
      <w:pPr>
        <w:ind w:firstLine="709"/>
        <w:rPr>
          <w:lang w:eastAsia="en-US"/>
        </w:rPr>
      </w:pPr>
      <w:r w:rsidRPr="0047449F">
        <w:rPr>
          <w:lang w:eastAsia="en-US"/>
        </w:rPr>
        <w:t>Познание себя</w:t>
      </w:r>
      <w:r w:rsidR="0047449F" w:rsidRPr="0047449F">
        <w:rPr>
          <w:lang w:eastAsia="en-US"/>
        </w:rPr>
        <w:t>;</w:t>
      </w:r>
    </w:p>
    <w:p w:rsidR="0047449F" w:rsidRDefault="00EB2E50" w:rsidP="0047449F">
      <w:pPr>
        <w:ind w:firstLine="709"/>
        <w:rPr>
          <w:lang w:eastAsia="en-US"/>
        </w:rPr>
      </w:pPr>
      <w:r w:rsidRPr="0047449F">
        <w:rPr>
          <w:lang w:eastAsia="en-US"/>
        </w:rPr>
        <w:t>Познание партнера по общению</w:t>
      </w:r>
      <w:r w:rsidR="0047449F" w:rsidRPr="0047449F">
        <w:rPr>
          <w:lang w:eastAsia="en-US"/>
        </w:rPr>
        <w:t>;</w:t>
      </w:r>
    </w:p>
    <w:p w:rsidR="0047449F" w:rsidRDefault="00EB2E50" w:rsidP="0047449F">
      <w:pPr>
        <w:ind w:firstLine="709"/>
        <w:rPr>
          <w:lang w:eastAsia="en-US"/>
        </w:rPr>
      </w:pPr>
      <w:r w:rsidRPr="0047449F">
        <w:rPr>
          <w:lang w:eastAsia="en-US"/>
        </w:rPr>
        <w:t>Организация совместной деятельности на основе взаимоотношения</w:t>
      </w:r>
      <w:r w:rsidR="0047449F" w:rsidRPr="0047449F">
        <w:rPr>
          <w:lang w:eastAsia="en-US"/>
        </w:rPr>
        <w:t>;</w:t>
      </w:r>
    </w:p>
    <w:p w:rsidR="0047449F" w:rsidRDefault="00EB2E50" w:rsidP="0047449F">
      <w:pPr>
        <w:ind w:firstLine="709"/>
        <w:rPr>
          <w:lang w:eastAsia="en-US"/>
        </w:rPr>
      </w:pPr>
      <w:r w:rsidRPr="0047449F">
        <w:rPr>
          <w:lang w:eastAsia="en-US"/>
        </w:rPr>
        <w:t>Установление эмоциональных отношений</w:t>
      </w:r>
      <w:r w:rsidR="0047449F" w:rsidRPr="0047449F">
        <w:rPr>
          <w:lang w:eastAsia="en-US"/>
        </w:rPr>
        <w:t>.</w:t>
      </w:r>
    </w:p>
    <w:p w:rsidR="0047449F" w:rsidRDefault="00EB2E50" w:rsidP="0047449F">
      <w:pPr>
        <w:ind w:firstLine="709"/>
        <w:rPr>
          <w:lang w:eastAsia="en-US"/>
        </w:rPr>
      </w:pPr>
      <w:r w:rsidRPr="0047449F">
        <w:rPr>
          <w:lang w:eastAsia="en-US"/>
        </w:rPr>
        <w:t>Перцептивная сторона общения включает процесс межличностного восприятия одним человеком другого</w:t>
      </w:r>
      <w:r w:rsidR="0047449F" w:rsidRPr="0047449F">
        <w:rPr>
          <w:lang w:eastAsia="en-US"/>
        </w:rPr>
        <w:t>.</w:t>
      </w:r>
    </w:p>
    <w:p w:rsidR="0047449F" w:rsidRDefault="00EB2E50" w:rsidP="0047449F">
      <w:pPr>
        <w:ind w:firstLine="709"/>
        <w:rPr>
          <w:lang w:eastAsia="en-US"/>
        </w:rPr>
      </w:pPr>
      <w:r w:rsidRPr="0047449F">
        <w:rPr>
          <w:lang w:eastAsia="en-US"/>
        </w:rPr>
        <w:t>Сознание себя через другого имеет две стороны</w:t>
      </w:r>
      <w:r w:rsidR="0047449F" w:rsidRPr="0047449F">
        <w:rPr>
          <w:lang w:eastAsia="en-US"/>
        </w:rPr>
        <w:t>:</w:t>
      </w:r>
    </w:p>
    <w:p w:rsidR="0047449F" w:rsidRDefault="002C2C0E" w:rsidP="0047449F">
      <w:pPr>
        <w:ind w:firstLine="709"/>
        <w:rPr>
          <w:lang w:eastAsia="en-US"/>
        </w:rPr>
      </w:pPr>
      <w:r w:rsidRPr="0047449F">
        <w:rPr>
          <w:lang w:val="en-US" w:eastAsia="en-US"/>
        </w:rPr>
        <w:t>I</w:t>
      </w:r>
      <w:r w:rsidRPr="0047449F">
        <w:rPr>
          <w:lang w:eastAsia="en-US"/>
        </w:rPr>
        <w:t xml:space="preserve"> Идентификация </w:t>
      </w:r>
      <w:r w:rsidR="0047449F">
        <w:rPr>
          <w:lang w:eastAsia="en-US"/>
        </w:rPr>
        <w:t>-</w:t>
      </w:r>
      <w:r w:rsidRPr="0047449F">
        <w:rPr>
          <w:lang w:eastAsia="en-US"/>
        </w:rPr>
        <w:t xml:space="preserve"> уподобление себя другому</w:t>
      </w:r>
      <w:r w:rsidR="0047449F" w:rsidRPr="0047449F">
        <w:rPr>
          <w:lang w:eastAsia="en-US"/>
        </w:rPr>
        <w:t>;</w:t>
      </w:r>
    </w:p>
    <w:p w:rsidR="0047449F" w:rsidRDefault="002C2C0E" w:rsidP="0047449F">
      <w:pPr>
        <w:ind w:firstLine="709"/>
        <w:rPr>
          <w:lang w:eastAsia="en-US"/>
        </w:rPr>
      </w:pPr>
      <w:r w:rsidRPr="0047449F">
        <w:rPr>
          <w:lang w:val="en-US" w:eastAsia="en-US"/>
        </w:rPr>
        <w:t>II</w:t>
      </w:r>
      <w:r w:rsidRPr="0047449F">
        <w:rPr>
          <w:lang w:eastAsia="en-US"/>
        </w:rPr>
        <w:t xml:space="preserve"> Рефлексия </w:t>
      </w:r>
      <w:r w:rsidR="0047449F">
        <w:rPr>
          <w:lang w:eastAsia="en-US"/>
        </w:rPr>
        <w:t>-</w:t>
      </w:r>
      <w:r w:rsidRPr="0047449F">
        <w:rPr>
          <w:lang w:eastAsia="en-US"/>
        </w:rPr>
        <w:t xml:space="preserve"> осознание человеком того, как он воспринимается партнером по общению</w:t>
      </w:r>
      <w:r w:rsidR="0047449F" w:rsidRPr="0047449F">
        <w:rPr>
          <w:lang w:eastAsia="en-US"/>
        </w:rPr>
        <w:t>.</w:t>
      </w:r>
    </w:p>
    <w:p w:rsidR="0047449F" w:rsidRPr="0047449F" w:rsidRDefault="0047449F" w:rsidP="0047449F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ED2F77" w:rsidRPr="0047449F">
        <w:rPr>
          <w:lang w:eastAsia="en-US"/>
        </w:rPr>
        <w:t>Таблица 1</w:t>
      </w:r>
    </w:p>
    <w:p w:rsidR="0047449F" w:rsidRPr="00ED2F77" w:rsidRDefault="0047449F" w:rsidP="0047449F">
      <w:pPr>
        <w:widowControl w:val="0"/>
        <w:rPr>
          <w:b/>
          <w:bCs/>
          <w:lang w:eastAsia="en-US"/>
        </w:rPr>
      </w:pPr>
      <w:r w:rsidRPr="0035710D">
        <w:rPr>
          <w:lang w:eastAsia="en-US"/>
        </w:rPr>
        <w:t xml:space="preserve">                      </w:t>
      </w:r>
      <w:r w:rsidRPr="00ED2F77">
        <w:rPr>
          <w:b/>
          <w:bCs/>
          <w:lang w:eastAsia="en-US"/>
        </w:rPr>
        <w:t xml:space="preserve">Механизмы межличностной перцепции   </w:t>
      </w:r>
    </w:p>
    <w:p w:rsidR="0047449F" w:rsidRPr="0035710D" w:rsidRDefault="0047449F" w:rsidP="0047449F">
      <w:pPr>
        <w:widowControl w:val="0"/>
        <w:rPr>
          <w:lang w:eastAsia="en-US"/>
        </w:rPr>
      </w:pPr>
      <w:r w:rsidRPr="0035710D">
        <w:rPr>
          <w:lang w:eastAsia="en-US"/>
        </w:rPr>
        <w:t xml:space="preserve">                      ↓                                ↓                               ↓     </w:t>
      </w:r>
    </w:p>
    <w:p w:rsidR="0047449F" w:rsidRPr="0035710D" w:rsidRDefault="0047449F" w:rsidP="0047449F">
      <w:pPr>
        <w:widowControl w:val="0"/>
        <w:rPr>
          <w:lang w:eastAsia="en-US"/>
        </w:rPr>
      </w:pPr>
      <w:r w:rsidRPr="0035710D">
        <w:rPr>
          <w:lang w:eastAsia="en-US"/>
        </w:rPr>
        <w:t xml:space="preserve">  Познание и понимание          Познание                  Прогнозирование </w:t>
      </w:r>
    </w:p>
    <w:p w:rsidR="0047449F" w:rsidRPr="0035710D" w:rsidRDefault="0047449F" w:rsidP="0047449F">
      <w:pPr>
        <w:widowControl w:val="0"/>
        <w:rPr>
          <w:lang w:eastAsia="en-US"/>
        </w:rPr>
      </w:pPr>
      <w:r w:rsidRPr="0035710D">
        <w:rPr>
          <w:lang w:eastAsia="en-US"/>
        </w:rPr>
        <w:t xml:space="preserve">    людьми друг друга             самого себя               поведения партнера</w:t>
      </w:r>
    </w:p>
    <w:p w:rsidR="0047449F" w:rsidRPr="0035710D" w:rsidRDefault="0047449F" w:rsidP="0047449F">
      <w:pPr>
        <w:widowControl w:val="0"/>
        <w:rPr>
          <w:lang w:eastAsia="en-US"/>
        </w:rPr>
      </w:pPr>
      <w:r w:rsidRPr="0035710D">
        <w:rPr>
          <w:lang w:eastAsia="en-US"/>
        </w:rPr>
        <w:t xml:space="preserve">  ↓                            ↓                        ↓                                по общению </w:t>
      </w:r>
    </w:p>
    <w:p w:rsidR="0047449F" w:rsidRPr="0035710D" w:rsidRDefault="0047449F" w:rsidP="0047449F">
      <w:pPr>
        <w:widowControl w:val="0"/>
        <w:rPr>
          <w:lang w:eastAsia="en-US"/>
        </w:rPr>
      </w:pPr>
      <w:r w:rsidRPr="0035710D">
        <w:rPr>
          <w:lang w:eastAsia="en-US"/>
        </w:rPr>
        <w:t xml:space="preserve">Идентификация    Эмпатия         Рефлексия                        ↓ </w:t>
      </w:r>
    </w:p>
    <w:p w:rsidR="0047449F" w:rsidRDefault="0047449F" w:rsidP="0047449F">
      <w:pPr>
        <w:widowControl w:val="0"/>
        <w:ind w:left="708" w:firstLine="12"/>
        <w:rPr>
          <w:lang w:eastAsia="en-US"/>
        </w:rPr>
      </w:pPr>
      <w:r w:rsidRPr="0035710D">
        <w:rPr>
          <w:lang w:eastAsia="en-US"/>
        </w:rPr>
        <w:t xml:space="preserve">↓                               ↓       </w:t>
      </w:r>
      <w:r>
        <w:rPr>
          <w:lang w:eastAsia="en-US"/>
        </w:rPr>
        <w:t xml:space="preserve">                          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</w:t>
      </w:r>
      <w:r w:rsidRPr="0035710D">
        <w:rPr>
          <w:lang w:eastAsia="en-US"/>
        </w:rPr>
        <w:t xml:space="preserve">Каузальная </w:t>
      </w:r>
    </w:p>
    <w:p w:rsidR="0047449F" w:rsidRPr="0035710D" w:rsidRDefault="0047449F" w:rsidP="0047449F">
      <w:pPr>
        <w:widowControl w:val="0"/>
        <w:ind w:left="708" w:firstLine="12"/>
        <w:rPr>
          <w:lang w:eastAsia="en-US"/>
        </w:rPr>
      </w:pPr>
      <w:r>
        <w:rPr>
          <w:lang w:eastAsia="en-US"/>
        </w:rPr>
        <w:t>А</w:t>
      </w:r>
      <w:r w:rsidRPr="0035710D">
        <w:rPr>
          <w:lang w:eastAsia="en-US"/>
        </w:rPr>
        <w:t>трибуция</w:t>
      </w:r>
      <w:r>
        <w:rPr>
          <w:lang w:eastAsia="en-US"/>
        </w:rPr>
        <w:t xml:space="preserve">         </w:t>
      </w:r>
      <w:r w:rsidRPr="0035710D">
        <w:rPr>
          <w:lang w:eastAsia="en-US"/>
        </w:rPr>
        <w:t xml:space="preserve">Аттракция          </w:t>
      </w:r>
    </w:p>
    <w:p w:rsidR="0047449F" w:rsidRDefault="0047449F" w:rsidP="0047449F">
      <w:pPr>
        <w:ind w:firstLine="709"/>
        <w:rPr>
          <w:lang w:eastAsia="en-US"/>
        </w:rPr>
      </w:pPr>
    </w:p>
    <w:p w:rsidR="0047449F" w:rsidRDefault="00521C58" w:rsidP="0047449F">
      <w:pPr>
        <w:ind w:firstLine="709"/>
        <w:rPr>
          <w:lang w:eastAsia="en-US"/>
        </w:rPr>
      </w:pPr>
      <w:r w:rsidRPr="0047449F">
        <w:rPr>
          <w:lang w:eastAsia="en-US"/>
        </w:rPr>
        <w:t>В ходе определения сущностной характеристики коммуникативной сферы мы пришли к следующим выводам</w:t>
      </w:r>
      <w:r w:rsidR="0047449F" w:rsidRPr="0047449F">
        <w:rPr>
          <w:lang w:eastAsia="en-US"/>
        </w:rPr>
        <w:t>:</w:t>
      </w:r>
    </w:p>
    <w:p w:rsidR="0047449F" w:rsidRDefault="00ED2F77" w:rsidP="0047449F">
      <w:pPr>
        <w:ind w:firstLine="709"/>
        <w:rPr>
          <w:lang w:eastAsia="en-US"/>
        </w:rPr>
      </w:pPr>
      <w:r w:rsidRPr="0047449F">
        <w:rPr>
          <w:lang w:eastAsia="en-US"/>
        </w:rPr>
        <w:t>1</w:t>
      </w:r>
      <w:r w:rsidR="0047449F" w:rsidRPr="0047449F">
        <w:rPr>
          <w:lang w:eastAsia="en-US"/>
        </w:rPr>
        <w:t xml:space="preserve">). </w:t>
      </w:r>
      <w:r w:rsidR="00521C58" w:rsidRPr="0047449F">
        <w:rPr>
          <w:lang w:eastAsia="en-US"/>
        </w:rPr>
        <w:t xml:space="preserve">Общение </w:t>
      </w:r>
      <w:r w:rsidR="0047449F">
        <w:rPr>
          <w:lang w:eastAsia="en-US"/>
        </w:rPr>
        <w:t>-</w:t>
      </w:r>
      <w:r w:rsidR="00521C58" w:rsidRPr="0047449F">
        <w:rPr>
          <w:lang w:eastAsia="en-US"/>
        </w:rPr>
        <w:t xml:space="preserve"> процесс обмена информацией между людьми с помощью знаковых систем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Принято выделя</w:t>
      </w:r>
      <w:r w:rsidR="00521C58" w:rsidRPr="0047449F">
        <w:rPr>
          <w:lang w:eastAsia="en-US"/>
        </w:rPr>
        <w:t>т</w:t>
      </w:r>
      <w:r w:rsidRPr="0047449F">
        <w:rPr>
          <w:lang w:eastAsia="en-US"/>
        </w:rPr>
        <w:t>ь</w:t>
      </w:r>
      <w:r w:rsidR="00521C58" w:rsidRPr="0047449F">
        <w:rPr>
          <w:lang w:eastAsia="en-US"/>
        </w:rPr>
        <w:t xml:space="preserve"> </w:t>
      </w:r>
      <w:r w:rsidRPr="0047449F">
        <w:rPr>
          <w:lang w:eastAsia="en-US"/>
        </w:rPr>
        <w:t>прямое и косвенное</w:t>
      </w:r>
      <w:r w:rsidR="0047449F" w:rsidRPr="0047449F">
        <w:rPr>
          <w:lang w:eastAsia="en-US"/>
        </w:rPr>
        <w:t xml:space="preserve">; </w:t>
      </w:r>
      <w:r w:rsidRPr="0047449F">
        <w:rPr>
          <w:lang w:eastAsia="en-US"/>
        </w:rPr>
        <w:t>непосредственное и опосредованное</w:t>
      </w:r>
      <w:r w:rsidR="0047449F" w:rsidRPr="0047449F">
        <w:rPr>
          <w:lang w:eastAsia="en-US"/>
        </w:rPr>
        <w:t xml:space="preserve">; </w:t>
      </w:r>
      <w:r w:rsidRPr="0047449F">
        <w:rPr>
          <w:lang w:eastAsia="en-US"/>
        </w:rPr>
        <w:t>вербальное и невербальное</w:t>
      </w:r>
      <w:r w:rsidR="0047449F" w:rsidRPr="0047449F">
        <w:rPr>
          <w:lang w:eastAsia="en-US"/>
        </w:rPr>
        <w:t xml:space="preserve">; </w:t>
      </w:r>
      <w:r w:rsidRPr="0047449F">
        <w:rPr>
          <w:lang w:eastAsia="en-US"/>
        </w:rPr>
        <w:t>межличностное и массовое виды общения</w:t>
      </w:r>
      <w:r w:rsidR="0047449F" w:rsidRPr="0047449F">
        <w:rPr>
          <w:lang w:eastAsia="en-US"/>
        </w:rPr>
        <w:t>.</w:t>
      </w:r>
    </w:p>
    <w:p w:rsidR="0047449F" w:rsidRDefault="00ED2F77" w:rsidP="0047449F">
      <w:pPr>
        <w:ind w:firstLine="709"/>
        <w:rPr>
          <w:lang w:eastAsia="en-US"/>
        </w:rPr>
      </w:pPr>
      <w:r w:rsidRPr="0047449F">
        <w:rPr>
          <w:lang w:eastAsia="en-US"/>
        </w:rPr>
        <w:t>2</w:t>
      </w:r>
      <w:r w:rsidR="0047449F" w:rsidRPr="0047449F">
        <w:rPr>
          <w:lang w:eastAsia="en-US"/>
        </w:rPr>
        <w:t xml:space="preserve">). </w:t>
      </w:r>
      <w:r w:rsidR="00521C58" w:rsidRPr="0047449F">
        <w:rPr>
          <w:lang w:eastAsia="en-US"/>
        </w:rPr>
        <w:t xml:space="preserve">Общение выполняет </w:t>
      </w:r>
      <w:r w:rsidRPr="0047449F">
        <w:rPr>
          <w:lang w:eastAsia="en-US"/>
        </w:rPr>
        <w:t>прагматическую, формирующую, функцию подтверждения, функцию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организации и поддержания межличностных отношений</w:t>
      </w:r>
      <w:r w:rsidR="0047449F" w:rsidRPr="0047449F">
        <w:rPr>
          <w:lang w:eastAsia="en-US"/>
        </w:rPr>
        <w:t>.</w:t>
      </w:r>
    </w:p>
    <w:p w:rsidR="0001281F" w:rsidRPr="0047449F" w:rsidRDefault="0001281F" w:rsidP="0047449F">
      <w:pPr>
        <w:ind w:firstLine="709"/>
        <w:rPr>
          <w:lang w:eastAsia="en-US"/>
        </w:rPr>
      </w:pPr>
    </w:p>
    <w:p w:rsidR="0047449F" w:rsidRDefault="0047449F" w:rsidP="0047449F">
      <w:pPr>
        <w:pStyle w:val="2"/>
      </w:pPr>
      <w:bookmarkStart w:id="3" w:name="_Toc272311867"/>
      <w:r>
        <w:t xml:space="preserve">1.2 </w:t>
      </w:r>
      <w:r w:rsidR="00521C58" w:rsidRPr="0047449F">
        <w:t>Становление коммуникативной сферы у дошкольников</w:t>
      </w:r>
      <w:bookmarkEnd w:id="3"/>
    </w:p>
    <w:p w:rsidR="0047449F" w:rsidRPr="0047449F" w:rsidRDefault="0047449F" w:rsidP="0047449F">
      <w:pPr>
        <w:ind w:firstLine="709"/>
        <w:rPr>
          <w:lang w:eastAsia="en-US"/>
        </w:rPr>
      </w:pPr>
    </w:p>
    <w:p w:rsidR="0047449F" w:rsidRDefault="000624DE" w:rsidP="0047449F">
      <w:pPr>
        <w:ind w:firstLine="709"/>
        <w:rPr>
          <w:lang w:eastAsia="en-US"/>
        </w:rPr>
      </w:pPr>
      <w:r w:rsidRPr="0047449F">
        <w:rPr>
          <w:lang w:eastAsia="en-US"/>
        </w:rPr>
        <w:t>Коммуникативная сфера в ходе онтогенеза претерпевает существенные изменения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В связи с этим проанализируем ход ее становления в разные возрастные периоды</w:t>
      </w:r>
      <w:r w:rsidR="0047449F" w:rsidRPr="0047449F">
        <w:rPr>
          <w:lang w:eastAsia="en-US"/>
        </w:rPr>
        <w:t>.</w:t>
      </w:r>
    </w:p>
    <w:p w:rsidR="0047449F" w:rsidRDefault="000624DE" w:rsidP="0047449F">
      <w:pPr>
        <w:ind w:firstLine="709"/>
        <w:rPr>
          <w:lang w:eastAsia="en-US"/>
        </w:rPr>
      </w:pPr>
      <w:r w:rsidRPr="0047449F">
        <w:rPr>
          <w:i/>
          <w:iCs/>
          <w:lang w:eastAsia="en-US"/>
        </w:rPr>
        <w:t xml:space="preserve">Младенчество </w:t>
      </w:r>
      <w:r w:rsidR="0047449F">
        <w:rPr>
          <w:lang w:eastAsia="en-US"/>
        </w:rPr>
        <w:t>-</w:t>
      </w:r>
      <w:r w:rsidRPr="0047449F">
        <w:rPr>
          <w:lang w:eastAsia="en-US"/>
        </w:rPr>
        <w:t xml:space="preserve"> период, когда ребенок развивается в физическом, психическом и социальном плане чрезвычайно быстро, проходя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за короткое время колоссальный путь от беспомощного новорожденного с малым набором врожденных реакций до активного младенца</w:t>
      </w:r>
      <w:r w:rsidR="0047449F" w:rsidRPr="0047449F">
        <w:rPr>
          <w:lang w:eastAsia="en-US"/>
        </w:rPr>
        <w:t>.</w:t>
      </w:r>
    </w:p>
    <w:p w:rsidR="0047449F" w:rsidRDefault="000624DE" w:rsidP="0047449F">
      <w:pPr>
        <w:ind w:firstLine="709"/>
        <w:rPr>
          <w:lang w:eastAsia="en-US"/>
        </w:rPr>
      </w:pPr>
      <w:r w:rsidRPr="0047449F">
        <w:rPr>
          <w:lang w:eastAsia="en-US"/>
        </w:rPr>
        <w:t>Жизнь младенца целиком зависит от взрослого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Взрослый удовлетворяет как органические потребности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ребенка, так и потребность в разнообразных впечатлениях</w:t>
      </w:r>
      <w:r w:rsidR="0047449F" w:rsidRPr="0047449F">
        <w:rPr>
          <w:lang w:eastAsia="en-US"/>
        </w:rPr>
        <w:t>.</w:t>
      </w:r>
    </w:p>
    <w:p w:rsidR="0047449F" w:rsidRDefault="000624DE" w:rsidP="0047449F">
      <w:pPr>
        <w:ind w:firstLine="709"/>
        <w:rPr>
          <w:lang w:eastAsia="en-US"/>
        </w:rPr>
      </w:pPr>
      <w:r w:rsidRPr="0047449F">
        <w:rPr>
          <w:lang w:eastAsia="en-US"/>
        </w:rPr>
        <w:t xml:space="preserve">В комплексе оживления обнаруживается положительное эмоциональное отношение ребенка </w:t>
      </w:r>
      <w:r w:rsidR="00312704" w:rsidRPr="0047449F">
        <w:rPr>
          <w:lang w:eastAsia="en-US"/>
        </w:rPr>
        <w:t>ко взрослому, явное удовлетворение от общения с ним</w:t>
      </w:r>
      <w:r w:rsidR="0047449F" w:rsidRPr="0047449F">
        <w:rPr>
          <w:lang w:eastAsia="en-US"/>
        </w:rPr>
        <w:t xml:space="preserve">. </w:t>
      </w:r>
      <w:r w:rsidR="00312704" w:rsidRPr="0047449F">
        <w:rPr>
          <w:lang w:eastAsia="en-US"/>
        </w:rPr>
        <w:t>Такое отношение продолжает нарастать на протяжении всего периода младенчества</w:t>
      </w:r>
      <w:r w:rsidR="0047449F" w:rsidRPr="0047449F">
        <w:rPr>
          <w:lang w:eastAsia="en-US"/>
        </w:rPr>
        <w:t>.</w:t>
      </w:r>
    </w:p>
    <w:p w:rsidR="0047449F" w:rsidRDefault="00312704" w:rsidP="0047449F">
      <w:pPr>
        <w:ind w:firstLine="709"/>
        <w:rPr>
          <w:lang w:eastAsia="en-US"/>
        </w:rPr>
      </w:pPr>
      <w:r w:rsidRPr="0047449F">
        <w:rPr>
          <w:lang w:eastAsia="en-US"/>
        </w:rPr>
        <w:t xml:space="preserve">К четырем </w:t>
      </w:r>
      <w:r w:rsidR="0047449F">
        <w:rPr>
          <w:lang w:eastAsia="en-US"/>
        </w:rPr>
        <w:t>-</w:t>
      </w:r>
      <w:r w:rsidRPr="0047449F">
        <w:rPr>
          <w:lang w:eastAsia="en-US"/>
        </w:rPr>
        <w:t xml:space="preserve"> пяти месяцам общение со взрослыми приобретает избирательный характер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Ребенок начинает различать своих от чужих, знакомому взрослому он радуется, незнакомый может вызвать у него испуг</w:t>
      </w:r>
      <w:r w:rsidR="0047449F" w:rsidRPr="0047449F">
        <w:rPr>
          <w:lang w:eastAsia="en-US"/>
        </w:rPr>
        <w:t>.</w:t>
      </w:r>
    </w:p>
    <w:p w:rsidR="0047449F" w:rsidRDefault="00312704" w:rsidP="0047449F">
      <w:pPr>
        <w:ind w:firstLine="709"/>
        <w:rPr>
          <w:lang w:eastAsia="en-US"/>
        </w:rPr>
      </w:pPr>
      <w:r w:rsidRPr="0047449F">
        <w:rPr>
          <w:lang w:eastAsia="en-US"/>
        </w:rPr>
        <w:t>Потребность в эмоциональном общении может приводить к отрицательным проявлениям</w:t>
      </w:r>
      <w:r w:rsidR="0047449F" w:rsidRPr="0047449F">
        <w:rPr>
          <w:lang w:eastAsia="en-US"/>
        </w:rPr>
        <w:t>.</w:t>
      </w:r>
    </w:p>
    <w:p w:rsidR="0047449F" w:rsidRDefault="00312704" w:rsidP="0047449F">
      <w:pPr>
        <w:ind w:firstLine="709"/>
        <w:rPr>
          <w:lang w:eastAsia="en-US"/>
        </w:rPr>
      </w:pPr>
      <w:r w:rsidRPr="0047449F">
        <w:rPr>
          <w:lang w:eastAsia="en-US"/>
        </w:rPr>
        <w:t>Если взрослый старается постоянно находиться с ребенком, то ребенок привыкает непрерывно требовать внимания, не интересуется игрушками, плачет, если его оставляют одного</w:t>
      </w:r>
      <w:r w:rsidR="0047449F" w:rsidRPr="0047449F">
        <w:rPr>
          <w:lang w:eastAsia="en-US"/>
        </w:rPr>
        <w:t>.</w:t>
      </w:r>
    </w:p>
    <w:p w:rsidR="0047449F" w:rsidRDefault="00312704" w:rsidP="0047449F">
      <w:pPr>
        <w:ind w:firstLine="709"/>
        <w:rPr>
          <w:lang w:eastAsia="en-US"/>
        </w:rPr>
      </w:pPr>
      <w:r w:rsidRPr="0047449F">
        <w:rPr>
          <w:lang w:eastAsia="en-US"/>
        </w:rPr>
        <w:t xml:space="preserve">При правильных методах воспитания </w:t>
      </w:r>
      <w:r w:rsidR="003E1B77" w:rsidRPr="0047449F">
        <w:rPr>
          <w:lang w:eastAsia="en-US"/>
        </w:rPr>
        <w:t>непосредственное общение, характерное для начала младенчества, уступает место общению по поводу предметов, игрушек, перерастающему в совместную деятельность взрослого и ребенка</w:t>
      </w:r>
      <w:r w:rsidR="0047449F" w:rsidRPr="0047449F">
        <w:rPr>
          <w:lang w:eastAsia="en-US"/>
        </w:rPr>
        <w:t>.</w:t>
      </w:r>
    </w:p>
    <w:p w:rsidR="0047449F" w:rsidRDefault="003E1B77" w:rsidP="0047449F">
      <w:pPr>
        <w:ind w:firstLine="709"/>
        <w:rPr>
          <w:lang w:eastAsia="en-US"/>
        </w:rPr>
      </w:pPr>
      <w:r w:rsidRPr="0047449F">
        <w:rPr>
          <w:lang w:eastAsia="en-US"/>
        </w:rPr>
        <w:t>Большое значение в совместной деятельности ребенка и взрослого имеет развивающаяся способность подражать действиям взрослого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Она открывает все расширяющиеся возможности обучения</w:t>
      </w:r>
      <w:r w:rsidR="0047449F" w:rsidRPr="0047449F">
        <w:rPr>
          <w:lang w:eastAsia="en-US"/>
        </w:rPr>
        <w:t>.</w:t>
      </w:r>
    </w:p>
    <w:p w:rsidR="0047449F" w:rsidRDefault="003E1B77" w:rsidP="0047449F">
      <w:pPr>
        <w:ind w:firstLine="709"/>
        <w:rPr>
          <w:lang w:eastAsia="en-US"/>
        </w:rPr>
      </w:pPr>
      <w:r w:rsidRPr="0047449F">
        <w:rPr>
          <w:lang w:eastAsia="en-US"/>
        </w:rPr>
        <w:t>Действия, которыми ребенок овладевает под руководством взрослого, создают основу для психического развития</w:t>
      </w:r>
      <w:r w:rsidR="0047449F" w:rsidRPr="0047449F">
        <w:rPr>
          <w:lang w:eastAsia="en-US"/>
        </w:rPr>
        <w:t>.</w:t>
      </w:r>
    </w:p>
    <w:p w:rsidR="0047449F" w:rsidRDefault="00332301" w:rsidP="0047449F">
      <w:pPr>
        <w:ind w:firstLine="709"/>
        <w:rPr>
          <w:lang w:eastAsia="en-US"/>
        </w:rPr>
      </w:pPr>
      <w:r w:rsidRPr="0047449F">
        <w:rPr>
          <w:i/>
          <w:iCs/>
          <w:lang w:eastAsia="en-US"/>
        </w:rPr>
        <w:t>Раннее детство</w:t>
      </w:r>
      <w:r w:rsidR="0047449F">
        <w:rPr>
          <w:i/>
          <w:iCs/>
          <w:lang w:eastAsia="en-US"/>
        </w:rPr>
        <w:t xml:space="preserve"> (</w:t>
      </w:r>
      <w:r w:rsidRPr="0047449F">
        <w:rPr>
          <w:lang w:eastAsia="en-US"/>
        </w:rPr>
        <w:t>от года до трех лет</w:t>
      </w:r>
      <w:r w:rsidR="0047449F" w:rsidRPr="0047449F">
        <w:rPr>
          <w:lang w:eastAsia="en-US"/>
        </w:rPr>
        <w:t xml:space="preserve">). </w:t>
      </w:r>
      <w:r w:rsidRPr="0047449F">
        <w:rPr>
          <w:lang w:eastAsia="en-US"/>
        </w:rPr>
        <w:t>В этом периоде ребенок только начинает входить в мир социальных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отношений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Через общение с близким окружением</w:t>
      </w:r>
      <w:r w:rsidR="0047449F">
        <w:rPr>
          <w:lang w:eastAsia="en-US"/>
        </w:rPr>
        <w:t xml:space="preserve"> (</w:t>
      </w:r>
      <w:r w:rsidRPr="0047449F">
        <w:rPr>
          <w:lang w:eastAsia="en-US"/>
        </w:rPr>
        <w:t xml:space="preserve">мамой, папой, бабушкой и </w:t>
      </w:r>
      <w:r w:rsidR="0047449F">
        <w:rPr>
          <w:lang w:eastAsia="en-US"/>
        </w:rPr>
        <w:t>др.)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он постепенно овладевает нормативным поведением</w:t>
      </w:r>
      <w:r w:rsidR="0047449F" w:rsidRPr="0047449F">
        <w:rPr>
          <w:lang w:eastAsia="en-US"/>
        </w:rPr>
        <w:t>.</w:t>
      </w:r>
    </w:p>
    <w:p w:rsidR="0047449F" w:rsidRDefault="00332301" w:rsidP="0047449F">
      <w:pPr>
        <w:ind w:firstLine="709"/>
        <w:rPr>
          <w:lang w:eastAsia="en-US"/>
        </w:rPr>
      </w:pPr>
      <w:r w:rsidRPr="0047449F">
        <w:rPr>
          <w:lang w:eastAsia="en-US"/>
        </w:rPr>
        <w:t>Решающее значение для развития ребенка в раннем возрасте имеет изменение форм его общения со взрослыми, происходящее в связи с вхождением в мир постоянных предметов, с овладением предметной деятельностью</w:t>
      </w:r>
      <w:r w:rsidR="0047449F" w:rsidRPr="0047449F">
        <w:rPr>
          <w:lang w:eastAsia="en-US"/>
        </w:rPr>
        <w:t>.</w:t>
      </w:r>
    </w:p>
    <w:p w:rsidR="0047449F" w:rsidRDefault="00332301" w:rsidP="0047449F">
      <w:pPr>
        <w:ind w:firstLine="709"/>
        <w:rPr>
          <w:lang w:eastAsia="en-US"/>
        </w:rPr>
      </w:pPr>
      <w:r w:rsidRPr="0047449F">
        <w:rPr>
          <w:lang w:eastAsia="en-US"/>
        </w:rPr>
        <w:t>Именно в предметной деятельности создается основа для усвоения значений слов и связывания их с образами предметов и явлений окружающего мира</w:t>
      </w:r>
      <w:r w:rsidR="0047449F" w:rsidRPr="0047449F">
        <w:rPr>
          <w:lang w:eastAsia="en-US"/>
        </w:rPr>
        <w:t>.</w:t>
      </w:r>
    </w:p>
    <w:p w:rsidR="0047449F" w:rsidRDefault="00332301" w:rsidP="0047449F">
      <w:pPr>
        <w:ind w:firstLine="709"/>
        <w:rPr>
          <w:lang w:eastAsia="en-US"/>
        </w:rPr>
      </w:pPr>
      <w:r w:rsidRPr="0047449F">
        <w:rPr>
          <w:lang w:eastAsia="en-US"/>
        </w:rPr>
        <w:t>Возрастающий интерес ребенка к предметам, их свойствам и действиям пробуждает его постоянно обращаться к взрослым</w:t>
      </w:r>
      <w:r w:rsidR="0047449F" w:rsidRPr="0047449F">
        <w:rPr>
          <w:lang w:eastAsia="en-US"/>
        </w:rPr>
        <w:t xml:space="preserve">. </w:t>
      </w:r>
      <w:r w:rsidR="00483D8C" w:rsidRPr="0047449F">
        <w:rPr>
          <w:lang w:eastAsia="en-US"/>
        </w:rPr>
        <w:t>Обратиться и получить необходимую помощь он может только речевым общением</w:t>
      </w:r>
      <w:r w:rsidR="0047449F" w:rsidRPr="0047449F">
        <w:rPr>
          <w:lang w:eastAsia="en-US"/>
        </w:rPr>
        <w:t>.</w:t>
      </w:r>
    </w:p>
    <w:p w:rsidR="0047449F" w:rsidRDefault="00483D8C" w:rsidP="0047449F">
      <w:pPr>
        <w:ind w:firstLine="709"/>
        <w:rPr>
          <w:lang w:eastAsia="en-US"/>
        </w:rPr>
      </w:pPr>
      <w:r w:rsidRPr="0047449F">
        <w:rPr>
          <w:lang w:eastAsia="en-US"/>
        </w:rPr>
        <w:t>Ребенок в возрасте от полутора до трех лет чрезвычайно быстро овладевает речью благодаря психологической включенности в общение со взрослыми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Он внимательно слушает разговоры взрослых, когда, казалось бы</w:t>
      </w:r>
      <w:r w:rsidR="0047449F" w:rsidRPr="0047449F">
        <w:rPr>
          <w:lang w:eastAsia="en-US"/>
        </w:rPr>
        <w:t xml:space="preserve">, </w:t>
      </w:r>
      <w:r w:rsidRPr="0047449F">
        <w:rPr>
          <w:lang w:eastAsia="en-US"/>
        </w:rPr>
        <w:t>к нему не обращаются, а сам он занят игрой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Это пристальное внимание к речи взрослых просматривается, когда ребенок включается в контекст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взрослого общения, давая свои эмоциональные</w:t>
      </w:r>
      <w:r w:rsidR="00DA6911" w:rsidRPr="0047449F">
        <w:rPr>
          <w:lang w:eastAsia="en-US"/>
        </w:rPr>
        <w:t xml:space="preserve"> оценки услышанному, комментируя</w:t>
      </w:r>
      <w:r w:rsidRPr="0047449F">
        <w:rPr>
          <w:lang w:eastAsia="en-US"/>
        </w:rPr>
        <w:t xml:space="preserve"> или, задавая вопросы</w:t>
      </w:r>
      <w:r w:rsidR="0047449F" w:rsidRPr="0047449F">
        <w:rPr>
          <w:lang w:eastAsia="en-US"/>
        </w:rPr>
        <w:t>.</w:t>
      </w:r>
    </w:p>
    <w:p w:rsidR="0047449F" w:rsidRDefault="00A777D4" w:rsidP="0047449F">
      <w:pPr>
        <w:ind w:firstLine="709"/>
        <w:rPr>
          <w:lang w:eastAsia="en-US"/>
        </w:rPr>
      </w:pPr>
      <w:r w:rsidRPr="0047449F">
        <w:rPr>
          <w:lang w:eastAsia="en-US"/>
        </w:rPr>
        <w:t>Особое место в развитии социальной активности занимает развитие специфики общения со сверстниками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В раннем возрасте дети начинают пристально интересоваться друг другом</w:t>
      </w:r>
      <w:r w:rsidR="0047449F" w:rsidRPr="0047449F">
        <w:rPr>
          <w:lang w:eastAsia="en-US"/>
        </w:rPr>
        <w:t xml:space="preserve">: </w:t>
      </w:r>
      <w:r w:rsidRPr="0047449F">
        <w:rPr>
          <w:lang w:eastAsia="en-US"/>
        </w:rPr>
        <w:t>они наблюдают друг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друга, обмениваются игрушками, пытаются демонстрировать друг другу свои достижения и соревнования</w:t>
      </w:r>
      <w:r w:rsidR="0047449F" w:rsidRPr="0047449F">
        <w:rPr>
          <w:lang w:eastAsia="en-US"/>
        </w:rPr>
        <w:t>.</w:t>
      </w:r>
    </w:p>
    <w:p w:rsidR="0047449F" w:rsidRDefault="00A777D4" w:rsidP="0047449F">
      <w:pPr>
        <w:ind w:firstLine="709"/>
        <w:rPr>
          <w:lang w:eastAsia="en-US"/>
        </w:rPr>
      </w:pPr>
      <w:r w:rsidRPr="0047449F">
        <w:rPr>
          <w:lang w:eastAsia="en-US"/>
        </w:rPr>
        <w:t>Ребенок трех лет обладает достаточной степенью умственного развития, чтобы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быть успешным или вполне приемлемым в социальных ситуациях общения, он умеет контролировать свои эмоции и свою волю</w:t>
      </w:r>
      <w:r w:rsidR="0047449F" w:rsidRPr="0047449F">
        <w:rPr>
          <w:lang w:eastAsia="en-US"/>
        </w:rPr>
        <w:t>.</w:t>
      </w:r>
    </w:p>
    <w:p w:rsidR="0047449F" w:rsidRDefault="00D36251" w:rsidP="0047449F">
      <w:pPr>
        <w:ind w:firstLine="709"/>
        <w:rPr>
          <w:lang w:eastAsia="en-US"/>
        </w:rPr>
      </w:pPr>
      <w:r w:rsidRPr="0047449F">
        <w:rPr>
          <w:i/>
          <w:iCs/>
          <w:lang w:eastAsia="en-US"/>
        </w:rPr>
        <w:t>Дошкольный возраст</w:t>
      </w:r>
      <w:r w:rsidR="0047449F">
        <w:rPr>
          <w:i/>
          <w:iCs/>
          <w:lang w:eastAsia="en-US"/>
        </w:rPr>
        <w:t xml:space="preserve"> (</w:t>
      </w:r>
      <w:r w:rsidRPr="0047449F">
        <w:rPr>
          <w:lang w:eastAsia="en-US"/>
        </w:rPr>
        <w:t>с трех до семи лет</w:t>
      </w:r>
      <w:r w:rsidR="0047449F" w:rsidRPr="0047449F">
        <w:rPr>
          <w:lang w:eastAsia="en-US"/>
        </w:rPr>
        <w:t>).</w:t>
      </w:r>
    </w:p>
    <w:p w:rsidR="0047449F" w:rsidRDefault="00D36251" w:rsidP="0047449F">
      <w:pPr>
        <w:ind w:firstLine="709"/>
        <w:rPr>
          <w:lang w:eastAsia="en-US"/>
        </w:rPr>
      </w:pPr>
      <w:r w:rsidRPr="0047449F">
        <w:rPr>
          <w:lang w:eastAsia="en-US"/>
        </w:rPr>
        <w:t>Формы общения между дошкольниками отличается от тех, которые свойственны малышам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Дети становятся самостоятельными, и у каждого появляются свои манеры общениями со сверстниками и родителями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Тесные контакты с родителями постепенно ослабевают, и все большее значение приобретают их отношении со сверстниками, воспитателями детского сада и другими людьми</w:t>
      </w:r>
      <w:r w:rsidR="0047449F" w:rsidRPr="0047449F">
        <w:rPr>
          <w:lang w:eastAsia="en-US"/>
        </w:rPr>
        <w:t>.</w:t>
      </w:r>
    </w:p>
    <w:p w:rsidR="0047449F" w:rsidRDefault="00D36251" w:rsidP="0047449F">
      <w:pPr>
        <w:ind w:firstLine="709"/>
        <w:rPr>
          <w:lang w:eastAsia="en-US"/>
        </w:rPr>
      </w:pPr>
      <w:r w:rsidRPr="0047449F">
        <w:rPr>
          <w:lang w:eastAsia="en-US"/>
        </w:rPr>
        <w:t>Дошкольники лучше, чем малыши контролируют свое поведение и с большим успехом налаживают сотрудничество с другими детьми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 xml:space="preserve">при достижении какой </w:t>
      </w:r>
      <w:r w:rsidR="0047449F">
        <w:rPr>
          <w:lang w:eastAsia="en-US"/>
        </w:rPr>
        <w:t>-</w:t>
      </w:r>
      <w:r w:rsidRPr="0047449F">
        <w:rPr>
          <w:lang w:eastAsia="en-US"/>
        </w:rPr>
        <w:t xml:space="preserve"> то общей цели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К шести годам коммуникабельность значительно возрастает</w:t>
      </w:r>
      <w:r w:rsidR="0047449F" w:rsidRPr="0047449F">
        <w:rPr>
          <w:lang w:eastAsia="en-US"/>
        </w:rPr>
        <w:t>.</w:t>
      </w:r>
    </w:p>
    <w:p w:rsidR="0047449F" w:rsidRDefault="00D36251" w:rsidP="0047449F">
      <w:pPr>
        <w:ind w:firstLine="709"/>
        <w:rPr>
          <w:lang w:eastAsia="en-US"/>
        </w:rPr>
      </w:pPr>
      <w:r w:rsidRPr="0047449F">
        <w:rPr>
          <w:lang w:eastAsia="en-US"/>
        </w:rPr>
        <w:t>У дошкольников в этот период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формируется и развивается положительное восприя</w:t>
      </w:r>
      <w:r w:rsidR="00FF4958" w:rsidRPr="0047449F">
        <w:rPr>
          <w:lang w:eastAsia="en-US"/>
        </w:rPr>
        <w:t xml:space="preserve">тие </w:t>
      </w:r>
      <w:r w:rsidR="007079C4" w:rsidRPr="0047449F">
        <w:rPr>
          <w:lang w:eastAsia="en-US"/>
        </w:rPr>
        <w:t>себя как личности</w:t>
      </w:r>
      <w:r w:rsidR="0047449F" w:rsidRPr="0047449F">
        <w:rPr>
          <w:lang w:eastAsia="en-US"/>
        </w:rPr>
        <w:t xml:space="preserve">. </w:t>
      </w:r>
      <w:r w:rsidR="007079C4" w:rsidRPr="0047449F">
        <w:rPr>
          <w:lang w:eastAsia="en-US"/>
        </w:rPr>
        <w:t>Продолжая осваивать окружающий мир, дети становятся более инициативными, энергичными и оптимистически настроенными</w:t>
      </w:r>
      <w:r w:rsidR="0047449F" w:rsidRPr="0047449F">
        <w:rPr>
          <w:lang w:eastAsia="en-US"/>
        </w:rPr>
        <w:t xml:space="preserve">. </w:t>
      </w:r>
      <w:r w:rsidR="007079C4" w:rsidRPr="0047449F">
        <w:rPr>
          <w:lang w:eastAsia="en-US"/>
        </w:rPr>
        <w:t>В то же время им приходиться усваивать и подчиняться социальным нормам и правилам, согласно которым живут окружающие их люди</w:t>
      </w:r>
      <w:r w:rsidR="0047449F" w:rsidRPr="0047449F">
        <w:rPr>
          <w:lang w:eastAsia="en-US"/>
        </w:rPr>
        <w:t xml:space="preserve">. </w:t>
      </w:r>
      <w:r w:rsidR="007079C4" w:rsidRPr="0047449F">
        <w:rPr>
          <w:lang w:eastAsia="en-US"/>
        </w:rPr>
        <w:t>Эти правила следует объяснять ребенку, прежде чем требовать их выполнения</w:t>
      </w:r>
      <w:r w:rsidR="0047449F" w:rsidRPr="0047449F">
        <w:rPr>
          <w:lang w:eastAsia="en-US"/>
        </w:rPr>
        <w:t>.</w:t>
      </w:r>
    </w:p>
    <w:p w:rsidR="0047449F" w:rsidRDefault="007079C4" w:rsidP="0047449F">
      <w:pPr>
        <w:ind w:firstLine="709"/>
        <w:rPr>
          <w:lang w:eastAsia="en-US"/>
        </w:rPr>
      </w:pPr>
      <w:r w:rsidRPr="0047449F">
        <w:rPr>
          <w:lang w:eastAsia="en-US"/>
        </w:rPr>
        <w:t>Детям, воспитывающиеся в условиях вседозволенности, трудно научиться контролировать свое поведение, подчиняться правилам, установленным в обществе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В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результате растет конфликтность, суть которой точно выразил Эриксон формулой</w:t>
      </w:r>
      <w:r w:rsidR="0047449F">
        <w:rPr>
          <w:lang w:eastAsia="en-US"/>
        </w:rPr>
        <w:t xml:space="preserve"> "</w:t>
      </w:r>
      <w:r w:rsidR="00DA6911" w:rsidRPr="0047449F">
        <w:rPr>
          <w:lang w:eastAsia="en-US"/>
        </w:rPr>
        <w:t>инициатива против чувства вины</w:t>
      </w:r>
      <w:r w:rsidR="0047449F">
        <w:rPr>
          <w:lang w:eastAsia="en-US"/>
        </w:rPr>
        <w:t xml:space="preserve">" </w:t>
      </w:r>
      <w:r w:rsidR="0047449F" w:rsidRPr="0047449F">
        <w:rPr>
          <w:lang w:eastAsia="en-US"/>
        </w:rPr>
        <w:t>[</w:t>
      </w:r>
      <w:r w:rsidRPr="0047449F">
        <w:rPr>
          <w:lang w:eastAsia="en-US"/>
        </w:rPr>
        <w:t>19</w:t>
      </w:r>
      <w:r w:rsidR="0047449F" w:rsidRPr="0047449F">
        <w:rPr>
          <w:lang w:eastAsia="en-US"/>
        </w:rPr>
        <w:t>].</w:t>
      </w:r>
    </w:p>
    <w:p w:rsidR="0047449F" w:rsidRDefault="007079C4" w:rsidP="0047449F">
      <w:pPr>
        <w:ind w:firstLine="709"/>
        <w:rPr>
          <w:lang w:eastAsia="en-US"/>
        </w:rPr>
      </w:pPr>
      <w:r w:rsidRPr="0047449F">
        <w:rPr>
          <w:lang w:eastAsia="en-US"/>
        </w:rPr>
        <w:t xml:space="preserve">Чувство вины может появляться у ребенка и том случае, когда он своим поведением, успехами не оправдывает </w:t>
      </w:r>
      <w:r w:rsidR="00A5662A" w:rsidRPr="0047449F">
        <w:rPr>
          <w:lang w:eastAsia="en-US"/>
        </w:rPr>
        <w:t>родительских ожиданий</w:t>
      </w:r>
      <w:r w:rsidR="0047449F" w:rsidRPr="0047449F">
        <w:rPr>
          <w:lang w:eastAsia="en-US"/>
        </w:rPr>
        <w:t xml:space="preserve"> </w:t>
      </w:r>
      <w:r w:rsidR="00A5662A" w:rsidRPr="0047449F">
        <w:rPr>
          <w:lang w:eastAsia="en-US"/>
        </w:rPr>
        <w:t>и надежд</w:t>
      </w:r>
      <w:r w:rsidR="0047449F" w:rsidRPr="0047449F">
        <w:rPr>
          <w:lang w:eastAsia="en-US"/>
        </w:rPr>
        <w:t>.</w:t>
      </w:r>
    </w:p>
    <w:p w:rsidR="0047449F" w:rsidRDefault="00A5662A" w:rsidP="0047449F">
      <w:pPr>
        <w:ind w:firstLine="709"/>
        <w:rPr>
          <w:lang w:eastAsia="en-US"/>
        </w:rPr>
      </w:pPr>
      <w:r w:rsidRPr="0047449F">
        <w:rPr>
          <w:lang w:eastAsia="en-US"/>
        </w:rPr>
        <w:t>Причиной страха, чувства вины могут быть изменения в отношениях между родителями и детьми</w:t>
      </w:r>
      <w:r w:rsidR="0047449F" w:rsidRPr="0047449F">
        <w:rPr>
          <w:lang w:eastAsia="en-US"/>
        </w:rPr>
        <w:t>.</w:t>
      </w:r>
    </w:p>
    <w:p w:rsidR="0047449F" w:rsidRDefault="00A5662A" w:rsidP="0047449F">
      <w:pPr>
        <w:ind w:firstLine="709"/>
        <w:rPr>
          <w:lang w:eastAsia="en-US"/>
        </w:rPr>
      </w:pPr>
      <w:r w:rsidRPr="0047449F">
        <w:rPr>
          <w:lang w:eastAsia="en-US"/>
        </w:rPr>
        <w:t>В этом возрасте привязанность детей к родителям противоположного пола сменяется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противоположностью к родителям одного с ним пола</w:t>
      </w:r>
      <w:r w:rsidR="0047449F" w:rsidRPr="0047449F">
        <w:rPr>
          <w:lang w:eastAsia="en-US"/>
        </w:rPr>
        <w:t>.</w:t>
      </w:r>
    </w:p>
    <w:p w:rsidR="0047449F" w:rsidRDefault="00A5662A" w:rsidP="0047449F">
      <w:pPr>
        <w:ind w:firstLine="709"/>
        <w:rPr>
          <w:lang w:eastAsia="en-US"/>
        </w:rPr>
      </w:pPr>
      <w:r w:rsidRPr="0047449F">
        <w:rPr>
          <w:lang w:eastAsia="en-US"/>
        </w:rPr>
        <w:t>Дети, которые могут самостоятельно или с помощью взрослых быстро и безболезненно преодолеть эти трудности, становятся более ответственными, они легче и с большим удовольствием переходят на следующую ступень познания окружающего мира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Они учатся удовлетворять свои физические и духовные потребности способами, приемлемых для них самих и для тех, с кем они общаются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Затруднения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в усвоении новых норм и правил поведения могут вызвать у детей</w:t>
      </w:r>
      <w:r w:rsidR="0005205E" w:rsidRPr="0047449F">
        <w:rPr>
          <w:lang w:eastAsia="en-US"/>
        </w:rPr>
        <w:t xml:space="preserve"> неоправданные самоограничения и сверхнеобходимый самоконтроль, которые будут мешать проявлению самостоятельности и ответственности</w:t>
      </w:r>
      <w:r w:rsidR="0047449F" w:rsidRPr="0047449F">
        <w:rPr>
          <w:lang w:eastAsia="en-US"/>
        </w:rPr>
        <w:t>.</w:t>
      </w:r>
    </w:p>
    <w:p w:rsidR="0047449F" w:rsidRDefault="0005205E" w:rsidP="0047449F">
      <w:pPr>
        <w:ind w:firstLine="709"/>
        <w:rPr>
          <w:lang w:eastAsia="en-US"/>
        </w:rPr>
      </w:pPr>
      <w:r w:rsidRPr="0047449F">
        <w:rPr>
          <w:lang w:eastAsia="en-US"/>
        </w:rPr>
        <w:t xml:space="preserve">В результате вырастают люди, которые жестко </w:t>
      </w:r>
      <w:r w:rsidR="004C72D3" w:rsidRPr="0047449F">
        <w:rPr>
          <w:lang w:eastAsia="en-US"/>
        </w:rPr>
        <w:t>требуют и от других такого же неукоснительного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выполнения всех ограничивающих свободу правил и норм</w:t>
      </w:r>
      <w:r w:rsidR="0047449F" w:rsidRPr="0047449F">
        <w:rPr>
          <w:lang w:eastAsia="en-US"/>
        </w:rPr>
        <w:t>.</w:t>
      </w:r>
    </w:p>
    <w:p w:rsidR="0047449F" w:rsidRDefault="0005205E" w:rsidP="0047449F">
      <w:pPr>
        <w:ind w:firstLine="709"/>
        <w:rPr>
          <w:lang w:eastAsia="en-US"/>
        </w:rPr>
      </w:pPr>
      <w:r w:rsidRPr="0047449F">
        <w:rPr>
          <w:lang w:eastAsia="en-US"/>
        </w:rPr>
        <w:t xml:space="preserve">Помочь детям в этом сложном деле </w:t>
      </w:r>
      <w:r w:rsidR="0047449F">
        <w:rPr>
          <w:lang w:eastAsia="en-US"/>
        </w:rPr>
        <w:t>-</w:t>
      </w:r>
      <w:r w:rsidRPr="0047449F">
        <w:rPr>
          <w:lang w:eastAsia="en-US"/>
        </w:rPr>
        <w:t xml:space="preserve"> задача родителей и воспитателей, которые должны поощрять любознательность, побуждать к изучению окружающего мира, всех воз</w:t>
      </w:r>
      <w:r w:rsidR="00DA6911" w:rsidRPr="0047449F">
        <w:rPr>
          <w:lang w:eastAsia="en-US"/>
        </w:rPr>
        <w:t>можных форм поведения и общения</w:t>
      </w:r>
      <w:r w:rsidR="0047449F" w:rsidRPr="0047449F">
        <w:rPr>
          <w:lang w:eastAsia="en-US"/>
        </w:rPr>
        <w:t xml:space="preserve"> [</w:t>
      </w:r>
      <w:r w:rsidRPr="0047449F">
        <w:rPr>
          <w:lang w:eastAsia="en-US"/>
        </w:rPr>
        <w:t>7</w:t>
      </w:r>
      <w:r w:rsidR="0047449F" w:rsidRPr="0047449F">
        <w:rPr>
          <w:lang w:eastAsia="en-US"/>
        </w:rPr>
        <w:t>].</w:t>
      </w:r>
    </w:p>
    <w:p w:rsidR="0047449F" w:rsidRDefault="0005205E" w:rsidP="0047449F">
      <w:pPr>
        <w:ind w:firstLine="709"/>
        <w:rPr>
          <w:lang w:eastAsia="en-US"/>
        </w:rPr>
      </w:pPr>
      <w:r w:rsidRPr="0047449F">
        <w:rPr>
          <w:lang w:eastAsia="en-US"/>
        </w:rPr>
        <w:t>В процессе воспитания родители не всегда руководствуются только своими личными соображениями и чувствами</w:t>
      </w:r>
      <w:r w:rsidR="00ED71DA" w:rsidRPr="0047449F">
        <w:rPr>
          <w:lang w:eastAsia="en-US"/>
        </w:rPr>
        <w:t>, нередко им приходится считаться с детьми, их привычками, чувствами, пристрастиями и многим другим</w:t>
      </w:r>
      <w:r w:rsidR="0047449F" w:rsidRPr="0047449F">
        <w:rPr>
          <w:lang w:eastAsia="en-US"/>
        </w:rPr>
        <w:t xml:space="preserve">. </w:t>
      </w:r>
      <w:r w:rsidR="00ED71DA" w:rsidRPr="0047449F">
        <w:rPr>
          <w:lang w:eastAsia="en-US"/>
        </w:rPr>
        <w:t>Следует регулировать свое отношение с детьми, выбираю формы реакции на тот или иной поступок, ориентироваться</w:t>
      </w:r>
      <w:r w:rsidR="0047449F" w:rsidRPr="0047449F">
        <w:rPr>
          <w:lang w:eastAsia="en-US"/>
        </w:rPr>
        <w:t xml:space="preserve"> </w:t>
      </w:r>
      <w:r w:rsidR="00ED71DA" w:rsidRPr="0047449F">
        <w:rPr>
          <w:lang w:eastAsia="en-US"/>
        </w:rPr>
        <w:t>на самочувствие и уровень развития ребенка</w:t>
      </w:r>
      <w:r w:rsidR="0047449F" w:rsidRPr="0047449F">
        <w:rPr>
          <w:lang w:eastAsia="en-US"/>
        </w:rPr>
        <w:t>.</w:t>
      </w:r>
    </w:p>
    <w:p w:rsidR="0047449F" w:rsidRDefault="00ED71DA" w:rsidP="0047449F">
      <w:pPr>
        <w:ind w:firstLine="709"/>
        <w:rPr>
          <w:lang w:eastAsia="en-US"/>
        </w:rPr>
      </w:pPr>
      <w:r w:rsidRPr="0047449F">
        <w:rPr>
          <w:lang w:eastAsia="en-US"/>
        </w:rPr>
        <w:t>После трех лет у детей заметно меняется реакция на разлуку со взрослыми, особенно с родителями, они учатся справляться со своей зависимостью от них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Теперь, когда на умственное развитие ребенка большое влияние оказывает не его двигательная активность, а символическое мышление, его привязанность к родителям основывается не на физиче</w:t>
      </w:r>
      <w:r w:rsidR="00DA6911" w:rsidRPr="0047449F">
        <w:rPr>
          <w:lang w:eastAsia="en-US"/>
        </w:rPr>
        <w:t>ской близости, а на партнерстве</w:t>
      </w:r>
      <w:r w:rsidR="0047449F" w:rsidRPr="0047449F">
        <w:rPr>
          <w:lang w:eastAsia="en-US"/>
        </w:rPr>
        <w:t xml:space="preserve"> [</w:t>
      </w:r>
      <w:r w:rsidRPr="0047449F">
        <w:rPr>
          <w:lang w:eastAsia="en-US"/>
        </w:rPr>
        <w:t>13</w:t>
      </w:r>
      <w:r w:rsidR="0047449F" w:rsidRPr="0047449F">
        <w:rPr>
          <w:lang w:eastAsia="en-US"/>
        </w:rPr>
        <w:t>].</w:t>
      </w:r>
    </w:p>
    <w:p w:rsidR="0047449F" w:rsidRDefault="00ED71DA" w:rsidP="0047449F">
      <w:pPr>
        <w:ind w:firstLine="709"/>
        <w:rPr>
          <w:lang w:eastAsia="en-US"/>
        </w:rPr>
      </w:pPr>
      <w:r w:rsidRPr="0047449F">
        <w:rPr>
          <w:lang w:eastAsia="en-US"/>
        </w:rPr>
        <w:t xml:space="preserve">Для отношения партнерства характерны такие моменты, как сотрудничество, стремление понять чувства, цели и </w:t>
      </w:r>
      <w:r w:rsidR="006D5BDA" w:rsidRPr="0047449F">
        <w:rPr>
          <w:lang w:eastAsia="en-US"/>
        </w:rPr>
        <w:t>намерения друг друга</w:t>
      </w:r>
      <w:r w:rsidR="0047449F" w:rsidRPr="0047449F">
        <w:rPr>
          <w:lang w:eastAsia="en-US"/>
        </w:rPr>
        <w:t xml:space="preserve">. </w:t>
      </w:r>
      <w:r w:rsidR="006D5BDA" w:rsidRPr="0047449F">
        <w:rPr>
          <w:lang w:eastAsia="en-US"/>
        </w:rPr>
        <w:t>Формировавшаяся у дошкольников способность мыслить образами, символами помогает им воспринимать связь с родителями как неотъемлемую, постоянно существующую часть их социальной среды</w:t>
      </w:r>
      <w:r w:rsidR="0047449F" w:rsidRPr="0047449F">
        <w:rPr>
          <w:lang w:eastAsia="en-US"/>
        </w:rPr>
        <w:t>.</w:t>
      </w:r>
    </w:p>
    <w:p w:rsidR="0047449F" w:rsidRDefault="006D5BDA" w:rsidP="0047449F">
      <w:pPr>
        <w:ind w:firstLine="709"/>
        <w:rPr>
          <w:lang w:eastAsia="en-US"/>
        </w:rPr>
      </w:pPr>
      <w:r w:rsidRPr="0047449F">
        <w:rPr>
          <w:lang w:eastAsia="en-US"/>
        </w:rPr>
        <w:t>Благодаря свободному владению устной речью дошкольники без труда могут сообщить родителям о своих целях, намерениях, желаниях, предложениях</w:t>
      </w:r>
      <w:r w:rsidR="0047449F" w:rsidRPr="0047449F">
        <w:rPr>
          <w:lang w:eastAsia="en-US"/>
        </w:rPr>
        <w:t>.</w:t>
      </w:r>
    </w:p>
    <w:p w:rsidR="0047449F" w:rsidRDefault="006D5BDA" w:rsidP="0047449F">
      <w:pPr>
        <w:ind w:firstLine="709"/>
        <w:rPr>
          <w:lang w:eastAsia="en-US"/>
        </w:rPr>
      </w:pPr>
      <w:r w:rsidRPr="0047449F">
        <w:rPr>
          <w:lang w:eastAsia="en-US"/>
        </w:rPr>
        <w:t>Избавляясь от эгоцентризма</w:t>
      </w:r>
      <w:r w:rsidR="0047449F" w:rsidRPr="0047449F">
        <w:rPr>
          <w:lang w:eastAsia="en-US"/>
        </w:rPr>
        <w:t xml:space="preserve">, </w:t>
      </w:r>
      <w:r w:rsidRPr="0047449F">
        <w:rPr>
          <w:lang w:eastAsia="en-US"/>
        </w:rPr>
        <w:t xml:space="preserve">характерного для предыдущего периода их умственного, психического и эмоционального развития, дошкольники начинают сознавать, что их мать или отец </w:t>
      </w:r>
      <w:r w:rsidR="0047449F">
        <w:rPr>
          <w:lang w:eastAsia="en-US"/>
        </w:rPr>
        <w:t>-</w:t>
      </w:r>
      <w:r w:rsidRPr="0047449F">
        <w:rPr>
          <w:lang w:eastAsia="en-US"/>
        </w:rPr>
        <w:t xml:space="preserve"> это люди, имеющие мысли и цели, отличные от их собственных, что у родителей могут быть свои планы и намерения, не совпадающие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теми, которые есть в данный момент у них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Однако взаимоотношения, составляющие основу</w:t>
      </w:r>
      <w:r w:rsidR="00125B3A" w:rsidRPr="0047449F">
        <w:rPr>
          <w:lang w:eastAsia="en-US"/>
        </w:rPr>
        <w:t xml:space="preserve"> партнерства между родителями</w:t>
      </w:r>
      <w:r w:rsidR="0047449F" w:rsidRPr="0047449F">
        <w:rPr>
          <w:lang w:eastAsia="en-US"/>
        </w:rPr>
        <w:t xml:space="preserve"> </w:t>
      </w:r>
      <w:r w:rsidR="00125B3A" w:rsidRPr="0047449F">
        <w:rPr>
          <w:lang w:eastAsia="en-US"/>
        </w:rPr>
        <w:t>и детьми, не всегда складываются легко и просто</w:t>
      </w:r>
      <w:r w:rsidR="0047449F" w:rsidRPr="0047449F">
        <w:rPr>
          <w:lang w:eastAsia="en-US"/>
        </w:rPr>
        <w:t xml:space="preserve">. </w:t>
      </w:r>
      <w:r w:rsidR="00125B3A" w:rsidRPr="0047449F">
        <w:rPr>
          <w:lang w:eastAsia="en-US"/>
        </w:rPr>
        <w:t>Оно достигается гораздо труднее, если родители работают и мало уделяют внимания и времени дружескому общению с детьми</w:t>
      </w:r>
      <w:r w:rsidR="0047449F" w:rsidRPr="0047449F">
        <w:rPr>
          <w:lang w:eastAsia="en-US"/>
        </w:rPr>
        <w:t>.</w:t>
      </w:r>
    </w:p>
    <w:p w:rsidR="0047449F" w:rsidRDefault="00125B3A" w:rsidP="0047449F">
      <w:pPr>
        <w:ind w:firstLine="709"/>
        <w:rPr>
          <w:lang w:eastAsia="en-US"/>
        </w:rPr>
      </w:pPr>
      <w:r w:rsidRPr="0047449F">
        <w:rPr>
          <w:lang w:eastAsia="en-US"/>
        </w:rPr>
        <w:t xml:space="preserve">К трем </w:t>
      </w:r>
      <w:r w:rsidR="0047449F">
        <w:rPr>
          <w:lang w:eastAsia="en-US"/>
        </w:rPr>
        <w:t>-</w:t>
      </w:r>
      <w:r w:rsidRPr="0047449F">
        <w:rPr>
          <w:lang w:eastAsia="en-US"/>
        </w:rPr>
        <w:t xml:space="preserve"> четырем годам частота и интенсивность общения детей с родителями, воспитателями и со сверстниками становиться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примерно одинаковой</w:t>
      </w:r>
      <w:r w:rsidR="0047449F" w:rsidRPr="0047449F">
        <w:rPr>
          <w:lang w:eastAsia="en-US"/>
        </w:rPr>
        <w:t>.</w:t>
      </w:r>
    </w:p>
    <w:p w:rsidR="0047449F" w:rsidRDefault="00E27786" w:rsidP="0047449F">
      <w:pPr>
        <w:ind w:firstLine="709"/>
        <w:rPr>
          <w:lang w:eastAsia="en-US"/>
        </w:rPr>
      </w:pPr>
      <w:r w:rsidRPr="0047449F">
        <w:rPr>
          <w:lang w:eastAsia="en-US"/>
        </w:rPr>
        <w:t>К трем годам имеющийся опыт помогает детям поддерживать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нормальные отношения со сверстниками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 xml:space="preserve">Как показывают исследования, дети, накопившие к трем </w:t>
      </w:r>
      <w:r w:rsidR="0047449F">
        <w:rPr>
          <w:lang w:eastAsia="en-US"/>
        </w:rPr>
        <w:t>-</w:t>
      </w:r>
      <w:r w:rsidRPr="0047449F">
        <w:rPr>
          <w:lang w:eastAsia="en-US"/>
        </w:rPr>
        <w:t xml:space="preserve"> четырем годам такой опыт, общаются со сверстниками гораздо более свободно, расковано, чем те, у которых такого опыта не было с</w:t>
      </w:r>
      <w:r w:rsidR="00DA6911" w:rsidRPr="0047449F">
        <w:rPr>
          <w:lang w:eastAsia="en-US"/>
        </w:rPr>
        <w:t>овсем или его было недостаточно</w:t>
      </w:r>
      <w:r w:rsidR="0047449F" w:rsidRPr="0047449F">
        <w:rPr>
          <w:lang w:eastAsia="en-US"/>
        </w:rPr>
        <w:t xml:space="preserve"> [</w:t>
      </w:r>
      <w:r w:rsidRPr="0047449F">
        <w:rPr>
          <w:lang w:eastAsia="en-US"/>
        </w:rPr>
        <w:t>4</w:t>
      </w:r>
      <w:r w:rsidR="0047449F" w:rsidRPr="0047449F">
        <w:rPr>
          <w:lang w:eastAsia="en-US"/>
        </w:rPr>
        <w:t>].</w:t>
      </w:r>
    </w:p>
    <w:p w:rsidR="0047449F" w:rsidRDefault="00E27786" w:rsidP="0047449F">
      <w:pPr>
        <w:ind w:firstLine="709"/>
        <w:rPr>
          <w:lang w:eastAsia="en-US"/>
        </w:rPr>
      </w:pPr>
      <w:r w:rsidRPr="0047449F">
        <w:rPr>
          <w:lang w:eastAsia="en-US"/>
        </w:rPr>
        <w:t>Для многих детей первым значимым опытом общения со сверстниками являются отношения с их братьями и сестрами</w:t>
      </w:r>
      <w:r w:rsidR="0047449F" w:rsidRPr="0047449F">
        <w:rPr>
          <w:lang w:eastAsia="en-US"/>
        </w:rPr>
        <w:t>.</w:t>
      </w:r>
    </w:p>
    <w:p w:rsidR="0047449F" w:rsidRDefault="00E27786" w:rsidP="0047449F">
      <w:pPr>
        <w:ind w:firstLine="709"/>
        <w:rPr>
          <w:lang w:eastAsia="en-US"/>
        </w:rPr>
      </w:pPr>
      <w:r w:rsidRPr="0047449F">
        <w:rPr>
          <w:lang w:eastAsia="en-US"/>
        </w:rPr>
        <w:t xml:space="preserve">В отношениях между старшими и младшими возможны различные формы общения и типы поведения </w:t>
      </w:r>
      <w:r w:rsidR="0047449F">
        <w:rPr>
          <w:lang w:eastAsia="en-US"/>
        </w:rPr>
        <w:t>-</w:t>
      </w:r>
      <w:r w:rsidRPr="0047449F">
        <w:rPr>
          <w:lang w:eastAsia="en-US"/>
        </w:rPr>
        <w:t xml:space="preserve"> от социально приемлемых до асоциальных, агрессивных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Эти отношения подготавливают детей к общению с людьми в не дома</w:t>
      </w:r>
      <w:r w:rsidR="0047449F" w:rsidRPr="0047449F">
        <w:rPr>
          <w:lang w:eastAsia="en-US"/>
        </w:rPr>
        <w:t>.</w:t>
      </w:r>
    </w:p>
    <w:p w:rsidR="0047449F" w:rsidRDefault="00E27786" w:rsidP="0047449F">
      <w:pPr>
        <w:ind w:firstLine="709"/>
        <w:rPr>
          <w:lang w:eastAsia="en-US"/>
        </w:rPr>
      </w:pPr>
      <w:r w:rsidRPr="0047449F">
        <w:rPr>
          <w:lang w:eastAsia="en-US"/>
        </w:rPr>
        <w:t>Обычно братья и сестры крепко привязываются друг к другу</w:t>
      </w:r>
      <w:r w:rsidR="0072794F" w:rsidRPr="0047449F">
        <w:rPr>
          <w:lang w:eastAsia="en-US"/>
        </w:rPr>
        <w:t>, между ними рано и на долго устанавливаются близкие и устойчивые отношения</w:t>
      </w:r>
      <w:r w:rsidR="0047449F" w:rsidRPr="0047449F">
        <w:rPr>
          <w:lang w:eastAsia="en-US"/>
        </w:rPr>
        <w:t>.</w:t>
      </w:r>
    </w:p>
    <w:p w:rsidR="0047449F" w:rsidRDefault="0072794F" w:rsidP="0047449F">
      <w:pPr>
        <w:ind w:firstLine="709"/>
        <w:rPr>
          <w:lang w:eastAsia="en-US"/>
        </w:rPr>
      </w:pPr>
      <w:r w:rsidRPr="0047449F">
        <w:rPr>
          <w:lang w:eastAsia="en-US"/>
        </w:rPr>
        <w:t>Если ребенку не достает внимания со стороны, если его обделяют лаской или он чувствует себя покинутым, у него могут возникнуть чувство одиночества, отверженности и естественная ревность к братьям и сестрам, обида на братьев и сестер, и не редко и на родителей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Чаще всего такие чувства возникают с появлением на свет младших братьев и сестер, которым родители уделяют больше внимания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Именно на малыша дети возлагают вину за то, что родители уделяют им внимание меньше, чем прежде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Это вызывает у детей чувство огорчения, неудовольствия</w:t>
      </w:r>
      <w:r w:rsidR="0047449F" w:rsidRPr="0047449F">
        <w:rPr>
          <w:lang w:eastAsia="en-US"/>
        </w:rPr>
        <w:t>.</w:t>
      </w:r>
    </w:p>
    <w:p w:rsidR="0047449F" w:rsidRDefault="0072794F" w:rsidP="0047449F">
      <w:pPr>
        <w:ind w:firstLine="709"/>
        <w:rPr>
          <w:lang w:eastAsia="en-US"/>
        </w:rPr>
      </w:pPr>
      <w:r w:rsidRPr="0047449F">
        <w:rPr>
          <w:lang w:eastAsia="en-US"/>
        </w:rPr>
        <w:t>Иногда в процессе приспособления к новой ситуации у ребенка появляется агрессивность, требование повышенного внимания, пропадает аппетит</w:t>
      </w:r>
      <w:r w:rsidR="0047449F" w:rsidRPr="0047449F">
        <w:rPr>
          <w:lang w:eastAsia="en-US"/>
        </w:rPr>
        <w:t xml:space="preserve">. </w:t>
      </w:r>
      <w:r w:rsidR="00D3188E" w:rsidRPr="0047449F">
        <w:rPr>
          <w:lang w:eastAsia="en-US"/>
        </w:rPr>
        <w:t>Родителям необходимо знать и понимать причины возможных срывов на этой почве и стараться не давать для них повода</w:t>
      </w:r>
      <w:r w:rsidR="0047449F" w:rsidRPr="0047449F">
        <w:rPr>
          <w:lang w:eastAsia="en-US"/>
        </w:rPr>
        <w:t>.</w:t>
      </w:r>
    </w:p>
    <w:p w:rsidR="0047449F" w:rsidRDefault="00D3188E" w:rsidP="0047449F">
      <w:pPr>
        <w:ind w:firstLine="709"/>
        <w:rPr>
          <w:lang w:eastAsia="en-US"/>
        </w:rPr>
      </w:pPr>
      <w:r w:rsidRPr="0047449F">
        <w:rPr>
          <w:lang w:eastAsia="en-US"/>
        </w:rPr>
        <w:t>Гораздо легче дети привыкают к своим младшим братьям и сестрам тогда, когда родители не делают различий между теми и другими, не показывают свои предпочтения</w:t>
      </w:r>
      <w:r w:rsidR="0047449F" w:rsidRPr="0047449F">
        <w:rPr>
          <w:lang w:eastAsia="en-US"/>
        </w:rPr>
        <w:t>.</w:t>
      </w:r>
    </w:p>
    <w:p w:rsidR="0047449F" w:rsidRDefault="00D3188E" w:rsidP="0047449F">
      <w:pPr>
        <w:ind w:firstLine="709"/>
        <w:rPr>
          <w:lang w:eastAsia="en-US"/>
        </w:rPr>
      </w:pPr>
      <w:r w:rsidRPr="0047449F">
        <w:rPr>
          <w:lang w:eastAsia="en-US"/>
        </w:rPr>
        <w:t>Исследователи утверждают, что дошкольники адаптируются к новой ситуации, возникающей в связи с рождением их братьев и сестер, значительно бы</w:t>
      </w:r>
      <w:r w:rsidR="00DA6911" w:rsidRPr="0047449F">
        <w:rPr>
          <w:lang w:eastAsia="en-US"/>
        </w:rPr>
        <w:t xml:space="preserve">стрее, чем дети двух </w:t>
      </w:r>
      <w:r w:rsidR="0047449F">
        <w:rPr>
          <w:lang w:eastAsia="en-US"/>
        </w:rPr>
        <w:t>-</w:t>
      </w:r>
      <w:r w:rsidR="00DA6911" w:rsidRPr="0047449F">
        <w:rPr>
          <w:lang w:eastAsia="en-US"/>
        </w:rPr>
        <w:t xml:space="preserve"> пяти лет</w:t>
      </w:r>
      <w:r w:rsidR="0047449F" w:rsidRPr="0047449F">
        <w:rPr>
          <w:lang w:eastAsia="en-US"/>
        </w:rPr>
        <w:t xml:space="preserve"> [</w:t>
      </w:r>
      <w:r w:rsidR="00282269" w:rsidRPr="0047449F">
        <w:rPr>
          <w:lang w:eastAsia="en-US"/>
        </w:rPr>
        <w:t>15</w:t>
      </w:r>
      <w:r w:rsidR="0047449F" w:rsidRPr="0047449F">
        <w:rPr>
          <w:lang w:eastAsia="en-US"/>
        </w:rPr>
        <w:t>].</w:t>
      </w:r>
    </w:p>
    <w:p w:rsidR="0047449F" w:rsidRDefault="00D3188E" w:rsidP="0047449F">
      <w:pPr>
        <w:ind w:firstLine="709"/>
        <w:rPr>
          <w:lang w:eastAsia="en-US"/>
        </w:rPr>
      </w:pPr>
      <w:r w:rsidRPr="0047449F">
        <w:rPr>
          <w:lang w:eastAsia="en-US"/>
        </w:rPr>
        <w:t>В процессе адаптации важную роль играет то, как родители управляют ситуацией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Необходимо убедить ребенка, что с появлением малыша он больше приобретет, чем потеряет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Ребенок будет чувствовать себя не просто братом или сестрой новорожденного, а необходимым ему человеком</w:t>
      </w:r>
      <w:r w:rsidR="0047449F" w:rsidRPr="0047449F">
        <w:rPr>
          <w:lang w:eastAsia="en-US"/>
        </w:rPr>
        <w:t>.</w:t>
      </w:r>
    </w:p>
    <w:p w:rsidR="0047449F" w:rsidRDefault="00DA6911" w:rsidP="0047449F">
      <w:pPr>
        <w:ind w:firstLine="709"/>
        <w:rPr>
          <w:lang w:eastAsia="en-US"/>
        </w:rPr>
      </w:pPr>
      <w:r w:rsidRPr="0047449F">
        <w:rPr>
          <w:lang w:eastAsia="en-US"/>
        </w:rPr>
        <w:t>Итак</w:t>
      </w:r>
      <w:r w:rsidR="0047449F" w:rsidRPr="0047449F">
        <w:rPr>
          <w:lang w:eastAsia="en-US"/>
        </w:rPr>
        <w:t xml:space="preserve">, </w:t>
      </w:r>
      <w:r w:rsidRPr="0047449F">
        <w:rPr>
          <w:lang w:eastAsia="en-US"/>
        </w:rPr>
        <w:t>важно отметить,</w:t>
      </w:r>
      <w:r w:rsidR="00D3188E" w:rsidRPr="0047449F">
        <w:rPr>
          <w:lang w:eastAsia="en-US"/>
        </w:rPr>
        <w:t xml:space="preserve"> что ребенок чувствует себя гораздо счастливее, принимая участие в ходе </w:t>
      </w:r>
      <w:r w:rsidR="004C34EA" w:rsidRPr="0047449F">
        <w:rPr>
          <w:lang w:eastAsia="en-US"/>
        </w:rPr>
        <w:t>за младшим сестрой</w:t>
      </w:r>
      <w:r w:rsidR="0047449F" w:rsidRPr="0047449F">
        <w:rPr>
          <w:lang w:eastAsia="en-US"/>
        </w:rPr>
        <w:t xml:space="preserve"> </w:t>
      </w:r>
      <w:r w:rsidR="004C34EA" w:rsidRPr="0047449F">
        <w:rPr>
          <w:lang w:eastAsia="en-US"/>
        </w:rPr>
        <w:t>или братом, получая необходимые ему внимание и заботу, если его любят не меньше других детей</w:t>
      </w:r>
      <w:r w:rsidR="0047449F" w:rsidRPr="0047449F">
        <w:rPr>
          <w:lang w:eastAsia="en-US"/>
        </w:rPr>
        <w:t>.</w:t>
      </w:r>
    </w:p>
    <w:p w:rsidR="0047449F" w:rsidRDefault="004C34EA" w:rsidP="0047449F">
      <w:pPr>
        <w:ind w:firstLine="709"/>
        <w:rPr>
          <w:lang w:eastAsia="en-US"/>
        </w:rPr>
      </w:pPr>
      <w:r w:rsidRPr="0047449F">
        <w:rPr>
          <w:lang w:eastAsia="en-US"/>
        </w:rPr>
        <w:t>При изучении становления коммуникативной сферы у дошкольников с нормальным уровнем развития важно отметить</w:t>
      </w:r>
      <w:r w:rsidR="0047449F" w:rsidRPr="0047449F">
        <w:rPr>
          <w:lang w:eastAsia="en-US"/>
        </w:rPr>
        <w:t>:</w:t>
      </w:r>
    </w:p>
    <w:p w:rsidR="0047449F" w:rsidRDefault="00DA6911" w:rsidP="0047449F">
      <w:pPr>
        <w:ind w:firstLine="709"/>
        <w:rPr>
          <w:lang w:eastAsia="en-US"/>
        </w:rPr>
      </w:pPr>
      <w:r w:rsidRPr="0047449F">
        <w:rPr>
          <w:lang w:eastAsia="en-US"/>
        </w:rPr>
        <w:t>1</w:t>
      </w:r>
      <w:r w:rsidR="0047449F" w:rsidRPr="0047449F">
        <w:rPr>
          <w:lang w:eastAsia="en-US"/>
        </w:rPr>
        <w:t xml:space="preserve">). </w:t>
      </w:r>
      <w:r w:rsidRPr="0047449F">
        <w:rPr>
          <w:lang w:eastAsia="en-US"/>
        </w:rPr>
        <w:t>В младенческом возрасте ярко обнаруживается общая закономерность психического развития, которое состоит в том, что психические процессы и качества складываются у ребенка под влиянием условий жизни, воспитания и обучения</w:t>
      </w:r>
      <w:r w:rsidR="0047449F" w:rsidRPr="0047449F">
        <w:rPr>
          <w:lang w:eastAsia="en-US"/>
        </w:rPr>
        <w:t>.</w:t>
      </w:r>
    </w:p>
    <w:p w:rsidR="0047449F" w:rsidRDefault="00DA6911" w:rsidP="0047449F">
      <w:pPr>
        <w:ind w:firstLine="709"/>
        <w:rPr>
          <w:lang w:eastAsia="en-US"/>
        </w:rPr>
      </w:pPr>
      <w:r w:rsidRPr="0047449F">
        <w:rPr>
          <w:lang w:eastAsia="en-US"/>
        </w:rPr>
        <w:t>2</w:t>
      </w:r>
      <w:r w:rsidR="0047449F" w:rsidRPr="0047449F">
        <w:rPr>
          <w:lang w:eastAsia="en-US"/>
        </w:rPr>
        <w:t xml:space="preserve">). </w:t>
      </w:r>
      <w:r w:rsidRPr="0047449F">
        <w:rPr>
          <w:lang w:eastAsia="en-US"/>
        </w:rPr>
        <w:t>Общение в раннем возрасте состоит в постоянном обращении ребенка за помощью, и в оказании сопротивления предложениям со стороны взрослого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Ребенок открывает для себя, что он является источником своей воли, и начинает опробовать свою волю в общение со своими близкими, взрослыми и сверстниками</w:t>
      </w:r>
      <w:r w:rsidR="0047449F" w:rsidRPr="0047449F">
        <w:rPr>
          <w:lang w:eastAsia="en-US"/>
        </w:rPr>
        <w:t>.</w:t>
      </w:r>
    </w:p>
    <w:p w:rsidR="0047449F" w:rsidRDefault="00DA6911" w:rsidP="0047449F">
      <w:pPr>
        <w:ind w:firstLine="709"/>
        <w:rPr>
          <w:lang w:eastAsia="en-US"/>
        </w:rPr>
      </w:pPr>
      <w:r w:rsidRPr="0047449F">
        <w:rPr>
          <w:lang w:eastAsia="en-US"/>
        </w:rPr>
        <w:t>3</w:t>
      </w:r>
      <w:r w:rsidR="0047449F" w:rsidRPr="0047449F">
        <w:rPr>
          <w:lang w:eastAsia="en-US"/>
        </w:rPr>
        <w:t xml:space="preserve">). </w:t>
      </w:r>
      <w:r w:rsidRPr="0047449F">
        <w:rPr>
          <w:lang w:eastAsia="en-US"/>
        </w:rPr>
        <w:t>Дошкольники больше времени проводят в общении со сверстниками, по сравнению с детьми раннего возраста, вовлеченных в общение с близкими взрослыми</w:t>
      </w:r>
      <w:r w:rsidR="0047449F" w:rsidRPr="0047449F">
        <w:rPr>
          <w:lang w:eastAsia="en-US"/>
        </w:rPr>
        <w:t>.</w:t>
      </w:r>
    </w:p>
    <w:p w:rsidR="0047449F" w:rsidRDefault="0047449F" w:rsidP="0047449F">
      <w:pPr>
        <w:ind w:firstLine="709"/>
        <w:rPr>
          <w:lang w:eastAsia="en-US"/>
        </w:rPr>
      </w:pPr>
    </w:p>
    <w:p w:rsidR="0047449F" w:rsidRDefault="0047449F" w:rsidP="0047449F">
      <w:pPr>
        <w:pStyle w:val="2"/>
      </w:pPr>
      <w:bookmarkStart w:id="4" w:name="_Toc272311868"/>
      <w:r>
        <w:t>1.3</w:t>
      </w:r>
      <w:r w:rsidR="00282C6A" w:rsidRPr="0047449F">
        <w:t xml:space="preserve"> Психолого-педагогическая характеристика детей с нарушениями зрения</w:t>
      </w:r>
      <w:bookmarkEnd w:id="4"/>
    </w:p>
    <w:p w:rsidR="0047449F" w:rsidRDefault="0047449F" w:rsidP="0047449F">
      <w:pPr>
        <w:ind w:firstLine="709"/>
        <w:rPr>
          <w:lang w:eastAsia="en-US"/>
        </w:rPr>
      </w:pPr>
    </w:p>
    <w:p w:rsidR="0047449F" w:rsidRDefault="00CC3574" w:rsidP="0047449F">
      <w:pPr>
        <w:ind w:firstLine="709"/>
        <w:rPr>
          <w:lang w:eastAsia="en-US"/>
        </w:rPr>
      </w:pPr>
      <w:r w:rsidRPr="0047449F">
        <w:rPr>
          <w:lang w:eastAsia="en-US"/>
        </w:rPr>
        <w:t xml:space="preserve">В </w:t>
      </w:r>
      <w:r w:rsidR="00282C6A" w:rsidRPr="0047449F">
        <w:rPr>
          <w:lang w:eastAsia="en-US"/>
        </w:rPr>
        <w:t>современной педагогической практике во многих странах в зависимости от степени нарушения зрительной функции используют простое деление на слепых и лиц с ослабленным зрением, слабовидящих</w:t>
      </w:r>
      <w:r w:rsidR="0047449F" w:rsidRPr="0047449F">
        <w:rPr>
          <w:lang w:eastAsia="en-US"/>
        </w:rPr>
        <w:t>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>Степень нарушения зрительной функции по уровню снижения остроты зрения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За нормальную остроту зрения равную 1, принимается способность человека различать буквы или знаки десятой строки специальной таблицы на расстоянии 5 метров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Разница в способности различать знаки между последующей и предыдущими строками означает разницу в остроте зрения на 0,1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Соответственно человек, способный различать наиболее крупные знаки первой сверху строки, имеет остроту зрения</w:t>
      </w:r>
      <w:r w:rsidR="0047449F" w:rsidRPr="0047449F">
        <w:rPr>
          <w:lang w:eastAsia="en-US"/>
        </w:rPr>
        <w:t xml:space="preserve"> - </w:t>
      </w:r>
      <w:r w:rsidRPr="0047449F">
        <w:rPr>
          <w:lang w:eastAsia="en-US"/>
        </w:rPr>
        <w:t>0,1, четвертой</w:t>
      </w:r>
      <w:r w:rsidR="0047449F" w:rsidRPr="0047449F">
        <w:rPr>
          <w:lang w:eastAsia="en-US"/>
        </w:rPr>
        <w:t xml:space="preserve"> - </w:t>
      </w:r>
      <w:r w:rsidRPr="0047449F">
        <w:rPr>
          <w:lang w:eastAsia="en-US"/>
        </w:rPr>
        <w:t>0,4</w:t>
      </w:r>
      <w:r w:rsidR="0047449F">
        <w:rPr>
          <w:lang w:eastAsia="en-US"/>
        </w:rPr>
        <w:t xml:space="preserve"> (</w:t>
      </w:r>
      <w:r w:rsidR="007642EC" w:rsidRPr="0047449F">
        <w:rPr>
          <w:lang w:eastAsia="en-US"/>
        </w:rPr>
        <w:t>7</w:t>
      </w:r>
      <w:r w:rsidR="0047449F" w:rsidRPr="0047449F">
        <w:rPr>
          <w:lang w:eastAsia="en-US"/>
        </w:rPr>
        <w:t>).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>Для определения остроты зрения ниже 0,1 используется пересчет пальцев</w:t>
      </w:r>
      <w:r w:rsidR="0047449F" w:rsidRPr="0047449F">
        <w:rPr>
          <w:lang w:eastAsia="en-US"/>
        </w:rPr>
        <w:t>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 xml:space="preserve">Способность к различению света от тьмы соответствует остроте зрения </w:t>
      </w:r>
      <w:r w:rsidR="00CC3574" w:rsidRPr="0047449F">
        <w:rPr>
          <w:lang w:eastAsia="en-US"/>
        </w:rPr>
        <w:t xml:space="preserve">определяются </w:t>
      </w:r>
      <w:r w:rsidRPr="0047449F">
        <w:rPr>
          <w:lang w:eastAsia="en-US"/>
        </w:rPr>
        <w:t>на уровне светоощущения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Неспособность к различению света от тьмы означает, что острота зрения равна 0</w:t>
      </w:r>
      <w:r w:rsidR="0047449F" w:rsidRPr="0047449F">
        <w:rPr>
          <w:lang w:eastAsia="en-US"/>
        </w:rPr>
        <w:t>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>В зависимости от степени снижения остроты зрения на лучше видящем глазу</w:t>
      </w:r>
      <w:r w:rsidR="0047449F" w:rsidRPr="0047449F">
        <w:rPr>
          <w:lang w:eastAsia="en-US"/>
        </w:rPr>
        <w:t xml:space="preserve">, </w:t>
      </w:r>
      <w:r w:rsidRPr="0047449F">
        <w:rPr>
          <w:lang w:eastAsia="en-US"/>
        </w:rPr>
        <w:t>при использовании очков</w:t>
      </w:r>
      <w:r w:rsidR="0047449F" w:rsidRPr="0047449F">
        <w:rPr>
          <w:lang w:eastAsia="en-US"/>
        </w:rPr>
        <w:t xml:space="preserve">, </w:t>
      </w:r>
      <w:r w:rsidRPr="0047449F">
        <w:rPr>
          <w:lang w:eastAsia="en-US"/>
        </w:rPr>
        <w:t>и соответственно от возможности использования зрительного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анализатора в педагогическом процессе выделяют следующие группы детей</w:t>
      </w:r>
      <w:r w:rsidR="0047449F" w:rsidRPr="0047449F">
        <w:rPr>
          <w:lang w:eastAsia="en-US"/>
        </w:rPr>
        <w:t>: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 xml:space="preserve">Слепые </w:t>
      </w:r>
      <w:r w:rsidR="0047449F">
        <w:rPr>
          <w:lang w:eastAsia="en-US"/>
        </w:rPr>
        <w:t>-</w:t>
      </w:r>
      <w:r w:rsidRPr="0047449F">
        <w:rPr>
          <w:lang w:eastAsia="en-US"/>
        </w:rPr>
        <w:t xml:space="preserve"> это дети с полным отсутствием зрительных ощущений, либо имеющие остаточное зрение</w:t>
      </w:r>
      <w:r w:rsidR="0047449F" w:rsidRPr="0047449F">
        <w:rPr>
          <w:lang w:eastAsia="en-US"/>
        </w:rPr>
        <w:t xml:space="preserve"> - </w:t>
      </w:r>
      <w:r w:rsidRPr="0047449F">
        <w:rPr>
          <w:lang w:eastAsia="en-US"/>
        </w:rPr>
        <w:t>0,4 на лучше видящем глазу с применением очков, либо сохранившее способность к светоощущению</w:t>
      </w:r>
      <w:r w:rsidR="0047449F" w:rsidRPr="0047449F">
        <w:rPr>
          <w:lang w:eastAsia="en-US"/>
        </w:rPr>
        <w:t>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 xml:space="preserve">Абсолютно, или тотально слепые </w:t>
      </w:r>
      <w:r w:rsidR="0047449F">
        <w:rPr>
          <w:lang w:eastAsia="en-US"/>
        </w:rPr>
        <w:t>-</w:t>
      </w:r>
      <w:r w:rsidRPr="0047449F">
        <w:rPr>
          <w:lang w:eastAsia="en-US"/>
        </w:rPr>
        <w:t xml:space="preserve"> дети с полным отсутствием зрительных ощущений</w:t>
      </w:r>
      <w:r w:rsidR="0047449F" w:rsidRPr="0047449F">
        <w:rPr>
          <w:lang w:eastAsia="en-US"/>
        </w:rPr>
        <w:t>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 xml:space="preserve">Частично, или парцеально слепые </w:t>
      </w:r>
      <w:r w:rsidR="0047449F">
        <w:rPr>
          <w:lang w:eastAsia="en-US"/>
        </w:rPr>
        <w:t>-</w:t>
      </w:r>
      <w:r w:rsidRPr="0047449F">
        <w:rPr>
          <w:lang w:eastAsia="en-US"/>
        </w:rPr>
        <w:t xml:space="preserve"> дети, имеющие светоощущения, форменное зрение с остротой зрения от 0,005 до 0,04</w:t>
      </w:r>
      <w:r w:rsidR="0047449F" w:rsidRPr="0047449F">
        <w:rPr>
          <w:lang w:eastAsia="en-US"/>
        </w:rPr>
        <w:t>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 xml:space="preserve">Слабовидящие </w:t>
      </w:r>
      <w:r w:rsidR="0047449F">
        <w:rPr>
          <w:lang w:eastAsia="en-US"/>
        </w:rPr>
        <w:t>-</w:t>
      </w:r>
      <w:r w:rsidRPr="0047449F">
        <w:rPr>
          <w:lang w:eastAsia="en-US"/>
        </w:rPr>
        <w:t xml:space="preserve"> дети с остротой зрения от 0,05 до 0,2</w:t>
      </w:r>
      <w:r w:rsidR="0047449F" w:rsidRPr="0047449F">
        <w:rPr>
          <w:lang w:eastAsia="en-US"/>
        </w:rPr>
        <w:t>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>В зависимости от времени наступления дефекта выделяют две категории детей</w:t>
      </w:r>
      <w:r w:rsidR="0047449F" w:rsidRPr="0047449F">
        <w:rPr>
          <w:lang w:eastAsia="en-US"/>
        </w:rPr>
        <w:t>: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 xml:space="preserve">Слепорожденные </w:t>
      </w:r>
      <w:r w:rsidR="0047449F">
        <w:rPr>
          <w:lang w:eastAsia="en-US"/>
        </w:rPr>
        <w:t>-</w:t>
      </w:r>
      <w:r w:rsidRPr="0047449F">
        <w:rPr>
          <w:lang w:eastAsia="en-US"/>
        </w:rPr>
        <w:t xml:space="preserve"> дети с врожденной тотальной слепотой или ослепшие в возрасте до трех лет</w:t>
      </w:r>
      <w:r w:rsidR="0047449F" w:rsidRPr="0047449F">
        <w:rPr>
          <w:lang w:eastAsia="en-US"/>
        </w:rPr>
        <w:t>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 xml:space="preserve">Ослепшие </w:t>
      </w:r>
      <w:r w:rsidR="0047449F">
        <w:rPr>
          <w:lang w:eastAsia="en-US"/>
        </w:rPr>
        <w:t>-</w:t>
      </w:r>
      <w:r w:rsidRPr="0047449F">
        <w:rPr>
          <w:lang w:eastAsia="en-US"/>
        </w:rPr>
        <w:t xml:space="preserve"> дети, утратившие зрение в дошкольном возрасте и позже</w:t>
      </w:r>
      <w:r w:rsidR="0047449F" w:rsidRPr="0047449F">
        <w:rPr>
          <w:lang w:eastAsia="en-US"/>
        </w:rPr>
        <w:t>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>Глубина и характер поражений зрительного анализатора определяет ведущий путь познания окружающего мира, точность и полноту восприятия образов внешнего мира, сказывается на развитии всей сенсорной системы, а также на психическом развитии ребенка</w:t>
      </w:r>
      <w:r w:rsidR="0047449F" w:rsidRPr="0047449F">
        <w:rPr>
          <w:lang w:eastAsia="en-US"/>
        </w:rPr>
        <w:t>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>Слепота и глубокие нарушения зрения вызывают отклонения во всех видах познавательной деятельности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Негативное влияние нарушения зрения оказывает на формирование внимания, ощущения, восприятия, мышления, памяти</w:t>
      </w:r>
      <w:r w:rsidR="0047449F" w:rsidRPr="0047449F">
        <w:rPr>
          <w:lang w:eastAsia="en-US"/>
        </w:rPr>
        <w:t>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>Практически все качества внимания, такие как активность, направленность, широта, возможность переключения, интенсивность, устойчивость оказываются под влиянием нарушения зрения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Ограниченность внешних впечатлений оказывает отрицательное влияние на формирование качеств внимания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Замедленность процесса восприятия, осуществляемого с помощью осязания сказывается на темпе переключения внимания и проявляется в неполноте и фрагментарности образов, в снижении объема и устойчивости внимания</w:t>
      </w:r>
      <w:r w:rsidR="0047449F" w:rsidRPr="0047449F">
        <w:rPr>
          <w:lang w:eastAsia="en-US"/>
        </w:rPr>
        <w:t>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>Слепому и слабовидящему необходимо для компенсации зрительной недостаточности активно использовать информацию, поступающих от всех сохранных и нарушенных анализаторов</w:t>
      </w:r>
      <w:r w:rsidR="0047449F" w:rsidRPr="0047449F">
        <w:rPr>
          <w:lang w:eastAsia="en-US"/>
        </w:rPr>
        <w:t xml:space="preserve">; </w:t>
      </w:r>
      <w:r w:rsidRPr="0047449F">
        <w:rPr>
          <w:lang w:eastAsia="en-US"/>
        </w:rPr>
        <w:t>концентрация внимания, получаемой от одного из видов рецепции не создает адекватного и полного образа</w:t>
      </w:r>
      <w:r w:rsidR="0047449F" w:rsidRPr="0047449F">
        <w:rPr>
          <w:lang w:eastAsia="en-US"/>
        </w:rPr>
        <w:t>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>Чтобы адаптироваться в современных</w:t>
      </w:r>
      <w:r w:rsidR="007642EC" w:rsidRPr="0047449F">
        <w:rPr>
          <w:lang w:eastAsia="en-US"/>
        </w:rPr>
        <w:t xml:space="preserve"> </w:t>
      </w:r>
      <w:r w:rsidRPr="0047449F">
        <w:rPr>
          <w:lang w:eastAsia="en-US"/>
        </w:rPr>
        <w:t>условиях технического прогресса, от слепых и слабовидящих требуется большая самостоятельность и активность</w:t>
      </w:r>
      <w:r w:rsidR="0047449F" w:rsidRPr="0047449F">
        <w:rPr>
          <w:lang w:eastAsia="en-US"/>
        </w:rPr>
        <w:t>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>Сенсорная система-это система органов чувств, или анализаторов, позволяющая человеку осуществлять чувственное познание, получать информацию об окружающем мире</w:t>
      </w:r>
      <w:r w:rsidR="0047449F" w:rsidRPr="0047449F">
        <w:rPr>
          <w:lang w:eastAsia="en-US"/>
        </w:rPr>
        <w:t>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>Процесс формирования образов внешнего мира при нарушениях зрения находится в прямой зависимости от состояния сенсорной системы, глубины и характера поражения зрения</w:t>
      </w:r>
      <w:r w:rsidR="0047449F" w:rsidRPr="0047449F">
        <w:rPr>
          <w:lang w:eastAsia="en-US"/>
        </w:rPr>
        <w:t>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>Примерно 90%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всей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информации человек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получает через зрение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При тотальной слепоте доминирующим в сенсорном отражении предметного мира становится осязание во взаимодействии с другими сенсорными модальностями</w:t>
      </w:r>
      <w:r w:rsidR="0047449F" w:rsidRPr="0047449F">
        <w:rPr>
          <w:lang w:eastAsia="en-US"/>
        </w:rPr>
        <w:t>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>У слепых</w:t>
      </w:r>
      <w:r w:rsidR="0047449F" w:rsidRPr="0047449F">
        <w:rPr>
          <w:lang w:eastAsia="en-US"/>
        </w:rPr>
        <w:t xml:space="preserve">, </w:t>
      </w:r>
      <w:r w:rsidRPr="0047449F">
        <w:rPr>
          <w:lang w:eastAsia="en-US"/>
        </w:rPr>
        <w:t>имеющих остаточное зрение, и слабовидящих зрительное восприятие совершенствуется с помощью дополнительных незрительных стимулов</w:t>
      </w:r>
      <w:r w:rsidR="0047449F" w:rsidRPr="0047449F">
        <w:rPr>
          <w:lang w:eastAsia="en-US"/>
        </w:rPr>
        <w:t xml:space="preserve">: </w:t>
      </w:r>
      <w:r w:rsidRPr="0047449F">
        <w:rPr>
          <w:lang w:eastAsia="en-US"/>
        </w:rPr>
        <w:t>тактильн</w:t>
      </w:r>
      <w:r w:rsidR="007642EC" w:rsidRPr="0047449F">
        <w:rPr>
          <w:lang w:eastAsia="en-US"/>
        </w:rPr>
        <w:t>ые стимулы при использовании зре</w:t>
      </w:r>
      <w:r w:rsidRPr="0047449F">
        <w:rPr>
          <w:lang w:eastAsia="en-US"/>
        </w:rPr>
        <w:t>ния в процессе обучения помогают в создании полноценного образа</w:t>
      </w:r>
      <w:r w:rsidR="0047449F" w:rsidRPr="0047449F">
        <w:rPr>
          <w:lang w:eastAsia="en-US"/>
        </w:rPr>
        <w:t>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>При слабовидении и слепоте с остаточным зрением страдает скорость и правильность зрительного восприятия, что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непоср</w:t>
      </w:r>
      <w:r w:rsidR="007642EC" w:rsidRPr="0047449F">
        <w:rPr>
          <w:lang w:eastAsia="en-US"/>
        </w:rPr>
        <w:t>е</w:t>
      </w:r>
      <w:r w:rsidRPr="0047449F">
        <w:rPr>
          <w:lang w:eastAsia="en-US"/>
        </w:rPr>
        <w:t>дственно связано со снижением остроты зрения</w:t>
      </w:r>
      <w:r w:rsidR="0047449F" w:rsidRPr="0047449F">
        <w:rPr>
          <w:lang w:eastAsia="en-US"/>
        </w:rPr>
        <w:t>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>По мнению Л</w:t>
      </w:r>
      <w:r w:rsidR="0047449F">
        <w:rPr>
          <w:lang w:eastAsia="en-US"/>
        </w:rPr>
        <w:t xml:space="preserve">.П. </w:t>
      </w:r>
      <w:r w:rsidRPr="0047449F">
        <w:rPr>
          <w:lang w:eastAsia="en-US"/>
        </w:rPr>
        <w:t>Григорьевой нарушение зрительной системы в разных ее отделах приводит к изменениям и специфичности образов восприятия слепых с остаточным зрением и слабовидящих</w:t>
      </w:r>
      <w:r w:rsidR="0047449F" w:rsidRPr="0047449F">
        <w:rPr>
          <w:lang w:eastAsia="en-US"/>
        </w:rPr>
        <w:t>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>Нарушения зрения тормозят полноценное развитие познавательной деятельности слепых и слабовидящих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детей, что находит свое отражение в развитии и в функционировании мнемических процессов</w:t>
      </w:r>
      <w:r w:rsidR="0047449F" w:rsidRPr="0047449F">
        <w:rPr>
          <w:lang w:eastAsia="en-US"/>
        </w:rPr>
        <w:t>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>В исследовании немецкого тифлопсихолога Г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 xml:space="preserve">Шауерте приводятся данные, </w:t>
      </w:r>
      <w:r w:rsidR="007642EC" w:rsidRPr="0047449F">
        <w:rPr>
          <w:lang w:eastAsia="en-US"/>
        </w:rPr>
        <w:t>характеризующие</w:t>
      </w:r>
      <w:r w:rsidRPr="0047449F">
        <w:rPr>
          <w:lang w:eastAsia="en-US"/>
        </w:rPr>
        <w:t xml:space="preserve"> слепых как лиц, которым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свойствен большо</w:t>
      </w:r>
      <w:r w:rsidR="007642EC" w:rsidRPr="0047449F">
        <w:rPr>
          <w:lang w:eastAsia="en-US"/>
        </w:rPr>
        <w:t>й, чем у</w:t>
      </w:r>
      <w:r w:rsidR="0047449F" w:rsidRPr="0047449F">
        <w:rPr>
          <w:lang w:eastAsia="en-US"/>
        </w:rPr>
        <w:t xml:space="preserve"> </w:t>
      </w:r>
      <w:r w:rsidR="007642EC" w:rsidRPr="0047449F">
        <w:rPr>
          <w:lang w:eastAsia="en-US"/>
        </w:rPr>
        <w:t>зрячих</w:t>
      </w:r>
      <w:r w:rsidR="0047449F" w:rsidRPr="0047449F">
        <w:rPr>
          <w:lang w:eastAsia="en-US"/>
        </w:rPr>
        <w:t xml:space="preserve">, </w:t>
      </w:r>
      <w:r w:rsidR="007642EC" w:rsidRPr="0047449F">
        <w:rPr>
          <w:lang w:eastAsia="en-US"/>
        </w:rPr>
        <w:t>объем памяти</w:t>
      </w:r>
      <w:r w:rsidR="0047449F" w:rsidRPr="0047449F">
        <w:rPr>
          <w:lang w:eastAsia="en-US"/>
        </w:rPr>
        <w:t>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>У некоторых слепых большой объем материала, хранящегося в памяти, недостаточно организован и слабо систематизирован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Другие обладают структурированной памятью, но меньшим ее объемом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Кратковременный и долговременный объем осязательной памяти у слепых и частично видящих школьников, также как и слуховой памяти, оказывается высоким</w:t>
      </w:r>
      <w:r w:rsidR="0047449F" w:rsidRPr="0047449F">
        <w:rPr>
          <w:lang w:eastAsia="en-US"/>
        </w:rPr>
        <w:t>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>Исследования Г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Литвака показали, что образы памяти слепых</w:t>
      </w:r>
      <w:r w:rsidR="007642EC" w:rsidRPr="0047449F">
        <w:rPr>
          <w:lang w:eastAsia="en-US"/>
        </w:rPr>
        <w:t xml:space="preserve"> </w:t>
      </w:r>
      <w:r w:rsidRPr="0047449F">
        <w:rPr>
          <w:lang w:eastAsia="en-US"/>
        </w:rPr>
        <w:t>и слабовидящих при отсутствии подкрепления имеет тенденцию к угасанию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Систематизация,</w:t>
      </w:r>
      <w:r w:rsidR="007642EC" w:rsidRPr="0047449F">
        <w:rPr>
          <w:lang w:eastAsia="en-US"/>
        </w:rPr>
        <w:t xml:space="preserve"> </w:t>
      </w:r>
      <w:r w:rsidRPr="0047449F">
        <w:rPr>
          <w:lang w:eastAsia="en-US"/>
        </w:rPr>
        <w:t>классификация, групп</w:t>
      </w:r>
      <w:r w:rsidR="007642EC" w:rsidRPr="0047449F">
        <w:rPr>
          <w:lang w:eastAsia="en-US"/>
        </w:rPr>
        <w:t>и</w:t>
      </w:r>
      <w:r w:rsidRPr="0047449F">
        <w:rPr>
          <w:lang w:eastAsia="en-US"/>
        </w:rPr>
        <w:t>ровка материала и создание условий четкого восприятия, является предпосылкой развития памяти при нарушенном зрении</w:t>
      </w:r>
      <w:r w:rsidR="0047449F" w:rsidRPr="0047449F">
        <w:rPr>
          <w:lang w:eastAsia="en-US"/>
        </w:rPr>
        <w:t>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>В отечественной тифлопсихологии существует мнение о том, что мышление является одним из важнейших факторов психологической компенсации зрительного дефекта и процесса формирования способов познания окружающего мира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Имеются три концепции развития мышления лиц с дефектами зрения</w:t>
      </w:r>
      <w:r w:rsidR="0047449F" w:rsidRPr="0047449F">
        <w:rPr>
          <w:lang w:eastAsia="en-US"/>
        </w:rPr>
        <w:t>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>Теория ускоренного развития</w:t>
      </w:r>
      <w:r w:rsidR="007642EC" w:rsidRPr="0047449F">
        <w:rPr>
          <w:lang w:eastAsia="en-US"/>
        </w:rPr>
        <w:t xml:space="preserve"> мышления слепых и слабовидящих</w:t>
      </w:r>
      <w:r w:rsidR="0047449F" w:rsidRPr="0047449F">
        <w:rPr>
          <w:lang w:eastAsia="en-US"/>
        </w:rPr>
        <w:t>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>Теория отрицательного влияния наруше</w:t>
      </w:r>
      <w:r w:rsidR="007642EC" w:rsidRPr="0047449F">
        <w:rPr>
          <w:lang w:eastAsia="en-US"/>
        </w:rPr>
        <w:t>ния зрения на развитие мышления</w:t>
      </w:r>
      <w:r w:rsidR="0047449F" w:rsidRPr="0047449F">
        <w:rPr>
          <w:lang w:eastAsia="en-US"/>
        </w:rPr>
        <w:t>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>Концепция независимости уровня развития мышления от дефектов зрения</w:t>
      </w:r>
      <w:r w:rsidR="0047449F" w:rsidRPr="0047449F">
        <w:rPr>
          <w:lang w:eastAsia="en-US"/>
        </w:rPr>
        <w:t>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>В исследовании В</w:t>
      </w:r>
      <w:r w:rsidR="0047449F">
        <w:rPr>
          <w:lang w:eastAsia="en-US"/>
        </w:rPr>
        <w:t xml:space="preserve">.А. </w:t>
      </w:r>
      <w:r w:rsidRPr="0047449F">
        <w:rPr>
          <w:lang w:eastAsia="en-US"/>
        </w:rPr>
        <w:t>Лониной показано формирование таких мыслительных операций, как сравнение, классификация, квантификация, обобщение осуществляется у слабовидящих детей в более поздние сроки и с большими трудностями, чем у нормально видящих</w:t>
      </w:r>
      <w:r w:rsidR="0047449F" w:rsidRPr="0047449F">
        <w:rPr>
          <w:lang w:eastAsia="en-US"/>
        </w:rPr>
        <w:t>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 xml:space="preserve">Речь слепого и слабовидящего развивается в ходе специфически человеческой деятельности </w:t>
      </w:r>
      <w:r w:rsidR="0047449F">
        <w:rPr>
          <w:lang w:eastAsia="en-US"/>
        </w:rPr>
        <w:t>-</w:t>
      </w:r>
      <w:r w:rsidRPr="0047449F">
        <w:rPr>
          <w:lang w:eastAsia="en-US"/>
        </w:rPr>
        <w:t xml:space="preserve"> общения, но имеет свои особенности формирования </w:t>
      </w:r>
      <w:r w:rsidR="0047449F">
        <w:rPr>
          <w:lang w:eastAsia="en-US"/>
        </w:rPr>
        <w:t>-</w:t>
      </w:r>
      <w:r w:rsidRPr="0047449F">
        <w:rPr>
          <w:lang w:eastAsia="en-US"/>
        </w:rPr>
        <w:t xml:space="preserve"> изменяется темп развития, нарушается словарно-семантическая сторона речи, появляются</w:t>
      </w:r>
      <w:r w:rsidR="0047449F">
        <w:rPr>
          <w:lang w:eastAsia="en-US"/>
        </w:rPr>
        <w:t xml:space="preserve"> "</w:t>
      </w:r>
      <w:r w:rsidRPr="0047449F">
        <w:rPr>
          <w:lang w:eastAsia="en-US"/>
        </w:rPr>
        <w:t>формализмы</w:t>
      </w:r>
      <w:r w:rsidR="0047449F">
        <w:rPr>
          <w:lang w:eastAsia="en-US"/>
        </w:rPr>
        <w:t xml:space="preserve">" </w:t>
      </w:r>
      <w:r w:rsidR="0047449F" w:rsidRPr="0047449F">
        <w:rPr>
          <w:lang w:eastAsia="en-US"/>
        </w:rPr>
        <w:t xml:space="preserve">- </w:t>
      </w:r>
      <w:r w:rsidRPr="0047449F">
        <w:rPr>
          <w:lang w:eastAsia="en-US"/>
        </w:rPr>
        <w:t>накопление значительного количества слов, не связанных с конкретным содержанием</w:t>
      </w:r>
      <w:r w:rsidR="0047449F" w:rsidRPr="0047449F">
        <w:rPr>
          <w:lang w:eastAsia="en-US"/>
        </w:rPr>
        <w:t>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>Исследования связной речи дошкольников с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нарушением зрения, осуществленное С</w:t>
      </w:r>
      <w:r w:rsidR="0047449F">
        <w:rPr>
          <w:lang w:eastAsia="en-US"/>
        </w:rPr>
        <w:t xml:space="preserve">.А. </w:t>
      </w:r>
      <w:r w:rsidRPr="0047449F">
        <w:rPr>
          <w:lang w:eastAsia="en-US"/>
        </w:rPr>
        <w:t>Покутневой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показало, что уровень спонтанной речи детей с нарушением зрения был значительно ниже нормы по всем показателям</w:t>
      </w:r>
      <w:r w:rsidR="0047449F" w:rsidRPr="0047449F">
        <w:rPr>
          <w:lang w:eastAsia="en-US"/>
        </w:rPr>
        <w:t>: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 xml:space="preserve">с позиции раскрытия темы </w:t>
      </w:r>
      <w:r w:rsidR="0047449F">
        <w:rPr>
          <w:lang w:eastAsia="en-US"/>
        </w:rPr>
        <w:t>-</w:t>
      </w:r>
      <w:r w:rsidRPr="0047449F">
        <w:rPr>
          <w:lang w:eastAsia="en-US"/>
        </w:rPr>
        <w:t xml:space="preserve"> отражение лишь части предъявляемого материала</w:t>
      </w:r>
      <w:r w:rsidR="0047449F" w:rsidRPr="0047449F">
        <w:rPr>
          <w:lang w:eastAsia="en-US"/>
        </w:rPr>
        <w:t>;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 xml:space="preserve">с позиции содержательной </w:t>
      </w:r>
      <w:r w:rsidR="0047449F">
        <w:rPr>
          <w:lang w:eastAsia="en-US"/>
        </w:rPr>
        <w:t>-</w:t>
      </w:r>
      <w:r w:rsidRPr="0047449F">
        <w:rPr>
          <w:lang w:eastAsia="en-US"/>
        </w:rPr>
        <w:t xml:space="preserve"> фрагментарность, отражения в основном предметного содержания, отсутствие отражения динамики, трудности в соблюдении логичности связной речи</w:t>
      </w:r>
      <w:r w:rsidR="0047449F" w:rsidRPr="0047449F">
        <w:rPr>
          <w:lang w:eastAsia="en-US"/>
        </w:rPr>
        <w:t>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 xml:space="preserve">В исследовании </w:t>
      </w:r>
      <w:r w:rsidR="007642EC" w:rsidRPr="0047449F">
        <w:rPr>
          <w:lang w:eastAsia="en-US"/>
        </w:rPr>
        <w:t>Л</w:t>
      </w:r>
      <w:r w:rsidR="0047449F">
        <w:rPr>
          <w:lang w:eastAsia="en-US"/>
        </w:rPr>
        <w:t xml:space="preserve">.С. </w:t>
      </w:r>
      <w:r w:rsidRPr="0047449F">
        <w:rPr>
          <w:lang w:eastAsia="en-US"/>
        </w:rPr>
        <w:t>Волковой показано, что у детей с нарушениями зрения наиболее типичными являются системные недоразвития речи, разнообразные по своей структуре, и их значительно б</w:t>
      </w:r>
      <w:r w:rsidR="007642EC" w:rsidRPr="0047449F">
        <w:rPr>
          <w:lang w:eastAsia="en-US"/>
        </w:rPr>
        <w:t>ольше, чем у зрячих сверстников</w:t>
      </w:r>
      <w:r w:rsidR="0047449F" w:rsidRPr="0047449F">
        <w:rPr>
          <w:lang w:eastAsia="en-US"/>
        </w:rPr>
        <w:t>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>Значительную роль в проявлении недоразвития речи играет нарушение общения ребенка с микросоциальной средой и неудовлетворительные условия речевого общения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Речь слепого выполняет также компенсаторную функцию, включаясь в чувственное и опосредованное познание окружающего мира, в процессы становления личности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 xml:space="preserve">Специфика развития речи выражается в слабом использовании неязыковых средств общения </w:t>
      </w:r>
      <w:r w:rsidR="0047449F">
        <w:rPr>
          <w:lang w:eastAsia="en-US"/>
        </w:rPr>
        <w:t>-</w:t>
      </w:r>
      <w:r w:rsidRPr="0047449F">
        <w:rPr>
          <w:lang w:eastAsia="en-US"/>
        </w:rPr>
        <w:t xml:space="preserve"> мимики, пантомимики, поскольку нарушения зрения затрудняют восприятие выразительных движений и делают невозможным подражание действия и выразительным средством, используемым зрячими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Это отрицательно сказывается на понимании речи зрячего и на выразительность речи слепого и слабовидящего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В таких случаях требуется специальная работа по коррекции речи, позволяющая овладеть ее экспрессивной стороной, мимикой и пантомимикой и использовать эти умения в процессе общения</w:t>
      </w:r>
      <w:r w:rsidR="0047449F" w:rsidRPr="0047449F">
        <w:rPr>
          <w:lang w:eastAsia="en-US"/>
        </w:rPr>
        <w:t>.</w:t>
      </w:r>
    </w:p>
    <w:p w:rsidR="0047449F" w:rsidRDefault="007642EC" w:rsidP="0047449F">
      <w:pPr>
        <w:ind w:firstLine="709"/>
        <w:rPr>
          <w:lang w:eastAsia="en-US"/>
        </w:rPr>
      </w:pPr>
      <w:r w:rsidRPr="0047449F">
        <w:rPr>
          <w:lang w:eastAsia="en-US"/>
        </w:rPr>
        <w:t>В</w:t>
      </w:r>
      <w:r w:rsidR="00282C6A" w:rsidRPr="0047449F">
        <w:rPr>
          <w:lang w:eastAsia="en-US"/>
        </w:rPr>
        <w:t xml:space="preserve"> ходе анализа психолого-педагогической характеристики детей с нарушениями зрения следует </w:t>
      </w:r>
      <w:r w:rsidR="00E9565D" w:rsidRPr="0047449F">
        <w:rPr>
          <w:lang w:eastAsia="en-US"/>
        </w:rPr>
        <w:t>отметить</w:t>
      </w:r>
      <w:r w:rsidR="0047449F" w:rsidRPr="0047449F">
        <w:rPr>
          <w:lang w:eastAsia="en-US"/>
        </w:rPr>
        <w:t>:</w:t>
      </w:r>
    </w:p>
    <w:p w:rsidR="00E9565D" w:rsidRPr="0047449F" w:rsidRDefault="007642EC" w:rsidP="0047449F">
      <w:pPr>
        <w:ind w:firstLine="709"/>
        <w:rPr>
          <w:lang w:eastAsia="en-US"/>
        </w:rPr>
      </w:pPr>
      <w:r w:rsidRPr="0047449F">
        <w:rPr>
          <w:lang w:eastAsia="en-US"/>
        </w:rPr>
        <w:t>1</w:t>
      </w:r>
      <w:r w:rsidR="0047449F" w:rsidRPr="0047449F">
        <w:rPr>
          <w:lang w:eastAsia="en-US"/>
        </w:rPr>
        <w:t xml:space="preserve">) </w:t>
      </w:r>
      <w:r w:rsidR="00E9565D" w:rsidRPr="0047449F">
        <w:rPr>
          <w:lang w:eastAsia="en-US"/>
        </w:rPr>
        <w:t>Слепота и слабовидение, оказывают влияние на формирование всей психологической системы человека</w:t>
      </w:r>
    </w:p>
    <w:p w:rsidR="00E9565D" w:rsidRPr="0047449F" w:rsidRDefault="00E9565D" w:rsidP="0047449F">
      <w:pPr>
        <w:ind w:firstLine="709"/>
        <w:rPr>
          <w:lang w:eastAsia="en-US"/>
        </w:rPr>
      </w:pPr>
      <w:r w:rsidRPr="0047449F">
        <w:rPr>
          <w:lang w:eastAsia="en-US"/>
        </w:rPr>
        <w:t>2</w:t>
      </w:r>
      <w:r w:rsidR="0047449F" w:rsidRPr="0047449F">
        <w:rPr>
          <w:lang w:eastAsia="en-US"/>
        </w:rPr>
        <w:t xml:space="preserve">) </w:t>
      </w:r>
      <w:r w:rsidRPr="0047449F">
        <w:rPr>
          <w:lang w:eastAsia="en-US"/>
        </w:rPr>
        <w:t>П</w:t>
      </w:r>
      <w:r w:rsidR="00282C6A" w:rsidRPr="0047449F">
        <w:rPr>
          <w:lang w:eastAsia="en-US"/>
        </w:rPr>
        <w:t>сихическое развитие детей с нарушениями зрения</w:t>
      </w:r>
      <w:r w:rsidR="007642EC" w:rsidRPr="0047449F">
        <w:rPr>
          <w:lang w:eastAsia="en-US"/>
        </w:rPr>
        <w:t xml:space="preserve"> находится в тесной зависимости от степени</w:t>
      </w:r>
      <w:r w:rsidRPr="0047449F">
        <w:rPr>
          <w:lang w:eastAsia="en-US"/>
        </w:rPr>
        <w:t>, времени</w:t>
      </w:r>
      <w:r w:rsidR="007642EC" w:rsidRPr="0047449F">
        <w:rPr>
          <w:lang w:eastAsia="en-US"/>
        </w:rPr>
        <w:t xml:space="preserve"> нарушения зрения</w:t>
      </w:r>
    </w:p>
    <w:p w:rsidR="00C67EE0" w:rsidRDefault="00C67EE0" w:rsidP="0047449F">
      <w:pPr>
        <w:ind w:firstLine="709"/>
        <w:rPr>
          <w:lang w:eastAsia="en-US"/>
        </w:rPr>
      </w:pPr>
    </w:p>
    <w:p w:rsidR="0047449F" w:rsidRDefault="0047449F" w:rsidP="00C67EE0">
      <w:pPr>
        <w:pStyle w:val="2"/>
      </w:pPr>
      <w:bookmarkStart w:id="5" w:name="_Toc272311869"/>
      <w:r>
        <w:t>1.4</w:t>
      </w:r>
      <w:r w:rsidR="00282C6A" w:rsidRPr="0047449F">
        <w:t xml:space="preserve"> Особенности становления коммуникативной сферы у дошкольников с нарушениями зрения</w:t>
      </w:r>
      <w:bookmarkEnd w:id="5"/>
    </w:p>
    <w:p w:rsidR="00C67EE0" w:rsidRDefault="00C67EE0" w:rsidP="0047449F">
      <w:pPr>
        <w:ind w:firstLine="709"/>
        <w:rPr>
          <w:lang w:eastAsia="en-US"/>
        </w:rPr>
      </w:pP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>Развитие взаимодействия детей с окружающим миром рассматривается М</w:t>
      </w:r>
      <w:r w:rsidR="0047449F">
        <w:rPr>
          <w:lang w:eastAsia="en-US"/>
        </w:rPr>
        <w:t xml:space="preserve">.И. </w:t>
      </w:r>
      <w:r w:rsidRPr="0047449F">
        <w:rPr>
          <w:lang w:eastAsia="en-US"/>
        </w:rPr>
        <w:t>Лисиной как смена нескольких особых форм общения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Каждая из них представляет собой состояние коммуникативной деятельности в определенный возрастной период и характеризуется совокупностью эмоциональных реакций, социальных отношений, вербальных и неверб</w:t>
      </w:r>
      <w:r w:rsidR="00E9565D" w:rsidRPr="0047449F">
        <w:rPr>
          <w:lang w:eastAsia="en-US"/>
        </w:rPr>
        <w:t>альных способов выразительности</w:t>
      </w:r>
      <w:r w:rsidR="0047449F">
        <w:rPr>
          <w:lang w:eastAsia="en-US"/>
        </w:rPr>
        <w:t xml:space="preserve"> (</w:t>
      </w:r>
      <w:r w:rsidR="00E9565D" w:rsidRPr="0047449F">
        <w:rPr>
          <w:lang w:eastAsia="en-US"/>
        </w:rPr>
        <w:t>2</w:t>
      </w:r>
      <w:r w:rsidR="0047449F" w:rsidRPr="0047449F">
        <w:rPr>
          <w:lang w:eastAsia="en-US"/>
        </w:rPr>
        <w:t>).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>Момент появления ребенка на свет есть первый шаг в жизненном пути познания мира, осуществляемого опытным путем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Но для активного вхождения в мир ребенку необходимо включиться в коммуникативную деятельность, естественной задачей которой на данном возрастном этапе является оформление и обмен эмоциональными проявлениями ребенка и взрослых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Эта деятельность обеспечивается работой всех систем жизнедеятельности, включая физиологические и психические факторы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Воздействие их вызывает нарушения в развитии, в том числе нарушения в развитии зрительного анализатора</w:t>
      </w:r>
      <w:r w:rsidR="0047449F" w:rsidRPr="0047449F">
        <w:rPr>
          <w:lang w:eastAsia="en-US"/>
        </w:rPr>
        <w:t>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>Зрительный дефект является одним из наиболее сложных и тяжелых по своим последствиям в развитии ребенка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Определение глубины зрительного нарушения у новорожденного затруднено в связи с тем, что зрительная система младенца имеет существенные отличия от зрительной системы взрослого</w:t>
      </w:r>
      <w:r w:rsidR="0047449F" w:rsidRPr="0047449F">
        <w:rPr>
          <w:lang w:eastAsia="en-US"/>
        </w:rPr>
        <w:t>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>В первые месяцы жизни зрение ребенка характеризуется как примитивное, диффузное светоощущение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Развитие зрительного восприятия проявляется у новорожденных в виде реакции слежения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И лишь ко второму месяцу у детей появляется предметное зрение, когда ребенок начинает живо реагировать на мать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Основным видом коммуникативного воздействия в раннем возрасте является непосредственно эмоциональное или ситуативно-личностное общение, направленное на удовлетворение потребностей ребенка в любви и заботе взрослого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Отсутствие зрения или его нарушение могут быть констатированные уже на первой неделе после рождения, и поэтому нарушение зрительных функций не сказывается негативно на общем развитии ребенка</w:t>
      </w:r>
      <w:r w:rsidR="0047449F" w:rsidRPr="0047449F">
        <w:rPr>
          <w:lang w:eastAsia="en-US"/>
        </w:rPr>
        <w:t xml:space="preserve">, </w:t>
      </w:r>
      <w:r w:rsidRPr="0047449F">
        <w:rPr>
          <w:lang w:eastAsia="en-US"/>
        </w:rPr>
        <w:t>в том числе и на развитии его коммуникации в этот период</w:t>
      </w:r>
      <w:r w:rsidR="0047449F" w:rsidRPr="0047449F">
        <w:rPr>
          <w:lang w:eastAsia="en-US"/>
        </w:rPr>
        <w:t>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>Зрительный анализатор организует и корригирует работу всех систем организма, поэтому нарушения его деятельности негативно сказываются на работе всех других анализаторных систем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 xml:space="preserve">Для детей, имеющих зрительную патологию, этот момент является чрезвычайно сложным </w:t>
      </w:r>
      <w:r w:rsidR="0047449F">
        <w:rPr>
          <w:lang w:eastAsia="en-US"/>
        </w:rPr>
        <w:t>-</w:t>
      </w:r>
      <w:r w:rsidRPr="0047449F">
        <w:rPr>
          <w:lang w:eastAsia="en-US"/>
        </w:rPr>
        <w:t xml:space="preserve"> доверяя своему нарушенному зрению, они игнорируют или слабо дифференцируют информацию от других анализаторных систем</w:t>
      </w:r>
      <w:r w:rsidR="0047449F" w:rsidRPr="0047449F">
        <w:rPr>
          <w:lang w:eastAsia="en-US"/>
        </w:rPr>
        <w:t>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 xml:space="preserve">Дети с нарушениями зрения не могут воспринять окружающий мир во всем его качественном многообразии, </w:t>
      </w:r>
      <w:r w:rsidR="0047449F">
        <w:rPr>
          <w:lang w:eastAsia="en-US"/>
        </w:rPr>
        <w:t>т.к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искажается система сенсорных эталонов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Любой объект, действие или состояние представляет собой сложную совокупность раздражителей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и реакций на них, включающих все уровни чувственного познания</w:t>
      </w:r>
      <w:r w:rsidR="0047449F" w:rsidRPr="0047449F">
        <w:rPr>
          <w:lang w:eastAsia="en-US"/>
        </w:rPr>
        <w:t xml:space="preserve">: </w:t>
      </w:r>
      <w:r w:rsidRPr="0047449F">
        <w:rPr>
          <w:lang w:eastAsia="en-US"/>
        </w:rPr>
        <w:t>сенсорный, перцептивный, апперцептивный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Субъективный перцептивный образ строится с учетом искаженной сенсорной информации от зрительного анализатора, что нарушает целостность взаимодействия всех анализаторных систем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 xml:space="preserve">Это неизбежно отражается и на представлении, </w:t>
      </w:r>
      <w:r w:rsidR="0047449F">
        <w:rPr>
          <w:lang w:eastAsia="en-US"/>
        </w:rPr>
        <w:t>т.к "</w:t>
      </w:r>
      <w:r w:rsidRPr="0047449F">
        <w:rPr>
          <w:lang w:eastAsia="en-US"/>
        </w:rPr>
        <w:t>чего не было в восприятии, не может быть и в представлении</w:t>
      </w:r>
      <w:r w:rsidR="0047449F">
        <w:rPr>
          <w:lang w:eastAsia="en-US"/>
        </w:rPr>
        <w:t>" (</w:t>
      </w:r>
      <w:r w:rsidR="00E9565D" w:rsidRPr="0047449F">
        <w:rPr>
          <w:lang w:eastAsia="en-US"/>
        </w:rPr>
        <w:t>4</w:t>
      </w:r>
      <w:r w:rsidR="0047449F" w:rsidRPr="0047449F">
        <w:rPr>
          <w:lang w:eastAsia="en-US"/>
        </w:rPr>
        <w:t>).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>Представления, есть те высшие психические функции, которые являются основой построения и развития коммуникативной деятельности детей с нарушениями зрения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Вследствие зрительного дефекта значительно снижается двигательная активность, координация движений, что негативно влияет на развитие предметной деятельности детей</w:t>
      </w:r>
      <w:r w:rsidR="0047449F">
        <w:rPr>
          <w:lang w:eastAsia="en-US"/>
        </w:rPr>
        <w:t xml:space="preserve"> (</w:t>
      </w:r>
      <w:r w:rsidR="00E9565D" w:rsidRPr="0047449F">
        <w:rPr>
          <w:lang w:eastAsia="en-US"/>
        </w:rPr>
        <w:t>6</w:t>
      </w:r>
      <w:r w:rsidR="0047449F" w:rsidRPr="0047449F">
        <w:rPr>
          <w:lang w:eastAsia="en-US"/>
        </w:rPr>
        <w:t>).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 xml:space="preserve">С 5 </w:t>
      </w:r>
      <w:r w:rsidR="0047449F">
        <w:rPr>
          <w:lang w:eastAsia="en-US"/>
        </w:rPr>
        <w:t>-</w:t>
      </w:r>
      <w:r w:rsidRPr="0047449F">
        <w:rPr>
          <w:lang w:eastAsia="en-US"/>
        </w:rPr>
        <w:t xml:space="preserve"> 6 мес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жизни становится очевидным отставание детей с нарушениями зрения от их нормально видящих сверстников</w:t>
      </w:r>
      <w:r w:rsidR="0047449F" w:rsidRPr="0047449F">
        <w:rPr>
          <w:lang w:eastAsia="en-US"/>
        </w:rPr>
        <w:t>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>В возрасте от 6 мес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до 3х лет для детей с нарушениями зрения на первый план выступает коммуникативная потребность в сотрудничестве, осуществляемая в процессе ситуативно-деловой формы общения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со взрослыми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Общение может осуществляется одновременно на уровне содержания, передающего цифровую информацию, выраженную словами, и на уровне отношения, передающего аналогичную информацию, в которой выражено отношение говорящего к произносимым словам или к слушателю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Ребенок с нарушенным зрением лишен возможности овладевать неречевыми и речевыми средствами коммуникации на основе простого подражания и требует специального обучения элементам предметной деятельности</w:t>
      </w:r>
      <w:r w:rsidR="0047449F" w:rsidRPr="0047449F">
        <w:rPr>
          <w:lang w:eastAsia="en-US"/>
        </w:rPr>
        <w:t>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 xml:space="preserve">Формирование предметной деятельности детей с нарушениями зрения затягивается до 3 </w:t>
      </w:r>
      <w:r w:rsidR="0047449F">
        <w:rPr>
          <w:lang w:eastAsia="en-US"/>
        </w:rPr>
        <w:t>-</w:t>
      </w:r>
      <w:r w:rsidRPr="0047449F">
        <w:rPr>
          <w:lang w:eastAsia="en-US"/>
        </w:rPr>
        <w:t xml:space="preserve"> 4хлетнего возраста</w:t>
      </w:r>
      <w:r w:rsidR="0047449F" w:rsidRPr="0047449F">
        <w:rPr>
          <w:lang w:eastAsia="en-US"/>
        </w:rPr>
        <w:t xml:space="preserve">; </w:t>
      </w:r>
      <w:r w:rsidRPr="0047449F">
        <w:rPr>
          <w:lang w:eastAsia="en-US"/>
        </w:rPr>
        <w:t>но с момента включения речи в предметное общение происходит качественный скачок в развитии их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коммуникативной деятельности</w:t>
      </w:r>
      <w:r w:rsidR="0047449F">
        <w:rPr>
          <w:lang w:eastAsia="en-US"/>
        </w:rPr>
        <w:t xml:space="preserve"> (</w:t>
      </w:r>
      <w:r w:rsidR="00E9565D" w:rsidRPr="0047449F">
        <w:rPr>
          <w:lang w:eastAsia="en-US"/>
        </w:rPr>
        <w:t>10</w:t>
      </w:r>
      <w:r w:rsidR="0047449F" w:rsidRPr="0047449F">
        <w:rPr>
          <w:lang w:eastAsia="en-US"/>
        </w:rPr>
        <w:t>).</w:t>
      </w:r>
    </w:p>
    <w:p w:rsidR="0047449F" w:rsidRDefault="00E9565D" w:rsidP="0047449F">
      <w:pPr>
        <w:ind w:firstLine="709"/>
        <w:rPr>
          <w:lang w:eastAsia="en-US"/>
        </w:rPr>
      </w:pPr>
      <w:r w:rsidRPr="0047449F">
        <w:rPr>
          <w:lang w:eastAsia="en-US"/>
        </w:rPr>
        <w:t>Р</w:t>
      </w:r>
      <w:r w:rsidR="00282C6A" w:rsidRPr="0047449F">
        <w:rPr>
          <w:lang w:eastAsia="en-US"/>
        </w:rPr>
        <w:t xml:space="preserve">ечь выполняет две основные функции </w:t>
      </w:r>
      <w:r w:rsidR="0047449F">
        <w:rPr>
          <w:lang w:eastAsia="en-US"/>
        </w:rPr>
        <w:t>-</w:t>
      </w:r>
      <w:r w:rsidR="00282C6A" w:rsidRPr="0047449F">
        <w:rPr>
          <w:lang w:eastAsia="en-US"/>
        </w:rPr>
        <w:t xml:space="preserve"> коммуникативную и сигнификативную, благодаря которым она является и средством общения и формой существования мысли, сознания</w:t>
      </w:r>
      <w:r w:rsidR="0047449F" w:rsidRPr="0047449F">
        <w:rPr>
          <w:lang w:eastAsia="en-US"/>
        </w:rPr>
        <w:t xml:space="preserve">. </w:t>
      </w:r>
      <w:r w:rsidR="00282C6A" w:rsidRPr="0047449F">
        <w:rPr>
          <w:lang w:eastAsia="en-US"/>
        </w:rPr>
        <w:t>С</w:t>
      </w:r>
      <w:r w:rsidR="0047449F">
        <w:rPr>
          <w:lang w:eastAsia="en-US"/>
        </w:rPr>
        <w:t xml:space="preserve">.Л. </w:t>
      </w:r>
      <w:r w:rsidR="00282C6A" w:rsidRPr="0047449F">
        <w:rPr>
          <w:lang w:eastAsia="en-US"/>
        </w:rPr>
        <w:t>Рубинштейн указывает на особенность словесного формирования мысли</w:t>
      </w:r>
      <w:r w:rsidR="0047449F" w:rsidRPr="0047449F">
        <w:rPr>
          <w:lang w:eastAsia="en-US"/>
        </w:rPr>
        <w:t xml:space="preserve">: </w:t>
      </w:r>
      <w:r w:rsidR="00282C6A" w:rsidRPr="0047449F">
        <w:rPr>
          <w:lang w:eastAsia="en-US"/>
        </w:rPr>
        <w:t>формируясь, мысль формируется</w:t>
      </w:r>
      <w:r w:rsidR="0047449F">
        <w:rPr>
          <w:lang w:eastAsia="en-US"/>
        </w:rPr>
        <w:t xml:space="preserve"> (</w:t>
      </w:r>
      <w:r w:rsidRPr="0047449F">
        <w:rPr>
          <w:lang w:eastAsia="en-US"/>
        </w:rPr>
        <w:t>14</w:t>
      </w:r>
      <w:r w:rsidR="0047449F" w:rsidRPr="0047449F">
        <w:rPr>
          <w:lang w:eastAsia="en-US"/>
        </w:rPr>
        <w:t>).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>Формирование речи тесно связано с развитием психологических процессов</w:t>
      </w:r>
      <w:r w:rsidR="0047449F" w:rsidRPr="0047449F">
        <w:rPr>
          <w:lang w:eastAsia="en-US"/>
        </w:rPr>
        <w:t xml:space="preserve">: </w:t>
      </w:r>
      <w:r w:rsidRPr="0047449F">
        <w:rPr>
          <w:lang w:eastAsia="en-US"/>
        </w:rPr>
        <w:t>ощущений, представлений, мышления, памяти</w:t>
      </w:r>
      <w:r w:rsidR="0047449F" w:rsidRPr="0047449F">
        <w:rPr>
          <w:lang w:eastAsia="en-US"/>
        </w:rPr>
        <w:t>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>У детей с нарушениями зрения относительно лучше развитие и владение речью, по сравнению с развитием других психических процессов, позволяет активно общаться со взрослыми и сверстниками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Речь у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детей с нарушениями зрения формируется на тех же принципиально одинаковых основах, что и речь нормально видящих детей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Также как и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 xml:space="preserve">у нормально видящих, речь детей при зрительной неполноценности развивается и усваивается в процессе коммуникативной деятельности, но имеет некоторые особенности </w:t>
      </w:r>
      <w:r w:rsidR="0047449F">
        <w:rPr>
          <w:lang w:eastAsia="en-US"/>
        </w:rPr>
        <w:t>-</w:t>
      </w:r>
      <w:r w:rsidRPr="0047449F">
        <w:rPr>
          <w:lang w:eastAsia="en-US"/>
        </w:rPr>
        <w:t xml:space="preserve"> изменяется темп развития, нарушается словарно-семантическая сторона речи, появляется вербализм, из-за отсутствия зрительных впечатлений в речи редко употребляются развернутые высказывания</w:t>
      </w:r>
      <w:r w:rsidR="0047449F" w:rsidRPr="0047449F">
        <w:rPr>
          <w:lang w:eastAsia="en-US"/>
        </w:rPr>
        <w:t>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>В процессе формирования новых потребностей, социальных, и в общении с окружающими людьми ребенок с нарушенным зрением постепенно овладевает все более правильным произношением слов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 xml:space="preserve">Это является основой развития его коммуникативной деятельности, </w:t>
      </w:r>
      <w:r w:rsidR="0047449F">
        <w:rPr>
          <w:lang w:eastAsia="en-US"/>
        </w:rPr>
        <w:t>т.к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именно слово, живая речь позволяют вступить в сферу познания социальных взаимосвязей окружающего мира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Коммуникативная деятельность предполагает использование различных выразительных средств общения, от которых зависит полноценное развитие эмоциональной, социальной, коммуникативной адаптации детей с нарушениями зрения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К ним относятся все невербальные средства общения, а также интонационные особенности голоса, позы, одежды, и те средства, употребление которых выходит за границы непосредственного контакта индивидов</w:t>
      </w:r>
      <w:r w:rsidR="0047449F">
        <w:rPr>
          <w:lang w:eastAsia="en-US"/>
        </w:rPr>
        <w:t xml:space="preserve"> (</w:t>
      </w:r>
      <w:r w:rsidR="00E9565D" w:rsidRPr="0047449F">
        <w:rPr>
          <w:lang w:eastAsia="en-US"/>
        </w:rPr>
        <w:t>8</w:t>
      </w:r>
      <w:r w:rsidR="0047449F" w:rsidRPr="0047449F">
        <w:rPr>
          <w:lang w:eastAsia="en-US"/>
        </w:rPr>
        <w:t>).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>Дошкольник с нарушениями зрения по сравнению с нормально видящими сверстниками в меньшей степени владеет невербальными средствами общения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Дети практически не используют в общении со взрослым и сверстником выразительные движения, жесты, мимику, редко улавливают изменение настроения партнера</w:t>
      </w:r>
      <w:r w:rsidR="0047449F" w:rsidRPr="0047449F">
        <w:rPr>
          <w:lang w:eastAsia="en-US"/>
        </w:rPr>
        <w:t>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>Общение детей с нарушениями зрения опирается, прежде всего, на речевые возможности, в то время как нормально видящие дети активно совершенствуют коммуникативную деятельность в практическом и</w:t>
      </w:r>
      <w:r w:rsidR="0047449F">
        <w:rPr>
          <w:lang w:eastAsia="en-US"/>
        </w:rPr>
        <w:t xml:space="preserve"> "</w:t>
      </w:r>
      <w:r w:rsidRPr="0047449F">
        <w:rPr>
          <w:lang w:eastAsia="en-US"/>
        </w:rPr>
        <w:t>теоретическом</w:t>
      </w:r>
      <w:r w:rsidR="0047449F">
        <w:rPr>
          <w:lang w:eastAsia="en-US"/>
        </w:rPr>
        <w:t xml:space="preserve">" </w:t>
      </w:r>
      <w:r w:rsidRPr="0047449F">
        <w:rPr>
          <w:lang w:eastAsia="en-US"/>
        </w:rPr>
        <w:t>сотрудничестве со взрослым через развитие системы вербальных и невербальных средств коммуникации</w:t>
      </w:r>
      <w:r w:rsidR="0047449F">
        <w:rPr>
          <w:lang w:eastAsia="en-US"/>
        </w:rPr>
        <w:t>.</w:t>
      </w:r>
      <w:r w:rsidR="00C67EE0">
        <w:rPr>
          <w:lang w:eastAsia="en-US"/>
        </w:rPr>
        <w:t xml:space="preserve"> </w:t>
      </w:r>
      <w:r w:rsidR="0047449F">
        <w:rPr>
          <w:lang w:eastAsia="en-US"/>
        </w:rPr>
        <w:t xml:space="preserve">В.Н. </w:t>
      </w:r>
      <w:r w:rsidRPr="0047449F">
        <w:rPr>
          <w:lang w:eastAsia="en-US"/>
        </w:rPr>
        <w:t>Панферов определяет стадии общения, указывая на элементарные составляющие первого социального контакта</w:t>
      </w:r>
      <w:r w:rsidR="0047449F" w:rsidRPr="0047449F">
        <w:rPr>
          <w:lang w:eastAsia="en-US"/>
        </w:rPr>
        <w:t xml:space="preserve">: </w:t>
      </w:r>
      <w:r w:rsidRPr="0047449F">
        <w:rPr>
          <w:lang w:eastAsia="en-US"/>
        </w:rPr>
        <w:t>выбор партнера для взаимодействия</w:t>
      </w:r>
      <w:r w:rsidR="0047449F" w:rsidRPr="0047449F">
        <w:rPr>
          <w:lang w:eastAsia="en-US"/>
        </w:rPr>
        <w:t xml:space="preserve">; </w:t>
      </w:r>
      <w:r w:rsidRPr="0047449F">
        <w:rPr>
          <w:lang w:eastAsia="en-US"/>
        </w:rPr>
        <w:t>стадия проявления себя для партнера</w:t>
      </w:r>
      <w:r w:rsidR="0047449F" w:rsidRPr="0047449F">
        <w:rPr>
          <w:lang w:eastAsia="en-US"/>
        </w:rPr>
        <w:t xml:space="preserve">; </w:t>
      </w:r>
      <w:r w:rsidRPr="0047449F">
        <w:rPr>
          <w:lang w:eastAsia="en-US"/>
        </w:rPr>
        <w:t>стадия проявления встречной заинтересованности</w:t>
      </w:r>
      <w:r w:rsidR="0047449F" w:rsidRPr="0047449F">
        <w:rPr>
          <w:lang w:eastAsia="en-US"/>
        </w:rPr>
        <w:t xml:space="preserve">; </w:t>
      </w:r>
      <w:r w:rsidRPr="0047449F">
        <w:rPr>
          <w:lang w:eastAsia="en-US"/>
        </w:rPr>
        <w:t>стадия обмена представлениями, мыслями, чувствами, отношениями</w:t>
      </w:r>
      <w:r w:rsidR="0047449F" w:rsidRPr="0047449F">
        <w:rPr>
          <w:lang w:eastAsia="en-US"/>
        </w:rPr>
        <w:t xml:space="preserve">; </w:t>
      </w:r>
      <w:r w:rsidRPr="0047449F">
        <w:rPr>
          <w:lang w:eastAsia="en-US"/>
        </w:rPr>
        <w:t>стадия достижения социально-психологической совместимости</w:t>
      </w:r>
      <w:r w:rsidR="0047449F">
        <w:rPr>
          <w:lang w:eastAsia="en-US"/>
        </w:rPr>
        <w:t xml:space="preserve"> (</w:t>
      </w:r>
      <w:r w:rsidR="00E9565D" w:rsidRPr="0047449F">
        <w:rPr>
          <w:lang w:eastAsia="en-US"/>
        </w:rPr>
        <w:t>5</w:t>
      </w:r>
      <w:r w:rsidR="0047449F" w:rsidRPr="0047449F">
        <w:rPr>
          <w:lang w:eastAsia="en-US"/>
        </w:rPr>
        <w:t>).</w:t>
      </w:r>
    </w:p>
    <w:p w:rsidR="0047449F" w:rsidRDefault="0047449F" w:rsidP="0047449F">
      <w:pPr>
        <w:ind w:firstLine="709"/>
        <w:rPr>
          <w:lang w:eastAsia="en-US"/>
        </w:rPr>
      </w:pPr>
      <w:r>
        <w:rPr>
          <w:lang w:eastAsia="en-US"/>
        </w:rPr>
        <w:t>"</w:t>
      </w:r>
      <w:r w:rsidR="00282C6A" w:rsidRPr="0047449F">
        <w:rPr>
          <w:lang w:eastAsia="en-US"/>
        </w:rPr>
        <w:t>Лицо</w:t>
      </w:r>
      <w:r w:rsidRPr="0047449F">
        <w:rPr>
          <w:lang w:eastAsia="en-US"/>
        </w:rPr>
        <w:t xml:space="preserve"> - </w:t>
      </w:r>
      <w:r w:rsidR="00282C6A" w:rsidRPr="0047449F">
        <w:rPr>
          <w:lang w:eastAsia="en-US"/>
        </w:rPr>
        <w:t>это центр передачи и приема социальных сигналов, которые являются решающими для</w:t>
      </w:r>
      <w:r w:rsidR="00E9565D" w:rsidRPr="0047449F">
        <w:rPr>
          <w:lang w:eastAsia="en-US"/>
        </w:rPr>
        <w:t xml:space="preserve"> развития индивида</w:t>
      </w:r>
      <w:r>
        <w:rPr>
          <w:lang w:eastAsia="en-US"/>
        </w:rPr>
        <w:t>" (</w:t>
      </w:r>
      <w:r w:rsidR="00E9565D" w:rsidRPr="0047449F">
        <w:rPr>
          <w:lang w:eastAsia="en-US"/>
        </w:rPr>
        <w:t>К</w:t>
      </w:r>
      <w:r w:rsidRPr="0047449F">
        <w:rPr>
          <w:lang w:eastAsia="en-US"/>
        </w:rPr>
        <w:t xml:space="preserve">. </w:t>
      </w:r>
      <w:r w:rsidR="00E9565D" w:rsidRPr="0047449F">
        <w:rPr>
          <w:lang w:eastAsia="en-US"/>
        </w:rPr>
        <w:t>Изард</w:t>
      </w:r>
      <w:r w:rsidRPr="0047449F">
        <w:rPr>
          <w:lang w:eastAsia="en-US"/>
        </w:rPr>
        <w:t>)</w:t>
      </w:r>
      <w:r>
        <w:rPr>
          <w:lang w:eastAsia="en-US"/>
        </w:rPr>
        <w:t xml:space="preserve"> (</w:t>
      </w:r>
      <w:r w:rsidR="00E9565D" w:rsidRPr="0047449F">
        <w:rPr>
          <w:lang w:eastAsia="en-US"/>
        </w:rPr>
        <w:t>4</w:t>
      </w:r>
      <w:r w:rsidRPr="0047449F">
        <w:rPr>
          <w:lang w:eastAsia="en-US"/>
        </w:rPr>
        <w:t>).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>Лицо и его выразительные особенности привлекает и удерживает внимание ребенка и способствует более уверенной двигательной координации ребенка, снижению сердечного ритма, общему успокоению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Вудвортс и Шлосберг отметили, что классификация мимических выражений эмоций осуществляется в соответствии с шестью основными категориями</w:t>
      </w:r>
      <w:r w:rsidR="0047449F" w:rsidRPr="0047449F">
        <w:rPr>
          <w:lang w:eastAsia="en-US"/>
        </w:rPr>
        <w:t xml:space="preserve">: </w:t>
      </w:r>
      <w:r w:rsidRPr="0047449F">
        <w:rPr>
          <w:lang w:eastAsia="en-US"/>
        </w:rPr>
        <w:t>радость</w:t>
      </w:r>
      <w:r w:rsidR="0047449F">
        <w:rPr>
          <w:lang w:eastAsia="en-US"/>
        </w:rPr>
        <w:t xml:space="preserve"> (</w:t>
      </w:r>
      <w:r w:rsidRPr="0047449F">
        <w:rPr>
          <w:lang w:eastAsia="en-US"/>
        </w:rPr>
        <w:t>любовь</w:t>
      </w:r>
      <w:r w:rsidR="0047449F" w:rsidRPr="0047449F">
        <w:rPr>
          <w:lang w:eastAsia="en-US"/>
        </w:rPr>
        <w:t>),</w:t>
      </w:r>
      <w:r w:rsidRPr="0047449F">
        <w:rPr>
          <w:lang w:eastAsia="en-US"/>
        </w:rPr>
        <w:t xml:space="preserve"> удивление, страх</w:t>
      </w:r>
      <w:r w:rsidR="0047449F">
        <w:rPr>
          <w:lang w:eastAsia="en-US"/>
        </w:rPr>
        <w:t xml:space="preserve"> (</w:t>
      </w:r>
      <w:r w:rsidRPr="0047449F">
        <w:rPr>
          <w:lang w:eastAsia="en-US"/>
        </w:rPr>
        <w:t>страдание</w:t>
      </w:r>
      <w:r w:rsidR="0047449F" w:rsidRPr="0047449F">
        <w:rPr>
          <w:lang w:eastAsia="en-US"/>
        </w:rPr>
        <w:t>),</w:t>
      </w:r>
      <w:r w:rsidRPr="0047449F">
        <w:rPr>
          <w:lang w:eastAsia="en-US"/>
        </w:rPr>
        <w:t xml:space="preserve"> гнев</w:t>
      </w:r>
      <w:r w:rsidR="0047449F">
        <w:rPr>
          <w:lang w:eastAsia="en-US"/>
        </w:rPr>
        <w:t xml:space="preserve"> (</w:t>
      </w:r>
      <w:r w:rsidRPr="0047449F">
        <w:rPr>
          <w:lang w:eastAsia="en-US"/>
        </w:rPr>
        <w:t>решимость</w:t>
      </w:r>
      <w:r w:rsidR="0047449F" w:rsidRPr="0047449F">
        <w:rPr>
          <w:lang w:eastAsia="en-US"/>
        </w:rPr>
        <w:t>),</w:t>
      </w:r>
      <w:r w:rsidRPr="0047449F">
        <w:rPr>
          <w:lang w:eastAsia="en-US"/>
        </w:rPr>
        <w:t xml:space="preserve"> отвращение, презрение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При этом существуют трудности опознавания сходных по качеству и интенсивности эмоций</w:t>
      </w:r>
      <w:r w:rsidR="0047449F">
        <w:rPr>
          <w:lang w:eastAsia="en-US"/>
        </w:rPr>
        <w:t xml:space="preserve"> (</w:t>
      </w:r>
      <w:r w:rsidR="00E9565D" w:rsidRPr="0047449F">
        <w:rPr>
          <w:lang w:eastAsia="en-US"/>
        </w:rPr>
        <w:t>13</w:t>
      </w:r>
      <w:r w:rsidR="0047449F" w:rsidRPr="0047449F">
        <w:rPr>
          <w:lang w:eastAsia="en-US"/>
        </w:rPr>
        <w:t>).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>К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 xml:space="preserve">Изард показал, что существует, </w:t>
      </w:r>
      <w:r w:rsidR="00E9565D" w:rsidRPr="0047449F">
        <w:rPr>
          <w:lang w:eastAsia="en-US"/>
        </w:rPr>
        <w:t>по-крайней</w:t>
      </w:r>
      <w:r w:rsidRPr="0047449F">
        <w:rPr>
          <w:lang w:eastAsia="en-US"/>
        </w:rPr>
        <w:t xml:space="preserve"> мере, три фактора, влияющих на формирование мимики и пантомимики</w:t>
      </w:r>
      <w:r w:rsidR="0047449F" w:rsidRPr="0047449F">
        <w:rPr>
          <w:lang w:eastAsia="en-US"/>
        </w:rPr>
        <w:t xml:space="preserve">: </w:t>
      </w:r>
      <w:r w:rsidRPr="0047449F">
        <w:rPr>
          <w:lang w:eastAsia="en-US"/>
        </w:rPr>
        <w:t>врожденные видотипические мимические схемы, соответствующие определенным эмоциональным состояниям</w:t>
      </w:r>
      <w:r w:rsidR="0047449F" w:rsidRPr="0047449F">
        <w:rPr>
          <w:lang w:eastAsia="en-US"/>
        </w:rPr>
        <w:t xml:space="preserve">; </w:t>
      </w:r>
      <w:r w:rsidRPr="0047449F">
        <w:rPr>
          <w:lang w:eastAsia="en-US"/>
        </w:rPr>
        <w:t>приобретенные, социализированные, подлежащие произвольному контролю</w:t>
      </w:r>
      <w:r w:rsidR="0047449F" w:rsidRPr="0047449F">
        <w:rPr>
          <w:lang w:eastAsia="en-US"/>
        </w:rPr>
        <w:t xml:space="preserve">; </w:t>
      </w:r>
      <w:r w:rsidRPr="0047449F">
        <w:rPr>
          <w:lang w:eastAsia="en-US"/>
        </w:rPr>
        <w:t>индивидуальные, специфические экспрессивные особенности человека</w:t>
      </w:r>
      <w:r w:rsidR="0047449F" w:rsidRPr="0047449F">
        <w:rPr>
          <w:lang w:eastAsia="en-US"/>
        </w:rPr>
        <w:t>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>Ребенок с нарушениями зрения слабо знаком с собственными выразительными возможностями и механизмом деятельности анализаторных систем, а потому не владеет мимикой, практически не использует в общении выразительные движения</w:t>
      </w:r>
      <w:r w:rsidR="0047449F" w:rsidRPr="0047449F">
        <w:rPr>
          <w:lang w:eastAsia="en-US"/>
        </w:rPr>
        <w:t>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>В результате взаимопознание детей с нарушениями зрения в процессе общения опирается прежде всего на вербальные средства выразительности, используя которые они обмениваются представлениями, мыслями и чувствами</w:t>
      </w:r>
      <w:r w:rsidR="0047449F" w:rsidRPr="0047449F">
        <w:rPr>
          <w:lang w:eastAsia="en-US"/>
        </w:rPr>
        <w:t>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>Речь и ее выразительные возможности являются необходимой и для многих детей единственно доступной и привычной формой получения и передачи информации</w:t>
      </w:r>
      <w:r w:rsidR="0047449F" w:rsidRPr="0047449F">
        <w:rPr>
          <w:lang w:eastAsia="en-US"/>
        </w:rPr>
        <w:t>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>Речь служит самым важным средством общения, так как невербальные проявление характера, настроения, эмоционального состояния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трудом улавливаются дошкольниками с нарушениями зрения</w:t>
      </w:r>
      <w:r w:rsidR="0047449F" w:rsidRPr="0047449F">
        <w:rPr>
          <w:lang w:eastAsia="en-US"/>
        </w:rPr>
        <w:t>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>Деятельность, и прежде всего игровая деятельность, в дошкольном детстве предполагает интегрированное использование всех средств коммуникации, но так как речь является наиболее доступным ее видом, активно организующим перцептивный и социальный опыт детей с нарушениями зрения, то она используется в процессе коррекционных мероприятий различного качества</w:t>
      </w:r>
      <w:r w:rsidR="0047449F" w:rsidRPr="0047449F">
        <w:rPr>
          <w:lang w:eastAsia="en-US"/>
        </w:rPr>
        <w:t>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>Именно в этот период необходима усиленная стимуляция коммуникативной деятельности и повышенное внимание взрослого к ребенку с нарушениями зрения</w:t>
      </w:r>
      <w:r w:rsidR="0047449F" w:rsidRPr="0047449F">
        <w:rPr>
          <w:lang w:eastAsia="en-US"/>
        </w:rPr>
        <w:t>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>Зрительный дефект ребенка вызывает глубокую эмоциональную реакцию родителей и взрослых близкого окружения, что зачастую выражался в гипертрофированных формах любви к ребенку, или, напротив, игнорирования последствий дефекта</w:t>
      </w:r>
      <w:r w:rsidR="0047449F" w:rsidRPr="0047449F">
        <w:rPr>
          <w:lang w:eastAsia="en-US"/>
        </w:rPr>
        <w:t>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>Предметная, коммуникативная, игровая</w:t>
      </w:r>
      <w:r w:rsidR="0047449F" w:rsidRPr="0047449F">
        <w:rPr>
          <w:lang w:eastAsia="en-US"/>
        </w:rPr>
        <w:t xml:space="preserve"> - </w:t>
      </w:r>
      <w:r w:rsidRPr="0047449F">
        <w:rPr>
          <w:lang w:eastAsia="en-US"/>
        </w:rPr>
        <w:t>ведущие виды деятельности детей дошкольного возрасте организуются и протекают благодаря связям нарушенного зрительного анализатора с сохранными</w:t>
      </w:r>
      <w:r w:rsidR="0047449F" w:rsidRPr="0047449F">
        <w:rPr>
          <w:lang w:eastAsia="en-US"/>
        </w:rPr>
        <w:t>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>В среднем и старшем дошкольном возрасте одним из основных средств компенсации является речь</w:t>
      </w:r>
      <w:r w:rsidR="0047449F" w:rsidRPr="0047449F">
        <w:rPr>
          <w:lang w:eastAsia="en-US"/>
        </w:rPr>
        <w:t>.</w:t>
      </w:r>
    </w:p>
    <w:p w:rsidR="0047449F" w:rsidRDefault="00282C6A" w:rsidP="0047449F">
      <w:pPr>
        <w:ind w:firstLine="709"/>
        <w:rPr>
          <w:lang w:eastAsia="en-US"/>
        </w:rPr>
      </w:pPr>
      <w:r w:rsidRPr="0047449F">
        <w:rPr>
          <w:lang w:eastAsia="en-US"/>
        </w:rPr>
        <w:t>Таким образом,</w:t>
      </w:r>
    </w:p>
    <w:p w:rsidR="0047449F" w:rsidRDefault="00E9565D" w:rsidP="0047449F">
      <w:pPr>
        <w:ind w:firstLine="709"/>
        <w:rPr>
          <w:lang w:eastAsia="en-US"/>
        </w:rPr>
      </w:pPr>
      <w:r w:rsidRPr="0047449F">
        <w:rPr>
          <w:lang w:eastAsia="en-US"/>
        </w:rPr>
        <w:t>1</w:t>
      </w:r>
      <w:r w:rsidR="0047449F" w:rsidRPr="0047449F">
        <w:rPr>
          <w:lang w:eastAsia="en-US"/>
        </w:rPr>
        <w:t xml:space="preserve">) </w:t>
      </w:r>
      <w:r w:rsidRPr="0047449F">
        <w:rPr>
          <w:lang w:eastAsia="en-US"/>
        </w:rPr>
        <w:t>К</w:t>
      </w:r>
      <w:r w:rsidR="00282C6A" w:rsidRPr="0047449F">
        <w:rPr>
          <w:lang w:eastAsia="en-US"/>
        </w:rPr>
        <w:t>оммуникативная деятельность детей дошкольного возраста организуется и протекает благодаря связям нарушенного зрительного анализатора с сохранными</w:t>
      </w:r>
      <w:r w:rsidR="0047449F" w:rsidRPr="0047449F">
        <w:rPr>
          <w:lang w:eastAsia="en-US"/>
        </w:rPr>
        <w:t xml:space="preserve">. </w:t>
      </w:r>
      <w:r w:rsidR="00282C6A" w:rsidRPr="0047449F">
        <w:rPr>
          <w:lang w:eastAsia="en-US"/>
        </w:rPr>
        <w:t>Они включаются в структуру стадий компенсации зрительного дефекта</w:t>
      </w:r>
      <w:r w:rsidR="0047449F" w:rsidRPr="0047449F">
        <w:rPr>
          <w:lang w:eastAsia="en-US"/>
        </w:rPr>
        <w:t>.</w:t>
      </w:r>
    </w:p>
    <w:p w:rsidR="0047449F" w:rsidRDefault="00E9565D" w:rsidP="0047449F">
      <w:pPr>
        <w:ind w:firstLine="709"/>
        <w:rPr>
          <w:lang w:eastAsia="en-US"/>
        </w:rPr>
      </w:pPr>
      <w:r w:rsidRPr="0047449F">
        <w:rPr>
          <w:lang w:eastAsia="en-US"/>
        </w:rPr>
        <w:t>2</w:t>
      </w:r>
      <w:r w:rsidR="0047449F" w:rsidRPr="0047449F">
        <w:rPr>
          <w:lang w:eastAsia="en-US"/>
        </w:rPr>
        <w:t xml:space="preserve">). </w:t>
      </w:r>
      <w:r w:rsidR="00282C6A" w:rsidRPr="0047449F">
        <w:rPr>
          <w:lang w:eastAsia="en-US"/>
        </w:rPr>
        <w:t>В дошкольном возрасте одним из средств компенсации является речь и развитие сигнификативной функции речи посредством абстрагирующей и обобщающей работы мысли</w:t>
      </w:r>
      <w:r w:rsidR="0047449F" w:rsidRPr="0047449F">
        <w:rPr>
          <w:lang w:eastAsia="en-US"/>
        </w:rPr>
        <w:t>.</w:t>
      </w:r>
    </w:p>
    <w:p w:rsidR="0047449F" w:rsidRDefault="00E9565D" w:rsidP="0047449F">
      <w:pPr>
        <w:ind w:firstLine="709"/>
        <w:rPr>
          <w:lang w:eastAsia="en-US"/>
        </w:rPr>
      </w:pPr>
      <w:r w:rsidRPr="0047449F">
        <w:rPr>
          <w:lang w:eastAsia="en-US"/>
        </w:rPr>
        <w:t>3</w:t>
      </w:r>
      <w:r w:rsidR="0047449F" w:rsidRPr="0047449F">
        <w:rPr>
          <w:lang w:eastAsia="en-US"/>
        </w:rPr>
        <w:t xml:space="preserve">) </w:t>
      </w:r>
      <w:r w:rsidR="00282C6A" w:rsidRPr="0047449F">
        <w:rPr>
          <w:lang w:eastAsia="en-US"/>
        </w:rPr>
        <w:t>Зрение и речь</w:t>
      </w:r>
      <w:r w:rsidR="0047449F" w:rsidRPr="0047449F">
        <w:rPr>
          <w:lang w:eastAsia="en-US"/>
        </w:rPr>
        <w:t xml:space="preserve"> - </w:t>
      </w:r>
      <w:r w:rsidR="00282C6A" w:rsidRPr="0047449F">
        <w:rPr>
          <w:lang w:eastAsia="en-US"/>
        </w:rPr>
        <w:t>представляют собой механизм овладения коммуникацией, так как их тесная взаимосвязь является основой перевода всех образов любой модальности на зрительные схемы</w:t>
      </w:r>
      <w:r w:rsidR="0047449F" w:rsidRPr="0047449F">
        <w:rPr>
          <w:lang w:eastAsia="en-US"/>
        </w:rPr>
        <w:t>.</w:t>
      </w:r>
    </w:p>
    <w:p w:rsidR="0047449F" w:rsidRDefault="00C67EE0" w:rsidP="00C67EE0">
      <w:pPr>
        <w:pStyle w:val="2"/>
      </w:pPr>
      <w:r>
        <w:br w:type="page"/>
      </w:r>
      <w:bookmarkStart w:id="6" w:name="_Toc272311870"/>
      <w:r w:rsidR="00D33611" w:rsidRPr="0047449F">
        <w:t>Глава 2</w:t>
      </w:r>
      <w:r w:rsidR="0047449F" w:rsidRPr="0047449F">
        <w:t xml:space="preserve">. </w:t>
      </w:r>
      <w:r w:rsidR="00D33611" w:rsidRPr="0047449F">
        <w:t>Экспериментальные исследования коммуникативной деятельности у детей с нарушениями зрения</w:t>
      </w:r>
      <w:bookmarkEnd w:id="6"/>
    </w:p>
    <w:p w:rsidR="00C67EE0" w:rsidRPr="00C67EE0" w:rsidRDefault="00C67EE0" w:rsidP="00C67EE0">
      <w:pPr>
        <w:ind w:firstLine="709"/>
        <w:rPr>
          <w:lang w:eastAsia="en-US"/>
        </w:rPr>
      </w:pPr>
    </w:p>
    <w:p w:rsidR="0047449F" w:rsidRDefault="0047449F" w:rsidP="00C67EE0">
      <w:pPr>
        <w:pStyle w:val="2"/>
      </w:pPr>
      <w:bookmarkStart w:id="7" w:name="_Toc272311871"/>
      <w:r>
        <w:t xml:space="preserve">2.1 </w:t>
      </w:r>
      <w:r w:rsidR="00D33611" w:rsidRPr="0047449F">
        <w:t>Описание методов и организации исследования</w:t>
      </w:r>
      <w:bookmarkEnd w:id="7"/>
    </w:p>
    <w:p w:rsidR="00C67EE0" w:rsidRDefault="00C67EE0" w:rsidP="0047449F">
      <w:pPr>
        <w:ind w:firstLine="709"/>
        <w:rPr>
          <w:lang w:eastAsia="en-US"/>
        </w:rPr>
      </w:pPr>
    </w:p>
    <w:p w:rsidR="0047449F" w:rsidRDefault="00D33611" w:rsidP="0047449F">
      <w:pPr>
        <w:ind w:firstLine="709"/>
        <w:rPr>
          <w:lang w:eastAsia="en-US"/>
        </w:rPr>
      </w:pPr>
      <w:r w:rsidRPr="0047449F">
        <w:rPr>
          <w:lang w:eastAsia="en-US"/>
        </w:rPr>
        <w:t xml:space="preserve">С целью выявления особенностей коммуникативной деятельности было организованно эмпирическое исследование, которое проводилось </w:t>
      </w:r>
      <w:r w:rsidR="00407975" w:rsidRPr="0047449F">
        <w:rPr>
          <w:lang w:eastAsia="en-US"/>
        </w:rPr>
        <w:t>в детском образовательном учреждении № 35 города Шадринска Курганской области</w:t>
      </w:r>
      <w:r w:rsidR="0047449F" w:rsidRPr="0047449F">
        <w:rPr>
          <w:lang w:eastAsia="en-US"/>
        </w:rPr>
        <w:t xml:space="preserve">. </w:t>
      </w:r>
      <w:r w:rsidR="00407975" w:rsidRPr="0047449F">
        <w:rPr>
          <w:lang w:eastAsia="en-US"/>
        </w:rPr>
        <w:t>В нем принимали участие 10 испытуемых дошкольного возраста с нарушениями зрения</w:t>
      </w:r>
      <w:r w:rsidR="0047449F" w:rsidRPr="0047449F">
        <w:rPr>
          <w:lang w:eastAsia="en-US"/>
        </w:rPr>
        <w:t xml:space="preserve">. </w:t>
      </w:r>
      <w:r w:rsidR="00407975" w:rsidRPr="0047449F">
        <w:rPr>
          <w:lang w:eastAsia="en-US"/>
        </w:rPr>
        <w:t>Д</w:t>
      </w:r>
      <w:r w:rsidRPr="0047449F">
        <w:rPr>
          <w:lang w:eastAsia="en-US"/>
        </w:rPr>
        <w:t>ля достижения поставленной цели и решения, намеченных в исследовании задач были подобраны следующие методики</w:t>
      </w:r>
      <w:r w:rsidR="0047449F" w:rsidRPr="0047449F">
        <w:rPr>
          <w:lang w:eastAsia="en-US"/>
        </w:rPr>
        <w:t>:</w:t>
      </w:r>
    </w:p>
    <w:p w:rsidR="0047449F" w:rsidRDefault="00D33611" w:rsidP="0047449F">
      <w:pPr>
        <w:ind w:firstLine="709"/>
        <w:rPr>
          <w:lang w:eastAsia="en-US"/>
        </w:rPr>
      </w:pPr>
      <w:r w:rsidRPr="0047449F">
        <w:rPr>
          <w:lang w:eastAsia="en-US"/>
        </w:rPr>
        <w:t>1</w:t>
      </w:r>
      <w:r w:rsidR="0047449F" w:rsidRPr="0047449F">
        <w:rPr>
          <w:lang w:eastAsia="en-US"/>
        </w:rPr>
        <w:t xml:space="preserve">) </w:t>
      </w:r>
      <w:r w:rsidRPr="0047449F">
        <w:rPr>
          <w:lang w:eastAsia="en-US"/>
        </w:rPr>
        <w:t>Методика</w:t>
      </w:r>
      <w:r w:rsidR="0047449F">
        <w:rPr>
          <w:lang w:eastAsia="en-US"/>
        </w:rPr>
        <w:t xml:space="preserve"> "</w:t>
      </w:r>
      <w:r w:rsidRPr="0047449F">
        <w:rPr>
          <w:lang w:eastAsia="en-US"/>
        </w:rPr>
        <w:t>Маски</w:t>
      </w:r>
      <w:r w:rsidR="0047449F">
        <w:rPr>
          <w:lang w:eastAsia="en-US"/>
        </w:rPr>
        <w:t>"</w:t>
      </w:r>
      <w:r w:rsidR="0047449F" w:rsidRPr="0047449F">
        <w:rPr>
          <w:lang w:eastAsia="en-US"/>
        </w:rPr>
        <w:t>;</w:t>
      </w:r>
    </w:p>
    <w:p w:rsidR="0047449F" w:rsidRDefault="00D33611" w:rsidP="0047449F">
      <w:pPr>
        <w:ind w:firstLine="709"/>
        <w:rPr>
          <w:lang w:eastAsia="en-US"/>
        </w:rPr>
      </w:pPr>
      <w:r w:rsidRPr="0047449F">
        <w:rPr>
          <w:lang w:eastAsia="en-US"/>
        </w:rPr>
        <w:t>2</w:t>
      </w:r>
      <w:r w:rsidR="0047449F" w:rsidRPr="0047449F">
        <w:rPr>
          <w:lang w:eastAsia="en-US"/>
        </w:rPr>
        <w:t xml:space="preserve">) </w:t>
      </w:r>
      <w:r w:rsidRPr="0047449F">
        <w:rPr>
          <w:lang w:eastAsia="en-US"/>
        </w:rPr>
        <w:t>Методика</w:t>
      </w:r>
      <w:r w:rsidR="0047449F">
        <w:rPr>
          <w:lang w:eastAsia="en-US"/>
        </w:rPr>
        <w:t xml:space="preserve"> "</w:t>
      </w:r>
      <w:r w:rsidRPr="0047449F">
        <w:rPr>
          <w:lang w:eastAsia="en-US"/>
        </w:rPr>
        <w:t>Два домика</w:t>
      </w:r>
      <w:r w:rsidR="0047449F">
        <w:rPr>
          <w:lang w:eastAsia="en-US"/>
        </w:rPr>
        <w:t>"</w:t>
      </w:r>
      <w:r w:rsidR="0047449F" w:rsidRPr="0047449F">
        <w:rPr>
          <w:lang w:eastAsia="en-US"/>
        </w:rPr>
        <w:t>;</w:t>
      </w:r>
    </w:p>
    <w:p w:rsidR="0047449F" w:rsidRDefault="00D33611" w:rsidP="0047449F">
      <w:pPr>
        <w:ind w:firstLine="709"/>
        <w:rPr>
          <w:lang w:eastAsia="en-US"/>
        </w:rPr>
      </w:pPr>
      <w:r w:rsidRPr="0047449F">
        <w:rPr>
          <w:lang w:eastAsia="en-US"/>
        </w:rPr>
        <w:t>3</w:t>
      </w:r>
      <w:r w:rsidR="0047449F" w:rsidRPr="0047449F">
        <w:rPr>
          <w:lang w:eastAsia="en-US"/>
        </w:rPr>
        <w:t xml:space="preserve">) </w:t>
      </w:r>
      <w:r w:rsidRPr="0047449F">
        <w:rPr>
          <w:lang w:eastAsia="en-US"/>
        </w:rPr>
        <w:t>Методика</w:t>
      </w:r>
      <w:r w:rsidR="0047449F">
        <w:rPr>
          <w:lang w:eastAsia="en-US"/>
        </w:rPr>
        <w:t xml:space="preserve"> " </w:t>
      </w:r>
      <w:r w:rsidRPr="0047449F">
        <w:rPr>
          <w:lang w:eastAsia="en-US"/>
        </w:rPr>
        <w:t>Рисунок семьи</w:t>
      </w:r>
      <w:r w:rsidR="0047449F">
        <w:rPr>
          <w:lang w:eastAsia="en-US"/>
        </w:rPr>
        <w:t>".</w:t>
      </w:r>
    </w:p>
    <w:p w:rsidR="0047449F" w:rsidRDefault="00D33611" w:rsidP="0047449F">
      <w:pPr>
        <w:ind w:firstLine="709"/>
        <w:rPr>
          <w:i/>
          <w:iCs/>
          <w:lang w:eastAsia="en-US"/>
        </w:rPr>
      </w:pPr>
      <w:r w:rsidRPr="0047449F">
        <w:rPr>
          <w:i/>
          <w:iCs/>
          <w:lang w:eastAsia="en-US"/>
        </w:rPr>
        <w:t>Методика</w:t>
      </w:r>
      <w:r w:rsidR="0047449F">
        <w:rPr>
          <w:i/>
          <w:iCs/>
          <w:lang w:eastAsia="en-US"/>
        </w:rPr>
        <w:t xml:space="preserve"> "</w:t>
      </w:r>
      <w:r w:rsidRPr="0047449F">
        <w:rPr>
          <w:i/>
          <w:iCs/>
          <w:lang w:eastAsia="en-US"/>
        </w:rPr>
        <w:t>Маски</w:t>
      </w:r>
      <w:r w:rsidR="0047449F">
        <w:rPr>
          <w:i/>
          <w:iCs/>
          <w:lang w:eastAsia="en-US"/>
        </w:rPr>
        <w:t>".</w:t>
      </w:r>
    </w:p>
    <w:p w:rsidR="0047449F" w:rsidRDefault="005C13D3" w:rsidP="0047449F">
      <w:pPr>
        <w:ind w:firstLine="709"/>
        <w:rPr>
          <w:lang w:eastAsia="en-US"/>
        </w:rPr>
      </w:pPr>
      <w:r w:rsidRPr="0047449F">
        <w:rPr>
          <w:lang w:eastAsia="en-US"/>
        </w:rPr>
        <w:t>своим местом в группе, количество улыбающихся масок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 xml:space="preserve">превышает </w:t>
      </w:r>
      <w:r w:rsidR="00C93187" w:rsidRPr="0047449F">
        <w:rPr>
          <w:lang w:eastAsia="en-US"/>
        </w:rPr>
        <w:t>Цель</w:t>
      </w:r>
      <w:r w:rsidR="0047449F" w:rsidRPr="0047449F">
        <w:rPr>
          <w:lang w:eastAsia="en-US"/>
        </w:rPr>
        <w:t xml:space="preserve">: </w:t>
      </w:r>
      <w:r w:rsidR="00C93187" w:rsidRPr="0047449F">
        <w:rPr>
          <w:lang w:eastAsia="en-US"/>
        </w:rPr>
        <w:t>изучить особенности общения ребенка со сверстниками, определение статусного места в группе</w:t>
      </w:r>
      <w:r w:rsidR="0047449F" w:rsidRPr="0047449F">
        <w:rPr>
          <w:lang w:eastAsia="en-US"/>
        </w:rPr>
        <w:t>.</w:t>
      </w:r>
    </w:p>
    <w:p w:rsidR="0047449F" w:rsidRDefault="00C93187" w:rsidP="0047449F">
      <w:pPr>
        <w:ind w:firstLine="709"/>
        <w:rPr>
          <w:lang w:eastAsia="en-US"/>
        </w:rPr>
      </w:pPr>
      <w:r w:rsidRPr="0047449F">
        <w:rPr>
          <w:lang w:eastAsia="en-US"/>
        </w:rPr>
        <w:t>Материалом для обследования послужил набор из четырех масок, нарисованных на бумаге, символизирующих хорошее и плохое настроение</w:t>
      </w:r>
      <w:r w:rsidR="0047449F" w:rsidRPr="0047449F">
        <w:rPr>
          <w:lang w:eastAsia="en-US"/>
        </w:rPr>
        <w:t>.</w:t>
      </w:r>
    </w:p>
    <w:p w:rsidR="0047449F" w:rsidRDefault="00C93187" w:rsidP="0047449F">
      <w:pPr>
        <w:ind w:firstLine="709"/>
        <w:rPr>
          <w:lang w:eastAsia="en-US"/>
        </w:rPr>
      </w:pPr>
      <w:r w:rsidRPr="0047449F">
        <w:rPr>
          <w:lang w:eastAsia="en-US"/>
        </w:rPr>
        <w:t>Методика предполагала следующую процедуру проведения</w:t>
      </w:r>
      <w:r w:rsidR="0047449F" w:rsidRPr="0047449F">
        <w:rPr>
          <w:lang w:eastAsia="en-US"/>
        </w:rPr>
        <w:t>:</w:t>
      </w:r>
    </w:p>
    <w:p w:rsidR="0047449F" w:rsidRDefault="00C93187" w:rsidP="0047449F">
      <w:pPr>
        <w:ind w:firstLine="709"/>
        <w:rPr>
          <w:lang w:eastAsia="en-US"/>
        </w:rPr>
      </w:pPr>
      <w:r w:rsidRPr="0047449F">
        <w:rPr>
          <w:lang w:eastAsia="en-US"/>
        </w:rPr>
        <w:t>Перед ребенком выкладывают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четыре маски, отображающих различное настроение, в ряд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После того, как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он выбрал одну из них при ответе на первый вопрос</w:t>
      </w:r>
      <w:r w:rsidR="0047449F">
        <w:rPr>
          <w:lang w:eastAsia="en-US"/>
        </w:rPr>
        <w:t xml:space="preserve"> " </w:t>
      </w:r>
      <w:r w:rsidRPr="0047449F">
        <w:rPr>
          <w:lang w:eastAsia="en-US"/>
        </w:rPr>
        <w:t>как ты думаешь, какое лицо бывает у тебя, когда ты смотришь на ребят из своей группы</w:t>
      </w:r>
      <w:r w:rsidR="0047449F">
        <w:rPr>
          <w:lang w:eastAsia="en-US"/>
        </w:rPr>
        <w:t xml:space="preserve">?", </w:t>
      </w:r>
      <w:r w:rsidRPr="0047449F">
        <w:rPr>
          <w:lang w:eastAsia="en-US"/>
        </w:rPr>
        <w:t>каждую из масок по очереди дают ребенку и задают второй вопрос</w:t>
      </w:r>
      <w:r w:rsidR="0047449F">
        <w:rPr>
          <w:lang w:eastAsia="en-US"/>
        </w:rPr>
        <w:t xml:space="preserve"> " </w:t>
      </w:r>
      <w:r w:rsidRPr="0047449F">
        <w:rPr>
          <w:lang w:eastAsia="en-US"/>
        </w:rPr>
        <w:t>На кого он так смотрит</w:t>
      </w:r>
      <w:r w:rsidR="0047449F">
        <w:rPr>
          <w:lang w:eastAsia="en-US"/>
        </w:rPr>
        <w:t xml:space="preserve">?" </w:t>
      </w:r>
      <w:r w:rsidRPr="0047449F">
        <w:rPr>
          <w:lang w:eastAsia="en-US"/>
        </w:rPr>
        <w:t>или</w:t>
      </w:r>
      <w:r w:rsidR="0047449F">
        <w:rPr>
          <w:lang w:eastAsia="en-US"/>
        </w:rPr>
        <w:t xml:space="preserve"> "</w:t>
      </w:r>
      <w:r w:rsidRPr="0047449F">
        <w:rPr>
          <w:lang w:eastAsia="en-US"/>
        </w:rPr>
        <w:t>Кто на него так смотрит</w:t>
      </w:r>
      <w:r w:rsidR="0047449F">
        <w:rPr>
          <w:lang w:eastAsia="en-US"/>
        </w:rPr>
        <w:t>?".</w:t>
      </w:r>
    </w:p>
    <w:p w:rsidR="0047449F" w:rsidRDefault="00C93187" w:rsidP="0047449F">
      <w:pPr>
        <w:ind w:firstLine="709"/>
        <w:rPr>
          <w:lang w:eastAsia="en-US"/>
        </w:rPr>
      </w:pPr>
      <w:r w:rsidRPr="0047449F">
        <w:rPr>
          <w:lang w:eastAsia="en-US"/>
        </w:rPr>
        <w:t>Интерпретация</w:t>
      </w:r>
      <w:r w:rsidR="0047449F" w:rsidRPr="0047449F">
        <w:rPr>
          <w:lang w:eastAsia="en-US"/>
        </w:rPr>
        <w:t xml:space="preserve">: </w:t>
      </w:r>
      <w:r w:rsidRPr="0047449F">
        <w:rPr>
          <w:lang w:eastAsia="en-US"/>
        </w:rPr>
        <w:t>При анализе результатов, следует обратить внимание, сколько раз были выбраны маски с хорошим и плохим настроением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 xml:space="preserve">Если ребенок удовлетворен </w:t>
      </w:r>
      <w:r w:rsidR="005C13D3" w:rsidRPr="0047449F">
        <w:rPr>
          <w:lang w:eastAsia="en-US"/>
        </w:rPr>
        <w:t>количество грустных</w:t>
      </w:r>
      <w:r w:rsidR="0047449F" w:rsidRPr="0047449F">
        <w:rPr>
          <w:lang w:eastAsia="en-US"/>
        </w:rPr>
        <w:t>.</w:t>
      </w:r>
    </w:p>
    <w:p w:rsidR="0047449F" w:rsidRDefault="005C13D3" w:rsidP="0047449F">
      <w:pPr>
        <w:ind w:firstLine="709"/>
        <w:rPr>
          <w:lang w:eastAsia="en-US"/>
        </w:rPr>
      </w:pPr>
      <w:r w:rsidRPr="0047449F">
        <w:rPr>
          <w:lang w:eastAsia="en-US"/>
        </w:rPr>
        <w:t>Выявляются</w:t>
      </w:r>
      <w:r w:rsidR="0047449F">
        <w:rPr>
          <w:lang w:eastAsia="en-US"/>
        </w:rPr>
        <w:t xml:space="preserve"> "</w:t>
      </w:r>
      <w:r w:rsidRPr="0047449F">
        <w:rPr>
          <w:lang w:eastAsia="en-US"/>
        </w:rPr>
        <w:t>пассивные</w:t>
      </w:r>
      <w:r w:rsidR="0047449F">
        <w:rPr>
          <w:lang w:eastAsia="en-US"/>
        </w:rPr>
        <w:t xml:space="preserve">" </w:t>
      </w:r>
      <w:r w:rsidRPr="0047449F">
        <w:rPr>
          <w:lang w:eastAsia="en-US"/>
        </w:rPr>
        <w:t>и</w:t>
      </w:r>
      <w:r w:rsidR="0047449F">
        <w:rPr>
          <w:lang w:eastAsia="en-US"/>
        </w:rPr>
        <w:t xml:space="preserve"> " </w:t>
      </w:r>
      <w:r w:rsidRPr="0047449F">
        <w:rPr>
          <w:lang w:eastAsia="en-US"/>
        </w:rPr>
        <w:t>активные</w:t>
      </w:r>
      <w:r w:rsidR="0047449F">
        <w:rPr>
          <w:lang w:eastAsia="en-US"/>
        </w:rPr>
        <w:t xml:space="preserve">" </w:t>
      </w:r>
      <w:r w:rsidRPr="0047449F">
        <w:rPr>
          <w:lang w:eastAsia="en-US"/>
        </w:rPr>
        <w:t xml:space="preserve">отверженные, </w:t>
      </w:r>
      <w:r w:rsidR="0047449F">
        <w:rPr>
          <w:lang w:eastAsia="en-US"/>
        </w:rPr>
        <w:t>т.е.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те дети, которые спокойно переносят свою отверженность, и не</w:t>
      </w:r>
      <w:r w:rsidR="00D03D01" w:rsidRPr="0047449F">
        <w:rPr>
          <w:lang w:eastAsia="en-US"/>
        </w:rPr>
        <w:t xml:space="preserve"> стремятся к общению, и дети которые переживают свою отгороженность от группы</w:t>
      </w:r>
      <w:r w:rsidR="0047449F" w:rsidRPr="0047449F">
        <w:rPr>
          <w:lang w:eastAsia="en-US"/>
        </w:rPr>
        <w:t>.</w:t>
      </w:r>
    </w:p>
    <w:p w:rsidR="0047449F" w:rsidRDefault="00D03D01" w:rsidP="0047449F">
      <w:pPr>
        <w:ind w:firstLine="709"/>
        <w:rPr>
          <w:lang w:eastAsia="en-US"/>
        </w:rPr>
      </w:pPr>
      <w:r w:rsidRPr="0047449F">
        <w:rPr>
          <w:lang w:eastAsia="en-US"/>
        </w:rPr>
        <w:t>Подсчитывают количество выборов</w:t>
      </w:r>
      <w:r w:rsidR="0047449F">
        <w:rPr>
          <w:lang w:eastAsia="en-US"/>
        </w:rPr>
        <w:t xml:space="preserve"> "</w:t>
      </w:r>
      <w:r w:rsidRPr="0047449F">
        <w:rPr>
          <w:lang w:eastAsia="en-US"/>
        </w:rPr>
        <w:t>доминирования</w:t>
      </w:r>
      <w:r w:rsidR="0047449F">
        <w:rPr>
          <w:lang w:eastAsia="en-US"/>
        </w:rPr>
        <w:t xml:space="preserve">" </w:t>
      </w:r>
      <w:r w:rsidRPr="0047449F">
        <w:rPr>
          <w:lang w:eastAsia="en-US"/>
        </w:rPr>
        <w:t>и</w:t>
      </w:r>
      <w:r w:rsidR="0047449F">
        <w:rPr>
          <w:lang w:eastAsia="en-US"/>
        </w:rPr>
        <w:t xml:space="preserve"> "</w:t>
      </w:r>
      <w:r w:rsidRPr="0047449F">
        <w:rPr>
          <w:lang w:eastAsia="en-US"/>
        </w:rPr>
        <w:t>подчинения</w:t>
      </w:r>
      <w:r w:rsidR="0047449F">
        <w:rPr>
          <w:lang w:eastAsia="en-US"/>
        </w:rPr>
        <w:t>".</w:t>
      </w:r>
    </w:p>
    <w:p w:rsidR="0047449F" w:rsidRDefault="00D03D01" w:rsidP="0047449F">
      <w:pPr>
        <w:ind w:firstLine="709"/>
        <w:rPr>
          <w:i/>
          <w:iCs/>
          <w:lang w:eastAsia="en-US"/>
        </w:rPr>
      </w:pPr>
      <w:r w:rsidRPr="0047449F">
        <w:rPr>
          <w:i/>
          <w:iCs/>
          <w:lang w:eastAsia="en-US"/>
        </w:rPr>
        <w:t>Методика</w:t>
      </w:r>
      <w:r w:rsidR="0047449F">
        <w:rPr>
          <w:i/>
          <w:iCs/>
          <w:lang w:eastAsia="en-US"/>
        </w:rPr>
        <w:t xml:space="preserve"> " </w:t>
      </w:r>
      <w:r w:rsidRPr="0047449F">
        <w:rPr>
          <w:i/>
          <w:iCs/>
          <w:lang w:eastAsia="en-US"/>
        </w:rPr>
        <w:t>Два домика</w:t>
      </w:r>
      <w:r w:rsidR="0047449F">
        <w:rPr>
          <w:i/>
          <w:iCs/>
          <w:lang w:eastAsia="en-US"/>
        </w:rPr>
        <w:t>".</w:t>
      </w:r>
    </w:p>
    <w:p w:rsidR="0047449F" w:rsidRDefault="00D03D01" w:rsidP="0047449F">
      <w:pPr>
        <w:ind w:firstLine="709"/>
        <w:rPr>
          <w:lang w:eastAsia="en-US"/>
        </w:rPr>
      </w:pPr>
      <w:r w:rsidRPr="0047449F">
        <w:rPr>
          <w:lang w:eastAsia="en-US"/>
        </w:rPr>
        <w:t>Цель</w:t>
      </w:r>
      <w:r w:rsidR="0047449F" w:rsidRPr="0047449F">
        <w:rPr>
          <w:lang w:eastAsia="en-US"/>
        </w:rPr>
        <w:t xml:space="preserve">: </w:t>
      </w:r>
      <w:r w:rsidRPr="0047449F">
        <w:rPr>
          <w:lang w:eastAsia="en-US"/>
        </w:rPr>
        <w:t>изучить характер отношений со сверстниками и их симпатии и антипатии к членам группы</w:t>
      </w:r>
      <w:r w:rsidR="0047449F" w:rsidRPr="0047449F">
        <w:rPr>
          <w:lang w:eastAsia="en-US"/>
        </w:rPr>
        <w:t>.</w:t>
      </w:r>
    </w:p>
    <w:p w:rsidR="0047449F" w:rsidRDefault="00D03D01" w:rsidP="0047449F">
      <w:pPr>
        <w:ind w:firstLine="709"/>
        <w:rPr>
          <w:lang w:eastAsia="en-US"/>
        </w:rPr>
      </w:pPr>
      <w:r w:rsidRPr="0047449F">
        <w:rPr>
          <w:lang w:eastAsia="en-US"/>
        </w:rPr>
        <w:t>В качестве стимульного материала я использовала лист бумаги, на котором нарисованы два небольших стандартных домика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 xml:space="preserve">Один из них, что побольше </w:t>
      </w:r>
      <w:r w:rsidR="0047449F">
        <w:rPr>
          <w:lang w:eastAsia="en-US"/>
        </w:rPr>
        <w:t>-</w:t>
      </w:r>
      <w:r w:rsidRPr="0047449F">
        <w:rPr>
          <w:lang w:eastAsia="en-US"/>
        </w:rPr>
        <w:t xml:space="preserve"> красного цвета, а другой </w:t>
      </w:r>
      <w:r w:rsidR="0047449F">
        <w:rPr>
          <w:lang w:eastAsia="en-US"/>
        </w:rPr>
        <w:t>-</w:t>
      </w:r>
      <w:r w:rsidRPr="0047449F">
        <w:rPr>
          <w:lang w:eastAsia="en-US"/>
        </w:rPr>
        <w:t xml:space="preserve"> черного цвета</w:t>
      </w:r>
      <w:r w:rsidR="0047449F" w:rsidRPr="0047449F">
        <w:rPr>
          <w:lang w:eastAsia="en-US"/>
        </w:rPr>
        <w:t>.</w:t>
      </w:r>
    </w:p>
    <w:p w:rsidR="0047449F" w:rsidRDefault="00407975" w:rsidP="0047449F">
      <w:pPr>
        <w:ind w:firstLine="709"/>
        <w:rPr>
          <w:lang w:eastAsia="en-US"/>
        </w:rPr>
      </w:pPr>
      <w:r w:rsidRPr="0047449F">
        <w:rPr>
          <w:lang w:eastAsia="en-US"/>
        </w:rPr>
        <w:t>Инструкция</w:t>
      </w:r>
      <w:r w:rsidR="0047449F" w:rsidRPr="0047449F">
        <w:rPr>
          <w:lang w:eastAsia="en-US"/>
        </w:rPr>
        <w:t xml:space="preserve">: </w:t>
      </w:r>
      <w:r w:rsidR="00FC362F" w:rsidRPr="0047449F">
        <w:rPr>
          <w:lang w:eastAsia="en-US"/>
        </w:rPr>
        <w:t>Посмотри на эти домики</w:t>
      </w:r>
      <w:r w:rsidR="0047449F" w:rsidRPr="0047449F">
        <w:rPr>
          <w:lang w:eastAsia="en-US"/>
        </w:rPr>
        <w:t xml:space="preserve">. </w:t>
      </w:r>
      <w:r w:rsidR="00FC362F" w:rsidRPr="0047449F">
        <w:rPr>
          <w:lang w:eastAsia="en-US"/>
        </w:rPr>
        <w:t>Представь себе, что красный домик принадлежит тебе, и ты можешь пригласить к себе всех, кого хочешь</w:t>
      </w:r>
      <w:r w:rsidR="0047449F" w:rsidRPr="0047449F">
        <w:rPr>
          <w:lang w:eastAsia="en-US"/>
        </w:rPr>
        <w:t xml:space="preserve">. </w:t>
      </w:r>
      <w:r w:rsidR="00FC362F" w:rsidRPr="0047449F">
        <w:rPr>
          <w:lang w:eastAsia="en-US"/>
        </w:rPr>
        <w:t>Подумай, кого из ребят своей группы ты бы пригласил к себе, а кого бы в черный домик</w:t>
      </w:r>
      <w:r w:rsidR="0047449F" w:rsidRPr="0047449F">
        <w:rPr>
          <w:lang w:eastAsia="en-US"/>
        </w:rPr>
        <w:t>.</w:t>
      </w:r>
    </w:p>
    <w:p w:rsidR="0047449F" w:rsidRDefault="00407975" w:rsidP="0047449F">
      <w:pPr>
        <w:ind w:firstLine="709"/>
        <w:rPr>
          <w:lang w:eastAsia="en-US"/>
        </w:rPr>
      </w:pPr>
      <w:r w:rsidRPr="0047449F">
        <w:rPr>
          <w:lang w:eastAsia="en-US"/>
        </w:rPr>
        <w:t>Интерпретация</w:t>
      </w:r>
      <w:r w:rsidR="0047449F" w:rsidRPr="0047449F">
        <w:rPr>
          <w:lang w:eastAsia="en-US"/>
        </w:rPr>
        <w:t xml:space="preserve">: </w:t>
      </w:r>
      <w:r w:rsidR="00FC362F" w:rsidRPr="0047449F">
        <w:rPr>
          <w:lang w:eastAsia="en-US"/>
        </w:rPr>
        <w:t>Симпатии и антипатии ребенка, в ходе этой методики связаны с размещением сверстников в красном и черном домиках</w:t>
      </w:r>
      <w:r w:rsidR="0047449F" w:rsidRPr="0047449F">
        <w:rPr>
          <w:lang w:eastAsia="en-US"/>
        </w:rPr>
        <w:t xml:space="preserve">. </w:t>
      </w:r>
      <w:r w:rsidR="00FC362F" w:rsidRPr="0047449F">
        <w:rPr>
          <w:lang w:eastAsia="en-US"/>
        </w:rPr>
        <w:t>Особое внимание следует обратить на тех детей, которые основную массу сверстников отправляют в черный дом, оставаясь в одиночестве, или окружая себя взрослыми</w:t>
      </w:r>
      <w:r w:rsidR="0047449F" w:rsidRPr="0047449F">
        <w:rPr>
          <w:lang w:eastAsia="en-US"/>
        </w:rPr>
        <w:t xml:space="preserve">. </w:t>
      </w:r>
      <w:r w:rsidR="00FC362F" w:rsidRPr="0047449F">
        <w:rPr>
          <w:lang w:eastAsia="en-US"/>
        </w:rPr>
        <w:t>Так</w:t>
      </w:r>
      <w:r w:rsidR="004137B1" w:rsidRPr="0047449F">
        <w:rPr>
          <w:lang w:eastAsia="en-US"/>
        </w:rPr>
        <w:t>ие дети закрытые, необщительные</w:t>
      </w:r>
      <w:r w:rsidR="00FC362F" w:rsidRPr="0047449F">
        <w:rPr>
          <w:lang w:eastAsia="en-US"/>
        </w:rPr>
        <w:t>, либо конфликтные</w:t>
      </w:r>
      <w:r w:rsidR="0047449F" w:rsidRPr="0047449F">
        <w:rPr>
          <w:lang w:eastAsia="en-US"/>
        </w:rPr>
        <w:t>.</w:t>
      </w:r>
    </w:p>
    <w:p w:rsidR="0047449F" w:rsidRDefault="00FC362F" w:rsidP="0047449F">
      <w:pPr>
        <w:ind w:firstLine="709"/>
        <w:rPr>
          <w:i/>
          <w:iCs/>
          <w:lang w:eastAsia="en-US"/>
        </w:rPr>
      </w:pPr>
      <w:r w:rsidRPr="0047449F">
        <w:rPr>
          <w:i/>
          <w:iCs/>
          <w:lang w:eastAsia="en-US"/>
        </w:rPr>
        <w:t>Методика</w:t>
      </w:r>
      <w:r w:rsidR="0047449F">
        <w:rPr>
          <w:i/>
          <w:iCs/>
          <w:lang w:eastAsia="en-US"/>
        </w:rPr>
        <w:t xml:space="preserve"> " </w:t>
      </w:r>
      <w:r w:rsidRPr="0047449F">
        <w:rPr>
          <w:i/>
          <w:iCs/>
          <w:lang w:eastAsia="en-US"/>
        </w:rPr>
        <w:t>Рисунок семьи</w:t>
      </w:r>
      <w:r w:rsidR="0047449F">
        <w:rPr>
          <w:i/>
          <w:iCs/>
          <w:lang w:eastAsia="en-US"/>
        </w:rPr>
        <w:t>".</w:t>
      </w:r>
    </w:p>
    <w:p w:rsidR="0047449F" w:rsidRDefault="004137B1" w:rsidP="0047449F">
      <w:pPr>
        <w:ind w:firstLine="709"/>
        <w:rPr>
          <w:lang w:eastAsia="en-US"/>
        </w:rPr>
      </w:pPr>
      <w:r w:rsidRPr="0047449F">
        <w:rPr>
          <w:lang w:eastAsia="en-US"/>
        </w:rPr>
        <w:t>Цель</w:t>
      </w:r>
      <w:r w:rsidR="0047449F" w:rsidRPr="0047449F">
        <w:rPr>
          <w:lang w:eastAsia="en-US"/>
        </w:rPr>
        <w:t xml:space="preserve">: </w:t>
      </w:r>
      <w:r w:rsidRPr="0047449F">
        <w:rPr>
          <w:lang w:eastAsia="en-US"/>
        </w:rPr>
        <w:t>изучить особенности общения детей со взрослыми</w:t>
      </w:r>
      <w:r w:rsidR="0047449F" w:rsidRPr="0047449F">
        <w:rPr>
          <w:lang w:eastAsia="en-US"/>
        </w:rPr>
        <w:t>.</w:t>
      </w:r>
    </w:p>
    <w:p w:rsidR="0047449F" w:rsidRDefault="004137B1" w:rsidP="0047449F">
      <w:pPr>
        <w:ind w:firstLine="709"/>
        <w:rPr>
          <w:lang w:eastAsia="en-US"/>
        </w:rPr>
      </w:pPr>
      <w:r w:rsidRPr="0047449F">
        <w:rPr>
          <w:lang w:eastAsia="en-US"/>
        </w:rPr>
        <w:t>Инструкция</w:t>
      </w:r>
      <w:r w:rsidR="0047449F" w:rsidRPr="0047449F">
        <w:rPr>
          <w:lang w:eastAsia="en-US"/>
        </w:rPr>
        <w:t xml:space="preserve">: </w:t>
      </w:r>
      <w:r w:rsidRPr="0047449F">
        <w:rPr>
          <w:lang w:eastAsia="en-US"/>
        </w:rPr>
        <w:t>нарисуй свою семью</w:t>
      </w:r>
      <w:r w:rsidR="0047449F" w:rsidRPr="0047449F">
        <w:rPr>
          <w:lang w:eastAsia="en-US"/>
        </w:rPr>
        <w:t>.</w:t>
      </w:r>
    </w:p>
    <w:p w:rsidR="0047449F" w:rsidRDefault="004137B1" w:rsidP="0047449F">
      <w:pPr>
        <w:ind w:firstLine="709"/>
        <w:rPr>
          <w:lang w:eastAsia="en-US"/>
        </w:rPr>
      </w:pPr>
      <w:r w:rsidRPr="0047449F">
        <w:rPr>
          <w:lang w:eastAsia="en-US"/>
        </w:rPr>
        <w:t>Интерпретация</w:t>
      </w:r>
      <w:r w:rsidR="0047449F" w:rsidRPr="0047449F">
        <w:rPr>
          <w:lang w:eastAsia="en-US"/>
        </w:rPr>
        <w:t xml:space="preserve">: </w:t>
      </w:r>
      <w:r w:rsidRPr="0047449F">
        <w:rPr>
          <w:lang w:eastAsia="en-US"/>
        </w:rPr>
        <w:t>Прежде всего необходимо обратить внимание на размер фигур и их расположение на бумаге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Самая большая фигура принадлежит тому члену семьи, кого ребенок считает самым главным</w:t>
      </w:r>
      <w:r w:rsidR="0047449F" w:rsidRPr="0047449F">
        <w:rPr>
          <w:lang w:eastAsia="en-US"/>
        </w:rPr>
        <w:t>.</w:t>
      </w:r>
    </w:p>
    <w:p w:rsidR="0047449F" w:rsidRDefault="004137B1" w:rsidP="0047449F">
      <w:pPr>
        <w:ind w:firstLine="709"/>
        <w:rPr>
          <w:lang w:eastAsia="en-US"/>
        </w:rPr>
      </w:pPr>
      <w:r w:rsidRPr="0047449F">
        <w:rPr>
          <w:lang w:eastAsia="en-US"/>
        </w:rPr>
        <w:t xml:space="preserve">Себя дети рисуют </w:t>
      </w:r>
      <w:r w:rsidR="00B62BAE" w:rsidRPr="0047449F">
        <w:rPr>
          <w:lang w:eastAsia="en-US"/>
        </w:rPr>
        <w:t>рядом с тем из членов семьи, к кому испытывают наибольшею привязанность</w:t>
      </w:r>
      <w:r w:rsidR="0047449F" w:rsidRPr="0047449F">
        <w:rPr>
          <w:lang w:eastAsia="en-US"/>
        </w:rPr>
        <w:t>.</w:t>
      </w:r>
    </w:p>
    <w:p w:rsidR="0047449F" w:rsidRDefault="00B62BAE" w:rsidP="0047449F">
      <w:pPr>
        <w:ind w:firstLine="709"/>
        <w:rPr>
          <w:lang w:eastAsia="en-US"/>
        </w:rPr>
      </w:pPr>
      <w:r w:rsidRPr="0047449F">
        <w:rPr>
          <w:lang w:eastAsia="en-US"/>
        </w:rPr>
        <w:t>В отдалении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располагается персонаж, наиболее симпатичный ребенку, вызывающий у него страх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или ревность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Отрицательное отношение к семье может проявляться в том, что ребенок исключает себя из семьи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Он забывает себя нарисовать, может написать себя в отдалении от всех членов семьи, либо спиной к ним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О нарушении контактом между членами семьи, эмоциональной холодности, отсутствии тепла и защиты говорят и рисунки, в которых нарисовано много вещей, отгораживающих членов семьи друг от друга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Это могут быть стулья, столы и другие предметы, стены комнат</w:t>
      </w:r>
      <w:r w:rsidR="0047449F" w:rsidRPr="0047449F">
        <w:rPr>
          <w:lang w:eastAsia="en-US"/>
        </w:rPr>
        <w:t>.</w:t>
      </w:r>
    </w:p>
    <w:p w:rsidR="0047449F" w:rsidRDefault="00B62BAE" w:rsidP="0047449F">
      <w:pPr>
        <w:ind w:firstLine="709"/>
        <w:rPr>
          <w:lang w:eastAsia="en-US"/>
        </w:rPr>
      </w:pPr>
      <w:r w:rsidRPr="0047449F">
        <w:rPr>
          <w:lang w:eastAsia="en-US"/>
        </w:rPr>
        <w:t>По завершению рисунка выделяют, какого члена семьи изображает каждый из нарисованных персонажей</w:t>
      </w:r>
      <w:r w:rsidR="0047449F" w:rsidRPr="0047449F">
        <w:rPr>
          <w:lang w:eastAsia="en-US"/>
        </w:rPr>
        <w:t xml:space="preserve">. </w:t>
      </w:r>
      <w:r w:rsidR="006310AD" w:rsidRPr="0047449F">
        <w:rPr>
          <w:lang w:eastAsia="en-US"/>
        </w:rPr>
        <w:t>При этом обследуемый не должен высказывать собственных</w:t>
      </w:r>
      <w:r w:rsidRPr="0047449F">
        <w:rPr>
          <w:lang w:eastAsia="en-US"/>
        </w:rPr>
        <w:t xml:space="preserve"> </w:t>
      </w:r>
      <w:r w:rsidR="006310AD" w:rsidRPr="0047449F">
        <w:rPr>
          <w:lang w:eastAsia="en-US"/>
        </w:rPr>
        <w:t>предположений</w:t>
      </w:r>
      <w:r w:rsidR="0047449F" w:rsidRPr="0047449F">
        <w:rPr>
          <w:lang w:eastAsia="en-US"/>
        </w:rPr>
        <w:t xml:space="preserve">. </w:t>
      </w:r>
      <w:r w:rsidR="006310AD" w:rsidRPr="0047449F">
        <w:rPr>
          <w:lang w:eastAsia="en-US"/>
        </w:rPr>
        <w:t>Так</w:t>
      </w:r>
      <w:r w:rsidR="0047449F" w:rsidRPr="0047449F">
        <w:rPr>
          <w:lang w:eastAsia="en-US"/>
        </w:rPr>
        <w:t xml:space="preserve">, </w:t>
      </w:r>
      <w:r w:rsidR="006310AD" w:rsidRPr="0047449F">
        <w:rPr>
          <w:lang w:eastAsia="en-US"/>
        </w:rPr>
        <w:t>указывая на какой либо из персонажей, не следует спрашивать</w:t>
      </w:r>
      <w:r w:rsidR="0047449F" w:rsidRPr="0047449F">
        <w:rPr>
          <w:lang w:eastAsia="en-US"/>
        </w:rPr>
        <w:t>:</w:t>
      </w:r>
      <w:r w:rsidR="0047449F">
        <w:rPr>
          <w:lang w:eastAsia="en-US"/>
        </w:rPr>
        <w:t xml:space="preserve"> " </w:t>
      </w:r>
      <w:r w:rsidR="006310AD" w:rsidRPr="0047449F">
        <w:rPr>
          <w:lang w:eastAsia="en-US"/>
        </w:rPr>
        <w:t>это кто, папа</w:t>
      </w:r>
      <w:r w:rsidR="0047449F">
        <w:rPr>
          <w:lang w:eastAsia="en-US"/>
        </w:rPr>
        <w:t xml:space="preserve">?". </w:t>
      </w:r>
      <w:r w:rsidR="006310AD" w:rsidRPr="0047449F">
        <w:rPr>
          <w:lang w:eastAsia="en-US"/>
        </w:rPr>
        <w:t>Вопросы должны звучать нейтрально</w:t>
      </w:r>
      <w:r w:rsidR="0047449F" w:rsidRPr="0047449F">
        <w:rPr>
          <w:lang w:eastAsia="en-US"/>
        </w:rPr>
        <w:t>:</w:t>
      </w:r>
      <w:r w:rsidR="0047449F">
        <w:rPr>
          <w:lang w:eastAsia="en-US"/>
        </w:rPr>
        <w:t xml:space="preserve"> "</w:t>
      </w:r>
      <w:r w:rsidR="006310AD" w:rsidRPr="0047449F">
        <w:rPr>
          <w:lang w:eastAsia="en-US"/>
        </w:rPr>
        <w:t>кто это</w:t>
      </w:r>
      <w:r w:rsidR="0047449F">
        <w:rPr>
          <w:lang w:eastAsia="en-US"/>
        </w:rPr>
        <w:t>?" "</w:t>
      </w:r>
      <w:r w:rsidR="006310AD" w:rsidRPr="0047449F">
        <w:rPr>
          <w:lang w:eastAsia="en-US"/>
        </w:rPr>
        <w:t>а это</w:t>
      </w:r>
      <w:r w:rsidR="0047449F">
        <w:rPr>
          <w:lang w:eastAsia="en-US"/>
        </w:rPr>
        <w:t xml:space="preserve">?". </w:t>
      </w:r>
      <w:r w:rsidR="006310AD" w:rsidRPr="0047449F">
        <w:rPr>
          <w:lang w:eastAsia="en-US"/>
        </w:rPr>
        <w:t>Могут быть дополнительные вопросы</w:t>
      </w:r>
      <w:r w:rsidR="0047449F" w:rsidRPr="0047449F">
        <w:rPr>
          <w:lang w:eastAsia="en-US"/>
        </w:rPr>
        <w:t>:</w:t>
      </w:r>
      <w:r w:rsidR="0047449F">
        <w:rPr>
          <w:lang w:eastAsia="en-US"/>
        </w:rPr>
        <w:t xml:space="preserve"> "</w:t>
      </w:r>
      <w:r w:rsidR="006310AD" w:rsidRPr="0047449F">
        <w:rPr>
          <w:lang w:eastAsia="en-US"/>
        </w:rPr>
        <w:t>где все это происходит</w:t>
      </w:r>
      <w:r w:rsidR="0047449F">
        <w:rPr>
          <w:lang w:eastAsia="en-US"/>
        </w:rPr>
        <w:t>?", "</w:t>
      </w:r>
      <w:r w:rsidR="006310AD" w:rsidRPr="0047449F">
        <w:rPr>
          <w:lang w:eastAsia="en-US"/>
        </w:rPr>
        <w:t>что вы тут делаете</w:t>
      </w:r>
      <w:r w:rsidR="0047449F">
        <w:rPr>
          <w:lang w:eastAsia="en-US"/>
        </w:rPr>
        <w:t xml:space="preserve">?", </w:t>
      </w:r>
      <w:r w:rsidR="006310AD" w:rsidRPr="0047449F">
        <w:rPr>
          <w:lang w:eastAsia="en-US"/>
        </w:rPr>
        <w:t>или</w:t>
      </w:r>
      <w:r w:rsidR="0047449F">
        <w:rPr>
          <w:lang w:eastAsia="en-US"/>
        </w:rPr>
        <w:t xml:space="preserve"> "</w:t>
      </w:r>
      <w:r w:rsidR="006310AD" w:rsidRPr="0047449F">
        <w:rPr>
          <w:lang w:eastAsia="en-US"/>
        </w:rPr>
        <w:t>что делает каждый из них, кого</w:t>
      </w:r>
      <w:r w:rsidR="00A6664C" w:rsidRPr="0047449F">
        <w:rPr>
          <w:lang w:eastAsia="en-US"/>
        </w:rPr>
        <w:t xml:space="preserve"> </w:t>
      </w:r>
      <w:r w:rsidR="006310AD" w:rsidRPr="0047449F">
        <w:rPr>
          <w:lang w:eastAsia="en-US"/>
        </w:rPr>
        <w:t>ты нарисовал</w:t>
      </w:r>
      <w:r w:rsidR="0047449F">
        <w:rPr>
          <w:lang w:eastAsia="en-US"/>
        </w:rPr>
        <w:t xml:space="preserve">?". </w:t>
      </w:r>
      <w:r w:rsidR="006310AD" w:rsidRPr="0047449F">
        <w:rPr>
          <w:lang w:eastAsia="en-US"/>
        </w:rPr>
        <w:t>Беседу проводят в свободной форме</w:t>
      </w:r>
      <w:r w:rsidR="0047449F" w:rsidRPr="0047449F">
        <w:rPr>
          <w:lang w:eastAsia="en-US"/>
        </w:rPr>
        <w:t>.</w:t>
      </w:r>
    </w:p>
    <w:p w:rsidR="0047449F" w:rsidRDefault="0047449F" w:rsidP="0047449F">
      <w:pPr>
        <w:ind w:firstLine="709"/>
        <w:rPr>
          <w:lang w:eastAsia="en-US"/>
        </w:rPr>
      </w:pPr>
    </w:p>
    <w:p w:rsidR="0047449F" w:rsidRDefault="0047449F" w:rsidP="00C67EE0">
      <w:pPr>
        <w:pStyle w:val="2"/>
      </w:pPr>
      <w:bookmarkStart w:id="8" w:name="_Toc272311872"/>
      <w:r>
        <w:t>2.2</w:t>
      </w:r>
      <w:r w:rsidR="006310AD" w:rsidRPr="0047449F">
        <w:t xml:space="preserve"> Обсуждение результатов констатирующего эксперимента</w:t>
      </w:r>
      <w:bookmarkEnd w:id="8"/>
    </w:p>
    <w:p w:rsidR="00C67EE0" w:rsidRDefault="00C67EE0" w:rsidP="0047449F">
      <w:pPr>
        <w:ind w:firstLine="709"/>
        <w:rPr>
          <w:lang w:eastAsia="en-US"/>
        </w:rPr>
      </w:pPr>
    </w:p>
    <w:p w:rsidR="0047449F" w:rsidRDefault="001D48EA" w:rsidP="0047449F">
      <w:pPr>
        <w:ind w:firstLine="709"/>
        <w:rPr>
          <w:lang w:eastAsia="en-US"/>
        </w:rPr>
      </w:pPr>
      <w:r w:rsidRPr="0047449F">
        <w:rPr>
          <w:lang w:eastAsia="en-US"/>
        </w:rPr>
        <w:t xml:space="preserve">В предыдущем параграфе были </w:t>
      </w:r>
      <w:r w:rsidR="00407975" w:rsidRPr="0047449F">
        <w:rPr>
          <w:lang w:eastAsia="en-US"/>
        </w:rPr>
        <w:t>описаны</w:t>
      </w:r>
      <w:r w:rsidRPr="0047449F">
        <w:rPr>
          <w:lang w:eastAsia="en-US"/>
        </w:rPr>
        <w:t xml:space="preserve"> методики</w:t>
      </w:r>
      <w:r w:rsidR="00407975" w:rsidRPr="0047449F">
        <w:rPr>
          <w:lang w:eastAsia="en-US"/>
        </w:rPr>
        <w:t>,</w:t>
      </w:r>
      <w:r w:rsidRPr="0047449F">
        <w:rPr>
          <w:lang w:eastAsia="en-US"/>
        </w:rPr>
        <w:t xml:space="preserve"> предназначенные для исследования особенностей коммуникативной деятельности детей с нарушениями зрения</w:t>
      </w:r>
      <w:r w:rsidR="0047449F" w:rsidRPr="0047449F">
        <w:rPr>
          <w:lang w:eastAsia="en-US"/>
        </w:rPr>
        <w:t>.</w:t>
      </w:r>
    </w:p>
    <w:p w:rsidR="0047449F" w:rsidRDefault="001D48EA" w:rsidP="0047449F">
      <w:pPr>
        <w:ind w:firstLine="709"/>
        <w:rPr>
          <w:lang w:eastAsia="en-US"/>
        </w:rPr>
      </w:pPr>
      <w:r w:rsidRPr="0047449F">
        <w:rPr>
          <w:lang w:eastAsia="en-US"/>
        </w:rPr>
        <w:t>Исследование проводилось с детьми старше</w:t>
      </w:r>
      <w:r w:rsidR="00161EB3" w:rsidRPr="0047449F">
        <w:rPr>
          <w:lang w:eastAsia="en-US"/>
        </w:rPr>
        <w:t>го дошкольного возраста, имеющими</w:t>
      </w:r>
      <w:r w:rsidRPr="0047449F">
        <w:rPr>
          <w:lang w:eastAsia="en-US"/>
        </w:rPr>
        <w:t xml:space="preserve"> зрительные нарушения</w:t>
      </w:r>
      <w:r w:rsidR="0047449F">
        <w:rPr>
          <w:lang w:eastAsia="en-US"/>
        </w:rPr>
        <w:t xml:space="preserve"> (</w:t>
      </w:r>
      <w:r w:rsidRPr="0047449F">
        <w:rPr>
          <w:lang w:eastAsia="en-US"/>
        </w:rPr>
        <w:t>миопия, косоглазие, амблиопия, нистагм</w:t>
      </w:r>
      <w:r w:rsidR="0047449F" w:rsidRPr="0047449F">
        <w:rPr>
          <w:lang w:eastAsia="en-US"/>
        </w:rPr>
        <w:t>).</w:t>
      </w:r>
    </w:p>
    <w:p w:rsidR="0047449F" w:rsidRDefault="001D48EA" w:rsidP="0047449F">
      <w:pPr>
        <w:ind w:firstLine="709"/>
        <w:rPr>
          <w:lang w:eastAsia="en-US"/>
        </w:rPr>
      </w:pPr>
      <w:r w:rsidRPr="0047449F">
        <w:rPr>
          <w:lang w:eastAsia="en-US"/>
        </w:rPr>
        <w:t>В ходе контактирующего</w:t>
      </w:r>
      <w:r w:rsidR="00161EB3" w:rsidRPr="0047449F">
        <w:rPr>
          <w:lang w:eastAsia="en-US"/>
        </w:rPr>
        <w:t xml:space="preserve"> эксперимента по каждой методике</w:t>
      </w:r>
      <w:r w:rsidRPr="0047449F">
        <w:rPr>
          <w:lang w:eastAsia="en-US"/>
        </w:rPr>
        <w:t xml:space="preserve"> были проанализированы полученные данные</w:t>
      </w:r>
      <w:r w:rsidR="0047449F" w:rsidRPr="0047449F">
        <w:rPr>
          <w:lang w:eastAsia="en-US"/>
        </w:rPr>
        <w:t>.</w:t>
      </w:r>
    </w:p>
    <w:p w:rsidR="0047449F" w:rsidRDefault="001D48EA" w:rsidP="0047449F">
      <w:pPr>
        <w:ind w:firstLine="709"/>
        <w:rPr>
          <w:i/>
          <w:iCs/>
          <w:lang w:eastAsia="en-US"/>
        </w:rPr>
      </w:pPr>
      <w:r w:rsidRPr="0047449F">
        <w:rPr>
          <w:i/>
          <w:iCs/>
          <w:lang w:eastAsia="en-US"/>
        </w:rPr>
        <w:t>Методика</w:t>
      </w:r>
      <w:r w:rsidR="0047449F">
        <w:rPr>
          <w:i/>
          <w:iCs/>
          <w:lang w:eastAsia="en-US"/>
        </w:rPr>
        <w:t xml:space="preserve"> "</w:t>
      </w:r>
      <w:r w:rsidRPr="0047449F">
        <w:rPr>
          <w:i/>
          <w:iCs/>
          <w:lang w:eastAsia="en-US"/>
        </w:rPr>
        <w:t>Маски</w:t>
      </w:r>
      <w:r w:rsidR="0047449F">
        <w:rPr>
          <w:i/>
          <w:iCs/>
          <w:lang w:eastAsia="en-US"/>
        </w:rPr>
        <w:t>".</w:t>
      </w:r>
    </w:p>
    <w:p w:rsidR="0047449F" w:rsidRDefault="001D48EA" w:rsidP="0047449F">
      <w:pPr>
        <w:ind w:firstLine="709"/>
        <w:rPr>
          <w:lang w:eastAsia="en-US"/>
        </w:rPr>
      </w:pPr>
      <w:r w:rsidRPr="0047449F">
        <w:rPr>
          <w:lang w:eastAsia="en-US"/>
        </w:rPr>
        <w:t>Результаты обработки методики, направленной на изучение коммуникативной деятельности поз</w:t>
      </w:r>
      <w:r w:rsidR="00161EB3" w:rsidRPr="0047449F">
        <w:rPr>
          <w:lang w:eastAsia="en-US"/>
        </w:rPr>
        <w:t>волили нам составить таблицу 2</w:t>
      </w:r>
    </w:p>
    <w:p w:rsidR="00407975" w:rsidRPr="0047449F" w:rsidRDefault="00C67EE0" w:rsidP="0047449F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407975" w:rsidRPr="0047449F">
        <w:rPr>
          <w:lang w:eastAsia="en-US"/>
        </w:rPr>
        <w:t>Таблица</w:t>
      </w:r>
      <w:r w:rsidR="00161EB3" w:rsidRPr="0047449F">
        <w:rPr>
          <w:lang w:eastAsia="en-US"/>
        </w:rPr>
        <w:t xml:space="preserve"> 2</w:t>
      </w:r>
    </w:p>
    <w:p w:rsidR="00E01F07" w:rsidRPr="0047449F" w:rsidRDefault="001D48EA" w:rsidP="00C67EE0">
      <w:pPr>
        <w:ind w:firstLine="709"/>
        <w:rPr>
          <w:lang w:eastAsia="en-US"/>
        </w:rPr>
      </w:pPr>
      <w:r w:rsidRPr="0047449F">
        <w:rPr>
          <w:lang w:eastAsia="en-US"/>
        </w:rPr>
        <w:t>Предпочтения испытуемых при выборе</w:t>
      </w:r>
      <w:r w:rsidR="0047449F">
        <w:rPr>
          <w:lang w:eastAsia="en-US"/>
        </w:rPr>
        <w:t xml:space="preserve"> "</w:t>
      </w:r>
      <w:r w:rsidRPr="0047449F">
        <w:rPr>
          <w:lang w:eastAsia="en-US"/>
        </w:rPr>
        <w:t>масок</w:t>
      </w:r>
      <w:r w:rsidR="0047449F">
        <w:rPr>
          <w:lang w:eastAsia="en-US"/>
        </w:rPr>
        <w:t xml:space="preserve">". 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1635"/>
        <w:gridCol w:w="1635"/>
        <w:gridCol w:w="1635"/>
        <w:gridCol w:w="1637"/>
      </w:tblGrid>
      <w:tr w:rsidR="009E1F30" w:rsidRPr="0047449F" w:rsidTr="00B85780">
        <w:trPr>
          <w:jc w:val="center"/>
        </w:trPr>
        <w:tc>
          <w:tcPr>
            <w:tcW w:w="2459" w:type="dxa"/>
            <w:shd w:val="clear" w:color="auto" w:fill="auto"/>
          </w:tcPr>
          <w:p w:rsidR="009E1F30" w:rsidRPr="0047449F" w:rsidRDefault="0047449F" w:rsidP="00C67EE0">
            <w:pPr>
              <w:pStyle w:val="afb"/>
            </w:pPr>
            <w:r w:rsidRPr="0047449F">
              <w:t xml:space="preserve"> </w:t>
            </w:r>
            <w:r w:rsidR="009E1F30" w:rsidRPr="0047449F">
              <w:t>№ маски</w:t>
            </w:r>
          </w:p>
          <w:p w:rsidR="009E1F30" w:rsidRPr="0047449F" w:rsidRDefault="009E1F30" w:rsidP="00C67EE0">
            <w:pPr>
              <w:pStyle w:val="afb"/>
            </w:pPr>
            <w:r w:rsidRPr="0047449F">
              <w:t>Ф</w:t>
            </w:r>
            <w:r w:rsidR="0047449F" w:rsidRPr="0047449F">
              <w:t xml:space="preserve">. </w:t>
            </w:r>
            <w:r w:rsidRPr="0047449F">
              <w:t>И</w:t>
            </w:r>
            <w:r w:rsidR="0047449F">
              <w:t xml:space="preserve">.О. </w:t>
            </w:r>
          </w:p>
        </w:tc>
        <w:tc>
          <w:tcPr>
            <w:tcW w:w="1635" w:type="dxa"/>
            <w:shd w:val="clear" w:color="auto" w:fill="auto"/>
          </w:tcPr>
          <w:p w:rsidR="009E1F30" w:rsidRPr="0047449F" w:rsidRDefault="0047449F" w:rsidP="00C67EE0">
            <w:pPr>
              <w:pStyle w:val="afb"/>
            </w:pPr>
            <w:r w:rsidRPr="0047449F">
              <w:t xml:space="preserve"> </w:t>
            </w:r>
            <w:r w:rsidR="009E1F30" w:rsidRPr="0047449F">
              <w:t xml:space="preserve">Маска №1 </w:t>
            </w:r>
          </w:p>
        </w:tc>
        <w:tc>
          <w:tcPr>
            <w:tcW w:w="1635" w:type="dxa"/>
            <w:shd w:val="clear" w:color="auto" w:fill="auto"/>
          </w:tcPr>
          <w:p w:rsidR="009E1F30" w:rsidRPr="0047449F" w:rsidRDefault="0047449F" w:rsidP="00C67EE0">
            <w:pPr>
              <w:pStyle w:val="afb"/>
            </w:pPr>
            <w:r w:rsidRPr="0047449F">
              <w:t xml:space="preserve"> </w:t>
            </w:r>
            <w:r w:rsidR="009E1F30" w:rsidRPr="0047449F">
              <w:t xml:space="preserve">Маска №2 </w:t>
            </w:r>
          </w:p>
        </w:tc>
        <w:tc>
          <w:tcPr>
            <w:tcW w:w="1634" w:type="dxa"/>
            <w:shd w:val="clear" w:color="auto" w:fill="auto"/>
          </w:tcPr>
          <w:p w:rsidR="009E1F30" w:rsidRPr="0047449F" w:rsidRDefault="0047449F" w:rsidP="00C67EE0">
            <w:pPr>
              <w:pStyle w:val="afb"/>
            </w:pPr>
            <w:r w:rsidRPr="0047449F">
              <w:t xml:space="preserve"> </w:t>
            </w:r>
            <w:r w:rsidR="009E1F30" w:rsidRPr="0047449F">
              <w:t>Маска №3</w:t>
            </w:r>
          </w:p>
        </w:tc>
        <w:tc>
          <w:tcPr>
            <w:tcW w:w="1637" w:type="dxa"/>
            <w:shd w:val="clear" w:color="auto" w:fill="auto"/>
          </w:tcPr>
          <w:p w:rsidR="009E1F30" w:rsidRPr="0047449F" w:rsidRDefault="0047449F" w:rsidP="00C67EE0">
            <w:pPr>
              <w:pStyle w:val="afb"/>
            </w:pPr>
            <w:r w:rsidRPr="0047449F">
              <w:t xml:space="preserve"> </w:t>
            </w:r>
            <w:r w:rsidR="009E1F30" w:rsidRPr="0047449F">
              <w:t>Маска№4</w:t>
            </w:r>
          </w:p>
        </w:tc>
      </w:tr>
      <w:tr w:rsidR="004429B4" w:rsidRPr="0047449F" w:rsidTr="00B85780">
        <w:trPr>
          <w:trHeight w:val="270"/>
          <w:jc w:val="center"/>
        </w:trPr>
        <w:tc>
          <w:tcPr>
            <w:tcW w:w="9000" w:type="dxa"/>
            <w:gridSpan w:val="5"/>
            <w:shd w:val="clear" w:color="auto" w:fill="auto"/>
          </w:tcPr>
          <w:p w:rsidR="004429B4" w:rsidRPr="0047449F" w:rsidRDefault="004429B4" w:rsidP="00C67EE0">
            <w:pPr>
              <w:pStyle w:val="afb"/>
            </w:pPr>
            <w:r w:rsidRPr="0047449F">
              <w:t>Задание 1</w:t>
            </w:r>
            <w:r w:rsidR="0047449F">
              <w:t xml:space="preserve"> "</w:t>
            </w:r>
            <w:r w:rsidRPr="0047449F">
              <w:t>Выбор маски восприятия сверстников</w:t>
            </w:r>
            <w:r w:rsidR="0047449F">
              <w:t>"</w:t>
            </w:r>
          </w:p>
        </w:tc>
      </w:tr>
      <w:tr w:rsidR="004429B4" w:rsidRPr="0047449F" w:rsidTr="00B85780">
        <w:trPr>
          <w:trHeight w:val="303"/>
          <w:jc w:val="center"/>
        </w:trPr>
        <w:tc>
          <w:tcPr>
            <w:tcW w:w="2459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  <w:r w:rsidRPr="0047449F">
              <w:t>Саша А</w:t>
            </w:r>
            <w:r w:rsidR="0047449F" w:rsidRPr="0047449F">
              <w:t xml:space="preserve">. </w:t>
            </w:r>
          </w:p>
        </w:tc>
        <w:tc>
          <w:tcPr>
            <w:tcW w:w="1635" w:type="dxa"/>
            <w:shd w:val="clear" w:color="auto" w:fill="auto"/>
          </w:tcPr>
          <w:p w:rsidR="004429B4" w:rsidRPr="0047449F" w:rsidRDefault="00161EB3" w:rsidP="00C67EE0">
            <w:pPr>
              <w:pStyle w:val="afb"/>
            </w:pPr>
            <w:r w:rsidRPr="0047449F">
              <w:t xml:space="preserve"> </w:t>
            </w:r>
            <w:r w:rsidR="004429B4" w:rsidRPr="0047449F">
              <w:t>+</w:t>
            </w:r>
          </w:p>
        </w:tc>
        <w:tc>
          <w:tcPr>
            <w:tcW w:w="1635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</w:p>
        </w:tc>
        <w:tc>
          <w:tcPr>
            <w:tcW w:w="1634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</w:p>
        </w:tc>
        <w:tc>
          <w:tcPr>
            <w:tcW w:w="1637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</w:p>
        </w:tc>
      </w:tr>
      <w:tr w:rsidR="00407975" w:rsidRPr="0047449F" w:rsidTr="00B85780">
        <w:trPr>
          <w:trHeight w:val="328"/>
          <w:jc w:val="center"/>
        </w:trPr>
        <w:tc>
          <w:tcPr>
            <w:tcW w:w="2459" w:type="dxa"/>
            <w:shd w:val="clear" w:color="auto" w:fill="auto"/>
          </w:tcPr>
          <w:p w:rsidR="00407975" w:rsidRPr="0047449F" w:rsidRDefault="00407975" w:rsidP="00C67EE0">
            <w:pPr>
              <w:pStyle w:val="afb"/>
            </w:pPr>
            <w:r w:rsidRPr="0047449F">
              <w:t>Марина Д</w:t>
            </w:r>
            <w:r w:rsidR="0047449F" w:rsidRPr="0047449F">
              <w:t xml:space="preserve">. </w:t>
            </w:r>
          </w:p>
        </w:tc>
        <w:tc>
          <w:tcPr>
            <w:tcW w:w="1635" w:type="dxa"/>
            <w:shd w:val="clear" w:color="auto" w:fill="auto"/>
          </w:tcPr>
          <w:p w:rsidR="00407975" w:rsidRPr="0047449F" w:rsidRDefault="0047449F" w:rsidP="00C67EE0">
            <w:pPr>
              <w:pStyle w:val="afb"/>
            </w:pPr>
            <w:r w:rsidRPr="0047449F">
              <w:t xml:space="preserve"> </w:t>
            </w:r>
            <w:r w:rsidR="00407975" w:rsidRPr="0047449F">
              <w:t>+</w:t>
            </w:r>
          </w:p>
        </w:tc>
        <w:tc>
          <w:tcPr>
            <w:tcW w:w="1635" w:type="dxa"/>
            <w:shd w:val="clear" w:color="auto" w:fill="auto"/>
          </w:tcPr>
          <w:p w:rsidR="00407975" w:rsidRPr="0047449F" w:rsidRDefault="00407975" w:rsidP="00C67EE0">
            <w:pPr>
              <w:pStyle w:val="afb"/>
            </w:pPr>
          </w:p>
        </w:tc>
        <w:tc>
          <w:tcPr>
            <w:tcW w:w="1634" w:type="dxa"/>
            <w:shd w:val="clear" w:color="auto" w:fill="auto"/>
          </w:tcPr>
          <w:p w:rsidR="00407975" w:rsidRPr="0047449F" w:rsidRDefault="00407975" w:rsidP="00C67EE0">
            <w:pPr>
              <w:pStyle w:val="afb"/>
            </w:pPr>
          </w:p>
        </w:tc>
        <w:tc>
          <w:tcPr>
            <w:tcW w:w="1637" w:type="dxa"/>
            <w:shd w:val="clear" w:color="auto" w:fill="auto"/>
          </w:tcPr>
          <w:p w:rsidR="00407975" w:rsidRPr="0047449F" w:rsidRDefault="00407975" w:rsidP="00C67EE0">
            <w:pPr>
              <w:pStyle w:val="afb"/>
            </w:pPr>
          </w:p>
        </w:tc>
      </w:tr>
      <w:tr w:rsidR="00407975" w:rsidRPr="0047449F" w:rsidTr="00B85780">
        <w:trPr>
          <w:trHeight w:val="157"/>
          <w:jc w:val="center"/>
        </w:trPr>
        <w:tc>
          <w:tcPr>
            <w:tcW w:w="2459" w:type="dxa"/>
            <w:shd w:val="clear" w:color="auto" w:fill="auto"/>
          </w:tcPr>
          <w:p w:rsidR="00407975" w:rsidRPr="0047449F" w:rsidRDefault="00407975" w:rsidP="00C67EE0">
            <w:pPr>
              <w:pStyle w:val="afb"/>
            </w:pPr>
            <w:r w:rsidRPr="0047449F">
              <w:t>Даня Б</w:t>
            </w:r>
            <w:r w:rsidR="0047449F" w:rsidRPr="0047449F">
              <w:t xml:space="preserve">. </w:t>
            </w:r>
          </w:p>
        </w:tc>
        <w:tc>
          <w:tcPr>
            <w:tcW w:w="1635" w:type="dxa"/>
            <w:shd w:val="clear" w:color="auto" w:fill="auto"/>
          </w:tcPr>
          <w:p w:rsidR="00407975" w:rsidRPr="0047449F" w:rsidRDefault="0047449F" w:rsidP="00C67EE0">
            <w:pPr>
              <w:pStyle w:val="afb"/>
            </w:pPr>
            <w:r w:rsidRPr="0047449F">
              <w:t xml:space="preserve"> </w:t>
            </w:r>
            <w:r w:rsidR="00407975" w:rsidRPr="0047449F">
              <w:t>+</w:t>
            </w:r>
          </w:p>
        </w:tc>
        <w:tc>
          <w:tcPr>
            <w:tcW w:w="1635" w:type="dxa"/>
            <w:shd w:val="clear" w:color="auto" w:fill="auto"/>
          </w:tcPr>
          <w:p w:rsidR="00407975" w:rsidRPr="0047449F" w:rsidRDefault="00407975" w:rsidP="00C67EE0">
            <w:pPr>
              <w:pStyle w:val="afb"/>
            </w:pPr>
          </w:p>
        </w:tc>
        <w:tc>
          <w:tcPr>
            <w:tcW w:w="1634" w:type="dxa"/>
            <w:shd w:val="clear" w:color="auto" w:fill="auto"/>
          </w:tcPr>
          <w:p w:rsidR="00407975" w:rsidRPr="0047449F" w:rsidRDefault="00407975" w:rsidP="00C67EE0">
            <w:pPr>
              <w:pStyle w:val="afb"/>
            </w:pPr>
          </w:p>
        </w:tc>
        <w:tc>
          <w:tcPr>
            <w:tcW w:w="1637" w:type="dxa"/>
            <w:shd w:val="clear" w:color="auto" w:fill="auto"/>
          </w:tcPr>
          <w:p w:rsidR="00407975" w:rsidRPr="0047449F" w:rsidRDefault="00407975" w:rsidP="00C67EE0">
            <w:pPr>
              <w:pStyle w:val="afb"/>
            </w:pPr>
          </w:p>
        </w:tc>
      </w:tr>
      <w:tr w:rsidR="00407975" w:rsidRPr="0047449F" w:rsidTr="00B85780">
        <w:trPr>
          <w:trHeight w:val="196"/>
          <w:jc w:val="center"/>
        </w:trPr>
        <w:tc>
          <w:tcPr>
            <w:tcW w:w="2459" w:type="dxa"/>
            <w:shd w:val="clear" w:color="auto" w:fill="auto"/>
          </w:tcPr>
          <w:p w:rsidR="00407975" w:rsidRPr="0047449F" w:rsidRDefault="00407975" w:rsidP="00C67EE0">
            <w:pPr>
              <w:pStyle w:val="afb"/>
            </w:pPr>
            <w:r w:rsidRPr="0047449F">
              <w:t>Соня С</w:t>
            </w:r>
            <w:r w:rsidR="0047449F" w:rsidRPr="0047449F">
              <w:t xml:space="preserve">. </w:t>
            </w:r>
          </w:p>
        </w:tc>
        <w:tc>
          <w:tcPr>
            <w:tcW w:w="1635" w:type="dxa"/>
            <w:shd w:val="clear" w:color="auto" w:fill="auto"/>
          </w:tcPr>
          <w:p w:rsidR="00407975" w:rsidRPr="0047449F" w:rsidRDefault="0047449F" w:rsidP="00C67EE0">
            <w:pPr>
              <w:pStyle w:val="afb"/>
            </w:pPr>
            <w:r w:rsidRPr="0047449F">
              <w:t xml:space="preserve"> </w:t>
            </w:r>
            <w:r w:rsidR="00407975" w:rsidRPr="0047449F">
              <w:t>+</w:t>
            </w:r>
          </w:p>
        </w:tc>
        <w:tc>
          <w:tcPr>
            <w:tcW w:w="1635" w:type="dxa"/>
            <w:shd w:val="clear" w:color="auto" w:fill="auto"/>
          </w:tcPr>
          <w:p w:rsidR="00407975" w:rsidRPr="0047449F" w:rsidRDefault="00407975" w:rsidP="00C67EE0">
            <w:pPr>
              <w:pStyle w:val="afb"/>
            </w:pPr>
          </w:p>
        </w:tc>
        <w:tc>
          <w:tcPr>
            <w:tcW w:w="1634" w:type="dxa"/>
            <w:shd w:val="clear" w:color="auto" w:fill="auto"/>
          </w:tcPr>
          <w:p w:rsidR="00407975" w:rsidRPr="0047449F" w:rsidRDefault="00407975" w:rsidP="00C67EE0">
            <w:pPr>
              <w:pStyle w:val="afb"/>
            </w:pPr>
          </w:p>
        </w:tc>
        <w:tc>
          <w:tcPr>
            <w:tcW w:w="1637" w:type="dxa"/>
            <w:shd w:val="clear" w:color="auto" w:fill="auto"/>
          </w:tcPr>
          <w:p w:rsidR="00407975" w:rsidRPr="0047449F" w:rsidRDefault="00407975" w:rsidP="00C67EE0">
            <w:pPr>
              <w:pStyle w:val="afb"/>
            </w:pPr>
          </w:p>
        </w:tc>
      </w:tr>
      <w:tr w:rsidR="00407975" w:rsidRPr="0047449F" w:rsidTr="00B85780">
        <w:trPr>
          <w:trHeight w:val="220"/>
          <w:jc w:val="center"/>
        </w:trPr>
        <w:tc>
          <w:tcPr>
            <w:tcW w:w="2459" w:type="dxa"/>
            <w:shd w:val="clear" w:color="auto" w:fill="auto"/>
          </w:tcPr>
          <w:p w:rsidR="00407975" w:rsidRPr="0047449F" w:rsidRDefault="00407975" w:rsidP="00C67EE0">
            <w:pPr>
              <w:pStyle w:val="afb"/>
            </w:pPr>
            <w:r w:rsidRPr="0047449F">
              <w:t>Лиза П</w:t>
            </w:r>
            <w:r w:rsidR="0047449F" w:rsidRPr="0047449F">
              <w:t xml:space="preserve">. </w:t>
            </w:r>
          </w:p>
        </w:tc>
        <w:tc>
          <w:tcPr>
            <w:tcW w:w="1635" w:type="dxa"/>
            <w:shd w:val="clear" w:color="auto" w:fill="auto"/>
          </w:tcPr>
          <w:p w:rsidR="00407975" w:rsidRPr="0047449F" w:rsidRDefault="0047449F" w:rsidP="00C67EE0">
            <w:pPr>
              <w:pStyle w:val="afb"/>
            </w:pPr>
            <w:r w:rsidRPr="0047449F">
              <w:t xml:space="preserve"> </w:t>
            </w:r>
            <w:r w:rsidR="00407975" w:rsidRPr="0047449F">
              <w:t>+</w:t>
            </w:r>
          </w:p>
        </w:tc>
        <w:tc>
          <w:tcPr>
            <w:tcW w:w="1635" w:type="dxa"/>
            <w:shd w:val="clear" w:color="auto" w:fill="auto"/>
          </w:tcPr>
          <w:p w:rsidR="00407975" w:rsidRPr="0047449F" w:rsidRDefault="00407975" w:rsidP="00C67EE0">
            <w:pPr>
              <w:pStyle w:val="afb"/>
            </w:pPr>
          </w:p>
        </w:tc>
        <w:tc>
          <w:tcPr>
            <w:tcW w:w="1634" w:type="dxa"/>
            <w:shd w:val="clear" w:color="auto" w:fill="auto"/>
          </w:tcPr>
          <w:p w:rsidR="00407975" w:rsidRPr="0047449F" w:rsidRDefault="00407975" w:rsidP="00C67EE0">
            <w:pPr>
              <w:pStyle w:val="afb"/>
            </w:pPr>
          </w:p>
        </w:tc>
        <w:tc>
          <w:tcPr>
            <w:tcW w:w="1637" w:type="dxa"/>
            <w:shd w:val="clear" w:color="auto" w:fill="auto"/>
          </w:tcPr>
          <w:p w:rsidR="00407975" w:rsidRPr="0047449F" w:rsidRDefault="00407975" w:rsidP="00C67EE0">
            <w:pPr>
              <w:pStyle w:val="afb"/>
            </w:pPr>
          </w:p>
        </w:tc>
      </w:tr>
      <w:tr w:rsidR="00407975" w:rsidRPr="0047449F" w:rsidTr="00B85780">
        <w:trPr>
          <w:trHeight w:val="257"/>
          <w:jc w:val="center"/>
        </w:trPr>
        <w:tc>
          <w:tcPr>
            <w:tcW w:w="2459" w:type="dxa"/>
            <w:shd w:val="clear" w:color="auto" w:fill="auto"/>
          </w:tcPr>
          <w:p w:rsidR="00407975" w:rsidRPr="0047449F" w:rsidRDefault="00407975" w:rsidP="00C67EE0">
            <w:pPr>
              <w:pStyle w:val="afb"/>
            </w:pPr>
            <w:r w:rsidRPr="0047449F">
              <w:t>Даня М</w:t>
            </w:r>
            <w:r w:rsidR="0047449F" w:rsidRPr="0047449F">
              <w:t xml:space="preserve">. </w:t>
            </w:r>
          </w:p>
        </w:tc>
        <w:tc>
          <w:tcPr>
            <w:tcW w:w="1635" w:type="dxa"/>
            <w:shd w:val="clear" w:color="auto" w:fill="auto"/>
          </w:tcPr>
          <w:p w:rsidR="00407975" w:rsidRPr="0047449F" w:rsidRDefault="0047449F" w:rsidP="00C67EE0">
            <w:pPr>
              <w:pStyle w:val="afb"/>
            </w:pPr>
            <w:r w:rsidRPr="0047449F">
              <w:t xml:space="preserve"> </w:t>
            </w:r>
            <w:r w:rsidR="00407975" w:rsidRPr="0047449F">
              <w:t>+</w:t>
            </w:r>
          </w:p>
        </w:tc>
        <w:tc>
          <w:tcPr>
            <w:tcW w:w="1635" w:type="dxa"/>
            <w:shd w:val="clear" w:color="auto" w:fill="auto"/>
          </w:tcPr>
          <w:p w:rsidR="00407975" w:rsidRPr="0047449F" w:rsidRDefault="00407975" w:rsidP="00C67EE0">
            <w:pPr>
              <w:pStyle w:val="afb"/>
            </w:pPr>
          </w:p>
        </w:tc>
        <w:tc>
          <w:tcPr>
            <w:tcW w:w="1634" w:type="dxa"/>
            <w:shd w:val="clear" w:color="auto" w:fill="auto"/>
          </w:tcPr>
          <w:p w:rsidR="00407975" w:rsidRPr="0047449F" w:rsidRDefault="00407975" w:rsidP="00C67EE0">
            <w:pPr>
              <w:pStyle w:val="afb"/>
            </w:pPr>
          </w:p>
        </w:tc>
        <w:tc>
          <w:tcPr>
            <w:tcW w:w="1637" w:type="dxa"/>
            <w:shd w:val="clear" w:color="auto" w:fill="auto"/>
          </w:tcPr>
          <w:p w:rsidR="00407975" w:rsidRPr="0047449F" w:rsidRDefault="00407975" w:rsidP="00C67EE0">
            <w:pPr>
              <w:pStyle w:val="afb"/>
            </w:pPr>
          </w:p>
        </w:tc>
      </w:tr>
      <w:tr w:rsidR="00407975" w:rsidRPr="0047449F" w:rsidTr="00B85780">
        <w:trPr>
          <w:trHeight w:val="282"/>
          <w:jc w:val="center"/>
        </w:trPr>
        <w:tc>
          <w:tcPr>
            <w:tcW w:w="2459" w:type="dxa"/>
            <w:shd w:val="clear" w:color="auto" w:fill="auto"/>
          </w:tcPr>
          <w:p w:rsidR="00407975" w:rsidRPr="0047449F" w:rsidRDefault="00407975" w:rsidP="00C67EE0">
            <w:pPr>
              <w:pStyle w:val="afb"/>
            </w:pPr>
            <w:r w:rsidRPr="0047449F">
              <w:t>Егор У</w:t>
            </w:r>
            <w:r w:rsidR="0047449F" w:rsidRPr="0047449F">
              <w:t xml:space="preserve">. </w:t>
            </w:r>
          </w:p>
        </w:tc>
        <w:tc>
          <w:tcPr>
            <w:tcW w:w="1635" w:type="dxa"/>
            <w:shd w:val="clear" w:color="auto" w:fill="auto"/>
          </w:tcPr>
          <w:p w:rsidR="00407975" w:rsidRPr="0047449F" w:rsidRDefault="0047449F" w:rsidP="00C67EE0">
            <w:pPr>
              <w:pStyle w:val="afb"/>
            </w:pPr>
            <w:r w:rsidRPr="0047449F">
              <w:t xml:space="preserve"> </w:t>
            </w:r>
            <w:r w:rsidR="004429B4" w:rsidRPr="0047449F">
              <w:t>+</w:t>
            </w:r>
          </w:p>
        </w:tc>
        <w:tc>
          <w:tcPr>
            <w:tcW w:w="1635" w:type="dxa"/>
            <w:shd w:val="clear" w:color="auto" w:fill="auto"/>
          </w:tcPr>
          <w:p w:rsidR="00407975" w:rsidRPr="0047449F" w:rsidRDefault="00407975" w:rsidP="00C67EE0">
            <w:pPr>
              <w:pStyle w:val="afb"/>
            </w:pPr>
          </w:p>
        </w:tc>
        <w:tc>
          <w:tcPr>
            <w:tcW w:w="1634" w:type="dxa"/>
            <w:shd w:val="clear" w:color="auto" w:fill="auto"/>
          </w:tcPr>
          <w:p w:rsidR="00407975" w:rsidRPr="0047449F" w:rsidRDefault="0047449F" w:rsidP="00C67EE0">
            <w:pPr>
              <w:pStyle w:val="afb"/>
            </w:pPr>
            <w:r w:rsidRPr="0047449F">
              <w:t xml:space="preserve"> </w:t>
            </w:r>
          </w:p>
        </w:tc>
        <w:tc>
          <w:tcPr>
            <w:tcW w:w="1637" w:type="dxa"/>
            <w:shd w:val="clear" w:color="auto" w:fill="auto"/>
          </w:tcPr>
          <w:p w:rsidR="00407975" w:rsidRPr="0047449F" w:rsidRDefault="0047449F" w:rsidP="00C67EE0">
            <w:pPr>
              <w:pStyle w:val="afb"/>
            </w:pPr>
            <w:r w:rsidRPr="0047449F">
              <w:t xml:space="preserve"> </w:t>
            </w:r>
            <w:r w:rsidR="004429B4" w:rsidRPr="0047449F">
              <w:t>+</w:t>
            </w:r>
          </w:p>
        </w:tc>
      </w:tr>
      <w:tr w:rsidR="00407975" w:rsidRPr="0047449F" w:rsidTr="00B85780">
        <w:trPr>
          <w:trHeight w:val="305"/>
          <w:jc w:val="center"/>
        </w:trPr>
        <w:tc>
          <w:tcPr>
            <w:tcW w:w="2459" w:type="dxa"/>
            <w:shd w:val="clear" w:color="auto" w:fill="auto"/>
          </w:tcPr>
          <w:p w:rsidR="00407975" w:rsidRPr="0047449F" w:rsidRDefault="00407975" w:rsidP="00C67EE0">
            <w:pPr>
              <w:pStyle w:val="afb"/>
            </w:pPr>
            <w:r w:rsidRPr="0047449F">
              <w:t>Оксана К</w:t>
            </w:r>
            <w:r w:rsidR="0047449F" w:rsidRPr="0047449F">
              <w:t xml:space="preserve">. </w:t>
            </w:r>
          </w:p>
        </w:tc>
        <w:tc>
          <w:tcPr>
            <w:tcW w:w="1635" w:type="dxa"/>
            <w:shd w:val="clear" w:color="auto" w:fill="auto"/>
          </w:tcPr>
          <w:p w:rsidR="00407975" w:rsidRPr="0047449F" w:rsidRDefault="00407975" w:rsidP="00C67EE0">
            <w:pPr>
              <w:pStyle w:val="afb"/>
            </w:pPr>
          </w:p>
        </w:tc>
        <w:tc>
          <w:tcPr>
            <w:tcW w:w="1635" w:type="dxa"/>
            <w:shd w:val="clear" w:color="auto" w:fill="auto"/>
          </w:tcPr>
          <w:p w:rsidR="00407975" w:rsidRPr="0047449F" w:rsidRDefault="00407975" w:rsidP="00C67EE0">
            <w:pPr>
              <w:pStyle w:val="afb"/>
            </w:pPr>
          </w:p>
        </w:tc>
        <w:tc>
          <w:tcPr>
            <w:tcW w:w="1634" w:type="dxa"/>
            <w:shd w:val="clear" w:color="auto" w:fill="auto"/>
          </w:tcPr>
          <w:p w:rsidR="00407975" w:rsidRPr="0047449F" w:rsidRDefault="00407975" w:rsidP="00C67EE0">
            <w:pPr>
              <w:pStyle w:val="afb"/>
            </w:pPr>
          </w:p>
        </w:tc>
        <w:tc>
          <w:tcPr>
            <w:tcW w:w="1637" w:type="dxa"/>
            <w:shd w:val="clear" w:color="auto" w:fill="auto"/>
          </w:tcPr>
          <w:p w:rsidR="00407975" w:rsidRPr="0047449F" w:rsidRDefault="0047449F" w:rsidP="00C67EE0">
            <w:pPr>
              <w:pStyle w:val="afb"/>
            </w:pPr>
            <w:r w:rsidRPr="0047449F">
              <w:t xml:space="preserve"> </w:t>
            </w:r>
            <w:r w:rsidR="004429B4" w:rsidRPr="0047449F">
              <w:t>+</w:t>
            </w:r>
          </w:p>
        </w:tc>
      </w:tr>
      <w:tr w:rsidR="004429B4" w:rsidRPr="0047449F" w:rsidTr="00B85780">
        <w:trPr>
          <w:trHeight w:val="344"/>
          <w:jc w:val="center"/>
        </w:trPr>
        <w:tc>
          <w:tcPr>
            <w:tcW w:w="2459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  <w:r w:rsidRPr="0047449F">
              <w:t>Андрей К</w:t>
            </w:r>
            <w:r w:rsidR="0047449F" w:rsidRPr="0047449F">
              <w:t xml:space="preserve">. </w:t>
            </w:r>
          </w:p>
        </w:tc>
        <w:tc>
          <w:tcPr>
            <w:tcW w:w="1635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</w:p>
        </w:tc>
        <w:tc>
          <w:tcPr>
            <w:tcW w:w="1635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</w:p>
        </w:tc>
        <w:tc>
          <w:tcPr>
            <w:tcW w:w="1634" w:type="dxa"/>
            <w:shd w:val="clear" w:color="auto" w:fill="auto"/>
          </w:tcPr>
          <w:p w:rsidR="004429B4" w:rsidRPr="0047449F" w:rsidRDefault="0047449F" w:rsidP="00C67EE0">
            <w:pPr>
              <w:pStyle w:val="afb"/>
            </w:pPr>
            <w:r w:rsidRPr="0047449F">
              <w:t xml:space="preserve"> </w:t>
            </w:r>
            <w:r w:rsidR="004429B4" w:rsidRPr="0047449F">
              <w:t>+</w:t>
            </w:r>
          </w:p>
        </w:tc>
        <w:tc>
          <w:tcPr>
            <w:tcW w:w="1637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</w:p>
        </w:tc>
      </w:tr>
      <w:tr w:rsidR="004429B4" w:rsidRPr="0047449F" w:rsidTr="00B85780">
        <w:trPr>
          <w:trHeight w:val="337"/>
          <w:jc w:val="center"/>
        </w:trPr>
        <w:tc>
          <w:tcPr>
            <w:tcW w:w="2459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  <w:r w:rsidRPr="0047449F">
              <w:t>10</w:t>
            </w:r>
            <w:r w:rsidR="0047449F" w:rsidRPr="0047449F">
              <w:t xml:space="preserve">. </w:t>
            </w:r>
            <w:r w:rsidRPr="0047449F">
              <w:t>Паша Б</w:t>
            </w:r>
            <w:r w:rsidR="0047449F" w:rsidRPr="0047449F">
              <w:t xml:space="preserve">. </w:t>
            </w:r>
          </w:p>
        </w:tc>
        <w:tc>
          <w:tcPr>
            <w:tcW w:w="1635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  <w:r w:rsidRPr="0047449F">
              <w:t>+</w:t>
            </w:r>
          </w:p>
        </w:tc>
        <w:tc>
          <w:tcPr>
            <w:tcW w:w="1635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</w:p>
        </w:tc>
        <w:tc>
          <w:tcPr>
            <w:tcW w:w="1634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</w:p>
        </w:tc>
        <w:tc>
          <w:tcPr>
            <w:tcW w:w="1637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</w:p>
        </w:tc>
      </w:tr>
      <w:tr w:rsidR="004429B4" w:rsidRPr="0047449F" w:rsidTr="00B85780">
        <w:trPr>
          <w:trHeight w:val="375"/>
          <w:jc w:val="center"/>
        </w:trPr>
        <w:tc>
          <w:tcPr>
            <w:tcW w:w="9000" w:type="dxa"/>
            <w:gridSpan w:val="5"/>
            <w:shd w:val="clear" w:color="auto" w:fill="auto"/>
          </w:tcPr>
          <w:p w:rsidR="004429B4" w:rsidRPr="0047449F" w:rsidRDefault="004429B4" w:rsidP="00C67EE0">
            <w:pPr>
              <w:pStyle w:val="afb"/>
            </w:pPr>
            <w:r w:rsidRPr="0047449F">
              <w:t>Задание 2</w:t>
            </w:r>
            <w:r w:rsidR="0047449F">
              <w:t xml:space="preserve"> "</w:t>
            </w:r>
            <w:r w:rsidRPr="0047449F">
              <w:t>Восприятие сверстниками испытуемого</w:t>
            </w:r>
            <w:r w:rsidR="0047449F">
              <w:t>"</w:t>
            </w:r>
          </w:p>
        </w:tc>
      </w:tr>
      <w:tr w:rsidR="004429B4" w:rsidRPr="0047449F" w:rsidTr="00B85780">
        <w:trPr>
          <w:trHeight w:val="240"/>
          <w:jc w:val="center"/>
        </w:trPr>
        <w:tc>
          <w:tcPr>
            <w:tcW w:w="2459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  <w:r w:rsidRPr="0047449F">
              <w:t>Саша А</w:t>
            </w:r>
            <w:r w:rsidR="0047449F" w:rsidRPr="0047449F">
              <w:t xml:space="preserve">. </w:t>
            </w:r>
          </w:p>
        </w:tc>
        <w:tc>
          <w:tcPr>
            <w:tcW w:w="1635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  <w:r w:rsidRPr="0047449F">
              <w:t>+</w:t>
            </w:r>
          </w:p>
        </w:tc>
        <w:tc>
          <w:tcPr>
            <w:tcW w:w="1635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</w:p>
        </w:tc>
        <w:tc>
          <w:tcPr>
            <w:tcW w:w="1634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</w:p>
        </w:tc>
        <w:tc>
          <w:tcPr>
            <w:tcW w:w="1637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</w:p>
        </w:tc>
      </w:tr>
      <w:tr w:rsidR="004429B4" w:rsidRPr="0047449F" w:rsidTr="00B85780">
        <w:trPr>
          <w:trHeight w:val="225"/>
          <w:jc w:val="center"/>
        </w:trPr>
        <w:tc>
          <w:tcPr>
            <w:tcW w:w="2459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  <w:r w:rsidRPr="0047449F">
              <w:t>Марина Д</w:t>
            </w:r>
            <w:r w:rsidR="0047449F" w:rsidRPr="0047449F">
              <w:t xml:space="preserve">. </w:t>
            </w:r>
          </w:p>
        </w:tc>
        <w:tc>
          <w:tcPr>
            <w:tcW w:w="1635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  <w:r w:rsidRPr="0047449F">
              <w:t>+</w:t>
            </w:r>
          </w:p>
        </w:tc>
        <w:tc>
          <w:tcPr>
            <w:tcW w:w="1635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</w:p>
        </w:tc>
        <w:tc>
          <w:tcPr>
            <w:tcW w:w="1634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</w:p>
        </w:tc>
        <w:tc>
          <w:tcPr>
            <w:tcW w:w="1637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</w:p>
        </w:tc>
      </w:tr>
      <w:tr w:rsidR="004429B4" w:rsidRPr="0047449F" w:rsidTr="00B85780">
        <w:trPr>
          <w:trHeight w:val="45"/>
          <w:jc w:val="center"/>
        </w:trPr>
        <w:tc>
          <w:tcPr>
            <w:tcW w:w="2459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  <w:r w:rsidRPr="0047449F">
              <w:t>Даня Б</w:t>
            </w:r>
            <w:r w:rsidR="0047449F" w:rsidRPr="0047449F">
              <w:t xml:space="preserve">. </w:t>
            </w:r>
          </w:p>
        </w:tc>
        <w:tc>
          <w:tcPr>
            <w:tcW w:w="1635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  <w:r w:rsidRPr="0047449F">
              <w:t>+</w:t>
            </w:r>
          </w:p>
        </w:tc>
        <w:tc>
          <w:tcPr>
            <w:tcW w:w="1635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</w:p>
        </w:tc>
        <w:tc>
          <w:tcPr>
            <w:tcW w:w="1634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</w:p>
        </w:tc>
        <w:tc>
          <w:tcPr>
            <w:tcW w:w="1637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</w:p>
        </w:tc>
      </w:tr>
      <w:tr w:rsidR="004429B4" w:rsidRPr="0047449F" w:rsidTr="00B85780">
        <w:trPr>
          <w:trHeight w:val="360"/>
          <w:jc w:val="center"/>
        </w:trPr>
        <w:tc>
          <w:tcPr>
            <w:tcW w:w="2459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  <w:r w:rsidRPr="0047449F">
              <w:t>Соня С</w:t>
            </w:r>
            <w:r w:rsidR="0047449F" w:rsidRPr="0047449F">
              <w:t xml:space="preserve">. </w:t>
            </w:r>
          </w:p>
        </w:tc>
        <w:tc>
          <w:tcPr>
            <w:tcW w:w="1635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  <w:r w:rsidRPr="0047449F">
              <w:t>+</w:t>
            </w:r>
          </w:p>
        </w:tc>
        <w:tc>
          <w:tcPr>
            <w:tcW w:w="1635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</w:p>
        </w:tc>
        <w:tc>
          <w:tcPr>
            <w:tcW w:w="1634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</w:p>
        </w:tc>
        <w:tc>
          <w:tcPr>
            <w:tcW w:w="1637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</w:p>
        </w:tc>
      </w:tr>
      <w:tr w:rsidR="004429B4" w:rsidRPr="0047449F" w:rsidTr="00B85780">
        <w:trPr>
          <w:trHeight w:val="270"/>
          <w:jc w:val="center"/>
        </w:trPr>
        <w:tc>
          <w:tcPr>
            <w:tcW w:w="2459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  <w:r w:rsidRPr="0047449F">
              <w:t>Лиза П</w:t>
            </w:r>
            <w:r w:rsidR="0047449F" w:rsidRPr="0047449F">
              <w:t xml:space="preserve">. </w:t>
            </w:r>
          </w:p>
        </w:tc>
        <w:tc>
          <w:tcPr>
            <w:tcW w:w="1635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</w:p>
        </w:tc>
        <w:tc>
          <w:tcPr>
            <w:tcW w:w="1635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</w:p>
        </w:tc>
        <w:tc>
          <w:tcPr>
            <w:tcW w:w="1634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</w:p>
        </w:tc>
        <w:tc>
          <w:tcPr>
            <w:tcW w:w="1637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</w:p>
        </w:tc>
      </w:tr>
      <w:tr w:rsidR="004429B4" w:rsidRPr="0047449F" w:rsidTr="00B85780">
        <w:trPr>
          <w:trHeight w:val="195"/>
          <w:jc w:val="center"/>
        </w:trPr>
        <w:tc>
          <w:tcPr>
            <w:tcW w:w="2459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  <w:r w:rsidRPr="0047449F">
              <w:t>Даня</w:t>
            </w:r>
            <w:r w:rsidR="00161EB3" w:rsidRPr="0047449F">
              <w:t xml:space="preserve"> М</w:t>
            </w:r>
          </w:p>
        </w:tc>
        <w:tc>
          <w:tcPr>
            <w:tcW w:w="1635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</w:p>
        </w:tc>
        <w:tc>
          <w:tcPr>
            <w:tcW w:w="1635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</w:p>
        </w:tc>
        <w:tc>
          <w:tcPr>
            <w:tcW w:w="1634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</w:p>
        </w:tc>
        <w:tc>
          <w:tcPr>
            <w:tcW w:w="1637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  <w:r w:rsidRPr="0047449F">
              <w:t>+</w:t>
            </w:r>
          </w:p>
        </w:tc>
      </w:tr>
      <w:tr w:rsidR="004429B4" w:rsidRPr="0047449F" w:rsidTr="00B85780">
        <w:trPr>
          <w:trHeight w:val="195"/>
          <w:jc w:val="center"/>
        </w:trPr>
        <w:tc>
          <w:tcPr>
            <w:tcW w:w="2459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  <w:r w:rsidRPr="0047449F">
              <w:t>Егор У</w:t>
            </w:r>
            <w:r w:rsidR="0047449F" w:rsidRPr="0047449F">
              <w:t xml:space="preserve">. </w:t>
            </w:r>
          </w:p>
        </w:tc>
        <w:tc>
          <w:tcPr>
            <w:tcW w:w="1635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</w:p>
        </w:tc>
        <w:tc>
          <w:tcPr>
            <w:tcW w:w="1635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</w:p>
        </w:tc>
        <w:tc>
          <w:tcPr>
            <w:tcW w:w="1634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</w:p>
        </w:tc>
        <w:tc>
          <w:tcPr>
            <w:tcW w:w="1637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  <w:r w:rsidRPr="0047449F">
              <w:t>+</w:t>
            </w:r>
          </w:p>
        </w:tc>
      </w:tr>
      <w:tr w:rsidR="004429B4" w:rsidRPr="0047449F" w:rsidTr="00B85780">
        <w:trPr>
          <w:trHeight w:val="315"/>
          <w:jc w:val="center"/>
        </w:trPr>
        <w:tc>
          <w:tcPr>
            <w:tcW w:w="2459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  <w:r w:rsidRPr="0047449F">
              <w:t>Оксана</w:t>
            </w:r>
            <w:r w:rsidR="00161EB3" w:rsidRPr="0047449F">
              <w:t xml:space="preserve"> К</w:t>
            </w:r>
          </w:p>
        </w:tc>
        <w:tc>
          <w:tcPr>
            <w:tcW w:w="1635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  <w:r w:rsidRPr="0047449F">
              <w:t>+</w:t>
            </w:r>
          </w:p>
        </w:tc>
        <w:tc>
          <w:tcPr>
            <w:tcW w:w="1635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</w:p>
        </w:tc>
        <w:tc>
          <w:tcPr>
            <w:tcW w:w="1634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</w:p>
        </w:tc>
        <w:tc>
          <w:tcPr>
            <w:tcW w:w="1637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</w:p>
        </w:tc>
      </w:tr>
      <w:tr w:rsidR="004429B4" w:rsidRPr="0047449F" w:rsidTr="00B85780">
        <w:trPr>
          <w:trHeight w:val="150"/>
          <w:jc w:val="center"/>
        </w:trPr>
        <w:tc>
          <w:tcPr>
            <w:tcW w:w="2459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  <w:r w:rsidRPr="0047449F">
              <w:t>Андрей К</w:t>
            </w:r>
            <w:r w:rsidR="0047449F" w:rsidRPr="0047449F">
              <w:t xml:space="preserve">. </w:t>
            </w:r>
          </w:p>
        </w:tc>
        <w:tc>
          <w:tcPr>
            <w:tcW w:w="1635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</w:p>
        </w:tc>
        <w:tc>
          <w:tcPr>
            <w:tcW w:w="1635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</w:p>
        </w:tc>
        <w:tc>
          <w:tcPr>
            <w:tcW w:w="1634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  <w:r w:rsidRPr="0047449F">
              <w:t>+</w:t>
            </w:r>
          </w:p>
        </w:tc>
        <w:tc>
          <w:tcPr>
            <w:tcW w:w="1637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</w:p>
        </w:tc>
      </w:tr>
      <w:tr w:rsidR="004429B4" w:rsidRPr="0047449F" w:rsidTr="00B85780">
        <w:trPr>
          <w:trHeight w:val="192"/>
          <w:jc w:val="center"/>
        </w:trPr>
        <w:tc>
          <w:tcPr>
            <w:tcW w:w="2459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  <w:r w:rsidRPr="0047449F">
              <w:t>Паша Б</w:t>
            </w:r>
            <w:r w:rsidR="0047449F" w:rsidRPr="0047449F">
              <w:t xml:space="preserve">. </w:t>
            </w:r>
          </w:p>
        </w:tc>
        <w:tc>
          <w:tcPr>
            <w:tcW w:w="1635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</w:p>
        </w:tc>
        <w:tc>
          <w:tcPr>
            <w:tcW w:w="1635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</w:p>
        </w:tc>
        <w:tc>
          <w:tcPr>
            <w:tcW w:w="1635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</w:p>
        </w:tc>
        <w:tc>
          <w:tcPr>
            <w:tcW w:w="1636" w:type="dxa"/>
            <w:shd w:val="clear" w:color="auto" w:fill="auto"/>
          </w:tcPr>
          <w:p w:rsidR="004429B4" w:rsidRPr="0047449F" w:rsidRDefault="004429B4" w:rsidP="00C67EE0">
            <w:pPr>
              <w:pStyle w:val="afb"/>
            </w:pPr>
            <w:r w:rsidRPr="0047449F">
              <w:t>+</w:t>
            </w:r>
          </w:p>
        </w:tc>
      </w:tr>
    </w:tbl>
    <w:p w:rsidR="004429B4" w:rsidRPr="0047449F" w:rsidRDefault="004429B4" w:rsidP="0047449F">
      <w:pPr>
        <w:ind w:firstLine="709"/>
        <w:rPr>
          <w:lang w:eastAsia="en-US"/>
        </w:rPr>
      </w:pPr>
    </w:p>
    <w:p w:rsidR="0047449F" w:rsidRDefault="002D0A2F" w:rsidP="0047449F">
      <w:pPr>
        <w:ind w:firstLine="709"/>
        <w:rPr>
          <w:lang w:eastAsia="en-US"/>
        </w:rPr>
      </w:pPr>
      <w:r w:rsidRPr="0047449F">
        <w:rPr>
          <w:lang w:eastAsia="en-US"/>
        </w:rPr>
        <w:t>При обработке полученных данных</w:t>
      </w:r>
      <w:r w:rsidR="0047449F">
        <w:rPr>
          <w:lang w:eastAsia="en-US"/>
        </w:rPr>
        <w:t xml:space="preserve"> "</w:t>
      </w:r>
      <w:r w:rsidRPr="0047449F">
        <w:rPr>
          <w:lang w:eastAsia="en-US"/>
        </w:rPr>
        <w:t>сырые баллы</w:t>
      </w:r>
      <w:r w:rsidR="0047449F">
        <w:rPr>
          <w:lang w:eastAsia="en-US"/>
        </w:rPr>
        <w:t xml:space="preserve">" </w:t>
      </w:r>
      <w:r w:rsidRPr="0047449F">
        <w:rPr>
          <w:lang w:eastAsia="en-US"/>
        </w:rPr>
        <w:t>были переведены в процентное соотношение</w:t>
      </w:r>
      <w:r w:rsidR="0047449F">
        <w:rPr>
          <w:lang w:eastAsia="en-US"/>
        </w:rPr>
        <w:t xml:space="preserve"> (</w:t>
      </w:r>
      <w:r w:rsidRPr="0047449F">
        <w:rPr>
          <w:lang w:eastAsia="en-US"/>
        </w:rPr>
        <w:t>диаграмма 1</w:t>
      </w:r>
      <w:r w:rsidR="0047449F" w:rsidRPr="0047449F">
        <w:rPr>
          <w:lang w:eastAsia="en-US"/>
        </w:rPr>
        <w:t>).</w:t>
      </w:r>
    </w:p>
    <w:p w:rsidR="006351E6" w:rsidRPr="0047449F" w:rsidRDefault="00C67EE0" w:rsidP="0047449F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6351E6" w:rsidRPr="0047449F">
        <w:rPr>
          <w:lang w:eastAsia="en-US"/>
        </w:rPr>
        <w:t>Диаграмма 1</w:t>
      </w:r>
    </w:p>
    <w:p w:rsidR="0047449F" w:rsidRDefault="006351E6" w:rsidP="00C67EE0">
      <w:pPr>
        <w:ind w:firstLine="709"/>
        <w:rPr>
          <w:lang w:eastAsia="en-US"/>
        </w:rPr>
      </w:pPr>
      <w:r w:rsidRPr="0047449F">
        <w:rPr>
          <w:lang w:eastAsia="en-US"/>
        </w:rPr>
        <w:t>Распределение испытуемых по группам в зависимости от предпочтения настроения</w:t>
      </w:r>
      <w:r w:rsidR="0047449F">
        <w:rPr>
          <w:lang w:eastAsia="en-US"/>
        </w:rPr>
        <w:t xml:space="preserve"> (</w:t>
      </w:r>
      <w:r w:rsidRPr="0047449F">
        <w:rPr>
          <w:lang w:eastAsia="en-US"/>
        </w:rPr>
        <w:t>%</w:t>
      </w:r>
      <w:r w:rsidR="0047449F" w:rsidRPr="0047449F">
        <w:rPr>
          <w:lang w:eastAsia="en-US"/>
        </w:rPr>
        <w:t>)</w:t>
      </w:r>
    </w:p>
    <w:p w:rsidR="002D0A2F" w:rsidRPr="0047449F" w:rsidRDefault="005A0324" w:rsidP="0047449F">
      <w:pPr>
        <w:ind w:firstLine="709"/>
        <w:rPr>
          <w:lang w:eastAsia="en-US"/>
        </w:rPr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4.25pt;height:192pt">
            <v:imagedata r:id="rId7" o:title=""/>
          </v:shape>
        </w:pict>
      </w:r>
    </w:p>
    <w:p w:rsidR="00C67EE0" w:rsidRDefault="00C67EE0" w:rsidP="0047449F">
      <w:pPr>
        <w:ind w:firstLine="709"/>
        <w:rPr>
          <w:lang w:eastAsia="en-US"/>
        </w:rPr>
      </w:pPr>
    </w:p>
    <w:p w:rsidR="0047449F" w:rsidRDefault="006351E6" w:rsidP="0047449F">
      <w:pPr>
        <w:ind w:firstLine="709"/>
        <w:rPr>
          <w:lang w:eastAsia="en-US"/>
        </w:rPr>
      </w:pPr>
      <w:r w:rsidRPr="0047449F">
        <w:rPr>
          <w:lang w:eastAsia="en-US"/>
        </w:rPr>
        <w:t>Задание 1</w:t>
      </w:r>
      <w:r w:rsidR="0047449F">
        <w:rPr>
          <w:lang w:eastAsia="en-US"/>
        </w:rPr>
        <w:t xml:space="preserve"> "</w:t>
      </w:r>
      <w:r w:rsidRPr="0047449F">
        <w:rPr>
          <w:lang w:eastAsia="en-US"/>
        </w:rPr>
        <w:t>Какую маску выбирает испытуемый при восприятии других сверстников</w:t>
      </w:r>
      <w:r w:rsidR="0047449F">
        <w:rPr>
          <w:lang w:eastAsia="en-US"/>
        </w:rPr>
        <w:t>"</w:t>
      </w:r>
    </w:p>
    <w:p w:rsidR="0047449F" w:rsidRDefault="006351E6" w:rsidP="0047449F">
      <w:pPr>
        <w:ind w:firstLine="709"/>
        <w:rPr>
          <w:lang w:eastAsia="en-US"/>
        </w:rPr>
      </w:pPr>
      <w:r w:rsidRPr="0047449F">
        <w:rPr>
          <w:lang w:eastAsia="en-US"/>
        </w:rPr>
        <w:t>Задание 2</w:t>
      </w:r>
      <w:r w:rsidR="0047449F">
        <w:rPr>
          <w:lang w:eastAsia="en-US"/>
        </w:rPr>
        <w:t xml:space="preserve"> "</w:t>
      </w:r>
      <w:r w:rsidRPr="0047449F">
        <w:rPr>
          <w:lang w:eastAsia="en-US"/>
        </w:rPr>
        <w:t>Как другие дети смотрят на испытуемого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Выбрать соответствующую маску</w:t>
      </w:r>
      <w:r w:rsidR="0047449F">
        <w:rPr>
          <w:lang w:eastAsia="en-US"/>
        </w:rPr>
        <w:t>"</w:t>
      </w:r>
    </w:p>
    <w:p w:rsidR="0047449F" w:rsidRDefault="006351E6" w:rsidP="0047449F">
      <w:pPr>
        <w:ind w:firstLine="709"/>
        <w:rPr>
          <w:lang w:eastAsia="en-US"/>
        </w:rPr>
      </w:pPr>
      <w:r w:rsidRPr="0047449F">
        <w:rPr>
          <w:lang w:eastAsia="en-US"/>
        </w:rPr>
        <w:t>Из таблицы видно, что 80</w:t>
      </w:r>
      <w:r w:rsidR="0047449F" w:rsidRPr="0047449F">
        <w:rPr>
          <w:lang w:eastAsia="en-US"/>
        </w:rPr>
        <w:t>%</w:t>
      </w:r>
      <w:r w:rsidRPr="0047449F">
        <w:rPr>
          <w:lang w:eastAsia="en-US"/>
        </w:rPr>
        <w:t xml:space="preserve"> испытуемых при выполнении </w:t>
      </w:r>
      <w:r w:rsidR="00DF7AFC" w:rsidRPr="0047449F">
        <w:rPr>
          <w:lang w:eastAsia="en-US"/>
        </w:rPr>
        <w:t xml:space="preserve">первого </w:t>
      </w:r>
      <w:r w:rsidRPr="0047449F">
        <w:rPr>
          <w:lang w:eastAsia="en-US"/>
        </w:rPr>
        <w:t>задания предпочитают положительные эмоции и 20</w:t>
      </w:r>
      <w:r w:rsidR="0047449F" w:rsidRPr="0047449F">
        <w:rPr>
          <w:lang w:eastAsia="en-US"/>
        </w:rPr>
        <w:t>%</w:t>
      </w:r>
      <w:r w:rsidRPr="0047449F">
        <w:rPr>
          <w:lang w:eastAsia="en-US"/>
        </w:rPr>
        <w:t xml:space="preserve"> испытуемых в общении со сверстниками используют отрицательные эмоции</w:t>
      </w:r>
      <w:r w:rsidR="0047449F" w:rsidRPr="0047449F">
        <w:rPr>
          <w:lang w:eastAsia="en-US"/>
        </w:rPr>
        <w:t>.</w:t>
      </w:r>
    </w:p>
    <w:p w:rsidR="0047449F" w:rsidRDefault="006351E6" w:rsidP="0047449F">
      <w:pPr>
        <w:ind w:firstLine="709"/>
        <w:rPr>
          <w:lang w:eastAsia="en-US"/>
        </w:rPr>
      </w:pPr>
      <w:r w:rsidRPr="0047449F">
        <w:rPr>
          <w:lang w:eastAsia="en-US"/>
        </w:rPr>
        <w:t xml:space="preserve">При выполнении </w:t>
      </w:r>
      <w:r w:rsidR="00DF7AFC" w:rsidRPr="0047449F">
        <w:rPr>
          <w:lang w:eastAsia="en-US"/>
        </w:rPr>
        <w:t>второго задания</w:t>
      </w:r>
      <w:r w:rsidRPr="0047449F">
        <w:rPr>
          <w:lang w:eastAsia="en-US"/>
        </w:rPr>
        <w:t>, 60</w:t>
      </w:r>
      <w:r w:rsidR="0047449F" w:rsidRPr="0047449F">
        <w:rPr>
          <w:lang w:eastAsia="en-US"/>
        </w:rPr>
        <w:t>%</w:t>
      </w:r>
      <w:r w:rsidRPr="0047449F">
        <w:rPr>
          <w:lang w:eastAsia="en-US"/>
        </w:rPr>
        <w:t xml:space="preserve"> испытуемых выбирают положительные эмоции и 40</w:t>
      </w:r>
      <w:r w:rsidR="0047449F" w:rsidRPr="0047449F">
        <w:rPr>
          <w:lang w:eastAsia="en-US"/>
        </w:rPr>
        <w:t>%</w:t>
      </w:r>
      <w:r w:rsidRPr="0047449F">
        <w:rPr>
          <w:lang w:eastAsia="en-US"/>
        </w:rPr>
        <w:t xml:space="preserve"> испытуемых </w:t>
      </w:r>
      <w:r w:rsidR="0047449F">
        <w:rPr>
          <w:lang w:eastAsia="en-US"/>
        </w:rPr>
        <w:t>-</w:t>
      </w:r>
      <w:r w:rsidRPr="0047449F">
        <w:rPr>
          <w:lang w:eastAsia="en-US"/>
        </w:rPr>
        <w:t xml:space="preserve"> отрицательные эмоции</w:t>
      </w:r>
      <w:r w:rsidR="0047449F" w:rsidRPr="0047449F">
        <w:rPr>
          <w:lang w:eastAsia="en-US"/>
        </w:rPr>
        <w:t>.</w:t>
      </w:r>
    </w:p>
    <w:p w:rsidR="0047449F" w:rsidRDefault="006351E6" w:rsidP="0047449F">
      <w:pPr>
        <w:ind w:firstLine="709"/>
        <w:rPr>
          <w:lang w:eastAsia="en-US"/>
        </w:rPr>
      </w:pPr>
      <w:r w:rsidRPr="0047449F">
        <w:rPr>
          <w:lang w:eastAsia="en-US"/>
        </w:rPr>
        <w:t>Следует отметить, что большинство испытуемых предпочитают положительные эмоции, как при восприятии других сверстников, так и наоборот, другие воспринимают испытуемого положительно</w:t>
      </w:r>
      <w:r w:rsidR="0047449F" w:rsidRPr="0047449F">
        <w:rPr>
          <w:lang w:eastAsia="en-US"/>
        </w:rPr>
        <w:t>.</w:t>
      </w:r>
    </w:p>
    <w:p w:rsidR="0047449F" w:rsidRDefault="006351E6" w:rsidP="0047449F">
      <w:pPr>
        <w:ind w:firstLine="709"/>
        <w:rPr>
          <w:lang w:eastAsia="en-US"/>
        </w:rPr>
      </w:pPr>
      <w:r w:rsidRPr="0047449F">
        <w:rPr>
          <w:lang w:eastAsia="en-US"/>
        </w:rPr>
        <w:t>Однако среди испытуемых предпочитающих в общении со сверстниками отрицательные эмоции, только одного испытуемого воспринимают с использованием положительных эмоций</w:t>
      </w:r>
      <w:r w:rsidR="0047449F" w:rsidRPr="0047449F">
        <w:rPr>
          <w:lang w:eastAsia="en-US"/>
        </w:rPr>
        <w:t>.</w:t>
      </w:r>
    </w:p>
    <w:p w:rsidR="0047449F" w:rsidRDefault="006351E6" w:rsidP="0047449F">
      <w:pPr>
        <w:ind w:firstLine="709"/>
        <w:rPr>
          <w:lang w:eastAsia="en-US"/>
        </w:rPr>
      </w:pPr>
      <w:r w:rsidRPr="0047449F">
        <w:rPr>
          <w:lang w:eastAsia="en-US"/>
        </w:rPr>
        <w:t>Двое испытуемых при отрицательном восприятии окружающих, аналогично оцениваются ими</w:t>
      </w:r>
      <w:r w:rsidR="0047449F" w:rsidRPr="0047449F">
        <w:rPr>
          <w:lang w:eastAsia="en-US"/>
        </w:rPr>
        <w:t xml:space="preserve">. </w:t>
      </w:r>
      <w:r w:rsidR="00FC2FB2" w:rsidRPr="0047449F">
        <w:rPr>
          <w:lang w:eastAsia="en-US"/>
        </w:rPr>
        <w:t>Один испытуемый при положительном проявлении эмоций получил отрицательное восприятие со стороны окружающих</w:t>
      </w:r>
      <w:r w:rsidR="0047449F" w:rsidRPr="0047449F">
        <w:rPr>
          <w:lang w:eastAsia="en-US"/>
        </w:rPr>
        <w:t>.</w:t>
      </w:r>
    </w:p>
    <w:p w:rsidR="0047449F" w:rsidRDefault="00FC2FB2" w:rsidP="0047449F">
      <w:pPr>
        <w:ind w:firstLine="709"/>
        <w:rPr>
          <w:lang w:eastAsia="en-US"/>
        </w:rPr>
      </w:pPr>
      <w:r w:rsidRPr="0047449F">
        <w:rPr>
          <w:lang w:eastAsia="en-US"/>
        </w:rPr>
        <w:t>По нашему мнению, это может быть обусловлено личностными характеристиками детей, особенностями их общения между собой</w:t>
      </w:r>
      <w:r w:rsidR="0047449F" w:rsidRPr="0047449F">
        <w:rPr>
          <w:lang w:eastAsia="en-US"/>
        </w:rPr>
        <w:t>.</w:t>
      </w:r>
    </w:p>
    <w:p w:rsidR="0047449F" w:rsidRDefault="00FC2FB2" w:rsidP="0047449F">
      <w:pPr>
        <w:ind w:firstLine="709"/>
        <w:rPr>
          <w:i/>
          <w:iCs/>
          <w:lang w:eastAsia="en-US"/>
        </w:rPr>
      </w:pPr>
      <w:r w:rsidRPr="0047449F">
        <w:rPr>
          <w:i/>
          <w:iCs/>
          <w:lang w:eastAsia="en-US"/>
        </w:rPr>
        <w:t>Методика</w:t>
      </w:r>
      <w:r w:rsidR="0047449F">
        <w:rPr>
          <w:i/>
          <w:iCs/>
          <w:lang w:eastAsia="en-US"/>
        </w:rPr>
        <w:t xml:space="preserve"> "</w:t>
      </w:r>
      <w:r w:rsidRPr="0047449F">
        <w:rPr>
          <w:i/>
          <w:iCs/>
          <w:lang w:eastAsia="en-US"/>
        </w:rPr>
        <w:t>Два домика</w:t>
      </w:r>
      <w:r w:rsidR="0047449F">
        <w:rPr>
          <w:i/>
          <w:iCs/>
          <w:lang w:eastAsia="en-US"/>
        </w:rPr>
        <w:t>".</w:t>
      </w:r>
    </w:p>
    <w:p w:rsidR="0047449F" w:rsidRDefault="00FC2FB2" w:rsidP="0047449F">
      <w:pPr>
        <w:ind w:firstLine="709"/>
        <w:rPr>
          <w:lang w:eastAsia="en-US"/>
        </w:rPr>
      </w:pPr>
      <w:r w:rsidRPr="0047449F">
        <w:rPr>
          <w:lang w:eastAsia="en-US"/>
        </w:rPr>
        <w:t>Данная методика позволяет выявить симпатии и антипатии ребенка к сверстникам, которые прямо связаны с размещением сверстников в кра</w:t>
      </w:r>
      <w:r w:rsidR="00DF7AFC" w:rsidRPr="0047449F">
        <w:rPr>
          <w:lang w:eastAsia="en-US"/>
        </w:rPr>
        <w:t>сном и черном домиках</w:t>
      </w:r>
      <w:r w:rsidR="0047449F">
        <w:rPr>
          <w:lang w:eastAsia="en-US"/>
        </w:rPr>
        <w:t xml:space="preserve"> (</w:t>
      </w:r>
      <w:r w:rsidR="00DF7AFC" w:rsidRPr="0047449F">
        <w:rPr>
          <w:lang w:eastAsia="en-US"/>
        </w:rPr>
        <w:t>таблица 3</w:t>
      </w:r>
      <w:r w:rsidR="0047449F" w:rsidRPr="0047449F">
        <w:rPr>
          <w:lang w:eastAsia="en-US"/>
        </w:rPr>
        <w:t>).</w:t>
      </w:r>
    </w:p>
    <w:p w:rsidR="00C67EE0" w:rsidRDefault="00C67EE0" w:rsidP="0047449F">
      <w:pPr>
        <w:ind w:firstLine="709"/>
        <w:rPr>
          <w:lang w:eastAsia="en-US"/>
        </w:rPr>
      </w:pPr>
    </w:p>
    <w:p w:rsidR="00FC2FB2" w:rsidRPr="0047449F" w:rsidRDefault="00DF7AFC" w:rsidP="0047449F">
      <w:pPr>
        <w:ind w:firstLine="709"/>
        <w:rPr>
          <w:lang w:eastAsia="en-US"/>
        </w:rPr>
      </w:pPr>
      <w:r w:rsidRPr="0047449F">
        <w:rPr>
          <w:lang w:eastAsia="en-US"/>
        </w:rPr>
        <w:t>Таблица 3</w:t>
      </w:r>
    </w:p>
    <w:p w:rsidR="00DF7AFC" w:rsidRPr="0047449F" w:rsidRDefault="00DF7AFC" w:rsidP="0047449F">
      <w:pPr>
        <w:ind w:firstLine="709"/>
        <w:rPr>
          <w:lang w:eastAsia="en-US"/>
        </w:rPr>
      </w:pPr>
      <w:r w:rsidRPr="0047449F">
        <w:rPr>
          <w:lang w:eastAsia="en-US"/>
        </w:rPr>
        <w:t>Сводная таблица ответов испытуемых</w:t>
      </w:r>
      <w:r w:rsidR="00C67EE0">
        <w:rPr>
          <w:lang w:eastAsia="en-US"/>
        </w:rPr>
        <w:t xml:space="preserve"> </w:t>
      </w:r>
      <w:r w:rsidR="0047449F">
        <w:rPr>
          <w:lang w:eastAsia="en-US"/>
        </w:rPr>
        <w:t>(</w:t>
      </w:r>
      <w:r w:rsidRPr="0047449F">
        <w:rPr>
          <w:lang w:eastAsia="en-US"/>
        </w:rPr>
        <w:t>по методике</w:t>
      </w:r>
      <w:r w:rsidR="0047449F">
        <w:rPr>
          <w:lang w:eastAsia="en-US"/>
        </w:rPr>
        <w:t xml:space="preserve"> "</w:t>
      </w:r>
      <w:r w:rsidRPr="0047449F">
        <w:rPr>
          <w:lang w:eastAsia="en-US"/>
        </w:rPr>
        <w:t>Два домика</w:t>
      </w:r>
      <w:r w:rsidR="0047449F">
        <w:rPr>
          <w:lang w:eastAsia="en-US"/>
        </w:rPr>
        <w:t>"</w:t>
      </w:r>
      <w:r w:rsidR="0047449F" w:rsidRPr="0047449F">
        <w:rPr>
          <w:lang w:eastAsia="en-US"/>
        </w:rPr>
        <w:t xml:space="preserve">) </w:t>
      </w:r>
    </w:p>
    <w:tbl>
      <w:tblPr>
        <w:tblW w:w="7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565"/>
        <w:gridCol w:w="1612"/>
      </w:tblGrid>
      <w:tr w:rsidR="00FC2FB2" w:rsidRPr="0047449F" w:rsidTr="00B85780">
        <w:trPr>
          <w:trHeight w:val="435"/>
          <w:jc w:val="center"/>
        </w:trPr>
        <w:tc>
          <w:tcPr>
            <w:tcW w:w="3420" w:type="dxa"/>
            <w:shd w:val="clear" w:color="auto" w:fill="auto"/>
          </w:tcPr>
          <w:p w:rsidR="0047449F" w:rsidRDefault="0047449F" w:rsidP="00C67EE0">
            <w:pPr>
              <w:pStyle w:val="afb"/>
            </w:pPr>
            <w:r w:rsidRPr="0047449F">
              <w:t xml:space="preserve"> </w:t>
            </w:r>
            <w:r w:rsidR="00FC2FB2" w:rsidRPr="0047449F">
              <w:t>Кол-во</w:t>
            </w:r>
            <w:r>
              <w:t xml:space="preserve"> "</w:t>
            </w:r>
            <w:r w:rsidR="00FC2FB2" w:rsidRPr="0047449F">
              <w:t>заселенных</w:t>
            </w:r>
            <w:r>
              <w:t>"</w:t>
            </w:r>
          </w:p>
          <w:p w:rsidR="00FC2FB2" w:rsidRPr="0047449F" w:rsidRDefault="00FC2FB2" w:rsidP="00C67EE0">
            <w:pPr>
              <w:pStyle w:val="afb"/>
            </w:pPr>
            <w:r w:rsidRPr="0047449F">
              <w:t>сверстников</w:t>
            </w:r>
          </w:p>
          <w:p w:rsidR="00FC2FB2" w:rsidRPr="0047449F" w:rsidRDefault="00FC2FB2" w:rsidP="00C67EE0">
            <w:pPr>
              <w:pStyle w:val="afb"/>
            </w:pPr>
            <w:r w:rsidRPr="0047449F">
              <w:t>Ф</w:t>
            </w:r>
            <w:r w:rsidR="0047449F">
              <w:t xml:space="preserve">.И. </w:t>
            </w:r>
          </w:p>
        </w:tc>
        <w:tc>
          <w:tcPr>
            <w:tcW w:w="2565" w:type="dxa"/>
            <w:shd w:val="clear" w:color="auto" w:fill="auto"/>
          </w:tcPr>
          <w:p w:rsidR="00FC2FB2" w:rsidRPr="0047449F" w:rsidRDefault="00FC2FB2" w:rsidP="00C67EE0">
            <w:pPr>
              <w:pStyle w:val="afb"/>
            </w:pPr>
            <w:r w:rsidRPr="0047449F">
              <w:t>Красный домик</w:t>
            </w:r>
          </w:p>
        </w:tc>
        <w:tc>
          <w:tcPr>
            <w:tcW w:w="1612" w:type="dxa"/>
            <w:shd w:val="clear" w:color="auto" w:fill="auto"/>
          </w:tcPr>
          <w:p w:rsidR="00FC2FB2" w:rsidRPr="0047449F" w:rsidRDefault="00FC2FB2" w:rsidP="00C67EE0">
            <w:pPr>
              <w:pStyle w:val="afb"/>
            </w:pPr>
            <w:r w:rsidRPr="0047449F">
              <w:t>Черный домик</w:t>
            </w:r>
          </w:p>
        </w:tc>
      </w:tr>
      <w:tr w:rsidR="00FC2FB2" w:rsidRPr="0047449F" w:rsidTr="00B85780">
        <w:trPr>
          <w:trHeight w:val="360"/>
          <w:jc w:val="center"/>
        </w:trPr>
        <w:tc>
          <w:tcPr>
            <w:tcW w:w="3420" w:type="dxa"/>
            <w:shd w:val="clear" w:color="auto" w:fill="auto"/>
          </w:tcPr>
          <w:p w:rsidR="00FC2FB2" w:rsidRPr="0047449F" w:rsidRDefault="00FC2FB2" w:rsidP="00C67EE0">
            <w:pPr>
              <w:pStyle w:val="afb"/>
            </w:pPr>
            <w:r w:rsidRPr="0047449F">
              <w:t>Саша А</w:t>
            </w:r>
            <w:r w:rsidR="0047449F" w:rsidRPr="0047449F">
              <w:t xml:space="preserve">. </w:t>
            </w:r>
          </w:p>
        </w:tc>
        <w:tc>
          <w:tcPr>
            <w:tcW w:w="2565" w:type="dxa"/>
            <w:shd w:val="clear" w:color="auto" w:fill="auto"/>
          </w:tcPr>
          <w:p w:rsidR="00FC2FB2" w:rsidRPr="0047449F" w:rsidRDefault="00FC2FB2" w:rsidP="00C67EE0">
            <w:pPr>
              <w:pStyle w:val="afb"/>
            </w:pPr>
            <w:r w:rsidRPr="0047449F">
              <w:t>4</w:t>
            </w:r>
          </w:p>
        </w:tc>
        <w:tc>
          <w:tcPr>
            <w:tcW w:w="1612" w:type="dxa"/>
            <w:shd w:val="clear" w:color="auto" w:fill="auto"/>
          </w:tcPr>
          <w:p w:rsidR="00FC2FB2" w:rsidRPr="0047449F" w:rsidRDefault="00FC2FB2" w:rsidP="00C67EE0">
            <w:pPr>
              <w:pStyle w:val="afb"/>
            </w:pPr>
            <w:r w:rsidRPr="0047449F">
              <w:t>3</w:t>
            </w:r>
          </w:p>
        </w:tc>
      </w:tr>
      <w:tr w:rsidR="00FC2FB2" w:rsidRPr="0047449F" w:rsidTr="00B85780">
        <w:trPr>
          <w:trHeight w:val="225"/>
          <w:jc w:val="center"/>
        </w:trPr>
        <w:tc>
          <w:tcPr>
            <w:tcW w:w="3420" w:type="dxa"/>
            <w:shd w:val="clear" w:color="auto" w:fill="auto"/>
          </w:tcPr>
          <w:p w:rsidR="00FC2FB2" w:rsidRPr="0047449F" w:rsidRDefault="00FC2FB2" w:rsidP="00C67EE0">
            <w:pPr>
              <w:pStyle w:val="afb"/>
            </w:pPr>
            <w:r w:rsidRPr="0047449F">
              <w:t>Марина Д</w:t>
            </w:r>
            <w:r w:rsidR="0047449F" w:rsidRPr="0047449F">
              <w:t xml:space="preserve">. </w:t>
            </w:r>
          </w:p>
        </w:tc>
        <w:tc>
          <w:tcPr>
            <w:tcW w:w="2565" w:type="dxa"/>
            <w:shd w:val="clear" w:color="auto" w:fill="auto"/>
          </w:tcPr>
          <w:p w:rsidR="00FC2FB2" w:rsidRPr="0047449F" w:rsidRDefault="00FC2FB2" w:rsidP="00C67EE0">
            <w:pPr>
              <w:pStyle w:val="afb"/>
            </w:pPr>
            <w:r w:rsidRPr="0047449F">
              <w:t>4</w:t>
            </w:r>
          </w:p>
        </w:tc>
        <w:tc>
          <w:tcPr>
            <w:tcW w:w="1612" w:type="dxa"/>
            <w:shd w:val="clear" w:color="auto" w:fill="auto"/>
          </w:tcPr>
          <w:p w:rsidR="00FC2FB2" w:rsidRPr="0047449F" w:rsidRDefault="00FC2FB2" w:rsidP="00C67EE0">
            <w:pPr>
              <w:pStyle w:val="afb"/>
            </w:pPr>
            <w:r w:rsidRPr="0047449F">
              <w:t>3</w:t>
            </w:r>
          </w:p>
        </w:tc>
      </w:tr>
      <w:tr w:rsidR="00FC2FB2" w:rsidRPr="0047449F" w:rsidTr="00B85780">
        <w:trPr>
          <w:trHeight w:val="240"/>
          <w:jc w:val="center"/>
        </w:trPr>
        <w:tc>
          <w:tcPr>
            <w:tcW w:w="3420" w:type="dxa"/>
            <w:shd w:val="clear" w:color="auto" w:fill="auto"/>
          </w:tcPr>
          <w:p w:rsidR="00FC2FB2" w:rsidRPr="0047449F" w:rsidRDefault="00FC2FB2" w:rsidP="00C67EE0">
            <w:pPr>
              <w:pStyle w:val="afb"/>
            </w:pPr>
            <w:r w:rsidRPr="0047449F">
              <w:t>Даня Б</w:t>
            </w:r>
            <w:r w:rsidR="0047449F" w:rsidRPr="0047449F">
              <w:t xml:space="preserve">. </w:t>
            </w:r>
          </w:p>
        </w:tc>
        <w:tc>
          <w:tcPr>
            <w:tcW w:w="2565" w:type="dxa"/>
            <w:shd w:val="clear" w:color="auto" w:fill="auto"/>
          </w:tcPr>
          <w:p w:rsidR="00FC2FB2" w:rsidRPr="0047449F" w:rsidRDefault="00FC2FB2" w:rsidP="00C67EE0">
            <w:pPr>
              <w:pStyle w:val="afb"/>
            </w:pPr>
            <w:r w:rsidRPr="0047449F">
              <w:t>3</w:t>
            </w:r>
          </w:p>
        </w:tc>
        <w:tc>
          <w:tcPr>
            <w:tcW w:w="1612" w:type="dxa"/>
            <w:shd w:val="clear" w:color="auto" w:fill="auto"/>
          </w:tcPr>
          <w:p w:rsidR="00FC2FB2" w:rsidRPr="0047449F" w:rsidRDefault="00FC2FB2" w:rsidP="00C67EE0">
            <w:pPr>
              <w:pStyle w:val="afb"/>
            </w:pPr>
            <w:r w:rsidRPr="0047449F">
              <w:t>4</w:t>
            </w:r>
          </w:p>
        </w:tc>
      </w:tr>
      <w:tr w:rsidR="00FC2FB2" w:rsidRPr="0047449F" w:rsidTr="00B85780">
        <w:trPr>
          <w:trHeight w:val="240"/>
          <w:jc w:val="center"/>
        </w:trPr>
        <w:tc>
          <w:tcPr>
            <w:tcW w:w="3420" w:type="dxa"/>
            <w:shd w:val="clear" w:color="auto" w:fill="auto"/>
          </w:tcPr>
          <w:p w:rsidR="00FC2FB2" w:rsidRPr="0047449F" w:rsidRDefault="00FC2FB2" w:rsidP="00C67EE0">
            <w:pPr>
              <w:pStyle w:val="afb"/>
            </w:pPr>
            <w:r w:rsidRPr="0047449F">
              <w:t>Соня С</w:t>
            </w:r>
            <w:r w:rsidR="0047449F" w:rsidRPr="0047449F">
              <w:t xml:space="preserve">. </w:t>
            </w:r>
          </w:p>
        </w:tc>
        <w:tc>
          <w:tcPr>
            <w:tcW w:w="2565" w:type="dxa"/>
            <w:shd w:val="clear" w:color="auto" w:fill="auto"/>
          </w:tcPr>
          <w:p w:rsidR="00FC2FB2" w:rsidRPr="0047449F" w:rsidRDefault="00FC2FB2" w:rsidP="00C67EE0">
            <w:pPr>
              <w:pStyle w:val="afb"/>
            </w:pPr>
            <w:r w:rsidRPr="0047449F">
              <w:t>3</w:t>
            </w:r>
          </w:p>
        </w:tc>
        <w:tc>
          <w:tcPr>
            <w:tcW w:w="1612" w:type="dxa"/>
            <w:shd w:val="clear" w:color="auto" w:fill="auto"/>
          </w:tcPr>
          <w:p w:rsidR="00FC2FB2" w:rsidRPr="0047449F" w:rsidRDefault="00FC2FB2" w:rsidP="00C67EE0">
            <w:pPr>
              <w:pStyle w:val="afb"/>
            </w:pPr>
            <w:r w:rsidRPr="0047449F">
              <w:t>1</w:t>
            </w:r>
          </w:p>
        </w:tc>
      </w:tr>
      <w:tr w:rsidR="00FC2FB2" w:rsidRPr="0047449F" w:rsidTr="00B85780">
        <w:trPr>
          <w:trHeight w:val="240"/>
          <w:jc w:val="center"/>
        </w:trPr>
        <w:tc>
          <w:tcPr>
            <w:tcW w:w="3420" w:type="dxa"/>
            <w:shd w:val="clear" w:color="auto" w:fill="auto"/>
          </w:tcPr>
          <w:p w:rsidR="00FC2FB2" w:rsidRPr="0047449F" w:rsidRDefault="00FC2FB2" w:rsidP="00C67EE0">
            <w:pPr>
              <w:pStyle w:val="afb"/>
            </w:pPr>
            <w:r w:rsidRPr="0047449F">
              <w:t>Лиза П</w:t>
            </w:r>
            <w:r w:rsidR="0047449F" w:rsidRPr="0047449F">
              <w:t xml:space="preserve">. </w:t>
            </w:r>
          </w:p>
        </w:tc>
        <w:tc>
          <w:tcPr>
            <w:tcW w:w="2565" w:type="dxa"/>
            <w:shd w:val="clear" w:color="auto" w:fill="auto"/>
          </w:tcPr>
          <w:p w:rsidR="00FC2FB2" w:rsidRPr="0047449F" w:rsidRDefault="00FC2FB2" w:rsidP="00C67EE0">
            <w:pPr>
              <w:pStyle w:val="afb"/>
            </w:pPr>
            <w:r w:rsidRPr="0047449F">
              <w:t>2</w:t>
            </w:r>
          </w:p>
        </w:tc>
        <w:tc>
          <w:tcPr>
            <w:tcW w:w="1612" w:type="dxa"/>
            <w:shd w:val="clear" w:color="auto" w:fill="auto"/>
          </w:tcPr>
          <w:p w:rsidR="00FC2FB2" w:rsidRPr="0047449F" w:rsidRDefault="00FC2FB2" w:rsidP="00C67EE0">
            <w:pPr>
              <w:pStyle w:val="afb"/>
            </w:pPr>
            <w:r w:rsidRPr="0047449F">
              <w:t>3</w:t>
            </w:r>
          </w:p>
        </w:tc>
      </w:tr>
      <w:tr w:rsidR="00FC2FB2" w:rsidRPr="0047449F" w:rsidTr="00B85780">
        <w:trPr>
          <w:trHeight w:val="240"/>
          <w:jc w:val="center"/>
        </w:trPr>
        <w:tc>
          <w:tcPr>
            <w:tcW w:w="3420" w:type="dxa"/>
            <w:shd w:val="clear" w:color="auto" w:fill="auto"/>
          </w:tcPr>
          <w:p w:rsidR="00FC2FB2" w:rsidRPr="0047449F" w:rsidRDefault="00FC2FB2" w:rsidP="00C67EE0">
            <w:pPr>
              <w:pStyle w:val="afb"/>
            </w:pPr>
            <w:r w:rsidRPr="0047449F">
              <w:t>Даня М</w:t>
            </w:r>
            <w:r w:rsidR="0047449F" w:rsidRPr="0047449F">
              <w:t xml:space="preserve">. </w:t>
            </w:r>
          </w:p>
        </w:tc>
        <w:tc>
          <w:tcPr>
            <w:tcW w:w="2565" w:type="dxa"/>
            <w:shd w:val="clear" w:color="auto" w:fill="auto"/>
          </w:tcPr>
          <w:p w:rsidR="00FC2FB2" w:rsidRPr="0047449F" w:rsidRDefault="00FC2FB2" w:rsidP="00C67EE0">
            <w:pPr>
              <w:pStyle w:val="afb"/>
            </w:pPr>
            <w:r w:rsidRPr="0047449F">
              <w:t>3</w:t>
            </w:r>
          </w:p>
        </w:tc>
        <w:tc>
          <w:tcPr>
            <w:tcW w:w="1612" w:type="dxa"/>
            <w:shd w:val="clear" w:color="auto" w:fill="auto"/>
          </w:tcPr>
          <w:p w:rsidR="00FC2FB2" w:rsidRPr="0047449F" w:rsidRDefault="00FC2FB2" w:rsidP="00C67EE0">
            <w:pPr>
              <w:pStyle w:val="afb"/>
            </w:pPr>
            <w:r w:rsidRPr="0047449F">
              <w:t>2</w:t>
            </w:r>
          </w:p>
        </w:tc>
      </w:tr>
      <w:tr w:rsidR="00FC2FB2" w:rsidRPr="0047449F" w:rsidTr="00B85780">
        <w:trPr>
          <w:trHeight w:val="240"/>
          <w:jc w:val="center"/>
        </w:trPr>
        <w:tc>
          <w:tcPr>
            <w:tcW w:w="3420" w:type="dxa"/>
            <w:shd w:val="clear" w:color="auto" w:fill="auto"/>
          </w:tcPr>
          <w:p w:rsidR="00FC2FB2" w:rsidRPr="0047449F" w:rsidRDefault="00FC2FB2" w:rsidP="00C67EE0">
            <w:pPr>
              <w:pStyle w:val="afb"/>
            </w:pPr>
            <w:r w:rsidRPr="0047449F">
              <w:t>Паша Б</w:t>
            </w:r>
            <w:r w:rsidR="0047449F" w:rsidRPr="0047449F">
              <w:t xml:space="preserve">. </w:t>
            </w:r>
          </w:p>
        </w:tc>
        <w:tc>
          <w:tcPr>
            <w:tcW w:w="2565" w:type="dxa"/>
            <w:shd w:val="clear" w:color="auto" w:fill="auto"/>
          </w:tcPr>
          <w:p w:rsidR="00FC2FB2" w:rsidRPr="0047449F" w:rsidRDefault="00FC2FB2" w:rsidP="00C67EE0">
            <w:pPr>
              <w:pStyle w:val="afb"/>
            </w:pPr>
            <w:r w:rsidRPr="0047449F">
              <w:t>4</w:t>
            </w:r>
          </w:p>
        </w:tc>
        <w:tc>
          <w:tcPr>
            <w:tcW w:w="1612" w:type="dxa"/>
            <w:shd w:val="clear" w:color="auto" w:fill="auto"/>
          </w:tcPr>
          <w:p w:rsidR="00FC2FB2" w:rsidRPr="0047449F" w:rsidRDefault="00FC2FB2" w:rsidP="00C67EE0">
            <w:pPr>
              <w:pStyle w:val="afb"/>
            </w:pPr>
            <w:r w:rsidRPr="0047449F">
              <w:t>5</w:t>
            </w:r>
          </w:p>
        </w:tc>
      </w:tr>
      <w:tr w:rsidR="00FC2FB2" w:rsidRPr="0047449F" w:rsidTr="00B85780">
        <w:trPr>
          <w:trHeight w:val="225"/>
          <w:jc w:val="center"/>
        </w:trPr>
        <w:tc>
          <w:tcPr>
            <w:tcW w:w="3420" w:type="dxa"/>
            <w:shd w:val="clear" w:color="auto" w:fill="auto"/>
          </w:tcPr>
          <w:p w:rsidR="00FC2FB2" w:rsidRPr="0047449F" w:rsidRDefault="00FC2FB2" w:rsidP="00C67EE0">
            <w:pPr>
              <w:pStyle w:val="afb"/>
            </w:pPr>
            <w:r w:rsidRPr="0047449F">
              <w:t>Егор У</w:t>
            </w:r>
            <w:r w:rsidR="0047449F" w:rsidRPr="0047449F">
              <w:t xml:space="preserve">. </w:t>
            </w:r>
          </w:p>
        </w:tc>
        <w:tc>
          <w:tcPr>
            <w:tcW w:w="2565" w:type="dxa"/>
            <w:shd w:val="clear" w:color="auto" w:fill="auto"/>
          </w:tcPr>
          <w:p w:rsidR="00FC2FB2" w:rsidRPr="0047449F" w:rsidRDefault="00FC2FB2" w:rsidP="00C67EE0">
            <w:pPr>
              <w:pStyle w:val="afb"/>
            </w:pPr>
            <w:r w:rsidRPr="0047449F">
              <w:t>6</w:t>
            </w:r>
          </w:p>
        </w:tc>
        <w:tc>
          <w:tcPr>
            <w:tcW w:w="1612" w:type="dxa"/>
            <w:shd w:val="clear" w:color="auto" w:fill="auto"/>
          </w:tcPr>
          <w:p w:rsidR="00FC2FB2" w:rsidRPr="0047449F" w:rsidRDefault="00750BFB" w:rsidP="00C67EE0">
            <w:pPr>
              <w:pStyle w:val="afb"/>
            </w:pPr>
            <w:r w:rsidRPr="0047449F">
              <w:t>2</w:t>
            </w:r>
          </w:p>
        </w:tc>
      </w:tr>
      <w:tr w:rsidR="00FC2FB2" w:rsidRPr="0047449F" w:rsidTr="00B85780">
        <w:trPr>
          <w:trHeight w:val="270"/>
          <w:jc w:val="center"/>
        </w:trPr>
        <w:tc>
          <w:tcPr>
            <w:tcW w:w="3420" w:type="dxa"/>
            <w:shd w:val="clear" w:color="auto" w:fill="auto"/>
          </w:tcPr>
          <w:p w:rsidR="00FC2FB2" w:rsidRPr="0047449F" w:rsidRDefault="00FC2FB2" w:rsidP="00C67EE0">
            <w:pPr>
              <w:pStyle w:val="afb"/>
            </w:pPr>
            <w:r w:rsidRPr="0047449F">
              <w:t>Оксана К</w:t>
            </w:r>
            <w:r w:rsidR="0047449F" w:rsidRPr="0047449F">
              <w:t xml:space="preserve">. </w:t>
            </w:r>
          </w:p>
        </w:tc>
        <w:tc>
          <w:tcPr>
            <w:tcW w:w="2565" w:type="dxa"/>
            <w:shd w:val="clear" w:color="auto" w:fill="auto"/>
          </w:tcPr>
          <w:p w:rsidR="00FC2FB2" w:rsidRPr="0047449F" w:rsidRDefault="00FC2FB2" w:rsidP="00C67EE0">
            <w:pPr>
              <w:pStyle w:val="afb"/>
            </w:pPr>
            <w:r w:rsidRPr="0047449F">
              <w:t>1</w:t>
            </w:r>
          </w:p>
        </w:tc>
        <w:tc>
          <w:tcPr>
            <w:tcW w:w="1612" w:type="dxa"/>
            <w:shd w:val="clear" w:color="auto" w:fill="auto"/>
          </w:tcPr>
          <w:p w:rsidR="00FC2FB2" w:rsidRPr="0047449F" w:rsidRDefault="00750BFB" w:rsidP="00C67EE0">
            <w:pPr>
              <w:pStyle w:val="afb"/>
            </w:pPr>
            <w:r w:rsidRPr="0047449F">
              <w:t>1</w:t>
            </w:r>
          </w:p>
        </w:tc>
      </w:tr>
      <w:tr w:rsidR="00FC2FB2" w:rsidRPr="0047449F" w:rsidTr="00B85780">
        <w:trPr>
          <w:trHeight w:val="195"/>
          <w:jc w:val="center"/>
        </w:trPr>
        <w:tc>
          <w:tcPr>
            <w:tcW w:w="3420" w:type="dxa"/>
            <w:shd w:val="clear" w:color="auto" w:fill="auto"/>
          </w:tcPr>
          <w:p w:rsidR="00FC2FB2" w:rsidRPr="0047449F" w:rsidRDefault="00FC2FB2" w:rsidP="00C67EE0">
            <w:pPr>
              <w:pStyle w:val="afb"/>
            </w:pPr>
            <w:r w:rsidRPr="0047449F">
              <w:t>Андрей К</w:t>
            </w:r>
            <w:r w:rsidR="0047449F" w:rsidRPr="0047449F">
              <w:t xml:space="preserve">. </w:t>
            </w:r>
          </w:p>
        </w:tc>
        <w:tc>
          <w:tcPr>
            <w:tcW w:w="2565" w:type="dxa"/>
            <w:shd w:val="clear" w:color="auto" w:fill="auto"/>
          </w:tcPr>
          <w:p w:rsidR="00FC2FB2" w:rsidRPr="0047449F" w:rsidRDefault="00FC2FB2" w:rsidP="00C67EE0">
            <w:pPr>
              <w:pStyle w:val="afb"/>
            </w:pPr>
            <w:r w:rsidRPr="0047449F">
              <w:t>8</w:t>
            </w:r>
          </w:p>
        </w:tc>
        <w:tc>
          <w:tcPr>
            <w:tcW w:w="1612" w:type="dxa"/>
            <w:shd w:val="clear" w:color="auto" w:fill="auto"/>
          </w:tcPr>
          <w:p w:rsidR="00FC2FB2" w:rsidRPr="0047449F" w:rsidRDefault="00750BFB" w:rsidP="00C67EE0">
            <w:pPr>
              <w:pStyle w:val="afb"/>
            </w:pPr>
            <w:r w:rsidRPr="0047449F">
              <w:t>3</w:t>
            </w:r>
          </w:p>
        </w:tc>
      </w:tr>
    </w:tbl>
    <w:p w:rsidR="0047449F" w:rsidRPr="0047449F" w:rsidRDefault="0047449F" w:rsidP="0047449F">
      <w:pPr>
        <w:ind w:firstLine="709"/>
        <w:rPr>
          <w:lang w:eastAsia="en-US"/>
        </w:rPr>
      </w:pPr>
    </w:p>
    <w:p w:rsidR="0047449F" w:rsidRDefault="00DF7AFC" w:rsidP="0047449F">
      <w:pPr>
        <w:ind w:firstLine="709"/>
        <w:rPr>
          <w:lang w:eastAsia="en-US"/>
        </w:rPr>
      </w:pPr>
      <w:r w:rsidRPr="0047449F">
        <w:rPr>
          <w:lang w:eastAsia="en-US"/>
        </w:rPr>
        <w:t>Анализ данных позволил</w:t>
      </w:r>
      <w:r w:rsidR="00B2086E" w:rsidRPr="0047449F">
        <w:rPr>
          <w:lang w:eastAsia="en-US"/>
        </w:rPr>
        <w:t xml:space="preserve"> выявить количество детей проявляющих симпатии или антипатии к сверстникам</w:t>
      </w:r>
      <w:r w:rsidR="0047449F" w:rsidRPr="0047449F">
        <w:rPr>
          <w:lang w:eastAsia="en-US"/>
        </w:rPr>
        <w:t>.</w:t>
      </w:r>
    </w:p>
    <w:p w:rsidR="0047449F" w:rsidRDefault="00B2086E" w:rsidP="0047449F">
      <w:pPr>
        <w:ind w:firstLine="709"/>
        <w:rPr>
          <w:lang w:eastAsia="en-US"/>
        </w:rPr>
      </w:pPr>
      <w:r w:rsidRPr="0047449F">
        <w:rPr>
          <w:lang w:eastAsia="en-US"/>
        </w:rPr>
        <w:t>Как видно из таблицы</w:t>
      </w:r>
      <w:r w:rsidR="00750BFB" w:rsidRPr="0047449F">
        <w:rPr>
          <w:lang w:eastAsia="en-US"/>
        </w:rPr>
        <w:t>,</w:t>
      </w:r>
      <w:r w:rsidRPr="0047449F">
        <w:rPr>
          <w:lang w:eastAsia="en-US"/>
        </w:rPr>
        <w:t xml:space="preserve"> большинство до</w:t>
      </w:r>
      <w:r w:rsidR="00750BFB" w:rsidRPr="0047449F">
        <w:rPr>
          <w:lang w:eastAsia="en-US"/>
        </w:rPr>
        <w:t xml:space="preserve">школьников с нарушением зрения </w:t>
      </w:r>
      <w:r w:rsidRPr="0047449F">
        <w:rPr>
          <w:lang w:eastAsia="en-US"/>
        </w:rPr>
        <w:t xml:space="preserve">разместили себя и сверстников в </w:t>
      </w:r>
      <w:r w:rsidR="003671BC" w:rsidRPr="0047449F">
        <w:rPr>
          <w:lang w:eastAsia="en-US"/>
        </w:rPr>
        <w:t>красном домике, что свидетельствует о симпатии к сверстникам</w:t>
      </w:r>
      <w:r w:rsidR="0047449F" w:rsidRPr="0047449F">
        <w:rPr>
          <w:lang w:eastAsia="en-US"/>
        </w:rPr>
        <w:t xml:space="preserve">, </w:t>
      </w:r>
      <w:r w:rsidR="003671BC" w:rsidRPr="0047449F">
        <w:rPr>
          <w:lang w:eastAsia="en-US"/>
        </w:rPr>
        <w:t>и незначительное число сверстников в черный домик</w:t>
      </w:r>
      <w:r w:rsidR="0047449F" w:rsidRPr="0047449F">
        <w:rPr>
          <w:lang w:eastAsia="en-US"/>
        </w:rPr>
        <w:t xml:space="preserve">. </w:t>
      </w:r>
      <w:r w:rsidR="003671BC" w:rsidRPr="0047449F">
        <w:rPr>
          <w:lang w:eastAsia="en-US"/>
        </w:rPr>
        <w:t>Двое испытуемых разместили в двух домиках по одинаковому числу испытуемых</w:t>
      </w:r>
      <w:r w:rsidR="0047449F" w:rsidRPr="0047449F">
        <w:rPr>
          <w:lang w:eastAsia="en-US"/>
        </w:rPr>
        <w:t xml:space="preserve">. </w:t>
      </w:r>
      <w:r w:rsidR="003671BC" w:rsidRPr="0047449F">
        <w:rPr>
          <w:lang w:eastAsia="en-US"/>
        </w:rPr>
        <w:t>И двое дошкольников п</w:t>
      </w:r>
      <w:r w:rsidR="00750BFB" w:rsidRPr="0047449F">
        <w:rPr>
          <w:lang w:eastAsia="en-US"/>
        </w:rPr>
        <w:t xml:space="preserve">роявили симпатии к сверстникам </w:t>
      </w:r>
      <w:r w:rsidR="003671BC" w:rsidRPr="0047449F">
        <w:rPr>
          <w:lang w:eastAsia="en-US"/>
        </w:rPr>
        <w:t>через большое количество сверстников поселенных в черном домике</w:t>
      </w:r>
      <w:r w:rsidR="0047449F" w:rsidRPr="0047449F">
        <w:rPr>
          <w:lang w:eastAsia="en-US"/>
        </w:rPr>
        <w:t>.</w:t>
      </w:r>
    </w:p>
    <w:p w:rsidR="0047449F" w:rsidRDefault="003671BC" w:rsidP="0047449F">
      <w:pPr>
        <w:ind w:firstLine="709"/>
        <w:rPr>
          <w:i/>
          <w:iCs/>
          <w:lang w:eastAsia="en-US"/>
        </w:rPr>
      </w:pPr>
      <w:r w:rsidRPr="0047449F">
        <w:rPr>
          <w:i/>
          <w:iCs/>
          <w:lang w:eastAsia="en-US"/>
        </w:rPr>
        <w:t>Методика</w:t>
      </w:r>
      <w:r w:rsidR="0047449F">
        <w:rPr>
          <w:i/>
          <w:iCs/>
          <w:lang w:eastAsia="en-US"/>
        </w:rPr>
        <w:t xml:space="preserve"> "</w:t>
      </w:r>
      <w:r w:rsidRPr="0047449F">
        <w:rPr>
          <w:i/>
          <w:iCs/>
          <w:lang w:eastAsia="en-US"/>
        </w:rPr>
        <w:t>Рисунок семьи</w:t>
      </w:r>
      <w:r w:rsidR="0047449F">
        <w:rPr>
          <w:i/>
          <w:iCs/>
          <w:lang w:eastAsia="en-US"/>
        </w:rPr>
        <w:t>".</w:t>
      </w:r>
    </w:p>
    <w:p w:rsidR="0047449F" w:rsidRDefault="003671BC" w:rsidP="0047449F">
      <w:pPr>
        <w:ind w:firstLine="709"/>
        <w:rPr>
          <w:lang w:eastAsia="en-US"/>
        </w:rPr>
      </w:pPr>
      <w:r w:rsidRPr="0047449F">
        <w:rPr>
          <w:lang w:eastAsia="en-US"/>
        </w:rPr>
        <w:t>Данная методика позволяет определить особенности отношение детей со взрослыми</w:t>
      </w:r>
      <w:r w:rsidR="0047449F" w:rsidRPr="0047449F">
        <w:rPr>
          <w:lang w:eastAsia="en-US"/>
        </w:rPr>
        <w:t xml:space="preserve">. </w:t>
      </w:r>
      <w:r w:rsidR="00DF7AFC" w:rsidRPr="0047449F">
        <w:rPr>
          <w:lang w:eastAsia="en-US"/>
        </w:rPr>
        <w:t>Испытуемым предлагалось нарисовать свою семью</w:t>
      </w:r>
      <w:r w:rsidR="0047449F" w:rsidRPr="0047449F">
        <w:rPr>
          <w:lang w:eastAsia="en-US"/>
        </w:rPr>
        <w:t>.</w:t>
      </w:r>
    </w:p>
    <w:p w:rsidR="0047449F" w:rsidRDefault="002060A4" w:rsidP="0047449F">
      <w:pPr>
        <w:ind w:firstLine="709"/>
        <w:rPr>
          <w:lang w:eastAsia="en-US"/>
        </w:rPr>
      </w:pPr>
      <w:r w:rsidRPr="0047449F">
        <w:rPr>
          <w:lang w:eastAsia="en-US"/>
        </w:rPr>
        <w:t>Саша А</w:t>
      </w:r>
      <w:r w:rsidR="0047449F" w:rsidRPr="0047449F">
        <w:rPr>
          <w:lang w:eastAsia="en-US"/>
        </w:rPr>
        <w:t>.</w:t>
      </w:r>
    </w:p>
    <w:p w:rsidR="0047449F" w:rsidRDefault="003671BC" w:rsidP="0047449F">
      <w:pPr>
        <w:ind w:firstLine="709"/>
        <w:rPr>
          <w:lang w:eastAsia="en-US"/>
        </w:rPr>
      </w:pPr>
      <w:r w:rsidRPr="0047449F">
        <w:rPr>
          <w:lang w:eastAsia="en-US"/>
        </w:rPr>
        <w:t>На рисунке изображены все члены семьи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 xml:space="preserve">Первой нарисована мама, которая </w:t>
      </w:r>
      <w:r w:rsidR="00750BFB" w:rsidRPr="0047449F">
        <w:rPr>
          <w:lang w:eastAsia="en-US"/>
        </w:rPr>
        <w:t>по-видимому</w:t>
      </w:r>
      <w:r w:rsidRPr="0047449F">
        <w:rPr>
          <w:lang w:eastAsia="en-US"/>
        </w:rPr>
        <w:t xml:space="preserve"> наиболее значима для испытуемой</w:t>
      </w:r>
      <w:r w:rsidR="0047449F" w:rsidRPr="0047449F">
        <w:rPr>
          <w:lang w:eastAsia="en-US"/>
        </w:rPr>
        <w:t xml:space="preserve">, </w:t>
      </w:r>
      <w:r w:rsidR="002060A4" w:rsidRPr="0047449F">
        <w:rPr>
          <w:lang w:eastAsia="en-US"/>
        </w:rPr>
        <w:t>затем сестра испытуемой, папа</w:t>
      </w:r>
      <w:r w:rsidR="0047449F" w:rsidRPr="0047449F">
        <w:rPr>
          <w:lang w:eastAsia="en-US"/>
        </w:rPr>
        <w:t xml:space="preserve">, </w:t>
      </w:r>
      <w:r w:rsidR="002060A4" w:rsidRPr="0047449F">
        <w:rPr>
          <w:lang w:eastAsia="en-US"/>
        </w:rPr>
        <w:t>лишь в самом конце бабушка и дедушка</w:t>
      </w:r>
      <w:r w:rsidR="0047449F" w:rsidRPr="0047449F">
        <w:rPr>
          <w:lang w:eastAsia="en-US"/>
        </w:rPr>
        <w:t>.</w:t>
      </w:r>
    </w:p>
    <w:p w:rsidR="0047449F" w:rsidRDefault="002060A4" w:rsidP="0047449F">
      <w:pPr>
        <w:ind w:firstLine="709"/>
        <w:rPr>
          <w:lang w:eastAsia="en-US"/>
        </w:rPr>
      </w:pPr>
      <w:r w:rsidRPr="0047449F">
        <w:rPr>
          <w:lang w:eastAsia="en-US"/>
        </w:rPr>
        <w:t>Рисунок выполнен простым карандашом, достаточно подробно подписаны все члены семьи</w:t>
      </w:r>
      <w:r w:rsidR="0047449F" w:rsidRPr="0047449F">
        <w:rPr>
          <w:lang w:eastAsia="en-US"/>
        </w:rPr>
        <w:t>.</w:t>
      </w:r>
    </w:p>
    <w:p w:rsidR="0047449F" w:rsidRDefault="002060A4" w:rsidP="0047449F">
      <w:pPr>
        <w:ind w:firstLine="709"/>
        <w:rPr>
          <w:lang w:eastAsia="en-US"/>
        </w:rPr>
      </w:pPr>
      <w:r w:rsidRPr="0047449F">
        <w:rPr>
          <w:lang w:eastAsia="en-US"/>
        </w:rPr>
        <w:t>Даня М</w:t>
      </w:r>
      <w:r w:rsidR="0047449F" w:rsidRPr="0047449F">
        <w:rPr>
          <w:lang w:eastAsia="en-US"/>
        </w:rPr>
        <w:t>.</w:t>
      </w:r>
    </w:p>
    <w:p w:rsidR="0047449F" w:rsidRDefault="002060A4" w:rsidP="0047449F">
      <w:pPr>
        <w:ind w:firstLine="709"/>
        <w:rPr>
          <w:lang w:eastAsia="en-US"/>
        </w:rPr>
      </w:pPr>
      <w:r w:rsidRPr="0047449F">
        <w:rPr>
          <w:lang w:eastAsia="en-US"/>
        </w:rPr>
        <w:t>На рисунке изображены все члены семьи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Самым главным нарисован папа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Настроение у всех радостное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Благополучная система отношений представлена на рисунке, все члены семьи расположены рядом и держатся за руки</w:t>
      </w:r>
      <w:r w:rsidR="0047449F" w:rsidRPr="0047449F">
        <w:rPr>
          <w:lang w:eastAsia="en-US"/>
        </w:rPr>
        <w:t>.</w:t>
      </w:r>
    </w:p>
    <w:p w:rsidR="0047449F" w:rsidRDefault="002060A4" w:rsidP="0047449F">
      <w:pPr>
        <w:ind w:firstLine="709"/>
        <w:rPr>
          <w:lang w:eastAsia="en-US"/>
        </w:rPr>
      </w:pPr>
      <w:r w:rsidRPr="0047449F">
        <w:rPr>
          <w:lang w:eastAsia="en-US"/>
        </w:rPr>
        <w:t>Марина Д</w:t>
      </w:r>
      <w:r w:rsidR="0047449F" w:rsidRPr="0047449F">
        <w:rPr>
          <w:lang w:eastAsia="en-US"/>
        </w:rPr>
        <w:t>.</w:t>
      </w:r>
    </w:p>
    <w:p w:rsidR="0047449F" w:rsidRDefault="002060A4" w:rsidP="0047449F">
      <w:pPr>
        <w:ind w:firstLine="709"/>
        <w:rPr>
          <w:lang w:eastAsia="en-US"/>
        </w:rPr>
      </w:pPr>
      <w:r w:rsidRPr="0047449F">
        <w:rPr>
          <w:lang w:eastAsia="en-US"/>
        </w:rPr>
        <w:t>На рисунке изображена вся семья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Доминирующей фигурой нарисована мама, затем папа и испытуемый</w:t>
      </w:r>
      <w:r w:rsidR="0047449F" w:rsidRPr="0047449F">
        <w:rPr>
          <w:lang w:eastAsia="en-US"/>
        </w:rPr>
        <w:t>.</w:t>
      </w:r>
    </w:p>
    <w:p w:rsidR="0047449F" w:rsidRDefault="002060A4" w:rsidP="0047449F">
      <w:pPr>
        <w:ind w:firstLine="709"/>
        <w:rPr>
          <w:lang w:eastAsia="en-US"/>
        </w:rPr>
      </w:pPr>
      <w:r w:rsidRPr="0047449F">
        <w:rPr>
          <w:lang w:eastAsia="en-US"/>
        </w:rPr>
        <w:t>Рисунок выполнен цветными карандашами</w:t>
      </w:r>
      <w:r w:rsidR="0047449F" w:rsidRPr="0047449F">
        <w:rPr>
          <w:lang w:eastAsia="en-US"/>
        </w:rPr>
        <w:t xml:space="preserve">: </w:t>
      </w:r>
      <w:r w:rsidRPr="0047449F">
        <w:rPr>
          <w:lang w:eastAsia="en-US"/>
        </w:rPr>
        <w:t>основные цвета</w:t>
      </w:r>
      <w:r w:rsidR="0047449F" w:rsidRPr="0047449F">
        <w:rPr>
          <w:lang w:eastAsia="en-US"/>
        </w:rPr>
        <w:t xml:space="preserve">: </w:t>
      </w:r>
      <w:r w:rsidRPr="0047449F">
        <w:rPr>
          <w:lang w:eastAsia="en-US"/>
        </w:rPr>
        <w:t>красный, коричневый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Члены семьи расположены отдельно друг от друга</w:t>
      </w:r>
      <w:r w:rsidR="0047449F" w:rsidRPr="0047449F">
        <w:rPr>
          <w:lang w:eastAsia="en-US"/>
        </w:rPr>
        <w:t xml:space="preserve"> - </w:t>
      </w:r>
      <w:r w:rsidRPr="0047449F">
        <w:rPr>
          <w:lang w:eastAsia="en-US"/>
        </w:rPr>
        <w:t>это свидетельствует о том, что в семье напряженные или конфликтные отношения</w:t>
      </w:r>
      <w:r w:rsidR="0047449F" w:rsidRPr="0047449F">
        <w:rPr>
          <w:lang w:eastAsia="en-US"/>
        </w:rPr>
        <w:t>.</w:t>
      </w:r>
    </w:p>
    <w:p w:rsidR="0047449F" w:rsidRDefault="009C4156" w:rsidP="0047449F">
      <w:pPr>
        <w:ind w:firstLine="709"/>
        <w:rPr>
          <w:lang w:eastAsia="en-US"/>
        </w:rPr>
      </w:pPr>
      <w:r w:rsidRPr="0047449F">
        <w:rPr>
          <w:lang w:eastAsia="en-US"/>
        </w:rPr>
        <w:t>Паша Б</w:t>
      </w:r>
      <w:r w:rsidR="0047449F" w:rsidRPr="0047449F">
        <w:rPr>
          <w:lang w:eastAsia="en-US"/>
        </w:rPr>
        <w:t>.</w:t>
      </w:r>
    </w:p>
    <w:p w:rsidR="0047449F" w:rsidRDefault="009C4156" w:rsidP="0047449F">
      <w:pPr>
        <w:ind w:firstLine="709"/>
        <w:rPr>
          <w:lang w:eastAsia="en-US"/>
        </w:rPr>
      </w:pPr>
      <w:r w:rsidRPr="0047449F">
        <w:rPr>
          <w:lang w:eastAsia="en-US"/>
        </w:rPr>
        <w:t>Главным членом семьи на рисунке изображены папа, затем мама, испытуемый, бабушка и дедушка</w:t>
      </w:r>
      <w:r w:rsidR="0047449F" w:rsidRPr="0047449F">
        <w:rPr>
          <w:lang w:eastAsia="en-US"/>
        </w:rPr>
        <w:t>.</w:t>
      </w:r>
    </w:p>
    <w:p w:rsidR="0047449F" w:rsidRDefault="009C4156" w:rsidP="0047449F">
      <w:pPr>
        <w:ind w:firstLine="709"/>
        <w:rPr>
          <w:lang w:eastAsia="en-US"/>
        </w:rPr>
      </w:pPr>
      <w:r w:rsidRPr="0047449F">
        <w:rPr>
          <w:lang w:eastAsia="en-US"/>
        </w:rPr>
        <w:t>Рисунок выполнен зеленым карандашом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Члены семьи расположены вплотную друг к другу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Рисунок выполнен не по центру, а в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левом углу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Это сверхтесные контакты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 xml:space="preserve">У большинства членов семьи не нарисованы кисти рук, это говорит о том, что не смотря на очень тесное общение в семье, оно </w:t>
      </w:r>
      <w:r w:rsidR="00556B1B" w:rsidRPr="0047449F">
        <w:rPr>
          <w:lang w:eastAsia="en-US"/>
        </w:rPr>
        <w:t>по-видимому</w:t>
      </w:r>
      <w:r w:rsidRPr="0047449F">
        <w:rPr>
          <w:lang w:eastAsia="en-US"/>
        </w:rPr>
        <w:t xml:space="preserve"> мало эмоционально насыщено</w:t>
      </w:r>
      <w:r w:rsidR="0047449F" w:rsidRPr="0047449F">
        <w:rPr>
          <w:lang w:eastAsia="en-US"/>
        </w:rPr>
        <w:t>.</w:t>
      </w:r>
    </w:p>
    <w:p w:rsidR="0047449F" w:rsidRDefault="00556B1B" w:rsidP="0047449F">
      <w:pPr>
        <w:ind w:firstLine="709"/>
        <w:rPr>
          <w:lang w:eastAsia="en-US"/>
        </w:rPr>
      </w:pPr>
      <w:r w:rsidRPr="0047449F">
        <w:rPr>
          <w:lang w:eastAsia="en-US"/>
        </w:rPr>
        <w:t>Даня Б</w:t>
      </w:r>
      <w:r w:rsidR="0047449F" w:rsidRPr="0047449F">
        <w:rPr>
          <w:lang w:eastAsia="en-US"/>
        </w:rPr>
        <w:t>.</w:t>
      </w:r>
    </w:p>
    <w:p w:rsidR="0047449F" w:rsidRDefault="00556B1B" w:rsidP="0047449F">
      <w:pPr>
        <w:ind w:firstLine="709"/>
        <w:rPr>
          <w:lang w:eastAsia="en-US"/>
        </w:rPr>
      </w:pPr>
      <w:r w:rsidRPr="0047449F">
        <w:rPr>
          <w:lang w:eastAsia="en-US"/>
        </w:rPr>
        <w:t>На рисунке изображена вся семья, но рисунок выполнен слегка небрежно, нарисован простым карандашом</w:t>
      </w:r>
      <w:r w:rsidR="0047449F" w:rsidRPr="0047449F">
        <w:rPr>
          <w:lang w:eastAsia="en-US"/>
        </w:rPr>
        <w:t>.</w:t>
      </w:r>
    </w:p>
    <w:p w:rsidR="0047449F" w:rsidRDefault="00556B1B" w:rsidP="0047449F">
      <w:pPr>
        <w:ind w:firstLine="709"/>
        <w:rPr>
          <w:lang w:eastAsia="en-US"/>
        </w:rPr>
      </w:pPr>
      <w:r w:rsidRPr="0047449F">
        <w:rPr>
          <w:lang w:eastAsia="en-US"/>
        </w:rPr>
        <w:t>Небрежность рисунка, его увеличенный размер, непопадание линий в крупную точку, асимметрия и отклонение по вертикали говорят о высокой импульсивности</w:t>
      </w:r>
      <w:r w:rsidR="0047449F" w:rsidRPr="0047449F">
        <w:rPr>
          <w:lang w:eastAsia="en-US"/>
        </w:rPr>
        <w:t>.</w:t>
      </w:r>
    </w:p>
    <w:p w:rsidR="0047449F" w:rsidRDefault="00556B1B" w:rsidP="0047449F">
      <w:pPr>
        <w:ind w:firstLine="709"/>
        <w:rPr>
          <w:lang w:eastAsia="en-US"/>
        </w:rPr>
      </w:pPr>
      <w:r w:rsidRPr="0047449F">
        <w:rPr>
          <w:lang w:eastAsia="en-US"/>
        </w:rPr>
        <w:t>Андрей Ю</w:t>
      </w:r>
      <w:r w:rsidR="0047449F" w:rsidRPr="0047449F">
        <w:rPr>
          <w:lang w:eastAsia="en-US"/>
        </w:rPr>
        <w:t>.</w:t>
      </w:r>
    </w:p>
    <w:p w:rsidR="0047449F" w:rsidRDefault="00556B1B" w:rsidP="0047449F">
      <w:pPr>
        <w:ind w:firstLine="709"/>
        <w:rPr>
          <w:lang w:eastAsia="en-US"/>
        </w:rPr>
      </w:pPr>
      <w:r w:rsidRPr="0047449F">
        <w:rPr>
          <w:lang w:eastAsia="en-US"/>
        </w:rPr>
        <w:t>На рисунке изображены все члены семьи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Доминирующее место в семье занимает мама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Тесное общение в семье отражается в пространственной близости персонажами и в контакте рук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Опираясь на эти критерии можно полагать, что у испытуемого наиболее тесный контакт с мамой и папой</w:t>
      </w:r>
      <w:r w:rsidR="0047449F" w:rsidRPr="0047449F">
        <w:rPr>
          <w:lang w:eastAsia="en-US"/>
        </w:rPr>
        <w:t>.</w:t>
      </w:r>
    </w:p>
    <w:p w:rsidR="0047449F" w:rsidRDefault="00556B1B" w:rsidP="0047449F">
      <w:pPr>
        <w:ind w:firstLine="709"/>
        <w:rPr>
          <w:lang w:eastAsia="en-US"/>
        </w:rPr>
      </w:pPr>
      <w:r w:rsidRPr="0047449F">
        <w:rPr>
          <w:lang w:eastAsia="en-US"/>
        </w:rPr>
        <w:t>Весь рисунок выполнен простым карандашом и нарисован крупным планом</w:t>
      </w:r>
      <w:r w:rsidR="0047449F" w:rsidRPr="0047449F">
        <w:rPr>
          <w:lang w:eastAsia="en-US"/>
        </w:rPr>
        <w:t>.</w:t>
      </w:r>
    </w:p>
    <w:p w:rsidR="0047449F" w:rsidRDefault="00556B1B" w:rsidP="0047449F">
      <w:pPr>
        <w:ind w:firstLine="709"/>
        <w:rPr>
          <w:lang w:eastAsia="en-US"/>
        </w:rPr>
      </w:pPr>
      <w:r w:rsidRPr="0047449F">
        <w:rPr>
          <w:lang w:eastAsia="en-US"/>
        </w:rPr>
        <w:t>Лиза П</w:t>
      </w:r>
      <w:r w:rsidR="0047449F" w:rsidRPr="0047449F">
        <w:rPr>
          <w:lang w:eastAsia="en-US"/>
        </w:rPr>
        <w:t>.</w:t>
      </w:r>
    </w:p>
    <w:p w:rsidR="0047449F" w:rsidRDefault="00556B1B" w:rsidP="0047449F">
      <w:pPr>
        <w:ind w:firstLine="709"/>
        <w:rPr>
          <w:lang w:eastAsia="en-US"/>
        </w:rPr>
      </w:pPr>
      <w:r w:rsidRPr="0047449F">
        <w:rPr>
          <w:lang w:eastAsia="en-US"/>
        </w:rPr>
        <w:t>На рисунке изображены все члены семьи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Главным нарисован папа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Рисунок выполнен разными цветами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У всех членов семьи не нарисованы кисти рук, что сигнализирует об отсутствии или недостаточности содержательности общения</w:t>
      </w:r>
      <w:r w:rsidR="0047449F" w:rsidRPr="0047449F">
        <w:rPr>
          <w:lang w:eastAsia="en-US"/>
        </w:rPr>
        <w:t>.</w:t>
      </w:r>
    </w:p>
    <w:p w:rsidR="0047449F" w:rsidRDefault="00556B1B" w:rsidP="0047449F">
      <w:pPr>
        <w:ind w:firstLine="709"/>
        <w:rPr>
          <w:lang w:eastAsia="en-US"/>
        </w:rPr>
      </w:pPr>
      <w:r w:rsidRPr="0047449F">
        <w:rPr>
          <w:lang w:eastAsia="en-US"/>
        </w:rPr>
        <w:t>Соня С</w:t>
      </w:r>
      <w:r w:rsidR="0047449F" w:rsidRPr="0047449F">
        <w:rPr>
          <w:lang w:eastAsia="en-US"/>
        </w:rPr>
        <w:t>.</w:t>
      </w:r>
    </w:p>
    <w:p w:rsidR="0047449F" w:rsidRDefault="00556B1B" w:rsidP="0047449F">
      <w:pPr>
        <w:ind w:firstLine="709"/>
        <w:rPr>
          <w:lang w:eastAsia="en-US"/>
        </w:rPr>
      </w:pPr>
      <w:r w:rsidRPr="0047449F">
        <w:rPr>
          <w:lang w:eastAsia="en-US"/>
        </w:rPr>
        <w:t>На рисунке нарисована вся семья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Главенствующей фигурой нарисована мама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Рисунок выполнен по центру, фигуры родителей изображены крупным планом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Весь рисунок выполнен простым карандашом</w:t>
      </w:r>
      <w:r w:rsidR="0047449F" w:rsidRPr="0047449F">
        <w:rPr>
          <w:lang w:eastAsia="en-US"/>
        </w:rPr>
        <w:t>.</w:t>
      </w:r>
    </w:p>
    <w:p w:rsidR="0047449F" w:rsidRDefault="00BF6D80" w:rsidP="0047449F">
      <w:pPr>
        <w:ind w:firstLine="709"/>
        <w:rPr>
          <w:lang w:eastAsia="en-US"/>
        </w:rPr>
      </w:pPr>
      <w:r w:rsidRPr="0047449F">
        <w:rPr>
          <w:lang w:eastAsia="en-US"/>
        </w:rPr>
        <w:t>Оксана К</w:t>
      </w:r>
      <w:r w:rsidR="0047449F" w:rsidRPr="0047449F">
        <w:rPr>
          <w:lang w:eastAsia="en-US"/>
        </w:rPr>
        <w:t>.</w:t>
      </w:r>
    </w:p>
    <w:p w:rsidR="0047449F" w:rsidRDefault="00BF6D80" w:rsidP="0047449F">
      <w:pPr>
        <w:ind w:firstLine="709"/>
        <w:rPr>
          <w:lang w:eastAsia="en-US"/>
        </w:rPr>
      </w:pPr>
      <w:r w:rsidRPr="0047449F">
        <w:rPr>
          <w:lang w:eastAsia="en-US"/>
        </w:rPr>
        <w:t>Семья состоит из четырех человек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Доминирующей фигурой нарисован папа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Сестра нарисована на руках у мамы, по видимому она еще маленькая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Все члены семьи достаточно подробно нарисованы и подписаны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Весь рисунок выполнен простым карандашом</w:t>
      </w:r>
      <w:r w:rsidR="0047449F" w:rsidRPr="0047449F">
        <w:rPr>
          <w:lang w:eastAsia="en-US"/>
        </w:rPr>
        <w:t>.</w:t>
      </w:r>
    </w:p>
    <w:p w:rsidR="0047449F" w:rsidRDefault="00BF6D80" w:rsidP="0047449F">
      <w:pPr>
        <w:ind w:firstLine="709"/>
        <w:rPr>
          <w:lang w:eastAsia="en-US"/>
        </w:rPr>
      </w:pPr>
      <w:r w:rsidRPr="0047449F">
        <w:rPr>
          <w:lang w:eastAsia="en-US"/>
        </w:rPr>
        <w:t>Егор У</w:t>
      </w:r>
      <w:r w:rsidR="0047449F" w:rsidRPr="0047449F">
        <w:rPr>
          <w:lang w:eastAsia="en-US"/>
        </w:rPr>
        <w:t>.</w:t>
      </w:r>
    </w:p>
    <w:p w:rsidR="0047449F" w:rsidRDefault="00BF6D80" w:rsidP="0047449F">
      <w:pPr>
        <w:ind w:firstLine="709"/>
        <w:rPr>
          <w:lang w:eastAsia="en-US"/>
        </w:rPr>
      </w:pPr>
      <w:r w:rsidRPr="0047449F">
        <w:rPr>
          <w:lang w:eastAsia="en-US"/>
        </w:rPr>
        <w:t>На данном рисунке указаны все члены семьи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Главенствующей фигурой нарисован папа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Не у всех членов семьи нарисованы кисти рук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Рисунок выполнен красным карандашом и расположен в правой части листа, что может свидетельствовать о недостаточности общения с ребенком</w:t>
      </w:r>
      <w:r w:rsidR="0047449F" w:rsidRPr="0047449F">
        <w:rPr>
          <w:lang w:eastAsia="en-US"/>
        </w:rPr>
        <w:t>.</w:t>
      </w:r>
    </w:p>
    <w:p w:rsidR="00C67EE0" w:rsidRDefault="00C67EE0" w:rsidP="0047449F">
      <w:pPr>
        <w:ind w:firstLine="709"/>
        <w:rPr>
          <w:lang w:eastAsia="en-US"/>
        </w:rPr>
      </w:pPr>
    </w:p>
    <w:p w:rsidR="00CC711C" w:rsidRPr="0047449F" w:rsidRDefault="0047449F" w:rsidP="00C67EE0">
      <w:pPr>
        <w:pStyle w:val="2"/>
      </w:pPr>
      <w:bookmarkStart w:id="9" w:name="_Toc272311873"/>
      <w:r>
        <w:t xml:space="preserve">2.3 </w:t>
      </w:r>
      <w:r w:rsidR="00CC711C" w:rsidRPr="0047449F">
        <w:t>Разработка рекомендаций</w:t>
      </w:r>
      <w:r w:rsidRPr="0047449F">
        <w:t xml:space="preserve"> </w:t>
      </w:r>
      <w:r w:rsidR="00CC711C" w:rsidRPr="0047449F">
        <w:t>по коммуникативной сфере детей с нарушением зрения</w:t>
      </w:r>
      <w:bookmarkEnd w:id="9"/>
    </w:p>
    <w:p w:rsidR="00C67EE0" w:rsidRDefault="00C67EE0" w:rsidP="0047449F">
      <w:pPr>
        <w:ind w:firstLine="709"/>
        <w:rPr>
          <w:lang w:eastAsia="en-US"/>
        </w:rPr>
      </w:pPr>
    </w:p>
    <w:p w:rsidR="0047449F" w:rsidRDefault="00CC711C" w:rsidP="0047449F">
      <w:pPr>
        <w:ind w:firstLine="709"/>
        <w:rPr>
          <w:lang w:eastAsia="en-US"/>
        </w:rPr>
      </w:pPr>
      <w:r w:rsidRPr="0047449F">
        <w:rPr>
          <w:lang w:eastAsia="en-US"/>
        </w:rPr>
        <w:t>Чрезмерное напряжение зрения способствует развитию близорукости, а нередко и косоглазия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Глаза напрягаются при недостаточном освещении, а также при сильной аккомодации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Чрезмерные зрительные нагрузки в неблагоприятных условиях, особенно при глубоких повреждениях зрительного анализатора, могут приводить к томлению и ухудшению общего состояния организма ребенка в целом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Своевременная смена видов деятельности и обстановки, в которой проводятся учебные занятия, может содействовать работоспособности детей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Периодическая перемена положения тела во время урока или занятий предупреждает появление томления</w:t>
      </w:r>
      <w:r w:rsidR="0047449F" w:rsidRPr="0047449F">
        <w:rPr>
          <w:lang w:eastAsia="en-US"/>
        </w:rPr>
        <w:t>.</w:t>
      </w:r>
    </w:p>
    <w:p w:rsidR="0047449F" w:rsidRDefault="00CC711C" w:rsidP="0047449F">
      <w:pPr>
        <w:ind w:firstLine="709"/>
        <w:rPr>
          <w:lang w:eastAsia="en-US"/>
        </w:rPr>
      </w:pPr>
      <w:r w:rsidRPr="0047449F">
        <w:rPr>
          <w:lang w:eastAsia="en-US"/>
        </w:rPr>
        <w:t>Важная роль в охране зрительного анализатора и его функций принадлежит вспомогательным и</w:t>
      </w:r>
      <w:r w:rsidR="003246F7" w:rsidRPr="0047449F">
        <w:rPr>
          <w:lang w:eastAsia="en-US"/>
        </w:rPr>
        <w:t xml:space="preserve"> </w:t>
      </w:r>
      <w:r w:rsidRPr="0047449F">
        <w:rPr>
          <w:lang w:eastAsia="en-US"/>
        </w:rPr>
        <w:t>защитным частям глаза</w:t>
      </w:r>
      <w:r w:rsidR="003246F7" w:rsidRPr="0047449F">
        <w:rPr>
          <w:lang w:eastAsia="en-US"/>
        </w:rPr>
        <w:t>, которые требуют бережного ухода и соблюдения гигиенических требований</w:t>
      </w:r>
      <w:r w:rsidR="0047449F" w:rsidRPr="0047449F">
        <w:rPr>
          <w:lang w:eastAsia="en-US"/>
        </w:rPr>
        <w:t xml:space="preserve">. </w:t>
      </w:r>
      <w:r w:rsidR="003246F7" w:rsidRPr="0047449F">
        <w:rPr>
          <w:lang w:eastAsia="en-US"/>
        </w:rPr>
        <w:t>В основе гигиенических мероприятий по охране зрения у детей лежит рациональное освящение рабочего места и помещений</w:t>
      </w:r>
      <w:r w:rsidR="0047449F" w:rsidRPr="0047449F">
        <w:rPr>
          <w:lang w:eastAsia="en-US"/>
        </w:rPr>
        <w:t xml:space="preserve">. </w:t>
      </w:r>
      <w:r w:rsidR="003246F7" w:rsidRPr="0047449F">
        <w:rPr>
          <w:lang w:eastAsia="en-US"/>
        </w:rPr>
        <w:t>Глаз лучше приспособлен к дневному освещению, поэтому в дошкольных учреждениях и школах для детей с нарушением зрения следует вводить люминесцентное освещение</w:t>
      </w:r>
      <w:r w:rsidR="0047449F" w:rsidRPr="0047449F">
        <w:rPr>
          <w:lang w:eastAsia="en-US"/>
        </w:rPr>
        <w:t xml:space="preserve">. </w:t>
      </w:r>
      <w:r w:rsidR="003246F7" w:rsidRPr="0047449F">
        <w:rPr>
          <w:lang w:eastAsia="en-US"/>
        </w:rPr>
        <w:t>В организации гигиенической работы с детьми, имеющими нарушения зрения, следует руководствоваться нормативными документами Министерства здравоохранения</w:t>
      </w:r>
      <w:r w:rsidR="0047449F" w:rsidRPr="0047449F">
        <w:rPr>
          <w:lang w:eastAsia="en-US"/>
        </w:rPr>
        <w:t>.</w:t>
      </w:r>
    </w:p>
    <w:p w:rsidR="0047449F" w:rsidRDefault="003246F7" w:rsidP="0047449F">
      <w:pPr>
        <w:ind w:firstLine="709"/>
        <w:rPr>
          <w:lang w:eastAsia="en-US"/>
        </w:rPr>
      </w:pPr>
      <w:r w:rsidRPr="0047449F">
        <w:rPr>
          <w:lang w:eastAsia="en-US"/>
        </w:rPr>
        <w:t>В отечественной психологии цели коррекционной работы определяются пониманием закономерностей психического развития ребенка как активного деятельностного процесса, реализуемого в сотрудничестве со взрослым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На этом основании выделяют три основных направления и области постановки коррекционных целей</w:t>
      </w:r>
      <w:r w:rsidR="0047449F" w:rsidRPr="0047449F">
        <w:rPr>
          <w:lang w:eastAsia="en-US"/>
        </w:rPr>
        <w:t>:</w:t>
      </w:r>
    </w:p>
    <w:p w:rsidR="003246F7" w:rsidRPr="0047449F" w:rsidRDefault="006E2DC0" w:rsidP="0047449F">
      <w:pPr>
        <w:ind w:firstLine="709"/>
        <w:rPr>
          <w:lang w:eastAsia="en-US"/>
        </w:rPr>
      </w:pPr>
      <w:r w:rsidRPr="0047449F">
        <w:rPr>
          <w:lang w:eastAsia="en-US"/>
        </w:rPr>
        <w:t>оптимизация социальной ситуации</w:t>
      </w:r>
    </w:p>
    <w:p w:rsidR="0047449F" w:rsidRDefault="006E2DC0" w:rsidP="0047449F">
      <w:pPr>
        <w:ind w:firstLine="709"/>
        <w:rPr>
          <w:lang w:eastAsia="en-US"/>
        </w:rPr>
      </w:pPr>
      <w:r w:rsidRPr="0047449F">
        <w:rPr>
          <w:lang w:eastAsia="en-US"/>
        </w:rPr>
        <w:t>развитие видов деятельности ребенка</w:t>
      </w:r>
    </w:p>
    <w:p w:rsidR="006E2DC0" w:rsidRPr="0047449F" w:rsidRDefault="006E2DC0" w:rsidP="0047449F">
      <w:pPr>
        <w:ind w:firstLine="709"/>
        <w:rPr>
          <w:lang w:eastAsia="en-US"/>
        </w:rPr>
      </w:pPr>
      <w:r w:rsidRPr="0047449F">
        <w:rPr>
          <w:lang w:eastAsia="en-US"/>
        </w:rPr>
        <w:t>формирование</w:t>
      </w:r>
      <w:r w:rsidR="0047449F" w:rsidRPr="0047449F">
        <w:rPr>
          <w:lang w:eastAsia="en-US"/>
        </w:rPr>
        <w:t xml:space="preserve"> </w:t>
      </w:r>
      <w:r w:rsidR="00A6664C" w:rsidRPr="0047449F">
        <w:rPr>
          <w:lang w:eastAsia="en-US"/>
        </w:rPr>
        <w:t xml:space="preserve">возрастно-психологических </w:t>
      </w:r>
      <w:r w:rsidRPr="0047449F">
        <w:rPr>
          <w:lang w:eastAsia="en-US"/>
        </w:rPr>
        <w:t>новообразований</w:t>
      </w:r>
    </w:p>
    <w:p w:rsidR="0047449F" w:rsidRDefault="006E2DC0" w:rsidP="0047449F">
      <w:pPr>
        <w:ind w:firstLine="709"/>
        <w:rPr>
          <w:lang w:eastAsia="en-US"/>
        </w:rPr>
      </w:pPr>
      <w:r w:rsidRPr="0047449F">
        <w:rPr>
          <w:lang w:eastAsia="en-US"/>
        </w:rPr>
        <w:t>В зарубежной психологии причины трудностей развития ребенка усматриваются либо в нарушении внутренних структур личности</w:t>
      </w:r>
      <w:r w:rsidR="0047449F">
        <w:rPr>
          <w:lang w:eastAsia="en-US"/>
        </w:rPr>
        <w:t xml:space="preserve"> (</w:t>
      </w:r>
      <w:r w:rsidRPr="0047449F">
        <w:rPr>
          <w:lang w:eastAsia="en-US"/>
        </w:rPr>
        <w:t>З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Фрейд, М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Клайн</w:t>
      </w:r>
      <w:r w:rsidR="0047449F" w:rsidRPr="0047449F">
        <w:rPr>
          <w:lang w:eastAsia="en-US"/>
        </w:rPr>
        <w:t>),</w:t>
      </w:r>
      <w:r w:rsidRPr="0047449F">
        <w:rPr>
          <w:lang w:eastAsia="en-US"/>
        </w:rPr>
        <w:t xml:space="preserve"> либо в дефицитарной или искаженной среде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На основе этого положения цели воздействия понимаются как восстановление целостности личности и баланса психодинамических сил, либо как модификация поведения ребенка за счет обогащения и изменения среды</w:t>
      </w:r>
      <w:r w:rsidR="0047449F">
        <w:rPr>
          <w:lang w:eastAsia="en-US"/>
        </w:rPr>
        <w:t xml:space="preserve"> (</w:t>
      </w:r>
      <w:r w:rsidRPr="0047449F">
        <w:rPr>
          <w:lang w:eastAsia="en-US"/>
        </w:rPr>
        <w:t>24</w:t>
      </w:r>
      <w:r w:rsidR="0047449F" w:rsidRPr="0047449F">
        <w:rPr>
          <w:lang w:eastAsia="en-US"/>
        </w:rPr>
        <w:t>).</w:t>
      </w:r>
    </w:p>
    <w:p w:rsidR="0047449F" w:rsidRDefault="006E2DC0" w:rsidP="0047449F">
      <w:pPr>
        <w:ind w:firstLine="709"/>
        <w:rPr>
          <w:lang w:eastAsia="en-US"/>
        </w:rPr>
      </w:pPr>
      <w:r w:rsidRPr="0047449F">
        <w:rPr>
          <w:lang w:eastAsia="en-US"/>
        </w:rPr>
        <w:t>При конкретизации целей коррекции необходимо руководствоваться следующими правилами</w:t>
      </w:r>
      <w:r w:rsidR="0047449F" w:rsidRPr="0047449F">
        <w:rPr>
          <w:lang w:eastAsia="en-US"/>
        </w:rPr>
        <w:t>:</w:t>
      </w:r>
    </w:p>
    <w:p w:rsidR="0047449F" w:rsidRDefault="00750BFB" w:rsidP="0047449F">
      <w:pPr>
        <w:ind w:firstLine="709"/>
        <w:rPr>
          <w:lang w:eastAsia="en-US"/>
        </w:rPr>
      </w:pPr>
      <w:r w:rsidRPr="0047449F">
        <w:rPr>
          <w:lang w:eastAsia="en-US"/>
        </w:rPr>
        <w:t>Ц</w:t>
      </w:r>
      <w:r w:rsidR="0097732D" w:rsidRPr="0047449F">
        <w:rPr>
          <w:lang w:eastAsia="en-US"/>
        </w:rPr>
        <w:t>ели коррекции должны формулироваться в позитивной, а не в негативной форме</w:t>
      </w:r>
      <w:r w:rsidR="0047449F" w:rsidRPr="0047449F">
        <w:rPr>
          <w:lang w:eastAsia="en-US"/>
        </w:rPr>
        <w:t>.</w:t>
      </w:r>
    </w:p>
    <w:p w:rsidR="0047449F" w:rsidRDefault="00750BFB" w:rsidP="0047449F">
      <w:pPr>
        <w:ind w:firstLine="709"/>
        <w:rPr>
          <w:lang w:eastAsia="en-US"/>
        </w:rPr>
      </w:pPr>
      <w:r w:rsidRPr="0047449F">
        <w:rPr>
          <w:lang w:eastAsia="en-US"/>
        </w:rPr>
        <w:t>Ц</w:t>
      </w:r>
      <w:r w:rsidR="0097732D" w:rsidRPr="0047449F">
        <w:rPr>
          <w:lang w:eastAsia="en-US"/>
        </w:rPr>
        <w:t>ели коррекции должны быть реалистичными и соотнесены с продолжительностью коррекционной работы и возможностями переноса клиентом нового позитивного опыта и усвоенных на коррекционных занятиях способов действий в реальную практику жизненных отношений</w:t>
      </w:r>
      <w:r w:rsidR="0047449F" w:rsidRPr="0047449F">
        <w:rPr>
          <w:lang w:eastAsia="en-US"/>
        </w:rPr>
        <w:t>.</w:t>
      </w:r>
    </w:p>
    <w:p w:rsidR="0047449F" w:rsidRDefault="00750BFB" w:rsidP="0047449F">
      <w:pPr>
        <w:ind w:firstLine="709"/>
        <w:rPr>
          <w:lang w:eastAsia="en-US"/>
        </w:rPr>
      </w:pPr>
      <w:r w:rsidRPr="0047449F">
        <w:rPr>
          <w:lang w:eastAsia="en-US"/>
        </w:rPr>
        <w:t>П</w:t>
      </w:r>
      <w:r w:rsidR="0097732D" w:rsidRPr="0047449F">
        <w:rPr>
          <w:lang w:eastAsia="en-US"/>
        </w:rPr>
        <w:t>ри постановке общих целей коррекции необходимо учитывать дальнюю и ближайшую перспективу развития личности</w:t>
      </w:r>
      <w:r w:rsidR="002225AA" w:rsidRPr="0047449F">
        <w:rPr>
          <w:lang w:eastAsia="en-US"/>
        </w:rPr>
        <w:t xml:space="preserve"> ребенка</w:t>
      </w:r>
      <w:r w:rsidR="0047449F" w:rsidRPr="0047449F">
        <w:rPr>
          <w:lang w:eastAsia="en-US"/>
        </w:rPr>
        <w:t>.</w:t>
      </w:r>
    </w:p>
    <w:p w:rsidR="0047449F" w:rsidRDefault="00750BFB" w:rsidP="0047449F">
      <w:pPr>
        <w:ind w:firstLine="709"/>
        <w:rPr>
          <w:lang w:eastAsia="en-US"/>
        </w:rPr>
      </w:pPr>
      <w:r w:rsidRPr="0047449F">
        <w:rPr>
          <w:lang w:eastAsia="en-US"/>
        </w:rPr>
        <w:t>Э</w:t>
      </w:r>
      <w:r w:rsidR="0097732D" w:rsidRPr="0047449F">
        <w:rPr>
          <w:lang w:eastAsia="en-US"/>
        </w:rPr>
        <w:t>ффекты коррекционной работы проявляются на протяжении длительного временного материала</w:t>
      </w:r>
      <w:r w:rsidR="0047449F" w:rsidRPr="0047449F">
        <w:rPr>
          <w:lang w:eastAsia="en-US"/>
        </w:rPr>
        <w:t>.</w:t>
      </w:r>
    </w:p>
    <w:p w:rsidR="0047449F" w:rsidRDefault="002225AA" w:rsidP="0047449F">
      <w:pPr>
        <w:ind w:firstLine="709"/>
        <w:rPr>
          <w:lang w:eastAsia="en-US"/>
        </w:rPr>
      </w:pPr>
      <w:r w:rsidRPr="0047449F">
        <w:rPr>
          <w:lang w:eastAsia="en-US"/>
        </w:rPr>
        <w:t>В основе психокоррекци</w:t>
      </w:r>
      <w:r w:rsidR="0097732D" w:rsidRPr="0047449F">
        <w:rPr>
          <w:lang w:eastAsia="en-US"/>
        </w:rPr>
        <w:t>онной работы</w:t>
      </w:r>
      <w:r w:rsidRPr="0047449F">
        <w:rPr>
          <w:lang w:eastAsia="en-US"/>
        </w:rPr>
        <w:t xml:space="preserve"> лежат следующие принципы</w:t>
      </w:r>
      <w:r w:rsidR="0047449F" w:rsidRPr="0047449F">
        <w:rPr>
          <w:lang w:eastAsia="en-US"/>
        </w:rPr>
        <w:t>:</w:t>
      </w:r>
    </w:p>
    <w:p w:rsidR="0047449F" w:rsidRDefault="00D41C63" w:rsidP="0047449F">
      <w:pPr>
        <w:ind w:firstLine="709"/>
        <w:rPr>
          <w:lang w:eastAsia="en-US"/>
        </w:rPr>
      </w:pPr>
      <w:r w:rsidRPr="0047449F">
        <w:rPr>
          <w:lang w:eastAsia="en-US"/>
        </w:rPr>
        <w:t>П</w:t>
      </w:r>
      <w:r w:rsidR="0097732D" w:rsidRPr="0047449F">
        <w:rPr>
          <w:lang w:eastAsia="en-US"/>
        </w:rPr>
        <w:t>ринцип единства диагностики и коррекции отражает целостность процесса оказания психологической помощи как особого вида практической деятельности психолога</w:t>
      </w:r>
      <w:r w:rsidR="0047449F" w:rsidRPr="0047449F">
        <w:rPr>
          <w:lang w:eastAsia="en-US"/>
        </w:rPr>
        <w:t xml:space="preserve">. </w:t>
      </w:r>
      <w:r w:rsidR="0097732D" w:rsidRPr="0047449F">
        <w:rPr>
          <w:lang w:eastAsia="en-US"/>
        </w:rPr>
        <w:t>Подробно рассмотрены в трудах Д</w:t>
      </w:r>
      <w:r w:rsidR="0047449F">
        <w:rPr>
          <w:lang w:eastAsia="en-US"/>
        </w:rPr>
        <w:t xml:space="preserve">.Б. </w:t>
      </w:r>
      <w:r w:rsidR="0097732D" w:rsidRPr="0047449F">
        <w:rPr>
          <w:lang w:eastAsia="en-US"/>
        </w:rPr>
        <w:t>Эльконина, И</w:t>
      </w:r>
      <w:r w:rsidR="0047449F">
        <w:rPr>
          <w:lang w:eastAsia="en-US"/>
        </w:rPr>
        <w:t xml:space="preserve">.В. </w:t>
      </w:r>
      <w:r w:rsidR="0097732D" w:rsidRPr="0047449F">
        <w:rPr>
          <w:lang w:eastAsia="en-US"/>
        </w:rPr>
        <w:t>Дубровиной и др</w:t>
      </w:r>
      <w:r w:rsidR="0047449F">
        <w:rPr>
          <w:lang w:eastAsia="en-US"/>
        </w:rPr>
        <w:t>.,</w:t>
      </w:r>
      <w:r w:rsidR="0097732D" w:rsidRPr="0047449F">
        <w:rPr>
          <w:lang w:eastAsia="en-US"/>
        </w:rPr>
        <w:t xml:space="preserve"> этот принцип является основополагающим всей коррекционной работы, так как эффективность коррекционной работы на 90% зависит от комплексности</w:t>
      </w:r>
      <w:r w:rsidRPr="0047449F">
        <w:rPr>
          <w:lang w:eastAsia="en-US"/>
        </w:rPr>
        <w:t>,</w:t>
      </w:r>
      <w:r w:rsidR="0097732D" w:rsidRPr="0047449F">
        <w:rPr>
          <w:lang w:eastAsia="en-US"/>
        </w:rPr>
        <w:t xml:space="preserve"> тщательности </w:t>
      </w:r>
      <w:r w:rsidRPr="0047449F">
        <w:rPr>
          <w:lang w:eastAsia="en-US"/>
        </w:rPr>
        <w:t>и глубины предшествующей диагностической работы</w:t>
      </w:r>
      <w:r w:rsidR="0047449F" w:rsidRPr="0047449F">
        <w:rPr>
          <w:lang w:eastAsia="en-US"/>
        </w:rPr>
        <w:t>.</w:t>
      </w:r>
    </w:p>
    <w:p w:rsidR="0047449F" w:rsidRDefault="00D41C63" w:rsidP="0047449F">
      <w:pPr>
        <w:ind w:firstLine="709"/>
        <w:rPr>
          <w:lang w:eastAsia="en-US"/>
        </w:rPr>
      </w:pPr>
      <w:r w:rsidRPr="0047449F">
        <w:rPr>
          <w:lang w:eastAsia="en-US"/>
        </w:rPr>
        <w:t>Принцип нормативности развития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Нормативность развития следует понимать как последовательность сменяющих друг друга возрастов, возрастных стадий онтогенетического развития</w:t>
      </w:r>
      <w:r w:rsidR="0047449F" w:rsidRPr="0047449F">
        <w:rPr>
          <w:lang w:eastAsia="en-US"/>
        </w:rPr>
        <w:t>.</w:t>
      </w:r>
    </w:p>
    <w:p w:rsidR="0047449F" w:rsidRDefault="00D41C63" w:rsidP="0047449F">
      <w:pPr>
        <w:ind w:firstLine="709"/>
        <w:rPr>
          <w:lang w:eastAsia="en-US"/>
        </w:rPr>
      </w:pPr>
      <w:r w:rsidRPr="0047449F">
        <w:rPr>
          <w:lang w:eastAsia="en-US"/>
        </w:rPr>
        <w:t>Принцип коррекции</w:t>
      </w:r>
      <w:r w:rsidR="0047449F">
        <w:rPr>
          <w:lang w:eastAsia="en-US"/>
        </w:rPr>
        <w:t xml:space="preserve"> "</w:t>
      </w:r>
      <w:r w:rsidRPr="0047449F">
        <w:rPr>
          <w:lang w:eastAsia="en-US"/>
        </w:rPr>
        <w:t>Сверху вниз</w:t>
      </w:r>
      <w:r w:rsidR="0047449F">
        <w:rPr>
          <w:lang w:eastAsia="en-US"/>
        </w:rPr>
        <w:t xml:space="preserve">". </w:t>
      </w:r>
      <w:r w:rsidRPr="0047449F">
        <w:rPr>
          <w:lang w:eastAsia="en-US"/>
        </w:rPr>
        <w:t>Данный принцип, выдвинутый Л</w:t>
      </w:r>
      <w:r w:rsidR="0047449F">
        <w:rPr>
          <w:lang w:eastAsia="en-US"/>
        </w:rPr>
        <w:t xml:space="preserve">.С. </w:t>
      </w:r>
      <w:r w:rsidRPr="0047449F">
        <w:rPr>
          <w:lang w:eastAsia="en-US"/>
        </w:rPr>
        <w:t>Выготским, раскрывает направленность коррекционной работы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Коррекция по принципу</w:t>
      </w:r>
      <w:r w:rsidR="0047449F">
        <w:rPr>
          <w:lang w:eastAsia="en-US"/>
        </w:rPr>
        <w:t xml:space="preserve"> "</w:t>
      </w:r>
      <w:r w:rsidRPr="0047449F">
        <w:rPr>
          <w:lang w:eastAsia="en-US"/>
        </w:rPr>
        <w:t>Сверху вниз</w:t>
      </w:r>
      <w:r w:rsidR="0047449F">
        <w:rPr>
          <w:lang w:eastAsia="en-US"/>
        </w:rPr>
        <w:t xml:space="preserve">" </w:t>
      </w:r>
      <w:r w:rsidRPr="0047449F">
        <w:rPr>
          <w:lang w:eastAsia="en-US"/>
        </w:rPr>
        <w:t>строится как психологическая деятельность, нацеленная на своевременное формирование психологических новообразований</w:t>
      </w:r>
      <w:r w:rsidR="0047449F" w:rsidRPr="0047449F">
        <w:rPr>
          <w:lang w:eastAsia="en-US"/>
        </w:rPr>
        <w:t>.</w:t>
      </w:r>
    </w:p>
    <w:p w:rsidR="0047449F" w:rsidRDefault="00D41C63" w:rsidP="0047449F">
      <w:pPr>
        <w:ind w:firstLine="709"/>
        <w:rPr>
          <w:lang w:eastAsia="en-US"/>
        </w:rPr>
      </w:pPr>
      <w:r w:rsidRPr="0047449F">
        <w:rPr>
          <w:lang w:eastAsia="en-US"/>
        </w:rPr>
        <w:t>Принцип коррекции</w:t>
      </w:r>
      <w:r w:rsidR="0047449F">
        <w:rPr>
          <w:lang w:eastAsia="en-US"/>
        </w:rPr>
        <w:t xml:space="preserve"> "</w:t>
      </w:r>
      <w:r w:rsidRPr="0047449F">
        <w:rPr>
          <w:lang w:eastAsia="en-US"/>
        </w:rPr>
        <w:t>Снизу вверх</w:t>
      </w:r>
      <w:r w:rsidR="0047449F">
        <w:rPr>
          <w:lang w:eastAsia="en-US"/>
        </w:rPr>
        <w:t xml:space="preserve">". </w:t>
      </w:r>
      <w:r w:rsidRPr="0047449F">
        <w:rPr>
          <w:lang w:eastAsia="en-US"/>
        </w:rPr>
        <w:t>При реализации этого принципа в качестве основного содержания коррекционной работы рассматриваются упражнения и тренировка уже имеющихся психологических способностей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Этот принцип реализуется сторонниками поведенческого подхода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 xml:space="preserve">В их понимании коррекция поведения должна строиться как подкрепление уже имеющихся шаблонов поведения с целью закрепления социально желательного поведения и торможения </w:t>
      </w:r>
      <w:r w:rsidR="00E230ED" w:rsidRPr="0047449F">
        <w:rPr>
          <w:lang w:eastAsia="en-US"/>
        </w:rPr>
        <w:t>социально-нежелательного поведения</w:t>
      </w:r>
      <w:r w:rsidR="0047449F" w:rsidRPr="0047449F">
        <w:rPr>
          <w:lang w:eastAsia="en-US"/>
        </w:rPr>
        <w:t>.</w:t>
      </w:r>
    </w:p>
    <w:p w:rsidR="0047449F" w:rsidRDefault="00E230ED" w:rsidP="0047449F">
      <w:pPr>
        <w:ind w:firstLine="709"/>
        <w:rPr>
          <w:lang w:eastAsia="en-US"/>
        </w:rPr>
      </w:pPr>
      <w:r w:rsidRPr="0047449F">
        <w:rPr>
          <w:lang w:eastAsia="en-US"/>
        </w:rPr>
        <w:t>Принцип системности развития психологической деятельности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Этот принцип задает необходимость учета в коррекционной работе профилактических и развивающих задач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Системность этих задач отражает взаимосвязанность различных сторон личности и гетерохронность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Реализация принципа системности развития в коррекционной работе обеспечивает направленность на устранение причин и источников отклонения в психическом развитии</w:t>
      </w:r>
      <w:r w:rsidR="0047449F" w:rsidRPr="0047449F">
        <w:rPr>
          <w:lang w:eastAsia="en-US"/>
        </w:rPr>
        <w:t>.</w:t>
      </w:r>
    </w:p>
    <w:p w:rsidR="0047449F" w:rsidRDefault="00E230ED" w:rsidP="0047449F">
      <w:pPr>
        <w:ind w:firstLine="709"/>
        <w:rPr>
          <w:lang w:eastAsia="en-US"/>
        </w:rPr>
      </w:pPr>
      <w:r w:rsidRPr="0047449F">
        <w:rPr>
          <w:lang w:eastAsia="en-US"/>
        </w:rPr>
        <w:t>Деятельностный принцип коррекции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Данный принцип определяет сам предмет приложения коррекционных усилий, выбор средств и способов достижения цели, тактику проведения коррекционной работы, путей и способов реализации поставленных целей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Согласно данному принципу основным направлением коррекционной работы является целенаправленное формирование обобщенных способов ориентировки клиента в различных сферах предметной деятельности, межличностных взаимодействий, и в социальной ситуации развития</w:t>
      </w:r>
      <w:r w:rsidR="0047449F" w:rsidRPr="0047449F">
        <w:rPr>
          <w:lang w:eastAsia="en-US"/>
        </w:rPr>
        <w:t>.</w:t>
      </w:r>
    </w:p>
    <w:p w:rsidR="0047449F" w:rsidRDefault="007469D3" w:rsidP="0047449F">
      <w:pPr>
        <w:ind w:firstLine="709"/>
        <w:rPr>
          <w:lang w:eastAsia="en-US"/>
        </w:rPr>
      </w:pPr>
      <w:r w:rsidRPr="0047449F">
        <w:rPr>
          <w:lang w:eastAsia="en-US"/>
        </w:rPr>
        <w:t>Психокоррекция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на практике применяется в двух формах</w:t>
      </w:r>
      <w:r w:rsidR="0047449F" w:rsidRPr="0047449F">
        <w:rPr>
          <w:lang w:eastAsia="en-US"/>
        </w:rPr>
        <w:t xml:space="preserve">: </w:t>
      </w:r>
      <w:r w:rsidRPr="0047449F">
        <w:rPr>
          <w:lang w:eastAsia="en-US"/>
        </w:rPr>
        <w:t>индивидуальной и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г</w:t>
      </w:r>
      <w:r w:rsidR="00684679" w:rsidRPr="0047449F">
        <w:rPr>
          <w:lang w:eastAsia="en-US"/>
        </w:rPr>
        <w:t>рупповой</w:t>
      </w:r>
      <w:r w:rsidR="0047449F" w:rsidRPr="0047449F">
        <w:rPr>
          <w:lang w:eastAsia="en-US"/>
        </w:rPr>
        <w:t>.</w:t>
      </w:r>
    </w:p>
    <w:p w:rsidR="0047449F" w:rsidRDefault="00684679" w:rsidP="0047449F">
      <w:pPr>
        <w:ind w:firstLine="709"/>
        <w:rPr>
          <w:lang w:eastAsia="en-US"/>
        </w:rPr>
      </w:pPr>
      <w:r w:rsidRPr="0047449F">
        <w:rPr>
          <w:lang w:eastAsia="en-US"/>
        </w:rPr>
        <w:t>В случае индивидуальной психокоррекционной работы психолог работает с клиентом один на один при отсутствии посторонних лиц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Достоинством индивидуальной психокоррекции является то, что она обеспечивает конфиденциальность, тайну и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по своему результату бывает более глубокой</w:t>
      </w:r>
      <w:r w:rsidR="0047449F" w:rsidRPr="0047449F">
        <w:rPr>
          <w:lang w:eastAsia="en-US"/>
        </w:rPr>
        <w:t xml:space="preserve">, </w:t>
      </w:r>
      <w:r w:rsidR="00C2025E" w:rsidRPr="0047449F">
        <w:rPr>
          <w:lang w:eastAsia="en-US"/>
        </w:rPr>
        <w:t>чем групповая</w:t>
      </w:r>
      <w:r w:rsidR="0047449F" w:rsidRPr="0047449F">
        <w:rPr>
          <w:lang w:eastAsia="en-US"/>
        </w:rPr>
        <w:t>.</w:t>
      </w:r>
    </w:p>
    <w:p w:rsidR="0047449F" w:rsidRDefault="00C2025E" w:rsidP="0047449F">
      <w:pPr>
        <w:ind w:firstLine="709"/>
        <w:rPr>
          <w:lang w:eastAsia="en-US"/>
        </w:rPr>
      </w:pPr>
      <w:r w:rsidRPr="0047449F">
        <w:rPr>
          <w:lang w:eastAsia="en-US"/>
        </w:rPr>
        <w:t>Индивидуальная психокоррекция раскрывает особенности клиента, снимает у него психологические барьеры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Но этот вид психокоррекции малоэффективен при решении проблем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межличностного характера</w:t>
      </w:r>
      <w:r w:rsidR="0047449F" w:rsidRPr="0047449F">
        <w:rPr>
          <w:lang w:eastAsia="en-US"/>
        </w:rPr>
        <w:t xml:space="preserve">, </w:t>
      </w:r>
      <w:r w:rsidRPr="0047449F">
        <w:rPr>
          <w:lang w:eastAsia="en-US"/>
        </w:rPr>
        <w:t>для которых необходима работа в группе</w:t>
      </w:r>
      <w:r w:rsidR="0047449F" w:rsidRPr="0047449F">
        <w:rPr>
          <w:lang w:eastAsia="en-US"/>
        </w:rPr>
        <w:t>.</w:t>
      </w:r>
    </w:p>
    <w:p w:rsidR="0047449F" w:rsidRDefault="0070198F" w:rsidP="0047449F">
      <w:pPr>
        <w:ind w:firstLine="709"/>
        <w:rPr>
          <w:lang w:eastAsia="en-US"/>
        </w:rPr>
      </w:pPr>
      <w:r w:rsidRPr="0047449F">
        <w:rPr>
          <w:lang w:eastAsia="en-US"/>
        </w:rPr>
        <w:t>Форма индивидуальной психокоррекции выбирается в следующих слу</w:t>
      </w:r>
      <w:r w:rsidR="006A3D79" w:rsidRPr="0047449F">
        <w:rPr>
          <w:lang w:eastAsia="en-US"/>
        </w:rPr>
        <w:t>чаях</w:t>
      </w:r>
      <w:r w:rsidR="0047449F" w:rsidRPr="0047449F">
        <w:rPr>
          <w:lang w:eastAsia="en-US"/>
        </w:rPr>
        <w:t>:</w:t>
      </w:r>
    </w:p>
    <w:p w:rsidR="0047449F" w:rsidRDefault="006A3D79" w:rsidP="0047449F">
      <w:pPr>
        <w:ind w:firstLine="709"/>
        <w:rPr>
          <w:lang w:eastAsia="en-US"/>
        </w:rPr>
      </w:pPr>
      <w:r w:rsidRPr="0047449F">
        <w:rPr>
          <w:lang w:eastAsia="en-US"/>
        </w:rPr>
        <w:t>когда проблемы клиента индивидуального, а не межличностного характера</w:t>
      </w:r>
      <w:r w:rsidR="0047449F" w:rsidRPr="0047449F">
        <w:rPr>
          <w:lang w:eastAsia="en-US"/>
        </w:rPr>
        <w:t>;</w:t>
      </w:r>
    </w:p>
    <w:p w:rsidR="0047449F" w:rsidRDefault="006A3D79" w:rsidP="0047449F">
      <w:pPr>
        <w:ind w:firstLine="709"/>
        <w:rPr>
          <w:lang w:eastAsia="en-US"/>
        </w:rPr>
      </w:pPr>
      <w:r w:rsidRPr="0047449F">
        <w:rPr>
          <w:lang w:eastAsia="en-US"/>
        </w:rPr>
        <w:t>когда клиент категорически отказывается работать в группе или по каким-либо причинам его работа в группе невозможна</w:t>
      </w:r>
      <w:r w:rsidR="0047449F" w:rsidRPr="0047449F">
        <w:rPr>
          <w:lang w:eastAsia="en-US"/>
        </w:rPr>
        <w:t>;</w:t>
      </w:r>
    </w:p>
    <w:p w:rsidR="0047449F" w:rsidRDefault="006A3D79" w:rsidP="0047449F">
      <w:pPr>
        <w:ind w:firstLine="709"/>
        <w:rPr>
          <w:lang w:eastAsia="en-US"/>
        </w:rPr>
      </w:pPr>
      <w:r w:rsidRPr="0047449F">
        <w:rPr>
          <w:lang w:eastAsia="en-US"/>
        </w:rPr>
        <w:t>когда применяются достаточно сильные методы психологического воздействия и клиента необходимо держать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под наблюдением и контролем</w:t>
      </w:r>
      <w:r w:rsidR="0047449F" w:rsidRPr="0047449F">
        <w:rPr>
          <w:lang w:eastAsia="en-US"/>
        </w:rPr>
        <w:t>;</w:t>
      </w:r>
    </w:p>
    <w:p w:rsidR="0047449F" w:rsidRDefault="006A3D79" w:rsidP="0047449F">
      <w:pPr>
        <w:ind w:firstLine="709"/>
        <w:rPr>
          <w:lang w:eastAsia="en-US"/>
        </w:rPr>
      </w:pPr>
      <w:r w:rsidRPr="0047449F">
        <w:rPr>
          <w:lang w:eastAsia="en-US"/>
        </w:rPr>
        <w:t>когда у клиента выявлена сильная тревожность</w:t>
      </w:r>
      <w:r w:rsidR="0047449F" w:rsidRPr="0047449F">
        <w:rPr>
          <w:lang w:eastAsia="en-US"/>
        </w:rPr>
        <w:t>;</w:t>
      </w:r>
    </w:p>
    <w:p w:rsidR="0047449F" w:rsidRDefault="00986B0F" w:rsidP="0047449F">
      <w:pPr>
        <w:ind w:firstLine="709"/>
        <w:rPr>
          <w:lang w:eastAsia="en-US"/>
        </w:rPr>
      </w:pPr>
      <w:r w:rsidRPr="0047449F">
        <w:rPr>
          <w:lang w:eastAsia="en-US"/>
        </w:rPr>
        <w:t>когда выявлена сильная затор</w:t>
      </w:r>
      <w:r w:rsidR="006A3D79" w:rsidRPr="0047449F">
        <w:rPr>
          <w:lang w:eastAsia="en-US"/>
        </w:rPr>
        <w:t>моженность</w:t>
      </w:r>
      <w:r w:rsidR="0047449F" w:rsidRPr="0047449F">
        <w:rPr>
          <w:lang w:eastAsia="en-US"/>
        </w:rPr>
        <w:t>;</w:t>
      </w:r>
    </w:p>
    <w:p w:rsidR="0047449F" w:rsidRDefault="00986B0F" w:rsidP="0047449F">
      <w:pPr>
        <w:ind w:firstLine="709"/>
        <w:rPr>
          <w:lang w:eastAsia="en-US"/>
        </w:rPr>
      </w:pPr>
      <w:r w:rsidRPr="0047449F">
        <w:rPr>
          <w:lang w:eastAsia="en-US"/>
        </w:rPr>
        <w:t>при неуверенности в себе</w:t>
      </w:r>
      <w:r w:rsidR="0047449F" w:rsidRPr="0047449F">
        <w:rPr>
          <w:lang w:eastAsia="en-US"/>
        </w:rPr>
        <w:t>;</w:t>
      </w:r>
    </w:p>
    <w:p w:rsidR="0047449F" w:rsidRDefault="00986B0F" w:rsidP="0047449F">
      <w:pPr>
        <w:ind w:firstLine="709"/>
        <w:rPr>
          <w:lang w:eastAsia="en-US"/>
        </w:rPr>
      </w:pPr>
      <w:r w:rsidRPr="0047449F">
        <w:rPr>
          <w:lang w:eastAsia="en-US"/>
        </w:rPr>
        <w:t>при необоснованных страхах</w:t>
      </w:r>
      <w:r w:rsidR="0047449F" w:rsidRPr="0047449F">
        <w:rPr>
          <w:lang w:eastAsia="en-US"/>
        </w:rPr>
        <w:t>;</w:t>
      </w:r>
    </w:p>
    <w:p w:rsidR="0047449F" w:rsidRDefault="00986B0F" w:rsidP="0047449F">
      <w:pPr>
        <w:ind w:firstLine="709"/>
        <w:rPr>
          <w:lang w:eastAsia="en-US"/>
        </w:rPr>
      </w:pPr>
      <w:r w:rsidRPr="0047449F">
        <w:rPr>
          <w:lang w:eastAsia="en-US"/>
        </w:rPr>
        <w:t>при утрате смысла и цели жизни</w:t>
      </w:r>
      <w:r w:rsidR="0047449F" w:rsidRPr="0047449F">
        <w:rPr>
          <w:lang w:eastAsia="en-US"/>
        </w:rPr>
        <w:t>.</w:t>
      </w:r>
    </w:p>
    <w:p w:rsidR="0047449F" w:rsidRDefault="005A1960" w:rsidP="0047449F">
      <w:pPr>
        <w:ind w:firstLine="709"/>
        <w:rPr>
          <w:lang w:eastAsia="en-US"/>
        </w:rPr>
      </w:pPr>
      <w:r w:rsidRPr="0047449F">
        <w:rPr>
          <w:i/>
          <w:iCs/>
          <w:lang w:eastAsia="en-US"/>
        </w:rPr>
        <w:t>Групповая психокоррекция</w:t>
      </w:r>
      <w:r w:rsidR="0047449F" w:rsidRPr="0047449F">
        <w:rPr>
          <w:lang w:eastAsia="en-US"/>
        </w:rPr>
        <w:t>.</w:t>
      </w:r>
    </w:p>
    <w:p w:rsidR="0047449F" w:rsidRDefault="005A1960" w:rsidP="0047449F">
      <w:pPr>
        <w:ind w:firstLine="709"/>
        <w:rPr>
          <w:lang w:eastAsia="en-US"/>
        </w:rPr>
      </w:pPr>
      <w:r w:rsidRPr="0047449F">
        <w:rPr>
          <w:lang w:eastAsia="en-US"/>
        </w:rPr>
        <w:t xml:space="preserve">Специфика групповой психокоррекции заключается в целенаправленном использовании групповой динамики, </w:t>
      </w:r>
      <w:r w:rsidR="0047449F">
        <w:rPr>
          <w:lang w:eastAsia="en-US"/>
        </w:rPr>
        <w:t>т.е.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всей совокупности взаимоотношений и взаимодействий, возникающих между участниками группы, включая и психолога в коррекционных целях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Групповая психокоррекция представляет собой специфическую форму, при которой основным компонентом воздействия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выступает группа клиентов, в отличие от индивидуальной психокоррекции, где таким инструментом является только сам психолог</w:t>
      </w:r>
      <w:r w:rsidR="0047449F" w:rsidRPr="0047449F">
        <w:rPr>
          <w:lang w:eastAsia="en-US"/>
        </w:rPr>
        <w:t>.</w:t>
      </w:r>
    </w:p>
    <w:p w:rsidR="0047449F" w:rsidRDefault="00CA4DC5" w:rsidP="0047449F">
      <w:pPr>
        <w:ind w:firstLine="709"/>
        <w:rPr>
          <w:lang w:eastAsia="en-US"/>
        </w:rPr>
      </w:pPr>
      <w:r w:rsidRPr="0047449F">
        <w:rPr>
          <w:lang w:eastAsia="en-US"/>
        </w:rPr>
        <w:t>Задачи групповой психокоррекции фокусируются на трех составляющих самосознания</w:t>
      </w:r>
      <w:r w:rsidR="0047449F" w:rsidRPr="0047449F">
        <w:rPr>
          <w:lang w:eastAsia="en-US"/>
        </w:rPr>
        <w:t>:</w:t>
      </w:r>
    </w:p>
    <w:p w:rsidR="0047449F" w:rsidRDefault="00230244" w:rsidP="0047449F">
      <w:pPr>
        <w:ind w:firstLine="709"/>
        <w:rPr>
          <w:lang w:eastAsia="en-US"/>
        </w:rPr>
      </w:pPr>
      <w:r w:rsidRPr="0047449F">
        <w:rPr>
          <w:lang w:eastAsia="en-US"/>
        </w:rPr>
        <w:t>Самопонимание</w:t>
      </w:r>
      <w:r w:rsidR="0047449F">
        <w:rPr>
          <w:lang w:eastAsia="en-US"/>
        </w:rPr>
        <w:t xml:space="preserve"> (</w:t>
      </w:r>
      <w:r w:rsidRPr="0047449F">
        <w:rPr>
          <w:lang w:eastAsia="en-US"/>
        </w:rPr>
        <w:t>когнитивный аспект</w:t>
      </w:r>
      <w:r w:rsidR="0047449F" w:rsidRPr="0047449F">
        <w:rPr>
          <w:lang w:eastAsia="en-US"/>
        </w:rPr>
        <w:t>).</w:t>
      </w:r>
    </w:p>
    <w:p w:rsidR="0047449F" w:rsidRDefault="00230244" w:rsidP="0047449F">
      <w:pPr>
        <w:ind w:firstLine="709"/>
        <w:rPr>
          <w:lang w:eastAsia="en-US"/>
        </w:rPr>
      </w:pPr>
      <w:r w:rsidRPr="0047449F">
        <w:rPr>
          <w:lang w:eastAsia="en-US"/>
        </w:rPr>
        <w:t>Отношение к себе</w:t>
      </w:r>
      <w:r w:rsidR="0047449F">
        <w:rPr>
          <w:lang w:eastAsia="en-US"/>
        </w:rPr>
        <w:t xml:space="preserve"> (</w:t>
      </w:r>
      <w:r w:rsidRPr="0047449F">
        <w:rPr>
          <w:lang w:eastAsia="en-US"/>
        </w:rPr>
        <w:t>эмоциональный аспект</w:t>
      </w:r>
      <w:r w:rsidR="0047449F" w:rsidRPr="0047449F">
        <w:rPr>
          <w:lang w:eastAsia="en-US"/>
        </w:rPr>
        <w:t>).</w:t>
      </w:r>
    </w:p>
    <w:p w:rsidR="0047449F" w:rsidRDefault="00230244" w:rsidP="0047449F">
      <w:pPr>
        <w:ind w:firstLine="709"/>
        <w:rPr>
          <w:lang w:eastAsia="en-US"/>
        </w:rPr>
      </w:pPr>
      <w:r w:rsidRPr="0047449F">
        <w:rPr>
          <w:lang w:eastAsia="en-US"/>
        </w:rPr>
        <w:t>Саморегуляция</w:t>
      </w:r>
      <w:r w:rsidR="0047449F">
        <w:rPr>
          <w:lang w:eastAsia="en-US"/>
        </w:rPr>
        <w:t xml:space="preserve"> (</w:t>
      </w:r>
      <w:r w:rsidRPr="0047449F">
        <w:rPr>
          <w:lang w:eastAsia="en-US"/>
        </w:rPr>
        <w:t>поведенческий аспект</w:t>
      </w:r>
      <w:r w:rsidR="0047449F" w:rsidRPr="0047449F">
        <w:rPr>
          <w:lang w:eastAsia="en-US"/>
        </w:rPr>
        <w:t>).</w:t>
      </w:r>
    </w:p>
    <w:p w:rsidR="0047449F" w:rsidRDefault="00487861" w:rsidP="0047449F">
      <w:pPr>
        <w:ind w:firstLine="709"/>
        <w:rPr>
          <w:lang w:eastAsia="en-US"/>
        </w:rPr>
      </w:pPr>
      <w:r w:rsidRPr="0047449F">
        <w:rPr>
          <w:lang w:eastAsia="en-US"/>
        </w:rPr>
        <w:t>В групповой психокоррекции основным инструментом коррекционного воздействия выступает группа, помогающая выявить и скорректировать проблемы клиента за счет межличностного взаимодействия и групповой динамики, сфокусированных на процессе</w:t>
      </w:r>
      <w:r w:rsidR="0047449F">
        <w:rPr>
          <w:lang w:eastAsia="en-US"/>
        </w:rPr>
        <w:t xml:space="preserve"> " </w:t>
      </w:r>
      <w:r w:rsidRPr="0047449F">
        <w:rPr>
          <w:lang w:eastAsia="en-US"/>
        </w:rPr>
        <w:t>здесь и теперь</w:t>
      </w:r>
      <w:r w:rsidR="0047449F">
        <w:rPr>
          <w:lang w:eastAsia="en-US"/>
        </w:rPr>
        <w:t xml:space="preserve">". </w:t>
      </w:r>
      <w:r w:rsidRPr="0047449F">
        <w:rPr>
          <w:lang w:eastAsia="en-US"/>
        </w:rPr>
        <w:t xml:space="preserve">На этом основании </w:t>
      </w:r>
      <w:r w:rsidR="00AB75A8" w:rsidRPr="0047449F">
        <w:rPr>
          <w:lang w:eastAsia="en-US"/>
        </w:rPr>
        <w:t>групповая психокоррекция направлена на проработку конфликтов в сфере межличностного взаимодействия, а индивидуальная на раскрытия, проработку глубинного внутриличностного конфликта</w:t>
      </w:r>
      <w:r w:rsidR="0047449F" w:rsidRPr="0047449F">
        <w:rPr>
          <w:lang w:eastAsia="en-US"/>
        </w:rPr>
        <w:t>.</w:t>
      </w:r>
    </w:p>
    <w:p w:rsidR="0047449F" w:rsidRDefault="00AB75A8" w:rsidP="0047449F">
      <w:pPr>
        <w:ind w:firstLine="709"/>
        <w:rPr>
          <w:lang w:eastAsia="en-US"/>
        </w:rPr>
      </w:pPr>
      <w:r w:rsidRPr="0047449F">
        <w:rPr>
          <w:lang w:eastAsia="en-US"/>
        </w:rPr>
        <w:t>Однако групповая психокоррекция в рамках конкретного напряжения решает те же задачи</w:t>
      </w:r>
      <w:r w:rsidR="0047449F" w:rsidRPr="0047449F">
        <w:rPr>
          <w:lang w:eastAsia="en-US"/>
        </w:rPr>
        <w:t xml:space="preserve">, </w:t>
      </w:r>
      <w:r w:rsidRPr="0047449F">
        <w:rPr>
          <w:lang w:eastAsia="en-US"/>
        </w:rPr>
        <w:t>что и индивидуальная, но с помощью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других средств</w:t>
      </w:r>
      <w:r w:rsidR="0047449F" w:rsidRPr="0047449F">
        <w:rPr>
          <w:lang w:eastAsia="en-US"/>
        </w:rPr>
        <w:t xml:space="preserve">. </w:t>
      </w:r>
      <w:r w:rsidR="0080364A" w:rsidRPr="0047449F">
        <w:rPr>
          <w:lang w:eastAsia="en-US"/>
        </w:rPr>
        <w:t>Отличие групповой коррекции от индивидуальной при общих задачах заключается в том, что первая в большей степени акцентирует внимание на</w:t>
      </w:r>
      <w:r w:rsidR="00891548" w:rsidRPr="0047449F">
        <w:rPr>
          <w:lang w:eastAsia="en-US"/>
        </w:rPr>
        <w:t xml:space="preserve"> межличностном аспекте, а вторая</w:t>
      </w:r>
      <w:r w:rsidR="0080364A" w:rsidRPr="0047449F">
        <w:rPr>
          <w:lang w:eastAsia="en-US"/>
        </w:rPr>
        <w:t xml:space="preserve"> </w:t>
      </w:r>
      <w:r w:rsidR="0047449F">
        <w:rPr>
          <w:lang w:eastAsia="en-US"/>
        </w:rPr>
        <w:t>-</w:t>
      </w:r>
      <w:r w:rsidR="0080364A" w:rsidRPr="0047449F">
        <w:rPr>
          <w:lang w:eastAsia="en-US"/>
        </w:rPr>
        <w:t xml:space="preserve"> на генетическом</w:t>
      </w:r>
      <w:r w:rsidR="0047449F" w:rsidRPr="0047449F">
        <w:rPr>
          <w:lang w:eastAsia="en-US"/>
        </w:rPr>
        <w:t>.</w:t>
      </w:r>
    </w:p>
    <w:p w:rsidR="0047449F" w:rsidRDefault="005214F1" w:rsidP="0047449F">
      <w:pPr>
        <w:ind w:firstLine="709"/>
        <w:rPr>
          <w:lang w:eastAsia="en-US"/>
        </w:rPr>
      </w:pPr>
      <w:r w:rsidRPr="0047449F">
        <w:rPr>
          <w:lang w:eastAsia="en-US"/>
        </w:rPr>
        <w:t>Продолжительность курса групповой коррекции зависит от</w:t>
      </w:r>
      <w:r w:rsidR="00A6664C" w:rsidRPr="0047449F">
        <w:rPr>
          <w:lang w:eastAsia="en-US"/>
        </w:rPr>
        <w:t xml:space="preserve"> </w:t>
      </w:r>
      <w:r w:rsidRPr="0047449F">
        <w:rPr>
          <w:lang w:eastAsia="en-US"/>
        </w:rPr>
        <w:t>теоретической ориентации, от характера основных проблем клиентов и условий, в которых она проводится</w:t>
      </w:r>
      <w:r w:rsidR="0047449F" w:rsidRPr="0047449F">
        <w:rPr>
          <w:lang w:eastAsia="en-US"/>
        </w:rPr>
        <w:t>.</w:t>
      </w:r>
    </w:p>
    <w:p w:rsidR="0047449F" w:rsidRDefault="005214F1" w:rsidP="0047449F">
      <w:pPr>
        <w:ind w:firstLine="709"/>
        <w:rPr>
          <w:lang w:eastAsia="en-US"/>
        </w:rPr>
      </w:pPr>
      <w:r w:rsidRPr="0047449F">
        <w:rPr>
          <w:lang w:eastAsia="en-US"/>
        </w:rPr>
        <w:t>Специфика групповой психокоррекции как самостоятельной формы воздействия заключается в целенаправленном использовании в коррекционных целях явления групповой динамики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 xml:space="preserve">Этим групповая психокоррекция отличается от индивидуальной, при которой взаимоотношения строятся между психологом и </w:t>
      </w:r>
      <w:r w:rsidR="002225AA" w:rsidRPr="0047449F">
        <w:rPr>
          <w:lang w:eastAsia="en-US"/>
        </w:rPr>
        <w:t>ребенком</w:t>
      </w:r>
      <w:r w:rsidR="0047449F" w:rsidRPr="0047449F">
        <w:rPr>
          <w:lang w:eastAsia="en-US"/>
        </w:rPr>
        <w:t>.</w:t>
      </w:r>
    </w:p>
    <w:p w:rsidR="0047449F" w:rsidRDefault="00891548" w:rsidP="0047449F">
      <w:pPr>
        <w:ind w:firstLine="709"/>
        <w:rPr>
          <w:lang w:eastAsia="en-US"/>
        </w:rPr>
      </w:pPr>
      <w:r w:rsidRPr="0047449F">
        <w:rPr>
          <w:lang w:eastAsia="en-US"/>
        </w:rPr>
        <w:t>Описание и содержание конкретных игр, заданий и упражнений по коррекции коммуникативной сферы дошкольников с нарушениями зрения представлено в приложении 4</w:t>
      </w:r>
      <w:r w:rsidR="0047449F" w:rsidRPr="0047449F">
        <w:rPr>
          <w:lang w:eastAsia="en-US"/>
        </w:rPr>
        <w:t>.</w:t>
      </w:r>
    </w:p>
    <w:p w:rsidR="0047449F" w:rsidRDefault="00891548" w:rsidP="0047449F">
      <w:pPr>
        <w:ind w:firstLine="709"/>
        <w:rPr>
          <w:lang w:eastAsia="en-US"/>
        </w:rPr>
      </w:pPr>
      <w:r w:rsidRPr="0047449F">
        <w:rPr>
          <w:lang w:eastAsia="en-US"/>
        </w:rPr>
        <w:t>При анализе рекомендаций по коррекции коммуникативной сферы у детей с нарушениями зрения важно отметить</w:t>
      </w:r>
      <w:r w:rsidR="00C67EE0">
        <w:rPr>
          <w:lang w:eastAsia="en-US"/>
        </w:rPr>
        <w:t>.</w:t>
      </w:r>
    </w:p>
    <w:p w:rsidR="0047449F" w:rsidRPr="0047449F" w:rsidRDefault="00C67EE0" w:rsidP="00C67EE0">
      <w:pPr>
        <w:pStyle w:val="2"/>
      </w:pPr>
      <w:r>
        <w:br w:type="page"/>
      </w:r>
      <w:bookmarkStart w:id="10" w:name="_Toc272311874"/>
      <w:r w:rsidR="00DE0058" w:rsidRPr="0047449F">
        <w:t>Заключение</w:t>
      </w:r>
      <w:bookmarkEnd w:id="10"/>
    </w:p>
    <w:p w:rsidR="00C67EE0" w:rsidRDefault="00C67EE0" w:rsidP="0047449F">
      <w:pPr>
        <w:ind w:firstLine="709"/>
        <w:rPr>
          <w:lang w:eastAsia="en-US"/>
        </w:rPr>
      </w:pPr>
    </w:p>
    <w:p w:rsidR="0047449F" w:rsidRDefault="00DE0058" w:rsidP="0047449F">
      <w:pPr>
        <w:ind w:firstLine="709"/>
        <w:rPr>
          <w:lang w:eastAsia="en-US"/>
        </w:rPr>
      </w:pPr>
      <w:r w:rsidRPr="0047449F">
        <w:rPr>
          <w:lang w:eastAsia="en-US"/>
        </w:rPr>
        <w:t>В ходе теоретико</w:t>
      </w:r>
      <w:r w:rsidR="0035710D" w:rsidRPr="0047449F">
        <w:rPr>
          <w:lang w:eastAsia="en-US"/>
        </w:rPr>
        <w:t>-</w:t>
      </w:r>
      <w:r w:rsidRPr="0047449F">
        <w:rPr>
          <w:lang w:eastAsia="en-US"/>
        </w:rPr>
        <w:t>эмпирического исследования мы пришли к следующим обобщениям</w:t>
      </w:r>
      <w:r w:rsidR="0047449F" w:rsidRPr="0047449F">
        <w:rPr>
          <w:lang w:eastAsia="en-US"/>
        </w:rPr>
        <w:t xml:space="preserve">: </w:t>
      </w:r>
      <w:r w:rsidRPr="0047449F">
        <w:rPr>
          <w:lang w:eastAsia="en-US"/>
        </w:rPr>
        <w:t>в отечественной психологии учеными выделяется несколько подходов к пониманию общения</w:t>
      </w:r>
      <w:r w:rsidR="0047449F" w:rsidRPr="0047449F">
        <w:rPr>
          <w:lang w:eastAsia="en-US"/>
        </w:rPr>
        <w:t>.</w:t>
      </w:r>
    </w:p>
    <w:p w:rsidR="0047449F" w:rsidRDefault="00DE0058" w:rsidP="0047449F">
      <w:pPr>
        <w:ind w:firstLine="709"/>
        <w:rPr>
          <w:lang w:eastAsia="en-US"/>
        </w:rPr>
      </w:pPr>
      <w:r w:rsidRPr="0047449F">
        <w:rPr>
          <w:lang w:eastAsia="en-US"/>
        </w:rPr>
        <w:t>Общение определяется как процесс взаимодействия, направленный на взаимное познание, установление взаимоотношений, оказание взаимовлияния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на регуляцию совместной деятельности</w:t>
      </w:r>
      <w:r w:rsidR="0047449F" w:rsidRPr="0047449F">
        <w:rPr>
          <w:lang w:eastAsia="en-US"/>
        </w:rPr>
        <w:t>.</w:t>
      </w:r>
    </w:p>
    <w:p w:rsidR="0047449F" w:rsidRDefault="00DE0058" w:rsidP="0047449F">
      <w:pPr>
        <w:ind w:firstLine="709"/>
        <w:rPr>
          <w:lang w:eastAsia="en-US"/>
        </w:rPr>
      </w:pPr>
      <w:r w:rsidRPr="0047449F">
        <w:rPr>
          <w:lang w:eastAsia="en-US"/>
        </w:rPr>
        <w:t>В общение как в процессе последовательных взаимоориентированных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во времени и пространстве действий</w:t>
      </w:r>
      <w:r w:rsidR="0047449F">
        <w:rPr>
          <w:lang w:eastAsia="en-US"/>
        </w:rPr>
        <w:t xml:space="preserve"> (</w:t>
      </w:r>
      <w:r w:rsidRPr="0047449F">
        <w:rPr>
          <w:lang w:eastAsia="en-US"/>
        </w:rPr>
        <w:t>как вербальных так и не вербальных</w:t>
      </w:r>
      <w:r w:rsidR="0047449F" w:rsidRPr="0047449F">
        <w:rPr>
          <w:lang w:eastAsia="en-US"/>
        </w:rPr>
        <w:t xml:space="preserve">) </w:t>
      </w:r>
      <w:r w:rsidRPr="0047449F">
        <w:rPr>
          <w:lang w:eastAsia="en-US"/>
        </w:rPr>
        <w:t>происходит обмен информации, ее интерпретация, взаимооценка, сопереживание, психологическое воздействие</w:t>
      </w:r>
      <w:r w:rsidR="0047449F" w:rsidRPr="0047449F">
        <w:rPr>
          <w:lang w:eastAsia="en-US"/>
        </w:rPr>
        <w:t>.</w:t>
      </w:r>
    </w:p>
    <w:p w:rsidR="0047449F" w:rsidRDefault="0095491F" w:rsidP="0047449F">
      <w:pPr>
        <w:ind w:firstLine="709"/>
        <w:rPr>
          <w:lang w:eastAsia="en-US"/>
        </w:rPr>
      </w:pPr>
      <w:r w:rsidRPr="0047449F">
        <w:rPr>
          <w:lang w:eastAsia="en-US"/>
        </w:rPr>
        <w:t xml:space="preserve">Одним из методологических </w:t>
      </w:r>
      <w:r w:rsidR="00CE2CAA" w:rsidRPr="0047449F">
        <w:rPr>
          <w:lang w:eastAsia="en-US"/>
        </w:rPr>
        <w:t>принципов при изучении общения является положение единства общения и деятельности</w:t>
      </w:r>
      <w:r w:rsidR="0047449F" w:rsidRPr="0047449F">
        <w:rPr>
          <w:lang w:eastAsia="en-US"/>
        </w:rPr>
        <w:t>.</w:t>
      </w:r>
    </w:p>
    <w:p w:rsidR="0047449F" w:rsidRDefault="00CE2CAA" w:rsidP="0047449F">
      <w:pPr>
        <w:ind w:firstLine="709"/>
        <w:rPr>
          <w:lang w:eastAsia="en-US"/>
        </w:rPr>
      </w:pPr>
      <w:r w:rsidRPr="0047449F">
        <w:rPr>
          <w:lang w:eastAsia="en-US"/>
        </w:rPr>
        <w:t>В общение осуществляется взаимный обмен представлениями, идеями, и чувствами</w:t>
      </w:r>
      <w:r w:rsidR="0047449F" w:rsidRPr="0047449F">
        <w:rPr>
          <w:lang w:eastAsia="en-US"/>
        </w:rPr>
        <w:t xml:space="preserve">. </w:t>
      </w:r>
      <w:r w:rsidRPr="0047449F">
        <w:rPr>
          <w:lang w:eastAsia="en-US"/>
        </w:rPr>
        <w:t>Общение является мног</w:t>
      </w:r>
      <w:r w:rsidR="00F2338F" w:rsidRPr="0047449F">
        <w:rPr>
          <w:lang w:eastAsia="en-US"/>
        </w:rPr>
        <w:t>оуровневым социальным явлением, отражающим различные стороны бытия человека</w:t>
      </w:r>
      <w:r w:rsidR="0047449F" w:rsidRPr="0047449F">
        <w:rPr>
          <w:lang w:eastAsia="en-US"/>
        </w:rPr>
        <w:t>.</w:t>
      </w:r>
    </w:p>
    <w:p w:rsidR="0047449F" w:rsidRDefault="00F2338F" w:rsidP="0047449F">
      <w:pPr>
        <w:ind w:firstLine="709"/>
        <w:rPr>
          <w:lang w:eastAsia="en-US"/>
        </w:rPr>
      </w:pPr>
      <w:r w:rsidRPr="0047449F">
        <w:rPr>
          <w:lang w:eastAsia="en-US"/>
        </w:rPr>
        <w:t>Выделение видов общения и их классификация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зависит от того как разные исследователи понимают сущность общени</w:t>
      </w:r>
      <w:r w:rsidR="00A6664C" w:rsidRPr="0047449F">
        <w:rPr>
          <w:lang w:eastAsia="en-US"/>
        </w:rPr>
        <w:t>я</w:t>
      </w:r>
      <w:r w:rsidR="0047449F">
        <w:rPr>
          <w:lang w:eastAsia="en-US"/>
        </w:rPr>
        <w:t xml:space="preserve"> (</w:t>
      </w:r>
      <w:r w:rsidRPr="0047449F">
        <w:rPr>
          <w:lang w:eastAsia="en-US"/>
        </w:rPr>
        <w:t>прямое и косвенное, непосредственное и опосредованное, вербальное и невербальное</w:t>
      </w:r>
      <w:r w:rsidR="008A14E6" w:rsidRPr="0047449F">
        <w:rPr>
          <w:lang w:eastAsia="en-US"/>
        </w:rPr>
        <w:t>, межличностное и массовое, межпе</w:t>
      </w:r>
      <w:r w:rsidRPr="0047449F">
        <w:rPr>
          <w:lang w:eastAsia="en-US"/>
        </w:rPr>
        <w:t>рсональрое и ролевое</w:t>
      </w:r>
      <w:r w:rsidR="008A14E6" w:rsidRPr="0047449F">
        <w:rPr>
          <w:lang w:eastAsia="en-US"/>
        </w:rPr>
        <w:t xml:space="preserve"> общение</w:t>
      </w:r>
      <w:r w:rsidR="0047449F" w:rsidRPr="0047449F">
        <w:rPr>
          <w:lang w:eastAsia="en-US"/>
        </w:rPr>
        <w:t>).</w:t>
      </w:r>
    </w:p>
    <w:p w:rsidR="0047449F" w:rsidRDefault="008A14E6" w:rsidP="0047449F">
      <w:pPr>
        <w:ind w:firstLine="709"/>
        <w:rPr>
          <w:lang w:eastAsia="en-US"/>
        </w:rPr>
      </w:pPr>
      <w:r w:rsidRPr="0047449F">
        <w:rPr>
          <w:lang w:eastAsia="en-US"/>
        </w:rPr>
        <w:t>Общение выполняет различные функции</w:t>
      </w:r>
      <w:r w:rsidR="0047449F" w:rsidRPr="0047449F">
        <w:rPr>
          <w:lang w:eastAsia="en-US"/>
        </w:rPr>
        <w:t xml:space="preserve">: </w:t>
      </w:r>
      <w:r w:rsidRPr="0047449F">
        <w:rPr>
          <w:lang w:eastAsia="en-US"/>
        </w:rPr>
        <w:t>прогматическая, функция подтверждения, формирующая функция, функция организации и поддержания межличностных отношений, внутриличностная функция</w:t>
      </w:r>
      <w:r w:rsidR="0047449F" w:rsidRPr="0047449F">
        <w:rPr>
          <w:lang w:eastAsia="en-US"/>
        </w:rPr>
        <w:t>.</w:t>
      </w:r>
    </w:p>
    <w:p w:rsidR="0047449F" w:rsidRDefault="008A14E6" w:rsidP="0047449F">
      <w:pPr>
        <w:ind w:firstLine="709"/>
        <w:rPr>
          <w:lang w:eastAsia="en-US"/>
        </w:rPr>
      </w:pPr>
      <w:r w:rsidRPr="0047449F">
        <w:rPr>
          <w:lang w:eastAsia="en-US"/>
        </w:rPr>
        <w:t>Общие закономерности психического развития</w:t>
      </w:r>
      <w:r w:rsidR="0047449F" w:rsidRPr="0047449F">
        <w:rPr>
          <w:lang w:eastAsia="en-US"/>
        </w:rPr>
        <w:t xml:space="preserve"> </w:t>
      </w:r>
      <w:r w:rsidR="008B4054" w:rsidRPr="0047449F">
        <w:rPr>
          <w:lang w:eastAsia="en-US"/>
        </w:rPr>
        <w:t>нормальных и аномальных детей</w:t>
      </w:r>
      <w:r w:rsidR="0047449F" w:rsidRPr="0047449F">
        <w:rPr>
          <w:lang w:eastAsia="en-US"/>
        </w:rPr>
        <w:t xml:space="preserve">: - </w:t>
      </w:r>
      <w:r w:rsidR="00E63708" w:rsidRPr="0047449F">
        <w:rPr>
          <w:lang w:eastAsia="en-US"/>
        </w:rPr>
        <w:t>с</w:t>
      </w:r>
      <w:r w:rsidR="008B4054" w:rsidRPr="0047449F">
        <w:rPr>
          <w:lang w:eastAsia="en-US"/>
        </w:rPr>
        <w:t xml:space="preserve">оотнесение биологических и </w:t>
      </w:r>
      <w:r w:rsidR="00891548" w:rsidRPr="0047449F">
        <w:rPr>
          <w:lang w:eastAsia="en-US"/>
        </w:rPr>
        <w:t>социальных факторов в процессе речевого</w:t>
      </w:r>
      <w:r w:rsidR="008B4054" w:rsidRPr="0047449F">
        <w:rPr>
          <w:lang w:eastAsia="en-US"/>
        </w:rPr>
        <w:t xml:space="preserve"> развития</w:t>
      </w:r>
      <w:r w:rsidR="0047449F" w:rsidRPr="0047449F">
        <w:rPr>
          <w:lang w:eastAsia="en-US"/>
        </w:rPr>
        <w:t>.</w:t>
      </w:r>
    </w:p>
    <w:p w:rsidR="0047449F" w:rsidRDefault="008B4054" w:rsidP="0047449F">
      <w:pPr>
        <w:ind w:firstLine="709"/>
        <w:rPr>
          <w:lang w:eastAsia="en-US"/>
        </w:rPr>
      </w:pPr>
      <w:r w:rsidRPr="0047449F">
        <w:rPr>
          <w:lang w:eastAsia="en-US"/>
        </w:rPr>
        <w:t>Специфические особенности для детей с отклонениями в развитии</w:t>
      </w:r>
      <w:r w:rsidR="0047449F" w:rsidRPr="0047449F">
        <w:rPr>
          <w:lang w:eastAsia="en-US"/>
        </w:rPr>
        <w:t xml:space="preserve">: - </w:t>
      </w:r>
      <w:r w:rsidRPr="0047449F">
        <w:rPr>
          <w:lang w:eastAsia="en-US"/>
        </w:rPr>
        <w:t>трудность словесного опосредования</w:t>
      </w:r>
      <w:r w:rsidR="0047449F" w:rsidRPr="0047449F">
        <w:rPr>
          <w:lang w:eastAsia="en-US"/>
        </w:rPr>
        <w:t>;</w:t>
      </w:r>
    </w:p>
    <w:p w:rsidR="0047449F" w:rsidRDefault="008B4054" w:rsidP="0047449F">
      <w:pPr>
        <w:ind w:firstLine="709"/>
        <w:rPr>
          <w:lang w:eastAsia="en-US"/>
        </w:rPr>
      </w:pPr>
      <w:r w:rsidRPr="0047449F">
        <w:rPr>
          <w:lang w:eastAsia="en-US"/>
        </w:rPr>
        <w:t>Специфические особенности для детей</w:t>
      </w:r>
      <w:r w:rsidR="0047449F" w:rsidRPr="0047449F">
        <w:rPr>
          <w:lang w:eastAsia="en-US"/>
        </w:rPr>
        <w:t xml:space="preserve"> </w:t>
      </w:r>
      <w:r w:rsidRPr="0047449F">
        <w:rPr>
          <w:lang w:eastAsia="en-US"/>
        </w:rPr>
        <w:t>с нарушениями зрения</w:t>
      </w:r>
      <w:r w:rsidR="0047449F" w:rsidRPr="0047449F">
        <w:rPr>
          <w:lang w:eastAsia="en-US"/>
        </w:rPr>
        <w:t xml:space="preserve">: - </w:t>
      </w:r>
      <w:r w:rsidRPr="0047449F">
        <w:rPr>
          <w:lang w:eastAsia="en-US"/>
        </w:rPr>
        <w:t>зрительные нарушения у детей и подростков отражается на общении как непосредственном ток и опосредованном</w:t>
      </w:r>
      <w:r w:rsidR="0047449F" w:rsidRPr="0047449F">
        <w:rPr>
          <w:lang w:eastAsia="en-US"/>
        </w:rPr>
        <w:t xml:space="preserve">; - </w:t>
      </w:r>
      <w:r w:rsidRPr="0047449F">
        <w:rPr>
          <w:lang w:eastAsia="en-US"/>
        </w:rPr>
        <w:t>нарушение зрения провоцирует неадекватное развитие неречевых средств общения, воздействует на объем и качество общения, а так же затрудняет ребенку и подростку вхождение в социальную среду, в которой он живет и формируется как личность</w:t>
      </w:r>
      <w:r w:rsidR="0047449F" w:rsidRPr="0047449F">
        <w:rPr>
          <w:lang w:eastAsia="en-US"/>
        </w:rPr>
        <w:t xml:space="preserve">; - </w:t>
      </w:r>
      <w:r w:rsidRPr="0047449F">
        <w:rPr>
          <w:lang w:eastAsia="en-US"/>
        </w:rPr>
        <w:t>дети с нарушениями зрения</w:t>
      </w:r>
      <w:r w:rsidR="0047449F" w:rsidRPr="0047449F">
        <w:rPr>
          <w:lang w:eastAsia="en-US"/>
        </w:rPr>
        <w:t xml:space="preserve"> </w:t>
      </w:r>
      <w:r w:rsidR="001F52AA" w:rsidRPr="0047449F">
        <w:rPr>
          <w:lang w:eastAsia="en-US"/>
        </w:rPr>
        <w:t xml:space="preserve">отличаются </w:t>
      </w:r>
      <w:r w:rsidRPr="0047449F">
        <w:rPr>
          <w:lang w:eastAsia="en-US"/>
        </w:rPr>
        <w:t>в ходе общения</w:t>
      </w:r>
      <w:r w:rsidR="0047449F" w:rsidRPr="0047449F">
        <w:rPr>
          <w:lang w:eastAsia="en-US"/>
        </w:rPr>
        <w:t xml:space="preserve"> </w:t>
      </w:r>
      <w:r w:rsidR="001F52AA" w:rsidRPr="0047449F">
        <w:rPr>
          <w:lang w:eastAsia="en-US"/>
        </w:rPr>
        <w:t>неадекватной жестикуляцией, которая в норме призвана точнее и полнее передать отношения к собеседнику</w:t>
      </w:r>
      <w:r w:rsidR="0047449F" w:rsidRPr="0047449F">
        <w:rPr>
          <w:lang w:eastAsia="en-US"/>
        </w:rPr>
        <w:t xml:space="preserve">; - </w:t>
      </w:r>
      <w:r w:rsidR="001F52AA" w:rsidRPr="0047449F">
        <w:rPr>
          <w:lang w:eastAsia="en-US"/>
        </w:rPr>
        <w:t>нарушения общения приводит к тяжелым отклонениям в поведении, отражается на интеллекте ребенка, развитии социально значимых качеств личности</w:t>
      </w:r>
      <w:r w:rsidR="0047449F" w:rsidRPr="0047449F">
        <w:rPr>
          <w:lang w:eastAsia="en-US"/>
        </w:rPr>
        <w:t>.</w:t>
      </w:r>
    </w:p>
    <w:p w:rsidR="0047449F" w:rsidRDefault="001F52AA" w:rsidP="0047449F">
      <w:pPr>
        <w:ind w:firstLine="709"/>
        <w:rPr>
          <w:lang w:eastAsia="en-US"/>
        </w:rPr>
      </w:pPr>
      <w:r w:rsidRPr="0047449F">
        <w:rPr>
          <w:lang w:eastAsia="en-US"/>
        </w:rPr>
        <w:t>Наличие не специфических особенностей у детей с нарушениями зрения указывает на целесообразность осуществления коррекционной работы по развитию коммуникативной сферы у данной категории детей</w:t>
      </w:r>
      <w:r w:rsidR="0047449F" w:rsidRPr="0047449F">
        <w:rPr>
          <w:lang w:eastAsia="en-US"/>
        </w:rPr>
        <w:t>.</w:t>
      </w:r>
    </w:p>
    <w:p w:rsidR="0047449F" w:rsidRDefault="00C67EE0" w:rsidP="00C67EE0">
      <w:pPr>
        <w:pStyle w:val="2"/>
      </w:pPr>
      <w:r>
        <w:br w:type="page"/>
      </w:r>
      <w:bookmarkStart w:id="11" w:name="_Toc272311875"/>
      <w:r w:rsidR="001F52AA" w:rsidRPr="0047449F">
        <w:t>Библиографический список</w:t>
      </w:r>
      <w:bookmarkEnd w:id="11"/>
    </w:p>
    <w:p w:rsidR="00C67EE0" w:rsidRDefault="00C67EE0" w:rsidP="0047449F">
      <w:pPr>
        <w:ind w:firstLine="709"/>
        <w:rPr>
          <w:lang w:eastAsia="en-US"/>
        </w:rPr>
      </w:pPr>
    </w:p>
    <w:p w:rsidR="0047449F" w:rsidRDefault="00110B6C" w:rsidP="00C67EE0">
      <w:pPr>
        <w:pStyle w:val="a0"/>
      </w:pPr>
      <w:r w:rsidRPr="0047449F">
        <w:t>Батаршев А</w:t>
      </w:r>
      <w:r w:rsidR="0047449F">
        <w:t xml:space="preserve">.В. </w:t>
      </w:r>
      <w:r w:rsidRPr="0047449F">
        <w:t>Психология личности и</w:t>
      </w:r>
      <w:r w:rsidR="0047449F" w:rsidRPr="0047449F">
        <w:t xml:space="preserve"> </w:t>
      </w:r>
      <w:r w:rsidRPr="0047449F">
        <w:t>общения</w:t>
      </w:r>
      <w:r w:rsidR="0047449F" w:rsidRPr="0047449F">
        <w:t xml:space="preserve">. </w:t>
      </w:r>
      <w:r w:rsidR="0047449F">
        <w:t>-</w:t>
      </w:r>
      <w:r w:rsidRPr="0047449F">
        <w:t xml:space="preserve"> М</w:t>
      </w:r>
      <w:r w:rsidR="0047449F" w:rsidRPr="0047449F">
        <w:t>., 20</w:t>
      </w:r>
      <w:r w:rsidRPr="0047449F">
        <w:t>04</w:t>
      </w:r>
      <w:r w:rsidR="0047449F" w:rsidRPr="0047449F">
        <w:t>.</w:t>
      </w:r>
    </w:p>
    <w:p w:rsidR="0047449F" w:rsidRDefault="00110B6C" w:rsidP="00C67EE0">
      <w:pPr>
        <w:pStyle w:val="a0"/>
      </w:pPr>
      <w:r w:rsidRPr="0047449F">
        <w:t>Божович Л</w:t>
      </w:r>
      <w:r w:rsidR="0047449F">
        <w:t xml:space="preserve">.И., </w:t>
      </w:r>
      <w:r w:rsidRPr="0047449F">
        <w:t>Славина Л</w:t>
      </w:r>
      <w:r w:rsidR="0047449F">
        <w:t xml:space="preserve">.С. </w:t>
      </w:r>
      <w:r w:rsidRPr="0047449F">
        <w:t>Психическое развитие школьников и его воспитание</w:t>
      </w:r>
      <w:r w:rsidR="0047449F" w:rsidRPr="0047449F">
        <w:t xml:space="preserve">. </w:t>
      </w:r>
      <w:r w:rsidR="0047449F">
        <w:t>-</w:t>
      </w:r>
      <w:r w:rsidRPr="0047449F">
        <w:t xml:space="preserve"> М</w:t>
      </w:r>
      <w:r w:rsidR="0047449F" w:rsidRPr="0047449F">
        <w:t>., 19</w:t>
      </w:r>
      <w:r w:rsidRPr="0047449F">
        <w:t>79</w:t>
      </w:r>
      <w:r w:rsidR="0047449F" w:rsidRPr="0047449F">
        <w:t>.</w:t>
      </w:r>
    </w:p>
    <w:p w:rsidR="0047449F" w:rsidRDefault="004A24A6" w:rsidP="00C67EE0">
      <w:pPr>
        <w:pStyle w:val="a0"/>
      </w:pPr>
      <w:r w:rsidRPr="0047449F">
        <w:t>Горянина В</w:t>
      </w:r>
      <w:r w:rsidR="0047449F">
        <w:t xml:space="preserve">.А. </w:t>
      </w:r>
      <w:r w:rsidRPr="0047449F">
        <w:t>Психология общения</w:t>
      </w:r>
      <w:r w:rsidR="0047449F" w:rsidRPr="0047449F">
        <w:t xml:space="preserve">. </w:t>
      </w:r>
      <w:r w:rsidR="0047449F">
        <w:t>-</w:t>
      </w:r>
      <w:r w:rsidRPr="0047449F">
        <w:t xml:space="preserve"> М</w:t>
      </w:r>
      <w:r w:rsidR="0047449F" w:rsidRPr="0047449F">
        <w:t>., 20</w:t>
      </w:r>
      <w:r w:rsidRPr="0047449F">
        <w:t>02</w:t>
      </w:r>
      <w:r w:rsidR="0047449F" w:rsidRPr="0047449F">
        <w:t>.</w:t>
      </w:r>
    </w:p>
    <w:p w:rsidR="0047449F" w:rsidRDefault="004A24A6" w:rsidP="00C67EE0">
      <w:pPr>
        <w:pStyle w:val="a0"/>
      </w:pPr>
      <w:r w:rsidRPr="0047449F">
        <w:t>Ермаков В</w:t>
      </w:r>
      <w:r w:rsidR="0047449F">
        <w:t xml:space="preserve">.П. </w:t>
      </w:r>
      <w:r w:rsidRPr="0047449F">
        <w:t>Профессиональная</w:t>
      </w:r>
      <w:r w:rsidR="0047449F" w:rsidRPr="0047449F">
        <w:t xml:space="preserve"> </w:t>
      </w:r>
      <w:r w:rsidRPr="0047449F">
        <w:t>ориентация учащихся с нарушениями зрения</w:t>
      </w:r>
      <w:r w:rsidR="0047449F" w:rsidRPr="0047449F">
        <w:t xml:space="preserve">: </w:t>
      </w:r>
      <w:r w:rsidRPr="0047449F">
        <w:t>медицина, психология, педагогика</w:t>
      </w:r>
      <w:r w:rsidR="0047449F" w:rsidRPr="0047449F">
        <w:t xml:space="preserve">. </w:t>
      </w:r>
      <w:r w:rsidR="0047449F">
        <w:t>-</w:t>
      </w:r>
      <w:r w:rsidRPr="0047449F">
        <w:t xml:space="preserve"> М</w:t>
      </w:r>
      <w:r w:rsidR="0047449F" w:rsidRPr="0047449F">
        <w:t>., 20</w:t>
      </w:r>
      <w:r w:rsidRPr="0047449F">
        <w:t>02</w:t>
      </w:r>
      <w:r w:rsidR="0047449F" w:rsidRPr="0047449F">
        <w:t>.</w:t>
      </w:r>
    </w:p>
    <w:p w:rsidR="0047449F" w:rsidRDefault="004A24A6" w:rsidP="00C67EE0">
      <w:pPr>
        <w:pStyle w:val="a0"/>
      </w:pPr>
      <w:r w:rsidRPr="0047449F">
        <w:t>Ермаков В</w:t>
      </w:r>
      <w:r w:rsidR="0047449F">
        <w:t xml:space="preserve">.П., </w:t>
      </w:r>
      <w:r w:rsidRPr="0047449F">
        <w:t>Якунии Г</w:t>
      </w:r>
      <w:r w:rsidR="0047449F">
        <w:t xml:space="preserve">.А. </w:t>
      </w:r>
      <w:r w:rsidRPr="0047449F">
        <w:t>Основы тифлопедагогики</w:t>
      </w:r>
      <w:r w:rsidR="0047449F" w:rsidRPr="0047449F">
        <w:t xml:space="preserve">. </w:t>
      </w:r>
      <w:r w:rsidR="0047449F">
        <w:t>-</w:t>
      </w:r>
      <w:r w:rsidRPr="0047449F">
        <w:t xml:space="preserve"> М</w:t>
      </w:r>
      <w:r w:rsidR="0047449F" w:rsidRPr="0047449F">
        <w:t>., 20</w:t>
      </w:r>
      <w:r w:rsidRPr="0047449F">
        <w:t>02</w:t>
      </w:r>
      <w:r w:rsidR="0047449F" w:rsidRPr="0047449F">
        <w:t>.</w:t>
      </w:r>
    </w:p>
    <w:p w:rsidR="0047449F" w:rsidRDefault="004A24A6" w:rsidP="00C67EE0">
      <w:pPr>
        <w:pStyle w:val="a0"/>
      </w:pPr>
      <w:r w:rsidRPr="0047449F">
        <w:t>Забрамная С</w:t>
      </w:r>
      <w:r w:rsidR="0047449F">
        <w:t xml:space="preserve">.Д. </w:t>
      </w:r>
      <w:r w:rsidRPr="0047449F">
        <w:t>Практический материал для проведения психолого</w:t>
      </w:r>
      <w:r w:rsidR="0047449F">
        <w:t>-</w:t>
      </w:r>
      <w:r w:rsidRPr="0047449F">
        <w:t>педагогического обследования детей</w:t>
      </w:r>
      <w:r w:rsidR="0047449F" w:rsidRPr="0047449F">
        <w:t xml:space="preserve">. </w:t>
      </w:r>
      <w:r w:rsidR="0047449F">
        <w:t>-</w:t>
      </w:r>
      <w:r w:rsidRPr="0047449F">
        <w:t xml:space="preserve"> М</w:t>
      </w:r>
      <w:r w:rsidR="0047449F" w:rsidRPr="0047449F">
        <w:t>., 20</w:t>
      </w:r>
      <w:r w:rsidRPr="0047449F">
        <w:t>05</w:t>
      </w:r>
      <w:r w:rsidR="0047449F" w:rsidRPr="0047449F">
        <w:t>.</w:t>
      </w:r>
    </w:p>
    <w:p w:rsidR="0047449F" w:rsidRDefault="004A24A6" w:rsidP="00C67EE0">
      <w:pPr>
        <w:pStyle w:val="a0"/>
      </w:pPr>
      <w:r w:rsidRPr="0047449F">
        <w:t>Клюева Н</w:t>
      </w:r>
      <w:r w:rsidR="0047449F">
        <w:t xml:space="preserve">.В., </w:t>
      </w:r>
      <w:r w:rsidRPr="0047449F">
        <w:t>Косаткина Ю</w:t>
      </w:r>
      <w:r w:rsidR="0047449F">
        <w:t xml:space="preserve">.В. </w:t>
      </w:r>
      <w:r w:rsidRPr="0047449F">
        <w:t>Учим детей общению</w:t>
      </w:r>
      <w:r w:rsidR="0047449F" w:rsidRPr="0047449F">
        <w:t xml:space="preserve">. </w:t>
      </w:r>
      <w:r w:rsidR="0047449F">
        <w:t>-</w:t>
      </w:r>
      <w:r w:rsidRPr="0047449F">
        <w:t xml:space="preserve"> М</w:t>
      </w:r>
      <w:r w:rsidR="0047449F" w:rsidRPr="0047449F">
        <w:t>., 19</w:t>
      </w:r>
      <w:r w:rsidRPr="0047449F">
        <w:t>96</w:t>
      </w:r>
      <w:r w:rsidR="0047449F" w:rsidRPr="0047449F">
        <w:t>.</w:t>
      </w:r>
    </w:p>
    <w:p w:rsidR="0047449F" w:rsidRDefault="004A24A6" w:rsidP="00C67EE0">
      <w:pPr>
        <w:pStyle w:val="a0"/>
      </w:pPr>
      <w:r w:rsidRPr="0047449F">
        <w:t>Корнилова И</w:t>
      </w:r>
      <w:r w:rsidR="0047449F">
        <w:t xml:space="preserve">.Г. </w:t>
      </w:r>
      <w:r w:rsidRPr="0047449F">
        <w:t>Игра и творчество в развитие общения старших дошкольников с нарушениями зрения</w:t>
      </w:r>
      <w:r w:rsidR="0047449F" w:rsidRPr="0047449F">
        <w:t xml:space="preserve">. </w:t>
      </w:r>
      <w:r w:rsidRPr="0047449F">
        <w:t>Креативная игра</w:t>
      </w:r>
      <w:r w:rsidR="0047449F" w:rsidRPr="0047449F">
        <w:t xml:space="preserve">: </w:t>
      </w:r>
      <w:r w:rsidRPr="0047449F">
        <w:t>драматизация</w:t>
      </w:r>
      <w:r w:rsidR="0047449F" w:rsidRPr="0047449F">
        <w:t xml:space="preserve">. </w:t>
      </w:r>
      <w:r w:rsidR="0047449F">
        <w:t>-</w:t>
      </w:r>
      <w:r w:rsidRPr="0047449F">
        <w:t xml:space="preserve"> М</w:t>
      </w:r>
      <w:r w:rsidR="0047449F" w:rsidRPr="0047449F">
        <w:t>., 20</w:t>
      </w:r>
      <w:r w:rsidRPr="0047449F">
        <w:t>04</w:t>
      </w:r>
      <w:r w:rsidR="0047449F" w:rsidRPr="0047449F">
        <w:t>.</w:t>
      </w:r>
    </w:p>
    <w:p w:rsidR="0047449F" w:rsidRDefault="004A24A6" w:rsidP="00C67EE0">
      <w:pPr>
        <w:pStyle w:val="a0"/>
      </w:pPr>
      <w:r w:rsidRPr="0047449F">
        <w:t>Кузницова Л</w:t>
      </w:r>
      <w:r w:rsidR="0047449F">
        <w:t xml:space="preserve">.В. </w:t>
      </w:r>
      <w:r w:rsidRPr="0047449F">
        <w:t>Основы специальной психологии</w:t>
      </w:r>
      <w:r w:rsidR="0047449F" w:rsidRPr="0047449F">
        <w:t xml:space="preserve">. </w:t>
      </w:r>
      <w:r w:rsidR="0047449F">
        <w:t>-</w:t>
      </w:r>
      <w:r w:rsidRPr="0047449F">
        <w:t xml:space="preserve"> М</w:t>
      </w:r>
      <w:r w:rsidR="0047449F" w:rsidRPr="0047449F">
        <w:t>., 20</w:t>
      </w:r>
      <w:r w:rsidRPr="0047449F">
        <w:t>03</w:t>
      </w:r>
      <w:r w:rsidR="0047449F" w:rsidRPr="0047449F">
        <w:t>.</w:t>
      </w:r>
    </w:p>
    <w:p w:rsidR="0047449F" w:rsidRDefault="004A24A6" w:rsidP="00C67EE0">
      <w:pPr>
        <w:pStyle w:val="a0"/>
      </w:pPr>
      <w:r w:rsidRPr="0047449F">
        <w:t xml:space="preserve">Кэрон Флэйк </w:t>
      </w:r>
      <w:r w:rsidR="0047449F">
        <w:t>-</w:t>
      </w:r>
      <w:r w:rsidRPr="0047449F">
        <w:t xml:space="preserve"> Хобсон, Брайн Е</w:t>
      </w:r>
      <w:r w:rsidR="0047449F" w:rsidRPr="0047449F">
        <w:t xml:space="preserve">. </w:t>
      </w:r>
      <w:r w:rsidRPr="0047449F">
        <w:t>Робинсон, Пэтси Скин</w:t>
      </w:r>
      <w:r w:rsidR="0047449F" w:rsidRPr="0047449F">
        <w:t xml:space="preserve">. </w:t>
      </w:r>
      <w:r w:rsidRPr="0047449F">
        <w:t>Мир входящему</w:t>
      </w:r>
      <w:r w:rsidR="0047449F" w:rsidRPr="0047449F">
        <w:t xml:space="preserve">. </w:t>
      </w:r>
      <w:r w:rsidRPr="0047449F">
        <w:t>Развитие ребенка и его отношение с окружащими</w:t>
      </w:r>
      <w:r w:rsidR="0047449F" w:rsidRPr="0047449F">
        <w:t xml:space="preserve">. </w:t>
      </w:r>
      <w:r w:rsidR="0047449F">
        <w:t>-</w:t>
      </w:r>
      <w:r w:rsidRPr="0047449F">
        <w:t xml:space="preserve"> М</w:t>
      </w:r>
      <w:r w:rsidR="0047449F" w:rsidRPr="0047449F">
        <w:t>., 19</w:t>
      </w:r>
      <w:r w:rsidRPr="0047449F">
        <w:t>92</w:t>
      </w:r>
      <w:r w:rsidR="0047449F" w:rsidRPr="0047449F">
        <w:t>.</w:t>
      </w:r>
    </w:p>
    <w:p w:rsidR="0047449F" w:rsidRDefault="00742C3D" w:rsidP="00C67EE0">
      <w:pPr>
        <w:pStyle w:val="a0"/>
      </w:pPr>
      <w:r w:rsidRPr="0047449F">
        <w:t>Леонтьев А</w:t>
      </w:r>
      <w:r w:rsidR="0047449F">
        <w:t xml:space="preserve">.А. </w:t>
      </w:r>
      <w:r w:rsidRPr="0047449F">
        <w:t>Язык и речевая деятельность в общей и педагогической психологии</w:t>
      </w:r>
      <w:r w:rsidR="0047449F" w:rsidRPr="0047449F">
        <w:t xml:space="preserve">. </w:t>
      </w:r>
      <w:r w:rsidR="0047449F">
        <w:t>-</w:t>
      </w:r>
      <w:r w:rsidRPr="0047449F">
        <w:t xml:space="preserve"> М</w:t>
      </w:r>
      <w:r w:rsidR="0047449F" w:rsidRPr="0047449F">
        <w:t>., 20</w:t>
      </w:r>
      <w:r w:rsidRPr="0047449F">
        <w:t>04</w:t>
      </w:r>
      <w:r w:rsidR="0047449F" w:rsidRPr="0047449F">
        <w:t>.</w:t>
      </w:r>
    </w:p>
    <w:p w:rsidR="0047449F" w:rsidRDefault="00742C3D" w:rsidP="00C67EE0">
      <w:pPr>
        <w:pStyle w:val="a0"/>
      </w:pPr>
      <w:r w:rsidRPr="0047449F">
        <w:t>Маллаева Д</w:t>
      </w:r>
      <w:r w:rsidR="0047449F">
        <w:t xml:space="preserve">.М. </w:t>
      </w:r>
      <w:r w:rsidRPr="0047449F">
        <w:t>Игры для слепых и слабовидящих</w:t>
      </w:r>
      <w:r w:rsidR="0047449F" w:rsidRPr="0047449F">
        <w:t xml:space="preserve">. </w:t>
      </w:r>
      <w:r w:rsidR="0047449F">
        <w:t>-</w:t>
      </w:r>
      <w:r w:rsidRPr="0047449F">
        <w:t xml:space="preserve"> М</w:t>
      </w:r>
      <w:r w:rsidR="0047449F" w:rsidRPr="0047449F">
        <w:t>., 20</w:t>
      </w:r>
      <w:r w:rsidRPr="0047449F">
        <w:t>02</w:t>
      </w:r>
      <w:r w:rsidR="0047449F" w:rsidRPr="0047449F">
        <w:t>.</w:t>
      </w:r>
    </w:p>
    <w:p w:rsidR="0047449F" w:rsidRDefault="00742C3D" w:rsidP="00C67EE0">
      <w:pPr>
        <w:pStyle w:val="a0"/>
      </w:pPr>
      <w:r w:rsidRPr="0047449F">
        <w:t>Мамайчук И</w:t>
      </w:r>
      <w:r w:rsidR="0047449F">
        <w:t xml:space="preserve">.И. </w:t>
      </w:r>
      <w:r w:rsidRPr="0047449F">
        <w:t>Психологическая помощь детям с проблемами в развитии</w:t>
      </w:r>
      <w:r w:rsidR="0047449F" w:rsidRPr="0047449F">
        <w:t xml:space="preserve">. </w:t>
      </w:r>
      <w:r w:rsidR="0047449F">
        <w:t>-</w:t>
      </w:r>
      <w:r w:rsidRPr="0047449F">
        <w:t xml:space="preserve"> СПб</w:t>
      </w:r>
      <w:r w:rsidR="0047449F" w:rsidRPr="0047449F">
        <w:t>., 20</w:t>
      </w:r>
      <w:r w:rsidRPr="0047449F">
        <w:t>01</w:t>
      </w:r>
      <w:r w:rsidR="0047449F" w:rsidRPr="0047449F">
        <w:t>.</w:t>
      </w:r>
    </w:p>
    <w:p w:rsidR="0047449F" w:rsidRDefault="00742C3D" w:rsidP="00C67EE0">
      <w:pPr>
        <w:pStyle w:val="a0"/>
      </w:pPr>
      <w:r w:rsidRPr="0047449F">
        <w:t xml:space="preserve">Марцинковская </w:t>
      </w:r>
      <w:r w:rsidR="0047449F">
        <w:t xml:space="preserve">Т.Д. </w:t>
      </w:r>
      <w:r w:rsidRPr="0047449F">
        <w:t>Диагностика психического развития детей</w:t>
      </w:r>
      <w:r w:rsidR="0047449F" w:rsidRPr="0047449F">
        <w:t xml:space="preserve">. </w:t>
      </w:r>
      <w:r w:rsidR="0047449F">
        <w:t>-</w:t>
      </w:r>
      <w:r w:rsidRPr="0047449F">
        <w:t xml:space="preserve"> М</w:t>
      </w:r>
      <w:r w:rsidR="0047449F" w:rsidRPr="0047449F">
        <w:t>., 19</w:t>
      </w:r>
      <w:r w:rsidRPr="0047449F">
        <w:t>98</w:t>
      </w:r>
      <w:r w:rsidR="0047449F" w:rsidRPr="0047449F">
        <w:t>.</w:t>
      </w:r>
    </w:p>
    <w:p w:rsidR="0047449F" w:rsidRDefault="00742C3D" w:rsidP="00C67EE0">
      <w:pPr>
        <w:pStyle w:val="a0"/>
      </w:pPr>
      <w:r w:rsidRPr="0047449F">
        <w:t>Машков В</w:t>
      </w:r>
      <w:r w:rsidR="0047449F">
        <w:t xml:space="preserve">.Н. </w:t>
      </w:r>
      <w:r w:rsidRPr="0047449F">
        <w:t>Введение в психологию человека</w:t>
      </w:r>
      <w:r w:rsidR="0047449F" w:rsidRPr="0047449F">
        <w:t xml:space="preserve">. </w:t>
      </w:r>
      <w:r w:rsidR="0047449F">
        <w:t>-</w:t>
      </w:r>
      <w:r w:rsidRPr="0047449F">
        <w:t xml:space="preserve"> СПб</w:t>
      </w:r>
      <w:r w:rsidR="0047449F" w:rsidRPr="0047449F">
        <w:t>., 20</w:t>
      </w:r>
      <w:r w:rsidRPr="0047449F">
        <w:t>03</w:t>
      </w:r>
      <w:r w:rsidR="0047449F" w:rsidRPr="0047449F">
        <w:t>.</w:t>
      </w:r>
    </w:p>
    <w:p w:rsidR="0047449F" w:rsidRDefault="00742C3D" w:rsidP="00C67EE0">
      <w:pPr>
        <w:pStyle w:val="a0"/>
      </w:pPr>
      <w:r w:rsidRPr="0047449F">
        <w:t>Мухина В</w:t>
      </w:r>
      <w:r w:rsidR="0047449F">
        <w:t xml:space="preserve">.С. </w:t>
      </w:r>
      <w:r w:rsidRPr="0047449F">
        <w:t>Возрастная психология</w:t>
      </w:r>
      <w:r w:rsidR="0047449F" w:rsidRPr="0047449F">
        <w:t xml:space="preserve">. </w:t>
      </w:r>
      <w:r w:rsidR="0047449F">
        <w:t>-</w:t>
      </w:r>
      <w:r w:rsidRPr="0047449F">
        <w:t xml:space="preserve"> М</w:t>
      </w:r>
      <w:r w:rsidR="0047449F" w:rsidRPr="0047449F">
        <w:t>., 20</w:t>
      </w:r>
      <w:r w:rsidRPr="0047449F">
        <w:t>02</w:t>
      </w:r>
      <w:r w:rsidR="0047449F" w:rsidRPr="0047449F">
        <w:t>.</w:t>
      </w:r>
    </w:p>
    <w:p w:rsidR="0047449F" w:rsidRDefault="00742C3D" w:rsidP="00C67EE0">
      <w:pPr>
        <w:pStyle w:val="a0"/>
      </w:pPr>
      <w:r w:rsidRPr="0047449F">
        <w:t>Осипова А</w:t>
      </w:r>
      <w:r w:rsidR="0047449F">
        <w:t xml:space="preserve">.А. </w:t>
      </w:r>
      <w:r w:rsidRPr="0047449F">
        <w:t>Общая психокоррекция</w:t>
      </w:r>
      <w:r w:rsidR="0047449F" w:rsidRPr="0047449F">
        <w:t>. -</w:t>
      </w:r>
      <w:r w:rsidR="0047449F">
        <w:t xml:space="preserve"> </w:t>
      </w:r>
      <w:r w:rsidRPr="0047449F">
        <w:t>М</w:t>
      </w:r>
      <w:r w:rsidR="0047449F" w:rsidRPr="0047449F">
        <w:t>., 20</w:t>
      </w:r>
      <w:r w:rsidRPr="0047449F">
        <w:t>02</w:t>
      </w:r>
      <w:r w:rsidR="0047449F" w:rsidRPr="0047449F">
        <w:t>.</w:t>
      </w:r>
    </w:p>
    <w:p w:rsidR="0047449F" w:rsidRDefault="00742C3D" w:rsidP="00C67EE0">
      <w:pPr>
        <w:pStyle w:val="a0"/>
      </w:pPr>
      <w:r w:rsidRPr="0047449F">
        <w:t>Петровский А</w:t>
      </w:r>
      <w:r w:rsidR="0047449F">
        <w:t xml:space="preserve">.В. </w:t>
      </w:r>
      <w:r w:rsidRPr="0047449F">
        <w:t>Возрастная и педагогическая психология</w:t>
      </w:r>
      <w:r w:rsidR="0047449F" w:rsidRPr="0047449F">
        <w:t xml:space="preserve">. </w:t>
      </w:r>
      <w:r w:rsidR="0047449F">
        <w:t>-</w:t>
      </w:r>
      <w:r w:rsidRPr="0047449F">
        <w:t xml:space="preserve"> М</w:t>
      </w:r>
      <w:r w:rsidR="0047449F" w:rsidRPr="0047449F">
        <w:t>., 19</w:t>
      </w:r>
      <w:r w:rsidRPr="0047449F">
        <w:t>79</w:t>
      </w:r>
      <w:r w:rsidR="0047449F" w:rsidRPr="0047449F">
        <w:t>.</w:t>
      </w:r>
    </w:p>
    <w:p w:rsidR="0047449F" w:rsidRDefault="00742C3D" w:rsidP="00C67EE0">
      <w:pPr>
        <w:pStyle w:val="a0"/>
      </w:pPr>
      <w:r w:rsidRPr="0047449F">
        <w:t>Рогов Е</w:t>
      </w:r>
      <w:r w:rsidR="0047449F">
        <w:t xml:space="preserve">.И. </w:t>
      </w:r>
      <w:r w:rsidRPr="0047449F">
        <w:t>Настольная книга практического психолога в образовании</w:t>
      </w:r>
      <w:r w:rsidR="0047449F" w:rsidRPr="0047449F">
        <w:t xml:space="preserve">. </w:t>
      </w:r>
      <w:r w:rsidR="0047449F">
        <w:t>-</w:t>
      </w:r>
      <w:r w:rsidRPr="0047449F">
        <w:t xml:space="preserve"> М 1995</w:t>
      </w:r>
      <w:r w:rsidR="0047449F" w:rsidRPr="0047449F">
        <w:t>.</w:t>
      </w:r>
    </w:p>
    <w:p w:rsidR="0047449F" w:rsidRDefault="00742C3D" w:rsidP="00C67EE0">
      <w:pPr>
        <w:pStyle w:val="a0"/>
      </w:pPr>
      <w:r w:rsidRPr="0047449F">
        <w:t>Словарь практического психолога</w:t>
      </w:r>
      <w:r w:rsidR="00CD05B8" w:rsidRPr="0047449F">
        <w:t xml:space="preserve"> / сост</w:t>
      </w:r>
      <w:r w:rsidR="0047449F" w:rsidRPr="0047449F">
        <w:t xml:space="preserve">. </w:t>
      </w:r>
      <w:r w:rsidR="00CD05B8" w:rsidRPr="0047449F">
        <w:t>Головин С</w:t>
      </w:r>
      <w:r w:rsidR="0047449F">
        <w:t>.Ю. -</w:t>
      </w:r>
      <w:r w:rsidR="00CD05B8" w:rsidRPr="0047449F">
        <w:t xml:space="preserve"> Минск 2001</w:t>
      </w:r>
      <w:r w:rsidR="0047449F" w:rsidRPr="0047449F">
        <w:t>.</w:t>
      </w:r>
    </w:p>
    <w:p w:rsidR="0047449F" w:rsidRDefault="00742C3D" w:rsidP="00C67EE0">
      <w:pPr>
        <w:pStyle w:val="a0"/>
      </w:pPr>
      <w:r w:rsidRPr="0047449F">
        <w:t>Солнцева Л</w:t>
      </w:r>
      <w:r w:rsidR="0047449F">
        <w:t xml:space="preserve">.Н. </w:t>
      </w:r>
      <w:r w:rsidRPr="0047449F">
        <w:t>Специальная психология</w:t>
      </w:r>
      <w:r w:rsidR="0047449F" w:rsidRPr="0047449F">
        <w:t xml:space="preserve">. </w:t>
      </w:r>
      <w:r w:rsidR="0047449F">
        <w:t>-</w:t>
      </w:r>
      <w:r w:rsidRPr="0047449F">
        <w:t xml:space="preserve"> М</w:t>
      </w:r>
      <w:r w:rsidR="0047449F" w:rsidRPr="0047449F">
        <w:t>., 20</w:t>
      </w:r>
      <w:r w:rsidRPr="0047449F">
        <w:t>06</w:t>
      </w:r>
      <w:r w:rsidR="0047449F" w:rsidRPr="0047449F">
        <w:t>.</w:t>
      </w:r>
    </w:p>
    <w:p w:rsidR="0047449F" w:rsidRDefault="00742C3D" w:rsidP="00C67EE0">
      <w:pPr>
        <w:pStyle w:val="a0"/>
      </w:pPr>
      <w:r w:rsidRPr="0047449F">
        <w:t>Солнцева Л</w:t>
      </w:r>
      <w:r w:rsidR="0047449F">
        <w:t xml:space="preserve">.И. </w:t>
      </w:r>
      <w:r w:rsidRPr="0047449F">
        <w:t>Воспитание слепых</w:t>
      </w:r>
      <w:r w:rsidR="0047449F" w:rsidRPr="0047449F">
        <w:t xml:space="preserve"> </w:t>
      </w:r>
      <w:r w:rsidRPr="0047449F">
        <w:t>детей</w:t>
      </w:r>
      <w:r w:rsidR="0047449F" w:rsidRPr="0047449F">
        <w:t xml:space="preserve">. </w:t>
      </w:r>
      <w:r w:rsidRPr="0047449F">
        <w:t>Советы родителям</w:t>
      </w:r>
      <w:r w:rsidR="0047449F">
        <w:t>.2</w:t>
      </w:r>
      <w:r w:rsidRPr="0047449F">
        <w:t xml:space="preserve"> издание </w:t>
      </w:r>
      <w:r w:rsidR="0047449F">
        <w:t>-</w:t>
      </w:r>
      <w:r w:rsidRPr="0047449F">
        <w:t xml:space="preserve"> М</w:t>
      </w:r>
      <w:r w:rsidR="0047449F" w:rsidRPr="0047449F">
        <w:t>., 20</w:t>
      </w:r>
      <w:r w:rsidRPr="0047449F">
        <w:t>05</w:t>
      </w:r>
      <w:r w:rsidR="0047449F" w:rsidRPr="0047449F">
        <w:t>.</w:t>
      </w:r>
    </w:p>
    <w:p w:rsidR="0047449F" w:rsidRDefault="00CD05B8" w:rsidP="00C67EE0">
      <w:pPr>
        <w:pStyle w:val="a0"/>
      </w:pPr>
      <w:r w:rsidRPr="0047449F">
        <w:t>Сосновский Б</w:t>
      </w:r>
      <w:r w:rsidR="0047449F">
        <w:t xml:space="preserve">.А. </w:t>
      </w:r>
      <w:r w:rsidRPr="0047449F">
        <w:t>Психология</w:t>
      </w:r>
      <w:r w:rsidR="0047449F" w:rsidRPr="0047449F">
        <w:t xml:space="preserve">. </w:t>
      </w:r>
      <w:r w:rsidR="0047449F">
        <w:t>-</w:t>
      </w:r>
      <w:r w:rsidRPr="0047449F">
        <w:t xml:space="preserve"> М</w:t>
      </w:r>
      <w:r w:rsidR="0047449F" w:rsidRPr="0047449F">
        <w:t>., 20</w:t>
      </w:r>
      <w:r w:rsidRPr="0047449F">
        <w:t>05</w:t>
      </w:r>
      <w:r w:rsidR="0047449F" w:rsidRPr="0047449F">
        <w:t>.</w:t>
      </w:r>
    </w:p>
    <w:p w:rsidR="0047449F" w:rsidRDefault="00CD05B8" w:rsidP="00C67EE0">
      <w:pPr>
        <w:pStyle w:val="a0"/>
      </w:pPr>
      <w:r w:rsidRPr="0047449F">
        <w:t>Феактистова В</w:t>
      </w:r>
      <w:r w:rsidR="0047449F">
        <w:t xml:space="preserve">.А. </w:t>
      </w:r>
      <w:r w:rsidRPr="0047449F">
        <w:t>Христоматия по истории тифлопедагогики</w:t>
      </w:r>
      <w:r w:rsidR="0047449F" w:rsidRPr="0047449F">
        <w:t xml:space="preserve">. </w:t>
      </w:r>
      <w:r w:rsidR="0047449F">
        <w:t>-</w:t>
      </w:r>
      <w:r w:rsidRPr="0047449F">
        <w:t xml:space="preserve"> М</w:t>
      </w:r>
      <w:r w:rsidR="0047449F" w:rsidRPr="0047449F">
        <w:t>., 19</w:t>
      </w:r>
      <w:r w:rsidRPr="0047449F">
        <w:t>81</w:t>
      </w:r>
      <w:r w:rsidR="0047449F" w:rsidRPr="0047449F">
        <w:t>.</w:t>
      </w:r>
    </w:p>
    <w:p w:rsidR="0047449F" w:rsidRDefault="00CD05B8" w:rsidP="00C67EE0">
      <w:pPr>
        <w:pStyle w:val="a0"/>
      </w:pPr>
      <w:r w:rsidRPr="0047449F">
        <w:t>Феактистова В</w:t>
      </w:r>
      <w:r w:rsidR="0047449F">
        <w:t xml:space="preserve">.А. </w:t>
      </w:r>
      <w:r w:rsidRPr="0047449F">
        <w:t>Развитие навыков общения у слабовидящих детей</w:t>
      </w:r>
      <w:r w:rsidR="0047449F" w:rsidRPr="0047449F">
        <w:t xml:space="preserve">. </w:t>
      </w:r>
      <w:r w:rsidR="0047449F">
        <w:t>-</w:t>
      </w:r>
      <w:r w:rsidRPr="0047449F">
        <w:t xml:space="preserve"> СПб</w:t>
      </w:r>
      <w:r w:rsidR="0047449F" w:rsidRPr="0047449F">
        <w:t>., 20</w:t>
      </w:r>
      <w:r w:rsidRPr="0047449F">
        <w:t>05</w:t>
      </w:r>
      <w:r w:rsidR="0047449F" w:rsidRPr="0047449F">
        <w:t>.</w:t>
      </w:r>
    </w:p>
    <w:p w:rsidR="0047449F" w:rsidRDefault="00CD05B8" w:rsidP="00C67EE0">
      <w:pPr>
        <w:pStyle w:val="a0"/>
      </w:pPr>
      <w:r w:rsidRPr="0047449F">
        <w:t>Фридман Л</w:t>
      </w:r>
      <w:r w:rsidR="0047449F">
        <w:t xml:space="preserve">.М. </w:t>
      </w:r>
      <w:r w:rsidRPr="0047449F">
        <w:t>Психологический справочник учителя</w:t>
      </w:r>
      <w:r w:rsidR="0047449F" w:rsidRPr="0047449F">
        <w:t xml:space="preserve">. </w:t>
      </w:r>
      <w:r w:rsidR="0047449F">
        <w:t>-</w:t>
      </w:r>
      <w:r w:rsidRPr="0047449F">
        <w:t xml:space="preserve"> М</w:t>
      </w:r>
      <w:r w:rsidR="0047449F" w:rsidRPr="0047449F">
        <w:t>., 19</w:t>
      </w:r>
      <w:r w:rsidRPr="0047449F">
        <w:t>91</w:t>
      </w:r>
      <w:r w:rsidR="0047449F" w:rsidRPr="0047449F">
        <w:t>.</w:t>
      </w:r>
    </w:p>
    <w:p w:rsidR="0047449F" w:rsidRDefault="00CD05B8" w:rsidP="00C67EE0">
      <w:pPr>
        <w:pStyle w:val="a0"/>
      </w:pPr>
      <w:r w:rsidRPr="0047449F">
        <w:t>Шевандрин Н</w:t>
      </w:r>
      <w:r w:rsidR="0047449F">
        <w:t xml:space="preserve">.И. </w:t>
      </w:r>
      <w:r w:rsidRPr="0047449F">
        <w:t>Социальная психология в образовании</w:t>
      </w:r>
      <w:r w:rsidR="0047449F" w:rsidRPr="0047449F">
        <w:t xml:space="preserve">. </w:t>
      </w:r>
      <w:r w:rsidR="0047449F">
        <w:t>-</w:t>
      </w:r>
      <w:r w:rsidRPr="0047449F">
        <w:t xml:space="preserve"> М</w:t>
      </w:r>
      <w:r w:rsidR="0047449F" w:rsidRPr="0047449F">
        <w:t>., 19</w:t>
      </w:r>
      <w:r w:rsidRPr="0047449F">
        <w:t>95</w:t>
      </w:r>
      <w:r w:rsidR="0047449F" w:rsidRPr="0047449F">
        <w:t>.</w:t>
      </w:r>
      <w:bookmarkStart w:id="12" w:name="_GoBack"/>
      <w:bookmarkEnd w:id="12"/>
    </w:p>
    <w:sectPr w:rsidR="0047449F" w:rsidSect="0047449F"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780" w:rsidRDefault="00B85780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B85780" w:rsidRDefault="00B85780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49F" w:rsidRDefault="0047449F" w:rsidP="0047449F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780" w:rsidRDefault="00B85780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B85780" w:rsidRDefault="00B85780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49F" w:rsidRDefault="00CE29F9" w:rsidP="0047449F">
    <w:pPr>
      <w:pStyle w:val="a9"/>
      <w:framePr w:wrap="auto" w:vAnchor="text" w:hAnchor="margin" w:xAlign="right" w:y="1"/>
      <w:ind w:firstLine="0"/>
      <w:jc w:val="both"/>
      <w:rPr>
        <w:rStyle w:val="aa"/>
      </w:rPr>
    </w:pPr>
    <w:r>
      <w:rPr>
        <w:rStyle w:val="aa"/>
      </w:rPr>
      <w:t>2</w:t>
    </w:r>
  </w:p>
  <w:p w:rsidR="0047449F" w:rsidRDefault="0047449F" w:rsidP="0047449F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A79E3"/>
    <w:multiLevelType w:val="hybridMultilevel"/>
    <w:tmpl w:val="B0E24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C64078"/>
    <w:multiLevelType w:val="hybridMultilevel"/>
    <w:tmpl w:val="03260850"/>
    <w:lvl w:ilvl="0" w:tplc="8E501638">
      <w:numFmt w:val="bullet"/>
      <w:lvlText w:val="•"/>
      <w:legacy w:legacy="1" w:legacySpace="0" w:legacyIndent="336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3BB5F1E"/>
    <w:multiLevelType w:val="multilevel"/>
    <w:tmpl w:val="826A92B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cs="Times New Roman" w:hint="default"/>
      </w:rPr>
    </w:lvl>
  </w:abstractNum>
  <w:abstractNum w:abstractNumId="3">
    <w:nsid w:val="03FC1508"/>
    <w:multiLevelType w:val="hybridMultilevel"/>
    <w:tmpl w:val="552CCA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A132C4"/>
    <w:multiLevelType w:val="hybridMultilevel"/>
    <w:tmpl w:val="DECE2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5BF15C7"/>
    <w:multiLevelType w:val="hybridMultilevel"/>
    <w:tmpl w:val="9FFAD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F111C3"/>
    <w:multiLevelType w:val="hybridMultilevel"/>
    <w:tmpl w:val="21D65F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6D64F98"/>
    <w:multiLevelType w:val="hybridMultilevel"/>
    <w:tmpl w:val="9926D4F2"/>
    <w:lvl w:ilvl="0" w:tplc="8E501638">
      <w:numFmt w:val="bullet"/>
      <w:lvlText w:val="•"/>
      <w:legacy w:legacy="1" w:legacySpace="0" w:legacyIndent="336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8551DEE"/>
    <w:multiLevelType w:val="hybridMultilevel"/>
    <w:tmpl w:val="C332E710"/>
    <w:lvl w:ilvl="0" w:tplc="A906F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0034E25"/>
    <w:multiLevelType w:val="hybridMultilevel"/>
    <w:tmpl w:val="0E9CF8A4"/>
    <w:lvl w:ilvl="0" w:tplc="298E8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DB3B09"/>
    <w:multiLevelType w:val="hybridMultilevel"/>
    <w:tmpl w:val="682E1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1637AF2"/>
    <w:multiLevelType w:val="hybridMultilevel"/>
    <w:tmpl w:val="D14E31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36925DA"/>
    <w:multiLevelType w:val="hybridMultilevel"/>
    <w:tmpl w:val="E722C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7C4FC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4B62448"/>
    <w:multiLevelType w:val="hybridMultilevel"/>
    <w:tmpl w:val="42F053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1C04CD"/>
    <w:multiLevelType w:val="hybridMultilevel"/>
    <w:tmpl w:val="A0964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5446F9"/>
    <w:multiLevelType w:val="multilevel"/>
    <w:tmpl w:val="0E9CF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0F42E57"/>
    <w:multiLevelType w:val="hybridMultilevel"/>
    <w:tmpl w:val="1B8C1F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2EB0D72"/>
    <w:multiLevelType w:val="hybridMultilevel"/>
    <w:tmpl w:val="F24048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C8F6C00"/>
    <w:multiLevelType w:val="hybridMultilevel"/>
    <w:tmpl w:val="1FF4149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DBC28E1"/>
    <w:multiLevelType w:val="hybridMultilevel"/>
    <w:tmpl w:val="E6CEFB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AC6B9D"/>
    <w:multiLevelType w:val="hybridMultilevel"/>
    <w:tmpl w:val="99281A92"/>
    <w:lvl w:ilvl="0" w:tplc="9AEA9CD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24">
    <w:nsid w:val="545A3580"/>
    <w:multiLevelType w:val="hybridMultilevel"/>
    <w:tmpl w:val="4B8469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93F1BCD"/>
    <w:multiLevelType w:val="hybridMultilevel"/>
    <w:tmpl w:val="12F24406"/>
    <w:lvl w:ilvl="0" w:tplc="81C61E1A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5EFB7C6B"/>
    <w:multiLevelType w:val="hybridMultilevel"/>
    <w:tmpl w:val="B302F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0892520"/>
    <w:multiLevelType w:val="hybridMultilevel"/>
    <w:tmpl w:val="E25EACB2"/>
    <w:lvl w:ilvl="0" w:tplc="4828B2E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8">
    <w:nsid w:val="623674B4"/>
    <w:multiLevelType w:val="hybridMultilevel"/>
    <w:tmpl w:val="58504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9D14BAF"/>
    <w:multiLevelType w:val="hybridMultilevel"/>
    <w:tmpl w:val="6846B6B2"/>
    <w:lvl w:ilvl="0" w:tplc="8E501638">
      <w:numFmt w:val="bullet"/>
      <w:lvlText w:val="•"/>
      <w:legacy w:legacy="1" w:legacySpace="0" w:legacyIndent="336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0">
    <w:nsid w:val="6AE936A0"/>
    <w:multiLevelType w:val="hybridMultilevel"/>
    <w:tmpl w:val="FF2E5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3275F8"/>
    <w:multiLevelType w:val="hybridMultilevel"/>
    <w:tmpl w:val="05FA89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611454C"/>
    <w:multiLevelType w:val="hybridMultilevel"/>
    <w:tmpl w:val="B676618A"/>
    <w:lvl w:ilvl="0" w:tplc="8FD2F22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34">
    <w:nsid w:val="7FAB05C7"/>
    <w:multiLevelType w:val="hybridMultilevel"/>
    <w:tmpl w:val="C89A38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3"/>
  </w:num>
  <w:num w:numId="5">
    <w:abstractNumId w:val="7"/>
  </w:num>
  <w:num w:numId="6">
    <w:abstractNumId w:val="24"/>
  </w:num>
  <w:num w:numId="7">
    <w:abstractNumId w:val="23"/>
  </w:num>
  <w:num w:numId="8">
    <w:abstractNumId w:val="15"/>
  </w:num>
  <w:num w:numId="9">
    <w:abstractNumId w:val="0"/>
  </w:num>
  <w:num w:numId="10">
    <w:abstractNumId w:val="26"/>
  </w:num>
  <w:num w:numId="11">
    <w:abstractNumId w:val="30"/>
  </w:num>
  <w:num w:numId="12">
    <w:abstractNumId w:val="18"/>
  </w:num>
  <w:num w:numId="13">
    <w:abstractNumId w:val="22"/>
  </w:num>
  <w:num w:numId="14">
    <w:abstractNumId w:val="14"/>
  </w:num>
  <w:num w:numId="15">
    <w:abstractNumId w:val="8"/>
  </w:num>
  <w:num w:numId="16">
    <w:abstractNumId w:val="1"/>
  </w:num>
  <w:num w:numId="17">
    <w:abstractNumId w:val="29"/>
  </w:num>
  <w:num w:numId="18">
    <w:abstractNumId w:val="11"/>
  </w:num>
  <w:num w:numId="19">
    <w:abstractNumId w:val="5"/>
  </w:num>
  <w:num w:numId="20">
    <w:abstractNumId w:val="28"/>
  </w:num>
  <w:num w:numId="21">
    <w:abstractNumId w:val="32"/>
  </w:num>
  <w:num w:numId="22">
    <w:abstractNumId w:val="27"/>
  </w:num>
  <w:num w:numId="23">
    <w:abstractNumId w:val="10"/>
  </w:num>
  <w:num w:numId="24">
    <w:abstractNumId w:val="16"/>
  </w:num>
  <w:num w:numId="25">
    <w:abstractNumId w:val="4"/>
  </w:num>
  <w:num w:numId="26">
    <w:abstractNumId w:val="25"/>
  </w:num>
  <w:num w:numId="27">
    <w:abstractNumId w:val="9"/>
  </w:num>
  <w:num w:numId="28">
    <w:abstractNumId w:val="17"/>
  </w:num>
  <w:num w:numId="29">
    <w:abstractNumId w:val="21"/>
  </w:num>
  <w:num w:numId="30">
    <w:abstractNumId w:val="31"/>
  </w:num>
  <w:num w:numId="31">
    <w:abstractNumId w:val="34"/>
  </w:num>
  <w:num w:numId="32">
    <w:abstractNumId w:val="19"/>
  </w:num>
  <w:num w:numId="33">
    <w:abstractNumId w:val="20"/>
  </w:num>
  <w:num w:numId="34">
    <w:abstractNumId w:val="6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E11"/>
    <w:rsid w:val="0001281F"/>
    <w:rsid w:val="0005205E"/>
    <w:rsid w:val="000624DE"/>
    <w:rsid w:val="00072913"/>
    <w:rsid w:val="000928E8"/>
    <w:rsid w:val="000C6FED"/>
    <w:rsid w:val="00110B6C"/>
    <w:rsid w:val="00125B3A"/>
    <w:rsid w:val="0013536E"/>
    <w:rsid w:val="00143142"/>
    <w:rsid w:val="00161EB3"/>
    <w:rsid w:val="00182767"/>
    <w:rsid w:val="001A09CD"/>
    <w:rsid w:val="001D48EA"/>
    <w:rsid w:val="001F52AA"/>
    <w:rsid w:val="002060A4"/>
    <w:rsid w:val="002225AA"/>
    <w:rsid w:val="00230244"/>
    <w:rsid w:val="00282269"/>
    <w:rsid w:val="00282C6A"/>
    <w:rsid w:val="00293C91"/>
    <w:rsid w:val="002C2C0E"/>
    <w:rsid w:val="002C60BE"/>
    <w:rsid w:val="002D0A2F"/>
    <w:rsid w:val="002D5BBC"/>
    <w:rsid w:val="0030507A"/>
    <w:rsid w:val="003115AB"/>
    <w:rsid w:val="00312704"/>
    <w:rsid w:val="003246F7"/>
    <w:rsid w:val="00332301"/>
    <w:rsid w:val="0035710D"/>
    <w:rsid w:val="003671BC"/>
    <w:rsid w:val="00374EED"/>
    <w:rsid w:val="003C27F0"/>
    <w:rsid w:val="003C5EB9"/>
    <w:rsid w:val="003E1B77"/>
    <w:rsid w:val="004078B0"/>
    <w:rsid w:val="00407975"/>
    <w:rsid w:val="004137B1"/>
    <w:rsid w:val="004429B4"/>
    <w:rsid w:val="00455F39"/>
    <w:rsid w:val="00463B59"/>
    <w:rsid w:val="00467286"/>
    <w:rsid w:val="0047449F"/>
    <w:rsid w:val="004762F0"/>
    <w:rsid w:val="00483D8C"/>
    <w:rsid w:val="00487861"/>
    <w:rsid w:val="004A24A6"/>
    <w:rsid w:val="004C08B4"/>
    <w:rsid w:val="004C13DF"/>
    <w:rsid w:val="004C1717"/>
    <w:rsid w:val="004C34EA"/>
    <w:rsid w:val="004C72D3"/>
    <w:rsid w:val="00502742"/>
    <w:rsid w:val="005106D4"/>
    <w:rsid w:val="005214F1"/>
    <w:rsid w:val="00521C58"/>
    <w:rsid w:val="00542637"/>
    <w:rsid w:val="00556B1B"/>
    <w:rsid w:val="00575C33"/>
    <w:rsid w:val="005A0324"/>
    <w:rsid w:val="005A1960"/>
    <w:rsid w:val="005A1FFA"/>
    <w:rsid w:val="005C13D3"/>
    <w:rsid w:val="005C486B"/>
    <w:rsid w:val="005E6AC7"/>
    <w:rsid w:val="006310AD"/>
    <w:rsid w:val="006351E6"/>
    <w:rsid w:val="00635E11"/>
    <w:rsid w:val="00657641"/>
    <w:rsid w:val="00671D20"/>
    <w:rsid w:val="00684679"/>
    <w:rsid w:val="006A3D79"/>
    <w:rsid w:val="006B565D"/>
    <w:rsid w:val="006C36B5"/>
    <w:rsid w:val="006C6E7C"/>
    <w:rsid w:val="006D5BDA"/>
    <w:rsid w:val="006E2DC0"/>
    <w:rsid w:val="0070198F"/>
    <w:rsid w:val="007079C4"/>
    <w:rsid w:val="0072794F"/>
    <w:rsid w:val="00742C3D"/>
    <w:rsid w:val="007469D3"/>
    <w:rsid w:val="00750BFB"/>
    <w:rsid w:val="007527D3"/>
    <w:rsid w:val="007642EC"/>
    <w:rsid w:val="007D33F3"/>
    <w:rsid w:val="0080364A"/>
    <w:rsid w:val="008243B4"/>
    <w:rsid w:val="00853E17"/>
    <w:rsid w:val="00891548"/>
    <w:rsid w:val="008A14E6"/>
    <w:rsid w:val="008B4054"/>
    <w:rsid w:val="008F47F9"/>
    <w:rsid w:val="0090282A"/>
    <w:rsid w:val="00907AA2"/>
    <w:rsid w:val="0092644D"/>
    <w:rsid w:val="00934912"/>
    <w:rsid w:val="0095491F"/>
    <w:rsid w:val="0097732D"/>
    <w:rsid w:val="00986B0F"/>
    <w:rsid w:val="009C4156"/>
    <w:rsid w:val="009E1F30"/>
    <w:rsid w:val="009F4481"/>
    <w:rsid w:val="00A30EB7"/>
    <w:rsid w:val="00A5662A"/>
    <w:rsid w:val="00A56FFD"/>
    <w:rsid w:val="00A6664C"/>
    <w:rsid w:val="00A777D4"/>
    <w:rsid w:val="00A872B8"/>
    <w:rsid w:val="00AB75A8"/>
    <w:rsid w:val="00B0165B"/>
    <w:rsid w:val="00B17E88"/>
    <w:rsid w:val="00B2086E"/>
    <w:rsid w:val="00B24FD6"/>
    <w:rsid w:val="00B62BAE"/>
    <w:rsid w:val="00B85780"/>
    <w:rsid w:val="00B9143B"/>
    <w:rsid w:val="00BF6D80"/>
    <w:rsid w:val="00C2025E"/>
    <w:rsid w:val="00C359FE"/>
    <w:rsid w:val="00C57354"/>
    <w:rsid w:val="00C67EE0"/>
    <w:rsid w:val="00C93187"/>
    <w:rsid w:val="00CA4DC5"/>
    <w:rsid w:val="00CC3574"/>
    <w:rsid w:val="00CC711C"/>
    <w:rsid w:val="00CD05B8"/>
    <w:rsid w:val="00CE29F9"/>
    <w:rsid w:val="00CE2CAA"/>
    <w:rsid w:val="00D03D01"/>
    <w:rsid w:val="00D3188E"/>
    <w:rsid w:val="00D33611"/>
    <w:rsid w:val="00D36251"/>
    <w:rsid w:val="00D41C63"/>
    <w:rsid w:val="00D4744C"/>
    <w:rsid w:val="00DA6911"/>
    <w:rsid w:val="00DB505D"/>
    <w:rsid w:val="00DD272A"/>
    <w:rsid w:val="00DE0058"/>
    <w:rsid w:val="00DE5183"/>
    <w:rsid w:val="00DF7AFC"/>
    <w:rsid w:val="00E01F07"/>
    <w:rsid w:val="00E230ED"/>
    <w:rsid w:val="00E27786"/>
    <w:rsid w:val="00E63708"/>
    <w:rsid w:val="00E9565D"/>
    <w:rsid w:val="00EB2E50"/>
    <w:rsid w:val="00EB704C"/>
    <w:rsid w:val="00ED2F77"/>
    <w:rsid w:val="00ED71DA"/>
    <w:rsid w:val="00F2338F"/>
    <w:rsid w:val="00F729C6"/>
    <w:rsid w:val="00F87F69"/>
    <w:rsid w:val="00F9281C"/>
    <w:rsid w:val="00FC2FB2"/>
    <w:rsid w:val="00FC362F"/>
    <w:rsid w:val="00FF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EF7CFC2-F1CF-4C4E-B9B4-91362501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7449F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47449F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47449F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47449F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47449F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47449F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47449F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47449F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47449F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lang w:val="x-none" w:eastAsia="en-US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en-US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x-none" w:eastAsia="en-US"/>
    </w:rPr>
  </w:style>
  <w:style w:type="paragraph" w:styleId="a6">
    <w:name w:val="footer"/>
    <w:basedOn w:val="a2"/>
    <w:link w:val="a7"/>
    <w:uiPriority w:val="99"/>
    <w:semiHidden/>
    <w:rsid w:val="0047449F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7">
    <w:name w:val="Нижний колонтитул Знак"/>
    <w:link w:val="a6"/>
    <w:uiPriority w:val="99"/>
    <w:semiHidden/>
    <w:locked/>
    <w:rsid w:val="0047449F"/>
    <w:rPr>
      <w:rFonts w:eastAsia="Times New Roman" w:cs="Times New Roman"/>
      <w:sz w:val="28"/>
      <w:szCs w:val="28"/>
      <w:lang w:val="ru-RU" w:eastAsia="en-US"/>
    </w:rPr>
  </w:style>
  <w:style w:type="character" w:customStyle="1" w:styleId="a8">
    <w:name w:val="Верхний колонтитул Знак"/>
    <w:link w:val="a9"/>
    <w:uiPriority w:val="99"/>
    <w:semiHidden/>
    <w:locked/>
    <w:rsid w:val="0047449F"/>
    <w:rPr>
      <w:rFonts w:eastAsia="Times New Roman" w:cs="Times New Roman"/>
      <w:noProof/>
      <w:kern w:val="16"/>
      <w:sz w:val="28"/>
      <w:szCs w:val="28"/>
      <w:lang w:val="ru-RU" w:eastAsia="en-US"/>
    </w:rPr>
  </w:style>
  <w:style w:type="character" w:styleId="aa">
    <w:name w:val="page number"/>
    <w:uiPriority w:val="99"/>
    <w:rsid w:val="0047449F"/>
    <w:rPr>
      <w:rFonts w:ascii="Times New Roman" w:hAnsi="Times New Roman" w:cs="Times New Roman"/>
      <w:sz w:val="28"/>
      <w:szCs w:val="28"/>
    </w:rPr>
  </w:style>
  <w:style w:type="table" w:styleId="ab">
    <w:name w:val="Table Grid"/>
    <w:basedOn w:val="a4"/>
    <w:uiPriority w:val="99"/>
    <w:rsid w:val="0047449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9">
    <w:name w:val="header"/>
    <w:basedOn w:val="a2"/>
    <w:next w:val="ac"/>
    <w:link w:val="a8"/>
    <w:uiPriority w:val="99"/>
    <w:rsid w:val="0047449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customStyle="1" w:styleId="12">
    <w:name w:val="Верхний колонтитул Знак1"/>
    <w:uiPriority w:val="99"/>
    <w:semiHidden/>
    <w:rPr>
      <w:sz w:val="28"/>
      <w:szCs w:val="28"/>
    </w:rPr>
  </w:style>
  <w:style w:type="character" w:styleId="ad">
    <w:name w:val="endnote reference"/>
    <w:uiPriority w:val="99"/>
    <w:semiHidden/>
    <w:rsid w:val="0047449F"/>
    <w:rPr>
      <w:rFonts w:cs="Times New Roman"/>
      <w:vertAlign w:val="superscript"/>
    </w:rPr>
  </w:style>
  <w:style w:type="table" w:styleId="-1">
    <w:name w:val="Table Web 1"/>
    <w:basedOn w:val="a4"/>
    <w:uiPriority w:val="99"/>
    <w:rsid w:val="0047449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ody Text"/>
    <w:basedOn w:val="a2"/>
    <w:link w:val="ae"/>
    <w:uiPriority w:val="99"/>
    <w:rsid w:val="0047449F"/>
    <w:pPr>
      <w:ind w:firstLine="709"/>
    </w:pPr>
    <w:rPr>
      <w:lang w:eastAsia="en-US"/>
    </w:rPr>
  </w:style>
  <w:style w:type="character" w:customStyle="1" w:styleId="ae">
    <w:name w:val="Основной текст Знак"/>
    <w:link w:val="ac"/>
    <w:uiPriority w:val="99"/>
    <w:semiHidden/>
    <w:locked/>
    <w:rPr>
      <w:rFonts w:cs="Times New Roman"/>
      <w:sz w:val="28"/>
      <w:szCs w:val="28"/>
    </w:rPr>
  </w:style>
  <w:style w:type="paragraph" w:customStyle="1" w:styleId="af">
    <w:name w:val="выделение"/>
    <w:uiPriority w:val="99"/>
    <w:rsid w:val="0047449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47449F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1"/>
    <w:uiPriority w:val="99"/>
    <w:rsid w:val="0047449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47449F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2">
    <w:name w:val="Основной текст с отступом Знак"/>
    <w:link w:val="af1"/>
    <w:uiPriority w:val="99"/>
    <w:semiHidden/>
    <w:locked/>
    <w:rPr>
      <w:rFonts w:cs="Times New Roman"/>
      <w:sz w:val="28"/>
      <w:szCs w:val="28"/>
    </w:rPr>
  </w:style>
  <w:style w:type="character" w:styleId="af3">
    <w:name w:val="footnote reference"/>
    <w:uiPriority w:val="99"/>
    <w:semiHidden/>
    <w:rsid w:val="0047449F"/>
    <w:rPr>
      <w:rFonts w:cs="Times New Roman"/>
      <w:sz w:val="28"/>
      <w:szCs w:val="28"/>
      <w:vertAlign w:val="superscript"/>
    </w:rPr>
  </w:style>
  <w:style w:type="paragraph" w:styleId="af4">
    <w:name w:val="Plain Text"/>
    <w:basedOn w:val="a2"/>
    <w:link w:val="13"/>
    <w:uiPriority w:val="99"/>
    <w:rsid w:val="0047449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47449F"/>
    <w:pPr>
      <w:numPr>
        <w:numId w:val="32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47449F"/>
    <w:pPr>
      <w:numPr>
        <w:numId w:val="33"/>
      </w:numPr>
    </w:pPr>
  </w:style>
  <w:style w:type="paragraph" w:customStyle="1" w:styleId="af6">
    <w:name w:val="литера"/>
    <w:uiPriority w:val="99"/>
    <w:rsid w:val="0047449F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uiPriority w:val="99"/>
    <w:rsid w:val="0047449F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47449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47449F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47449F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47449F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47449F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47449F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47449F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47449F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47449F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a">
    <w:name w:val="содержание"/>
    <w:uiPriority w:val="99"/>
    <w:rsid w:val="0047449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7449F"/>
    <w:pPr>
      <w:numPr>
        <w:numId w:val="34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7449F"/>
    <w:pPr>
      <w:numPr>
        <w:numId w:val="3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47449F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47449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7449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7449F"/>
    <w:rPr>
      <w:i/>
      <w:iCs/>
    </w:rPr>
  </w:style>
  <w:style w:type="paragraph" w:customStyle="1" w:styleId="afb">
    <w:name w:val="ТАБЛИЦА"/>
    <w:next w:val="a2"/>
    <w:autoRedefine/>
    <w:uiPriority w:val="99"/>
    <w:rsid w:val="0047449F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47449F"/>
  </w:style>
  <w:style w:type="paragraph" w:customStyle="1" w:styleId="afc">
    <w:name w:val="Стиль ТАБЛИЦА + Междустр.интервал:  полуторный"/>
    <w:basedOn w:val="afb"/>
    <w:uiPriority w:val="99"/>
    <w:rsid w:val="0047449F"/>
  </w:style>
  <w:style w:type="paragraph" w:customStyle="1" w:styleId="15">
    <w:name w:val="Стиль ТАБЛИЦА + Междустр.интервал:  полуторный1"/>
    <w:basedOn w:val="afb"/>
    <w:autoRedefine/>
    <w:uiPriority w:val="99"/>
    <w:rsid w:val="0047449F"/>
  </w:style>
  <w:style w:type="table" w:customStyle="1" w:styleId="16">
    <w:name w:val="Стиль таблицы1"/>
    <w:basedOn w:val="a4"/>
    <w:uiPriority w:val="99"/>
    <w:rsid w:val="0047449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47449F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47449F"/>
    <w:pPr>
      <w:ind w:firstLine="709"/>
    </w:pPr>
    <w:rPr>
      <w:sz w:val="20"/>
      <w:szCs w:val="20"/>
      <w:lang w:eastAsia="en-US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47449F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47449F"/>
    <w:rPr>
      <w:rFonts w:eastAsia="Times New Roman" w:cs="Times New Roman"/>
      <w:color w:val="000000"/>
      <w:lang w:val="ru-RU" w:eastAsia="en-US"/>
    </w:rPr>
  </w:style>
  <w:style w:type="paragraph" w:customStyle="1" w:styleId="aff2">
    <w:name w:val="титут"/>
    <w:autoRedefine/>
    <w:uiPriority w:val="99"/>
    <w:rsid w:val="0047449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10671</Words>
  <Characters>60825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</vt:lpstr>
    </vt:vector>
  </TitlesOfParts>
  <Company/>
  <LinksUpToDate>false</LinksUpToDate>
  <CharactersWithSpaces>71354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Пользователь</dc:creator>
  <cp:keywords/>
  <dc:description/>
  <cp:lastModifiedBy>admin</cp:lastModifiedBy>
  <cp:revision>2</cp:revision>
  <cp:lastPrinted>2008-04-25T13:52:00Z</cp:lastPrinted>
  <dcterms:created xsi:type="dcterms:W3CDTF">2014-03-05T03:07:00Z</dcterms:created>
  <dcterms:modified xsi:type="dcterms:W3CDTF">2014-03-05T03:07:00Z</dcterms:modified>
</cp:coreProperties>
</file>