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57" w:rsidRPr="00243F94" w:rsidRDefault="001A23FC" w:rsidP="00243F94">
      <w:pPr>
        <w:pStyle w:val="aff3"/>
      </w:pPr>
      <w:r w:rsidRPr="00243F94">
        <w:t>Министерство образования</w:t>
      </w:r>
      <w:r w:rsidR="00AD3257" w:rsidRPr="00243F94">
        <w:t xml:space="preserve"> РФ</w:t>
      </w:r>
    </w:p>
    <w:p w:rsidR="003A0F15" w:rsidRPr="00243F94" w:rsidRDefault="002F76BF" w:rsidP="00243F94">
      <w:pPr>
        <w:pStyle w:val="aff3"/>
      </w:pPr>
      <w:r w:rsidRPr="00243F94">
        <w:t>Пермский г</w:t>
      </w:r>
      <w:r w:rsidR="003A0F15" w:rsidRPr="00243F94">
        <w:t xml:space="preserve">осударственный </w:t>
      </w:r>
      <w:r w:rsidRPr="00243F94">
        <w:t>педагогический у</w:t>
      </w:r>
      <w:r w:rsidR="003A0F15" w:rsidRPr="00243F94">
        <w:t>ниверситет</w:t>
      </w:r>
    </w:p>
    <w:p w:rsidR="00AD3257" w:rsidRPr="00243F94" w:rsidRDefault="002F76BF" w:rsidP="00243F94">
      <w:pPr>
        <w:pStyle w:val="aff3"/>
      </w:pPr>
      <w:r w:rsidRPr="00243F94">
        <w:t>Ф</w:t>
      </w:r>
      <w:r w:rsidR="00AD3257" w:rsidRPr="00243F94">
        <w:t>акультет</w:t>
      </w:r>
      <w:r w:rsidRPr="00243F94">
        <w:t xml:space="preserve"> иностранных языков</w:t>
      </w:r>
    </w:p>
    <w:p w:rsidR="00243F94" w:rsidRDefault="00AD3257" w:rsidP="00243F94">
      <w:pPr>
        <w:pStyle w:val="aff3"/>
      </w:pPr>
      <w:r w:rsidRPr="00243F94">
        <w:t>Кафедра</w:t>
      </w:r>
      <w:r w:rsidR="002F76BF" w:rsidRPr="00243F94">
        <w:t xml:space="preserve"> Английской филологии</w:t>
      </w:r>
    </w:p>
    <w:p w:rsidR="003A0F15" w:rsidRDefault="003A0F15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Pr="00243F94" w:rsidRDefault="00243F94" w:rsidP="00243F94">
      <w:pPr>
        <w:pStyle w:val="aff3"/>
      </w:pPr>
    </w:p>
    <w:p w:rsidR="00243F94" w:rsidRDefault="00AD3257" w:rsidP="00243F94">
      <w:pPr>
        <w:pStyle w:val="aff3"/>
      </w:pPr>
      <w:r w:rsidRPr="00243F94">
        <w:t>Курсовая работа</w:t>
      </w:r>
      <w:r w:rsidR="00243F94" w:rsidRPr="00243F94">
        <w:t>:</w:t>
      </w:r>
    </w:p>
    <w:p w:rsidR="00243F94" w:rsidRPr="00243F94" w:rsidRDefault="00243F94" w:rsidP="00243F94">
      <w:pPr>
        <w:pStyle w:val="aff3"/>
      </w:pPr>
      <w:r w:rsidRPr="00243F94">
        <w:t>Проблемы перевода поэтических текстов</w:t>
      </w: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Pr="00243F94" w:rsidRDefault="00AD3257" w:rsidP="00243F94">
      <w:pPr>
        <w:pStyle w:val="aff3"/>
        <w:jc w:val="left"/>
      </w:pPr>
      <w:r w:rsidRPr="00243F94">
        <w:t>В</w:t>
      </w:r>
      <w:r w:rsidR="003A0F15" w:rsidRPr="00243F94">
        <w:t>ыполнила</w:t>
      </w:r>
      <w:r w:rsidR="00243F94" w:rsidRPr="00243F94">
        <w:t xml:space="preserve">: </w:t>
      </w:r>
      <w:r w:rsidRPr="00243F94">
        <w:t>студентка 3 курса</w:t>
      </w:r>
    </w:p>
    <w:p w:rsidR="00243F94" w:rsidRDefault="002F76BF" w:rsidP="00243F94">
      <w:pPr>
        <w:pStyle w:val="aff3"/>
        <w:jc w:val="left"/>
      </w:pPr>
      <w:r w:rsidRPr="00243F94">
        <w:t>Попова Ю</w:t>
      </w:r>
      <w:r w:rsidR="00243F94" w:rsidRPr="00243F94">
        <w:t>.</w:t>
      </w: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Default="00243F94" w:rsidP="00243F94">
      <w:pPr>
        <w:pStyle w:val="aff3"/>
      </w:pPr>
    </w:p>
    <w:p w:rsidR="00243F94" w:rsidRPr="00243F94" w:rsidRDefault="00243F94" w:rsidP="00243F94">
      <w:pPr>
        <w:pStyle w:val="aff3"/>
      </w:pPr>
    </w:p>
    <w:p w:rsidR="00243F94" w:rsidRPr="00243F94" w:rsidRDefault="001134E0" w:rsidP="00243F94">
      <w:pPr>
        <w:pStyle w:val="aff3"/>
      </w:pPr>
      <w:r w:rsidRPr="00243F94">
        <w:t>Пермь</w:t>
      </w:r>
      <w:r w:rsidR="00243F94" w:rsidRPr="00243F94">
        <w:t xml:space="preserve"> </w:t>
      </w:r>
      <w:r w:rsidRPr="00243F94">
        <w:t>2009</w:t>
      </w:r>
    </w:p>
    <w:p w:rsidR="00243F94" w:rsidRPr="00243F94" w:rsidRDefault="00243F94" w:rsidP="00243F94">
      <w:pPr>
        <w:pStyle w:val="afb"/>
      </w:pPr>
      <w:r>
        <w:br w:type="page"/>
      </w:r>
      <w:r w:rsidR="00860A6F" w:rsidRPr="00243F94">
        <w:t>Содержание</w:t>
      </w:r>
    </w:p>
    <w:p w:rsidR="00243F94" w:rsidRDefault="00243F94" w:rsidP="00243F94">
      <w:pPr>
        <w:ind w:firstLine="709"/>
        <w:rPr>
          <w:lang w:eastAsia="en-US"/>
        </w:rPr>
      </w:pPr>
    </w:p>
    <w:p w:rsidR="00F707D5" w:rsidRDefault="00F707D5">
      <w:pPr>
        <w:pStyle w:val="22"/>
        <w:rPr>
          <w:smallCaps w:val="0"/>
          <w:noProof/>
          <w:sz w:val="24"/>
          <w:szCs w:val="24"/>
          <w:lang w:eastAsia="ru-RU"/>
        </w:rPr>
      </w:pPr>
      <w:r w:rsidRPr="00DE7112">
        <w:rPr>
          <w:rStyle w:val="ab"/>
          <w:noProof/>
        </w:rPr>
        <w:t>Введение</w:t>
      </w:r>
    </w:p>
    <w:p w:rsidR="00F707D5" w:rsidRDefault="00F707D5">
      <w:pPr>
        <w:pStyle w:val="22"/>
        <w:rPr>
          <w:smallCaps w:val="0"/>
          <w:noProof/>
          <w:sz w:val="24"/>
          <w:szCs w:val="24"/>
          <w:lang w:eastAsia="ru-RU"/>
        </w:rPr>
      </w:pPr>
      <w:r w:rsidRPr="00DE7112">
        <w:rPr>
          <w:rStyle w:val="ab"/>
          <w:noProof/>
        </w:rPr>
        <w:t xml:space="preserve">Глава </w:t>
      </w:r>
      <w:r w:rsidRPr="00DE7112">
        <w:rPr>
          <w:rStyle w:val="ab"/>
          <w:noProof/>
          <w:lang w:val="en-US"/>
        </w:rPr>
        <w:t>I</w:t>
      </w:r>
      <w:r w:rsidRPr="00DE7112">
        <w:rPr>
          <w:rStyle w:val="ab"/>
          <w:noProof/>
        </w:rPr>
        <w:t>. Лексический аспект многозначности языковой единицы в поэтическом тексте</w:t>
      </w:r>
    </w:p>
    <w:p w:rsidR="00F707D5" w:rsidRDefault="00F707D5">
      <w:pPr>
        <w:pStyle w:val="22"/>
        <w:rPr>
          <w:smallCaps w:val="0"/>
          <w:noProof/>
          <w:sz w:val="24"/>
          <w:szCs w:val="24"/>
          <w:lang w:eastAsia="ru-RU"/>
        </w:rPr>
      </w:pPr>
      <w:r w:rsidRPr="00DE7112">
        <w:rPr>
          <w:rStyle w:val="ab"/>
          <w:noProof/>
        </w:rPr>
        <w:t>1.1 Понятие поэтического текста и его особенности</w:t>
      </w:r>
    </w:p>
    <w:p w:rsidR="00F707D5" w:rsidRDefault="00F707D5">
      <w:pPr>
        <w:pStyle w:val="22"/>
        <w:rPr>
          <w:smallCaps w:val="0"/>
          <w:noProof/>
          <w:sz w:val="24"/>
          <w:szCs w:val="24"/>
          <w:lang w:eastAsia="ru-RU"/>
        </w:rPr>
      </w:pPr>
      <w:r w:rsidRPr="00DE7112">
        <w:rPr>
          <w:rStyle w:val="ab"/>
          <w:noProof/>
        </w:rPr>
        <w:t>1.2 Основные проблемы перевода</w:t>
      </w:r>
    </w:p>
    <w:p w:rsidR="00F707D5" w:rsidRDefault="00F707D5">
      <w:pPr>
        <w:pStyle w:val="22"/>
        <w:rPr>
          <w:smallCaps w:val="0"/>
          <w:noProof/>
          <w:sz w:val="24"/>
          <w:szCs w:val="24"/>
          <w:lang w:eastAsia="ru-RU"/>
        </w:rPr>
      </w:pPr>
      <w:r w:rsidRPr="00DE7112">
        <w:rPr>
          <w:rStyle w:val="ab"/>
          <w:noProof/>
        </w:rPr>
        <w:t>1.3 Понятие многозначности. Лексический аспект</w:t>
      </w:r>
    </w:p>
    <w:p w:rsidR="00F707D5" w:rsidRDefault="00F707D5">
      <w:pPr>
        <w:pStyle w:val="22"/>
        <w:rPr>
          <w:smallCaps w:val="0"/>
          <w:noProof/>
          <w:sz w:val="24"/>
          <w:szCs w:val="24"/>
          <w:lang w:eastAsia="ru-RU"/>
        </w:rPr>
      </w:pPr>
      <w:r w:rsidRPr="00DE7112">
        <w:rPr>
          <w:rStyle w:val="ab"/>
          <w:noProof/>
        </w:rPr>
        <w:t xml:space="preserve">Глава </w:t>
      </w:r>
      <w:r w:rsidRPr="00DE7112">
        <w:rPr>
          <w:rStyle w:val="ab"/>
          <w:noProof/>
          <w:lang w:val="pl-PL"/>
        </w:rPr>
        <w:t>II</w:t>
      </w:r>
      <w:r w:rsidRPr="00DE7112">
        <w:rPr>
          <w:rStyle w:val="ab"/>
          <w:noProof/>
        </w:rPr>
        <w:t>. Перевод поэтического текста с точки зрения многозначности</w:t>
      </w:r>
    </w:p>
    <w:p w:rsidR="00F707D5" w:rsidRDefault="00F707D5">
      <w:pPr>
        <w:pStyle w:val="22"/>
        <w:rPr>
          <w:smallCaps w:val="0"/>
          <w:noProof/>
          <w:sz w:val="24"/>
          <w:szCs w:val="24"/>
          <w:lang w:eastAsia="ru-RU"/>
        </w:rPr>
      </w:pPr>
      <w:r w:rsidRPr="00DE7112">
        <w:rPr>
          <w:rStyle w:val="ab"/>
          <w:noProof/>
        </w:rPr>
        <w:t xml:space="preserve">Глава </w:t>
      </w:r>
      <w:r w:rsidRPr="00DE7112">
        <w:rPr>
          <w:rStyle w:val="ab"/>
          <w:noProof/>
          <w:lang w:val="en-US"/>
        </w:rPr>
        <w:t>I</w:t>
      </w:r>
      <w:r w:rsidRPr="00DE7112">
        <w:rPr>
          <w:rStyle w:val="ab"/>
          <w:noProof/>
          <w:lang w:val="pl-PL"/>
        </w:rPr>
        <w:t>I</w:t>
      </w:r>
      <w:r w:rsidRPr="00DE7112">
        <w:rPr>
          <w:rStyle w:val="ab"/>
          <w:noProof/>
          <w:lang w:val="en-US"/>
        </w:rPr>
        <w:t>I</w:t>
      </w:r>
      <w:r w:rsidRPr="00DE7112">
        <w:rPr>
          <w:rStyle w:val="ab"/>
          <w:noProof/>
        </w:rPr>
        <w:t>. Анализ переводов</w:t>
      </w:r>
    </w:p>
    <w:p w:rsidR="00F707D5" w:rsidRDefault="00F707D5">
      <w:pPr>
        <w:pStyle w:val="22"/>
        <w:rPr>
          <w:smallCaps w:val="0"/>
          <w:noProof/>
          <w:sz w:val="24"/>
          <w:szCs w:val="24"/>
          <w:lang w:eastAsia="ru-RU"/>
        </w:rPr>
      </w:pPr>
      <w:r w:rsidRPr="00DE7112">
        <w:rPr>
          <w:rStyle w:val="ab"/>
          <w:noProof/>
        </w:rPr>
        <w:t>Заключение</w:t>
      </w:r>
    </w:p>
    <w:p w:rsidR="00F707D5" w:rsidRDefault="00F707D5">
      <w:pPr>
        <w:pStyle w:val="22"/>
        <w:rPr>
          <w:smallCaps w:val="0"/>
          <w:noProof/>
          <w:sz w:val="24"/>
          <w:szCs w:val="24"/>
          <w:lang w:eastAsia="ru-RU"/>
        </w:rPr>
      </w:pPr>
      <w:r w:rsidRPr="00DE7112">
        <w:rPr>
          <w:rStyle w:val="ab"/>
          <w:noProof/>
        </w:rPr>
        <w:t>Библиография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Pr="00243F94" w:rsidRDefault="00243F94" w:rsidP="00243F94">
      <w:pPr>
        <w:pStyle w:val="2"/>
      </w:pPr>
      <w:r>
        <w:br w:type="page"/>
      </w:r>
      <w:bookmarkStart w:id="0" w:name="_Toc272312706"/>
      <w:r w:rsidR="00190AE4" w:rsidRPr="00243F94">
        <w:t>Введение</w:t>
      </w:r>
      <w:bookmarkEnd w:id="0"/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D31DE2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данной</w:t>
      </w:r>
      <w:r w:rsidR="008C0A34" w:rsidRPr="00243F94">
        <w:rPr>
          <w:lang w:eastAsia="en-US"/>
        </w:rPr>
        <w:t xml:space="preserve"> работе рассматриваются проблемы</w:t>
      </w:r>
      <w:r w:rsidR="001134E0" w:rsidRPr="00243F94">
        <w:rPr>
          <w:lang w:eastAsia="en-US"/>
        </w:rPr>
        <w:t>, возникающие при</w:t>
      </w:r>
      <w:r w:rsidR="00243F94" w:rsidRPr="00243F94">
        <w:rPr>
          <w:lang w:eastAsia="en-US"/>
        </w:rPr>
        <w:t xml:space="preserve"> </w:t>
      </w:r>
      <w:r w:rsidR="001134E0" w:rsidRPr="00243F94">
        <w:rPr>
          <w:lang w:eastAsia="en-US"/>
        </w:rPr>
        <w:t>переводе</w:t>
      </w:r>
      <w:r w:rsidRPr="00243F94">
        <w:rPr>
          <w:lang w:eastAsia="en-US"/>
        </w:rPr>
        <w:t xml:space="preserve"> поэтических текстов</w:t>
      </w:r>
      <w:r w:rsidR="001134E0" w:rsidRPr="00243F94">
        <w:rPr>
          <w:lang w:eastAsia="en-US"/>
        </w:rPr>
        <w:t>, в частности</w:t>
      </w:r>
      <w:r w:rsidR="00750CFD" w:rsidRPr="00243F94">
        <w:rPr>
          <w:lang w:eastAsia="en-US"/>
        </w:rPr>
        <w:t xml:space="preserve"> в нашей работе мы рассмотрим такую проблему как многозначность</w:t>
      </w:r>
      <w:r w:rsidR="00243F94" w:rsidRPr="00243F94">
        <w:rPr>
          <w:lang w:eastAsia="en-US"/>
        </w:rPr>
        <w:t>.</w:t>
      </w:r>
    </w:p>
    <w:p w:rsidR="00243F94" w:rsidRDefault="00AE34FE" w:rsidP="00243F94">
      <w:pPr>
        <w:ind w:firstLine="709"/>
        <w:rPr>
          <w:lang w:eastAsia="en-US"/>
        </w:rPr>
      </w:pPr>
      <w:r w:rsidRPr="00243F94">
        <w:rPr>
          <w:lang w:eastAsia="en-US"/>
        </w:rPr>
        <w:t>Поэтический язык, понимаемый как язык поэтического текста, в плане его</w:t>
      </w:r>
      <w:r w:rsidR="006E0D0C" w:rsidRPr="00243F94">
        <w:rPr>
          <w:lang w:eastAsia="en-US"/>
        </w:rPr>
        <w:t xml:space="preserve"> </w:t>
      </w:r>
      <w:r w:rsidRPr="00243F94">
        <w:rPr>
          <w:lang w:eastAsia="en-US"/>
        </w:rPr>
        <w:t>функциональной реализации представляет собой, как известно, особый вид словесного искусства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Изучение поэтического языка, как всякого другого искусства, предполагает определение его материала и тех приемов, с помощью которых из этого материала создается поэтическое произведение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В аспекте реализации основной функции поэтического языка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эстетически воздействовать на читателя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или слушателя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особого внимания заслуживают его прагматические свойства, анализ которых вскрывает взаимодействие автора и читателя, определяет меру эстетической информации в поэтическом тексте с установкой на читателя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Исследование функциональности поэтического языка выявляет его лингвистическую специфику, основу которой составляют многозначность семантики и множественность интерпретаций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В этом плане реализации язык поэтического текста представляет огромный потенциал как объект лингвистического исследования в области переводоведения</w:t>
      </w:r>
      <w:r w:rsidR="00243F94" w:rsidRPr="00243F94">
        <w:rPr>
          <w:lang w:eastAsia="en-US"/>
        </w:rPr>
        <w:t>.</w:t>
      </w:r>
    </w:p>
    <w:p w:rsidR="00243F94" w:rsidRDefault="008C0A34" w:rsidP="00243F94">
      <w:pPr>
        <w:ind w:firstLine="709"/>
        <w:rPr>
          <w:lang w:eastAsia="en-US"/>
        </w:rPr>
      </w:pPr>
      <w:r w:rsidRPr="00243F94">
        <w:rPr>
          <w:lang w:eastAsia="en-US"/>
        </w:rPr>
        <w:t>Поэтический перевод</w:t>
      </w:r>
      <w:r w:rsidR="00243F94" w:rsidRPr="00243F94">
        <w:rPr>
          <w:lang w:eastAsia="en-US"/>
        </w:rPr>
        <w:t xml:space="preserve">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это перевод поэтического текста, созданного на одном языке, с помощью поэтического текста на языке перевода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Сказанное означает, что переводчик должен создать новый поэтический текст, эквивалентный оригиналу по его концептуальной и эстетической информации, но использующий по необходимости совсем иные языковые, а порой и стиховые формы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Что же до фактуальной информации, то она воспроизводится только в той мере, в которой это не вредит передаче информации концептуальной и эстетической</w:t>
      </w:r>
      <w:r w:rsidR="00243F94" w:rsidRPr="00243F94">
        <w:rPr>
          <w:lang w:eastAsia="en-US"/>
        </w:rPr>
        <w:t>.</w:t>
      </w:r>
    </w:p>
    <w:p w:rsidR="00243F94" w:rsidRDefault="001134E0" w:rsidP="00243F94">
      <w:pPr>
        <w:ind w:firstLine="709"/>
        <w:rPr>
          <w:lang w:eastAsia="en-US"/>
        </w:rPr>
      </w:pPr>
      <w:r w:rsidRPr="00243F94">
        <w:rPr>
          <w:lang w:eastAsia="en-US"/>
        </w:rPr>
        <w:t>Поэтический перевод обязан стать живым близнецом оригинала и активно включиться в полнокровный литературный процесс на языке перевода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Естественно, что во имя этой цели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сохранения того главного, ради чего и существует поэзия, то есть сохранения и воспроизведения самостоятельной поэтической ценности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переводчик обязан жертвовать близостью в деталях второстепенных</w:t>
      </w:r>
      <w:r w:rsidR="00243F94" w:rsidRPr="00243F94">
        <w:rPr>
          <w:lang w:eastAsia="en-US"/>
        </w:rPr>
        <w:t>.</w:t>
      </w:r>
    </w:p>
    <w:p w:rsidR="00243F94" w:rsidRDefault="00AE34FE" w:rsidP="00243F94">
      <w:pPr>
        <w:ind w:firstLine="709"/>
        <w:rPr>
          <w:lang w:eastAsia="en-US"/>
        </w:rPr>
      </w:pPr>
      <w:r w:rsidRPr="00243F94">
        <w:rPr>
          <w:lang w:eastAsia="en-US"/>
        </w:rPr>
        <w:t>Поэтический перевод в России всегда составлял важную часть общего языкового и литературного процесса, и его достижения общепризнанны, что дает основание рассматривать поэтический перевод как неотъемлемую часть общенационального культурного достояния страны, заслуживающую всестороннего изучения</w:t>
      </w:r>
      <w:r w:rsidR="00243F94" w:rsidRPr="00243F94">
        <w:rPr>
          <w:lang w:eastAsia="en-US"/>
        </w:rPr>
        <w:t xml:space="preserve">. </w:t>
      </w:r>
      <w:r w:rsidR="00625110" w:rsidRPr="00243F94">
        <w:rPr>
          <w:lang w:eastAsia="en-US"/>
        </w:rPr>
        <w:t>Этой проблемой занимались многие отечественные ученые как Ю</w:t>
      </w:r>
      <w:r w:rsidR="00243F94">
        <w:rPr>
          <w:lang w:eastAsia="en-US"/>
        </w:rPr>
        <w:t xml:space="preserve">.М. </w:t>
      </w:r>
      <w:r w:rsidR="00625110" w:rsidRPr="00243F94">
        <w:rPr>
          <w:lang w:eastAsia="en-US"/>
        </w:rPr>
        <w:t xml:space="preserve">Лотман, </w:t>
      </w:r>
      <w:r w:rsidR="00CF1E20" w:rsidRPr="00243F94">
        <w:rPr>
          <w:lang w:eastAsia="en-US"/>
        </w:rPr>
        <w:t>Я</w:t>
      </w:r>
      <w:r w:rsidR="00243F94">
        <w:rPr>
          <w:lang w:eastAsia="en-US"/>
        </w:rPr>
        <w:t xml:space="preserve">.И. </w:t>
      </w:r>
      <w:r w:rsidR="00CF1E20" w:rsidRPr="00243F94">
        <w:rPr>
          <w:lang w:eastAsia="en-US"/>
        </w:rPr>
        <w:t>Рецкер, В</w:t>
      </w:r>
      <w:r w:rsidR="00243F94">
        <w:rPr>
          <w:lang w:eastAsia="en-US"/>
        </w:rPr>
        <w:t xml:space="preserve">.М. </w:t>
      </w:r>
      <w:r w:rsidR="00CF1E20" w:rsidRPr="00243F94">
        <w:rPr>
          <w:lang w:eastAsia="en-US"/>
        </w:rPr>
        <w:t>Жирмунский, А</w:t>
      </w:r>
      <w:r w:rsidR="00243F94">
        <w:rPr>
          <w:lang w:eastAsia="en-US"/>
        </w:rPr>
        <w:t xml:space="preserve">.А. </w:t>
      </w:r>
      <w:r w:rsidR="00CF1E20" w:rsidRPr="00243F94">
        <w:rPr>
          <w:lang w:eastAsia="en-US"/>
        </w:rPr>
        <w:t>Потебня, Л</w:t>
      </w:r>
      <w:r w:rsidR="00243F94">
        <w:rPr>
          <w:lang w:eastAsia="en-US"/>
        </w:rPr>
        <w:t xml:space="preserve">.С. </w:t>
      </w:r>
      <w:r w:rsidR="00CF1E20" w:rsidRPr="00243F94">
        <w:rPr>
          <w:lang w:eastAsia="en-US"/>
        </w:rPr>
        <w:t>Бархударов, В</w:t>
      </w:r>
      <w:r w:rsidR="00243F94">
        <w:rPr>
          <w:lang w:eastAsia="en-US"/>
        </w:rPr>
        <w:t xml:space="preserve">.Н. </w:t>
      </w:r>
      <w:r w:rsidR="00CF1E20" w:rsidRPr="00243F94">
        <w:rPr>
          <w:lang w:eastAsia="en-US"/>
        </w:rPr>
        <w:t>Комис</w:t>
      </w:r>
      <w:r w:rsidR="001134E0" w:rsidRPr="00243F94">
        <w:rPr>
          <w:lang w:eastAsia="en-US"/>
        </w:rPr>
        <w:t>с</w:t>
      </w:r>
      <w:r w:rsidR="00CF1E20" w:rsidRPr="00243F94">
        <w:rPr>
          <w:lang w:eastAsia="en-US"/>
        </w:rPr>
        <w:t>аров, Н</w:t>
      </w:r>
      <w:r w:rsidR="00243F94">
        <w:rPr>
          <w:lang w:eastAsia="en-US"/>
        </w:rPr>
        <w:t xml:space="preserve">.В. </w:t>
      </w:r>
      <w:r w:rsidR="00CF1E20" w:rsidRPr="00243F94">
        <w:rPr>
          <w:lang w:eastAsia="en-US"/>
        </w:rPr>
        <w:t>Перцов</w:t>
      </w:r>
      <w:r w:rsidR="00243F94" w:rsidRPr="00243F94">
        <w:rPr>
          <w:lang w:eastAsia="en-US"/>
        </w:rPr>
        <w:t>.</w:t>
      </w:r>
    </w:p>
    <w:p w:rsidR="00243F94" w:rsidRDefault="00CF1E20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Предметом исследования является </w:t>
      </w:r>
      <w:r w:rsidR="005B20D6" w:rsidRPr="00243F94">
        <w:rPr>
          <w:lang w:eastAsia="en-US"/>
        </w:rPr>
        <w:t>мног</w:t>
      </w:r>
      <w:r w:rsidR="003C637D" w:rsidRPr="00243F94">
        <w:rPr>
          <w:lang w:eastAsia="en-US"/>
        </w:rPr>
        <w:t>означность</w:t>
      </w:r>
      <w:r w:rsidR="00AB30A3" w:rsidRPr="00243F94">
        <w:rPr>
          <w:lang w:eastAsia="en-US"/>
        </w:rPr>
        <w:t xml:space="preserve"> поэтического текста</w:t>
      </w:r>
      <w:r w:rsidR="00750CFD" w:rsidRPr="00243F94">
        <w:rPr>
          <w:lang w:eastAsia="en-US"/>
        </w:rPr>
        <w:t xml:space="preserve"> и его перевода</w:t>
      </w:r>
      <w:r w:rsidR="00243F94" w:rsidRPr="00243F94">
        <w:rPr>
          <w:lang w:eastAsia="en-US"/>
        </w:rPr>
        <w:t>.</w:t>
      </w:r>
    </w:p>
    <w:p w:rsidR="00243F94" w:rsidRDefault="00AB30A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Объектом можно считать </w:t>
      </w:r>
      <w:r w:rsidR="00115C99" w:rsidRPr="00243F94">
        <w:rPr>
          <w:lang w:eastAsia="en-US"/>
        </w:rPr>
        <w:t xml:space="preserve">способы интерпретации </w:t>
      </w:r>
      <w:r w:rsidR="00F228D1" w:rsidRPr="00243F94">
        <w:rPr>
          <w:lang w:eastAsia="en-US"/>
        </w:rPr>
        <w:t>мног</w:t>
      </w:r>
      <w:r w:rsidR="00975296" w:rsidRPr="00243F94">
        <w:rPr>
          <w:lang w:eastAsia="en-US"/>
        </w:rPr>
        <w:t xml:space="preserve">означных </w:t>
      </w:r>
      <w:r w:rsidR="00115C99" w:rsidRPr="00243F94">
        <w:rPr>
          <w:lang w:eastAsia="en-US"/>
        </w:rPr>
        <w:t>слов или конструкций, возникающих в поэтическом тексте</w:t>
      </w:r>
      <w:r w:rsidR="00750CFD" w:rsidRPr="00243F94">
        <w:rPr>
          <w:lang w:eastAsia="en-US"/>
        </w:rPr>
        <w:t xml:space="preserve"> и в его</w:t>
      </w:r>
      <w:r w:rsidR="00F228D1" w:rsidRPr="00243F94">
        <w:rPr>
          <w:lang w:eastAsia="en-US"/>
        </w:rPr>
        <w:t xml:space="preserve"> переводе</w:t>
      </w:r>
      <w:r w:rsidR="00243F94" w:rsidRPr="00243F94">
        <w:rPr>
          <w:lang w:eastAsia="en-US"/>
        </w:rPr>
        <w:t>.</w:t>
      </w:r>
    </w:p>
    <w:p w:rsidR="00243F94" w:rsidRDefault="004A72EC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Целью работы </w:t>
      </w:r>
      <w:r w:rsidR="00F228D1" w:rsidRPr="00243F94">
        <w:rPr>
          <w:lang w:eastAsia="en-US"/>
        </w:rPr>
        <w:t>является исследование мног</w:t>
      </w:r>
      <w:r w:rsidR="00120F62" w:rsidRPr="00243F94">
        <w:rPr>
          <w:lang w:eastAsia="en-US"/>
        </w:rPr>
        <w:t>означности поэтического текста</w:t>
      </w:r>
      <w:r w:rsidR="00243F94" w:rsidRPr="00243F94">
        <w:rPr>
          <w:lang w:eastAsia="en-US"/>
        </w:rPr>
        <w:t>.</w:t>
      </w:r>
    </w:p>
    <w:p w:rsidR="00243F94" w:rsidRDefault="00840C46" w:rsidP="00243F94">
      <w:pPr>
        <w:ind w:firstLine="709"/>
        <w:rPr>
          <w:lang w:eastAsia="en-US"/>
        </w:rPr>
      </w:pPr>
      <w:r w:rsidRPr="00243F94">
        <w:rPr>
          <w:lang w:eastAsia="en-US"/>
        </w:rPr>
        <w:t>Для достижения цели данной работы были поставлены следующие задачи</w:t>
      </w:r>
      <w:r w:rsidR="00243F94" w:rsidRPr="00243F94">
        <w:rPr>
          <w:lang w:eastAsia="en-US"/>
        </w:rPr>
        <w:t>:</w:t>
      </w:r>
    </w:p>
    <w:p w:rsidR="00243F94" w:rsidRDefault="002122FF" w:rsidP="00243F94">
      <w:pPr>
        <w:ind w:firstLine="709"/>
        <w:rPr>
          <w:lang w:eastAsia="en-US"/>
        </w:rPr>
      </w:pPr>
      <w:r w:rsidRPr="00243F94">
        <w:rPr>
          <w:lang w:eastAsia="en-US"/>
        </w:rPr>
        <w:t>Рассмотреть понятие поэтического текста и его особенности</w:t>
      </w:r>
    </w:p>
    <w:p w:rsidR="002122FF" w:rsidRPr="00243F94" w:rsidRDefault="002122FF" w:rsidP="00243F94">
      <w:pPr>
        <w:ind w:firstLine="709"/>
        <w:rPr>
          <w:lang w:eastAsia="en-US"/>
        </w:rPr>
      </w:pPr>
      <w:r w:rsidRPr="00243F94">
        <w:rPr>
          <w:lang w:eastAsia="en-US"/>
        </w:rPr>
        <w:t>Рассмотреть Основные трудности при переводе</w:t>
      </w:r>
    </w:p>
    <w:p w:rsidR="002122FF" w:rsidRPr="00243F94" w:rsidRDefault="002122FF" w:rsidP="00243F94">
      <w:pPr>
        <w:ind w:firstLine="709"/>
        <w:rPr>
          <w:lang w:eastAsia="en-US"/>
        </w:rPr>
      </w:pPr>
      <w:r w:rsidRPr="00243F94">
        <w:rPr>
          <w:lang w:eastAsia="en-US"/>
        </w:rPr>
        <w:t>Рассмотреть понятие многозначность</w:t>
      </w:r>
    </w:p>
    <w:p w:rsidR="000645EF" w:rsidRPr="00243F94" w:rsidRDefault="00631237" w:rsidP="00243F94">
      <w:pPr>
        <w:ind w:firstLine="709"/>
        <w:rPr>
          <w:lang w:eastAsia="en-US"/>
        </w:rPr>
      </w:pPr>
      <w:r w:rsidRPr="00243F94">
        <w:rPr>
          <w:lang w:eastAsia="en-US"/>
        </w:rPr>
        <w:t>Рассмотреть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лексический аспект в поэтическом тексте на примере текстов Тютчева</w:t>
      </w:r>
    </w:p>
    <w:p w:rsidR="00243F94" w:rsidRDefault="00631237" w:rsidP="00243F94">
      <w:pPr>
        <w:ind w:firstLine="709"/>
        <w:rPr>
          <w:lang w:eastAsia="en-US"/>
        </w:rPr>
      </w:pPr>
      <w:r w:rsidRPr="00243F94">
        <w:rPr>
          <w:lang w:eastAsia="en-US"/>
        </w:rPr>
        <w:t>Рассмотреть</w:t>
      </w:r>
      <w:r w:rsidR="006E0D0C" w:rsidRPr="00243F94">
        <w:rPr>
          <w:lang w:eastAsia="en-US"/>
        </w:rPr>
        <w:t xml:space="preserve"> перевод поэтического текста с точки зрения многозначности</w:t>
      </w:r>
    </w:p>
    <w:p w:rsidR="00243F94" w:rsidRDefault="006E0D0C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Произвести анализ переводов, выбранных для данного исследования</w:t>
      </w:r>
      <w:r w:rsidR="00243F94" w:rsidRPr="00243F94">
        <w:rPr>
          <w:lang w:eastAsia="en-US"/>
        </w:rPr>
        <w:t>.</w:t>
      </w:r>
    </w:p>
    <w:p w:rsidR="00243F94" w:rsidRDefault="00CA62A5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Материалом </w:t>
      </w:r>
      <w:r w:rsidR="00F34B86" w:rsidRPr="00243F94">
        <w:rPr>
          <w:lang w:eastAsia="en-US"/>
        </w:rPr>
        <w:t>исследования послужила поэзия Ф</w:t>
      </w:r>
      <w:r w:rsidR="00243F94">
        <w:rPr>
          <w:lang w:eastAsia="en-US"/>
        </w:rPr>
        <w:t xml:space="preserve">.И. </w:t>
      </w:r>
      <w:r w:rsidR="00631237" w:rsidRPr="00243F94">
        <w:rPr>
          <w:lang w:eastAsia="en-US"/>
        </w:rPr>
        <w:t>Тютчева и</w:t>
      </w:r>
      <w:r w:rsidR="00243F94" w:rsidRPr="00243F94">
        <w:rPr>
          <w:lang w:eastAsia="en-US"/>
        </w:rPr>
        <w:t xml:space="preserve"> </w:t>
      </w:r>
      <w:r w:rsidR="002122FF" w:rsidRPr="00243F94">
        <w:rPr>
          <w:lang w:eastAsia="en-US"/>
        </w:rPr>
        <w:t xml:space="preserve">её </w:t>
      </w:r>
      <w:r w:rsidR="00631237" w:rsidRPr="00243F94">
        <w:rPr>
          <w:lang w:eastAsia="en-US"/>
        </w:rPr>
        <w:t>перевод</w:t>
      </w:r>
    </w:p>
    <w:p w:rsidR="00243F94" w:rsidRDefault="00A819BE" w:rsidP="00243F94">
      <w:pPr>
        <w:ind w:firstLine="709"/>
        <w:rPr>
          <w:lang w:eastAsia="en-US"/>
        </w:rPr>
      </w:pPr>
      <w:r w:rsidRPr="00243F94">
        <w:rPr>
          <w:lang w:eastAsia="en-US"/>
        </w:rPr>
        <w:t>Структура и объем исследования</w:t>
      </w:r>
      <w:r w:rsidR="00243F94" w:rsidRPr="00243F94">
        <w:rPr>
          <w:lang w:eastAsia="en-US"/>
        </w:rPr>
        <w:t xml:space="preserve">. </w:t>
      </w:r>
      <w:r w:rsidR="006E0D0C" w:rsidRPr="00243F94">
        <w:rPr>
          <w:lang w:eastAsia="en-US"/>
        </w:rPr>
        <w:t>Работа состоит из введения, трёх</w:t>
      </w:r>
      <w:r w:rsidRPr="00243F94">
        <w:rPr>
          <w:lang w:eastAsia="en-US"/>
        </w:rPr>
        <w:t xml:space="preserve"> глав, заключения и библиографии</w:t>
      </w:r>
      <w:r w:rsidR="00243F94" w:rsidRPr="00243F94">
        <w:rPr>
          <w:lang w:eastAsia="en-US"/>
        </w:rPr>
        <w:t>.</w:t>
      </w:r>
    </w:p>
    <w:p w:rsidR="00243F94" w:rsidRDefault="000A2710" w:rsidP="00243F94">
      <w:pPr>
        <w:ind w:firstLine="709"/>
        <w:rPr>
          <w:lang w:eastAsia="en-US"/>
        </w:rPr>
      </w:pPr>
      <w:r w:rsidRPr="00243F94">
        <w:rPr>
          <w:lang w:eastAsia="en-US"/>
        </w:rPr>
        <w:t>Во введении обосновывается актуальность выбранной темы, формулируется цель и задачи исследования</w:t>
      </w:r>
      <w:r w:rsidR="00243F94" w:rsidRPr="00243F94">
        <w:rPr>
          <w:lang w:eastAsia="en-US"/>
        </w:rPr>
        <w:t>.</w:t>
      </w:r>
    </w:p>
    <w:p w:rsidR="00243F94" w:rsidRDefault="000A2710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первой главе</w:t>
      </w:r>
      <w:r w:rsidR="00243F94">
        <w:rPr>
          <w:lang w:eastAsia="en-US"/>
        </w:rPr>
        <w:t xml:space="preserve"> "</w:t>
      </w:r>
      <w:r w:rsidR="000645EF" w:rsidRPr="00243F94">
        <w:rPr>
          <w:lang w:eastAsia="en-US"/>
        </w:rPr>
        <w:t>Лексический аспект многозначности языковой единицы в поэтическом тексте</w:t>
      </w:r>
      <w:r w:rsidR="00243F94">
        <w:rPr>
          <w:lang w:eastAsia="en-US"/>
        </w:rPr>
        <w:t xml:space="preserve">" </w:t>
      </w:r>
      <w:r w:rsidR="002122FF" w:rsidRPr="00243F94">
        <w:rPr>
          <w:lang w:eastAsia="en-US"/>
        </w:rPr>
        <w:t>рассматривается понятие поэтического текста, его особенности, основные трудности при переводе</w:t>
      </w:r>
      <w:r w:rsidR="00243F94" w:rsidRPr="00243F94">
        <w:rPr>
          <w:lang w:eastAsia="en-US"/>
        </w:rPr>
        <w:t xml:space="preserve">, </w:t>
      </w:r>
      <w:r w:rsidR="002122FF" w:rsidRPr="00243F94">
        <w:rPr>
          <w:lang w:eastAsia="en-US"/>
        </w:rPr>
        <w:t>само понятие многозначности, его лексический аспект на примере текстов Ф</w:t>
      </w:r>
      <w:r w:rsidR="00243F94">
        <w:rPr>
          <w:lang w:eastAsia="en-US"/>
        </w:rPr>
        <w:t xml:space="preserve">.М. </w:t>
      </w:r>
      <w:r w:rsidR="002122FF" w:rsidRPr="00243F94">
        <w:rPr>
          <w:lang w:eastAsia="en-US"/>
        </w:rPr>
        <w:t>Тютчева</w:t>
      </w:r>
      <w:r w:rsidR="00243F94" w:rsidRPr="00243F94">
        <w:rPr>
          <w:lang w:eastAsia="en-US"/>
        </w:rPr>
        <w:t>.</w:t>
      </w:r>
    </w:p>
    <w:p w:rsidR="00243F94" w:rsidRDefault="001E31F0" w:rsidP="00243F94">
      <w:pPr>
        <w:ind w:firstLine="709"/>
        <w:rPr>
          <w:lang w:eastAsia="en-US"/>
        </w:rPr>
      </w:pPr>
      <w:r w:rsidRPr="00243F94">
        <w:rPr>
          <w:lang w:eastAsia="en-US"/>
        </w:rPr>
        <w:t>Во второй главе</w:t>
      </w:r>
      <w:r w:rsidR="00243F94">
        <w:rPr>
          <w:lang w:eastAsia="en-US"/>
        </w:rPr>
        <w:t xml:space="preserve"> "</w:t>
      </w:r>
      <w:r w:rsidR="000645EF" w:rsidRPr="00243F94">
        <w:rPr>
          <w:lang w:eastAsia="en-US"/>
        </w:rPr>
        <w:t>Перевод поэтического текста с точки зрения многозначности</w:t>
      </w:r>
      <w:r w:rsidR="00243F94">
        <w:rPr>
          <w:lang w:eastAsia="en-US"/>
        </w:rPr>
        <w:t xml:space="preserve">" </w:t>
      </w:r>
      <w:r w:rsidR="002122FF" w:rsidRPr="00243F94">
        <w:rPr>
          <w:lang w:eastAsia="en-US"/>
        </w:rPr>
        <w:t>рассматриваются теоретические и практические вопросы многозначности</w:t>
      </w:r>
      <w:r w:rsidR="00243F94" w:rsidRPr="00243F94">
        <w:rPr>
          <w:lang w:eastAsia="en-US"/>
        </w:rPr>
        <w:t xml:space="preserve"> </w:t>
      </w:r>
      <w:r w:rsidR="000645EF" w:rsidRPr="00243F94">
        <w:rPr>
          <w:lang w:eastAsia="en-US"/>
        </w:rPr>
        <w:t>перевод</w:t>
      </w:r>
      <w:r w:rsidR="002122FF" w:rsidRPr="00243F94">
        <w:rPr>
          <w:lang w:eastAsia="en-US"/>
        </w:rPr>
        <w:t>а</w:t>
      </w:r>
      <w:r w:rsidR="00243F94" w:rsidRPr="00243F94">
        <w:rPr>
          <w:lang w:eastAsia="en-US"/>
        </w:rPr>
        <w:t>.</w:t>
      </w:r>
    </w:p>
    <w:p w:rsidR="00243F94" w:rsidRDefault="001D6BB9" w:rsidP="00243F94">
      <w:pPr>
        <w:ind w:firstLine="709"/>
        <w:rPr>
          <w:lang w:eastAsia="en-US"/>
        </w:rPr>
      </w:pPr>
      <w:r w:rsidRPr="00243F94">
        <w:rPr>
          <w:lang w:eastAsia="en-US"/>
        </w:rPr>
        <w:t>В третьей главе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Анализ переводов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соответственно производится анализ переводов</w:t>
      </w:r>
      <w:r w:rsidR="00243F94" w:rsidRPr="00243F94">
        <w:rPr>
          <w:lang w:eastAsia="en-US"/>
        </w:rPr>
        <w:t>.</w:t>
      </w:r>
    </w:p>
    <w:p w:rsidR="00243F94" w:rsidRDefault="001E31F0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В заключении в обобщенной форме </w:t>
      </w:r>
      <w:r w:rsidR="001D6BB9" w:rsidRPr="00243F94">
        <w:rPr>
          <w:lang w:eastAsia="en-US"/>
        </w:rPr>
        <w:t>излагаются</w:t>
      </w:r>
      <w:r w:rsidRPr="00243F94">
        <w:rPr>
          <w:lang w:eastAsia="en-US"/>
        </w:rPr>
        <w:t xml:space="preserve"> основные выводы исследования</w:t>
      </w:r>
      <w:r w:rsidR="00243F94" w:rsidRPr="00243F94">
        <w:rPr>
          <w:lang w:eastAsia="en-US"/>
        </w:rPr>
        <w:t>.</w:t>
      </w:r>
    </w:p>
    <w:p w:rsidR="00243F94" w:rsidRPr="00243F94" w:rsidRDefault="00243F94" w:rsidP="00243F94">
      <w:pPr>
        <w:pStyle w:val="2"/>
      </w:pPr>
      <w:r>
        <w:br w:type="page"/>
      </w:r>
      <w:bookmarkStart w:id="1" w:name="_Toc272312707"/>
      <w:r w:rsidR="005A2A84" w:rsidRPr="00243F94">
        <w:t xml:space="preserve">Глава </w:t>
      </w:r>
      <w:r w:rsidR="005A2A84" w:rsidRPr="00243F94">
        <w:rPr>
          <w:lang w:val="en-US"/>
        </w:rPr>
        <w:t>I</w:t>
      </w:r>
      <w:r w:rsidRPr="00243F94">
        <w:t xml:space="preserve">. </w:t>
      </w:r>
      <w:r w:rsidR="001D6BB9" w:rsidRPr="00243F94">
        <w:t>Лексический аспект многозначности языковой единицы в поэтическом тексте</w:t>
      </w:r>
      <w:bookmarkEnd w:id="1"/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243F94" w:rsidP="00243F94">
      <w:pPr>
        <w:pStyle w:val="2"/>
      </w:pPr>
      <w:bookmarkStart w:id="2" w:name="_Toc272312708"/>
      <w:r>
        <w:t>1.1</w:t>
      </w:r>
      <w:r w:rsidR="00850143" w:rsidRPr="00243F94">
        <w:t xml:space="preserve"> </w:t>
      </w:r>
      <w:r w:rsidR="00B91F8A" w:rsidRPr="00243F94">
        <w:t>Понятие поэтического текста и его особенности</w:t>
      </w:r>
      <w:bookmarkEnd w:id="2"/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"</w:t>
      </w:r>
      <w:r w:rsidR="00850143" w:rsidRPr="00243F94">
        <w:rPr>
          <w:lang w:eastAsia="en-US"/>
        </w:rPr>
        <w:t>Что такое поэзия</w:t>
      </w:r>
      <w:r w:rsidRPr="00243F94">
        <w:rPr>
          <w:lang w:eastAsia="en-US"/>
        </w:rPr>
        <w:t xml:space="preserve">? </w:t>
      </w:r>
      <w:r w:rsidR="00850143" w:rsidRPr="00243F94">
        <w:rPr>
          <w:lang w:eastAsia="en-US"/>
        </w:rPr>
        <w:t>А вот что</w:t>
      </w:r>
      <w:r w:rsidRPr="00243F94">
        <w:rPr>
          <w:lang w:eastAsia="en-US"/>
        </w:rPr>
        <w:t xml:space="preserve">: </w:t>
      </w:r>
      <w:r w:rsidR="00850143" w:rsidRPr="00243F94">
        <w:rPr>
          <w:lang w:eastAsia="en-US"/>
        </w:rPr>
        <w:t>союз двух слов, о которых никто не подозревал, что они могут соединяться и что, соединившись, они будут выражать новую тайну всякий раз, как их произнесут</w:t>
      </w:r>
      <w:r>
        <w:rPr>
          <w:lang w:eastAsia="en-US"/>
        </w:rPr>
        <w:t>" (</w:t>
      </w:r>
      <w:r w:rsidR="00850143" w:rsidRPr="00243F94">
        <w:rPr>
          <w:lang w:eastAsia="en-US"/>
        </w:rPr>
        <w:t>Гарсия Лорка</w:t>
      </w:r>
      <w:r w:rsidRPr="00243F94">
        <w:rPr>
          <w:lang w:eastAsia="en-US"/>
        </w:rPr>
        <w:t>).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Поэзия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лирика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наряду с эпосом и драмой, относится, как известно, к основным родам художественной литературы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Последние два-три десятилетия характеризуются постоянно растущим интересом исследователей-лингвистов к языку художественной литературы, особенно с точки зрения функциональных свойств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Важной чертой развития лингвистических исследований является то, что языковые и речевые закономерности построения эстетически значимого текста рассматриваются и в лингвистическом, и в э</w:t>
      </w:r>
      <w:r w:rsidR="00FC0045" w:rsidRPr="00243F94">
        <w:rPr>
          <w:lang w:eastAsia="en-US"/>
        </w:rPr>
        <w:t>кстралингвистическом аспектах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Использование языка для передачи смысла, правильное распознавание смысла сообщения, оптимальный выбор языковой формы в зависимости от целей и условий общения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все эти вопросы сегодня находятся в центре вним</w:t>
      </w:r>
      <w:r w:rsidR="00FC0045" w:rsidRPr="00243F94">
        <w:rPr>
          <w:lang w:eastAsia="en-US"/>
        </w:rPr>
        <w:t>ания исследователей-лингвистов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Современное стиховедение представляет собой весьма разработанную область науки, нельзя не отметить, что в основе многочисленных трудов по этому вопросу, получивших международное признание, лежат исследования русской школы стиховедов, ведущей свое начало от 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Белого и В</w:t>
      </w:r>
      <w:r w:rsidR="00243F94">
        <w:rPr>
          <w:lang w:eastAsia="en-US"/>
        </w:rPr>
        <w:t xml:space="preserve">.Я. </w:t>
      </w:r>
      <w:r w:rsidRPr="00243F94">
        <w:rPr>
          <w:lang w:eastAsia="en-US"/>
        </w:rPr>
        <w:t>Брюсова и давшей таких ученых, как Б</w:t>
      </w:r>
      <w:r w:rsidR="00243F94">
        <w:rPr>
          <w:lang w:eastAsia="en-US"/>
        </w:rPr>
        <w:t xml:space="preserve">.В. </w:t>
      </w:r>
      <w:r w:rsidRPr="00243F94">
        <w:rPr>
          <w:lang w:eastAsia="en-US"/>
        </w:rPr>
        <w:t>Томашевский, Б</w:t>
      </w:r>
      <w:r w:rsidR="00243F94">
        <w:rPr>
          <w:lang w:eastAsia="en-US"/>
        </w:rPr>
        <w:t xml:space="preserve">.М. </w:t>
      </w:r>
      <w:r w:rsidRPr="00243F94">
        <w:rPr>
          <w:lang w:eastAsia="en-US"/>
        </w:rPr>
        <w:t>Эйхенбаум, В</w:t>
      </w:r>
      <w:r w:rsidR="00243F94">
        <w:rPr>
          <w:lang w:eastAsia="en-US"/>
        </w:rPr>
        <w:t xml:space="preserve">.М. </w:t>
      </w:r>
      <w:r w:rsidRPr="00243F94">
        <w:rPr>
          <w:lang w:eastAsia="en-US"/>
        </w:rPr>
        <w:t>Жирмунский, Ю</w:t>
      </w:r>
      <w:r w:rsidR="00243F94">
        <w:rPr>
          <w:lang w:eastAsia="en-US"/>
        </w:rPr>
        <w:t xml:space="preserve">.Н. </w:t>
      </w:r>
      <w:r w:rsidRPr="00243F94">
        <w:rPr>
          <w:lang w:eastAsia="en-US"/>
        </w:rPr>
        <w:t>Тынянов,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М</w:t>
      </w:r>
      <w:r w:rsidR="00243F94">
        <w:rPr>
          <w:lang w:eastAsia="en-US"/>
        </w:rPr>
        <w:t xml:space="preserve">.П. </w:t>
      </w:r>
      <w:r w:rsidRPr="00243F94">
        <w:rPr>
          <w:lang w:eastAsia="en-US"/>
        </w:rPr>
        <w:t>Штокмар, Л</w:t>
      </w:r>
      <w:r w:rsidR="00243F94">
        <w:rPr>
          <w:lang w:eastAsia="en-US"/>
        </w:rPr>
        <w:t xml:space="preserve">.И. </w:t>
      </w:r>
      <w:r w:rsidRPr="00243F94">
        <w:rPr>
          <w:lang w:eastAsia="en-US"/>
        </w:rPr>
        <w:t>Тимофеев, С</w:t>
      </w:r>
      <w:r w:rsidR="00243F94">
        <w:rPr>
          <w:lang w:eastAsia="en-US"/>
        </w:rPr>
        <w:t xml:space="preserve">.М. </w:t>
      </w:r>
      <w:r w:rsidRPr="00243F94">
        <w:rPr>
          <w:lang w:eastAsia="en-US"/>
        </w:rPr>
        <w:t>Бонди, Г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Шенгели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Художественная функциональность поэтического языка призвана отражать эстетически значимое, эмоционально воздействующее </w:t>
      </w:r>
      <w:r w:rsidR="00B27D28" w:rsidRPr="00243F94">
        <w:rPr>
          <w:lang w:eastAsia="en-US"/>
        </w:rPr>
        <w:t>преобразование</w:t>
      </w:r>
      <w:r w:rsidR="00243F94" w:rsidRPr="00243F94">
        <w:rPr>
          <w:lang w:eastAsia="en-US"/>
        </w:rPr>
        <w:t xml:space="preserve"> </w:t>
      </w:r>
      <w:r w:rsidR="00B91F8A" w:rsidRPr="00243F94">
        <w:rPr>
          <w:lang w:eastAsia="en-US"/>
        </w:rPr>
        <w:t>действительности</w:t>
      </w:r>
      <w:r w:rsidR="00243F94">
        <w:rPr>
          <w:lang w:eastAsia="en-US"/>
        </w:rPr>
        <w:t xml:space="preserve">. Я. </w:t>
      </w:r>
      <w:r w:rsidRPr="00243F94">
        <w:rPr>
          <w:lang w:eastAsia="en-US"/>
        </w:rPr>
        <w:t>Мукаржовский писал, что единственным постоянным признаком поэтического языка является его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эстетическая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или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поэтическая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функция, которую он определял как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направленность поэтического выражения на само себя</w:t>
      </w:r>
      <w:r w:rsidR="00243F94" w:rsidRPr="00243F94">
        <w:rPr>
          <w:lang w:eastAsia="en-US"/>
        </w:rPr>
        <w:t>:</w:t>
      </w:r>
      <w:r w:rsidR="00243F94">
        <w:rPr>
          <w:lang w:eastAsia="en-US"/>
        </w:rPr>
        <w:t xml:space="preserve"> "...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Тем самым поэтический язык ставится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в один ряд с многочисленными иными функциональными языками, каждый из которых означает приспособление языковой системы к какой-то цели выражения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цель поэтического выражения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эстетическое воздействие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Однако, эстетическая функция, которая таким образом доминирует в поэтическом языке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будучи в других функциональных языках только сопутствующим явлением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делает центром внимания сам языковой знак, выступая, следовательно, в качестве прямой прот</w:t>
      </w:r>
      <w:r w:rsidR="00B91F8A" w:rsidRPr="00243F94">
        <w:rPr>
          <w:lang w:eastAsia="en-US"/>
        </w:rPr>
        <w:t>ивоположности действительной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ориентации на цель, каковой в языке служит сообщение</w:t>
      </w:r>
      <w:r w:rsidR="00243F94">
        <w:rPr>
          <w:lang w:eastAsia="en-US"/>
        </w:rPr>
        <w:t xml:space="preserve">" </w:t>
      </w:r>
      <w:r w:rsidR="00243F94" w:rsidRPr="00243F94">
        <w:rPr>
          <w:lang w:eastAsia="en-US"/>
        </w:rPr>
        <w:t>[</w:t>
      </w:r>
      <w:r w:rsidR="00381B94" w:rsidRPr="00243F94">
        <w:rPr>
          <w:lang w:eastAsia="en-US"/>
        </w:rPr>
        <w:t>Мукаржовский Я</w:t>
      </w:r>
      <w:r w:rsidR="00243F94">
        <w:rPr>
          <w:lang w:eastAsia="en-US"/>
        </w:rPr>
        <w:t>. 19</w:t>
      </w:r>
      <w:r w:rsidR="00337163" w:rsidRPr="00243F94">
        <w:rPr>
          <w:lang w:eastAsia="en-US"/>
        </w:rPr>
        <w:t>94</w:t>
      </w:r>
      <w:r w:rsidR="00243F94" w:rsidRPr="00243F94">
        <w:rPr>
          <w:lang w:eastAsia="en-US"/>
        </w:rPr>
        <w:t xml:space="preserve">: </w:t>
      </w:r>
      <w:r w:rsidR="00337163" w:rsidRPr="00243F94">
        <w:rPr>
          <w:lang w:eastAsia="en-US"/>
        </w:rPr>
        <w:t>240</w:t>
      </w:r>
      <w:r w:rsidR="00243F94" w:rsidRPr="00243F94">
        <w:rPr>
          <w:lang w:eastAsia="en-US"/>
        </w:rPr>
        <w:t>.</w:t>
      </w:r>
      <w:r w:rsidR="00243F94">
        <w:rPr>
          <w:lang w:eastAsia="en-US"/>
        </w:rPr>
        <w:t>]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Таким образом, ученый определяет поэтический язык как составную часть языковой системы, как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устойчивое образование, обладающее собственным закономерным развитием, как важный фактор в общем развитии человеческой способности изъясняться с помощью языка</w:t>
      </w:r>
      <w:r w:rsidR="00243F94">
        <w:rPr>
          <w:lang w:eastAsia="en-US"/>
        </w:rPr>
        <w:t xml:space="preserve">". </w:t>
      </w:r>
      <w:r w:rsidR="00243F94" w:rsidRPr="00243F94">
        <w:rPr>
          <w:lang w:eastAsia="en-US"/>
        </w:rPr>
        <w:t>[</w:t>
      </w:r>
      <w:r w:rsidR="00284F64" w:rsidRPr="00243F94">
        <w:rPr>
          <w:lang w:eastAsia="en-US"/>
        </w:rPr>
        <w:t>Мукаржовский Я</w:t>
      </w:r>
      <w:r w:rsidR="00243F94">
        <w:rPr>
          <w:lang w:eastAsia="en-US"/>
        </w:rPr>
        <w:t>. 19</w:t>
      </w:r>
      <w:r w:rsidR="00284F64" w:rsidRPr="00243F94">
        <w:rPr>
          <w:lang w:eastAsia="en-US"/>
        </w:rPr>
        <w:t>94</w:t>
      </w:r>
      <w:r w:rsidR="00243F94" w:rsidRPr="00243F94">
        <w:rPr>
          <w:lang w:eastAsia="en-US"/>
        </w:rPr>
        <w:t xml:space="preserve">: </w:t>
      </w:r>
      <w:r w:rsidR="00F60696" w:rsidRPr="00243F94">
        <w:rPr>
          <w:lang w:eastAsia="en-US"/>
        </w:rPr>
        <w:t>240</w:t>
      </w:r>
      <w:r w:rsidR="00243F94" w:rsidRPr="00243F94">
        <w:rPr>
          <w:lang w:eastAsia="en-US"/>
        </w:rPr>
        <w:t>.</w:t>
      </w:r>
      <w:r w:rsidR="00243F94">
        <w:rPr>
          <w:lang w:eastAsia="en-US"/>
        </w:rPr>
        <w:t>]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 xml:space="preserve">Но тогда поэтический язык, как и естественный, способен выполнять коммуникативную функцию, </w:t>
      </w:r>
      <w:r w:rsidR="00243F94">
        <w:rPr>
          <w:lang w:eastAsia="en-US"/>
        </w:rPr>
        <w:t>т.е.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 xml:space="preserve">передавать некоторое сообщение о внешнем по отношению </w:t>
      </w:r>
      <w:r w:rsidR="00126ACC" w:rsidRPr="00243F94">
        <w:rPr>
          <w:lang w:eastAsia="en-US"/>
        </w:rPr>
        <w:t>к тексту мире</w:t>
      </w:r>
      <w:r w:rsidR="00243F94" w:rsidRPr="00243F94">
        <w:rPr>
          <w:lang w:eastAsia="en-US"/>
        </w:rPr>
        <w:t xml:space="preserve">. </w:t>
      </w:r>
      <w:r w:rsidR="00126ACC" w:rsidRPr="00243F94">
        <w:rPr>
          <w:lang w:eastAsia="en-US"/>
        </w:rPr>
        <w:t xml:space="preserve">Лингвистическая </w:t>
      </w:r>
      <w:r w:rsidRPr="00243F94">
        <w:rPr>
          <w:lang w:eastAsia="en-US"/>
        </w:rPr>
        <w:t xml:space="preserve">особенность поэтического языка состоит в том, что в нем </w:t>
      </w:r>
      <w:r w:rsidR="00A62209" w:rsidRPr="00243F94">
        <w:rPr>
          <w:lang w:eastAsia="en-US"/>
        </w:rPr>
        <w:t xml:space="preserve">могут наделяться </w:t>
      </w:r>
      <w:r w:rsidRPr="00243F94">
        <w:rPr>
          <w:lang w:eastAsia="en-US"/>
        </w:rPr>
        <w:t>смыслом любые языковые структуры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 xml:space="preserve">фонетические, словообразовательные, грамматические, ритмические и </w:t>
      </w:r>
      <w:r w:rsidR="00243F94">
        <w:rPr>
          <w:lang w:eastAsia="en-US"/>
        </w:rPr>
        <w:t>т.п.)</w:t>
      </w:r>
      <w:r w:rsidR="00243F94" w:rsidRPr="00243F94">
        <w:rPr>
          <w:lang w:eastAsia="en-US"/>
        </w:rPr>
        <w:t>,</w:t>
      </w:r>
      <w:r w:rsidRPr="00243F94">
        <w:rPr>
          <w:lang w:eastAsia="en-US"/>
        </w:rPr>
        <w:t xml:space="preserve"> становящиеся, тем самым, своего рода материалом для построения новых эстетически значимых языковых объектов</w:t>
      </w:r>
      <w:r w:rsidR="00243F94">
        <w:rPr>
          <w:lang w:eastAsia="en-US"/>
        </w:rPr>
        <w:t xml:space="preserve">.Я. </w:t>
      </w:r>
      <w:r w:rsidRPr="00243F94">
        <w:rPr>
          <w:lang w:eastAsia="en-US"/>
        </w:rPr>
        <w:t>Мукаржовский выделяет две лингвистические стороны</w:t>
      </w:r>
      <w:r w:rsidR="00243F94">
        <w:rPr>
          <w:lang w:eastAsia="en-US"/>
        </w:rPr>
        <w:t xml:space="preserve"> </w:t>
      </w:r>
      <w:r w:rsidRPr="00243F94">
        <w:rPr>
          <w:lang w:eastAsia="en-US"/>
        </w:rPr>
        <w:t>поэтического языка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звуковую и смысловую, рассматривая их с точки зрения строения языкового знака и участия отдельных элементов в построении поэтического произведения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К звуковой стороне поэтического языка он относит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звуковой состав языкового проявления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соотношение отдельных звуков</w:t>
      </w:r>
      <w:r w:rsidR="00243F94" w:rsidRPr="00243F94">
        <w:rPr>
          <w:lang w:eastAsia="en-US"/>
        </w:rPr>
        <w:t xml:space="preserve">); </w:t>
      </w:r>
      <w:r w:rsidRPr="00243F94">
        <w:rPr>
          <w:lang w:eastAsia="en-US"/>
        </w:rPr>
        <w:t>и последовательность звуков,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эвфония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ритм, рифму, слог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в качестве основы клаузул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интонацию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выраженную графически пунктуацией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экспирацию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ударение как носитель ритмического рисунка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окраску голоса или тембр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эмоциональные оттенки содержания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темп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длительность ритмических отрезков и паузы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Смысловую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или в узком смысле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грамматическую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сторону представляют следующие элементы поэтического языка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морфемы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а именно, производящие морфемы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представляющие внутреннее строение поэтического слова, словесное значение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лексика поэта</w:t>
      </w:r>
      <w:r w:rsidR="00243F94">
        <w:rPr>
          <w:lang w:eastAsia="en-US"/>
        </w:rPr>
        <w:t xml:space="preserve"> (т.е.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выбор словесного материала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семантическая направленность, поэтическое наименование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употребление слова в конкретном</w:t>
      </w:r>
      <w:r w:rsidR="00243F94">
        <w:rPr>
          <w:lang w:eastAsia="en-US"/>
        </w:rPr>
        <w:t xml:space="preserve">." </w:t>
      </w:r>
      <w:r w:rsidRPr="00243F94">
        <w:rPr>
          <w:lang w:eastAsia="en-US"/>
        </w:rPr>
        <w:t>случае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смысловая динамика</w:t>
      </w:r>
      <w:r w:rsidR="00243F94">
        <w:rPr>
          <w:lang w:eastAsia="en-US"/>
        </w:rPr>
        <w:t xml:space="preserve"> (</w:t>
      </w:r>
      <w:r w:rsidR="00B91F8A" w:rsidRPr="00243F94">
        <w:rPr>
          <w:lang w:eastAsia="en-US"/>
        </w:rPr>
        <w:t>в противоположность статике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контекста, монолог и диалог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скрытое значе</w:t>
      </w:r>
      <w:r w:rsidR="00A62209" w:rsidRPr="00243F94">
        <w:rPr>
          <w:lang w:eastAsia="en-US"/>
        </w:rPr>
        <w:t>ние</w:t>
      </w:r>
      <w:r w:rsidR="00243F94" w:rsidRPr="00243F94">
        <w:rPr>
          <w:lang w:eastAsia="en-US"/>
        </w:rPr>
        <w:t xml:space="preserve">). </w:t>
      </w:r>
      <w:r w:rsidR="00A62209" w:rsidRPr="00243F94">
        <w:rPr>
          <w:lang w:eastAsia="en-US"/>
        </w:rPr>
        <w:t xml:space="preserve">По мнению ученого, язык, </w:t>
      </w:r>
      <w:r w:rsidRPr="00243F94">
        <w:rPr>
          <w:lang w:eastAsia="en-US"/>
        </w:rPr>
        <w:t>состав которого представляют перечисленные элементы, по своему знаковому характеру представляет собой художественный материал для построения поэтического произведения</w:t>
      </w:r>
      <w:r w:rsid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отличие от обычного языка, первичной моделирующей системы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исходной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картины мира</w:t>
      </w:r>
      <w:r w:rsidR="00243F94">
        <w:rPr>
          <w:lang w:eastAsia="en-US"/>
        </w:rPr>
        <w:t>"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поэтический язык является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вторичной моделирующей системой</w:t>
      </w:r>
      <w:r w:rsidR="00243F94">
        <w:rPr>
          <w:lang w:eastAsia="en-US"/>
        </w:rPr>
        <w:t>" (</w:t>
      </w:r>
      <w:r w:rsidRPr="00243F94">
        <w:rPr>
          <w:lang w:eastAsia="en-US"/>
        </w:rPr>
        <w:t>в понимании Ю</w:t>
      </w:r>
      <w:r w:rsidR="00243F94">
        <w:rPr>
          <w:lang w:eastAsia="en-US"/>
        </w:rPr>
        <w:t xml:space="preserve">.М. </w:t>
      </w:r>
      <w:r w:rsidRPr="00243F94">
        <w:rPr>
          <w:lang w:eastAsia="en-US"/>
        </w:rPr>
        <w:t>Лотмана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в которой сам знак моделирует свое содержание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Поэтичес</w:t>
      </w:r>
      <w:r w:rsidR="007E288E" w:rsidRPr="00243F94">
        <w:rPr>
          <w:lang w:eastAsia="en-US"/>
        </w:rPr>
        <w:t>кий язык самой своей</w:t>
      </w:r>
      <w:r w:rsidR="00243F94" w:rsidRPr="00243F94">
        <w:rPr>
          <w:lang w:eastAsia="en-US"/>
        </w:rPr>
        <w:t xml:space="preserve">; </w:t>
      </w:r>
      <w:r w:rsidR="007E288E" w:rsidRPr="00243F94">
        <w:rPr>
          <w:lang w:eastAsia="en-US"/>
        </w:rPr>
        <w:t xml:space="preserve">формой </w:t>
      </w:r>
      <w:r w:rsidRPr="00243F94">
        <w:rPr>
          <w:lang w:eastAsia="en-US"/>
        </w:rPr>
        <w:t>предлагает адресату поэтического сообщени</w:t>
      </w:r>
      <w:r w:rsidR="007E288E" w:rsidRPr="00243F94">
        <w:rPr>
          <w:lang w:eastAsia="en-US"/>
        </w:rPr>
        <w:t xml:space="preserve">я осознать причины и следствия </w:t>
      </w:r>
      <w:r w:rsidRPr="00243F94">
        <w:rPr>
          <w:lang w:eastAsia="en-US"/>
        </w:rPr>
        <w:t>выбора именно такого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порой необычного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а не какого-либо иного способа выражения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внешняя обыденность поэтического языка, которая иногда имеет место, сама воспринимается на фоне ожиданий необычности формы как особый эстетический эффект</w:t>
      </w:r>
      <w:r w:rsidR="00243F94" w:rsidRPr="00243F94">
        <w:rPr>
          <w:lang w:eastAsia="en-US"/>
        </w:rPr>
        <w:t xml:space="preserve"> [</w:t>
      </w:r>
      <w:r w:rsidR="00243F94">
        <w:rPr>
          <w:lang w:eastAsia="en-US"/>
        </w:rPr>
        <w:t>www.</w:t>
      </w:r>
      <w:r w:rsidR="001B798E" w:rsidRPr="00243F94">
        <w:rPr>
          <w:lang w:eastAsia="en-US"/>
        </w:rPr>
        <w:t>krugosvet</w:t>
      </w:r>
      <w:r w:rsidR="00243F94">
        <w:rPr>
          <w:lang w:eastAsia="en-US"/>
        </w:rPr>
        <w:t>.ru</w:t>
      </w:r>
      <w:r w:rsidR="00243F94" w:rsidRPr="00243F94">
        <w:rPr>
          <w:lang w:eastAsia="en-US"/>
        </w:rPr>
        <w:t>].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Поэтический текст подчиняется всем правилам данного языка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Однако на него накладывают новые, дополнительные по отношению к языку, ограничения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требование соблюдать определенные метро-ритмические нормы, организованность на фонологическом, рифмовом, лексическом и идейно-композиционном уровнях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Все это делает поэтический текст значительно более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несвободным</w:t>
      </w:r>
      <w:r w:rsidR="00243F94">
        <w:rPr>
          <w:lang w:eastAsia="en-US"/>
        </w:rPr>
        <w:t xml:space="preserve">", </w:t>
      </w:r>
      <w:r w:rsidRPr="00243F94">
        <w:rPr>
          <w:lang w:eastAsia="en-US"/>
        </w:rPr>
        <w:t>чем обычная разговорная речь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Информативность текста в поэзии растет, что на первый взгляд расходится с основными положениями теории информации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Каким образом наложение на текст дополнительных </w:t>
      </w:r>
      <w:r w:rsidR="00243F94">
        <w:rPr>
          <w:lang w:eastAsia="en-US"/>
        </w:rPr>
        <w:t>-</w:t>
      </w:r>
      <w:r w:rsidR="00FD6115" w:rsidRPr="00243F94">
        <w:rPr>
          <w:lang w:eastAsia="en-US"/>
        </w:rPr>
        <w:t xml:space="preserve"> поэтических ограничений приводи</w:t>
      </w:r>
      <w:r w:rsidRPr="00243F94">
        <w:rPr>
          <w:lang w:eastAsia="en-US"/>
        </w:rPr>
        <w:t>т не к уменьшению, а к резкому росту возможностей новых значимых со</w:t>
      </w:r>
      <w:r w:rsidR="003350BA" w:rsidRPr="00243F94">
        <w:rPr>
          <w:lang w:eastAsia="en-US"/>
        </w:rPr>
        <w:t>четаний элементов внутри текста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не-поэзии выделяют</w:t>
      </w:r>
      <w:r w:rsidR="00243F94" w:rsidRPr="00243F94">
        <w:rPr>
          <w:lang w:eastAsia="en-US"/>
        </w:rPr>
        <w:t>: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1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структурно-значимые элементы, относящиеся к языку, и их варианты расположенные на уровне речи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Эти последние собственного значения не имеют, а обретают его лишь в результате соотнесения с определенными инвариантными единицами языкового уровня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2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пределах языкового уровня различают элементы, имеющие семантическое значение, то есть соотнесенные с какой-либо языковой реальностью, и формальные, то есть имеющие только внутриязыковое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например, грамматическое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значение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Переходя к поэзии, мы обнаруживаем, что</w:t>
      </w:r>
      <w:r w:rsidR="00243F94" w:rsidRPr="00243F94">
        <w:rPr>
          <w:lang w:eastAsia="en-US"/>
        </w:rPr>
        <w:t>: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1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Любые элементы языкового уровня могут возводиться в ранг значимых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2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Любые элементы, являющиеся в языке формальными, могут приобретать в поэзии семантический характер, получая дополнительные значения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Таким образом, некоторые дополнительные, наложенные на текст ограничения заставляют воспринимать его как поэзию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А стоит нам отнести этот текст к поэтическим, как количество значимых элементов в нем получает способность расти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Однако усложняется не только количество элементов, но и система их сочетаний</w:t>
      </w:r>
      <w:r w:rsidR="00243F94">
        <w:rPr>
          <w:lang w:eastAsia="en-US"/>
        </w:rPr>
        <w:t xml:space="preserve">. Ф. </w:t>
      </w:r>
      <w:r w:rsidRPr="00243F94">
        <w:rPr>
          <w:lang w:eastAsia="en-US"/>
        </w:rPr>
        <w:t>де Соссюр говорил, что вся структура языка сводится к механизму сходств и различий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поэзии этот принцип получает значительно более универсальный характер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элементы, которые в общеязыковом тексте выступают как несвязанные, принадлежа к разным структурам или даже различным уровням структур, в поэтическом контексте оказываются сопоставленными или противопоставленными</w:t>
      </w:r>
      <w:r w:rsidR="00243F94" w:rsidRPr="00243F94">
        <w:rPr>
          <w:lang w:eastAsia="en-US"/>
        </w:rPr>
        <w:t xml:space="preserve">. </w:t>
      </w:r>
      <w:r w:rsidR="00243F94">
        <w:rPr>
          <w:lang w:eastAsia="en-US"/>
        </w:rPr>
        <w:t>Принцип со-противопоста</w:t>
      </w:r>
      <w:r w:rsidRPr="00243F94">
        <w:rPr>
          <w:lang w:eastAsia="en-US"/>
        </w:rPr>
        <w:t>вления элементов является универсальным структурообразующим принципом в поэзии и словесном искусстве вообще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Он образует то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сцепление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эпизодов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для прозы наиболее значим сюжетный уровень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о котором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писал Л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Толстой, видя в нем источник специфической художественной значимости текста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Стихотворение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сложно построенный смысл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Все элементы являются обозначениями одного содержания</w:t>
      </w:r>
      <w:r w:rsidR="00243F94" w:rsidRPr="00243F94">
        <w:rPr>
          <w:lang w:eastAsia="en-US"/>
        </w:rPr>
        <w:t xml:space="preserve"> [</w:t>
      </w:r>
      <w:r w:rsidR="00B91F8A" w:rsidRPr="00243F94">
        <w:rPr>
          <w:lang w:eastAsia="en-US"/>
        </w:rPr>
        <w:t>Лотман</w:t>
      </w:r>
      <w:r w:rsidR="00243F94" w:rsidRPr="00243F94">
        <w:rPr>
          <w:lang w:eastAsia="en-US"/>
        </w:rPr>
        <w:t xml:space="preserve"> </w:t>
      </w:r>
      <w:r w:rsidR="008D4A5F" w:rsidRPr="00243F94">
        <w:rPr>
          <w:lang w:eastAsia="en-US"/>
        </w:rPr>
        <w:t>Ю</w:t>
      </w:r>
      <w:r w:rsidR="00243F94">
        <w:rPr>
          <w:lang w:eastAsia="en-US"/>
        </w:rPr>
        <w:t>.М. 19</w:t>
      </w:r>
      <w:r w:rsidR="0077482F" w:rsidRPr="00243F94">
        <w:rPr>
          <w:lang w:eastAsia="en-US"/>
        </w:rPr>
        <w:t>64</w:t>
      </w:r>
      <w:r w:rsidR="00243F94" w:rsidRPr="00243F94">
        <w:rPr>
          <w:lang w:eastAsia="en-US"/>
        </w:rPr>
        <w:t xml:space="preserve">: </w:t>
      </w:r>
      <w:r w:rsidR="008D4A5F" w:rsidRPr="00243F94">
        <w:rPr>
          <w:lang w:eastAsia="en-US"/>
        </w:rPr>
        <w:t>64</w:t>
      </w:r>
      <w:r w:rsidR="00243F94" w:rsidRPr="00243F94">
        <w:rPr>
          <w:lang w:eastAsia="en-US"/>
        </w:rPr>
        <w:t xml:space="preserve">]. </w:t>
      </w:r>
      <w:r w:rsidRPr="00243F94">
        <w:rPr>
          <w:lang w:eastAsia="en-US"/>
        </w:rPr>
        <w:t>Входя в состав единой целостной структуры, значащие элементы языка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в первую очередь, семантические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оказываются связанными сложной системой соотношений, со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и противопоставлений, невозможных в обычной языковой конструкции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Это придает и каждому элементу в отдельности, и всей конструкции в целом совершенной особую семантическую нагрузку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Слова, предложения и высказывания, которые в грамматической структуре оказываются сопоставимыми и противопоставимыми, в позициях тождества и антитезы, и это раскрывает в них неожиданное, вне стиха невозможное, новое семантическое содержание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Более того, семантическую нагрузку получают элементы, не имеющие ее в обычной языковой структуре</w:t>
      </w:r>
      <w:r w:rsidR="00243F94" w:rsidRPr="00243F94">
        <w:rPr>
          <w:lang w:eastAsia="en-US"/>
        </w:rPr>
        <w:t xml:space="preserve"> [</w:t>
      </w:r>
      <w:r w:rsidR="00B91F8A" w:rsidRPr="00243F94">
        <w:rPr>
          <w:lang w:eastAsia="en-US"/>
        </w:rPr>
        <w:t>Лотман</w:t>
      </w:r>
      <w:r w:rsidR="00243F94" w:rsidRPr="00243F94">
        <w:rPr>
          <w:lang w:eastAsia="en-US"/>
        </w:rPr>
        <w:t xml:space="preserve"> </w:t>
      </w:r>
      <w:r w:rsidR="00F2511E" w:rsidRPr="00243F94">
        <w:rPr>
          <w:lang w:eastAsia="en-US"/>
        </w:rPr>
        <w:t>Ю</w:t>
      </w:r>
      <w:r w:rsidR="00243F94">
        <w:rPr>
          <w:lang w:eastAsia="en-US"/>
        </w:rPr>
        <w:t>.М. 19</w:t>
      </w:r>
      <w:r w:rsidR="00F2511E" w:rsidRPr="00243F94">
        <w:rPr>
          <w:lang w:eastAsia="en-US"/>
        </w:rPr>
        <w:t>6</w:t>
      </w:r>
      <w:r w:rsidR="00321AE8" w:rsidRPr="00243F94">
        <w:rPr>
          <w:lang w:eastAsia="en-US"/>
        </w:rPr>
        <w:t>4</w:t>
      </w:r>
      <w:r w:rsidR="00243F94" w:rsidRPr="00243F94">
        <w:rPr>
          <w:lang w:eastAsia="en-US"/>
        </w:rPr>
        <w:t xml:space="preserve">: </w:t>
      </w:r>
      <w:r w:rsidR="00F2511E" w:rsidRPr="00243F94">
        <w:rPr>
          <w:lang w:eastAsia="en-US"/>
        </w:rPr>
        <w:t>64-65</w:t>
      </w:r>
      <w:r w:rsidR="00243F94" w:rsidRPr="00243F94">
        <w:rPr>
          <w:lang w:eastAsia="en-US"/>
        </w:rPr>
        <w:t>].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Художественная конструкция строится как протяженная в пространстве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она требует постоянного возврата к, казалось бы, уже выполнившему информационную роль тексту, сопоставления его с дальнейшим текстом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При этом в процессе подобного сопоставления и старый текст раскрывается по-новому, выявляя скрытое прежде семантическое содержание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Универсальным структурным принципом поэтического произведения является принцип возвращения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Он придает языку, построенному как художественный текст, не свойственную ему обычно пространственную протяженность и составляет основу собственно художественной структуры</w:t>
      </w:r>
      <w:r w:rsidR="00243F94" w:rsidRPr="00243F94">
        <w:rPr>
          <w:lang w:eastAsia="en-US"/>
        </w:rPr>
        <w:t xml:space="preserve"> [</w:t>
      </w:r>
      <w:r w:rsidR="00B91F8A" w:rsidRPr="00243F94">
        <w:rPr>
          <w:lang w:eastAsia="en-US"/>
        </w:rPr>
        <w:t>Лотман</w:t>
      </w:r>
      <w:r w:rsidR="00A53456" w:rsidRPr="00243F94">
        <w:rPr>
          <w:lang w:eastAsia="en-US"/>
        </w:rPr>
        <w:t xml:space="preserve"> Ю</w:t>
      </w:r>
      <w:r w:rsidR="00243F94">
        <w:rPr>
          <w:lang w:eastAsia="en-US"/>
        </w:rPr>
        <w:t>.М. 19</w:t>
      </w:r>
      <w:r w:rsidR="00C13471" w:rsidRPr="00243F94">
        <w:rPr>
          <w:lang w:eastAsia="en-US"/>
        </w:rPr>
        <w:t>64</w:t>
      </w:r>
      <w:r w:rsidR="00243F94" w:rsidRPr="00243F94">
        <w:rPr>
          <w:lang w:eastAsia="en-US"/>
        </w:rPr>
        <w:t xml:space="preserve">: </w:t>
      </w:r>
      <w:r w:rsidR="00A53456" w:rsidRPr="00243F94">
        <w:rPr>
          <w:lang w:eastAsia="en-US"/>
        </w:rPr>
        <w:t>65-66</w:t>
      </w:r>
      <w:r w:rsidR="00243F94" w:rsidRPr="00243F94">
        <w:rPr>
          <w:lang w:eastAsia="en-US"/>
        </w:rPr>
        <w:t>].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поэтич</w:t>
      </w:r>
      <w:r w:rsidR="00B91F8A" w:rsidRPr="00243F94">
        <w:rPr>
          <w:lang w:eastAsia="en-US"/>
        </w:rPr>
        <w:t>еском тексте отождествляется не</w:t>
      </w:r>
      <w:r w:rsidRPr="00243F94">
        <w:rPr>
          <w:lang w:eastAsia="en-US"/>
        </w:rPr>
        <w:t>тождест</w:t>
      </w:r>
      <w:r w:rsidR="00B91F8A" w:rsidRPr="00243F94">
        <w:rPr>
          <w:lang w:eastAsia="en-US"/>
        </w:rPr>
        <w:t>венное и противопоставляется не</w:t>
      </w:r>
      <w:r w:rsidR="00243F94">
        <w:rPr>
          <w:lang w:eastAsia="en-US"/>
        </w:rPr>
        <w:t xml:space="preserve"> </w:t>
      </w:r>
      <w:r w:rsidRPr="00243F94">
        <w:rPr>
          <w:lang w:eastAsia="en-US"/>
        </w:rPr>
        <w:t>противоположное в естественном языке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Рифма</w:t>
      </w:r>
      <w:r w:rsidR="00B91F8A" w:rsidRPr="00243F94">
        <w:rPr>
          <w:lang w:eastAsia="en-US"/>
        </w:rPr>
        <w:t xml:space="preserve">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граница стиха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Отмеченность границы роднит стих со словом, а паузу в конце стиха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со словоразделом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Каждый значимый элемент стремится выступать в качестве знака, имеющего самостоятельное значение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И текстовое целое представляет как некоторая фраза, синтагматическая цепь единой конструкции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Одновременно этот же элемент имеет тенденцию выступать лишь как часть знака, а целое приобретает признаки единого знака, имеющего общее и нерасчленимое значение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Если в первом смысле мы можем сказать, что каждая фонема в стихе ведет себя как слово, то во втором мы можем стих, а затем строфу и, наконец, весь текст рассматривать как особым образом построенные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В этом смысле стих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особое окказиональное слово, имеющее единое и нерасчленимое содержание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Единство стиха проявляется на метрическом, интонационном, синтаксическом и смысловых уровнях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Оно может дополняться единством фонологической организации, которая часто образует внутри стиха прочные локальные связи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Семантическое единство стиха проявляется в том, что Ю</w:t>
      </w:r>
      <w:r w:rsidR="00243F94">
        <w:rPr>
          <w:lang w:eastAsia="en-US"/>
        </w:rPr>
        <w:t xml:space="preserve">.Н. </w:t>
      </w:r>
      <w:r w:rsidRPr="00243F94">
        <w:rPr>
          <w:lang w:eastAsia="en-US"/>
        </w:rPr>
        <w:t>Тынянов называл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теснотой стихотворного ряда</w:t>
      </w:r>
      <w:r w:rsidR="00243F94">
        <w:rPr>
          <w:lang w:eastAsia="en-US"/>
        </w:rPr>
        <w:t xml:space="preserve">". </w:t>
      </w:r>
      <w:r w:rsidRPr="00243F94">
        <w:rPr>
          <w:lang w:eastAsia="en-US"/>
        </w:rPr>
        <w:t>Лексическое значение слов внутри стиха индуцирует в соседних словах сверхзначения, невозможные вне данного стихового контекста, что часто приводит к выделению доминирующих в стихе смысловых центров, с одной стороны, и слов, сведенных на положение связок и частиц префиксально-суффи</w:t>
      </w:r>
      <w:r w:rsidR="002A7887" w:rsidRPr="00243F94">
        <w:rPr>
          <w:lang w:eastAsia="en-US"/>
        </w:rPr>
        <w:t>кс</w:t>
      </w:r>
      <w:r w:rsidR="00B91F8A" w:rsidRPr="00243F94">
        <w:rPr>
          <w:lang w:eastAsia="en-US"/>
        </w:rPr>
        <w:t>ального характера</w:t>
      </w:r>
      <w:r w:rsidR="00243F94" w:rsidRPr="00243F94">
        <w:rPr>
          <w:lang w:eastAsia="en-US"/>
        </w:rPr>
        <w:t xml:space="preserve">, </w:t>
      </w:r>
      <w:r w:rsidR="002A7887" w:rsidRPr="00243F94">
        <w:rPr>
          <w:lang w:eastAsia="en-US"/>
        </w:rPr>
        <w:t>с другой, т</w:t>
      </w:r>
      <w:r w:rsidRPr="00243F94">
        <w:rPr>
          <w:lang w:eastAsia="en-US"/>
        </w:rPr>
        <w:t xml:space="preserve">о, что стих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это одновременно и последовательность слов, и слово, значение которого отнюдь не равно механической сумме значений его компонентов, придает стиху двойной характер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таком случае, мы сталкиваемся со случаем, когда один и тот же текст принципиально допускает более, чем одну интерпретацию, интерпретация модели на более конкретном уровне дает не однозначную перекодировку, а некоторое множество взаимно эквивалентных значений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Стих сохраняет всю семантику, которая присуща этому тексту как нехудожественному сообщению, и одновременно приобретает интегрированное значение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Напряжение между этими значениями и создает специфическое для поэзии отношение текста к смыслу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Расхождение между общеязыковым и интегральным значениями стиха может быть нулевым в двух придельных случаях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 xml:space="preserve">при полном приравнивании значения стиха его прозаическому пересказу, то есть при предельной прозаизации стиха, и при полном разрушении общеязыковой семантики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при создании поэзии глоссолалического типа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Но, во-первых, оба этих придельных случая возможны лишь как исключения на фоне поэтической культуры обычного типа, как ее отрицание в ту или иную сторону, но невозможны в качестве самостоятельной системы построения поэтических значений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Во-вторых, отношение двух систем, даже если одна из них представлена пустым классом, не тождественна в структурном отношении прозе, не соотнесенной с поэзией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Единство стиха как семантического целого создается на нескольких структурных уровнях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При этом мы можем отметить действие тенденции сначала к максимальной реализации всех системных запретов, а затем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к их ослаблению, создающему добавочные смысловые возможности</w:t>
      </w:r>
      <w:r w:rsidR="00243F94" w:rsidRPr="00243F94">
        <w:rPr>
          <w:lang w:eastAsia="en-US"/>
        </w:rPr>
        <w:t>.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Pr="00243F94" w:rsidRDefault="00243F94" w:rsidP="00243F94">
      <w:pPr>
        <w:pStyle w:val="2"/>
      </w:pPr>
      <w:bookmarkStart w:id="3" w:name="_Toc272312709"/>
      <w:r>
        <w:t xml:space="preserve">1.2 </w:t>
      </w:r>
      <w:r w:rsidR="00184004" w:rsidRPr="00243F94">
        <w:t>Основные п</w:t>
      </w:r>
      <w:r w:rsidR="00850143" w:rsidRPr="00243F94">
        <w:t xml:space="preserve">роблемы </w:t>
      </w:r>
      <w:r w:rsidR="00C744F4" w:rsidRPr="00243F94">
        <w:t>перевода</w:t>
      </w:r>
      <w:bookmarkEnd w:id="3"/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Трудности стихотворного перевода обычно связывают с двумя проблемами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передачей национально-идеологичекого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и психологического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своеобразия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передача структуры одного сознания через структуру другого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и с непереводимым своеобразием языковых средств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идиомы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Иногда указывают также на специфику просодических элементов языка и национальных ритмических структур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Что касается первого вопроса, то он не составляет специфики перевода и касается проблем перевода вообще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Можно полагать, что в пределах близких циклов культур он не должен представлять значительных трудностей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Что касается языковых различий, то здесь, очевидно, речь должна идти именно о языке художественной литературы, поскольку переведение одного плана выражения в другой при общности плана содержания и условности характера связей между этими планами</w:t>
      </w:r>
      <w:r w:rsidR="00C9142F" w:rsidRPr="00243F94">
        <w:rPr>
          <w:lang w:eastAsia="en-US"/>
        </w:rPr>
        <w:t xml:space="preserve">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задача, теоретически не вызывающая трудностей</w:t>
      </w:r>
      <w:r w:rsidR="00243F94" w:rsidRPr="00243F94">
        <w:rPr>
          <w:lang w:eastAsia="en-US"/>
        </w:rPr>
        <w:t>. [</w:t>
      </w:r>
      <w:r w:rsidRPr="00243F94">
        <w:rPr>
          <w:lang w:eastAsia="en-US"/>
        </w:rPr>
        <w:t>Скаличка</w:t>
      </w:r>
      <w:r w:rsidR="00243F94">
        <w:rPr>
          <w:lang w:eastAsia="en-US"/>
        </w:rPr>
        <w:t xml:space="preserve"> В. 19</w:t>
      </w:r>
      <w:r w:rsidRPr="00243F94">
        <w:rPr>
          <w:lang w:eastAsia="en-US"/>
        </w:rPr>
        <w:t>63</w:t>
      </w:r>
      <w:r w:rsidR="00243F94" w:rsidRPr="00243F94">
        <w:rPr>
          <w:lang w:eastAsia="en-US"/>
        </w:rPr>
        <w:t>].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Именно в художественном тексте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и, прежде всего, в поэзии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при слиянии общеязыкового плана содержания и плана выражения в сложной структуре художественного знака, и возникает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эффект непереводимости</w:t>
      </w:r>
      <w:r w:rsidR="00243F94">
        <w:rPr>
          <w:lang w:eastAsia="en-US"/>
        </w:rPr>
        <w:t>".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В свое время В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Брюсов писал</w:t>
      </w:r>
      <w:r w:rsidR="00243F94" w:rsidRPr="00243F94">
        <w:rPr>
          <w:lang w:eastAsia="en-US"/>
        </w:rPr>
        <w:t>: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 xml:space="preserve">Передать создание поэта с одного языка на другой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невозможно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но невозможно и отказаться от этой мечты</w:t>
      </w:r>
      <w:r w:rsidR="00243F94">
        <w:rPr>
          <w:lang w:eastAsia="en-US"/>
        </w:rPr>
        <w:t xml:space="preserve">" </w:t>
      </w:r>
      <w:r w:rsidR="00243F94" w:rsidRPr="00243F94">
        <w:rPr>
          <w:lang w:eastAsia="en-US"/>
        </w:rPr>
        <w:t>[</w:t>
      </w:r>
      <w:r w:rsidRPr="00243F94">
        <w:rPr>
          <w:lang w:eastAsia="en-US"/>
        </w:rPr>
        <w:t>Брюсов</w:t>
      </w:r>
      <w:r w:rsidR="00243F94">
        <w:rPr>
          <w:lang w:eastAsia="en-US"/>
        </w:rPr>
        <w:t xml:space="preserve"> В. 19</w:t>
      </w:r>
      <w:r w:rsidR="0028690D" w:rsidRPr="00243F94">
        <w:rPr>
          <w:lang w:eastAsia="en-US"/>
        </w:rPr>
        <w:t>55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188</w:t>
      </w:r>
      <w:r w:rsidR="00243F94" w:rsidRPr="00243F94">
        <w:rPr>
          <w:lang w:eastAsia="en-US"/>
        </w:rPr>
        <w:t xml:space="preserve">]. </w:t>
      </w:r>
      <w:r w:rsidRPr="00243F94">
        <w:rPr>
          <w:lang w:eastAsia="en-US"/>
        </w:rPr>
        <w:t>Для того чтобы уяснить, что и с какой степенью точности в стихе поддается переводу, необходимо расчленить вопрос на уровни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Специфическая трудность перевода поэтического текста будет непонятой, если подходить к стиху с традиционным преставлением о нем как об определенном речевом отрезке, построенном с учетом наперед заданных ритмических правил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Очевидно, что обычная передача одного речевого отрезка через соответствующий ему по значению на другом языке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перевод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не представляет трудностей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Теория установки речи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позволила теоретически и экспериментально объяснить причины, по которым идея непереводимости имеет право на существование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Установка на использование любого языка индивидуально, </w:t>
      </w:r>
      <w:r w:rsidR="00243F94">
        <w:rPr>
          <w:lang w:eastAsia="en-US"/>
        </w:rPr>
        <w:t>т.к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это одна из граней личности конкретного человека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поэзии индивидуальность автора и его родного языка проявляются в максимальной степени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Фактически все полноценные поэтические произведения </w:t>
      </w:r>
      <w:r w:rsidR="00243F94">
        <w:rPr>
          <w:lang w:eastAsia="en-US"/>
        </w:rPr>
        <w:t>-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уникальны, как уникальны личности поэтов, сотворивших эти произведения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Сочетание уникальности личности поэта и уникальности его родного языка делает неизбежным проявление непереводимости в области поэтического перевода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Невозможность полноценного перевода литературного поэтического произведения объясняется, возможно, как индивидуальными различиями двух языков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например, английского и русского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так и индивидуальными особенностями личностей Автора и Переводчика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Огромное число решений, принятых автором при выборе языковых средств, наиболее точно выражающих его замысел, делают невозможным точное повторение этого процесса переводчиком</w:t>
      </w:r>
      <w:r w:rsidR="00243F94">
        <w:rPr>
          <w:lang w:eastAsia="en-US"/>
        </w:rPr>
        <w:t xml:space="preserve"> ("</w:t>
      </w:r>
      <w:r w:rsidRPr="00243F94">
        <w:rPr>
          <w:lang w:eastAsia="en-US"/>
        </w:rPr>
        <w:t>необратимость стрелы поэзии</w:t>
      </w:r>
      <w:r w:rsidR="00243F94">
        <w:rPr>
          <w:lang w:eastAsia="en-US"/>
        </w:rPr>
        <w:t>"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даже если и согласиться с тем, что различные языки позволяют совершенно точно выразить одну и ту же мысль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Известный переводчик 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Лозинский считает, что, переводя иноязычные стихи на свой язык, переводчик также должен учитывать все их элементы во всей их сложной и живой связи, и его задача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найти в плане своего родного языка такую же сложную и живую связь, которая по возможности точно отразила бы подлинник, обладала бы тем же эмоциональным эффектом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Таким образом, переводчик должен как бы перевоплотиться в автора, принимая его манеру и язык, интонации и ритм, сохраняя при этом верность своему языку, и в чем-то и своей поэтической индивидуальности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Необходимо помнить, что перевод выдающегося литературного произведения сам должен являться таковым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Переводчик должен установить функциональную эквивалентность между структурой оригинала и структурой перевода, воссоздать в переводе единство формы и содержания, под которым понимается художественное целое, то есть донести до читателя тончайшие нюансы творческой мысли автора, созданных им мыслей и образов, уже нашедших свое предельно точное выражение в языке подлинника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Существует два основных типа стихотворных переводов</w:t>
      </w:r>
      <w:r w:rsidR="00243F94" w:rsidRPr="00243F94">
        <w:rPr>
          <w:lang w:eastAsia="en-US"/>
        </w:rPr>
        <w:t>: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Пере</w:t>
      </w:r>
      <w:r w:rsidR="00184004" w:rsidRPr="00243F94">
        <w:rPr>
          <w:lang w:eastAsia="en-US"/>
        </w:rPr>
        <w:t>страивающий</w:t>
      </w:r>
      <w:r w:rsidR="00243F94">
        <w:rPr>
          <w:lang w:eastAsia="en-US"/>
        </w:rPr>
        <w:t xml:space="preserve"> (</w:t>
      </w:r>
      <w:r w:rsidR="00184004" w:rsidRPr="00243F94">
        <w:rPr>
          <w:lang w:eastAsia="en-US"/>
        </w:rPr>
        <w:t>содержание, форму</w:t>
      </w:r>
      <w:r w:rsidR="00243F94" w:rsidRPr="00243F94">
        <w:rPr>
          <w:lang w:eastAsia="en-US"/>
        </w:rPr>
        <w:t>)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Воссоздающий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</w:t>
      </w:r>
      <w:r w:rsidR="00243F94">
        <w:rPr>
          <w:lang w:eastAsia="en-US"/>
        </w:rPr>
        <w:t>т.е.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воспроизводящий с возможной полнотой и точностью содержание и форму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И именно второй тип считается почти единственно возможным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Но содержание не может существовать до тех пор, пока для него не найдена нужная форма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Полноценный художественный перевод поэтических произведений регламентирован жесткими рамками поэзии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Форму стихотворения составляет комплекс взаимосвязанных и взаимодействующих элементов, таких, как ритм, мелодия, архитектоника, стилистика, смысловое, образное, эмоциональное содержание слов и их сочетаний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Формальная структура стихотворного произведения служит основой для создания его ритма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Ритм стиха основан на правильном чередовании в стихотворной строке ударных и неударных слогов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тонический принцип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Ритм согласован с содержанием произведения и с соответствующей содержанию интонацией и построением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все эти элементы и создают стиль метрической организации стихотворения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Переводчик обязан, прежде всего, передать соотношение между ритмом и интонацией, а не размер стихотворения со всеми его метрическими единицами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Важным признаком стихотворной речи является упорядоченная повторяемость организующих ее ритмических единиц, а именно стоп, строк, строф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Отрезок стихотворной строки, заключающий в себе один ударный и один или два неударных слога, называется стопой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практической части мы будем рассматривать одну из наиболее употребительных в общеевропейской поэзии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ямб, или ямбическую стопу, которая содержит первый неударный и второй ударный слог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основе классической системы стихосложения заложено понятие метра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или размера</w:t>
      </w:r>
      <w:r w:rsidR="00243F94" w:rsidRPr="00243F94">
        <w:rPr>
          <w:lang w:eastAsia="en-US"/>
        </w:rPr>
        <w:t xml:space="preserve">)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канонически заданной схемы соотношения стоп, их характера и количества, независимой от конкретных ритмических вариаций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Метр членит речевой поток на четко ограниченные паузами и соизмеримые между собой отрезки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строки или стихи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Как правило, стихотворение выдерживается в одном и том же размере, однако строгие формулы стихотворного размера могут подвергаться некоторым модификациям конкретного словесного материала, входящего в стихотворную строку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Одной из таких модификаций является пиррихий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стопа, потерявшая требуемое размером ударение из-за того, что на нее пришлось либо безударное служебное слово, либо безударные слоги многосложного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Пиррихий придает стихотворной речи естественное живое звучание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В ритмической организации стихотворной строки существенную роль может играть так называемая цезура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обязательный слогораздел на определенном месте внутри строки, то есть известная пауза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Далее, схема рифм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порядок, в котором они расположены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имеет решающее значение и для стилистической, и для музыкальной организации строфы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Эквивалентно важен и характер рифм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независимо от метра стихи с различным чередованием рифм будут иметь различную стилистику, так как в стихах основой стилистики является звукопись, или мелодия стиха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В этом же аспекте также очень важен характер переносов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enjabement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которые возникают тогда, когда словосочетание может быть синтаксически не закончено к концу строки, и его завершение переносится на следующую строку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Они большой степени определяют интонационное движение стиха, помогают передать течение поэтической мысли, подчеркивают смысловые ударения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Группа стихов, взаимно связанных схемой чередования размеров и рифм, обычно правильно повторяющейся на протяжении всего произведения, образует строфу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ритмическую единицу метрического членения стихотворного текста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Строфа находится как бы на стыке метрики и композиции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в большинстве случаев строфа обладает не только ритмической и интонационно-синтаксической законченностью, вызывающей паузу более сильную, чем паузы между отдельными стихами внутри строфы, но и определенной семантической завершенностью, так как чаще всего развивает отдельную микротому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В стихотворном произведении строфа выступает как существенный структурный фактор, как важное звено, которое связывает план выражения и план содержания художественного целого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Многим исследователям и поэтам представляется необходимым подчеркнуть целостность строфы как смысловой конструкции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Строфа может рассматриваться как сложное синтаксическое целое, служащее формой выражения законченного авторского высказывания, отражающее движение поэтической мысли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Однако понятие единой темы, более или менее полно раскрывающей какую-либо сторону характеризуемого явления, остается ведущим признаком сложного синтаксического целого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Строфика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форма последовательности стихов, архитектоника стихотворения, и несоблюдение строфики оригинала ведет к нарушениям общего стиля произведения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Требование воспроизвести строфическое построение с максимальным соответствием оригиналу не предполагает простого копирования строфических схем, а отражает стремление к установлению функциональной эквивалентности между структурой оригинала и структурой перевода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Однако даже если в оригинале и в переводе используется одинаковая система стихосложения, многое также зависит и от таких особенностей слова, как его величина и звучание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Английский язык в основном моносиллабический, в нем гораздо больше односложных слов, чем в русском языке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Поэтому английская стихотворная строка вмещает больше слов, и, следовательно, мыслей, понятий, художественных образов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Этот фактор также влияет на ритм, и его необходимо учитывать в переводе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Очевидно, что при стихотворном переводе всегда требуется как можно более точное воспроизведение всех вышеперечисленных элементов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Однако основным своеобразием поэтического перевода, как это ни парадоксально, является его условно-свободный характер, и если есть отступления, вызываемые языковыми различиями, которые характерны и для прозаического перевода, то есть отступления, характерные именно для стихотворного перевода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те, которых требует форма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Дело в том, что свободная композиция и условный характер стиха не всегда дают возможность найти не только прямые языковые, но и прямые метрические соответствия, хотя своеобразие композиции в поэзии опирается на устойчивый ритмический строй, так что в первую очередь для отыскания стилистического ключа стихотворного подлинника следует разобраться в ритме и метре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Ритм согласован с содержанием произведения и с соответствующей содержанию интонацией и построением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все эти элементы и создают стиль метрической организации стихотворения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 что в первую очередь переводчик должен перенести соотношение между ритмом и интонацией, а не размер со всеми его метрическими единицами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Вполне возможны случаи, когда стихотворный размер подлинника и перевода оказывается одним и тем же, и в этом случае соблюдение тех или иных формальных приемов оказывается важным и как цель, и как средство, позволяющее достигнуть наибольшей степени эстетической равноценности подлиннику</w:t>
      </w:r>
      <w:r w:rsidR="00243F94" w:rsidRPr="00243F94">
        <w:rPr>
          <w:lang w:eastAsia="en-US"/>
        </w:rPr>
        <w:t>.</w:t>
      </w:r>
    </w:p>
    <w:p w:rsidR="00243F94" w:rsidRDefault="00850143" w:rsidP="00243F94">
      <w:pPr>
        <w:ind w:firstLine="709"/>
        <w:rPr>
          <w:lang w:eastAsia="en-US"/>
        </w:rPr>
      </w:pPr>
      <w:r w:rsidRPr="00243F94">
        <w:rPr>
          <w:lang w:eastAsia="en-US"/>
        </w:rPr>
        <w:t>Однако практика показывает, что даже соблюдение всех или почти всех формальных элементов в переводе не делает его адекватным</w:t>
      </w:r>
      <w:r w:rsidR="00243F94" w:rsidRPr="00243F94">
        <w:rPr>
          <w:lang w:eastAsia="en-US"/>
        </w:rPr>
        <w:t>.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Pr="00243F94" w:rsidRDefault="00243F94" w:rsidP="00243F94">
      <w:pPr>
        <w:pStyle w:val="2"/>
      </w:pPr>
      <w:bookmarkStart w:id="4" w:name="_Toc272312710"/>
      <w:r>
        <w:t xml:space="preserve">1.3 </w:t>
      </w:r>
      <w:r w:rsidR="0039549A" w:rsidRPr="00243F94">
        <w:t>Пон</w:t>
      </w:r>
      <w:r w:rsidR="00184004" w:rsidRPr="00243F94">
        <w:t>ятие многозначности</w:t>
      </w:r>
      <w:r w:rsidRPr="00243F94">
        <w:t xml:space="preserve">. </w:t>
      </w:r>
      <w:r w:rsidR="00184004" w:rsidRPr="00243F94">
        <w:t>Лексический аспект</w:t>
      </w:r>
      <w:bookmarkEnd w:id="4"/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D6BB9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В русской традиции существует три близких термина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многозначность, полисемия и омонимия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Термин многозначность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самый широкий, он указывает просто на существование у некоторой единицы более одного значения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Термин полисемия иногда рассматривается как синоним термина многозначность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ЛЭС 1990</w:t>
      </w:r>
      <w:r w:rsidR="00243F94" w:rsidRPr="00243F94">
        <w:rPr>
          <w:lang w:eastAsia="en-US"/>
        </w:rPr>
        <w:t xml:space="preserve">]. </w:t>
      </w:r>
      <w:r w:rsidRPr="00243F94">
        <w:rPr>
          <w:lang w:eastAsia="en-US"/>
        </w:rPr>
        <w:t>Ю</w:t>
      </w:r>
      <w:r w:rsidR="00243F94">
        <w:rPr>
          <w:lang w:eastAsia="en-US"/>
        </w:rPr>
        <w:t xml:space="preserve">.Д. </w:t>
      </w:r>
      <w:r w:rsidRPr="00243F94">
        <w:rPr>
          <w:lang w:eastAsia="en-US"/>
        </w:rPr>
        <w:t>Апресян определяет термин полисемия как маргинальный член синонимического ряда, ядерным членом которого является многозначность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Апресян Ю</w:t>
      </w:r>
      <w:r w:rsidR="00243F94">
        <w:rPr>
          <w:lang w:eastAsia="en-US"/>
        </w:rPr>
        <w:t>.Д. 19</w:t>
      </w:r>
      <w:r w:rsidRPr="00243F94">
        <w:rPr>
          <w:lang w:eastAsia="en-US"/>
        </w:rPr>
        <w:t>71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509-523</w:t>
      </w:r>
      <w:r w:rsidR="00243F94" w:rsidRPr="00243F94">
        <w:rPr>
          <w:lang w:eastAsia="en-US"/>
        </w:rPr>
        <w:t xml:space="preserve">]. </w:t>
      </w:r>
      <w:r w:rsidRPr="00243F94">
        <w:rPr>
          <w:lang w:eastAsia="en-US"/>
        </w:rPr>
        <w:t>Однако здесь необходимо сделать следующие уточнения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Во-первых, под полисемией понимается чисто парадигматическое отношение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факт наличия у слова более одного значения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между тем многозначность может быть также и синтагматической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многозначностью может быть названа, в том числе, возможность одновременной реализации, у той или иной единицы, двух или более значений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Полисемичным может быть только слово как единица словаря, а многозначным может быть выражение и целое высказывание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многозначным, таким образом, сближается с неоднозначностью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 xml:space="preserve">тем самым многозначность охватывает </w:t>
      </w:r>
      <w:r w:rsidR="008C188D" w:rsidRPr="00243F94">
        <w:rPr>
          <w:lang w:eastAsia="en-US"/>
        </w:rPr>
        <w:t>сферу,</w:t>
      </w:r>
      <w:r w:rsidRPr="00243F94">
        <w:rPr>
          <w:lang w:eastAsia="en-US"/>
        </w:rPr>
        <w:t xml:space="preserve"> как полисемии, так и сферу неоднозначности</w:t>
      </w:r>
      <w:r w:rsidR="00243F94" w:rsidRPr="00243F94">
        <w:rPr>
          <w:lang w:eastAsia="en-US"/>
        </w:rPr>
        <w:t>).</w:t>
      </w:r>
    </w:p>
    <w:p w:rsidR="00243F94" w:rsidRDefault="00B27D28" w:rsidP="00243F94">
      <w:pPr>
        <w:ind w:firstLine="709"/>
        <w:rPr>
          <w:lang w:eastAsia="en-US"/>
        </w:rPr>
      </w:pPr>
      <w:r w:rsidRPr="00243F94">
        <w:rPr>
          <w:lang w:eastAsia="en-US"/>
        </w:rPr>
        <w:t>Многозначность слов естественного языка, результат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асимметричного дуализма языкового знака</w:t>
      </w:r>
      <w:r w:rsidR="00243F94">
        <w:rPr>
          <w:lang w:eastAsia="en-US"/>
        </w:rPr>
        <w:t>", "</w:t>
      </w:r>
      <w:r w:rsidRPr="00243F94">
        <w:rPr>
          <w:lang w:eastAsia="en-US"/>
        </w:rPr>
        <w:t>неустойчивого равновесия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 xml:space="preserve">между </w:t>
      </w:r>
      <w:r w:rsidR="008C188D" w:rsidRPr="00243F94">
        <w:rPr>
          <w:lang w:eastAsia="en-US"/>
        </w:rPr>
        <w:t>обозначающим и обозначаемым</w:t>
      </w:r>
      <w:r w:rsidRPr="00243F94">
        <w:rPr>
          <w:lang w:eastAsia="en-US"/>
        </w:rPr>
        <w:t>, очевидно усложняет задачи лингвиста, но именно этот сложный об</w:t>
      </w:r>
      <w:r w:rsidR="008C188D" w:rsidRPr="00243F94">
        <w:rPr>
          <w:lang w:eastAsia="en-US"/>
        </w:rPr>
        <w:t>ъект исследуется наукой о языке</w:t>
      </w:r>
      <w:r w:rsidR="00243F94" w:rsidRPr="00243F94">
        <w:rPr>
          <w:lang w:eastAsia="en-US"/>
        </w:rPr>
        <w:t>.</w:t>
      </w:r>
    </w:p>
    <w:p w:rsidR="00243F94" w:rsidRDefault="00B27D28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В процессе коммуникации, </w:t>
      </w:r>
      <w:r w:rsidR="00243F94">
        <w:rPr>
          <w:lang w:eastAsia="en-US"/>
        </w:rPr>
        <w:t>т.е.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при функционировании языковой системы, многозначность слова потенциально создает определенные затруднения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Адресат высказывания, </w:t>
      </w:r>
      <w:r w:rsidR="00243F94">
        <w:rPr>
          <w:lang w:eastAsia="en-US"/>
        </w:rPr>
        <w:t>т.е.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слушающий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читающий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при восприятии многозначного слова всегда имеет дело с выбором, поскольку слово как отдельная единица содержит неоднозначное указание на тот сегмент смысла высказывания, который представлен в тексте этим словом, закодирован с его помощью адресантом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отправителем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При опоре только на языковой код адресат получает указание на ряд смыслов, из которых он должен выбрать для понимания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декодирования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текста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о важности разграничения в этом плане говорящего и слушающего</w:t>
      </w:r>
      <w:r w:rsidR="00243F94" w:rsidRPr="00243F94">
        <w:rPr>
          <w:lang w:eastAsia="en-US"/>
        </w:rPr>
        <w:t>.</w:t>
      </w:r>
    </w:p>
    <w:p w:rsidR="00243F94" w:rsidRDefault="00B27D28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Хорошо известно, однако, что наличие в языке многозначных слов, более того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многозначность наиболее частотных и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фундаментальных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слов каждого конкретного языка не представляет опасности для эффективного использования языка как средства общения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нежелательная в конкретном акте общения многозначность слова разрешается в речи, адресат получает указания для осуществления выбора, необходимого для понимания смысла высказывания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Выбор осуществляется на основе указаний, содержащихся либо в самом тексте, в речевом произведении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лингвистический контекст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либо вне текста, в реальной ситуации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внелингвистический контекст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Потенциальная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виртуальная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многозначность слова в языке регулярно</w:t>
      </w:r>
      <w:r w:rsidR="00243F94">
        <w:rPr>
          <w:lang w:eastAsia="en-US"/>
        </w:rPr>
        <w:t xml:space="preserve"> ("</w:t>
      </w:r>
      <w:r w:rsidRPr="00243F94">
        <w:rPr>
          <w:lang w:eastAsia="en-US"/>
        </w:rPr>
        <w:t>как правило</w:t>
      </w:r>
      <w:r w:rsidR="00243F94">
        <w:rPr>
          <w:lang w:eastAsia="en-US"/>
        </w:rPr>
        <w:t>"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получает разрешение при актуальном функционировании слова в тексте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Если представить себе, что снятие многозначности слова в речи есть снятие качеств языкового знака, противоречащих коммуникативной направленности речевого высказывания, в составе которого функционирует слово, то можно сказать, что в речи восстанавливается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закон знака</w:t>
      </w:r>
      <w:r w:rsidR="00243F94">
        <w:rPr>
          <w:lang w:eastAsia="en-US"/>
        </w:rPr>
        <w:t xml:space="preserve">", </w:t>
      </w:r>
      <w:r w:rsidRPr="00243F94">
        <w:rPr>
          <w:lang w:eastAsia="en-US"/>
        </w:rPr>
        <w:t>необходимый для надежности осуществления коммуникации при функционировании языковой знаковой системы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При таком подходе снятие многозначности слова в языке можно представить как вытекающее из знакового характера слова</w:t>
      </w:r>
      <w:r w:rsidR="00243F94" w:rsidRPr="00243F94">
        <w:rPr>
          <w:lang w:eastAsia="en-US"/>
        </w:rPr>
        <w:t>.</w:t>
      </w:r>
    </w:p>
    <w:p w:rsidR="00243F94" w:rsidRDefault="00B27D28" w:rsidP="00243F94">
      <w:pPr>
        <w:ind w:firstLine="709"/>
        <w:rPr>
          <w:lang w:eastAsia="en-US"/>
        </w:rPr>
      </w:pPr>
      <w:r w:rsidRPr="00243F94">
        <w:rPr>
          <w:lang w:eastAsia="en-US"/>
        </w:rPr>
        <w:t>В то же время наблюдения над текстами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устными и письменными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обнаруживают наличие случаев сохранения многозначности слова в речи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Речевая многозначность бывает случайной, непреднамеренной или может быть обусловлена нарочитым, сознательным, преднамеренным использованием многозначности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последнем случае многозначность слова сознательно сохраняется и используется в речи, и ее сохранение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так же, как в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обычных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случаях ее снятие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обеспечива</w:t>
      </w:r>
      <w:r w:rsidR="008C188D" w:rsidRPr="00243F94">
        <w:rPr>
          <w:lang w:eastAsia="en-US"/>
        </w:rPr>
        <w:t>ется соответствующим контекстом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Если исходить из изложенных выше соображений, то речевая многозначность слова предстает как явление, противоречащее знаковому характеру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Такое видимое противоречие, несомненно, требует более детального рассмотрения вопроса</w:t>
      </w:r>
      <w:r w:rsidR="00243F94" w:rsidRPr="00243F94">
        <w:rPr>
          <w:lang w:eastAsia="en-US"/>
        </w:rPr>
        <w:t>.</w:t>
      </w:r>
    </w:p>
    <w:p w:rsidR="00243F94" w:rsidRDefault="00B27D28" w:rsidP="00243F94">
      <w:pPr>
        <w:ind w:firstLine="709"/>
        <w:rPr>
          <w:lang w:eastAsia="en-US"/>
        </w:rPr>
      </w:pPr>
      <w:r w:rsidRPr="00243F94">
        <w:rPr>
          <w:lang w:eastAsia="en-US"/>
        </w:rPr>
        <w:t>Многозначность слова в языке давно исследуется лингвистами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Литература о полисемии и связанных с нею языковых явлениях весьма обширна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ней представлены самые разнообразные концепции, вплоть до отрицания полисемии, в русском языкознании восходящего к А</w:t>
      </w:r>
      <w:r w:rsidR="00243F94">
        <w:rPr>
          <w:lang w:eastAsia="en-US"/>
        </w:rPr>
        <w:t xml:space="preserve">.А. </w:t>
      </w:r>
      <w:r w:rsidRPr="00243F94">
        <w:rPr>
          <w:lang w:eastAsia="en-US"/>
        </w:rPr>
        <w:t>Потебне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Существенно отметить, что при любой теоретической установке и любой терминологии исследователь не может пройти мимо многочисленных фактов наличия в языке разных слов с одинаковым звучанием, даже если он отказывает им в лингвистическом тождестве</w:t>
      </w:r>
      <w:r w:rsidR="00243F94" w:rsidRPr="00243F94">
        <w:rPr>
          <w:lang w:eastAsia="en-US"/>
        </w:rPr>
        <w:t>.</w:t>
      </w:r>
    </w:p>
    <w:p w:rsidR="00243F94" w:rsidRDefault="00B27D28" w:rsidP="00243F94">
      <w:pPr>
        <w:ind w:firstLine="709"/>
        <w:rPr>
          <w:lang w:eastAsia="en-US"/>
        </w:rPr>
      </w:pPr>
      <w:r w:rsidRPr="00243F94">
        <w:rPr>
          <w:lang w:eastAsia="en-US"/>
        </w:rPr>
        <w:t>Многозначность слова в речи реже попадает в поле зрения лингвистов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Она нередко рассматривается как своего рода аномалия, нарушение закономерностей, не заслуживающее теоретического рассмотрения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При этом исходят из того, что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нормальным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случаем является снятие языковой многозначности слова контекстом, а отклонения от этой нормы либо слишком редки, чтобы заслуживать специального рассмотрения, либо объясняются особыми, необщими, специальными причинами и потому не могут рассматриваться как закономерность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Подобный подход вполне согласуется с представлением о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нормальности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снятия многозначности слова в речи, в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частности, в силу знакового характера слова</w:t>
      </w:r>
      <w:r w:rsidR="00243F94" w:rsidRPr="00243F94">
        <w:rPr>
          <w:lang w:eastAsia="en-US"/>
        </w:rPr>
        <w:t>.</w:t>
      </w:r>
    </w:p>
    <w:p w:rsidR="00243F94" w:rsidRDefault="00984796" w:rsidP="00243F94">
      <w:pPr>
        <w:ind w:firstLine="709"/>
        <w:rPr>
          <w:lang w:eastAsia="en-US"/>
        </w:rPr>
      </w:pPr>
      <w:r w:rsidRPr="00243F94">
        <w:rPr>
          <w:lang w:eastAsia="en-US"/>
        </w:rPr>
        <w:t>Одним из важнейших итогов развития семантической теории последних трех десятилетий является то, что многозначность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стала восприниматься не как отклонение от нормы, а как одно из наиболее существенных свойств всех значимых единиц языка, как неизбежное следствие основных особенностей устройства и функционирования естественного языка</w:t>
      </w:r>
      <w:r w:rsidR="00243F94">
        <w:rPr>
          <w:lang w:eastAsia="en-US"/>
        </w:rPr>
        <w:t xml:space="preserve">" </w:t>
      </w:r>
      <w:r w:rsidR="00243F94" w:rsidRPr="00243F94">
        <w:rPr>
          <w:lang w:eastAsia="en-US"/>
        </w:rPr>
        <w:t>[</w:t>
      </w:r>
      <w:r w:rsidRPr="00243F94">
        <w:rPr>
          <w:lang w:eastAsia="en-US"/>
        </w:rPr>
        <w:t>Плунгян, Рахилина 1996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4</w:t>
      </w:r>
      <w:r w:rsidR="00243F94" w:rsidRPr="00243F94">
        <w:rPr>
          <w:lang w:eastAsia="en-US"/>
        </w:rPr>
        <w:t xml:space="preserve">]. </w:t>
      </w:r>
      <w:r w:rsidRPr="00243F94">
        <w:rPr>
          <w:lang w:eastAsia="en-US"/>
        </w:rPr>
        <w:t>Показательно, что именно феномен многозначности с самого начала был центральной проблемой когнитивной лингвистики</w:t>
      </w:r>
      <w:r w:rsidR="00243F94" w:rsidRPr="00243F94">
        <w:rPr>
          <w:lang w:eastAsia="en-US"/>
        </w:rPr>
        <w:t>.</w:t>
      </w:r>
    </w:p>
    <w:p w:rsidR="00243F94" w:rsidRDefault="00984796" w:rsidP="00243F94">
      <w:pPr>
        <w:ind w:firstLine="709"/>
        <w:rPr>
          <w:lang w:eastAsia="en-US"/>
        </w:rPr>
      </w:pPr>
      <w:r w:rsidRPr="00243F94">
        <w:rPr>
          <w:lang w:eastAsia="en-US"/>
        </w:rPr>
        <w:t>То, что единицам языка свойственна многозначность, было известно лингвистам всегда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Однако отношение к этому факту в разные эпохи было различным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частности, в отечественном языкознании важная роль многозначности в функционировании языка всегда признавалась в рамках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традиционного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направления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 xml:space="preserve">наоборот, в структуралистских концепциях многозначность слова рассматривалось как некое досадное обстоятельство, с которым нельзя не считаться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раз уж оно имеет место,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но от которой в семантическом описании следует как можно раньше и радикальнее избавиться, с которым </w:t>
      </w:r>
      <w:r w:rsidR="008C188D" w:rsidRPr="00243F94">
        <w:rPr>
          <w:lang w:eastAsia="en-US"/>
        </w:rPr>
        <w:t>необходимо,</w:t>
      </w:r>
      <w:r w:rsidRPr="00243F94">
        <w:rPr>
          <w:lang w:eastAsia="en-US"/>
        </w:rPr>
        <w:t xml:space="preserve"> так или иначе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справиться</w:t>
      </w:r>
      <w:r w:rsidR="00243F94">
        <w:rPr>
          <w:lang w:eastAsia="en-US"/>
        </w:rPr>
        <w:t xml:space="preserve">". </w:t>
      </w:r>
      <w:r w:rsidRPr="00243F94">
        <w:rPr>
          <w:lang w:eastAsia="en-US"/>
        </w:rPr>
        <w:t>Отчасти данью этой идеологии является принятый в Московской семантической школе термин лексема в понимании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слово в определенном значении</w:t>
      </w:r>
      <w:r w:rsidR="00243F94">
        <w:rPr>
          <w:lang w:eastAsia="en-US"/>
        </w:rPr>
        <w:t xml:space="preserve">", </w:t>
      </w:r>
      <w:r w:rsidRPr="00243F94">
        <w:rPr>
          <w:lang w:eastAsia="en-US"/>
        </w:rPr>
        <w:t xml:space="preserve">который создает иллюзию решения именно этой задачи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избавления от многозначности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в исходной точке анализа множество употреблений описываемого слова разбивается на непересекающиеся подмножества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соответствующие разным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лексемам</w:t>
      </w:r>
      <w:r w:rsidR="00243F94">
        <w:rPr>
          <w:lang w:eastAsia="en-US"/>
        </w:rPr>
        <w:t>"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после чего исследователь имеет дело уже только с этими лексемами, </w:t>
      </w:r>
      <w:r w:rsidR="00243F94">
        <w:rPr>
          <w:lang w:eastAsia="en-US"/>
        </w:rPr>
        <w:t>т.е.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с единицами,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свободными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от многозначности</w:t>
      </w:r>
      <w:r w:rsidR="00243F94" w:rsidRPr="00243F94">
        <w:rPr>
          <w:lang w:eastAsia="en-US"/>
        </w:rPr>
        <w:t>.</w:t>
      </w:r>
    </w:p>
    <w:p w:rsidR="00243F94" w:rsidRDefault="00984796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некотором смысле противоположным является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инвариантный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взгляд на многозначность, который в своей крайней форме состоит в том, что всякая языковая единица имеет одно значение, а наблюдаемая полисемия сводится к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sui generis оптической иллюзии, возникающей при взаимодействии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настоящего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значения и определенного контекста</w:t>
      </w:r>
      <w:r w:rsidR="00243F94">
        <w:rPr>
          <w:lang w:eastAsia="en-US"/>
        </w:rPr>
        <w:t xml:space="preserve">" </w:t>
      </w:r>
      <w:r w:rsidR="00243F94" w:rsidRPr="00243F94">
        <w:rPr>
          <w:lang w:eastAsia="en-US"/>
        </w:rPr>
        <w:t>[</w:t>
      </w:r>
      <w:r w:rsidRPr="00243F94">
        <w:rPr>
          <w:lang w:eastAsia="en-US"/>
        </w:rPr>
        <w:t>Плунгян 2000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96</w:t>
      </w:r>
      <w:r w:rsidR="00243F94" w:rsidRPr="00243F94">
        <w:rPr>
          <w:lang w:eastAsia="en-US"/>
        </w:rPr>
        <w:t xml:space="preserve">]. </w:t>
      </w:r>
      <w:r w:rsidRPr="00243F94">
        <w:rPr>
          <w:lang w:eastAsia="en-US"/>
        </w:rPr>
        <w:t>Впрочем, как справедливо отмечается в цитированной работе В</w:t>
      </w:r>
      <w:r w:rsidR="00243F94">
        <w:rPr>
          <w:lang w:eastAsia="en-US"/>
        </w:rPr>
        <w:t xml:space="preserve">.А. </w:t>
      </w:r>
      <w:r w:rsidRPr="00243F94">
        <w:rPr>
          <w:lang w:eastAsia="en-US"/>
        </w:rPr>
        <w:t>Плунгяна, при внешней противоположности указанных подходов их объединяет то, что полисемия является источником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теоретического дискомфорта</w:t>
      </w:r>
      <w:r w:rsidR="00243F94">
        <w:rPr>
          <w:lang w:eastAsia="en-US"/>
        </w:rPr>
        <w:t xml:space="preserve">", </w:t>
      </w:r>
      <w:r w:rsidRPr="00243F94">
        <w:rPr>
          <w:lang w:eastAsia="en-US"/>
        </w:rPr>
        <w:t>что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хорошее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описание должно быть свободно от полисемии</w:t>
      </w:r>
      <w:r w:rsidR="00243F94" w:rsidRPr="00243F94">
        <w:rPr>
          <w:lang w:eastAsia="en-US"/>
        </w:rPr>
        <w:t>.</w:t>
      </w:r>
    </w:p>
    <w:p w:rsidR="00243F94" w:rsidRDefault="00984796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Однако сейчас можно с уверенностью сказать, что одной из составляющих произошедшей в последние 20 лет смены парадигмы является перенос центра тяжести семантической теории с синонимии, бывшей в 60-е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70-е гг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базовой категорией семантики, на полисемию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Заметим при этом, что здесь важно изменение именно методологической установки, общего взгляда на феномен языкового значения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Дело в том, что граница между синонимией и полисемией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это, в значительной степени, вопрос концептуализации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так, к числу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синонимических средств языка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 xml:space="preserve">относятся, например, различные преобразования, связанные с меной диатезы,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а именно такого рода преобразования как варианты реализации потенций одного слова являются важнейшим полем разработки современной теории полисемии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Да и сама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Лексическая семантика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до сих пор является одним из основополагающих исследований в области многозначности, в том числе, регулярной многозначности, которая, очевидно, находится в центре интересов сегодняшней семантики</w:t>
      </w:r>
      <w:r w:rsidR="00243F94" w:rsidRPr="00243F94">
        <w:rPr>
          <w:lang w:eastAsia="en-US"/>
        </w:rPr>
        <w:t>.</w:t>
      </w:r>
    </w:p>
    <w:p w:rsidR="00243F94" w:rsidRDefault="00984796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лингвистике имеется несколько базовых оппозиций, касающихся принципиального устройства языка в целом, на фоне которых формируется отношение к многозначности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Это, прежде всего</w:t>
      </w:r>
      <w:r w:rsidR="00243F94" w:rsidRPr="00243F94">
        <w:rPr>
          <w:lang w:eastAsia="en-US"/>
        </w:rPr>
        <w:t>:</w:t>
      </w:r>
    </w:p>
    <w:p w:rsidR="00243F94" w:rsidRDefault="00041C10" w:rsidP="00243F94">
      <w:pPr>
        <w:ind w:firstLine="709"/>
        <w:rPr>
          <w:lang w:eastAsia="en-US"/>
        </w:rPr>
      </w:pPr>
      <w:r w:rsidRPr="00243F94">
        <w:rPr>
          <w:lang w:eastAsia="en-US"/>
        </w:rPr>
        <w:t>1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Дискретность </w:t>
      </w:r>
      <w:r w:rsidR="00243F94">
        <w:rPr>
          <w:lang w:eastAsia="en-US"/>
        </w:rPr>
        <w:t>-</w:t>
      </w:r>
      <w:r w:rsidR="00984796" w:rsidRPr="00243F94">
        <w:rPr>
          <w:lang w:eastAsia="en-US"/>
        </w:rPr>
        <w:t xml:space="preserve"> градуальность</w:t>
      </w:r>
      <w:r w:rsidR="00243F94" w:rsidRPr="00243F94">
        <w:rPr>
          <w:lang w:eastAsia="en-US"/>
        </w:rPr>
        <w:t xml:space="preserve">. </w:t>
      </w:r>
      <w:r w:rsidR="00984796" w:rsidRPr="00243F94">
        <w:rPr>
          <w:lang w:eastAsia="en-US"/>
        </w:rPr>
        <w:t>Это противопоставление является наиболее глобальным</w:t>
      </w:r>
      <w:r w:rsidR="00243F94" w:rsidRPr="00243F94">
        <w:rPr>
          <w:lang w:eastAsia="en-US"/>
        </w:rPr>
        <w:t xml:space="preserve">; </w:t>
      </w:r>
      <w:r w:rsidR="00984796" w:rsidRPr="00243F94">
        <w:rPr>
          <w:lang w:eastAsia="en-US"/>
        </w:rPr>
        <w:t>оно существенно для всех уровней и аспектов функционирования языка</w:t>
      </w:r>
      <w:r w:rsidR="00243F94" w:rsidRPr="00243F94">
        <w:rPr>
          <w:lang w:eastAsia="en-US"/>
        </w:rPr>
        <w:t xml:space="preserve">. </w:t>
      </w:r>
      <w:r w:rsidR="00984796" w:rsidRPr="00243F94">
        <w:rPr>
          <w:lang w:eastAsia="en-US"/>
        </w:rPr>
        <w:t>В области структуры многозначности это касается статуса отдельного значения слова</w:t>
      </w:r>
      <w:r w:rsidR="00243F94" w:rsidRPr="00243F94">
        <w:rPr>
          <w:lang w:eastAsia="en-US"/>
        </w:rPr>
        <w:t xml:space="preserve">: </w:t>
      </w:r>
      <w:r w:rsidR="00984796" w:rsidRPr="00243F94">
        <w:rPr>
          <w:lang w:eastAsia="en-US"/>
        </w:rPr>
        <w:t>образуют ли разные значения слова множество дискретных единиц или непрерывный континуум, в котором одно значение</w:t>
      </w:r>
      <w:r w:rsidR="00243F94">
        <w:rPr>
          <w:lang w:eastAsia="en-US"/>
        </w:rPr>
        <w:t xml:space="preserve"> "</w:t>
      </w:r>
      <w:r w:rsidR="00984796" w:rsidRPr="00243F94">
        <w:rPr>
          <w:lang w:eastAsia="en-US"/>
        </w:rPr>
        <w:t>плавно переходит</w:t>
      </w:r>
      <w:r w:rsidR="00243F94">
        <w:rPr>
          <w:lang w:eastAsia="en-US"/>
        </w:rPr>
        <w:t xml:space="preserve">" </w:t>
      </w:r>
      <w:r w:rsidR="00984796" w:rsidRPr="00243F94">
        <w:rPr>
          <w:lang w:eastAsia="en-US"/>
        </w:rPr>
        <w:t>в другое</w:t>
      </w:r>
      <w:r w:rsidR="00243F94" w:rsidRPr="00243F94">
        <w:rPr>
          <w:lang w:eastAsia="en-US"/>
        </w:rPr>
        <w:t>.</w:t>
      </w:r>
    </w:p>
    <w:p w:rsidR="00243F94" w:rsidRDefault="00984796" w:rsidP="00243F94">
      <w:pPr>
        <w:ind w:firstLine="709"/>
        <w:rPr>
          <w:lang w:eastAsia="en-US"/>
        </w:rPr>
      </w:pPr>
      <w:r w:rsidRPr="00243F94">
        <w:rPr>
          <w:lang w:eastAsia="en-US"/>
        </w:rPr>
        <w:t>2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Гумбольдтовс</w:t>
      </w:r>
      <w:r w:rsidR="00041C10" w:rsidRPr="00243F94">
        <w:rPr>
          <w:lang w:eastAsia="en-US"/>
        </w:rPr>
        <w:t xml:space="preserve">кое противопоставление ergon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energeia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строит ли человек в процессе говорения грамматические формы, словосочетания и предложения по неким формулам или образцам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или запоминает их в готовом виде</w:t>
      </w:r>
      <w:r w:rsidR="00243F94" w:rsidRPr="00243F94">
        <w:rPr>
          <w:lang w:eastAsia="en-US"/>
        </w:rPr>
        <w:t xml:space="preserve">? </w:t>
      </w:r>
      <w:r w:rsidRPr="00243F94">
        <w:rPr>
          <w:lang w:eastAsia="en-US"/>
        </w:rPr>
        <w:t>До относительно недавних пор сторона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energeia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была общепринятой, однако в последнее время теории в духе Б</w:t>
      </w:r>
      <w:r w:rsidR="00243F94">
        <w:rPr>
          <w:lang w:eastAsia="en-US"/>
        </w:rPr>
        <w:t xml:space="preserve">.М. </w:t>
      </w:r>
      <w:r w:rsidRPr="00243F94">
        <w:rPr>
          <w:lang w:eastAsia="en-US"/>
        </w:rPr>
        <w:t>Гаспарова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Гаспаров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1996</w:t>
      </w:r>
      <w:r w:rsidR="00243F94" w:rsidRPr="00243F94">
        <w:rPr>
          <w:lang w:eastAsia="en-US"/>
        </w:rPr>
        <w:t xml:space="preserve">] </w:t>
      </w:r>
      <w:r w:rsidRPr="00243F94">
        <w:rPr>
          <w:lang w:eastAsia="en-US"/>
        </w:rPr>
        <w:t>пошатнули этот постулат, причем как среди сторонников, так и среди противников этих теорий</w:t>
      </w:r>
      <w:r w:rsidR="00243F94" w:rsidRPr="00243F94">
        <w:rPr>
          <w:lang w:eastAsia="en-US"/>
        </w:rPr>
        <w:t>.</w:t>
      </w:r>
    </w:p>
    <w:p w:rsidR="00243F94" w:rsidRDefault="00984796" w:rsidP="00243F94">
      <w:pPr>
        <w:ind w:firstLine="709"/>
        <w:rPr>
          <w:lang w:eastAsia="en-US"/>
        </w:rPr>
      </w:pPr>
      <w:r w:rsidRPr="00243F94">
        <w:rPr>
          <w:lang w:eastAsia="en-US"/>
        </w:rPr>
        <w:t>3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Является ли язык системой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чистых значимостей</w:t>
      </w:r>
      <w:r w:rsidR="00243F94">
        <w:rPr>
          <w:lang w:eastAsia="en-US"/>
        </w:rPr>
        <w:t xml:space="preserve">", </w:t>
      </w:r>
      <w:r w:rsidRPr="00243F94">
        <w:rPr>
          <w:lang w:eastAsia="en-US"/>
        </w:rPr>
        <w:t>где значение каждого знака определяется его местом в системе оппозиций, или любое слово в каждом своем употреблении выражает тот единственный смысл, который вкладывает в него говорящий и который составляет результирующую бесконечного числа факторов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в частности, опирается на неповторимый индивидуальный опыт говорящего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В связи с этим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способен ли слушающий воспринять тот смысл, который хочет ему передать говорящий</w:t>
      </w:r>
      <w:r w:rsidR="00243F94" w:rsidRPr="00243F94">
        <w:rPr>
          <w:lang w:eastAsia="en-US"/>
        </w:rPr>
        <w:t xml:space="preserve">? </w:t>
      </w:r>
      <w:r w:rsidRPr="00243F94">
        <w:rPr>
          <w:lang w:eastAsia="en-US"/>
        </w:rPr>
        <w:t>Возможна ли вообще идентификация смыслов</w:t>
      </w:r>
      <w:r w:rsidR="00243F94" w:rsidRPr="00243F94">
        <w:rPr>
          <w:lang w:eastAsia="en-US"/>
        </w:rPr>
        <w:t>?</w:t>
      </w:r>
    </w:p>
    <w:p w:rsidR="00243F94" w:rsidRDefault="0039549A" w:rsidP="00243F94">
      <w:pPr>
        <w:ind w:firstLine="709"/>
        <w:rPr>
          <w:lang w:eastAsia="en-US"/>
        </w:rPr>
      </w:pPr>
      <w:r w:rsidRPr="00243F94">
        <w:rPr>
          <w:lang w:eastAsia="en-US"/>
        </w:rPr>
        <w:t>Теперь перейдём к</w:t>
      </w:r>
      <w:r w:rsidR="00041C10" w:rsidRPr="00243F94">
        <w:rPr>
          <w:lang w:eastAsia="en-US"/>
        </w:rPr>
        <w:t xml:space="preserve"> основным понятиям и вопросам</w:t>
      </w:r>
      <w:r w:rsidRPr="00243F94">
        <w:rPr>
          <w:lang w:eastAsia="en-US"/>
        </w:rPr>
        <w:t xml:space="preserve"> лексической многозначности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Лексическая многозначность будет определена через понятие сходства значений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Значения аi и aj слова А называются сходными, если имеются такие уровни семантического анализа, на которых их толкования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семантические деревья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или ассоциативные признаки имеют нетривиальную общую часть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свете фактов опосредствованной многозначности становится ясным, почему в определении сходства фигурирует понятие уровня семантического анализа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несущественно, обнаруживается ли нетривиальное сходство семантических деревьев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толкований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на первом же уровне анализа или нет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важно только, чтобы оно обнаруживалось хоть на каком-нибудь уровне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Определим теперь многозначность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Слово А называется многозначным, если для любых двух его значений аi и aj найдутся такие значения a1, a2,</w:t>
      </w:r>
      <w:r w:rsidR="00243F94">
        <w:rPr>
          <w:lang w:eastAsia="en-US"/>
        </w:rPr>
        <w:t>...,</w:t>
      </w:r>
      <w:r w:rsidRPr="00243F94">
        <w:rPr>
          <w:lang w:eastAsia="en-US"/>
        </w:rPr>
        <w:t xml:space="preserve"> ak, ai, что ai сходно с a1, a1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 a2 и </w:t>
      </w:r>
      <w:r w:rsidR="00243F94">
        <w:rPr>
          <w:lang w:eastAsia="en-US"/>
        </w:rPr>
        <w:t>т.д.,</w:t>
      </w:r>
      <w:r w:rsidRPr="00243F94">
        <w:rPr>
          <w:lang w:eastAsia="en-US"/>
        </w:rPr>
        <w:t xml:space="preserve"> ak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 ai и ai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 aj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Как видим, определение не требует, чтобы общая часть была у всех значений многозначного слова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достаточно, чтобы каждое из значений было связано хотя бы с одним д</w:t>
      </w:r>
      <w:r w:rsidR="00041C10" w:rsidRPr="00243F94">
        <w:rPr>
          <w:lang w:eastAsia="en-US"/>
        </w:rPr>
        <w:t>ругим значением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Следует обратить внимание на то, что существуют языковые факты, которые могут быть полно и непротиворечиво описаны двояким образом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как факты лексической полисемии и как факты моносемии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К их числу относятся, например, некоторые параметрические прилагательные типа высокий, низкий, дорогой, дешевый, старший, младший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 одной стороны, можно считать, что в словосочетаниях типа высокий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низкий</w:t>
      </w:r>
      <w:r w:rsidR="00243F94" w:rsidRPr="00243F94">
        <w:rPr>
          <w:lang w:eastAsia="en-US"/>
        </w:rPr>
        <w:t xml:space="preserve">] </w:t>
      </w:r>
      <w:r w:rsidRPr="00243F94">
        <w:rPr>
          <w:lang w:eastAsia="en-US"/>
        </w:rPr>
        <w:t>мужчина и высокий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низкий</w:t>
      </w:r>
      <w:r w:rsidR="00243F94" w:rsidRPr="00243F94">
        <w:rPr>
          <w:lang w:eastAsia="en-US"/>
        </w:rPr>
        <w:t xml:space="preserve">] </w:t>
      </w:r>
      <w:r w:rsidRPr="00243F94">
        <w:rPr>
          <w:lang w:eastAsia="en-US"/>
        </w:rPr>
        <w:t>рост реализуются два разных значения прилагательного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значение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большого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соответственно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маленького</w:t>
      </w:r>
      <w:r w:rsidR="00243F94">
        <w:rPr>
          <w:lang w:eastAsia="en-US"/>
        </w:rPr>
        <w:t>"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роста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в первом случае и усилительное значение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большой степени</w:t>
      </w:r>
      <w:r w:rsidR="00243F94">
        <w:rPr>
          <w:lang w:eastAsia="en-US"/>
        </w:rPr>
        <w:t>" -</w:t>
      </w:r>
      <w:r w:rsidRPr="00243F94">
        <w:rPr>
          <w:lang w:eastAsia="en-US"/>
        </w:rPr>
        <w:t xml:space="preserve"> во втором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 другой стороны, можно считать, что в обоих случаях реализуется одно и то же значение прилагательного, а именно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значение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большого роста</w:t>
      </w:r>
      <w:r w:rsidR="00243F94">
        <w:rPr>
          <w:lang w:eastAsia="en-US"/>
        </w:rPr>
        <w:t xml:space="preserve">"; </w:t>
      </w:r>
      <w:r w:rsidRPr="00243F94">
        <w:rPr>
          <w:lang w:eastAsia="en-US"/>
        </w:rPr>
        <w:t>только в первом случае оно реализуется в полной форме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высокий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низкий</w:t>
      </w:r>
      <w:r w:rsidR="00243F94" w:rsidRPr="00243F94">
        <w:rPr>
          <w:lang w:eastAsia="en-US"/>
        </w:rPr>
        <w:t xml:space="preserve">] </w:t>
      </w:r>
      <w:r w:rsidRPr="00243F94">
        <w:rPr>
          <w:lang w:eastAsia="en-US"/>
        </w:rPr>
        <w:t>мужчина</w:t>
      </w:r>
      <w:r w:rsidR="00243F94" w:rsidRPr="00243F94">
        <w:rPr>
          <w:lang w:eastAsia="en-US"/>
        </w:rPr>
        <w:t xml:space="preserve"> -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мужчина большого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маленького</w:t>
      </w:r>
      <w:r w:rsidR="00243F94" w:rsidRPr="00243F94">
        <w:rPr>
          <w:lang w:eastAsia="en-US"/>
        </w:rPr>
        <w:t xml:space="preserve">] </w:t>
      </w:r>
      <w:r w:rsidRPr="00243F94">
        <w:rPr>
          <w:lang w:eastAsia="en-US"/>
        </w:rPr>
        <w:t>роста</w:t>
      </w:r>
      <w:r w:rsidR="00243F94">
        <w:rPr>
          <w:lang w:eastAsia="en-US"/>
        </w:rPr>
        <w:t>"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а во втором случае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с зачеркиванием повторяющейся составляющей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рост</w:t>
      </w:r>
      <w:r w:rsidR="00243F94">
        <w:rPr>
          <w:lang w:eastAsia="en-US"/>
        </w:rPr>
        <w:t>" (</w:t>
      </w:r>
      <w:r w:rsidRPr="00243F94">
        <w:rPr>
          <w:lang w:eastAsia="en-US"/>
        </w:rPr>
        <w:t>высокого роста</w:t>
      </w:r>
      <w:r w:rsidR="00243F94" w:rsidRPr="00243F94">
        <w:rPr>
          <w:lang w:eastAsia="en-US"/>
        </w:rPr>
        <w:t xml:space="preserve"> -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большого роста роста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=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большого роста</w:t>
      </w:r>
      <w:r w:rsidR="00243F94">
        <w:rPr>
          <w:lang w:eastAsia="en-US"/>
        </w:rPr>
        <w:t>"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Аналогичные возможности возникают для прилагательных дорогие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дешевые</w:t>
      </w:r>
      <w:r w:rsidR="00243F94" w:rsidRPr="00243F94">
        <w:rPr>
          <w:lang w:eastAsia="en-US"/>
        </w:rPr>
        <w:t xml:space="preserve">] </w:t>
      </w:r>
      <w:r w:rsidRPr="00243F94">
        <w:rPr>
          <w:lang w:eastAsia="en-US"/>
        </w:rPr>
        <w:t>костюмы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дорогие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дешевые</w:t>
      </w:r>
      <w:r w:rsidR="00243F94" w:rsidRPr="00243F94">
        <w:rPr>
          <w:lang w:eastAsia="en-US"/>
        </w:rPr>
        <w:t xml:space="preserve">] </w:t>
      </w:r>
      <w:r w:rsidRPr="00243F94">
        <w:rPr>
          <w:lang w:eastAsia="en-US"/>
        </w:rPr>
        <w:t>цены, старший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младший</w:t>
      </w:r>
      <w:r w:rsidR="00243F94" w:rsidRPr="00243F94">
        <w:rPr>
          <w:lang w:eastAsia="en-US"/>
        </w:rPr>
        <w:t xml:space="preserve">] </w:t>
      </w:r>
      <w:r w:rsidRPr="00243F94">
        <w:rPr>
          <w:lang w:eastAsia="en-US"/>
        </w:rPr>
        <w:t>ребенок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старший</w:t>
      </w:r>
      <w:r w:rsidR="00243F94" w:rsidRPr="00243F94">
        <w:rPr>
          <w:lang w:eastAsia="en-US"/>
        </w:rPr>
        <w:t xml:space="preserve"> [</w:t>
      </w:r>
      <w:r w:rsidRPr="00243F94">
        <w:rPr>
          <w:lang w:eastAsia="en-US"/>
        </w:rPr>
        <w:t>младший</w:t>
      </w:r>
      <w:r w:rsidR="00243F94" w:rsidRPr="00243F94">
        <w:rPr>
          <w:lang w:eastAsia="en-US"/>
        </w:rPr>
        <w:t xml:space="preserve">] </w:t>
      </w:r>
      <w:r w:rsidRPr="00243F94">
        <w:rPr>
          <w:lang w:eastAsia="en-US"/>
        </w:rPr>
        <w:t>возраст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для существительных со значением шкалы определенного свойства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ср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воспитание воли и сильная воля, обеспечить качество и высокое качество</w:t>
      </w:r>
      <w:r w:rsidR="00243F94" w:rsidRPr="00243F94">
        <w:rPr>
          <w:lang w:eastAsia="en-US"/>
        </w:rPr>
        <w:t xml:space="preserve">); </w:t>
      </w:r>
      <w:r w:rsidRPr="00243F94">
        <w:rPr>
          <w:lang w:eastAsia="en-US"/>
        </w:rPr>
        <w:t>некоторых двухобъектных глаголов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ср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бурить землю и бурить скважину, латать рубаху и латать дыры, пробить стену и пробить отверстие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В настоящей работе из двух принципиально возможных описаний предпочитаются описания первого типа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однако подробная аргументация этого выбора дается в другом месте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Проблема разрешения лексической многозначности является одной из самых сложных прикладных задач, связанных с лексическим значением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Задача автоматического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реже полуавтоматического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разрешения лексической многозначности была впервые сформулирована в рамках направления науки и технологии, связанного с созданием систем машинного перевода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МП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В дальнейшем проблема разрешения лексической многозначности стала одной из ключевых не только при создании систем МП, но и систем обработки естественно-языкового текста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ОЕЯТ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других назначений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поиск, классификация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Десятки научных коллективов и коммерческих организаций во всем мире занимаются этой проблемой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На регулярной основе проводятся соревнования между действующими компьютерными программными системами, предназначенными для этих целей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Однако, несмотря на предложенные решения, полного решения проблема пока не получила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К примеру, общий механизм, предложенный Ю</w:t>
      </w:r>
      <w:r w:rsidR="00243F94">
        <w:rPr>
          <w:lang w:eastAsia="en-US"/>
        </w:rPr>
        <w:t xml:space="preserve">.Н. </w:t>
      </w:r>
      <w:r w:rsidRPr="00243F94">
        <w:rPr>
          <w:lang w:eastAsia="en-US"/>
        </w:rPr>
        <w:t>Марчуком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метод детерминант</w:t>
      </w:r>
      <w:r w:rsidR="00243F94" w:rsidRPr="00243F94">
        <w:rPr>
          <w:lang w:eastAsia="en-US"/>
        </w:rPr>
        <w:t xml:space="preserve">) - </w:t>
      </w:r>
      <w:r w:rsidRPr="00243F94">
        <w:rPr>
          <w:lang w:eastAsia="en-US"/>
        </w:rPr>
        <w:t>эффективный, но слишком трудоемкий метод, так как предполагает необходимость формирования индивидуальных правил для каждой лексемы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В тоже время для некоторых задач ОЕЯТ этап распознавания лексического значения очень важен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Рассмотрим это на примере трех компьютерных технологий, связанных с ОЕЯТ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машинный перевод, поиск текстовых ресурсов в Интернете, классификация текстов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Отсутствие надежных механизмов распознавания значения сводит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на нет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все усилия по реализации систем машинного перевода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На сегодняшний день это критическая проблема повышения качества систем для указанного направления компьютерной лингвистики 1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области поисковых технологий в Интернет проблема многозначности не носит критического характера, так как сравнительно низкое качество поиска часто сглаживается большими объемами информации в сети Интернет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Тем не менее, по оценкам специалистов, поиск с использованием разрешения многозначности способен привести к повышению релевантности поиска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в среднем с 30 до 70</w:t>
      </w:r>
      <w:r w:rsidR="00243F94" w:rsidRPr="00243F94">
        <w:rPr>
          <w:lang w:eastAsia="en-US"/>
        </w:rPr>
        <w:t>%),</w:t>
      </w:r>
      <w:r w:rsidRPr="00243F94">
        <w:rPr>
          <w:lang w:eastAsia="en-US"/>
        </w:rPr>
        <w:t xml:space="preserve"> повысить таргетинг рекламы, тем самым резко повысив доходность поисковых систем, снизить общий трафик в сети и время на поиск конкретной информации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задачах классификации текстов влияние многозначности проявляется в том, что при выборе в качестве базового признака классификации единичную лексему, вы сталкиваетесь с ее многозначностью, что понижает точность классификации текстов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Эти и другие аргументы говорят о необходимости для специалистов по прикладной лингвистике сосредоточиться на лингвистических технологиях, ориентированных на лексическое значение, так как даже частичное решение этой проблемы способно обеспечить прорыв сразу по нескольким направлениям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Статья посвящена описанию указанных оригинальных технологий и включает примеры их применения для задач классификации текстов и поиска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Преимущества новых технологий, ориентированных на лексическое значение, демонстрируются на примерах проекта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Интеллектуальная поисковая машина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и программы классификации текстов Rubryx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Лексическая многозначность, безусловно, является одной из наиболее сложных проблем в описании языка, и поэтому всегда находилась в центре лингвистических исследований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Строго говоря, в лингвистике принято разделять неоднозначность языковой единицы и собственно многозначность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Неоднозначность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это обобщенное понятие, оно подразумевает наличие у слова более одного значения, независимо от того, какие семантические связи существуют между отдельными значениями, таким образом, этим термином также покрывается явление омонимии, когда два слова с одинаковым внешним выражением семантически никак не связаны между собой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Различение омонимии и полисемии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многозначности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представляет собой отдельную лингвистическую проблему, однако в настоящей работе это различие не проводится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Причины этого связаны со спецификой исследования и обосновываются в третьем разделе этой главы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Методы описания многозначности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лексической семантике принято выделять три типа критериев для определения различных значений слова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парадигматические, синтагматические и концептуальные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К парадигматическим критериям относится, в первую очередь, принципы, сформулированные в работах 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Куриловича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Курилович 1962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и А</w:t>
      </w:r>
      <w:r w:rsidR="00243F94">
        <w:rPr>
          <w:lang w:eastAsia="en-US"/>
        </w:rPr>
        <w:t xml:space="preserve">.Е. </w:t>
      </w:r>
      <w:r w:rsidRPr="00243F94">
        <w:rPr>
          <w:lang w:eastAsia="en-US"/>
        </w:rPr>
        <w:t>Смирницкого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Смирницкий 1956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В соответствии с этими принципами разные употребления данного слова следует считать разными значениями этого слова, если им соответствуют разные синонимы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Иногда этот критерий неплохо работает, но довольно часто дает противоречивые результаты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Например, рассмотрим пример со словом окно, у которого можно было бы выделить такие значения '1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отверстие в стене здания</w:t>
      </w:r>
      <w:r w:rsidR="00243F94">
        <w:rPr>
          <w:lang w:eastAsia="en-US"/>
        </w:rPr>
        <w:t>;</w:t>
      </w:r>
    </w:p>
    <w:p w:rsid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243F94">
        <w:rPr>
          <w:lang w:eastAsia="en-US"/>
        </w:rPr>
        <w:t xml:space="preserve"> </w:t>
      </w:r>
      <w:r w:rsidR="00047F1C" w:rsidRPr="00243F94">
        <w:rPr>
          <w:lang w:eastAsia="en-US"/>
        </w:rPr>
        <w:t>стекло, закрывающее это отверстие</w:t>
      </w:r>
      <w:r>
        <w:rPr>
          <w:lang w:eastAsia="en-US"/>
        </w:rPr>
        <w:t>;</w:t>
      </w:r>
    </w:p>
    <w:p w:rsid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243F94">
        <w:rPr>
          <w:lang w:eastAsia="en-US"/>
        </w:rPr>
        <w:t xml:space="preserve"> </w:t>
      </w:r>
      <w:r w:rsidR="00047F1C" w:rsidRPr="00243F94">
        <w:rPr>
          <w:lang w:eastAsia="en-US"/>
        </w:rPr>
        <w:t>рама, в которую вставлено это стекло1</w:t>
      </w:r>
      <w:r w:rsidRPr="00243F94">
        <w:rPr>
          <w:lang w:eastAsia="en-US"/>
        </w:rPr>
        <w:t xml:space="preserve">. </w:t>
      </w:r>
      <w:r w:rsidR="00047F1C" w:rsidRPr="00243F94">
        <w:rPr>
          <w:lang w:eastAsia="en-US"/>
        </w:rPr>
        <w:t>Его употреблениям в значениях</w:t>
      </w:r>
      <w:r>
        <w:rPr>
          <w:lang w:eastAsia="en-US"/>
        </w:rPr>
        <w:t xml:space="preserve"> (</w:t>
      </w:r>
      <w:r w:rsidR="00047F1C" w:rsidRPr="00243F94">
        <w:rPr>
          <w:lang w:eastAsia="en-US"/>
        </w:rPr>
        <w:t>2</w:t>
      </w:r>
      <w:r w:rsidRPr="00243F94">
        <w:rPr>
          <w:lang w:eastAsia="en-US"/>
        </w:rPr>
        <w:t xml:space="preserve">) </w:t>
      </w:r>
      <w:r w:rsidR="00047F1C" w:rsidRPr="00243F94">
        <w:rPr>
          <w:lang w:eastAsia="en-US"/>
        </w:rPr>
        <w:t>и</w:t>
      </w:r>
      <w:r>
        <w:rPr>
          <w:lang w:eastAsia="en-US"/>
        </w:rPr>
        <w:t xml:space="preserve"> (</w:t>
      </w:r>
      <w:r w:rsidR="00047F1C" w:rsidRPr="00243F94">
        <w:rPr>
          <w:lang w:eastAsia="en-US"/>
        </w:rPr>
        <w:t>3</w:t>
      </w:r>
      <w:r w:rsidRPr="00243F94">
        <w:rPr>
          <w:lang w:eastAsia="en-US"/>
        </w:rPr>
        <w:t xml:space="preserve">) </w:t>
      </w:r>
      <w:r w:rsidR="00047F1C" w:rsidRPr="00243F94">
        <w:rPr>
          <w:lang w:eastAsia="en-US"/>
        </w:rPr>
        <w:t>соответствуют разные синонимы</w:t>
      </w:r>
      <w:r w:rsidRPr="00243F94">
        <w:rPr>
          <w:lang w:eastAsia="en-US"/>
        </w:rPr>
        <w:t xml:space="preserve">: </w:t>
      </w:r>
      <w:r w:rsidR="00047F1C" w:rsidRPr="00243F94">
        <w:rPr>
          <w:lang w:eastAsia="en-US"/>
        </w:rPr>
        <w:t>разбить окно</w:t>
      </w:r>
      <w:r w:rsidRPr="00243F94">
        <w:rPr>
          <w:lang w:eastAsia="en-US"/>
        </w:rPr>
        <w:t xml:space="preserve"> - </w:t>
      </w:r>
      <w:r w:rsidR="00047F1C" w:rsidRPr="00243F94">
        <w:rPr>
          <w:lang w:eastAsia="en-US"/>
        </w:rPr>
        <w:t>разбить стекло, покрасить окно</w:t>
      </w:r>
      <w:r w:rsidRPr="00243F94">
        <w:rPr>
          <w:lang w:eastAsia="en-US"/>
        </w:rPr>
        <w:t xml:space="preserve"> - </w:t>
      </w:r>
      <w:r w:rsidR="00047F1C" w:rsidRPr="00243F94">
        <w:rPr>
          <w:lang w:eastAsia="en-US"/>
        </w:rPr>
        <w:t>покрасить раму</w:t>
      </w:r>
      <w:r w:rsidRPr="00243F94">
        <w:rPr>
          <w:lang w:eastAsia="en-US"/>
        </w:rPr>
        <w:t xml:space="preserve">. </w:t>
      </w:r>
      <w:r w:rsidR="00047F1C" w:rsidRPr="00243F94">
        <w:rPr>
          <w:lang w:eastAsia="en-US"/>
        </w:rPr>
        <w:t>Однако, такое разделение представляется неоправданным как с точки зрения экономности описания, так и с точки зрения языковой интуиции</w:t>
      </w:r>
      <w:r w:rsidRPr="00243F94">
        <w:rPr>
          <w:lang w:eastAsia="en-US"/>
        </w:rPr>
        <w:t xml:space="preserve">. </w:t>
      </w:r>
      <w:r w:rsidR="00047F1C" w:rsidRPr="00243F94">
        <w:rPr>
          <w:lang w:eastAsia="en-US"/>
        </w:rPr>
        <w:t>При таких употреблениях предпочтительней говорить о различном семантическом акценте в обозначении одного и того же объекта</w:t>
      </w:r>
      <w:r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Наряду с наличием разных синонимов в качестве критерия разграничения значений может служить также наличие разных антонимов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принцип Вейнрейха, см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Вейнрейх 1980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Ср</w:t>
      </w:r>
      <w:r w:rsidR="00243F94">
        <w:rPr>
          <w:lang w:eastAsia="en-US"/>
        </w:rPr>
        <w:t>.,</w:t>
      </w:r>
      <w:r w:rsidRPr="00243F94">
        <w:rPr>
          <w:lang w:eastAsia="en-US"/>
        </w:rPr>
        <w:t xml:space="preserve"> однако, прилагательное холодный в значении </w:t>
      </w:r>
      <w:r w:rsidR="00243F94">
        <w:rPr>
          <w:lang w:eastAsia="en-US"/>
        </w:rPr>
        <w:t>"</w:t>
      </w:r>
      <w:r w:rsidRPr="00243F94">
        <w:rPr>
          <w:lang w:eastAsia="en-US"/>
        </w:rPr>
        <w:t>имеющий низкую температуру</w:t>
      </w:r>
      <w:r w:rsidR="00243F94">
        <w:rPr>
          <w:lang w:eastAsia="en-US"/>
        </w:rPr>
        <w:t>"</w:t>
      </w:r>
      <w:r w:rsidRPr="00243F94">
        <w:rPr>
          <w:lang w:eastAsia="en-US"/>
        </w:rPr>
        <w:t>, которому в зависимости от сочетаемостных характеристик его контекстуального партнера сопоставляются разные антонимы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холодный день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жаркий день, но холодная вода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горячая вода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Вряд ли здесь есть смысл выделять два разных значения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Концептуальные критерии выделения значений основываются на представлении носителей языка о сходствах и различиях понятий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а также соответствующих денотатов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обозначаемых данным словом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Право на существование концептуальных критериев отстаивается в работах когнитивного направления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см</w:t>
      </w:r>
      <w:r w:rsidR="00243F94">
        <w:rPr>
          <w:lang w:eastAsia="en-US"/>
        </w:rPr>
        <w:t>.,</w:t>
      </w:r>
      <w:r w:rsidRPr="00243F94">
        <w:rPr>
          <w:lang w:eastAsia="en-US"/>
        </w:rPr>
        <w:t xml:space="preserve"> в частности, Джэкендофф 1983, Ченки 1997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В некотором смысле, можно говорить, что эти критерии являются исходными для говорящего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Так, для носителей русского языка вполне очевидно, что слово вишня употребляется в сочетаниях типа есть вишню в другом значении, чем в сочетаниях типа растущие в саду вишни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Для того чтобы убедиться в этом, нет необходимости анализировать парадигматические связи этого слова или особенности его сочетаемости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Достаточным аргументом для выделения двух разных значений является интуитивное знание о том, что вишня как 'плодовое дерево' и вишня как 'плод соответствующего дерева' обозначают разные объекты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Соответственно, за ними стоят различные концептуальные представления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Тем не менее, при формулировке концептуальных критериев возникает проблема, заключающаяся в том, что их чрезвычайно непросто формализовать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Такие критерии различения значений являются, в некотором роде, продолжением теории семантического инварианта, вследствие этого им присущи общие трудности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Как, например, определить, где пролегает граница между различными концептами</w:t>
      </w:r>
      <w:r w:rsidR="00243F94" w:rsidRPr="00243F94">
        <w:rPr>
          <w:lang w:eastAsia="en-US"/>
        </w:rPr>
        <w:t>?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Из-за своего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интуитивного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характера эти критерии до последнего времени практически никогда не использовались в теоретической семантике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Хотя в последнее время в рамках когнитивной семантики наметились определенные пути придания концептуальным критериям теоретического статуса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частности, метаязыковой аппарат фреймов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Fillmore 1982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позволяет описывать концептуальные структуры, стоящие за 1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Здесь термин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фрейм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используется в значении, принятом в работах по искусственному интеллекту, и относится к структуре представления знаний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Не путать с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фрейм</w:t>
      </w:r>
      <w:r w:rsidR="00243F94">
        <w:rPr>
          <w:lang w:eastAsia="en-US"/>
        </w:rPr>
        <w:t xml:space="preserve">", </w:t>
      </w:r>
      <w:r w:rsidRPr="00243F94">
        <w:rPr>
          <w:lang w:eastAsia="en-US"/>
        </w:rPr>
        <w:t>означающим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падежную рамку</w:t>
      </w:r>
      <w:r w:rsidR="00243F94">
        <w:rPr>
          <w:lang w:eastAsia="en-US"/>
        </w:rPr>
        <w:t>" (</w:t>
      </w:r>
      <w:r w:rsidRPr="00243F94">
        <w:rPr>
          <w:lang w:eastAsia="en-US"/>
        </w:rPr>
        <w:t>Филлмор 1981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Языковыми выражениями, и интегрировать эти описания в лингвистические построения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Так, вишня в значении 'плодовое дерево' будет относиться к фрейму, описывающему класс деревьев, а вишня в значении 'плод'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к фрейму 'съедобный объект'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Принадлежность к разным фреймам является достаточным основанием для выделения самостоятельных значений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Синтагматические критерии основаны на предположении о том, что одно и то же слово в разных значениях должно по-разному сочетаться с другими словами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Действительно, именно различие контекста употребления является главным свидетельством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наряду с представлением о контексте ситуации, в которой находится высказывание, и другими внеязыковыми сведениями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для той или иной семантической интерпретации многозначного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Сочетаемость как языковое свидетельство обсуждается в работах 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Вежбицкой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см</w:t>
      </w:r>
      <w:r w:rsidR="00243F94">
        <w:rPr>
          <w:lang w:eastAsia="en-US"/>
        </w:rPr>
        <w:t>.,</w:t>
      </w:r>
      <w:r w:rsidRPr="00243F94">
        <w:rPr>
          <w:lang w:eastAsia="en-US"/>
        </w:rPr>
        <w:t xml:space="preserve"> например, Wierzbicka 1985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Ю</w:t>
      </w:r>
      <w:r w:rsidR="00243F94">
        <w:rPr>
          <w:lang w:eastAsia="en-US"/>
        </w:rPr>
        <w:t xml:space="preserve">.Д. </w:t>
      </w:r>
      <w:r w:rsidRPr="00243F94">
        <w:rPr>
          <w:lang w:eastAsia="en-US"/>
        </w:rPr>
        <w:t>Апресяна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1974/95</w:t>
      </w:r>
      <w:r w:rsidR="00243F94" w:rsidRPr="00243F94">
        <w:rPr>
          <w:lang w:eastAsia="en-US"/>
        </w:rPr>
        <w:t>),</w:t>
      </w:r>
      <w:r w:rsidRPr="00243F94">
        <w:rPr>
          <w:lang w:eastAsia="en-US"/>
        </w:rPr>
        <w:t xml:space="preserve"> Б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Парти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Partee 1995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и мн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др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Вместе с тем, надежность синтагматических критериев в большой мере зависит от того, какие исходные теоретические положения лежат в основе семантического исследования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Так например, практически во всех семантико-синтаксических теориях считается, что глагол в одном своем значении может демонстрировать разные модели управления, ср</w:t>
      </w:r>
      <w:r w:rsidR="00243F94">
        <w:rPr>
          <w:lang w:eastAsia="en-US"/>
        </w:rPr>
        <w:t>.: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она ела вишни и она много ела и потолстела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Тем не менее, из-за того, что в первом случае глагол есть управляет прямым дополнением, а во втором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нет, нельзя говорить, что этот глагол имеет разные значения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качестве другого примера, в котором синтагматические критерии выделения значений оказываются несостоятельными, можно привести ситуацию, возникающую, например, при описании семантики англи</w:t>
      </w:r>
      <w:r w:rsidR="00647858" w:rsidRPr="00243F94">
        <w:rPr>
          <w:lang w:eastAsia="en-US"/>
        </w:rPr>
        <w:t>йского глагола to sneeze='Чихать</w:t>
      </w:r>
      <w:r w:rsidRPr="00243F94">
        <w:rPr>
          <w:lang w:eastAsia="en-US"/>
        </w:rPr>
        <w:t>' в следующем предложении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пример из книги Goldberg 1995</w:t>
      </w:r>
      <w:r w:rsidR="00243F94" w:rsidRPr="00243F94">
        <w:rPr>
          <w:lang w:eastAsia="en-US"/>
        </w:rPr>
        <w:t xml:space="preserve">): </w:t>
      </w:r>
      <w:r w:rsidRPr="00243F94">
        <w:rPr>
          <w:lang w:eastAsia="en-US"/>
        </w:rPr>
        <w:t xml:space="preserve">Не </w:t>
      </w:r>
      <w:r w:rsidRPr="00243F94">
        <w:rPr>
          <w:lang w:val="en-US" w:eastAsia="en-US"/>
        </w:rPr>
        <w:t>sneezed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the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napkin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off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the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table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букв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'Он счихнул салфетку со стола'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Если синтаксическая теория построена на постулате о центральной роли глагола в синтаксической организации высказывания, то, согласно синтагматическим критериям, наличие такого употребления свидетельствует в пользу того, что у глагола to sneeze помимо основного значения 'чихать', существует и другое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означающее 'перемещать что-л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посредством чихания'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Однако это решение кажется довольно странным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во-первых, подобные употребления крайне редки, и во-вторых, выделение здесь дополнительного значения противоречит языковой интуиции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Такие случаи получают гораздо более убедительную интерпретацию в грамматике конструкций Ч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Филлмора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подробнее см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следующий раздел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Они описываются как реализации одного и того же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внутреннего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значения, поскольку допускается, что глагол может входить в разные конструкции, не меняя своего значения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Глагол не является центром высказывания, его значение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навязывается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той семантико-синтаксической конструкцией, в которой он употреблен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Соответственно, изменения в синтаксическом поведении глагола не рассматриваются как достаточная причина для постулирования отдельного значения</w:t>
      </w:r>
      <w:r w:rsidR="00243F94" w:rsidRPr="00243F94">
        <w:rPr>
          <w:lang w:eastAsia="en-US"/>
        </w:rPr>
        <w:t>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Описанию и интерпретации случаев такого рода большое внимание уделяется в работах, посвященных исследованию так называемых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порождающего словаря</w:t>
      </w:r>
      <w:r w:rsidR="00243F94">
        <w:rPr>
          <w:lang w:eastAsia="en-US"/>
        </w:rPr>
        <w:t>" (</w:t>
      </w:r>
      <w:r w:rsidRPr="00243F94">
        <w:rPr>
          <w:lang w:eastAsia="en-US"/>
        </w:rPr>
        <w:t>Pustejovsky 1996, Pustejovsky 1998, Buitelaar 1997</w:t>
      </w:r>
      <w:r w:rsidR="00243F94" w:rsidRPr="00243F94">
        <w:rPr>
          <w:lang w:eastAsia="en-US"/>
        </w:rPr>
        <w:t xml:space="preserve">). </w:t>
      </w:r>
      <w:r w:rsidRPr="00243F94">
        <w:rPr>
          <w:lang w:eastAsia="en-US"/>
        </w:rPr>
        <w:t>В этом направлении происходит отказ от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списочного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способа задания значений слова, напротив, утверждается, что связанные между собой значения фактически должны выводиться из общих правил, которые описывают закономерности в формировании семантики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 xml:space="preserve">механизмы метонимии, меронимии и </w:t>
      </w:r>
      <w:r w:rsidR="00243F94">
        <w:rPr>
          <w:lang w:eastAsia="en-US"/>
        </w:rPr>
        <w:t>т.д.)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При анализе слова в тексте ему должна приписываться определенная исходная семантическая структура, включающая все значения, между которыми существуют регулярные семантические связи, после чего конкретное значение в данном употреблении определяется в результате работы специальных правил, описывающих сочетаемость определенных значений в контексте</w:t>
      </w:r>
      <w:r w:rsidR="00243F94" w:rsidRPr="00243F94">
        <w:rPr>
          <w:lang w:eastAsia="en-US"/>
        </w:rPr>
        <w:t>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Теперь посмотрим на примере поэтических текстов Тютчева многозначность текста</w:t>
      </w:r>
      <w:r w:rsidR="00243F94" w:rsidRPr="00243F94">
        <w:rPr>
          <w:lang w:eastAsia="en-US"/>
        </w:rPr>
        <w:t>.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I</w:t>
      </w:r>
      <w:r w:rsidR="00243F94" w:rsidRPr="00243F94">
        <w:rPr>
          <w:lang w:eastAsia="en-US"/>
        </w:rPr>
        <w:t>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Молчи, прошу, не смей меня </w:t>
      </w:r>
      <w:r w:rsidRPr="00243F94">
        <w:rPr>
          <w:i/>
          <w:iCs/>
          <w:lang w:eastAsia="en-US"/>
        </w:rPr>
        <w:t>будить</w:t>
      </w:r>
      <w:r w:rsidR="00243F94" w:rsidRPr="00243F94">
        <w:rPr>
          <w:lang w:eastAsia="en-US"/>
        </w:rPr>
        <w:t>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О, в этот век преступный и постыдный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Не жить, не чувствовать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удел завидный…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Отрадно </w:t>
      </w:r>
      <w:r w:rsidRPr="00243F94">
        <w:rPr>
          <w:i/>
          <w:iCs/>
          <w:lang w:eastAsia="en-US"/>
        </w:rPr>
        <w:t>спать</w:t>
      </w:r>
      <w:r w:rsidRPr="00243F94">
        <w:rPr>
          <w:lang w:eastAsia="en-US"/>
        </w:rPr>
        <w:t>, отрадней камнем быть</w:t>
      </w:r>
      <w:r w:rsidR="00243F94" w:rsidRPr="00243F94">
        <w:rPr>
          <w:lang w:eastAsia="en-US"/>
        </w:rPr>
        <w:t>.</w:t>
      </w:r>
    </w:p>
    <w:p w:rsidR="00243F94" w:rsidRDefault="00243F94" w:rsidP="00243F94">
      <w:pPr>
        <w:ind w:firstLine="709"/>
        <w:rPr>
          <w:lang w:eastAsia="en-US"/>
        </w:rPr>
      </w:pPr>
      <w:r w:rsidRPr="00243F94">
        <w:rPr>
          <w:lang w:eastAsia="en-US"/>
        </w:rPr>
        <w:t>[</w:t>
      </w:r>
      <w:r w:rsidR="00196D0D" w:rsidRPr="00243F94">
        <w:rPr>
          <w:lang w:eastAsia="en-US"/>
        </w:rPr>
        <w:t>Ф</w:t>
      </w:r>
      <w:r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 xml:space="preserve">Тютчев Из Микеланджело </w:t>
      </w:r>
      <w:r>
        <w:rPr>
          <w:lang w:eastAsia="en-US"/>
        </w:rPr>
        <w:t>http://www.</w:t>
      </w:r>
      <w:r w:rsidR="00196D0D" w:rsidRPr="00243F94">
        <w:rPr>
          <w:lang w:eastAsia="en-US"/>
        </w:rPr>
        <w:t>goldpoetry</w:t>
      </w:r>
      <w:r>
        <w:rPr>
          <w:lang w:eastAsia="en-US"/>
        </w:rPr>
        <w:t>.ru</w:t>
      </w:r>
      <w:r w:rsidRPr="00243F94">
        <w:rPr>
          <w:lang w:eastAsia="en-US"/>
        </w:rPr>
        <w:t>]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выделенных глаголах выделяют первичное значение, усваиваемое на уровне наивной картины мира, и вторичное, реализованное контекстом</w:t>
      </w:r>
      <w:r w:rsidR="00243F94" w:rsidRPr="00243F94">
        <w:rPr>
          <w:lang w:eastAsia="en-US"/>
        </w:rPr>
        <w:t>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Будить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спать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Первичные значения обоих глаголов связаны общим семантическим компонентом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пребывать в состоянии сна</w:t>
      </w:r>
      <w:r w:rsidR="00243F94">
        <w:rPr>
          <w:lang w:eastAsia="en-US"/>
        </w:rPr>
        <w:t xml:space="preserve">". </w:t>
      </w:r>
      <w:r w:rsidRPr="00243F94">
        <w:rPr>
          <w:lang w:eastAsia="en-US"/>
        </w:rPr>
        <w:t>В значении глагола будить он осложняется дополнительной семой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прерывать</w:t>
      </w:r>
      <w:r w:rsidR="00243F94">
        <w:rPr>
          <w:lang w:eastAsia="en-US"/>
        </w:rPr>
        <w:t xml:space="preserve">". </w:t>
      </w:r>
      <w:r w:rsidRPr="00243F94">
        <w:rPr>
          <w:lang w:eastAsia="en-US"/>
        </w:rPr>
        <w:t>Закономерно, что вторичные, переносные, значения у глаголов развиваются одновременно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И, попадая в подобные контексты, они реализуют одновременно оба антонимических значения</w:t>
      </w:r>
      <w:r w:rsidR="00243F94">
        <w:rPr>
          <w:lang w:eastAsia="en-US"/>
        </w:rPr>
        <w:t>;</w:t>
      </w:r>
    </w:p>
    <w:p w:rsid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1)"</w:t>
      </w:r>
      <w:r w:rsidR="00196D0D" w:rsidRPr="00243F94">
        <w:rPr>
          <w:lang w:eastAsia="en-US"/>
        </w:rPr>
        <w:t>прерывать сон</w:t>
      </w:r>
      <w:r>
        <w:rPr>
          <w:lang w:eastAsia="en-US"/>
        </w:rPr>
        <w:t>" - "</w:t>
      </w:r>
      <w:r w:rsidR="00196D0D" w:rsidRPr="00243F94">
        <w:rPr>
          <w:lang w:eastAsia="en-US"/>
        </w:rPr>
        <w:t>находиться в состоянии сна</w:t>
      </w:r>
      <w:r>
        <w:rPr>
          <w:lang w:eastAsia="en-US"/>
        </w:rPr>
        <w:t>";</w:t>
      </w:r>
    </w:p>
    <w:p w:rsid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2)"</w:t>
      </w:r>
      <w:r w:rsidR="00196D0D" w:rsidRPr="00243F94">
        <w:rPr>
          <w:lang w:eastAsia="en-US"/>
        </w:rPr>
        <w:t>возбуждать к действию</w:t>
      </w:r>
      <w:r>
        <w:rPr>
          <w:lang w:eastAsia="en-US"/>
        </w:rPr>
        <w:t>" - "</w:t>
      </w:r>
      <w:r w:rsidR="00196D0D" w:rsidRPr="00243F94">
        <w:rPr>
          <w:lang w:eastAsia="en-US"/>
        </w:rPr>
        <w:t>бездействовать</w:t>
      </w:r>
      <w:r>
        <w:rPr>
          <w:lang w:eastAsia="en-US"/>
        </w:rPr>
        <w:t>".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II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Едва усилием минутным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Прервем на час волшебный сон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И взором трепетным и </w:t>
      </w:r>
      <w:r w:rsidRPr="00243F94">
        <w:rPr>
          <w:i/>
          <w:iCs/>
          <w:lang w:eastAsia="en-US"/>
        </w:rPr>
        <w:t>смутным</w:t>
      </w:r>
      <w:r w:rsidRPr="00243F94">
        <w:rPr>
          <w:lang w:eastAsia="en-US"/>
        </w:rPr>
        <w:t>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Привстав, окинем небосклон,-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И </w:t>
      </w:r>
      <w:r w:rsidRPr="00243F94">
        <w:rPr>
          <w:i/>
          <w:iCs/>
          <w:lang w:eastAsia="en-US"/>
        </w:rPr>
        <w:t>отягченною</w:t>
      </w:r>
      <w:r w:rsidRPr="00243F94">
        <w:rPr>
          <w:lang w:eastAsia="en-US"/>
        </w:rPr>
        <w:t xml:space="preserve"> главою,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Одним лучом ослеплены,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Вновь упадаем не к покою,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Но в утомительные сны</w:t>
      </w:r>
      <w:r w:rsidR="00243F94" w:rsidRPr="00243F94">
        <w:rPr>
          <w:lang w:eastAsia="en-US"/>
        </w:rPr>
        <w:t>.</w:t>
      </w:r>
    </w:p>
    <w:p w:rsidR="00243F94" w:rsidRDefault="00243F94" w:rsidP="00243F94">
      <w:pPr>
        <w:ind w:firstLine="709"/>
        <w:rPr>
          <w:lang w:eastAsia="en-US"/>
        </w:rPr>
      </w:pPr>
      <w:r w:rsidRPr="00243F94">
        <w:rPr>
          <w:lang w:eastAsia="en-US"/>
        </w:rPr>
        <w:t>[</w:t>
      </w:r>
      <w:r w:rsidR="00196D0D" w:rsidRPr="00243F94">
        <w:rPr>
          <w:lang w:eastAsia="en-US"/>
        </w:rPr>
        <w:t>Ф</w:t>
      </w:r>
      <w:r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Тютчев</w:t>
      </w:r>
      <w:r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Проблеск</w:t>
      </w:r>
      <w:r w:rsidRPr="00243F94">
        <w:rPr>
          <w:lang w:eastAsia="en-US"/>
        </w:rPr>
        <w:t xml:space="preserve">. </w:t>
      </w:r>
      <w:r>
        <w:rPr>
          <w:lang w:eastAsia="en-US"/>
        </w:rPr>
        <w:t>http://www.</w:t>
      </w:r>
      <w:r w:rsidR="00196D0D" w:rsidRPr="00243F94">
        <w:rPr>
          <w:lang w:eastAsia="en-US"/>
        </w:rPr>
        <w:t>stihi-rus</w:t>
      </w:r>
      <w:r>
        <w:rPr>
          <w:lang w:eastAsia="en-US"/>
        </w:rPr>
        <w:t>.ru</w:t>
      </w:r>
      <w:r w:rsidRPr="00243F94">
        <w:rPr>
          <w:lang w:eastAsia="en-US"/>
        </w:rPr>
        <w:t>]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Причастие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отягченною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совмещает в себе такие значения</w:t>
      </w:r>
      <w:r w:rsidR="00243F94" w:rsidRPr="00243F94">
        <w:rPr>
          <w:lang w:eastAsia="en-US"/>
        </w:rPr>
        <w:t>: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склоненной, не до конца поднятой головой, что можно связать по смыслу с предыдущим четверостишием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Едва усилием минутным / Прервем на час волшебный сон, / И взором трепетным и смутным, / Привстав, окинем небосклон</w:t>
      </w:r>
      <w:r w:rsidR="00243F94">
        <w:rPr>
          <w:lang w:eastAsia="en-US"/>
        </w:rPr>
        <w:t>".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обремененная мыслями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которые и утомляют сны</w:t>
      </w:r>
      <w:r w:rsidR="00243F94" w:rsidRPr="00243F94">
        <w:rPr>
          <w:lang w:eastAsia="en-US"/>
        </w:rPr>
        <w:t>).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Также прилагательное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смутный</w:t>
      </w:r>
      <w:r w:rsidR="00243F94">
        <w:rPr>
          <w:lang w:eastAsia="en-US"/>
        </w:rPr>
        <w:t>" (</w:t>
      </w:r>
      <w:r w:rsidRPr="00243F94">
        <w:rPr>
          <w:lang w:eastAsia="en-US"/>
        </w:rPr>
        <w:t>взор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тоже неоднозначно</w:t>
      </w:r>
      <w:r w:rsidR="00243F94" w:rsidRPr="00243F94">
        <w:rPr>
          <w:lang w:eastAsia="en-US"/>
        </w:rPr>
        <w:t>: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не до конца проснувшийся</w:t>
      </w:r>
    </w:p>
    <w:p w:rsidR="00243F94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неясный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Здесь причастие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отягченный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и прилагательное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смутный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выступают в контекстно-авторских и зафиксированных словарями значениях</w:t>
      </w:r>
      <w:r w:rsidR="00243F94" w:rsidRPr="00243F94">
        <w:rPr>
          <w:lang w:eastAsia="en-US"/>
        </w:rPr>
        <w:t>.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III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Что за отчаянные крики,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 гам, и трепетанье крыл</w:t>
      </w:r>
      <w:r w:rsidR="00243F94" w:rsidRPr="00243F94">
        <w:rPr>
          <w:lang w:eastAsia="en-US"/>
        </w:rPr>
        <w:t>?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Кто этот гвалт безумно-дикий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 неуместно возбудил</w:t>
      </w:r>
      <w:r w:rsidR="00243F94" w:rsidRPr="00243F94">
        <w:rPr>
          <w:lang w:eastAsia="en-US"/>
        </w:rPr>
        <w:t>?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Ручных гусей и уток стая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Вдруг одичала и летит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Летит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куда, сама не зная,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И, как шальная, голосит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Какой внезапною тревогой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Звучат все эти голоса</w:t>
      </w:r>
      <w:r w:rsidR="00243F94" w:rsidRPr="00243F94">
        <w:rPr>
          <w:lang w:eastAsia="en-US"/>
        </w:rPr>
        <w:t>!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Не пес, а бес четвероногой,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Бес, обернувшийся во пса,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порыве буйства, для забавы,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Самоуверенный нахал,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Смутил покой их величавый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 их размыкал, разогнал</w:t>
      </w:r>
      <w:r w:rsidR="00243F94" w:rsidRPr="00243F94">
        <w:rPr>
          <w:lang w:eastAsia="en-US"/>
        </w:rPr>
        <w:t>!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 словно сам он, вслед за ними,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Для довершения обид,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С своими нервами стальными,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На воздух взвившись, полетит</w:t>
      </w:r>
      <w:r w:rsidR="00243F94" w:rsidRPr="00243F94">
        <w:rPr>
          <w:lang w:eastAsia="en-US"/>
        </w:rPr>
        <w:t>!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Какой же смысл в движенье этом</w:t>
      </w:r>
      <w:r w:rsidR="00243F94" w:rsidRPr="00243F94">
        <w:rPr>
          <w:lang w:eastAsia="en-US"/>
        </w:rPr>
        <w:t>?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Зачем вся эта трата сил</w:t>
      </w:r>
      <w:r w:rsidR="00243F94" w:rsidRPr="00243F94">
        <w:rPr>
          <w:lang w:eastAsia="en-US"/>
        </w:rPr>
        <w:t>?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Зачем испуг таким полетом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Гусей и уток окрылил</w:t>
      </w:r>
      <w:r w:rsidR="00243F94" w:rsidRPr="00243F94">
        <w:rPr>
          <w:lang w:eastAsia="en-US"/>
        </w:rPr>
        <w:t>?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Да, тут есть цель</w:t>
      </w:r>
      <w:r w:rsidR="00243F94" w:rsidRPr="00243F94">
        <w:rPr>
          <w:lang w:eastAsia="en-US"/>
        </w:rPr>
        <w:t xml:space="preserve">! </w:t>
      </w:r>
      <w:r w:rsidRPr="00243F94">
        <w:rPr>
          <w:lang w:eastAsia="en-US"/>
        </w:rPr>
        <w:t>В ленивом стаде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Замечен страшный был застой,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 нужен стал, прогресса ради,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Внезапный натиск роковой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 вот благое провиденье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С цепи спустило сорванца,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Чтоб крыл своих предназначенье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Не позабыть им до конца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 современных проявлений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Смысл иногда и бестолков, </w:t>
      </w:r>
      <w:r w:rsidR="00243F94">
        <w:rPr>
          <w:lang w:eastAsia="en-US"/>
        </w:rPr>
        <w:t>-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Но тот же современный гений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Всегда их выяснить готов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Иной, ты скажешь, просто лает,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А он свершает высший долг </w:t>
      </w:r>
      <w:r w:rsidR="00243F94">
        <w:rPr>
          <w:lang w:eastAsia="en-US"/>
        </w:rPr>
        <w:t>-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Он, осмысляя, развивает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Утиный и гусиный толк</w:t>
      </w:r>
      <w:r w:rsidR="00243F94" w:rsidRPr="00243F94">
        <w:rPr>
          <w:lang w:eastAsia="en-US"/>
        </w:rPr>
        <w:t>.</w:t>
      </w:r>
    </w:p>
    <w:p w:rsidR="00243F94" w:rsidRDefault="00243F94" w:rsidP="00243F94">
      <w:pPr>
        <w:ind w:firstLine="709"/>
        <w:rPr>
          <w:lang w:eastAsia="en-US"/>
        </w:rPr>
      </w:pPr>
      <w:r w:rsidRPr="00243F94">
        <w:rPr>
          <w:lang w:eastAsia="en-US"/>
        </w:rPr>
        <w:t>[</w:t>
      </w:r>
      <w:r w:rsidR="00196D0D" w:rsidRPr="00243F94">
        <w:rPr>
          <w:lang w:eastAsia="en-US"/>
        </w:rPr>
        <w:t>Ф</w:t>
      </w:r>
      <w:r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Тютчев</w:t>
      </w:r>
      <w:r w:rsidRPr="00243F94">
        <w:rPr>
          <w:lang w:eastAsia="en-US"/>
        </w:rPr>
        <w:t xml:space="preserve">. </w:t>
      </w:r>
      <w:r>
        <w:rPr>
          <w:lang w:eastAsia="en-US"/>
        </w:rPr>
        <w:t>http://www.</w:t>
      </w:r>
      <w:r w:rsidR="00196D0D" w:rsidRPr="00243F94">
        <w:rPr>
          <w:lang w:eastAsia="en-US"/>
        </w:rPr>
        <w:t>stihi-rus</w:t>
      </w:r>
      <w:r>
        <w:rPr>
          <w:lang w:eastAsia="en-US"/>
        </w:rPr>
        <w:t>.ru</w:t>
      </w:r>
      <w:r w:rsidRPr="00243F94">
        <w:rPr>
          <w:lang w:eastAsia="en-US"/>
        </w:rPr>
        <w:t>]</w:t>
      </w:r>
    </w:p>
    <w:p w:rsidR="00243F94" w:rsidRDefault="00FC66A8" w:rsidP="00243F94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96D0D" w:rsidRPr="00243F94">
        <w:rPr>
          <w:lang w:eastAsia="en-US"/>
        </w:rPr>
        <w:t xml:space="preserve">В стихотворении реализованы два подтекста </w:t>
      </w:r>
      <w:r w:rsidR="00243F94">
        <w:rPr>
          <w:lang w:eastAsia="en-US"/>
        </w:rPr>
        <w:t>-</w:t>
      </w:r>
      <w:r w:rsidR="00196D0D" w:rsidRPr="00243F94">
        <w:rPr>
          <w:lang w:eastAsia="en-US"/>
        </w:rPr>
        <w:t xml:space="preserve"> бытовой</w:t>
      </w:r>
      <w:r w:rsidR="00243F94">
        <w:rPr>
          <w:lang w:eastAsia="en-US"/>
        </w:rPr>
        <w:t xml:space="preserve"> (</w:t>
      </w:r>
      <w:r w:rsidR="00196D0D" w:rsidRPr="00243F94">
        <w:rPr>
          <w:lang w:eastAsia="en-US"/>
        </w:rPr>
        <w:t>внешний</w:t>
      </w:r>
      <w:r w:rsidR="00243F94" w:rsidRPr="00243F94">
        <w:rPr>
          <w:lang w:eastAsia="en-US"/>
        </w:rPr>
        <w:t xml:space="preserve">) </w:t>
      </w:r>
      <w:r w:rsidR="00196D0D" w:rsidRPr="00243F94">
        <w:rPr>
          <w:lang w:eastAsia="en-US"/>
        </w:rPr>
        <w:t>и философский</w:t>
      </w:r>
      <w:r w:rsidR="00243F94"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 xml:space="preserve">Философские термины-антиподы движенье </w:t>
      </w:r>
      <w:r w:rsidR="00243F94">
        <w:rPr>
          <w:lang w:eastAsia="en-US"/>
        </w:rPr>
        <w:t>-</w:t>
      </w:r>
      <w:r w:rsidR="00196D0D" w:rsidRPr="00243F94">
        <w:rPr>
          <w:lang w:eastAsia="en-US"/>
        </w:rPr>
        <w:t xml:space="preserve"> застой, попадая в бытовой контекст, не утрачивают своего терминологического значения</w:t>
      </w:r>
      <w:r w:rsidR="00243F94"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При этом на них накладывается и бытовое, нейтральное значение, соответствующее общему содержанию стихотворения</w:t>
      </w:r>
      <w:r w:rsidR="00243F94"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Оно-то и выходит на первый план</w:t>
      </w:r>
      <w:r w:rsidR="00243F94"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Движение</w:t>
      </w:r>
      <w:r w:rsidR="00243F94" w:rsidRPr="00243F94">
        <w:rPr>
          <w:lang w:eastAsia="en-US"/>
        </w:rPr>
        <w:t>: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Перемещение с одного места на другое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гусей, уток, собак</w:t>
      </w:r>
      <w:r w:rsidR="00243F94" w:rsidRPr="00243F94">
        <w:rPr>
          <w:lang w:eastAsia="en-US"/>
        </w:rPr>
        <w:t>)</w:t>
      </w:r>
    </w:p>
    <w:p w:rsidR="00196D0D" w:rsidRP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(</w:t>
      </w:r>
      <w:r w:rsidR="00196D0D" w:rsidRPr="00243F94">
        <w:rPr>
          <w:lang w:eastAsia="en-US"/>
        </w:rPr>
        <w:t>филос</w:t>
      </w:r>
      <w:r w:rsidRPr="00243F94">
        <w:rPr>
          <w:lang w:eastAsia="en-US"/>
        </w:rPr>
        <w:t xml:space="preserve">) </w:t>
      </w:r>
      <w:r w:rsidR="00196D0D" w:rsidRPr="00243F94">
        <w:rPr>
          <w:lang w:eastAsia="en-US"/>
        </w:rPr>
        <w:t>Развитие противоположное застою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Застой</w:t>
      </w:r>
      <w:r w:rsidR="00243F94" w:rsidRPr="00243F94">
        <w:rPr>
          <w:lang w:eastAsia="en-US"/>
        </w:rPr>
        <w:t>: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Отсутствие движения</w:t>
      </w:r>
    </w:p>
    <w:p w:rsid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(</w:t>
      </w:r>
      <w:r w:rsidR="00196D0D" w:rsidRPr="00243F94">
        <w:rPr>
          <w:lang w:eastAsia="en-US"/>
        </w:rPr>
        <w:t>филос</w:t>
      </w:r>
      <w:r w:rsidRPr="00243F94">
        <w:rPr>
          <w:lang w:eastAsia="en-US"/>
        </w:rPr>
        <w:t xml:space="preserve">) </w:t>
      </w:r>
      <w:r w:rsidR="00196D0D" w:rsidRPr="00243F94">
        <w:rPr>
          <w:lang w:eastAsia="en-US"/>
        </w:rPr>
        <w:t>Остановка в развитии, состояние общества, характеризующееся отсутствием развития</w:t>
      </w:r>
      <w:r w:rsidRPr="00243F94">
        <w:rPr>
          <w:lang w:eastAsia="en-US"/>
        </w:rPr>
        <w:t>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Иной тип совмещения значений в слове окрылить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Здесь совмещаются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прямое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этимологическое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значение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стать на крыло, полететь</w:t>
      </w:r>
      <w:r w:rsidR="00243F94">
        <w:rPr>
          <w:lang w:eastAsia="en-US"/>
        </w:rPr>
        <w:t>"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переносное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ободрить, вдохновить на что-либо</w:t>
      </w:r>
      <w:r w:rsidR="00243F94">
        <w:rPr>
          <w:lang w:eastAsia="en-US"/>
        </w:rPr>
        <w:t>".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Такой же тип совмещения в глагольной лексеме лаять</w:t>
      </w:r>
      <w:r w:rsidR="00243F94" w:rsidRPr="00243F94">
        <w:rPr>
          <w:lang w:eastAsia="en-US"/>
        </w:rPr>
        <w:t>: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издавать характерные для собаки звуки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переносное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бранить, ругать</w:t>
      </w:r>
      <w:r w:rsidR="00243F94" w:rsidRPr="00243F94">
        <w:rPr>
          <w:lang w:eastAsia="en-US"/>
        </w:rPr>
        <w:t>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Каждое их эти значений опирается на семантическую неоднозначность, </w:t>
      </w:r>
      <w:r w:rsidR="00243F94">
        <w:rPr>
          <w:lang w:eastAsia="en-US"/>
        </w:rPr>
        <w:t>т.е.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неоднослойность тютчевского словоупотребления</w:t>
      </w:r>
      <w:r w:rsidR="00243F94" w:rsidRPr="00243F94">
        <w:rPr>
          <w:lang w:eastAsia="en-US"/>
        </w:rPr>
        <w:t>.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IV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Оратор римский говорил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Средь бурь гражданских и тревоги</w:t>
      </w:r>
      <w:r w:rsidR="00243F94" w:rsidRPr="00243F94">
        <w:rPr>
          <w:lang w:eastAsia="en-US"/>
        </w:rPr>
        <w:t>:</w:t>
      </w:r>
    </w:p>
    <w:p w:rsidR="00196D0D" w:rsidRP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"</w:t>
      </w:r>
      <w:r w:rsidR="00196D0D" w:rsidRPr="00243F94">
        <w:rPr>
          <w:lang w:eastAsia="en-US"/>
        </w:rPr>
        <w:t>Я поздно встал</w:t>
      </w:r>
      <w:r w:rsidRPr="00243F94">
        <w:rPr>
          <w:lang w:eastAsia="en-US"/>
        </w:rPr>
        <w:t xml:space="preserve"> - </w:t>
      </w:r>
      <w:r w:rsidR="00196D0D" w:rsidRPr="00243F94">
        <w:rPr>
          <w:lang w:eastAsia="en-US"/>
        </w:rPr>
        <w:t>и на дороге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Застигнут ночью Рима был</w:t>
      </w:r>
      <w:r w:rsidR="00243F94">
        <w:rPr>
          <w:lang w:eastAsia="en-US"/>
        </w:rPr>
        <w:t>!"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</w:t>
      </w:r>
      <w:r w:rsidR="00243F94" w:rsidRPr="00243F94">
        <w:rPr>
          <w:lang w:eastAsia="en-US"/>
        </w:rPr>
        <w:t>!.</w:t>
      </w:r>
      <w:r w:rsidR="00243F94">
        <w:rPr>
          <w:lang w:eastAsia="en-US"/>
        </w:rPr>
        <w:t xml:space="preserve"> </w:t>
      </w:r>
      <w:r w:rsidRPr="00243F94">
        <w:rPr>
          <w:lang w:eastAsia="en-US"/>
        </w:rPr>
        <w:t>Но, прощаясь с римской славой,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С Капитолийской высоты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Во всем величье видел ты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Закат звезды ее кровавый</w:t>
      </w:r>
      <w:r w:rsidR="00243F94" w:rsidRPr="00243F94">
        <w:rPr>
          <w:lang w:eastAsia="en-US"/>
        </w:rPr>
        <w:t>!. .</w:t>
      </w:r>
    </w:p>
    <w:p w:rsidR="00243F94" w:rsidRDefault="00243F94" w:rsidP="00243F94">
      <w:pPr>
        <w:ind w:firstLine="709"/>
        <w:rPr>
          <w:lang w:eastAsia="en-US"/>
        </w:rPr>
      </w:pPr>
      <w:r w:rsidRPr="00243F94">
        <w:rPr>
          <w:lang w:eastAsia="en-US"/>
        </w:rPr>
        <w:t>[</w:t>
      </w:r>
      <w:r w:rsidR="00196D0D" w:rsidRPr="00243F94">
        <w:rPr>
          <w:lang w:eastAsia="en-US"/>
        </w:rPr>
        <w:t>Ф</w:t>
      </w:r>
      <w:r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Тютчев</w:t>
      </w:r>
      <w:r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Цицерон</w:t>
      </w:r>
      <w:r w:rsidRPr="00243F94">
        <w:rPr>
          <w:lang w:eastAsia="en-US"/>
        </w:rPr>
        <w:t xml:space="preserve"> </w:t>
      </w:r>
      <w:r>
        <w:rPr>
          <w:lang w:eastAsia="en-US"/>
        </w:rPr>
        <w:t>http://www.</w:t>
      </w:r>
      <w:r w:rsidR="00196D0D" w:rsidRPr="00243F94">
        <w:rPr>
          <w:lang w:eastAsia="en-US"/>
        </w:rPr>
        <w:t>stihi-rus</w:t>
      </w:r>
      <w:r>
        <w:rPr>
          <w:lang w:eastAsia="en-US"/>
        </w:rPr>
        <w:t>.ru</w:t>
      </w:r>
      <w:r w:rsidRPr="00243F94">
        <w:rPr>
          <w:lang w:eastAsia="en-US"/>
        </w:rPr>
        <w:t>.</w:t>
      </w:r>
      <w:r>
        <w:rPr>
          <w:lang w:eastAsia="en-US"/>
        </w:rPr>
        <w:t>]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Прилагательное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кровавый</w:t>
      </w:r>
      <w:r w:rsidR="00243F94">
        <w:rPr>
          <w:lang w:eastAsia="en-US"/>
        </w:rPr>
        <w:t>" (</w:t>
      </w:r>
      <w:r w:rsidRPr="00243F94">
        <w:rPr>
          <w:lang w:eastAsia="en-US"/>
        </w:rPr>
        <w:t>закат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имеет следующие значения</w:t>
      </w:r>
      <w:r w:rsidR="00243F94" w:rsidRPr="00243F94">
        <w:rPr>
          <w:lang w:eastAsia="en-US"/>
        </w:rPr>
        <w:t>: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относящийся к крови, с большим количеством жертв</w:t>
      </w:r>
    </w:p>
    <w:p w:rsidR="00243F94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цвета крови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красный, багровый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Таким образом, можно отметить, что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 xml:space="preserve">в одной лексеме совмещается одновременно два типа значений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прямое и переносное</w:t>
      </w:r>
      <w:r w:rsidR="00243F94" w:rsidRPr="00243F94">
        <w:rPr>
          <w:lang w:eastAsia="en-US"/>
        </w:rPr>
        <w:t>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При выяснении значений слова закат необходимо учитывать его двустороннюю сочетаемость</w:t>
      </w:r>
      <w:r w:rsidR="00243F94" w:rsidRPr="00243F94">
        <w:rPr>
          <w:lang w:eastAsia="en-US"/>
        </w:rPr>
        <w:t>: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закат звезды</w:t>
      </w:r>
    </w:p>
    <w:p w:rsidR="00243F94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закат кровавый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 результате этого слово одновременно реализует два значения</w:t>
      </w:r>
      <w:r w:rsidR="00243F94">
        <w:rPr>
          <w:lang w:eastAsia="en-US"/>
        </w:rPr>
        <w:t>:</w:t>
      </w:r>
    </w:p>
    <w:p w:rsid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1)"</w:t>
      </w:r>
      <w:r w:rsidR="00196D0D" w:rsidRPr="00243F94">
        <w:rPr>
          <w:lang w:eastAsia="en-US"/>
        </w:rPr>
        <w:t>заход звезды за линию горизонта</w:t>
      </w:r>
      <w:r>
        <w:rPr>
          <w:lang w:eastAsia="en-US"/>
        </w:rPr>
        <w:t>";</w:t>
      </w:r>
    </w:p>
    <w:p w:rsidR="00243F94" w:rsidRDefault="00243F94" w:rsidP="00243F94">
      <w:pPr>
        <w:ind w:firstLine="709"/>
        <w:rPr>
          <w:lang w:eastAsia="en-US"/>
        </w:rPr>
      </w:pPr>
      <w:r>
        <w:rPr>
          <w:lang w:eastAsia="en-US"/>
        </w:rPr>
        <w:t>2)"</w:t>
      </w:r>
      <w:r w:rsidR="00196D0D" w:rsidRPr="00243F94">
        <w:rPr>
          <w:lang w:eastAsia="en-US"/>
        </w:rPr>
        <w:t>завершение эпохи римской славы</w:t>
      </w:r>
      <w:r>
        <w:rPr>
          <w:lang w:eastAsia="en-US"/>
        </w:rPr>
        <w:t>".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V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Блажен, кто посетил сей мир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его минуты роковые</w:t>
      </w:r>
      <w:r w:rsidR="00243F94" w:rsidRPr="00243F94">
        <w:rPr>
          <w:lang w:eastAsia="en-US"/>
        </w:rPr>
        <w:t>!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Его призвали все благие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Как собеседника на пир</w:t>
      </w:r>
      <w:r w:rsidR="00243F94" w:rsidRPr="00243F94">
        <w:rPr>
          <w:lang w:eastAsia="en-US"/>
        </w:rPr>
        <w:t>.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Он их высоких зрелищ зритель,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Он в их совет допущен был</w:t>
      </w:r>
      <w:r w:rsidR="00243F94" w:rsidRPr="00243F94">
        <w:rPr>
          <w:lang w:eastAsia="en-US"/>
        </w:rPr>
        <w:t xml:space="preserve"> -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 заживо, как небожитель,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Из чаши их бессмертье пил</w:t>
      </w:r>
      <w:r w:rsidR="00243F94" w:rsidRPr="00243F94">
        <w:rPr>
          <w:lang w:eastAsia="en-US"/>
        </w:rPr>
        <w:t>!</w:t>
      </w:r>
    </w:p>
    <w:p w:rsidR="00243F94" w:rsidRDefault="00243F94" w:rsidP="00243F94">
      <w:pPr>
        <w:ind w:firstLine="709"/>
        <w:rPr>
          <w:lang w:eastAsia="en-US"/>
        </w:rPr>
      </w:pPr>
      <w:r w:rsidRPr="00243F94">
        <w:rPr>
          <w:lang w:eastAsia="en-US"/>
        </w:rPr>
        <w:t>[</w:t>
      </w:r>
      <w:r w:rsidR="00196D0D" w:rsidRPr="00243F94">
        <w:rPr>
          <w:lang w:eastAsia="en-US"/>
        </w:rPr>
        <w:t>Ф</w:t>
      </w:r>
      <w:r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Тютчев</w:t>
      </w:r>
      <w:r w:rsidRPr="00243F94">
        <w:rPr>
          <w:lang w:eastAsia="en-US"/>
        </w:rPr>
        <w:t xml:space="preserve">. </w:t>
      </w:r>
      <w:r w:rsidR="00196D0D" w:rsidRPr="00243F94">
        <w:rPr>
          <w:lang w:eastAsia="en-US"/>
        </w:rPr>
        <w:t>Цицерон</w:t>
      </w:r>
      <w:r w:rsidRPr="00243F94">
        <w:rPr>
          <w:lang w:eastAsia="en-US"/>
        </w:rPr>
        <w:t xml:space="preserve"> </w:t>
      </w:r>
      <w:r>
        <w:rPr>
          <w:lang w:eastAsia="en-US"/>
        </w:rPr>
        <w:t>http://www.</w:t>
      </w:r>
      <w:r w:rsidR="00196D0D" w:rsidRPr="00243F94">
        <w:rPr>
          <w:lang w:eastAsia="en-US"/>
        </w:rPr>
        <w:t>stihi-rus</w:t>
      </w:r>
      <w:r>
        <w:rPr>
          <w:lang w:eastAsia="en-US"/>
        </w:rPr>
        <w:t>.ru</w:t>
      </w:r>
      <w:r w:rsidRPr="00243F94">
        <w:rPr>
          <w:lang w:eastAsia="en-US"/>
        </w:rPr>
        <w:t>.</w:t>
      </w:r>
      <w:r>
        <w:rPr>
          <w:lang w:eastAsia="en-US"/>
        </w:rPr>
        <w:t>]</w:t>
      </w:r>
    </w:p>
    <w:p w:rsidR="00243F94" w:rsidRDefault="00243F94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Высоких зрелищ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это</w:t>
      </w:r>
      <w:r w:rsidR="00243F94" w:rsidRPr="00243F94">
        <w:rPr>
          <w:lang w:eastAsia="en-US"/>
        </w:rPr>
        <w:t>: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относящихся к небу, где проживают все благие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возвышенных, значительных по содержанию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зрелищ</w:t>
      </w:r>
      <w:r w:rsidR="00243F94" w:rsidRPr="00243F94">
        <w:rPr>
          <w:lang w:eastAsia="en-US"/>
        </w:rPr>
        <w:t>).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Местоимение их, можно предполагать, относится одновременно к существительным чаша и бессмертье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этом случае последняя строка понимается</w:t>
      </w:r>
      <w:r w:rsidR="00243F94" w:rsidRPr="00243F94">
        <w:rPr>
          <w:lang w:eastAsia="en-US"/>
        </w:rPr>
        <w:t>: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пил из чаши богов бессмертный напиток, который пьют сами небожители-боги и в их числе Цицерон</w:t>
      </w:r>
      <w:r w:rsidR="00243F94">
        <w:rPr>
          <w:lang w:eastAsia="en-US"/>
        </w:rPr>
        <w:t xml:space="preserve">". </w:t>
      </w:r>
      <w:r w:rsidRPr="00243F94">
        <w:rPr>
          <w:lang w:eastAsia="en-US"/>
        </w:rPr>
        <w:t>Весь этот метафорический контекст держится на неоднозначном употреблении глагола пить</w:t>
      </w:r>
      <w:r w:rsidR="00243F94" w:rsidRPr="00243F94">
        <w:rPr>
          <w:lang w:eastAsia="en-US"/>
        </w:rPr>
        <w:t>:</w:t>
      </w:r>
    </w:p>
    <w:p w:rsidR="00196D0D" w:rsidRP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поглощать напиток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вбирать в себя нематериальное, духовное, принадлежащее другим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переносное</w:t>
      </w:r>
      <w:r w:rsidR="00243F94" w:rsidRPr="00243F94">
        <w:rPr>
          <w:lang w:eastAsia="en-US"/>
        </w:rPr>
        <w:t>)</w:t>
      </w: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Отсюда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 xml:space="preserve">Бессмертье </w:t>
      </w:r>
      <w:r w:rsidR="00243F94">
        <w:rPr>
          <w:lang w:eastAsia="en-US"/>
        </w:rPr>
        <w:t>- "</w:t>
      </w:r>
      <w:r w:rsidRPr="00243F94">
        <w:rPr>
          <w:lang w:eastAsia="en-US"/>
        </w:rPr>
        <w:t>напиток, принадлежащий богам</w:t>
      </w:r>
      <w:r w:rsidR="00243F94">
        <w:rPr>
          <w:lang w:eastAsia="en-US"/>
        </w:rPr>
        <w:t xml:space="preserve">"; </w:t>
      </w:r>
      <w:r w:rsidRPr="00243F94">
        <w:rPr>
          <w:lang w:eastAsia="en-US"/>
        </w:rPr>
        <w:t xml:space="preserve">Чаша </w:t>
      </w:r>
      <w:r w:rsidR="00243F94">
        <w:rPr>
          <w:lang w:eastAsia="en-US"/>
        </w:rPr>
        <w:t>- "</w:t>
      </w:r>
      <w:r w:rsidRPr="00243F94">
        <w:rPr>
          <w:lang w:eastAsia="en-US"/>
        </w:rPr>
        <w:t>сосуд, из которого пьют боги</w:t>
      </w:r>
      <w:r w:rsidR="00243F94">
        <w:rPr>
          <w:lang w:eastAsia="en-US"/>
        </w:rPr>
        <w:t>".</w:t>
      </w:r>
    </w:p>
    <w:p w:rsidR="00243F94" w:rsidRDefault="00047F1C" w:rsidP="00243F94">
      <w:pPr>
        <w:ind w:firstLine="709"/>
        <w:rPr>
          <w:lang w:eastAsia="en-US"/>
        </w:rPr>
      </w:pPr>
      <w:r w:rsidRPr="00243F94">
        <w:rPr>
          <w:lang w:eastAsia="en-US"/>
        </w:rPr>
        <w:t>Итак мы рассмотрели теоретические вопросы понятия поэтического перевода, общие проблемы перевода, лексическую многозначности, понятие многозначности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 xml:space="preserve">Теперь мы попытаемся </w:t>
      </w:r>
      <w:r w:rsidR="004A5648" w:rsidRPr="00243F94">
        <w:rPr>
          <w:lang w:eastAsia="en-US"/>
        </w:rPr>
        <w:t>рассмотреть на практике перевод поэтического текста с точки зрения многозначности</w:t>
      </w:r>
      <w:r w:rsidR="00243F94" w:rsidRPr="00243F94">
        <w:rPr>
          <w:lang w:eastAsia="en-US"/>
        </w:rPr>
        <w:t>.</w:t>
      </w:r>
    </w:p>
    <w:p w:rsidR="00243F94" w:rsidRPr="00243F94" w:rsidRDefault="00243F94" w:rsidP="00F707D5">
      <w:pPr>
        <w:pStyle w:val="2"/>
      </w:pPr>
      <w:r>
        <w:br w:type="page"/>
      </w:r>
      <w:bookmarkStart w:id="5" w:name="_Toc272312711"/>
      <w:r w:rsidR="00C42603" w:rsidRPr="00243F94">
        <w:t xml:space="preserve">Глава </w:t>
      </w:r>
      <w:r w:rsidR="00C42603" w:rsidRPr="00243F94">
        <w:rPr>
          <w:lang w:val="pl-PL"/>
        </w:rPr>
        <w:t>II</w:t>
      </w:r>
      <w:r w:rsidRPr="00243F94">
        <w:t xml:space="preserve">. </w:t>
      </w:r>
      <w:r w:rsidR="00C42603" w:rsidRPr="00243F94">
        <w:t>Перевод</w:t>
      </w:r>
      <w:r w:rsidRPr="00243F94">
        <w:t xml:space="preserve"> </w:t>
      </w:r>
      <w:r w:rsidR="00C42603" w:rsidRPr="00243F94">
        <w:t>поэтического текста</w:t>
      </w:r>
      <w:r w:rsidRPr="00243F94">
        <w:t xml:space="preserve"> </w:t>
      </w:r>
      <w:r w:rsidR="00C42603" w:rsidRPr="00243F94">
        <w:t>с точки зрения многозначности</w:t>
      </w:r>
      <w:bookmarkEnd w:id="5"/>
    </w:p>
    <w:p w:rsidR="00F707D5" w:rsidRDefault="00F707D5" w:rsidP="00243F94">
      <w:pPr>
        <w:ind w:firstLine="709"/>
        <w:rPr>
          <w:lang w:eastAsia="en-US"/>
        </w:rPr>
      </w:pPr>
    </w:p>
    <w:p w:rsidR="00243F94" w:rsidRDefault="001A23FC" w:rsidP="00243F94">
      <w:pPr>
        <w:ind w:firstLine="709"/>
        <w:rPr>
          <w:lang w:eastAsia="en-US"/>
        </w:rPr>
      </w:pPr>
      <w:r w:rsidRPr="00243F94">
        <w:rPr>
          <w:lang w:eastAsia="en-US"/>
        </w:rPr>
        <w:t>Итак</w:t>
      </w:r>
      <w:r w:rsidR="00F707D5">
        <w:rPr>
          <w:lang w:eastAsia="en-US"/>
        </w:rPr>
        <w:t>,</w:t>
      </w:r>
      <w:r w:rsidRPr="00243F94">
        <w:rPr>
          <w:lang w:eastAsia="en-US"/>
        </w:rPr>
        <w:t xml:space="preserve"> если ранее мы рассматривали теоретические вопросы, касающиеся многозначности, её лексического аспекта, рассматривали основные особенности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поэтического текста, трудности стихотворного текста, то есть рассматривали оригинал поэтического текста и его особенности, то сейчас попытаемся рассмотреть конкретный перевод с точки зрения многозначнос</w:t>
      </w:r>
      <w:r w:rsidR="00E44219" w:rsidRPr="00243F94">
        <w:rPr>
          <w:lang w:eastAsia="en-US"/>
        </w:rPr>
        <w:t>ти</w:t>
      </w:r>
      <w:r w:rsidR="00243F94" w:rsidRPr="00243F94">
        <w:rPr>
          <w:lang w:eastAsia="en-US"/>
        </w:rPr>
        <w:t>.</w:t>
      </w:r>
    </w:p>
    <w:p w:rsidR="00243F94" w:rsidRDefault="00E44219" w:rsidP="00243F94">
      <w:pPr>
        <w:ind w:firstLine="709"/>
        <w:rPr>
          <w:lang w:eastAsia="en-US"/>
        </w:rPr>
      </w:pPr>
      <w:r w:rsidRPr="00243F94">
        <w:rPr>
          <w:lang w:eastAsia="en-US"/>
        </w:rPr>
        <w:t>Употребление слова в разнообразных контекстах может свидетельствовать о том, что данное слово многозначно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Чем больше различие контекстов с точки зрения их видовых классов, тем больше вероятность того, что в них реализуются различные лексические значения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этой главе мы рассмотрим дополнительные признаки многозначности и то, какое влияние они могут оказывать на перевод</w:t>
      </w:r>
      <w:r w:rsidR="00243F94" w:rsidRPr="00243F94">
        <w:rPr>
          <w:lang w:eastAsia="en-US"/>
        </w:rPr>
        <w:t>.</w:t>
      </w:r>
    </w:p>
    <w:p w:rsid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Как мы уже сказали, различные лексические значения, присущие отдельному слову, соотносятся между собой семантически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Связь между значениями слова определяется сравнительным анализом различных употреблений каждого значения этого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Руководствуясь при анализе данными принципами, мы обнаруживаем следующие семантические основы многозначности</w:t>
      </w:r>
      <w:r w:rsidR="00243F94" w:rsidRPr="00243F94">
        <w:rPr>
          <w:lang w:eastAsia="en-US"/>
        </w:rPr>
        <w:t>: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1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наличие общей семантической линии, разделяемой всеми значениями данного слова, 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>2</w:t>
      </w:r>
      <w:r w:rsidR="00243F94" w:rsidRPr="00243F94">
        <w:rPr>
          <w:lang w:eastAsia="en-US"/>
        </w:rPr>
        <w:t xml:space="preserve">) </w:t>
      </w:r>
      <w:r w:rsidRPr="00243F94">
        <w:rPr>
          <w:lang w:eastAsia="en-US"/>
        </w:rPr>
        <w:t>ассоциативная связь между значениями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Первое приводит к образованию вторичных значений, второе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к возникновению переносных или образных значений слова</w:t>
      </w:r>
      <w:r w:rsidR="00243F94" w:rsidRPr="00243F94">
        <w:rPr>
          <w:lang w:eastAsia="en-US"/>
        </w:rPr>
        <w:t>.</w:t>
      </w:r>
    </w:p>
    <w:p w:rsid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вышеуказанной формулировке первой основы многозначности наиболее важным является выражение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разделяемой всеми значениями</w:t>
      </w:r>
      <w:r w:rsidR="00243F94">
        <w:rPr>
          <w:lang w:eastAsia="en-US"/>
        </w:rPr>
        <w:t xml:space="preserve">". </w:t>
      </w:r>
      <w:r w:rsidRPr="00243F94">
        <w:rPr>
          <w:lang w:eastAsia="en-US"/>
        </w:rPr>
        <w:t>Оно говорит нам о том, что когда определенное слово имеет четыре или пять различных значений, та же самая смысловая линия будет присутствовать в каждом значении этого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Эту смысловую линию можно также назвать общим семантическим компонентом различных значений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Она не позволяет нам точно определить каждое значение слова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 xml:space="preserve">однако с ее помощью можно продемонстрировать один из способов образования полисемии, </w:t>
      </w:r>
      <w:r w:rsidR="00243F94">
        <w:rPr>
          <w:lang w:eastAsia="en-US"/>
        </w:rPr>
        <w:t>т.е.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многозначности, а также способы классификации различных значений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сообщении о второй семантической предпосылке многозначности важны слова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ассоциативная связь</w:t>
      </w:r>
      <w:r w:rsidR="00243F94">
        <w:rPr>
          <w:lang w:eastAsia="en-US"/>
        </w:rPr>
        <w:t xml:space="preserve">". </w:t>
      </w:r>
      <w:r w:rsidRPr="00243F94">
        <w:rPr>
          <w:lang w:eastAsia="en-US"/>
        </w:rPr>
        <w:t>Здесь нет общей разделяемой смысловой линии как основы многозначности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Подобная полисемия скорее основывается на родстве значений, которое соединяет одно значение с другим ассоциативно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первом типе многозначности упомянутая смысловая линия соотносится со значениями</w:t>
      </w:r>
      <w:r w:rsidR="00243F94" w:rsidRPr="00243F94">
        <w:rPr>
          <w:lang w:eastAsia="en-US"/>
        </w:rPr>
        <w:t xml:space="preserve">; </w:t>
      </w:r>
      <w:r w:rsidRPr="00243F94">
        <w:rPr>
          <w:lang w:eastAsia="en-US"/>
        </w:rPr>
        <w:t>во втором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смысловые значения соотносятся на основе родства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Многозначность первого типа не ведет к возникновению переносных значений в отличие от второго типа</w:t>
      </w:r>
      <w:r w:rsidR="00243F94" w:rsidRPr="00243F94">
        <w:rPr>
          <w:lang w:eastAsia="en-US"/>
        </w:rPr>
        <w:t>.</w:t>
      </w:r>
    </w:p>
    <w:p w:rsid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Смысловая л</w:t>
      </w:r>
      <w:r w:rsidR="0015521C" w:rsidRPr="00243F94">
        <w:rPr>
          <w:lang w:eastAsia="en-US"/>
        </w:rPr>
        <w:t>иния, разделяемая значениями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основа производных значений</w:t>
      </w:r>
      <w:r w:rsidR="00243F94" w:rsidRPr="00243F94">
        <w:rPr>
          <w:lang w:eastAsia="en-US"/>
        </w:rPr>
        <w:t>.</w:t>
      </w:r>
    </w:p>
    <w:p w:rsid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Чтобы облегчить различение между родовым компонентом, дифференциальными компонентами и смысловой линией, разделяемой между значениями приведем следующую схему</w:t>
      </w:r>
      <w:r w:rsidR="00243F94" w:rsidRPr="00243F94">
        <w:rPr>
          <w:lang w:eastAsia="en-US"/>
        </w:rPr>
        <w:t>.</w:t>
      </w:r>
    </w:p>
    <w:p w:rsid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Смысловая линия, разделяемая всеми значениями слова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скакать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может быть определена как `движение особого характера'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Несмотря на то, что данный семантический компонент присутствует в каждом из значений слова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скакать</w:t>
      </w:r>
      <w:r w:rsidR="00243F94">
        <w:rPr>
          <w:lang w:eastAsia="en-US"/>
        </w:rPr>
        <w:t xml:space="preserve">", </w:t>
      </w:r>
      <w:r w:rsidRPr="00243F94">
        <w:rPr>
          <w:lang w:eastAsia="en-US"/>
        </w:rPr>
        <w:t>он не является ни дифференцирующим, ни родовым компонентом в любом отдельно взятом значении данного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Следовательно, его единственная ценность состоит в том, чтобы продемонстрировать, как многозначность определенного слова основывается на некой общей смысловой линии</w:t>
      </w:r>
      <w:r w:rsidR="00243F94" w:rsidRPr="00243F94">
        <w:rPr>
          <w:lang w:eastAsia="en-US"/>
        </w:rPr>
        <w:t>.</w:t>
      </w:r>
    </w:p>
    <w:p w:rsid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Приведем еще один пример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Английский глагол to dress имеет несколько значений, которые могут реализовываться в следующих словосочетаниях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to dress timber тесать бревно</w:t>
      </w:r>
    </w:p>
    <w:p w:rsidR="00243F94" w:rsidRDefault="00D015A9" w:rsidP="00243F94">
      <w:pPr>
        <w:ind w:firstLine="709"/>
        <w:rPr>
          <w:lang w:val="en-US" w:eastAsia="en-US"/>
        </w:rPr>
      </w:pPr>
      <w:r w:rsidRPr="00243F94">
        <w:rPr>
          <w:lang w:val="en-US" w:eastAsia="en-US"/>
        </w:rPr>
        <w:t xml:space="preserve">to dress ranks </w:t>
      </w:r>
      <w:r w:rsidRPr="00243F94">
        <w:rPr>
          <w:lang w:eastAsia="en-US"/>
        </w:rPr>
        <w:t>ровнять</w:t>
      </w:r>
      <w:r w:rsidRPr="00243F94">
        <w:rPr>
          <w:lang w:val="en-US" w:eastAsia="en-US"/>
        </w:rPr>
        <w:t xml:space="preserve"> </w:t>
      </w:r>
      <w:r w:rsidRPr="00243F94">
        <w:rPr>
          <w:lang w:eastAsia="en-US"/>
        </w:rPr>
        <w:t>ряды</w:t>
      </w:r>
    </w:p>
    <w:p w:rsidR="00243F94" w:rsidRDefault="00D015A9" w:rsidP="00243F94">
      <w:pPr>
        <w:ind w:firstLine="709"/>
        <w:rPr>
          <w:lang w:val="en-US" w:eastAsia="en-US"/>
        </w:rPr>
      </w:pPr>
      <w:r w:rsidRPr="00243F94">
        <w:rPr>
          <w:lang w:val="en-US" w:eastAsia="en-US"/>
        </w:rPr>
        <w:t xml:space="preserve">to dress poultry </w:t>
      </w:r>
      <w:r w:rsidRPr="00243F94">
        <w:rPr>
          <w:lang w:eastAsia="en-US"/>
        </w:rPr>
        <w:t>потрошить</w:t>
      </w:r>
      <w:r w:rsidRPr="00243F94">
        <w:rPr>
          <w:lang w:val="en-US" w:eastAsia="en-US"/>
        </w:rPr>
        <w:t xml:space="preserve"> </w:t>
      </w:r>
      <w:r w:rsidRPr="00243F94">
        <w:rPr>
          <w:lang w:eastAsia="en-US"/>
        </w:rPr>
        <w:t>дичь</w:t>
      </w:r>
    </w:p>
    <w:p w:rsidR="00243F94" w:rsidRDefault="00D015A9" w:rsidP="00243F94">
      <w:pPr>
        <w:ind w:firstLine="709"/>
        <w:rPr>
          <w:lang w:val="en-US" w:eastAsia="en-US"/>
        </w:rPr>
      </w:pPr>
      <w:r w:rsidRPr="00243F94">
        <w:rPr>
          <w:lang w:val="en-US" w:eastAsia="en-US"/>
        </w:rPr>
        <w:t xml:space="preserve">to dress a wound </w:t>
      </w:r>
      <w:r w:rsidRPr="00243F94">
        <w:rPr>
          <w:lang w:eastAsia="en-US"/>
        </w:rPr>
        <w:t>перевязывать</w:t>
      </w:r>
      <w:r w:rsidRPr="00243F94">
        <w:rPr>
          <w:lang w:val="en-US" w:eastAsia="en-US"/>
        </w:rPr>
        <w:t xml:space="preserve"> </w:t>
      </w:r>
      <w:r w:rsidRPr="00243F94">
        <w:rPr>
          <w:lang w:eastAsia="en-US"/>
        </w:rPr>
        <w:t>рану</w:t>
      </w:r>
    </w:p>
    <w:p w:rsidR="00243F94" w:rsidRDefault="00D015A9" w:rsidP="00243F94">
      <w:pPr>
        <w:ind w:firstLine="709"/>
        <w:rPr>
          <w:lang w:val="en-US" w:eastAsia="en-US"/>
        </w:rPr>
      </w:pPr>
      <w:r w:rsidRPr="00243F94">
        <w:rPr>
          <w:lang w:val="en-US" w:eastAsia="en-US"/>
        </w:rPr>
        <w:t xml:space="preserve">to dress a salad </w:t>
      </w:r>
      <w:r w:rsidRPr="00243F94">
        <w:rPr>
          <w:lang w:eastAsia="en-US"/>
        </w:rPr>
        <w:t>приправлять</w:t>
      </w:r>
      <w:r w:rsidRPr="00243F94">
        <w:rPr>
          <w:lang w:val="en-US" w:eastAsia="en-US"/>
        </w:rPr>
        <w:t xml:space="preserve"> </w:t>
      </w:r>
      <w:r w:rsidRPr="00243F94">
        <w:rPr>
          <w:lang w:eastAsia="en-US"/>
        </w:rPr>
        <w:t>салат</w:t>
      </w:r>
    </w:p>
    <w:p w:rsidR="00243F94" w:rsidRDefault="00D015A9" w:rsidP="00243F94">
      <w:pPr>
        <w:ind w:firstLine="709"/>
        <w:rPr>
          <w:lang w:val="en-US" w:eastAsia="en-US"/>
        </w:rPr>
      </w:pPr>
      <w:r w:rsidRPr="00243F94">
        <w:rPr>
          <w:lang w:val="en-US" w:eastAsia="en-US"/>
        </w:rPr>
        <w:t xml:space="preserve">to dress a shop window </w:t>
      </w:r>
      <w:r w:rsidRPr="00243F94">
        <w:rPr>
          <w:lang w:eastAsia="en-US"/>
        </w:rPr>
        <w:t>украшать</w:t>
      </w:r>
      <w:r w:rsidRPr="00243F94">
        <w:rPr>
          <w:lang w:val="en-US" w:eastAsia="en-US"/>
        </w:rPr>
        <w:t xml:space="preserve"> </w:t>
      </w:r>
      <w:r w:rsidRPr="00243F94">
        <w:rPr>
          <w:lang w:eastAsia="en-US"/>
        </w:rPr>
        <w:t>витрину</w:t>
      </w:r>
    </w:p>
    <w:p w:rsid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to dress oneself одеваться</w:t>
      </w:r>
    </w:p>
    <w:p w:rsid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Все эти значения объединены общей идеей `представлять что-либо в более приемлемом виде'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Она является общей смысловой линией, показывающей, что мы действительно имеем дело с одним словом, а не с двумя или более омонимами</w:t>
      </w:r>
      <w:r w:rsidR="00243F94" w:rsidRPr="00243F94">
        <w:rPr>
          <w:lang w:eastAsia="en-US"/>
        </w:rPr>
        <w:t>.</w:t>
      </w:r>
    </w:p>
    <w:p w:rsidR="00243F94" w:rsidRP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Ассоциативны</w:t>
      </w:r>
      <w:r w:rsidR="0015521C" w:rsidRPr="00243F94">
        <w:rPr>
          <w:lang w:eastAsia="en-US"/>
        </w:rPr>
        <w:t xml:space="preserve">е отношения между значениями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основа для переносных значений</w:t>
      </w:r>
    </w:p>
    <w:p w:rsidR="00243F94" w:rsidRDefault="00D015A9" w:rsidP="00243F94">
      <w:pPr>
        <w:ind w:firstLine="709"/>
        <w:rPr>
          <w:lang w:eastAsia="en-US"/>
        </w:rPr>
      </w:pPr>
      <w:r w:rsidRPr="00243F94">
        <w:rPr>
          <w:lang w:eastAsia="en-US"/>
        </w:rPr>
        <w:t>Не всякая многозначность основывается на наличии общего семантического компонента у различных значений данного слова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Многие значения образуются посредством определенных ассоциативных сопоставлений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Так, в НЗ слово</w:t>
      </w:r>
      <w:r w:rsidR="00243F94">
        <w:rPr>
          <w:lang w:eastAsia="en-US"/>
        </w:rPr>
        <w:t xml:space="preserve"> "</w:t>
      </w:r>
      <w:r w:rsidRPr="00243F94">
        <w:rPr>
          <w:lang w:eastAsia="en-US"/>
        </w:rPr>
        <w:t>небеса</w:t>
      </w:r>
      <w:r w:rsidR="00243F94">
        <w:rPr>
          <w:lang w:eastAsia="en-US"/>
        </w:rPr>
        <w:t xml:space="preserve">" </w:t>
      </w:r>
      <w:r w:rsidRPr="00243F94">
        <w:rPr>
          <w:lang w:eastAsia="en-US"/>
        </w:rPr>
        <w:t>в зависимости от контекста обозначает как собственно небеса, так и Бога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 основе этих двух значений лежит конкретная</w:t>
      </w:r>
      <w:r w:rsidR="0015521C" w:rsidRPr="00243F94">
        <w:rPr>
          <w:lang w:eastAsia="en-US"/>
        </w:rPr>
        <w:t xml:space="preserve"> ассоциативная связь</w:t>
      </w:r>
      <w:r w:rsidR="00243F94" w:rsidRPr="00243F94">
        <w:rPr>
          <w:lang w:eastAsia="en-US"/>
        </w:rPr>
        <w:t xml:space="preserve">: </w:t>
      </w:r>
      <w:r w:rsidR="0015521C" w:rsidRPr="00243F94">
        <w:rPr>
          <w:lang w:eastAsia="en-US"/>
        </w:rPr>
        <w:t>небеса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э</w:t>
      </w:r>
      <w:r w:rsidR="0015521C" w:rsidRPr="00243F94">
        <w:rPr>
          <w:lang w:eastAsia="en-US"/>
        </w:rPr>
        <w:t>то определенное место, а Бог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тот, кто пребывает там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Такая ассоциативная взаимосвязь двух значений отличается от разделения общего семантического компонента или смысловой линии между значениями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Значения, основанные на ассоциативных отношениях, весьма характерны для лексических единиц Библии, и именно эти ассоциативные значения объясняют возникновение различных образных, переносных значений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Далее в этой главе мы покажем, что анализ подобных ассоциативных отношений естественно выливается в анализ конкретных фигур речи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 xml:space="preserve">метонимии, метафоры и </w:t>
      </w:r>
      <w:r w:rsidR="00243F94">
        <w:rPr>
          <w:lang w:eastAsia="en-US"/>
        </w:rPr>
        <w:t>т.п.)</w:t>
      </w:r>
      <w:r w:rsidR="00243F94" w:rsidRPr="00243F94">
        <w:rPr>
          <w:lang w:eastAsia="en-US"/>
        </w:rPr>
        <w:t>.</w:t>
      </w:r>
    </w:p>
    <w:p w:rsidR="00243F94" w:rsidRPr="00243F94" w:rsidRDefault="00F707D5" w:rsidP="00F707D5">
      <w:pPr>
        <w:pStyle w:val="2"/>
      </w:pPr>
      <w:r>
        <w:br w:type="page"/>
      </w:r>
      <w:bookmarkStart w:id="6" w:name="_Toc272312712"/>
      <w:r w:rsidR="008A2051" w:rsidRPr="00243F94">
        <w:t xml:space="preserve">Глава </w:t>
      </w:r>
      <w:r w:rsidR="008A2051" w:rsidRPr="00243F94">
        <w:rPr>
          <w:lang w:val="en-US"/>
        </w:rPr>
        <w:t>I</w:t>
      </w:r>
      <w:r w:rsidR="001D6BB9" w:rsidRPr="00243F94">
        <w:rPr>
          <w:lang w:val="pl-PL"/>
        </w:rPr>
        <w:t>I</w:t>
      </w:r>
      <w:r w:rsidR="008A2051" w:rsidRPr="00243F94">
        <w:rPr>
          <w:lang w:val="en-US"/>
        </w:rPr>
        <w:t>I</w:t>
      </w:r>
      <w:r w:rsidR="00243F94" w:rsidRPr="00243F94">
        <w:t xml:space="preserve">. </w:t>
      </w:r>
      <w:r w:rsidR="008A2051" w:rsidRPr="00243F94">
        <w:t xml:space="preserve">Анализ </w:t>
      </w:r>
      <w:r w:rsidR="001D6BB9" w:rsidRPr="00243F94">
        <w:t>переводов</w:t>
      </w:r>
      <w:bookmarkEnd w:id="6"/>
    </w:p>
    <w:p w:rsidR="00F707D5" w:rsidRDefault="00F707D5" w:rsidP="00243F94">
      <w:pPr>
        <w:ind w:firstLine="709"/>
        <w:rPr>
          <w:lang w:eastAsia="en-US"/>
        </w:rPr>
      </w:pPr>
    </w:p>
    <w:p w:rsidR="00243F94" w:rsidRDefault="00196D0D" w:rsidP="00243F94">
      <w:pPr>
        <w:ind w:firstLine="709"/>
        <w:rPr>
          <w:lang w:eastAsia="en-US"/>
        </w:rPr>
      </w:pPr>
      <w:r w:rsidRPr="00243F94">
        <w:rPr>
          <w:lang w:eastAsia="en-US"/>
        </w:rPr>
        <w:t>Итак сейчас мы попытаемся проанализировать тесты переводов</w:t>
      </w:r>
      <w:r w:rsidR="00243F94" w:rsidRPr="00243F94">
        <w:rPr>
          <w:lang w:eastAsia="en-US"/>
        </w:rPr>
        <w:t xml:space="preserve">. </w:t>
      </w:r>
      <w:r w:rsidR="0065583C" w:rsidRPr="00243F94">
        <w:rPr>
          <w:lang w:eastAsia="en-US"/>
        </w:rPr>
        <w:t>Для материала мы взяли переводы Ф</w:t>
      </w:r>
      <w:r w:rsidR="00243F94">
        <w:rPr>
          <w:lang w:eastAsia="en-US"/>
        </w:rPr>
        <w:t xml:space="preserve">.М. </w:t>
      </w:r>
      <w:r w:rsidR="0065583C" w:rsidRPr="00243F94">
        <w:rPr>
          <w:lang w:eastAsia="en-US"/>
        </w:rPr>
        <w:t>Тютчева</w:t>
      </w:r>
      <w:r w:rsidR="00243F94" w:rsidRPr="00243F94">
        <w:rPr>
          <w:lang w:eastAsia="en-US"/>
        </w:rPr>
        <w:t xml:space="preserve">. </w:t>
      </w:r>
      <w:r w:rsidR="00870CE3" w:rsidRPr="00243F94">
        <w:rPr>
          <w:lang w:eastAsia="en-US"/>
        </w:rPr>
        <w:t>П</w:t>
      </w:r>
      <w:r w:rsidR="0065583C" w:rsidRPr="00243F94">
        <w:rPr>
          <w:lang w:eastAsia="en-US"/>
        </w:rPr>
        <w:t>роанализируем текст</w:t>
      </w:r>
      <w:r w:rsidR="00243F94">
        <w:rPr>
          <w:lang w:eastAsia="en-US"/>
        </w:rPr>
        <w:t xml:space="preserve"> "</w:t>
      </w:r>
      <w:r w:rsidR="0065583C" w:rsidRPr="00243F94">
        <w:rPr>
          <w:lang w:eastAsia="en-US"/>
        </w:rPr>
        <w:t>Умом Россию не понять</w:t>
      </w:r>
      <w:r w:rsidR="00243F94">
        <w:rPr>
          <w:lang w:eastAsia="en-US"/>
        </w:rPr>
        <w:t>"</w:t>
      </w:r>
      <w:r w:rsidR="00243F94" w:rsidRPr="00243F94">
        <w:rPr>
          <w:lang w:eastAsia="en-US"/>
        </w:rPr>
        <w:t>:</w:t>
      </w:r>
    </w:p>
    <w:p w:rsidR="00F707D5" w:rsidRDefault="00F707D5" w:rsidP="00243F94">
      <w:pPr>
        <w:ind w:firstLine="709"/>
        <w:rPr>
          <w:lang w:eastAsia="en-US"/>
        </w:rPr>
      </w:pPr>
    </w:p>
    <w:p w:rsidR="0065583C" w:rsidRPr="00243F94" w:rsidRDefault="0065583C" w:rsidP="00243F94">
      <w:pPr>
        <w:ind w:firstLine="709"/>
        <w:rPr>
          <w:lang w:eastAsia="en-US"/>
        </w:rPr>
      </w:pPr>
      <w:r w:rsidRPr="00243F94">
        <w:rPr>
          <w:lang w:eastAsia="en-US"/>
        </w:rPr>
        <w:t>Оригинал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Перевод</w:t>
      </w:r>
      <w:r w:rsidR="00243F94" w:rsidRPr="00243F94">
        <w:rPr>
          <w:lang w:eastAsia="en-US"/>
        </w:rPr>
        <w:t xml:space="preserve">: </w:t>
      </w:r>
    </w:p>
    <w:tbl>
      <w:tblPr>
        <w:tblpPr w:leftFromText="180" w:rightFromText="180" w:vertAnchor="text" w:tblpX="5275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9"/>
      </w:tblGrid>
      <w:tr w:rsidR="0065583C" w:rsidRPr="00FC66A8">
        <w:trPr>
          <w:trHeight w:val="1608"/>
        </w:trPr>
        <w:tc>
          <w:tcPr>
            <w:tcW w:w="4059" w:type="dxa"/>
          </w:tcPr>
          <w:p w:rsidR="00243F94" w:rsidRPr="00FC66A8" w:rsidRDefault="0065583C" w:rsidP="00F707D5">
            <w:pPr>
              <w:pStyle w:val="afc"/>
              <w:rPr>
                <w:lang w:val="en-US"/>
              </w:rPr>
            </w:pPr>
            <w:r w:rsidRPr="00243F94">
              <w:rPr>
                <w:lang w:val="en-US"/>
              </w:rPr>
              <w:t>To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gain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an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insight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into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Russia</w:t>
            </w:r>
            <w:r w:rsidRPr="00FC66A8">
              <w:rPr>
                <w:lang w:val="en-US"/>
              </w:rPr>
              <w:t>,</w:t>
            </w:r>
          </w:p>
          <w:p w:rsidR="00243F94" w:rsidRPr="00FC66A8" w:rsidRDefault="0065583C" w:rsidP="00F707D5">
            <w:pPr>
              <w:pStyle w:val="afc"/>
              <w:rPr>
                <w:lang w:val="en-US"/>
              </w:rPr>
            </w:pPr>
            <w:r w:rsidRPr="00243F94">
              <w:rPr>
                <w:lang w:val="en-US"/>
              </w:rPr>
              <w:t>To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span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thee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is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unable</w:t>
            </w:r>
            <w:r w:rsidR="00243F94" w:rsidRPr="00FC66A8">
              <w:rPr>
                <w:lang w:val="en-US"/>
              </w:rPr>
              <w:t>.</w:t>
            </w:r>
          </w:p>
          <w:p w:rsidR="00243F94" w:rsidRPr="00FC66A8" w:rsidRDefault="0065583C" w:rsidP="00F707D5">
            <w:pPr>
              <w:pStyle w:val="afc"/>
              <w:rPr>
                <w:lang w:val="en-US"/>
              </w:rPr>
            </w:pPr>
            <w:r w:rsidRPr="00243F94">
              <w:rPr>
                <w:lang w:val="en-US"/>
              </w:rPr>
              <w:t>A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distinctive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mentality</w:t>
            </w:r>
          </w:p>
          <w:p w:rsidR="00243F94" w:rsidRPr="00FC66A8" w:rsidRDefault="0065583C" w:rsidP="00F707D5">
            <w:pPr>
              <w:pStyle w:val="afc"/>
              <w:rPr>
                <w:lang w:val="en-US"/>
              </w:rPr>
            </w:pPr>
            <w:r w:rsidRPr="00243F94">
              <w:rPr>
                <w:lang w:val="en-US"/>
              </w:rPr>
              <w:t>That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is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just</w:t>
            </w:r>
            <w:r w:rsidRPr="00FC66A8">
              <w:rPr>
                <w:lang w:val="en-US"/>
              </w:rPr>
              <w:t xml:space="preserve"> </w:t>
            </w:r>
            <w:r w:rsidRPr="00243F94">
              <w:rPr>
                <w:lang w:val="en-US"/>
              </w:rPr>
              <w:t>imaginable</w:t>
            </w:r>
            <w:r w:rsidR="00243F94" w:rsidRPr="00FC66A8">
              <w:rPr>
                <w:lang w:val="en-US"/>
              </w:rPr>
              <w:t>!</w:t>
            </w:r>
          </w:p>
          <w:p w:rsidR="0065583C" w:rsidRPr="00FC66A8" w:rsidRDefault="0065583C" w:rsidP="00F707D5">
            <w:pPr>
              <w:pStyle w:val="afc"/>
              <w:rPr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="309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</w:tblGrid>
      <w:tr w:rsidR="0065583C" w:rsidRPr="00243F94">
        <w:trPr>
          <w:trHeight w:val="1181"/>
        </w:trPr>
        <w:tc>
          <w:tcPr>
            <w:tcW w:w="3768" w:type="dxa"/>
          </w:tcPr>
          <w:p w:rsidR="00243F94" w:rsidRDefault="0065583C" w:rsidP="00F707D5">
            <w:pPr>
              <w:pStyle w:val="afc"/>
            </w:pPr>
            <w:r w:rsidRPr="00243F94">
              <w:t>Умом Россию не понять,</w:t>
            </w:r>
          </w:p>
          <w:p w:rsidR="00243F94" w:rsidRDefault="0065583C" w:rsidP="00F707D5">
            <w:pPr>
              <w:pStyle w:val="afc"/>
            </w:pPr>
            <w:r w:rsidRPr="00243F94">
              <w:t>Аршином общим не измерить</w:t>
            </w:r>
            <w:r w:rsidR="00243F94" w:rsidRPr="00243F94">
              <w:t>:</w:t>
            </w:r>
          </w:p>
          <w:p w:rsidR="00243F94" w:rsidRDefault="0065583C" w:rsidP="00F707D5">
            <w:pPr>
              <w:pStyle w:val="afc"/>
            </w:pPr>
            <w:r w:rsidRPr="00243F94">
              <w:t xml:space="preserve">У ней особенная стать </w:t>
            </w:r>
            <w:r w:rsidR="00243F94">
              <w:t>-</w:t>
            </w:r>
          </w:p>
          <w:p w:rsidR="00243F94" w:rsidRDefault="0065583C" w:rsidP="00F707D5">
            <w:pPr>
              <w:pStyle w:val="afc"/>
            </w:pPr>
            <w:r w:rsidRPr="00243F94">
              <w:t>В Россию можно только верить</w:t>
            </w:r>
            <w:r w:rsidR="00243F94" w:rsidRPr="00243F94">
              <w:t>.</w:t>
            </w:r>
          </w:p>
          <w:p w:rsidR="0065583C" w:rsidRPr="00243F94" w:rsidRDefault="0065583C" w:rsidP="00F707D5">
            <w:pPr>
              <w:pStyle w:val="afc"/>
            </w:pPr>
          </w:p>
        </w:tc>
      </w:tr>
    </w:tbl>
    <w:p w:rsidR="00243F94" w:rsidRDefault="00243F94" w:rsidP="00243F94">
      <w:pPr>
        <w:ind w:firstLine="709"/>
        <w:rPr>
          <w:lang w:eastAsia="en-US"/>
        </w:rPr>
      </w:pPr>
    </w:p>
    <w:p w:rsidR="00F707D5" w:rsidRDefault="00F707D5" w:rsidP="00243F94">
      <w:pPr>
        <w:ind w:firstLine="709"/>
        <w:rPr>
          <w:lang w:eastAsia="en-US"/>
        </w:rPr>
      </w:pPr>
    </w:p>
    <w:p w:rsidR="00F707D5" w:rsidRDefault="00F707D5" w:rsidP="00243F94">
      <w:pPr>
        <w:ind w:firstLine="709"/>
        <w:rPr>
          <w:lang w:eastAsia="en-US"/>
        </w:rPr>
      </w:pPr>
    </w:p>
    <w:p w:rsidR="00F707D5" w:rsidRDefault="00F707D5" w:rsidP="00243F94">
      <w:pPr>
        <w:ind w:firstLine="709"/>
        <w:rPr>
          <w:lang w:eastAsia="en-US"/>
        </w:rPr>
      </w:pPr>
    </w:p>
    <w:p w:rsidR="00F707D5" w:rsidRDefault="00F707D5" w:rsidP="00243F94">
      <w:pPr>
        <w:ind w:firstLine="709"/>
        <w:rPr>
          <w:lang w:eastAsia="en-US"/>
        </w:rPr>
      </w:pPr>
    </w:p>
    <w:p w:rsidR="00243F94" w:rsidRDefault="00870CE3" w:rsidP="00243F94">
      <w:pPr>
        <w:ind w:firstLine="709"/>
        <w:rPr>
          <w:lang w:eastAsia="en-US"/>
        </w:rPr>
      </w:pPr>
      <w:r w:rsidRPr="00243F94">
        <w:rPr>
          <w:lang w:eastAsia="en-US"/>
        </w:rPr>
        <w:t>Рассмотрим лексические единицы перевода и их значения</w:t>
      </w:r>
      <w:r w:rsidR="00243F94" w:rsidRPr="00243F94">
        <w:rPr>
          <w:lang w:eastAsia="en-US"/>
        </w:rPr>
        <w:t>:</w:t>
      </w:r>
    </w:p>
    <w:p w:rsidR="00FD1817" w:rsidRPr="00243F94" w:rsidRDefault="00FD1817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To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gain</w:t>
      </w:r>
      <w:r w:rsidRPr="00243F94">
        <w:rPr>
          <w:lang w:eastAsia="en-US"/>
        </w:rPr>
        <w:t xml:space="preserve">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добывать, зарабатывать, выгадывать, получить, приобретать</w:t>
      </w:r>
    </w:p>
    <w:p w:rsidR="00FD1817" w:rsidRPr="00243F94" w:rsidRDefault="00FD1817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An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insight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into</w:t>
      </w:r>
      <w:r w:rsidRPr="00243F94">
        <w:rPr>
          <w:lang w:eastAsia="en-US"/>
        </w:rPr>
        <w:t xml:space="preserve"> </w:t>
      </w:r>
      <w:r w:rsidR="00243F94">
        <w:rPr>
          <w:lang w:eastAsia="en-US"/>
        </w:rPr>
        <w:t>-</w:t>
      </w:r>
      <w:r w:rsidR="0052021F" w:rsidRPr="00243F94">
        <w:rPr>
          <w:lang w:eastAsia="en-US"/>
        </w:rPr>
        <w:t xml:space="preserve"> проницание в суть, озарение, понимание, догадка</w:t>
      </w:r>
    </w:p>
    <w:p w:rsidR="00FD1817" w:rsidRPr="00243F94" w:rsidRDefault="00FD1817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To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sp</w:t>
      </w:r>
      <w:r w:rsidR="0052021F" w:rsidRPr="00243F94">
        <w:rPr>
          <w:lang w:val="en-US" w:eastAsia="en-US"/>
        </w:rPr>
        <w:t>an</w:t>
      </w:r>
      <w:r w:rsidR="0052021F" w:rsidRPr="00243F94">
        <w:rPr>
          <w:lang w:eastAsia="en-US"/>
        </w:rPr>
        <w:t xml:space="preserve"> </w:t>
      </w:r>
      <w:r w:rsidR="00243F94">
        <w:rPr>
          <w:lang w:eastAsia="en-US"/>
        </w:rPr>
        <w:t>-</w:t>
      </w:r>
      <w:r w:rsidR="0052021F" w:rsidRPr="00243F94">
        <w:rPr>
          <w:lang w:eastAsia="en-US"/>
        </w:rPr>
        <w:t xml:space="preserve"> измерять пядями, обхватывать, охватывать</w:t>
      </w:r>
    </w:p>
    <w:p w:rsidR="0052021F" w:rsidRPr="00243F94" w:rsidRDefault="0052021F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Thee</w:t>
      </w:r>
      <w:r w:rsidRPr="00FC66A8">
        <w:rPr>
          <w:lang w:eastAsia="en-US"/>
        </w:rPr>
        <w:t xml:space="preserve"> </w:t>
      </w:r>
      <w:r w:rsidR="00243F94" w:rsidRPr="00FC66A8">
        <w:rPr>
          <w:lang w:eastAsia="en-US"/>
        </w:rPr>
        <w:t>-</w:t>
      </w:r>
      <w:r w:rsidRPr="00FC66A8">
        <w:rPr>
          <w:lang w:eastAsia="en-US"/>
        </w:rPr>
        <w:t xml:space="preserve"> </w:t>
      </w:r>
      <w:r w:rsidRPr="00243F94">
        <w:rPr>
          <w:lang w:eastAsia="en-US"/>
        </w:rPr>
        <w:t>тебя, тебе</w:t>
      </w:r>
    </w:p>
    <w:p w:rsidR="0052021F" w:rsidRPr="00243F94" w:rsidRDefault="0052021F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Unable</w:t>
      </w:r>
      <w:r w:rsidRPr="00FC66A8">
        <w:rPr>
          <w:lang w:eastAsia="en-US"/>
        </w:rPr>
        <w:t xml:space="preserve"> </w:t>
      </w:r>
      <w:r w:rsidR="00243F94" w:rsidRPr="00FC66A8">
        <w:rPr>
          <w:lang w:eastAsia="en-US"/>
        </w:rPr>
        <w:t>-</w:t>
      </w:r>
      <w:r w:rsidRPr="00FC66A8">
        <w:rPr>
          <w:lang w:eastAsia="en-US"/>
        </w:rPr>
        <w:t xml:space="preserve"> </w:t>
      </w:r>
      <w:r w:rsidRPr="00243F94">
        <w:rPr>
          <w:lang w:eastAsia="en-US"/>
        </w:rPr>
        <w:t>невозможно</w:t>
      </w:r>
    </w:p>
    <w:p w:rsidR="00FD1817" w:rsidRPr="00243F94" w:rsidRDefault="00FD1817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A</w:t>
      </w:r>
      <w:r w:rsidRPr="00243F94">
        <w:rPr>
          <w:lang w:eastAsia="en-US"/>
        </w:rPr>
        <w:t xml:space="preserve"> </w:t>
      </w:r>
      <w:r w:rsidRPr="00243F94">
        <w:rPr>
          <w:lang w:val="en-US" w:eastAsia="en-US"/>
        </w:rPr>
        <w:t>distinctive</w:t>
      </w:r>
      <w:r w:rsidRPr="00243F94">
        <w:rPr>
          <w:lang w:eastAsia="en-US"/>
        </w:rPr>
        <w:t xml:space="preserve"> </w:t>
      </w:r>
      <w:r w:rsidR="00243F94">
        <w:rPr>
          <w:lang w:eastAsia="en-US"/>
        </w:rPr>
        <w:t>-</w:t>
      </w:r>
      <w:r w:rsidR="0052021F" w:rsidRPr="00243F94">
        <w:rPr>
          <w:lang w:eastAsia="en-US"/>
        </w:rPr>
        <w:t xml:space="preserve"> отличительный, характерный, особый, особенный</w:t>
      </w:r>
    </w:p>
    <w:p w:rsidR="00FD1817" w:rsidRPr="00243F94" w:rsidRDefault="00FD1817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Mentality</w:t>
      </w:r>
      <w:r w:rsidRPr="00243F94">
        <w:rPr>
          <w:lang w:eastAsia="en-US"/>
        </w:rPr>
        <w:t xml:space="preserve"> </w:t>
      </w:r>
      <w:r w:rsidR="00243F94">
        <w:rPr>
          <w:lang w:eastAsia="en-US"/>
        </w:rPr>
        <w:t>-</w:t>
      </w:r>
      <w:r w:rsidR="0052021F" w:rsidRPr="00243F94">
        <w:rPr>
          <w:lang w:eastAsia="en-US"/>
        </w:rPr>
        <w:t xml:space="preserve"> ум, склад ума, умостроение, точка зрения</w:t>
      </w:r>
    </w:p>
    <w:p w:rsidR="00243F94" w:rsidRPr="00243F94" w:rsidRDefault="00FD1817" w:rsidP="00243F94">
      <w:pPr>
        <w:ind w:firstLine="709"/>
        <w:rPr>
          <w:lang w:eastAsia="en-US"/>
        </w:rPr>
      </w:pPr>
      <w:r w:rsidRPr="00243F94">
        <w:rPr>
          <w:lang w:val="en-US" w:eastAsia="en-US"/>
        </w:rPr>
        <w:t>Imaginable</w:t>
      </w:r>
      <w:r w:rsidRPr="00243F94">
        <w:rPr>
          <w:lang w:eastAsia="en-US"/>
        </w:rPr>
        <w:t xml:space="preserve"> </w:t>
      </w:r>
      <w:r w:rsidR="00243F94">
        <w:rPr>
          <w:lang w:eastAsia="en-US"/>
        </w:rPr>
        <w:t>-</w:t>
      </w:r>
      <w:r w:rsidR="0052021F" w:rsidRPr="00243F94">
        <w:rPr>
          <w:lang w:eastAsia="en-US"/>
        </w:rPr>
        <w:t xml:space="preserve"> вообразимый</w:t>
      </w:r>
    </w:p>
    <w:p w:rsidR="00243F94" w:rsidRDefault="0052021F" w:rsidP="00243F94">
      <w:pPr>
        <w:ind w:firstLine="709"/>
        <w:rPr>
          <w:lang w:eastAsia="en-US"/>
        </w:rPr>
      </w:pPr>
      <w:r w:rsidRPr="00243F94">
        <w:rPr>
          <w:lang w:eastAsia="en-US"/>
        </w:rPr>
        <w:t>Итак если мы дословно разберём перевод, то вот что получится</w:t>
      </w:r>
      <w:r w:rsidR="00243F94" w:rsidRPr="00243F94">
        <w:rPr>
          <w:lang w:eastAsia="en-US"/>
        </w:rPr>
        <w:t>:</w:t>
      </w:r>
    </w:p>
    <w:p w:rsidR="0052021F" w:rsidRPr="00243F94" w:rsidRDefault="0052021F" w:rsidP="00243F94">
      <w:pPr>
        <w:ind w:firstLine="709"/>
        <w:rPr>
          <w:lang w:eastAsia="en-US"/>
        </w:rPr>
      </w:pPr>
      <w:r w:rsidRPr="00243F94">
        <w:rPr>
          <w:lang w:eastAsia="en-US"/>
        </w:rPr>
        <w:t>Чтобы добыть понимание о России</w:t>
      </w:r>
    </w:p>
    <w:p w:rsidR="00243F94" w:rsidRDefault="0052021F" w:rsidP="00243F94">
      <w:pPr>
        <w:ind w:firstLine="709"/>
        <w:rPr>
          <w:lang w:eastAsia="en-US"/>
        </w:rPr>
      </w:pPr>
      <w:r w:rsidRPr="00243F94">
        <w:rPr>
          <w:lang w:eastAsia="en-US"/>
        </w:rPr>
        <w:t>Измерять пядями её невозможно</w:t>
      </w:r>
      <w:r w:rsidR="00243F94" w:rsidRPr="00243F94">
        <w:rPr>
          <w:lang w:eastAsia="en-US"/>
        </w:rPr>
        <w:t>!</w:t>
      </w:r>
    </w:p>
    <w:p w:rsidR="0052021F" w:rsidRPr="00243F94" w:rsidRDefault="0052021F" w:rsidP="00243F94">
      <w:pPr>
        <w:ind w:firstLine="709"/>
        <w:rPr>
          <w:lang w:eastAsia="en-US"/>
        </w:rPr>
      </w:pPr>
      <w:r w:rsidRPr="00243F94">
        <w:rPr>
          <w:lang w:eastAsia="en-US"/>
        </w:rPr>
        <w:t>Особый ум</w:t>
      </w:r>
    </w:p>
    <w:p w:rsidR="00243F94" w:rsidRDefault="0052021F" w:rsidP="00243F94">
      <w:pPr>
        <w:ind w:firstLine="709"/>
        <w:rPr>
          <w:lang w:eastAsia="en-US"/>
        </w:rPr>
      </w:pPr>
      <w:r w:rsidRPr="00243F94">
        <w:rPr>
          <w:lang w:eastAsia="en-US"/>
        </w:rPr>
        <w:t>Вот что Вообразимо</w:t>
      </w:r>
      <w:r w:rsidR="00243F94" w:rsidRPr="00243F94">
        <w:rPr>
          <w:lang w:eastAsia="en-US"/>
        </w:rPr>
        <w:t>!!!</w:t>
      </w:r>
    </w:p>
    <w:p w:rsidR="00243F94" w:rsidRDefault="0052021F" w:rsidP="00243F94">
      <w:pPr>
        <w:ind w:firstLine="709"/>
        <w:rPr>
          <w:lang w:eastAsia="en-US"/>
        </w:rPr>
      </w:pPr>
      <w:r w:rsidRPr="00243F94">
        <w:rPr>
          <w:lang w:eastAsia="en-US"/>
        </w:rPr>
        <w:t>Мы видим перед собой почти 2 разных текста, перевод максимально далёк по лексическим единицам от оригинала</w:t>
      </w:r>
      <w:r w:rsidR="00243F94" w:rsidRPr="00243F94">
        <w:rPr>
          <w:lang w:eastAsia="en-US"/>
        </w:rPr>
        <w:t>.</w:t>
      </w:r>
    </w:p>
    <w:p w:rsidR="00243F94" w:rsidRPr="00243F94" w:rsidRDefault="00F707D5" w:rsidP="00F707D5">
      <w:pPr>
        <w:pStyle w:val="2"/>
      </w:pPr>
      <w:r>
        <w:br w:type="page"/>
      </w:r>
      <w:bookmarkStart w:id="7" w:name="_Toc272312713"/>
      <w:r w:rsidR="00F22A4F" w:rsidRPr="00243F94">
        <w:t>Заключение</w:t>
      </w:r>
      <w:bookmarkEnd w:id="7"/>
    </w:p>
    <w:p w:rsidR="00F707D5" w:rsidRDefault="00F707D5" w:rsidP="00243F94">
      <w:pPr>
        <w:ind w:firstLine="709"/>
        <w:rPr>
          <w:lang w:eastAsia="en-US"/>
        </w:rPr>
      </w:pPr>
    </w:p>
    <w:p w:rsidR="00243F94" w:rsidRDefault="00180A61" w:rsidP="00243F94">
      <w:pPr>
        <w:ind w:firstLine="709"/>
        <w:rPr>
          <w:lang w:eastAsia="en-US"/>
        </w:rPr>
      </w:pPr>
      <w:r w:rsidRPr="00243F94">
        <w:rPr>
          <w:lang w:eastAsia="en-US"/>
        </w:rPr>
        <w:t>Ис</w:t>
      </w:r>
      <w:r w:rsidR="00F22A4F" w:rsidRPr="00243F94">
        <w:rPr>
          <w:lang w:eastAsia="en-US"/>
        </w:rPr>
        <w:t>следование поэтической неоднозначности позволило сделать следующие выводы</w:t>
      </w:r>
      <w:r w:rsidR="00243F94" w:rsidRPr="00243F94">
        <w:rPr>
          <w:lang w:eastAsia="en-US"/>
        </w:rPr>
        <w:t>:</w:t>
      </w:r>
    </w:p>
    <w:p w:rsidR="00243F94" w:rsidRDefault="0050787F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поэтическом языке могул наделяться смыслом любые языковые структуры</w:t>
      </w:r>
      <w:r w:rsidR="00243F94">
        <w:rPr>
          <w:lang w:eastAsia="en-US"/>
        </w:rPr>
        <w:t xml:space="preserve"> (</w:t>
      </w:r>
      <w:r w:rsidRPr="00243F94">
        <w:rPr>
          <w:lang w:eastAsia="en-US"/>
        </w:rPr>
        <w:t xml:space="preserve">фонетические, словообразовательные, грамматические, ритмические и </w:t>
      </w:r>
      <w:r w:rsidR="00243F94">
        <w:rPr>
          <w:lang w:eastAsia="en-US"/>
        </w:rPr>
        <w:t>т.п.)</w:t>
      </w:r>
      <w:r w:rsidR="00243F94" w:rsidRPr="00243F94">
        <w:rPr>
          <w:lang w:eastAsia="en-US"/>
        </w:rPr>
        <w:t>.</w:t>
      </w:r>
    </w:p>
    <w:p w:rsidR="00243F94" w:rsidRDefault="00AE7670" w:rsidP="00243F94">
      <w:pPr>
        <w:ind w:firstLine="709"/>
        <w:rPr>
          <w:lang w:eastAsia="en-US"/>
        </w:rPr>
      </w:pPr>
      <w:r w:rsidRPr="00243F94">
        <w:rPr>
          <w:lang w:eastAsia="en-US"/>
        </w:rPr>
        <w:t>В поэтическом языке можно выделить две лингвистические стороны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звуковую и смысловую</w:t>
      </w:r>
      <w:r w:rsidR="00243F94" w:rsidRPr="00243F94">
        <w:rPr>
          <w:lang w:eastAsia="en-US"/>
        </w:rPr>
        <w:t>.</w:t>
      </w:r>
    </w:p>
    <w:p w:rsidR="00243F94" w:rsidRDefault="002D5081" w:rsidP="00243F94">
      <w:pPr>
        <w:ind w:firstLine="709"/>
        <w:rPr>
          <w:lang w:eastAsia="en-US"/>
        </w:rPr>
      </w:pPr>
      <w:r w:rsidRPr="00243F94">
        <w:rPr>
          <w:lang w:eastAsia="en-US"/>
        </w:rPr>
        <w:t>На поэтический язык накладываются новые, дополнительные по отношению к языку, ограничения</w:t>
      </w:r>
      <w:r w:rsidR="00243F94" w:rsidRPr="00243F94">
        <w:rPr>
          <w:lang w:eastAsia="en-US"/>
        </w:rPr>
        <w:t xml:space="preserve">: </w:t>
      </w:r>
      <w:r w:rsidRPr="00243F94">
        <w:rPr>
          <w:lang w:eastAsia="en-US"/>
        </w:rPr>
        <w:t>требование соблюдать определенные метро-ритмические нормы, организованность на фонологическом, рифмовом, лексическом и идейно-композиционном уровнях</w:t>
      </w:r>
      <w:r w:rsidR="00243F94" w:rsidRPr="00243F94">
        <w:rPr>
          <w:lang w:eastAsia="en-US"/>
        </w:rPr>
        <w:t>.</w:t>
      </w:r>
    </w:p>
    <w:p w:rsidR="00243F94" w:rsidRDefault="00DE17D3" w:rsidP="00243F94">
      <w:pPr>
        <w:ind w:firstLine="709"/>
        <w:rPr>
          <w:lang w:eastAsia="en-US"/>
        </w:rPr>
      </w:pPr>
      <w:r w:rsidRPr="00243F94">
        <w:rPr>
          <w:lang w:eastAsia="en-US"/>
        </w:rPr>
        <w:t xml:space="preserve">Наложение на текст дополнительных </w:t>
      </w:r>
      <w:r w:rsidR="00243F94">
        <w:rPr>
          <w:lang w:eastAsia="en-US"/>
        </w:rPr>
        <w:t>-</w:t>
      </w:r>
      <w:r w:rsidRPr="00243F94">
        <w:rPr>
          <w:lang w:eastAsia="en-US"/>
        </w:rPr>
        <w:t xml:space="preserve"> поэтических ограничений приводит резкому росту возможностей новых значимых сочетаний элементов внутри текста</w:t>
      </w:r>
      <w:r w:rsidR="00243F94" w:rsidRPr="00243F94">
        <w:rPr>
          <w:lang w:eastAsia="en-US"/>
        </w:rPr>
        <w:t>.</w:t>
      </w:r>
    </w:p>
    <w:p w:rsidR="00243F94" w:rsidRDefault="00A60A9E" w:rsidP="00243F94">
      <w:pPr>
        <w:ind w:firstLine="709"/>
        <w:rPr>
          <w:lang w:eastAsia="en-US"/>
        </w:rPr>
      </w:pPr>
      <w:r w:rsidRPr="00243F94">
        <w:rPr>
          <w:lang w:eastAsia="en-US"/>
        </w:rPr>
        <w:t>Стихотворение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сложно построенный смысл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Все элементы являются обозначениями одного содержания</w:t>
      </w:r>
      <w:r w:rsidR="00243F94" w:rsidRPr="00243F94">
        <w:rPr>
          <w:lang w:eastAsia="en-US"/>
        </w:rPr>
        <w:t>.</w:t>
      </w:r>
    </w:p>
    <w:p w:rsidR="00243F94" w:rsidRDefault="009E6B3B" w:rsidP="00243F94">
      <w:pPr>
        <w:ind w:firstLine="709"/>
        <w:rPr>
          <w:lang w:eastAsia="en-US"/>
        </w:rPr>
      </w:pPr>
      <w:r w:rsidRPr="00243F94">
        <w:rPr>
          <w:lang w:eastAsia="en-US"/>
        </w:rPr>
        <w:t>Единство стиха проявляется на метрическом, интонационном, синтаксическом и смысловых уровнях</w:t>
      </w:r>
      <w:r w:rsidR="00243F94" w:rsidRPr="00243F94">
        <w:rPr>
          <w:lang w:eastAsia="en-US"/>
        </w:rPr>
        <w:t xml:space="preserve">. </w:t>
      </w:r>
      <w:r w:rsidRPr="00243F94">
        <w:rPr>
          <w:lang w:eastAsia="en-US"/>
        </w:rPr>
        <w:t>Оно может дополняться единством фонологической организации</w:t>
      </w:r>
      <w:r w:rsidR="00243F94" w:rsidRPr="00243F94">
        <w:rPr>
          <w:lang w:eastAsia="en-US"/>
        </w:rPr>
        <w:t>.</w:t>
      </w:r>
    </w:p>
    <w:p w:rsidR="00243F94" w:rsidRDefault="001E5AE2" w:rsidP="00243F94">
      <w:pPr>
        <w:ind w:firstLine="709"/>
        <w:rPr>
          <w:lang w:eastAsia="en-US"/>
        </w:rPr>
      </w:pPr>
      <w:r w:rsidRPr="00243F94">
        <w:rPr>
          <w:lang w:eastAsia="en-US"/>
        </w:rPr>
        <w:t>Слова в поэтическом тексте помимо своего лексического значения приобретают значение контекстуальное</w:t>
      </w:r>
      <w:r w:rsidR="00243F94" w:rsidRPr="00243F94">
        <w:rPr>
          <w:lang w:eastAsia="en-US"/>
        </w:rPr>
        <w:t>.</w:t>
      </w:r>
    </w:p>
    <w:p w:rsidR="00243F94" w:rsidRDefault="001E5AE2" w:rsidP="00243F94">
      <w:pPr>
        <w:ind w:firstLine="709"/>
        <w:rPr>
          <w:lang w:eastAsia="en-US"/>
        </w:rPr>
      </w:pPr>
      <w:r w:rsidRPr="00243F94">
        <w:rPr>
          <w:lang w:eastAsia="en-US"/>
        </w:rPr>
        <w:t>Полисемия</w:t>
      </w:r>
      <w:r w:rsidR="00243F94" w:rsidRPr="00243F94">
        <w:rPr>
          <w:lang w:eastAsia="en-US"/>
        </w:rPr>
        <w:t xml:space="preserve"> - </w:t>
      </w:r>
      <w:r w:rsidRPr="00243F94">
        <w:rPr>
          <w:lang w:eastAsia="en-US"/>
        </w:rPr>
        <w:t>способность слова иметь не одно, а несколько значений, причем все значения семантически связаны между собой</w:t>
      </w:r>
      <w:r w:rsidR="00243F94" w:rsidRPr="00243F94">
        <w:rPr>
          <w:lang w:eastAsia="en-US"/>
        </w:rPr>
        <w:t>.</w:t>
      </w:r>
    </w:p>
    <w:p w:rsidR="00243F94" w:rsidRDefault="00664C1C" w:rsidP="00243F94">
      <w:pPr>
        <w:ind w:firstLine="709"/>
        <w:rPr>
          <w:lang w:eastAsia="en-US"/>
        </w:rPr>
      </w:pPr>
      <w:r w:rsidRPr="00243F94">
        <w:rPr>
          <w:lang w:eastAsia="en-US"/>
        </w:rPr>
        <w:t>С</w:t>
      </w:r>
      <w:r w:rsidR="007B016C" w:rsidRPr="00243F94">
        <w:rPr>
          <w:lang w:eastAsia="en-US"/>
        </w:rPr>
        <w:t>интаксическая омонимия</w:t>
      </w:r>
      <w:r w:rsidR="00243F94" w:rsidRPr="00243F94">
        <w:rPr>
          <w:lang w:eastAsia="en-US"/>
        </w:rPr>
        <w:t xml:space="preserve"> - </w:t>
      </w:r>
      <w:r w:rsidR="007B016C" w:rsidRPr="00243F94">
        <w:rPr>
          <w:lang w:eastAsia="en-US"/>
        </w:rPr>
        <w:t>это явление, при котором в одном словосочетании</w:t>
      </w:r>
      <w:r w:rsidR="00243F94">
        <w:rPr>
          <w:lang w:eastAsia="en-US"/>
        </w:rPr>
        <w:t xml:space="preserve"> (</w:t>
      </w:r>
      <w:r w:rsidR="007B016C" w:rsidRPr="00243F94">
        <w:rPr>
          <w:lang w:eastAsia="en-US"/>
        </w:rPr>
        <w:t>предложении</w:t>
      </w:r>
      <w:r w:rsidR="00243F94" w:rsidRPr="00243F94">
        <w:rPr>
          <w:lang w:eastAsia="en-US"/>
        </w:rPr>
        <w:t xml:space="preserve">) </w:t>
      </w:r>
      <w:r w:rsidR="007B016C" w:rsidRPr="00243F94">
        <w:rPr>
          <w:lang w:eastAsia="en-US"/>
        </w:rPr>
        <w:t>можно по-разному</w:t>
      </w:r>
    </w:p>
    <w:p w:rsidR="00243F94" w:rsidRDefault="007B016C" w:rsidP="00243F94">
      <w:pPr>
        <w:ind w:firstLine="709"/>
        <w:rPr>
          <w:lang w:eastAsia="en-US"/>
        </w:rPr>
      </w:pPr>
      <w:r w:rsidRPr="00243F94">
        <w:rPr>
          <w:lang w:eastAsia="en-US"/>
        </w:rPr>
        <w:t>выделить или грамматически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по-разному проинтерпретировать</w:t>
      </w:r>
    </w:p>
    <w:p w:rsidR="00243F94" w:rsidRDefault="007B016C" w:rsidP="00243F94">
      <w:pPr>
        <w:ind w:firstLine="709"/>
        <w:rPr>
          <w:lang w:eastAsia="en-US"/>
        </w:rPr>
      </w:pPr>
      <w:r w:rsidRPr="00243F94">
        <w:rPr>
          <w:lang w:eastAsia="en-US"/>
        </w:rPr>
        <w:t>члены предложения и/ или по-разному установить или</w:t>
      </w:r>
    </w:p>
    <w:p w:rsidR="00243F94" w:rsidRDefault="007B016C" w:rsidP="00243F94">
      <w:pPr>
        <w:ind w:firstLine="709"/>
        <w:rPr>
          <w:lang w:eastAsia="en-US"/>
        </w:rPr>
      </w:pPr>
      <w:r w:rsidRPr="00243F94">
        <w:rPr>
          <w:lang w:eastAsia="en-US"/>
        </w:rPr>
        <w:t>проинтерпретировать синтаксические связи между ними</w:t>
      </w:r>
      <w:r w:rsidR="00243F94" w:rsidRPr="00243F94">
        <w:rPr>
          <w:lang w:eastAsia="en-US"/>
        </w:rPr>
        <w:t>.</w:t>
      </w:r>
    </w:p>
    <w:p w:rsidR="00243F94" w:rsidRDefault="00664C1C" w:rsidP="00243F94">
      <w:pPr>
        <w:ind w:firstLine="709"/>
        <w:rPr>
          <w:lang w:eastAsia="en-US"/>
        </w:rPr>
      </w:pPr>
      <w:r w:rsidRPr="00243F94">
        <w:rPr>
          <w:lang w:eastAsia="en-US"/>
        </w:rPr>
        <w:t>Существует два основных типа стихотворных переводов</w:t>
      </w:r>
      <w:r w:rsidR="00243F94" w:rsidRPr="00243F94">
        <w:rPr>
          <w:lang w:eastAsia="en-US"/>
        </w:rPr>
        <w:t xml:space="preserve">: </w:t>
      </w:r>
      <w:r w:rsidR="003421E3" w:rsidRPr="00243F94">
        <w:rPr>
          <w:lang w:eastAsia="en-US"/>
        </w:rPr>
        <w:t>Перестраивающий</w:t>
      </w:r>
      <w:r w:rsidR="00243F94">
        <w:rPr>
          <w:lang w:eastAsia="en-US"/>
        </w:rPr>
        <w:t xml:space="preserve"> (</w:t>
      </w:r>
      <w:r w:rsidR="003421E3" w:rsidRPr="00243F94">
        <w:rPr>
          <w:lang w:eastAsia="en-US"/>
        </w:rPr>
        <w:t>содержание, форму</w:t>
      </w:r>
      <w:r w:rsidR="00243F94" w:rsidRPr="00243F94">
        <w:rPr>
          <w:lang w:eastAsia="en-US"/>
        </w:rPr>
        <w:t>);</w:t>
      </w:r>
    </w:p>
    <w:p w:rsidR="00243F94" w:rsidRDefault="003421E3" w:rsidP="00243F94">
      <w:pPr>
        <w:ind w:firstLine="709"/>
        <w:rPr>
          <w:lang w:eastAsia="en-US"/>
        </w:rPr>
      </w:pPr>
      <w:r w:rsidRPr="00243F94">
        <w:rPr>
          <w:lang w:eastAsia="en-US"/>
        </w:rPr>
        <w:t>Воссоздающий</w:t>
      </w:r>
      <w:r w:rsidR="00243F94" w:rsidRPr="00243F94">
        <w:rPr>
          <w:lang w:eastAsia="en-US"/>
        </w:rPr>
        <w:t xml:space="preserve"> - </w:t>
      </w:r>
      <w:r w:rsidR="00243F94">
        <w:rPr>
          <w:lang w:eastAsia="en-US"/>
        </w:rPr>
        <w:t>т.е.</w:t>
      </w:r>
      <w:r w:rsidR="00243F94" w:rsidRPr="00243F94">
        <w:rPr>
          <w:lang w:eastAsia="en-US"/>
        </w:rPr>
        <w:t xml:space="preserve"> </w:t>
      </w:r>
      <w:r w:rsidRPr="00243F94">
        <w:rPr>
          <w:lang w:eastAsia="en-US"/>
        </w:rPr>
        <w:t>воспроизводящий с возможной полнотой и</w:t>
      </w:r>
      <w:r w:rsidR="00F707D5">
        <w:rPr>
          <w:lang w:eastAsia="en-US"/>
        </w:rPr>
        <w:t xml:space="preserve"> </w:t>
      </w:r>
      <w:r w:rsidRPr="00243F94">
        <w:rPr>
          <w:lang w:eastAsia="en-US"/>
        </w:rPr>
        <w:t>точностью содержание и форму</w:t>
      </w:r>
      <w:r w:rsidR="00243F94" w:rsidRPr="00243F94">
        <w:rPr>
          <w:lang w:eastAsia="en-US"/>
        </w:rPr>
        <w:t>.</w:t>
      </w:r>
    </w:p>
    <w:p w:rsidR="00243F94" w:rsidRPr="00243F94" w:rsidRDefault="00F707D5" w:rsidP="00F707D5">
      <w:pPr>
        <w:pStyle w:val="2"/>
      </w:pPr>
      <w:r>
        <w:br w:type="page"/>
      </w:r>
      <w:bookmarkStart w:id="8" w:name="_Toc272312714"/>
      <w:r w:rsidR="0034525A" w:rsidRPr="00243F94">
        <w:t>Библиография</w:t>
      </w:r>
      <w:bookmarkEnd w:id="8"/>
    </w:p>
    <w:p w:rsidR="00F707D5" w:rsidRDefault="00F707D5" w:rsidP="00243F94">
      <w:pPr>
        <w:ind w:firstLine="709"/>
        <w:rPr>
          <w:lang w:eastAsia="en-US"/>
        </w:rPr>
      </w:pPr>
    </w:p>
    <w:p w:rsidR="00243F94" w:rsidRDefault="003924E3" w:rsidP="00F707D5">
      <w:pPr>
        <w:pStyle w:val="a0"/>
      </w:pPr>
      <w:r w:rsidRPr="00243F94">
        <w:t>Апресян Ю</w:t>
      </w:r>
      <w:r w:rsidR="00243F94">
        <w:t xml:space="preserve">.Д. </w:t>
      </w:r>
      <w:r w:rsidRPr="00243F94">
        <w:t>Лексическая семантика</w:t>
      </w:r>
      <w:r w:rsidR="00243F94">
        <w:t>.</w:t>
      </w:r>
      <w:r w:rsidR="00F707D5">
        <w:t xml:space="preserve"> </w:t>
      </w:r>
      <w:r w:rsidR="00243F94">
        <w:t xml:space="preserve">М., </w:t>
      </w:r>
      <w:r w:rsidR="00243F94" w:rsidRPr="00243F94">
        <w:t>19</w:t>
      </w:r>
      <w:r w:rsidRPr="00243F94">
        <w:t>71</w:t>
      </w:r>
      <w:r w:rsidR="00243F94" w:rsidRPr="00243F94">
        <w:t>.</w:t>
      </w:r>
    </w:p>
    <w:p w:rsidR="00243F94" w:rsidRDefault="003924E3" w:rsidP="00F707D5">
      <w:pPr>
        <w:pStyle w:val="a0"/>
      </w:pPr>
      <w:r w:rsidRPr="00243F94">
        <w:t>Апресян Ю</w:t>
      </w:r>
      <w:r w:rsidR="00243F94">
        <w:t xml:space="preserve">.Д. </w:t>
      </w:r>
      <w:r w:rsidR="00C42603" w:rsidRPr="00243F94">
        <w:t>О</w:t>
      </w:r>
      <w:r w:rsidRPr="00243F94">
        <w:t xml:space="preserve"> регулярной многозначности</w:t>
      </w:r>
      <w:r w:rsidR="00243F94" w:rsidRPr="00243F94">
        <w:t xml:space="preserve">. </w:t>
      </w:r>
      <w:r w:rsidRPr="00243F94">
        <w:t>Известия АН СССР</w:t>
      </w:r>
      <w:r w:rsidR="00243F94" w:rsidRPr="00243F94">
        <w:t xml:space="preserve">. </w:t>
      </w:r>
      <w:r w:rsidRPr="00243F94">
        <w:t>Отделение литературы и языка</w:t>
      </w:r>
      <w:r w:rsidR="00243F94" w:rsidRPr="00243F94">
        <w:t>. -</w:t>
      </w:r>
      <w:r w:rsidR="00243F94">
        <w:t xml:space="preserve"> </w:t>
      </w:r>
      <w:r w:rsidRPr="00243F94">
        <w:t>Т</w:t>
      </w:r>
      <w:r w:rsidR="00243F94" w:rsidRPr="00243F94">
        <w:t xml:space="preserve">. </w:t>
      </w:r>
      <w:r w:rsidRPr="00243F94">
        <w:t>XXX</w:t>
      </w:r>
      <w:r w:rsidR="00243F94" w:rsidRPr="00243F94">
        <w:t xml:space="preserve">. </w:t>
      </w:r>
      <w:r w:rsidRPr="00243F94">
        <w:t>Вып</w:t>
      </w:r>
      <w:r w:rsidR="00243F94">
        <w:t>.6</w:t>
      </w:r>
      <w:r w:rsidR="00243F94" w:rsidRPr="00243F94">
        <w:t>. -</w:t>
      </w:r>
      <w:r w:rsidR="00243F94">
        <w:t xml:space="preserve"> </w:t>
      </w:r>
      <w:r w:rsidRPr="00243F94">
        <w:t>М</w:t>
      </w:r>
      <w:r w:rsidR="00243F94" w:rsidRPr="00243F94">
        <w:t>., 19</w:t>
      </w:r>
      <w:r w:rsidRPr="00243F94">
        <w:t>71</w:t>
      </w:r>
      <w:r w:rsidR="00243F94" w:rsidRPr="00243F94">
        <w:t>.</w:t>
      </w:r>
    </w:p>
    <w:p w:rsidR="00243F94" w:rsidRDefault="003924E3" w:rsidP="00F707D5">
      <w:pPr>
        <w:pStyle w:val="a0"/>
      </w:pPr>
      <w:r w:rsidRPr="00243F94">
        <w:t>Брюсов</w:t>
      </w:r>
      <w:r w:rsidR="00F707D5">
        <w:t xml:space="preserve"> </w:t>
      </w:r>
      <w:r w:rsidR="00243F94">
        <w:t xml:space="preserve">В. </w:t>
      </w:r>
      <w:r w:rsidRPr="00243F94">
        <w:t>Избранные сочинения</w:t>
      </w:r>
      <w:r w:rsidR="00243F94">
        <w:t>.</w:t>
      </w:r>
      <w:r w:rsidR="00F707D5">
        <w:t xml:space="preserve"> </w:t>
      </w:r>
      <w:r w:rsidR="00243F94">
        <w:t xml:space="preserve">Т. </w:t>
      </w:r>
      <w:r w:rsidRPr="00243F94">
        <w:rPr>
          <w:lang w:val="en-US"/>
        </w:rPr>
        <w:t>II</w:t>
      </w:r>
      <w:r w:rsidR="00243F94">
        <w:t>.</w:t>
      </w:r>
      <w:r w:rsidR="00F707D5">
        <w:t xml:space="preserve"> </w:t>
      </w:r>
      <w:r w:rsidR="00243F94">
        <w:t>М. 19</w:t>
      </w:r>
      <w:r w:rsidRPr="00243F94">
        <w:t>55</w:t>
      </w:r>
      <w:r w:rsidR="00243F94" w:rsidRPr="00243F94">
        <w:t>.</w:t>
      </w:r>
    </w:p>
    <w:p w:rsidR="00243F94" w:rsidRDefault="003924E3" w:rsidP="00F707D5">
      <w:pPr>
        <w:pStyle w:val="a0"/>
      </w:pPr>
      <w:r w:rsidRPr="00243F94">
        <w:t>Грайс Г</w:t>
      </w:r>
      <w:r w:rsidR="00243F94">
        <w:t xml:space="preserve">.П. </w:t>
      </w:r>
      <w:r w:rsidRPr="00243F94">
        <w:t>Логика и речевое общение</w:t>
      </w:r>
      <w:r w:rsidR="00243F94" w:rsidRPr="00243F94">
        <w:t>.</w:t>
      </w:r>
      <w:r w:rsidR="00243F94">
        <w:t xml:space="preserve"> // </w:t>
      </w:r>
      <w:r w:rsidRPr="00243F94">
        <w:t>Новое в зарубежной лингвистике</w:t>
      </w:r>
      <w:r w:rsidR="00243F94" w:rsidRPr="00243F94">
        <w:t xml:space="preserve">. </w:t>
      </w:r>
      <w:r w:rsidRPr="00243F94">
        <w:t>вып</w:t>
      </w:r>
      <w:r w:rsidR="00243F94" w:rsidRPr="00243F94">
        <w:t xml:space="preserve">. </w:t>
      </w:r>
      <w:r w:rsidRPr="00243F94">
        <w:rPr>
          <w:lang w:val="en-US"/>
        </w:rPr>
        <w:t>XVI</w:t>
      </w:r>
      <w:r w:rsidR="00243F94">
        <w:t>.</w:t>
      </w:r>
      <w:r w:rsidR="00F707D5">
        <w:t xml:space="preserve"> </w:t>
      </w:r>
      <w:r w:rsidR="00243F94">
        <w:t>М. 19</w:t>
      </w:r>
      <w:r w:rsidRPr="00243F94">
        <w:t>85</w:t>
      </w:r>
      <w:r w:rsidR="00243F94" w:rsidRPr="00243F94">
        <w:t>.</w:t>
      </w:r>
    </w:p>
    <w:p w:rsidR="003924E3" w:rsidRPr="00243F94" w:rsidRDefault="003924E3" w:rsidP="00F707D5">
      <w:pPr>
        <w:pStyle w:val="a0"/>
      </w:pPr>
      <w:r w:rsidRPr="00243F94">
        <w:t>Лотман</w:t>
      </w:r>
      <w:r w:rsidR="00243F94" w:rsidRPr="00243F94">
        <w:t xml:space="preserve">. </w:t>
      </w:r>
      <w:r w:rsidRPr="00243F94">
        <w:t>Ю</w:t>
      </w:r>
      <w:r w:rsidR="00243F94">
        <w:t xml:space="preserve">.М. </w:t>
      </w:r>
      <w:r w:rsidRPr="00243F94">
        <w:t>Труды по знаковым системам</w:t>
      </w:r>
      <w:r w:rsidR="00243F94" w:rsidRPr="00243F94">
        <w:t xml:space="preserve">. </w:t>
      </w:r>
      <w:r w:rsidRPr="00243F94">
        <w:t>Лекции по структурной поэтике</w:t>
      </w:r>
      <w:r w:rsidR="00243F94" w:rsidRPr="00243F94">
        <w:t xml:space="preserve">. </w:t>
      </w:r>
      <w:r w:rsidRPr="00243F94">
        <w:t>Вып</w:t>
      </w:r>
      <w:r w:rsidR="00243F94">
        <w:t>.I.</w:t>
      </w:r>
      <w:r w:rsidR="00F707D5">
        <w:t xml:space="preserve"> </w:t>
      </w:r>
      <w:r w:rsidR="00243F94">
        <w:t xml:space="preserve">М., </w:t>
      </w:r>
      <w:r w:rsidR="00243F94" w:rsidRPr="00243F94">
        <w:t>19</w:t>
      </w:r>
      <w:r w:rsidRPr="00243F94">
        <w:t>64</w:t>
      </w:r>
      <w:r w:rsidR="00243F94" w:rsidRPr="00243F94">
        <w:t>.</w:t>
      </w:r>
      <w:r w:rsidR="00F707D5">
        <w:t xml:space="preserve"> </w:t>
      </w:r>
      <w:r w:rsidRPr="00243F94">
        <w:t>ЛЭС 1990</w:t>
      </w:r>
    </w:p>
    <w:p w:rsidR="00243F94" w:rsidRDefault="003924E3" w:rsidP="00F707D5">
      <w:pPr>
        <w:pStyle w:val="a0"/>
      </w:pPr>
      <w:r w:rsidRPr="00243F94">
        <w:t>Мукаржовский Я</w:t>
      </w:r>
      <w:r w:rsidR="00243F94" w:rsidRPr="00243F94">
        <w:t xml:space="preserve">. </w:t>
      </w:r>
      <w:r w:rsidRPr="00243F94">
        <w:t>Преднамеренное и непреднамеренное в искусстве</w:t>
      </w:r>
      <w:r w:rsidR="00243F94">
        <w:t xml:space="preserve"> // </w:t>
      </w:r>
      <w:r w:rsidRPr="00243F94">
        <w:t>Исследования по эстетике и теории искусства</w:t>
      </w:r>
      <w:r w:rsidR="00243F94">
        <w:t>.</w:t>
      </w:r>
      <w:r w:rsidR="00F707D5">
        <w:t xml:space="preserve"> </w:t>
      </w:r>
      <w:r w:rsidR="00243F94">
        <w:t xml:space="preserve">М., </w:t>
      </w:r>
      <w:r w:rsidR="00243F94" w:rsidRPr="00243F94">
        <w:t>19</w:t>
      </w:r>
      <w:r w:rsidRPr="00243F94">
        <w:t>94</w:t>
      </w:r>
      <w:r w:rsidR="00243F94" w:rsidRPr="00243F94">
        <w:t>.</w:t>
      </w:r>
    </w:p>
    <w:p w:rsidR="00243F94" w:rsidRDefault="003924E3" w:rsidP="00F707D5">
      <w:pPr>
        <w:pStyle w:val="a0"/>
      </w:pPr>
      <w:r w:rsidRPr="00243F94">
        <w:t>Падучева Е</w:t>
      </w:r>
      <w:r w:rsidR="00243F94">
        <w:t xml:space="preserve">.В. </w:t>
      </w:r>
      <w:r w:rsidRPr="00243F94">
        <w:t>Динамические модели в семантике лексики</w:t>
      </w:r>
      <w:r w:rsidR="00243F94">
        <w:t>.</w:t>
      </w:r>
      <w:r w:rsidR="00F707D5">
        <w:t xml:space="preserve"> </w:t>
      </w:r>
      <w:r w:rsidR="00243F94">
        <w:t xml:space="preserve">М., </w:t>
      </w:r>
      <w:r w:rsidR="00243F94" w:rsidRPr="00243F94">
        <w:t>20</w:t>
      </w:r>
      <w:r w:rsidRPr="00243F94">
        <w:t>04</w:t>
      </w:r>
      <w:r w:rsidR="00243F94" w:rsidRPr="00243F94">
        <w:t>.</w:t>
      </w:r>
    </w:p>
    <w:p w:rsidR="00243F94" w:rsidRDefault="003924E3" w:rsidP="00F707D5">
      <w:pPr>
        <w:pStyle w:val="a0"/>
      </w:pPr>
      <w:r w:rsidRPr="00243F94">
        <w:t>Падучева Е</w:t>
      </w:r>
      <w:r w:rsidR="00243F94">
        <w:t xml:space="preserve">.В. </w:t>
      </w:r>
      <w:r w:rsidRPr="00243F94">
        <w:t>Семантические исследования</w:t>
      </w:r>
      <w:r w:rsidR="00243F94" w:rsidRPr="00243F94">
        <w:t xml:space="preserve">. </w:t>
      </w:r>
      <w:r w:rsidRPr="00243F94">
        <w:t>Ч2</w:t>
      </w:r>
      <w:r w:rsidR="00243F94" w:rsidRPr="00243F94">
        <w:t xml:space="preserve">: </w:t>
      </w:r>
      <w:r w:rsidRPr="00243F94">
        <w:t>Семантика нарратива</w:t>
      </w:r>
      <w:r w:rsidR="00243F94">
        <w:t>.</w:t>
      </w:r>
      <w:r w:rsidR="00F707D5">
        <w:t xml:space="preserve"> </w:t>
      </w:r>
      <w:r w:rsidR="00243F94">
        <w:t xml:space="preserve">М., </w:t>
      </w:r>
      <w:r w:rsidR="00243F94" w:rsidRPr="00243F94">
        <w:t>19</w:t>
      </w:r>
      <w:r w:rsidRPr="00243F94">
        <w:t>96</w:t>
      </w:r>
      <w:r w:rsidR="00243F94" w:rsidRPr="00243F94">
        <w:t>.</w:t>
      </w:r>
    </w:p>
    <w:p w:rsidR="003924E3" w:rsidRPr="00243F94" w:rsidRDefault="003924E3" w:rsidP="00F707D5">
      <w:pPr>
        <w:pStyle w:val="a0"/>
      </w:pPr>
      <w:r w:rsidRPr="00243F94">
        <w:t>Скаличка</w:t>
      </w:r>
      <w:r w:rsidR="00F707D5">
        <w:t xml:space="preserve"> </w:t>
      </w:r>
      <w:r w:rsidR="00243F94">
        <w:t xml:space="preserve">В. </w:t>
      </w:r>
      <w:r w:rsidRPr="00243F94">
        <w:t>типология и тождественность языков</w:t>
      </w:r>
      <w:r w:rsidR="00243F94">
        <w:t xml:space="preserve"> // </w:t>
      </w:r>
      <w:r w:rsidRPr="00243F94">
        <w:t>исследования по структурной типологии</w:t>
      </w:r>
      <w:r w:rsidR="00243F94">
        <w:t>.</w:t>
      </w:r>
      <w:r w:rsidR="00F707D5">
        <w:t xml:space="preserve"> </w:t>
      </w:r>
      <w:r w:rsidR="00243F94">
        <w:t xml:space="preserve">М., </w:t>
      </w:r>
      <w:r w:rsidR="00243F94" w:rsidRPr="00243F94">
        <w:t>19</w:t>
      </w:r>
      <w:r w:rsidRPr="00243F94">
        <w:t>63</w:t>
      </w:r>
    </w:p>
    <w:p w:rsidR="003924E3" w:rsidRPr="00243F94" w:rsidRDefault="003924E3" w:rsidP="00F707D5">
      <w:pPr>
        <w:pStyle w:val="a0"/>
      </w:pPr>
      <w:r w:rsidRPr="00243F94">
        <w:t>Якобсон Р</w:t>
      </w:r>
      <w:r w:rsidR="00243F94" w:rsidRPr="00243F94">
        <w:t xml:space="preserve">. </w:t>
      </w:r>
      <w:r w:rsidRPr="00243F94">
        <w:t>Лингвистика и поэтика</w:t>
      </w:r>
      <w:r w:rsidR="00243F94" w:rsidRPr="00243F94">
        <w:t>.</w:t>
      </w:r>
      <w:r w:rsidR="00243F94">
        <w:t xml:space="preserve"> // </w:t>
      </w:r>
      <w:r w:rsidRPr="00243F94">
        <w:t>Структурализм</w:t>
      </w:r>
      <w:r w:rsidR="00243F94" w:rsidRPr="00243F94">
        <w:t>:</w:t>
      </w:r>
      <w:r w:rsidR="00243F94">
        <w:t xml:space="preserve"> "</w:t>
      </w:r>
      <w:r w:rsidRPr="00243F94">
        <w:t>за</w:t>
      </w:r>
      <w:r w:rsidR="00243F94">
        <w:t xml:space="preserve">" </w:t>
      </w:r>
      <w:r w:rsidRPr="00243F94">
        <w:t>и</w:t>
      </w:r>
      <w:r w:rsidR="00243F94">
        <w:t xml:space="preserve"> "</w:t>
      </w:r>
      <w:r w:rsidRPr="00243F94">
        <w:t>против</w:t>
      </w:r>
      <w:r w:rsidR="00243F94">
        <w:t>".</w:t>
      </w:r>
      <w:r w:rsidR="00F707D5">
        <w:t xml:space="preserve"> </w:t>
      </w:r>
      <w:r w:rsidR="00243F94">
        <w:t xml:space="preserve">М., </w:t>
      </w:r>
      <w:r w:rsidR="00243F94" w:rsidRPr="00243F94">
        <w:t>19</w:t>
      </w:r>
      <w:r w:rsidRPr="00243F94">
        <w:t>75</w:t>
      </w:r>
    </w:p>
    <w:p w:rsidR="00243F94" w:rsidRDefault="003924E3" w:rsidP="00F707D5">
      <w:pPr>
        <w:pStyle w:val="a0"/>
      </w:pPr>
      <w:r w:rsidRPr="00243F94">
        <w:rPr>
          <w:lang w:val="en-US"/>
        </w:rPr>
        <w:t>Bybee J</w:t>
      </w:r>
      <w:r w:rsidR="00243F94" w:rsidRPr="00243F94">
        <w:rPr>
          <w:lang w:val="en-US"/>
        </w:rPr>
        <w:t xml:space="preserve">. </w:t>
      </w:r>
      <w:r w:rsidRPr="00243F94">
        <w:rPr>
          <w:lang w:val="en-US"/>
        </w:rPr>
        <w:t>L</w:t>
      </w:r>
      <w:r w:rsidR="00243F94" w:rsidRPr="00243F94">
        <w:rPr>
          <w:lang w:val="en-US"/>
        </w:rPr>
        <w:t xml:space="preserve">. </w:t>
      </w:r>
      <w:r w:rsidRPr="00243F94">
        <w:rPr>
          <w:lang w:val="en-US"/>
        </w:rPr>
        <w:t>Perkins</w:t>
      </w:r>
      <w:r w:rsidR="00243F94" w:rsidRPr="00243F94">
        <w:rPr>
          <w:lang w:val="en-US"/>
        </w:rPr>
        <w:t xml:space="preserve">. </w:t>
      </w:r>
      <w:r w:rsidRPr="00243F94">
        <w:rPr>
          <w:lang w:val="en-US"/>
        </w:rPr>
        <w:t>R</w:t>
      </w:r>
      <w:r w:rsidR="00243F94" w:rsidRPr="00243F94">
        <w:rPr>
          <w:lang w:val="en-US"/>
        </w:rPr>
        <w:t xml:space="preserve">. </w:t>
      </w:r>
      <w:r w:rsidRPr="00243F94">
        <w:rPr>
          <w:lang w:val="en-US"/>
        </w:rPr>
        <w:t>Pagliuca W</w:t>
      </w:r>
      <w:r w:rsidR="00243F94" w:rsidRPr="00243F94">
        <w:rPr>
          <w:lang w:val="en-US"/>
        </w:rPr>
        <w:t xml:space="preserve">. </w:t>
      </w:r>
      <w:r w:rsidRPr="00243F94">
        <w:rPr>
          <w:lang w:val="en-US"/>
        </w:rPr>
        <w:t>The evolution of grammar</w:t>
      </w:r>
      <w:r w:rsidR="00243F94" w:rsidRPr="00243F94">
        <w:rPr>
          <w:lang w:val="en-US"/>
        </w:rPr>
        <w:t xml:space="preserve">: </w:t>
      </w:r>
      <w:r w:rsidRPr="00243F94">
        <w:rPr>
          <w:lang w:val="en-US"/>
        </w:rPr>
        <w:t>Tense, aspect and modality in the languages of the world</w:t>
      </w:r>
      <w:r w:rsidR="00243F94" w:rsidRPr="00243F94">
        <w:rPr>
          <w:lang w:val="en-US"/>
        </w:rPr>
        <w:t xml:space="preserve">. </w:t>
      </w:r>
      <w:r w:rsidRPr="00243F94">
        <w:rPr>
          <w:lang w:val="en-US"/>
        </w:rPr>
        <w:t>Chicago</w:t>
      </w:r>
      <w:r w:rsidR="00243F94">
        <w:t>. 19</w:t>
      </w:r>
      <w:r w:rsidRPr="00243F94">
        <w:t>94</w:t>
      </w:r>
      <w:r w:rsidR="00243F94" w:rsidRPr="00243F94">
        <w:t>.</w:t>
      </w:r>
    </w:p>
    <w:p w:rsidR="003924E3" w:rsidRPr="00243F94" w:rsidRDefault="003924E3" w:rsidP="00F707D5">
      <w:pPr>
        <w:pStyle w:val="a0"/>
      </w:pPr>
      <w:r w:rsidRPr="00243F94">
        <w:rPr>
          <w:lang w:val="en-US"/>
        </w:rPr>
        <w:t>Empson</w:t>
      </w:r>
      <w:r w:rsidR="00243F94" w:rsidRPr="00243F94">
        <w:t xml:space="preserve">. </w:t>
      </w:r>
      <w:r w:rsidRPr="00243F94">
        <w:rPr>
          <w:lang w:val="en-US"/>
        </w:rPr>
        <w:t>W</w:t>
      </w:r>
      <w:r w:rsidR="00243F94" w:rsidRPr="00243F94">
        <w:t xml:space="preserve">. </w:t>
      </w:r>
      <w:r w:rsidRPr="00243F94">
        <w:rPr>
          <w:lang w:val="en-US"/>
        </w:rPr>
        <w:t>N</w:t>
      </w:r>
      <w:r w:rsidR="00243F94" w:rsidRPr="00243F94">
        <w:t xml:space="preserve">. </w:t>
      </w:r>
      <w:r w:rsidRPr="00243F94">
        <w:rPr>
          <w:lang w:val="en-US"/>
        </w:rPr>
        <w:t>Y</w:t>
      </w:r>
      <w:r w:rsidR="00243F94">
        <w:t>. 19</w:t>
      </w:r>
      <w:r w:rsidRPr="00243F94">
        <w:t>63</w:t>
      </w:r>
    </w:p>
    <w:p w:rsidR="003924E3" w:rsidRPr="00243F94" w:rsidRDefault="00243F94" w:rsidP="00F707D5">
      <w:pPr>
        <w:pStyle w:val="a0"/>
      </w:pPr>
      <w:r>
        <w:t>http://www.</w:t>
      </w:r>
      <w:r w:rsidR="003924E3" w:rsidRPr="00243F94">
        <w:t>goldpoetry</w:t>
      </w:r>
      <w:r>
        <w:t>.ru</w:t>
      </w:r>
    </w:p>
    <w:p w:rsidR="003924E3" w:rsidRPr="00243F94" w:rsidRDefault="00243F94" w:rsidP="00F707D5">
      <w:pPr>
        <w:pStyle w:val="a0"/>
      </w:pPr>
      <w:r>
        <w:t>http://www.</w:t>
      </w:r>
      <w:r w:rsidR="003924E3" w:rsidRPr="00243F94">
        <w:t>stihi-rus</w:t>
      </w:r>
      <w:r>
        <w:t>.ru</w:t>
      </w:r>
    </w:p>
    <w:p w:rsidR="003A0F15" w:rsidRPr="00243F94" w:rsidRDefault="00243F94" w:rsidP="00F707D5">
      <w:pPr>
        <w:pStyle w:val="a0"/>
      </w:pPr>
      <w:r>
        <w:t>www.</w:t>
      </w:r>
      <w:r w:rsidR="005A77F8" w:rsidRPr="00243F94">
        <w:t>krugosvet</w:t>
      </w:r>
      <w:r>
        <w:t>.ru</w:t>
      </w:r>
      <w:bookmarkStart w:id="9" w:name="_GoBack"/>
      <w:bookmarkEnd w:id="9"/>
    </w:p>
    <w:sectPr w:rsidR="003A0F15" w:rsidRPr="00243F94" w:rsidSect="00243F9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A7B" w:rsidRDefault="004A5A7B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4A5A7B" w:rsidRDefault="004A5A7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94" w:rsidRDefault="00243F94" w:rsidP="00243F94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A7B" w:rsidRDefault="004A5A7B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4A5A7B" w:rsidRDefault="004A5A7B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F94" w:rsidRDefault="00DE7112" w:rsidP="00243F94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43F94" w:rsidRDefault="00243F94" w:rsidP="00243F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AD2"/>
    <w:multiLevelType w:val="hybridMultilevel"/>
    <w:tmpl w:val="785E3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F043F"/>
    <w:multiLevelType w:val="hybridMultilevel"/>
    <w:tmpl w:val="2A3A3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87682D"/>
    <w:multiLevelType w:val="hybridMultilevel"/>
    <w:tmpl w:val="BFEEC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3F46CC"/>
    <w:multiLevelType w:val="hybridMultilevel"/>
    <w:tmpl w:val="96A24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CF02A4"/>
    <w:multiLevelType w:val="hybridMultilevel"/>
    <w:tmpl w:val="03567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FF14DB"/>
    <w:multiLevelType w:val="multilevel"/>
    <w:tmpl w:val="288C07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83251F"/>
    <w:multiLevelType w:val="hybridMultilevel"/>
    <w:tmpl w:val="937C6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0E47AA"/>
    <w:multiLevelType w:val="hybridMultilevel"/>
    <w:tmpl w:val="DE364D2E"/>
    <w:lvl w:ilvl="0" w:tplc="3238D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1E553F"/>
    <w:multiLevelType w:val="hybridMultilevel"/>
    <w:tmpl w:val="295643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0A5084"/>
    <w:multiLevelType w:val="hybridMultilevel"/>
    <w:tmpl w:val="DE364D2E"/>
    <w:lvl w:ilvl="0" w:tplc="3238D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EFE3CC6"/>
    <w:multiLevelType w:val="hybridMultilevel"/>
    <w:tmpl w:val="5088F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C10790"/>
    <w:multiLevelType w:val="hybridMultilevel"/>
    <w:tmpl w:val="9B1E4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2686C18"/>
    <w:multiLevelType w:val="hybridMultilevel"/>
    <w:tmpl w:val="5E24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37F4829"/>
    <w:multiLevelType w:val="hybridMultilevel"/>
    <w:tmpl w:val="08867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E248B2"/>
    <w:multiLevelType w:val="hybridMultilevel"/>
    <w:tmpl w:val="7FA679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03D15A7"/>
    <w:multiLevelType w:val="hybridMultilevel"/>
    <w:tmpl w:val="BB24C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962507"/>
    <w:multiLevelType w:val="hybridMultilevel"/>
    <w:tmpl w:val="93883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180A7B"/>
    <w:multiLevelType w:val="hybridMultilevel"/>
    <w:tmpl w:val="A8C87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856E3B"/>
    <w:multiLevelType w:val="hybridMultilevel"/>
    <w:tmpl w:val="DE364D2E"/>
    <w:lvl w:ilvl="0" w:tplc="3238D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6"/>
  </w:num>
  <w:num w:numId="5">
    <w:abstractNumId w:val="2"/>
  </w:num>
  <w:num w:numId="6">
    <w:abstractNumId w:val="20"/>
  </w:num>
  <w:num w:numId="7">
    <w:abstractNumId w:val="18"/>
  </w:num>
  <w:num w:numId="8">
    <w:abstractNumId w:val="11"/>
  </w:num>
  <w:num w:numId="9">
    <w:abstractNumId w:val="19"/>
  </w:num>
  <w:num w:numId="10">
    <w:abstractNumId w:val="13"/>
  </w:num>
  <w:num w:numId="11">
    <w:abstractNumId w:val="5"/>
  </w:num>
  <w:num w:numId="12">
    <w:abstractNumId w:val="4"/>
  </w:num>
  <w:num w:numId="13">
    <w:abstractNumId w:val="9"/>
  </w:num>
  <w:num w:numId="14">
    <w:abstractNumId w:val="3"/>
  </w:num>
  <w:num w:numId="15">
    <w:abstractNumId w:val="17"/>
  </w:num>
  <w:num w:numId="16">
    <w:abstractNumId w:val="0"/>
  </w:num>
  <w:num w:numId="17">
    <w:abstractNumId w:val="6"/>
  </w:num>
  <w:num w:numId="18">
    <w:abstractNumId w:val="10"/>
  </w:num>
  <w:num w:numId="19">
    <w:abstractNumId w:val="21"/>
  </w:num>
  <w:num w:numId="20">
    <w:abstractNumId w:val="7"/>
  </w:num>
  <w:num w:numId="21">
    <w:abstractNumId w:val="8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15"/>
    <w:rsid w:val="00000647"/>
    <w:rsid w:val="0000626C"/>
    <w:rsid w:val="00041C10"/>
    <w:rsid w:val="00047F1C"/>
    <w:rsid w:val="000522A9"/>
    <w:rsid w:val="00056ADA"/>
    <w:rsid w:val="000645EF"/>
    <w:rsid w:val="00074DEB"/>
    <w:rsid w:val="000A2710"/>
    <w:rsid w:val="000D5CB4"/>
    <w:rsid w:val="000D79CF"/>
    <w:rsid w:val="000E33EB"/>
    <w:rsid w:val="000E592D"/>
    <w:rsid w:val="000F34FB"/>
    <w:rsid w:val="001134E0"/>
    <w:rsid w:val="00115C99"/>
    <w:rsid w:val="001169CA"/>
    <w:rsid w:val="00120F62"/>
    <w:rsid w:val="00125473"/>
    <w:rsid w:val="001255E0"/>
    <w:rsid w:val="00126ACC"/>
    <w:rsid w:val="00131712"/>
    <w:rsid w:val="00136E7D"/>
    <w:rsid w:val="0015521C"/>
    <w:rsid w:val="00162A5C"/>
    <w:rsid w:val="00170B15"/>
    <w:rsid w:val="00171F0C"/>
    <w:rsid w:val="00180A61"/>
    <w:rsid w:val="00184004"/>
    <w:rsid w:val="00190AE4"/>
    <w:rsid w:val="00194E15"/>
    <w:rsid w:val="00196D0D"/>
    <w:rsid w:val="001A23FC"/>
    <w:rsid w:val="001B51FE"/>
    <w:rsid w:val="001B798E"/>
    <w:rsid w:val="001D310D"/>
    <w:rsid w:val="001D43B2"/>
    <w:rsid w:val="001D6BB9"/>
    <w:rsid w:val="001E09A7"/>
    <w:rsid w:val="001E1395"/>
    <w:rsid w:val="001E31F0"/>
    <w:rsid w:val="001E5AE2"/>
    <w:rsid w:val="001F0F0C"/>
    <w:rsid w:val="00206F37"/>
    <w:rsid w:val="002122FF"/>
    <w:rsid w:val="00213025"/>
    <w:rsid w:val="00220AD1"/>
    <w:rsid w:val="002222DC"/>
    <w:rsid w:val="0023781D"/>
    <w:rsid w:val="00241CE4"/>
    <w:rsid w:val="00243F94"/>
    <w:rsid w:val="00250144"/>
    <w:rsid w:val="00250398"/>
    <w:rsid w:val="00284F64"/>
    <w:rsid w:val="0028690D"/>
    <w:rsid w:val="00293B37"/>
    <w:rsid w:val="0029665A"/>
    <w:rsid w:val="002A7887"/>
    <w:rsid w:val="002C0A61"/>
    <w:rsid w:val="002D1333"/>
    <w:rsid w:val="002D420C"/>
    <w:rsid w:val="002D5081"/>
    <w:rsid w:val="002F76BF"/>
    <w:rsid w:val="003117C5"/>
    <w:rsid w:val="003121F2"/>
    <w:rsid w:val="00321AE8"/>
    <w:rsid w:val="00323519"/>
    <w:rsid w:val="003350BA"/>
    <w:rsid w:val="00337163"/>
    <w:rsid w:val="003421E3"/>
    <w:rsid w:val="003451A2"/>
    <w:rsid w:val="0034525A"/>
    <w:rsid w:val="00373804"/>
    <w:rsid w:val="00375030"/>
    <w:rsid w:val="0037536B"/>
    <w:rsid w:val="00381B94"/>
    <w:rsid w:val="003924E3"/>
    <w:rsid w:val="0039549A"/>
    <w:rsid w:val="003A0F15"/>
    <w:rsid w:val="003B3EA2"/>
    <w:rsid w:val="003C1222"/>
    <w:rsid w:val="003C1B53"/>
    <w:rsid w:val="003C46B2"/>
    <w:rsid w:val="003C637D"/>
    <w:rsid w:val="003D194B"/>
    <w:rsid w:val="003D227B"/>
    <w:rsid w:val="003E2B54"/>
    <w:rsid w:val="003F3468"/>
    <w:rsid w:val="003F4DBB"/>
    <w:rsid w:val="00405F06"/>
    <w:rsid w:val="00405F19"/>
    <w:rsid w:val="00420F6C"/>
    <w:rsid w:val="00432698"/>
    <w:rsid w:val="00447AC6"/>
    <w:rsid w:val="00454CD0"/>
    <w:rsid w:val="00487E32"/>
    <w:rsid w:val="00497A8A"/>
    <w:rsid w:val="004A5648"/>
    <w:rsid w:val="004A56FE"/>
    <w:rsid w:val="004A5A7B"/>
    <w:rsid w:val="004A72EC"/>
    <w:rsid w:val="004C4D80"/>
    <w:rsid w:val="00504642"/>
    <w:rsid w:val="0050787F"/>
    <w:rsid w:val="00511992"/>
    <w:rsid w:val="0052021F"/>
    <w:rsid w:val="00530D1A"/>
    <w:rsid w:val="00564DB3"/>
    <w:rsid w:val="00583201"/>
    <w:rsid w:val="005A2A84"/>
    <w:rsid w:val="005A77F8"/>
    <w:rsid w:val="005A7BA5"/>
    <w:rsid w:val="005B20D6"/>
    <w:rsid w:val="005B418D"/>
    <w:rsid w:val="005B4AD4"/>
    <w:rsid w:val="005B6107"/>
    <w:rsid w:val="005F4404"/>
    <w:rsid w:val="00625110"/>
    <w:rsid w:val="00631237"/>
    <w:rsid w:val="00631DBE"/>
    <w:rsid w:val="00631F7E"/>
    <w:rsid w:val="00647858"/>
    <w:rsid w:val="0065509D"/>
    <w:rsid w:val="0065583C"/>
    <w:rsid w:val="006569C5"/>
    <w:rsid w:val="00662EC7"/>
    <w:rsid w:val="00664C1C"/>
    <w:rsid w:val="006D2FE1"/>
    <w:rsid w:val="006E0D0C"/>
    <w:rsid w:val="006E0DD4"/>
    <w:rsid w:val="00702DE5"/>
    <w:rsid w:val="0070510A"/>
    <w:rsid w:val="00706375"/>
    <w:rsid w:val="00714182"/>
    <w:rsid w:val="007414C7"/>
    <w:rsid w:val="00750AF5"/>
    <w:rsid w:val="00750CFD"/>
    <w:rsid w:val="0077482F"/>
    <w:rsid w:val="00792EFB"/>
    <w:rsid w:val="007A7D14"/>
    <w:rsid w:val="007B016C"/>
    <w:rsid w:val="007B17C9"/>
    <w:rsid w:val="007B4A5C"/>
    <w:rsid w:val="007B772C"/>
    <w:rsid w:val="007C7E81"/>
    <w:rsid w:val="007D2484"/>
    <w:rsid w:val="007E288E"/>
    <w:rsid w:val="00801A4A"/>
    <w:rsid w:val="008025B7"/>
    <w:rsid w:val="008235AE"/>
    <w:rsid w:val="00836236"/>
    <w:rsid w:val="00840C46"/>
    <w:rsid w:val="00850143"/>
    <w:rsid w:val="00857A5B"/>
    <w:rsid w:val="00860A6F"/>
    <w:rsid w:val="00865409"/>
    <w:rsid w:val="00870CE3"/>
    <w:rsid w:val="00880FC6"/>
    <w:rsid w:val="00885104"/>
    <w:rsid w:val="00890CBA"/>
    <w:rsid w:val="00891C56"/>
    <w:rsid w:val="00896AAE"/>
    <w:rsid w:val="008A2051"/>
    <w:rsid w:val="008C0A34"/>
    <w:rsid w:val="008C188D"/>
    <w:rsid w:val="008C2FEA"/>
    <w:rsid w:val="008D4A5F"/>
    <w:rsid w:val="008E53E0"/>
    <w:rsid w:val="0091055E"/>
    <w:rsid w:val="00923A44"/>
    <w:rsid w:val="009240C2"/>
    <w:rsid w:val="0092563B"/>
    <w:rsid w:val="00954960"/>
    <w:rsid w:val="00975296"/>
    <w:rsid w:val="00984796"/>
    <w:rsid w:val="009B414C"/>
    <w:rsid w:val="009B625F"/>
    <w:rsid w:val="009C62CE"/>
    <w:rsid w:val="009D0198"/>
    <w:rsid w:val="009E6B3B"/>
    <w:rsid w:val="009E73C8"/>
    <w:rsid w:val="00A07BED"/>
    <w:rsid w:val="00A31EA5"/>
    <w:rsid w:val="00A34708"/>
    <w:rsid w:val="00A34B0B"/>
    <w:rsid w:val="00A400FD"/>
    <w:rsid w:val="00A53456"/>
    <w:rsid w:val="00A540D8"/>
    <w:rsid w:val="00A60A9E"/>
    <w:rsid w:val="00A62209"/>
    <w:rsid w:val="00A70CB6"/>
    <w:rsid w:val="00A819BE"/>
    <w:rsid w:val="00AA2D68"/>
    <w:rsid w:val="00AB30A3"/>
    <w:rsid w:val="00AC56DF"/>
    <w:rsid w:val="00AD3257"/>
    <w:rsid w:val="00AD7C33"/>
    <w:rsid w:val="00AE34FE"/>
    <w:rsid w:val="00AE5908"/>
    <w:rsid w:val="00AE7670"/>
    <w:rsid w:val="00AF2FFB"/>
    <w:rsid w:val="00AF50AC"/>
    <w:rsid w:val="00B27D28"/>
    <w:rsid w:val="00B75713"/>
    <w:rsid w:val="00B77A26"/>
    <w:rsid w:val="00B8462C"/>
    <w:rsid w:val="00B91F8A"/>
    <w:rsid w:val="00B964F4"/>
    <w:rsid w:val="00BA2C3B"/>
    <w:rsid w:val="00BA6A60"/>
    <w:rsid w:val="00BB363B"/>
    <w:rsid w:val="00BB4ADB"/>
    <w:rsid w:val="00BB507A"/>
    <w:rsid w:val="00BC06DC"/>
    <w:rsid w:val="00C13471"/>
    <w:rsid w:val="00C23FD5"/>
    <w:rsid w:val="00C24638"/>
    <w:rsid w:val="00C42603"/>
    <w:rsid w:val="00C744F4"/>
    <w:rsid w:val="00C9142F"/>
    <w:rsid w:val="00C942F7"/>
    <w:rsid w:val="00CA62A5"/>
    <w:rsid w:val="00CD03A1"/>
    <w:rsid w:val="00CD05B1"/>
    <w:rsid w:val="00CE180B"/>
    <w:rsid w:val="00CF1E20"/>
    <w:rsid w:val="00CF253B"/>
    <w:rsid w:val="00CF761B"/>
    <w:rsid w:val="00D015A9"/>
    <w:rsid w:val="00D121D3"/>
    <w:rsid w:val="00D23D88"/>
    <w:rsid w:val="00D31DE2"/>
    <w:rsid w:val="00D3696D"/>
    <w:rsid w:val="00D80321"/>
    <w:rsid w:val="00D933AE"/>
    <w:rsid w:val="00DA5F25"/>
    <w:rsid w:val="00DB656A"/>
    <w:rsid w:val="00DE17D3"/>
    <w:rsid w:val="00DE5149"/>
    <w:rsid w:val="00DE7112"/>
    <w:rsid w:val="00E00A27"/>
    <w:rsid w:val="00E03875"/>
    <w:rsid w:val="00E046E1"/>
    <w:rsid w:val="00E066C3"/>
    <w:rsid w:val="00E07C56"/>
    <w:rsid w:val="00E27D98"/>
    <w:rsid w:val="00E44219"/>
    <w:rsid w:val="00E52A34"/>
    <w:rsid w:val="00E568C6"/>
    <w:rsid w:val="00E876B8"/>
    <w:rsid w:val="00E964D3"/>
    <w:rsid w:val="00EA06FB"/>
    <w:rsid w:val="00EA0CA7"/>
    <w:rsid w:val="00EA215A"/>
    <w:rsid w:val="00EA584D"/>
    <w:rsid w:val="00EA7E79"/>
    <w:rsid w:val="00EC0290"/>
    <w:rsid w:val="00EC58E6"/>
    <w:rsid w:val="00ED1EFE"/>
    <w:rsid w:val="00ED32FF"/>
    <w:rsid w:val="00EE1139"/>
    <w:rsid w:val="00EF11BB"/>
    <w:rsid w:val="00EF49CC"/>
    <w:rsid w:val="00F01797"/>
    <w:rsid w:val="00F126BE"/>
    <w:rsid w:val="00F228D1"/>
    <w:rsid w:val="00F22A4F"/>
    <w:rsid w:val="00F2511E"/>
    <w:rsid w:val="00F34B86"/>
    <w:rsid w:val="00F3506C"/>
    <w:rsid w:val="00F478DF"/>
    <w:rsid w:val="00F60696"/>
    <w:rsid w:val="00F627E1"/>
    <w:rsid w:val="00F64E62"/>
    <w:rsid w:val="00F707D5"/>
    <w:rsid w:val="00F9290A"/>
    <w:rsid w:val="00F966BD"/>
    <w:rsid w:val="00FA6042"/>
    <w:rsid w:val="00FB45B5"/>
    <w:rsid w:val="00FC0045"/>
    <w:rsid w:val="00FC66A8"/>
    <w:rsid w:val="00FD1817"/>
    <w:rsid w:val="00FD59F9"/>
    <w:rsid w:val="00FD6115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63023F-EDBC-4B10-9C25-342E20F6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43F94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243F9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243F94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243F94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243F94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243F94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243F94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243F94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243F94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a6">
    <w:name w:val="footer"/>
    <w:basedOn w:val="a2"/>
    <w:link w:val="a7"/>
    <w:uiPriority w:val="99"/>
    <w:semiHidden/>
    <w:rsid w:val="00243F94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7">
    <w:name w:val="Нижний колонтитул Знак"/>
    <w:link w:val="a6"/>
    <w:uiPriority w:val="99"/>
    <w:semiHidden/>
    <w:locked/>
    <w:rsid w:val="00243F94"/>
    <w:rPr>
      <w:rFonts w:eastAsia="Times New Roman" w:cs="Times New Roman"/>
      <w:sz w:val="28"/>
      <w:szCs w:val="28"/>
      <w:lang w:val="ru-RU" w:eastAsia="en-US"/>
    </w:rPr>
  </w:style>
  <w:style w:type="character" w:customStyle="1" w:styleId="a8">
    <w:name w:val="Верхний колонтитул Знак"/>
    <w:link w:val="a9"/>
    <w:uiPriority w:val="99"/>
    <w:semiHidden/>
    <w:locked/>
    <w:rsid w:val="00243F94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a">
    <w:name w:val="page number"/>
    <w:uiPriority w:val="99"/>
    <w:rsid w:val="00243F94"/>
    <w:rPr>
      <w:rFonts w:ascii="Times New Roman" w:hAnsi="Times New Roman" w:cs="Times New Roman"/>
      <w:sz w:val="28"/>
      <w:szCs w:val="28"/>
    </w:rPr>
  </w:style>
  <w:style w:type="character" w:styleId="ab">
    <w:name w:val="Hyperlink"/>
    <w:uiPriority w:val="99"/>
    <w:rsid w:val="00243F94"/>
    <w:rPr>
      <w:rFonts w:cs="Times New Roman"/>
      <w:color w:val="auto"/>
      <w:sz w:val="28"/>
      <w:szCs w:val="28"/>
      <w:u w:val="single"/>
      <w:vertAlign w:val="baseline"/>
    </w:rPr>
  </w:style>
  <w:style w:type="paragraph" w:styleId="ac">
    <w:name w:val="No Spacing"/>
    <w:uiPriority w:val="99"/>
    <w:qFormat/>
    <w:rsid w:val="002F76BF"/>
    <w:rPr>
      <w:sz w:val="24"/>
      <w:szCs w:val="24"/>
    </w:rPr>
  </w:style>
  <w:style w:type="table" w:styleId="-1">
    <w:name w:val="Table Web 1"/>
    <w:basedOn w:val="a4"/>
    <w:uiPriority w:val="99"/>
    <w:rsid w:val="00243F9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243F9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e">
    <w:name w:val="endnote reference"/>
    <w:uiPriority w:val="99"/>
    <w:semiHidden/>
    <w:rsid w:val="00243F94"/>
    <w:rPr>
      <w:rFonts w:cs="Times New Roman"/>
      <w:vertAlign w:val="superscript"/>
    </w:rPr>
  </w:style>
  <w:style w:type="paragraph" w:styleId="ad">
    <w:name w:val="Body Text"/>
    <w:basedOn w:val="a2"/>
    <w:link w:val="af"/>
    <w:uiPriority w:val="99"/>
    <w:rsid w:val="00243F94"/>
    <w:pPr>
      <w:ind w:firstLine="709"/>
    </w:pPr>
    <w:rPr>
      <w:lang w:eastAsia="en-US"/>
    </w:rPr>
  </w:style>
  <w:style w:type="character" w:customStyle="1" w:styleId="af">
    <w:name w:val="Основной текст Знак"/>
    <w:link w:val="ad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243F9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243F9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43F94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243F94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3"/>
    <w:uiPriority w:val="99"/>
    <w:rsid w:val="00243F9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243F94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243F94"/>
    <w:pPr>
      <w:numPr>
        <w:numId w:val="21"/>
      </w:numPr>
    </w:pPr>
  </w:style>
  <w:style w:type="paragraph" w:customStyle="1" w:styleId="af6">
    <w:name w:val="литера"/>
    <w:uiPriority w:val="99"/>
    <w:rsid w:val="00243F9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243F94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243F9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243F94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243F94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243F94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243F94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243F94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243F94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243F94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43F94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243F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243F9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43F94"/>
    <w:pPr>
      <w:numPr>
        <w:numId w:val="2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43F94"/>
    <w:pPr>
      <w:numPr>
        <w:numId w:val="2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243F94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243F9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43F9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43F94"/>
    <w:rPr>
      <w:i/>
      <w:iCs/>
    </w:rPr>
  </w:style>
  <w:style w:type="paragraph" w:customStyle="1" w:styleId="afc">
    <w:name w:val="ТАБЛИЦА"/>
    <w:next w:val="a2"/>
    <w:autoRedefine/>
    <w:uiPriority w:val="99"/>
    <w:rsid w:val="00243F94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243F94"/>
  </w:style>
  <w:style w:type="paragraph" w:customStyle="1" w:styleId="afd">
    <w:name w:val="Стиль ТАБЛИЦА + Междустр.интервал:  полуторный"/>
    <w:basedOn w:val="afc"/>
    <w:uiPriority w:val="99"/>
    <w:rsid w:val="00243F94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243F94"/>
  </w:style>
  <w:style w:type="table" w:customStyle="1" w:styleId="16">
    <w:name w:val="Стиль таблицы1"/>
    <w:basedOn w:val="a4"/>
    <w:uiPriority w:val="99"/>
    <w:rsid w:val="00243F9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243F94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243F94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43F94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243F94"/>
    <w:rPr>
      <w:rFonts w:eastAsia="Times New Roman" w:cs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243F9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9821</Words>
  <Characters>55980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65670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Вика</dc:creator>
  <cp:keywords/>
  <dc:description/>
  <cp:lastModifiedBy>admin</cp:lastModifiedBy>
  <cp:revision>2</cp:revision>
  <dcterms:created xsi:type="dcterms:W3CDTF">2014-03-08T08:39:00Z</dcterms:created>
  <dcterms:modified xsi:type="dcterms:W3CDTF">2014-03-08T08:39:00Z</dcterms:modified>
</cp:coreProperties>
</file>