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6C9" w:rsidRPr="003C7784" w:rsidRDefault="00D666C9" w:rsidP="003C7784">
      <w:pPr>
        <w:spacing w:line="360" w:lineRule="auto"/>
        <w:ind w:firstLine="709"/>
        <w:jc w:val="both"/>
        <w:rPr>
          <w:sz w:val="28"/>
          <w:szCs w:val="28"/>
        </w:rPr>
      </w:pPr>
      <w:r w:rsidRPr="003C7784">
        <w:rPr>
          <w:sz w:val="28"/>
          <w:szCs w:val="28"/>
        </w:rPr>
        <w:t>СОДЕРЖАНИЕ</w:t>
      </w:r>
    </w:p>
    <w:p w:rsidR="00BE1F9C" w:rsidRPr="003C7784" w:rsidRDefault="00BE1F9C" w:rsidP="003C7784">
      <w:pPr>
        <w:spacing w:line="360" w:lineRule="auto"/>
        <w:ind w:firstLine="709"/>
        <w:jc w:val="both"/>
        <w:rPr>
          <w:sz w:val="28"/>
          <w:szCs w:val="28"/>
        </w:rPr>
      </w:pPr>
    </w:p>
    <w:p w:rsidR="00D666C9" w:rsidRPr="003C7784" w:rsidRDefault="00F15192" w:rsidP="009955F8">
      <w:pPr>
        <w:tabs>
          <w:tab w:val="left" w:pos="426"/>
        </w:tabs>
        <w:spacing w:line="360" w:lineRule="auto"/>
        <w:jc w:val="both"/>
        <w:rPr>
          <w:sz w:val="28"/>
          <w:szCs w:val="28"/>
        </w:rPr>
      </w:pPr>
      <w:r w:rsidRPr="003C7784">
        <w:rPr>
          <w:sz w:val="28"/>
          <w:szCs w:val="28"/>
        </w:rPr>
        <w:t>Введение</w:t>
      </w:r>
    </w:p>
    <w:p w:rsidR="00BE1F9C" w:rsidRPr="003C7784" w:rsidRDefault="00BE1F9C" w:rsidP="009955F8">
      <w:pPr>
        <w:numPr>
          <w:ilvl w:val="0"/>
          <w:numId w:val="8"/>
        </w:numPr>
        <w:tabs>
          <w:tab w:val="left" w:pos="426"/>
        </w:tabs>
        <w:spacing w:line="360" w:lineRule="auto"/>
        <w:ind w:left="0" w:firstLine="0"/>
        <w:jc w:val="both"/>
        <w:rPr>
          <w:sz w:val="28"/>
          <w:szCs w:val="28"/>
        </w:rPr>
      </w:pPr>
      <w:r w:rsidRPr="003C7784">
        <w:rPr>
          <w:sz w:val="28"/>
          <w:szCs w:val="28"/>
        </w:rPr>
        <w:t xml:space="preserve">Понятие и виды массовых мероприятий, и факторы, оказывающие </w:t>
      </w:r>
    </w:p>
    <w:p w:rsidR="00BE1F9C" w:rsidRPr="003C7784" w:rsidRDefault="00BE1F9C" w:rsidP="009955F8">
      <w:pPr>
        <w:tabs>
          <w:tab w:val="left" w:pos="426"/>
        </w:tabs>
        <w:spacing w:line="360" w:lineRule="auto"/>
        <w:jc w:val="both"/>
        <w:rPr>
          <w:sz w:val="28"/>
          <w:szCs w:val="28"/>
        </w:rPr>
      </w:pPr>
      <w:r w:rsidRPr="003C7784">
        <w:rPr>
          <w:sz w:val="28"/>
          <w:szCs w:val="28"/>
        </w:rPr>
        <w:t xml:space="preserve">влияние на обеспечение общественного порядка и безопасности </w:t>
      </w:r>
    </w:p>
    <w:p w:rsidR="00BE1F9C" w:rsidRPr="003C7784" w:rsidRDefault="00BE1F9C" w:rsidP="009955F8">
      <w:pPr>
        <w:tabs>
          <w:tab w:val="left" w:pos="426"/>
        </w:tabs>
        <w:spacing w:line="360" w:lineRule="auto"/>
        <w:jc w:val="both"/>
        <w:rPr>
          <w:sz w:val="28"/>
          <w:szCs w:val="28"/>
        </w:rPr>
      </w:pPr>
      <w:r w:rsidRPr="003C7784">
        <w:rPr>
          <w:sz w:val="28"/>
          <w:szCs w:val="28"/>
        </w:rPr>
        <w:t>при их проведении</w:t>
      </w:r>
    </w:p>
    <w:p w:rsidR="00BE1F9C" w:rsidRPr="003C7784" w:rsidRDefault="00BE1F9C" w:rsidP="009955F8">
      <w:pPr>
        <w:numPr>
          <w:ilvl w:val="0"/>
          <w:numId w:val="8"/>
        </w:numPr>
        <w:tabs>
          <w:tab w:val="left" w:pos="426"/>
        </w:tabs>
        <w:spacing w:line="360" w:lineRule="auto"/>
        <w:ind w:left="0" w:firstLine="0"/>
        <w:jc w:val="both"/>
        <w:rPr>
          <w:bCs/>
          <w:sz w:val="28"/>
          <w:szCs w:val="28"/>
        </w:rPr>
      </w:pPr>
      <w:r w:rsidRPr="003C7784">
        <w:rPr>
          <w:bCs/>
          <w:sz w:val="28"/>
          <w:szCs w:val="28"/>
        </w:rPr>
        <w:t xml:space="preserve">Задачи органов внутренних дел по обеспечению общественного </w:t>
      </w:r>
    </w:p>
    <w:p w:rsidR="00BE1F9C" w:rsidRPr="003C7784" w:rsidRDefault="00BE1F9C" w:rsidP="009955F8">
      <w:pPr>
        <w:tabs>
          <w:tab w:val="left" w:pos="426"/>
        </w:tabs>
        <w:spacing w:line="360" w:lineRule="auto"/>
        <w:jc w:val="both"/>
        <w:rPr>
          <w:bCs/>
          <w:sz w:val="28"/>
          <w:szCs w:val="28"/>
        </w:rPr>
      </w:pPr>
      <w:r w:rsidRPr="003C7784">
        <w:rPr>
          <w:bCs/>
          <w:sz w:val="28"/>
          <w:szCs w:val="28"/>
        </w:rPr>
        <w:t>порядка и безопасности при проведении массовых мероприятий</w:t>
      </w:r>
    </w:p>
    <w:p w:rsidR="00BE1F9C" w:rsidRPr="003C7784" w:rsidRDefault="00BE1F9C" w:rsidP="009955F8">
      <w:pPr>
        <w:numPr>
          <w:ilvl w:val="0"/>
          <w:numId w:val="8"/>
        </w:numPr>
        <w:tabs>
          <w:tab w:val="left" w:pos="426"/>
        </w:tabs>
        <w:spacing w:line="360" w:lineRule="auto"/>
        <w:ind w:left="0" w:firstLine="0"/>
        <w:jc w:val="both"/>
        <w:rPr>
          <w:bCs/>
          <w:sz w:val="28"/>
          <w:szCs w:val="28"/>
        </w:rPr>
      </w:pPr>
      <w:r w:rsidRPr="003C7784">
        <w:rPr>
          <w:bCs/>
          <w:sz w:val="28"/>
          <w:szCs w:val="28"/>
        </w:rPr>
        <w:t>Организационные мероприятия по обеспечению охраны общественного порядка при проведении массовых мероприятий</w:t>
      </w:r>
    </w:p>
    <w:p w:rsidR="00BE1F9C" w:rsidRPr="003C7784" w:rsidRDefault="00BE1F9C" w:rsidP="009955F8">
      <w:pPr>
        <w:tabs>
          <w:tab w:val="left" w:pos="426"/>
        </w:tabs>
        <w:spacing w:line="360" w:lineRule="auto"/>
        <w:jc w:val="both"/>
        <w:rPr>
          <w:bCs/>
          <w:sz w:val="28"/>
          <w:szCs w:val="28"/>
        </w:rPr>
      </w:pPr>
      <w:r w:rsidRPr="003C7784">
        <w:rPr>
          <w:bCs/>
          <w:sz w:val="28"/>
          <w:szCs w:val="28"/>
        </w:rPr>
        <w:t>Заключение</w:t>
      </w:r>
    </w:p>
    <w:p w:rsidR="00BE1F9C" w:rsidRPr="003C7784" w:rsidRDefault="00BE1F9C" w:rsidP="009955F8">
      <w:pPr>
        <w:tabs>
          <w:tab w:val="left" w:pos="426"/>
        </w:tabs>
        <w:spacing w:line="360" w:lineRule="auto"/>
        <w:jc w:val="both"/>
        <w:rPr>
          <w:bCs/>
          <w:sz w:val="28"/>
          <w:szCs w:val="28"/>
        </w:rPr>
      </w:pPr>
      <w:r w:rsidRPr="003C7784">
        <w:rPr>
          <w:bCs/>
          <w:sz w:val="28"/>
          <w:szCs w:val="28"/>
        </w:rPr>
        <w:t>Библиографический список</w:t>
      </w:r>
    </w:p>
    <w:p w:rsidR="00BE1F9C" w:rsidRPr="003C7784" w:rsidRDefault="00BE1F9C" w:rsidP="009955F8">
      <w:pPr>
        <w:tabs>
          <w:tab w:val="left" w:pos="426"/>
        </w:tabs>
        <w:spacing w:line="360" w:lineRule="auto"/>
        <w:jc w:val="both"/>
        <w:rPr>
          <w:bCs/>
          <w:sz w:val="28"/>
          <w:szCs w:val="28"/>
        </w:rPr>
      </w:pPr>
      <w:r w:rsidRPr="003C7784">
        <w:rPr>
          <w:bCs/>
          <w:sz w:val="28"/>
          <w:szCs w:val="28"/>
        </w:rPr>
        <w:t>Приложение</w:t>
      </w:r>
    </w:p>
    <w:p w:rsidR="00D666C9" w:rsidRPr="003C7784" w:rsidRDefault="00D666C9" w:rsidP="003C7784">
      <w:pPr>
        <w:spacing w:line="360" w:lineRule="auto"/>
        <w:ind w:firstLine="709"/>
        <w:jc w:val="both"/>
        <w:rPr>
          <w:sz w:val="28"/>
          <w:szCs w:val="28"/>
        </w:rPr>
      </w:pPr>
    </w:p>
    <w:p w:rsidR="00D666C9" w:rsidRPr="003C7784" w:rsidRDefault="003C7784" w:rsidP="009955F8">
      <w:pPr>
        <w:spacing w:line="360" w:lineRule="auto"/>
        <w:ind w:firstLine="708"/>
        <w:jc w:val="both"/>
        <w:rPr>
          <w:sz w:val="28"/>
          <w:szCs w:val="28"/>
        </w:rPr>
      </w:pPr>
      <w:r>
        <w:rPr>
          <w:sz w:val="28"/>
          <w:szCs w:val="28"/>
        </w:rPr>
        <w:br w:type="page"/>
      </w:r>
      <w:r w:rsidR="00BE1F9C" w:rsidRPr="003C7784">
        <w:rPr>
          <w:sz w:val="28"/>
          <w:szCs w:val="28"/>
        </w:rPr>
        <w:t>В</w:t>
      </w:r>
      <w:r w:rsidR="00D666C9" w:rsidRPr="003C7784">
        <w:rPr>
          <w:sz w:val="28"/>
          <w:szCs w:val="28"/>
        </w:rPr>
        <w:t>ведение</w:t>
      </w:r>
    </w:p>
    <w:p w:rsidR="00BE1F9C" w:rsidRPr="003C7784" w:rsidRDefault="00BE1F9C" w:rsidP="003C7784">
      <w:pPr>
        <w:spacing w:line="360" w:lineRule="auto"/>
        <w:ind w:firstLine="709"/>
        <w:jc w:val="both"/>
        <w:rPr>
          <w:sz w:val="28"/>
          <w:szCs w:val="28"/>
        </w:rPr>
      </w:pPr>
    </w:p>
    <w:p w:rsidR="00D666C9" w:rsidRPr="003C7784" w:rsidRDefault="009955F8" w:rsidP="003C7784">
      <w:pPr>
        <w:spacing w:line="360" w:lineRule="auto"/>
        <w:ind w:firstLine="709"/>
        <w:jc w:val="both"/>
        <w:rPr>
          <w:sz w:val="28"/>
          <w:szCs w:val="28"/>
        </w:rPr>
      </w:pPr>
      <w:r>
        <w:rPr>
          <w:sz w:val="28"/>
          <w:szCs w:val="28"/>
        </w:rPr>
        <w:t xml:space="preserve">Социальная и </w:t>
      </w:r>
      <w:r w:rsidR="00D666C9" w:rsidRPr="003C7784">
        <w:rPr>
          <w:sz w:val="28"/>
          <w:szCs w:val="28"/>
        </w:rPr>
        <w:t>политическая напряженность в обществе способствует росту протестных акций со стороны социально незащищенных слоев граждан, экстремистски настроенной молодежи. В ходе массовых публичных мероприятий все чаще проявляются групповые нарушения общественного порядка. Под прикрытием массовых нарушений общественного порядка осуществляется посягательство на жизнь и здоровье граждан, случайно оказавшихся в непосредственной близости от места проведения массовой акции, осуществляется посягательство на собственность физических и юридических лиц и др.</w:t>
      </w:r>
    </w:p>
    <w:p w:rsidR="00D666C9" w:rsidRPr="003C7784" w:rsidRDefault="00D666C9" w:rsidP="003C7784">
      <w:pPr>
        <w:spacing w:line="360" w:lineRule="auto"/>
        <w:ind w:firstLine="709"/>
        <w:jc w:val="both"/>
        <w:rPr>
          <w:sz w:val="28"/>
          <w:szCs w:val="28"/>
        </w:rPr>
      </w:pPr>
      <w:r w:rsidRPr="003C7784">
        <w:rPr>
          <w:sz w:val="28"/>
          <w:szCs w:val="28"/>
        </w:rPr>
        <w:t xml:space="preserve">Так, по данным МВД России, в период с 8 января по 31 августа </w:t>
      </w:r>
      <w:smartTag w:uri="urn:schemas-microsoft-com:office:smarttags" w:element="metricconverter">
        <w:smartTagPr>
          <w:attr w:name="ProductID" w:val="2007 г"/>
        </w:smartTagPr>
        <w:r w:rsidRPr="003C7784">
          <w:rPr>
            <w:sz w:val="28"/>
            <w:szCs w:val="28"/>
          </w:rPr>
          <w:t>2007 г</w:t>
        </w:r>
      </w:smartTag>
      <w:r w:rsidRPr="003C7784">
        <w:rPr>
          <w:sz w:val="28"/>
          <w:szCs w:val="28"/>
        </w:rPr>
        <w:t>. в 73 субъектах Российской Федерации состоялись 1292 протестные акции, в которых приняли участие 317,5 тыс. чел. Наибольшее количество протестных акций состоялось в Москве (66/3,1 тыс. чел.), Санкт-Петербурге и Ленинградской области (52/3,6 тыс. чел.), Московской (46/7,2 тыс. чел.) и Новосибирской (42/5,3 тыс. чел.) областях.</w:t>
      </w:r>
    </w:p>
    <w:p w:rsidR="00D666C9" w:rsidRPr="003C7784" w:rsidRDefault="00D666C9" w:rsidP="003C7784">
      <w:pPr>
        <w:spacing w:line="360" w:lineRule="auto"/>
        <w:ind w:firstLine="709"/>
        <w:jc w:val="both"/>
        <w:rPr>
          <w:sz w:val="28"/>
          <w:szCs w:val="28"/>
        </w:rPr>
      </w:pPr>
      <w:r w:rsidRPr="003C7784">
        <w:rPr>
          <w:sz w:val="28"/>
          <w:szCs w:val="28"/>
        </w:rPr>
        <w:t>В числе массовых акций преобладают митинги (963), пикетирования (254), блокирования автомагистралей, дорог и улиц (53), собрания (13) и шествия (7). Предотвращены 7 попыток перекрытия автомагистралей, дорог и улиц, связанных с повышением тарифов на услуги ЖКХ. Наибольшее количество акций блокирования состоялось в Амурской области (2/2,8 тыс. чел.). Для непосредственного участия в обеспечении общественного порядка и безопасности при массовых мероприятиях были задействованы 46,8 тыс. сотрудников органов внутренних дел</w:t>
      </w:r>
      <w:r w:rsidRPr="003C7784">
        <w:rPr>
          <w:sz w:val="28"/>
          <w:szCs w:val="28"/>
          <w:vertAlign w:val="superscript"/>
        </w:rPr>
        <w:footnoteReference w:id="1"/>
      </w:r>
      <w:r w:rsidRPr="003C7784">
        <w:rPr>
          <w:sz w:val="28"/>
          <w:szCs w:val="28"/>
        </w:rPr>
        <w:t>.</w:t>
      </w:r>
    </w:p>
    <w:p w:rsidR="00D666C9" w:rsidRPr="003C7784" w:rsidRDefault="00D666C9" w:rsidP="003C7784">
      <w:pPr>
        <w:spacing w:line="360" w:lineRule="auto"/>
        <w:ind w:firstLine="709"/>
        <w:jc w:val="both"/>
        <w:rPr>
          <w:sz w:val="28"/>
          <w:szCs w:val="28"/>
        </w:rPr>
      </w:pPr>
      <w:r w:rsidRPr="003C7784">
        <w:rPr>
          <w:sz w:val="28"/>
          <w:szCs w:val="28"/>
        </w:rPr>
        <w:t xml:space="preserve">В этой связи в настоящее время существует объективная необходимость формирования административно-правового механизма охраны общественного порядка при проведении собраний, митингов, демонстраций, пикетированиях и других массовых мероприятий, а также совершенствование механизмов реализации Федерального закона от 19 июня </w:t>
      </w:r>
      <w:smartTag w:uri="urn:schemas-microsoft-com:office:smarttags" w:element="metricconverter">
        <w:smartTagPr>
          <w:attr w:name="ProductID" w:val="2004 г"/>
        </w:smartTagPr>
        <w:r w:rsidRPr="003C7784">
          <w:rPr>
            <w:sz w:val="28"/>
            <w:szCs w:val="28"/>
          </w:rPr>
          <w:t>2004 г</w:t>
        </w:r>
      </w:smartTag>
      <w:r w:rsidRPr="003C7784">
        <w:rPr>
          <w:sz w:val="28"/>
          <w:szCs w:val="28"/>
        </w:rPr>
        <w:t>. № 54-ФЗ «О собраниях, митингах, демонстрациях, шествиях и пикетированиях»</w:t>
      </w:r>
      <w:r w:rsidR="008131C0" w:rsidRPr="003C7784">
        <w:rPr>
          <w:rStyle w:val="a5"/>
          <w:sz w:val="28"/>
          <w:szCs w:val="28"/>
        </w:rPr>
        <w:footnoteReference w:customMarkFollows="1" w:id="2"/>
        <w:t>2</w:t>
      </w:r>
      <w:r w:rsidRPr="003C7784">
        <w:rPr>
          <w:sz w:val="28"/>
          <w:szCs w:val="28"/>
        </w:rPr>
        <w:t>. Все эти и ряд других обстоятельств обусловливают актуальность темы настояще</w:t>
      </w:r>
      <w:r w:rsidR="003F7F31" w:rsidRPr="003C7784">
        <w:rPr>
          <w:sz w:val="28"/>
          <w:szCs w:val="28"/>
        </w:rPr>
        <w:t>й работы</w:t>
      </w:r>
      <w:r w:rsidRPr="003C7784">
        <w:rPr>
          <w:sz w:val="28"/>
          <w:szCs w:val="28"/>
        </w:rPr>
        <w:t xml:space="preserve">. </w:t>
      </w:r>
    </w:p>
    <w:p w:rsidR="00277EC5" w:rsidRPr="003C7784" w:rsidRDefault="00277EC5" w:rsidP="003C7784">
      <w:pPr>
        <w:spacing w:line="360" w:lineRule="auto"/>
        <w:ind w:firstLine="709"/>
        <w:jc w:val="both"/>
        <w:rPr>
          <w:sz w:val="28"/>
          <w:szCs w:val="28"/>
        </w:rPr>
      </w:pPr>
      <w:r w:rsidRPr="003C7784">
        <w:rPr>
          <w:sz w:val="28"/>
          <w:szCs w:val="28"/>
        </w:rPr>
        <w:t>Объектом данного исследования являются общественные отношения, складывающиеся в процессе охраны общественного порядка при проведении</w:t>
      </w:r>
      <w:r w:rsidR="00332906" w:rsidRPr="003C7784">
        <w:rPr>
          <w:sz w:val="28"/>
          <w:szCs w:val="28"/>
        </w:rPr>
        <w:t xml:space="preserve"> собраний, митингов, шествий, демонстраций и пикетирований.</w:t>
      </w:r>
    </w:p>
    <w:p w:rsidR="00332906" w:rsidRPr="003C7784" w:rsidRDefault="00332906" w:rsidP="003C7784">
      <w:pPr>
        <w:spacing w:line="360" w:lineRule="auto"/>
        <w:ind w:firstLine="709"/>
        <w:jc w:val="both"/>
        <w:rPr>
          <w:sz w:val="28"/>
          <w:szCs w:val="28"/>
        </w:rPr>
      </w:pPr>
      <w:r w:rsidRPr="003C7784">
        <w:rPr>
          <w:sz w:val="28"/>
          <w:szCs w:val="28"/>
        </w:rPr>
        <w:t>Предметом являются проблемы реализации механизма охраны общественного порядка при проведении массовых мероприятий.</w:t>
      </w:r>
    </w:p>
    <w:p w:rsidR="00D666C9" w:rsidRPr="003C7784" w:rsidRDefault="00332906" w:rsidP="003C7784">
      <w:pPr>
        <w:spacing w:line="360" w:lineRule="auto"/>
        <w:ind w:firstLine="709"/>
        <w:jc w:val="both"/>
        <w:rPr>
          <w:sz w:val="28"/>
          <w:szCs w:val="28"/>
        </w:rPr>
      </w:pPr>
      <w:r w:rsidRPr="003C7784">
        <w:rPr>
          <w:sz w:val="28"/>
          <w:szCs w:val="28"/>
        </w:rPr>
        <w:t>Цель работы – рассмотреть организацию и тактику охраны общественного порядка при проведении массовых мероприятий.</w:t>
      </w:r>
    </w:p>
    <w:p w:rsidR="00332906" w:rsidRPr="003C7784" w:rsidRDefault="00332906" w:rsidP="003C7784">
      <w:pPr>
        <w:spacing w:line="360" w:lineRule="auto"/>
        <w:ind w:firstLine="709"/>
        <w:jc w:val="both"/>
        <w:rPr>
          <w:sz w:val="28"/>
          <w:szCs w:val="28"/>
        </w:rPr>
      </w:pPr>
      <w:r w:rsidRPr="003C7784">
        <w:rPr>
          <w:sz w:val="28"/>
          <w:szCs w:val="28"/>
        </w:rPr>
        <w:t>Для реализации поставленной цели необходимо решить следующие задачи:</w:t>
      </w:r>
    </w:p>
    <w:p w:rsidR="00332906" w:rsidRPr="003C7784" w:rsidRDefault="00FD5CD5" w:rsidP="003C7784">
      <w:pPr>
        <w:numPr>
          <w:ilvl w:val="0"/>
          <w:numId w:val="7"/>
        </w:numPr>
        <w:spacing w:line="360" w:lineRule="auto"/>
        <w:ind w:left="0" w:firstLine="709"/>
        <w:jc w:val="both"/>
        <w:rPr>
          <w:sz w:val="28"/>
          <w:szCs w:val="28"/>
        </w:rPr>
      </w:pPr>
      <w:r w:rsidRPr="003C7784">
        <w:rPr>
          <w:sz w:val="28"/>
          <w:szCs w:val="28"/>
        </w:rPr>
        <w:t>Определить понятие и</w:t>
      </w:r>
      <w:r w:rsidR="003C7784">
        <w:rPr>
          <w:sz w:val="28"/>
          <w:szCs w:val="28"/>
        </w:rPr>
        <w:t xml:space="preserve"> </w:t>
      </w:r>
      <w:r w:rsidRPr="003C7784">
        <w:rPr>
          <w:sz w:val="28"/>
          <w:szCs w:val="28"/>
        </w:rPr>
        <w:t>виды массовых мероприятий</w:t>
      </w:r>
    </w:p>
    <w:p w:rsidR="00FD5CD5" w:rsidRPr="003C7784" w:rsidRDefault="00FD5CD5" w:rsidP="003C7784">
      <w:pPr>
        <w:numPr>
          <w:ilvl w:val="0"/>
          <w:numId w:val="7"/>
        </w:numPr>
        <w:tabs>
          <w:tab w:val="clear" w:pos="1080"/>
          <w:tab w:val="num" w:pos="0"/>
        </w:tabs>
        <w:spacing w:line="360" w:lineRule="auto"/>
        <w:ind w:left="0" w:firstLine="709"/>
        <w:jc w:val="both"/>
        <w:rPr>
          <w:sz w:val="28"/>
          <w:szCs w:val="28"/>
        </w:rPr>
      </w:pPr>
      <w:r w:rsidRPr="003C7784">
        <w:rPr>
          <w:sz w:val="28"/>
          <w:szCs w:val="28"/>
        </w:rPr>
        <w:t>Охарактеризовать факторы, влияющие на обеспечение общественного порядка и безопасности при проведении массовых мероприятий</w:t>
      </w:r>
    </w:p>
    <w:p w:rsidR="00FD5CD5" w:rsidRPr="003C7784" w:rsidRDefault="00904910" w:rsidP="003C7784">
      <w:pPr>
        <w:numPr>
          <w:ilvl w:val="0"/>
          <w:numId w:val="7"/>
        </w:numPr>
        <w:tabs>
          <w:tab w:val="clear" w:pos="1080"/>
          <w:tab w:val="num" w:pos="0"/>
        </w:tabs>
        <w:spacing w:line="360" w:lineRule="auto"/>
        <w:ind w:left="0" w:firstLine="709"/>
        <w:jc w:val="both"/>
        <w:rPr>
          <w:sz w:val="28"/>
          <w:szCs w:val="28"/>
        </w:rPr>
      </w:pPr>
      <w:r w:rsidRPr="003C7784">
        <w:rPr>
          <w:sz w:val="28"/>
          <w:szCs w:val="28"/>
        </w:rPr>
        <w:t>Рассмотреть организацию и тактику обеспечения общественного порядка и безопасности при проведении массовых мероприятий (привести примеры)</w:t>
      </w:r>
    </w:p>
    <w:p w:rsidR="00D666C9" w:rsidRPr="003C7784" w:rsidRDefault="00D666C9" w:rsidP="003C7784">
      <w:pPr>
        <w:spacing w:line="360" w:lineRule="auto"/>
        <w:ind w:firstLine="709"/>
        <w:jc w:val="both"/>
        <w:rPr>
          <w:sz w:val="28"/>
          <w:szCs w:val="28"/>
        </w:rPr>
      </w:pPr>
    </w:p>
    <w:p w:rsidR="003F7F31" w:rsidRPr="003C7784" w:rsidRDefault="003C7784" w:rsidP="003C7784">
      <w:pPr>
        <w:spacing w:line="360" w:lineRule="auto"/>
        <w:ind w:firstLine="709"/>
        <w:jc w:val="both"/>
        <w:rPr>
          <w:sz w:val="28"/>
          <w:szCs w:val="28"/>
        </w:rPr>
      </w:pPr>
      <w:r>
        <w:rPr>
          <w:sz w:val="28"/>
          <w:szCs w:val="28"/>
        </w:rPr>
        <w:br w:type="page"/>
      </w:r>
      <w:r w:rsidR="00F21FC3" w:rsidRPr="003C7784">
        <w:rPr>
          <w:sz w:val="28"/>
          <w:szCs w:val="28"/>
        </w:rPr>
        <w:t>1. Понятие и виды массовых мероприятий, и факторы, оказывающие влияние на обеспечение общественного порядка и безопасности при их проведении</w:t>
      </w:r>
    </w:p>
    <w:p w:rsidR="00F21FC3" w:rsidRPr="003C7784" w:rsidRDefault="00F21FC3" w:rsidP="003C7784">
      <w:pPr>
        <w:spacing w:line="360" w:lineRule="auto"/>
        <w:ind w:firstLine="709"/>
        <w:jc w:val="both"/>
        <w:rPr>
          <w:sz w:val="28"/>
          <w:szCs w:val="28"/>
        </w:rPr>
      </w:pPr>
    </w:p>
    <w:p w:rsidR="008A0D03" w:rsidRPr="003C7784" w:rsidRDefault="008A0D03" w:rsidP="003C7784">
      <w:pPr>
        <w:spacing w:line="360" w:lineRule="auto"/>
        <w:ind w:firstLine="709"/>
        <w:jc w:val="both"/>
        <w:rPr>
          <w:sz w:val="28"/>
          <w:szCs w:val="28"/>
        </w:rPr>
      </w:pPr>
      <w:r w:rsidRPr="003C7784">
        <w:rPr>
          <w:sz w:val="28"/>
          <w:szCs w:val="28"/>
        </w:rPr>
        <w:t>В настоящее время различные массовые мероприятия являются одной из популярных форм общественной активности и досуга населения и удовлетворяют потребности личности в непосредственном приобщении к политической жизни, достижениям спорта, культуры, искусства. Реализация конституционных прав и свобод граждан в условиях демократии в значительной мере связана с их активным участием в различных массовых мероприятиях, проводимых государственными органами, политическими партиями и движениями, а также различными профсоюзными, спортивными, культурными, религиозными и иными организациями.</w:t>
      </w:r>
    </w:p>
    <w:p w:rsidR="008A0D03" w:rsidRPr="003C7784" w:rsidRDefault="008A0D03" w:rsidP="003C7784">
      <w:pPr>
        <w:spacing w:line="360" w:lineRule="auto"/>
        <w:ind w:firstLine="709"/>
        <w:jc w:val="both"/>
        <w:rPr>
          <w:sz w:val="28"/>
          <w:szCs w:val="28"/>
        </w:rPr>
      </w:pPr>
      <w:r w:rsidRPr="003C7784">
        <w:rPr>
          <w:sz w:val="28"/>
          <w:szCs w:val="28"/>
        </w:rPr>
        <w:t>Массовые мероприятия, как правило, доступны большому количеству граждан и проводятся на улицах, площадях, в общественных зданиях, концертных залах, на спортивно-зрелищных сооружениях, специальных трассах и в других общественных местах городов и населенных пунктов.</w:t>
      </w:r>
    </w:p>
    <w:p w:rsidR="008A0D03" w:rsidRPr="003C7784" w:rsidRDefault="00F21FC3" w:rsidP="003C7784">
      <w:pPr>
        <w:spacing w:line="360" w:lineRule="auto"/>
        <w:ind w:firstLine="709"/>
        <w:jc w:val="both"/>
        <w:rPr>
          <w:sz w:val="28"/>
          <w:szCs w:val="28"/>
        </w:rPr>
      </w:pPr>
      <w:r w:rsidRPr="003C7784">
        <w:rPr>
          <w:sz w:val="28"/>
          <w:szCs w:val="28"/>
        </w:rPr>
        <w:t xml:space="preserve">Организуемые по инициативе общественных и самодеятельных организаций, граждан различные собрания, митинги, уличные шествия и демонстрации должны четко отграничиваться от иных массовых мероприятий. </w:t>
      </w:r>
    </w:p>
    <w:p w:rsidR="00F21FC3" w:rsidRPr="003C7784" w:rsidRDefault="00F21FC3" w:rsidP="003C7784">
      <w:pPr>
        <w:spacing w:line="360" w:lineRule="auto"/>
        <w:ind w:firstLine="709"/>
        <w:jc w:val="both"/>
        <w:rPr>
          <w:sz w:val="28"/>
          <w:szCs w:val="28"/>
        </w:rPr>
      </w:pPr>
      <w:r w:rsidRPr="003C7784">
        <w:rPr>
          <w:iCs/>
          <w:sz w:val="28"/>
          <w:szCs w:val="28"/>
        </w:rPr>
        <w:t xml:space="preserve">Массовое мероприятие </w:t>
      </w:r>
      <w:r w:rsidRPr="003C7784">
        <w:rPr>
          <w:sz w:val="28"/>
          <w:szCs w:val="28"/>
        </w:rPr>
        <w:t>— это совокупность действий явлений социальной жизни, в которых совершаются действия с участием большого количества граждан с целью удовлетворения политических, духовных, физических и иных потребностей. Они являются формой реализации прав и свобод, а также социального общения между людьми и способом выработки единства установок личности, коллектива и общества в целом</w:t>
      </w:r>
      <w:r w:rsidRPr="003C7784">
        <w:rPr>
          <w:rStyle w:val="a5"/>
          <w:sz w:val="28"/>
          <w:szCs w:val="28"/>
        </w:rPr>
        <w:footnoteReference w:customMarkFollows="1" w:id="3"/>
        <w:t>1</w:t>
      </w:r>
      <w:r w:rsidRPr="003C7784">
        <w:rPr>
          <w:sz w:val="28"/>
          <w:szCs w:val="28"/>
        </w:rPr>
        <w:t>.</w:t>
      </w:r>
    </w:p>
    <w:p w:rsidR="00F21FC3" w:rsidRPr="003C7784" w:rsidRDefault="00F21FC3" w:rsidP="003C7784">
      <w:pPr>
        <w:spacing w:line="360" w:lineRule="auto"/>
        <w:ind w:firstLine="709"/>
        <w:jc w:val="both"/>
        <w:rPr>
          <w:sz w:val="28"/>
          <w:szCs w:val="28"/>
        </w:rPr>
      </w:pPr>
      <w:r w:rsidRPr="003C7784">
        <w:rPr>
          <w:sz w:val="28"/>
          <w:szCs w:val="28"/>
        </w:rPr>
        <w:t>Изучение практической деятельности органов внутренних дел по охране общественного порядка и безопасности при проведении массовых мероприятий позволяет условно разделить все массовые мероприятия по следующим признакам: по содержанию, значимости, периодичности, месту, способу возникновения, возможности участия.</w:t>
      </w:r>
    </w:p>
    <w:p w:rsidR="00F21FC3" w:rsidRPr="003C7784" w:rsidRDefault="00F21FC3" w:rsidP="003C7784">
      <w:pPr>
        <w:spacing w:line="360" w:lineRule="auto"/>
        <w:ind w:firstLine="709"/>
        <w:jc w:val="both"/>
        <w:rPr>
          <w:sz w:val="28"/>
          <w:szCs w:val="28"/>
        </w:rPr>
      </w:pPr>
      <w:r w:rsidRPr="003C7784">
        <w:rPr>
          <w:sz w:val="28"/>
          <w:szCs w:val="28"/>
        </w:rPr>
        <w:t>Кратко рассмотрим каждый из перечисленных выше признаков массовых мероприятий.</w:t>
      </w:r>
    </w:p>
    <w:p w:rsidR="00F21FC3" w:rsidRPr="003C7784" w:rsidRDefault="00F21FC3" w:rsidP="003C7784">
      <w:pPr>
        <w:spacing w:line="360" w:lineRule="auto"/>
        <w:ind w:firstLine="709"/>
        <w:jc w:val="both"/>
        <w:rPr>
          <w:sz w:val="28"/>
          <w:szCs w:val="28"/>
        </w:rPr>
      </w:pPr>
      <w:r w:rsidRPr="003C7784">
        <w:rPr>
          <w:bCs/>
          <w:sz w:val="28"/>
          <w:szCs w:val="28"/>
        </w:rPr>
        <w:t xml:space="preserve">По </w:t>
      </w:r>
      <w:r w:rsidRPr="003C7784">
        <w:rPr>
          <w:sz w:val="28"/>
          <w:szCs w:val="28"/>
        </w:rPr>
        <w:t>содержанию:</w:t>
      </w:r>
    </w:p>
    <w:p w:rsidR="00F21FC3" w:rsidRPr="003C7784" w:rsidRDefault="00F21FC3" w:rsidP="003C7784">
      <w:pPr>
        <w:numPr>
          <w:ilvl w:val="0"/>
          <w:numId w:val="1"/>
        </w:numPr>
        <w:spacing w:line="360" w:lineRule="auto"/>
        <w:ind w:firstLine="709"/>
        <w:jc w:val="both"/>
        <w:rPr>
          <w:sz w:val="28"/>
          <w:szCs w:val="28"/>
        </w:rPr>
      </w:pPr>
      <w:r w:rsidRPr="003C7784">
        <w:rPr>
          <w:sz w:val="28"/>
          <w:szCs w:val="28"/>
        </w:rPr>
        <w:t>общественно-политические (собрания, митинги, уличные шествия,</w:t>
      </w:r>
      <w:r w:rsidR="003C7784">
        <w:rPr>
          <w:sz w:val="28"/>
          <w:szCs w:val="28"/>
        </w:rPr>
        <w:t xml:space="preserve"> </w:t>
      </w:r>
      <w:r w:rsidRPr="003C7784">
        <w:rPr>
          <w:sz w:val="28"/>
          <w:szCs w:val="28"/>
        </w:rPr>
        <w:t>демонстрации, съезды, конференции, выборы депутатов, встречи и проводы правительственных делегаций и др.);</w:t>
      </w:r>
    </w:p>
    <w:p w:rsidR="00F21FC3" w:rsidRPr="003C7784" w:rsidRDefault="00F21FC3" w:rsidP="003C7784">
      <w:pPr>
        <w:numPr>
          <w:ilvl w:val="0"/>
          <w:numId w:val="1"/>
        </w:numPr>
        <w:spacing w:line="360" w:lineRule="auto"/>
        <w:ind w:firstLine="709"/>
        <w:jc w:val="both"/>
        <w:rPr>
          <w:sz w:val="28"/>
          <w:szCs w:val="28"/>
        </w:rPr>
      </w:pPr>
      <w:r w:rsidRPr="003C7784">
        <w:rPr>
          <w:sz w:val="28"/>
          <w:szCs w:val="28"/>
        </w:rPr>
        <w:t>культурно-зрелищные (фестивали, карнавалы, профессиональные</w:t>
      </w:r>
      <w:r w:rsidR="003C7784">
        <w:rPr>
          <w:sz w:val="28"/>
          <w:szCs w:val="28"/>
        </w:rPr>
        <w:t xml:space="preserve"> </w:t>
      </w:r>
      <w:r w:rsidRPr="003C7784">
        <w:rPr>
          <w:sz w:val="28"/>
          <w:szCs w:val="28"/>
        </w:rPr>
        <w:t>праздники, народные гуляния и др.);</w:t>
      </w:r>
    </w:p>
    <w:p w:rsidR="00F21FC3" w:rsidRPr="003C7784" w:rsidRDefault="00F21FC3" w:rsidP="003C7784">
      <w:pPr>
        <w:numPr>
          <w:ilvl w:val="0"/>
          <w:numId w:val="1"/>
        </w:numPr>
        <w:spacing w:line="360" w:lineRule="auto"/>
        <w:ind w:firstLine="709"/>
        <w:jc w:val="both"/>
        <w:rPr>
          <w:sz w:val="28"/>
          <w:szCs w:val="28"/>
        </w:rPr>
      </w:pPr>
      <w:r w:rsidRPr="003C7784">
        <w:rPr>
          <w:sz w:val="28"/>
          <w:szCs w:val="28"/>
        </w:rPr>
        <w:t>спортивные (олимпиады, спартакиады, универсиады, соревнования по различным видам спорта и т. д.);</w:t>
      </w:r>
    </w:p>
    <w:p w:rsidR="00F21FC3" w:rsidRPr="003C7784" w:rsidRDefault="00F21FC3" w:rsidP="003C7784">
      <w:pPr>
        <w:numPr>
          <w:ilvl w:val="0"/>
          <w:numId w:val="1"/>
        </w:numPr>
        <w:spacing w:line="360" w:lineRule="auto"/>
        <w:ind w:firstLine="709"/>
        <w:jc w:val="both"/>
        <w:rPr>
          <w:sz w:val="28"/>
          <w:szCs w:val="28"/>
        </w:rPr>
      </w:pPr>
      <w:r w:rsidRPr="003C7784">
        <w:rPr>
          <w:sz w:val="28"/>
          <w:szCs w:val="28"/>
        </w:rPr>
        <w:t>иные (похоронные процессии, религиозные праздники и т. п.).</w:t>
      </w:r>
    </w:p>
    <w:p w:rsidR="00F21FC3" w:rsidRPr="003C7784" w:rsidRDefault="00F21FC3" w:rsidP="003C7784">
      <w:pPr>
        <w:spacing w:line="360" w:lineRule="auto"/>
        <w:ind w:firstLine="709"/>
        <w:jc w:val="both"/>
        <w:rPr>
          <w:sz w:val="28"/>
          <w:szCs w:val="28"/>
        </w:rPr>
      </w:pPr>
      <w:r w:rsidRPr="003C7784">
        <w:rPr>
          <w:bCs/>
          <w:sz w:val="28"/>
          <w:szCs w:val="28"/>
        </w:rPr>
        <w:t xml:space="preserve">По значимости </w:t>
      </w:r>
      <w:r w:rsidRPr="003C7784">
        <w:rPr>
          <w:sz w:val="28"/>
          <w:szCs w:val="28"/>
        </w:rPr>
        <w:t>- региональные, территориальные, местные, локальные.</w:t>
      </w:r>
    </w:p>
    <w:p w:rsidR="00F21FC3" w:rsidRPr="003C7784" w:rsidRDefault="00F21FC3" w:rsidP="003C7784">
      <w:pPr>
        <w:spacing w:line="360" w:lineRule="auto"/>
        <w:ind w:firstLine="709"/>
        <w:jc w:val="both"/>
        <w:rPr>
          <w:sz w:val="28"/>
          <w:szCs w:val="28"/>
        </w:rPr>
      </w:pPr>
      <w:r w:rsidRPr="003C7784">
        <w:rPr>
          <w:bCs/>
          <w:sz w:val="28"/>
          <w:szCs w:val="28"/>
        </w:rPr>
        <w:t>По периодичности:</w:t>
      </w:r>
    </w:p>
    <w:p w:rsidR="00F21FC3" w:rsidRPr="003C7784" w:rsidRDefault="00F21FC3" w:rsidP="003C7784">
      <w:pPr>
        <w:numPr>
          <w:ilvl w:val="0"/>
          <w:numId w:val="1"/>
        </w:numPr>
        <w:spacing w:line="360" w:lineRule="auto"/>
        <w:ind w:firstLine="709"/>
        <w:jc w:val="both"/>
        <w:rPr>
          <w:sz w:val="28"/>
          <w:szCs w:val="28"/>
        </w:rPr>
      </w:pPr>
      <w:r w:rsidRPr="003C7784">
        <w:rPr>
          <w:sz w:val="28"/>
          <w:szCs w:val="28"/>
        </w:rPr>
        <w:t>разовые (открытие памятника, мемориального комплекса и т. д.);</w:t>
      </w:r>
    </w:p>
    <w:p w:rsidR="00F21FC3" w:rsidRPr="003C7784" w:rsidRDefault="00F21FC3" w:rsidP="003C7784">
      <w:pPr>
        <w:numPr>
          <w:ilvl w:val="0"/>
          <w:numId w:val="1"/>
        </w:numPr>
        <w:spacing w:line="360" w:lineRule="auto"/>
        <w:ind w:firstLine="709"/>
        <w:jc w:val="both"/>
        <w:rPr>
          <w:iCs/>
          <w:sz w:val="28"/>
          <w:szCs w:val="28"/>
        </w:rPr>
      </w:pPr>
      <w:r w:rsidRPr="003C7784">
        <w:rPr>
          <w:sz w:val="28"/>
          <w:szCs w:val="28"/>
        </w:rPr>
        <w:t>повторяющиеся (демонстрации, спортивные соревнования, выборы, съезды, профессиональные праздники, народные гулянья и т. д.);</w:t>
      </w:r>
    </w:p>
    <w:p w:rsidR="00F21FC3" w:rsidRPr="003C7784" w:rsidRDefault="00F21FC3" w:rsidP="003C7784">
      <w:pPr>
        <w:numPr>
          <w:ilvl w:val="0"/>
          <w:numId w:val="1"/>
        </w:numPr>
        <w:spacing w:line="360" w:lineRule="auto"/>
        <w:ind w:firstLine="709"/>
        <w:jc w:val="both"/>
        <w:rPr>
          <w:sz w:val="28"/>
          <w:szCs w:val="28"/>
        </w:rPr>
      </w:pPr>
      <w:r w:rsidRPr="003C7784">
        <w:rPr>
          <w:sz w:val="28"/>
          <w:szCs w:val="28"/>
        </w:rPr>
        <w:t>повседневно проводимые.</w:t>
      </w:r>
    </w:p>
    <w:p w:rsidR="00F21FC3" w:rsidRPr="003C7784" w:rsidRDefault="00F21FC3" w:rsidP="003C7784">
      <w:pPr>
        <w:spacing w:line="360" w:lineRule="auto"/>
        <w:ind w:firstLine="709"/>
        <w:jc w:val="both"/>
        <w:rPr>
          <w:sz w:val="28"/>
          <w:szCs w:val="28"/>
        </w:rPr>
      </w:pPr>
      <w:r w:rsidRPr="003C7784">
        <w:rPr>
          <w:bCs/>
          <w:sz w:val="28"/>
          <w:szCs w:val="28"/>
        </w:rPr>
        <w:t xml:space="preserve">По </w:t>
      </w:r>
      <w:r w:rsidRPr="003C7784">
        <w:rPr>
          <w:sz w:val="28"/>
          <w:szCs w:val="28"/>
        </w:rPr>
        <w:t>месту - в зданиях, сооружениях, спортивных комплексах, на открытой местности.</w:t>
      </w:r>
    </w:p>
    <w:p w:rsidR="00F21FC3" w:rsidRPr="003C7784" w:rsidRDefault="00F21FC3" w:rsidP="003C7784">
      <w:pPr>
        <w:spacing w:line="360" w:lineRule="auto"/>
        <w:ind w:firstLine="709"/>
        <w:jc w:val="both"/>
        <w:rPr>
          <w:sz w:val="28"/>
          <w:szCs w:val="28"/>
        </w:rPr>
      </w:pPr>
      <w:r w:rsidRPr="003C7784">
        <w:rPr>
          <w:bCs/>
          <w:sz w:val="28"/>
          <w:szCs w:val="28"/>
        </w:rPr>
        <w:t xml:space="preserve">По способу возникновения </w:t>
      </w:r>
      <w:r w:rsidRPr="003C7784">
        <w:rPr>
          <w:sz w:val="28"/>
          <w:szCs w:val="28"/>
        </w:rPr>
        <w:t>- организованные, спонтанные.</w:t>
      </w:r>
    </w:p>
    <w:p w:rsidR="00F21FC3" w:rsidRPr="003C7784" w:rsidRDefault="00F21FC3" w:rsidP="003C7784">
      <w:pPr>
        <w:spacing w:line="360" w:lineRule="auto"/>
        <w:ind w:firstLine="709"/>
        <w:jc w:val="both"/>
        <w:rPr>
          <w:sz w:val="28"/>
          <w:szCs w:val="28"/>
        </w:rPr>
      </w:pPr>
      <w:r w:rsidRPr="003C7784">
        <w:rPr>
          <w:bCs/>
          <w:sz w:val="28"/>
          <w:szCs w:val="28"/>
        </w:rPr>
        <w:t xml:space="preserve">По возможности участия </w:t>
      </w:r>
      <w:r w:rsidRPr="003C7784">
        <w:rPr>
          <w:sz w:val="28"/>
          <w:szCs w:val="28"/>
        </w:rPr>
        <w:t>- общедоступные, ограниченные количеством или социальным статусом участников, допускающие наличие в зоне проведения неорганизованного населения.</w:t>
      </w:r>
    </w:p>
    <w:p w:rsidR="00F21FC3" w:rsidRPr="003C7784" w:rsidRDefault="00F21FC3" w:rsidP="003C7784">
      <w:pPr>
        <w:spacing w:line="360" w:lineRule="auto"/>
        <w:ind w:firstLine="709"/>
        <w:jc w:val="both"/>
        <w:rPr>
          <w:sz w:val="28"/>
          <w:szCs w:val="28"/>
        </w:rPr>
      </w:pPr>
      <w:r w:rsidRPr="003C7784">
        <w:rPr>
          <w:sz w:val="28"/>
          <w:szCs w:val="28"/>
        </w:rPr>
        <w:t>К числу особенностей массовых мероприятий и факторам, влияющим на организацию охраны общественного порядка при их проведении, следует отнести значительное количество субъектов, участвующих в их подготовке и проведении. Это, прежде всего, организаторы массовых мероприятий граждане; общественные организации; физкультурно-спортивные организации; органы культуры; органы народного образования; комитеты по делам религии и их органы на местах; администрация спортивных, культурных зданий, сооружений (стадионов, школ, училищ и т. д.), а также органы и организации, непосредственно обеспечивающие охрану общественного порядка, - органы внутренних дел, ФСБ, подразделений Вооруженных Сил России, МЧС.</w:t>
      </w:r>
    </w:p>
    <w:p w:rsidR="00F21FC3" w:rsidRPr="003C7784" w:rsidRDefault="00F21FC3" w:rsidP="003C7784">
      <w:pPr>
        <w:spacing w:line="360" w:lineRule="auto"/>
        <w:ind w:firstLine="709"/>
        <w:jc w:val="both"/>
        <w:rPr>
          <w:sz w:val="28"/>
          <w:szCs w:val="28"/>
        </w:rPr>
      </w:pPr>
      <w:r w:rsidRPr="003C7784">
        <w:rPr>
          <w:sz w:val="28"/>
          <w:szCs w:val="28"/>
        </w:rPr>
        <w:t xml:space="preserve">Рассматривая массовые мероприятия как социальное явление, следует отмстить, </w:t>
      </w:r>
      <w:r w:rsidRPr="003C7784">
        <w:rPr>
          <w:bCs/>
          <w:sz w:val="28"/>
          <w:szCs w:val="28"/>
        </w:rPr>
        <w:t xml:space="preserve">что </w:t>
      </w:r>
      <w:r w:rsidRPr="003C7784">
        <w:rPr>
          <w:sz w:val="28"/>
          <w:szCs w:val="28"/>
        </w:rPr>
        <w:t xml:space="preserve">их проведение порождает особую обстановку на данной территории, </w:t>
      </w:r>
      <w:r w:rsidRPr="003C7784">
        <w:rPr>
          <w:bCs/>
          <w:sz w:val="28"/>
          <w:szCs w:val="28"/>
        </w:rPr>
        <w:t xml:space="preserve">которой </w:t>
      </w:r>
      <w:r w:rsidRPr="003C7784">
        <w:rPr>
          <w:sz w:val="28"/>
          <w:szCs w:val="28"/>
        </w:rPr>
        <w:t>присущи следующие специфические особенности:</w:t>
      </w:r>
    </w:p>
    <w:p w:rsidR="00F21FC3" w:rsidRPr="003C7784" w:rsidRDefault="00532FE5" w:rsidP="003C7784">
      <w:pPr>
        <w:spacing w:line="360" w:lineRule="auto"/>
        <w:ind w:firstLine="709"/>
        <w:jc w:val="both"/>
        <w:rPr>
          <w:sz w:val="28"/>
          <w:szCs w:val="28"/>
        </w:rPr>
      </w:pPr>
      <w:r w:rsidRPr="003C7784">
        <w:rPr>
          <w:sz w:val="28"/>
          <w:szCs w:val="28"/>
        </w:rPr>
        <w:t xml:space="preserve">- </w:t>
      </w:r>
      <w:r w:rsidR="00F21FC3" w:rsidRPr="003C7784">
        <w:rPr>
          <w:sz w:val="28"/>
          <w:szCs w:val="28"/>
        </w:rPr>
        <w:t>нарушение обычного режима жизни района, города или страны в целом;</w:t>
      </w:r>
    </w:p>
    <w:p w:rsidR="00F21FC3" w:rsidRPr="003C7784" w:rsidRDefault="00F21FC3" w:rsidP="003C7784">
      <w:pPr>
        <w:numPr>
          <w:ilvl w:val="0"/>
          <w:numId w:val="2"/>
        </w:numPr>
        <w:spacing w:line="360" w:lineRule="auto"/>
        <w:ind w:firstLine="709"/>
        <w:jc w:val="both"/>
        <w:rPr>
          <w:sz w:val="28"/>
          <w:szCs w:val="28"/>
        </w:rPr>
      </w:pPr>
      <w:r w:rsidRPr="003C7784">
        <w:rPr>
          <w:sz w:val="28"/>
          <w:szCs w:val="28"/>
        </w:rPr>
        <w:t>действие большого количества людей на ограниченной территории;</w:t>
      </w:r>
    </w:p>
    <w:p w:rsidR="00F21FC3" w:rsidRPr="003C7784" w:rsidRDefault="00F21FC3" w:rsidP="003C7784">
      <w:pPr>
        <w:numPr>
          <w:ilvl w:val="0"/>
          <w:numId w:val="2"/>
        </w:numPr>
        <w:spacing w:line="360" w:lineRule="auto"/>
        <w:ind w:firstLine="709"/>
        <w:jc w:val="both"/>
        <w:rPr>
          <w:sz w:val="28"/>
          <w:szCs w:val="28"/>
        </w:rPr>
      </w:pPr>
      <w:r w:rsidRPr="003C7784">
        <w:rPr>
          <w:sz w:val="28"/>
          <w:szCs w:val="28"/>
        </w:rPr>
        <w:t>возможность скоротечного изменения оперативной обстановки;</w:t>
      </w:r>
    </w:p>
    <w:p w:rsidR="00F21FC3" w:rsidRPr="003C7784" w:rsidRDefault="00F21FC3" w:rsidP="003C7784">
      <w:pPr>
        <w:numPr>
          <w:ilvl w:val="0"/>
          <w:numId w:val="3"/>
        </w:numPr>
        <w:spacing w:line="360" w:lineRule="auto"/>
        <w:ind w:firstLine="709"/>
        <w:jc w:val="both"/>
        <w:rPr>
          <w:sz w:val="28"/>
          <w:szCs w:val="28"/>
        </w:rPr>
      </w:pPr>
      <w:r w:rsidRPr="003C7784">
        <w:rPr>
          <w:sz w:val="28"/>
          <w:szCs w:val="28"/>
        </w:rPr>
        <w:t>стихийное формирование определенных «неформальных» группировок, оказывающих отрицательное влияние на состояние общественного</w:t>
      </w:r>
      <w:r w:rsidR="003C7784">
        <w:rPr>
          <w:sz w:val="28"/>
          <w:szCs w:val="28"/>
        </w:rPr>
        <w:t xml:space="preserve"> </w:t>
      </w:r>
      <w:r w:rsidRPr="003C7784">
        <w:rPr>
          <w:sz w:val="28"/>
          <w:szCs w:val="28"/>
        </w:rPr>
        <w:t xml:space="preserve">порядка и </w:t>
      </w:r>
      <w:r w:rsidRPr="003C7784">
        <w:rPr>
          <w:bCs/>
          <w:sz w:val="28"/>
          <w:szCs w:val="28"/>
        </w:rPr>
        <w:t xml:space="preserve">безопасности </w:t>
      </w:r>
      <w:r w:rsidRPr="003C7784">
        <w:rPr>
          <w:sz w:val="28"/>
          <w:szCs w:val="28"/>
        </w:rPr>
        <w:t>и способных совершать различные правонарушения;</w:t>
      </w:r>
    </w:p>
    <w:p w:rsidR="00F21FC3" w:rsidRPr="003C7784" w:rsidRDefault="00F21FC3" w:rsidP="003C7784">
      <w:pPr>
        <w:numPr>
          <w:ilvl w:val="0"/>
          <w:numId w:val="3"/>
        </w:numPr>
        <w:spacing w:line="360" w:lineRule="auto"/>
        <w:ind w:firstLine="709"/>
        <w:jc w:val="both"/>
        <w:rPr>
          <w:sz w:val="28"/>
          <w:szCs w:val="28"/>
        </w:rPr>
      </w:pPr>
      <w:r w:rsidRPr="003C7784">
        <w:rPr>
          <w:sz w:val="28"/>
          <w:szCs w:val="28"/>
        </w:rPr>
        <w:t>возникновение</w:t>
      </w:r>
      <w:r w:rsidR="003C7784">
        <w:rPr>
          <w:sz w:val="28"/>
          <w:szCs w:val="28"/>
        </w:rPr>
        <w:t xml:space="preserve"> </w:t>
      </w:r>
      <w:r w:rsidRPr="003C7784">
        <w:rPr>
          <w:sz w:val="28"/>
          <w:szCs w:val="28"/>
        </w:rPr>
        <w:t>групповых</w:t>
      </w:r>
      <w:r w:rsidR="003C7784">
        <w:rPr>
          <w:sz w:val="28"/>
          <w:szCs w:val="28"/>
        </w:rPr>
        <w:t xml:space="preserve"> </w:t>
      </w:r>
      <w:r w:rsidRPr="003C7784">
        <w:rPr>
          <w:sz w:val="28"/>
          <w:szCs w:val="28"/>
        </w:rPr>
        <w:t>нарушений</w:t>
      </w:r>
      <w:r w:rsidR="003C7784">
        <w:rPr>
          <w:sz w:val="28"/>
          <w:szCs w:val="28"/>
        </w:rPr>
        <w:t xml:space="preserve"> </w:t>
      </w:r>
      <w:r w:rsidRPr="003C7784">
        <w:rPr>
          <w:sz w:val="28"/>
          <w:szCs w:val="28"/>
        </w:rPr>
        <w:t>общественного</w:t>
      </w:r>
      <w:r w:rsidR="003C7784">
        <w:rPr>
          <w:sz w:val="28"/>
          <w:szCs w:val="28"/>
        </w:rPr>
        <w:t xml:space="preserve"> </w:t>
      </w:r>
      <w:r w:rsidRPr="003C7784">
        <w:rPr>
          <w:sz w:val="28"/>
          <w:szCs w:val="28"/>
        </w:rPr>
        <w:t>порядка,</w:t>
      </w:r>
      <w:r w:rsidR="003C7784">
        <w:rPr>
          <w:sz w:val="28"/>
          <w:szCs w:val="28"/>
        </w:rPr>
        <w:t xml:space="preserve"> </w:t>
      </w:r>
      <w:r w:rsidRPr="003C7784">
        <w:rPr>
          <w:sz w:val="28"/>
          <w:szCs w:val="28"/>
        </w:rPr>
        <w:t>массовых беспорядков, пожаров, разрушений конструкций, сооружений,</w:t>
      </w:r>
      <w:r w:rsidR="003C7784">
        <w:rPr>
          <w:sz w:val="28"/>
          <w:szCs w:val="28"/>
        </w:rPr>
        <w:t xml:space="preserve"> </w:t>
      </w:r>
      <w:r w:rsidRPr="003C7784">
        <w:rPr>
          <w:sz w:val="28"/>
          <w:szCs w:val="28"/>
        </w:rPr>
        <w:t>других непредвиденных обстоятельств, создающих угрозу общественному</w:t>
      </w:r>
      <w:r w:rsidR="003C7784">
        <w:rPr>
          <w:sz w:val="28"/>
          <w:szCs w:val="28"/>
        </w:rPr>
        <w:t xml:space="preserve"> </w:t>
      </w:r>
      <w:r w:rsidRPr="003C7784">
        <w:rPr>
          <w:sz w:val="28"/>
          <w:szCs w:val="28"/>
        </w:rPr>
        <w:t>порядку и безопасности;</w:t>
      </w:r>
    </w:p>
    <w:p w:rsidR="00F21FC3" w:rsidRPr="003C7784" w:rsidRDefault="00F21FC3" w:rsidP="003C7784">
      <w:pPr>
        <w:numPr>
          <w:ilvl w:val="0"/>
          <w:numId w:val="3"/>
        </w:numPr>
        <w:spacing w:line="360" w:lineRule="auto"/>
        <w:ind w:firstLine="709"/>
        <w:jc w:val="both"/>
        <w:rPr>
          <w:sz w:val="28"/>
          <w:szCs w:val="28"/>
        </w:rPr>
      </w:pPr>
      <w:r w:rsidRPr="003C7784">
        <w:rPr>
          <w:sz w:val="28"/>
          <w:szCs w:val="28"/>
        </w:rPr>
        <w:t>возможность причинения ущерба предприятиям, организациям,</w:t>
      </w:r>
      <w:r w:rsidR="003C7784">
        <w:rPr>
          <w:sz w:val="28"/>
          <w:szCs w:val="28"/>
        </w:rPr>
        <w:t xml:space="preserve"> </w:t>
      </w:r>
      <w:r w:rsidRPr="003C7784">
        <w:rPr>
          <w:sz w:val="28"/>
          <w:szCs w:val="28"/>
        </w:rPr>
        <w:t>личным интересам граждан и др.</w:t>
      </w:r>
    </w:p>
    <w:p w:rsidR="00532FE5" w:rsidRPr="003C7784" w:rsidRDefault="00F21FC3" w:rsidP="003C7784">
      <w:pPr>
        <w:spacing w:line="360" w:lineRule="auto"/>
        <w:ind w:firstLine="709"/>
        <w:jc w:val="both"/>
        <w:rPr>
          <w:sz w:val="28"/>
          <w:szCs w:val="28"/>
        </w:rPr>
      </w:pPr>
      <w:r w:rsidRPr="003C7784">
        <w:rPr>
          <w:sz w:val="28"/>
          <w:szCs w:val="28"/>
        </w:rPr>
        <w:t>Кроме того, проведение наиболее значимого массового мероприятия связано со структурной перестройкой деятельности служб и подразделений органов внутренних дел (создание специальных органов управления -оперативных штабов, пунктов управления, различных групп; наличие дополнительных задач, которые приходится решать сотрудникам органов внутренних дел и другим гражданам и организациям, участвующим в охране общественного порядка при проведении массовых мероприятий). При</w:t>
      </w:r>
      <w:r w:rsidR="00532FE5" w:rsidRPr="003C7784">
        <w:rPr>
          <w:sz w:val="28"/>
          <w:szCs w:val="28"/>
        </w:rPr>
        <w:t xml:space="preserve"> этом дополнительно привлекаются силы и средства, изменяется режим работы личного состава и т. п.</w:t>
      </w:r>
    </w:p>
    <w:p w:rsidR="00532FE5" w:rsidRPr="003C7784" w:rsidRDefault="00532FE5" w:rsidP="003C7784">
      <w:pPr>
        <w:spacing w:line="360" w:lineRule="auto"/>
        <w:ind w:firstLine="709"/>
        <w:jc w:val="both"/>
        <w:rPr>
          <w:sz w:val="28"/>
          <w:szCs w:val="28"/>
        </w:rPr>
      </w:pPr>
      <w:r w:rsidRPr="003C7784">
        <w:rPr>
          <w:sz w:val="28"/>
          <w:szCs w:val="28"/>
        </w:rPr>
        <w:t xml:space="preserve">Следует отметить, что при организации охраны общественного порядка необходимо учитывать как </w:t>
      </w:r>
      <w:r w:rsidRPr="003C7784">
        <w:rPr>
          <w:bCs/>
          <w:sz w:val="28"/>
          <w:szCs w:val="28"/>
        </w:rPr>
        <w:t xml:space="preserve">общие, так и специфические особенности массовых мероприятий, </w:t>
      </w:r>
      <w:r w:rsidRPr="003C7784">
        <w:rPr>
          <w:sz w:val="28"/>
          <w:szCs w:val="28"/>
        </w:rPr>
        <w:t>которые зависят от существующей системы социально-экономических отношений; уровня правового сознания той или</w:t>
      </w:r>
      <w:r w:rsidR="003C7784">
        <w:rPr>
          <w:sz w:val="28"/>
          <w:szCs w:val="28"/>
        </w:rPr>
        <w:t xml:space="preserve"> </w:t>
      </w:r>
      <w:r w:rsidRPr="003C7784">
        <w:rPr>
          <w:sz w:val="28"/>
          <w:szCs w:val="28"/>
        </w:rPr>
        <w:t>иной группы населения; внешних условий проведения и уровня организационных мероприятий; количества участвующих в массовом мероприятии граждан; социально-психологических закономерностей формирования поведения групп людей; образа жизни, режима труда и отдыха населения того или иного региона; неблагоприятных метеорологических условий, местных обычаев и традиций, а также участия иностранных граждан в массовых мероприятиях («речевые» барьеры, слабая ориентация в условиях незнакомого города и др.).</w:t>
      </w:r>
    </w:p>
    <w:p w:rsidR="00532FE5" w:rsidRPr="003C7784" w:rsidRDefault="00532FE5" w:rsidP="003C7784">
      <w:pPr>
        <w:spacing w:line="360" w:lineRule="auto"/>
        <w:ind w:firstLine="709"/>
        <w:jc w:val="both"/>
        <w:rPr>
          <w:sz w:val="28"/>
          <w:szCs w:val="28"/>
        </w:rPr>
      </w:pPr>
      <w:r w:rsidRPr="003C7784">
        <w:rPr>
          <w:sz w:val="28"/>
          <w:szCs w:val="28"/>
        </w:rPr>
        <w:t xml:space="preserve">Особого внимания заслуживают </w:t>
      </w:r>
      <w:r w:rsidRPr="003C7784">
        <w:rPr>
          <w:bCs/>
          <w:sz w:val="28"/>
          <w:szCs w:val="28"/>
        </w:rPr>
        <w:t xml:space="preserve">вопросы формирования контактных групп, </w:t>
      </w:r>
      <w:r w:rsidRPr="003C7784">
        <w:rPr>
          <w:sz w:val="28"/>
          <w:szCs w:val="28"/>
        </w:rPr>
        <w:t>именуемых публикой. Гражданам, образующим эти группы, присуща определенная мера психического воздействия и сопереживания, обусловленных наличием общего интереса к проводимым мероприятиям. Однако под влиянием неблагоприятных воздействий поведение таких групп может принять более сложные формы.</w:t>
      </w:r>
    </w:p>
    <w:p w:rsidR="00532FE5" w:rsidRPr="003C7784" w:rsidRDefault="00532FE5" w:rsidP="003C7784">
      <w:pPr>
        <w:spacing w:line="360" w:lineRule="auto"/>
        <w:ind w:firstLine="709"/>
        <w:jc w:val="both"/>
        <w:rPr>
          <w:sz w:val="28"/>
          <w:szCs w:val="28"/>
        </w:rPr>
      </w:pPr>
      <w:r w:rsidRPr="003C7784">
        <w:rPr>
          <w:sz w:val="28"/>
          <w:szCs w:val="28"/>
        </w:rPr>
        <w:t xml:space="preserve">Руководителям УВД (РОВД) при организации охраны общественного порядка в ходе массовых мероприятий необходимо учитывать и то обстоятельство, что на внеколлективное поведение оказывают влияние внешне неорганизованные группы (толпа), отличающиеся высокой степенью приспособления к складывающимся ситуациям, некритичным восприятием и подражанием действиям других лиц, а также проявлением крайней эмоциональности и единодушием действий. Формируясь под влиянием различных ситуаций, они не имеют заранее обозначенных </w:t>
      </w:r>
      <w:r w:rsidRPr="003C7784">
        <w:rPr>
          <w:bCs/>
          <w:sz w:val="28"/>
          <w:szCs w:val="28"/>
        </w:rPr>
        <w:t xml:space="preserve">и </w:t>
      </w:r>
      <w:r w:rsidRPr="003C7784">
        <w:rPr>
          <w:sz w:val="28"/>
          <w:szCs w:val="28"/>
        </w:rPr>
        <w:t>организованно оформленных взаимосвязей, предварительно распределенных между участниками ролей.</w:t>
      </w:r>
    </w:p>
    <w:p w:rsidR="00532FE5" w:rsidRPr="003C7784" w:rsidRDefault="00532FE5" w:rsidP="003C7784">
      <w:pPr>
        <w:spacing w:line="360" w:lineRule="auto"/>
        <w:ind w:firstLine="709"/>
        <w:jc w:val="both"/>
        <w:rPr>
          <w:sz w:val="28"/>
          <w:szCs w:val="28"/>
        </w:rPr>
      </w:pPr>
      <w:r w:rsidRPr="003C7784">
        <w:rPr>
          <w:sz w:val="28"/>
          <w:szCs w:val="28"/>
        </w:rPr>
        <w:t xml:space="preserve">Наибольшие трудности в период организации охраны общественного порядка представляет поведение </w:t>
      </w:r>
      <w:r w:rsidRPr="003C7784">
        <w:rPr>
          <w:bCs/>
          <w:sz w:val="28"/>
          <w:szCs w:val="28"/>
        </w:rPr>
        <w:t xml:space="preserve">экспрессивных групп, </w:t>
      </w:r>
      <w:r w:rsidRPr="003C7784">
        <w:rPr>
          <w:sz w:val="28"/>
          <w:szCs w:val="28"/>
        </w:rPr>
        <w:t xml:space="preserve">которые возникают и формируются в основном во время спортивных и культурно-зрелищных массовых мероприятий. Значительную часть названных групп составляют не истинные болельщики и ценители искусства, а лица, испытывающие чрезмерные и искаженные чувства пристрастия, любители «острых» ощущений. Такие лица могут совершать дерзкие антиобщественные действия как при выходе с территории проведения массовых мероприятий, так и в пути следования к остановкам общественного транспорта </w:t>
      </w:r>
      <w:r w:rsidRPr="003C7784">
        <w:rPr>
          <w:bCs/>
          <w:sz w:val="28"/>
          <w:szCs w:val="28"/>
        </w:rPr>
        <w:t xml:space="preserve">и </w:t>
      </w:r>
      <w:r w:rsidRPr="003C7784">
        <w:rPr>
          <w:sz w:val="28"/>
          <w:szCs w:val="28"/>
        </w:rPr>
        <w:t>при посадке в него.</w:t>
      </w:r>
    </w:p>
    <w:p w:rsidR="00532FE5" w:rsidRPr="003C7784" w:rsidRDefault="00532FE5" w:rsidP="003C7784">
      <w:pPr>
        <w:spacing w:line="360" w:lineRule="auto"/>
        <w:ind w:firstLine="709"/>
        <w:jc w:val="both"/>
        <w:rPr>
          <w:sz w:val="28"/>
          <w:szCs w:val="28"/>
        </w:rPr>
      </w:pPr>
      <w:r w:rsidRPr="003C7784">
        <w:rPr>
          <w:sz w:val="28"/>
          <w:szCs w:val="28"/>
        </w:rPr>
        <w:t xml:space="preserve">Для охраны общественного порядка в местах проведения массовых мероприятий большое значение имеют техническое оборудование и благоустройство мест размещения участников и зрителей с учетом возможности различных вариантов их поведения в обычных и экстремальных ситуациях. Так, в условиях открытой местности зрители размещаются, как правило, произвольно, неравномерно, а поэтому на отдельных участках могут складываться сложные ситуации. В этих случаях надежная охрана общественного порядка обеспечивается установлением в местах чрезмерного скопления людей специальных ограничений (оцепление, ограждение, металлические барьеры </w:t>
      </w:r>
      <w:r w:rsidRPr="003C7784">
        <w:rPr>
          <w:bCs/>
          <w:sz w:val="28"/>
          <w:szCs w:val="28"/>
        </w:rPr>
        <w:t xml:space="preserve">и </w:t>
      </w:r>
      <w:r w:rsidRPr="003C7784">
        <w:rPr>
          <w:sz w:val="28"/>
          <w:szCs w:val="28"/>
        </w:rPr>
        <w:t>т. п.).</w:t>
      </w:r>
    </w:p>
    <w:p w:rsidR="00532FE5" w:rsidRPr="003C7784" w:rsidRDefault="008A0D03" w:rsidP="003C7784">
      <w:pPr>
        <w:spacing w:line="360" w:lineRule="auto"/>
        <w:ind w:firstLine="709"/>
        <w:jc w:val="both"/>
        <w:rPr>
          <w:sz w:val="28"/>
          <w:szCs w:val="28"/>
        </w:rPr>
      </w:pPr>
      <w:r w:rsidRPr="003C7784">
        <w:rPr>
          <w:sz w:val="28"/>
          <w:szCs w:val="28"/>
        </w:rPr>
        <w:t>Таким образом, подводя итог сказанному, можно сказать, что у</w:t>
      </w:r>
      <w:r w:rsidR="00532FE5" w:rsidRPr="003C7784">
        <w:rPr>
          <w:sz w:val="28"/>
          <w:szCs w:val="28"/>
        </w:rPr>
        <w:t>чет указанных факторов позволяет успешно решать задачи по охране общественного порядка и безопасности при проведении массовых мероприятий.</w:t>
      </w:r>
    </w:p>
    <w:p w:rsidR="00F21FC3" w:rsidRPr="003C7784" w:rsidRDefault="00F21FC3" w:rsidP="003C7784">
      <w:pPr>
        <w:spacing w:line="360" w:lineRule="auto"/>
        <w:ind w:firstLine="709"/>
        <w:jc w:val="both"/>
        <w:rPr>
          <w:sz w:val="28"/>
          <w:szCs w:val="28"/>
        </w:rPr>
      </w:pPr>
    </w:p>
    <w:p w:rsidR="006A2BCA" w:rsidRPr="003C7784" w:rsidRDefault="003C7784" w:rsidP="003C7784">
      <w:pPr>
        <w:spacing w:line="360" w:lineRule="auto"/>
        <w:ind w:firstLine="709"/>
        <w:jc w:val="both"/>
        <w:rPr>
          <w:bCs/>
          <w:sz w:val="28"/>
          <w:szCs w:val="28"/>
        </w:rPr>
      </w:pPr>
      <w:r>
        <w:rPr>
          <w:bCs/>
          <w:sz w:val="28"/>
          <w:szCs w:val="28"/>
        </w:rPr>
        <w:br w:type="page"/>
      </w:r>
      <w:r w:rsidR="006A2BCA" w:rsidRPr="003C7784">
        <w:rPr>
          <w:bCs/>
          <w:sz w:val="28"/>
          <w:szCs w:val="28"/>
        </w:rPr>
        <w:t>2. Задачи органов внутренних дел по обеспечению общественного порядка и безопасности при проведении массовых мероприятий</w:t>
      </w:r>
    </w:p>
    <w:p w:rsidR="006A2BCA" w:rsidRPr="003C7784" w:rsidRDefault="006A2BCA" w:rsidP="003C7784">
      <w:pPr>
        <w:spacing w:line="360" w:lineRule="auto"/>
        <w:ind w:firstLine="709"/>
        <w:jc w:val="both"/>
        <w:rPr>
          <w:bCs/>
          <w:sz w:val="28"/>
          <w:szCs w:val="28"/>
        </w:rPr>
      </w:pPr>
    </w:p>
    <w:p w:rsidR="006A2BCA" w:rsidRPr="003C7784" w:rsidRDefault="006A2BCA" w:rsidP="003C7784">
      <w:pPr>
        <w:spacing w:line="360" w:lineRule="auto"/>
        <w:ind w:firstLine="709"/>
        <w:jc w:val="both"/>
        <w:rPr>
          <w:bCs/>
          <w:sz w:val="28"/>
          <w:szCs w:val="28"/>
        </w:rPr>
      </w:pPr>
      <w:r w:rsidRPr="003C7784">
        <w:rPr>
          <w:bCs/>
          <w:sz w:val="28"/>
          <w:szCs w:val="28"/>
        </w:rPr>
        <w:t>Главными задачами органов внутренних дел при проведении массовых мероприятий являются: создание нормальных условий для организации массовых мероприятий в местах их проведения;</w:t>
      </w:r>
    </w:p>
    <w:p w:rsidR="006A2BCA" w:rsidRPr="003C7784" w:rsidRDefault="006A2BCA" w:rsidP="003C7784">
      <w:pPr>
        <w:spacing w:line="360" w:lineRule="auto"/>
        <w:ind w:firstLine="709"/>
        <w:jc w:val="both"/>
        <w:rPr>
          <w:bCs/>
          <w:sz w:val="28"/>
          <w:szCs w:val="28"/>
        </w:rPr>
      </w:pPr>
      <w:r w:rsidRPr="003C7784">
        <w:rPr>
          <w:bCs/>
          <w:sz w:val="28"/>
          <w:szCs w:val="28"/>
        </w:rPr>
        <w:t>обеспечение безопасности для участников и зрителей; предупреждение и пресечение преступлений и правонарушений; оказание необходимого содействия организаторам проведения массовых мероприятий в рамках предоставленной компетенции; поддержание надлежащего порядка на прилегающей территории.</w:t>
      </w:r>
    </w:p>
    <w:p w:rsidR="006A2BCA" w:rsidRPr="003C7784" w:rsidRDefault="006A2BCA" w:rsidP="003C7784">
      <w:pPr>
        <w:spacing w:line="360" w:lineRule="auto"/>
        <w:ind w:firstLine="709"/>
        <w:jc w:val="both"/>
        <w:rPr>
          <w:bCs/>
          <w:sz w:val="28"/>
          <w:szCs w:val="28"/>
        </w:rPr>
      </w:pPr>
      <w:r w:rsidRPr="003C7784">
        <w:rPr>
          <w:bCs/>
          <w:sz w:val="28"/>
          <w:szCs w:val="28"/>
        </w:rPr>
        <w:t>Охрана общественного порядка и безопасности при проведении массового мероприятия осуществляется при помощи обычных и специальных нарядов. К первым относятся посты, патрули, автопатрули, патрульные группы;</w:t>
      </w:r>
      <w:r w:rsidR="003C7784">
        <w:rPr>
          <w:bCs/>
          <w:sz w:val="28"/>
          <w:szCs w:val="28"/>
        </w:rPr>
        <w:t xml:space="preserve"> ко вторым</w:t>
      </w:r>
      <w:r w:rsidRPr="003C7784">
        <w:rPr>
          <w:bCs/>
          <w:sz w:val="28"/>
          <w:szCs w:val="28"/>
        </w:rPr>
        <w:t xml:space="preserve"> милицейские цепочки (коридоры), посты охраны объектов, группы сопровождения, контрольно-пропускные пункты, посты наблюдения, заслоны, посты по надзору за движением, резерв.</w:t>
      </w:r>
    </w:p>
    <w:p w:rsidR="006A2BCA" w:rsidRPr="003C7784" w:rsidRDefault="006A2BCA" w:rsidP="003C7784">
      <w:pPr>
        <w:spacing w:line="360" w:lineRule="auto"/>
        <w:ind w:firstLine="709"/>
        <w:jc w:val="both"/>
        <w:rPr>
          <w:bCs/>
          <w:sz w:val="28"/>
          <w:szCs w:val="28"/>
        </w:rPr>
      </w:pPr>
      <w:r w:rsidRPr="003C7784">
        <w:rPr>
          <w:bCs/>
          <w:sz w:val="28"/>
          <w:szCs w:val="28"/>
        </w:rPr>
        <w:t>Тактика деятельности, задачи и основные функции нарядов органов внутренних дел в условиях проведения массовых мероприятий наиболее полно определены в Уставе патрульно-постовой службы милиции общественной безопасности</w:t>
      </w:r>
      <w:r w:rsidRPr="003C7784">
        <w:rPr>
          <w:rStyle w:val="a5"/>
          <w:bCs/>
          <w:sz w:val="28"/>
          <w:szCs w:val="28"/>
        </w:rPr>
        <w:footnoteReference w:customMarkFollows="1" w:id="4"/>
        <w:t>1</w:t>
      </w:r>
      <w:r w:rsidRPr="003C7784">
        <w:rPr>
          <w:bCs/>
          <w:sz w:val="28"/>
          <w:szCs w:val="28"/>
        </w:rPr>
        <w:t>.</w:t>
      </w:r>
    </w:p>
    <w:p w:rsidR="006A2BCA" w:rsidRPr="003C7784" w:rsidRDefault="006A2BCA" w:rsidP="003C7784">
      <w:pPr>
        <w:spacing w:line="360" w:lineRule="auto"/>
        <w:ind w:firstLine="709"/>
        <w:jc w:val="both"/>
        <w:rPr>
          <w:bCs/>
          <w:sz w:val="28"/>
          <w:szCs w:val="28"/>
        </w:rPr>
      </w:pPr>
      <w:r w:rsidRPr="003C7784">
        <w:rPr>
          <w:bCs/>
          <w:sz w:val="28"/>
          <w:szCs w:val="28"/>
        </w:rPr>
        <w:t>Охрану общественного порядка и безопасности при проведении различных массовых мероприятий в зависимости от их масштаба и значения организуют МВД России, ГУВД Москвы и Санкт-Петербурга, МВД республик в составе Российской Федерации, УВД краев, областей, а также районные и городские органы внутренних дел</w:t>
      </w:r>
      <w:r w:rsidR="00705DF9" w:rsidRPr="003C7784">
        <w:rPr>
          <w:rStyle w:val="a5"/>
          <w:bCs/>
          <w:sz w:val="28"/>
          <w:szCs w:val="28"/>
        </w:rPr>
        <w:footnoteReference w:customMarkFollows="1" w:id="5"/>
        <w:t>2</w:t>
      </w:r>
      <w:r w:rsidRPr="003C7784">
        <w:rPr>
          <w:bCs/>
          <w:sz w:val="28"/>
          <w:szCs w:val="28"/>
        </w:rPr>
        <w:t>.</w:t>
      </w:r>
    </w:p>
    <w:p w:rsidR="00A768F4" w:rsidRPr="003C7784" w:rsidRDefault="003C7784" w:rsidP="003C7784">
      <w:pPr>
        <w:spacing w:line="360" w:lineRule="auto"/>
        <w:ind w:firstLine="709"/>
        <w:jc w:val="both"/>
        <w:rPr>
          <w:bCs/>
          <w:sz w:val="28"/>
          <w:szCs w:val="28"/>
        </w:rPr>
      </w:pPr>
      <w:r>
        <w:rPr>
          <w:bCs/>
          <w:sz w:val="28"/>
          <w:szCs w:val="28"/>
        </w:rPr>
        <w:br w:type="page"/>
      </w:r>
      <w:r w:rsidR="006A2BCA" w:rsidRPr="003C7784">
        <w:rPr>
          <w:bCs/>
          <w:sz w:val="28"/>
          <w:szCs w:val="28"/>
        </w:rPr>
        <w:t>3</w:t>
      </w:r>
      <w:r w:rsidR="00A768F4" w:rsidRPr="003C7784">
        <w:rPr>
          <w:bCs/>
          <w:sz w:val="28"/>
          <w:szCs w:val="28"/>
        </w:rPr>
        <w:t>. Организационные мероприятия по обеспечению охраны общественного порядка при проведении массовых мероприятий</w:t>
      </w:r>
    </w:p>
    <w:p w:rsidR="00E15184" w:rsidRPr="003C7784" w:rsidRDefault="00E15184" w:rsidP="003C7784">
      <w:pPr>
        <w:spacing w:line="360" w:lineRule="auto"/>
        <w:ind w:firstLine="709"/>
        <w:jc w:val="both"/>
        <w:rPr>
          <w:sz w:val="28"/>
          <w:szCs w:val="28"/>
        </w:rPr>
      </w:pPr>
    </w:p>
    <w:p w:rsidR="00A768F4" w:rsidRPr="003C7784" w:rsidRDefault="00A768F4" w:rsidP="003C7784">
      <w:pPr>
        <w:spacing w:line="360" w:lineRule="auto"/>
        <w:ind w:firstLine="709"/>
        <w:jc w:val="both"/>
        <w:rPr>
          <w:sz w:val="28"/>
          <w:szCs w:val="28"/>
        </w:rPr>
      </w:pPr>
      <w:r w:rsidRPr="003C7784">
        <w:rPr>
          <w:sz w:val="28"/>
          <w:szCs w:val="28"/>
        </w:rPr>
        <w:t>Административно-правовая охрана общественного порядка при проведении массовых мероприятий - это исполнительно-распорядительная, подзаконная деятельность государственных органов и общественных организаций, заключающаяся в установлении и применении комплекса особых мер по образованию специальных органов управления, изданию соответствующих нормативных актов, применению мер охраны общественного порядка в целях создания благоприятных условий для реализации прав и свобод граждан, а также обстановки спокойствия в местах проведения массовых мероприятий.</w:t>
      </w:r>
    </w:p>
    <w:p w:rsidR="00F47CBB" w:rsidRPr="003C7784" w:rsidRDefault="00A768F4" w:rsidP="003C7784">
      <w:pPr>
        <w:spacing w:line="360" w:lineRule="auto"/>
        <w:ind w:firstLine="709"/>
        <w:jc w:val="both"/>
        <w:rPr>
          <w:sz w:val="28"/>
          <w:szCs w:val="28"/>
        </w:rPr>
      </w:pPr>
      <w:r w:rsidRPr="003C7784">
        <w:rPr>
          <w:sz w:val="28"/>
          <w:szCs w:val="28"/>
        </w:rPr>
        <w:t>Организация надлежащего общественного порядка и безопасности при проведении массовых мероприятий - это комплексная задача, решение которой во многом зависит от четко продуманных, скоординированных действий государственных органов, общественных организаций,</w:t>
      </w:r>
      <w:r w:rsidR="00E34E96" w:rsidRPr="003C7784">
        <w:rPr>
          <w:sz w:val="28"/>
          <w:szCs w:val="28"/>
        </w:rPr>
        <w:t xml:space="preserve"> </w:t>
      </w:r>
      <w:r w:rsidR="00F47CBB" w:rsidRPr="003C7784">
        <w:rPr>
          <w:sz w:val="28"/>
          <w:szCs w:val="28"/>
        </w:rPr>
        <w:t>граждан, которые в пределах своей компетенции несут ответственность за создание соответствующих условий для успешного проведения массового мероприятия. Лишь объединение и согласование их усилий позволит рационально распределить силы и средства, будет способствовать успешному решению определенных задач.</w:t>
      </w:r>
    </w:p>
    <w:p w:rsidR="00F47CBB" w:rsidRPr="003C7784" w:rsidRDefault="00F47CBB" w:rsidP="003C7784">
      <w:pPr>
        <w:spacing w:line="360" w:lineRule="auto"/>
        <w:ind w:firstLine="709"/>
        <w:jc w:val="both"/>
        <w:rPr>
          <w:sz w:val="28"/>
          <w:szCs w:val="28"/>
        </w:rPr>
      </w:pPr>
      <w:r w:rsidRPr="003C7784">
        <w:rPr>
          <w:sz w:val="28"/>
          <w:szCs w:val="28"/>
        </w:rPr>
        <w:t>Следует отметить, что основной объем работы и ответственность за организацию общественного порядка и обеспечение общественной безопасности возложены на такие службы и подразделения органов внутренних дел, как милиция общественной безопасности, подразделения Государственной автомобильной инспекции, пожарной безопасности, внутренних войск МВД России, отряды милиции специального назначения и др.</w:t>
      </w:r>
    </w:p>
    <w:p w:rsidR="00F47CBB" w:rsidRPr="003C7784" w:rsidRDefault="00F47CBB" w:rsidP="003C7784">
      <w:pPr>
        <w:spacing w:line="360" w:lineRule="auto"/>
        <w:ind w:firstLine="709"/>
        <w:jc w:val="both"/>
        <w:rPr>
          <w:sz w:val="28"/>
          <w:szCs w:val="28"/>
        </w:rPr>
      </w:pPr>
      <w:r w:rsidRPr="003C7784">
        <w:rPr>
          <w:sz w:val="28"/>
          <w:szCs w:val="28"/>
        </w:rPr>
        <w:t>Охрана общественного порядка и безопасности при проведении массовых мероприятий заключается в проведении следующих организационных мероприятий:</w:t>
      </w:r>
    </w:p>
    <w:p w:rsidR="00F47CBB" w:rsidRPr="003C7784" w:rsidRDefault="00F47CBB" w:rsidP="003C7784">
      <w:pPr>
        <w:numPr>
          <w:ilvl w:val="0"/>
          <w:numId w:val="5"/>
        </w:numPr>
        <w:spacing w:line="360" w:lineRule="auto"/>
        <w:ind w:firstLine="709"/>
        <w:jc w:val="both"/>
        <w:rPr>
          <w:sz w:val="28"/>
          <w:szCs w:val="28"/>
        </w:rPr>
      </w:pPr>
      <w:r w:rsidRPr="003C7784">
        <w:rPr>
          <w:sz w:val="28"/>
          <w:szCs w:val="28"/>
        </w:rPr>
        <w:t>разработка</w:t>
      </w:r>
      <w:r w:rsidR="003C7784">
        <w:rPr>
          <w:sz w:val="28"/>
          <w:szCs w:val="28"/>
        </w:rPr>
        <w:t xml:space="preserve"> </w:t>
      </w:r>
      <w:r w:rsidRPr="003C7784">
        <w:rPr>
          <w:sz w:val="28"/>
          <w:szCs w:val="28"/>
        </w:rPr>
        <w:t>руководящих</w:t>
      </w:r>
      <w:r w:rsidR="003C7784">
        <w:rPr>
          <w:sz w:val="28"/>
          <w:szCs w:val="28"/>
        </w:rPr>
        <w:t xml:space="preserve"> </w:t>
      </w:r>
      <w:r w:rsidRPr="003C7784">
        <w:rPr>
          <w:sz w:val="28"/>
          <w:szCs w:val="28"/>
        </w:rPr>
        <w:t>документов</w:t>
      </w:r>
      <w:r w:rsidR="003C7784">
        <w:rPr>
          <w:sz w:val="28"/>
          <w:szCs w:val="28"/>
        </w:rPr>
        <w:t xml:space="preserve"> </w:t>
      </w:r>
      <w:r w:rsidRPr="003C7784">
        <w:rPr>
          <w:sz w:val="28"/>
          <w:szCs w:val="28"/>
        </w:rPr>
        <w:t>организационно-</w:t>
      </w:r>
      <w:r w:rsidR="003C7784">
        <w:rPr>
          <w:sz w:val="28"/>
          <w:szCs w:val="28"/>
        </w:rPr>
        <w:t xml:space="preserve"> </w:t>
      </w:r>
      <w:r w:rsidRPr="003C7784">
        <w:rPr>
          <w:sz w:val="28"/>
          <w:szCs w:val="28"/>
        </w:rPr>
        <w:t>распределительного характера;</w:t>
      </w:r>
    </w:p>
    <w:p w:rsidR="00F47CBB" w:rsidRPr="003C7784" w:rsidRDefault="00F47CBB" w:rsidP="003C7784">
      <w:pPr>
        <w:numPr>
          <w:ilvl w:val="0"/>
          <w:numId w:val="1"/>
        </w:numPr>
        <w:spacing w:line="360" w:lineRule="auto"/>
        <w:ind w:firstLine="709"/>
        <w:jc w:val="both"/>
        <w:rPr>
          <w:sz w:val="28"/>
          <w:szCs w:val="28"/>
        </w:rPr>
      </w:pPr>
      <w:r w:rsidRPr="003C7784">
        <w:rPr>
          <w:sz w:val="28"/>
          <w:szCs w:val="28"/>
        </w:rPr>
        <w:t>изучение, обобщение и распространение передового опыта;</w:t>
      </w:r>
    </w:p>
    <w:p w:rsidR="00F47CBB" w:rsidRPr="003C7784" w:rsidRDefault="00F47CBB" w:rsidP="003C7784">
      <w:pPr>
        <w:numPr>
          <w:ilvl w:val="0"/>
          <w:numId w:val="5"/>
        </w:numPr>
        <w:spacing w:line="360" w:lineRule="auto"/>
        <w:ind w:firstLine="709"/>
        <w:jc w:val="both"/>
        <w:rPr>
          <w:sz w:val="28"/>
          <w:szCs w:val="28"/>
        </w:rPr>
      </w:pPr>
      <w:r w:rsidRPr="003C7784">
        <w:rPr>
          <w:sz w:val="28"/>
          <w:szCs w:val="28"/>
        </w:rPr>
        <w:t>концентрация в соответствующих аппаратах информации, связан</w:t>
      </w:r>
      <w:r w:rsidR="003C7784">
        <w:rPr>
          <w:sz w:val="28"/>
          <w:szCs w:val="28"/>
        </w:rPr>
        <w:t xml:space="preserve"> </w:t>
      </w:r>
      <w:r w:rsidRPr="003C7784">
        <w:rPr>
          <w:sz w:val="28"/>
          <w:szCs w:val="28"/>
        </w:rPr>
        <w:t>ной с организацией и проведением массового мероприятия; ее обработка,</w:t>
      </w:r>
      <w:r w:rsidR="003C7784">
        <w:rPr>
          <w:sz w:val="28"/>
          <w:szCs w:val="28"/>
        </w:rPr>
        <w:t xml:space="preserve"> </w:t>
      </w:r>
      <w:r w:rsidRPr="003C7784">
        <w:rPr>
          <w:sz w:val="28"/>
          <w:szCs w:val="28"/>
        </w:rPr>
        <w:t>анализ и оценка;</w:t>
      </w:r>
    </w:p>
    <w:p w:rsidR="00F47CBB" w:rsidRPr="003C7784" w:rsidRDefault="00F47CBB" w:rsidP="003C7784">
      <w:pPr>
        <w:numPr>
          <w:ilvl w:val="0"/>
          <w:numId w:val="5"/>
        </w:numPr>
        <w:spacing w:line="360" w:lineRule="auto"/>
        <w:ind w:firstLine="709"/>
        <w:jc w:val="both"/>
        <w:rPr>
          <w:sz w:val="28"/>
          <w:szCs w:val="28"/>
        </w:rPr>
      </w:pPr>
      <w:r w:rsidRPr="003C7784">
        <w:rPr>
          <w:sz w:val="28"/>
          <w:szCs w:val="28"/>
        </w:rPr>
        <w:t>обучение личного состава тактике действий в условиях проведения массового мероприятия;</w:t>
      </w:r>
    </w:p>
    <w:p w:rsidR="00F47CBB" w:rsidRPr="003C7784" w:rsidRDefault="00F47CBB" w:rsidP="003C7784">
      <w:pPr>
        <w:numPr>
          <w:ilvl w:val="0"/>
          <w:numId w:val="5"/>
        </w:numPr>
        <w:spacing w:line="360" w:lineRule="auto"/>
        <w:ind w:firstLine="709"/>
        <w:jc w:val="both"/>
        <w:rPr>
          <w:sz w:val="28"/>
          <w:szCs w:val="28"/>
        </w:rPr>
      </w:pPr>
      <w:r w:rsidRPr="003C7784">
        <w:rPr>
          <w:sz w:val="28"/>
          <w:szCs w:val="28"/>
        </w:rPr>
        <w:t>контроль за деятельностью служб и подразделений органов внутренних дел, участвующих в охране общественного порядка и сохранении</w:t>
      </w:r>
      <w:r w:rsidR="003C7784">
        <w:rPr>
          <w:sz w:val="28"/>
          <w:szCs w:val="28"/>
        </w:rPr>
        <w:t xml:space="preserve"> </w:t>
      </w:r>
      <w:r w:rsidRPr="003C7784">
        <w:rPr>
          <w:sz w:val="28"/>
          <w:szCs w:val="28"/>
        </w:rPr>
        <w:t>безопасности при проведении массовых мероприятий, оказание им практической помощи и др.</w:t>
      </w:r>
    </w:p>
    <w:p w:rsidR="00F47CBB" w:rsidRPr="003C7784" w:rsidRDefault="00F47CBB" w:rsidP="003C7784">
      <w:pPr>
        <w:spacing w:line="360" w:lineRule="auto"/>
        <w:ind w:firstLine="709"/>
        <w:jc w:val="both"/>
        <w:rPr>
          <w:sz w:val="28"/>
          <w:szCs w:val="28"/>
        </w:rPr>
      </w:pPr>
      <w:r w:rsidRPr="003C7784">
        <w:rPr>
          <w:sz w:val="28"/>
          <w:szCs w:val="28"/>
        </w:rPr>
        <w:t>Организационные мероприятия органов внутренних дел по обеспечению охраны общественного порядка при проведении массовых мероприятий в подготовительный период включают уяснение задачи, определение способов ее выполнения, анализ обстановки, разработку концепции (замысла) обеспечения охраны общественного порядка и безопасности, принятие управленческого решения.</w:t>
      </w:r>
    </w:p>
    <w:p w:rsidR="009B1DD3" w:rsidRPr="003C7784" w:rsidRDefault="009B1DD3" w:rsidP="003C7784">
      <w:pPr>
        <w:spacing w:line="360" w:lineRule="auto"/>
        <w:ind w:firstLine="709"/>
        <w:jc w:val="both"/>
        <w:rPr>
          <w:sz w:val="28"/>
          <w:szCs w:val="28"/>
        </w:rPr>
      </w:pPr>
      <w:r w:rsidRPr="003C7784">
        <w:rPr>
          <w:sz w:val="28"/>
          <w:szCs w:val="28"/>
        </w:rPr>
        <w:t>Задачи и содержание деятельности органов внутренних дел по охране общественного порядка и безопасности при проведении массового мероприятия определены в его программе. Разрешение на проведение массового мероприятия, как правило, выдают органы власти и управления, они же утверждают состав комиссии (комитета) по подготовке и проведению данного мероприятия, а также определяют задачи участвующих в нем государственных органов и общественных организаций. Начальник УВД (РОВД) определяет группировку сил, которые будут обеспечивать организацию общественного порядка и безопасности в ходе массовых мероприятий</w:t>
      </w:r>
      <w:r w:rsidRPr="003C7784">
        <w:rPr>
          <w:rStyle w:val="a5"/>
          <w:sz w:val="28"/>
          <w:szCs w:val="28"/>
        </w:rPr>
        <w:footnoteReference w:customMarkFollows="1" w:id="6"/>
        <w:t>1</w:t>
      </w:r>
      <w:r w:rsidRPr="003C7784">
        <w:rPr>
          <w:sz w:val="28"/>
          <w:szCs w:val="28"/>
        </w:rPr>
        <w:t>.</w:t>
      </w:r>
    </w:p>
    <w:p w:rsidR="00705DF9" w:rsidRPr="003C7784" w:rsidRDefault="00705DF9" w:rsidP="003C7784">
      <w:pPr>
        <w:spacing w:line="360" w:lineRule="auto"/>
        <w:ind w:firstLine="709"/>
        <w:jc w:val="both"/>
        <w:rPr>
          <w:sz w:val="28"/>
          <w:szCs w:val="28"/>
        </w:rPr>
      </w:pPr>
      <w:r w:rsidRPr="003C7784">
        <w:rPr>
          <w:sz w:val="28"/>
          <w:szCs w:val="28"/>
        </w:rPr>
        <w:t>Подготовка проекта решения на охрану общественного порядка осуществляется, как правило, сотрудниками криминальной милиции и милиции общественной безопасности, государственной инспекции безопасности дородного движения, уголовного розыска, оперативно-технического отдела (отделения) и других соответствующих служб.</w:t>
      </w:r>
    </w:p>
    <w:p w:rsidR="00705DF9" w:rsidRPr="003C7784" w:rsidRDefault="00705DF9" w:rsidP="003C7784">
      <w:pPr>
        <w:spacing w:line="360" w:lineRule="auto"/>
        <w:ind w:firstLine="709"/>
        <w:jc w:val="both"/>
        <w:rPr>
          <w:sz w:val="28"/>
          <w:szCs w:val="28"/>
        </w:rPr>
      </w:pPr>
      <w:r w:rsidRPr="003C7784">
        <w:rPr>
          <w:sz w:val="28"/>
          <w:szCs w:val="28"/>
        </w:rPr>
        <w:t>Процесс подготовки решения начинается с изучения программы и условий проведения массового мероприятия. В программе отражаются следующие данные:</w:t>
      </w:r>
    </w:p>
    <w:p w:rsidR="00705DF9" w:rsidRPr="003C7784" w:rsidRDefault="00705DF9" w:rsidP="003C7784">
      <w:pPr>
        <w:numPr>
          <w:ilvl w:val="0"/>
          <w:numId w:val="6"/>
        </w:numPr>
        <w:spacing w:line="360" w:lineRule="auto"/>
        <w:ind w:firstLine="709"/>
        <w:jc w:val="both"/>
        <w:rPr>
          <w:sz w:val="28"/>
          <w:szCs w:val="28"/>
        </w:rPr>
      </w:pPr>
      <w:r w:rsidRPr="003C7784">
        <w:rPr>
          <w:sz w:val="28"/>
          <w:szCs w:val="28"/>
        </w:rPr>
        <w:t>информация о месте и времени проведения мероприятия;</w:t>
      </w:r>
    </w:p>
    <w:p w:rsidR="00705DF9" w:rsidRPr="003C7784" w:rsidRDefault="00705DF9" w:rsidP="003C7784">
      <w:pPr>
        <w:numPr>
          <w:ilvl w:val="0"/>
          <w:numId w:val="6"/>
        </w:numPr>
        <w:spacing w:line="360" w:lineRule="auto"/>
        <w:ind w:firstLine="709"/>
        <w:jc w:val="both"/>
        <w:rPr>
          <w:sz w:val="28"/>
          <w:szCs w:val="28"/>
        </w:rPr>
      </w:pPr>
      <w:r w:rsidRPr="003C7784">
        <w:rPr>
          <w:sz w:val="28"/>
          <w:szCs w:val="28"/>
        </w:rPr>
        <w:t>количество участников;</w:t>
      </w:r>
    </w:p>
    <w:p w:rsidR="00705DF9" w:rsidRPr="003C7784" w:rsidRDefault="00705DF9" w:rsidP="003C7784">
      <w:pPr>
        <w:numPr>
          <w:ilvl w:val="0"/>
          <w:numId w:val="6"/>
        </w:numPr>
        <w:spacing w:line="360" w:lineRule="auto"/>
        <w:ind w:firstLine="709"/>
        <w:jc w:val="both"/>
        <w:rPr>
          <w:sz w:val="28"/>
          <w:szCs w:val="28"/>
        </w:rPr>
      </w:pPr>
      <w:r w:rsidRPr="003C7784">
        <w:rPr>
          <w:sz w:val="28"/>
          <w:szCs w:val="28"/>
        </w:rPr>
        <w:t>маршруты их движения;</w:t>
      </w:r>
    </w:p>
    <w:p w:rsidR="00705DF9" w:rsidRPr="003C7784" w:rsidRDefault="00705DF9" w:rsidP="003C7784">
      <w:pPr>
        <w:numPr>
          <w:ilvl w:val="0"/>
          <w:numId w:val="6"/>
        </w:numPr>
        <w:spacing w:line="360" w:lineRule="auto"/>
        <w:ind w:firstLine="709"/>
        <w:jc w:val="both"/>
        <w:rPr>
          <w:sz w:val="28"/>
          <w:szCs w:val="28"/>
        </w:rPr>
      </w:pPr>
      <w:r w:rsidRPr="003C7784">
        <w:rPr>
          <w:sz w:val="28"/>
          <w:szCs w:val="28"/>
        </w:rPr>
        <w:t>места их наибольшего сосредоточения;</w:t>
      </w:r>
    </w:p>
    <w:p w:rsidR="00705DF9" w:rsidRPr="003C7784" w:rsidRDefault="00705DF9" w:rsidP="003C7784">
      <w:pPr>
        <w:numPr>
          <w:ilvl w:val="0"/>
          <w:numId w:val="6"/>
        </w:numPr>
        <w:spacing w:line="360" w:lineRule="auto"/>
        <w:ind w:firstLine="709"/>
        <w:jc w:val="both"/>
        <w:rPr>
          <w:sz w:val="28"/>
          <w:szCs w:val="28"/>
        </w:rPr>
      </w:pPr>
      <w:r w:rsidRPr="003C7784">
        <w:rPr>
          <w:sz w:val="28"/>
          <w:szCs w:val="28"/>
        </w:rPr>
        <w:t>размещение медицинских пунктов, торговых точек, стоянок авто</w:t>
      </w:r>
      <w:r w:rsidR="003C7784">
        <w:rPr>
          <w:sz w:val="28"/>
          <w:szCs w:val="28"/>
        </w:rPr>
        <w:t xml:space="preserve"> </w:t>
      </w:r>
      <w:r w:rsidRPr="003C7784">
        <w:rPr>
          <w:sz w:val="28"/>
          <w:szCs w:val="28"/>
        </w:rPr>
        <w:t>транспорта;</w:t>
      </w:r>
    </w:p>
    <w:p w:rsidR="00705DF9" w:rsidRPr="003C7784" w:rsidRDefault="00705DF9" w:rsidP="003C7784">
      <w:pPr>
        <w:numPr>
          <w:ilvl w:val="0"/>
          <w:numId w:val="6"/>
        </w:numPr>
        <w:spacing w:line="360" w:lineRule="auto"/>
        <w:ind w:firstLine="709"/>
        <w:jc w:val="both"/>
        <w:rPr>
          <w:sz w:val="28"/>
          <w:szCs w:val="28"/>
        </w:rPr>
      </w:pPr>
      <w:r w:rsidRPr="003C7784">
        <w:rPr>
          <w:sz w:val="28"/>
          <w:szCs w:val="28"/>
        </w:rPr>
        <w:t>погодные условия;</w:t>
      </w:r>
    </w:p>
    <w:p w:rsidR="00705DF9" w:rsidRPr="003C7784" w:rsidRDefault="00705DF9" w:rsidP="003C7784">
      <w:pPr>
        <w:numPr>
          <w:ilvl w:val="0"/>
          <w:numId w:val="6"/>
        </w:numPr>
        <w:spacing w:line="360" w:lineRule="auto"/>
        <w:ind w:firstLine="709"/>
        <w:jc w:val="both"/>
        <w:rPr>
          <w:iCs/>
          <w:sz w:val="28"/>
          <w:szCs w:val="28"/>
        </w:rPr>
      </w:pPr>
      <w:r w:rsidRPr="003C7784">
        <w:rPr>
          <w:sz w:val="28"/>
          <w:szCs w:val="28"/>
        </w:rPr>
        <w:t>противопожарное состояние объекта;</w:t>
      </w:r>
    </w:p>
    <w:p w:rsidR="00705DF9" w:rsidRPr="003C7784" w:rsidRDefault="00705DF9" w:rsidP="003C7784">
      <w:pPr>
        <w:numPr>
          <w:ilvl w:val="0"/>
          <w:numId w:val="6"/>
        </w:numPr>
        <w:spacing w:line="360" w:lineRule="auto"/>
        <w:ind w:firstLine="709"/>
        <w:jc w:val="both"/>
        <w:rPr>
          <w:sz w:val="28"/>
          <w:szCs w:val="28"/>
        </w:rPr>
      </w:pPr>
      <w:r w:rsidRPr="003C7784">
        <w:rPr>
          <w:sz w:val="28"/>
          <w:szCs w:val="28"/>
        </w:rPr>
        <w:t>наличие общественных туалетов;</w:t>
      </w:r>
    </w:p>
    <w:p w:rsidR="00705DF9" w:rsidRPr="003C7784" w:rsidRDefault="00705DF9" w:rsidP="003C7784">
      <w:pPr>
        <w:numPr>
          <w:ilvl w:val="0"/>
          <w:numId w:val="6"/>
        </w:numPr>
        <w:spacing w:line="360" w:lineRule="auto"/>
        <w:ind w:firstLine="709"/>
        <w:jc w:val="both"/>
        <w:rPr>
          <w:sz w:val="28"/>
          <w:szCs w:val="28"/>
        </w:rPr>
      </w:pPr>
      <w:r w:rsidRPr="003C7784">
        <w:rPr>
          <w:sz w:val="28"/>
          <w:szCs w:val="28"/>
        </w:rPr>
        <w:t>причины и условия ранее совершенных преступлений;</w:t>
      </w:r>
    </w:p>
    <w:p w:rsidR="00705DF9" w:rsidRPr="003C7784" w:rsidRDefault="00705DF9" w:rsidP="003C7784">
      <w:pPr>
        <w:numPr>
          <w:ilvl w:val="0"/>
          <w:numId w:val="6"/>
        </w:numPr>
        <w:spacing w:line="360" w:lineRule="auto"/>
        <w:ind w:firstLine="709"/>
        <w:jc w:val="both"/>
        <w:rPr>
          <w:sz w:val="28"/>
          <w:szCs w:val="28"/>
        </w:rPr>
      </w:pPr>
      <w:r w:rsidRPr="003C7784">
        <w:rPr>
          <w:sz w:val="28"/>
          <w:szCs w:val="28"/>
        </w:rPr>
        <w:t>комиссионное обследование спортивных и культурно-зрелищных</w:t>
      </w:r>
      <w:r w:rsidR="003C7784">
        <w:rPr>
          <w:sz w:val="28"/>
          <w:szCs w:val="28"/>
        </w:rPr>
        <w:t xml:space="preserve"> </w:t>
      </w:r>
      <w:r w:rsidRPr="003C7784">
        <w:rPr>
          <w:sz w:val="28"/>
          <w:szCs w:val="28"/>
        </w:rPr>
        <w:t>учреждений и объектов с целью недопущения чрезвычайных происшествий;</w:t>
      </w:r>
    </w:p>
    <w:p w:rsidR="00705DF9" w:rsidRPr="003C7784" w:rsidRDefault="00705DF9" w:rsidP="003C7784">
      <w:pPr>
        <w:numPr>
          <w:ilvl w:val="0"/>
          <w:numId w:val="6"/>
        </w:numPr>
        <w:spacing w:line="360" w:lineRule="auto"/>
        <w:ind w:firstLine="709"/>
        <w:jc w:val="both"/>
        <w:rPr>
          <w:sz w:val="28"/>
          <w:szCs w:val="28"/>
        </w:rPr>
      </w:pPr>
      <w:r w:rsidRPr="003C7784">
        <w:rPr>
          <w:sz w:val="28"/>
          <w:szCs w:val="28"/>
        </w:rPr>
        <w:t>другие данные, имеющие значение для выработки правильного</w:t>
      </w:r>
      <w:r w:rsidR="003C7784">
        <w:rPr>
          <w:sz w:val="28"/>
          <w:szCs w:val="28"/>
        </w:rPr>
        <w:t xml:space="preserve"> </w:t>
      </w:r>
      <w:r w:rsidRPr="003C7784">
        <w:rPr>
          <w:sz w:val="28"/>
          <w:szCs w:val="28"/>
        </w:rPr>
        <w:t>решения и успешного проведения массового мероприятия.</w:t>
      </w:r>
    </w:p>
    <w:p w:rsidR="00705DF9" w:rsidRPr="003C7784" w:rsidRDefault="00705DF9" w:rsidP="003C7784">
      <w:pPr>
        <w:spacing w:line="360" w:lineRule="auto"/>
        <w:ind w:firstLine="709"/>
        <w:jc w:val="both"/>
        <w:rPr>
          <w:sz w:val="28"/>
          <w:szCs w:val="28"/>
        </w:rPr>
      </w:pPr>
      <w:r w:rsidRPr="003C7784">
        <w:rPr>
          <w:sz w:val="28"/>
          <w:szCs w:val="28"/>
        </w:rPr>
        <w:t>Названная информация также используется при анализе и оценке оперативной обстановки, имеющей значение для выработки управленческого решения. Своевременное представление в органы внутренних дел подробной информации о проводимом массовом мероприятии позволит подготовить оптимальный план обеспечения охраны общественного порядка в этих условиях и при необходимости внести в него соответствующие коррективы.</w:t>
      </w:r>
    </w:p>
    <w:p w:rsidR="00705DF9" w:rsidRPr="003C7784" w:rsidRDefault="00705DF9" w:rsidP="003C7784">
      <w:pPr>
        <w:spacing w:line="360" w:lineRule="auto"/>
        <w:ind w:firstLine="709"/>
        <w:jc w:val="both"/>
        <w:rPr>
          <w:sz w:val="28"/>
          <w:szCs w:val="28"/>
        </w:rPr>
      </w:pPr>
      <w:r w:rsidRPr="003C7784">
        <w:rPr>
          <w:sz w:val="28"/>
          <w:szCs w:val="28"/>
        </w:rPr>
        <w:t>Важным элементом подготовки и принятия управленческого решения является проведение комиссионного обследования технического и противопожарного состояния объектов и сооружений, используемых для проведения массового (особенно спортивного) мероприятия. По результатам комплексного обследования составляется акт, в котором делаются отметки о пригодности к эксплуатации объектов и сооружений. В случае выявления серьезных недостатков акт с предложениями об их устранении направляется в комиссию по контролю за проведением массового мероприятия. Руководитель территориального органа вносит также предложения по изменению режима работы общественного транспорта, предприятий общественного питания, торговых точек, размещению медицинских пунктов, стоянок автотранспорта и др.</w:t>
      </w:r>
    </w:p>
    <w:p w:rsidR="008531B4" w:rsidRPr="003C7784" w:rsidRDefault="008531B4" w:rsidP="003C7784">
      <w:pPr>
        <w:spacing w:line="360" w:lineRule="auto"/>
        <w:ind w:firstLine="709"/>
        <w:jc w:val="both"/>
        <w:rPr>
          <w:sz w:val="28"/>
          <w:szCs w:val="28"/>
        </w:rPr>
      </w:pPr>
      <w:r w:rsidRPr="003C7784">
        <w:rPr>
          <w:sz w:val="28"/>
          <w:szCs w:val="28"/>
        </w:rPr>
        <w:t>Кроме того, при подготовке управленческого решения проводится встреча с организаторами мероприятия, администрацией организаций и ведомств с целью выяснения и уточнения всех обстоятельств предполагаемого массового мероприятия.</w:t>
      </w:r>
    </w:p>
    <w:p w:rsidR="008531B4" w:rsidRPr="003C7784" w:rsidRDefault="008531B4" w:rsidP="003C7784">
      <w:pPr>
        <w:spacing w:line="360" w:lineRule="auto"/>
        <w:ind w:firstLine="709"/>
        <w:jc w:val="both"/>
        <w:rPr>
          <w:sz w:val="28"/>
          <w:szCs w:val="28"/>
        </w:rPr>
      </w:pPr>
      <w:r w:rsidRPr="003C7784">
        <w:rPr>
          <w:sz w:val="28"/>
          <w:szCs w:val="28"/>
        </w:rPr>
        <w:t>После уточнения всех обстоятельств руководитель территориального органа совместно с другими участниками, задействованными в проведении массового мероприятия, осуществляет рекогносцировку местности в районе проведения массового мероприятия. Она является важным элементом выработки управленческого решения, особенно в случае, когда массовое мероприятие проводится впервые. В процессе ее проведения изучаются особенности объектов и сооружений; прилегающая к ним местность; техническое состояние проезжей части дорог, железнодорожных переездов, мостов; интенсивность и маршруты движения транспорта и пешеходов; места расположения предприятий торговли, общественного питания, туалетов и других мест общественного пользования; места стоянок автотранспорта; уточняются пути движения участников массового мероприятия и возможные изменения направления их движения.</w:t>
      </w:r>
    </w:p>
    <w:p w:rsidR="008531B4" w:rsidRPr="003C7784" w:rsidRDefault="008531B4" w:rsidP="003C7784">
      <w:pPr>
        <w:spacing w:line="360" w:lineRule="auto"/>
        <w:ind w:firstLine="709"/>
        <w:jc w:val="both"/>
        <w:rPr>
          <w:sz w:val="28"/>
          <w:szCs w:val="28"/>
        </w:rPr>
      </w:pPr>
      <w:r w:rsidRPr="003C7784">
        <w:rPr>
          <w:sz w:val="28"/>
          <w:szCs w:val="28"/>
        </w:rPr>
        <w:t>Кроме того, определяются границы зон, спектров, участников оцепляемой территории; продолжительность вводимых ограничений; места и время выставления нарядов, их виды, плотность; места размещения пунктов управления, оперативного штаба, резерва; маршруты движения автотранспорта со специальными сигналами; порядок проезда через контрольно-пропускные пункты и ряд других вопросов.</w:t>
      </w:r>
    </w:p>
    <w:p w:rsidR="008531B4" w:rsidRPr="003C7784" w:rsidRDefault="008531B4" w:rsidP="003C7784">
      <w:pPr>
        <w:spacing w:line="360" w:lineRule="auto"/>
        <w:ind w:firstLine="709"/>
        <w:jc w:val="both"/>
        <w:rPr>
          <w:sz w:val="28"/>
          <w:szCs w:val="28"/>
        </w:rPr>
      </w:pPr>
      <w:r w:rsidRPr="003C7784">
        <w:rPr>
          <w:sz w:val="28"/>
          <w:szCs w:val="28"/>
        </w:rPr>
        <w:t>После анализа и оценки полученной информации штабом территориального ОВД разрабатывается решение на охрану общественного порядка и безопасности при проведении массового мероприятия. В нем указываются:</w:t>
      </w:r>
    </w:p>
    <w:p w:rsidR="008531B4" w:rsidRPr="003C7784" w:rsidRDefault="008531B4" w:rsidP="003C7784">
      <w:pPr>
        <w:numPr>
          <w:ilvl w:val="0"/>
          <w:numId w:val="2"/>
        </w:numPr>
        <w:spacing w:line="360" w:lineRule="auto"/>
        <w:ind w:firstLine="709"/>
        <w:jc w:val="both"/>
        <w:rPr>
          <w:sz w:val="28"/>
          <w:szCs w:val="28"/>
        </w:rPr>
      </w:pPr>
      <w:r w:rsidRPr="003C7784">
        <w:rPr>
          <w:sz w:val="28"/>
          <w:szCs w:val="28"/>
        </w:rPr>
        <w:t>способы выполнения поставленных задач;</w:t>
      </w:r>
    </w:p>
    <w:p w:rsidR="008531B4" w:rsidRPr="003C7784" w:rsidRDefault="008531B4" w:rsidP="003C7784">
      <w:pPr>
        <w:numPr>
          <w:ilvl w:val="0"/>
          <w:numId w:val="2"/>
        </w:numPr>
        <w:spacing w:line="360" w:lineRule="auto"/>
        <w:ind w:firstLine="709"/>
        <w:jc w:val="both"/>
        <w:rPr>
          <w:sz w:val="28"/>
          <w:szCs w:val="28"/>
        </w:rPr>
      </w:pPr>
      <w:r w:rsidRPr="003C7784">
        <w:rPr>
          <w:sz w:val="28"/>
          <w:szCs w:val="28"/>
        </w:rPr>
        <w:t>зоны оцепления;</w:t>
      </w:r>
    </w:p>
    <w:p w:rsidR="008531B4" w:rsidRPr="003C7784" w:rsidRDefault="008531B4" w:rsidP="003C7784">
      <w:pPr>
        <w:numPr>
          <w:ilvl w:val="0"/>
          <w:numId w:val="2"/>
        </w:numPr>
        <w:spacing w:line="360" w:lineRule="auto"/>
        <w:ind w:firstLine="709"/>
        <w:jc w:val="both"/>
        <w:rPr>
          <w:sz w:val="28"/>
          <w:szCs w:val="28"/>
        </w:rPr>
      </w:pPr>
      <w:r w:rsidRPr="003C7784">
        <w:rPr>
          <w:sz w:val="28"/>
          <w:szCs w:val="28"/>
        </w:rPr>
        <w:t>виды нарядов, их состав, особые обязанности и время их развертывания;</w:t>
      </w:r>
    </w:p>
    <w:p w:rsidR="008531B4" w:rsidRPr="003C7784" w:rsidRDefault="008531B4" w:rsidP="003C7784">
      <w:pPr>
        <w:numPr>
          <w:ilvl w:val="0"/>
          <w:numId w:val="2"/>
        </w:numPr>
        <w:spacing w:line="360" w:lineRule="auto"/>
        <w:ind w:firstLine="709"/>
        <w:jc w:val="both"/>
        <w:rPr>
          <w:sz w:val="28"/>
          <w:szCs w:val="28"/>
        </w:rPr>
      </w:pPr>
      <w:r w:rsidRPr="003C7784">
        <w:rPr>
          <w:sz w:val="28"/>
          <w:szCs w:val="28"/>
        </w:rPr>
        <w:t>расчет потребности работников органов внутренних дел, военнослужащих внутренних войск; технических и специальных средств;</w:t>
      </w:r>
    </w:p>
    <w:p w:rsidR="008531B4" w:rsidRPr="003C7784" w:rsidRDefault="008531B4" w:rsidP="003C7784">
      <w:pPr>
        <w:numPr>
          <w:ilvl w:val="0"/>
          <w:numId w:val="2"/>
        </w:numPr>
        <w:spacing w:line="360" w:lineRule="auto"/>
        <w:ind w:firstLine="709"/>
        <w:jc w:val="both"/>
        <w:rPr>
          <w:sz w:val="28"/>
          <w:szCs w:val="28"/>
        </w:rPr>
      </w:pPr>
      <w:r w:rsidRPr="003C7784">
        <w:rPr>
          <w:sz w:val="28"/>
          <w:szCs w:val="28"/>
        </w:rPr>
        <w:t>организация управления подразделениями и нарядами, схема связи;</w:t>
      </w:r>
    </w:p>
    <w:p w:rsidR="008531B4" w:rsidRPr="003C7784" w:rsidRDefault="008531B4" w:rsidP="003C7784">
      <w:pPr>
        <w:numPr>
          <w:ilvl w:val="0"/>
          <w:numId w:val="2"/>
        </w:numPr>
        <w:spacing w:line="360" w:lineRule="auto"/>
        <w:ind w:firstLine="709"/>
        <w:jc w:val="both"/>
        <w:rPr>
          <w:sz w:val="28"/>
          <w:szCs w:val="28"/>
        </w:rPr>
      </w:pPr>
      <w:r w:rsidRPr="003C7784">
        <w:rPr>
          <w:sz w:val="28"/>
          <w:szCs w:val="28"/>
        </w:rPr>
        <w:t>порядок подготовки личного состава к несению службы и проведения инструктажей;</w:t>
      </w:r>
    </w:p>
    <w:p w:rsidR="008531B4" w:rsidRPr="003C7784" w:rsidRDefault="008531B4" w:rsidP="003C7784">
      <w:pPr>
        <w:numPr>
          <w:ilvl w:val="0"/>
          <w:numId w:val="2"/>
        </w:numPr>
        <w:spacing w:line="360" w:lineRule="auto"/>
        <w:ind w:firstLine="709"/>
        <w:jc w:val="both"/>
        <w:rPr>
          <w:sz w:val="28"/>
          <w:szCs w:val="28"/>
        </w:rPr>
      </w:pPr>
      <w:r w:rsidRPr="003C7784">
        <w:rPr>
          <w:sz w:val="28"/>
          <w:szCs w:val="28"/>
        </w:rPr>
        <w:t>основные варианты действий нарядов при осложнении оперативной обстановки;</w:t>
      </w:r>
    </w:p>
    <w:p w:rsidR="008531B4" w:rsidRPr="003C7784" w:rsidRDefault="008531B4" w:rsidP="003C7784">
      <w:pPr>
        <w:numPr>
          <w:ilvl w:val="0"/>
          <w:numId w:val="2"/>
        </w:numPr>
        <w:spacing w:line="360" w:lineRule="auto"/>
        <w:ind w:firstLine="709"/>
        <w:jc w:val="both"/>
        <w:rPr>
          <w:sz w:val="28"/>
          <w:szCs w:val="28"/>
        </w:rPr>
      </w:pPr>
      <w:r w:rsidRPr="003C7784">
        <w:rPr>
          <w:sz w:val="28"/>
          <w:szCs w:val="28"/>
        </w:rPr>
        <w:t>порядок использования резерва;</w:t>
      </w:r>
    </w:p>
    <w:p w:rsidR="008531B4" w:rsidRPr="003C7784" w:rsidRDefault="008531B4" w:rsidP="003C7784">
      <w:pPr>
        <w:numPr>
          <w:ilvl w:val="0"/>
          <w:numId w:val="2"/>
        </w:numPr>
        <w:spacing w:line="360" w:lineRule="auto"/>
        <w:ind w:firstLine="709"/>
        <w:jc w:val="both"/>
        <w:rPr>
          <w:sz w:val="28"/>
          <w:szCs w:val="28"/>
        </w:rPr>
      </w:pPr>
      <w:r w:rsidRPr="003C7784">
        <w:rPr>
          <w:sz w:val="28"/>
          <w:szCs w:val="28"/>
        </w:rPr>
        <w:t>порядок взаимодействия с органами Федеральной службы безопасности, командирами войсковых частей армии и МВД России, руководителями ведомств, обеспечивающих проведение данного мероприятия и др.</w:t>
      </w:r>
    </w:p>
    <w:p w:rsidR="008531B4" w:rsidRPr="003C7784" w:rsidRDefault="00E87357" w:rsidP="003C7784">
      <w:pPr>
        <w:spacing w:line="360" w:lineRule="auto"/>
        <w:ind w:firstLine="709"/>
        <w:jc w:val="both"/>
        <w:rPr>
          <w:sz w:val="28"/>
          <w:szCs w:val="28"/>
        </w:rPr>
      </w:pPr>
      <w:r w:rsidRPr="003C7784">
        <w:rPr>
          <w:sz w:val="28"/>
          <w:szCs w:val="28"/>
        </w:rPr>
        <w:t>Управленческое решение в горрайорганах внутренних дел оформляется в виде плана действий по охране общественного порядка, который согласовывается с органами власти и управления, командованием соединений и частей внутренних войск, органами Федеральной службы безопасности и утверждается старшим оперативным начальником. План может оформляться на карте или схеме с краткой пояснительной запиской, необходимыми расчетами и обоснованиями.</w:t>
      </w:r>
    </w:p>
    <w:p w:rsidR="00705DF9" w:rsidRPr="003C7784" w:rsidRDefault="00E87357" w:rsidP="003C7784">
      <w:pPr>
        <w:spacing w:line="360" w:lineRule="auto"/>
        <w:ind w:firstLine="709"/>
        <w:jc w:val="both"/>
        <w:rPr>
          <w:sz w:val="28"/>
          <w:szCs w:val="28"/>
        </w:rPr>
      </w:pPr>
      <w:r w:rsidRPr="003C7784">
        <w:rPr>
          <w:sz w:val="28"/>
          <w:szCs w:val="28"/>
        </w:rPr>
        <w:t>В период осложнения оперативной обстановки, обусловленной проведением массово-политических, зрелищных мероприятий, местной территориальной милиции могут придаваться дополнительные силы и средства из других регионов, которые во взаимодействии с другими субъектами будут обеспечивать общественный порядок, безопасность, в том числе и охрану особо важных объектов.</w:t>
      </w:r>
    </w:p>
    <w:p w:rsidR="00E87357" w:rsidRPr="003C7784" w:rsidRDefault="00E87357" w:rsidP="003C7784">
      <w:pPr>
        <w:spacing w:line="360" w:lineRule="auto"/>
        <w:ind w:firstLine="709"/>
        <w:jc w:val="both"/>
        <w:rPr>
          <w:sz w:val="28"/>
          <w:szCs w:val="28"/>
        </w:rPr>
      </w:pPr>
      <w:r w:rsidRPr="003C7784">
        <w:rPr>
          <w:sz w:val="28"/>
          <w:szCs w:val="28"/>
        </w:rPr>
        <w:t>Приведем пример. Так, при проведении Игр доброй воли в 1986 году к службе по охране общественного порядка были привлечены 2 батальона Омской высшей школы милиции (сегодня - Омская академия МВД России), которые осуществляли охрану сооружений в четырех районах г. Москвы, Ледового дворца спорта, Малой спортивной арены в Лужниках. Мероприятия, выполненные командованием подразделений школы накануне службы, позволили в достаточной степени обеспечить всестороннюю готовность личного состава к выполнению поставленных задач. Организация службы по охране объектов и общественного порядка в этот период в школе рассматривалась как продолжение учебно-воспитательного процесса, и поэтому ей уделялось большое внимание.</w:t>
      </w:r>
    </w:p>
    <w:p w:rsidR="00E87357" w:rsidRPr="003C7784" w:rsidRDefault="00E87357" w:rsidP="003C7784">
      <w:pPr>
        <w:spacing w:line="360" w:lineRule="auto"/>
        <w:ind w:firstLine="709"/>
        <w:jc w:val="both"/>
        <w:rPr>
          <w:sz w:val="28"/>
          <w:szCs w:val="28"/>
        </w:rPr>
      </w:pPr>
      <w:r w:rsidRPr="003C7784">
        <w:rPr>
          <w:sz w:val="28"/>
          <w:szCs w:val="28"/>
        </w:rPr>
        <w:t>Для выполнения задач по охране объектов, общественного порядка и обеспечению безопасности в школе из числа офицеров и слушателей создавались внештатные батальоны, организационно состоящие из рот и взводов. Командование батальонов комплектовалось из руководителей кафедр и начальников курсов. Командирами рот, взводов, обеспечивающих служб назначались офицеры из числа преподавательского состава.</w:t>
      </w:r>
    </w:p>
    <w:p w:rsidR="00E87357" w:rsidRPr="003C7784" w:rsidRDefault="00E87357" w:rsidP="003C7784">
      <w:pPr>
        <w:spacing w:line="360" w:lineRule="auto"/>
        <w:ind w:firstLine="709"/>
        <w:jc w:val="both"/>
        <w:rPr>
          <w:sz w:val="28"/>
          <w:szCs w:val="28"/>
        </w:rPr>
      </w:pPr>
      <w:r w:rsidRPr="003C7784">
        <w:rPr>
          <w:sz w:val="28"/>
          <w:szCs w:val="28"/>
        </w:rPr>
        <w:t>На основании приказа и плана подготовки личного состава для действий при чрезвычайных происшествиях руководством школы, учебным отделом проводились комплексные мероприятия по подготовке к обеспечению охраны объектов, общественного порядка и безопасности.</w:t>
      </w:r>
    </w:p>
    <w:p w:rsidR="00FD2ADF" w:rsidRPr="003C7784" w:rsidRDefault="00FD2ADF" w:rsidP="003C7784">
      <w:pPr>
        <w:spacing w:line="360" w:lineRule="auto"/>
        <w:ind w:firstLine="709"/>
        <w:jc w:val="both"/>
        <w:rPr>
          <w:sz w:val="28"/>
          <w:szCs w:val="28"/>
        </w:rPr>
      </w:pPr>
      <w:r w:rsidRPr="003C7784">
        <w:rPr>
          <w:sz w:val="28"/>
          <w:szCs w:val="28"/>
        </w:rPr>
        <w:t>После завершения передислокации и размещения командный состав батальонов, получив уточненные задачи, осуществлял рекогносцировку на местности и совместно с оперативным штабом, с учетом расположения объектов и их архитектурных особенностей, вырабатывал тактику несения службы.</w:t>
      </w:r>
    </w:p>
    <w:p w:rsidR="00FD2ADF" w:rsidRPr="003C7784" w:rsidRDefault="00FD2ADF" w:rsidP="003C7784">
      <w:pPr>
        <w:spacing w:line="360" w:lineRule="auto"/>
        <w:ind w:firstLine="709"/>
        <w:jc w:val="both"/>
        <w:rPr>
          <w:sz w:val="28"/>
          <w:szCs w:val="28"/>
        </w:rPr>
      </w:pPr>
      <w:r w:rsidRPr="003C7784">
        <w:rPr>
          <w:sz w:val="28"/>
          <w:szCs w:val="28"/>
        </w:rPr>
        <w:t xml:space="preserve">При организации службы и охраны объектов в </w:t>
      </w:r>
      <w:smartTag w:uri="urn:schemas-microsoft-com:office:smarttags" w:element="metricconverter">
        <w:smartTagPr>
          <w:attr w:name="ProductID" w:val="1986 г"/>
        </w:smartTagPr>
        <w:r w:rsidRPr="003C7784">
          <w:rPr>
            <w:sz w:val="28"/>
            <w:szCs w:val="28"/>
          </w:rPr>
          <w:t>1986 г</w:t>
        </w:r>
      </w:smartTag>
      <w:r w:rsidRPr="003C7784">
        <w:rPr>
          <w:sz w:val="28"/>
          <w:szCs w:val="28"/>
        </w:rPr>
        <w:t>. на Играх доброй воли избранная тактика охраны была продиктована, в частности, многофункциональностью и сложностью архитектурных сооружений. (Например, Малая спортивная арена имела четыре трибуны на 8507 посадочных мест: северная трибуна - 1416 мест, южная - 1416, западная - 2265, восточная-3210)</w:t>
      </w:r>
      <w:r w:rsidRPr="003C7784">
        <w:rPr>
          <w:rStyle w:val="a5"/>
          <w:sz w:val="28"/>
          <w:szCs w:val="28"/>
        </w:rPr>
        <w:footnoteReference w:customMarkFollows="1" w:id="7"/>
        <w:t>1</w:t>
      </w:r>
      <w:r w:rsidRPr="003C7784">
        <w:rPr>
          <w:sz w:val="28"/>
          <w:szCs w:val="28"/>
        </w:rPr>
        <w:t>.</w:t>
      </w:r>
    </w:p>
    <w:p w:rsidR="00FD2ADF" w:rsidRPr="003C7784" w:rsidRDefault="00FD2ADF" w:rsidP="003C7784">
      <w:pPr>
        <w:spacing w:line="360" w:lineRule="auto"/>
        <w:ind w:firstLine="709"/>
        <w:jc w:val="both"/>
        <w:rPr>
          <w:sz w:val="28"/>
          <w:szCs w:val="28"/>
        </w:rPr>
      </w:pPr>
      <w:r w:rsidRPr="003C7784">
        <w:rPr>
          <w:sz w:val="28"/>
          <w:szCs w:val="28"/>
        </w:rPr>
        <w:t>Особенности службы диктовались и тем, что на западной и северной трибунах на первом этаже располагались помещения для официальных лиц, почетных гостей, прессы, судей, раздевалки спортсменов, буфеты, пресс-бары. Заполнение зрителями Малой спортивной арены велось по семи входным лестницам в фойе второго этажа и пяти подъездам - в вестибюль первого этажа. Вход почетных гостей, официальных лиц, прессы, судей, спортсменов осуществлялся по двум лестницам в фойе второго этажа и пяти подъездам - в помещения первого этажа. Конструктивные особенности объекта делали необходимыми тренировки в расстановке сил и действий личного состава на случай чрезвычайных обстоятельств.</w:t>
      </w:r>
    </w:p>
    <w:p w:rsidR="00FD2ADF" w:rsidRPr="003C7784" w:rsidRDefault="00FD2ADF" w:rsidP="003C7784">
      <w:pPr>
        <w:spacing w:line="360" w:lineRule="auto"/>
        <w:ind w:firstLine="709"/>
        <w:jc w:val="both"/>
        <w:rPr>
          <w:sz w:val="28"/>
          <w:szCs w:val="28"/>
        </w:rPr>
      </w:pPr>
      <w:r w:rsidRPr="003C7784">
        <w:rPr>
          <w:sz w:val="28"/>
          <w:szCs w:val="28"/>
        </w:rPr>
        <w:t>Исходя из расположения Малой спортивной арены в Лужниках, охрана объекта была предпринята по двум направлениям: внешняя охрана (по периметру), внутренняя охрана (на участках, секторах и коммуникациях). Внешняя охрана производилась путем патрулирования (пешего, моторизованного, смешанного), выставления постов наблюдения, контрольно-пропускных пунктов, организацией оцепления милицейскими цепочками. При этом обеспечивался контакт с работниками милиции из аппарата ГУВД г. Москвы, которые несли ответственность за безопасность членов спортивных команд и в целом всего мероприятия.</w:t>
      </w:r>
    </w:p>
    <w:p w:rsidR="00FD2ADF" w:rsidRPr="003C7784" w:rsidRDefault="00FD2ADF" w:rsidP="003C7784">
      <w:pPr>
        <w:spacing w:line="360" w:lineRule="auto"/>
        <w:ind w:firstLine="709"/>
        <w:jc w:val="both"/>
        <w:rPr>
          <w:sz w:val="28"/>
          <w:szCs w:val="28"/>
        </w:rPr>
      </w:pPr>
      <w:r w:rsidRPr="003C7784">
        <w:rPr>
          <w:sz w:val="28"/>
          <w:szCs w:val="28"/>
        </w:rPr>
        <w:t>Внутренняя охрана объектов обеспечивала контроль проходов в здание и на трибуны, порядок на трибунах в ходе соревнований, в секторах, где проходили спортивные мероприятия.</w:t>
      </w:r>
    </w:p>
    <w:p w:rsidR="00FD2ADF" w:rsidRPr="003C7784" w:rsidRDefault="00FD2ADF" w:rsidP="003C7784">
      <w:pPr>
        <w:spacing w:line="360" w:lineRule="auto"/>
        <w:ind w:firstLine="709"/>
        <w:jc w:val="both"/>
        <w:rPr>
          <w:sz w:val="28"/>
          <w:szCs w:val="28"/>
        </w:rPr>
      </w:pPr>
      <w:r w:rsidRPr="003C7784">
        <w:rPr>
          <w:sz w:val="28"/>
          <w:szCs w:val="28"/>
        </w:rPr>
        <w:t>Особо тщательно осуществлялась охрана систем жизнеобеспечения спортивного комплекса (медицинские пункты, вентиляционные и воздухо-заборные шахты, узлы связи и энергоснабжения, коммуникации средств массовой информации).</w:t>
      </w:r>
    </w:p>
    <w:p w:rsidR="00FD2ADF" w:rsidRPr="003C7784" w:rsidRDefault="00FD2ADF" w:rsidP="003C7784">
      <w:pPr>
        <w:spacing w:line="360" w:lineRule="auto"/>
        <w:ind w:firstLine="709"/>
        <w:jc w:val="both"/>
        <w:rPr>
          <w:sz w:val="28"/>
          <w:szCs w:val="28"/>
        </w:rPr>
      </w:pPr>
      <w:r w:rsidRPr="003C7784">
        <w:rPr>
          <w:sz w:val="28"/>
          <w:szCs w:val="28"/>
        </w:rPr>
        <w:t>В соответствии с избранной тактикой за 4-6 часов до начала мероприятий подразделения, которым надлежало осуществлять службу, принимали объект под охрану. За два часа до начала соревнований проводилась первичная «зачистка» (визуальная), т. е. личный состав тщательно осматривал весь объект. Далее следовала «зачистка» с помощью приборов (металлоискателей) и специально обученных собак. После выполнения комплекса этих мероприятий выставлялись посты, и подразделения включались в режим жесткой охраны объекта. По завершении спортивного мероприятия производился осмотр объекта (зачистка) и сдача его под охрану. Особенности несения службы при возникновении чрезвычайных происшествий нашли свое отражение в должностных обязанностях командиров подразделений, разработанных оперативным штабом Омской высшей школы милиции. Подобная организация службы обеспечила надежную охрану объектов и способствовала предотвращению нежелательных эксцессов.</w:t>
      </w:r>
    </w:p>
    <w:p w:rsidR="00FD2ADF" w:rsidRPr="003C7784" w:rsidRDefault="00F93F79" w:rsidP="003C7784">
      <w:pPr>
        <w:spacing w:line="360" w:lineRule="auto"/>
        <w:ind w:firstLine="709"/>
        <w:jc w:val="both"/>
        <w:rPr>
          <w:sz w:val="28"/>
          <w:szCs w:val="28"/>
        </w:rPr>
      </w:pPr>
      <w:r w:rsidRPr="003C7784">
        <w:rPr>
          <w:sz w:val="28"/>
          <w:szCs w:val="28"/>
        </w:rPr>
        <w:t xml:space="preserve">Пример 2. </w:t>
      </w:r>
      <w:r w:rsidR="00F15B19" w:rsidRPr="003C7784">
        <w:rPr>
          <w:sz w:val="28"/>
          <w:szCs w:val="28"/>
        </w:rPr>
        <w:t xml:space="preserve">Подготовка к празднованию Дня знаний 1 сентября </w:t>
      </w:r>
      <w:smartTag w:uri="urn:schemas-microsoft-com:office:smarttags" w:element="metricconverter">
        <w:smartTagPr>
          <w:attr w:name="ProductID" w:val="2008 г"/>
        </w:smartTagPr>
        <w:r w:rsidR="00F15B19" w:rsidRPr="003C7784">
          <w:rPr>
            <w:sz w:val="28"/>
            <w:szCs w:val="28"/>
          </w:rPr>
          <w:t>2008 г</w:t>
        </w:r>
      </w:smartTag>
      <w:r w:rsidR="00F15B19" w:rsidRPr="003C7784">
        <w:rPr>
          <w:sz w:val="28"/>
          <w:szCs w:val="28"/>
        </w:rPr>
        <w:t>. в г. Кострома.</w:t>
      </w:r>
      <w:r w:rsidR="00F15192" w:rsidRPr="003C7784">
        <w:rPr>
          <w:sz w:val="28"/>
          <w:szCs w:val="28"/>
        </w:rPr>
        <w:t xml:space="preserve"> (см. приложение)</w:t>
      </w:r>
    </w:p>
    <w:p w:rsidR="00F15B19" w:rsidRPr="003C7784" w:rsidRDefault="00F15B19" w:rsidP="003C7784">
      <w:pPr>
        <w:spacing w:line="360" w:lineRule="auto"/>
        <w:ind w:firstLine="709"/>
        <w:jc w:val="both"/>
        <w:rPr>
          <w:sz w:val="28"/>
          <w:szCs w:val="28"/>
        </w:rPr>
      </w:pPr>
      <w:r w:rsidRPr="003C7784">
        <w:rPr>
          <w:sz w:val="28"/>
          <w:szCs w:val="28"/>
        </w:rPr>
        <w:t xml:space="preserve">29 августа 2008 года в зале коллегии ГУВД по Костромской области состоялась пресс-конференция на тему «Вопросы обеспечения общественного порядка и общественной безопасности в период подготовки и празднования Дня знаний». </w:t>
      </w:r>
    </w:p>
    <w:p w:rsidR="00F15B19" w:rsidRPr="003C7784" w:rsidRDefault="003C7784" w:rsidP="003C7784">
      <w:pPr>
        <w:spacing w:line="360" w:lineRule="auto"/>
        <w:ind w:firstLine="709"/>
        <w:jc w:val="both"/>
        <w:rPr>
          <w:sz w:val="28"/>
          <w:szCs w:val="28"/>
        </w:rPr>
      </w:pPr>
      <w:r>
        <w:rPr>
          <w:sz w:val="28"/>
          <w:szCs w:val="28"/>
        </w:rPr>
        <w:t xml:space="preserve"> </w:t>
      </w:r>
      <w:r w:rsidR="00F15B19" w:rsidRPr="003C7784">
        <w:rPr>
          <w:sz w:val="28"/>
          <w:szCs w:val="28"/>
        </w:rPr>
        <w:t>В работе пресс-конференции приняли участие начальник управления обеспечения общественного порядка ГУВД,</w:t>
      </w:r>
      <w:r w:rsidR="00F15B19" w:rsidRPr="003C7784">
        <w:rPr>
          <w:bCs/>
          <w:sz w:val="28"/>
          <w:szCs w:val="28"/>
        </w:rPr>
        <w:t xml:space="preserve"> </w:t>
      </w:r>
      <w:r w:rsidR="00F15B19" w:rsidRPr="003C7784">
        <w:rPr>
          <w:sz w:val="28"/>
          <w:szCs w:val="28"/>
        </w:rPr>
        <w:t>начальник управления по организации деятельности участковых уполномоченных милиции и подразделений по делам несовершеннолетних ГУВД, заместител</w:t>
      </w:r>
      <w:r w:rsidR="00F15192" w:rsidRPr="003C7784">
        <w:rPr>
          <w:sz w:val="28"/>
          <w:szCs w:val="28"/>
        </w:rPr>
        <w:t>ь</w:t>
      </w:r>
      <w:r w:rsidR="00F15B19" w:rsidRPr="003C7784">
        <w:rPr>
          <w:sz w:val="28"/>
          <w:szCs w:val="28"/>
        </w:rPr>
        <w:t xml:space="preserve"> начальника ГУ вневедомственной охраны при ГУВД, начальник отдела пропаганды безопасности дорожного движения УГИБДД ГУВД, заместитель главного государственного инспектора Костромской области по пожарному надзору и начальник управления Министерства образования Костромской</w:t>
      </w:r>
      <w:r>
        <w:rPr>
          <w:sz w:val="28"/>
          <w:szCs w:val="28"/>
        </w:rPr>
        <w:t xml:space="preserve"> </w:t>
      </w:r>
      <w:r w:rsidR="00F15B19" w:rsidRPr="003C7784">
        <w:rPr>
          <w:sz w:val="28"/>
          <w:szCs w:val="28"/>
        </w:rPr>
        <w:t>области.</w:t>
      </w:r>
      <w:r>
        <w:rPr>
          <w:sz w:val="28"/>
          <w:szCs w:val="28"/>
        </w:rPr>
        <w:t xml:space="preserve"> </w:t>
      </w:r>
    </w:p>
    <w:p w:rsidR="00F15B19" w:rsidRPr="003C7784" w:rsidRDefault="00F15B19" w:rsidP="003C7784">
      <w:pPr>
        <w:spacing w:line="360" w:lineRule="auto"/>
        <w:ind w:firstLine="709"/>
        <w:jc w:val="both"/>
        <w:rPr>
          <w:sz w:val="28"/>
          <w:szCs w:val="28"/>
        </w:rPr>
      </w:pPr>
      <w:r w:rsidRPr="003C7784">
        <w:rPr>
          <w:sz w:val="28"/>
          <w:szCs w:val="28"/>
        </w:rPr>
        <w:t>В связи с празднованием Дня знаний в ГУВД по Костромской</w:t>
      </w:r>
      <w:r w:rsidR="003C7784">
        <w:rPr>
          <w:sz w:val="28"/>
          <w:szCs w:val="28"/>
        </w:rPr>
        <w:t xml:space="preserve"> </w:t>
      </w:r>
      <w:r w:rsidRPr="003C7784">
        <w:rPr>
          <w:sz w:val="28"/>
          <w:szCs w:val="28"/>
        </w:rPr>
        <w:t>области была создана рабочая группа по контролю и реагированию на оперативную обстановку накануне и в период проведения праздничных мероприятий, посвященных Дню знаний. С 19 августа проводились дополнительные проверки образовательных учреждений к новому учебному году.</w:t>
      </w:r>
    </w:p>
    <w:p w:rsidR="00F15B19" w:rsidRPr="003C7784" w:rsidRDefault="00F15B19" w:rsidP="003C7784">
      <w:pPr>
        <w:spacing w:line="360" w:lineRule="auto"/>
        <w:ind w:firstLine="709"/>
        <w:jc w:val="both"/>
        <w:rPr>
          <w:sz w:val="28"/>
          <w:szCs w:val="28"/>
        </w:rPr>
      </w:pPr>
      <w:r w:rsidRPr="003C7784">
        <w:rPr>
          <w:sz w:val="28"/>
          <w:szCs w:val="28"/>
        </w:rPr>
        <w:t>ГУВД систематически проводил анализ заявок о проведении праздничных мероприятий, поступающих из Администрации Костромы и Костромской области, приуроченных к 1 сентября, с целью выделения необходимого количества сил и средств органов внутренних дел для поддержания правопорядка в местах их проведения.</w:t>
      </w:r>
    </w:p>
    <w:p w:rsidR="00F15B19" w:rsidRPr="003C7784" w:rsidRDefault="003C7784" w:rsidP="003C7784">
      <w:pPr>
        <w:spacing w:line="360" w:lineRule="auto"/>
        <w:ind w:firstLine="709"/>
        <w:jc w:val="both"/>
        <w:rPr>
          <w:sz w:val="28"/>
          <w:szCs w:val="28"/>
        </w:rPr>
      </w:pPr>
      <w:r>
        <w:rPr>
          <w:sz w:val="28"/>
          <w:szCs w:val="28"/>
        </w:rPr>
        <w:t xml:space="preserve"> </w:t>
      </w:r>
      <w:r w:rsidR="00F15B19" w:rsidRPr="003C7784">
        <w:rPr>
          <w:sz w:val="28"/>
          <w:szCs w:val="28"/>
        </w:rPr>
        <w:t xml:space="preserve">С организаторами всех общественных и культурно-зрелищных мероприятий (органами образования и администрациями учебных заведений, органами исполнительной власти) определялся комплекс мер по обеспечению общественного порядка и безопасности граждан в период проведения торжеств. Совместно с органами местного самоуправления проводились комиссионные обследования на предмет антитеррористической безопасности помещений детских садов, школ, средних специальных и высших учебных заведений, а также технических и иных строений и территорий, прилегающих к ним. </w:t>
      </w:r>
    </w:p>
    <w:p w:rsidR="00F15B19" w:rsidRPr="003C7784" w:rsidRDefault="003C7784" w:rsidP="003C7784">
      <w:pPr>
        <w:spacing w:line="360" w:lineRule="auto"/>
        <w:ind w:firstLine="709"/>
        <w:jc w:val="both"/>
        <w:rPr>
          <w:sz w:val="28"/>
          <w:szCs w:val="28"/>
        </w:rPr>
      </w:pPr>
      <w:r>
        <w:rPr>
          <w:sz w:val="28"/>
          <w:szCs w:val="28"/>
        </w:rPr>
        <w:t xml:space="preserve"> </w:t>
      </w:r>
      <w:r w:rsidR="00F15B19" w:rsidRPr="003C7784">
        <w:rPr>
          <w:sz w:val="28"/>
          <w:szCs w:val="28"/>
        </w:rPr>
        <w:t xml:space="preserve">Также совместно с территориальными органами МЧС России осуществлялись специальные обследования учебных заведений на предмет их противопожарной безопасности и аварийности. </w:t>
      </w:r>
    </w:p>
    <w:p w:rsidR="00F15B19" w:rsidRPr="003C7784" w:rsidRDefault="003C7784" w:rsidP="003C7784">
      <w:pPr>
        <w:spacing w:line="360" w:lineRule="auto"/>
        <w:ind w:firstLine="709"/>
        <w:jc w:val="both"/>
        <w:rPr>
          <w:sz w:val="28"/>
          <w:szCs w:val="28"/>
        </w:rPr>
      </w:pPr>
      <w:r>
        <w:rPr>
          <w:sz w:val="28"/>
          <w:szCs w:val="28"/>
        </w:rPr>
        <w:t xml:space="preserve"> </w:t>
      </w:r>
      <w:r w:rsidR="00F15B19" w:rsidRPr="003C7784">
        <w:rPr>
          <w:sz w:val="28"/>
          <w:szCs w:val="28"/>
        </w:rPr>
        <w:t xml:space="preserve">Были пересмотрены планы комплексного использования сил и средств ОВД, задействованных в системе единой дислокации, наряды патрульно-постовой службы, отделов вневедомственной охраны, ДПС, частных охранных предприятий и общественных формирований правоохранительной направленности приближены к местам проведения торжественных мероприятий. В ОВД </w:t>
      </w:r>
      <w:r w:rsidR="00F15192" w:rsidRPr="003C7784">
        <w:rPr>
          <w:sz w:val="28"/>
          <w:szCs w:val="28"/>
        </w:rPr>
        <w:t xml:space="preserve">были </w:t>
      </w:r>
      <w:r w:rsidR="00F15B19" w:rsidRPr="003C7784">
        <w:rPr>
          <w:sz w:val="28"/>
          <w:szCs w:val="28"/>
        </w:rPr>
        <w:t>созданы группы оперативного реагирования на изменение криминогенной обстановки накануне и в период проведения праздничных мероприятий.</w:t>
      </w:r>
    </w:p>
    <w:p w:rsidR="00F15B19" w:rsidRPr="003C7784" w:rsidRDefault="003C7784" w:rsidP="003C7784">
      <w:pPr>
        <w:spacing w:line="360" w:lineRule="auto"/>
        <w:ind w:firstLine="709"/>
        <w:jc w:val="both"/>
        <w:rPr>
          <w:sz w:val="28"/>
          <w:szCs w:val="28"/>
        </w:rPr>
      </w:pPr>
      <w:r>
        <w:rPr>
          <w:sz w:val="28"/>
          <w:szCs w:val="28"/>
        </w:rPr>
        <w:t xml:space="preserve"> </w:t>
      </w:r>
      <w:r w:rsidR="00F15B19" w:rsidRPr="003C7784">
        <w:rPr>
          <w:sz w:val="28"/>
          <w:szCs w:val="28"/>
        </w:rPr>
        <w:t>Большинство</w:t>
      </w:r>
      <w:r>
        <w:rPr>
          <w:sz w:val="28"/>
          <w:szCs w:val="28"/>
        </w:rPr>
        <w:t xml:space="preserve"> </w:t>
      </w:r>
      <w:r w:rsidR="00F15B19" w:rsidRPr="003C7784">
        <w:rPr>
          <w:sz w:val="28"/>
          <w:szCs w:val="28"/>
        </w:rPr>
        <w:t xml:space="preserve">школ оборудовано системами сигнализации с выводом сигнала на пульт вневедомственной охраны. 1 сентября было задействовано 108 экипажей групп быстрого реагирования вневедомственной охраны. В случае осложнения оперативной обстановки группа задержания </w:t>
      </w:r>
      <w:r w:rsidR="009660F8" w:rsidRPr="003C7784">
        <w:rPr>
          <w:sz w:val="28"/>
          <w:szCs w:val="28"/>
        </w:rPr>
        <w:t xml:space="preserve">могла </w:t>
      </w:r>
      <w:r w:rsidR="00F15B19" w:rsidRPr="003C7784">
        <w:rPr>
          <w:sz w:val="28"/>
          <w:szCs w:val="28"/>
        </w:rPr>
        <w:t>прибыт</w:t>
      </w:r>
      <w:r w:rsidR="009660F8" w:rsidRPr="003C7784">
        <w:rPr>
          <w:sz w:val="28"/>
          <w:szCs w:val="28"/>
        </w:rPr>
        <w:t>ь</w:t>
      </w:r>
      <w:r w:rsidR="00F15B19" w:rsidRPr="003C7784">
        <w:rPr>
          <w:sz w:val="28"/>
          <w:szCs w:val="28"/>
        </w:rPr>
        <w:t xml:space="preserve"> на место происшествия в течение 3-5 минут</w:t>
      </w:r>
      <w:r w:rsidR="009660F8" w:rsidRPr="003C7784">
        <w:rPr>
          <w:sz w:val="28"/>
          <w:szCs w:val="28"/>
        </w:rPr>
        <w:t>.</w:t>
      </w:r>
      <w:r w:rsidR="00F15B19" w:rsidRPr="003C7784">
        <w:rPr>
          <w:sz w:val="28"/>
          <w:szCs w:val="28"/>
        </w:rPr>
        <w:t xml:space="preserve"> </w:t>
      </w:r>
    </w:p>
    <w:p w:rsidR="003C7784" w:rsidRPr="003C7784" w:rsidRDefault="003C7784" w:rsidP="003C7784">
      <w:pPr>
        <w:ind w:firstLine="720"/>
        <w:jc w:val="both"/>
        <w:rPr>
          <w:color w:val="FFFFFF"/>
          <w:sz w:val="28"/>
          <w:szCs w:val="28"/>
        </w:rPr>
      </w:pPr>
      <w:r w:rsidRPr="003C7784">
        <w:rPr>
          <w:color w:val="FFFFFF"/>
          <w:sz w:val="28"/>
          <w:szCs w:val="28"/>
        </w:rPr>
        <w:t xml:space="preserve">массовый </w:t>
      </w:r>
      <w:r w:rsidRPr="003C7784">
        <w:rPr>
          <w:bCs/>
          <w:color w:val="FFFFFF"/>
          <w:sz w:val="28"/>
          <w:szCs w:val="28"/>
        </w:rPr>
        <w:t>общественный порядок охрана</w:t>
      </w:r>
    </w:p>
    <w:p w:rsidR="00F15B19" w:rsidRPr="003C7784" w:rsidRDefault="00F15B19" w:rsidP="003C7784">
      <w:pPr>
        <w:spacing w:line="360" w:lineRule="auto"/>
        <w:ind w:firstLine="709"/>
        <w:jc w:val="both"/>
        <w:rPr>
          <w:sz w:val="28"/>
          <w:szCs w:val="28"/>
        </w:rPr>
      </w:pPr>
    </w:p>
    <w:p w:rsidR="003F7F31" w:rsidRPr="003C7784" w:rsidRDefault="003C7784" w:rsidP="003C7784">
      <w:pPr>
        <w:widowControl w:val="0"/>
        <w:spacing w:line="360" w:lineRule="auto"/>
        <w:ind w:firstLine="709"/>
        <w:jc w:val="both"/>
        <w:rPr>
          <w:sz w:val="28"/>
          <w:szCs w:val="28"/>
        </w:rPr>
      </w:pPr>
      <w:r>
        <w:rPr>
          <w:sz w:val="28"/>
          <w:szCs w:val="28"/>
        </w:rPr>
        <w:br w:type="page"/>
      </w:r>
      <w:r w:rsidR="00F93F79" w:rsidRPr="003C7784">
        <w:rPr>
          <w:sz w:val="28"/>
          <w:szCs w:val="28"/>
        </w:rPr>
        <w:t>Заключение</w:t>
      </w:r>
    </w:p>
    <w:p w:rsidR="003C7784" w:rsidRDefault="003C7784" w:rsidP="003C7784">
      <w:pPr>
        <w:widowControl w:val="0"/>
        <w:spacing w:line="360" w:lineRule="auto"/>
        <w:ind w:firstLine="709"/>
        <w:jc w:val="both"/>
        <w:rPr>
          <w:sz w:val="28"/>
          <w:szCs w:val="28"/>
        </w:rPr>
      </w:pPr>
    </w:p>
    <w:p w:rsidR="006F06FF" w:rsidRPr="003C7784" w:rsidRDefault="00A41F10" w:rsidP="003C7784">
      <w:pPr>
        <w:spacing w:line="360" w:lineRule="auto"/>
        <w:ind w:firstLine="709"/>
        <w:jc w:val="both"/>
        <w:rPr>
          <w:sz w:val="28"/>
          <w:szCs w:val="28"/>
        </w:rPr>
      </w:pPr>
      <w:r w:rsidRPr="003C7784">
        <w:rPr>
          <w:sz w:val="28"/>
          <w:szCs w:val="28"/>
        </w:rPr>
        <w:t>Таким образом, э</w:t>
      </w:r>
      <w:r w:rsidR="006F06FF" w:rsidRPr="003C7784">
        <w:rPr>
          <w:sz w:val="28"/>
          <w:szCs w:val="28"/>
        </w:rPr>
        <w:t xml:space="preserve">ффективная охрана общественного порядка при проведении публичных мероприятий зависит от точности определения их организационно-правовой формы. В этой связи в </w:t>
      </w:r>
      <w:r w:rsidRPr="003C7784">
        <w:rPr>
          <w:sz w:val="28"/>
          <w:szCs w:val="28"/>
        </w:rPr>
        <w:t>работе</w:t>
      </w:r>
      <w:r w:rsidR="003C7784">
        <w:rPr>
          <w:sz w:val="28"/>
          <w:szCs w:val="28"/>
        </w:rPr>
        <w:t xml:space="preserve"> </w:t>
      </w:r>
      <w:r w:rsidRPr="003C7784">
        <w:rPr>
          <w:sz w:val="28"/>
          <w:szCs w:val="28"/>
        </w:rPr>
        <w:t>массовое</w:t>
      </w:r>
      <w:r w:rsidR="006F06FF" w:rsidRPr="003C7784">
        <w:rPr>
          <w:sz w:val="28"/>
          <w:szCs w:val="28"/>
        </w:rPr>
        <w:t xml:space="preserve"> мероприятие определяется как крупное общественно-политическое, спортивное, культурное и иное мероприятие, привлекающее большое количество участников, гостей и местного населения, которое обычно проводится в городах и иных поселениях, а также может охватывать прилегающие к ним населенные пункты и территории.</w:t>
      </w:r>
    </w:p>
    <w:p w:rsidR="006F06FF" w:rsidRPr="003C7784" w:rsidRDefault="006F06FF" w:rsidP="003C7784">
      <w:pPr>
        <w:spacing w:line="360" w:lineRule="auto"/>
        <w:ind w:firstLine="709"/>
        <w:jc w:val="both"/>
        <w:rPr>
          <w:sz w:val="28"/>
          <w:szCs w:val="28"/>
        </w:rPr>
      </w:pPr>
      <w:r w:rsidRPr="003C7784">
        <w:rPr>
          <w:sz w:val="28"/>
          <w:szCs w:val="28"/>
        </w:rPr>
        <w:t xml:space="preserve">Публичные мероприятия весьма разнообразны. Для более целенаправленной охраны общественного порядка при их проведении необходимо учитывать критерии, по которым их можно классифицировать. Так, </w:t>
      </w:r>
      <w:r w:rsidR="00A41F10" w:rsidRPr="003C7784">
        <w:rPr>
          <w:sz w:val="28"/>
          <w:szCs w:val="28"/>
        </w:rPr>
        <w:t>массовые</w:t>
      </w:r>
      <w:r w:rsidRPr="003C7784">
        <w:rPr>
          <w:sz w:val="28"/>
          <w:szCs w:val="28"/>
        </w:rPr>
        <w:t xml:space="preserve"> мероприятия можно дифференцировать в зависимости от </w:t>
      </w:r>
      <w:r w:rsidRPr="003C7784">
        <w:rPr>
          <w:iCs/>
          <w:sz w:val="28"/>
          <w:szCs w:val="28"/>
        </w:rPr>
        <w:t>содержания,</w:t>
      </w:r>
      <w:r w:rsidRPr="003C7784">
        <w:rPr>
          <w:sz w:val="28"/>
          <w:szCs w:val="28"/>
        </w:rPr>
        <w:t xml:space="preserve"> масштаба, частоты проведения,</w:t>
      </w:r>
      <w:r w:rsidRPr="003C7784">
        <w:rPr>
          <w:iCs/>
          <w:sz w:val="28"/>
          <w:szCs w:val="28"/>
        </w:rPr>
        <w:t xml:space="preserve"> места проведения, количества участников,</w:t>
      </w:r>
      <w:r w:rsidRPr="003C7784">
        <w:rPr>
          <w:sz w:val="28"/>
          <w:szCs w:val="28"/>
        </w:rPr>
        <w:t xml:space="preserve"> организационно-правовой формы. Учет данных критериев может способствовать правильному выбору административно-правовых средств охраны общественного порядка при проведении</w:t>
      </w:r>
      <w:r w:rsidR="003C7784">
        <w:rPr>
          <w:sz w:val="28"/>
          <w:szCs w:val="28"/>
        </w:rPr>
        <w:t xml:space="preserve"> </w:t>
      </w:r>
      <w:r w:rsidRPr="003C7784">
        <w:rPr>
          <w:sz w:val="28"/>
          <w:szCs w:val="28"/>
        </w:rPr>
        <w:t>мероприятий.</w:t>
      </w:r>
    </w:p>
    <w:p w:rsidR="00B04F72" w:rsidRPr="003C7784" w:rsidRDefault="00B04F72" w:rsidP="003C7784">
      <w:pPr>
        <w:spacing w:line="360" w:lineRule="auto"/>
        <w:ind w:firstLine="709"/>
        <w:jc w:val="both"/>
        <w:rPr>
          <w:bCs/>
          <w:sz w:val="28"/>
          <w:szCs w:val="28"/>
        </w:rPr>
      </w:pPr>
      <w:r w:rsidRPr="003C7784">
        <w:rPr>
          <w:bCs/>
          <w:sz w:val="28"/>
          <w:szCs w:val="28"/>
        </w:rPr>
        <w:t>Охрана общественного порядка при проведении собраний, митингов, демонстраций, шествий и пикетирований осуществляется путем решения следующих задач: оказания содействия органам государственной власти и общественным формированиям в успешном проведении массового мероприятия; обеспечения строгого соблюдения присутствующими на мероприятии гражданами установленных правил поведения; предупреждения и пресечения возможных правонарушений в местах проведения публичных мероприятий; недопущения ослабления охраны общественного порядка на территории, где мероприятия не проводятся.</w:t>
      </w:r>
    </w:p>
    <w:p w:rsidR="00B04F72" w:rsidRPr="003C7784" w:rsidRDefault="00B04F72" w:rsidP="003C7784">
      <w:pPr>
        <w:spacing w:line="360" w:lineRule="auto"/>
        <w:ind w:firstLine="709"/>
        <w:jc w:val="both"/>
        <w:rPr>
          <w:bCs/>
          <w:sz w:val="28"/>
          <w:szCs w:val="28"/>
        </w:rPr>
      </w:pPr>
      <w:r w:rsidRPr="003C7784">
        <w:rPr>
          <w:sz w:val="28"/>
          <w:szCs w:val="28"/>
        </w:rPr>
        <w:t xml:space="preserve">Деятельность органов внутренних дел при проведении </w:t>
      </w:r>
      <w:r w:rsidRPr="003C7784">
        <w:rPr>
          <w:bCs/>
          <w:sz w:val="28"/>
          <w:szCs w:val="28"/>
        </w:rPr>
        <w:t xml:space="preserve">собраний, митингов, демонстраций, шествий и пикетирований </w:t>
      </w:r>
      <w:r w:rsidRPr="003C7784">
        <w:rPr>
          <w:sz w:val="28"/>
          <w:szCs w:val="28"/>
        </w:rPr>
        <w:t xml:space="preserve">можно условно разделить на три периода: </w:t>
      </w:r>
      <w:r w:rsidRPr="003C7784">
        <w:rPr>
          <w:bCs/>
          <w:sz w:val="28"/>
          <w:szCs w:val="28"/>
        </w:rPr>
        <w:t>подготовительный, исполнительный и заключительный.</w:t>
      </w:r>
    </w:p>
    <w:p w:rsidR="00B04F72" w:rsidRPr="003C7784" w:rsidRDefault="00B04F72" w:rsidP="003C7784">
      <w:pPr>
        <w:spacing w:line="360" w:lineRule="auto"/>
        <w:ind w:firstLine="709"/>
        <w:jc w:val="both"/>
        <w:rPr>
          <w:sz w:val="28"/>
          <w:szCs w:val="28"/>
        </w:rPr>
      </w:pPr>
      <w:r w:rsidRPr="003C7784">
        <w:rPr>
          <w:bCs/>
          <w:sz w:val="28"/>
          <w:szCs w:val="28"/>
        </w:rPr>
        <w:t>Названные этапы охраны общественного порядка находятся в непосредственной взаимосвязи. От качества планирования мероприятий в сфере охраны общественного порядка при поведении собраний, митингов, демонстраций, шествий и пикетирований непосредственно зависит правоприменительная деятельность в рассматриваемой сфере.</w:t>
      </w:r>
    </w:p>
    <w:p w:rsidR="00B04F72" w:rsidRPr="003C7784" w:rsidRDefault="00B04F72" w:rsidP="003C7784">
      <w:pPr>
        <w:spacing w:line="360" w:lineRule="auto"/>
        <w:ind w:firstLine="709"/>
        <w:jc w:val="both"/>
        <w:rPr>
          <w:sz w:val="28"/>
          <w:szCs w:val="28"/>
        </w:rPr>
      </w:pPr>
      <w:r w:rsidRPr="003C7784">
        <w:rPr>
          <w:sz w:val="28"/>
          <w:szCs w:val="28"/>
        </w:rPr>
        <w:t>Немаловажное значение имеет решение вопроса о введении и снятии режимных ограничений в районе массового мероприятия, проведение совещаний, инструктажей, репетиций и тренировок с личным составом, задействованным в охране порядка, его обучение; изучение положительного опыта и др. Выполнение перечисленного комплекса организационно-подготовительных мероприятий по обеспечению охраны общественного порядка в период подготовки и проведения массового мероприятия в значительной мере будет способствовать качественному управлению силами и средствами, а также успешному проведению массового мероприятия.</w:t>
      </w:r>
    </w:p>
    <w:p w:rsidR="006F06FF" w:rsidRPr="003C7784" w:rsidRDefault="006F06FF" w:rsidP="003C7784">
      <w:pPr>
        <w:spacing w:line="360" w:lineRule="auto"/>
        <w:ind w:firstLine="709"/>
        <w:jc w:val="both"/>
        <w:rPr>
          <w:sz w:val="28"/>
          <w:szCs w:val="28"/>
        </w:rPr>
      </w:pPr>
      <w:r w:rsidRPr="003C7784">
        <w:rPr>
          <w:sz w:val="28"/>
          <w:szCs w:val="28"/>
        </w:rPr>
        <w:t xml:space="preserve">Федеральный закон «О собраниях, митингах, демонстрациях, шествиях и пикетированиях» не содержит всех необходимых предписаний для полной реализации конституционного права граждан собираться мирно, проводить собрания, митинги, демонстрации, шествия и пикетирования, что вызывает определенные сложности в механизме охраны общественного порядка при проведении соответствующего публичного мероприятия. В частности, закон не содержит исчерпывающего перечня запретов на проведение публичного мероприятия, что приводит к произвольному установлению местной администрацией таких запретов. В знак протеста против произвольно установленного запрета на проведение публичного мероприятия нередко происходят групповые нарушениям общественного порядка. В этой связи Закон «О собраниях, митингах, демонстрациях, шествиях и пикетированиях» необходимо дополнить статьей «Запреты на проведение публичного мероприятия». </w:t>
      </w:r>
    </w:p>
    <w:p w:rsidR="00D666C9" w:rsidRPr="003C7784" w:rsidRDefault="003C7784" w:rsidP="003C7784">
      <w:pPr>
        <w:spacing w:line="360" w:lineRule="auto"/>
        <w:ind w:firstLine="709"/>
        <w:jc w:val="both"/>
        <w:rPr>
          <w:sz w:val="28"/>
          <w:szCs w:val="28"/>
        </w:rPr>
      </w:pPr>
      <w:r>
        <w:rPr>
          <w:sz w:val="28"/>
          <w:szCs w:val="28"/>
        </w:rPr>
        <w:br w:type="page"/>
      </w:r>
      <w:r w:rsidR="00F93F79" w:rsidRPr="003C7784">
        <w:rPr>
          <w:sz w:val="28"/>
          <w:szCs w:val="28"/>
        </w:rPr>
        <w:t>Библиографический</w:t>
      </w:r>
      <w:r w:rsidR="003F7F31" w:rsidRPr="003C7784">
        <w:rPr>
          <w:sz w:val="28"/>
          <w:szCs w:val="28"/>
        </w:rPr>
        <w:t xml:space="preserve"> список</w:t>
      </w:r>
    </w:p>
    <w:p w:rsidR="00F15192" w:rsidRPr="003C7784" w:rsidRDefault="00F15192" w:rsidP="003C7784">
      <w:pPr>
        <w:spacing w:line="360" w:lineRule="auto"/>
        <w:ind w:firstLine="709"/>
        <w:jc w:val="both"/>
        <w:rPr>
          <w:sz w:val="28"/>
          <w:szCs w:val="28"/>
        </w:rPr>
      </w:pPr>
    </w:p>
    <w:p w:rsidR="006F06FF" w:rsidRPr="003C7784" w:rsidRDefault="006F06FF" w:rsidP="003C7784">
      <w:pPr>
        <w:spacing w:line="360" w:lineRule="auto"/>
        <w:jc w:val="both"/>
        <w:rPr>
          <w:sz w:val="28"/>
          <w:szCs w:val="28"/>
        </w:rPr>
      </w:pPr>
      <w:r w:rsidRPr="003C7784">
        <w:rPr>
          <w:sz w:val="28"/>
          <w:szCs w:val="28"/>
        </w:rPr>
        <w:t>Конституция Российской Федерации (принята всенародным голосованием 12.12.1993г.) // Российская газета №237. – 1993. – 25 декабря</w:t>
      </w:r>
    </w:p>
    <w:p w:rsidR="006F06FF" w:rsidRPr="003C7784" w:rsidRDefault="006F06FF" w:rsidP="003C7784">
      <w:pPr>
        <w:spacing w:line="360" w:lineRule="auto"/>
        <w:jc w:val="both"/>
        <w:rPr>
          <w:sz w:val="28"/>
          <w:szCs w:val="28"/>
        </w:rPr>
      </w:pPr>
      <w:r w:rsidRPr="003C7784">
        <w:rPr>
          <w:sz w:val="28"/>
          <w:szCs w:val="28"/>
        </w:rPr>
        <w:t>2. О милиции: Закон РФ от 18.04.1991 №1026-1 (в ред. от 26.12.2008)//Консультант Плюс. – [Электронный ресурс] − http://www.consultant.ru/</w:t>
      </w:r>
    </w:p>
    <w:p w:rsidR="005A56D1" w:rsidRPr="003C7784" w:rsidRDefault="006F06FF" w:rsidP="003C7784">
      <w:pPr>
        <w:spacing w:line="360" w:lineRule="auto"/>
        <w:jc w:val="both"/>
        <w:rPr>
          <w:bCs/>
          <w:sz w:val="28"/>
          <w:szCs w:val="28"/>
        </w:rPr>
      </w:pPr>
      <w:r w:rsidRPr="003C7784">
        <w:rPr>
          <w:bCs/>
          <w:sz w:val="28"/>
          <w:szCs w:val="28"/>
        </w:rPr>
        <w:t xml:space="preserve">3. </w:t>
      </w:r>
      <w:r w:rsidR="005A56D1" w:rsidRPr="003C7784">
        <w:rPr>
          <w:bCs/>
          <w:sz w:val="28"/>
          <w:szCs w:val="28"/>
        </w:rPr>
        <w:t xml:space="preserve">Федеральный закон Российской Федерации от 19 июня </w:t>
      </w:r>
      <w:smartTag w:uri="urn:schemas-microsoft-com:office:smarttags" w:element="metricconverter">
        <w:smartTagPr>
          <w:attr w:name="ProductID" w:val="2004 г"/>
        </w:smartTagPr>
        <w:r w:rsidR="005A56D1" w:rsidRPr="003C7784">
          <w:rPr>
            <w:bCs/>
            <w:sz w:val="28"/>
            <w:szCs w:val="28"/>
          </w:rPr>
          <w:t>2004 г</w:t>
        </w:r>
      </w:smartTag>
      <w:r w:rsidR="005A56D1" w:rsidRPr="003C7784">
        <w:rPr>
          <w:bCs/>
          <w:sz w:val="28"/>
          <w:szCs w:val="28"/>
        </w:rPr>
        <w:t>. N 54-ФЗ О собраниях, митингах, демонстрациях, шествиях и пикетированиях //Российская газета. -2004. -23 июня</w:t>
      </w:r>
    </w:p>
    <w:p w:rsidR="005A56D1" w:rsidRPr="003C7784" w:rsidRDefault="005A56D1" w:rsidP="003C7784">
      <w:pPr>
        <w:spacing w:line="360" w:lineRule="auto"/>
        <w:jc w:val="both"/>
        <w:rPr>
          <w:sz w:val="28"/>
          <w:szCs w:val="28"/>
        </w:rPr>
      </w:pPr>
      <w:r w:rsidRPr="003C7784">
        <w:rPr>
          <w:bCs/>
          <w:sz w:val="28"/>
          <w:szCs w:val="28"/>
        </w:rPr>
        <w:t xml:space="preserve">4. Устав патрульно-постовой службы милиции общественной </w:t>
      </w:r>
      <w:r w:rsidRPr="003C7784">
        <w:rPr>
          <w:sz w:val="28"/>
          <w:szCs w:val="28"/>
        </w:rPr>
        <w:t>безопасности Российской Федерации</w:t>
      </w:r>
      <w:r w:rsidR="00F15192" w:rsidRPr="003C7784">
        <w:rPr>
          <w:sz w:val="28"/>
          <w:szCs w:val="28"/>
        </w:rPr>
        <w:t>.</w:t>
      </w:r>
      <w:r w:rsidRPr="003C7784">
        <w:rPr>
          <w:sz w:val="28"/>
          <w:szCs w:val="28"/>
        </w:rPr>
        <w:t xml:space="preserve"> Утвержден приказом Министра внутренних дел Российской Федерации. Глава VIII. Охрана общественного порядка и обеспечение общественной безопасности при проведении массовых мероприятий и чрезвычайных ситуациях www.5ballov.ru/referats/preview/82427</w:t>
      </w:r>
      <w:r w:rsidR="003C7784">
        <w:rPr>
          <w:sz w:val="28"/>
          <w:szCs w:val="28"/>
        </w:rPr>
        <w:t xml:space="preserve"> </w:t>
      </w:r>
    </w:p>
    <w:p w:rsidR="005A56D1" w:rsidRPr="003C7784" w:rsidRDefault="005A56D1" w:rsidP="003C7784">
      <w:pPr>
        <w:spacing w:line="360" w:lineRule="auto"/>
        <w:jc w:val="both"/>
        <w:rPr>
          <w:sz w:val="28"/>
          <w:szCs w:val="28"/>
        </w:rPr>
      </w:pPr>
      <w:r w:rsidRPr="003C7784">
        <w:rPr>
          <w:sz w:val="28"/>
          <w:szCs w:val="28"/>
        </w:rPr>
        <w:t>5. Административная деятельность органов внутренних дел. Часть особенная. Учебник /Под ред. А.П. Коренева. – М.: Московская академия МВД России, «Щит-М», 2002. – 362 с.298</w:t>
      </w:r>
    </w:p>
    <w:p w:rsidR="00F15192" w:rsidRPr="003C7784" w:rsidRDefault="005A56D1" w:rsidP="003C7784">
      <w:pPr>
        <w:spacing w:line="360" w:lineRule="auto"/>
        <w:jc w:val="both"/>
        <w:rPr>
          <w:sz w:val="28"/>
          <w:szCs w:val="28"/>
        </w:rPr>
      </w:pPr>
      <w:r w:rsidRPr="003C7784">
        <w:rPr>
          <w:sz w:val="28"/>
          <w:szCs w:val="28"/>
        </w:rPr>
        <w:t xml:space="preserve">6. </w:t>
      </w:r>
      <w:r w:rsidR="00F15192" w:rsidRPr="003C7784">
        <w:rPr>
          <w:sz w:val="28"/>
          <w:szCs w:val="28"/>
        </w:rPr>
        <w:t>Деятельность сотрудников органов внутренних дел при чрезвычайных обстоятельств. Сборник научных трудов. - Волгоград: ВА МВД России, 2006. - С. 62-63</w:t>
      </w:r>
    </w:p>
    <w:p w:rsidR="005A56D1" w:rsidRPr="003C7784" w:rsidRDefault="00F15192" w:rsidP="003C7784">
      <w:pPr>
        <w:spacing w:line="360" w:lineRule="auto"/>
        <w:jc w:val="both"/>
        <w:rPr>
          <w:sz w:val="28"/>
          <w:szCs w:val="28"/>
        </w:rPr>
      </w:pPr>
      <w:r w:rsidRPr="003C7784">
        <w:rPr>
          <w:sz w:val="28"/>
          <w:szCs w:val="28"/>
        </w:rPr>
        <w:t xml:space="preserve">7. </w:t>
      </w:r>
      <w:r w:rsidR="003F7F31" w:rsidRPr="003C7784">
        <w:rPr>
          <w:sz w:val="28"/>
          <w:szCs w:val="28"/>
        </w:rPr>
        <w:t>Звягин М.М. Административно-правовые средства охраны общественного порядка и права граждан на проведение публичных мероприятий в Российской Федерации // Современное право. — 2007. — № 10.</w:t>
      </w:r>
      <w:r w:rsidR="005A56D1" w:rsidRPr="003C7784">
        <w:rPr>
          <w:sz w:val="28"/>
          <w:szCs w:val="28"/>
        </w:rPr>
        <w:t xml:space="preserve"> </w:t>
      </w:r>
    </w:p>
    <w:p w:rsidR="005A56D1" w:rsidRPr="003C7784" w:rsidRDefault="00F15192" w:rsidP="003C7784">
      <w:pPr>
        <w:spacing w:line="360" w:lineRule="auto"/>
        <w:jc w:val="both"/>
        <w:rPr>
          <w:sz w:val="28"/>
          <w:szCs w:val="28"/>
        </w:rPr>
      </w:pPr>
      <w:r w:rsidRPr="003C7784">
        <w:rPr>
          <w:sz w:val="28"/>
          <w:szCs w:val="28"/>
        </w:rPr>
        <w:t>8</w:t>
      </w:r>
      <w:r w:rsidR="005A56D1" w:rsidRPr="003C7784">
        <w:rPr>
          <w:sz w:val="28"/>
          <w:szCs w:val="28"/>
        </w:rPr>
        <w:t>. Звягин М.М. Классификация публичных мероприятий и организация охраны общественного порядка при их проведении // Современное право. — 2007. — № 9.</w:t>
      </w:r>
    </w:p>
    <w:p w:rsidR="00CB7490" w:rsidRPr="003C7784" w:rsidRDefault="00F15192" w:rsidP="003C7784">
      <w:pPr>
        <w:spacing w:line="360" w:lineRule="auto"/>
        <w:jc w:val="both"/>
        <w:rPr>
          <w:sz w:val="28"/>
          <w:szCs w:val="28"/>
        </w:rPr>
      </w:pPr>
      <w:r w:rsidRPr="003C7784">
        <w:rPr>
          <w:sz w:val="28"/>
          <w:szCs w:val="28"/>
        </w:rPr>
        <w:t>9</w:t>
      </w:r>
      <w:r w:rsidR="005A56D1" w:rsidRPr="003C7784">
        <w:rPr>
          <w:sz w:val="28"/>
          <w:szCs w:val="28"/>
        </w:rPr>
        <w:t xml:space="preserve">. </w:t>
      </w:r>
      <w:r w:rsidR="00CB7490" w:rsidRPr="003C7784">
        <w:rPr>
          <w:sz w:val="28"/>
          <w:szCs w:val="28"/>
        </w:rPr>
        <w:t>Зубач А.В. и др. Основные направления деятельности милиции. М., 2005</w:t>
      </w:r>
    </w:p>
    <w:p w:rsidR="005A56D1" w:rsidRPr="003C7784" w:rsidRDefault="00F15192" w:rsidP="003C7784">
      <w:pPr>
        <w:spacing w:line="360" w:lineRule="auto"/>
        <w:jc w:val="both"/>
        <w:rPr>
          <w:sz w:val="28"/>
          <w:szCs w:val="28"/>
        </w:rPr>
      </w:pPr>
      <w:r w:rsidRPr="003C7784">
        <w:rPr>
          <w:sz w:val="28"/>
          <w:szCs w:val="28"/>
        </w:rPr>
        <w:t>10</w:t>
      </w:r>
      <w:r w:rsidR="00CB7490" w:rsidRPr="003C7784">
        <w:rPr>
          <w:sz w:val="28"/>
          <w:szCs w:val="28"/>
        </w:rPr>
        <w:t xml:space="preserve">. </w:t>
      </w:r>
      <w:r w:rsidR="003F7F31" w:rsidRPr="003C7784">
        <w:rPr>
          <w:sz w:val="28"/>
          <w:szCs w:val="28"/>
        </w:rPr>
        <w:t>Косяченко В.И. Особенности организации охраны общественного порядка и безопасности при проведении массовых мероприятий //</w:t>
      </w:r>
      <w:r w:rsidR="003C7784">
        <w:rPr>
          <w:sz w:val="28"/>
          <w:szCs w:val="28"/>
        </w:rPr>
        <w:t xml:space="preserve"> </w:t>
      </w:r>
      <w:r w:rsidR="005A56D1" w:rsidRPr="003C7784">
        <w:rPr>
          <w:sz w:val="28"/>
          <w:szCs w:val="28"/>
        </w:rPr>
        <w:t xml:space="preserve"> Сайт МВД /</w:t>
      </w:r>
      <w:r w:rsidR="005A56D1" w:rsidRPr="003C7784">
        <w:rPr>
          <w:rFonts w:cs="Arial"/>
          <w:color w:val="008000"/>
          <w:sz w:val="28"/>
        </w:rPr>
        <w:t xml:space="preserve"> </w:t>
      </w:r>
      <w:r w:rsidR="005A56D1" w:rsidRPr="003C7784">
        <w:rPr>
          <w:sz w:val="28"/>
          <w:szCs w:val="28"/>
        </w:rPr>
        <w:t>www.mvd.ru/press/release/4302</w:t>
      </w:r>
    </w:p>
    <w:p w:rsidR="005A56D1" w:rsidRPr="003C7784" w:rsidRDefault="005A56D1" w:rsidP="003C7784">
      <w:pPr>
        <w:spacing w:line="360" w:lineRule="auto"/>
        <w:jc w:val="both"/>
        <w:rPr>
          <w:sz w:val="28"/>
          <w:szCs w:val="28"/>
        </w:rPr>
      </w:pPr>
      <w:r w:rsidRPr="003C7784">
        <w:rPr>
          <w:sz w:val="28"/>
          <w:szCs w:val="28"/>
        </w:rPr>
        <w:t>1</w:t>
      </w:r>
      <w:r w:rsidR="00CB7490" w:rsidRPr="003C7784">
        <w:rPr>
          <w:sz w:val="28"/>
          <w:szCs w:val="28"/>
        </w:rPr>
        <w:t>2</w:t>
      </w:r>
      <w:r w:rsidRPr="003C7784">
        <w:rPr>
          <w:sz w:val="28"/>
          <w:szCs w:val="28"/>
        </w:rPr>
        <w:t>. Чичин С.В. Организационно-тактические основы несения службы подразделениями ОВД по охране и обороне особо важных объектов: Учебно-методическое пособие. – М.: ЦОКР МВД России, 2006. – 72 с.</w:t>
      </w:r>
    </w:p>
    <w:p w:rsidR="005A56D1" w:rsidRPr="003C7784" w:rsidRDefault="005A56D1" w:rsidP="003C7784">
      <w:pPr>
        <w:spacing w:line="360" w:lineRule="auto"/>
        <w:ind w:firstLine="709"/>
        <w:jc w:val="both"/>
        <w:rPr>
          <w:sz w:val="28"/>
          <w:szCs w:val="28"/>
        </w:rPr>
      </w:pPr>
    </w:p>
    <w:p w:rsidR="00F15192" w:rsidRDefault="003C7784" w:rsidP="003C7784">
      <w:pPr>
        <w:spacing w:line="360" w:lineRule="auto"/>
        <w:ind w:firstLine="709"/>
        <w:jc w:val="both"/>
        <w:rPr>
          <w:sz w:val="28"/>
          <w:szCs w:val="28"/>
        </w:rPr>
      </w:pPr>
      <w:r>
        <w:rPr>
          <w:sz w:val="28"/>
          <w:szCs w:val="28"/>
        </w:rPr>
        <w:br w:type="page"/>
      </w:r>
      <w:r w:rsidR="00F15192" w:rsidRPr="003C7784">
        <w:rPr>
          <w:sz w:val="28"/>
          <w:szCs w:val="28"/>
        </w:rPr>
        <w:t>Приложение</w:t>
      </w:r>
    </w:p>
    <w:p w:rsidR="003C7784" w:rsidRPr="003C7784" w:rsidRDefault="003C7784" w:rsidP="003C7784">
      <w:pPr>
        <w:spacing w:line="360" w:lineRule="auto"/>
        <w:ind w:firstLine="709"/>
        <w:jc w:val="both"/>
        <w:rPr>
          <w:sz w:val="28"/>
          <w:szCs w:val="28"/>
        </w:rPr>
      </w:pPr>
    </w:p>
    <w:p w:rsidR="00F15192" w:rsidRPr="003C7784" w:rsidRDefault="00F15192" w:rsidP="003C7784">
      <w:pPr>
        <w:pStyle w:val="ConsTitle"/>
        <w:widowControl/>
        <w:spacing w:line="360" w:lineRule="auto"/>
        <w:ind w:right="0" w:firstLine="709"/>
        <w:jc w:val="both"/>
        <w:rPr>
          <w:rFonts w:ascii="Times New Roman" w:hAnsi="Times New Roman"/>
          <w:b w:val="0"/>
          <w:sz w:val="28"/>
        </w:rPr>
      </w:pPr>
      <w:r w:rsidRPr="003C7784">
        <w:rPr>
          <w:rFonts w:ascii="Times New Roman" w:hAnsi="Times New Roman"/>
          <w:b w:val="0"/>
          <w:sz w:val="28"/>
        </w:rPr>
        <w:t>ПОЛОЖЕНИЕ</w:t>
      </w:r>
    </w:p>
    <w:p w:rsidR="00F15192" w:rsidRPr="003C7784" w:rsidRDefault="00F15192" w:rsidP="003C7784">
      <w:pPr>
        <w:pStyle w:val="ConsTitle"/>
        <w:widowControl/>
        <w:spacing w:line="360" w:lineRule="auto"/>
        <w:ind w:right="0" w:firstLine="709"/>
        <w:jc w:val="both"/>
        <w:rPr>
          <w:rFonts w:ascii="Times New Roman" w:hAnsi="Times New Roman"/>
          <w:b w:val="0"/>
          <w:sz w:val="28"/>
        </w:rPr>
      </w:pPr>
      <w:r w:rsidRPr="003C7784">
        <w:rPr>
          <w:rFonts w:ascii="Times New Roman" w:hAnsi="Times New Roman"/>
          <w:b w:val="0"/>
          <w:sz w:val="28"/>
        </w:rPr>
        <w:t>О ПОРЯДКЕ ОРГАНИЗАЦИИ И ПРОВЕДЕНИЯ ОБЩЕГОРОДСКИХ МАССОВЫХ</w:t>
      </w:r>
      <w:r w:rsidR="003C7784">
        <w:rPr>
          <w:rFonts w:ascii="Times New Roman" w:hAnsi="Times New Roman"/>
          <w:b w:val="0"/>
          <w:sz w:val="28"/>
        </w:rPr>
        <w:t xml:space="preserve"> </w:t>
      </w:r>
      <w:r w:rsidRPr="003C7784">
        <w:rPr>
          <w:rFonts w:ascii="Times New Roman" w:hAnsi="Times New Roman"/>
          <w:b w:val="0"/>
          <w:sz w:val="28"/>
        </w:rPr>
        <w:t>ПРОСВЕТИТЕЛЬНЫХ, ТЕАТРАЛЬНО-ЗРЕЛИЩНЫХ, СПОРТИВНЫХ И</w:t>
      </w:r>
      <w:r w:rsidR="003C7784">
        <w:rPr>
          <w:rFonts w:ascii="Times New Roman" w:hAnsi="Times New Roman"/>
          <w:b w:val="0"/>
          <w:sz w:val="28"/>
        </w:rPr>
        <w:t xml:space="preserve"> </w:t>
      </w:r>
      <w:r w:rsidRPr="003C7784">
        <w:rPr>
          <w:rFonts w:ascii="Times New Roman" w:hAnsi="Times New Roman"/>
          <w:b w:val="0"/>
          <w:sz w:val="28"/>
        </w:rPr>
        <w:t>РЕКЛАМНЫХ МЕРОПРИЯТИЙ В ГОРОДЕ КОСТРОМЕ</w:t>
      </w:r>
    </w:p>
    <w:p w:rsidR="00F15192" w:rsidRPr="003C7784" w:rsidRDefault="00F15192" w:rsidP="003C7784">
      <w:pPr>
        <w:pStyle w:val="ConsNonformat"/>
        <w:widowControl/>
        <w:spacing w:line="360" w:lineRule="auto"/>
        <w:ind w:right="0" w:firstLine="709"/>
        <w:jc w:val="both"/>
        <w:rPr>
          <w:rFonts w:ascii="Times New Roman" w:hAnsi="Times New Roman"/>
          <w:sz w:val="28"/>
        </w:rPr>
      </w:pPr>
    </w:p>
    <w:p w:rsidR="00F15192" w:rsidRPr="003C7784" w:rsidRDefault="00F15192" w:rsidP="003C7784">
      <w:pPr>
        <w:pStyle w:val="ConsNormal"/>
        <w:widowControl/>
        <w:spacing w:line="360" w:lineRule="auto"/>
        <w:ind w:right="0" w:firstLine="709"/>
        <w:jc w:val="both"/>
        <w:rPr>
          <w:rFonts w:ascii="Times New Roman" w:hAnsi="Times New Roman"/>
          <w:sz w:val="28"/>
        </w:rPr>
      </w:pPr>
      <w:r w:rsidRPr="003C7784">
        <w:rPr>
          <w:rFonts w:ascii="Times New Roman" w:hAnsi="Times New Roman"/>
          <w:sz w:val="28"/>
        </w:rPr>
        <w:t>1. Общие положения</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1.1. Настоящее Положение определяет порядок организации и проведения общегородских массовых просветительных, театрально-зрелищных, спортивных и рекламных мероприятий, проводимых на площадях, в скверах, парках, на улицах, акватории реки Кострома, акватории реки Волга, в открытых культурно-зрелищных и спортивных сооружениях города Костромы.</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1.2. Массовое мероприятие (в дальнейшем мероприятие) - это разовое культурно-массовое, просветительное, театрально-зрелищное, спортивное, рекламное мероприятие, проводимое с целью организации досуга и отдыха населения, пропаганды здорового образа жизни в период с 9.00 до 23.00, в местах, указанных в пункте 1.1 настоящего Положения, и требующее согласования с администрацией города Костромы.</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Организаторами массового мероприятия могут являться физические и юридические лица.</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1.2. Администрация города имеет право отказать в проведении мероприятия в случаях:</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 противоречия его целей Конституции Российской Федерации, законодательству Российской Федерации, общепринятым нормам морали и нравственности;</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 угрозы безопасности населению города и нарушению общественного порядка;</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 пропаганды насилия, национальной и религиозной нетерпимости, порнографии, наркомании, вредных привычек;</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 нецелесообразности проведения мероприятия в данной социально-психологической и оперативной ситуации в городе;</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 проведения ранее данным заявителем мероприятия на низком организационном или творческом уровне либо с нарушением (неисполнением) условий настоящего Положения;</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 совпадения мероприятия по месту и времени с другим мероприятием, заявленным ранее (в таких случаях возможно предложение иного места или времени проведения мероприятия).</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При неоднократном нарушении (невыполнении) организаторами массового мероприятия условий настоящего Положения администрацией города Костромы может быть принято решение об отказе в согласии на его проведение.</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1.4. Вопрос о проведении мероприятия с привлечением авиационной техники, показательных выступлений парашютистов, подъем привязных аэростатов, дирижаблей, воздушных шаров над населенными пунктами решается по согласованию с Областным Советом РОСТО.</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1.5. Не разрешается использование необорудованных передвижных средств, самодельных сцен, подиумов и т.д., не обеспечивающих безопасность участников для проведения массовых мероприятий.</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1.6. В соответствии с Законом Российской Федерации "О защите прав потребителей" организаторы мероприятия несут ответственность за своевременное начало и окончание мероприятия, и соответствие его программе, заявленной в рекламе.</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1.7. Непременным требованием к наружному оформлению, проводимого мероприятия является высокий художественно-эстетический и технический уровень исполнения, который оценивает управление архитектуры и градостроительства администрации города Костромы.</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1.8. Размещение наружной рекламы и информации о предстоящем мероприятии производится в соответствии с требованиями Федерального закона "О рекламе", решением Думы города Костромы от 23.10.2003 N 197 "О порядке размещения средств наружной рекламы и наружной информации на территории города Костромы" и решением Думы города Костромы от 10.02.2000 N 6 "О правилах благоустройства и санитарного содержания территории города Костромы".</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1.9. Размещение афиш, листовок и т.п. осуществляется специализированной организацией в специально отведенных и оборудованных для этих целей местах, а также на других объектах (с согласия их владельца).</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1.10. Реклама, информация о мероприятии могут быть опубликованы в средствах массовой информации только после подписания постановления администрации, разрешающего его проведение.</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1.11. За нарушения требований настоящего Положения физические и юридические лица несут ответственность в соответствии с действующим законодательством. Материальный и моральный ущерб, причиненный во время проведения мероприятия, подлежит возмещению организаторами, иными виновными лицами в порядке, установленном законодательством.</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1.12. Организаторам массового мероприятия, допустившим нарушение (невыполнение) условий настоящего Положения, направляется в установленном порядке официальное предупреждение о необходимости устранения данного нарушения.</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2. Порядок организации мероприятия</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2.1. О проведении мероприятия организатор обязан письменно подать на имя главы самоуправления города заявку на его проведение не позднее, чем за 20 календарных дней до даты проведения намеченного мероприятия.</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В заявке на проведение мероприятия необходимо указать:</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 название мероприятия;</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 цель и форму проведения;</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 программу с указанием места, времени начала и окончания проведения мероприятия, предполагаемое количество участников;</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 фамилию, имя, отчество, должность лица, ответственного за проведение мероприятия, контактный телефон и адрес.</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2.2. Заявка на проведение мероприятия, поданная на имя главы самоуправления города. Костромы, направляется в Комиссию по организации и проведению массовых просветительных, театрально-зрелищных, спортивных и рекламных мероприятий при администрации города Костромы, которая поручает подготовку постановления администрации города соответствующим подразделениям администрации города. Заявка рассматривается срок не более 7 календарных дней.</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2.2. По результатам рассмотрения заявки глава самоуправления города принимает постановление о проведении мероприятия либо организаторам направляется мотивированный отказ в проведении мероприятия.</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2.3. Проведение мероприятия в соответствии с условиями и требованиями настоящего Положения обеспечивается путем заключения организаторами договоров с соответствующими организациями, учреждениями, предприятиями, структурными подразделениями администрации города Костромы не позднее 10 дней до начала мероприятия, в том числе:</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 организацией являющейся заказчиком по содержанию объектов внешнего благоустройства;</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 милицией общественной безопасности УВД Костромской области;</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 государственной инспекцией безопасности дорожного движения;</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 государственной пожарной службой ГУГИЧС по Костромской области;</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 управлением по делам культуры, международных связей и туризма администрации г. Костромы;</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 комитетом по экономическому развитию, предпринимательству и торговле администрации г. Костромы;</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 управлением городского пассажирского транспорта администрации г. Костромы;</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 управлением по делам молодежной политики, физической культуры и спорта администрации г. Костромы;</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 комитетом по здравоохранению и фармации администрации г. Костромы;</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 иными структурными подразделениями.</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2.4. Эскизная документация элементов оформления мероприятия и места их размещения должны быть согласованы с управлением архитектуры и градостроительства администрации города Костромы и утверждены постановлением администрации.</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2.5. Демонтаж оформления и средств наружной рекламы мероприятия осуществляется не позднее, чем на следующий день после его проведения силами организаторов.</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3. Требования к проведению фейерверка</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3.1. Организаторам фейерверка необходимо представить:</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 устав юридического лица-организатора мероприятия;</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 лицензию на право проведения фейерверка;</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 сертификат установленного образца на пиротехнические изделия;</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 пиротехников, аттестованных на право проведения и руководства проведением фейерверков;</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 документы, подтверждающие прохождение пиротехниками, участвующими в проведении фейерверка, аттестации на право проведения и руководства проведением фейерверков.</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3.2. Места проведения фейерверка утверждаются главой самоуправления города Костромы по согласованию с милицией общественной безопасности УВД Костромской области Государственной противопожарной службой.</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3.3. Охрана места проведения фейерверка осуществляется на основании договора с милицией общественной безопасности УВД Костромской области Государственной противопожарной службой.</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3.4. Глава самоуправления вправе отказать организаторам в устройстве фейерверков в случаях:</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 организаторы уклоняются, либо отказываются от согласования условий устройства фейерверка, или выполнения требований о мерах, обеспечивающих безопасность при демонстрации фейерверка;</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 устройство фейерверка создает помехи для работы пассажирского, речного и железнодорожного транспорта;</w:t>
      </w:r>
    </w:p>
    <w:p w:rsidR="00F15192" w:rsidRPr="003C7784" w:rsidRDefault="00F15192" w:rsidP="003C7784">
      <w:pPr>
        <w:pStyle w:val="ConsNormal"/>
        <w:widowControl/>
        <w:spacing w:line="360" w:lineRule="auto"/>
        <w:ind w:right="0" w:firstLine="709"/>
        <w:jc w:val="both"/>
        <w:rPr>
          <w:rFonts w:ascii="Times New Roman" w:hAnsi="Times New Roman"/>
          <w:sz w:val="28"/>
          <w:szCs w:val="24"/>
        </w:rPr>
      </w:pPr>
      <w:r w:rsidRPr="003C7784">
        <w:rPr>
          <w:rFonts w:ascii="Times New Roman" w:hAnsi="Times New Roman"/>
          <w:sz w:val="28"/>
          <w:szCs w:val="24"/>
        </w:rPr>
        <w:t>- имеется угроза общественному порядку и безопасности населения.</w:t>
      </w:r>
    </w:p>
    <w:p w:rsidR="00F15192" w:rsidRPr="003C7784" w:rsidRDefault="00F15192" w:rsidP="003C7784">
      <w:pPr>
        <w:spacing w:line="360" w:lineRule="auto"/>
        <w:ind w:firstLine="709"/>
        <w:jc w:val="both"/>
        <w:rPr>
          <w:sz w:val="28"/>
        </w:rPr>
      </w:pPr>
      <w:r w:rsidRPr="003C7784">
        <w:rPr>
          <w:sz w:val="28"/>
        </w:rPr>
        <w:t>3.5. При демонстрации фейерверка обязательно присутствие организаторов мероприятия</w:t>
      </w:r>
    </w:p>
    <w:p w:rsidR="003C7784" w:rsidRPr="003C7784" w:rsidRDefault="003C7784" w:rsidP="003C7784">
      <w:pPr>
        <w:spacing w:line="360" w:lineRule="auto"/>
        <w:jc w:val="center"/>
        <w:rPr>
          <w:color w:val="FFFFFF"/>
          <w:sz w:val="28"/>
          <w:szCs w:val="28"/>
        </w:rPr>
      </w:pPr>
    </w:p>
    <w:p w:rsidR="00F15192" w:rsidRPr="003C7784" w:rsidRDefault="00F15192" w:rsidP="003C7784">
      <w:pPr>
        <w:spacing w:line="360" w:lineRule="auto"/>
        <w:ind w:firstLine="709"/>
        <w:jc w:val="both"/>
        <w:rPr>
          <w:sz w:val="28"/>
        </w:rPr>
      </w:pPr>
      <w:bookmarkStart w:id="0" w:name="_GoBack"/>
      <w:bookmarkEnd w:id="0"/>
    </w:p>
    <w:sectPr w:rsidR="00F15192" w:rsidRPr="003C7784" w:rsidSect="003C7784">
      <w:headerReference w:type="even" r:id="rId7"/>
      <w:headerReference w:type="default" r:id="rId8"/>
      <w:head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E83" w:rsidRDefault="008E2E83">
      <w:r>
        <w:separator/>
      </w:r>
    </w:p>
  </w:endnote>
  <w:endnote w:type="continuationSeparator" w:id="0">
    <w:p w:rsidR="008E2E83" w:rsidRDefault="008E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E83" w:rsidRDefault="008E2E83">
      <w:r>
        <w:separator/>
      </w:r>
    </w:p>
  </w:footnote>
  <w:footnote w:type="continuationSeparator" w:id="0">
    <w:p w:rsidR="008E2E83" w:rsidRDefault="008E2E83">
      <w:r>
        <w:continuationSeparator/>
      </w:r>
    </w:p>
  </w:footnote>
  <w:footnote w:id="1">
    <w:p w:rsidR="008E2E83" w:rsidRDefault="00CC642D" w:rsidP="00D666C9">
      <w:r w:rsidRPr="003C7784">
        <w:rPr>
          <w:i/>
          <w:sz w:val="20"/>
          <w:szCs w:val="20"/>
        </w:rPr>
        <w:t>Звягин М.М.</w:t>
      </w:r>
      <w:r w:rsidRPr="003C7784">
        <w:rPr>
          <w:sz w:val="20"/>
          <w:szCs w:val="20"/>
        </w:rPr>
        <w:t xml:space="preserve"> Классификация публичных мероприятий и организация охраны общественного порядка при их проведении // Современное право. — 2007. — № 9.</w:t>
      </w:r>
    </w:p>
  </w:footnote>
  <w:footnote w:id="2">
    <w:p w:rsidR="008E2E83" w:rsidRDefault="00CC642D">
      <w:pPr>
        <w:pStyle w:val="a3"/>
      </w:pPr>
      <w:r>
        <w:rPr>
          <w:rStyle w:val="a5"/>
        </w:rPr>
        <w:t>2</w:t>
      </w:r>
      <w:r>
        <w:t xml:space="preserve"> </w:t>
      </w:r>
      <w:r w:rsidRPr="008131C0">
        <w:rPr>
          <w:bCs/>
        </w:rPr>
        <w:t xml:space="preserve">Федеральный закон Российской Федерации от 19 июня </w:t>
      </w:r>
      <w:smartTag w:uri="urn:schemas-microsoft-com:office:smarttags" w:element="metricconverter">
        <w:smartTagPr>
          <w:attr w:name="ProductID" w:val="2004 г"/>
        </w:smartTagPr>
        <w:r w:rsidRPr="008131C0">
          <w:rPr>
            <w:bCs/>
          </w:rPr>
          <w:t>2004 г</w:t>
        </w:r>
      </w:smartTag>
      <w:r w:rsidRPr="008131C0">
        <w:rPr>
          <w:bCs/>
        </w:rPr>
        <w:t>. N 54-ФЗ О собраниях, митингах, демонстрациях, шествиях и пикетированиях</w:t>
      </w:r>
      <w:r>
        <w:rPr>
          <w:bCs/>
        </w:rPr>
        <w:t xml:space="preserve"> //Российская газета. -2004. -23 июня</w:t>
      </w:r>
    </w:p>
  </w:footnote>
  <w:footnote w:id="3">
    <w:p w:rsidR="008E2E83" w:rsidRDefault="00CC642D">
      <w:pPr>
        <w:pStyle w:val="a3"/>
      </w:pPr>
      <w:r>
        <w:rPr>
          <w:rStyle w:val="a5"/>
        </w:rPr>
        <w:t>1</w:t>
      </w:r>
      <w:r>
        <w:t xml:space="preserve"> Чичин С.В. Организационно-тактические основы несения службы подразделениями ОВД по охране и обороне особо важных объектов: Учебно-методическое пособие. – М.: ЦОКР МВД России, 2006. – 72 с.</w:t>
      </w:r>
    </w:p>
  </w:footnote>
  <w:footnote w:id="4">
    <w:p w:rsidR="008E2E83" w:rsidRDefault="00CC642D">
      <w:pPr>
        <w:pStyle w:val="a3"/>
      </w:pPr>
      <w:r w:rsidRPr="003C7784">
        <w:rPr>
          <w:rStyle w:val="a5"/>
        </w:rPr>
        <w:t>1</w:t>
      </w:r>
      <w:r w:rsidRPr="003C7784">
        <w:t xml:space="preserve"> </w:t>
      </w:r>
      <w:r w:rsidRPr="003C7784">
        <w:rPr>
          <w:bCs/>
        </w:rPr>
        <w:t xml:space="preserve">Устав патрульно-постовой службы милиции общественной безопасности Российской Федерации </w:t>
      </w:r>
      <w:r w:rsidRPr="003C7784">
        <w:t xml:space="preserve">Утвержден приказом Министра внутренних дел Российской Федерации. </w:t>
      </w:r>
      <w:r w:rsidRPr="00BE561B">
        <w:rPr>
          <w:bCs/>
        </w:rPr>
        <w:t>Глава VIII. Охрана общественного порядка и обеспечение общественной безопасности при проведении массовых мероприятий и чрезвычайных ситуациях</w:t>
      </w:r>
      <w:r w:rsidRPr="003C7784">
        <w:t xml:space="preserve"> www.5ballov.ru/referats/preview/82427 </w:t>
      </w:r>
    </w:p>
  </w:footnote>
  <w:footnote w:id="5">
    <w:p w:rsidR="008E2E83" w:rsidRDefault="00CC642D">
      <w:pPr>
        <w:pStyle w:val="a3"/>
      </w:pPr>
      <w:r w:rsidRPr="003C7784">
        <w:rPr>
          <w:rStyle w:val="a5"/>
        </w:rPr>
        <w:t>2</w:t>
      </w:r>
      <w:r w:rsidRPr="003C7784">
        <w:t xml:space="preserve"> Административная деятельность органов внутренних дел. Часть особенная. Учебник /Под ред. А.П. Коренева. – М.: Московская академия МВД России, «Щит-М», 2002. – 362 с.298</w:t>
      </w:r>
    </w:p>
  </w:footnote>
  <w:footnote w:id="6">
    <w:p w:rsidR="008E2E83" w:rsidRDefault="00CC642D">
      <w:pPr>
        <w:pStyle w:val="a3"/>
      </w:pPr>
      <w:r>
        <w:rPr>
          <w:rStyle w:val="a5"/>
        </w:rPr>
        <w:t>1</w:t>
      </w:r>
      <w:r>
        <w:t xml:space="preserve"> Чичин С.В. Указ. соч. С.40</w:t>
      </w:r>
    </w:p>
  </w:footnote>
  <w:footnote w:id="7">
    <w:p w:rsidR="008E2E83" w:rsidRDefault="00CC642D">
      <w:pPr>
        <w:pStyle w:val="a3"/>
      </w:pPr>
      <w:r>
        <w:rPr>
          <w:rStyle w:val="a5"/>
        </w:rPr>
        <w:t>1</w:t>
      </w:r>
      <w:r>
        <w:t xml:space="preserve"> Чичин С.В. Указ. соч. С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42D" w:rsidRDefault="00CC642D" w:rsidP="005C0E5A">
    <w:pPr>
      <w:pStyle w:val="ab"/>
      <w:framePr w:wrap="around" w:vAnchor="text" w:hAnchor="margin" w:xAlign="right" w:y="1"/>
      <w:rPr>
        <w:rStyle w:val="ad"/>
      </w:rPr>
    </w:pPr>
  </w:p>
  <w:p w:rsidR="00CC642D" w:rsidRDefault="00CC642D" w:rsidP="00F15192">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42D" w:rsidRDefault="00BE561B" w:rsidP="005C0E5A">
    <w:pPr>
      <w:pStyle w:val="ab"/>
      <w:framePr w:wrap="around" w:vAnchor="text" w:hAnchor="margin" w:xAlign="right" w:y="1"/>
      <w:rPr>
        <w:rStyle w:val="ad"/>
      </w:rPr>
    </w:pPr>
    <w:r>
      <w:rPr>
        <w:rStyle w:val="ad"/>
        <w:noProof/>
      </w:rPr>
      <w:t>2</w:t>
    </w:r>
  </w:p>
  <w:p w:rsidR="00CC642D" w:rsidRPr="009955F8" w:rsidRDefault="009955F8" w:rsidP="009955F8">
    <w:pPr>
      <w:pStyle w:val="ab"/>
      <w:ind w:right="360"/>
      <w:jc w:val="center"/>
      <w:rPr>
        <w:sz w:val="28"/>
        <w:szCs w:val="28"/>
      </w:rPr>
    </w:pPr>
    <w:r w:rsidRPr="009955F8">
      <w:rPr>
        <w:sz w:val="28"/>
        <w:szCs w:val="28"/>
      </w:rPr>
      <w:t>Размещено на http://www.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5F8" w:rsidRPr="009955F8" w:rsidRDefault="009955F8" w:rsidP="009955F8">
    <w:pPr>
      <w:pStyle w:val="ab"/>
      <w:jc w:val="center"/>
      <w:rPr>
        <w:sz w:val="28"/>
        <w:szCs w:val="28"/>
      </w:rPr>
    </w:pPr>
    <w:r w:rsidRPr="009955F8">
      <w:rPr>
        <w:sz w:val="28"/>
        <w:szCs w:val="28"/>
      </w:rPr>
      <w:t>Размещено на 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6E82ED0"/>
    <w:lvl w:ilvl="0">
      <w:numFmt w:val="bullet"/>
      <w:lvlText w:val="*"/>
      <w:lvlJc w:val="left"/>
    </w:lvl>
  </w:abstractNum>
  <w:abstractNum w:abstractNumId="1">
    <w:nsid w:val="057E5ACC"/>
    <w:multiLevelType w:val="multilevel"/>
    <w:tmpl w:val="207A2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3449EB"/>
    <w:multiLevelType w:val="hybridMultilevel"/>
    <w:tmpl w:val="EFC84B26"/>
    <w:lvl w:ilvl="0" w:tplc="EB6076E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77C75460"/>
    <w:multiLevelType w:val="hybridMultilevel"/>
    <w:tmpl w:val="9F5039DC"/>
    <w:lvl w:ilvl="0" w:tplc="194A9348">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92"/>
        <w:lvlJc w:val="left"/>
        <w:rPr>
          <w:rFonts w:ascii="Times New Roman" w:hAnsi="Times New Roman" w:hint="default"/>
        </w:rPr>
      </w:lvl>
    </w:lvlOverride>
  </w:num>
  <w:num w:numId="2">
    <w:abstractNumId w:val="0"/>
    <w:lvlOverride w:ilvl="0">
      <w:lvl w:ilvl="0">
        <w:numFmt w:val="bullet"/>
        <w:lvlText w:val="-"/>
        <w:legacy w:legacy="1" w:legacySpace="0" w:legacyIndent="197"/>
        <w:lvlJc w:val="left"/>
        <w:rPr>
          <w:rFonts w:ascii="Times New Roman" w:hAnsi="Times New Roman" w:hint="default"/>
        </w:rPr>
      </w:lvl>
    </w:lvlOverride>
  </w:num>
  <w:num w:numId="3">
    <w:abstractNumId w:val="0"/>
    <w:lvlOverride w:ilvl="0">
      <w:lvl w:ilvl="0">
        <w:numFmt w:val="bullet"/>
        <w:lvlText w:val="-"/>
        <w:legacy w:legacy="1" w:legacySpace="0" w:legacyIndent="196"/>
        <w:lvlJc w:val="left"/>
        <w:rPr>
          <w:rFonts w:ascii="Times New Roman" w:hAnsi="Times New Roman" w:hint="default"/>
        </w:rPr>
      </w:lvl>
    </w:lvlOverride>
  </w:num>
  <w:num w:numId="4">
    <w:abstractNumId w:val="1"/>
  </w:num>
  <w:num w:numId="5">
    <w:abstractNumId w:val="0"/>
    <w:lvlOverride w:ilvl="0">
      <w:lvl w:ilvl="0">
        <w:numFmt w:val="bullet"/>
        <w:lvlText w:val="-"/>
        <w:legacy w:legacy="1" w:legacySpace="0" w:legacyIndent="193"/>
        <w:lvlJc w:val="left"/>
        <w:rPr>
          <w:rFonts w:ascii="Times New Roman" w:hAnsi="Times New Roman" w:hint="default"/>
        </w:rPr>
      </w:lvl>
    </w:lvlOverride>
  </w:num>
  <w:num w:numId="6">
    <w:abstractNumId w:val="0"/>
    <w:lvlOverride w:ilvl="0">
      <w:lvl w:ilvl="0">
        <w:numFmt w:val="bullet"/>
        <w:lvlText w:val="-"/>
        <w:legacy w:legacy="1" w:legacySpace="0" w:legacyIndent="187"/>
        <w:lvlJc w:val="left"/>
        <w:rPr>
          <w:rFonts w:ascii="Times New Roman" w:hAnsi="Times New Roman" w:hint="default"/>
        </w:rPr>
      </w:lvl>
    </w:lvlOverride>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6C9"/>
    <w:rsid w:val="0003273B"/>
    <w:rsid w:val="00097505"/>
    <w:rsid w:val="001014F2"/>
    <w:rsid w:val="001854AC"/>
    <w:rsid w:val="00186754"/>
    <w:rsid w:val="001B32B1"/>
    <w:rsid w:val="001D5FA4"/>
    <w:rsid w:val="001F5153"/>
    <w:rsid w:val="00215AF3"/>
    <w:rsid w:val="00217B4E"/>
    <w:rsid w:val="0023225C"/>
    <w:rsid w:val="00232C20"/>
    <w:rsid w:val="002430DE"/>
    <w:rsid w:val="00272D99"/>
    <w:rsid w:val="00277EC5"/>
    <w:rsid w:val="00292930"/>
    <w:rsid w:val="002949BE"/>
    <w:rsid w:val="002974B1"/>
    <w:rsid w:val="002C506B"/>
    <w:rsid w:val="00315F17"/>
    <w:rsid w:val="00332906"/>
    <w:rsid w:val="00375B54"/>
    <w:rsid w:val="003A648B"/>
    <w:rsid w:val="003C6BB3"/>
    <w:rsid w:val="003C7784"/>
    <w:rsid w:val="003F2809"/>
    <w:rsid w:val="003F7F31"/>
    <w:rsid w:val="00444156"/>
    <w:rsid w:val="00480D31"/>
    <w:rsid w:val="00492324"/>
    <w:rsid w:val="004B3CC7"/>
    <w:rsid w:val="004B73E8"/>
    <w:rsid w:val="00532FE5"/>
    <w:rsid w:val="00562A4B"/>
    <w:rsid w:val="005805A5"/>
    <w:rsid w:val="00597224"/>
    <w:rsid w:val="005A56D1"/>
    <w:rsid w:val="005C0E5A"/>
    <w:rsid w:val="006625B7"/>
    <w:rsid w:val="006A2BCA"/>
    <w:rsid w:val="006A3F1A"/>
    <w:rsid w:val="006A4F38"/>
    <w:rsid w:val="006A7802"/>
    <w:rsid w:val="006B5E63"/>
    <w:rsid w:val="006F06FF"/>
    <w:rsid w:val="00705DF9"/>
    <w:rsid w:val="00716C26"/>
    <w:rsid w:val="007222B6"/>
    <w:rsid w:val="00726E09"/>
    <w:rsid w:val="00753B21"/>
    <w:rsid w:val="00775F8E"/>
    <w:rsid w:val="00783D01"/>
    <w:rsid w:val="007B5051"/>
    <w:rsid w:val="007C4400"/>
    <w:rsid w:val="007F0AD5"/>
    <w:rsid w:val="00802B77"/>
    <w:rsid w:val="008131C0"/>
    <w:rsid w:val="00816440"/>
    <w:rsid w:val="008531B4"/>
    <w:rsid w:val="0087517D"/>
    <w:rsid w:val="00894807"/>
    <w:rsid w:val="008A0D03"/>
    <w:rsid w:val="008A3125"/>
    <w:rsid w:val="008A33D7"/>
    <w:rsid w:val="008A4AEB"/>
    <w:rsid w:val="008A6025"/>
    <w:rsid w:val="008B5BA0"/>
    <w:rsid w:val="008E2E83"/>
    <w:rsid w:val="00904910"/>
    <w:rsid w:val="00934E84"/>
    <w:rsid w:val="00953956"/>
    <w:rsid w:val="00961396"/>
    <w:rsid w:val="009660F8"/>
    <w:rsid w:val="009955F8"/>
    <w:rsid w:val="009B1DD3"/>
    <w:rsid w:val="009B3647"/>
    <w:rsid w:val="009C5E40"/>
    <w:rsid w:val="009D1514"/>
    <w:rsid w:val="00A0434E"/>
    <w:rsid w:val="00A124C7"/>
    <w:rsid w:val="00A41F10"/>
    <w:rsid w:val="00A4717B"/>
    <w:rsid w:val="00A768F4"/>
    <w:rsid w:val="00A76D85"/>
    <w:rsid w:val="00AD7340"/>
    <w:rsid w:val="00B04F72"/>
    <w:rsid w:val="00BA74C9"/>
    <w:rsid w:val="00BE1F9C"/>
    <w:rsid w:val="00BE561B"/>
    <w:rsid w:val="00BF2C9F"/>
    <w:rsid w:val="00C059D0"/>
    <w:rsid w:val="00C22FB8"/>
    <w:rsid w:val="00C42F55"/>
    <w:rsid w:val="00C6162C"/>
    <w:rsid w:val="00C768D9"/>
    <w:rsid w:val="00C77CC3"/>
    <w:rsid w:val="00CB7490"/>
    <w:rsid w:val="00CC642D"/>
    <w:rsid w:val="00D02D98"/>
    <w:rsid w:val="00D41D5E"/>
    <w:rsid w:val="00D475ED"/>
    <w:rsid w:val="00D666C9"/>
    <w:rsid w:val="00D7029E"/>
    <w:rsid w:val="00DB3012"/>
    <w:rsid w:val="00DE003E"/>
    <w:rsid w:val="00E02D1E"/>
    <w:rsid w:val="00E15184"/>
    <w:rsid w:val="00E34E96"/>
    <w:rsid w:val="00E87357"/>
    <w:rsid w:val="00ED0030"/>
    <w:rsid w:val="00F1137C"/>
    <w:rsid w:val="00F15192"/>
    <w:rsid w:val="00F15B19"/>
    <w:rsid w:val="00F21FC3"/>
    <w:rsid w:val="00F23994"/>
    <w:rsid w:val="00F36C4D"/>
    <w:rsid w:val="00F47CBB"/>
    <w:rsid w:val="00F71850"/>
    <w:rsid w:val="00F81B42"/>
    <w:rsid w:val="00F834D3"/>
    <w:rsid w:val="00F93F79"/>
    <w:rsid w:val="00FA4122"/>
    <w:rsid w:val="00FD2ADF"/>
    <w:rsid w:val="00FD5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5247FBB-83A6-45AC-BEAB-FB6B7C80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8131C0"/>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232C20"/>
    <w:pPr>
      <w:outlineLvl w:val="1"/>
    </w:pPr>
    <w:rPr>
      <w:b/>
      <w:bCs/>
      <w:sz w:val="36"/>
      <w:szCs w:val="36"/>
    </w:rPr>
  </w:style>
  <w:style w:type="paragraph" w:styleId="3">
    <w:name w:val="heading 3"/>
    <w:basedOn w:val="a"/>
    <w:next w:val="a"/>
    <w:link w:val="30"/>
    <w:uiPriority w:val="99"/>
    <w:qFormat/>
    <w:rsid w:val="007C440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note text"/>
    <w:basedOn w:val="a"/>
    <w:link w:val="a4"/>
    <w:uiPriority w:val="99"/>
    <w:semiHidden/>
    <w:rsid w:val="008131C0"/>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8131C0"/>
    <w:rPr>
      <w:rFonts w:cs="Times New Roman"/>
      <w:vertAlign w:val="superscript"/>
    </w:rPr>
  </w:style>
  <w:style w:type="paragraph" w:styleId="a6">
    <w:name w:val="Body Text Indent"/>
    <w:basedOn w:val="a"/>
    <w:link w:val="a7"/>
    <w:uiPriority w:val="99"/>
    <w:rsid w:val="003F7F31"/>
    <w:pPr>
      <w:spacing w:line="360" w:lineRule="auto"/>
      <w:ind w:firstLine="709"/>
      <w:jc w:val="both"/>
    </w:pPr>
    <w:rPr>
      <w:sz w:val="28"/>
      <w:szCs w:val="20"/>
    </w:rPr>
  </w:style>
  <w:style w:type="character" w:customStyle="1" w:styleId="a7">
    <w:name w:val="Основной текст с отступом Знак"/>
    <w:link w:val="a6"/>
    <w:uiPriority w:val="99"/>
    <w:semiHidden/>
    <w:locked/>
    <w:rPr>
      <w:rFonts w:cs="Times New Roman"/>
      <w:sz w:val="24"/>
      <w:szCs w:val="24"/>
    </w:rPr>
  </w:style>
  <w:style w:type="paragraph" w:styleId="a8">
    <w:name w:val="Normal (Web)"/>
    <w:basedOn w:val="a"/>
    <w:uiPriority w:val="99"/>
    <w:rsid w:val="00FA4122"/>
  </w:style>
  <w:style w:type="character" w:styleId="a9">
    <w:name w:val="Hyperlink"/>
    <w:uiPriority w:val="99"/>
    <w:rsid w:val="00FA4122"/>
    <w:rPr>
      <w:rFonts w:cs="Times New Roman"/>
      <w:color w:val="0000FF"/>
      <w:u w:val="single"/>
    </w:rPr>
  </w:style>
  <w:style w:type="character" w:customStyle="1" w:styleId="greenurl1">
    <w:name w:val="green_url1"/>
    <w:uiPriority w:val="99"/>
    <w:rsid w:val="00FA4122"/>
    <w:rPr>
      <w:color w:val="006600"/>
    </w:rPr>
  </w:style>
  <w:style w:type="character" w:styleId="aa">
    <w:name w:val="Strong"/>
    <w:uiPriority w:val="99"/>
    <w:qFormat/>
    <w:rsid w:val="007C4400"/>
    <w:rPr>
      <w:rFonts w:cs="Times New Roman"/>
      <w:b/>
    </w:rPr>
  </w:style>
  <w:style w:type="paragraph" w:styleId="ab">
    <w:name w:val="header"/>
    <w:basedOn w:val="a"/>
    <w:link w:val="ac"/>
    <w:uiPriority w:val="99"/>
    <w:rsid w:val="00F15192"/>
    <w:pPr>
      <w:tabs>
        <w:tab w:val="center" w:pos="4677"/>
        <w:tab w:val="right" w:pos="9355"/>
      </w:tabs>
    </w:pPr>
  </w:style>
  <w:style w:type="character" w:customStyle="1" w:styleId="ac">
    <w:name w:val="Верхний колонтитул Знак"/>
    <w:link w:val="ab"/>
    <w:uiPriority w:val="99"/>
    <w:locked/>
    <w:rPr>
      <w:rFonts w:cs="Times New Roman"/>
      <w:sz w:val="24"/>
      <w:szCs w:val="24"/>
    </w:rPr>
  </w:style>
  <w:style w:type="character" w:styleId="ad">
    <w:name w:val="page number"/>
    <w:uiPriority w:val="99"/>
    <w:rsid w:val="00F15192"/>
    <w:rPr>
      <w:rFonts w:cs="Times New Roman"/>
    </w:rPr>
  </w:style>
  <w:style w:type="paragraph" w:customStyle="1" w:styleId="ConsNormal">
    <w:name w:val="ConsNormal"/>
    <w:uiPriority w:val="99"/>
    <w:rsid w:val="00F15192"/>
    <w:pPr>
      <w:widowControl w:val="0"/>
      <w:ind w:right="19772" w:firstLine="720"/>
    </w:pPr>
    <w:rPr>
      <w:rFonts w:ascii="Arial" w:hAnsi="Arial"/>
    </w:rPr>
  </w:style>
  <w:style w:type="paragraph" w:customStyle="1" w:styleId="ConsNonformat">
    <w:name w:val="ConsNonformat"/>
    <w:uiPriority w:val="99"/>
    <w:rsid w:val="00F15192"/>
    <w:pPr>
      <w:widowControl w:val="0"/>
      <w:ind w:right="19772"/>
    </w:pPr>
    <w:rPr>
      <w:rFonts w:ascii="Courier New" w:hAnsi="Courier New"/>
    </w:rPr>
  </w:style>
  <w:style w:type="paragraph" w:customStyle="1" w:styleId="ConsTitle">
    <w:name w:val="ConsTitle"/>
    <w:uiPriority w:val="99"/>
    <w:rsid w:val="00F15192"/>
    <w:pPr>
      <w:widowControl w:val="0"/>
      <w:ind w:right="19772"/>
    </w:pPr>
    <w:rPr>
      <w:rFonts w:ascii="Arial" w:hAnsi="Arial"/>
      <w:b/>
      <w:sz w:val="16"/>
    </w:rPr>
  </w:style>
  <w:style w:type="paragraph" w:styleId="ae">
    <w:name w:val="footer"/>
    <w:basedOn w:val="a"/>
    <w:link w:val="af"/>
    <w:uiPriority w:val="99"/>
    <w:semiHidden/>
    <w:unhideWhenUsed/>
    <w:rsid w:val="009955F8"/>
    <w:pPr>
      <w:tabs>
        <w:tab w:val="center" w:pos="4677"/>
        <w:tab w:val="right" w:pos="9355"/>
      </w:tabs>
    </w:pPr>
  </w:style>
  <w:style w:type="character" w:customStyle="1" w:styleId="af">
    <w:name w:val="Нижний колонтитул Знак"/>
    <w:link w:val="ae"/>
    <w:uiPriority w:val="99"/>
    <w:semiHidden/>
    <w:locked/>
    <w:rsid w:val="009955F8"/>
    <w:rPr>
      <w:rFonts w:cs="Times New Roman"/>
      <w:sz w:val="24"/>
      <w:szCs w:val="24"/>
    </w:rPr>
  </w:style>
  <w:style w:type="paragraph" w:styleId="af0">
    <w:name w:val="Balloon Text"/>
    <w:basedOn w:val="a"/>
    <w:link w:val="af1"/>
    <w:uiPriority w:val="99"/>
    <w:semiHidden/>
    <w:unhideWhenUsed/>
    <w:rsid w:val="009955F8"/>
    <w:rPr>
      <w:rFonts w:ascii="Tahoma" w:hAnsi="Tahoma" w:cs="Tahoma"/>
      <w:sz w:val="16"/>
      <w:szCs w:val="16"/>
    </w:rPr>
  </w:style>
  <w:style w:type="character" w:customStyle="1" w:styleId="af1">
    <w:name w:val="Текст выноски Знак"/>
    <w:link w:val="af0"/>
    <w:uiPriority w:val="99"/>
    <w:semiHidden/>
    <w:locked/>
    <w:rsid w:val="009955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935939">
      <w:marLeft w:val="0"/>
      <w:marRight w:val="0"/>
      <w:marTop w:val="0"/>
      <w:marBottom w:val="0"/>
      <w:divBdr>
        <w:top w:val="none" w:sz="0" w:space="0" w:color="auto"/>
        <w:left w:val="none" w:sz="0" w:space="0" w:color="auto"/>
        <w:bottom w:val="none" w:sz="0" w:space="0" w:color="auto"/>
        <w:right w:val="none" w:sz="0" w:space="0" w:color="auto"/>
      </w:divBdr>
    </w:div>
    <w:div w:id="1202935942">
      <w:marLeft w:val="0"/>
      <w:marRight w:val="0"/>
      <w:marTop w:val="0"/>
      <w:marBottom w:val="0"/>
      <w:divBdr>
        <w:top w:val="none" w:sz="0" w:space="0" w:color="auto"/>
        <w:left w:val="none" w:sz="0" w:space="0" w:color="auto"/>
        <w:bottom w:val="none" w:sz="0" w:space="0" w:color="auto"/>
        <w:right w:val="none" w:sz="0" w:space="0" w:color="auto"/>
      </w:divBdr>
      <w:divsChild>
        <w:div w:id="1202935941">
          <w:marLeft w:val="75"/>
          <w:marRight w:val="75"/>
          <w:marTop w:val="0"/>
          <w:marBottom w:val="0"/>
          <w:divBdr>
            <w:top w:val="none" w:sz="0" w:space="0" w:color="auto"/>
            <w:left w:val="none" w:sz="0" w:space="0" w:color="auto"/>
            <w:bottom w:val="none" w:sz="0" w:space="0" w:color="auto"/>
            <w:right w:val="none" w:sz="0" w:space="0" w:color="auto"/>
          </w:divBdr>
          <w:divsChild>
            <w:div w:id="1202935943">
              <w:marLeft w:val="0"/>
              <w:marRight w:val="0"/>
              <w:marTop w:val="0"/>
              <w:marBottom w:val="0"/>
              <w:divBdr>
                <w:top w:val="single" w:sz="6" w:space="5" w:color="DDDDDD"/>
                <w:left w:val="none" w:sz="0" w:space="0" w:color="auto"/>
                <w:bottom w:val="none" w:sz="0" w:space="0" w:color="auto"/>
                <w:right w:val="none" w:sz="0" w:space="0" w:color="auto"/>
              </w:divBdr>
              <w:divsChild>
                <w:div w:id="1202935948">
                  <w:marLeft w:val="0"/>
                  <w:marRight w:val="0"/>
                  <w:marTop w:val="0"/>
                  <w:marBottom w:val="0"/>
                  <w:divBdr>
                    <w:top w:val="none" w:sz="0" w:space="0" w:color="auto"/>
                    <w:left w:val="none" w:sz="0" w:space="0" w:color="auto"/>
                    <w:bottom w:val="none" w:sz="0" w:space="0" w:color="auto"/>
                    <w:right w:val="none" w:sz="0" w:space="0" w:color="auto"/>
                  </w:divBdr>
                  <w:divsChild>
                    <w:div w:id="1202935940">
                      <w:marLeft w:val="0"/>
                      <w:marRight w:val="0"/>
                      <w:marTop w:val="0"/>
                      <w:marBottom w:val="0"/>
                      <w:divBdr>
                        <w:top w:val="none" w:sz="0" w:space="0" w:color="auto"/>
                        <w:left w:val="none" w:sz="0" w:space="0" w:color="auto"/>
                        <w:bottom w:val="none" w:sz="0" w:space="0" w:color="auto"/>
                        <w:right w:val="none" w:sz="0" w:space="0" w:color="auto"/>
                      </w:divBdr>
                      <w:divsChild>
                        <w:div w:id="1202935944">
                          <w:marLeft w:val="0"/>
                          <w:marRight w:val="18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935945">
      <w:marLeft w:val="0"/>
      <w:marRight w:val="0"/>
      <w:marTop w:val="0"/>
      <w:marBottom w:val="0"/>
      <w:divBdr>
        <w:top w:val="none" w:sz="0" w:space="0" w:color="auto"/>
        <w:left w:val="none" w:sz="0" w:space="0" w:color="auto"/>
        <w:bottom w:val="none" w:sz="0" w:space="0" w:color="auto"/>
        <w:right w:val="none" w:sz="0" w:space="0" w:color="auto"/>
      </w:divBdr>
    </w:div>
    <w:div w:id="1202935946">
      <w:marLeft w:val="0"/>
      <w:marRight w:val="0"/>
      <w:marTop w:val="0"/>
      <w:marBottom w:val="0"/>
      <w:divBdr>
        <w:top w:val="none" w:sz="0" w:space="0" w:color="auto"/>
        <w:left w:val="none" w:sz="0" w:space="0" w:color="auto"/>
        <w:bottom w:val="none" w:sz="0" w:space="0" w:color="auto"/>
        <w:right w:val="none" w:sz="0" w:space="0" w:color="auto"/>
      </w:divBdr>
    </w:div>
    <w:div w:id="12029359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6457</Words>
  <Characters>36809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Тема № 15 «Организация и тактика охраны общественного порядка при проведении массовых мероприятий</vt:lpstr>
    </vt:vector>
  </TitlesOfParts>
  <Company>Домашний</Company>
  <LinksUpToDate>false</LinksUpToDate>
  <CharactersWithSpaces>43180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 15 «Организация и тактика охраны общественного порядка при проведении массовых мероприятий</dc:title>
  <dc:subject/>
  <dc:creator>Дом</dc:creator>
  <cp:keywords/>
  <dc:description/>
  <cp:lastModifiedBy>admin</cp:lastModifiedBy>
  <cp:revision>2</cp:revision>
  <dcterms:created xsi:type="dcterms:W3CDTF">2014-03-22T20:56:00Z</dcterms:created>
  <dcterms:modified xsi:type="dcterms:W3CDTF">2014-03-22T20:56:00Z</dcterms:modified>
</cp:coreProperties>
</file>