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377" w:rsidRPr="0047408E" w:rsidRDefault="00AD6377" w:rsidP="00823BF5">
      <w:pPr>
        <w:spacing w:line="360" w:lineRule="auto"/>
        <w:jc w:val="center"/>
        <w:outlineLvl w:val="0"/>
        <w:rPr>
          <w:sz w:val="28"/>
          <w:szCs w:val="28"/>
        </w:rPr>
      </w:pPr>
      <w:r w:rsidRPr="0047408E">
        <w:rPr>
          <w:sz w:val="28"/>
          <w:szCs w:val="28"/>
        </w:rPr>
        <w:t>Министерство образования и науки РФ</w:t>
      </w:r>
    </w:p>
    <w:p w:rsidR="00AD6377" w:rsidRPr="0047408E" w:rsidRDefault="00AD6377" w:rsidP="00823BF5">
      <w:pPr>
        <w:spacing w:line="360" w:lineRule="auto"/>
        <w:jc w:val="center"/>
        <w:outlineLvl w:val="0"/>
        <w:rPr>
          <w:sz w:val="28"/>
          <w:szCs w:val="28"/>
        </w:rPr>
      </w:pPr>
      <w:r w:rsidRPr="0047408E">
        <w:rPr>
          <w:sz w:val="28"/>
          <w:szCs w:val="28"/>
        </w:rPr>
        <w:t>Кафедра государственного и муниципального управления</w:t>
      </w:r>
    </w:p>
    <w:p w:rsidR="00AD6377" w:rsidRPr="0047408E" w:rsidRDefault="00AD6377" w:rsidP="00AD6377">
      <w:pPr>
        <w:spacing w:line="360" w:lineRule="auto"/>
        <w:jc w:val="center"/>
        <w:rPr>
          <w:sz w:val="28"/>
          <w:szCs w:val="28"/>
        </w:rPr>
      </w:pPr>
    </w:p>
    <w:p w:rsidR="00AD6377" w:rsidRPr="0047408E" w:rsidRDefault="00AD6377" w:rsidP="00AD6377">
      <w:pPr>
        <w:spacing w:line="360" w:lineRule="auto"/>
        <w:jc w:val="center"/>
        <w:rPr>
          <w:sz w:val="28"/>
          <w:szCs w:val="28"/>
        </w:rPr>
      </w:pPr>
    </w:p>
    <w:p w:rsidR="00AD6377" w:rsidRDefault="00AD6377" w:rsidP="00AD6377">
      <w:pPr>
        <w:spacing w:line="360" w:lineRule="auto"/>
        <w:jc w:val="center"/>
        <w:rPr>
          <w:sz w:val="28"/>
          <w:szCs w:val="28"/>
          <w:lang w:val="uk-UA"/>
        </w:rPr>
      </w:pPr>
    </w:p>
    <w:p w:rsidR="00807FB4" w:rsidRDefault="00807FB4" w:rsidP="00AD6377">
      <w:pPr>
        <w:spacing w:line="360" w:lineRule="auto"/>
        <w:jc w:val="center"/>
        <w:rPr>
          <w:sz w:val="28"/>
          <w:szCs w:val="28"/>
          <w:lang w:val="uk-UA"/>
        </w:rPr>
      </w:pPr>
    </w:p>
    <w:p w:rsidR="00807FB4" w:rsidRPr="00807FB4" w:rsidRDefault="00807FB4" w:rsidP="00AD6377">
      <w:pPr>
        <w:spacing w:line="360" w:lineRule="auto"/>
        <w:jc w:val="center"/>
        <w:rPr>
          <w:sz w:val="28"/>
          <w:szCs w:val="28"/>
          <w:lang w:val="uk-UA"/>
        </w:rPr>
      </w:pPr>
    </w:p>
    <w:p w:rsidR="00AD6377" w:rsidRPr="0047408E" w:rsidRDefault="00AD6377" w:rsidP="00AD6377">
      <w:pPr>
        <w:spacing w:line="360" w:lineRule="auto"/>
        <w:jc w:val="center"/>
        <w:rPr>
          <w:sz w:val="28"/>
          <w:szCs w:val="28"/>
        </w:rPr>
      </w:pPr>
    </w:p>
    <w:p w:rsidR="00AD6377" w:rsidRDefault="00AD6377" w:rsidP="00AD6377">
      <w:pPr>
        <w:spacing w:line="360" w:lineRule="auto"/>
        <w:jc w:val="center"/>
        <w:rPr>
          <w:sz w:val="28"/>
          <w:szCs w:val="28"/>
          <w:lang w:val="uk-UA"/>
        </w:rPr>
      </w:pPr>
    </w:p>
    <w:p w:rsidR="00807FB4" w:rsidRPr="00807FB4" w:rsidRDefault="00807FB4" w:rsidP="00AD6377">
      <w:pPr>
        <w:spacing w:line="360" w:lineRule="auto"/>
        <w:jc w:val="center"/>
        <w:rPr>
          <w:sz w:val="28"/>
          <w:szCs w:val="28"/>
          <w:lang w:val="uk-UA"/>
        </w:rPr>
      </w:pPr>
    </w:p>
    <w:p w:rsidR="00AD6377" w:rsidRPr="0047408E" w:rsidRDefault="00AD6377" w:rsidP="00AD6377">
      <w:pPr>
        <w:spacing w:line="360" w:lineRule="auto"/>
        <w:jc w:val="center"/>
        <w:rPr>
          <w:sz w:val="28"/>
          <w:szCs w:val="28"/>
        </w:rPr>
      </w:pPr>
    </w:p>
    <w:p w:rsidR="00AD6377" w:rsidRPr="0047408E" w:rsidRDefault="00AD6377" w:rsidP="00823BF5">
      <w:pPr>
        <w:spacing w:line="360" w:lineRule="auto"/>
        <w:jc w:val="center"/>
        <w:outlineLvl w:val="0"/>
        <w:rPr>
          <w:sz w:val="28"/>
          <w:szCs w:val="28"/>
        </w:rPr>
      </w:pPr>
      <w:r w:rsidRPr="0047408E">
        <w:rPr>
          <w:sz w:val="28"/>
          <w:szCs w:val="28"/>
        </w:rPr>
        <w:t>Курсовой проект</w:t>
      </w:r>
    </w:p>
    <w:p w:rsidR="00AD6377" w:rsidRPr="0047408E" w:rsidRDefault="00AD6377" w:rsidP="00AD6377">
      <w:pPr>
        <w:spacing w:line="360" w:lineRule="auto"/>
        <w:jc w:val="center"/>
        <w:rPr>
          <w:sz w:val="28"/>
          <w:szCs w:val="28"/>
        </w:rPr>
      </w:pPr>
      <w:r w:rsidRPr="0047408E">
        <w:rPr>
          <w:sz w:val="28"/>
          <w:szCs w:val="28"/>
        </w:rPr>
        <w:t>По дисциплине: Региональная экономика управления</w:t>
      </w:r>
    </w:p>
    <w:p w:rsidR="00AD6377" w:rsidRPr="0047408E" w:rsidRDefault="00AD6377" w:rsidP="00AD6377">
      <w:pPr>
        <w:spacing w:line="360" w:lineRule="auto"/>
        <w:jc w:val="center"/>
        <w:rPr>
          <w:sz w:val="28"/>
          <w:szCs w:val="28"/>
        </w:rPr>
      </w:pPr>
      <w:r w:rsidRPr="0047408E">
        <w:rPr>
          <w:sz w:val="28"/>
          <w:szCs w:val="28"/>
        </w:rPr>
        <w:t xml:space="preserve">На тему: Проблемы рынка труда и занятости населения </w:t>
      </w:r>
      <w:r w:rsidR="00AB08BC">
        <w:rPr>
          <w:sz w:val="28"/>
          <w:szCs w:val="28"/>
        </w:rPr>
        <w:t>(</w:t>
      </w:r>
      <w:r w:rsidR="00B80147" w:rsidRPr="0047408E">
        <w:rPr>
          <w:sz w:val="28"/>
          <w:szCs w:val="28"/>
        </w:rPr>
        <w:t xml:space="preserve">на примере </w:t>
      </w:r>
      <w:r w:rsidRPr="0047408E">
        <w:rPr>
          <w:sz w:val="28"/>
          <w:szCs w:val="28"/>
        </w:rPr>
        <w:t>Курской области</w:t>
      </w:r>
      <w:r w:rsidR="00B80147" w:rsidRPr="0047408E">
        <w:rPr>
          <w:sz w:val="28"/>
          <w:szCs w:val="28"/>
        </w:rPr>
        <w:t>)</w:t>
      </w:r>
      <w:r w:rsidRPr="0047408E">
        <w:rPr>
          <w:sz w:val="28"/>
          <w:szCs w:val="28"/>
        </w:rPr>
        <w:t>.</w:t>
      </w:r>
    </w:p>
    <w:p w:rsidR="00AD6377" w:rsidRPr="0047408E" w:rsidRDefault="00AD6377" w:rsidP="00AD6377">
      <w:pPr>
        <w:spacing w:line="360" w:lineRule="auto"/>
        <w:jc w:val="center"/>
        <w:rPr>
          <w:sz w:val="28"/>
          <w:szCs w:val="28"/>
        </w:rPr>
      </w:pPr>
    </w:p>
    <w:p w:rsidR="00AD6377" w:rsidRPr="0047408E" w:rsidRDefault="00AD6377" w:rsidP="00AD6377">
      <w:pPr>
        <w:spacing w:line="360" w:lineRule="auto"/>
        <w:jc w:val="center"/>
        <w:rPr>
          <w:sz w:val="28"/>
          <w:szCs w:val="28"/>
        </w:rPr>
      </w:pPr>
    </w:p>
    <w:p w:rsidR="00AD6377" w:rsidRPr="0047408E" w:rsidRDefault="00AD6377" w:rsidP="00AD6377">
      <w:pPr>
        <w:spacing w:line="360" w:lineRule="auto"/>
        <w:jc w:val="center"/>
        <w:rPr>
          <w:sz w:val="28"/>
          <w:szCs w:val="28"/>
        </w:rPr>
      </w:pPr>
    </w:p>
    <w:p w:rsidR="00AD6377" w:rsidRPr="0047408E" w:rsidRDefault="00AD6377" w:rsidP="00AD6377">
      <w:pPr>
        <w:spacing w:line="360" w:lineRule="auto"/>
        <w:jc w:val="center"/>
        <w:rPr>
          <w:sz w:val="28"/>
          <w:szCs w:val="28"/>
        </w:rPr>
      </w:pPr>
    </w:p>
    <w:p w:rsidR="00AD6377" w:rsidRPr="0047408E" w:rsidRDefault="00AD6377" w:rsidP="00AD6377">
      <w:pPr>
        <w:spacing w:line="360" w:lineRule="auto"/>
        <w:jc w:val="center"/>
        <w:rPr>
          <w:sz w:val="28"/>
          <w:szCs w:val="28"/>
        </w:rPr>
      </w:pPr>
    </w:p>
    <w:p w:rsidR="00AD6377" w:rsidRPr="0047408E" w:rsidRDefault="00AD6377" w:rsidP="00AD6377">
      <w:pPr>
        <w:spacing w:line="360" w:lineRule="auto"/>
        <w:jc w:val="center"/>
        <w:rPr>
          <w:sz w:val="28"/>
          <w:szCs w:val="28"/>
        </w:rPr>
      </w:pPr>
    </w:p>
    <w:p w:rsidR="00BB342A" w:rsidRPr="0047408E" w:rsidRDefault="00BB342A" w:rsidP="00823BF5">
      <w:pPr>
        <w:spacing w:line="360" w:lineRule="auto"/>
        <w:jc w:val="center"/>
        <w:outlineLvl w:val="0"/>
        <w:rPr>
          <w:sz w:val="28"/>
          <w:szCs w:val="28"/>
        </w:rPr>
      </w:pPr>
    </w:p>
    <w:p w:rsidR="00BB342A" w:rsidRPr="0047408E" w:rsidRDefault="00BB342A" w:rsidP="00823BF5">
      <w:pPr>
        <w:spacing w:line="360" w:lineRule="auto"/>
        <w:jc w:val="center"/>
        <w:outlineLvl w:val="0"/>
        <w:rPr>
          <w:sz w:val="28"/>
          <w:szCs w:val="28"/>
        </w:rPr>
      </w:pPr>
    </w:p>
    <w:p w:rsidR="00BB342A" w:rsidRPr="0047408E" w:rsidRDefault="00BB342A" w:rsidP="00823BF5">
      <w:pPr>
        <w:spacing w:line="360" w:lineRule="auto"/>
        <w:jc w:val="center"/>
        <w:outlineLvl w:val="0"/>
        <w:rPr>
          <w:sz w:val="28"/>
          <w:szCs w:val="28"/>
        </w:rPr>
      </w:pPr>
    </w:p>
    <w:p w:rsidR="002923CB" w:rsidRPr="0047408E" w:rsidRDefault="002923CB" w:rsidP="00823BF5">
      <w:pPr>
        <w:spacing w:line="360" w:lineRule="auto"/>
        <w:jc w:val="center"/>
        <w:outlineLvl w:val="0"/>
        <w:rPr>
          <w:sz w:val="28"/>
          <w:szCs w:val="28"/>
        </w:rPr>
      </w:pPr>
    </w:p>
    <w:p w:rsidR="002923CB" w:rsidRPr="0047408E" w:rsidRDefault="002923CB" w:rsidP="00823BF5">
      <w:pPr>
        <w:spacing w:line="360" w:lineRule="auto"/>
        <w:jc w:val="center"/>
        <w:outlineLvl w:val="0"/>
        <w:rPr>
          <w:sz w:val="28"/>
          <w:szCs w:val="28"/>
        </w:rPr>
      </w:pPr>
    </w:p>
    <w:p w:rsidR="002923CB" w:rsidRPr="0047408E" w:rsidRDefault="002923CB" w:rsidP="00823BF5">
      <w:pPr>
        <w:spacing w:line="360" w:lineRule="auto"/>
        <w:jc w:val="center"/>
        <w:outlineLvl w:val="0"/>
        <w:rPr>
          <w:sz w:val="28"/>
          <w:szCs w:val="28"/>
        </w:rPr>
      </w:pPr>
    </w:p>
    <w:p w:rsidR="002923CB" w:rsidRPr="0047408E" w:rsidRDefault="002923CB" w:rsidP="00823BF5">
      <w:pPr>
        <w:spacing w:line="360" w:lineRule="auto"/>
        <w:jc w:val="center"/>
        <w:outlineLvl w:val="0"/>
        <w:rPr>
          <w:sz w:val="28"/>
          <w:szCs w:val="28"/>
        </w:rPr>
      </w:pPr>
    </w:p>
    <w:p w:rsidR="00DA26E9" w:rsidRPr="0047408E" w:rsidRDefault="0047408E" w:rsidP="00823BF5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</w:rPr>
        <w:t>Курск 2006</w:t>
      </w:r>
    </w:p>
    <w:p w:rsidR="00AD6377" w:rsidRDefault="00DA26E9" w:rsidP="00DA26E9">
      <w:pPr>
        <w:tabs>
          <w:tab w:val="left" w:pos="284"/>
        </w:tabs>
        <w:spacing w:line="360" w:lineRule="auto"/>
        <w:outlineLvl w:val="0"/>
        <w:rPr>
          <w:b/>
          <w:sz w:val="28"/>
          <w:szCs w:val="28"/>
          <w:lang w:val="uk-UA"/>
        </w:rPr>
      </w:pPr>
      <w:r>
        <w:rPr>
          <w:b/>
          <w:sz w:val="32"/>
          <w:szCs w:val="32"/>
        </w:rPr>
        <w:br w:type="page"/>
      </w:r>
      <w:r w:rsidR="00F84CB0" w:rsidRPr="00BB342A">
        <w:rPr>
          <w:b/>
          <w:sz w:val="28"/>
          <w:szCs w:val="28"/>
        </w:rPr>
        <w:t>Содержание</w:t>
      </w:r>
    </w:p>
    <w:p w:rsidR="00807FB4" w:rsidRPr="00807FB4" w:rsidRDefault="00807FB4" w:rsidP="00DA26E9">
      <w:pPr>
        <w:tabs>
          <w:tab w:val="left" w:pos="284"/>
        </w:tabs>
        <w:spacing w:line="360" w:lineRule="auto"/>
        <w:outlineLvl w:val="0"/>
        <w:rPr>
          <w:b/>
          <w:sz w:val="28"/>
          <w:szCs w:val="28"/>
          <w:lang w:val="uk-UA"/>
        </w:rPr>
      </w:pPr>
    </w:p>
    <w:p w:rsidR="0047408E" w:rsidRPr="0047408E" w:rsidRDefault="007070CC" w:rsidP="0047408E">
      <w:pPr>
        <w:tabs>
          <w:tab w:val="left" w:pos="284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</w:rPr>
        <w:t>Введение</w:t>
      </w:r>
    </w:p>
    <w:p w:rsidR="00F84CB0" w:rsidRDefault="001B51DA" w:rsidP="0047408E">
      <w:pPr>
        <w:tabs>
          <w:tab w:val="left" w:pos="284"/>
        </w:tabs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1. </w:t>
      </w:r>
      <w:r w:rsidR="00F84CB0" w:rsidRPr="00F84CB0">
        <w:rPr>
          <w:sz w:val="28"/>
          <w:szCs w:val="28"/>
        </w:rPr>
        <w:t xml:space="preserve">Рынок труда и реализация трудового </w:t>
      </w:r>
      <w:r w:rsidR="00F84CB0">
        <w:rPr>
          <w:sz w:val="28"/>
          <w:szCs w:val="28"/>
        </w:rPr>
        <w:t>потенциала в сфере занятости</w:t>
      </w:r>
    </w:p>
    <w:p w:rsidR="00F84CB0" w:rsidRDefault="00486E2C" w:rsidP="00DA26E9">
      <w:pPr>
        <w:tabs>
          <w:tab w:val="left" w:pos="2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1.1.</w:t>
      </w:r>
      <w:r w:rsidR="00F84CB0">
        <w:rPr>
          <w:sz w:val="28"/>
          <w:szCs w:val="28"/>
        </w:rPr>
        <w:t>Особенность и динамика рынка труда и занятости населения</w:t>
      </w:r>
    </w:p>
    <w:p w:rsidR="00F84CB0" w:rsidRDefault="00486E2C" w:rsidP="00DA26E9">
      <w:pPr>
        <w:tabs>
          <w:tab w:val="left" w:pos="2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1.2.</w:t>
      </w:r>
      <w:r w:rsidR="00F84CB0">
        <w:rPr>
          <w:sz w:val="28"/>
          <w:szCs w:val="28"/>
        </w:rPr>
        <w:t>Необходимость государственного регулирования рынка труда и занятости населения</w:t>
      </w:r>
    </w:p>
    <w:p w:rsidR="00F84CB0" w:rsidRDefault="00486E2C" w:rsidP="00DA26E9">
      <w:pPr>
        <w:tabs>
          <w:tab w:val="left" w:pos="2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F84CB0">
        <w:rPr>
          <w:sz w:val="28"/>
          <w:szCs w:val="28"/>
        </w:rPr>
        <w:t>Нормативно-правовые акты и</w:t>
      </w:r>
      <w:r w:rsidR="005260CE">
        <w:rPr>
          <w:sz w:val="28"/>
          <w:szCs w:val="28"/>
        </w:rPr>
        <w:t xml:space="preserve"> </w:t>
      </w:r>
      <w:r w:rsidR="00F84CB0">
        <w:rPr>
          <w:sz w:val="28"/>
          <w:szCs w:val="28"/>
        </w:rPr>
        <w:t>организационные основы политики на рынке труда</w:t>
      </w:r>
    </w:p>
    <w:p w:rsidR="00F84CB0" w:rsidRDefault="001B51DA" w:rsidP="001B51DA">
      <w:pPr>
        <w:tabs>
          <w:tab w:val="left" w:pos="2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2. </w:t>
      </w:r>
      <w:r w:rsidR="00F84CB0">
        <w:rPr>
          <w:sz w:val="28"/>
          <w:szCs w:val="28"/>
        </w:rPr>
        <w:t>Анализ рынка труда и занятости населения Курской области</w:t>
      </w:r>
    </w:p>
    <w:p w:rsidR="00DA26E9" w:rsidRDefault="00F84CB0" w:rsidP="00DA26E9">
      <w:pPr>
        <w:tabs>
          <w:tab w:val="left" w:pos="284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>2.1 Состояние рынка труда в Курской области и основные направления</w:t>
      </w:r>
    </w:p>
    <w:p w:rsidR="00F84CB0" w:rsidRDefault="00F84CB0" w:rsidP="00DA26E9">
      <w:pPr>
        <w:tabs>
          <w:tab w:val="left" w:pos="2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его регулирования</w:t>
      </w:r>
    </w:p>
    <w:p w:rsidR="00F84CB0" w:rsidRDefault="0047408E" w:rsidP="00DA26E9">
      <w:pPr>
        <w:tabs>
          <w:tab w:val="left" w:pos="2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2.2 </w:t>
      </w:r>
      <w:r w:rsidR="00F84CB0">
        <w:rPr>
          <w:sz w:val="28"/>
          <w:szCs w:val="28"/>
        </w:rPr>
        <w:t>Основные проблемы рынка труда и занятости по Курской области</w:t>
      </w:r>
    </w:p>
    <w:p w:rsidR="00F84CB0" w:rsidRDefault="0047408E" w:rsidP="00DA26E9">
      <w:pPr>
        <w:tabs>
          <w:tab w:val="left" w:pos="2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2.3 </w:t>
      </w:r>
      <w:r w:rsidR="00F84CB0">
        <w:rPr>
          <w:sz w:val="28"/>
          <w:szCs w:val="28"/>
        </w:rPr>
        <w:t>Пути решения проблем рынка труда и занятости населения</w:t>
      </w:r>
    </w:p>
    <w:p w:rsidR="00F84CB0" w:rsidRDefault="007070CC" w:rsidP="00DA26E9">
      <w:pPr>
        <w:tabs>
          <w:tab w:val="left" w:pos="2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7070CC" w:rsidRDefault="007070CC" w:rsidP="00DA26E9">
      <w:pPr>
        <w:tabs>
          <w:tab w:val="left" w:pos="2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301E12" w:rsidRDefault="00301E12" w:rsidP="00DA26E9">
      <w:pPr>
        <w:tabs>
          <w:tab w:val="left" w:pos="2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3D37DE" w:rsidRDefault="0047408E" w:rsidP="0047408E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 w:rsidR="003D37DE" w:rsidRPr="003D37DE">
        <w:rPr>
          <w:b/>
          <w:sz w:val="28"/>
          <w:szCs w:val="28"/>
        </w:rPr>
        <w:t>Введение</w:t>
      </w:r>
    </w:p>
    <w:p w:rsidR="0047408E" w:rsidRPr="0047408E" w:rsidRDefault="0047408E" w:rsidP="0047408E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8331B0" w:rsidRPr="008331B0" w:rsidRDefault="008331B0" w:rsidP="0047408E">
      <w:pPr>
        <w:spacing w:line="360" w:lineRule="auto"/>
        <w:ind w:firstLine="709"/>
        <w:jc w:val="both"/>
        <w:rPr>
          <w:sz w:val="28"/>
          <w:szCs w:val="28"/>
        </w:rPr>
      </w:pPr>
      <w:r w:rsidRPr="008331B0">
        <w:rPr>
          <w:sz w:val="28"/>
          <w:szCs w:val="28"/>
        </w:rPr>
        <w:t>Проблема рынка труда и занятости населения является одной из главных проблем в регулировании государства</w:t>
      </w:r>
    </w:p>
    <w:p w:rsidR="007E666A" w:rsidRDefault="007E666A" w:rsidP="004740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Одной из характеристик современного рынка труда является несоответствие между спросом и предложением специалистов. Причины этого кроются, в недостаточно оперативной реакции системы профессионального образования на изменившиеся условия рынка, отсутствии маркетингового подхода к управлению деятельности большинства образовательных учреждений, в качестве подготовки определенной части выпускников учреждений профессионального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образования, не отвечающей требованиям производства.</w:t>
      </w:r>
    </w:p>
    <w:p w:rsidR="007E666A" w:rsidRDefault="008331B0" w:rsidP="004740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Cs/>
          <w:color w:val="000000"/>
          <w:sz w:val="28"/>
          <w:szCs w:val="28"/>
        </w:rPr>
        <w:t>Особенно важны механизмы принуждения к исполнению законов. Эффективная правоприменительная практика способна сделать участников трудовых отношений более защищенными, позволяя, с меньшим риском инвестировать в человеческие ресурсы, заключать трудовые контракты, рассчитанные на долговременное сотрудничество. Государство необходимо предоставлять участникам рынка достоверную информацию, помогающую преодолевать информационную ассиметрию и снижать трансакционные издержки</w:t>
      </w:r>
      <w:r w:rsidR="001E2027">
        <w:rPr>
          <w:bCs/>
          <w:color w:val="000000"/>
          <w:sz w:val="28"/>
          <w:szCs w:val="28"/>
        </w:rPr>
        <w:t>.</w:t>
      </w:r>
    </w:p>
    <w:p w:rsidR="003D37DE" w:rsidRPr="009F74EF" w:rsidRDefault="009F74EF" w:rsidP="0047408E">
      <w:pPr>
        <w:spacing w:line="360" w:lineRule="auto"/>
        <w:ind w:firstLine="709"/>
        <w:jc w:val="both"/>
        <w:rPr>
          <w:sz w:val="28"/>
          <w:szCs w:val="28"/>
        </w:rPr>
      </w:pPr>
      <w:r w:rsidRPr="009F74EF">
        <w:rPr>
          <w:sz w:val="28"/>
          <w:szCs w:val="28"/>
        </w:rPr>
        <w:t xml:space="preserve">Цель работы – проанализировать проблемы рынка труда и занятости населения на федеральном и региональном уровне. </w:t>
      </w:r>
    </w:p>
    <w:p w:rsidR="009F74EF" w:rsidRPr="009F74EF" w:rsidRDefault="009F74EF" w:rsidP="0047408E">
      <w:pPr>
        <w:spacing w:line="360" w:lineRule="auto"/>
        <w:ind w:firstLine="709"/>
        <w:jc w:val="both"/>
        <w:rPr>
          <w:sz w:val="28"/>
          <w:szCs w:val="28"/>
        </w:rPr>
      </w:pPr>
      <w:r w:rsidRPr="009F74EF">
        <w:rPr>
          <w:sz w:val="28"/>
          <w:szCs w:val="28"/>
        </w:rPr>
        <w:t>Основными задачами является следующие:</w:t>
      </w:r>
    </w:p>
    <w:p w:rsidR="009F74EF" w:rsidRDefault="009F74EF" w:rsidP="0047408E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Выявить особенности и динамику рынка труда и занятости населения на федеральном уровне;</w:t>
      </w:r>
    </w:p>
    <w:p w:rsidR="009F74EF" w:rsidRDefault="009F74EF" w:rsidP="0047408E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Исследовать состояния рынка труда в Курской области</w:t>
      </w:r>
    </w:p>
    <w:p w:rsidR="009F74EF" w:rsidRDefault="009F74EF" w:rsidP="0047408E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Рассмотреть необходимость и способы государственного решения проблем.</w:t>
      </w:r>
    </w:p>
    <w:p w:rsidR="009F74EF" w:rsidRDefault="009F74EF" w:rsidP="004740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Предметом исследований является рынок труда, а объектом - проблемы</w:t>
      </w:r>
      <w:r w:rsidR="005260CE">
        <w:rPr>
          <w:sz w:val="28"/>
          <w:szCs w:val="28"/>
        </w:rPr>
        <w:t xml:space="preserve"> </w:t>
      </w:r>
      <w:r>
        <w:rPr>
          <w:sz w:val="28"/>
          <w:szCs w:val="28"/>
        </w:rPr>
        <w:t>существующие на рынке труда.</w:t>
      </w:r>
    </w:p>
    <w:p w:rsidR="009F74EF" w:rsidRPr="009F74EF" w:rsidRDefault="009F74EF" w:rsidP="004740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состоит из введения, двух глав, заключения, списка литературы и приложения.</w:t>
      </w:r>
    </w:p>
    <w:p w:rsidR="003455CE" w:rsidRDefault="00787FBD" w:rsidP="0047408E">
      <w:pPr>
        <w:numPr>
          <w:ilvl w:val="0"/>
          <w:numId w:val="2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84CB0" w:rsidRPr="00F84CB0">
        <w:rPr>
          <w:b/>
          <w:sz w:val="28"/>
          <w:szCs w:val="28"/>
        </w:rPr>
        <w:t xml:space="preserve">Рынок труда и реализация трудового потенциала в сфере </w:t>
      </w:r>
    </w:p>
    <w:p w:rsidR="00F84CB0" w:rsidRPr="00F84CB0" w:rsidRDefault="00F84CB0" w:rsidP="003455CE">
      <w:pPr>
        <w:spacing w:line="360" w:lineRule="auto"/>
        <w:ind w:left="709"/>
        <w:jc w:val="both"/>
        <w:rPr>
          <w:b/>
          <w:sz w:val="28"/>
          <w:szCs w:val="28"/>
        </w:rPr>
      </w:pPr>
      <w:r w:rsidRPr="00F84CB0">
        <w:rPr>
          <w:b/>
          <w:sz w:val="28"/>
          <w:szCs w:val="28"/>
        </w:rPr>
        <w:t>занятости.</w:t>
      </w:r>
    </w:p>
    <w:p w:rsidR="00787FBD" w:rsidRDefault="00787FBD" w:rsidP="00787FBD">
      <w:pPr>
        <w:spacing w:line="360" w:lineRule="auto"/>
        <w:ind w:left="709"/>
        <w:jc w:val="both"/>
        <w:rPr>
          <w:b/>
          <w:sz w:val="28"/>
          <w:szCs w:val="28"/>
          <w:lang w:val="uk-UA"/>
        </w:rPr>
      </w:pPr>
    </w:p>
    <w:p w:rsidR="00F84CB0" w:rsidRDefault="000C2DD8" w:rsidP="00787FBD">
      <w:pPr>
        <w:spacing w:line="360" w:lineRule="auto"/>
        <w:ind w:left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1.1. </w:t>
      </w:r>
      <w:r w:rsidR="00F84CB0" w:rsidRPr="00F84CB0">
        <w:rPr>
          <w:b/>
          <w:sz w:val="28"/>
          <w:szCs w:val="28"/>
        </w:rPr>
        <w:t>Особенность и динамика рынка труда и занятости населения</w:t>
      </w:r>
      <w:r w:rsidR="00F84CB0">
        <w:rPr>
          <w:sz w:val="28"/>
          <w:szCs w:val="28"/>
        </w:rPr>
        <w:t>.</w:t>
      </w:r>
    </w:p>
    <w:p w:rsidR="00053456" w:rsidRDefault="00053456" w:rsidP="0047408E">
      <w:pPr>
        <w:spacing w:line="360" w:lineRule="auto"/>
        <w:ind w:firstLine="709"/>
        <w:jc w:val="both"/>
        <w:rPr>
          <w:sz w:val="28"/>
          <w:szCs w:val="28"/>
        </w:rPr>
      </w:pPr>
    </w:p>
    <w:p w:rsidR="007070CC" w:rsidRDefault="00053456" w:rsidP="004740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человеческими ресурсами осуществляется на различных уровнях: от мирового сообщества до подразделений предприятия.</w:t>
      </w:r>
    </w:p>
    <w:p w:rsidR="00053456" w:rsidRDefault="00053456" w:rsidP="004740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общие рекомендации по управлению трудовой деятельности разрабатывает Международная организация труда. Рекомендации Международной организации труда направлены на обеспечение нормальных условий труда и создание конструктивных взаимоотношений между работодателями, работополучателями и государством.</w:t>
      </w:r>
    </w:p>
    <w:p w:rsidR="007070CC" w:rsidRPr="00787FBD" w:rsidRDefault="007070CC" w:rsidP="004740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Рынок труда – неотъемлемая часть рыночной экономики, где принимаются решения, связанные с наймом и занятостью работников и ведутся индивидуальные и коллективные переговоры об уровне оплаты, условиях труда и иных аспектах трудовых отношений между нанимателями и работниками в условиях сложившейся институциональной среды.</w:t>
      </w:r>
      <w:r w:rsidR="00854529" w:rsidRPr="00854529">
        <w:rPr>
          <w:sz w:val="28"/>
          <w:szCs w:val="28"/>
        </w:rPr>
        <w:t>[</w:t>
      </w:r>
      <w:r w:rsidR="00854529">
        <w:rPr>
          <w:sz w:val="28"/>
          <w:szCs w:val="28"/>
        </w:rPr>
        <w:t>26</w:t>
      </w:r>
      <w:r w:rsidR="00854529" w:rsidRPr="00787FBD">
        <w:rPr>
          <w:sz w:val="28"/>
          <w:szCs w:val="28"/>
        </w:rPr>
        <w:t xml:space="preserve">, </w:t>
      </w:r>
      <w:r w:rsidR="00854529">
        <w:rPr>
          <w:sz w:val="28"/>
          <w:szCs w:val="28"/>
          <w:lang w:val="en-US"/>
        </w:rPr>
        <w:t>C</w:t>
      </w:r>
      <w:r w:rsidR="00854529" w:rsidRPr="00787FBD">
        <w:rPr>
          <w:sz w:val="28"/>
          <w:szCs w:val="28"/>
        </w:rPr>
        <w:t>. 355]</w:t>
      </w:r>
    </w:p>
    <w:p w:rsidR="00053456" w:rsidRDefault="00053456" w:rsidP="004740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Занятость населения составляет необходимое условие для его воспроизводства, так как от нее зависят уровень жизни людей, издержки общества на подбор, подготовку, переподготовку и повышение квалификации кадров, их трудоустройство</w:t>
      </w:r>
      <w:r w:rsidR="00823BF5">
        <w:rPr>
          <w:sz w:val="28"/>
          <w:szCs w:val="28"/>
        </w:rPr>
        <w:t>, материальную поддержку безработных.</w:t>
      </w:r>
    </w:p>
    <w:p w:rsidR="00823BF5" w:rsidRDefault="00823BF5" w:rsidP="004740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Занятость – это деятельность граждан, связанная с удовлетворением личных и общественных потребностей, не противоречащая законодательству и приносит им заработок.</w:t>
      </w:r>
    </w:p>
    <w:p w:rsidR="00823BF5" w:rsidRDefault="00823BF5" w:rsidP="004740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Занятыми считаются граждане:</w:t>
      </w:r>
    </w:p>
    <w:p w:rsidR="00823BF5" w:rsidRDefault="00823BF5" w:rsidP="0047408E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Работающие</w:t>
      </w:r>
      <w:r w:rsidR="005260CE">
        <w:rPr>
          <w:sz w:val="28"/>
          <w:szCs w:val="28"/>
        </w:rPr>
        <w:t xml:space="preserve"> </w:t>
      </w:r>
      <w:r w:rsidR="00620F4B">
        <w:rPr>
          <w:sz w:val="28"/>
          <w:szCs w:val="28"/>
        </w:rPr>
        <w:t>по трудовому договору, имеющие иную оплачиваемую работу, включая временные, сезонные работы;</w:t>
      </w:r>
    </w:p>
    <w:p w:rsidR="00620F4B" w:rsidRDefault="00620F4B" w:rsidP="0047408E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Самостоятельно обеспечивающие себя работой, в том числе индивидуально-трудовой деятельностью, предприниматели, а также члены производственных кооперативов;</w:t>
      </w:r>
    </w:p>
    <w:p w:rsidR="00620F4B" w:rsidRDefault="00620F4B" w:rsidP="0047408E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Избранные, утвержденные или назначенные на оплачиваемую должность;</w:t>
      </w:r>
    </w:p>
    <w:p w:rsidR="00620F4B" w:rsidRDefault="00620F4B" w:rsidP="0047408E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Военнослужащие любых родов войск, служащие в органах внутренних дел;</w:t>
      </w:r>
    </w:p>
    <w:p w:rsidR="00620F4B" w:rsidRDefault="00620F4B" w:rsidP="0047408E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Трудоспособные учащиеся любых учебных заведений очной формы, включая обучение по направлению службы занятости;</w:t>
      </w:r>
    </w:p>
    <w:p w:rsidR="00620F4B" w:rsidRDefault="00620F4B" w:rsidP="0047408E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Временно отсутствующие на работе;</w:t>
      </w:r>
    </w:p>
    <w:p w:rsidR="00620F4B" w:rsidRDefault="00620F4B" w:rsidP="0047408E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Выполняющие работы по гражданско-правовым договорам.</w:t>
      </w:r>
      <w:r w:rsidR="00854529" w:rsidRPr="00854529">
        <w:rPr>
          <w:sz w:val="28"/>
          <w:szCs w:val="28"/>
        </w:rPr>
        <w:t xml:space="preserve">[5, </w:t>
      </w:r>
      <w:r w:rsidR="00854529">
        <w:rPr>
          <w:sz w:val="28"/>
          <w:szCs w:val="28"/>
          <w:lang w:val="en-US"/>
        </w:rPr>
        <w:t>c</w:t>
      </w:r>
      <w:r w:rsidR="00854529" w:rsidRPr="00854529">
        <w:rPr>
          <w:sz w:val="28"/>
          <w:szCs w:val="28"/>
        </w:rPr>
        <w:t>. 38-39]</w:t>
      </w:r>
    </w:p>
    <w:p w:rsidR="00620F4B" w:rsidRDefault="00463E28" w:rsidP="004740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Проблемы российского рынка труда разнообразны по своим причинам, проявлениям и последствиям. Основные проблемы мешающие российскому рынку труда, таковы: низкая цена труда; огромное неравенство в доходах; бедность; безработица; глубокие структурные и межрегиональные профсоюзов; низкая трудовая мобильность работников и их незащищенность; недоверие к государству; социальный пессимизм; «утечка умов» ; недостатки институциональной среды.</w:t>
      </w:r>
      <w:r w:rsidR="005260CE">
        <w:rPr>
          <w:sz w:val="28"/>
          <w:szCs w:val="28"/>
        </w:rPr>
        <w:t xml:space="preserve"> </w:t>
      </w:r>
    </w:p>
    <w:p w:rsidR="009F321E" w:rsidRPr="00854529" w:rsidRDefault="009F321E" w:rsidP="004740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 острой и болезненной является проблема низких заработков и безработица. По уровню заработной платы Россия занимает одно из последних мест среди промышленно развитых стран</w:t>
      </w:r>
      <w:r w:rsidR="003A7924">
        <w:rPr>
          <w:sz w:val="28"/>
          <w:szCs w:val="28"/>
        </w:rPr>
        <w:t>, отставая даже от многих развивающихся стран. К причинам низких заработков в России следует отнести: недостаточную конкурентоспособность и мобильность большого числа работников; низкое качество институциональной среды; отсутствие оптимальной стратегии развития бюджетного сектора экономики.</w:t>
      </w:r>
      <w:r w:rsidR="00854529" w:rsidRPr="00854529">
        <w:rPr>
          <w:sz w:val="28"/>
          <w:szCs w:val="28"/>
        </w:rPr>
        <w:t xml:space="preserve">[5, </w:t>
      </w:r>
      <w:r w:rsidR="00854529">
        <w:rPr>
          <w:sz w:val="28"/>
          <w:szCs w:val="28"/>
          <w:lang w:val="en-US"/>
        </w:rPr>
        <w:t>c</w:t>
      </w:r>
      <w:r w:rsidR="00854529" w:rsidRPr="00854529">
        <w:rPr>
          <w:sz w:val="28"/>
          <w:szCs w:val="28"/>
        </w:rPr>
        <w:t>. 40]</w:t>
      </w:r>
    </w:p>
    <w:p w:rsidR="003A7924" w:rsidRDefault="00932DFE" w:rsidP="004740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Безработными считаются лица, которые по де</w:t>
      </w:r>
      <w:r w:rsidR="00B40BB6">
        <w:rPr>
          <w:sz w:val="28"/>
          <w:szCs w:val="28"/>
        </w:rPr>
        <w:t>йствующему законодательству могут быть приняты на работу и активно ее ищут. Для получения статуса безработного и пособия по безработице необходимо выполнение ряда условий:</w:t>
      </w:r>
    </w:p>
    <w:p w:rsidR="00B40BB6" w:rsidRDefault="00B40BB6" w:rsidP="0047408E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в службе занятости;</w:t>
      </w:r>
    </w:p>
    <w:p w:rsidR="00B40BB6" w:rsidRDefault="00B40BB6" w:rsidP="0047408E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Активный поиск работы;</w:t>
      </w:r>
    </w:p>
    <w:p w:rsidR="00B40BB6" w:rsidRDefault="00B40BB6" w:rsidP="0047408E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других источников доходов;</w:t>
      </w:r>
    </w:p>
    <w:p w:rsidR="00B40BB6" w:rsidRDefault="00B40BB6" w:rsidP="0047408E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Сотрудничество со службой занятости, выполнение ее рекомендаций.</w:t>
      </w:r>
    </w:p>
    <w:p w:rsidR="00B40BB6" w:rsidRDefault="00B40BB6" w:rsidP="004740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Одной из особенностей российской безработицы является разрывом между регистрируемой и «МОТовской» безработицей. </w:t>
      </w:r>
    </w:p>
    <w:p w:rsidR="00787FBD" w:rsidRDefault="00787FBD" w:rsidP="0047408E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BB342A" w:rsidRPr="00BB342A" w:rsidRDefault="00BB342A" w:rsidP="0047408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B342A">
        <w:rPr>
          <w:b/>
          <w:sz w:val="28"/>
          <w:szCs w:val="28"/>
        </w:rPr>
        <w:t>Таблица 1.1</w:t>
      </w:r>
    </w:p>
    <w:p w:rsidR="00B40BB6" w:rsidRPr="00745645" w:rsidRDefault="00B40BB6" w:rsidP="0047408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45645">
        <w:rPr>
          <w:b/>
          <w:sz w:val="28"/>
          <w:szCs w:val="28"/>
        </w:rPr>
        <w:t>Численность безработных в России,</w:t>
      </w:r>
      <w:r w:rsidR="00745645" w:rsidRPr="00745645">
        <w:rPr>
          <w:b/>
          <w:sz w:val="28"/>
          <w:szCs w:val="28"/>
        </w:rPr>
        <w:t xml:space="preserve"> </w:t>
      </w:r>
      <w:r w:rsidRPr="00745645">
        <w:rPr>
          <w:b/>
          <w:sz w:val="28"/>
          <w:szCs w:val="28"/>
        </w:rPr>
        <w:t>тыс</w:t>
      </w:r>
      <w:r w:rsidR="00745645" w:rsidRPr="00745645">
        <w:rPr>
          <w:b/>
          <w:sz w:val="28"/>
          <w:szCs w:val="28"/>
        </w:rPr>
        <w:t>. человек.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6"/>
        <w:gridCol w:w="1520"/>
        <w:gridCol w:w="1521"/>
        <w:gridCol w:w="1521"/>
        <w:gridCol w:w="1521"/>
        <w:gridCol w:w="1165"/>
      </w:tblGrid>
      <w:tr w:rsidR="00745645" w:rsidRPr="00C007F4" w:rsidTr="00C007F4">
        <w:tc>
          <w:tcPr>
            <w:tcW w:w="1966" w:type="dxa"/>
            <w:shd w:val="clear" w:color="auto" w:fill="auto"/>
          </w:tcPr>
          <w:p w:rsidR="00B40BB6" w:rsidRPr="00C007F4" w:rsidRDefault="00B40BB6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показатель</w:t>
            </w:r>
          </w:p>
        </w:tc>
        <w:tc>
          <w:tcPr>
            <w:tcW w:w="1520" w:type="dxa"/>
            <w:shd w:val="clear" w:color="auto" w:fill="auto"/>
          </w:tcPr>
          <w:p w:rsidR="00B40BB6" w:rsidRPr="00C007F4" w:rsidRDefault="00B40BB6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200</w:t>
            </w:r>
            <w:r w:rsidR="00745645" w:rsidRPr="00C007F4">
              <w:rPr>
                <w:sz w:val="20"/>
                <w:szCs w:val="20"/>
              </w:rPr>
              <w:t>1</w:t>
            </w:r>
          </w:p>
        </w:tc>
        <w:tc>
          <w:tcPr>
            <w:tcW w:w="1521" w:type="dxa"/>
            <w:shd w:val="clear" w:color="auto" w:fill="auto"/>
          </w:tcPr>
          <w:p w:rsidR="00B40BB6" w:rsidRPr="00C007F4" w:rsidRDefault="00B40BB6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200</w:t>
            </w:r>
            <w:r w:rsidR="00745645" w:rsidRPr="00C007F4">
              <w:rPr>
                <w:sz w:val="20"/>
                <w:szCs w:val="20"/>
              </w:rPr>
              <w:t>2</w:t>
            </w:r>
          </w:p>
        </w:tc>
        <w:tc>
          <w:tcPr>
            <w:tcW w:w="1521" w:type="dxa"/>
            <w:shd w:val="clear" w:color="auto" w:fill="auto"/>
          </w:tcPr>
          <w:p w:rsidR="00B40BB6" w:rsidRPr="00C007F4" w:rsidRDefault="00B40BB6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200</w:t>
            </w:r>
            <w:r w:rsidR="00745645" w:rsidRPr="00C007F4">
              <w:rPr>
                <w:sz w:val="20"/>
                <w:szCs w:val="20"/>
              </w:rPr>
              <w:t>3</w:t>
            </w:r>
          </w:p>
        </w:tc>
        <w:tc>
          <w:tcPr>
            <w:tcW w:w="1521" w:type="dxa"/>
            <w:shd w:val="clear" w:color="auto" w:fill="auto"/>
          </w:tcPr>
          <w:p w:rsidR="00B40BB6" w:rsidRPr="00C007F4" w:rsidRDefault="00B40BB6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200</w:t>
            </w:r>
            <w:r w:rsidR="00745645" w:rsidRPr="00C007F4">
              <w:rPr>
                <w:sz w:val="20"/>
                <w:szCs w:val="20"/>
              </w:rPr>
              <w:t>4</w:t>
            </w:r>
          </w:p>
        </w:tc>
        <w:tc>
          <w:tcPr>
            <w:tcW w:w="1165" w:type="dxa"/>
            <w:shd w:val="clear" w:color="auto" w:fill="auto"/>
          </w:tcPr>
          <w:p w:rsidR="00B40BB6" w:rsidRPr="00C007F4" w:rsidRDefault="00B40BB6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200</w:t>
            </w:r>
            <w:r w:rsidR="00745645" w:rsidRPr="00C007F4">
              <w:rPr>
                <w:sz w:val="20"/>
                <w:szCs w:val="20"/>
              </w:rPr>
              <w:t>5</w:t>
            </w:r>
          </w:p>
        </w:tc>
      </w:tr>
      <w:tr w:rsidR="00745645" w:rsidRPr="00C007F4" w:rsidTr="00C007F4">
        <w:trPr>
          <w:trHeight w:val="998"/>
        </w:trPr>
        <w:tc>
          <w:tcPr>
            <w:tcW w:w="1966" w:type="dxa"/>
            <w:shd w:val="clear" w:color="auto" w:fill="auto"/>
          </w:tcPr>
          <w:p w:rsidR="00B40BB6" w:rsidRPr="00C007F4" w:rsidRDefault="00745645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Численность безработных по методологии МОТ</w:t>
            </w:r>
          </w:p>
        </w:tc>
        <w:tc>
          <w:tcPr>
            <w:tcW w:w="1520" w:type="dxa"/>
            <w:shd w:val="clear" w:color="auto" w:fill="auto"/>
          </w:tcPr>
          <w:p w:rsidR="00B40BB6" w:rsidRPr="00C007F4" w:rsidRDefault="00745645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6303,4</w:t>
            </w:r>
          </w:p>
        </w:tc>
        <w:tc>
          <w:tcPr>
            <w:tcW w:w="1521" w:type="dxa"/>
            <w:shd w:val="clear" w:color="auto" w:fill="auto"/>
          </w:tcPr>
          <w:p w:rsidR="00B40BB6" w:rsidRPr="00C007F4" w:rsidRDefault="00745645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6153,5</w:t>
            </w:r>
          </w:p>
        </w:tc>
        <w:tc>
          <w:tcPr>
            <w:tcW w:w="1521" w:type="dxa"/>
            <w:shd w:val="clear" w:color="auto" w:fill="auto"/>
          </w:tcPr>
          <w:p w:rsidR="00B40BB6" w:rsidRPr="00C007F4" w:rsidRDefault="00745645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5683,3</w:t>
            </w:r>
          </w:p>
        </w:tc>
        <w:tc>
          <w:tcPr>
            <w:tcW w:w="1521" w:type="dxa"/>
            <w:shd w:val="clear" w:color="auto" w:fill="auto"/>
          </w:tcPr>
          <w:p w:rsidR="00B40BB6" w:rsidRPr="00C007F4" w:rsidRDefault="00745645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5775,2</w:t>
            </w:r>
          </w:p>
        </w:tc>
        <w:tc>
          <w:tcPr>
            <w:tcW w:w="1165" w:type="dxa"/>
            <w:shd w:val="clear" w:color="auto" w:fill="auto"/>
          </w:tcPr>
          <w:p w:rsidR="00B40BB6" w:rsidRPr="00C007F4" w:rsidRDefault="00745645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5803,4</w:t>
            </w:r>
          </w:p>
        </w:tc>
      </w:tr>
      <w:tr w:rsidR="00745645" w:rsidRPr="00C007F4" w:rsidTr="00C007F4">
        <w:trPr>
          <w:trHeight w:val="1793"/>
        </w:trPr>
        <w:tc>
          <w:tcPr>
            <w:tcW w:w="1966" w:type="dxa"/>
            <w:shd w:val="clear" w:color="auto" w:fill="auto"/>
          </w:tcPr>
          <w:p w:rsidR="00B40BB6" w:rsidRPr="00C007F4" w:rsidRDefault="00745645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Безработные, зарегистрированные в органах государственной службе занятости.</w:t>
            </w:r>
          </w:p>
        </w:tc>
        <w:tc>
          <w:tcPr>
            <w:tcW w:w="1520" w:type="dxa"/>
            <w:shd w:val="clear" w:color="auto" w:fill="auto"/>
          </w:tcPr>
          <w:p w:rsidR="00B40BB6" w:rsidRPr="00C007F4" w:rsidRDefault="00745645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1122,7</w:t>
            </w:r>
          </w:p>
        </w:tc>
        <w:tc>
          <w:tcPr>
            <w:tcW w:w="1521" w:type="dxa"/>
            <w:shd w:val="clear" w:color="auto" w:fill="auto"/>
          </w:tcPr>
          <w:p w:rsidR="00B40BB6" w:rsidRPr="00C007F4" w:rsidRDefault="00745645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1499,7</w:t>
            </w:r>
          </w:p>
        </w:tc>
        <w:tc>
          <w:tcPr>
            <w:tcW w:w="1521" w:type="dxa"/>
            <w:shd w:val="clear" w:color="auto" w:fill="auto"/>
          </w:tcPr>
          <w:p w:rsidR="00B40BB6" w:rsidRPr="00C007F4" w:rsidRDefault="00745645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1638,9</w:t>
            </w:r>
          </w:p>
        </w:tc>
        <w:tc>
          <w:tcPr>
            <w:tcW w:w="1521" w:type="dxa"/>
            <w:shd w:val="clear" w:color="auto" w:fill="auto"/>
          </w:tcPr>
          <w:p w:rsidR="00B40BB6" w:rsidRPr="00C007F4" w:rsidRDefault="00745645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1920,3</w:t>
            </w:r>
          </w:p>
        </w:tc>
        <w:tc>
          <w:tcPr>
            <w:tcW w:w="1165" w:type="dxa"/>
            <w:shd w:val="clear" w:color="auto" w:fill="auto"/>
          </w:tcPr>
          <w:p w:rsidR="00B40BB6" w:rsidRPr="00C007F4" w:rsidRDefault="00745645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1943,2</w:t>
            </w:r>
          </w:p>
        </w:tc>
      </w:tr>
    </w:tbl>
    <w:p w:rsidR="00823BF5" w:rsidRDefault="00823BF5" w:rsidP="0047408E">
      <w:pPr>
        <w:spacing w:line="360" w:lineRule="auto"/>
        <w:ind w:firstLine="709"/>
        <w:jc w:val="both"/>
        <w:rPr>
          <w:sz w:val="28"/>
          <w:szCs w:val="28"/>
        </w:rPr>
      </w:pPr>
    </w:p>
    <w:p w:rsidR="00745645" w:rsidRDefault="00745645" w:rsidP="004740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Этот разрыв объясняется такими причинами, как:</w:t>
      </w:r>
    </w:p>
    <w:p w:rsidR="007070CC" w:rsidRDefault="00745645" w:rsidP="0047408E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Нежелание части безработных обращаться в органы служб занятости, поскольку те не располагают достаточной информацией о подходящих вакансиях;</w:t>
      </w:r>
    </w:p>
    <w:p w:rsidR="00745645" w:rsidRDefault="00745645" w:rsidP="0047408E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Низкий уровень пособий по безработице и задержке по их выплате;</w:t>
      </w:r>
    </w:p>
    <w:p w:rsidR="00745645" w:rsidRDefault="00745645" w:rsidP="0047408E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найти работу в неформальном секторе экономики, доходы от которой могут значительно превысить пособие по безработице;</w:t>
      </w:r>
    </w:p>
    <w:p w:rsidR="00745645" w:rsidRDefault="00745645" w:rsidP="0047408E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скрытых безработных, месяцами не получающих заработную плату и продолжающих формально числиться занятыми.</w:t>
      </w:r>
    </w:p>
    <w:p w:rsidR="00D12446" w:rsidRDefault="00D12446" w:rsidP="004740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большинство безработных полагают, что выгоды от официальной регистрации не окупают связанных с ней издержек, и осуществляют поиск работы самостоятельно.</w:t>
      </w:r>
    </w:p>
    <w:p w:rsidR="00D12446" w:rsidRDefault="00D12446" w:rsidP="004740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Традиционные формы безработицы имеют в России свои особенности. Фрикционная безработица характерна для достаточно конкурентоспособных и мобильных работников, у которых время поиска новой работы незначительно или вообще отсутствует. Это, как правило, мужчины, молодежь.</w:t>
      </w:r>
    </w:p>
    <w:p w:rsidR="00D12446" w:rsidRDefault="00D12446" w:rsidP="004740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Структурная безработица на российском рынке труда имеет свои особенности. Если в развитых экономиках она возникает в результате сокращения рабочих мест в одних отраслях и создания в других в ходе технического прогресса и модернизации производства, то в России вакантные места нередко требуют от работников более низкой квалификации, чем та, которой они обладают.</w:t>
      </w:r>
    </w:p>
    <w:p w:rsidR="003B42FE" w:rsidRDefault="003B42FE" w:rsidP="004740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Циклическая безработица вызвана спадом производства в связи с фазой экономического цикла.</w:t>
      </w:r>
    </w:p>
    <w:p w:rsidR="003B42FE" w:rsidRPr="00854529" w:rsidRDefault="003B42FE" w:rsidP="004740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Скрытая безработица определяется численностью работников, которые формально считается занятыми, но не выполняют сколько-нибудь значимого объема работы. Необходимо отличать скрытую безработицу от частичной занятости, которая при определенных условиях вполне эффективна.</w:t>
      </w:r>
      <w:r w:rsidR="00854529" w:rsidRPr="00854529">
        <w:rPr>
          <w:sz w:val="28"/>
          <w:szCs w:val="28"/>
        </w:rPr>
        <w:t xml:space="preserve">[27, </w:t>
      </w:r>
      <w:r w:rsidR="00854529">
        <w:rPr>
          <w:sz w:val="28"/>
          <w:szCs w:val="28"/>
          <w:lang w:val="en-US"/>
        </w:rPr>
        <w:t>c</w:t>
      </w:r>
      <w:r w:rsidR="00854529" w:rsidRPr="00854529">
        <w:rPr>
          <w:sz w:val="28"/>
          <w:szCs w:val="28"/>
        </w:rPr>
        <w:t>. 181-182]</w:t>
      </w:r>
    </w:p>
    <w:p w:rsidR="003B42FE" w:rsidRDefault="003B42FE" w:rsidP="004740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Институциональная среда российского рынка труда способствует массовым злоупотреблением работодателей, реальная власть которых над работниками проявляется не только в занижении заработной платы, но и в консервации скверных условий занятости; в ухудшении положения работников по сравнению с правилами, зафиксированных </w:t>
      </w:r>
      <w:r w:rsidR="002C45D6">
        <w:rPr>
          <w:sz w:val="28"/>
          <w:szCs w:val="28"/>
        </w:rPr>
        <w:t>в трудовом законодательстве.</w:t>
      </w:r>
    </w:p>
    <w:p w:rsidR="002C45D6" w:rsidRDefault="002C45D6" w:rsidP="004740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большинства сегодняшних проблем российского рынка труда связано с совершенствованием его институтов, улучшением их взаимодействия, повышения качества институциональной среды в целом.</w:t>
      </w:r>
    </w:p>
    <w:p w:rsidR="003455CE" w:rsidRDefault="00672F1E" w:rsidP="00AB08B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1.2. </w:t>
      </w:r>
      <w:r w:rsidR="00E075C8" w:rsidRPr="00E0010E">
        <w:rPr>
          <w:b/>
          <w:sz w:val="28"/>
          <w:szCs w:val="28"/>
        </w:rPr>
        <w:t xml:space="preserve">Необходимость государственного регулирования рынка труда </w:t>
      </w:r>
    </w:p>
    <w:p w:rsidR="00E075C8" w:rsidRPr="00E0010E" w:rsidRDefault="00E075C8" w:rsidP="00AB08B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0010E">
        <w:rPr>
          <w:b/>
          <w:sz w:val="28"/>
          <w:szCs w:val="28"/>
        </w:rPr>
        <w:t>и занятости населения.</w:t>
      </w:r>
    </w:p>
    <w:p w:rsidR="00E075C8" w:rsidRDefault="00E075C8" w:rsidP="00AB08BC">
      <w:pPr>
        <w:spacing w:line="360" w:lineRule="auto"/>
        <w:ind w:firstLine="709"/>
        <w:jc w:val="both"/>
        <w:rPr>
          <w:sz w:val="28"/>
          <w:szCs w:val="28"/>
        </w:rPr>
      </w:pPr>
    </w:p>
    <w:p w:rsidR="00E075C8" w:rsidRDefault="00E075C8" w:rsidP="00AB08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Государственное регулирование национального рынка труда и трудовой миграции является одним из условий формирования рыночной среды в транзитных экономиках.</w:t>
      </w:r>
    </w:p>
    <w:p w:rsidR="006D1D57" w:rsidRDefault="00E075C8" w:rsidP="00AB08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нашей стране сложившийся рынок труда является квазирынком, для которого характерны многочисленные диспропорции, наличие административных, правовых и экономических ограничений, препятствующих свободной продаже</w:t>
      </w:r>
      <w:r w:rsidR="005260CE">
        <w:rPr>
          <w:sz w:val="28"/>
          <w:szCs w:val="28"/>
        </w:rPr>
        <w:t xml:space="preserve"> </w:t>
      </w:r>
      <w:r w:rsidR="006D1D57">
        <w:rPr>
          <w:sz w:val="28"/>
          <w:szCs w:val="28"/>
        </w:rPr>
        <w:t>рабочей силы по наиболее выгодной для большинства работников цене.</w:t>
      </w:r>
    </w:p>
    <w:p w:rsidR="00892282" w:rsidRPr="00854529" w:rsidRDefault="00892282" w:rsidP="004740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2297">
        <w:rPr>
          <w:color w:val="000000"/>
          <w:sz w:val="28"/>
          <w:szCs w:val="28"/>
        </w:rPr>
        <w:t>В первые пореформенные годы одной из наиболее сложных была задача перераспределения рабочей силы, занятой на несостоятельных предприятиях. В интересах ее решения государство отказалось от регулирования уровня заработной платы, отменило гарантии занятости, сняло формальные барьеры, ограничивающие мобильность рабочей силы. Чтобы смягчить негативные последствия ожидавшегося резкого всплеска безработицы, а также снизить неопределенность в сфере занятости, государство начало осуществлять программу защиты от безработицы работающего населения.</w:t>
      </w:r>
      <w:r w:rsidR="00854529" w:rsidRPr="00854529">
        <w:rPr>
          <w:color w:val="000000"/>
          <w:sz w:val="28"/>
          <w:szCs w:val="28"/>
        </w:rPr>
        <w:t xml:space="preserve">[8, </w:t>
      </w:r>
      <w:r w:rsidR="00854529">
        <w:rPr>
          <w:color w:val="000000"/>
          <w:sz w:val="28"/>
          <w:szCs w:val="28"/>
          <w:lang w:val="en-US"/>
        </w:rPr>
        <w:t>c</w:t>
      </w:r>
      <w:r w:rsidR="00854529" w:rsidRPr="00854529">
        <w:rPr>
          <w:color w:val="000000"/>
          <w:sz w:val="28"/>
          <w:szCs w:val="28"/>
        </w:rPr>
        <w:t>. 72-73]</w:t>
      </w:r>
    </w:p>
    <w:p w:rsidR="00892282" w:rsidRPr="00692297" w:rsidRDefault="00892282" w:rsidP="004740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2297">
        <w:rPr>
          <w:color w:val="000000"/>
          <w:sz w:val="28"/>
          <w:szCs w:val="28"/>
        </w:rPr>
        <w:t>Прогнозы крупномасштабного высвобождения рабочей силы не оправдались. Более того, падение уровня занятости оказалось меньшим, нежели можно было ожидать, учитывая глубину спада производства. Ограниченная по своим масштабам реструктуризация занятости и высокие темпы инфляции способствуют снижению реального уровня заработной платы. Несмотря на</w:t>
      </w:r>
      <w:r w:rsidR="00EF57FE">
        <w:rPr>
          <w:color w:val="000000"/>
          <w:sz w:val="28"/>
          <w:szCs w:val="28"/>
        </w:rPr>
        <w:t xml:space="preserve"> </w:t>
      </w:r>
      <w:r w:rsidRPr="00692297">
        <w:rPr>
          <w:color w:val="000000"/>
          <w:sz w:val="28"/>
          <w:szCs w:val="28"/>
        </w:rPr>
        <w:t>факты, свидетельствующие о довольно значительной мобильности рабочей силы, работники в своей массе не переходят на более эффективные рабочие места, а количество вновь создаваемых рабочих мест ограничено.</w:t>
      </w:r>
      <w:r w:rsidR="00854529" w:rsidRPr="00854529">
        <w:rPr>
          <w:color w:val="000000"/>
          <w:sz w:val="28"/>
          <w:szCs w:val="28"/>
        </w:rPr>
        <w:t xml:space="preserve">[15, </w:t>
      </w:r>
      <w:r w:rsidR="00854529">
        <w:rPr>
          <w:color w:val="000000"/>
          <w:sz w:val="28"/>
          <w:szCs w:val="28"/>
          <w:lang w:val="en-US"/>
        </w:rPr>
        <w:t>c</w:t>
      </w:r>
      <w:r w:rsidR="00854529" w:rsidRPr="00854529">
        <w:rPr>
          <w:color w:val="000000"/>
          <w:sz w:val="28"/>
          <w:szCs w:val="28"/>
        </w:rPr>
        <w:t>. 64-66]</w:t>
      </w:r>
      <w:r w:rsidR="00787FBD">
        <w:rPr>
          <w:color w:val="000000"/>
          <w:sz w:val="28"/>
          <w:szCs w:val="28"/>
          <w:lang w:val="uk-UA"/>
        </w:rPr>
        <w:t xml:space="preserve"> </w:t>
      </w:r>
      <w:r w:rsidRPr="00692297">
        <w:rPr>
          <w:color w:val="000000"/>
          <w:sz w:val="28"/>
          <w:szCs w:val="28"/>
        </w:rPr>
        <w:t>Правовые п</w:t>
      </w:r>
      <w:r w:rsidR="003A49DF">
        <w:rPr>
          <w:color w:val="000000"/>
          <w:sz w:val="28"/>
          <w:szCs w:val="28"/>
        </w:rPr>
        <w:t>робелы</w:t>
      </w:r>
      <w:r w:rsidRPr="00692297">
        <w:rPr>
          <w:color w:val="000000"/>
          <w:sz w:val="28"/>
          <w:szCs w:val="28"/>
        </w:rPr>
        <w:t>, несогласованность отдельных норм и половинчатость ряда положений сказываются на практике трудовых отношений.</w:t>
      </w:r>
    </w:p>
    <w:p w:rsidR="00892282" w:rsidRPr="00692297" w:rsidRDefault="00AB0758" w:rsidP="004740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Основой</w:t>
      </w:r>
      <w:r w:rsidR="00892282" w:rsidRPr="00692297">
        <w:rPr>
          <w:color w:val="000000"/>
          <w:sz w:val="28"/>
          <w:szCs w:val="28"/>
        </w:rPr>
        <w:t xml:space="preserve"> государственного управления рын</w:t>
      </w:r>
      <w:r>
        <w:rPr>
          <w:color w:val="000000"/>
          <w:sz w:val="28"/>
          <w:szCs w:val="28"/>
        </w:rPr>
        <w:t>ком труда д</w:t>
      </w:r>
      <w:r w:rsidR="00892282" w:rsidRPr="00692297">
        <w:rPr>
          <w:color w:val="000000"/>
          <w:sz w:val="28"/>
          <w:szCs w:val="28"/>
        </w:rPr>
        <w:t xml:space="preserve">олжны были стать принятые </w:t>
      </w:r>
      <w:r w:rsidR="0037496C">
        <w:rPr>
          <w:color w:val="000000"/>
          <w:sz w:val="28"/>
          <w:szCs w:val="28"/>
        </w:rPr>
        <w:t>правительством</w:t>
      </w:r>
      <w:r w:rsidR="00892282" w:rsidRPr="00692297">
        <w:rPr>
          <w:color w:val="000000"/>
          <w:sz w:val="28"/>
          <w:szCs w:val="28"/>
        </w:rPr>
        <w:t xml:space="preserve"> Концепция действий на рынке труда </w:t>
      </w:r>
      <w:r w:rsidR="0037496C">
        <w:rPr>
          <w:color w:val="000000"/>
          <w:sz w:val="28"/>
          <w:szCs w:val="28"/>
        </w:rPr>
        <w:t>на</w:t>
      </w:r>
      <w:r w:rsidR="00892282" w:rsidRPr="00692297">
        <w:rPr>
          <w:color w:val="000000"/>
          <w:sz w:val="28"/>
          <w:szCs w:val="28"/>
        </w:rPr>
        <w:t xml:space="preserve"> 2</w:t>
      </w:r>
      <w:r w:rsidR="0037496C">
        <w:rPr>
          <w:color w:val="000000"/>
          <w:sz w:val="28"/>
          <w:szCs w:val="28"/>
        </w:rPr>
        <w:t>003</w:t>
      </w:r>
      <w:r w:rsidR="00892282" w:rsidRPr="00692297">
        <w:rPr>
          <w:color w:val="000000"/>
          <w:sz w:val="28"/>
          <w:szCs w:val="28"/>
        </w:rPr>
        <w:t xml:space="preserve">-2005 гг. и план мероприятий по ее </w:t>
      </w:r>
      <w:r w:rsidR="00C4104D">
        <w:rPr>
          <w:color w:val="000000"/>
          <w:sz w:val="28"/>
          <w:szCs w:val="28"/>
        </w:rPr>
        <w:t>реализации. Однако к</w:t>
      </w:r>
      <w:r w:rsidR="00892282" w:rsidRPr="00692297">
        <w:rPr>
          <w:i/>
          <w:iCs/>
          <w:color w:val="000000"/>
          <w:sz w:val="28"/>
          <w:szCs w:val="28"/>
        </w:rPr>
        <w:t xml:space="preserve"> </w:t>
      </w:r>
      <w:r w:rsidR="00892282" w:rsidRPr="00692297">
        <w:rPr>
          <w:color w:val="000000"/>
          <w:sz w:val="28"/>
          <w:szCs w:val="28"/>
        </w:rPr>
        <w:t>заметным подвиж</w:t>
      </w:r>
      <w:r w:rsidR="00C4104D">
        <w:rPr>
          <w:color w:val="000000"/>
          <w:sz w:val="28"/>
          <w:szCs w:val="28"/>
        </w:rPr>
        <w:t>кам</w:t>
      </w:r>
      <w:r w:rsidR="00892282" w:rsidRPr="00692297">
        <w:rPr>
          <w:color w:val="000000"/>
          <w:sz w:val="28"/>
          <w:szCs w:val="28"/>
        </w:rPr>
        <w:t xml:space="preserve"> это не привело.</w:t>
      </w:r>
    </w:p>
    <w:p w:rsidR="00892282" w:rsidRPr="00692297" w:rsidRDefault="00892282" w:rsidP="004740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2297">
        <w:rPr>
          <w:color w:val="000000"/>
          <w:sz w:val="28"/>
          <w:szCs w:val="28"/>
        </w:rPr>
        <w:t>Недостаточна</w:t>
      </w:r>
      <w:r w:rsidR="005A5E5C">
        <w:rPr>
          <w:color w:val="000000"/>
          <w:sz w:val="28"/>
          <w:szCs w:val="28"/>
        </w:rPr>
        <w:t>я</w:t>
      </w:r>
      <w:r w:rsidRPr="00692297">
        <w:rPr>
          <w:color w:val="000000"/>
          <w:sz w:val="28"/>
          <w:szCs w:val="28"/>
        </w:rPr>
        <w:t xml:space="preserve"> </w:t>
      </w:r>
      <w:r w:rsidR="005A5E5C">
        <w:rPr>
          <w:color w:val="000000"/>
          <w:sz w:val="28"/>
          <w:szCs w:val="28"/>
        </w:rPr>
        <w:t>действенность</w:t>
      </w:r>
      <w:r w:rsidRPr="00692297">
        <w:rPr>
          <w:color w:val="000000"/>
          <w:sz w:val="28"/>
          <w:szCs w:val="28"/>
        </w:rPr>
        <w:t xml:space="preserve"> </w:t>
      </w:r>
      <w:r w:rsidR="005A5E5C">
        <w:rPr>
          <w:color w:val="000000"/>
          <w:sz w:val="28"/>
          <w:szCs w:val="28"/>
        </w:rPr>
        <w:t>упомянутых</w:t>
      </w:r>
      <w:r w:rsidRPr="00692297">
        <w:rPr>
          <w:smallCaps/>
          <w:color w:val="000000"/>
          <w:sz w:val="28"/>
          <w:szCs w:val="28"/>
        </w:rPr>
        <w:t xml:space="preserve"> </w:t>
      </w:r>
      <w:r w:rsidRPr="00692297">
        <w:rPr>
          <w:color w:val="000000"/>
          <w:sz w:val="28"/>
          <w:szCs w:val="28"/>
        </w:rPr>
        <w:t>документов, по-види</w:t>
      </w:r>
      <w:r w:rsidR="005A5E5C">
        <w:rPr>
          <w:color w:val="000000"/>
          <w:sz w:val="28"/>
          <w:szCs w:val="28"/>
        </w:rPr>
        <w:t>мому,</w:t>
      </w:r>
      <w:r w:rsidR="0006158B">
        <w:rPr>
          <w:color w:val="000000"/>
          <w:sz w:val="28"/>
          <w:szCs w:val="28"/>
        </w:rPr>
        <w:t xml:space="preserve"> связана с отсутствием в Кон</w:t>
      </w:r>
      <w:r w:rsidRPr="00692297">
        <w:rPr>
          <w:color w:val="000000"/>
          <w:sz w:val="28"/>
          <w:szCs w:val="28"/>
        </w:rPr>
        <w:t xml:space="preserve">цепции четко </w:t>
      </w:r>
      <w:r w:rsidR="0006158B">
        <w:rPr>
          <w:color w:val="000000"/>
          <w:sz w:val="28"/>
          <w:szCs w:val="28"/>
        </w:rPr>
        <w:t>обозначенной</w:t>
      </w:r>
      <w:r w:rsidR="005260CE">
        <w:rPr>
          <w:color w:val="000000"/>
          <w:sz w:val="28"/>
          <w:szCs w:val="28"/>
        </w:rPr>
        <w:t xml:space="preserve"> </w:t>
      </w:r>
      <w:r w:rsidR="0006158B">
        <w:rPr>
          <w:color w:val="000000"/>
          <w:sz w:val="28"/>
          <w:szCs w:val="28"/>
        </w:rPr>
        <w:t xml:space="preserve">ответственности </w:t>
      </w:r>
      <w:r w:rsidRPr="00692297">
        <w:rPr>
          <w:color w:val="000000"/>
          <w:sz w:val="28"/>
          <w:szCs w:val="28"/>
        </w:rPr>
        <w:t>государства приме</w:t>
      </w:r>
      <w:r w:rsidR="0006158B">
        <w:rPr>
          <w:color w:val="000000"/>
          <w:sz w:val="28"/>
          <w:szCs w:val="28"/>
        </w:rPr>
        <w:t xml:space="preserve">нительно </w:t>
      </w:r>
      <w:r w:rsidR="002C248C">
        <w:rPr>
          <w:color w:val="000000"/>
          <w:sz w:val="28"/>
          <w:szCs w:val="28"/>
        </w:rPr>
        <w:t>к регулированию</w:t>
      </w:r>
      <w:r w:rsidRPr="00692297">
        <w:rPr>
          <w:color w:val="000000"/>
          <w:sz w:val="28"/>
          <w:szCs w:val="28"/>
        </w:rPr>
        <w:t xml:space="preserve"> рынка труда. </w:t>
      </w:r>
      <w:r w:rsidR="002C248C">
        <w:rPr>
          <w:color w:val="000000"/>
          <w:sz w:val="28"/>
          <w:szCs w:val="28"/>
        </w:rPr>
        <w:t>Она должна охватывать</w:t>
      </w:r>
      <w:r w:rsidRPr="00692297">
        <w:rPr>
          <w:color w:val="000000"/>
          <w:sz w:val="28"/>
          <w:szCs w:val="28"/>
        </w:rPr>
        <w:t>:</w:t>
      </w:r>
    </w:p>
    <w:p w:rsidR="00892282" w:rsidRPr="00692297" w:rsidRDefault="00892282" w:rsidP="0047408E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92297">
        <w:rPr>
          <w:color w:val="000000"/>
          <w:sz w:val="28"/>
          <w:szCs w:val="28"/>
        </w:rPr>
        <w:t>обеспечение за</w:t>
      </w:r>
      <w:r w:rsidR="00723D1E">
        <w:rPr>
          <w:color w:val="000000"/>
          <w:sz w:val="28"/>
          <w:szCs w:val="28"/>
        </w:rPr>
        <w:t>нятости населения, направ</w:t>
      </w:r>
      <w:r w:rsidRPr="00692297">
        <w:rPr>
          <w:color w:val="000000"/>
          <w:sz w:val="28"/>
          <w:szCs w:val="28"/>
        </w:rPr>
        <w:t xml:space="preserve">ленной на </w:t>
      </w:r>
      <w:r w:rsidR="00723D1E">
        <w:rPr>
          <w:color w:val="000000"/>
          <w:sz w:val="28"/>
          <w:szCs w:val="28"/>
        </w:rPr>
        <w:t>повышение рынка т</w:t>
      </w:r>
      <w:r w:rsidRPr="00692297">
        <w:rPr>
          <w:color w:val="000000"/>
          <w:sz w:val="28"/>
          <w:szCs w:val="28"/>
        </w:rPr>
        <w:t xml:space="preserve">руда, развитие </w:t>
      </w:r>
      <w:r w:rsidR="00723D1E">
        <w:rPr>
          <w:color w:val="000000"/>
          <w:sz w:val="28"/>
          <w:szCs w:val="28"/>
        </w:rPr>
        <w:t>эффективной</w:t>
      </w:r>
      <w:r w:rsidRPr="00692297">
        <w:rPr>
          <w:color w:val="000000"/>
          <w:sz w:val="28"/>
          <w:szCs w:val="28"/>
        </w:rPr>
        <w:t xml:space="preserve"> занятости, создание условий для </w:t>
      </w:r>
      <w:r w:rsidR="00723D1E" w:rsidRPr="00692297">
        <w:rPr>
          <w:color w:val="000000"/>
          <w:sz w:val="28"/>
          <w:szCs w:val="28"/>
        </w:rPr>
        <w:t>с</w:t>
      </w:r>
      <w:r w:rsidR="00723D1E">
        <w:rPr>
          <w:color w:val="000000"/>
          <w:sz w:val="28"/>
          <w:szCs w:val="28"/>
        </w:rPr>
        <w:t>нижения</w:t>
      </w:r>
      <w:r w:rsidRPr="00692297">
        <w:rPr>
          <w:color w:val="000000"/>
          <w:sz w:val="28"/>
          <w:szCs w:val="28"/>
        </w:rPr>
        <w:t xml:space="preserve"> уровня безработицы и социальную поддержку безработных граждан;</w:t>
      </w:r>
    </w:p>
    <w:p w:rsidR="00892282" w:rsidRPr="00692297" w:rsidRDefault="00892282" w:rsidP="0047408E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92297">
        <w:rPr>
          <w:color w:val="000000"/>
          <w:sz w:val="28"/>
          <w:szCs w:val="28"/>
        </w:rPr>
        <w:t>устранение межрегиональных диспропорций на рынке труда;</w:t>
      </w:r>
    </w:p>
    <w:p w:rsidR="00892282" w:rsidRPr="00692297" w:rsidRDefault="00892282" w:rsidP="0047408E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92297">
        <w:rPr>
          <w:color w:val="000000"/>
          <w:sz w:val="28"/>
          <w:szCs w:val="28"/>
        </w:rPr>
        <w:t>повышение конкурентоспособности рабочей силы;</w:t>
      </w:r>
    </w:p>
    <w:p w:rsidR="00892282" w:rsidRPr="00692297" w:rsidRDefault="00892282" w:rsidP="0047408E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92297">
        <w:rPr>
          <w:color w:val="000000"/>
          <w:sz w:val="28"/>
          <w:szCs w:val="28"/>
        </w:rPr>
        <w:t>поддержку малого предпринимательства;</w:t>
      </w:r>
    </w:p>
    <w:p w:rsidR="00892282" w:rsidRPr="00692297" w:rsidRDefault="00892282" w:rsidP="0047408E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92297">
        <w:rPr>
          <w:color w:val="000000"/>
          <w:sz w:val="28"/>
          <w:szCs w:val="28"/>
        </w:rPr>
        <w:t>регулирование трудовой миграции;</w:t>
      </w:r>
    </w:p>
    <w:p w:rsidR="00892282" w:rsidRPr="00692297" w:rsidRDefault="00892282" w:rsidP="0047408E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92297">
        <w:rPr>
          <w:color w:val="000000"/>
          <w:sz w:val="28"/>
          <w:szCs w:val="28"/>
        </w:rPr>
        <w:t>создание условий для профессиональной подготовки впервые вступающих в трудовую деятельность и развитие профориентации;</w:t>
      </w:r>
    </w:p>
    <w:p w:rsidR="00CC4047" w:rsidRDefault="00892282" w:rsidP="0047408E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92297">
        <w:rPr>
          <w:color w:val="000000"/>
          <w:sz w:val="28"/>
          <w:szCs w:val="28"/>
        </w:rPr>
        <w:t>введение трудовых стандартов (разработка общероссийского классификатора профессий, профессиональных стандартов).</w:t>
      </w:r>
      <w:r w:rsidR="00B80147" w:rsidRPr="00B80147">
        <w:rPr>
          <w:color w:val="000000"/>
          <w:sz w:val="28"/>
          <w:szCs w:val="28"/>
        </w:rPr>
        <w:t xml:space="preserve">[14, </w:t>
      </w:r>
      <w:r w:rsidR="00B80147">
        <w:rPr>
          <w:color w:val="000000"/>
          <w:sz w:val="28"/>
          <w:szCs w:val="28"/>
          <w:lang w:val="en-US"/>
        </w:rPr>
        <w:t>c</w:t>
      </w:r>
      <w:r w:rsidR="00B80147" w:rsidRPr="00B80147">
        <w:rPr>
          <w:color w:val="000000"/>
          <w:sz w:val="28"/>
          <w:szCs w:val="28"/>
        </w:rPr>
        <w:t>. 23-24]</w:t>
      </w:r>
    </w:p>
    <w:p w:rsidR="00E075C8" w:rsidRPr="00B80147" w:rsidRDefault="0074019D" w:rsidP="004740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2297">
        <w:rPr>
          <w:color w:val="000000"/>
          <w:sz w:val="28"/>
          <w:szCs w:val="28"/>
        </w:rPr>
        <w:t xml:space="preserve">Эффективно функционирующий рынок </w:t>
      </w:r>
      <w:r w:rsidR="00B110DF">
        <w:rPr>
          <w:color w:val="000000"/>
          <w:sz w:val="28"/>
          <w:szCs w:val="28"/>
        </w:rPr>
        <w:t>ра</w:t>
      </w:r>
      <w:r w:rsidRPr="00692297">
        <w:rPr>
          <w:color w:val="000000"/>
          <w:sz w:val="28"/>
          <w:szCs w:val="28"/>
        </w:rPr>
        <w:t xml:space="preserve">бочей силы требует соблюдении </w:t>
      </w:r>
      <w:r w:rsidR="00B110DF">
        <w:rPr>
          <w:color w:val="000000"/>
          <w:sz w:val="28"/>
          <w:szCs w:val="28"/>
        </w:rPr>
        <w:t>ряда</w:t>
      </w:r>
      <w:r w:rsidRPr="00692297">
        <w:rPr>
          <w:color w:val="000000"/>
          <w:sz w:val="28"/>
          <w:szCs w:val="28"/>
        </w:rPr>
        <w:t xml:space="preserve"> </w:t>
      </w:r>
      <w:r w:rsidR="00B110DF">
        <w:rPr>
          <w:color w:val="000000"/>
          <w:sz w:val="28"/>
          <w:szCs w:val="28"/>
        </w:rPr>
        <w:t>условий</w:t>
      </w:r>
      <w:r w:rsidRPr="00692297">
        <w:rPr>
          <w:color w:val="000000"/>
          <w:sz w:val="28"/>
          <w:szCs w:val="28"/>
        </w:rPr>
        <w:t xml:space="preserve">, в частности: продолжении </w:t>
      </w:r>
      <w:r w:rsidR="00B110DF">
        <w:rPr>
          <w:color w:val="000000"/>
          <w:sz w:val="28"/>
          <w:szCs w:val="28"/>
        </w:rPr>
        <w:t>приватизации</w:t>
      </w:r>
      <w:r w:rsidRPr="00692297">
        <w:rPr>
          <w:color w:val="000000"/>
          <w:sz w:val="28"/>
          <w:szCs w:val="28"/>
        </w:rPr>
        <w:t xml:space="preserve"> и равенства форм </w:t>
      </w:r>
      <w:r w:rsidR="00B110DF">
        <w:rPr>
          <w:color w:val="000000"/>
          <w:sz w:val="28"/>
          <w:szCs w:val="28"/>
        </w:rPr>
        <w:t>собственности</w:t>
      </w:r>
      <w:r w:rsidRPr="00692297">
        <w:rPr>
          <w:color w:val="000000"/>
          <w:sz w:val="28"/>
          <w:szCs w:val="28"/>
        </w:rPr>
        <w:t xml:space="preserve">; </w:t>
      </w:r>
      <w:r w:rsidR="00384DDF">
        <w:rPr>
          <w:color w:val="000000"/>
          <w:sz w:val="28"/>
          <w:szCs w:val="28"/>
        </w:rPr>
        <w:t>реальной, а не</w:t>
      </w:r>
      <w:r w:rsidRPr="00692297">
        <w:rPr>
          <w:color w:val="000000"/>
          <w:sz w:val="28"/>
          <w:szCs w:val="28"/>
        </w:rPr>
        <w:t xml:space="preserve"> неформальной отмены прописки, пр</w:t>
      </w:r>
      <w:r w:rsidR="00384DDF">
        <w:rPr>
          <w:color w:val="000000"/>
          <w:sz w:val="28"/>
          <w:szCs w:val="28"/>
        </w:rPr>
        <w:t>епятствующей</w:t>
      </w:r>
      <w:r w:rsidRPr="00692297">
        <w:rPr>
          <w:color w:val="000000"/>
          <w:sz w:val="28"/>
          <w:szCs w:val="28"/>
        </w:rPr>
        <w:t xml:space="preserve"> свободному перемещению рабочей силы, создания рынка жилья, организации эффек</w:t>
      </w:r>
      <w:r w:rsidR="00384DDF">
        <w:rPr>
          <w:color w:val="000000"/>
          <w:sz w:val="28"/>
          <w:szCs w:val="28"/>
        </w:rPr>
        <w:t>тив</w:t>
      </w:r>
      <w:r w:rsidRPr="00692297">
        <w:rPr>
          <w:color w:val="000000"/>
          <w:sz w:val="28"/>
          <w:szCs w:val="28"/>
        </w:rPr>
        <w:t>ной системы содействия найму, переквалифик</w:t>
      </w:r>
      <w:r w:rsidR="00384DDF">
        <w:rPr>
          <w:color w:val="000000"/>
          <w:sz w:val="28"/>
          <w:szCs w:val="28"/>
        </w:rPr>
        <w:t>а</w:t>
      </w:r>
      <w:r w:rsidRPr="00692297">
        <w:rPr>
          <w:color w:val="000000"/>
          <w:sz w:val="28"/>
          <w:szCs w:val="28"/>
        </w:rPr>
        <w:t>ции и материальной помощи безработным.</w:t>
      </w:r>
      <w:r w:rsidR="00B80147" w:rsidRPr="00B80147">
        <w:rPr>
          <w:color w:val="000000"/>
          <w:sz w:val="28"/>
          <w:szCs w:val="28"/>
        </w:rPr>
        <w:t xml:space="preserve">[10, </w:t>
      </w:r>
      <w:r w:rsidR="00B80147">
        <w:rPr>
          <w:color w:val="000000"/>
          <w:sz w:val="28"/>
          <w:szCs w:val="28"/>
          <w:lang w:val="en-US"/>
        </w:rPr>
        <w:t>c</w:t>
      </w:r>
      <w:r w:rsidR="00B80147" w:rsidRPr="00B80147">
        <w:rPr>
          <w:color w:val="000000"/>
          <w:sz w:val="28"/>
          <w:szCs w:val="28"/>
        </w:rPr>
        <w:t>. 42-43]</w:t>
      </w:r>
    </w:p>
    <w:p w:rsidR="00137D70" w:rsidRDefault="00712F67" w:rsidP="004740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</w:t>
      </w:r>
      <w:r w:rsidR="00137D70" w:rsidRPr="00692297">
        <w:rPr>
          <w:color w:val="000000"/>
          <w:sz w:val="28"/>
          <w:szCs w:val="28"/>
        </w:rPr>
        <w:t xml:space="preserve">ременное положение на рынке труда </w:t>
      </w:r>
      <w:r>
        <w:rPr>
          <w:color w:val="000000"/>
          <w:sz w:val="28"/>
          <w:szCs w:val="28"/>
        </w:rPr>
        <w:t>повышает</w:t>
      </w:r>
      <w:r w:rsidR="00137D70" w:rsidRPr="00692297">
        <w:rPr>
          <w:color w:val="000000"/>
          <w:sz w:val="28"/>
          <w:szCs w:val="28"/>
        </w:rPr>
        <w:t xml:space="preserve"> </w:t>
      </w:r>
      <w:r w:rsidRPr="00692297">
        <w:rPr>
          <w:color w:val="000000"/>
          <w:sz w:val="28"/>
          <w:szCs w:val="28"/>
        </w:rPr>
        <w:t>уровень</w:t>
      </w:r>
      <w:r w:rsidR="00137D70" w:rsidRPr="00692297">
        <w:rPr>
          <w:color w:val="000000"/>
          <w:sz w:val="28"/>
          <w:szCs w:val="28"/>
        </w:rPr>
        <w:t xml:space="preserve"> бедности и может </w:t>
      </w:r>
      <w:r>
        <w:rPr>
          <w:color w:val="000000"/>
          <w:sz w:val="28"/>
          <w:szCs w:val="28"/>
        </w:rPr>
        <w:t>оказаться серьезным п</w:t>
      </w:r>
      <w:r w:rsidR="00137D70" w:rsidRPr="00692297">
        <w:rPr>
          <w:color w:val="000000"/>
          <w:sz w:val="28"/>
          <w:szCs w:val="28"/>
        </w:rPr>
        <w:t xml:space="preserve">репятствием для долгосрочного </w:t>
      </w:r>
      <w:r>
        <w:rPr>
          <w:color w:val="000000"/>
          <w:sz w:val="28"/>
          <w:szCs w:val="28"/>
        </w:rPr>
        <w:t>экономического роста.</w:t>
      </w:r>
    </w:p>
    <w:p w:rsidR="00E075C8" w:rsidRDefault="00712F67" w:rsidP="004740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Система с</w:t>
      </w:r>
      <w:r w:rsidR="00137D70" w:rsidRPr="00692297">
        <w:rPr>
          <w:color w:val="000000"/>
          <w:sz w:val="28"/>
          <w:szCs w:val="28"/>
        </w:rPr>
        <w:t xml:space="preserve">оциальной защиты, существующая в </w:t>
      </w:r>
      <w:r w:rsidR="00150F19">
        <w:rPr>
          <w:color w:val="000000"/>
          <w:sz w:val="28"/>
          <w:szCs w:val="28"/>
        </w:rPr>
        <w:t>ограниченных</w:t>
      </w:r>
      <w:r w:rsidR="00137D70" w:rsidRPr="00692297">
        <w:rPr>
          <w:color w:val="000000"/>
          <w:sz w:val="28"/>
          <w:szCs w:val="28"/>
        </w:rPr>
        <w:t xml:space="preserve"> масштабах, направлена либо</w:t>
      </w:r>
      <w:r w:rsidR="00150F19">
        <w:rPr>
          <w:color w:val="000000"/>
          <w:sz w:val="28"/>
          <w:szCs w:val="28"/>
        </w:rPr>
        <w:t xml:space="preserve"> на стимулирование </w:t>
      </w:r>
      <w:r w:rsidR="00137D70" w:rsidRPr="00692297">
        <w:rPr>
          <w:color w:val="000000"/>
          <w:sz w:val="28"/>
          <w:szCs w:val="28"/>
        </w:rPr>
        <w:t xml:space="preserve">увольнений и уменьшение </w:t>
      </w:r>
      <w:r w:rsidR="00150F19">
        <w:rPr>
          <w:color w:val="000000"/>
          <w:sz w:val="28"/>
          <w:szCs w:val="28"/>
        </w:rPr>
        <w:t>страха</w:t>
      </w:r>
      <w:r w:rsidR="00137D70" w:rsidRPr="00692297">
        <w:rPr>
          <w:color w:val="000000"/>
          <w:sz w:val="28"/>
          <w:szCs w:val="28"/>
        </w:rPr>
        <w:t xml:space="preserve"> перед </w:t>
      </w:r>
      <w:r w:rsidR="00150F19">
        <w:rPr>
          <w:color w:val="000000"/>
          <w:sz w:val="28"/>
          <w:szCs w:val="28"/>
        </w:rPr>
        <w:t>без</w:t>
      </w:r>
      <w:r w:rsidR="00137D70" w:rsidRPr="00692297">
        <w:rPr>
          <w:color w:val="000000"/>
          <w:sz w:val="28"/>
          <w:szCs w:val="28"/>
        </w:rPr>
        <w:t>работицей, либо на защиту работнико</w:t>
      </w:r>
      <w:r w:rsidR="00150F19">
        <w:rPr>
          <w:color w:val="000000"/>
          <w:sz w:val="28"/>
          <w:szCs w:val="28"/>
        </w:rPr>
        <w:t>в от</w:t>
      </w:r>
      <w:r w:rsidR="005260CE">
        <w:rPr>
          <w:color w:val="000000"/>
          <w:sz w:val="28"/>
          <w:szCs w:val="28"/>
        </w:rPr>
        <w:t xml:space="preserve"> </w:t>
      </w:r>
      <w:r w:rsidR="00137D70" w:rsidRPr="00692297">
        <w:rPr>
          <w:color w:val="000000"/>
          <w:sz w:val="28"/>
          <w:szCs w:val="28"/>
        </w:rPr>
        <w:t>увольнени</w:t>
      </w:r>
      <w:r w:rsidR="00150F19">
        <w:rPr>
          <w:color w:val="000000"/>
          <w:sz w:val="28"/>
          <w:szCs w:val="28"/>
        </w:rPr>
        <w:t>й в</w:t>
      </w:r>
      <w:r w:rsidR="00137D70" w:rsidRPr="00692297">
        <w:rPr>
          <w:color w:val="000000"/>
          <w:sz w:val="28"/>
          <w:szCs w:val="28"/>
        </w:rPr>
        <w:t xml:space="preserve"> долгосрочной перспективе</w:t>
      </w:r>
      <w:r w:rsidR="00150F19">
        <w:rPr>
          <w:color w:val="000000"/>
          <w:sz w:val="28"/>
          <w:szCs w:val="28"/>
        </w:rPr>
        <w:t xml:space="preserve">. </w:t>
      </w:r>
      <w:r w:rsidR="00137D70" w:rsidRPr="00692297">
        <w:rPr>
          <w:color w:val="000000"/>
          <w:sz w:val="28"/>
          <w:szCs w:val="28"/>
        </w:rPr>
        <w:t xml:space="preserve">В </w:t>
      </w:r>
      <w:r w:rsidR="00150F19">
        <w:rPr>
          <w:color w:val="000000"/>
          <w:sz w:val="28"/>
          <w:szCs w:val="28"/>
        </w:rPr>
        <w:t>основном</w:t>
      </w:r>
      <w:r w:rsidR="00137D70" w:rsidRPr="00692297">
        <w:rPr>
          <w:color w:val="000000"/>
          <w:sz w:val="28"/>
          <w:szCs w:val="28"/>
        </w:rPr>
        <w:t xml:space="preserve"> она ограничивается мерами в области </w:t>
      </w:r>
      <w:r w:rsidR="00A54648">
        <w:rPr>
          <w:color w:val="000000"/>
          <w:sz w:val="28"/>
          <w:szCs w:val="28"/>
        </w:rPr>
        <w:t>самозанятости</w:t>
      </w:r>
      <w:r w:rsidR="00137D70" w:rsidRPr="00692297">
        <w:rPr>
          <w:color w:val="000000"/>
          <w:sz w:val="28"/>
          <w:szCs w:val="28"/>
        </w:rPr>
        <w:t xml:space="preserve"> </w:t>
      </w:r>
      <w:r w:rsidR="00A54648">
        <w:rPr>
          <w:color w:val="000000"/>
          <w:sz w:val="28"/>
          <w:szCs w:val="28"/>
        </w:rPr>
        <w:t>в</w:t>
      </w:r>
      <w:r w:rsidR="00137D70" w:rsidRPr="00692297">
        <w:rPr>
          <w:color w:val="000000"/>
          <w:sz w:val="28"/>
          <w:szCs w:val="28"/>
        </w:rPr>
        <w:t xml:space="preserve"> сельском хозяйстве и торговле, </w:t>
      </w:r>
      <w:r w:rsidR="00A54648">
        <w:rPr>
          <w:color w:val="000000"/>
          <w:sz w:val="28"/>
          <w:szCs w:val="28"/>
        </w:rPr>
        <w:t>то есть</w:t>
      </w:r>
      <w:r w:rsidR="00137D70" w:rsidRPr="00692297">
        <w:rPr>
          <w:color w:val="000000"/>
          <w:sz w:val="28"/>
          <w:szCs w:val="28"/>
        </w:rPr>
        <w:t xml:space="preserve"> </w:t>
      </w:r>
      <w:r w:rsidR="00A54648">
        <w:rPr>
          <w:color w:val="000000"/>
          <w:sz w:val="28"/>
          <w:szCs w:val="28"/>
        </w:rPr>
        <w:t>охватывает</w:t>
      </w:r>
      <w:r w:rsidR="00137D70" w:rsidRPr="00692297">
        <w:rPr>
          <w:color w:val="000000"/>
          <w:sz w:val="28"/>
          <w:szCs w:val="28"/>
        </w:rPr>
        <w:t xml:space="preserve"> те виды деятельности, которые помо</w:t>
      </w:r>
      <w:r w:rsidR="00A54648">
        <w:rPr>
          <w:color w:val="000000"/>
          <w:sz w:val="28"/>
          <w:szCs w:val="28"/>
        </w:rPr>
        <w:t>га</w:t>
      </w:r>
      <w:r w:rsidR="00137D70" w:rsidRPr="00692297">
        <w:rPr>
          <w:color w:val="000000"/>
          <w:sz w:val="28"/>
          <w:szCs w:val="28"/>
        </w:rPr>
        <w:t>ют населению справиться с проблемами ни</w:t>
      </w:r>
      <w:r w:rsidR="00A54648">
        <w:rPr>
          <w:color w:val="000000"/>
          <w:sz w:val="28"/>
          <w:szCs w:val="28"/>
        </w:rPr>
        <w:t>зкой за</w:t>
      </w:r>
      <w:r w:rsidR="00137D70" w:rsidRPr="00692297">
        <w:rPr>
          <w:color w:val="000000"/>
          <w:sz w:val="28"/>
          <w:szCs w:val="28"/>
        </w:rPr>
        <w:t>работ</w:t>
      </w:r>
      <w:r w:rsidR="00A54648">
        <w:rPr>
          <w:color w:val="000000"/>
          <w:sz w:val="28"/>
          <w:szCs w:val="28"/>
        </w:rPr>
        <w:t>н</w:t>
      </w:r>
      <w:r w:rsidR="00137D70" w:rsidRPr="00692297">
        <w:rPr>
          <w:color w:val="000000"/>
          <w:sz w:val="28"/>
          <w:szCs w:val="28"/>
        </w:rPr>
        <w:t>ой платы, неплатежей или безработицы</w:t>
      </w:r>
      <w:r w:rsidR="00A54648">
        <w:rPr>
          <w:color w:val="000000"/>
          <w:sz w:val="28"/>
          <w:szCs w:val="28"/>
        </w:rPr>
        <w:t>.</w:t>
      </w:r>
    </w:p>
    <w:p w:rsidR="005575AD" w:rsidRPr="00692297" w:rsidRDefault="005575AD" w:rsidP="004740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2297">
        <w:rPr>
          <w:color w:val="000000"/>
          <w:sz w:val="28"/>
          <w:szCs w:val="28"/>
        </w:rPr>
        <w:t>Россию необходимо выводить из сложившегося "равновесия" между низким уровнем заработной платы, скрытой безработицей и отсутствием продуктивных рабочих мест, подтолкнуть к формированию более динамичного и продуктивного рынка труда.</w:t>
      </w:r>
    </w:p>
    <w:p w:rsidR="005575AD" w:rsidRPr="00692297" w:rsidRDefault="005575AD" w:rsidP="004740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2297">
        <w:rPr>
          <w:color w:val="000000"/>
          <w:sz w:val="28"/>
          <w:szCs w:val="28"/>
        </w:rPr>
        <w:t>С точки зрения развития рынка труда особое значение имеют три сегмента этой политики</w:t>
      </w:r>
    </w:p>
    <w:p w:rsidR="00AF6087" w:rsidRPr="00AF6087" w:rsidRDefault="005575AD" w:rsidP="0047408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92297">
        <w:rPr>
          <w:color w:val="000000"/>
          <w:sz w:val="28"/>
          <w:szCs w:val="28"/>
        </w:rPr>
        <w:t xml:space="preserve">формирование динамичною рынка труда </w:t>
      </w:r>
      <w:r w:rsidR="00AF6087">
        <w:rPr>
          <w:color w:val="000000"/>
          <w:sz w:val="28"/>
          <w:szCs w:val="28"/>
        </w:rPr>
        <w:t xml:space="preserve">за </w:t>
      </w:r>
      <w:r w:rsidRPr="00692297">
        <w:rPr>
          <w:color w:val="000000"/>
          <w:sz w:val="28"/>
          <w:szCs w:val="28"/>
        </w:rPr>
        <w:t xml:space="preserve">счет реструктуризации предприятий и </w:t>
      </w:r>
      <w:r w:rsidR="00AF6087">
        <w:rPr>
          <w:color w:val="000000"/>
          <w:sz w:val="28"/>
          <w:szCs w:val="28"/>
        </w:rPr>
        <w:t>созда</w:t>
      </w:r>
      <w:r w:rsidRPr="00692297">
        <w:rPr>
          <w:color w:val="000000"/>
          <w:sz w:val="28"/>
          <w:szCs w:val="28"/>
        </w:rPr>
        <w:t>ния рабочих мест на новых предприя</w:t>
      </w:r>
      <w:r w:rsidR="00AF6087">
        <w:rPr>
          <w:color w:val="000000"/>
          <w:sz w:val="28"/>
          <w:szCs w:val="28"/>
        </w:rPr>
        <w:t>тиях;</w:t>
      </w:r>
    </w:p>
    <w:p w:rsidR="00AF6087" w:rsidRPr="00AF6087" w:rsidRDefault="005575AD" w:rsidP="0047408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92297">
        <w:rPr>
          <w:color w:val="000000"/>
          <w:sz w:val="28"/>
          <w:szCs w:val="28"/>
        </w:rPr>
        <w:t>регулирование рынка труда (правила найма и</w:t>
      </w:r>
      <w:r w:rsidR="005260CE">
        <w:rPr>
          <w:color w:val="000000"/>
          <w:sz w:val="28"/>
          <w:szCs w:val="28"/>
        </w:rPr>
        <w:t xml:space="preserve"> </w:t>
      </w:r>
      <w:r w:rsidRPr="00692297">
        <w:rPr>
          <w:color w:val="000000"/>
          <w:sz w:val="28"/>
          <w:szCs w:val="28"/>
        </w:rPr>
        <w:t>увольнения работников и характер трудовых</w:t>
      </w:r>
      <w:r w:rsidR="005260CE">
        <w:rPr>
          <w:color w:val="000000"/>
          <w:sz w:val="28"/>
          <w:szCs w:val="28"/>
        </w:rPr>
        <w:t xml:space="preserve"> </w:t>
      </w:r>
      <w:r w:rsidRPr="00692297">
        <w:rPr>
          <w:color w:val="000000"/>
          <w:sz w:val="28"/>
          <w:szCs w:val="28"/>
        </w:rPr>
        <w:t>договоров; учет фактичес</w:t>
      </w:r>
      <w:r w:rsidR="00AF6087">
        <w:rPr>
          <w:color w:val="000000"/>
          <w:sz w:val="28"/>
          <w:szCs w:val="28"/>
        </w:rPr>
        <w:t>кого исполнения за</w:t>
      </w:r>
      <w:r w:rsidRPr="00692297">
        <w:rPr>
          <w:color w:val="000000"/>
          <w:sz w:val="28"/>
          <w:szCs w:val="28"/>
        </w:rPr>
        <w:t>конов; баланс законодательно</w:t>
      </w:r>
      <w:r w:rsidR="00AF6087">
        <w:rPr>
          <w:color w:val="000000"/>
          <w:sz w:val="28"/>
          <w:szCs w:val="28"/>
        </w:rPr>
        <w:t>го</w:t>
      </w:r>
      <w:r w:rsidRPr="00692297">
        <w:rPr>
          <w:color w:val="000000"/>
          <w:sz w:val="28"/>
          <w:szCs w:val="28"/>
        </w:rPr>
        <w:t>, ко</w:t>
      </w:r>
      <w:r w:rsidR="00AF6087">
        <w:rPr>
          <w:color w:val="000000"/>
          <w:sz w:val="28"/>
          <w:szCs w:val="28"/>
        </w:rPr>
        <w:t xml:space="preserve">ллективного </w:t>
      </w:r>
      <w:r w:rsidRPr="00692297">
        <w:rPr>
          <w:color w:val="000000"/>
          <w:sz w:val="28"/>
          <w:szCs w:val="28"/>
        </w:rPr>
        <w:t xml:space="preserve">рыночного регулировании), </w:t>
      </w:r>
    </w:p>
    <w:p w:rsidR="005575AD" w:rsidRPr="00692297" w:rsidRDefault="005575AD" w:rsidP="0047408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92297">
        <w:rPr>
          <w:color w:val="000000"/>
          <w:sz w:val="28"/>
          <w:szCs w:val="28"/>
        </w:rPr>
        <w:t xml:space="preserve">система социальной </w:t>
      </w:r>
      <w:r w:rsidR="00AF6087">
        <w:rPr>
          <w:color w:val="000000"/>
          <w:sz w:val="28"/>
          <w:szCs w:val="28"/>
        </w:rPr>
        <w:t>защиты</w:t>
      </w:r>
      <w:r w:rsidRPr="00692297">
        <w:rPr>
          <w:color w:val="000000"/>
          <w:sz w:val="28"/>
          <w:szCs w:val="28"/>
        </w:rPr>
        <w:t xml:space="preserve"> работник</w:t>
      </w:r>
      <w:r w:rsidR="00AF6087">
        <w:rPr>
          <w:color w:val="000000"/>
          <w:sz w:val="28"/>
          <w:szCs w:val="28"/>
        </w:rPr>
        <w:t>ов</w:t>
      </w:r>
      <w:r w:rsidRPr="00692297">
        <w:rPr>
          <w:i/>
          <w:iCs/>
          <w:color w:val="000000"/>
          <w:sz w:val="28"/>
          <w:szCs w:val="28"/>
        </w:rPr>
        <w:t xml:space="preserve"> </w:t>
      </w:r>
      <w:r w:rsidRPr="00692297">
        <w:rPr>
          <w:color w:val="000000"/>
          <w:sz w:val="28"/>
          <w:szCs w:val="28"/>
        </w:rPr>
        <w:t>(страхование от б</w:t>
      </w:r>
      <w:r w:rsidR="00AF6087">
        <w:rPr>
          <w:color w:val="000000"/>
          <w:sz w:val="28"/>
          <w:szCs w:val="28"/>
        </w:rPr>
        <w:t>ез</w:t>
      </w:r>
      <w:r w:rsidRPr="00692297">
        <w:rPr>
          <w:color w:val="000000"/>
          <w:sz w:val="28"/>
          <w:szCs w:val="28"/>
        </w:rPr>
        <w:t>работицы и дру</w:t>
      </w:r>
      <w:r w:rsidR="00AF6087">
        <w:rPr>
          <w:color w:val="000000"/>
          <w:sz w:val="28"/>
          <w:szCs w:val="28"/>
        </w:rPr>
        <w:t>г</w:t>
      </w:r>
      <w:r w:rsidRPr="00692297">
        <w:rPr>
          <w:color w:val="000000"/>
          <w:sz w:val="28"/>
          <w:szCs w:val="28"/>
        </w:rPr>
        <w:t>ие меры</w:t>
      </w:r>
      <w:r w:rsidR="005260CE">
        <w:rPr>
          <w:color w:val="000000"/>
          <w:sz w:val="28"/>
          <w:szCs w:val="28"/>
        </w:rPr>
        <w:t xml:space="preserve"> </w:t>
      </w:r>
      <w:r w:rsidRPr="00692297">
        <w:rPr>
          <w:color w:val="000000"/>
          <w:sz w:val="28"/>
          <w:szCs w:val="28"/>
        </w:rPr>
        <w:t>поддержки уровня доход</w:t>
      </w:r>
      <w:r w:rsidR="00AF6087">
        <w:rPr>
          <w:color w:val="000000"/>
          <w:sz w:val="28"/>
          <w:szCs w:val="28"/>
        </w:rPr>
        <w:t>ов</w:t>
      </w:r>
      <w:r w:rsidRPr="00692297">
        <w:rPr>
          <w:color w:val="000000"/>
          <w:sz w:val="28"/>
          <w:szCs w:val="28"/>
        </w:rPr>
        <w:t>, ра</w:t>
      </w:r>
      <w:r w:rsidR="00AF6087">
        <w:rPr>
          <w:color w:val="000000"/>
          <w:sz w:val="28"/>
          <w:szCs w:val="28"/>
        </w:rPr>
        <w:t>з</w:t>
      </w:r>
      <w:r w:rsidRPr="00692297">
        <w:rPr>
          <w:color w:val="000000"/>
          <w:sz w:val="28"/>
          <w:szCs w:val="28"/>
        </w:rPr>
        <w:t>работка ак</w:t>
      </w:r>
      <w:r w:rsidR="00AF6087">
        <w:rPr>
          <w:color w:val="000000"/>
          <w:sz w:val="28"/>
          <w:szCs w:val="28"/>
        </w:rPr>
        <w:t>тив</w:t>
      </w:r>
      <w:r w:rsidRPr="00692297">
        <w:rPr>
          <w:color w:val="000000"/>
          <w:sz w:val="28"/>
          <w:szCs w:val="28"/>
        </w:rPr>
        <w:t>ных программ ра</w:t>
      </w:r>
      <w:r w:rsidR="00AF6087">
        <w:rPr>
          <w:color w:val="000000"/>
          <w:sz w:val="28"/>
          <w:szCs w:val="28"/>
        </w:rPr>
        <w:t>зв</w:t>
      </w:r>
      <w:r w:rsidRPr="00692297">
        <w:rPr>
          <w:color w:val="000000"/>
          <w:sz w:val="28"/>
          <w:szCs w:val="28"/>
        </w:rPr>
        <w:t xml:space="preserve">ития рынка </w:t>
      </w:r>
      <w:r w:rsidR="00AF6087">
        <w:rPr>
          <w:color w:val="000000"/>
          <w:sz w:val="28"/>
          <w:szCs w:val="28"/>
        </w:rPr>
        <w:t>т</w:t>
      </w:r>
      <w:r w:rsidRPr="00692297">
        <w:rPr>
          <w:color w:val="000000"/>
          <w:sz w:val="28"/>
          <w:szCs w:val="28"/>
        </w:rPr>
        <w:t xml:space="preserve">руда, </w:t>
      </w:r>
      <w:r w:rsidR="00AF6087">
        <w:rPr>
          <w:color w:val="000000"/>
          <w:sz w:val="28"/>
          <w:szCs w:val="28"/>
        </w:rPr>
        <w:t>разделение</w:t>
      </w:r>
      <w:r w:rsidR="005260CE">
        <w:rPr>
          <w:color w:val="000000"/>
          <w:sz w:val="28"/>
          <w:szCs w:val="28"/>
        </w:rPr>
        <w:t xml:space="preserve"> </w:t>
      </w:r>
      <w:r w:rsidR="00AF6087" w:rsidRPr="00692297">
        <w:rPr>
          <w:color w:val="000000"/>
          <w:sz w:val="28"/>
          <w:szCs w:val="28"/>
        </w:rPr>
        <w:t>от</w:t>
      </w:r>
      <w:r w:rsidR="00AF6087">
        <w:rPr>
          <w:color w:val="000000"/>
          <w:sz w:val="28"/>
          <w:szCs w:val="28"/>
        </w:rPr>
        <w:t>ве</w:t>
      </w:r>
      <w:r w:rsidR="00AF6087" w:rsidRPr="00692297">
        <w:rPr>
          <w:color w:val="000000"/>
          <w:sz w:val="28"/>
          <w:szCs w:val="28"/>
        </w:rPr>
        <w:t>т</w:t>
      </w:r>
      <w:r w:rsidR="00AF6087">
        <w:rPr>
          <w:color w:val="000000"/>
          <w:sz w:val="28"/>
          <w:szCs w:val="28"/>
        </w:rPr>
        <w:t>с</w:t>
      </w:r>
      <w:r w:rsidR="00AF6087" w:rsidRPr="00692297">
        <w:rPr>
          <w:color w:val="000000"/>
          <w:sz w:val="28"/>
          <w:szCs w:val="28"/>
        </w:rPr>
        <w:t>твен</w:t>
      </w:r>
      <w:r w:rsidR="00AF6087">
        <w:rPr>
          <w:color w:val="000000"/>
          <w:sz w:val="28"/>
          <w:szCs w:val="28"/>
        </w:rPr>
        <w:t>ности</w:t>
      </w:r>
      <w:r w:rsidRPr="00692297">
        <w:rPr>
          <w:color w:val="000000"/>
          <w:sz w:val="28"/>
          <w:szCs w:val="28"/>
        </w:rPr>
        <w:t xml:space="preserve"> между регионами и</w:t>
      </w:r>
      <w:r w:rsidR="005260CE">
        <w:rPr>
          <w:color w:val="000000"/>
          <w:sz w:val="28"/>
          <w:szCs w:val="28"/>
        </w:rPr>
        <w:t xml:space="preserve"> </w:t>
      </w:r>
      <w:r w:rsidRPr="00692297">
        <w:rPr>
          <w:color w:val="000000"/>
          <w:sz w:val="28"/>
          <w:szCs w:val="28"/>
        </w:rPr>
        <w:t xml:space="preserve">федеральным правительством). </w:t>
      </w:r>
      <w:r w:rsidR="00B80147" w:rsidRPr="00B80147">
        <w:rPr>
          <w:color w:val="000000"/>
          <w:sz w:val="28"/>
          <w:szCs w:val="28"/>
        </w:rPr>
        <w:t xml:space="preserve">[22, </w:t>
      </w:r>
      <w:r w:rsidR="00B80147">
        <w:rPr>
          <w:color w:val="000000"/>
          <w:sz w:val="28"/>
          <w:szCs w:val="28"/>
          <w:lang w:val="en-US"/>
        </w:rPr>
        <w:t>c</w:t>
      </w:r>
      <w:r w:rsidR="00B80147" w:rsidRPr="00B80147">
        <w:rPr>
          <w:color w:val="000000"/>
          <w:sz w:val="28"/>
          <w:szCs w:val="28"/>
        </w:rPr>
        <w:t>.</w:t>
      </w:r>
      <w:r w:rsidR="00B80147" w:rsidRPr="00787FBD">
        <w:rPr>
          <w:color w:val="000000"/>
          <w:sz w:val="28"/>
          <w:szCs w:val="28"/>
        </w:rPr>
        <w:t xml:space="preserve"> 52-53]</w:t>
      </w:r>
      <w:r w:rsidRPr="00692297">
        <w:rPr>
          <w:color w:val="000000"/>
          <w:sz w:val="28"/>
          <w:szCs w:val="28"/>
        </w:rPr>
        <w:t xml:space="preserve"> </w:t>
      </w:r>
    </w:p>
    <w:p w:rsidR="00361D67" w:rsidRPr="00692297" w:rsidRDefault="00361D67" w:rsidP="004740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2297">
        <w:rPr>
          <w:color w:val="000000"/>
          <w:sz w:val="28"/>
          <w:szCs w:val="28"/>
        </w:rPr>
        <w:t xml:space="preserve">Настало время выработать концепцию и программу государственного регулирования в области занятости, в том числе и с учетом усиливающегося процесса международной миграции нашей рабочей силы. Думается, что она должна </w:t>
      </w:r>
      <w:r w:rsidR="00AE39DA" w:rsidRPr="00692297">
        <w:rPr>
          <w:color w:val="000000"/>
          <w:sz w:val="28"/>
          <w:szCs w:val="28"/>
        </w:rPr>
        <w:t>включать,</w:t>
      </w:r>
      <w:r w:rsidRPr="00692297">
        <w:rPr>
          <w:color w:val="000000"/>
          <w:sz w:val="28"/>
          <w:szCs w:val="28"/>
        </w:rPr>
        <w:t xml:space="preserve"> как минимум пять основных подпрограмм:</w:t>
      </w:r>
    </w:p>
    <w:p w:rsidR="00361D67" w:rsidRPr="00692297" w:rsidRDefault="00361D67" w:rsidP="0047408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92297">
        <w:rPr>
          <w:color w:val="000000"/>
          <w:sz w:val="28"/>
          <w:szCs w:val="28"/>
        </w:rPr>
        <w:t>стимулирование роста занятости в приоритетных отраслях экономики;</w:t>
      </w:r>
    </w:p>
    <w:p w:rsidR="00361D67" w:rsidRPr="00692297" w:rsidRDefault="00361D67" w:rsidP="0047408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92297">
        <w:rPr>
          <w:color w:val="000000"/>
          <w:sz w:val="28"/>
          <w:szCs w:val="28"/>
        </w:rPr>
        <w:t>создание общественных работ для безработных;</w:t>
      </w:r>
    </w:p>
    <w:p w:rsidR="00361D67" w:rsidRPr="00692297" w:rsidRDefault="00361D67" w:rsidP="0047408E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92297">
        <w:rPr>
          <w:color w:val="000000"/>
          <w:sz w:val="28"/>
          <w:szCs w:val="28"/>
        </w:rPr>
        <w:t>содействие найму;</w:t>
      </w:r>
    </w:p>
    <w:p w:rsidR="00361D67" w:rsidRPr="00692297" w:rsidRDefault="00361D67" w:rsidP="0047408E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92297">
        <w:rPr>
          <w:color w:val="000000"/>
          <w:sz w:val="28"/>
          <w:szCs w:val="28"/>
        </w:rPr>
        <w:t>социальная поддержка безработных;</w:t>
      </w:r>
    </w:p>
    <w:p w:rsidR="00AE39DA" w:rsidRPr="00AE39DA" w:rsidRDefault="00361D67" w:rsidP="0047408E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92297">
        <w:rPr>
          <w:color w:val="000000"/>
          <w:sz w:val="28"/>
          <w:szCs w:val="28"/>
        </w:rPr>
        <w:t>регулирование</w:t>
      </w:r>
      <w:r w:rsidR="005260CE">
        <w:rPr>
          <w:color w:val="000000"/>
          <w:sz w:val="28"/>
          <w:szCs w:val="28"/>
        </w:rPr>
        <w:t xml:space="preserve"> </w:t>
      </w:r>
      <w:r w:rsidRPr="00692297">
        <w:rPr>
          <w:color w:val="000000"/>
          <w:sz w:val="28"/>
          <w:szCs w:val="28"/>
        </w:rPr>
        <w:t>международной</w:t>
      </w:r>
      <w:r w:rsidR="005260CE">
        <w:rPr>
          <w:color w:val="000000"/>
          <w:sz w:val="28"/>
          <w:szCs w:val="28"/>
        </w:rPr>
        <w:t xml:space="preserve"> </w:t>
      </w:r>
      <w:r w:rsidRPr="00692297">
        <w:rPr>
          <w:color w:val="000000"/>
          <w:sz w:val="28"/>
          <w:szCs w:val="28"/>
        </w:rPr>
        <w:t xml:space="preserve">миграции кадров. </w:t>
      </w:r>
    </w:p>
    <w:p w:rsidR="00361D67" w:rsidRDefault="00361D67" w:rsidP="004740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2297">
        <w:rPr>
          <w:color w:val="000000"/>
          <w:sz w:val="28"/>
          <w:szCs w:val="28"/>
        </w:rPr>
        <w:t>При этом</w:t>
      </w:r>
      <w:r w:rsidR="005260CE">
        <w:rPr>
          <w:color w:val="000000"/>
          <w:sz w:val="28"/>
          <w:szCs w:val="28"/>
        </w:rPr>
        <w:t xml:space="preserve"> </w:t>
      </w:r>
      <w:r w:rsidRPr="00692297">
        <w:rPr>
          <w:color w:val="000000"/>
          <w:sz w:val="28"/>
          <w:szCs w:val="28"/>
        </w:rPr>
        <w:t>важно,</w:t>
      </w:r>
      <w:r w:rsidR="005260CE">
        <w:rPr>
          <w:color w:val="000000"/>
          <w:sz w:val="28"/>
          <w:szCs w:val="28"/>
        </w:rPr>
        <w:t xml:space="preserve"> </w:t>
      </w:r>
      <w:r w:rsidRPr="00692297">
        <w:rPr>
          <w:color w:val="000000"/>
          <w:sz w:val="28"/>
          <w:szCs w:val="28"/>
        </w:rPr>
        <w:t>чтобы государственное</w:t>
      </w:r>
      <w:r w:rsidR="00AE39DA">
        <w:rPr>
          <w:color w:val="000000"/>
          <w:sz w:val="28"/>
          <w:szCs w:val="28"/>
        </w:rPr>
        <w:t xml:space="preserve"> </w:t>
      </w:r>
      <w:r w:rsidRPr="00692297">
        <w:rPr>
          <w:color w:val="000000"/>
          <w:sz w:val="28"/>
          <w:szCs w:val="28"/>
        </w:rPr>
        <w:t>вмешательство осуществлялось в основном с помощью экономических и правовых рычагов, с максимальным подключением предпринимательских структур, а не административных мер.</w:t>
      </w:r>
    </w:p>
    <w:p w:rsidR="00336593" w:rsidRDefault="00336593" w:rsidP="004740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455CE" w:rsidRDefault="00336593" w:rsidP="004740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36593">
        <w:rPr>
          <w:b/>
          <w:color w:val="000000"/>
          <w:sz w:val="28"/>
          <w:szCs w:val="28"/>
        </w:rPr>
        <w:t xml:space="preserve">1.3. Нормативно-правовые акты и организационные основы </w:t>
      </w:r>
    </w:p>
    <w:p w:rsidR="00336593" w:rsidRPr="00336593" w:rsidRDefault="00336593" w:rsidP="004740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336593">
        <w:rPr>
          <w:b/>
          <w:color w:val="000000"/>
          <w:sz w:val="28"/>
          <w:szCs w:val="28"/>
        </w:rPr>
        <w:t>политики на рынке труда.</w:t>
      </w:r>
    </w:p>
    <w:p w:rsidR="00E075C8" w:rsidRDefault="00E075C8" w:rsidP="0047408E">
      <w:pPr>
        <w:spacing w:line="360" w:lineRule="auto"/>
        <w:ind w:firstLine="709"/>
        <w:jc w:val="both"/>
        <w:rPr>
          <w:sz w:val="28"/>
          <w:szCs w:val="28"/>
        </w:rPr>
      </w:pPr>
    </w:p>
    <w:p w:rsidR="00C326F2" w:rsidRDefault="00235192" w:rsidP="004740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Воздействие государства на функционирования рынка труда связано с реализацией комплекса экономических и социальных задач. Следует учитывать, что все рынки в экономике взаимосвязаны. На функционирования рынка труда прямо или косвенно влияют изменения, происходящие на других рынках. </w:t>
      </w:r>
    </w:p>
    <w:p w:rsidR="00A57106" w:rsidRPr="00742847" w:rsidRDefault="00235192" w:rsidP="004740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Государство регулирует работу рынка труда с помощью как административных, так и экономических рычагов. Огромную роль играет трудовое законодательство страны, определяющее права и обязанности сторон, вступающие в трудовые отношения: работников, работодателей, профсоюзов, союзов работодателей.</w:t>
      </w:r>
      <w:r w:rsidR="00A57106">
        <w:rPr>
          <w:sz w:val="28"/>
          <w:szCs w:val="28"/>
        </w:rPr>
        <w:t xml:space="preserve"> Законодательство устанавливаются: возраст выхода на пенсии; минимальный уровень заработной платы; коэффициент повышенной оплаты сверхурочных работ; нормы безопасности труда; льготы отдельным категориям работников; ограничение по привлечению к труду детей, подростков, беременных женщин.</w:t>
      </w:r>
      <w:r w:rsidR="00742847" w:rsidRPr="00742847">
        <w:rPr>
          <w:sz w:val="28"/>
          <w:szCs w:val="28"/>
        </w:rPr>
        <w:t xml:space="preserve">[6, </w:t>
      </w:r>
      <w:r w:rsidR="00742847">
        <w:rPr>
          <w:sz w:val="28"/>
          <w:szCs w:val="28"/>
          <w:lang w:val="en-US"/>
        </w:rPr>
        <w:t>c</w:t>
      </w:r>
      <w:r w:rsidR="00742847" w:rsidRPr="00742847">
        <w:rPr>
          <w:sz w:val="28"/>
          <w:szCs w:val="28"/>
        </w:rPr>
        <w:t>. 45-48]</w:t>
      </w:r>
    </w:p>
    <w:p w:rsidR="003221A4" w:rsidRPr="00742847" w:rsidRDefault="003221A4" w:rsidP="0047408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1A4">
        <w:rPr>
          <w:rFonts w:ascii="Times New Roman" w:hAnsi="Times New Roman" w:cs="Times New Roman"/>
          <w:sz w:val="28"/>
          <w:szCs w:val="28"/>
        </w:rPr>
        <w:t>Статьей 37 Конституцией каждому гражданину предоставлено право свободно распоряжаться своими способностями к труду, выбирать род деятельности и профессию.</w:t>
      </w:r>
      <w:r w:rsidR="00742847" w:rsidRPr="00742847">
        <w:rPr>
          <w:rFonts w:ascii="Times New Roman" w:hAnsi="Times New Roman" w:cs="Times New Roman"/>
          <w:sz w:val="28"/>
          <w:szCs w:val="28"/>
        </w:rPr>
        <w:t>[1]</w:t>
      </w:r>
    </w:p>
    <w:p w:rsidR="00235192" w:rsidRDefault="00A57106" w:rsidP="004740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Первые международные организации по вопросам рынка труда возникли в начале 20 века. Датой основания МОТ считается 29 октября </w:t>
      </w:r>
      <w:smartTag w:uri="urn:schemas-microsoft-com:office:smarttags" w:element="metricconverter">
        <w:smartTagPr>
          <w:attr w:name="ProductID" w:val="1919 г"/>
        </w:smartTagPr>
        <w:r>
          <w:rPr>
            <w:sz w:val="28"/>
            <w:szCs w:val="28"/>
          </w:rPr>
          <w:t>1919 г</w:t>
        </w:r>
      </w:smartTag>
      <w:r>
        <w:rPr>
          <w:sz w:val="28"/>
          <w:szCs w:val="28"/>
        </w:rPr>
        <w:t xml:space="preserve">., когда в Вашингтоне открылась первая Международная конференция труда. На ней были приняты первые шесть международных конвенций по труду, в то числе о рабочем времени в промышленности и о безработице. </w:t>
      </w:r>
    </w:p>
    <w:p w:rsidR="00770299" w:rsidRPr="00742847" w:rsidRDefault="00770299" w:rsidP="0047408E">
      <w:pPr>
        <w:tabs>
          <w:tab w:val="left" w:pos="-180"/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МОТ, направлена на совместное решение и международное регулирование проблем в сфере занятости, определяется ее ставом и базируется на изложенных в нем принципах: « Прочный мир может быть установлен только на основе социальной справедливости. Все люди имеют право на осуществление своего материального благосостояния и духовного развития в условиях свободы и достоинства, экономической устойчивости и равных возможностей; достижения условий, при которых это будет возможно, должно являться главной целью национальной и международной политики»</w:t>
      </w:r>
      <w:r w:rsidR="00742847" w:rsidRPr="00742847">
        <w:rPr>
          <w:sz w:val="28"/>
          <w:szCs w:val="28"/>
        </w:rPr>
        <w:t xml:space="preserve"> [11, </w:t>
      </w:r>
      <w:r w:rsidR="00742847">
        <w:rPr>
          <w:sz w:val="28"/>
          <w:szCs w:val="28"/>
          <w:lang w:val="en-US"/>
        </w:rPr>
        <w:t>c</w:t>
      </w:r>
      <w:r w:rsidR="00742847" w:rsidRPr="00742847">
        <w:rPr>
          <w:sz w:val="28"/>
          <w:szCs w:val="28"/>
        </w:rPr>
        <w:t>. 45-46]</w:t>
      </w:r>
    </w:p>
    <w:p w:rsidR="00770299" w:rsidRDefault="00770299" w:rsidP="0047408E">
      <w:pPr>
        <w:tabs>
          <w:tab w:val="left" w:pos="-180"/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Главные цели МОТ – содействие социально- экономическому прогрессу, повышению благосостоянию и улучшению условий труда людей, защита прав человека.</w:t>
      </w:r>
    </w:p>
    <w:p w:rsidR="00FD64D7" w:rsidRDefault="00FD64D7" w:rsidP="0047408E">
      <w:pPr>
        <w:tabs>
          <w:tab w:val="left" w:pos="-180"/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1919-2000 гг. принято 183 конвенции и 191 рекомендация по вопросам труда.</w:t>
      </w:r>
    </w:p>
    <w:p w:rsidR="00414EC2" w:rsidRPr="00742847" w:rsidRDefault="00FD64D7" w:rsidP="0047408E">
      <w:pPr>
        <w:tabs>
          <w:tab w:val="left" w:pos="-180"/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Конвенция – это международный акт, который по</w:t>
      </w:r>
      <w:r w:rsidR="00414EC2">
        <w:rPr>
          <w:sz w:val="28"/>
          <w:szCs w:val="28"/>
        </w:rPr>
        <w:t xml:space="preserve">сле его ратификации государством – членом является обязательным для выполнения. Например, в </w:t>
      </w:r>
      <w:smartTag w:uri="urn:schemas-microsoft-com:office:smarttags" w:element="metricconverter">
        <w:smartTagPr>
          <w:attr w:name="ProductID" w:val="1964 г"/>
        </w:smartTagPr>
        <w:r w:rsidR="00414EC2">
          <w:rPr>
            <w:sz w:val="28"/>
            <w:szCs w:val="28"/>
          </w:rPr>
          <w:t>1964 г</w:t>
        </w:r>
      </w:smartTag>
      <w:r w:rsidR="00414EC2">
        <w:rPr>
          <w:sz w:val="28"/>
          <w:szCs w:val="28"/>
        </w:rPr>
        <w:t>. Была принята Конвенция «О политике в области занятости» МОТ, направленная на укрепление коллективно-договорной системы, распространившая принципы права на организацию и ведение коллективных переговоров. Признавая, что работники- наиболее уязвимая сторона трудовых отношений, конвенция провозгласила принцип, согласно которому они должны были пользоваться надлежащей защитой от любых форм дискриминации, направленной на ущемление свободы объединений в сфере труда.</w:t>
      </w:r>
      <w:r w:rsidR="00742847" w:rsidRPr="00742847">
        <w:rPr>
          <w:sz w:val="28"/>
          <w:szCs w:val="28"/>
        </w:rPr>
        <w:t xml:space="preserve">[6, </w:t>
      </w:r>
      <w:r w:rsidR="00742847">
        <w:rPr>
          <w:sz w:val="28"/>
          <w:szCs w:val="28"/>
          <w:lang w:val="en-US"/>
        </w:rPr>
        <w:t>c</w:t>
      </w:r>
      <w:r w:rsidR="00742847" w:rsidRPr="00742847">
        <w:rPr>
          <w:sz w:val="28"/>
          <w:szCs w:val="28"/>
        </w:rPr>
        <w:t>. 46]</w:t>
      </w:r>
    </w:p>
    <w:p w:rsidR="00FD64D7" w:rsidRDefault="00414EC2" w:rsidP="0047408E">
      <w:pPr>
        <w:tabs>
          <w:tab w:val="left" w:pos="-180"/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 предназначены лишь для создания ориентиров при выработке государствами- членами МОТ своей</w:t>
      </w:r>
      <w:r w:rsidR="005260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политики в той или иной сфере трудовых отношений, при разработке национального законодательства и практических мероприятий. Так, в </w:t>
      </w:r>
      <w:smartTag w:uri="urn:schemas-microsoft-com:office:smarttags" w:element="metricconverter">
        <w:smartTagPr>
          <w:attr w:name="ProductID" w:val="1948 г"/>
        </w:smartTagPr>
        <w:r>
          <w:rPr>
            <w:sz w:val="28"/>
            <w:szCs w:val="28"/>
          </w:rPr>
          <w:t>1948 г</w:t>
        </w:r>
      </w:smartTag>
      <w:r>
        <w:rPr>
          <w:sz w:val="28"/>
          <w:szCs w:val="28"/>
        </w:rPr>
        <w:t>. Была принята Рекомендация « О службе занятости» о коллективных переговорах, которая определила ряд важных принципов коллективно-договорной системы регулирования трудовых отношений</w:t>
      </w:r>
      <w:r w:rsidR="00AF60BC">
        <w:rPr>
          <w:sz w:val="28"/>
          <w:szCs w:val="28"/>
        </w:rPr>
        <w:t>:</w:t>
      </w:r>
    </w:p>
    <w:p w:rsidR="00AF60BC" w:rsidRDefault="00AF60BC" w:rsidP="0047408E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обязательств по соблюдению условий подписания договора;</w:t>
      </w:r>
    </w:p>
    <w:p w:rsidR="00AF60BC" w:rsidRDefault="00AF60BC" w:rsidP="0047408E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признание недействительными условий трудовых договоров, противоречащих коллективному соглашению</w:t>
      </w:r>
    </w:p>
    <w:p w:rsidR="00AF60BC" w:rsidRDefault="00AF60BC" w:rsidP="0047408E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распространение условий коллективного соглашения на все категории работников на охватываемых договором предприятиях.</w:t>
      </w:r>
      <w:r w:rsidR="00742847" w:rsidRPr="00742847">
        <w:rPr>
          <w:sz w:val="28"/>
          <w:szCs w:val="28"/>
        </w:rPr>
        <w:t xml:space="preserve">[6, </w:t>
      </w:r>
      <w:r w:rsidR="00742847">
        <w:rPr>
          <w:sz w:val="28"/>
          <w:szCs w:val="28"/>
          <w:lang w:val="en-US"/>
        </w:rPr>
        <w:t>c</w:t>
      </w:r>
      <w:r w:rsidR="00742847" w:rsidRPr="00742847">
        <w:rPr>
          <w:sz w:val="28"/>
          <w:szCs w:val="28"/>
        </w:rPr>
        <w:t>. 47-48]</w:t>
      </w:r>
    </w:p>
    <w:p w:rsidR="00AF60BC" w:rsidRDefault="00AF60BC" w:rsidP="004740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России в </w:t>
      </w:r>
      <w:smartTag w:uri="urn:schemas-microsoft-com:office:smarttags" w:element="metricconverter">
        <w:smartTagPr>
          <w:attr w:name="ProductID" w:val="1991 г"/>
        </w:smartTagPr>
        <w:r>
          <w:rPr>
            <w:sz w:val="28"/>
            <w:szCs w:val="28"/>
          </w:rPr>
          <w:t>1991 г</w:t>
        </w:r>
      </w:smartTag>
      <w:r>
        <w:rPr>
          <w:sz w:val="28"/>
          <w:szCs w:val="28"/>
        </w:rPr>
        <w:t>. Была создана Федеральная государственная служба занятости населения (ФГСЗН). Среди программ, которые она осуществляет, можно выделить следующие:</w:t>
      </w:r>
    </w:p>
    <w:p w:rsidR="00AF60BC" w:rsidRDefault="00AF60BC" w:rsidP="0047408E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информации о рынке труда;</w:t>
      </w:r>
    </w:p>
    <w:p w:rsidR="00AF60BC" w:rsidRDefault="00AF60BC" w:rsidP="0047408E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в трудоустройстве;</w:t>
      </w:r>
    </w:p>
    <w:p w:rsidR="00AF60BC" w:rsidRDefault="00AF60BC" w:rsidP="0047408E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«клубов ищущих работу» для помощи гражданам в приобретении навыков поиска работы;</w:t>
      </w:r>
    </w:p>
    <w:p w:rsidR="00AF60BC" w:rsidRDefault="00AF60BC" w:rsidP="0047408E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профессиональное консультирование зарегестрированых безработных;</w:t>
      </w:r>
    </w:p>
    <w:p w:rsidR="00AF60BC" w:rsidRDefault="00AF60BC" w:rsidP="0047408E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профессиональное обучения безработных и людей, относя</w:t>
      </w:r>
      <w:r w:rsidR="00707C05">
        <w:rPr>
          <w:sz w:val="28"/>
          <w:szCs w:val="28"/>
        </w:rPr>
        <w:t>щихся к группе риска;</w:t>
      </w:r>
    </w:p>
    <w:p w:rsidR="00707C05" w:rsidRDefault="00707C05" w:rsidP="0047408E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специальные программы для молодежи, особенно безработной и «неблагополучной»;</w:t>
      </w:r>
    </w:p>
    <w:p w:rsidR="00707C05" w:rsidRDefault="00707C05" w:rsidP="0047408E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пособие по безработице.</w:t>
      </w:r>
      <w:r w:rsidR="00742847">
        <w:rPr>
          <w:sz w:val="28"/>
          <w:szCs w:val="28"/>
          <w:lang w:val="en-US"/>
        </w:rPr>
        <w:t>[9, c. 40-42]</w:t>
      </w:r>
    </w:p>
    <w:p w:rsidR="00C326F2" w:rsidRDefault="00707C05" w:rsidP="004740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каждом уровне действуют свои организации по вопросам рынка труда, так на федеральном уровне действует ФГСЗН, на региональном – Управление федеральной государственной службы занятости населения субъекта федерации, на местном - Городской центр занятости населения. </w:t>
      </w:r>
    </w:p>
    <w:p w:rsidR="00C326F2" w:rsidRDefault="00707C05" w:rsidP="004740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Самым главным нормативным документом регулирующий рынок труда является Закон РФ «О занятости населения РФ» принятый в </w:t>
      </w:r>
      <w:smartTag w:uri="urn:schemas-microsoft-com:office:smarttags" w:element="metricconverter">
        <w:smartTagPr>
          <w:attr w:name="ProductID" w:val="1991 г"/>
        </w:smartTagPr>
        <w:r>
          <w:rPr>
            <w:sz w:val="28"/>
            <w:szCs w:val="28"/>
          </w:rPr>
          <w:t>1991 г</w:t>
        </w:r>
      </w:smartTag>
      <w:r>
        <w:rPr>
          <w:sz w:val="28"/>
          <w:szCs w:val="28"/>
        </w:rPr>
        <w:t>.</w:t>
      </w:r>
    </w:p>
    <w:p w:rsidR="002914F1" w:rsidRPr="002914F1" w:rsidRDefault="002914F1" w:rsidP="0047408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4F1">
        <w:rPr>
          <w:rFonts w:ascii="Times New Roman" w:hAnsi="Times New Roman" w:cs="Times New Roman"/>
          <w:sz w:val="28"/>
          <w:szCs w:val="28"/>
        </w:rPr>
        <w:t>Настоящий Закон определяет правовые, экономические и организационные основы государственной политики содействия занятости населения, в том числе гарантии государства по реализации конституционных прав граждан Российской Федерации на труд и социальную защиту от безработицы.</w:t>
      </w:r>
    </w:p>
    <w:p w:rsidR="002914F1" w:rsidRPr="00742847" w:rsidRDefault="002914F1" w:rsidP="0047408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4F1">
        <w:rPr>
          <w:rFonts w:ascii="Times New Roman" w:hAnsi="Times New Roman" w:cs="Times New Roman"/>
          <w:sz w:val="28"/>
          <w:szCs w:val="28"/>
        </w:rPr>
        <w:t>Гарантии государства по реализации прав граждан Российской Федерации, проживающих за ее пределами, определяются международными договорами (соглашениями) Российской Федерации.</w:t>
      </w:r>
      <w:r w:rsidR="00742847" w:rsidRPr="00742847">
        <w:rPr>
          <w:rFonts w:ascii="Times New Roman" w:hAnsi="Times New Roman" w:cs="Times New Roman"/>
          <w:sz w:val="28"/>
          <w:szCs w:val="28"/>
        </w:rPr>
        <w:t>[2]</w:t>
      </w:r>
    </w:p>
    <w:p w:rsidR="009E6A7D" w:rsidRDefault="005260CE" w:rsidP="004740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6A7D">
        <w:rPr>
          <w:sz w:val="28"/>
          <w:szCs w:val="28"/>
        </w:rPr>
        <w:t>Своеобразие российского рынка труда, заключается в том, что жесткое законодательство сочетается с крайне низкой эффективностью механизма принуждения к его исполнению. Элементами подобного механизма должны быть судебная система, надзорные органы исполнительной власти, профсоюзы, репутационные механизмы, привлечение работников к участию в руководстве, средства массовой информации, протестная активность самих трудящихся и их готовность к увольнениям с предприятий, систематически нарушающих законы и контракты.</w:t>
      </w:r>
    </w:p>
    <w:p w:rsidR="00C326F2" w:rsidRPr="00C326F2" w:rsidRDefault="005260CE" w:rsidP="0047408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326F2" w:rsidRPr="00C326F2">
        <w:rPr>
          <w:b/>
          <w:sz w:val="28"/>
          <w:szCs w:val="28"/>
        </w:rPr>
        <w:t>2. Анализ рынка труда и занятости населения Курской области.</w:t>
      </w:r>
    </w:p>
    <w:p w:rsidR="005260CE" w:rsidRDefault="005260CE" w:rsidP="0047408E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3455CE" w:rsidRDefault="00C326F2" w:rsidP="0047408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326F2">
        <w:rPr>
          <w:b/>
          <w:sz w:val="28"/>
          <w:szCs w:val="28"/>
        </w:rPr>
        <w:t xml:space="preserve">2.1. Состояние рынка труда в Курской области и основные </w:t>
      </w:r>
    </w:p>
    <w:p w:rsidR="00C326F2" w:rsidRDefault="00C326F2" w:rsidP="0047408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326F2">
        <w:rPr>
          <w:b/>
          <w:sz w:val="28"/>
          <w:szCs w:val="28"/>
        </w:rPr>
        <w:t>направления его регулирования.</w:t>
      </w:r>
    </w:p>
    <w:p w:rsidR="005260CE" w:rsidRDefault="005260CE" w:rsidP="0047408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0EE3" w:rsidRPr="000D0EE3" w:rsidRDefault="000D0EE3" w:rsidP="0047408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E3">
        <w:rPr>
          <w:rFonts w:ascii="Times New Roman" w:hAnsi="Times New Roman" w:cs="Times New Roman"/>
          <w:sz w:val="28"/>
          <w:szCs w:val="28"/>
        </w:rPr>
        <w:t>Ситуация на рынке труда Курской области в течение 2000 - 200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D0EE3">
        <w:rPr>
          <w:rFonts w:ascii="Times New Roman" w:hAnsi="Times New Roman" w:cs="Times New Roman"/>
          <w:sz w:val="28"/>
          <w:szCs w:val="28"/>
        </w:rPr>
        <w:t xml:space="preserve"> годов продолжала складываться под негативным воздействием социально-экономического кризиса 90-х годов, обусловившего спад в промышленности и сельском хозяйстве, снижение спроса на рабочую силу, рост регистрируемой безработицы.</w:t>
      </w:r>
    </w:p>
    <w:p w:rsidR="000D0EE3" w:rsidRPr="00742847" w:rsidRDefault="000D0EE3" w:rsidP="0047408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E3">
        <w:rPr>
          <w:rFonts w:ascii="Times New Roman" w:hAnsi="Times New Roman" w:cs="Times New Roman"/>
          <w:sz w:val="28"/>
          <w:szCs w:val="28"/>
        </w:rPr>
        <w:t>Среднегодовая численность занятых в экономике за этот период сократилась с 616,6 до 60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D0E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D0EE3">
        <w:rPr>
          <w:rFonts w:ascii="Times New Roman" w:hAnsi="Times New Roman" w:cs="Times New Roman"/>
          <w:sz w:val="28"/>
          <w:szCs w:val="28"/>
        </w:rPr>
        <w:t xml:space="preserve"> тыс. человек, или на 1,8%. Наибольшее сокращение численности занятых произошло на транспорте и в связи, где занятость сократилась на 10,8%, в промышленности - на 6,7%, в сельском хозяйстве - на 4.6%.</w:t>
      </w:r>
      <w:r w:rsidR="00742847" w:rsidRPr="00742847">
        <w:rPr>
          <w:rFonts w:ascii="Times New Roman" w:hAnsi="Times New Roman" w:cs="Times New Roman"/>
          <w:sz w:val="28"/>
          <w:szCs w:val="28"/>
        </w:rPr>
        <w:t xml:space="preserve">[18, </w:t>
      </w:r>
      <w:r w:rsidR="0074284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42847" w:rsidRPr="00742847">
        <w:rPr>
          <w:rFonts w:ascii="Times New Roman" w:hAnsi="Times New Roman" w:cs="Times New Roman"/>
          <w:sz w:val="28"/>
          <w:szCs w:val="28"/>
        </w:rPr>
        <w:t>.71]</w:t>
      </w:r>
    </w:p>
    <w:p w:rsidR="000D0EE3" w:rsidRPr="00742847" w:rsidRDefault="000D0EE3" w:rsidP="0047408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E3">
        <w:rPr>
          <w:rFonts w:ascii="Times New Roman" w:hAnsi="Times New Roman" w:cs="Times New Roman"/>
          <w:sz w:val="28"/>
          <w:szCs w:val="28"/>
        </w:rPr>
        <w:t>С другой стороны, увеличили спрос на рабочую силу такие отрасли, как торговля и общественное питание - на 5,9%, финансы, кредит, страхование - на 8,2%, управление - на 2,2%. Таким образом, рынок труда в Курской области характеризуется сокращением спроса на рабочую силу в промышленно-производственном секторе и, как следствие, сокращением занятости на крупных и средних предприятиях и ростом регистрируемой безработицы.</w:t>
      </w:r>
      <w:r w:rsidR="00742847" w:rsidRPr="00742847">
        <w:rPr>
          <w:rFonts w:ascii="Times New Roman" w:hAnsi="Times New Roman" w:cs="Times New Roman"/>
          <w:sz w:val="28"/>
          <w:szCs w:val="28"/>
        </w:rPr>
        <w:t xml:space="preserve">[18, </w:t>
      </w:r>
      <w:r w:rsidR="0074284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42847" w:rsidRPr="00742847">
        <w:rPr>
          <w:rFonts w:ascii="Times New Roman" w:hAnsi="Times New Roman" w:cs="Times New Roman"/>
          <w:sz w:val="28"/>
          <w:szCs w:val="28"/>
        </w:rPr>
        <w:t>. 73]</w:t>
      </w:r>
    </w:p>
    <w:p w:rsidR="000D0EE3" w:rsidRPr="000D0EE3" w:rsidRDefault="000D0EE3" w:rsidP="0047408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E3">
        <w:rPr>
          <w:rFonts w:ascii="Times New Roman" w:hAnsi="Times New Roman" w:cs="Times New Roman"/>
          <w:sz w:val="28"/>
          <w:szCs w:val="28"/>
        </w:rPr>
        <w:t>Вместе с тем, в 2000 - 200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D0EE3">
        <w:rPr>
          <w:rFonts w:ascii="Times New Roman" w:hAnsi="Times New Roman" w:cs="Times New Roman"/>
          <w:sz w:val="28"/>
          <w:szCs w:val="28"/>
        </w:rPr>
        <w:t xml:space="preserve"> годах оставалось относительно высоким предложение рабочей силы, которое определялось действием ряда экономических, демографических и социальных факторов.</w:t>
      </w:r>
    </w:p>
    <w:p w:rsidR="000D0EE3" w:rsidRPr="00742847" w:rsidRDefault="000D0EE3" w:rsidP="0047408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E3">
        <w:rPr>
          <w:rFonts w:ascii="Times New Roman" w:hAnsi="Times New Roman" w:cs="Times New Roman"/>
          <w:sz w:val="28"/>
          <w:szCs w:val="28"/>
        </w:rPr>
        <w:t>В условиях современной экономики важное значение имеет воспроизводство интеллектуального потенциала общества, определяющего качественный состав рабочей силы. В Курской области наблюдается подъем на образовательном рынке услуг, проявившийся как в росте спроса на профессиональное образование, так и в увеличении объемов его предложения. Численность студентов дневных отделений только государственных высших учебных заведений выросла с 2000 года по 200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D0EE3">
        <w:rPr>
          <w:rFonts w:ascii="Times New Roman" w:hAnsi="Times New Roman" w:cs="Times New Roman"/>
          <w:sz w:val="28"/>
          <w:szCs w:val="28"/>
        </w:rPr>
        <w:t xml:space="preserve"> год на 24,4%.</w:t>
      </w:r>
      <w:r w:rsidR="00742847" w:rsidRPr="00742847">
        <w:rPr>
          <w:rFonts w:ascii="Times New Roman" w:hAnsi="Times New Roman" w:cs="Times New Roman"/>
          <w:sz w:val="28"/>
          <w:szCs w:val="28"/>
        </w:rPr>
        <w:t xml:space="preserve">[18, </w:t>
      </w:r>
      <w:r w:rsidR="0074284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42847" w:rsidRPr="00742847">
        <w:rPr>
          <w:rFonts w:ascii="Times New Roman" w:hAnsi="Times New Roman" w:cs="Times New Roman"/>
          <w:sz w:val="28"/>
          <w:szCs w:val="28"/>
        </w:rPr>
        <w:t>. 70]</w:t>
      </w:r>
    </w:p>
    <w:p w:rsidR="000D0EE3" w:rsidRPr="00054B84" w:rsidRDefault="000D0EE3" w:rsidP="0047408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E3">
        <w:rPr>
          <w:rFonts w:ascii="Times New Roman" w:hAnsi="Times New Roman" w:cs="Times New Roman"/>
          <w:sz w:val="28"/>
          <w:szCs w:val="28"/>
        </w:rPr>
        <w:t>Несмотря на это, проблема подготовки и сохранения потенциала высококвалифицированных рабочих кадров остается острой. В условиях спада производства предприятия покинули наиболее квалифицированные специалисты. Одновременно за годы реформ большинство предприятий практически свернули внутрифирменную подготовку и повышение квалификации своих рабочих. Доля в занятом населении лиц, имеющих высшее профессиональное (полное и неполное) образование, с 2000 по 200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D0EE3">
        <w:rPr>
          <w:rFonts w:ascii="Times New Roman" w:hAnsi="Times New Roman" w:cs="Times New Roman"/>
          <w:sz w:val="28"/>
          <w:szCs w:val="28"/>
        </w:rPr>
        <w:t xml:space="preserve"> годы сократилась с 21,5% до 19,9%. Рынок образовательных услуг оказался не готов оперативно реагировать на изменение спроса и предложения, что не позволило решить проблему дефицита квалифицированных рабочих кадров.</w:t>
      </w:r>
      <w:r w:rsidR="00054B84">
        <w:rPr>
          <w:rFonts w:ascii="Times New Roman" w:hAnsi="Times New Roman" w:cs="Times New Roman"/>
          <w:sz w:val="28"/>
          <w:szCs w:val="28"/>
        </w:rPr>
        <w:t>[1</w:t>
      </w:r>
      <w:r w:rsidR="00054B84" w:rsidRPr="00054B84">
        <w:rPr>
          <w:rFonts w:ascii="Times New Roman" w:hAnsi="Times New Roman" w:cs="Times New Roman"/>
          <w:sz w:val="28"/>
          <w:szCs w:val="28"/>
        </w:rPr>
        <w:t>7</w:t>
      </w:r>
      <w:r w:rsidR="00742847" w:rsidRPr="00742847">
        <w:rPr>
          <w:rFonts w:ascii="Times New Roman" w:hAnsi="Times New Roman" w:cs="Times New Roman"/>
          <w:sz w:val="28"/>
          <w:szCs w:val="28"/>
        </w:rPr>
        <w:t>,</w:t>
      </w:r>
      <w:r w:rsidR="00054B84" w:rsidRPr="00054B84">
        <w:rPr>
          <w:rFonts w:ascii="Times New Roman" w:hAnsi="Times New Roman" w:cs="Times New Roman"/>
          <w:sz w:val="28"/>
          <w:szCs w:val="28"/>
        </w:rPr>
        <w:t xml:space="preserve"> </w:t>
      </w:r>
      <w:r w:rsidR="00054B8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54B84" w:rsidRPr="00054B84">
        <w:rPr>
          <w:rFonts w:ascii="Times New Roman" w:hAnsi="Times New Roman" w:cs="Times New Roman"/>
          <w:sz w:val="28"/>
          <w:szCs w:val="28"/>
        </w:rPr>
        <w:t>. 18]</w:t>
      </w:r>
    </w:p>
    <w:p w:rsidR="000D0EE3" w:rsidRPr="000D0EE3" w:rsidRDefault="000D0EE3" w:rsidP="0047408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E3">
        <w:rPr>
          <w:rFonts w:ascii="Times New Roman" w:hAnsi="Times New Roman" w:cs="Times New Roman"/>
          <w:sz w:val="28"/>
          <w:szCs w:val="28"/>
        </w:rPr>
        <w:t>Наиболее острой проблемой для рынка труда Курской области остается неэффективная занятость. Она определяет, во-первых, низкую производительность труда; во-вторых, безработицу, скрытую от официального наблюдения, - когда фактически безработные причисляются к экономически активному населению; в-третьих, несоответствие спада производства и размеров занятости, то есть излишней рабочей силы.</w:t>
      </w:r>
    </w:p>
    <w:p w:rsidR="000D0EE3" w:rsidRPr="003455CE" w:rsidRDefault="000D0EE3" w:rsidP="0047408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E3">
        <w:rPr>
          <w:rFonts w:ascii="Times New Roman" w:hAnsi="Times New Roman" w:cs="Times New Roman"/>
          <w:sz w:val="28"/>
          <w:szCs w:val="28"/>
        </w:rPr>
        <w:t>Одним из открытых проявлений неэффективной занятости является неполная занятость, которая из года в год остается достаточно высокой. Численность работников организаций, работавших в течение года неполное рабочее время по инициативе администрации, а также находившихся в вынужденных отпусках, в 200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D0EE3">
        <w:rPr>
          <w:rFonts w:ascii="Times New Roman" w:hAnsi="Times New Roman" w:cs="Times New Roman"/>
          <w:sz w:val="28"/>
          <w:szCs w:val="28"/>
        </w:rPr>
        <w:t xml:space="preserve"> году составила </w:t>
      </w:r>
      <w:r>
        <w:rPr>
          <w:rFonts w:ascii="Times New Roman" w:hAnsi="Times New Roman" w:cs="Times New Roman"/>
          <w:sz w:val="28"/>
          <w:szCs w:val="28"/>
        </w:rPr>
        <w:t>11115</w:t>
      </w:r>
      <w:r w:rsidRPr="000D0EE3">
        <w:rPr>
          <w:rFonts w:ascii="Times New Roman" w:hAnsi="Times New Roman" w:cs="Times New Roman"/>
          <w:sz w:val="28"/>
          <w:szCs w:val="28"/>
        </w:rPr>
        <w:t xml:space="preserve"> тыс. человек, сократившись к уровню 2000 года на 22,7%.</w:t>
      </w:r>
      <w:r w:rsidR="00054B84" w:rsidRPr="003455CE">
        <w:rPr>
          <w:rFonts w:ascii="Times New Roman" w:hAnsi="Times New Roman" w:cs="Times New Roman"/>
          <w:sz w:val="28"/>
          <w:szCs w:val="28"/>
        </w:rPr>
        <w:t xml:space="preserve">[17, </w:t>
      </w:r>
      <w:r w:rsidR="00054B8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54B84" w:rsidRPr="003455CE">
        <w:rPr>
          <w:rFonts w:ascii="Times New Roman" w:hAnsi="Times New Roman" w:cs="Times New Roman"/>
          <w:sz w:val="28"/>
          <w:szCs w:val="28"/>
        </w:rPr>
        <w:t>. 19]</w:t>
      </w:r>
    </w:p>
    <w:p w:rsidR="000D0EE3" w:rsidRPr="00054B84" w:rsidRDefault="000D0EE3" w:rsidP="0047408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E3">
        <w:rPr>
          <w:rFonts w:ascii="Times New Roman" w:hAnsi="Times New Roman" w:cs="Times New Roman"/>
          <w:sz w:val="28"/>
          <w:szCs w:val="28"/>
        </w:rPr>
        <w:t>Неформальный сектор экономики составляет существенную долю рынка труда. Официальная статистика отражает лишь некоторую сторону вторичной занятости - это работа по совместительству и договорам гражданско-правового характера. Только на крупных и средних предприятиях области названные формы вторичной занятости охватывают ежегодно до 4% от общего количества замещенных рабочих мест. Занятые в неформальном секторе экономики Курской области в 2003 году составили 28,1% от общей численности занятого населения.</w:t>
      </w:r>
      <w:r w:rsidR="00054B84" w:rsidRPr="00054B84">
        <w:rPr>
          <w:rFonts w:ascii="Times New Roman" w:hAnsi="Times New Roman" w:cs="Times New Roman"/>
          <w:sz w:val="28"/>
          <w:szCs w:val="28"/>
        </w:rPr>
        <w:t xml:space="preserve">[21, </w:t>
      </w:r>
      <w:r w:rsidR="00054B8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54B84" w:rsidRPr="00054B84">
        <w:rPr>
          <w:rFonts w:ascii="Times New Roman" w:hAnsi="Times New Roman" w:cs="Times New Roman"/>
          <w:sz w:val="28"/>
          <w:szCs w:val="28"/>
        </w:rPr>
        <w:t>. 20]</w:t>
      </w:r>
    </w:p>
    <w:p w:rsidR="000D0EE3" w:rsidRPr="00054B84" w:rsidRDefault="000D0EE3" w:rsidP="0047408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E3">
        <w:rPr>
          <w:rFonts w:ascii="Times New Roman" w:hAnsi="Times New Roman" w:cs="Times New Roman"/>
          <w:sz w:val="28"/>
          <w:szCs w:val="28"/>
        </w:rPr>
        <w:t>Растет сельская безработица. За период с 2000 по 200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D0EE3">
        <w:rPr>
          <w:rFonts w:ascii="Times New Roman" w:hAnsi="Times New Roman" w:cs="Times New Roman"/>
          <w:sz w:val="28"/>
          <w:szCs w:val="28"/>
        </w:rPr>
        <w:t xml:space="preserve"> годы среднегодовая численность занятых в сельском хозяйстве сократилась со 154,3 тыс. человек до 144,7 тыс. человек, или на 6,2%. Численность зарегистрированных безработных за этот период возросла с 18,2% до 21,8%.</w:t>
      </w:r>
      <w:r w:rsidR="00054B84" w:rsidRPr="00054B84">
        <w:rPr>
          <w:rFonts w:ascii="Times New Roman" w:hAnsi="Times New Roman" w:cs="Times New Roman"/>
          <w:sz w:val="28"/>
          <w:szCs w:val="28"/>
        </w:rPr>
        <w:t xml:space="preserve">[7, </w:t>
      </w:r>
      <w:r w:rsidR="00054B8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54B84" w:rsidRPr="00054B84">
        <w:rPr>
          <w:rFonts w:ascii="Times New Roman" w:hAnsi="Times New Roman" w:cs="Times New Roman"/>
          <w:sz w:val="28"/>
          <w:szCs w:val="28"/>
        </w:rPr>
        <w:t>. 38-39]</w:t>
      </w:r>
    </w:p>
    <w:p w:rsidR="000D0EE3" w:rsidRPr="000D0EE3" w:rsidRDefault="000D0EE3" w:rsidP="0047408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E3">
        <w:rPr>
          <w:rFonts w:ascii="Times New Roman" w:hAnsi="Times New Roman" w:cs="Times New Roman"/>
          <w:sz w:val="28"/>
          <w:szCs w:val="28"/>
        </w:rPr>
        <w:t>Главная особенность рынка труда Курской области, сложившаяся к 200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0D0EE3">
        <w:rPr>
          <w:rFonts w:ascii="Times New Roman" w:hAnsi="Times New Roman" w:cs="Times New Roman"/>
          <w:sz w:val="28"/>
          <w:szCs w:val="28"/>
        </w:rPr>
        <w:t>году, - рост числа безработных, потерявших работу в результате высвобождения и увольнения по собственному желанию, а также увеличение неконкурентоспособных групп населения на рынке труда.</w:t>
      </w:r>
    </w:p>
    <w:p w:rsidR="000D0EE3" w:rsidRPr="00054B84" w:rsidRDefault="000D0EE3" w:rsidP="0047408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E3">
        <w:rPr>
          <w:rFonts w:ascii="Times New Roman" w:hAnsi="Times New Roman" w:cs="Times New Roman"/>
          <w:sz w:val="28"/>
          <w:szCs w:val="28"/>
        </w:rPr>
        <w:t>Так, за анализируемый период численность безработных, оставивших прежнее место работы в связи с высвобождением, сокращением штата, ликвидацией предприятия, собственного дела, увеличилась с 22,9% до 25,1%, уволившихся по собственному желанию - с 27,4% до 30,5%. Одновременно численность инвалидов, состоящих на учете в областной службе занятости населения, увеличилась с 4,3% до 6,6%, женщин - с 68% до 69,6%.</w:t>
      </w:r>
      <w:r w:rsidR="00054B84" w:rsidRPr="00054B84">
        <w:rPr>
          <w:rFonts w:ascii="Times New Roman" w:hAnsi="Times New Roman" w:cs="Times New Roman"/>
          <w:sz w:val="28"/>
          <w:szCs w:val="28"/>
        </w:rPr>
        <w:t xml:space="preserve">[20, </w:t>
      </w:r>
      <w:r w:rsidR="00054B8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54B84" w:rsidRPr="00054B84">
        <w:rPr>
          <w:rFonts w:ascii="Times New Roman" w:hAnsi="Times New Roman" w:cs="Times New Roman"/>
          <w:sz w:val="28"/>
          <w:szCs w:val="28"/>
        </w:rPr>
        <w:t>. 3-4]</w:t>
      </w:r>
    </w:p>
    <w:p w:rsidR="000D0EE3" w:rsidRPr="00054B84" w:rsidRDefault="000D0EE3" w:rsidP="0047408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E3">
        <w:rPr>
          <w:rFonts w:ascii="Times New Roman" w:hAnsi="Times New Roman" w:cs="Times New Roman"/>
          <w:sz w:val="28"/>
          <w:szCs w:val="28"/>
        </w:rPr>
        <w:t>Отмечается несоответствие профессионально-квалификационной структуры безработных имеющимся вакансиям. Среди безработных доля граждан, имеющих начальное и среднее профессиональное образование, составляет 45,5%. Остается высокой среди обращающихся в поиске работы доля граждан, никогда не приступавших к трудовой деятельности, или не имеющих профессии (более 30%). В целом, обращаемость граждан в областную службу занятости населения увеличилась с 94,5 тыс. человек в 2000 году до 98,5 тыс. человек в 200</w:t>
      </w:r>
      <w:r w:rsidR="00764772">
        <w:rPr>
          <w:rFonts w:ascii="Times New Roman" w:hAnsi="Times New Roman" w:cs="Times New Roman"/>
          <w:sz w:val="28"/>
          <w:szCs w:val="28"/>
        </w:rPr>
        <w:t>5</w:t>
      </w:r>
      <w:r w:rsidRPr="000D0EE3">
        <w:rPr>
          <w:rFonts w:ascii="Times New Roman" w:hAnsi="Times New Roman" w:cs="Times New Roman"/>
          <w:sz w:val="28"/>
          <w:szCs w:val="28"/>
        </w:rPr>
        <w:t xml:space="preserve"> году, или на 4%.</w:t>
      </w:r>
      <w:r w:rsidR="00054B84" w:rsidRPr="00054B84">
        <w:rPr>
          <w:rFonts w:ascii="Times New Roman" w:hAnsi="Times New Roman" w:cs="Times New Roman"/>
          <w:sz w:val="28"/>
          <w:szCs w:val="28"/>
        </w:rPr>
        <w:t xml:space="preserve">[16, </w:t>
      </w:r>
      <w:r w:rsidR="00054B8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54B84" w:rsidRPr="00054B84">
        <w:rPr>
          <w:rFonts w:ascii="Times New Roman" w:hAnsi="Times New Roman" w:cs="Times New Roman"/>
          <w:sz w:val="28"/>
          <w:szCs w:val="28"/>
        </w:rPr>
        <w:t>.20]</w:t>
      </w:r>
    </w:p>
    <w:p w:rsidR="000D0EE3" w:rsidRPr="003455CE" w:rsidRDefault="000D0EE3" w:rsidP="0047408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E3">
        <w:rPr>
          <w:rFonts w:ascii="Times New Roman" w:hAnsi="Times New Roman" w:cs="Times New Roman"/>
          <w:sz w:val="28"/>
          <w:szCs w:val="28"/>
        </w:rPr>
        <w:t>Начиная с 200</w:t>
      </w:r>
      <w:r w:rsidR="00764772">
        <w:rPr>
          <w:rFonts w:ascii="Times New Roman" w:hAnsi="Times New Roman" w:cs="Times New Roman"/>
          <w:sz w:val="28"/>
          <w:szCs w:val="28"/>
        </w:rPr>
        <w:t>4</w:t>
      </w:r>
      <w:r w:rsidRPr="000D0EE3">
        <w:rPr>
          <w:rFonts w:ascii="Times New Roman" w:hAnsi="Times New Roman" w:cs="Times New Roman"/>
          <w:sz w:val="28"/>
          <w:szCs w:val="28"/>
        </w:rPr>
        <w:t xml:space="preserve"> года ситуация на областном рынке труда заметно ухудшилась. Общая численность безработных к началу 200</w:t>
      </w:r>
      <w:r w:rsidR="00764772">
        <w:rPr>
          <w:rFonts w:ascii="Times New Roman" w:hAnsi="Times New Roman" w:cs="Times New Roman"/>
          <w:sz w:val="28"/>
          <w:szCs w:val="28"/>
        </w:rPr>
        <w:t>5</w:t>
      </w:r>
      <w:r w:rsidRPr="000D0EE3">
        <w:rPr>
          <w:rFonts w:ascii="Times New Roman" w:hAnsi="Times New Roman" w:cs="Times New Roman"/>
          <w:sz w:val="28"/>
          <w:szCs w:val="28"/>
        </w:rPr>
        <w:t xml:space="preserve"> года сократилась почти на треть и составила в 200</w:t>
      </w:r>
      <w:r w:rsidR="00764772">
        <w:rPr>
          <w:rFonts w:ascii="Times New Roman" w:hAnsi="Times New Roman" w:cs="Times New Roman"/>
          <w:sz w:val="28"/>
          <w:szCs w:val="28"/>
        </w:rPr>
        <w:t>4</w:t>
      </w:r>
      <w:r w:rsidRPr="000D0EE3">
        <w:rPr>
          <w:rFonts w:ascii="Times New Roman" w:hAnsi="Times New Roman" w:cs="Times New Roman"/>
          <w:sz w:val="28"/>
          <w:szCs w:val="28"/>
        </w:rPr>
        <w:t xml:space="preserve"> году 46,2 тыс. человек. Численность зарегистрированных безработных увеличилась с 7,0 тыс. человек в 2000 году до 10,1 тыс. человек к концу 2002 года, или на 42,7%. Уровень регистрируемой безработицы возрос соответственно с 1,1% до 1,6%.</w:t>
      </w:r>
      <w:r w:rsidR="00764772">
        <w:rPr>
          <w:rFonts w:ascii="Times New Roman" w:hAnsi="Times New Roman" w:cs="Times New Roman"/>
          <w:sz w:val="28"/>
          <w:szCs w:val="28"/>
        </w:rPr>
        <w:t xml:space="preserve"> </w:t>
      </w:r>
      <w:r w:rsidRPr="000D0EE3">
        <w:rPr>
          <w:rFonts w:ascii="Times New Roman" w:hAnsi="Times New Roman" w:cs="Times New Roman"/>
          <w:sz w:val="28"/>
          <w:szCs w:val="28"/>
        </w:rPr>
        <w:t>Снижение спроса на рабочую силу с января по декабрь 200</w:t>
      </w:r>
      <w:r w:rsidR="00764772">
        <w:rPr>
          <w:rFonts w:ascii="Times New Roman" w:hAnsi="Times New Roman" w:cs="Times New Roman"/>
          <w:sz w:val="28"/>
          <w:szCs w:val="28"/>
        </w:rPr>
        <w:t>5</w:t>
      </w:r>
      <w:r w:rsidRPr="000D0EE3">
        <w:rPr>
          <w:rFonts w:ascii="Times New Roman" w:hAnsi="Times New Roman" w:cs="Times New Roman"/>
          <w:sz w:val="28"/>
          <w:szCs w:val="28"/>
        </w:rPr>
        <w:t xml:space="preserve"> года привело к увеличению коэффициента напряженности на рынке труда. Так, напряженность на 1 вакансию на 1 января 200</w:t>
      </w:r>
      <w:r w:rsidR="00764772">
        <w:rPr>
          <w:rFonts w:ascii="Times New Roman" w:hAnsi="Times New Roman" w:cs="Times New Roman"/>
          <w:sz w:val="28"/>
          <w:szCs w:val="28"/>
        </w:rPr>
        <w:t>5</w:t>
      </w:r>
      <w:r w:rsidRPr="000D0EE3">
        <w:rPr>
          <w:rFonts w:ascii="Times New Roman" w:hAnsi="Times New Roman" w:cs="Times New Roman"/>
          <w:sz w:val="28"/>
          <w:szCs w:val="28"/>
        </w:rPr>
        <w:t xml:space="preserve"> года составила 1,3 человека, а в начале 200</w:t>
      </w:r>
      <w:r w:rsidR="00764772">
        <w:rPr>
          <w:rFonts w:ascii="Times New Roman" w:hAnsi="Times New Roman" w:cs="Times New Roman"/>
          <w:sz w:val="28"/>
          <w:szCs w:val="28"/>
        </w:rPr>
        <w:t>6</w:t>
      </w:r>
      <w:r w:rsidRPr="000D0EE3">
        <w:rPr>
          <w:rFonts w:ascii="Times New Roman" w:hAnsi="Times New Roman" w:cs="Times New Roman"/>
          <w:sz w:val="28"/>
          <w:szCs w:val="28"/>
        </w:rPr>
        <w:t xml:space="preserve"> года - 1,8 человек. Увеличение произошло практически во всех районах.</w:t>
      </w:r>
      <w:r w:rsidR="00054B84" w:rsidRPr="003455CE">
        <w:rPr>
          <w:rFonts w:ascii="Times New Roman" w:hAnsi="Times New Roman" w:cs="Times New Roman"/>
          <w:sz w:val="28"/>
          <w:szCs w:val="28"/>
        </w:rPr>
        <w:t xml:space="preserve">[18, </w:t>
      </w:r>
      <w:r w:rsidR="00054B8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54B84" w:rsidRPr="003455CE">
        <w:rPr>
          <w:rFonts w:ascii="Times New Roman" w:hAnsi="Times New Roman" w:cs="Times New Roman"/>
          <w:sz w:val="28"/>
          <w:szCs w:val="28"/>
        </w:rPr>
        <w:t>. 74]</w:t>
      </w:r>
    </w:p>
    <w:p w:rsidR="000D0EE3" w:rsidRPr="000D0EE3" w:rsidRDefault="000D0EE3" w:rsidP="0047408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E3">
        <w:rPr>
          <w:rFonts w:ascii="Times New Roman" w:hAnsi="Times New Roman" w:cs="Times New Roman"/>
          <w:sz w:val="28"/>
          <w:szCs w:val="28"/>
        </w:rPr>
        <w:t>Характерной чертой рынка труда в последние годы является спрос на высококвалифицированные кадры с ужесточением требований, предъявляемых работодателями к претендентам на рабочие места (по возрасту, стажу, образованию и другим критериям). Это одна из основных причин дисбаланса между спросом и предложением, что осложняет трудоустройство обращающихся в службу занятости граждан и способствует сохранению длительной безработицы. По сравнению с 2000 годом средний период нахождения на безработице не изменился и составил к началу 200</w:t>
      </w:r>
      <w:r w:rsidR="00764772">
        <w:rPr>
          <w:rFonts w:ascii="Times New Roman" w:hAnsi="Times New Roman" w:cs="Times New Roman"/>
          <w:sz w:val="28"/>
          <w:szCs w:val="28"/>
        </w:rPr>
        <w:t>6</w:t>
      </w:r>
      <w:r w:rsidRPr="000D0EE3">
        <w:rPr>
          <w:rFonts w:ascii="Times New Roman" w:hAnsi="Times New Roman" w:cs="Times New Roman"/>
          <w:sz w:val="28"/>
          <w:szCs w:val="28"/>
        </w:rPr>
        <w:t xml:space="preserve"> года 5,7 месяца.</w:t>
      </w:r>
    </w:p>
    <w:p w:rsidR="000D0EE3" w:rsidRPr="00054B84" w:rsidRDefault="000D0EE3" w:rsidP="0047408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E3">
        <w:rPr>
          <w:rFonts w:ascii="Times New Roman" w:hAnsi="Times New Roman" w:cs="Times New Roman"/>
          <w:sz w:val="28"/>
          <w:szCs w:val="28"/>
        </w:rPr>
        <w:t>Доля безработных, состоящих на учете более года, за этот период сократилась с 8,9% до 8,1%. При этом у молодежи 16 - 29 лет данный показатель сократился втрое - с 12,8% до 4,3%,у женщин - с 10,0% до 9,0%, у мужчин - с 6,5% до 5,9%, у инвалидов - с 11,7% до 10,7%, у городских безработных - с 9,4% до 8,1%, а вот у проживающих в сельской местности отмечен рост длительной безработицы - с 6,9% до 8,0%, что связано, в первую очередь, с увеличением минимального размера пособия по безработице.</w:t>
      </w:r>
      <w:r w:rsidR="00054B84" w:rsidRPr="00054B84">
        <w:rPr>
          <w:rFonts w:ascii="Times New Roman" w:hAnsi="Times New Roman" w:cs="Times New Roman"/>
          <w:sz w:val="28"/>
          <w:szCs w:val="28"/>
        </w:rPr>
        <w:t xml:space="preserve">[18, </w:t>
      </w:r>
      <w:r w:rsidR="00054B8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54B84" w:rsidRPr="00054B84">
        <w:rPr>
          <w:rFonts w:ascii="Times New Roman" w:hAnsi="Times New Roman" w:cs="Times New Roman"/>
          <w:sz w:val="28"/>
          <w:szCs w:val="28"/>
        </w:rPr>
        <w:t>.74]</w:t>
      </w:r>
    </w:p>
    <w:p w:rsidR="000D0EE3" w:rsidRPr="000D0EE3" w:rsidRDefault="000D0EE3" w:rsidP="0047408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E3">
        <w:rPr>
          <w:rFonts w:ascii="Times New Roman" w:hAnsi="Times New Roman" w:cs="Times New Roman"/>
          <w:sz w:val="28"/>
          <w:szCs w:val="28"/>
        </w:rPr>
        <w:t>Анализ возрастной структуры безработных показал, что лица, не зарегистрированные в областной службе занятости населения, имеют более молодой состав: среди них 40,6% находятся в возрасте до 30 лет, среди зарегистрированных - 28,4%. Значительные различия имеются и в составе по полу. Если среди зарегистрированных безработных преобладают женщины - 69,6%, то у тех, кто не был зарегистрирован, удельный вес женщин значительно меньше - 38,9%. Различия в уровне образования зарегистрированных и незарегистрированных безработных характеризуются более высокой долей лиц с высшим образованием среди зарегистрированных безработных - 19,4% против 16,2% у незарегистрированных безработных.</w:t>
      </w:r>
    </w:p>
    <w:p w:rsidR="000D0EE3" w:rsidRPr="00054B84" w:rsidRDefault="000D0EE3" w:rsidP="0047408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E3">
        <w:rPr>
          <w:rFonts w:ascii="Times New Roman" w:hAnsi="Times New Roman" w:cs="Times New Roman"/>
          <w:sz w:val="28"/>
          <w:szCs w:val="28"/>
        </w:rPr>
        <w:t>Численность зарегистрированных безработных на 38,2% формировалась за счет лиц, которые потеряли работу в связи с ликвидацией организаций либо сокращением численности или штата работников, и на 34,8% - за счет лиц, оставивших работу по собственному желанию. Среди безработных, не зарегистрированных в областной службе занятости населения, эти показатели составили соответственно 29,9% и 25,0%.</w:t>
      </w:r>
      <w:r w:rsidR="00054B84" w:rsidRPr="00054B84">
        <w:rPr>
          <w:rFonts w:ascii="Times New Roman" w:hAnsi="Times New Roman" w:cs="Times New Roman"/>
          <w:sz w:val="28"/>
          <w:szCs w:val="28"/>
        </w:rPr>
        <w:t xml:space="preserve">[18, </w:t>
      </w:r>
      <w:r w:rsidR="00054B8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54B84" w:rsidRPr="00054B84">
        <w:rPr>
          <w:rFonts w:ascii="Times New Roman" w:hAnsi="Times New Roman" w:cs="Times New Roman"/>
          <w:sz w:val="28"/>
          <w:szCs w:val="28"/>
        </w:rPr>
        <w:t>. 76-77]</w:t>
      </w:r>
    </w:p>
    <w:p w:rsidR="000D0EE3" w:rsidRPr="000D0EE3" w:rsidRDefault="000D0EE3" w:rsidP="0047408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E3">
        <w:rPr>
          <w:rFonts w:ascii="Times New Roman" w:hAnsi="Times New Roman" w:cs="Times New Roman"/>
          <w:sz w:val="28"/>
          <w:szCs w:val="28"/>
        </w:rPr>
        <w:t>Таким образом, за период с 2000 по 200</w:t>
      </w:r>
      <w:r w:rsidR="00764772">
        <w:rPr>
          <w:rFonts w:ascii="Times New Roman" w:hAnsi="Times New Roman" w:cs="Times New Roman"/>
          <w:sz w:val="28"/>
          <w:szCs w:val="28"/>
        </w:rPr>
        <w:t>5</w:t>
      </w:r>
      <w:r w:rsidRPr="000D0EE3">
        <w:rPr>
          <w:rFonts w:ascii="Times New Roman" w:hAnsi="Times New Roman" w:cs="Times New Roman"/>
          <w:sz w:val="28"/>
          <w:szCs w:val="28"/>
        </w:rPr>
        <w:t xml:space="preserve"> год в сфере занятости и на рынке труда Курской области произошли количественные и качественные изменения, характеризующиеся:</w:t>
      </w:r>
    </w:p>
    <w:p w:rsidR="000D0EE3" w:rsidRPr="000D0EE3" w:rsidRDefault="000D0EE3" w:rsidP="0047408E">
      <w:pPr>
        <w:pStyle w:val="ConsPlusNormal"/>
        <w:widowControl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E3">
        <w:rPr>
          <w:rFonts w:ascii="Times New Roman" w:hAnsi="Times New Roman" w:cs="Times New Roman"/>
          <w:sz w:val="28"/>
          <w:szCs w:val="28"/>
        </w:rPr>
        <w:t>увеличением численности трудоспособного населения;</w:t>
      </w:r>
    </w:p>
    <w:p w:rsidR="000D0EE3" w:rsidRPr="000D0EE3" w:rsidRDefault="000D0EE3" w:rsidP="0047408E">
      <w:pPr>
        <w:pStyle w:val="ConsPlusNormal"/>
        <w:widowControl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E3">
        <w:rPr>
          <w:rFonts w:ascii="Times New Roman" w:hAnsi="Times New Roman" w:cs="Times New Roman"/>
          <w:sz w:val="28"/>
          <w:szCs w:val="28"/>
        </w:rPr>
        <w:t>снижением численности населения, занятого экономической деятельностью;</w:t>
      </w:r>
    </w:p>
    <w:p w:rsidR="000D0EE3" w:rsidRPr="000D0EE3" w:rsidRDefault="000D0EE3" w:rsidP="0047408E">
      <w:pPr>
        <w:pStyle w:val="ConsPlusNormal"/>
        <w:widowControl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E3">
        <w:rPr>
          <w:rFonts w:ascii="Times New Roman" w:hAnsi="Times New Roman" w:cs="Times New Roman"/>
          <w:sz w:val="28"/>
          <w:szCs w:val="28"/>
        </w:rPr>
        <w:t>перераспределением численности занятых по формам собственности в пользу отраслей непроизводственной сферы;</w:t>
      </w:r>
    </w:p>
    <w:p w:rsidR="000D0EE3" w:rsidRPr="000D0EE3" w:rsidRDefault="000D0EE3" w:rsidP="0047408E">
      <w:pPr>
        <w:pStyle w:val="ConsPlusNormal"/>
        <w:widowControl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E3">
        <w:rPr>
          <w:rFonts w:ascii="Times New Roman" w:hAnsi="Times New Roman" w:cs="Times New Roman"/>
          <w:sz w:val="28"/>
          <w:szCs w:val="28"/>
        </w:rPr>
        <w:t>незначительным сокращением неэффективной занятости;</w:t>
      </w:r>
    </w:p>
    <w:p w:rsidR="000D0EE3" w:rsidRPr="000D0EE3" w:rsidRDefault="000D0EE3" w:rsidP="0047408E">
      <w:pPr>
        <w:pStyle w:val="ConsPlusNormal"/>
        <w:widowControl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E3">
        <w:rPr>
          <w:rFonts w:ascii="Times New Roman" w:hAnsi="Times New Roman" w:cs="Times New Roman"/>
          <w:sz w:val="28"/>
          <w:szCs w:val="28"/>
        </w:rPr>
        <w:t>активизацией процессов высвобождения работников;</w:t>
      </w:r>
    </w:p>
    <w:p w:rsidR="000D0EE3" w:rsidRPr="000D0EE3" w:rsidRDefault="000D0EE3" w:rsidP="0047408E">
      <w:pPr>
        <w:pStyle w:val="ConsPlusNormal"/>
        <w:widowControl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E3">
        <w:rPr>
          <w:rFonts w:ascii="Times New Roman" w:hAnsi="Times New Roman" w:cs="Times New Roman"/>
          <w:sz w:val="28"/>
          <w:szCs w:val="28"/>
        </w:rPr>
        <w:t>расширением занятости в неформальном секторе экономики;</w:t>
      </w:r>
    </w:p>
    <w:p w:rsidR="000D0EE3" w:rsidRPr="000D0EE3" w:rsidRDefault="000D0EE3" w:rsidP="0047408E">
      <w:pPr>
        <w:pStyle w:val="ConsPlusNormal"/>
        <w:widowControl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E3">
        <w:rPr>
          <w:rFonts w:ascii="Times New Roman" w:hAnsi="Times New Roman" w:cs="Times New Roman"/>
          <w:sz w:val="28"/>
          <w:szCs w:val="28"/>
        </w:rPr>
        <w:t>дефицитом высококвалифицированных работников;</w:t>
      </w:r>
    </w:p>
    <w:p w:rsidR="000D0EE3" w:rsidRPr="000D0EE3" w:rsidRDefault="000D0EE3" w:rsidP="0047408E">
      <w:pPr>
        <w:pStyle w:val="ConsPlusNormal"/>
        <w:widowControl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E3">
        <w:rPr>
          <w:rFonts w:ascii="Times New Roman" w:hAnsi="Times New Roman" w:cs="Times New Roman"/>
          <w:sz w:val="28"/>
          <w:szCs w:val="28"/>
        </w:rPr>
        <w:t>снижением общей численности безработных;</w:t>
      </w:r>
    </w:p>
    <w:p w:rsidR="000D0EE3" w:rsidRPr="000D0EE3" w:rsidRDefault="000D0EE3" w:rsidP="0047408E">
      <w:pPr>
        <w:pStyle w:val="ConsPlusNormal"/>
        <w:widowControl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E3">
        <w:rPr>
          <w:rFonts w:ascii="Times New Roman" w:hAnsi="Times New Roman" w:cs="Times New Roman"/>
          <w:sz w:val="28"/>
          <w:szCs w:val="28"/>
        </w:rPr>
        <w:t>ростом числа зарегистрированных безработных;</w:t>
      </w:r>
    </w:p>
    <w:p w:rsidR="000D0EE3" w:rsidRPr="000D0EE3" w:rsidRDefault="000D0EE3" w:rsidP="0047408E">
      <w:pPr>
        <w:pStyle w:val="ConsPlusNormal"/>
        <w:widowControl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E3">
        <w:rPr>
          <w:rFonts w:ascii="Times New Roman" w:hAnsi="Times New Roman" w:cs="Times New Roman"/>
          <w:sz w:val="28"/>
          <w:szCs w:val="28"/>
        </w:rPr>
        <w:t>значительной дифференциацией районов области по уровню регистрируемой безработицы;</w:t>
      </w:r>
    </w:p>
    <w:p w:rsidR="000D0EE3" w:rsidRPr="000D0EE3" w:rsidRDefault="000D0EE3" w:rsidP="0047408E">
      <w:pPr>
        <w:pStyle w:val="ConsPlusNormal"/>
        <w:widowControl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E3">
        <w:rPr>
          <w:rFonts w:ascii="Times New Roman" w:hAnsi="Times New Roman" w:cs="Times New Roman"/>
          <w:sz w:val="28"/>
          <w:szCs w:val="28"/>
        </w:rPr>
        <w:t>ростом сельской безработицы;</w:t>
      </w:r>
    </w:p>
    <w:p w:rsidR="000D0EE3" w:rsidRPr="000D0EE3" w:rsidRDefault="000D0EE3" w:rsidP="0047408E">
      <w:pPr>
        <w:pStyle w:val="ConsPlusNormal"/>
        <w:widowControl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E3">
        <w:rPr>
          <w:rFonts w:ascii="Times New Roman" w:hAnsi="Times New Roman" w:cs="Times New Roman"/>
          <w:sz w:val="28"/>
          <w:szCs w:val="28"/>
        </w:rPr>
        <w:t>снижением давления иностранной рабочей силы на рынок труда.</w:t>
      </w:r>
    </w:p>
    <w:p w:rsidR="00672F1E" w:rsidRDefault="00672F1E" w:rsidP="0047408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 Основные проблемы рынка труда и занятости.</w:t>
      </w:r>
    </w:p>
    <w:p w:rsidR="005260CE" w:rsidRDefault="005260CE" w:rsidP="0047408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72F1E" w:rsidRDefault="00E50113" w:rsidP="004740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Главной проблемой рынка труда и занятости</w:t>
      </w:r>
      <w:r w:rsidR="009579A9">
        <w:rPr>
          <w:sz w:val="28"/>
          <w:szCs w:val="28"/>
        </w:rPr>
        <w:t xml:space="preserve"> населения по Курской области</w:t>
      </w:r>
      <w:r>
        <w:rPr>
          <w:sz w:val="28"/>
          <w:szCs w:val="28"/>
        </w:rPr>
        <w:t xml:space="preserve"> является безработица</w:t>
      </w:r>
      <w:r w:rsidR="009579A9">
        <w:rPr>
          <w:sz w:val="28"/>
          <w:szCs w:val="28"/>
        </w:rPr>
        <w:t>.</w:t>
      </w:r>
      <w:r w:rsidR="008756F7">
        <w:rPr>
          <w:sz w:val="28"/>
          <w:szCs w:val="28"/>
        </w:rPr>
        <w:t xml:space="preserve"> По данным таблицы</w:t>
      </w:r>
      <w:r w:rsidR="00F60661">
        <w:rPr>
          <w:sz w:val="28"/>
          <w:szCs w:val="28"/>
        </w:rPr>
        <w:t xml:space="preserve"> 2.1</w:t>
      </w:r>
      <w:r w:rsidR="008756F7">
        <w:rPr>
          <w:sz w:val="28"/>
          <w:szCs w:val="28"/>
        </w:rPr>
        <w:t xml:space="preserve"> показатель безработицы Курской области</w:t>
      </w:r>
      <w:r w:rsidR="00766542">
        <w:rPr>
          <w:sz w:val="28"/>
          <w:szCs w:val="28"/>
        </w:rPr>
        <w:t xml:space="preserve"> с 2000-2005 гг.</w:t>
      </w:r>
      <w:r w:rsidR="005260CE">
        <w:rPr>
          <w:sz w:val="28"/>
          <w:szCs w:val="28"/>
        </w:rPr>
        <w:t xml:space="preserve"> </w:t>
      </w:r>
      <w:r w:rsidR="00766542">
        <w:rPr>
          <w:sz w:val="28"/>
          <w:szCs w:val="28"/>
        </w:rPr>
        <w:t>уменьшается с каждым годом.</w:t>
      </w:r>
    </w:p>
    <w:p w:rsidR="005260CE" w:rsidRDefault="005260CE" w:rsidP="0047408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66542" w:rsidRPr="00766542" w:rsidRDefault="00766542" w:rsidP="0047408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66542">
        <w:rPr>
          <w:b/>
          <w:sz w:val="28"/>
          <w:szCs w:val="28"/>
        </w:rPr>
        <w:t>Таблица 2.1.</w:t>
      </w:r>
    </w:p>
    <w:p w:rsidR="00766542" w:rsidRPr="00766542" w:rsidRDefault="00766542" w:rsidP="0047408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66542">
        <w:rPr>
          <w:b/>
          <w:sz w:val="28"/>
          <w:szCs w:val="28"/>
        </w:rPr>
        <w:t>Численность безработных, тысяч человек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3"/>
        <w:gridCol w:w="1286"/>
        <w:gridCol w:w="1286"/>
        <w:gridCol w:w="1286"/>
        <w:gridCol w:w="1286"/>
        <w:gridCol w:w="1286"/>
        <w:gridCol w:w="1287"/>
      </w:tblGrid>
      <w:tr w:rsidR="00766542" w:rsidRPr="00C007F4" w:rsidTr="00C007F4">
        <w:tc>
          <w:tcPr>
            <w:tcW w:w="1367" w:type="dxa"/>
            <w:shd w:val="clear" w:color="auto" w:fill="auto"/>
          </w:tcPr>
          <w:p w:rsidR="00766542" w:rsidRPr="00C007F4" w:rsidRDefault="00766542" w:rsidP="00C007F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</w:tcPr>
          <w:p w:rsidR="00766542" w:rsidRPr="00C007F4" w:rsidRDefault="00766542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2000</w:t>
            </w:r>
          </w:p>
        </w:tc>
        <w:tc>
          <w:tcPr>
            <w:tcW w:w="1367" w:type="dxa"/>
            <w:shd w:val="clear" w:color="auto" w:fill="auto"/>
          </w:tcPr>
          <w:p w:rsidR="00766542" w:rsidRPr="00C007F4" w:rsidRDefault="00766542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2001</w:t>
            </w:r>
          </w:p>
        </w:tc>
        <w:tc>
          <w:tcPr>
            <w:tcW w:w="1367" w:type="dxa"/>
            <w:shd w:val="clear" w:color="auto" w:fill="auto"/>
          </w:tcPr>
          <w:p w:rsidR="00766542" w:rsidRPr="00C007F4" w:rsidRDefault="00766542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2002</w:t>
            </w:r>
          </w:p>
        </w:tc>
        <w:tc>
          <w:tcPr>
            <w:tcW w:w="1367" w:type="dxa"/>
            <w:shd w:val="clear" w:color="auto" w:fill="auto"/>
          </w:tcPr>
          <w:p w:rsidR="00766542" w:rsidRPr="00C007F4" w:rsidRDefault="00766542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2003</w:t>
            </w:r>
          </w:p>
        </w:tc>
        <w:tc>
          <w:tcPr>
            <w:tcW w:w="1367" w:type="dxa"/>
            <w:shd w:val="clear" w:color="auto" w:fill="auto"/>
          </w:tcPr>
          <w:p w:rsidR="00766542" w:rsidRPr="00C007F4" w:rsidRDefault="00766542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2004</w:t>
            </w:r>
          </w:p>
        </w:tc>
        <w:tc>
          <w:tcPr>
            <w:tcW w:w="1368" w:type="dxa"/>
            <w:shd w:val="clear" w:color="auto" w:fill="auto"/>
          </w:tcPr>
          <w:p w:rsidR="00766542" w:rsidRPr="00C007F4" w:rsidRDefault="00766542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2005</w:t>
            </w:r>
          </w:p>
        </w:tc>
      </w:tr>
      <w:tr w:rsidR="00766542" w:rsidRPr="00C007F4" w:rsidTr="00C007F4">
        <w:tc>
          <w:tcPr>
            <w:tcW w:w="1367" w:type="dxa"/>
            <w:shd w:val="clear" w:color="auto" w:fill="auto"/>
          </w:tcPr>
          <w:p w:rsidR="00766542" w:rsidRPr="00C007F4" w:rsidRDefault="00766542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Общая численность безработицы</w:t>
            </w:r>
          </w:p>
        </w:tc>
        <w:tc>
          <w:tcPr>
            <w:tcW w:w="1367" w:type="dxa"/>
            <w:shd w:val="clear" w:color="auto" w:fill="auto"/>
          </w:tcPr>
          <w:p w:rsidR="00766542" w:rsidRPr="00C007F4" w:rsidRDefault="00766542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67,7</w:t>
            </w:r>
          </w:p>
        </w:tc>
        <w:tc>
          <w:tcPr>
            <w:tcW w:w="1367" w:type="dxa"/>
            <w:shd w:val="clear" w:color="auto" w:fill="auto"/>
          </w:tcPr>
          <w:p w:rsidR="00766542" w:rsidRPr="00C007F4" w:rsidRDefault="00766542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65,0</w:t>
            </w:r>
          </w:p>
        </w:tc>
        <w:tc>
          <w:tcPr>
            <w:tcW w:w="1367" w:type="dxa"/>
            <w:shd w:val="clear" w:color="auto" w:fill="auto"/>
          </w:tcPr>
          <w:p w:rsidR="00766542" w:rsidRPr="00C007F4" w:rsidRDefault="00766542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46,2</w:t>
            </w:r>
          </w:p>
        </w:tc>
        <w:tc>
          <w:tcPr>
            <w:tcW w:w="1367" w:type="dxa"/>
            <w:shd w:val="clear" w:color="auto" w:fill="auto"/>
          </w:tcPr>
          <w:p w:rsidR="00766542" w:rsidRPr="00C007F4" w:rsidRDefault="00766542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52,1</w:t>
            </w:r>
          </w:p>
        </w:tc>
        <w:tc>
          <w:tcPr>
            <w:tcW w:w="1367" w:type="dxa"/>
            <w:shd w:val="clear" w:color="auto" w:fill="auto"/>
          </w:tcPr>
          <w:p w:rsidR="00766542" w:rsidRPr="00C007F4" w:rsidRDefault="00766542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44,2</w:t>
            </w:r>
          </w:p>
        </w:tc>
        <w:tc>
          <w:tcPr>
            <w:tcW w:w="1368" w:type="dxa"/>
            <w:shd w:val="clear" w:color="auto" w:fill="auto"/>
          </w:tcPr>
          <w:p w:rsidR="00766542" w:rsidRPr="00C007F4" w:rsidRDefault="00766542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43,0</w:t>
            </w:r>
          </w:p>
        </w:tc>
      </w:tr>
      <w:tr w:rsidR="00766542" w:rsidRPr="00C007F4" w:rsidTr="00C007F4">
        <w:tc>
          <w:tcPr>
            <w:tcW w:w="1367" w:type="dxa"/>
            <w:shd w:val="clear" w:color="auto" w:fill="auto"/>
          </w:tcPr>
          <w:p w:rsidR="00766542" w:rsidRPr="00C007F4" w:rsidRDefault="00766542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Женщины</w:t>
            </w:r>
          </w:p>
        </w:tc>
        <w:tc>
          <w:tcPr>
            <w:tcW w:w="1367" w:type="dxa"/>
            <w:shd w:val="clear" w:color="auto" w:fill="auto"/>
          </w:tcPr>
          <w:p w:rsidR="00766542" w:rsidRPr="00C007F4" w:rsidRDefault="00766542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29,4</w:t>
            </w:r>
          </w:p>
        </w:tc>
        <w:tc>
          <w:tcPr>
            <w:tcW w:w="1367" w:type="dxa"/>
            <w:shd w:val="clear" w:color="auto" w:fill="auto"/>
          </w:tcPr>
          <w:p w:rsidR="00766542" w:rsidRPr="00C007F4" w:rsidRDefault="00766542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27,8</w:t>
            </w:r>
          </w:p>
        </w:tc>
        <w:tc>
          <w:tcPr>
            <w:tcW w:w="1367" w:type="dxa"/>
            <w:shd w:val="clear" w:color="auto" w:fill="auto"/>
          </w:tcPr>
          <w:p w:rsidR="00766542" w:rsidRPr="00C007F4" w:rsidRDefault="00766542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17,9</w:t>
            </w:r>
          </w:p>
        </w:tc>
        <w:tc>
          <w:tcPr>
            <w:tcW w:w="1367" w:type="dxa"/>
            <w:shd w:val="clear" w:color="auto" w:fill="auto"/>
          </w:tcPr>
          <w:p w:rsidR="00766542" w:rsidRPr="00C007F4" w:rsidRDefault="00766542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26,4</w:t>
            </w:r>
          </w:p>
        </w:tc>
        <w:tc>
          <w:tcPr>
            <w:tcW w:w="1367" w:type="dxa"/>
            <w:shd w:val="clear" w:color="auto" w:fill="auto"/>
          </w:tcPr>
          <w:p w:rsidR="00766542" w:rsidRPr="00C007F4" w:rsidRDefault="00766542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16,2</w:t>
            </w:r>
          </w:p>
        </w:tc>
        <w:tc>
          <w:tcPr>
            <w:tcW w:w="1368" w:type="dxa"/>
            <w:shd w:val="clear" w:color="auto" w:fill="auto"/>
          </w:tcPr>
          <w:p w:rsidR="00766542" w:rsidRPr="00C007F4" w:rsidRDefault="00766542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23,0</w:t>
            </w:r>
          </w:p>
        </w:tc>
      </w:tr>
      <w:tr w:rsidR="00766542" w:rsidRPr="00C007F4" w:rsidTr="00C007F4">
        <w:tc>
          <w:tcPr>
            <w:tcW w:w="1367" w:type="dxa"/>
            <w:shd w:val="clear" w:color="auto" w:fill="auto"/>
          </w:tcPr>
          <w:p w:rsidR="00766542" w:rsidRPr="00C007F4" w:rsidRDefault="00766542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Лица, проживающие в сельской местности</w:t>
            </w:r>
          </w:p>
        </w:tc>
        <w:tc>
          <w:tcPr>
            <w:tcW w:w="1367" w:type="dxa"/>
            <w:shd w:val="clear" w:color="auto" w:fill="auto"/>
          </w:tcPr>
          <w:p w:rsidR="00766542" w:rsidRPr="00C007F4" w:rsidRDefault="00766542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15,2</w:t>
            </w:r>
          </w:p>
        </w:tc>
        <w:tc>
          <w:tcPr>
            <w:tcW w:w="1367" w:type="dxa"/>
            <w:shd w:val="clear" w:color="auto" w:fill="auto"/>
          </w:tcPr>
          <w:p w:rsidR="00766542" w:rsidRPr="00C007F4" w:rsidRDefault="00766542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18,5</w:t>
            </w:r>
          </w:p>
        </w:tc>
        <w:tc>
          <w:tcPr>
            <w:tcW w:w="1367" w:type="dxa"/>
            <w:shd w:val="clear" w:color="auto" w:fill="auto"/>
          </w:tcPr>
          <w:p w:rsidR="00766542" w:rsidRPr="00C007F4" w:rsidRDefault="00766542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5,0</w:t>
            </w:r>
          </w:p>
        </w:tc>
        <w:tc>
          <w:tcPr>
            <w:tcW w:w="1367" w:type="dxa"/>
            <w:shd w:val="clear" w:color="auto" w:fill="auto"/>
          </w:tcPr>
          <w:p w:rsidR="00766542" w:rsidRPr="00C007F4" w:rsidRDefault="00766542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9,4</w:t>
            </w:r>
          </w:p>
        </w:tc>
        <w:tc>
          <w:tcPr>
            <w:tcW w:w="1367" w:type="dxa"/>
            <w:shd w:val="clear" w:color="auto" w:fill="auto"/>
          </w:tcPr>
          <w:p w:rsidR="00766542" w:rsidRPr="00C007F4" w:rsidRDefault="00766542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13,7</w:t>
            </w:r>
          </w:p>
        </w:tc>
        <w:tc>
          <w:tcPr>
            <w:tcW w:w="1368" w:type="dxa"/>
            <w:shd w:val="clear" w:color="auto" w:fill="auto"/>
          </w:tcPr>
          <w:p w:rsidR="00766542" w:rsidRPr="00C007F4" w:rsidRDefault="00766542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8,0</w:t>
            </w:r>
          </w:p>
        </w:tc>
      </w:tr>
      <w:tr w:rsidR="00766542" w:rsidRPr="00C007F4" w:rsidTr="00C007F4">
        <w:tc>
          <w:tcPr>
            <w:tcW w:w="1367" w:type="dxa"/>
            <w:shd w:val="clear" w:color="auto" w:fill="auto"/>
          </w:tcPr>
          <w:p w:rsidR="00766542" w:rsidRPr="00C007F4" w:rsidRDefault="00766542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Численность безработных, зарегестрированых в органах государственной службы занятости</w:t>
            </w:r>
          </w:p>
        </w:tc>
        <w:tc>
          <w:tcPr>
            <w:tcW w:w="1367" w:type="dxa"/>
            <w:shd w:val="clear" w:color="auto" w:fill="auto"/>
          </w:tcPr>
          <w:p w:rsidR="00766542" w:rsidRPr="00C007F4" w:rsidRDefault="00766542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6,6</w:t>
            </w:r>
          </w:p>
        </w:tc>
        <w:tc>
          <w:tcPr>
            <w:tcW w:w="1367" w:type="dxa"/>
            <w:shd w:val="clear" w:color="auto" w:fill="auto"/>
          </w:tcPr>
          <w:p w:rsidR="00766542" w:rsidRPr="00C007F4" w:rsidRDefault="00766542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7,0</w:t>
            </w:r>
          </w:p>
        </w:tc>
        <w:tc>
          <w:tcPr>
            <w:tcW w:w="1367" w:type="dxa"/>
            <w:shd w:val="clear" w:color="auto" w:fill="auto"/>
          </w:tcPr>
          <w:p w:rsidR="00766542" w:rsidRPr="00C007F4" w:rsidRDefault="00766542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10,1</w:t>
            </w:r>
          </w:p>
        </w:tc>
        <w:tc>
          <w:tcPr>
            <w:tcW w:w="1367" w:type="dxa"/>
            <w:shd w:val="clear" w:color="auto" w:fill="auto"/>
          </w:tcPr>
          <w:p w:rsidR="00766542" w:rsidRPr="00C007F4" w:rsidRDefault="00766542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10,0</w:t>
            </w:r>
          </w:p>
        </w:tc>
        <w:tc>
          <w:tcPr>
            <w:tcW w:w="1367" w:type="dxa"/>
            <w:shd w:val="clear" w:color="auto" w:fill="auto"/>
          </w:tcPr>
          <w:p w:rsidR="00766542" w:rsidRPr="00C007F4" w:rsidRDefault="00766542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10,9</w:t>
            </w:r>
          </w:p>
        </w:tc>
        <w:tc>
          <w:tcPr>
            <w:tcW w:w="1368" w:type="dxa"/>
            <w:shd w:val="clear" w:color="auto" w:fill="auto"/>
          </w:tcPr>
          <w:p w:rsidR="00766542" w:rsidRPr="00C007F4" w:rsidRDefault="00766542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9,2</w:t>
            </w:r>
          </w:p>
        </w:tc>
      </w:tr>
      <w:tr w:rsidR="00766542" w:rsidRPr="00C007F4" w:rsidTr="00C007F4">
        <w:trPr>
          <w:trHeight w:val="388"/>
        </w:trPr>
        <w:tc>
          <w:tcPr>
            <w:tcW w:w="1367" w:type="dxa"/>
            <w:shd w:val="clear" w:color="auto" w:fill="auto"/>
          </w:tcPr>
          <w:p w:rsidR="00766542" w:rsidRPr="00C007F4" w:rsidRDefault="00766542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Женщины</w:t>
            </w:r>
          </w:p>
        </w:tc>
        <w:tc>
          <w:tcPr>
            <w:tcW w:w="1367" w:type="dxa"/>
            <w:shd w:val="clear" w:color="auto" w:fill="auto"/>
          </w:tcPr>
          <w:p w:rsidR="00766542" w:rsidRPr="00C007F4" w:rsidRDefault="00766542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4,5</w:t>
            </w:r>
          </w:p>
        </w:tc>
        <w:tc>
          <w:tcPr>
            <w:tcW w:w="1367" w:type="dxa"/>
            <w:shd w:val="clear" w:color="auto" w:fill="auto"/>
          </w:tcPr>
          <w:p w:rsidR="00766542" w:rsidRPr="00C007F4" w:rsidRDefault="00766542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4,8</w:t>
            </w:r>
          </w:p>
        </w:tc>
        <w:tc>
          <w:tcPr>
            <w:tcW w:w="1367" w:type="dxa"/>
            <w:shd w:val="clear" w:color="auto" w:fill="auto"/>
          </w:tcPr>
          <w:p w:rsidR="00766542" w:rsidRPr="00C007F4" w:rsidRDefault="00766542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7,0</w:t>
            </w:r>
          </w:p>
        </w:tc>
        <w:tc>
          <w:tcPr>
            <w:tcW w:w="1367" w:type="dxa"/>
            <w:shd w:val="clear" w:color="auto" w:fill="auto"/>
          </w:tcPr>
          <w:p w:rsidR="00766542" w:rsidRPr="00C007F4" w:rsidRDefault="00766542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7,2</w:t>
            </w:r>
          </w:p>
        </w:tc>
        <w:tc>
          <w:tcPr>
            <w:tcW w:w="1367" w:type="dxa"/>
            <w:shd w:val="clear" w:color="auto" w:fill="auto"/>
          </w:tcPr>
          <w:p w:rsidR="00766542" w:rsidRPr="00C007F4" w:rsidRDefault="00766542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7,9</w:t>
            </w:r>
          </w:p>
        </w:tc>
        <w:tc>
          <w:tcPr>
            <w:tcW w:w="1368" w:type="dxa"/>
            <w:shd w:val="clear" w:color="auto" w:fill="auto"/>
          </w:tcPr>
          <w:p w:rsidR="00766542" w:rsidRPr="00C007F4" w:rsidRDefault="00766542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6,6</w:t>
            </w:r>
          </w:p>
        </w:tc>
      </w:tr>
      <w:tr w:rsidR="00766542" w:rsidRPr="00C007F4" w:rsidTr="00C007F4">
        <w:tc>
          <w:tcPr>
            <w:tcW w:w="1367" w:type="dxa"/>
            <w:shd w:val="clear" w:color="auto" w:fill="auto"/>
          </w:tcPr>
          <w:p w:rsidR="00766542" w:rsidRPr="00C007F4" w:rsidRDefault="00766542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Лица, проживающие в сельской местности</w:t>
            </w:r>
          </w:p>
        </w:tc>
        <w:tc>
          <w:tcPr>
            <w:tcW w:w="1367" w:type="dxa"/>
            <w:shd w:val="clear" w:color="auto" w:fill="auto"/>
          </w:tcPr>
          <w:p w:rsidR="00766542" w:rsidRPr="00C007F4" w:rsidRDefault="00766542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1,2</w:t>
            </w:r>
          </w:p>
        </w:tc>
        <w:tc>
          <w:tcPr>
            <w:tcW w:w="1367" w:type="dxa"/>
            <w:shd w:val="clear" w:color="auto" w:fill="auto"/>
          </w:tcPr>
          <w:p w:rsidR="00766542" w:rsidRPr="00C007F4" w:rsidRDefault="00766542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1,2</w:t>
            </w:r>
          </w:p>
        </w:tc>
        <w:tc>
          <w:tcPr>
            <w:tcW w:w="1367" w:type="dxa"/>
            <w:shd w:val="clear" w:color="auto" w:fill="auto"/>
          </w:tcPr>
          <w:p w:rsidR="00766542" w:rsidRPr="00C007F4" w:rsidRDefault="00766542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2,2</w:t>
            </w:r>
          </w:p>
        </w:tc>
        <w:tc>
          <w:tcPr>
            <w:tcW w:w="1367" w:type="dxa"/>
            <w:shd w:val="clear" w:color="auto" w:fill="auto"/>
          </w:tcPr>
          <w:p w:rsidR="00766542" w:rsidRPr="00C007F4" w:rsidRDefault="00766542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2,3</w:t>
            </w:r>
          </w:p>
        </w:tc>
        <w:tc>
          <w:tcPr>
            <w:tcW w:w="1367" w:type="dxa"/>
            <w:shd w:val="clear" w:color="auto" w:fill="auto"/>
          </w:tcPr>
          <w:p w:rsidR="00766542" w:rsidRPr="00C007F4" w:rsidRDefault="00766542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2,9</w:t>
            </w:r>
          </w:p>
        </w:tc>
        <w:tc>
          <w:tcPr>
            <w:tcW w:w="1368" w:type="dxa"/>
            <w:shd w:val="clear" w:color="auto" w:fill="auto"/>
          </w:tcPr>
          <w:p w:rsidR="00766542" w:rsidRPr="00C007F4" w:rsidRDefault="00766542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2,8</w:t>
            </w:r>
          </w:p>
        </w:tc>
      </w:tr>
    </w:tbl>
    <w:p w:rsidR="005260CE" w:rsidRDefault="005260CE" w:rsidP="0047408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66542" w:rsidRDefault="00C0116C" w:rsidP="004740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Женщины накопили свой интеллектуальный потенциал по сравнению с мужчинами. Однако высокий образовательный уровень и профессиональный опыт не гарантирует женщинам – специалистам равные возможности в сфере занятости.</w:t>
      </w:r>
    </w:p>
    <w:p w:rsidR="00C0116C" w:rsidRDefault="00C0116C" w:rsidP="004740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годы экономических перемен происходит постепенное снижение экономической активности женщин. Их доля за последние семь лет сократилось с 50% до 47%. Такое снижение можно объяснить, во-первых, уменьшением спроса на женскую рабочую силу; во-вторых, часть женщин предпочла выполнение семейных обязанностей, став домохозяйками при достаточном уровне семейных доходов; в- третьих, определенная доля женщин вынуждена покинула оплачиваемую работу при наличии условий трудиться в личном подсобном хозяйстве или на временной работе. </w:t>
      </w:r>
    </w:p>
    <w:p w:rsidR="00260FCB" w:rsidRPr="00054B84" w:rsidRDefault="00260FCB" w:rsidP="004740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Молодежь представляет собой весьма специфическую группу трудовых ресурсов. Достаточно остро ощущает на себе безработицу именно молодежь.</w:t>
      </w:r>
      <w:r w:rsidR="00F60661">
        <w:rPr>
          <w:sz w:val="28"/>
          <w:szCs w:val="28"/>
        </w:rPr>
        <w:t xml:space="preserve"> </w:t>
      </w:r>
      <w:r w:rsidR="00B504E3">
        <w:rPr>
          <w:sz w:val="28"/>
          <w:szCs w:val="28"/>
        </w:rPr>
        <w:t>Во-первых, потому, что она имеет довольно высокий образовательный ценз, но период ее профессионального становления растягивается на несколько лет. Во</w:t>
      </w:r>
      <w:r w:rsidR="00F60661">
        <w:rPr>
          <w:sz w:val="28"/>
          <w:szCs w:val="28"/>
        </w:rPr>
        <w:t>-</w:t>
      </w:r>
      <w:r w:rsidR="00B504E3">
        <w:rPr>
          <w:sz w:val="28"/>
          <w:szCs w:val="28"/>
        </w:rPr>
        <w:t>вторых, в настоящее время вследствие повышения уровня притязаний молодые люди часто меняют место работы, стремясь работать на более престижном месте. В-третьих, около 2/3 всей молодежи в возрасте до 30 лет не имеет профессионального образования, что существенно ухудшает качество рынка труда. Кроме того, молодые специалисты со стажем работы до 5 лет часто оказываются среди высвобожденных работников государственных предприятий.</w:t>
      </w:r>
      <w:r w:rsidR="00054B84" w:rsidRPr="00054B84">
        <w:rPr>
          <w:sz w:val="28"/>
          <w:szCs w:val="28"/>
        </w:rPr>
        <w:t xml:space="preserve">[13, </w:t>
      </w:r>
      <w:r w:rsidR="00054B84">
        <w:rPr>
          <w:sz w:val="28"/>
          <w:szCs w:val="28"/>
          <w:lang w:val="en-US"/>
        </w:rPr>
        <w:t>c</w:t>
      </w:r>
      <w:r w:rsidR="00054B84" w:rsidRPr="00054B84">
        <w:rPr>
          <w:sz w:val="28"/>
          <w:szCs w:val="28"/>
        </w:rPr>
        <w:t>.42]</w:t>
      </w:r>
    </w:p>
    <w:p w:rsidR="0062166E" w:rsidRDefault="0062166E" w:rsidP="004740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Лица средних возрастов – наиболее многочисленная группа в составе трудовых ресурсов. Данная группа характеризуется такими особенностями, как:</w:t>
      </w:r>
    </w:p>
    <w:p w:rsidR="0062166E" w:rsidRDefault="0062166E" w:rsidP="0047408E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высокий уровень занятости в народном хозяйстве станы;</w:t>
      </w:r>
    </w:p>
    <w:p w:rsidR="0062166E" w:rsidRDefault="0062166E" w:rsidP="0047408E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сложившиеся, устойчивые профессиональные интересы.</w:t>
      </w:r>
    </w:p>
    <w:p w:rsidR="0062166E" w:rsidRDefault="0062166E" w:rsidP="004740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Лица трудоспособного возраста старше </w:t>
      </w:r>
      <w:r w:rsidR="00B1569A">
        <w:rPr>
          <w:sz w:val="28"/>
          <w:szCs w:val="28"/>
        </w:rPr>
        <w:t>50 лет</w:t>
      </w:r>
      <w:r w:rsidR="00F60661">
        <w:rPr>
          <w:sz w:val="28"/>
          <w:szCs w:val="28"/>
        </w:rPr>
        <w:t xml:space="preserve"> имеет следующие особенности:</w:t>
      </w:r>
    </w:p>
    <w:p w:rsidR="00F60661" w:rsidRDefault="00F60661" w:rsidP="0047408E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снижение физических возможностей;</w:t>
      </w:r>
    </w:p>
    <w:p w:rsidR="00F60661" w:rsidRDefault="00F60661" w:rsidP="0047408E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высокий уровень профессиональных знаний и наличие большого практического опыта;</w:t>
      </w:r>
    </w:p>
    <w:p w:rsidR="00F60661" w:rsidRDefault="00F60661" w:rsidP="0047408E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снижение уровня занятости по сравнению с предыдущей группой.</w:t>
      </w:r>
    </w:p>
    <w:p w:rsidR="00F60661" w:rsidRPr="00054B84" w:rsidRDefault="00F60661" w:rsidP="004740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Группа пенсионного возраста, входящих в трудоактивное население, характеризуется низким уровнем образования, значительным весом женщин, низкой мобильностью.</w:t>
      </w:r>
      <w:r w:rsidR="00054B84" w:rsidRPr="00054B84">
        <w:rPr>
          <w:sz w:val="28"/>
          <w:szCs w:val="28"/>
        </w:rPr>
        <w:t xml:space="preserve">[24, </w:t>
      </w:r>
      <w:r w:rsidR="00054B84">
        <w:rPr>
          <w:sz w:val="28"/>
          <w:szCs w:val="28"/>
          <w:lang w:val="en-US"/>
        </w:rPr>
        <w:t>c</w:t>
      </w:r>
      <w:r w:rsidR="00054B84" w:rsidRPr="00054B84">
        <w:rPr>
          <w:sz w:val="28"/>
          <w:szCs w:val="28"/>
        </w:rPr>
        <w:t>. 11-12]</w:t>
      </w:r>
    </w:p>
    <w:p w:rsidR="00C46AC7" w:rsidRDefault="00C46AC7" w:rsidP="004740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Человек, долго не имевший работы, утративший конкурентоспособность на рынке труда и веру в свои силы, может просто покинуть ряды экономически активного населения. То, что при этом он перестает формально числиться безработным, мало что меняет. Многочисленные исследования доказали, что длительная безработица приводит к крайне негативным последствиям для человека, вплоть до полной его деградации как личности. Если число подобных людей растет, это создает для общества немалые проблемы.</w:t>
      </w:r>
    </w:p>
    <w:p w:rsidR="00337B32" w:rsidRDefault="00337B32" w:rsidP="0047408E">
      <w:pPr>
        <w:spacing w:line="360" w:lineRule="auto"/>
        <w:ind w:firstLine="709"/>
        <w:jc w:val="both"/>
        <w:rPr>
          <w:sz w:val="28"/>
          <w:szCs w:val="28"/>
        </w:rPr>
      </w:pPr>
    </w:p>
    <w:p w:rsidR="003455CE" w:rsidRDefault="00763F9D" w:rsidP="0047408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63F9D">
        <w:rPr>
          <w:b/>
          <w:sz w:val="28"/>
          <w:szCs w:val="28"/>
        </w:rPr>
        <w:t xml:space="preserve">2.3. Пути решения проблем рынка труда и занятости населения </w:t>
      </w:r>
    </w:p>
    <w:p w:rsidR="00763F9D" w:rsidRDefault="00763F9D" w:rsidP="0047408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63F9D">
        <w:rPr>
          <w:b/>
          <w:sz w:val="28"/>
          <w:szCs w:val="28"/>
        </w:rPr>
        <w:t>Курской области.</w:t>
      </w:r>
    </w:p>
    <w:p w:rsidR="00337B32" w:rsidRDefault="00337B32" w:rsidP="0047408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E25FE" w:rsidRDefault="005260CE" w:rsidP="004740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A1ADE" w:rsidRPr="009A1ADE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9A1ADE">
        <w:rPr>
          <w:sz w:val="28"/>
          <w:szCs w:val="28"/>
        </w:rPr>
        <w:t>решения проблем рынка труда и занятости населения</w:t>
      </w:r>
      <w:r w:rsidR="00F03FFC">
        <w:rPr>
          <w:sz w:val="28"/>
          <w:szCs w:val="28"/>
        </w:rPr>
        <w:t xml:space="preserve"> в</w:t>
      </w:r>
      <w:r w:rsidR="009A1ADE">
        <w:rPr>
          <w:sz w:val="28"/>
          <w:szCs w:val="28"/>
        </w:rPr>
        <w:t xml:space="preserve"> Курской области</w:t>
      </w:r>
      <w:r>
        <w:rPr>
          <w:sz w:val="28"/>
          <w:szCs w:val="28"/>
        </w:rPr>
        <w:t xml:space="preserve"> </w:t>
      </w:r>
      <w:r w:rsidR="005347AE">
        <w:rPr>
          <w:sz w:val="28"/>
          <w:szCs w:val="28"/>
        </w:rPr>
        <w:t>Курской областной Думой</w:t>
      </w:r>
      <w:r w:rsidR="00763F9D" w:rsidRPr="009A1ADE">
        <w:rPr>
          <w:sz w:val="28"/>
          <w:szCs w:val="28"/>
        </w:rPr>
        <w:t xml:space="preserve"> </w:t>
      </w:r>
      <w:r w:rsidR="00F03FFC">
        <w:rPr>
          <w:sz w:val="28"/>
          <w:szCs w:val="28"/>
        </w:rPr>
        <w:t xml:space="preserve">разрабатывается Программа </w:t>
      </w:r>
      <w:r w:rsidR="00CE25FE">
        <w:rPr>
          <w:sz w:val="28"/>
          <w:szCs w:val="28"/>
        </w:rPr>
        <w:t>с</w:t>
      </w:r>
      <w:r w:rsidR="005347AE">
        <w:rPr>
          <w:sz w:val="28"/>
          <w:szCs w:val="28"/>
        </w:rPr>
        <w:t>одействия занятости населения</w:t>
      </w:r>
      <w:r>
        <w:rPr>
          <w:sz w:val="28"/>
          <w:szCs w:val="28"/>
        </w:rPr>
        <w:t xml:space="preserve"> </w:t>
      </w:r>
      <w:r w:rsidR="00F03FFC">
        <w:rPr>
          <w:sz w:val="28"/>
          <w:szCs w:val="28"/>
        </w:rPr>
        <w:t>на каждые 3 года</w:t>
      </w:r>
      <w:r w:rsidR="005347AE">
        <w:rPr>
          <w:sz w:val="28"/>
          <w:szCs w:val="28"/>
        </w:rPr>
        <w:t>.</w:t>
      </w:r>
    </w:p>
    <w:p w:rsidR="00CE25FE" w:rsidRPr="00054B84" w:rsidRDefault="00CE25FE" w:rsidP="0047408E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программ</w:t>
      </w:r>
      <w:r w:rsidR="00054B84">
        <w:rPr>
          <w:rFonts w:ascii="Times New Roman" w:hAnsi="Times New Roman" w:cs="Times New Roman"/>
          <w:sz w:val="28"/>
          <w:szCs w:val="28"/>
        </w:rPr>
        <w:t xml:space="preserve">ы </w:t>
      </w:r>
      <w:r w:rsidR="002018E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5FE">
        <w:rPr>
          <w:rFonts w:ascii="Times New Roman" w:hAnsi="Times New Roman" w:cs="Times New Roman"/>
          <w:sz w:val="28"/>
          <w:szCs w:val="28"/>
        </w:rPr>
        <w:t>обеспечение</w:t>
      </w:r>
      <w:r w:rsidR="002018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25FE">
        <w:rPr>
          <w:rFonts w:ascii="Times New Roman" w:hAnsi="Times New Roman" w:cs="Times New Roman"/>
          <w:sz w:val="28"/>
          <w:szCs w:val="28"/>
        </w:rPr>
        <w:t>гарантий,</w:t>
      </w:r>
      <w:r w:rsidR="002018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25FE">
        <w:rPr>
          <w:rFonts w:ascii="Times New Roman" w:hAnsi="Times New Roman" w:cs="Times New Roman"/>
          <w:sz w:val="28"/>
          <w:szCs w:val="28"/>
        </w:rPr>
        <w:t>предусмотренных</w:t>
      </w:r>
      <w:r w:rsidR="002018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25FE">
        <w:rPr>
          <w:rFonts w:ascii="Times New Roman" w:hAnsi="Times New Roman" w:cs="Times New Roman"/>
          <w:sz w:val="28"/>
          <w:szCs w:val="28"/>
        </w:rPr>
        <w:t>Законом</w:t>
      </w:r>
      <w:r w:rsidR="005260CE">
        <w:rPr>
          <w:rFonts w:ascii="Times New Roman" w:hAnsi="Times New Roman" w:cs="Times New Roman"/>
          <w:sz w:val="28"/>
          <w:szCs w:val="28"/>
        </w:rPr>
        <w:t xml:space="preserve"> </w:t>
      </w:r>
      <w:r w:rsidRPr="00CE25FE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5260CE">
        <w:rPr>
          <w:rFonts w:ascii="Times New Roman" w:hAnsi="Times New Roman" w:cs="Times New Roman"/>
          <w:sz w:val="28"/>
          <w:szCs w:val="28"/>
        </w:rPr>
        <w:t xml:space="preserve"> </w:t>
      </w:r>
      <w:r w:rsidRPr="00CE25FE">
        <w:rPr>
          <w:rFonts w:ascii="Times New Roman" w:hAnsi="Times New Roman" w:cs="Times New Roman"/>
          <w:sz w:val="28"/>
          <w:szCs w:val="28"/>
        </w:rPr>
        <w:t>"О</w:t>
      </w:r>
      <w:r w:rsidR="005260CE">
        <w:rPr>
          <w:rFonts w:ascii="Times New Roman" w:hAnsi="Times New Roman" w:cs="Times New Roman"/>
          <w:sz w:val="28"/>
          <w:szCs w:val="28"/>
        </w:rPr>
        <w:t xml:space="preserve"> </w:t>
      </w:r>
      <w:r w:rsidRPr="00CE25FE">
        <w:rPr>
          <w:rFonts w:ascii="Times New Roman" w:hAnsi="Times New Roman" w:cs="Times New Roman"/>
          <w:sz w:val="28"/>
          <w:szCs w:val="28"/>
        </w:rPr>
        <w:t>занятости населения</w:t>
      </w:r>
      <w:r w:rsidR="005260CE">
        <w:rPr>
          <w:rFonts w:ascii="Times New Roman" w:hAnsi="Times New Roman" w:cs="Times New Roman"/>
          <w:sz w:val="28"/>
          <w:szCs w:val="28"/>
        </w:rPr>
        <w:t xml:space="preserve"> </w:t>
      </w:r>
      <w:r w:rsidRPr="00CE25FE">
        <w:rPr>
          <w:rFonts w:ascii="Times New Roman" w:hAnsi="Times New Roman" w:cs="Times New Roman"/>
          <w:sz w:val="28"/>
          <w:szCs w:val="28"/>
        </w:rPr>
        <w:t>в Российской Федерации". 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5FE">
        <w:rPr>
          <w:rFonts w:ascii="Times New Roman" w:hAnsi="Times New Roman" w:cs="Times New Roman"/>
          <w:sz w:val="28"/>
          <w:szCs w:val="28"/>
        </w:rPr>
        <w:t>условий</w:t>
      </w:r>
      <w:r w:rsidR="005260CE">
        <w:rPr>
          <w:rFonts w:ascii="Times New Roman" w:hAnsi="Times New Roman" w:cs="Times New Roman"/>
          <w:sz w:val="28"/>
          <w:szCs w:val="28"/>
        </w:rPr>
        <w:t xml:space="preserve"> </w:t>
      </w:r>
      <w:r w:rsidRPr="00CE25FE">
        <w:rPr>
          <w:rFonts w:ascii="Times New Roman" w:hAnsi="Times New Roman" w:cs="Times New Roman"/>
          <w:sz w:val="28"/>
          <w:szCs w:val="28"/>
        </w:rPr>
        <w:t>для</w:t>
      </w:r>
      <w:r w:rsidR="005260CE">
        <w:rPr>
          <w:rFonts w:ascii="Times New Roman" w:hAnsi="Times New Roman" w:cs="Times New Roman"/>
          <w:sz w:val="28"/>
          <w:szCs w:val="28"/>
        </w:rPr>
        <w:t xml:space="preserve"> </w:t>
      </w:r>
      <w:r w:rsidRPr="00CE25FE">
        <w:rPr>
          <w:rFonts w:ascii="Times New Roman" w:hAnsi="Times New Roman" w:cs="Times New Roman"/>
          <w:sz w:val="28"/>
          <w:szCs w:val="28"/>
        </w:rPr>
        <w:t>оперативного</w:t>
      </w:r>
      <w:r w:rsidR="005260CE">
        <w:rPr>
          <w:rFonts w:ascii="Times New Roman" w:hAnsi="Times New Roman" w:cs="Times New Roman"/>
          <w:sz w:val="28"/>
          <w:szCs w:val="28"/>
        </w:rPr>
        <w:t xml:space="preserve"> </w:t>
      </w:r>
      <w:r w:rsidRPr="00CE25FE">
        <w:rPr>
          <w:rFonts w:ascii="Times New Roman" w:hAnsi="Times New Roman" w:cs="Times New Roman"/>
          <w:sz w:val="28"/>
          <w:szCs w:val="28"/>
        </w:rPr>
        <w:t>удовлетворения</w:t>
      </w:r>
      <w:r w:rsidR="002018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25FE">
        <w:rPr>
          <w:rFonts w:ascii="Times New Roman" w:hAnsi="Times New Roman" w:cs="Times New Roman"/>
          <w:sz w:val="28"/>
          <w:szCs w:val="28"/>
        </w:rPr>
        <w:t>потребностей граждан в свободном выборе рода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CE25FE">
        <w:rPr>
          <w:rFonts w:ascii="Times New Roman" w:hAnsi="Times New Roman" w:cs="Times New Roman"/>
          <w:sz w:val="28"/>
          <w:szCs w:val="28"/>
        </w:rPr>
        <w:t>еятельности</w:t>
      </w:r>
      <w:r w:rsidR="005260CE">
        <w:rPr>
          <w:rFonts w:ascii="Times New Roman" w:hAnsi="Times New Roman" w:cs="Times New Roman"/>
          <w:sz w:val="28"/>
          <w:szCs w:val="28"/>
        </w:rPr>
        <w:t xml:space="preserve"> </w:t>
      </w:r>
      <w:r w:rsidRPr="00CE25FE">
        <w:rPr>
          <w:rFonts w:ascii="Times New Roman" w:hAnsi="Times New Roman" w:cs="Times New Roman"/>
          <w:sz w:val="28"/>
          <w:szCs w:val="28"/>
        </w:rPr>
        <w:t>с различным режимом труда</w:t>
      </w:r>
      <w:r w:rsidR="005260CE">
        <w:rPr>
          <w:rFonts w:ascii="Times New Roman" w:hAnsi="Times New Roman" w:cs="Times New Roman"/>
          <w:sz w:val="28"/>
          <w:szCs w:val="28"/>
        </w:rPr>
        <w:t xml:space="preserve"> </w:t>
      </w:r>
      <w:r w:rsidRPr="00CE25FE">
        <w:rPr>
          <w:rFonts w:ascii="Times New Roman" w:hAnsi="Times New Roman" w:cs="Times New Roman"/>
          <w:sz w:val="28"/>
          <w:szCs w:val="28"/>
        </w:rPr>
        <w:t>и с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CE25FE">
        <w:rPr>
          <w:rFonts w:ascii="Times New Roman" w:hAnsi="Times New Roman" w:cs="Times New Roman"/>
          <w:sz w:val="28"/>
          <w:szCs w:val="28"/>
        </w:rPr>
        <w:t>четом</w:t>
      </w:r>
      <w:r w:rsidR="005260CE">
        <w:rPr>
          <w:rFonts w:ascii="Times New Roman" w:hAnsi="Times New Roman" w:cs="Times New Roman"/>
          <w:sz w:val="28"/>
          <w:szCs w:val="28"/>
        </w:rPr>
        <w:t xml:space="preserve"> </w:t>
      </w:r>
      <w:r w:rsidRPr="00CE25FE">
        <w:rPr>
          <w:rFonts w:ascii="Times New Roman" w:hAnsi="Times New Roman" w:cs="Times New Roman"/>
          <w:sz w:val="28"/>
          <w:szCs w:val="28"/>
        </w:rPr>
        <w:t>половозрастных</w:t>
      </w:r>
      <w:r w:rsidR="005260CE">
        <w:rPr>
          <w:rFonts w:ascii="Times New Roman" w:hAnsi="Times New Roman" w:cs="Times New Roman"/>
          <w:sz w:val="28"/>
          <w:szCs w:val="28"/>
        </w:rPr>
        <w:t xml:space="preserve"> </w:t>
      </w:r>
      <w:r w:rsidRPr="00CE25FE">
        <w:rPr>
          <w:rFonts w:ascii="Times New Roman" w:hAnsi="Times New Roman" w:cs="Times New Roman"/>
          <w:sz w:val="28"/>
          <w:szCs w:val="28"/>
        </w:rPr>
        <w:t>и</w:t>
      </w:r>
      <w:r w:rsidR="005260CE">
        <w:rPr>
          <w:rFonts w:ascii="Times New Roman" w:hAnsi="Times New Roman" w:cs="Times New Roman"/>
          <w:sz w:val="28"/>
          <w:szCs w:val="28"/>
        </w:rPr>
        <w:t xml:space="preserve"> </w:t>
      </w:r>
      <w:r w:rsidRPr="00CE25FE">
        <w:rPr>
          <w:rFonts w:ascii="Times New Roman" w:hAnsi="Times New Roman" w:cs="Times New Roman"/>
          <w:sz w:val="28"/>
          <w:szCs w:val="28"/>
        </w:rPr>
        <w:t>иных особенностей граждан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054B84" w:rsidRPr="00054B84">
        <w:rPr>
          <w:rFonts w:ascii="Times New Roman" w:hAnsi="Times New Roman" w:cs="Times New Roman"/>
          <w:sz w:val="28"/>
          <w:szCs w:val="28"/>
        </w:rPr>
        <w:t>[4]</w:t>
      </w:r>
    </w:p>
    <w:p w:rsidR="00B5495C" w:rsidRPr="00CE25FE" w:rsidRDefault="00B5495C" w:rsidP="0047408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5FE">
        <w:rPr>
          <w:rFonts w:ascii="Times New Roman" w:hAnsi="Times New Roman" w:cs="Times New Roman"/>
          <w:sz w:val="28"/>
          <w:szCs w:val="28"/>
        </w:rPr>
        <w:t>В условиях ограниченности финансовых ресурсов приоритетными в государственной политике по вопросам занятости должны стать направления, ориентирующие, в первую очередь, на рост эффективности труда, согласование на областном уровне целевых установок политики в области занятости с кадровой политикой, проводимой на предприятиях и в организациях. В городах и районах области с преобладанием моноэкономической структуры производства, где нет еще улучшения экономической конъюнктуры (прежде всего, в области инвестиций), политика в сфере занятости должна быть преимущественно направлена на сдерживание безработицы и социальную поддержку безработных. Предусматривается принятие конкретных мер по проблеме обеспечения занятости населения в сельской местности.</w:t>
      </w:r>
    </w:p>
    <w:p w:rsidR="00B5495C" w:rsidRPr="00CE25FE" w:rsidRDefault="00B5495C" w:rsidP="0047408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5FE">
        <w:rPr>
          <w:rFonts w:ascii="Times New Roman" w:hAnsi="Times New Roman" w:cs="Times New Roman"/>
          <w:sz w:val="28"/>
          <w:szCs w:val="28"/>
        </w:rPr>
        <w:t>В целях более эффективной реализации политики на рынке труда будет осуществляться совершенствование деятельности областной службы занятости населения по сокращению длительной безработицы, дальнейшему формированию и использованию банка данных вакансий, укреплению в этих целях непосредственных контактов с работодателями.</w:t>
      </w:r>
    </w:p>
    <w:p w:rsidR="00B5495C" w:rsidRPr="00CE25FE" w:rsidRDefault="00B5495C" w:rsidP="0047408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5FE">
        <w:rPr>
          <w:rFonts w:ascii="Times New Roman" w:hAnsi="Times New Roman" w:cs="Times New Roman"/>
          <w:sz w:val="28"/>
          <w:szCs w:val="28"/>
        </w:rPr>
        <w:t>В сфере осуществления политики занятости на рынке труда Курской области необходимо обеспечить:</w:t>
      </w:r>
    </w:p>
    <w:p w:rsidR="00B5495C" w:rsidRPr="00CE25FE" w:rsidRDefault="00B5495C" w:rsidP="0047408E">
      <w:pPr>
        <w:pStyle w:val="ConsPlusNormal"/>
        <w:widowControl/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5FE">
        <w:rPr>
          <w:rFonts w:ascii="Times New Roman" w:hAnsi="Times New Roman" w:cs="Times New Roman"/>
          <w:sz w:val="28"/>
          <w:szCs w:val="28"/>
        </w:rPr>
        <w:t>повышение роли органов государственной власти Курской области, органов местного самоуправления в решении проблем на рынке труда;</w:t>
      </w:r>
    </w:p>
    <w:p w:rsidR="00B5495C" w:rsidRPr="00CE25FE" w:rsidRDefault="00B5495C" w:rsidP="0047408E">
      <w:pPr>
        <w:pStyle w:val="ConsPlusNormal"/>
        <w:widowControl/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5FE">
        <w:rPr>
          <w:rFonts w:ascii="Times New Roman" w:hAnsi="Times New Roman" w:cs="Times New Roman"/>
          <w:sz w:val="28"/>
          <w:szCs w:val="28"/>
        </w:rPr>
        <w:t>в случае возникновения напряженной ситуации на рынке труда в городах и районах области - реализацию мер по сдерживанию безработицы;</w:t>
      </w:r>
    </w:p>
    <w:p w:rsidR="00B5495C" w:rsidRPr="00CE25FE" w:rsidRDefault="00B5495C" w:rsidP="0047408E">
      <w:pPr>
        <w:pStyle w:val="ConsPlusNormal"/>
        <w:widowControl/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5FE">
        <w:rPr>
          <w:rFonts w:ascii="Times New Roman" w:hAnsi="Times New Roman" w:cs="Times New Roman"/>
          <w:sz w:val="28"/>
          <w:szCs w:val="28"/>
        </w:rPr>
        <w:t>осуществление мер по социальной поддержке безработных в городах и поселках с моноэкономической структурой;</w:t>
      </w:r>
    </w:p>
    <w:p w:rsidR="00B5495C" w:rsidRPr="00CE25FE" w:rsidRDefault="00B5495C" w:rsidP="0047408E">
      <w:pPr>
        <w:pStyle w:val="ConsPlusNormal"/>
        <w:widowControl/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5FE">
        <w:rPr>
          <w:rFonts w:ascii="Times New Roman" w:hAnsi="Times New Roman" w:cs="Times New Roman"/>
          <w:sz w:val="28"/>
          <w:szCs w:val="28"/>
        </w:rPr>
        <w:t>восстановление и развитие традиционных связей с предприятиями области - потенциальными потребителями выпускников учебных заведений всех уровней;</w:t>
      </w:r>
    </w:p>
    <w:p w:rsidR="00B5495C" w:rsidRPr="00CE25FE" w:rsidRDefault="00B5495C" w:rsidP="0047408E">
      <w:pPr>
        <w:pStyle w:val="ConsPlusNormal"/>
        <w:widowControl/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5FE">
        <w:rPr>
          <w:rFonts w:ascii="Times New Roman" w:hAnsi="Times New Roman" w:cs="Times New Roman"/>
          <w:sz w:val="28"/>
          <w:szCs w:val="28"/>
        </w:rPr>
        <w:t>развитие системы профориентации учащихся общеобразовательных школ, основанной на учете потребностей экономики;</w:t>
      </w:r>
    </w:p>
    <w:p w:rsidR="00B5495C" w:rsidRPr="00CE25FE" w:rsidRDefault="00B5495C" w:rsidP="0047408E">
      <w:pPr>
        <w:pStyle w:val="ConsPlusNormal"/>
        <w:widowControl/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5FE">
        <w:rPr>
          <w:rFonts w:ascii="Times New Roman" w:hAnsi="Times New Roman" w:cs="Times New Roman"/>
          <w:sz w:val="28"/>
          <w:szCs w:val="28"/>
        </w:rPr>
        <w:t>усиление внимания к развитию малого бизнеса, сферы услуг и самозанятости, позволяющих создать условия для трудоустройства, в особенности, отдельных категорий женщин и инвалидов;</w:t>
      </w:r>
    </w:p>
    <w:p w:rsidR="00B5495C" w:rsidRPr="00CE25FE" w:rsidRDefault="00B5495C" w:rsidP="0047408E">
      <w:pPr>
        <w:pStyle w:val="ConsPlusNormal"/>
        <w:widowControl/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5FE">
        <w:rPr>
          <w:rFonts w:ascii="Times New Roman" w:hAnsi="Times New Roman" w:cs="Times New Roman"/>
          <w:sz w:val="28"/>
          <w:szCs w:val="28"/>
        </w:rPr>
        <w:t>обеспечение выработки соответствующих условий привлечения иностранной рабочей силы с целью защиты интересов областного рынка труда;</w:t>
      </w:r>
    </w:p>
    <w:p w:rsidR="00B5495C" w:rsidRPr="00CE25FE" w:rsidRDefault="00B5495C" w:rsidP="0047408E">
      <w:pPr>
        <w:pStyle w:val="ConsPlusNormal"/>
        <w:widowControl/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5FE">
        <w:rPr>
          <w:rFonts w:ascii="Times New Roman" w:hAnsi="Times New Roman" w:cs="Times New Roman"/>
          <w:sz w:val="28"/>
          <w:szCs w:val="28"/>
        </w:rPr>
        <w:t>в условиях ограниченности средств федерального бюджета обеспечение привлечения средств областного бюджета и средств работодателей.</w:t>
      </w:r>
      <w:r w:rsidR="00054B84" w:rsidRPr="00054B84">
        <w:rPr>
          <w:rFonts w:ascii="Times New Roman" w:hAnsi="Times New Roman" w:cs="Times New Roman"/>
          <w:sz w:val="28"/>
          <w:szCs w:val="28"/>
        </w:rPr>
        <w:t>[4]</w:t>
      </w:r>
    </w:p>
    <w:p w:rsidR="003A557D" w:rsidRPr="00CE25FE" w:rsidRDefault="003A557D" w:rsidP="0047408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5FE">
        <w:rPr>
          <w:rFonts w:ascii="Times New Roman" w:hAnsi="Times New Roman" w:cs="Times New Roman"/>
          <w:sz w:val="28"/>
          <w:szCs w:val="28"/>
        </w:rPr>
        <w:t>Продолжится развитие групповых форм обучения поиску работы, обеспечивающих повышение мотивации трудоустройства, формирование позиции, ориентированной на максимальную эффективность самостоятельного поиска работы.</w:t>
      </w:r>
    </w:p>
    <w:p w:rsidR="003A557D" w:rsidRPr="00054B84" w:rsidRDefault="003A557D" w:rsidP="0047408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5FE">
        <w:rPr>
          <w:rFonts w:ascii="Times New Roman" w:hAnsi="Times New Roman" w:cs="Times New Roman"/>
          <w:sz w:val="28"/>
          <w:szCs w:val="28"/>
        </w:rPr>
        <w:t>Мерами, способствующими трудоустройству длительно безработных граждан, станет реализация во всех районах области программ "Клуб ищущих работу" и "Новый старт", которые позволят охватить в 2004 - 2006 годах 1,5 тыс. человек, в том числе в 2004 году - 0,45 тыс. человек.</w:t>
      </w:r>
      <w:r w:rsidR="00054B84" w:rsidRPr="00054B84">
        <w:rPr>
          <w:rFonts w:ascii="Times New Roman" w:hAnsi="Times New Roman" w:cs="Times New Roman"/>
          <w:sz w:val="28"/>
          <w:szCs w:val="28"/>
        </w:rPr>
        <w:t>[4]</w:t>
      </w:r>
    </w:p>
    <w:p w:rsidR="002020D8" w:rsidRPr="00054B84" w:rsidRDefault="002020D8" w:rsidP="0047408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5FE">
        <w:rPr>
          <w:rFonts w:ascii="Times New Roman" w:hAnsi="Times New Roman" w:cs="Times New Roman"/>
          <w:sz w:val="28"/>
          <w:szCs w:val="28"/>
        </w:rPr>
        <w:t>В целях предоставления возможности работодателям самостоятельного и оперативного подбора кадров из числа граждан, ищущих работу, и непосредственного подбора рабочего места гражданами, ищущими работу, предусматривается регулярно проводить ярмарки вакансий и учебных рабочих мест, в том числе специализированные ярмарки вакансий, мини-ярмарки. В 2004 - 2006 годах будет проведено 120 ярмарок вакансий, в том числе в 2004 году - 40 ярмарок вакансий.</w:t>
      </w:r>
      <w:r w:rsidR="00054B84" w:rsidRPr="00054B84">
        <w:rPr>
          <w:rFonts w:ascii="Times New Roman" w:hAnsi="Times New Roman" w:cs="Times New Roman"/>
          <w:sz w:val="28"/>
          <w:szCs w:val="28"/>
        </w:rPr>
        <w:t>[4]</w:t>
      </w:r>
    </w:p>
    <w:p w:rsidR="00372906" w:rsidRPr="00CE25FE" w:rsidRDefault="00372906" w:rsidP="0047408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5FE">
        <w:rPr>
          <w:rFonts w:ascii="Times New Roman" w:hAnsi="Times New Roman" w:cs="Times New Roman"/>
          <w:sz w:val="28"/>
          <w:szCs w:val="28"/>
        </w:rPr>
        <w:t>В целях дальнейшего развития системы профессионального обучения, повышения качества и эффективности обучения и роста профессиональной мобильности рабочей силы на рынке труда и быстрейшего трудоустройства будут использованы как традиционные, так и инновационные направления и формы работы, среди них:</w:t>
      </w:r>
    </w:p>
    <w:p w:rsidR="00372906" w:rsidRPr="00CE25FE" w:rsidRDefault="00372906" w:rsidP="0047408E">
      <w:pPr>
        <w:pStyle w:val="ConsPlusNormal"/>
        <w:widowControl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5FE">
        <w:rPr>
          <w:rFonts w:ascii="Times New Roman" w:hAnsi="Times New Roman" w:cs="Times New Roman"/>
          <w:sz w:val="28"/>
          <w:szCs w:val="28"/>
        </w:rPr>
        <w:t>развитие качества рабочей силы посредством создания эффективного механизма социального партнерства органов службы занятости населения Курской области, органов исполнительной власти области, образовательных учреждений, работодателей и профсоюзных организаций, расположенных на территории Курской области;</w:t>
      </w:r>
    </w:p>
    <w:p w:rsidR="00372906" w:rsidRPr="00CE25FE" w:rsidRDefault="00372906" w:rsidP="0047408E">
      <w:pPr>
        <w:pStyle w:val="ConsPlusNormal"/>
        <w:widowControl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5FE">
        <w:rPr>
          <w:rFonts w:ascii="Times New Roman" w:hAnsi="Times New Roman" w:cs="Times New Roman"/>
          <w:sz w:val="28"/>
          <w:szCs w:val="28"/>
        </w:rPr>
        <w:t>повышение статуса профессионального обучения, как преобладающего инструментария обеспечения социальной защищенности граждан на рынке труда;</w:t>
      </w:r>
    </w:p>
    <w:p w:rsidR="00372906" w:rsidRPr="00CE25FE" w:rsidRDefault="00372906" w:rsidP="0047408E">
      <w:pPr>
        <w:pStyle w:val="ConsPlusNormal"/>
        <w:widowControl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5FE">
        <w:rPr>
          <w:rFonts w:ascii="Times New Roman" w:hAnsi="Times New Roman" w:cs="Times New Roman"/>
          <w:sz w:val="28"/>
          <w:szCs w:val="28"/>
        </w:rPr>
        <w:t>обеспечение возрастания роли работодателей в определении стратегии, направлений и форм профессионального обучения безработных граждан и незанятого населения по профессиям, требующимся на рынке труда и соответствующим заявкам работодателей под гарантированное трудоустройство;</w:t>
      </w:r>
    </w:p>
    <w:p w:rsidR="00372906" w:rsidRPr="00CE25FE" w:rsidRDefault="00372906" w:rsidP="0047408E">
      <w:pPr>
        <w:pStyle w:val="ConsPlusNormal"/>
        <w:widowControl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5FE">
        <w:rPr>
          <w:rFonts w:ascii="Times New Roman" w:hAnsi="Times New Roman" w:cs="Times New Roman"/>
          <w:sz w:val="28"/>
          <w:szCs w:val="28"/>
        </w:rPr>
        <w:t>внедрение в профессиональное обучение безработных граждан и незанятого населения инновационных социальных и педагогических технологий, обеспечивающих повышение качества учебного процесса и конкурентоспособность граждан на рынке труда.</w:t>
      </w:r>
    </w:p>
    <w:p w:rsidR="00C65104" w:rsidRPr="00CE25FE" w:rsidRDefault="00C65104" w:rsidP="0047408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5FE">
        <w:rPr>
          <w:rFonts w:ascii="Times New Roman" w:hAnsi="Times New Roman" w:cs="Times New Roman"/>
          <w:sz w:val="28"/>
          <w:szCs w:val="28"/>
        </w:rPr>
        <w:t>Реализация Программы позволит:</w:t>
      </w:r>
    </w:p>
    <w:p w:rsidR="00C65104" w:rsidRPr="00CE25FE" w:rsidRDefault="00C65104" w:rsidP="0047408E">
      <w:pPr>
        <w:pStyle w:val="ConsPlusNormal"/>
        <w:widowControl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5FE">
        <w:rPr>
          <w:rFonts w:ascii="Times New Roman" w:hAnsi="Times New Roman" w:cs="Times New Roman"/>
          <w:sz w:val="28"/>
          <w:szCs w:val="28"/>
        </w:rPr>
        <w:t>улучшить условия для расширения занятости населения и обеспечения рабочей силой предприятий;</w:t>
      </w:r>
    </w:p>
    <w:p w:rsidR="00C65104" w:rsidRPr="00CE25FE" w:rsidRDefault="00C65104" w:rsidP="0047408E">
      <w:pPr>
        <w:pStyle w:val="ConsPlusNormal"/>
        <w:widowControl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5FE">
        <w:rPr>
          <w:rFonts w:ascii="Times New Roman" w:hAnsi="Times New Roman" w:cs="Times New Roman"/>
          <w:sz w:val="28"/>
          <w:szCs w:val="28"/>
        </w:rPr>
        <w:t>создать условия для быстрейшего трудоустройства безработных граждан, эффективной целевой поддержки лиц, потерявших работу, смягчения последствий долговременной безработицы;</w:t>
      </w:r>
    </w:p>
    <w:p w:rsidR="00F60661" w:rsidRPr="00CE25FE" w:rsidRDefault="00C65104" w:rsidP="0047408E">
      <w:pPr>
        <w:numPr>
          <w:ilvl w:val="0"/>
          <w:numId w:val="18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CE25FE">
        <w:rPr>
          <w:sz w:val="28"/>
          <w:szCs w:val="28"/>
        </w:rPr>
        <w:t>сдержать неконтролируемый рост численности безр</w:t>
      </w:r>
      <w:r w:rsidR="002A5776" w:rsidRPr="00CE25FE">
        <w:rPr>
          <w:sz w:val="28"/>
          <w:szCs w:val="28"/>
        </w:rPr>
        <w:t>аботных</w:t>
      </w:r>
      <w:r w:rsidR="00CE25FE">
        <w:rPr>
          <w:sz w:val="28"/>
          <w:szCs w:val="28"/>
        </w:rPr>
        <w:t>.</w:t>
      </w:r>
    </w:p>
    <w:p w:rsidR="00700A5B" w:rsidRDefault="002018E7" w:rsidP="0047408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00A5B">
        <w:rPr>
          <w:b/>
          <w:sz w:val="28"/>
          <w:szCs w:val="28"/>
        </w:rPr>
        <w:t>Заключение.</w:t>
      </w:r>
    </w:p>
    <w:p w:rsidR="002018E7" w:rsidRDefault="002018E7" w:rsidP="0047408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538BF" w:rsidRDefault="00700A5B" w:rsidP="0047408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Рассмотрев данную работу можно сделать определенные выводы по регулированию рынка труда и занятости, как по всей России, так и по Курской области.</w:t>
      </w:r>
    </w:p>
    <w:p w:rsidR="00700A5B" w:rsidRDefault="00700A5B" w:rsidP="004740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Институциональная среда российского рынка труда способствует</w:t>
      </w:r>
      <w:r w:rsidR="005260CE">
        <w:rPr>
          <w:sz w:val="28"/>
          <w:szCs w:val="28"/>
        </w:rPr>
        <w:t xml:space="preserve"> </w:t>
      </w:r>
      <w:r>
        <w:rPr>
          <w:sz w:val="28"/>
          <w:szCs w:val="28"/>
        </w:rPr>
        <w:t>массовым злоупотреблением работодателей, реальная власть которых над работниками проявляется не только в занижении заработной платы, но и в консервации скверных условий занятости; в ухудшении положения работников по сравнению с правилами, зафиксированных в трудовом законодательстве.</w:t>
      </w:r>
    </w:p>
    <w:p w:rsidR="00C538BF" w:rsidRDefault="00700A5B" w:rsidP="0047408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Решение большинства сегодняшних проблем российского рынка труда связано с совершенствованием его институтов, улучшением их взаимодействия, повышения качества институциональной среды в целом</w:t>
      </w:r>
    </w:p>
    <w:p w:rsidR="00286F6C" w:rsidRPr="00692297" w:rsidRDefault="00286F6C" w:rsidP="004740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2297">
        <w:rPr>
          <w:color w:val="000000"/>
          <w:sz w:val="28"/>
          <w:szCs w:val="28"/>
        </w:rPr>
        <w:t>Настало время выработать концепцию и программу государственного регулирования в области занятости, в том числе и с учетом усиливающегося процесса международной миграции нашей рабочей силы. Думается, что она должна включать, как минимум пять основных подпрограмм:</w:t>
      </w:r>
    </w:p>
    <w:p w:rsidR="00286F6C" w:rsidRPr="00692297" w:rsidRDefault="00286F6C" w:rsidP="0047408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92297">
        <w:rPr>
          <w:color w:val="000000"/>
          <w:sz w:val="28"/>
          <w:szCs w:val="28"/>
        </w:rPr>
        <w:t>стимулирование роста занятости в приоритетных отраслях экономики;</w:t>
      </w:r>
    </w:p>
    <w:p w:rsidR="00286F6C" w:rsidRPr="00692297" w:rsidRDefault="00286F6C" w:rsidP="0047408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92297">
        <w:rPr>
          <w:color w:val="000000"/>
          <w:sz w:val="28"/>
          <w:szCs w:val="28"/>
        </w:rPr>
        <w:t>создание общественных работ для безработных;</w:t>
      </w:r>
    </w:p>
    <w:p w:rsidR="00286F6C" w:rsidRPr="00692297" w:rsidRDefault="00286F6C" w:rsidP="0047408E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92297">
        <w:rPr>
          <w:color w:val="000000"/>
          <w:sz w:val="28"/>
          <w:szCs w:val="28"/>
        </w:rPr>
        <w:t>содействие найму;</w:t>
      </w:r>
    </w:p>
    <w:p w:rsidR="00286F6C" w:rsidRPr="00692297" w:rsidRDefault="00286F6C" w:rsidP="0047408E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92297">
        <w:rPr>
          <w:color w:val="000000"/>
          <w:sz w:val="28"/>
          <w:szCs w:val="28"/>
        </w:rPr>
        <w:t>социальная поддержка безработных;</w:t>
      </w:r>
    </w:p>
    <w:p w:rsidR="00286F6C" w:rsidRPr="00AE39DA" w:rsidRDefault="00286F6C" w:rsidP="0047408E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92297">
        <w:rPr>
          <w:color w:val="000000"/>
          <w:sz w:val="28"/>
          <w:szCs w:val="28"/>
        </w:rPr>
        <w:t>регулирование</w:t>
      </w:r>
      <w:r w:rsidR="005260CE">
        <w:rPr>
          <w:color w:val="000000"/>
          <w:sz w:val="28"/>
          <w:szCs w:val="28"/>
        </w:rPr>
        <w:t xml:space="preserve"> </w:t>
      </w:r>
      <w:r w:rsidRPr="00692297">
        <w:rPr>
          <w:color w:val="000000"/>
          <w:sz w:val="28"/>
          <w:szCs w:val="28"/>
        </w:rPr>
        <w:t>международной</w:t>
      </w:r>
      <w:r w:rsidR="005260CE">
        <w:rPr>
          <w:color w:val="000000"/>
          <w:sz w:val="28"/>
          <w:szCs w:val="28"/>
        </w:rPr>
        <w:t xml:space="preserve"> </w:t>
      </w:r>
      <w:r w:rsidRPr="00692297">
        <w:rPr>
          <w:color w:val="000000"/>
          <w:sz w:val="28"/>
          <w:szCs w:val="28"/>
        </w:rPr>
        <w:t xml:space="preserve">миграции кадров. </w:t>
      </w:r>
    </w:p>
    <w:p w:rsidR="00286F6C" w:rsidRDefault="00286F6C" w:rsidP="0047408E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2297">
        <w:rPr>
          <w:color w:val="000000"/>
          <w:sz w:val="28"/>
          <w:szCs w:val="28"/>
        </w:rPr>
        <w:t>При этом</w:t>
      </w:r>
      <w:r w:rsidR="005260CE">
        <w:rPr>
          <w:color w:val="000000"/>
          <w:sz w:val="28"/>
          <w:szCs w:val="28"/>
        </w:rPr>
        <w:t xml:space="preserve"> </w:t>
      </w:r>
      <w:r w:rsidRPr="00692297">
        <w:rPr>
          <w:color w:val="000000"/>
          <w:sz w:val="28"/>
          <w:szCs w:val="28"/>
        </w:rPr>
        <w:t>важно,</w:t>
      </w:r>
      <w:r w:rsidR="005260CE">
        <w:rPr>
          <w:color w:val="000000"/>
          <w:sz w:val="28"/>
          <w:szCs w:val="28"/>
        </w:rPr>
        <w:t xml:space="preserve"> </w:t>
      </w:r>
      <w:r w:rsidRPr="00692297">
        <w:rPr>
          <w:color w:val="000000"/>
          <w:sz w:val="28"/>
          <w:szCs w:val="28"/>
        </w:rPr>
        <w:t>чтобы государственное</w:t>
      </w:r>
      <w:r>
        <w:rPr>
          <w:color w:val="000000"/>
          <w:sz w:val="28"/>
          <w:szCs w:val="28"/>
        </w:rPr>
        <w:t xml:space="preserve"> вмешательство </w:t>
      </w:r>
      <w:r w:rsidRPr="00692297">
        <w:rPr>
          <w:color w:val="000000"/>
          <w:sz w:val="28"/>
          <w:szCs w:val="28"/>
        </w:rPr>
        <w:t>осуществлялось в основном с помощью экономических и правовых рычагов, с максимальным подключением предпринимательских структур, а не административных мер.</w:t>
      </w:r>
    </w:p>
    <w:p w:rsidR="000F59CD" w:rsidRDefault="005260CE" w:rsidP="004740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59CD">
        <w:rPr>
          <w:sz w:val="28"/>
          <w:szCs w:val="28"/>
        </w:rPr>
        <w:t>Своеобразие российского рынка труда, заключается в том, что жесткое законодательство сочетается с крайне низкой эффективностью механизма принуждения к его исполнению. Элементами подобного механизма должны быть судебная система, надзорные органы исполнительной власти, профсоюзы, репутационные механизмы, привлечение работников к участию в руководстве, средства массовой информации, протестная активность самих трудящихся и их готовность к увольнениям с предприятий, систематически нарушающих законы и контракты.</w:t>
      </w:r>
    </w:p>
    <w:p w:rsidR="00315A9C" w:rsidRPr="000D0EE3" w:rsidRDefault="00315A9C" w:rsidP="0047408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D0EE3">
        <w:rPr>
          <w:rFonts w:ascii="Times New Roman" w:hAnsi="Times New Roman" w:cs="Times New Roman"/>
          <w:sz w:val="28"/>
          <w:szCs w:val="28"/>
        </w:rPr>
        <w:t xml:space="preserve"> сфере занятости и на рынке труда Курской области произошли количественные и качественные изменения, характеризующиеся:</w:t>
      </w:r>
    </w:p>
    <w:p w:rsidR="00315A9C" w:rsidRPr="000D0EE3" w:rsidRDefault="00315A9C" w:rsidP="0047408E">
      <w:pPr>
        <w:pStyle w:val="ConsPlusNormal"/>
        <w:widowControl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E3">
        <w:rPr>
          <w:rFonts w:ascii="Times New Roman" w:hAnsi="Times New Roman" w:cs="Times New Roman"/>
          <w:sz w:val="28"/>
          <w:szCs w:val="28"/>
        </w:rPr>
        <w:t>увеличением численности трудоспособного населения;</w:t>
      </w:r>
    </w:p>
    <w:p w:rsidR="00315A9C" w:rsidRPr="000D0EE3" w:rsidRDefault="00315A9C" w:rsidP="0047408E">
      <w:pPr>
        <w:pStyle w:val="ConsPlusNormal"/>
        <w:widowControl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E3">
        <w:rPr>
          <w:rFonts w:ascii="Times New Roman" w:hAnsi="Times New Roman" w:cs="Times New Roman"/>
          <w:sz w:val="28"/>
          <w:szCs w:val="28"/>
        </w:rPr>
        <w:t>снижением численности населения, занятого экономической деятельностью;</w:t>
      </w:r>
    </w:p>
    <w:p w:rsidR="00315A9C" w:rsidRPr="000D0EE3" w:rsidRDefault="00315A9C" w:rsidP="0047408E">
      <w:pPr>
        <w:pStyle w:val="ConsPlusNormal"/>
        <w:widowControl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E3">
        <w:rPr>
          <w:rFonts w:ascii="Times New Roman" w:hAnsi="Times New Roman" w:cs="Times New Roman"/>
          <w:sz w:val="28"/>
          <w:szCs w:val="28"/>
        </w:rPr>
        <w:t>перераспределением численности занятых по формам собственности в пользу отраслей непроизводственной сферы;</w:t>
      </w:r>
    </w:p>
    <w:p w:rsidR="00315A9C" w:rsidRPr="000D0EE3" w:rsidRDefault="00315A9C" w:rsidP="0047408E">
      <w:pPr>
        <w:pStyle w:val="ConsPlusNormal"/>
        <w:widowControl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E3">
        <w:rPr>
          <w:rFonts w:ascii="Times New Roman" w:hAnsi="Times New Roman" w:cs="Times New Roman"/>
          <w:sz w:val="28"/>
          <w:szCs w:val="28"/>
        </w:rPr>
        <w:t>незначительным сокращением неэффективной занятости;</w:t>
      </w:r>
    </w:p>
    <w:p w:rsidR="00315A9C" w:rsidRPr="000D0EE3" w:rsidRDefault="00315A9C" w:rsidP="0047408E">
      <w:pPr>
        <w:pStyle w:val="ConsPlusNormal"/>
        <w:widowControl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E3">
        <w:rPr>
          <w:rFonts w:ascii="Times New Roman" w:hAnsi="Times New Roman" w:cs="Times New Roman"/>
          <w:sz w:val="28"/>
          <w:szCs w:val="28"/>
        </w:rPr>
        <w:t>активизацией процессов высвобождения работников;</w:t>
      </w:r>
    </w:p>
    <w:p w:rsidR="00315A9C" w:rsidRPr="000D0EE3" w:rsidRDefault="00315A9C" w:rsidP="0047408E">
      <w:pPr>
        <w:pStyle w:val="ConsPlusNormal"/>
        <w:widowControl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E3">
        <w:rPr>
          <w:rFonts w:ascii="Times New Roman" w:hAnsi="Times New Roman" w:cs="Times New Roman"/>
          <w:sz w:val="28"/>
          <w:szCs w:val="28"/>
        </w:rPr>
        <w:t>расширением занятости в неформальном секторе экономики;</w:t>
      </w:r>
    </w:p>
    <w:p w:rsidR="00315A9C" w:rsidRPr="000D0EE3" w:rsidRDefault="00315A9C" w:rsidP="0047408E">
      <w:pPr>
        <w:pStyle w:val="ConsPlusNormal"/>
        <w:widowControl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E3">
        <w:rPr>
          <w:rFonts w:ascii="Times New Roman" w:hAnsi="Times New Roman" w:cs="Times New Roman"/>
          <w:sz w:val="28"/>
          <w:szCs w:val="28"/>
        </w:rPr>
        <w:t>дефицитом высококвалифицированных работников;</w:t>
      </w:r>
    </w:p>
    <w:p w:rsidR="00315A9C" w:rsidRPr="000D0EE3" w:rsidRDefault="00315A9C" w:rsidP="0047408E">
      <w:pPr>
        <w:pStyle w:val="ConsPlusNormal"/>
        <w:widowControl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E3">
        <w:rPr>
          <w:rFonts w:ascii="Times New Roman" w:hAnsi="Times New Roman" w:cs="Times New Roman"/>
          <w:sz w:val="28"/>
          <w:szCs w:val="28"/>
        </w:rPr>
        <w:t>снижением общей численности безработных;</w:t>
      </w:r>
    </w:p>
    <w:p w:rsidR="00315A9C" w:rsidRPr="000D0EE3" w:rsidRDefault="00315A9C" w:rsidP="0047408E">
      <w:pPr>
        <w:pStyle w:val="ConsPlusNormal"/>
        <w:widowControl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E3">
        <w:rPr>
          <w:rFonts w:ascii="Times New Roman" w:hAnsi="Times New Roman" w:cs="Times New Roman"/>
          <w:sz w:val="28"/>
          <w:szCs w:val="28"/>
        </w:rPr>
        <w:t>ростом числа зарегистрированных безработных;</w:t>
      </w:r>
    </w:p>
    <w:p w:rsidR="00315A9C" w:rsidRPr="000D0EE3" w:rsidRDefault="00315A9C" w:rsidP="0047408E">
      <w:pPr>
        <w:pStyle w:val="ConsPlusNormal"/>
        <w:widowControl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E3">
        <w:rPr>
          <w:rFonts w:ascii="Times New Roman" w:hAnsi="Times New Roman" w:cs="Times New Roman"/>
          <w:sz w:val="28"/>
          <w:szCs w:val="28"/>
        </w:rPr>
        <w:t>значительной дифференциацией районов области по уровню регистрируемой безработицы;</w:t>
      </w:r>
    </w:p>
    <w:p w:rsidR="00315A9C" w:rsidRPr="000D0EE3" w:rsidRDefault="00315A9C" w:rsidP="0047408E">
      <w:pPr>
        <w:pStyle w:val="ConsPlusNormal"/>
        <w:widowControl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E3">
        <w:rPr>
          <w:rFonts w:ascii="Times New Roman" w:hAnsi="Times New Roman" w:cs="Times New Roman"/>
          <w:sz w:val="28"/>
          <w:szCs w:val="28"/>
        </w:rPr>
        <w:t>ростом сельской безработицы;</w:t>
      </w:r>
    </w:p>
    <w:p w:rsidR="00315A9C" w:rsidRPr="000D0EE3" w:rsidRDefault="00315A9C" w:rsidP="0047408E">
      <w:pPr>
        <w:pStyle w:val="ConsPlusNormal"/>
        <w:widowControl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E3">
        <w:rPr>
          <w:rFonts w:ascii="Times New Roman" w:hAnsi="Times New Roman" w:cs="Times New Roman"/>
          <w:sz w:val="28"/>
          <w:szCs w:val="28"/>
        </w:rPr>
        <w:t>снижением давления иностранной рабочей силы на рынок труда.</w:t>
      </w:r>
    </w:p>
    <w:p w:rsidR="00964D45" w:rsidRPr="00CE25FE" w:rsidRDefault="00964D45" w:rsidP="0047408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5FE">
        <w:rPr>
          <w:rFonts w:ascii="Times New Roman" w:hAnsi="Times New Roman" w:cs="Times New Roman"/>
          <w:sz w:val="28"/>
          <w:szCs w:val="28"/>
        </w:rPr>
        <w:t>В целях дальнейшего развития повышения качества и эффективности обучения и роста профессиональной мобильности рабочей силы на рынке труда и быстрейшего трудоустройства будут использованы как традиционные, так и инновационные направления и формы работы, среди них:</w:t>
      </w:r>
    </w:p>
    <w:p w:rsidR="00964D45" w:rsidRPr="00CE25FE" w:rsidRDefault="00964D45" w:rsidP="0047408E">
      <w:pPr>
        <w:pStyle w:val="ConsPlusNormal"/>
        <w:widowControl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5FE">
        <w:rPr>
          <w:rFonts w:ascii="Times New Roman" w:hAnsi="Times New Roman" w:cs="Times New Roman"/>
          <w:sz w:val="28"/>
          <w:szCs w:val="28"/>
        </w:rPr>
        <w:t>развитие качества рабочей силы посредством создания эффективного механизма социального партнерства органов службы занятости населения Курской области, органов исполнительной власти области, образовательных учреждений, работодателей и профсоюзных организаций, расположенных на территории Курской области;</w:t>
      </w:r>
    </w:p>
    <w:p w:rsidR="00964D45" w:rsidRPr="00CE25FE" w:rsidRDefault="00964D45" w:rsidP="0047408E">
      <w:pPr>
        <w:pStyle w:val="ConsPlusNormal"/>
        <w:widowControl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5FE">
        <w:rPr>
          <w:rFonts w:ascii="Times New Roman" w:hAnsi="Times New Roman" w:cs="Times New Roman"/>
          <w:sz w:val="28"/>
          <w:szCs w:val="28"/>
        </w:rPr>
        <w:t>повышение статуса профессионального обучения, как преобладающего инструментария обеспечения социальной защищенности граждан на рынке труда;</w:t>
      </w:r>
    </w:p>
    <w:p w:rsidR="00964D45" w:rsidRPr="00CE25FE" w:rsidRDefault="00964D45" w:rsidP="0047408E">
      <w:pPr>
        <w:pStyle w:val="ConsPlusNormal"/>
        <w:widowControl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5FE">
        <w:rPr>
          <w:rFonts w:ascii="Times New Roman" w:hAnsi="Times New Roman" w:cs="Times New Roman"/>
          <w:sz w:val="28"/>
          <w:szCs w:val="28"/>
        </w:rPr>
        <w:t>обеспечение возрастания роли работодателей в определении стратегии, направлений и форм профессионального обучения безработных граждан и незанятого населения по профессиям, требующимся на рынке труда и соответствующим заявкам работодателей под гарантированное трудоустройство;</w:t>
      </w:r>
    </w:p>
    <w:p w:rsidR="00964D45" w:rsidRPr="00CE25FE" w:rsidRDefault="00964D45" w:rsidP="0047408E">
      <w:pPr>
        <w:pStyle w:val="ConsPlusNormal"/>
        <w:widowControl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5FE">
        <w:rPr>
          <w:rFonts w:ascii="Times New Roman" w:hAnsi="Times New Roman" w:cs="Times New Roman"/>
          <w:sz w:val="28"/>
          <w:szCs w:val="28"/>
        </w:rPr>
        <w:t>внедрение в профессиональное обучение безработных граждан и незанятого населения инновационных социальных и педагогических технологий, обеспечивающих повышение качества учебного процесса и конкурентоспособность граждан на рынке труда.</w:t>
      </w:r>
    </w:p>
    <w:p w:rsidR="00C538BF" w:rsidRDefault="002018E7" w:rsidP="0047408E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br w:type="page"/>
      </w:r>
      <w:r w:rsidR="00C538BF">
        <w:rPr>
          <w:b/>
          <w:sz w:val="28"/>
          <w:szCs w:val="28"/>
        </w:rPr>
        <w:t>Список литературы.</w:t>
      </w:r>
    </w:p>
    <w:p w:rsidR="00807FB4" w:rsidRPr="00807FB4" w:rsidRDefault="00807FB4" w:rsidP="0047408E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C538BF" w:rsidRPr="00C538BF" w:rsidRDefault="00C538BF" w:rsidP="002018E7">
      <w:pPr>
        <w:numPr>
          <w:ilvl w:val="0"/>
          <w:numId w:val="19"/>
        </w:numPr>
        <w:spacing w:line="360" w:lineRule="auto"/>
        <w:ind w:left="0" w:firstLine="0"/>
        <w:rPr>
          <w:sz w:val="28"/>
          <w:szCs w:val="28"/>
        </w:rPr>
      </w:pPr>
      <w:r w:rsidRPr="00C538BF">
        <w:rPr>
          <w:sz w:val="28"/>
          <w:szCs w:val="28"/>
        </w:rPr>
        <w:t>Конституция РФ.</w:t>
      </w:r>
    </w:p>
    <w:p w:rsidR="00C538BF" w:rsidRPr="00C538BF" w:rsidRDefault="00C538BF" w:rsidP="002018E7">
      <w:pPr>
        <w:numPr>
          <w:ilvl w:val="0"/>
          <w:numId w:val="19"/>
        </w:numPr>
        <w:spacing w:line="360" w:lineRule="auto"/>
        <w:ind w:left="0" w:firstLine="0"/>
        <w:rPr>
          <w:sz w:val="28"/>
          <w:szCs w:val="28"/>
        </w:rPr>
      </w:pPr>
      <w:r w:rsidRPr="00C538BF">
        <w:rPr>
          <w:sz w:val="28"/>
          <w:szCs w:val="28"/>
        </w:rPr>
        <w:t>Закон РФ «О занятости населения РФ»</w:t>
      </w:r>
    </w:p>
    <w:p w:rsidR="00C538BF" w:rsidRPr="00C538BF" w:rsidRDefault="00C538BF" w:rsidP="002018E7">
      <w:pPr>
        <w:numPr>
          <w:ilvl w:val="0"/>
          <w:numId w:val="19"/>
        </w:numPr>
        <w:spacing w:line="360" w:lineRule="auto"/>
        <w:ind w:left="0" w:firstLine="0"/>
        <w:rPr>
          <w:sz w:val="28"/>
          <w:szCs w:val="28"/>
        </w:rPr>
      </w:pPr>
      <w:r w:rsidRPr="00C538BF">
        <w:rPr>
          <w:sz w:val="28"/>
          <w:szCs w:val="28"/>
        </w:rPr>
        <w:t>Трудовой кодекс.</w:t>
      </w:r>
    </w:p>
    <w:p w:rsidR="00F673D6" w:rsidRDefault="00C538BF" w:rsidP="002018E7">
      <w:pPr>
        <w:spacing w:line="360" w:lineRule="auto"/>
        <w:rPr>
          <w:sz w:val="28"/>
          <w:szCs w:val="28"/>
        </w:rPr>
      </w:pPr>
      <w:r w:rsidRPr="00C538BF">
        <w:rPr>
          <w:sz w:val="28"/>
          <w:szCs w:val="28"/>
        </w:rPr>
        <w:t>4.</w:t>
      </w:r>
      <w:r w:rsidR="00F673D6">
        <w:rPr>
          <w:sz w:val="28"/>
          <w:szCs w:val="28"/>
        </w:rPr>
        <w:t xml:space="preserve"> Программа содействия занятости населения в Курской области на 2004-2006 гг. </w:t>
      </w:r>
    </w:p>
    <w:p w:rsidR="004142B8" w:rsidRDefault="004142B8" w:rsidP="002018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5.Львов Ю.А. Нестандартная занятость: российские особенности. // Человек и труд- 2006-№6, с. 38-41</w:t>
      </w:r>
    </w:p>
    <w:p w:rsidR="004142B8" w:rsidRDefault="004142B8" w:rsidP="002018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 Моляков Д.С. Государственная политика в области занятости.// Человек и труд – 2006, №6, с.45-48</w:t>
      </w:r>
    </w:p>
    <w:p w:rsidR="004142B8" w:rsidRDefault="004142B8" w:rsidP="002018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7. Демин А.В. Занятость в сельском хозяйстве: масштабы и динамика.//Человек и труд- 2005, №3, с.37-43</w:t>
      </w:r>
    </w:p>
    <w:p w:rsidR="004142B8" w:rsidRDefault="004142B8" w:rsidP="002018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8.Соколовский П.М. Программы содействия занятости.// Экономист – 2005, №5, с.72-83</w:t>
      </w:r>
    </w:p>
    <w:p w:rsidR="004142B8" w:rsidRDefault="004142B8" w:rsidP="002018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9. Карасева О.Д. Профориентация как форма содействия трудовой занятости: некоторые вопросы теории и правового регулирования.// Государство и право – 2005, №11, с.39-46</w:t>
      </w:r>
    </w:p>
    <w:p w:rsidR="004142B8" w:rsidRDefault="004142B8" w:rsidP="002018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10. Камаева М. Развитие рыка труда – неотъемлемый элемент государственной политики. // Человек и труд – 2005, №5, с. 41-44</w:t>
      </w:r>
    </w:p>
    <w:p w:rsidR="004142B8" w:rsidRDefault="004142B8" w:rsidP="002018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11. Булатова А.И. Регулирование с точки зрения теории.// Человек и труд – 2005, №5, с. 45-48</w:t>
      </w:r>
    </w:p>
    <w:p w:rsidR="004142B8" w:rsidRDefault="004142B8" w:rsidP="002018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12. Система государственных органов управления трудовыми ресурсами. Рынок труда и реализация трудового потенциала в системе отношения занятости.// Управление персоналом/ под ред. Шлендера П. Э., ЮНИТИ, 2005, с. 41-47</w:t>
      </w:r>
    </w:p>
    <w:p w:rsidR="004142B8" w:rsidRDefault="004142B8" w:rsidP="002018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13. Сумарков В.Н. Молодежь на рынках труда и образовательных услуг.// Человек и труд – 2004, №6, с. 40-44</w:t>
      </w:r>
    </w:p>
    <w:p w:rsidR="004142B8" w:rsidRDefault="004142B8" w:rsidP="002018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14. Чепурина Е.А. Региональные различия качества рабочей силы в России.// Трудовое право – т2004, №9, с. 26-29</w:t>
      </w:r>
    </w:p>
    <w:p w:rsidR="004142B8" w:rsidRDefault="004142B8" w:rsidP="002018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15. Наумова И. О. Основные характеристики российского рынка труда в периоды кризисного развития и начала экономического роста.// Трудовое 16. Ильченко В.А. Профориентации и психологической поддержке особое внимание.// Курские ведомости – 2004, №1, с.19-20</w:t>
      </w:r>
    </w:p>
    <w:p w:rsidR="004142B8" w:rsidRDefault="004142B8" w:rsidP="002018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17. Певень А.В. Особенности рынка труда области.// Курские ведомости – 2004, №1, с.18-19</w:t>
      </w:r>
    </w:p>
    <w:p w:rsidR="004142B8" w:rsidRDefault="004142B8" w:rsidP="002018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18. Сводный статистический ежегодник по Курской области на 2006год.</w:t>
      </w:r>
    </w:p>
    <w:p w:rsidR="004142B8" w:rsidRDefault="004142B8" w:rsidP="002018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19. Россия в цифрах 2006 </w:t>
      </w:r>
    </w:p>
    <w:p w:rsidR="004142B8" w:rsidRDefault="004142B8" w:rsidP="002018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20. Пансков О.Е. Наш курс – развитие экономики и благосостояния.// Деловой вторник – 2004, №8, с. 3</w:t>
      </w:r>
    </w:p>
    <w:p w:rsidR="004142B8" w:rsidRDefault="004142B8" w:rsidP="002018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21.</w:t>
      </w:r>
      <w:r w:rsidRPr="00F673D6">
        <w:rPr>
          <w:sz w:val="28"/>
          <w:szCs w:val="28"/>
        </w:rPr>
        <w:t xml:space="preserve"> </w:t>
      </w:r>
      <w:r>
        <w:rPr>
          <w:sz w:val="28"/>
          <w:szCs w:val="28"/>
        </w:rPr>
        <w:t>Абрамова М.А.</w:t>
      </w:r>
      <w:r w:rsidRPr="00C538BF">
        <w:rPr>
          <w:sz w:val="28"/>
          <w:szCs w:val="28"/>
        </w:rPr>
        <w:t>Проблемы занятости сельского населения //Вопросы статистики – 2006 - №3, с.18-22</w:t>
      </w:r>
    </w:p>
    <w:p w:rsidR="004142B8" w:rsidRDefault="004142B8" w:rsidP="002018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22.Михалев О.В. Ориентация на незанятость среди проблемных групп рынка труда.//Социс- 2005, №3, с. 52-61</w:t>
      </w:r>
    </w:p>
    <w:p w:rsidR="004142B8" w:rsidRDefault="004142B8" w:rsidP="002018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23. Сопунов Е.П. Работодатели и выпускники вузов на рынке труда: взаимные ожидания.//Социс – 2006, №4, с.37-46</w:t>
      </w:r>
    </w:p>
    <w:p w:rsidR="004142B8" w:rsidRDefault="004142B8" w:rsidP="002018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24. Русакова И.Г. Рынок труда и проблемы трудоустройства.// Высшее образование в России – 2006, №4, с. 10-14</w:t>
      </w:r>
    </w:p>
    <w:p w:rsidR="004142B8" w:rsidRDefault="004142B8" w:rsidP="002018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25</w:t>
      </w:r>
      <w:r w:rsidRPr="00C538BF">
        <w:rPr>
          <w:sz w:val="28"/>
          <w:szCs w:val="28"/>
        </w:rPr>
        <w:t xml:space="preserve">. </w:t>
      </w:r>
      <w:r>
        <w:rPr>
          <w:sz w:val="28"/>
          <w:szCs w:val="28"/>
        </w:rPr>
        <w:t>Кучма М., Орлова Е.</w:t>
      </w:r>
      <w:r w:rsidRPr="00C538BF">
        <w:rPr>
          <w:sz w:val="28"/>
          <w:szCs w:val="28"/>
        </w:rPr>
        <w:t xml:space="preserve"> Современное законодательство, регулирующее отношения в сфере занятости населения// </w:t>
      </w:r>
      <w:r>
        <w:rPr>
          <w:sz w:val="28"/>
          <w:szCs w:val="28"/>
        </w:rPr>
        <w:t>Человек и труд – 2006 - №1, с. 57-60</w:t>
      </w:r>
    </w:p>
    <w:p w:rsidR="005D23B2" w:rsidRDefault="005D23B2" w:rsidP="002018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26. Экономика и социология труда.//под ред. Генкин Б.М. НОРМА, 2003, с. 416</w:t>
      </w:r>
    </w:p>
    <w:p w:rsidR="005D23B2" w:rsidRPr="00C538BF" w:rsidRDefault="005D23B2" w:rsidP="002018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27. Экономика труда// под ред. Мазин С. И. 2007 </w:t>
      </w:r>
    </w:p>
    <w:p w:rsidR="00F60661" w:rsidRDefault="002018E7" w:rsidP="0047408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930E1">
        <w:rPr>
          <w:b/>
          <w:sz w:val="28"/>
          <w:szCs w:val="28"/>
        </w:rPr>
        <w:t>Приложение.</w:t>
      </w:r>
    </w:p>
    <w:p w:rsidR="002018E7" w:rsidRDefault="002018E7" w:rsidP="0047408E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F60661" w:rsidRDefault="00ED25D9" w:rsidP="0047408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Таблица 1</w:t>
      </w:r>
    </w:p>
    <w:p w:rsidR="00F60661" w:rsidRDefault="00F60661" w:rsidP="0047408E">
      <w:pPr>
        <w:spacing w:line="360" w:lineRule="auto"/>
        <w:ind w:firstLine="709"/>
        <w:jc w:val="both"/>
        <w:rPr>
          <w:sz w:val="28"/>
          <w:szCs w:val="28"/>
        </w:rPr>
      </w:pPr>
      <w:r w:rsidRPr="00260FCB">
        <w:rPr>
          <w:b/>
          <w:sz w:val="28"/>
          <w:szCs w:val="28"/>
        </w:rPr>
        <w:t>Численность безработных по возрастным группам</w:t>
      </w:r>
      <w:r w:rsidR="002930E1">
        <w:rPr>
          <w:b/>
          <w:sz w:val="28"/>
          <w:szCs w:val="28"/>
        </w:rPr>
        <w:t xml:space="preserve"> по Курской области</w:t>
      </w:r>
      <w:r w:rsidRPr="00260FCB">
        <w:rPr>
          <w:b/>
          <w:sz w:val="28"/>
          <w:szCs w:val="28"/>
        </w:rPr>
        <w:t>, тыс. человек</w:t>
      </w:r>
      <w:r>
        <w:rPr>
          <w:sz w:val="28"/>
          <w:szCs w:val="28"/>
        </w:rPr>
        <w:t>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6"/>
        <w:gridCol w:w="1337"/>
        <w:gridCol w:w="1336"/>
        <w:gridCol w:w="1336"/>
        <w:gridCol w:w="1336"/>
        <w:gridCol w:w="1336"/>
      </w:tblGrid>
      <w:tr w:rsidR="00F60661" w:rsidRPr="00C007F4" w:rsidTr="00C007F4">
        <w:trPr>
          <w:trHeight w:val="278"/>
        </w:trPr>
        <w:tc>
          <w:tcPr>
            <w:tcW w:w="2186" w:type="dxa"/>
            <w:shd w:val="clear" w:color="auto" w:fill="auto"/>
          </w:tcPr>
          <w:p w:rsidR="00F60661" w:rsidRPr="00C007F4" w:rsidRDefault="00F60661" w:rsidP="00C007F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</w:tcPr>
          <w:p w:rsidR="00F60661" w:rsidRPr="00C007F4" w:rsidRDefault="00F60661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2001</w:t>
            </w:r>
          </w:p>
        </w:tc>
        <w:tc>
          <w:tcPr>
            <w:tcW w:w="1336" w:type="dxa"/>
            <w:shd w:val="clear" w:color="auto" w:fill="auto"/>
          </w:tcPr>
          <w:p w:rsidR="00F60661" w:rsidRPr="00C007F4" w:rsidRDefault="00F60661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2002</w:t>
            </w:r>
          </w:p>
        </w:tc>
        <w:tc>
          <w:tcPr>
            <w:tcW w:w="1336" w:type="dxa"/>
            <w:shd w:val="clear" w:color="auto" w:fill="auto"/>
          </w:tcPr>
          <w:p w:rsidR="00F60661" w:rsidRPr="00C007F4" w:rsidRDefault="00F60661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2003</w:t>
            </w:r>
          </w:p>
        </w:tc>
        <w:tc>
          <w:tcPr>
            <w:tcW w:w="1336" w:type="dxa"/>
            <w:shd w:val="clear" w:color="auto" w:fill="auto"/>
          </w:tcPr>
          <w:p w:rsidR="00F60661" w:rsidRPr="00C007F4" w:rsidRDefault="00F60661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2004</w:t>
            </w:r>
          </w:p>
        </w:tc>
        <w:tc>
          <w:tcPr>
            <w:tcW w:w="1336" w:type="dxa"/>
            <w:shd w:val="clear" w:color="auto" w:fill="auto"/>
          </w:tcPr>
          <w:p w:rsidR="00F60661" w:rsidRPr="00C007F4" w:rsidRDefault="00F60661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2005</w:t>
            </w:r>
          </w:p>
        </w:tc>
      </w:tr>
      <w:tr w:rsidR="00415654" w:rsidRPr="00C007F4" w:rsidTr="00C007F4">
        <w:trPr>
          <w:trHeight w:val="689"/>
        </w:trPr>
        <w:tc>
          <w:tcPr>
            <w:tcW w:w="2186" w:type="dxa"/>
            <w:shd w:val="clear" w:color="auto" w:fill="auto"/>
          </w:tcPr>
          <w:p w:rsidR="00415654" w:rsidRPr="00C007F4" w:rsidRDefault="00415654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Безработные, всего в том числе в возрасте</w:t>
            </w:r>
          </w:p>
        </w:tc>
        <w:tc>
          <w:tcPr>
            <w:tcW w:w="1337" w:type="dxa"/>
            <w:shd w:val="clear" w:color="auto" w:fill="auto"/>
          </w:tcPr>
          <w:p w:rsidR="00415654" w:rsidRPr="00C007F4" w:rsidRDefault="00415654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100</w:t>
            </w:r>
          </w:p>
        </w:tc>
        <w:tc>
          <w:tcPr>
            <w:tcW w:w="1336" w:type="dxa"/>
            <w:shd w:val="clear" w:color="auto" w:fill="auto"/>
          </w:tcPr>
          <w:p w:rsidR="00415654" w:rsidRPr="00C007F4" w:rsidRDefault="00415654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100</w:t>
            </w:r>
          </w:p>
        </w:tc>
        <w:tc>
          <w:tcPr>
            <w:tcW w:w="1336" w:type="dxa"/>
            <w:shd w:val="clear" w:color="auto" w:fill="auto"/>
          </w:tcPr>
          <w:p w:rsidR="00415654" w:rsidRPr="00C007F4" w:rsidRDefault="00415654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100</w:t>
            </w:r>
          </w:p>
        </w:tc>
        <w:tc>
          <w:tcPr>
            <w:tcW w:w="1336" w:type="dxa"/>
            <w:shd w:val="clear" w:color="auto" w:fill="auto"/>
          </w:tcPr>
          <w:p w:rsidR="00415654" w:rsidRPr="00C007F4" w:rsidRDefault="00415654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100</w:t>
            </w:r>
          </w:p>
        </w:tc>
        <w:tc>
          <w:tcPr>
            <w:tcW w:w="1336" w:type="dxa"/>
            <w:shd w:val="clear" w:color="auto" w:fill="auto"/>
          </w:tcPr>
          <w:p w:rsidR="00415654" w:rsidRPr="00C007F4" w:rsidRDefault="00415654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100</w:t>
            </w:r>
          </w:p>
        </w:tc>
      </w:tr>
      <w:tr w:rsidR="00F60661" w:rsidRPr="00C007F4" w:rsidTr="00C007F4">
        <w:trPr>
          <w:trHeight w:val="486"/>
        </w:trPr>
        <w:tc>
          <w:tcPr>
            <w:tcW w:w="2186" w:type="dxa"/>
            <w:shd w:val="clear" w:color="auto" w:fill="auto"/>
          </w:tcPr>
          <w:p w:rsidR="00F60661" w:rsidRPr="00C007F4" w:rsidRDefault="00F60661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 xml:space="preserve">До </w:t>
            </w:r>
            <w:r w:rsidR="00415654" w:rsidRPr="00C007F4">
              <w:rPr>
                <w:sz w:val="20"/>
                <w:szCs w:val="20"/>
              </w:rPr>
              <w:t>20</w:t>
            </w:r>
          </w:p>
        </w:tc>
        <w:tc>
          <w:tcPr>
            <w:tcW w:w="1337" w:type="dxa"/>
            <w:shd w:val="clear" w:color="auto" w:fill="auto"/>
          </w:tcPr>
          <w:p w:rsidR="00F60661" w:rsidRPr="00C007F4" w:rsidRDefault="00415654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10,0</w:t>
            </w:r>
          </w:p>
        </w:tc>
        <w:tc>
          <w:tcPr>
            <w:tcW w:w="1336" w:type="dxa"/>
            <w:shd w:val="clear" w:color="auto" w:fill="auto"/>
          </w:tcPr>
          <w:p w:rsidR="00F60661" w:rsidRPr="00C007F4" w:rsidRDefault="00415654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6,9</w:t>
            </w:r>
          </w:p>
        </w:tc>
        <w:tc>
          <w:tcPr>
            <w:tcW w:w="1336" w:type="dxa"/>
            <w:shd w:val="clear" w:color="auto" w:fill="auto"/>
          </w:tcPr>
          <w:p w:rsidR="00F60661" w:rsidRPr="00C007F4" w:rsidRDefault="00415654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7,0</w:t>
            </w:r>
          </w:p>
        </w:tc>
        <w:tc>
          <w:tcPr>
            <w:tcW w:w="1336" w:type="dxa"/>
            <w:shd w:val="clear" w:color="auto" w:fill="auto"/>
          </w:tcPr>
          <w:p w:rsidR="00F60661" w:rsidRPr="00C007F4" w:rsidRDefault="00415654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4,9</w:t>
            </w:r>
          </w:p>
        </w:tc>
        <w:tc>
          <w:tcPr>
            <w:tcW w:w="1336" w:type="dxa"/>
            <w:shd w:val="clear" w:color="auto" w:fill="auto"/>
          </w:tcPr>
          <w:p w:rsidR="00F60661" w:rsidRPr="00C007F4" w:rsidRDefault="00415654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8,7</w:t>
            </w:r>
          </w:p>
        </w:tc>
      </w:tr>
      <w:tr w:rsidR="00F60661" w:rsidRPr="00C007F4" w:rsidTr="00C007F4">
        <w:trPr>
          <w:trHeight w:val="486"/>
        </w:trPr>
        <w:tc>
          <w:tcPr>
            <w:tcW w:w="2186" w:type="dxa"/>
            <w:shd w:val="clear" w:color="auto" w:fill="auto"/>
          </w:tcPr>
          <w:p w:rsidR="00F60661" w:rsidRPr="00C007F4" w:rsidRDefault="00415654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20-29</w:t>
            </w:r>
          </w:p>
        </w:tc>
        <w:tc>
          <w:tcPr>
            <w:tcW w:w="1337" w:type="dxa"/>
            <w:shd w:val="clear" w:color="auto" w:fill="auto"/>
          </w:tcPr>
          <w:p w:rsidR="00F60661" w:rsidRPr="00C007F4" w:rsidRDefault="00415654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33,8</w:t>
            </w:r>
          </w:p>
        </w:tc>
        <w:tc>
          <w:tcPr>
            <w:tcW w:w="1336" w:type="dxa"/>
            <w:shd w:val="clear" w:color="auto" w:fill="auto"/>
          </w:tcPr>
          <w:p w:rsidR="00F60661" w:rsidRPr="00C007F4" w:rsidRDefault="00415654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33,8</w:t>
            </w:r>
          </w:p>
        </w:tc>
        <w:tc>
          <w:tcPr>
            <w:tcW w:w="1336" w:type="dxa"/>
            <w:shd w:val="clear" w:color="auto" w:fill="auto"/>
          </w:tcPr>
          <w:p w:rsidR="00F60661" w:rsidRPr="00C007F4" w:rsidRDefault="00415654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28,2</w:t>
            </w:r>
          </w:p>
        </w:tc>
        <w:tc>
          <w:tcPr>
            <w:tcW w:w="1336" w:type="dxa"/>
            <w:shd w:val="clear" w:color="auto" w:fill="auto"/>
          </w:tcPr>
          <w:p w:rsidR="00F60661" w:rsidRPr="00C007F4" w:rsidRDefault="00415654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24,6</w:t>
            </w:r>
          </w:p>
        </w:tc>
        <w:tc>
          <w:tcPr>
            <w:tcW w:w="1336" w:type="dxa"/>
            <w:shd w:val="clear" w:color="auto" w:fill="auto"/>
          </w:tcPr>
          <w:p w:rsidR="00F60661" w:rsidRPr="00C007F4" w:rsidRDefault="00415654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32,3</w:t>
            </w:r>
          </w:p>
        </w:tc>
      </w:tr>
      <w:tr w:rsidR="00F60661" w:rsidRPr="00C007F4" w:rsidTr="00C007F4">
        <w:trPr>
          <w:trHeight w:val="486"/>
        </w:trPr>
        <w:tc>
          <w:tcPr>
            <w:tcW w:w="2186" w:type="dxa"/>
            <w:shd w:val="clear" w:color="auto" w:fill="auto"/>
          </w:tcPr>
          <w:p w:rsidR="00F60661" w:rsidRPr="00C007F4" w:rsidRDefault="00415654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30-49</w:t>
            </w:r>
          </w:p>
        </w:tc>
        <w:tc>
          <w:tcPr>
            <w:tcW w:w="1337" w:type="dxa"/>
            <w:shd w:val="clear" w:color="auto" w:fill="auto"/>
          </w:tcPr>
          <w:p w:rsidR="00F60661" w:rsidRPr="00C007F4" w:rsidRDefault="00415654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49,4</w:t>
            </w:r>
          </w:p>
        </w:tc>
        <w:tc>
          <w:tcPr>
            <w:tcW w:w="1336" w:type="dxa"/>
            <w:shd w:val="clear" w:color="auto" w:fill="auto"/>
          </w:tcPr>
          <w:p w:rsidR="00F60661" w:rsidRPr="00C007F4" w:rsidRDefault="00415654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42,2</w:t>
            </w:r>
          </w:p>
        </w:tc>
        <w:tc>
          <w:tcPr>
            <w:tcW w:w="1336" w:type="dxa"/>
            <w:shd w:val="clear" w:color="auto" w:fill="auto"/>
          </w:tcPr>
          <w:p w:rsidR="00F60661" w:rsidRPr="00C007F4" w:rsidRDefault="00415654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55,2</w:t>
            </w:r>
          </w:p>
        </w:tc>
        <w:tc>
          <w:tcPr>
            <w:tcW w:w="1336" w:type="dxa"/>
            <w:shd w:val="clear" w:color="auto" w:fill="auto"/>
          </w:tcPr>
          <w:p w:rsidR="00F60661" w:rsidRPr="00C007F4" w:rsidRDefault="00415654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54,1</w:t>
            </w:r>
          </w:p>
        </w:tc>
        <w:tc>
          <w:tcPr>
            <w:tcW w:w="1336" w:type="dxa"/>
            <w:shd w:val="clear" w:color="auto" w:fill="auto"/>
          </w:tcPr>
          <w:p w:rsidR="00F60661" w:rsidRPr="00C007F4" w:rsidRDefault="00415654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43,0</w:t>
            </w:r>
          </w:p>
        </w:tc>
      </w:tr>
      <w:tr w:rsidR="00415654" w:rsidRPr="00C007F4" w:rsidTr="00C007F4">
        <w:trPr>
          <w:trHeight w:val="486"/>
        </w:trPr>
        <w:tc>
          <w:tcPr>
            <w:tcW w:w="2186" w:type="dxa"/>
            <w:shd w:val="clear" w:color="auto" w:fill="auto"/>
          </w:tcPr>
          <w:p w:rsidR="00415654" w:rsidRPr="00C007F4" w:rsidRDefault="00415654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50-59</w:t>
            </w:r>
          </w:p>
        </w:tc>
        <w:tc>
          <w:tcPr>
            <w:tcW w:w="1337" w:type="dxa"/>
            <w:shd w:val="clear" w:color="auto" w:fill="auto"/>
          </w:tcPr>
          <w:p w:rsidR="00415654" w:rsidRPr="00C007F4" w:rsidRDefault="00415654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5,7</w:t>
            </w:r>
          </w:p>
        </w:tc>
        <w:tc>
          <w:tcPr>
            <w:tcW w:w="1336" w:type="dxa"/>
            <w:shd w:val="clear" w:color="auto" w:fill="auto"/>
          </w:tcPr>
          <w:p w:rsidR="00415654" w:rsidRPr="00C007F4" w:rsidRDefault="00415654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12,5</w:t>
            </w:r>
          </w:p>
        </w:tc>
        <w:tc>
          <w:tcPr>
            <w:tcW w:w="1336" w:type="dxa"/>
            <w:shd w:val="clear" w:color="auto" w:fill="auto"/>
          </w:tcPr>
          <w:p w:rsidR="00415654" w:rsidRPr="00C007F4" w:rsidRDefault="00415654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8,3</w:t>
            </w:r>
          </w:p>
        </w:tc>
        <w:tc>
          <w:tcPr>
            <w:tcW w:w="1336" w:type="dxa"/>
            <w:shd w:val="clear" w:color="auto" w:fill="auto"/>
          </w:tcPr>
          <w:p w:rsidR="00415654" w:rsidRPr="00C007F4" w:rsidRDefault="00415654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14,6</w:t>
            </w:r>
          </w:p>
        </w:tc>
        <w:tc>
          <w:tcPr>
            <w:tcW w:w="1336" w:type="dxa"/>
            <w:shd w:val="clear" w:color="auto" w:fill="auto"/>
          </w:tcPr>
          <w:p w:rsidR="00415654" w:rsidRPr="00C007F4" w:rsidRDefault="00415654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13,5</w:t>
            </w:r>
          </w:p>
        </w:tc>
      </w:tr>
      <w:tr w:rsidR="00415654" w:rsidRPr="00C007F4" w:rsidTr="00C007F4">
        <w:trPr>
          <w:trHeight w:val="466"/>
        </w:trPr>
        <w:tc>
          <w:tcPr>
            <w:tcW w:w="2186" w:type="dxa"/>
            <w:shd w:val="clear" w:color="auto" w:fill="auto"/>
          </w:tcPr>
          <w:p w:rsidR="00415654" w:rsidRPr="00C007F4" w:rsidRDefault="00415654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60-72</w:t>
            </w:r>
          </w:p>
        </w:tc>
        <w:tc>
          <w:tcPr>
            <w:tcW w:w="1337" w:type="dxa"/>
            <w:shd w:val="clear" w:color="auto" w:fill="auto"/>
          </w:tcPr>
          <w:p w:rsidR="00415654" w:rsidRPr="00C007F4" w:rsidRDefault="00415654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1,2</w:t>
            </w:r>
          </w:p>
        </w:tc>
        <w:tc>
          <w:tcPr>
            <w:tcW w:w="1336" w:type="dxa"/>
            <w:shd w:val="clear" w:color="auto" w:fill="auto"/>
          </w:tcPr>
          <w:p w:rsidR="00415654" w:rsidRPr="00C007F4" w:rsidRDefault="00415654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4,6</w:t>
            </w:r>
          </w:p>
        </w:tc>
        <w:tc>
          <w:tcPr>
            <w:tcW w:w="1336" w:type="dxa"/>
            <w:shd w:val="clear" w:color="auto" w:fill="auto"/>
          </w:tcPr>
          <w:p w:rsidR="00415654" w:rsidRPr="00C007F4" w:rsidRDefault="00415654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1,3</w:t>
            </w:r>
          </w:p>
        </w:tc>
        <w:tc>
          <w:tcPr>
            <w:tcW w:w="1336" w:type="dxa"/>
            <w:shd w:val="clear" w:color="auto" w:fill="auto"/>
          </w:tcPr>
          <w:p w:rsidR="00415654" w:rsidRPr="00C007F4" w:rsidRDefault="00415654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1,8</w:t>
            </w:r>
          </w:p>
        </w:tc>
        <w:tc>
          <w:tcPr>
            <w:tcW w:w="1336" w:type="dxa"/>
            <w:shd w:val="clear" w:color="auto" w:fill="auto"/>
          </w:tcPr>
          <w:p w:rsidR="00415654" w:rsidRPr="00C007F4" w:rsidRDefault="00415654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2,5</w:t>
            </w:r>
          </w:p>
        </w:tc>
      </w:tr>
      <w:tr w:rsidR="00415654" w:rsidRPr="00C007F4" w:rsidTr="00C007F4">
        <w:trPr>
          <w:trHeight w:val="616"/>
        </w:trPr>
        <w:tc>
          <w:tcPr>
            <w:tcW w:w="2186" w:type="dxa"/>
            <w:shd w:val="clear" w:color="auto" w:fill="auto"/>
          </w:tcPr>
          <w:p w:rsidR="00415654" w:rsidRPr="00C007F4" w:rsidRDefault="00415654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Средний возраст безработных,лет</w:t>
            </w:r>
          </w:p>
        </w:tc>
        <w:tc>
          <w:tcPr>
            <w:tcW w:w="1337" w:type="dxa"/>
            <w:shd w:val="clear" w:color="auto" w:fill="auto"/>
          </w:tcPr>
          <w:p w:rsidR="00415654" w:rsidRPr="00C007F4" w:rsidRDefault="00415654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33</w:t>
            </w:r>
          </w:p>
        </w:tc>
        <w:tc>
          <w:tcPr>
            <w:tcW w:w="1336" w:type="dxa"/>
            <w:shd w:val="clear" w:color="auto" w:fill="auto"/>
          </w:tcPr>
          <w:p w:rsidR="00415654" w:rsidRPr="00C007F4" w:rsidRDefault="00415654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36</w:t>
            </w:r>
          </w:p>
        </w:tc>
        <w:tc>
          <w:tcPr>
            <w:tcW w:w="1336" w:type="dxa"/>
            <w:shd w:val="clear" w:color="auto" w:fill="auto"/>
          </w:tcPr>
          <w:p w:rsidR="00415654" w:rsidRPr="00C007F4" w:rsidRDefault="00415654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35</w:t>
            </w:r>
          </w:p>
        </w:tc>
        <w:tc>
          <w:tcPr>
            <w:tcW w:w="1336" w:type="dxa"/>
            <w:shd w:val="clear" w:color="auto" w:fill="auto"/>
          </w:tcPr>
          <w:p w:rsidR="00415654" w:rsidRPr="00C007F4" w:rsidRDefault="00415654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37</w:t>
            </w:r>
          </w:p>
        </w:tc>
        <w:tc>
          <w:tcPr>
            <w:tcW w:w="1336" w:type="dxa"/>
            <w:shd w:val="clear" w:color="auto" w:fill="auto"/>
          </w:tcPr>
          <w:p w:rsidR="00415654" w:rsidRPr="00C007F4" w:rsidRDefault="00415654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36</w:t>
            </w:r>
          </w:p>
        </w:tc>
      </w:tr>
    </w:tbl>
    <w:p w:rsidR="00ED25D9" w:rsidRDefault="00ED25D9" w:rsidP="0047408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D25D9" w:rsidRDefault="00ED25D9" w:rsidP="0047408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Таблица 2</w:t>
      </w:r>
    </w:p>
    <w:p w:rsidR="00F60661" w:rsidRDefault="00CC13E4" w:rsidP="0047408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Численность экономически активного населения</w:t>
      </w:r>
      <w:r w:rsidR="005F2F88">
        <w:rPr>
          <w:b/>
          <w:sz w:val="28"/>
          <w:szCs w:val="28"/>
        </w:rPr>
        <w:t xml:space="preserve"> по Курской области</w:t>
      </w:r>
      <w:r>
        <w:rPr>
          <w:b/>
          <w:sz w:val="28"/>
          <w:szCs w:val="28"/>
        </w:rPr>
        <w:t>, тысяч человек.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2"/>
        <w:gridCol w:w="1195"/>
        <w:gridCol w:w="1194"/>
        <w:gridCol w:w="1194"/>
        <w:gridCol w:w="1194"/>
        <w:gridCol w:w="1194"/>
        <w:gridCol w:w="1195"/>
      </w:tblGrid>
      <w:tr w:rsidR="00CC13E4" w:rsidRPr="00C007F4" w:rsidTr="00C007F4">
        <w:trPr>
          <w:trHeight w:val="344"/>
        </w:trPr>
        <w:tc>
          <w:tcPr>
            <w:tcW w:w="1782" w:type="dxa"/>
            <w:shd w:val="clear" w:color="auto" w:fill="auto"/>
          </w:tcPr>
          <w:p w:rsidR="00CC13E4" w:rsidRPr="00C007F4" w:rsidRDefault="00CC13E4" w:rsidP="00C007F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CC13E4" w:rsidRPr="00C007F4" w:rsidRDefault="00CC13E4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2000</w:t>
            </w:r>
          </w:p>
        </w:tc>
        <w:tc>
          <w:tcPr>
            <w:tcW w:w="1194" w:type="dxa"/>
            <w:shd w:val="clear" w:color="auto" w:fill="auto"/>
          </w:tcPr>
          <w:p w:rsidR="00CC13E4" w:rsidRPr="00C007F4" w:rsidRDefault="00CC13E4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2001</w:t>
            </w:r>
          </w:p>
        </w:tc>
        <w:tc>
          <w:tcPr>
            <w:tcW w:w="1194" w:type="dxa"/>
            <w:shd w:val="clear" w:color="auto" w:fill="auto"/>
          </w:tcPr>
          <w:p w:rsidR="00CC13E4" w:rsidRPr="00C007F4" w:rsidRDefault="00CC13E4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2002</w:t>
            </w:r>
          </w:p>
        </w:tc>
        <w:tc>
          <w:tcPr>
            <w:tcW w:w="1194" w:type="dxa"/>
            <w:shd w:val="clear" w:color="auto" w:fill="auto"/>
          </w:tcPr>
          <w:p w:rsidR="00CC13E4" w:rsidRPr="00C007F4" w:rsidRDefault="00CC13E4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2003</w:t>
            </w:r>
          </w:p>
        </w:tc>
        <w:tc>
          <w:tcPr>
            <w:tcW w:w="1194" w:type="dxa"/>
            <w:shd w:val="clear" w:color="auto" w:fill="auto"/>
          </w:tcPr>
          <w:p w:rsidR="00CC13E4" w:rsidRPr="00C007F4" w:rsidRDefault="00CC13E4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2004</w:t>
            </w:r>
          </w:p>
        </w:tc>
        <w:tc>
          <w:tcPr>
            <w:tcW w:w="1195" w:type="dxa"/>
            <w:shd w:val="clear" w:color="auto" w:fill="auto"/>
          </w:tcPr>
          <w:p w:rsidR="00CC13E4" w:rsidRPr="00C007F4" w:rsidRDefault="00CC13E4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2005</w:t>
            </w:r>
          </w:p>
        </w:tc>
      </w:tr>
      <w:tr w:rsidR="00CC13E4" w:rsidRPr="00C007F4" w:rsidTr="00C007F4">
        <w:trPr>
          <w:trHeight w:val="1397"/>
        </w:trPr>
        <w:tc>
          <w:tcPr>
            <w:tcW w:w="1782" w:type="dxa"/>
            <w:shd w:val="clear" w:color="auto" w:fill="auto"/>
          </w:tcPr>
          <w:p w:rsidR="00CC13E4" w:rsidRPr="00C007F4" w:rsidRDefault="00CC13E4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Численность экономически активного населения</w:t>
            </w:r>
          </w:p>
        </w:tc>
        <w:tc>
          <w:tcPr>
            <w:tcW w:w="1195" w:type="dxa"/>
            <w:shd w:val="clear" w:color="auto" w:fill="auto"/>
          </w:tcPr>
          <w:p w:rsidR="00CC13E4" w:rsidRPr="00C007F4" w:rsidRDefault="00CC13E4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649,9</w:t>
            </w:r>
          </w:p>
        </w:tc>
        <w:tc>
          <w:tcPr>
            <w:tcW w:w="1194" w:type="dxa"/>
            <w:shd w:val="clear" w:color="auto" w:fill="auto"/>
          </w:tcPr>
          <w:p w:rsidR="00CC13E4" w:rsidRPr="00C007F4" w:rsidRDefault="00CC13E4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622,5</w:t>
            </w:r>
          </w:p>
        </w:tc>
        <w:tc>
          <w:tcPr>
            <w:tcW w:w="1194" w:type="dxa"/>
            <w:shd w:val="clear" w:color="auto" w:fill="auto"/>
          </w:tcPr>
          <w:p w:rsidR="00CC13E4" w:rsidRPr="00C007F4" w:rsidRDefault="00CC13E4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634,5</w:t>
            </w:r>
          </w:p>
        </w:tc>
        <w:tc>
          <w:tcPr>
            <w:tcW w:w="1194" w:type="dxa"/>
            <w:shd w:val="clear" w:color="auto" w:fill="auto"/>
          </w:tcPr>
          <w:p w:rsidR="00CC13E4" w:rsidRPr="00C007F4" w:rsidRDefault="00CC13E4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604,4</w:t>
            </w:r>
          </w:p>
        </w:tc>
        <w:tc>
          <w:tcPr>
            <w:tcW w:w="1194" w:type="dxa"/>
            <w:shd w:val="clear" w:color="auto" w:fill="auto"/>
          </w:tcPr>
          <w:p w:rsidR="00CC13E4" w:rsidRPr="00C007F4" w:rsidRDefault="00CC13E4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593,4</w:t>
            </w:r>
          </w:p>
        </w:tc>
        <w:tc>
          <w:tcPr>
            <w:tcW w:w="1195" w:type="dxa"/>
            <w:shd w:val="clear" w:color="auto" w:fill="auto"/>
          </w:tcPr>
          <w:p w:rsidR="00CC13E4" w:rsidRPr="00C007F4" w:rsidRDefault="00CC13E4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609,0</w:t>
            </w:r>
          </w:p>
          <w:p w:rsidR="00CC13E4" w:rsidRPr="00C007F4" w:rsidRDefault="00CC13E4" w:rsidP="00C007F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C13E4" w:rsidRPr="00C007F4" w:rsidTr="00C007F4">
        <w:trPr>
          <w:trHeight w:val="344"/>
        </w:trPr>
        <w:tc>
          <w:tcPr>
            <w:tcW w:w="1782" w:type="dxa"/>
            <w:shd w:val="clear" w:color="auto" w:fill="auto"/>
          </w:tcPr>
          <w:p w:rsidR="00CC13E4" w:rsidRPr="00C007F4" w:rsidRDefault="00CC13E4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Мужчин</w:t>
            </w:r>
          </w:p>
        </w:tc>
        <w:tc>
          <w:tcPr>
            <w:tcW w:w="1195" w:type="dxa"/>
            <w:shd w:val="clear" w:color="auto" w:fill="auto"/>
          </w:tcPr>
          <w:p w:rsidR="00CC13E4" w:rsidRPr="00C007F4" w:rsidRDefault="00CC13E4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335,1</w:t>
            </w:r>
          </w:p>
        </w:tc>
        <w:tc>
          <w:tcPr>
            <w:tcW w:w="1194" w:type="dxa"/>
            <w:shd w:val="clear" w:color="auto" w:fill="auto"/>
          </w:tcPr>
          <w:p w:rsidR="00CC13E4" w:rsidRPr="00C007F4" w:rsidRDefault="00CC13E4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321,9</w:t>
            </w:r>
          </w:p>
        </w:tc>
        <w:tc>
          <w:tcPr>
            <w:tcW w:w="1194" w:type="dxa"/>
            <w:shd w:val="clear" w:color="auto" w:fill="auto"/>
          </w:tcPr>
          <w:p w:rsidR="00CC13E4" w:rsidRPr="00C007F4" w:rsidRDefault="00CC13E4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318,0</w:t>
            </w:r>
          </w:p>
        </w:tc>
        <w:tc>
          <w:tcPr>
            <w:tcW w:w="1194" w:type="dxa"/>
            <w:shd w:val="clear" w:color="auto" w:fill="auto"/>
          </w:tcPr>
          <w:p w:rsidR="00CC13E4" w:rsidRPr="00C007F4" w:rsidRDefault="00CC13E4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307,5</w:t>
            </w:r>
          </w:p>
        </w:tc>
        <w:tc>
          <w:tcPr>
            <w:tcW w:w="1194" w:type="dxa"/>
            <w:shd w:val="clear" w:color="auto" w:fill="auto"/>
          </w:tcPr>
          <w:p w:rsidR="00CC13E4" w:rsidRPr="00C007F4" w:rsidRDefault="00CC13E4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300,9</w:t>
            </w:r>
          </w:p>
        </w:tc>
        <w:tc>
          <w:tcPr>
            <w:tcW w:w="1195" w:type="dxa"/>
            <w:shd w:val="clear" w:color="auto" w:fill="auto"/>
          </w:tcPr>
          <w:p w:rsidR="00CC13E4" w:rsidRPr="00C007F4" w:rsidRDefault="00CC13E4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300,0</w:t>
            </w:r>
          </w:p>
        </w:tc>
      </w:tr>
      <w:tr w:rsidR="00CC13E4" w:rsidRPr="00C007F4" w:rsidTr="00C007F4">
        <w:trPr>
          <w:trHeight w:val="344"/>
        </w:trPr>
        <w:tc>
          <w:tcPr>
            <w:tcW w:w="1782" w:type="dxa"/>
            <w:shd w:val="clear" w:color="auto" w:fill="auto"/>
          </w:tcPr>
          <w:p w:rsidR="00CC13E4" w:rsidRPr="00C007F4" w:rsidRDefault="00CC13E4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Женщин</w:t>
            </w:r>
          </w:p>
        </w:tc>
        <w:tc>
          <w:tcPr>
            <w:tcW w:w="1195" w:type="dxa"/>
            <w:shd w:val="clear" w:color="auto" w:fill="auto"/>
          </w:tcPr>
          <w:p w:rsidR="00CC13E4" w:rsidRPr="00C007F4" w:rsidRDefault="00CC13E4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314,8</w:t>
            </w:r>
          </w:p>
        </w:tc>
        <w:tc>
          <w:tcPr>
            <w:tcW w:w="1194" w:type="dxa"/>
            <w:shd w:val="clear" w:color="auto" w:fill="auto"/>
          </w:tcPr>
          <w:p w:rsidR="00CC13E4" w:rsidRPr="00C007F4" w:rsidRDefault="00CC13E4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300,6</w:t>
            </w:r>
          </w:p>
        </w:tc>
        <w:tc>
          <w:tcPr>
            <w:tcW w:w="1194" w:type="dxa"/>
            <w:shd w:val="clear" w:color="auto" w:fill="auto"/>
          </w:tcPr>
          <w:p w:rsidR="00CC13E4" w:rsidRPr="00C007F4" w:rsidRDefault="00CC13E4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316,5</w:t>
            </w:r>
          </w:p>
        </w:tc>
        <w:tc>
          <w:tcPr>
            <w:tcW w:w="1194" w:type="dxa"/>
            <w:shd w:val="clear" w:color="auto" w:fill="auto"/>
          </w:tcPr>
          <w:p w:rsidR="00CC13E4" w:rsidRPr="00C007F4" w:rsidRDefault="00CC13E4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296,9</w:t>
            </w:r>
          </w:p>
        </w:tc>
        <w:tc>
          <w:tcPr>
            <w:tcW w:w="1194" w:type="dxa"/>
            <w:shd w:val="clear" w:color="auto" w:fill="auto"/>
          </w:tcPr>
          <w:p w:rsidR="00CC13E4" w:rsidRPr="00C007F4" w:rsidRDefault="00CC13E4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292,5</w:t>
            </w:r>
          </w:p>
        </w:tc>
        <w:tc>
          <w:tcPr>
            <w:tcW w:w="1195" w:type="dxa"/>
            <w:shd w:val="clear" w:color="auto" w:fill="auto"/>
          </w:tcPr>
          <w:p w:rsidR="00CC13E4" w:rsidRPr="00C007F4" w:rsidRDefault="00CC13E4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309,0</w:t>
            </w:r>
          </w:p>
        </w:tc>
      </w:tr>
      <w:tr w:rsidR="00CC13E4" w:rsidRPr="00C007F4" w:rsidTr="00C007F4">
        <w:trPr>
          <w:trHeight w:val="688"/>
        </w:trPr>
        <w:tc>
          <w:tcPr>
            <w:tcW w:w="1782" w:type="dxa"/>
            <w:shd w:val="clear" w:color="auto" w:fill="auto"/>
          </w:tcPr>
          <w:p w:rsidR="00CC13E4" w:rsidRPr="00C007F4" w:rsidRDefault="00CC13E4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Занятые в экономике</w:t>
            </w:r>
          </w:p>
        </w:tc>
        <w:tc>
          <w:tcPr>
            <w:tcW w:w="1195" w:type="dxa"/>
            <w:shd w:val="clear" w:color="auto" w:fill="auto"/>
          </w:tcPr>
          <w:p w:rsidR="00CC13E4" w:rsidRPr="00C007F4" w:rsidRDefault="00ED25D9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582,2</w:t>
            </w:r>
          </w:p>
        </w:tc>
        <w:tc>
          <w:tcPr>
            <w:tcW w:w="1194" w:type="dxa"/>
            <w:shd w:val="clear" w:color="auto" w:fill="auto"/>
          </w:tcPr>
          <w:p w:rsidR="00CC13E4" w:rsidRPr="00C007F4" w:rsidRDefault="00ED25D9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557,5</w:t>
            </w:r>
          </w:p>
        </w:tc>
        <w:tc>
          <w:tcPr>
            <w:tcW w:w="1194" w:type="dxa"/>
            <w:shd w:val="clear" w:color="auto" w:fill="auto"/>
          </w:tcPr>
          <w:p w:rsidR="00CC13E4" w:rsidRPr="00C007F4" w:rsidRDefault="00ED25D9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588,3</w:t>
            </w:r>
          </w:p>
        </w:tc>
        <w:tc>
          <w:tcPr>
            <w:tcW w:w="1194" w:type="dxa"/>
            <w:shd w:val="clear" w:color="auto" w:fill="auto"/>
          </w:tcPr>
          <w:p w:rsidR="00CC13E4" w:rsidRPr="00C007F4" w:rsidRDefault="00ED25D9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552,3</w:t>
            </w:r>
          </w:p>
        </w:tc>
        <w:tc>
          <w:tcPr>
            <w:tcW w:w="1194" w:type="dxa"/>
            <w:shd w:val="clear" w:color="auto" w:fill="auto"/>
          </w:tcPr>
          <w:p w:rsidR="00CC13E4" w:rsidRPr="00C007F4" w:rsidRDefault="00ED25D9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549,2</w:t>
            </w:r>
          </w:p>
        </w:tc>
        <w:tc>
          <w:tcPr>
            <w:tcW w:w="1195" w:type="dxa"/>
            <w:shd w:val="clear" w:color="auto" w:fill="auto"/>
          </w:tcPr>
          <w:p w:rsidR="00CC13E4" w:rsidRPr="00C007F4" w:rsidRDefault="00ED25D9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566,0</w:t>
            </w:r>
          </w:p>
        </w:tc>
      </w:tr>
      <w:tr w:rsidR="00CC13E4" w:rsidRPr="00C007F4" w:rsidTr="00C007F4">
        <w:trPr>
          <w:trHeight w:val="344"/>
        </w:trPr>
        <w:tc>
          <w:tcPr>
            <w:tcW w:w="1782" w:type="dxa"/>
            <w:shd w:val="clear" w:color="auto" w:fill="auto"/>
          </w:tcPr>
          <w:p w:rsidR="00CC13E4" w:rsidRPr="00C007F4" w:rsidRDefault="00ED25D9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Мужчины</w:t>
            </w:r>
          </w:p>
        </w:tc>
        <w:tc>
          <w:tcPr>
            <w:tcW w:w="1195" w:type="dxa"/>
            <w:shd w:val="clear" w:color="auto" w:fill="auto"/>
          </w:tcPr>
          <w:p w:rsidR="00CC13E4" w:rsidRPr="00C007F4" w:rsidRDefault="00ED25D9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296,8</w:t>
            </w:r>
          </w:p>
        </w:tc>
        <w:tc>
          <w:tcPr>
            <w:tcW w:w="1194" w:type="dxa"/>
            <w:shd w:val="clear" w:color="auto" w:fill="auto"/>
          </w:tcPr>
          <w:p w:rsidR="00CC13E4" w:rsidRPr="00C007F4" w:rsidRDefault="00ED25D9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284,7</w:t>
            </w:r>
          </w:p>
        </w:tc>
        <w:tc>
          <w:tcPr>
            <w:tcW w:w="1194" w:type="dxa"/>
            <w:shd w:val="clear" w:color="auto" w:fill="auto"/>
          </w:tcPr>
          <w:p w:rsidR="00CC13E4" w:rsidRPr="00C007F4" w:rsidRDefault="00ED25D9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289,7</w:t>
            </w:r>
          </w:p>
        </w:tc>
        <w:tc>
          <w:tcPr>
            <w:tcW w:w="1194" w:type="dxa"/>
            <w:shd w:val="clear" w:color="auto" w:fill="auto"/>
          </w:tcPr>
          <w:p w:rsidR="00CC13E4" w:rsidRPr="00C007F4" w:rsidRDefault="00ED25D9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281,8</w:t>
            </w:r>
          </w:p>
        </w:tc>
        <w:tc>
          <w:tcPr>
            <w:tcW w:w="1194" w:type="dxa"/>
            <w:shd w:val="clear" w:color="auto" w:fill="auto"/>
          </w:tcPr>
          <w:p w:rsidR="00CC13E4" w:rsidRPr="00C007F4" w:rsidRDefault="00ED25D9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272,9</w:t>
            </w:r>
          </w:p>
        </w:tc>
        <w:tc>
          <w:tcPr>
            <w:tcW w:w="1195" w:type="dxa"/>
            <w:shd w:val="clear" w:color="auto" w:fill="auto"/>
          </w:tcPr>
          <w:p w:rsidR="00CC13E4" w:rsidRPr="00C007F4" w:rsidRDefault="00ED25D9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280,0</w:t>
            </w:r>
          </w:p>
        </w:tc>
      </w:tr>
      <w:tr w:rsidR="00CC13E4" w:rsidRPr="00C007F4" w:rsidTr="00C007F4">
        <w:trPr>
          <w:trHeight w:val="324"/>
        </w:trPr>
        <w:tc>
          <w:tcPr>
            <w:tcW w:w="1782" w:type="dxa"/>
            <w:shd w:val="clear" w:color="auto" w:fill="auto"/>
          </w:tcPr>
          <w:p w:rsidR="00CC13E4" w:rsidRPr="00C007F4" w:rsidRDefault="00ED25D9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Женщины</w:t>
            </w:r>
          </w:p>
        </w:tc>
        <w:tc>
          <w:tcPr>
            <w:tcW w:w="1195" w:type="dxa"/>
            <w:shd w:val="clear" w:color="auto" w:fill="auto"/>
          </w:tcPr>
          <w:p w:rsidR="00CC13E4" w:rsidRPr="00C007F4" w:rsidRDefault="00ED25D9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285,4</w:t>
            </w:r>
          </w:p>
        </w:tc>
        <w:tc>
          <w:tcPr>
            <w:tcW w:w="1194" w:type="dxa"/>
            <w:shd w:val="clear" w:color="auto" w:fill="auto"/>
          </w:tcPr>
          <w:p w:rsidR="00CC13E4" w:rsidRPr="00C007F4" w:rsidRDefault="00ED25D9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272,7</w:t>
            </w:r>
          </w:p>
        </w:tc>
        <w:tc>
          <w:tcPr>
            <w:tcW w:w="1194" w:type="dxa"/>
            <w:shd w:val="clear" w:color="auto" w:fill="auto"/>
          </w:tcPr>
          <w:p w:rsidR="00CC13E4" w:rsidRPr="00C007F4" w:rsidRDefault="00ED25D9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298,6</w:t>
            </w:r>
          </w:p>
        </w:tc>
        <w:tc>
          <w:tcPr>
            <w:tcW w:w="1194" w:type="dxa"/>
            <w:shd w:val="clear" w:color="auto" w:fill="auto"/>
          </w:tcPr>
          <w:p w:rsidR="00CC13E4" w:rsidRPr="00C007F4" w:rsidRDefault="00ED25D9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270,5</w:t>
            </w:r>
          </w:p>
        </w:tc>
        <w:tc>
          <w:tcPr>
            <w:tcW w:w="1194" w:type="dxa"/>
            <w:shd w:val="clear" w:color="auto" w:fill="auto"/>
          </w:tcPr>
          <w:p w:rsidR="00CC13E4" w:rsidRPr="00C007F4" w:rsidRDefault="00ED25D9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276,3</w:t>
            </w:r>
          </w:p>
        </w:tc>
        <w:tc>
          <w:tcPr>
            <w:tcW w:w="1195" w:type="dxa"/>
            <w:shd w:val="clear" w:color="auto" w:fill="auto"/>
          </w:tcPr>
          <w:p w:rsidR="00CC13E4" w:rsidRPr="00C007F4" w:rsidRDefault="00ED25D9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286,0</w:t>
            </w:r>
          </w:p>
        </w:tc>
      </w:tr>
      <w:tr w:rsidR="00CC13E4" w:rsidRPr="00C007F4" w:rsidTr="00C007F4">
        <w:trPr>
          <w:trHeight w:val="344"/>
        </w:trPr>
        <w:tc>
          <w:tcPr>
            <w:tcW w:w="1782" w:type="dxa"/>
            <w:shd w:val="clear" w:color="auto" w:fill="auto"/>
          </w:tcPr>
          <w:p w:rsidR="00CC13E4" w:rsidRPr="00C007F4" w:rsidRDefault="00ED25D9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Безработные</w:t>
            </w:r>
          </w:p>
        </w:tc>
        <w:tc>
          <w:tcPr>
            <w:tcW w:w="1195" w:type="dxa"/>
            <w:shd w:val="clear" w:color="auto" w:fill="auto"/>
          </w:tcPr>
          <w:p w:rsidR="00CC13E4" w:rsidRPr="00C007F4" w:rsidRDefault="00ED25D9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67,7</w:t>
            </w:r>
          </w:p>
        </w:tc>
        <w:tc>
          <w:tcPr>
            <w:tcW w:w="1194" w:type="dxa"/>
            <w:shd w:val="clear" w:color="auto" w:fill="auto"/>
          </w:tcPr>
          <w:p w:rsidR="00CC13E4" w:rsidRPr="00C007F4" w:rsidRDefault="00ED25D9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65,0</w:t>
            </w:r>
          </w:p>
        </w:tc>
        <w:tc>
          <w:tcPr>
            <w:tcW w:w="1194" w:type="dxa"/>
            <w:shd w:val="clear" w:color="auto" w:fill="auto"/>
          </w:tcPr>
          <w:p w:rsidR="00CC13E4" w:rsidRPr="00C007F4" w:rsidRDefault="00ED25D9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46,2</w:t>
            </w:r>
          </w:p>
        </w:tc>
        <w:tc>
          <w:tcPr>
            <w:tcW w:w="1194" w:type="dxa"/>
            <w:shd w:val="clear" w:color="auto" w:fill="auto"/>
          </w:tcPr>
          <w:p w:rsidR="00CC13E4" w:rsidRPr="00C007F4" w:rsidRDefault="00ED25D9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52,1</w:t>
            </w:r>
          </w:p>
        </w:tc>
        <w:tc>
          <w:tcPr>
            <w:tcW w:w="1194" w:type="dxa"/>
            <w:shd w:val="clear" w:color="auto" w:fill="auto"/>
          </w:tcPr>
          <w:p w:rsidR="00CC13E4" w:rsidRPr="00C007F4" w:rsidRDefault="00ED25D9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44,2</w:t>
            </w:r>
          </w:p>
        </w:tc>
        <w:tc>
          <w:tcPr>
            <w:tcW w:w="1195" w:type="dxa"/>
            <w:shd w:val="clear" w:color="auto" w:fill="auto"/>
          </w:tcPr>
          <w:p w:rsidR="00CC13E4" w:rsidRPr="00C007F4" w:rsidRDefault="00ED25D9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43,0</w:t>
            </w:r>
          </w:p>
        </w:tc>
      </w:tr>
      <w:tr w:rsidR="00CC13E4" w:rsidRPr="00C007F4" w:rsidTr="00C007F4">
        <w:trPr>
          <w:trHeight w:val="344"/>
        </w:trPr>
        <w:tc>
          <w:tcPr>
            <w:tcW w:w="1782" w:type="dxa"/>
            <w:shd w:val="clear" w:color="auto" w:fill="auto"/>
          </w:tcPr>
          <w:p w:rsidR="00CC13E4" w:rsidRPr="00C007F4" w:rsidRDefault="00ED25D9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Мужчины</w:t>
            </w:r>
          </w:p>
        </w:tc>
        <w:tc>
          <w:tcPr>
            <w:tcW w:w="1195" w:type="dxa"/>
            <w:shd w:val="clear" w:color="auto" w:fill="auto"/>
          </w:tcPr>
          <w:p w:rsidR="00CC13E4" w:rsidRPr="00C007F4" w:rsidRDefault="00ED25D9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38,3</w:t>
            </w:r>
          </w:p>
        </w:tc>
        <w:tc>
          <w:tcPr>
            <w:tcW w:w="1194" w:type="dxa"/>
            <w:shd w:val="clear" w:color="auto" w:fill="auto"/>
          </w:tcPr>
          <w:p w:rsidR="00CC13E4" w:rsidRPr="00C007F4" w:rsidRDefault="00ED25D9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37,2</w:t>
            </w:r>
          </w:p>
        </w:tc>
        <w:tc>
          <w:tcPr>
            <w:tcW w:w="1194" w:type="dxa"/>
            <w:shd w:val="clear" w:color="auto" w:fill="auto"/>
          </w:tcPr>
          <w:p w:rsidR="00CC13E4" w:rsidRPr="00C007F4" w:rsidRDefault="00ED25D9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28,3</w:t>
            </w:r>
          </w:p>
        </w:tc>
        <w:tc>
          <w:tcPr>
            <w:tcW w:w="1194" w:type="dxa"/>
            <w:shd w:val="clear" w:color="auto" w:fill="auto"/>
          </w:tcPr>
          <w:p w:rsidR="00CC13E4" w:rsidRPr="00C007F4" w:rsidRDefault="00ED25D9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25,7</w:t>
            </w:r>
          </w:p>
        </w:tc>
        <w:tc>
          <w:tcPr>
            <w:tcW w:w="1194" w:type="dxa"/>
            <w:shd w:val="clear" w:color="auto" w:fill="auto"/>
          </w:tcPr>
          <w:p w:rsidR="00CC13E4" w:rsidRPr="00C007F4" w:rsidRDefault="00ED25D9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28,0</w:t>
            </w:r>
          </w:p>
        </w:tc>
        <w:tc>
          <w:tcPr>
            <w:tcW w:w="1195" w:type="dxa"/>
            <w:shd w:val="clear" w:color="auto" w:fill="auto"/>
          </w:tcPr>
          <w:p w:rsidR="00CC13E4" w:rsidRPr="00C007F4" w:rsidRDefault="00ED25D9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20,0</w:t>
            </w:r>
          </w:p>
        </w:tc>
      </w:tr>
      <w:tr w:rsidR="00ED25D9" w:rsidRPr="00C007F4" w:rsidTr="00C007F4">
        <w:trPr>
          <w:trHeight w:val="344"/>
        </w:trPr>
        <w:tc>
          <w:tcPr>
            <w:tcW w:w="1782" w:type="dxa"/>
            <w:shd w:val="clear" w:color="auto" w:fill="auto"/>
          </w:tcPr>
          <w:p w:rsidR="00ED25D9" w:rsidRPr="00C007F4" w:rsidRDefault="00ED25D9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Женщины</w:t>
            </w:r>
          </w:p>
        </w:tc>
        <w:tc>
          <w:tcPr>
            <w:tcW w:w="1195" w:type="dxa"/>
            <w:shd w:val="clear" w:color="auto" w:fill="auto"/>
          </w:tcPr>
          <w:p w:rsidR="00ED25D9" w:rsidRPr="00C007F4" w:rsidRDefault="00ED25D9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29,4</w:t>
            </w:r>
          </w:p>
        </w:tc>
        <w:tc>
          <w:tcPr>
            <w:tcW w:w="1194" w:type="dxa"/>
            <w:shd w:val="clear" w:color="auto" w:fill="auto"/>
          </w:tcPr>
          <w:p w:rsidR="00ED25D9" w:rsidRPr="00C007F4" w:rsidRDefault="00ED25D9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27,8</w:t>
            </w:r>
          </w:p>
        </w:tc>
        <w:tc>
          <w:tcPr>
            <w:tcW w:w="1194" w:type="dxa"/>
            <w:shd w:val="clear" w:color="auto" w:fill="auto"/>
          </w:tcPr>
          <w:p w:rsidR="00ED25D9" w:rsidRPr="00C007F4" w:rsidRDefault="00ED25D9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17,9</w:t>
            </w:r>
          </w:p>
        </w:tc>
        <w:tc>
          <w:tcPr>
            <w:tcW w:w="1194" w:type="dxa"/>
            <w:shd w:val="clear" w:color="auto" w:fill="auto"/>
          </w:tcPr>
          <w:p w:rsidR="00ED25D9" w:rsidRPr="00C007F4" w:rsidRDefault="00ED25D9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26,4</w:t>
            </w:r>
          </w:p>
        </w:tc>
        <w:tc>
          <w:tcPr>
            <w:tcW w:w="1194" w:type="dxa"/>
            <w:shd w:val="clear" w:color="auto" w:fill="auto"/>
          </w:tcPr>
          <w:p w:rsidR="00ED25D9" w:rsidRPr="00C007F4" w:rsidRDefault="00ED25D9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16,2</w:t>
            </w:r>
          </w:p>
        </w:tc>
        <w:tc>
          <w:tcPr>
            <w:tcW w:w="1195" w:type="dxa"/>
            <w:shd w:val="clear" w:color="auto" w:fill="auto"/>
          </w:tcPr>
          <w:p w:rsidR="00ED25D9" w:rsidRPr="00C007F4" w:rsidRDefault="00ED25D9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23,0</w:t>
            </w:r>
          </w:p>
        </w:tc>
      </w:tr>
    </w:tbl>
    <w:p w:rsidR="00CC13E4" w:rsidRDefault="006B7D54" w:rsidP="0047408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B342A">
        <w:rPr>
          <w:b/>
          <w:sz w:val="28"/>
          <w:szCs w:val="28"/>
        </w:rPr>
        <w:t>Таблица 3</w:t>
      </w:r>
    </w:p>
    <w:p w:rsidR="004B3F80" w:rsidRDefault="004B3F80" w:rsidP="0047408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Численность экономически активного населения по России, тысяч человек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9"/>
        <w:gridCol w:w="1461"/>
        <w:gridCol w:w="1461"/>
        <w:gridCol w:w="1461"/>
        <w:gridCol w:w="1461"/>
        <w:gridCol w:w="1461"/>
      </w:tblGrid>
      <w:tr w:rsidR="004B3F80" w:rsidRPr="00C007F4" w:rsidTr="00C007F4">
        <w:trPr>
          <w:trHeight w:val="346"/>
        </w:trPr>
        <w:tc>
          <w:tcPr>
            <w:tcW w:w="1469" w:type="dxa"/>
            <w:shd w:val="clear" w:color="auto" w:fill="auto"/>
          </w:tcPr>
          <w:p w:rsidR="004B3F80" w:rsidRPr="00C007F4" w:rsidRDefault="004B3F80" w:rsidP="00C007F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:rsidR="004B3F80" w:rsidRPr="00C007F4" w:rsidRDefault="004B3F80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2000</w:t>
            </w:r>
          </w:p>
        </w:tc>
        <w:tc>
          <w:tcPr>
            <w:tcW w:w="1461" w:type="dxa"/>
            <w:shd w:val="clear" w:color="auto" w:fill="auto"/>
          </w:tcPr>
          <w:p w:rsidR="004B3F80" w:rsidRPr="00C007F4" w:rsidRDefault="004B3F80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2001</w:t>
            </w:r>
          </w:p>
        </w:tc>
        <w:tc>
          <w:tcPr>
            <w:tcW w:w="1461" w:type="dxa"/>
            <w:shd w:val="clear" w:color="auto" w:fill="auto"/>
          </w:tcPr>
          <w:p w:rsidR="004B3F80" w:rsidRPr="00C007F4" w:rsidRDefault="004B3F80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2002</w:t>
            </w:r>
          </w:p>
        </w:tc>
        <w:tc>
          <w:tcPr>
            <w:tcW w:w="1461" w:type="dxa"/>
            <w:shd w:val="clear" w:color="auto" w:fill="auto"/>
          </w:tcPr>
          <w:p w:rsidR="004B3F80" w:rsidRPr="00C007F4" w:rsidRDefault="004B3F80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2003</w:t>
            </w:r>
          </w:p>
        </w:tc>
        <w:tc>
          <w:tcPr>
            <w:tcW w:w="1461" w:type="dxa"/>
            <w:shd w:val="clear" w:color="auto" w:fill="auto"/>
          </w:tcPr>
          <w:p w:rsidR="004B3F80" w:rsidRPr="00C007F4" w:rsidRDefault="004B3F80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2004</w:t>
            </w:r>
          </w:p>
        </w:tc>
      </w:tr>
      <w:tr w:rsidR="004B3F80" w:rsidRPr="00C007F4" w:rsidTr="00C007F4">
        <w:trPr>
          <w:trHeight w:val="1039"/>
        </w:trPr>
        <w:tc>
          <w:tcPr>
            <w:tcW w:w="1469" w:type="dxa"/>
            <w:shd w:val="clear" w:color="auto" w:fill="auto"/>
          </w:tcPr>
          <w:p w:rsidR="004B3F80" w:rsidRPr="00C007F4" w:rsidRDefault="002106C8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Экономически активное население</w:t>
            </w:r>
          </w:p>
        </w:tc>
        <w:tc>
          <w:tcPr>
            <w:tcW w:w="1461" w:type="dxa"/>
            <w:shd w:val="clear" w:color="auto" w:fill="auto"/>
          </w:tcPr>
          <w:p w:rsidR="004B3F80" w:rsidRPr="00C007F4" w:rsidRDefault="002106C8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71464</w:t>
            </w:r>
          </w:p>
        </w:tc>
        <w:tc>
          <w:tcPr>
            <w:tcW w:w="1461" w:type="dxa"/>
            <w:shd w:val="clear" w:color="auto" w:fill="auto"/>
          </w:tcPr>
          <w:p w:rsidR="004B3F80" w:rsidRPr="00C007F4" w:rsidRDefault="002106C8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70968</w:t>
            </w:r>
          </w:p>
        </w:tc>
        <w:tc>
          <w:tcPr>
            <w:tcW w:w="1461" w:type="dxa"/>
            <w:shd w:val="clear" w:color="auto" w:fill="auto"/>
          </w:tcPr>
          <w:p w:rsidR="004B3F80" w:rsidRPr="00C007F4" w:rsidRDefault="002106C8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71919</w:t>
            </w:r>
          </w:p>
        </w:tc>
        <w:tc>
          <w:tcPr>
            <w:tcW w:w="1461" w:type="dxa"/>
            <w:shd w:val="clear" w:color="auto" w:fill="auto"/>
          </w:tcPr>
          <w:p w:rsidR="004B3F80" w:rsidRPr="00C007F4" w:rsidRDefault="002106C8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72835</w:t>
            </w:r>
          </w:p>
        </w:tc>
        <w:tc>
          <w:tcPr>
            <w:tcW w:w="1461" w:type="dxa"/>
            <w:shd w:val="clear" w:color="auto" w:fill="auto"/>
          </w:tcPr>
          <w:p w:rsidR="004B3F80" w:rsidRPr="00C007F4" w:rsidRDefault="002106C8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72909</w:t>
            </w:r>
          </w:p>
        </w:tc>
      </w:tr>
      <w:tr w:rsidR="004B3F80" w:rsidRPr="00C007F4" w:rsidTr="00C007F4">
        <w:trPr>
          <w:trHeight w:val="693"/>
        </w:trPr>
        <w:tc>
          <w:tcPr>
            <w:tcW w:w="1469" w:type="dxa"/>
            <w:shd w:val="clear" w:color="auto" w:fill="auto"/>
          </w:tcPr>
          <w:p w:rsidR="004B3F80" w:rsidRPr="00C007F4" w:rsidRDefault="002106C8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Занятые в экономике</w:t>
            </w:r>
          </w:p>
        </w:tc>
        <w:tc>
          <w:tcPr>
            <w:tcW w:w="1461" w:type="dxa"/>
            <w:shd w:val="clear" w:color="auto" w:fill="auto"/>
          </w:tcPr>
          <w:p w:rsidR="004B3F80" w:rsidRPr="00C007F4" w:rsidRDefault="002106C8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64465</w:t>
            </w:r>
          </w:p>
        </w:tc>
        <w:tc>
          <w:tcPr>
            <w:tcW w:w="1461" w:type="dxa"/>
            <w:shd w:val="clear" w:color="auto" w:fill="auto"/>
          </w:tcPr>
          <w:p w:rsidR="004B3F80" w:rsidRPr="00C007F4" w:rsidRDefault="002106C8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64664</w:t>
            </w:r>
          </w:p>
        </w:tc>
        <w:tc>
          <w:tcPr>
            <w:tcW w:w="1461" w:type="dxa"/>
            <w:shd w:val="clear" w:color="auto" w:fill="auto"/>
          </w:tcPr>
          <w:p w:rsidR="004B3F80" w:rsidRPr="00C007F4" w:rsidRDefault="002106C8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65766</w:t>
            </w:r>
          </w:p>
        </w:tc>
        <w:tc>
          <w:tcPr>
            <w:tcW w:w="1461" w:type="dxa"/>
            <w:shd w:val="clear" w:color="auto" w:fill="auto"/>
          </w:tcPr>
          <w:p w:rsidR="004B3F80" w:rsidRPr="00C007F4" w:rsidRDefault="002106C8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67152</w:t>
            </w:r>
          </w:p>
        </w:tc>
        <w:tc>
          <w:tcPr>
            <w:tcW w:w="1461" w:type="dxa"/>
            <w:shd w:val="clear" w:color="auto" w:fill="auto"/>
          </w:tcPr>
          <w:p w:rsidR="004B3F80" w:rsidRPr="00C007F4" w:rsidRDefault="002106C8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67134</w:t>
            </w:r>
          </w:p>
        </w:tc>
      </w:tr>
      <w:tr w:rsidR="004B3F80" w:rsidRPr="00C007F4" w:rsidTr="00C007F4">
        <w:trPr>
          <w:trHeight w:val="326"/>
        </w:trPr>
        <w:tc>
          <w:tcPr>
            <w:tcW w:w="1469" w:type="dxa"/>
            <w:shd w:val="clear" w:color="auto" w:fill="auto"/>
          </w:tcPr>
          <w:p w:rsidR="004B3F80" w:rsidRPr="00C007F4" w:rsidRDefault="002106C8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Безработные</w:t>
            </w:r>
          </w:p>
        </w:tc>
        <w:tc>
          <w:tcPr>
            <w:tcW w:w="1461" w:type="dxa"/>
            <w:shd w:val="clear" w:color="auto" w:fill="auto"/>
          </w:tcPr>
          <w:p w:rsidR="004B3F80" w:rsidRPr="00C007F4" w:rsidRDefault="002106C8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6999</w:t>
            </w:r>
          </w:p>
        </w:tc>
        <w:tc>
          <w:tcPr>
            <w:tcW w:w="1461" w:type="dxa"/>
            <w:shd w:val="clear" w:color="auto" w:fill="auto"/>
          </w:tcPr>
          <w:p w:rsidR="004B3F80" w:rsidRPr="00C007F4" w:rsidRDefault="002106C8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6303</w:t>
            </w:r>
          </w:p>
        </w:tc>
        <w:tc>
          <w:tcPr>
            <w:tcW w:w="1461" w:type="dxa"/>
            <w:shd w:val="clear" w:color="auto" w:fill="auto"/>
          </w:tcPr>
          <w:p w:rsidR="004B3F80" w:rsidRPr="00C007F4" w:rsidRDefault="002106C8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6153</w:t>
            </w:r>
          </w:p>
        </w:tc>
        <w:tc>
          <w:tcPr>
            <w:tcW w:w="1461" w:type="dxa"/>
            <w:shd w:val="clear" w:color="auto" w:fill="auto"/>
          </w:tcPr>
          <w:p w:rsidR="004B3F80" w:rsidRPr="00C007F4" w:rsidRDefault="002106C8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5683</w:t>
            </w:r>
          </w:p>
        </w:tc>
        <w:tc>
          <w:tcPr>
            <w:tcW w:w="1461" w:type="dxa"/>
            <w:shd w:val="clear" w:color="auto" w:fill="auto"/>
          </w:tcPr>
          <w:p w:rsidR="004B3F80" w:rsidRPr="00C007F4" w:rsidRDefault="002106C8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5775</w:t>
            </w:r>
          </w:p>
        </w:tc>
      </w:tr>
      <w:tr w:rsidR="004B3F80" w:rsidRPr="00C007F4" w:rsidTr="00C007F4">
        <w:trPr>
          <w:trHeight w:val="346"/>
        </w:trPr>
        <w:tc>
          <w:tcPr>
            <w:tcW w:w="1469" w:type="dxa"/>
            <w:shd w:val="clear" w:color="auto" w:fill="auto"/>
          </w:tcPr>
          <w:p w:rsidR="004B3F80" w:rsidRPr="00C007F4" w:rsidRDefault="002106C8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Мужчины</w:t>
            </w:r>
          </w:p>
        </w:tc>
        <w:tc>
          <w:tcPr>
            <w:tcW w:w="1461" w:type="dxa"/>
            <w:shd w:val="clear" w:color="auto" w:fill="auto"/>
          </w:tcPr>
          <w:p w:rsidR="004B3F80" w:rsidRPr="00C007F4" w:rsidRDefault="002106C8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37154</w:t>
            </w:r>
          </w:p>
        </w:tc>
        <w:tc>
          <w:tcPr>
            <w:tcW w:w="1461" w:type="dxa"/>
            <w:shd w:val="clear" w:color="auto" w:fill="auto"/>
          </w:tcPr>
          <w:p w:rsidR="004B3F80" w:rsidRPr="00C007F4" w:rsidRDefault="002106C8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36846</w:t>
            </w:r>
          </w:p>
        </w:tc>
        <w:tc>
          <w:tcPr>
            <w:tcW w:w="1461" w:type="dxa"/>
            <w:shd w:val="clear" w:color="auto" w:fill="auto"/>
          </w:tcPr>
          <w:p w:rsidR="004B3F80" w:rsidRPr="00C007F4" w:rsidRDefault="002106C8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36937</w:t>
            </w:r>
          </w:p>
        </w:tc>
        <w:tc>
          <w:tcPr>
            <w:tcW w:w="1461" w:type="dxa"/>
            <w:shd w:val="clear" w:color="auto" w:fill="auto"/>
          </w:tcPr>
          <w:p w:rsidR="004B3F80" w:rsidRPr="00C007F4" w:rsidRDefault="002106C8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37206</w:t>
            </w:r>
          </w:p>
        </w:tc>
        <w:tc>
          <w:tcPr>
            <w:tcW w:w="1461" w:type="dxa"/>
            <w:shd w:val="clear" w:color="auto" w:fill="auto"/>
          </w:tcPr>
          <w:p w:rsidR="004B3F80" w:rsidRPr="00C007F4" w:rsidRDefault="002106C8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37079</w:t>
            </w:r>
          </w:p>
        </w:tc>
      </w:tr>
      <w:tr w:rsidR="004B3F80" w:rsidRPr="00C007F4" w:rsidTr="00C007F4">
        <w:trPr>
          <w:trHeight w:val="693"/>
        </w:trPr>
        <w:tc>
          <w:tcPr>
            <w:tcW w:w="1469" w:type="dxa"/>
            <w:shd w:val="clear" w:color="auto" w:fill="auto"/>
          </w:tcPr>
          <w:p w:rsidR="004B3F80" w:rsidRPr="00C007F4" w:rsidRDefault="002106C8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Занятые в экономике</w:t>
            </w:r>
          </w:p>
        </w:tc>
        <w:tc>
          <w:tcPr>
            <w:tcW w:w="1461" w:type="dxa"/>
            <w:shd w:val="clear" w:color="auto" w:fill="auto"/>
          </w:tcPr>
          <w:p w:rsidR="004B3F80" w:rsidRPr="00C007F4" w:rsidRDefault="002106C8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33379</w:t>
            </w:r>
          </w:p>
        </w:tc>
        <w:tc>
          <w:tcPr>
            <w:tcW w:w="1461" w:type="dxa"/>
            <w:shd w:val="clear" w:color="auto" w:fill="auto"/>
          </w:tcPr>
          <w:p w:rsidR="004B3F80" w:rsidRPr="00C007F4" w:rsidRDefault="002106C8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33435</w:t>
            </w:r>
          </w:p>
        </w:tc>
        <w:tc>
          <w:tcPr>
            <w:tcW w:w="1461" w:type="dxa"/>
            <w:shd w:val="clear" w:color="auto" w:fill="auto"/>
          </w:tcPr>
          <w:p w:rsidR="004B3F80" w:rsidRPr="00C007F4" w:rsidRDefault="002106C8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33615</w:t>
            </w:r>
          </w:p>
        </w:tc>
        <w:tc>
          <w:tcPr>
            <w:tcW w:w="1461" w:type="dxa"/>
            <w:shd w:val="clear" w:color="auto" w:fill="auto"/>
          </w:tcPr>
          <w:p w:rsidR="004B3F80" w:rsidRPr="00C007F4" w:rsidRDefault="002106C8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34199</w:t>
            </w:r>
          </w:p>
        </w:tc>
        <w:tc>
          <w:tcPr>
            <w:tcW w:w="1461" w:type="dxa"/>
            <w:shd w:val="clear" w:color="auto" w:fill="auto"/>
          </w:tcPr>
          <w:p w:rsidR="004B3F80" w:rsidRPr="00C007F4" w:rsidRDefault="002106C8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34177</w:t>
            </w:r>
          </w:p>
        </w:tc>
      </w:tr>
      <w:tr w:rsidR="004B3F80" w:rsidRPr="00C007F4" w:rsidTr="00C007F4">
        <w:trPr>
          <w:trHeight w:val="346"/>
        </w:trPr>
        <w:tc>
          <w:tcPr>
            <w:tcW w:w="1469" w:type="dxa"/>
            <w:shd w:val="clear" w:color="auto" w:fill="auto"/>
          </w:tcPr>
          <w:p w:rsidR="004B3F80" w:rsidRPr="00C007F4" w:rsidRDefault="002106C8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Безработные</w:t>
            </w:r>
          </w:p>
        </w:tc>
        <w:tc>
          <w:tcPr>
            <w:tcW w:w="1461" w:type="dxa"/>
            <w:shd w:val="clear" w:color="auto" w:fill="auto"/>
          </w:tcPr>
          <w:p w:rsidR="004B3F80" w:rsidRPr="00C007F4" w:rsidRDefault="002106C8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3781</w:t>
            </w:r>
          </w:p>
        </w:tc>
        <w:tc>
          <w:tcPr>
            <w:tcW w:w="1461" w:type="dxa"/>
            <w:shd w:val="clear" w:color="auto" w:fill="auto"/>
          </w:tcPr>
          <w:p w:rsidR="004B3F80" w:rsidRPr="00C007F4" w:rsidRDefault="002106C8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3411</w:t>
            </w:r>
          </w:p>
        </w:tc>
        <w:tc>
          <w:tcPr>
            <w:tcW w:w="1461" w:type="dxa"/>
            <w:shd w:val="clear" w:color="auto" w:fill="auto"/>
          </w:tcPr>
          <w:p w:rsidR="004B3F80" w:rsidRPr="00C007F4" w:rsidRDefault="002106C8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3322</w:t>
            </w:r>
          </w:p>
        </w:tc>
        <w:tc>
          <w:tcPr>
            <w:tcW w:w="1461" w:type="dxa"/>
            <w:shd w:val="clear" w:color="auto" w:fill="auto"/>
          </w:tcPr>
          <w:p w:rsidR="004B3F80" w:rsidRPr="00C007F4" w:rsidRDefault="002106C8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3007</w:t>
            </w:r>
          </w:p>
        </w:tc>
        <w:tc>
          <w:tcPr>
            <w:tcW w:w="1461" w:type="dxa"/>
            <w:shd w:val="clear" w:color="auto" w:fill="auto"/>
          </w:tcPr>
          <w:p w:rsidR="004B3F80" w:rsidRPr="00C007F4" w:rsidRDefault="002106C8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2902</w:t>
            </w:r>
          </w:p>
        </w:tc>
      </w:tr>
      <w:tr w:rsidR="004B3F80" w:rsidRPr="00C007F4" w:rsidTr="00C007F4">
        <w:trPr>
          <w:trHeight w:val="346"/>
        </w:trPr>
        <w:tc>
          <w:tcPr>
            <w:tcW w:w="1469" w:type="dxa"/>
            <w:shd w:val="clear" w:color="auto" w:fill="auto"/>
          </w:tcPr>
          <w:p w:rsidR="004B3F80" w:rsidRPr="00C007F4" w:rsidRDefault="002106C8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Женщины</w:t>
            </w:r>
          </w:p>
        </w:tc>
        <w:tc>
          <w:tcPr>
            <w:tcW w:w="1461" w:type="dxa"/>
            <w:shd w:val="clear" w:color="auto" w:fill="auto"/>
          </w:tcPr>
          <w:p w:rsidR="004B3F80" w:rsidRPr="00C007F4" w:rsidRDefault="002106C8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34310</w:t>
            </w:r>
          </w:p>
        </w:tc>
        <w:tc>
          <w:tcPr>
            <w:tcW w:w="1461" w:type="dxa"/>
            <w:shd w:val="clear" w:color="auto" w:fill="auto"/>
          </w:tcPr>
          <w:p w:rsidR="004B3F80" w:rsidRPr="00C007F4" w:rsidRDefault="002106C8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34122</w:t>
            </w:r>
          </w:p>
        </w:tc>
        <w:tc>
          <w:tcPr>
            <w:tcW w:w="1461" w:type="dxa"/>
            <w:shd w:val="clear" w:color="auto" w:fill="auto"/>
          </w:tcPr>
          <w:p w:rsidR="004B3F80" w:rsidRPr="00C007F4" w:rsidRDefault="002106C8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34982</w:t>
            </w:r>
          </w:p>
        </w:tc>
        <w:tc>
          <w:tcPr>
            <w:tcW w:w="1461" w:type="dxa"/>
            <w:shd w:val="clear" w:color="auto" w:fill="auto"/>
          </w:tcPr>
          <w:p w:rsidR="004B3F80" w:rsidRPr="00C007F4" w:rsidRDefault="002106C8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35629</w:t>
            </w:r>
          </w:p>
        </w:tc>
        <w:tc>
          <w:tcPr>
            <w:tcW w:w="1461" w:type="dxa"/>
            <w:shd w:val="clear" w:color="auto" w:fill="auto"/>
          </w:tcPr>
          <w:p w:rsidR="004B3F80" w:rsidRPr="00C007F4" w:rsidRDefault="002106C8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35831</w:t>
            </w:r>
          </w:p>
        </w:tc>
      </w:tr>
      <w:tr w:rsidR="004B3F80" w:rsidRPr="00C007F4" w:rsidTr="00C007F4">
        <w:trPr>
          <w:trHeight w:val="693"/>
        </w:trPr>
        <w:tc>
          <w:tcPr>
            <w:tcW w:w="1469" w:type="dxa"/>
            <w:shd w:val="clear" w:color="auto" w:fill="auto"/>
          </w:tcPr>
          <w:p w:rsidR="004B3F80" w:rsidRPr="00C007F4" w:rsidRDefault="002106C8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Занятые в экономике</w:t>
            </w:r>
          </w:p>
        </w:tc>
        <w:tc>
          <w:tcPr>
            <w:tcW w:w="1461" w:type="dxa"/>
            <w:shd w:val="clear" w:color="auto" w:fill="auto"/>
          </w:tcPr>
          <w:p w:rsidR="004B3F80" w:rsidRPr="00C007F4" w:rsidRDefault="002106C8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31091</w:t>
            </w:r>
          </w:p>
        </w:tc>
        <w:tc>
          <w:tcPr>
            <w:tcW w:w="1461" w:type="dxa"/>
            <w:shd w:val="clear" w:color="auto" w:fill="auto"/>
          </w:tcPr>
          <w:p w:rsidR="004B3F80" w:rsidRPr="00C007F4" w:rsidRDefault="002106C8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31229</w:t>
            </w:r>
          </w:p>
        </w:tc>
        <w:tc>
          <w:tcPr>
            <w:tcW w:w="1461" w:type="dxa"/>
            <w:shd w:val="clear" w:color="auto" w:fill="auto"/>
          </w:tcPr>
          <w:p w:rsidR="004B3F80" w:rsidRPr="00C007F4" w:rsidRDefault="002106C8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32151</w:t>
            </w:r>
          </w:p>
        </w:tc>
        <w:tc>
          <w:tcPr>
            <w:tcW w:w="1461" w:type="dxa"/>
            <w:shd w:val="clear" w:color="auto" w:fill="auto"/>
          </w:tcPr>
          <w:p w:rsidR="004B3F80" w:rsidRPr="00C007F4" w:rsidRDefault="002106C8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32953</w:t>
            </w:r>
          </w:p>
        </w:tc>
        <w:tc>
          <w:tcPr>
            <w:tcW w:w="1461" w:type="dxa"/>
            <w:shd w:val="clear" w:color="auto" w:fill="auto"/>
          </w:tcPr>
          <w:p w:rsidR="004B3F80" w:rsidRPr="00C007F4" w:rsidRDefault="002106C8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32958</w:t>
            </w:r>
          </w:p>
        </w:tc>
      </w:tr>
      <w:tr w:rsidR="004B3F80" w:rsidRPr="00C007F4" w:rsidTr="00C007F4">
        <w:trPr>
          <w:trHeight w:val="346"/>
        </w:trPr>
        <w:tc>
          <w:tcPr>
            <w:tcW w:w="1469" w:type="dxa"/>
            <w:shd w:val="clear" w:color="auto" w:fill="auto"/>
          </w:tcPr>
          <w:p w:rsidR="004B3F80" w:rsidRPr="00C007F4" w:rsidRDefault="002106C8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Безработные</w:t>
            </w:r>
          </w:p>
        </w:tc>
        <w:tc>
          <w:tcPr>
            <w:tcW w:w="1461" w:type="dxa"/>
            <w:shd w:val="clear" w:color="auto" w:fill="auto"/>
          </w:tcPr>
          <w:p w:rsidR="004B3F80" w:rsidRPr="00C007F4" w:rsidRDefault="002106C8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3219</w:t>
            </w:r>
          </w:p>
        </w:tc>
        <w:tc>
          <w:tcPr>
            <w:tcW w:w="1461" w:type="dxa"/>
            <w:shd w:val="clear" w:color="auto" w:fill="auto"/>
          </w:tcPr>
          <w:p w:rsidR="004B3F80" w:rsidRPr="00C007F4" w:rsidRDefault="002106C8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2893</w:t>
            </w:r>
          </w:p>
        </w:tc>
        <w:tc>
          <w:tcPr>
            <w:tcW w:w="1461" w:type="dxa"/>
            <w:shd w:val="clear" w:color="auto" w:fill="auto"/>
          </w:tcPr>
          <w:p w:rsidR="004B3F80" w:rsidRPr="00C007F4" w:rsidRDefault="002106C8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2831</w:t>
            </w:r>
          </w:p>
        </w:tc>
        <w:tc>
          <w:tcPr>
            <w:tcW w:w="1461" w:type="dxa"/>
            <w:shd w:val="clear" w:color="auto" w:fill="auto"/>
          </w:tcPr>
          <w:p w:rsidR="004B3F80" w:rsidRPr="00C007F4" w:rsidRDefault="002106C8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2676</w:t>
            </w:r>
          </w:p>
        </w:tc>
        <w:tc>
          <w:tcPr>
            <w:tcW w:w="1461" w:type="dxa"/>
            <w:shd w:val="clear" w:color="auto" w:fill="auto"/>
          </w:tcPr>
          <w:p w:rsidR="004B3F80" w:rsidRPr="00C007F4" w:rsidRDefault="002106C8" w:rsidP="00C007F4">
            <w:pPr>
              <w:spacing w:line="360" w:lineRule="auto"/>
              <w:rPr>
                <w:sz w:val="20"/>
                <w:szCs w:val="20"/>
              </w:rPr>
            </w:pPr>
            <w:r w:rsidRPr="00C007F4">
              <w:rPr>
                <w:sz w:val="20"/>
                <w:szCs w:val="20"/>
              </w:rPr>
              <w:t>2873</w:t>
            </w:r>
          </w:p>
        </w:tc>
      </w:tr>
    </w:tbl>
    <w:p w:rsidR="00CC13E4" w:rsidRDefault="00CC13E4" w:rsidP="001B51DA">
      <w:pPr>
        <w:spacing w:line="360" w:lineRule="auto"/>
        <w:ind w:firstLine="709"/>
        <w:jc w:val="both"/>
        <w:rPr>
          <w:b/>
          <w:sz w:val="28"/>
          <w:szCs w:val="28"/>
        </w:rPr>
      </w:pPr>
      <w:bookmarkStart w:id="0" w:name="_GoBack"/>
      <w:bookmarkEnd w:id="0"/>
    </w:p>
    <w:sectPr w:rsidR="00CC13E4" w:rsidSect="0047408E">
      <w:headerReference w:type="even" r:id="rId7"/>
      <w:headerReference w:type="default" r:id="rId8"/>
      <w:type w:val="continuous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7F4" w:rsidRDefault="00C007F4">
      <w:r>
        <w:separator/>
      </w:r>
    </w:p>
  </w:endnote>
  <w:endnote w:type="continuationSeparator" w:id="0">
    <w:p w:rsidR="00C007F4" w:rsidRDefault="00C00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7F4" w:rsidRDefault="00C007F4">
      <w:r>
        <w:separator/>
      </w:r>
    </w:p>
  </w:footnote>
  <w:footnote w:type="continuationSeparator" w:id="0">
    <w:p w:rsidR="00C007F4" w:rsidRDefault="00C007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F80" w:rsidRDefault="004B3F80" w:rsidP="001C7C6B">
    <w:pPr>
      <w:pStyle w:val="a8"/>
      <w:framePr w:wrap="around" w:vAnchor="text" w:hAnchor="margin" w:xAlign="center" w:y="1"/>
      <w:rPr>
        <w:rStyle w:val="aa"/>
      </w:rPr>
    </w:pPr>
  </w:p>
  <w:p w:rsidR="004B3F80" w:rsidRDefault="004B3F8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F80" w:rsidRDefault="00B04528" w:rsidP="001C7C6B">
    <w:pPr>
      <w:pStyle w:val="a8"/>
      <w:framePr w:wrap="around" w:vAnchor="text" w:hAnchor="margin" w:xAlign="center" w:y="1"/>
      <w:rPr>
        <w:rStyle w:val="aa"/>
      </w:rPr>
    </w:pPr>
    <w:r>
      <w:rPr>
        <w:rStyle w:val="aa"/>
        <w:noProof/>
      </w:rPr>
      <w:t>2</w:t>
    </w:r>
  </w:p>
  <w:p w:rsidR="004B3F80" w:rsidRDefault="004B3F80" w:rsidP="0047408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D1881"/>
    <w:multiLevelType w:val="hybridMultilevel"/>
    <w:tmpl w:val="6950BE62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">
    <w:nsid w:val="11581863"/>
    <w:multiLevelType w:val="hybridMultilevel"/>
    <w:tmpl w:val="98E0762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4BF0C52"/>
    <w:multiLevelType w:val="hybridMultilevel"/>
    <w:tmpl w:val="B3707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F91CED"/>
    <w:multiLevelType w:val="hybridMultilevel"/>
    <w:tmpl w:val="65B2CE70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4">
    <w:nsid w:val="18ED6BD7"/>
    <w:multiLevelType w:val="hybridMultilevel"/>
    <w:tmpl w:val="AD702A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6C0601"/>
    <w:multiLevelType w:val="hybridMultilevel"/>
    <w:tmpl w:val="068C8A3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C9248F1"/>
    <w:multiLevelType w:val="hybridMultilevel"/>
    <w:tmpl w:val="290893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1B158F"/>
    <w:multiLevelType w:val="hybridMultilevel"/>
    <w:tmpl w:val="9372E354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>
    <w:nsid w:val="26D045DE"/>
    <w:multiLevelType w:val="hybridMultilevel"/>
    <w:tmpl w:val="4A9482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4A58CC"/>
    <w:multiLevelType w:val="hybridMultilevel"/>
    <w:tmpl w:val="E6A4D1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2CDB0707"/>
    <w:multiLevelType w:val="hybridMultilevel"/>
    <w:tmpl w:val="AD6A67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4544E9"/>
    <w:multiLevelType w:val="hybridMultilevel"/>
    <w:tmpl w:val="E8E2E500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>
    <w:nsid w:val="340D0F85"/>
    <w:multiLevelType w:val="hybridMultilevel"/>
    <w:tmpl w:val="32D440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F57646"/>
    <w:multiLevelType w:val="hybridMultilevel"/>
    <w:tmpl w:val="3E6C1A60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4">
    <w:nsid w:val="464E5196"/>
    <w:multiLevelType w:val="hybridMultilevel"/>
    <w:tmpl w:val="8EDE6984"/>
    <w:lvl w:ilvl="0" w:tplc="59C42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3EAC5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E18EB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B5ED0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48EE6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F4602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F8C5E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63C9B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208BD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487F6599"/>
    <w:multiLevelType w:val="hybridMultilevel"/>
    <w:tmpl w:val="8D020280"/>
    <w:lvl w:ilvl="0" w:tplc="2DAA3C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7"/>
        </w:tabs>
        <w:ind w:left="12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77"/>
        </w:tabs>
        <w:ind w:left="19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97"/>
        </w:tabs>
        <w:ind w:left="26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17"/>
        </w:tabs>
        <w:ind w:left="34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37"/>
        </w:tabs>
        <w:ind w:left="41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57"/>
        </w:tabs>
        <w:ind w:left="48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77"/>
        </w:tabs>
        <w:ind w:left="55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97"/>
        </w:tabs>
        <w:ind w:left="6297" w:hanging="180"/>
      </w:pPr>
      <w:rPr>
        <w:rFonts w:cs="Times New Roman"/>
      </w:rPr>
    </w:lvl>
  </w:abstractNum>
  <w:abstractNum w:abstractNumId="16">
    <w:nsid w:val="4BB8236B"/>
    <w:multiLevelType w:val="hybridMultilevel"/>
    <w:tmpl w:val="D00ABF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B260E79"/>
    <w:multiLevelType w:val="hybridMultilevel"/>
    <w:tmpl w:val="EAC08D40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8">
    <w:nsid w:val="644F7A25"/>
    <w:multiLevelType w:val="hybridMultilevel"/>
    <w:tmpl w:val="7826D9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471063A"/>
    <w:multiLevelType w:val="hybridMultilevel"/>
    <w:tmpl w:val="FDAEC0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8125252"/>
    <w:multiLevelType w:val="hybridMultilevel"/>
    <w:tmpl w:val="CF42B7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5FB5E87"/>
    <w:multiLevelType w:val="hybridMultilevel"/>
    <w:tmpl w:val="D3C6048A"/>
    <w:lvl w:ilvl="0" w:tplc="7110D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6AAC2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67CD9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052BB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44A3F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0AAD6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2C8ED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B90E5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D7E39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21"/>
  </w:num>
  <w:num w:numId="2">
    <w:abstractNumId w:val="14"/>
  </w:num>
  <w:num w:numId="3">
    <w:abstractNumId w:val="0"/>
  </w:num>
  <w:num w:numId="4">
    <w:abstractNumId w:val="18"/>
  </w:num>
  <w:num w:numId="5">
    <w:abstractNumId w:val="17"/>
  </w:num>
  <w:num w:numId="6">
    <w:abstractNumId w:val="12"/>
  </w:num>
  <w:num w:numId="7">
    <w:abstractNumId w:val="19"/>
  </w:num>
  <w:num w:numId="8">
    <w:abstractNumId w:val="8"/>
  </w:num>
  <w:num w:numId="9">
    <w:abstractNumId w:val="3"/>
  </w:num>
  <w:num w:numId="10">
    <w:abstractNumId w:val="2"/>
  </w:num>
  <w:num w:numId="11">
    <w:abstractNumId w:val="4"/>
  </w:num>
  <w:num w:numId="12">
    <w:abstractNumId w:val="13"/>
  </w:num>
  <w:num w:numId="13">
    <w:abstractNumId w:val="6"/>
  </w:num>
  <w:num w:numId="14">
    <w:abstractNumId w:val="11"/>
  </w:num>
  <w:num w:numId="15">
    <w:abstractNumId w:val="20"/>
  </w:num>
  <w:num w:numId="16">
    <w:abstractNumId w:val="9"/>
  </w:num>
  <w:num w:numId="17">
    <w:abstractNumId w:val="16"/>
  </w:num>
  <w:num w:numId="18">
    <w:abstractNumId w:val="10"/>
  </w:num>
  <w:num w:numId="19">
    <w:abstractNumId w:val="15"/>
  </w:num>
  <w:num w:numId="20">
    <w:abstractNumId w:val="5"/>
  </w:num>
  <w:num w:numId="21">
    <w:abstractNumId w:val="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6377"/>
    <w:rsid w:val="0003777C"/>
    <w:rsid w:val="00053456"/>
    <w:rsid w:val="00054B84"/>
    <w:rsid w:val="0006158B"/>
    <w:rsid w:val="000A7426"/>
    <w:rsid w:val="000C2DD8"/>
    <w:rsid w:val="000C78A8"/>
    <w:rsid w:val="000D0EE3"/>
    <w:rsid w:val="000F37BC"/>
    <w:rsid w:val="000F59CD"/>
    <w:rsid w:val="000F5C66"/>
    <w:rsid w:val="00102143"/>
    <w:rsid w:val="00112FC9"/>
    <w:rsid w:val="00121D98"/>
    <w:rsid w:val="00137D70"/>
    <w:rsid w:val="00150F19"/>
    <w:rsid w:val="00165FEC"/>
    <w:rsid w:val="001A2BD8"/>
    <w:rsid w:val="001B0554"/>
    <w:rsid w:val="001B51DA"/>
    <w:rsid w:val="001C21E9"/>
    <w:rsid w:val="001C60A7"/>
    <w:rsid w:val="001C7C6B"/>
    <w:rsid w:val="001E2027"/>
    <w:rsid w:val="002018E7"/>
    <w:rsid w:val="002020D8"/>
    <w:rsid w:val="002106C8"/>
    <w:rsid w:val="00235192"/>
    <w:rsid w:val="0024546C"/>
    <w:rsid w:val="0025706C"/>
    <w:rsid w:val="00260FCB"/>
    <w:rsid w:val="00286F6C"/>
    <w:rsid w:val="002914F1"/>
    <w:rsid w:val="002923CB"/>
    <w:rsid w:val="002930E1"/>
    <w:rsid w:val="002A5776"/>
    <w:rsid w:val="002C248C"/>
    <w:rsid w:val="002C45D6"/>
    <w:rsid w:val="002D1EB9"/>
    <w:rsid w:val="00301E12"/>
    <w:rsid w:val="00315A9C"/>
    <w:rsid w:val="003221A4"/>
    <w:rsid w:val="00336593"/>
    <w:rsid w:val="00337B32"/>
    <w:rsid w:val="0034348F"/>
    <w:rsid w:val="003455CE"/>
    <w:rsid w:val="00356CA8"/>
    <w:rsid w:val="00361D67"/>
    <w:rsid w:val="00372906"/>
    <w:rsid w:val="0037496C"/>
    <w:rsid w:val="00384DDF"/>
    <w:rsid w:val="003A49DF"/>
    <w:rsid w:val="003A557D"/>
    <w:rsid w:val="003A7924"/>
    <w:rsid w:val="003B42FE"/>
    <w:rsid w:val="003D37DE"/>
    <w:rsid w:val="003E41B8"/>
    <w:rsid w:val="004142B8"/>
    <w:rsid w:val="00414EC2"/>
    <w:rsid w:val="00415654"/>
    <w:rsid w:val="00463E28"/>
    <w:rsid w:val="00466BC3"/>
    <w:rsid w:val="0047408E"/>
    <w:rsid w:val="00486E2C"/>
    <w:rsid w:val="004B3F80"/>
    <w:rsid w:val="005260CE"/>
    <w:rsid w:val="005347AE"/>
    <w:rsid w:val="005575AD"/>
    <w:rsid w:val="005A5E5C"/>
    <w:rsid w:val="005D23B2"/>
    <w:rsid w:val="005F2F88"/>
    <w:rsid w:val="0061011F"/>
    <w:rsid w:val="00620F4B"/>
    <w:rsid w:val="0062166E"/>
    <w:rsid w:val="00632F32"/>
    <w:rsid w:val="00672F1E"/>
    <w:rsid w:val="00692297"/>
    <w:rsid w:val="00692A30"/>
    <w:rsid w:val="006B416B"/>
    <w:rsid w:val="006B7D54"/>
    <w:rsid w:val="006D1D57"/>
    <w:rsid w:val="006E2ED8"/>
    <w:rsid w:val="00700A5B"/>
    <w:rsid w:val="007070CC"/>
    <w:rsid w:val="00707C05"/>
    <w:rsid w:val="00712F67"/>
    <w:rsid w:val="00723D1E"/>
    <w:rsid w:val="0074019D"/>
    <w:rsid w:val="00742847"/>
    <w:rsid w:val="00745645"/>
    <w:rsid w:val="00763F9D"/>
    <w:rsid w:val="00764772"/>
    <w:rsid w:val="00766542"/>
    <w:rsid w:val="00770299"/>
    <w:rsid w:val="00787FBD"/>
    <w:rsid w:val="007E666A"/>
    <w:rsid w:val="00807FB4"/>
    <w:rsid w:val="00823BF5"/>
    <w:rsid w:val="00825257"/>
    <w:rsid w:val="008331B0"/>
    <w:rsid w:val="00834D1D"/>
    <w:rsid w:val="00854529"/>
    <w:rsid w:val="008756F7"/>
    <w:rsid w:val="008818B6"/>
    <w:rsid w:val="00892282"/>
    <w:rsid w:val="008B0AE4"/>
    <w:rsid w:val="008E2623"/>
    <w:rsid w:val="008F5604"/>
    <w:rsid w:val="00932DFE"/>
    <w:rsid w:val="009579A9"/>
    <w:rsid w:val="00964D45"/>
    <w:rsid w:val="00982591"/>
    <w:rsid w:val="0099486C"/>
    <w:rsid w:val="009A1ADE"/>
    <w:rsid w:val="009B1344"/>
    <w:rsid w:val="009E6A7D"/>
    <w:rsid w:val="009F321E"/>
    <w:rsid w:val="009F74EF"/>
    <w:rsid w:val="00A54648"/>
    <w:rsid w:val="00A57106"/>
    <w:rsid w:val="00A62D4E"/>
    <w:rsid w:val="00A841D1"/>
    <w:rsid w:val="00AB0758"/>
    <w:rsid w:val="00AB08BC"/>
    <w:rsid w:val="00AD6377"/>
    <w:rsid w:val="00AE39DA"/>
    <w:rsid w:val="00AF391E"/>
    <w:rsid w:val="00AF6087"/>
    <w:rsid w:val="00AF60BC"/>
    <w:rsid w:val="00B04528"/>
    <w:rsid w:val="00B110DF"/>
    <w:rsid w:val="00B1569A"/>
    <w:rsid w:val="00B40BB6"/>
    <w:rsid w:val="00B504E3"/>
    <w:rsid w:val="00B5495C"/>
    <w:rsid w:val="00B7620A"/>
    <w:rsid w:val="00B80147"/>
    <w:rsid w:val="00BA5590"/>
    <w:rsid w:val="00BB342A"/>
    <w:rsid w:val="00C007F4"/>
    <w:rsid w:val="00C0116C"/>
    <w:rsid w:val="00C17DD7"/>
    <w:rsid w:val="00C326F2"/>
    <w:rsid w:val="00C4104D"/>
    <w:rsid w:val="00C46AC7"/>
    <w:rsid w:val="00C538BF"/>
    <w:rsid w:val="00C64F1B"/>
    <w:rsid w:val="00C65104"/>
    <w:rsid w:val="00CA3EDB"/>
    <w:rsid w:val="00CC13E4"/>
    <w:rsid w:val="00CC4047"/>
    <w:rsid w:val="00CE25FE"/>
    <w:rsid w:val="00D12446"/>
    <w:rsid w:val="00D36333"/>
    <w:rsid w:val="00D57B4B"/>
    <w:rsid w:val="00DA26E9"/>
    <w:rsid w:val="00E0010E"/>
    <w:rsid w:val="00E075C8"/>
    <w:rsid w:val="00E50113"/>
    <w:rsid w:val="00E85DE7"/>
    <w:rsid w:val="00EA69A1"/>
    <w:rsid w:val="00EC7708"/>
    <w:rsid w:val="00ED25D9"/>
    <w:rsid w:val="00EF57FE"/>
    <w:rsid w:val="00F03FFC"/>
    <w:rsid w:val="00F079D8"/>
    <w:rsid w:val="00F30EA5"/>
    <w:rsid w:val="00F327B7"/>
    <w:rsid w:val="00F535F1"/>
    <w:rsid w:val="00F60661"/>
    <w:rsid w:val="00F673D6"/>
    <w:rsid w:val="00F84CB0"/>
    <w:rsid w:val="00F964CD"/>
    <w:rsid w:val="00FD64D7"/>
    <w:rsid w:val="00FF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0811B78-B8F2-4E0E-A1EE-45F2B9D3D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823BF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6"/>
    <w:uiPriority w:val="99"/>
    <w:semiHidden/>
    <w:rsid w:val="00823B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40B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101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9948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2914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486E2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page number"/>
    <w:uiPriority w:val="99"/>
    <w:rsid w:val="00486E2C"/>
    <w:rPr>
      <w:rFonts w:cs="Times New Roman"/>
    </w:rPr>
  </w:style>
  <w:style w:type="paragraph" w:styleId="ab">
    <w:name w:val="footer"/>
    <w:basedOn w:val="a"/>
    <w:link w:val="ac"/>
    <w:uiPriority w:val="99"/>
    <w:rsid w:val="0047408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47408E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04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6703</Words>
  <Characters>38211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>Хата</Company>
  <LinksUpToDate>false</LinksUpToDate>
  <CharactersWithSpaces>44825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subject/>
  <dc:creator>Шура</dc:creator>
  <cp:keywords/>
  <dc:description/>
  <cp:lastModifiedBy>admin</cp:lastModifiedBy>
  <cp:revision>2</cp:revision>
  <dcterms:created xsi:type="dcterms:W3CDTF">2014-02-28T18:51:00Z</dcterms:created>
  <dcterms:modified xsi:type="dcterms:W3CDTF">2014-02-28T18:51:00Z</dcterms:modified>
</cp:coreProperties>
</file>