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5323E4" w:rsidP="005B2DC2">
      <w:pPr>
        <w:pStyle w:val="aff9"/>
        <w:keepNext/>
        <w:widowControl w:val="0"/>
      </w:pPr>
    </w:p>
    <w:p w:rsidR="005323E4" w:rsidRDefault="00724430" w:rsidP="005B2DC2">
      <w:pPr>
        <w:pStyle w:val="aff9"/>
        <w:keepNext/>
        <w:widowControl w:val="0"/>
        <w:rPr>
          <w:b/>
          <w:bCs/>
        </w:rPr>
      </w:pPr>
      <w:r w:rsidRPr="005323E4">
        <w:rPr>
          <w:b/>
          <w:bCs/>
        </w:rPr>
        <w:t>Курсовая работа</w:t>
      </w:r>
    </w:p>
    <w:p w:rsidR="005323E4" w:rsidRDefault="005323E4" w:rsidP="005B2DC2">
      <w:pPr>
        <w:pStyle w:val="aff9"/>
        <w:keepNext/>
        <w:widowControl w:val="0"/>
        <w:rPr>
          <w:b/>
          <w:bCs/>
        </w:rPr>
      </w:pPr>
      <w:r>
        <w:rPr>
          <w:b/>
          <w:bCs/>
        </w:rPr>
        <w:t>"</w:t>
      </w:r>
      <w:r w:rsidR="0016460D" w:rsidRPr="005323E4">
        <w:rPr>
          <w:b/>
          <w:bCs/>
        </w:rPr>
        <w:t>Проблемы ядерного разоружения Индии и Пакистана</w:t>
      </w:r>
      <w:r>
        <w:rPr>
          <w:b/>
          <w:bCs/>
        </w:rPr>
        <w:t>"</w:t>
      </w:r>
    </w:p>
    <w:p w:rsidR="005323E4" w:rsidRPr="005323E4" w:rsidRDefault="005323E4" w:rsidP="005B2DC2">
      <w:pPr>
        <w:pStyle w:val="aff4"/>
        <w:keepNext/>
        <w:widowControl w:val="0"/>
      </w:pPr>
      <w:r>
        <w:br w:type="page"/>
      </w:r>
      <w:r w:rsidR="00680B94" w:rsidRPr="005323E4">
        <w:t>Содержание</w:t>
      </w:r>
    </w:p>
    <w:p w:rsidR="005323E4" w:rsidRDefault="005323E4" w:rsidP="005B2DC2">
      <w:pPr>
        <w:keepNext/>
        <w:widowControl w:val="0"/>
        <w:ind w:firstLine="709"/>
        <w:rPr>
          <w:caps/>
        </w:rPr>
      </w:pPr>
    </w:p>
    <w:p w:rsidR="005323E4" w:rsidRDefault="005323E4" w:rsidP="005B2DC2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B246E9">
        <w:rPr>
          <w:rStyle w:val="a9"/>
          <w:noProof/>
        </w:rPr>
        <w:t>Введение</w:t>
      </w:r>
    </w:p>
    <w:p w:rsidR="005323E4" w:rsidRDefault="005323E4" w:rsidP="005B2DC2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B246E9">
        <w:rPr>
          <w:rStyle w:val="a9"/>
          <w:noProof/>
        </w:rPr>
        <w:t>Глава I. Индия и пакистан: истоки конфликта</w:t>
      </w:r>
    </w:p>
    <w:p w:rsidR="005323E4" w:rsidRDefault="005323E4" w:rsidP="005B2DC2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B246E9">
        <w:rPr>
          <w:rStyle w:val="a9"/>
          <w:noProof/>
        </w:rPr>
        <w:t>1.1 Кашмирский вопрос</w:t>
      </w:r>
    </w:p>
    <w:p w:rsidR="005323E4" w:rsidRDefault="005323E4" w:rsidP="005B2DC2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B246E9">
        <w:rPr>
          <w:rStyle w:val="a9"/>
          <w:noProof/>
        </w:rPr>
        <w:t>1.2 Индо-пакистанские военные конфликты второй половины XX века</w:t>
      </w:r>
    </w:p>
    <w:p w:rsidR="005323E4" w:rsidRDefault="005323E4" w:rsidP="005B2DC2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B246E9">
        <w:rPr>
          <w:rStyle w:val="a9"/>
          <w:noProof/>
        </w:rPr>
        <w:t>Глава II. Атомная проблема региона: история, современное положение, перспективы</w:t>
      </w:r>
    </w:p>
    <w:p w:rsidR="005323E4" w:rsidRDefault="005323E4" w:rsidP="005B2DC2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B246E9">
        <w:rPr>
          <w:rStyle w:val="a9"/>
          <w:caps/>
          <w:noProof/>
        </w:rPr>
        <w:t>2.1 "</w:t>
      </w:r>
      <w:r w:rsidRPr="00B246E9">
        <w:rPr>
          <w:rStyle w:val="a9"/>
          <w:noProof/>
        </w:rPr>
        <w:t>Атомная гонка" в регионе</w:t>
      </w:r>
    </w:p>
    <w:p w:rsidR="005323E4" w:rsidRDefault="005323E4" w:rsidP="005B2DC2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B246E9">
        <w:rPr>
          <w:rStyle w:val="a9"/>
          <w:noProof/>
        </w:rPr>
        <w:t>2.2 Индия и Пакистан: современные взаимоотношения. Перспективы разоружения</w:t>
      </w:r>
    </w:p>
    <w:p w:rsidR="005323E4" w:rsidRDefault="005323E4" w:rsidP="005B2DC2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B246E9">
        <w:rPr>
          <w:rStyle w:val="a9"/>
          <w:noProof/>
        </w:rPr>
        <w:t>Заключение</w:t>
      </w:r>
    </w:p>
    <w:p w:rsidR="005323E4" w:rsidRDefault="005323E4" w:rsidP="005B2DC2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B246E9">
        <w:rPr>
          <w:rStyle w:val="a9"/>
          <w:noProof/>
        </w:rPr>
        <w:t>Список использованной литературы</w:t>
      </w:r>
    </w:p>
    <w:p w:rsidR="005323E4" w:rsidRPr="005323E4" w:rsidRDefault="005323E4" w:rsidP="005B2DC2">
      <w:pPr>
        <w:pStyle w:val="2"/>
        <w:widowControl w:val="0"/>
      </w:pPr>
      <w:r>
        <w:br w:type="page"/>
      </w:r>
      <w:bookmarkStart w:id="0" w:name="_Toc265117901"/>
      <w:r>
        <w:t>Введение</w:t>
      </w:r>
      <w:bookmarkEnd w:id="0"/>
    </w:p>
    <w:p w:rsidR="005323E4" w:rsidRDefault="005323E4" w:rsidP="005B2DC2">
      <w:pPr>
        <w:keepNext/>
        <w:widowControl w:val="0"/>
        <w:ind w:firstLine="709"/>
      </w:pPr>
    </w:p>
    <w:p w:rsidR="005323E4" w:rsidRDefault="0016460D" w:rsidP="005B2DC2">
      <w:pPr>
        <w:keepNext/>
        <w:widowControl w:val="0"/>
        <w:ind w:firstLine="709"/>
      </w:pPr>
      <w:r w:rsidRPr="005323E4">
        <w:t xml:space="preserve">Тема нашей работы связана с изучением одного из самых тревожных моментов современной геополитической ситуации </w:t>
      </w:r>
      <w:r w:rsidR="005323E4">
        <w:t>-</w:t>
      </w:r>
      <w:r w:rsidRPr="005323E4">
        <w:t xml:space="preserve"> взаимоотношениями Индии и Пакистана в общем, а также с их ядерным разоружением в частности</w:t>
      </w:r>
      <w:r w:rsidR="005323E4" w:rsidRPr="005323E4">
        <w:t>.</w:t>
      </w:r>
    </w:p>
    <w:p w:rsidR="005323E4" w:rsidRDefault="0016460D" w:rsidP="005B2DC2">
      <w:pPr>
        <w:keepNext/>
        <w:widowControl w:val="0"/>
        <w:ind w:firstLine="709"/>
      </w:pPr>
      <w:r w:rsidRPr="005323E4">
        <w:t>Указанные два государства имеют большой вес в южно-азиатском регионе, сравнительно развитые экономики, а множество практически неразрешимых противоречиях в двухсторонних отношениях</w:t>
      </w:r>
      <w:r w:rsidR="005323E4" w:rsidRPr="005323E4">
        <w:t xml:space="preserve">. </w:t>
      </w:r>
      <w:r w:rsidRPr="005323E4">
        <w:t>И Индия и Пакистан густонаселенны</w:t>
      </w:r>
      <w:r w:rsidR="005323E4">
        <w:t xml:space="preserve"> (</w:t>
      </w:r>
      <w:r w:rsidRPr="005323E4">
        <w:t xml:space="preserve">Индия на втором месте в мире с населением в 1 миллиард 177 миллионов человек, Пакистан </w:t>
      </w:r>
      <w:r w:rsidR="005323E4">
        <w:t>-</w:t>
      </w:r>
      <w:r w:rsidRPr="005323E4">
        <w:t xml:space="preserve"> на шестом с 168 миллионами человек</w:t>
      </w:r>
      <w:r w:rsidR="005323E4" w:rsidRPr="005323E4">
        <w:t>),</w:t>
      </w:r>
      <w:r w:rsidRPr="005323E4">
        <w:t xml:space="preserve"> имеют множество социальных проблем </w:t>
      </w:r>
      <w:r w:rsidR="006A42DA" w:rsidRPr="005323E4">
        <w:t>и различные титульные религии</w:t>
      </w:r>
      <w:r w:rsidR="005323E4">
        <w:t xml:space="preserve"> (</w:t>
      </w:r>
      <w:r w:rsidR="006A42DA" w:rsidRPr="005323E4">
        <w:t xml:space="preserve">Пакистан </w:t>
      </w:r>
      <w:r w:rsidR="005323E4">
        <w:t>-</w:t>
      </w:r>
      <w:r w:rsidR="006A42DA" w:rsidRPr="005323E4">
        <w:t xml:space="preserve"> Ислам, Индия</w:t>
      </w:r>
      <w:r w:rsidR="005323E4" w:rsidRPr="005323E4">
        <w:t xml:space="preserve"> - </w:t>
      </w:r>
      <w:r w:rsidR="006A42DA" w:rsidRPr="005323E4">
        <w:t>Индуизм</w:t>
      </w:r>
      <w:r w:rsidR="005323E4" w:rsidRPr="005323E4">
        <w:t>).</w:t>
      </w:r>
    </w:p>
    <w:p w:rsidR="005323E4" w:rsidRDefault="006A42DA" w:rsidP="005B2DC2">
      <w:pPr>
        <w:keepNext/>
        <w:widowControl w:val="0"/>
        <w:ind w:firstLine="709"/>
      </w:pPr>
      <w:r w:rsidRPr="005323E4">
        <w:t>На протяжении второй половины XX века между двумя государствами периодически вспыхивали вооруженные конфликты, поводом к которым послужил территориальный спор об исторической области Кашмир</w:t>
      </w:r>
      <w:r w:rsidR="005323E4">
        <w:t xml:space="preserve"> (</w:t>
      </w:r>
      <w:r w:rsidRPr="005323E4">
        <w:t>в настоящее время разделе между Индией, Пакистаном и Китаем, причем две первые страны считают Кашмир неотъемлемой своей частью</w:t>
      </w:r>
      <w:r w:rsidR="005323E4" w:rsidRPr="005323E4">
        <w:t xml:space="preserve">). </w:t>
      </w:r>
      <w:r w:rsidRPr="005323E4">
        <w:t>За вторую половину XX века между Индией и Пакистаном произошло три больших войны и несколько мелких военных конфликтов</w:t>
      </w:r>
      <w:r w:rsidR="005323E4" w:rsidRPr="005323E4">
        <w:t>.</w:t>
      </w:r>
    </w:p>
    <w:p w:rsidR="005323E4" w:rsidRDefault="006A42DA" w:rsidP="005B2DC2">
      <w:pPr>
        <w:keepNext/>
        <w:widowControl w:val="0"/>
        <w:ind w:firstLine="709"/>
      </w:pPr>
      <w:r w:rsidRPr="005323E4">
        <w:t>На фоне непрекращающегося противостояния и Индия и Пакистан начинают разработки атомного оружия, которые увенчались успехом и привели к созданию атомной бомбы</w:t>
      </w:r>
      <w:r w:rsidR="005323E4">
        <w:t xml:space="preserve"> (</w:t>
      </w:r>
      <w:r w:rsidRPr="005323E4">
        <w:t xml:space="preserve">В Индии </w:t>
      </w:r>
      <w:r w:rsidR="005323E4">
        <w:t>-</w:t>
      </w:r>
      <w:r w:rsidRPr="005323E4">
        <w:t xml:space="preserve"> 1974 гожа, В Пакистане </w:t>
      </w:r>
      <w:r w:rsidR="005323E4">
        <w:t>-</w:t>
      </w:r>
      <w:r w:rsidRPr="005323E4">
        <w:t xml:space="preserve"> 1998</w:t>
      </w:r>
      <w:r w:rsidR="005323E4" w:rsidRPr="005323E4">
        <w:t xml:space="preserve">). </w:t>
      </w:r>
      <w:r w:rsidRPr="005323E4">
        <w:t>В настоящее время в регионе продолжает оставаться напряженность, и ряд экспертов подчеркивают опасность атомного конфликта в этом регионе</w:t>
      </w:r>
      <w:r w:rsidR="005323E4" w:rsidRPr="005323E4">
        <w:t xml:space="preserve">. </w:t>
      </w:r>
      <w:r w:rsidRPr="005323E4">
        <w:t xml:space="preserve">В свете этих фактов проблема атомного разоружения Индии и Пакистана, с изучением которой и связана </w:t>
      </w:r>
      <w:r w:rsidR="00AA1D56" w:rsidRPr="005323E4">
        <w:t>тема нашей курсовой представляется, безусловно, значимой</w:t>
      </w:r>
      <w:r w:rsidR="005323E4" w:rsidRPr="005323E4">
        <w:t xml:space="preserve">. </w:t>
      </w:r>
      <w:r w:rsidR="00AA1D56" w:rsidRPr="005323E4">
        <w:t xml:space="preserve">Этим определяется </w:t>
      </w:r>
      <w:r w:rsidR="00AA1D56" w:rsidRPr="005323E4">
        <w:rPr>
          <w:b/>
          <w:bCs/>
        </w:rPr>
        <w:t>актуальность</w:t>
      </w:r>
      <w:r w:rsidR="00AA1D56" w:rsidRPr="005323E4">
        <w:t xml:space="preserve"> нашей работы</w:t>
      </w:r>
      <w:r w:rsidR="005323E4" w:rsidRPr="005323E4">
        <w:t>.</w:t>
      </w:r>
    </w:p>
    <w:p w:rsidR="005323E4" w:rsidRDefault="00AA1D56" w:rsidP="005B2DC2">
      <w:pPr>
        <w:keepNext/>
        <w:widowControl w:val="0"/>
        <w:ind w:firstLine="709"/>
      </w:pPr>
      <w:r w:rsidRPr="005323E4">
        <w:rPr>
          <w:b/>
          <w:bCs/>
        </w:rPr>
        <w:t>Цель</w:t>
      </w:r>
      <w:r w:rsidRPr="005323E4">
        <w:t xml:space="preserve"> курсовой работы </w:t>
      </w:r>
      <w:r w:rsidR="005323E4">
        <w:t>-</w:t>
      </w:r>
      <w:r w:rsidRPr="005323E4">
        <w:t xml:space="preserve"> изучить основные проблемы ядерного разоружения Индии и Пакистана</w:t>
      </w:r>
      <w:r w:rsidR="005323E4" w:rsidRPr="005323E4">
        <w:t>.</w:t>
      </w:r>
    </w:p>
    <w:p w:rsidR="005323E4" w:rsidRDefault="00AA1D56" w:rsidP="005B2DC2">
      <w:pPr>
        <w:keepNext/>
        <w:widowControl w:val="0"/>
        <w:ind w:firstLine="709"/>
      </w:pPr>
      <w:r w:rsidRPr="005323E4">
        <w:t>Исходя из указанной цели, формируются следующие</w:t>
      </w:r>
      <w:r w:rsidRPr="005323E4">
        <w:rPr>
          <w:b/>
          <w:bCs/>
        </w:rPr>
        <w:t xml:space="preserve"> задачи</w:t>
      </w:r>
      <w:r w:rsidRPr="005323E4">
        <w:t xml:space="preserve"> нашей работы</w:t>
      </w:r>
      <w:r w:rsidR="005323E4" w:rsidRPr="005323E4">
        <w:t>:</w:t>
      </w:r>
    </w:p>
    <w:p w:rsidR="005323E4" w:rsidRDefault="00AA1D56" w:rsidP="005B2DC2">
      <w:pPr>
        <w:keepNext/>
        <w:widowControl w:val="0"/>
        <w:ind w:firstLine="709"/>
      </w:pPr>
      <w:r w:rsidRPr="005323E4">
        <w:t>понять причины конфликта между странами, изучив подробно т</w:t>
      </w:r>
      <w:r w:rsidR="005323E4" w:rsidRPr="005323E4">
        <w:t xml:space="preserve">. </w:t>
      </w:r>
      <w:r w:rsidRPr="005323E4">
        <w:t>н</w:t>
      </w:r>
      <w:r w:rsidR="005323E4" w:rsidRPr="005323E4">
        <w:t>.</w:t>
      </w:r>
      <w:r w:rsidR="005323E4">
        <w:t xml:space="preserve"> "</w:t>
      </w:r>
      <w:r w:rsidRPr="005323E4">
        <w:t>Кашмирский вопрос</w:t>
      </w:r>
      <w:r w:rsidR="005323E4">
        <w:t>"</w:t>
      </w:r>
      <w:r w:rsidR="005323E4" w:rsidRPr="005323E4">
        <w:t>;</w:t>
      </w:r>
    </w:p>
    <w:p w:rsidR="005323E4" w:rsidRDefault="00AA1D56" w:rsidP="005B2DC2">
      <w:pPr>
        <w:keepNext/>
        <w:widowControl w:val="0"/>
        <w:ind w:firstLine="709"/>
      </w:pPr>
      <w:r w:rsidRPr="005323E4">
        <w:t>ознакомиться с основными военными конфликтами Индии и Пакистана во второй половине XX века</w:t>
      </w:r>
      <w:r w:rsidR="005323E4" w:rsidRPr="005323E4">
        <w:t>;</w:t>
      </w:r>
    </w:p>
    <w:p w:rsidR="005323E4" w:rsidRDefault="00AA1D56" w:rsidP="005B2DC2">
      <w:pPr>
        <w:keepNext/>
        <w:widowControl w:val="0"/>
        <w:ind w:firstLine="709"/>
      </w:pPr>
      <w:r w:rsidRPr="005323E4">
        <w:t>изучить историю создания атомного оружия в регионе,</w:t>
      </w:r>
    </w:p>
    <w:p w:rsidR="005323E4" w:rsidRDefault="00D76033" w:rsidP="005B2DC2">
      <w:pPr>
        <w:keepNext/>
        <w:widowControl w:val="0"/>
        <w:ind w:firstLine="709"/>
      </w:pPr>
      <w:r w:rsidRPr="005323E4">
        <w:t>охарактеризовать современные взаимоотношения Индии и Пакистана, в свете наличия атомного оружия у конфликтующих сторон</w:t>
      </w:r>
      <w:r w:rsidR="005323E4" w:rsidRPr="005323E4">
        <w:t xml:space="preserve">; </w:t>
      </w:r>
      <w:r w:rsidRPr="005323E4">
        <w:t>выявить возможные перспективы атомного разоружения Индии и Пакистана</w:t>
      </w:r>
      <w:r w:rsidR="005323E4" w:rsidRPr="005323E4">
        <w:t>.</w:t>
      </w:r>
    </w:p>
    <w:p w:rsidR="005323E4" w:rsidRDefault="00D76033" w:rsidP="005B2DC2">
      <w:pPr>
        <w:keepNext/>
        <w:widowControl w:val="0"/>
        <w:ind w:firstLine="709"/>
      </w:pPr>
      <w:r w:rsidRPr="005323E4">
        <w:t xml:space="preserve">Указанные цели и задачи формируют </w:t>
      </w:r>
      <w:r w:rsidRPr="005323E4">
        <w:rPr>
          <w:b/>
          <w:bCs/>
        </w:rPr>
        <w:t>структуру</w:t>
      </w:r>
      <w:r w:rsidRPr="005323E4">
        <w:t xml:space="preserve"> работы, которая состоит из введения, двух глав</w:t>
      </w:r>
      <w:r w:rsidR="005323E4">
        <w:t xml:space="preserve"> (</w:t>
      </w:r>
      <w:r w:rsidRPr="005323E4">
        <w:t>по два параграфа в каждой</w:t>
      </w:r>
      <w:r w:rsidR="005323E4" w:rsidRPr="005323E4">
        <w:t>),</w:t>
      </w:r>
      <w:r w:rsidRPr="005323E4">
        <w:t xml:space="preserve"> заключения, и списка использованной литературы</w:t>
      </w:r>
      <w:r w:rsidR="005323E4" w:rsidRPr="005323E4">
        <w:t>.</w:t>
      </w:r>
    </w:p>
    <w:p w:rsidR="005323E4" w:rsidRDefault="00D76033" w:rsidP="005B2DC2">
      <w:pPr>
        <w:keepNext/>
        <w:widowControl w:val="0"/>
        <w:ind w:firstLine="709"/>
      </w:pPr>
      <w:r w:rsidRPr="005323E4">
        <w:t>При написании настоящей работы мы пользовались следующими работами</w:t>
      </w:r>
      <w:r w:rsidR="005323E4" w:rsidRPr="005323E4">
        <w:t>:</w:t>
      </w:r>
    </w:p>
    <w:p w:rsidR="005323E4" w:rsidRPr="005323E4" w:rsidRDefault="005323E4" w:rsidP="005B2DC2">
      <w:pPr>
        <w:pStyle w:val="2"/>
        <w:widowControl w:val="0"/>
      </w:pPr>
      <w:r>
        <w:br w:type="page"/>
      </w:r>
      <w:bookmarkStart w:id="1" w:name="_Toc265117902"/>
      <w:r w:rsidRPr="005323E4">
        <w:t xml:space="preserve">Глава </w:t>
      </w:r>
      <w:r w:rsidR="00D76033" w:rsidRPr="005323E4">
        <w:t>I</w:t>
      </w:r>
      <w:r w:rsidRPr="005323E4">
        <w:t>. Индия и пакистан: истоки конфликта</w:t>
      </w:r>
      <w:bookmarkEnd w:id="1"/>
    </w:p>
    <w:p w:rsidR="005323E4" w:rsidRDefault="005323E4" w:rsidP="005B2DC2">
      <w:pPr>
        <w:keepNext/>
        <w:widowControl w:val="0"/>
        <w:ind w:firstLine="709"/>
        <w:rPr>
          <w:b/>
          <w:bCs/>
        </w:rPr>
      </w:pPr>
    </w:p>
    <w:p w:rsidR="005323E4" w:rsidRPr="005323E4" w:rsidRDefault="005323E4" w:rsidP="005B2DC2">
      <w:pPr>
        <w:pStyle w:val="2"/>
        <w:widowControl w:val="0"/>
      </w:pPr>
      <w:bookmarkStart w:id="2" w:name="_Toc265117903"/>
      <w:r>
        <w:t xml:space="preserve">1.1 </w:t>
      </w:r>
      <w:r w:rsidR="00D76033" w:rsidRPr="005323E4">
        <w:t>Кашмирский вопрос</w:t>
      </w:r>
      <w:bookmarkEnd w:id="2"/>
    </w:p>
    <w:p w:rsidR="005323E4" w:rsidRDefault="005323E4" w:rsidP="005B2DC2">
      <w:pPr>
        <w:keepNext/>
        <w:widowControl w:val="0"/>
        <w:ind w:firstLine="709"/>
      </w:pPr>
    </w:p>
    <w:p w:rsidR="005323E4" w:rsidRDefault="000C2507" w:rsidP="005B2DC2">
      <w:pPr>
        <w:keepNext/>
        <w:widowControl w:val="0"/>
        <w:ind w:firstLine="709"/>
      </w:pPr>
      <w:r w:rsidRPr="005323E4">
        <w:t xml:space="preserve">В настоящей части нашей работы мы изучим истоки и причины </w:t>
      </w:r>
      <w:r w:rsidR="005247A8" w:rsidRPr="005323E4">
        <w:t>Кашмирского</w:t>
      </w:r>
      <w:r w:rsidRPr="005323E4">
        <w:t xml:space="preserve"> конфликта, а также современное политическое положение этого региона, который в настоящее время разделен между тремя государствами</w:t>
      </w:r>
      <w:r w:rsidR="005323E4" w:rsidRPr="005323E4">
        <w:t>.</w:t>
      </w:r>
    </w:p>
    <w:p w:rsidR="005323E4" w:rsidRDefault="000C2507" w:rsidP="005B2DC2">
      <w:pPr>
        <w:keepNext/>
        <w:widowControl w:val="0"/>
        <w:ind w:firstLine="709"/>
      </w:pPr>
      <w:r w:rsidRPr="005323E4">
        <w:t>Итак, п</w:t>
      </w:r>
      <w:r w:rsidR="00852535" w:rsidRPr="005323E4">
        <w:t xml:space="preserve">ротивостояние Индии и Пакистана длится уже более 60 лет и основная его причина </w:t>
      </w:r>
      <w:r w:rsidR="005323E4">
        <w:t>-</w:t>
      </w:r>
      <w:r w:rsidR="00852535" w:rsidRPr="005323E4">
        <w:t xml:space="preserve"> спор о принадлежности исторической области Кашмир</w:t>
      </w:r>
      <w:r w:rsidR="005323E4" w:rsidRPr="005323E4">
        <w:t xml:space="preserve">. </w:t>
      </w:r>
      <w:r w:rsidR="00852535" w:rsidRPr="005323E4">
        <w:t>Чтобы понять причины этого спора обратимся к истории</w:t>
      </w:r>
      <w:r w:rsidR="005323E4" w:rsidRPr="005323E4">
        <w:t xml:space="preserve">. </w:t>
      </w:r>
      <w:r w:rsidR="00464A4A" w:rsidRPr="005323E4">
        <w:t>Кашмир исторически был населен приверженцами ислама и в 1846-1947 годах был полунезависимым государством</w:t>
      </w:r>
      <w:r w:rsidR="005323E4">
        <w:t xml:space="preserve"> (</w:t>
      </w:r>
      <w:r w:rsidR="00464A4A" w:rsidRPr="005323E4">
        <w:t>с большим влиянием Британии</w:t>
      </w:r>
      <w:r w:rsidR="005323E4" w:rsidRPr="005323E4">
        <w:t xml:space="preserve">) </w:t>
      </w:r>
      <w:r w:rsidR="00685DC2" w:rsidRPr="005323E4">
        <w:rPr>
          <w:rStyle w:val="ae"/>
          <w:color w:val="000000"/>
        </w:rPr>
        <w:footnoteReference w:id="1"/>
      </w:r>
      <w:r w:rsidR="005323E4" w:rsidRPr="005323E4">
        <w:t>.</w:t>
      </w:r>
    </w:p>
    <w:p w:rsidR="005323E4" w:rsidRDefault="0052707C" w:rsidP="005B2DC2">
      <w:pPr>
        <w:keepNext/>
        <w:widowControl w:val="0"/>
        <w:ind w:firstLine="709"/>
      </w:pPr>
      <w:r w:rsidRPr="005323E4">
        <w:t>15 августа 1947 года Британской Индии была предоставлена независимость</w:t>
      </w:r>
      <w:r w:rsidR="005323E4" w:rsidRPr="005323E4">
        <w:t xml:space="preserve">. </w:t>
      </w:r>
      <w:r w:rsidRPr="005323E4">
        <w:t>В регионе образовались два независимых государства</w:t>
      </w:r>
      <w:r w:rsidR="005323E4" w:rsidRPr="005323E4">
        <w:t xml:space="preserve"> - </w:t>
      </w:r>
      <w:r w:rsidRPr="005323E4">
        <w:t>Индия и Пакистан</w:t>
      </w:r>
      <w:r w:rsidR="005323E4" w:rsidRPr="005323E4">
        <w:t xml:space="preserve">. </w:t>
      </w:r>
      <w:r w:rsidRPr="005323E4">
        <w:t>Такое решение сейчас считается ошибочным</w:t>
      </w:r>
      <w:r w:rsidR="005323E4" w:rsidRPr="005323E4">
        <w:t xml:space="preserve">. </w:t>
      </w:r>
      <w:r w:rsidRPr="005323E4">
        <w:t xml:space="preserve">Разделив регион, который столетиями </w:t>
      </w:r>
      <w:r w:rsidR="002F0794" w:rsidRPr="005323E4">
        <w:t>был единым целым, Британия спровоцировала один из самых ожесточенных конфликтов современности</w:t>
      </w:r>
      <w:r w:rsidR="005323E4" w:rsidRPr="005323E4">
        <w:t xml:space="preserve">. </w:t>
      </w:r>
      <w:r w:rsidR="002F0794" w:rsidRPr="005323E4">
        <w:t>Основывался он на территориальных претензиях и религиозных противоречиях</w:t>
      </w:r>
      <w:r w:rsidR="005323E4" w:rsidRPr="005323E4">
        <w:t xml:space="preserve">. </w:t>
      </w:r>
      <w:r w:rsidR="002F0794" w:rsidRPr="005323E4">
        <w:t>Однако разберемся в ситуации по порядку</w:t>
      </w:r>
      <w:r w:rsidR="005323E4" w:rsidRPr="005323E4">
        <w:t>.</w:t>
      </w:r>
    </w:p>
    <w:p w:rsidR="005323E4" w:rsidRDefault="00464A4A" w:rsidP="005B2DC2">
      <w:pPr>
        <w:keepNext/>
        <w:widowControl w:val="0"/>
        <w:ind w:firstLine="709"/>
      </w:pPr>
      <w:r w:rsidRPr="005323E4">
        <w:t>После предоставления независимости Индии, последняя предъявила претензии на Кашмир, опираясь на тот факт, что британская колониальная администрация формально продала его индуистским магараджам</w:t>
      </w:r>
      <w:r w:rsidR="005323E4" w:rsidRPr="005323E4">
        <w:t xml:space="preserve">. </w:t>
      </w:r>
      <w:r w:rsidRPr="005323E4">
        <w:t>Однако Пакистан, получивший независимость практически одновременно с Индией предъявил свои претензии на область, опираясь на тот факт, что большинство населения Кашмира являются мусульманами</w:t>
      </w:r>
      <w:r w:rsidR="005323E4" w:rsidRPr="005323E4">
        <w:t xml:space="preserve">. </w:t>
      </w:r>
      <w:r w:rsidR="00C411B8" w:rsidRPr="005323E4">
        <w:t>Махараджа Кашмира принял официальное решение о присоединении к Индии</w:t>
      </w:r>
      <w:r w:rsidR="005323E4" w:rsidRPr="005323E4">
        <w:t xml:space="preserve">. </w:t>
      </w:r>
      <w:r w:rsidR="00C411B8" w:rsidRPr="005323E4">
        <w:t>Как следствие всего через месяц после предоставления независимости Пакистану и Индии от Великобритании между ними вспыхнул вооруженный конфликт</w:t>
      </w:r>
      <w:r w:rsidR="005323E4" w:rsidRPr="005323E4">
        <w:t>.</w:t>
      </w:r>
    </w:p>
    <w:p w:rsidR="005323E4" w:rsidRDefault="00464A4A" w:rsidP="005B2DC2">
      <w:pPr>
        <w:keepNext/>
        <w:widowControl w:val="0"/>
        <w:ind w:firstLine="709"/>
      </w:pPr>
      <w:r w:rsidRPr="005323E4">
        <w:t xml:space="preserve">В сентябре 1947 года и до конца 1948 года продолжалась первая </w:t>
      </w:r>
      <w:r w:rsidR="002E7F83" w:rsidRPr="005323E4">
        <w:t>кашмирская война</w:t>
      </w:r>
      <w:r w:rsidR="005323E4" w:rsidRPr="005323E4">
        <w:t xml:space="preserve">. </w:t>
      </w:r>
      <w:r w:rsidR="002E7F83" w:rsidRPr="005323E4">
        <w:t>Результатом этой войны</w:t>
      </w:r>
      <w:r w:rsidR="005323E4">
        <w:t xml:space="preserve"> (</w:t>
      </w:r>
      <w:r w:rsidR="002E7F83" w:rsidRPr="005323E4">
        <w:t>с подробностями которой мы ознакомимся в дальнейшем изложении</w:t>
      </w:r>
      <w:r w:rsidR="005323E4" w:rsidRPr="005323E4">
        <w:t xml:space="preserve">) </w:t>
      </w:r>
      <w:r w:rsidR="002E7F83" w:rsidRPr="005323E4">
        <w:t xml:space="preserve">стало перемирие, по условиям которого примерно 60% </w:t>
      </w:r>
      <w:r w:rsidR="00373200" w:rsidRPr="005323E4">
        <w:t xml:space="preserve">Кашмира перешло к Индии, оставшаяся часть </w:t>
      </w:r>
      <w:r w:rsidR="005323E4">
        <w:t>-</w:t>
      </w:r>
      <w:r w:rsidR="00373200" w:rsidRPr="005323E4">
        <w:t xml:space="preserve"> к Пакистану</w:t>
      </w:r>
      <w:r w:rsidR="005323E4" w:rsidRPr="005323E4">
        <w:t xml:space="preserve">. </w:t>
      </w:r>
      <w:r w:rsidR="00F712D3" w:rsidRPr="005323E4">
        <w:t>В регионе, силами ООН, была установлена буферная зона и проведена временная демаркационная линия</w:t>
      </w:r>
      <w:r w:rsidR="005323E4" w:rsidRPr="005323E4">
        <w:t>.</w:t>
      </w:r>
    </w:p>
    <w:p w:rsidR="005323E4" w:rsidRDefault="00F712D3" w:rsidP="005B2DC2">
      <w:pPr>
        <w:keepNext/>
        <w:widowControl w:val="0"/>
        <w:ind w:firstLine="709"/>
      </w:pPr>
      <w:r w:rsidRPr="005323E4">
        <w:t>За прошедшие годы паритет сил в регионе Кашмир несколько изменился</w:t>
      </w:r>
      <w:r w:rsidR="005323E4" w:rsidRPr="005323E4">
        <w:t xml:space="preserve">. </w:t>
      </w:r>
      <w:r w:rsidRPr="005323E4">
        <w:t xml:space="preserve">Связано это с вмешательством в конфликт третьей стороны </w:t>
      </w:r>
      <w:r w:rsidR="005323E4">
        <w:t>-</w:t>
      </w:r>
      <w:r w:rsidRPr="005323E4">
        <w:t xml:space="preserve"> Китая, который, в ходе Индо-Китайской войны 1962 года, оккупировал территорию Аксай-чин в индийской части Кашмира</w:t>
      </w:r>
      <w:r w:rsidR="005323E4">
        <w:t xml:space="preserve"> (</w:t>
      </w:r>
      <w:r w:rsidRPr="005323E4">
        <w:t>около 20% всей территории Кашмира</w:t>
      </w:r>
      <w:r w:rsidR="005323E4" w:rsidRPr="005323E4">
        <w:t>).</w:t>
      </w:r>
    </w:p>
    <w:p w:rsidR="005323E4" w:rsidRDefault="00F712D3" w:rsidP="005B2DC2">
      <w:pPr>
        <w:keepNext/>
        <w:widowControl w:val="0"/>
        <w:ind w:firstLine="709"/>
      </w:pPr>
      <w:r w:rsidRPr="005323E4">
        <w:t xml:space="preserve">Таким образом, территория Кашмира в настоящее время разделена между тремя странами </w:t>
      </w:r>
      <w:r w:rsidR="005323E4">
        <w:t>-</w:t>
      </w:r>
      <w:r w:rsidRPr="005323E4">
        <w:t xml:space="preserve"> Индией, Пакистаном и Китаем</w:t>
      </w:r>
      <w:r w:rsidR="005323E4" w:rsidRPr="005323E4">
        <w:t xml:space="preserve">. </w:t>
      </w:r>
      <w:r w:rsidRPr="005323E4">
        <w:t>Рассмотрим подробнее, какое место территории Кашмира нашли в указанных государствах</w:t>
      </w:r>
      <w:r w:rsidR="005323E4" w:rsidRPr="005323E4">
        <w:t>.</w:t>
      </w:r>
    </w:p>
    <w:p w:rsidR="005323E4" w:rsidRDefault="000A3390" w:rsidP="005B2DC2">
      <w:pPr>
        <w:keepNext/>
        <w:widowControl w:val="0"/>
        <w:ind w:firstLine="709"/>
      </w:pPr>
      <w:r w:rsidRPr="005323E4">
        <w:t>В 1954 г</w:t>
      </w:r>
      <w:r w:rsidR="005323E4" w:rsidRPr="005323E4">
        <w:t xml:space="preserve">. </w:t>
      </w:r>
      <w:r w:rsidRPr="005323E4">
        <w:t>Учредительное собрание, избранное населением</w:t>
      </w:r>
      <w:r w:rsidR="005323E4">
        <w:t xml:space="preserve"> "</w:t>
      </w:r>
      <w:r w:rsidRPr="005323E4">
        <w:t>индийской</w:t>
      </w:r>
      <w:r w:rsidR="005323E4">
        <w:t xml:space="preserve">" </w:t>
      </w:r>
      <w:r w:rsidRPr="005323E4">
        <w:t>части Кашмира, приняло решение о его вхождении в состав Индии на правах одного из штатов, который, единственный из всех штатов Индии, пользуется определенной автономией</w:t>
      </w:r>
      <w:r w:rsidR="005323E4" w:rsidRPr="005323E4">
        <w:t xml:space="preserve">. </w:t>
      </w:r>
      <w:r w:rsidRPr="005323E4">
        <w:t>Так согласно 370 статьи Конституции Индии, ни один индийский закон принятый индийским парламентом, не действует в указанном штате без одобрения парламента штата</w:t>
      </w:r>
      <w:r w:rsidR="005323E4">
        <w:t xml:space="preserve"> (</w:t>
      </w:r>
      <w:r w:rsidRPr="005323E4">
        <w:t>за исключением указов об обороне, связи и внешней политики</w:t>
      </w:r>
      <w:r w:rsidR="005323E4" w:rsidRPr="005323E4">
        <w:t>).</w:t>
      </w:r>
    </w:p>
    <w:p w:rsidR="005323E4" w:rsidRDefault="0054443F" w:rsidP="005B2DC2">
      <w:pPr>
        <w:keepNext/>
        <w:widowControl w:val="0"/>
        <w:ind w:firstLine="709"/>
      </w:pPr>
      <w:r w:rsidRPr="005323E4">
        <w:t xml:space="preserve">В штате проживает около </w:t>
      </w:r>
      <w:r w:rsidR="000C2507" w:rsidRPr="005323E4">
        <w:t>10 миллионов человек, и он занимает территорию в 222 тысячи квадратных километров</w:t>
      </w:r>
      <w:r w:rsidR="005323E4" w:rsidRPr="005323E4">
        <w:t>.</w:t>
      </w:r>
    </w:p>
    <w:p w:rsidR="005323E4" w:rsidRDefault="0054443F" w:rsidP="005B2DC2">
      <w:pPr>
        <w:keepNext/>
        <w:widowControl w:val="0"/>
        <w:ind w:firstLine="709"/>
      </w:pPr>
      <w:r w:rsidRPr="005323E4">
        <w:t>В штате Джамму и Кашмир действует Конституция штата, которая регламентирует вопросы внутренней политики</w:t>
      </w:r>
      <w:r w:rsidR="005323E4" w:rsidRPr="005323E4">
        <w:t xml:space="preserve">. </w:t>
      </w:r>
      <w:r w:rsidRPr="005323E4">
        <w:t>Целесообразно заметить, также, что из ста мест в парламенте штата, 25 мест</w:t>
      </w:r>
      <w:r w:rsidR="005323E4" w:rsidRPr="005323E4">
        <w:t xml:space="preserve"> </w:t>
      </w:r>
      <w:r w:rsidRPr="005323E4">
        <w:t>зарезервировано для представителей той части Кашмира, которая находится под юрисдикцией Пакистана, однако остаются вакантными до восстановления единства штата, под индийской юрисдикцией</w:t>
      </w:r>
      <w:r w:rsidR="005323E4" w:rsidRPr="005323E4">
        <w:t>.</w:t>
      </w:r>
    </w:p>
    <w:p w:rsidR="005323E4" w:rsidRDefault="0054443F" w:rsidP="005B2DC2">
      <w:pPr>
        <w:keepNext/>
        <w:widowControl w:val="0"/>
        <w:ind w:firstLine="709"/>
      </w:pPr>
      <w:r w:rsidRPr="005323E4">
        <w:t>В Конституции штата сказано буквально следующее</w:t>
      </w:r>
      <w:r w:rsidR="00F721CF" w:rsidRPr="005323E4">
        <w:rPr>
          <w:rStyle w:val="ae"/>
          <w:color w:val="000000"/>
        </w:rPr>
        <w:footnoteReference w:id="2"/>
      </w:r>
      <w:r w:rsidR="005323E4" w:rsidRPr="005323E4">
        <w:t>:</w:t>
      </w:r>
    </w:p>
    <w:p w:rsidR="005323E4" w:rsidRDefault="005323E4" w:rsidP="005B2DC2">
      <w:pPr>
        <w:keepNext/>
        <w:widowControl w:val="0"/>
        <w:ind w:firstLine="709"/>
      </w:pPr>
      <w:r>
        <w:t>"</w:t>
      </w:r>
      <w:r w:rsidR="0054443F" w:rsidRPr="005323E4">
        <w:t>Территория штата включает всю территорию, которая пятнадцатого августа 1947 года, находятся под суверенитетом или сюзеренитетом штата</w:t>
      </w:r>
      <w:r>
        <w:t>" (</w:t>
      </w:r>
      <w:r w:rsidR="0054443F" w:rsidRPr="005323E4">
        <w:t>Статья 47</w:t>
      </w:r>
      <w:r w:rsidRPr="005323E4">
        <w:t>);</w:t>
      </w:r>
    </w:p>
    <w:p w:rsidR="005323E4" w:rsidRDefault="005323E4" w:rsidP="005B2DC2">
      <w:pPr>
        <w:keepNext/>
        <w:widowControl w:val="0"/>
        <w:ind w:firstLine="709"/>
      </w:pPr>
      <w:r>
        <w:t>"</w:t>
      </w:r>
      <w:r w:rsidR="0054443F" w:rsidRPr="005323E4">
        <w:t>несмотря на все содержащиеся в статье 47, до тех пор, пока на территории штата находится под оккупацией Пакистана, люди, проживающие в этом районе</w:t>
      </w:r>
      <w:r w:rsidR="00A01FC2" w:rsidRPr="005323E4">
        <w:t>,</w:t>
      </w:r>
      <w:r w:rsidR="0054443F" w:rsidRPr="005323E4">
        <w:t xml:space="preserve"> избирают своих представителей, двадцать пять мест в Законодательном собрании должны оставаться вакантными, но не должны приниматься во внимание при расчете общей суммы Участников</w:t>
      </w:r>
      <w:r>
        <w:t>" (</w:t>
      </w:r>
      <w:r w:rsidR="00A01FC2" w:rsidRPr="005323E4">
        <w:t>статья 48</w:t>
      </w:r>
      <w:r w:rsidRPr="005323E4">
        <w:t>).</w:t>
      </w:r>
    </w:p>
    <w:p w:rsidR="005323E4" w:rsidRDefault="0054443F" w:rsidP="005B2DC2">
      <w:pPr>
        <w:keepNext/>
        <w:widowControl w:val="0"/>
        <w:ind w:firstLine="709"/>
      </w:pPr>
      <w:r w:rsidRPr="005323E4">
        <w:t>В штате довольно сильны сепаратистские тенденции по той причине, что большинство населения тяготеют</w:t>
      </w:r>
      <w:r w:rsidR="005323E4">
        <w:t xml:space="preserve"> (</w:t>
      </w:r>
      <w:r w:rsidRPr="005323E4">
        <w:t>в силу религиозных причин</w:t>
      </w:r>
      <w:r w:rsidR="005323E4" w:rsidRPr="005323E4">
        <w:t xml:space="preserve">) </w:t>
      </w:r>
      <w:r w:rsidRPr="005323E4">
        <w:t>к Пакистану</w:t>
      </w:r>
      <w:r w:rsidR="005323E4" w:rsidRPr="005323E4">
        <w:t xml:space="preserve">. </w:t>
      </w:r>
      <w:r w:rsidR="000C2507" w:rsidRPr="005323E4">
        <w:t>Согласно индийским данным в штате проживает в процентных долях 67% мусульман, 30% индуистов, 2</w:t>
      </w:r>
      <w:r w:rsidR="005323E4" w:rsidRPr="005323E4">
        <w:t>%</w:t>
      </w:r>
      <w:r w:rsidR="000C2507" w:rsidRPr="005323E4">
        <w:t xml:space="preserve"> сикхов, и около 1% последователей буддизма</w:t>
      </w:r>
      <w:r w:rsidR="005323E4" w:rsidRPr="005323E4">
        <w:t>.</w:t>
      </w:r>
    </w:p>
    <w:p w:rsidR="005323E4" w:rsidRDefault="0054443F" w:rsidP="005B2DC2">
      <w:pPr>
        <w:keepNext/>
        <w:widowControl w:val="0"/>
        <w:ind w:firstLine="709"/>
      </w:pPr>
      <w:r w:rsidRPr="005323E4">
        <w:t>Множество местных мусульман</w:t>
      </w:r>
      <w:r w:rsidR="005323E4">
        <w:t xml:space="preserve"> (</w:t>
      </w:r>
      <w:r w:rsidRPr="005323E4">
        <w:t>от 50</w:t>
      </w:r>
      <w:r w:rsidR="005323E4">
        <w:t xml:space="preserve"> </w:t>
      </w:r>
      <w:r w:rsidRPr="005323E4">
        <w:t>000 до 100</w:t>
      </w:r>
      <w:r w:rsidR="005323E4">
        <w:t xml:space="preserve"> </w:t>
      </w:r>
      <w:r w:rsidRPr="005323E4">
        <w:t xml:space="preserve">000 по разным подсчетам, были вынуждены бежать из штата в Пакистан, </w:t>
      </w:r>
      <w:r w:rsidR="000C2507" w:rsidRPr="005323E4">
        <w:t>став,</w:t>
      </w:r>
      <w:r w:rsidRPr="005323E4">
        <w:t xml:space="preserve"> таким </w:t>
      </w:r>
      <w:r w:rsidR="000C2507" w:rsidRPr="005323E4">
        <w:t>образом,</w:t>
      </w:r>
      <w:r w:rsidRPr="005323E4">
        <w:t xml:space="preserve"> вынужденными переселенцами</w:t>
      </w:r>
      <w:r w:rsidR="005323E4" w:rsidRPr="005323E4">
        <w:t xml:space="preserve">) </w:t>
      </w:r>
      <w:r w:rsidR="00F721CF" w:rsidRPr="005323E4">
        <w:rPr>
          <w:rStyle w:val="ae"/>
          <w:color w:val="000000"/>
        </w:rPr>
        <w:footnoteReference w:id="3"/>
      </w:r>
      <w:r w:rsidR="005323E4" w:rsidRPr="005323E4">
        <w:t xml:space="preserve">. </w:t>
      </w:r>
      <w:r w:rsidRPr="005323E4">
        <w:t>В то же время штат в настоящее время очень сильно интегрирован с экономикой Индией</w:t>
      </w:r>
      <w:r w:rsidR="005323E4">
        <w:t xml:space="preserve"> (</w:t>
      </w:r>
      <w:r w:rsidRPr="005323E4">
        <w:t>что было на протяжении второй половины XX века, своеобразным</w:t>
      </w:r>
      <w:r w:rsidR="005323E4">
        <w:t xml:space="preserve"> "</w:t>
      </w:r>
      <w:r w:rsidRPr="005323E4">
        <w:t>национальным проектом</w:t>
      </w:r>
      <w:r w:rsidR="005323E4">
        <w:t xml:space="preserve">" </w:t>
      </w:r>
      <w:r w:rsidRPr="005323E4">
        <w:t>индийского правительства</w:t>
      </w:r>
      <w:r w:rsidR="005323E4" w:rsidRPr="005323E4">
        <w:t>).</w:t>
      </w:r>
    </w:p>
    <w:p w:rsidR="005323E4" w:rsidRDefault="000A3390" w:rsidP="005B2DC2">
      <w:pPr>
        <w:keepNext/>
        <w:widowControl w:val="0"/>
        <w:ind w:firstLine="709"/>
      </w:pPr>
      <w:r w:rsidRPr="005323E4">
        <w:t>Индия считает, что юридически проблема Кашмира в принципе решена, и ее окончательное урегулирование заключается в освобождении части территории от пакистанских войск и органов власти</w:t>
      </w:r>
      <w:r w:rsidR="005323E4" w:rsidRPr="005323E4">
        <w:t xml:space="preserve">. </w:t>
      </w:r>
      <w:r w:rsidRPr="005323E4">
        <w:t>В то же время Пакистан с такой постановкой вопроса явно не согласен</w:t>
      </w:r>
      <w:r w:rsidR="005323E4" w:rsidRPr="005323E4">
        <w:t>.</w:t>
      </w:r>
    </w:p>
    <w:p w:rsidR="005323E4" w:rsidRDefault="000C2507" w:rsidP="005B2DC2">
      <w:pPr>
        <w:keepNext/>
        <w:widowControl w:val="0"/>
        <w:ind w:firstLine="709"/>
      </w:pPr>
      <w:r w:rsidRPr="005323E4">
        <w:t>Перейдем к Пакистанской части Кашмира</w:t>
      </w:r>
      <w:r w:rsidR="005323E4" w:rsidRPr="005323E4">
        <w:t xml:space="preserve">. </w:t>
      </w:r>
      <w:r w:rsidR="00FC07E2" w:rsidRPr="005323E4">
        <w:t>Она разделена на несколько административных образований</w:t>
      </w:r>
      <w:r w:rsidR="00F721CF" w:rsidRPr="005323E4">
        <w:rPr>
          <w:rStyle w:val="ae"/>
          <w:color w:val="000000"/>
        </w:rPr>
        <w:footnoteReference w:id="4"/>
      </w:r>
      <w:r w:rsidR="005323E4" w:rsidRPr="005323E4">
        <w:t>.</w:t>
      </w:r>
    </w:p>
    <w:p w:rsidR="005323E4" w:rsidRDefault="000A3390" w:rsidP="005B2DC2">
      <w:pPr>
        <w:keepNext/>
        <w:widowControl w:val="0"/>
        <w:ind w:firstLine="709"/>
      </w:pPr>
      <w:r w:rsidRPr="005323E4">
        <w:t>О</w:t>
      </w:r>
      <w:r w:rsidR="00FC07E2" w:rsidRPr="005323E4">
        <w:t xml:space="preserve">дна небольшая часть Пакистанского Кашмира </w:t>
      </w:r>
      <w:r w:rsidR="008A73FF" w:rsidRPr="005323E4">
        <w:t xml:space="preserve">в 1948 году </w:t>
      </w:r>
      <w:r w:rsidR="00FC07E2" w:rsidRPr="005323E4">
        <w:t>провозглашена независимым государством</w:t>
      </w:r>
      <w:r w:rsidR="005323E4">
        <w:t xml:space="preserve"> (</w:t>
      </w:r>
      <w:r w:rsidR="00FC07E2" w:rsidRPr="005323E4">
        <w:t>непризнанным ни одним из государств мира кроме Пакистана</w:t>
      </w:r>
      <w:r w:rsidR="005323E4" w:rsidRPr="005323E4">
        <w:t xml:space="preserve">) </w:t>
      </w:r>
      <w:r w:rsidR="00FC07E2" w:rsidRPr="005323E4">
        <w:t>и имеет название Азад Кашмир</w:t>
      </w:r>
      <w:r w:rsidR="005323E4">
        <w:t xml:space="preserve"> (</w:t>
      </w:r>
      <w:r w:rsidR="00FC07E2" w:rsidRPr="005323E4">
        <w:t>свободный Кашмир</w:t>
      </w:r>
      <w:r w:rsidR="005323E4" w:rsidRPr="005323E4">
        <w:t xml:space="preserve">). </w:t>
      </w:r>
      <w:r w:rsidR="008A73FF" w:rsidRPr="005323E4">
        <w:t xml:space="preserve">Территория образования </w:t>
      </w:r>
      <w:r w:rsidR="005323E4">
        <w:t>-</w:t>
      </w:r>
      <w:r w:rsidR="008A73FF" w:rsidRPr="005323E4">
        <w:t xml:space="preserve"> 13 тысяч квадратных километра, население </w:t>
      </w:r>
      <w:r w:rsidR="005323E4">
        <w:t>-</w:t>
      </w:r>
      <w:r w:rsidR="008A73FF" w:rsidRPr="005323E4">
        <w:t xml:space="preserve"> 4,5 миллиона человек</w:t>
      </w:r>
      <w:r w:rsidR="005323E4" w:rsidRPr="005323E4">
        <w:t xml:space="preserve">. </w:t>
      </w:r>
      <w:r w:rsidR="008A73FF" w:rsidRPr="005323E4">
        <w:t>Экономически и политически интегрирована с Пакистаном</w:t>
      </w:r>
      <w:r w:rsidR="006A380C" w:rsidRPr="005323E4">
        <w:t>, фактически его часть, однако при этом имеет все атрибуты непризнанного государства</w:t>
      </w:r>
      <w:r w:rsidR="005323E4" w:rsidRPr="005323E4">
        <w:t>.</w:t>
      </w:r>
    </w:p>
    <w:p w:rsidR="005323E4" w:rsidRDefault="000A3390" w:rsidP="005B2DC2">
      <w:pPr>
        <w:keepNext/>
        <w:widowControl w:val="0"/>
        <w:ind w:firstLine="709"/>
      </w:pPr>
      <w:r w:rsidRPr="005323E4">
        <w:t>В</w:t>
      </w:r>
      <w:r w:rsidR="008A73FF" w:rsidRPr="005323E4">
        <w:t xml:space="preserve"> 1970 году </w:t>
      </w:r>
      <w:r w:rsidR="006A380C" w:rsidRPr="005323E4">
        <w:t xml:space="preserve">в Пакистане </w:t>
      </w:r>
      <w:r w:rsidR="008A73FF" w:rsidRPr="005323E4">
        <w:t>была организована административная область Гиллит-Балтистан</w:t>
      </w:r>
      <w:r w:rsidR="005323E4" w:rsidRPr="005323E4">
        <w:t xml:space="preserve">. </w:t>
      </w:r>
      <w:r w:rsidR="008A73FF" w:rsidRPr="005323E4">
        <w:t>Эта область занимает территорию в 73 тысячи квадратных километров и имеет население в один миллион человек</w:t>
      </w:r>
      <w:r w:rsidR="005323E4" w:rsidRPr="005323E4">
        <w:t xml:space="preserve">. </w:t>
      </w:r>
      <w:r w:rsidR="008A73FF" w:rsidRPr="005323E4">
        <w:t>Небольшая часть этой территории в 70-е годы была занята Китаем</w:t>
      </w:r>
      <w:r w:rsidR="005323E4" w:rsidRPr="005323E4">
        <w:t xml:space="preserve">. </w:t>
      </w:r>
      <w:r w:rsidR="008A73FF" w:rsidRPr="005323E4">
        <w:t xml:space="preserve">Официальный статус этой территории </w:t>
      </w:r>
      <w:r w:rsidR="005323E4">
        <w:t>- "</w:t>
      </w:r>
      <w:r w:rsidR="008A73FF" w:rsidRPr="005323E4">
        <w:t>Пакистанская территория Кашмира</w:t>
      </w:r>
      <w:r w:rsidR="005323E4">
        <w:t>".</w:t>
      </w:r>
    </w:p>
    <w:p w:rsidR="005323E4" w:rsidRDefault="0039020E" w:rsidP="005B2DC2">
      <w:pPr>
        <w:keepNext/>
        <w:widowControl w:val="0"/>
        <w:ind w:firstLine="709"/>
      </w:pPr>
      <w:r w:rsidRPr="005323E4">
        <w:t>Пакистан, не признает легитимность существования индийского штата Джамму и Кашмир и называет эти территории</w:t>
      </w:r>
      <w:r w:rsidR="005323E4">
        <w:t xml:space="preserve"> "</w:t>
      </w:r>
      <w:r w:rsidRPr="005323E4">
        <w:t>Кашмир оккупированный Индией</w:t>
      </w:r>
      <w:r w:rsidR="005323E4">
        <w:t>".</w:t>
      </w:r>
    </w:p>
    <w:p w:rsidR="005323E4" w:rsidRDefault="0039020E" w:rsidP="005B2DC2">
      <w:pPr>
        <w:keepNext/>
        <w:widowControl w:val="0"/>
        <w:ind w:firstLine="709"/>
      </w:pPr>
      <w:r w:rsidRPr="005323E4">
        <w:t>Еще одна часть исторического Кашмира</w:t>
      </w:r>
      <w:r w:rsidR="005323E4" w:rsidRPr="005323E4">
        <w:t xml:space="preserve"> - </w:t>
      </w:r>
      <w:r w:rsidRPr="005323E4">
        <w:t>Аксай-чин</w:t>
      </w:r>
      <w:r w:rsidR="005323E4">
        <w:t xml:space="preserve"> (</w:t>
      </w:r>
      <w:r w:rsidRPr="005323E4">
        <w:t>площадью в 42 тысячи квадратных километров</w:t>
      </w:r>
      <w:r w:rsidR="005323E4" w:rsidRPr="005323E4">
        <w:t>),</w:t>
      </w:r>
      <w:r w:rsidRPr="005323E4">
        <w:t xml:space="preserve"> в настоящее время управляется Китаем</w:t>
      </w:r>
      <w:r w:rsidR="005323E4" w:rsidRPr="005323E4">
        <w:t xml:space="preserve">. </w:t>
      </w:r>
      <w:r w:rsidRPr="005323E4">
        <w:t>Существование этой области не признают ни Индия, ни Пакистан</w:t>
      </w:r>
      <w:r w:rsidR="005323E4" w:rsidRPr="005323E4">
        <w:t>.</w:t>
      </w:r>
    </w:p>
    <w:p w:rsidR="005323E4" w:rsidRDefault="0039020E" w:rsidP="005B2DC2">
      <w:pPr>
        <w:keepNext/>
        <w:widowControl w:val="0"/>
        <w:ind w:firstLine="709"/>
      </w:pPr>
      <w:r w:rsidRPr="005323E4">
        <w:t>Таким образом, Кашмир в настоящее время разделен между тремя государствами, два из которых</w:t>
      </w:r>
      <w:r w:rsidR="005323E4">
        <w:t xml:space="preserve"> (</w:t>
      </w:r>
      <w:r w:rsidRPr="005323E4">
        <w:t>Индия и Пакистан</w:t>
      </w:r>
      <w:r w:rsidR="005323E4" w:rsidRPr="005323E4">
        <w:t xml:space="preserve">) </w:t>
      </w:r>
      <w:r w:rsidRPr="005323E4">
        <w:t>владеют большей его частью и конституционно закрепили свои права на территорию управляемую своим соседом</w:t>
      </w:r>
      <w:r w:rsidR="005323E4" w:rsidRPr="005323E4">
        <w:t xml:space="preserve">. </w:t>
      </w:r>
      <w:r w:rsidRPr="005323E4">
        <w:t>Как со стороны Индии, так и со стороны Пакистана идет стимулирование сепаратистских движений в недоступных им частях Кашмира</w:t>
      </w:r>
      <w:r w:rsidR="005323E4">
        <w:t xml:space="preserve"> (</w:t>
      </w:r>
      <w:r w:rsidRPr="005323E4">
        <w:t>особенно в этом</w:t>
      </w:r>
      <w:r w:rsidR="005323E4">
        <w:t xml:space="preserve"> "</w:t>
      </w:r>
      <w:r w:rsidRPr="005323E4">
        <w:t>преуспевает</w:t>
      </w:r>
      <w:r w:rsidR="005323E4">
        <w:t xml:space="preserve">" </w:t>
      </w:r>
      <w:r w:rsidRPr="005323E4">
        <w:t>Пакистан</w:t>
      </w:r>
      <w:r w:rsidR="005323E4" w:rsidRPr="005323E4">
        <w:t xml:space="preserve">). </w:t>
      </w:r>
      <w:r w:rsidRPr="005323E4">
        <w:t xml:space="preserve">Из-за Кашмира между этими государствами за вторую половину XX века </w:t>
      </w:r>
      <w:r w:rsidR="00F721CF" w:rsidRPr="005323E4">
        <w:t>произошло,</w:t>
      </w:r>
      <w:r w:rsidRPr="005323E4">
        <w:t xml:space="preserve"> по меньшей </w:t>
      </w:r>
      <w:r w:rsidR="00F721CF" w:rsidRPr="005323E4">
        <w:t>мере,</w:t>
      </w:r>
      <w:r w:rsidRPr="005323E4">
        <w:t xml:space="preserve"> 4 крупных вооруженных конфликта</w:t>
      </w:r>
      <w:r w:rsidR="005323E4" w:rsidRPr="005323E4">
        <w:t>.</w:t>
      </w:r>
    </w:p>
    <w:p w:rsidR="005323E4" w:rsidRDefault="000A3390" w:rsidP="005B2DC2">
      <w:pPr>
        <w:keepNext/>
        <w:widowControl w:val="0"/>
        <w:ind w:firstLine="709"/>
      </w:pPr>
      <w:r w:rsidRPr="005323E4">
        <w:t>Раздел Кашмира считается временным явлением, и в соответствии с резолюциями ООН в бывшем княжестве следовало провести плебисцит, который и определил бы, в состав какого государства войдет весь Кашмир</w:t>
      </w:r>
      <w:r w:rsidR="00F721CF" w:rsidRPr="005323E4">
        <w:rPr>
          <w:rStyle w:val="ae"/>
          <w:color w:val="000000"/>
        </w:rPr>
        <w:footnoteReference w:id="5"/>
      </w:r>
      <w:r w:rsidR="005323E4" w:rsidRPr="005323E4">
        <w:t xml:space="preserve">. </w:t>
      </w:r>
      <w:r w:rsidRPr="005323E4">
        <w:t>Пакистан до сих пор считает такой путь единственным способом решения проблемы</w:t>
      </w:r>
      <w:r w:rsidR="005323E4" w:rsidRPr="005323E4">
        <w:t xml:space="preserve">. </w:t>
      </w:r>
      <w:r w:rsidRPr="005323E4">
        <w:t>Индия некоторое время была согласна с этим предложением, но затем отказалась от него, в частности, из-за вступления Пакистана в военный союз с США</w:t>
      </w:r>
      <w:r w:rsidR="005323E4" w:rsidRPr="005323E4">
        <w:t>.</w:t>
      </w:r>
    </w:p>
    <w:p w:rsidR="005323E4" w:rsidRDefault="000A3390" w:rsidP="005B2DC2">
      <w:pPr>
        <w:keepNext/>
        <w:widowControl w:val="0"/>
        <w:ind w:firstLine="709"/>
      </w:pPr>
      <w:r w:rsidRPr="005323E4">
        <w:t>В настоящее время все переговорные процессы по Кашмиру, так или иначе, оказываются сорванными</w:t>
      </w:r>
      <w:r w:rsidR="005323E4" w:rsidRPr="005323E4">
        <w:t xml:space="preserve">. </w:t>
      </w:r>
      <w:r w:rsidRPr="005323E4">
        <w:t xml:space="preserve">Определенную ответственность за это несут созданные при финансовом участии Пакистанского правительства </w:t>
      </w:r>
      <w:r w:rsidR="008F7CDB" w:rsidRPr="005323E4">
        <w:t>т</w:t>
      </w:r>
      <w:r w:rsidRPr="005323E4">
        <w:t>акие военизированные группы, как</w:t>
      </w:r>
      <w:r w:rsidR="005323E4">
        <w:t xml:space="preserve"> "</w:t>
      </w:r>
      <w:r w:rsidRPr="005323E4">
        <w:t>Воинство чистых</w:t>
      </w:r>
      <w:r w:rsidR="005323E4">
        <w:t>", "</w:t>
      </w:r>
      <w:r w:rsidRPr="005323E4">
        <w:t>Движение борцов за веру</w:t>
      </w:r>
      <w:r w:rsidR="005323E4">
        <w:t>", "</w:t>
      </w:r>
      <w:r w:rsidRPr="005323E4">
        <w:t>Армия Мухаммада</w:t>
      </w:r>
      <w:r w:rsidR="005323E4">
        <w:t xml:space="preserve">" </w:t>
      </w:r>
      <w:r w:rsidRPr="005323E4">
        <w:t>и другие, действующие на территории индийской части Кашмира</w:t>
      </w:r>
      <w:r w:rsidR="00F721CF" w:rsidRPr="005323E4">
        <w:rPr>
          <w:rStyle w:val="ae"/>
          <w:color w:val="000000"/>
        </w:rPr>
        <w:footnoteReference w:id="6"/>
      </w:r>
      <w:r w:rsidR="005323E4" w:rsidRPr="005323E4">
        <w:t>.</w:t>
      </w:r>
    </w:p>
    <w:p w:rsidR="005323E4" w:rsidRDefault="000A3390" w:rsidP="005B2DC2">
      <w:pPr>
        <w:keepNext/>
        <w:widowControl w:val="0"/>
        <w:ind w:firstLine="709"/>
      </w:pPr>
      <w:r w:rsidRPr="005323E4">
        <w:t>Современные специалисты признают проблему Кашмира одной из старейших территориальных проблем мира и подчеркивают, что разрешение ее в ближайшие годы маловероятно</w:t>
      </w:r>
      <w:r w:rsidR="00F721CF" w:rsidRPr="005323E4">
        <w:rPr>
          <w:rStyle w:val="ae"/>
          <w:color w:val="000000"/>
        </w:rPr>
        <w:footnoteReference w:id="7"/>
      </w:r>
      <w:r w:rsidR="005323E4" w:rsidRPr="005323E4">
        <w:t>.</w:t>
      </w:r>
    </w:p>
    <w:p w:rsidR="005323E4" w:rsidRDefault="000A3390" w:rsidP="005B2DC2">
      <w:pPr>
        <w:keepNext/>
        <w:widowControl w:val="0"/>
        <w:ind w:firstLine="709"/>
      </w:pPr>
      <w:r w:rsidRPr="005323E4">
        <w:t>Как уже было сказано выше, во многом из-за кашмирской проблемы, между Индией и Пакистаном вспыхивали неоднократные вооруженные конфликты, которые на протяжении десятков лет служили источником нестабильности в регионе</w:t>
      </w:r>
      <w:r w:rsidR="005323E4" w:rsidRPr="005323E4">
        <w:t xml:space="preserve">. </w:t>
      </w:r>
      <w:r w:rsidRPr="005323E4">
        <w:t>Подробнее причины, ход и последствия их мы рассмотрим в дальнейшем изложении</w:t>
      </w:r>
      <w:r w:rsidR="005323E4" w:rsidRPr="005323E4">
        <w:t>.</w:t>
      </w:r>
    </w:p>
    <w:p w:rsidR="005B2DC2" w:rsidRDefault="005B2DC2" w:rsidP="005B2DC2">
      <w:pPr>
        <w:pStyle w:val="2"/>
        <w:widowControl w:val="0"/>
      </w:pPr>
    </w:p>
    <w:p w:rsidR="005323E4" w:rsidRPr="005323E4" w:rsidRDefault="005323E4" w:rsidP="005B2DC2">
      <w:pPr>
        <w:pStyle w:val="2"/>
        <w:widowControl w:val="0"/>
        <w:rPr>
          <w:caps/>
        </w:rPr>
      </w:pPr>
      <w:bookmarkStart w:id="3" w:name="_Toc265117904"/>
      <w:r>
        <w:t xml:space="preserve">1.2 </w:t>
      </w:r>
      <w:r w:rsidR="008F7CDB" w:rsidRPr="005323E4">
        <w:t>Индо-пакистанские военные конфликты второй половины XX века</w:t>
      </w:r>
      <w:bookmarkEnd w:id="3"/>
    </w:p>
    <w:p w:rsidR="005323E4" w:rsidRDefault="005323E4" w:rsidP="005B2DC2">
      <w:pPr>
        <w:keepNext/>
        <w:widowControl w:val="0"/>
        <w:ind w:firstLine="709"/>
      </w:pPr>
    </w:p>
    <w:p w:rsidR="005323E4" w:rsidRDefault="008F7CDB" w:rsidP="005B2DC2">
      <w:pPr>
        <w:keepNext/>
        <w:widowControl w:val="0"/>
        <w:ind w:firstLine="709"/>
      </w:pPr>
      <w:r w:rsidRPr="005323E4">
        <w:t xml:space="preserve">В настоящей части нашего изложения, мы рассмотрим основные военные конфликты Индии и Пакистана во второй половине XX века, так как именно они, во многом послужили </w:t>
      </w:r>
      <w:r w:rsidR="00C411B8" w:rsidRPr="005323E4">
        <w:t>непосредственной причиной атомной гонки вооружений в этом регионе</w:t>
      </w:r>
      <w:r w:rsidR="005323E4" w:rsidRPr="005323E4">
        <w:t>.</w:t>
      </w:r>
    </w:p>
    <w:p w:rsidR="005323E4" w:rsidRDefault="00C411B8" w:rsidP="005B2DC2">
      <w:pPr>
        <w:keepNext/>
        <w:widowControl w:val="0"/>
        <w:ind w:firstLine="709"/>
      </w:pPr>
      <w:r w:rsidRPr="005323E4">
        <w:t>Итак,</w:t>
      </w:r>
      <w:r w:rsidR="005323E4">
        <w:t xml:space="preserve"> "</w:t>
      </w:r>
      <w:r w:rsidRPr="005323E4">
        <w:t>классически</w:t>
      </w:r>
      <w:r w:rsidR="005323E4">
        <w:t xml:space="preserve">" </w:t>
      </w:r>
      <w:r w:rsidRPr="005323E4">
        <w:t>между Индией и Пакистаном было три больших войны</w:t>
      </w:r>
      <w:r w:rsidR="005323E4">
        <w:t xml:space="preserve"> (</w:t>
      </w:r>
      <w:r w:rsidRPr="005323E4">
        <w:t>а также ряд более мелких конфликтов, в том числе</w:t>
      </w:r>
      <w:r w:rsidR="005323E4">
        <w:t xml:space="preserve"> "</w:t>
      </w:r>
      <w:r w:rsidRPr="005323E4">
        <w:t>Каргильская война</w:t>
      </w:r>
      <w:r w:rsidR="005323E4">
        <w:t xml:space="preserve">" </w:t>
      </w:r>
      <w:r w:rsidRPr="005323E4">
        <w:t>1999 года, в ходе которой официальные органы обеих стран отрицали сам ее факт</w:t>
      </w:r>
      <w:r w:rsidR="005323E4" w:rsidRPr="005323E4">
        <w:t xml:space="preserve">) </w:t>
      </w:r>
      <w:r w:rsidR="00F721CF" w:rsidRPr="005323E4">
        <w:rPr>
          <w:rStyle w:val="ae"/>
          <w:color w:val="000000"/>
        </w:rPr>
        <w:footnoteReference w:id="8"/>
      </w:r>
      <w:r w:rsidR="005323E4" w:rsidRPr="005323E4">
        <w:t xml:space="preserve">. </w:t>
      </w:r>
      <w:r w:rsidRPr="005323E4">
        <w:t>Рассмотрим их подробнее</w:t>
      </w:r>
      <w:r w:rsidR="005323E4" w:rsidRPr="005323E4">
        <w:t>.</w:t>
      </w:r>
    </w:p>
    <w:p w:rsidR="005323E4" w:rsidRDefault="00C411B8" w:rsidP="005B2DC2">
      <w:pPr>
        <w:keepNext/>
        <w:widowControl w:val="0"/>
        <w:ind w:firstLine="709"/>
      </w:pPr>
      <w:r w:rsidRPr="005323E4">
        <w:t>Первая индо-пакистанская война 1947-1948 гг</w:t>
      </w:r>
      <w:r w:rsidR="005323E4" w:rsidRPr="005323E4">
        <w:t xml:space="preserve">. </w:t>
      </w:r>
      <w:r w:rsidRPr="005323E4">
        <w:t>уже упоминалась нами в предыдущем изложении</w:t>
      </w:r>
      <w:r w:rsidR="005323E4" w:rsidRPr="005323E4">
        <w:t xml:space="preserve">. </w:t>
      </w:r>
      <w:r w:rsidRPr="005323E4">
        <w:t>Она была вызвана решение Махараджи Кашмира о присоединении ее к Индии</w:t>
      </w:r>
      <w:r w:rsidR="005323E4" w:rsidRPr="005323E4">
        <w:t xml:space="preserve">. </w:t>
      </w:r>
      <w:r w:rsidRPr="005323E4">
        <w:t>Несмотря на то, что большинство населения исторической провинции составляли мусульмане</w:t>
      </w:r>
      <w:r w:rsidR="005323E4" w:rsidRPr="005323E4">
        <w:t xml:space="preserve">. </w:t>
      </w:r>
      <w:r w:rsidRPr="005323E4">
        <w:t>Боевые действия шли с переменным успехом и были остановлены при содействии сил ООН</w:t>
      </w:r>
      <w:r w:rsidR="005323E4" w:rsidRPr="005323E4">
        <w:t xml:space="preserve">. </w:t>
      </w:r>
      <w:r w:rsidRPr="005323E4">
        <w:t>Как следствие Кашмир был разделен между Индией и Пакистаном</w:t>
      </w:r>
      <w:r w:rsidR="005323E4" w:rsidRPr="005323E4">
        <w:t xml:space="preserve">. </w:t>
      </w:r>
      <w:r w:rsidRPr="005323E4">
        <w:t>По условиям перемирия в регионе должен был пройти плебисцит о статусе и о вхождении всей территории под юрисдикцию того или иного государства</w:t>
      </w:r>
      <w:r w:rsidR="005323E4" w:rsidRPr="005323E4">
        <w:t xml:space="preserve">. </w:t>
      </w:r>
      <w:r w:rsidRPr="005323E4">
        <w:t xml:space="preserve">Однако </w:t>
      </w:r>
      <w:r w:rsidR="005247A8" w:rsidRPr="005323E4">
        <w:t>это оказалось невозможным, и все попытки переговорных процессов были сорваны</w:t>
      </w:r>
      <w:r w:rsidR="005323E4" w:rsidRPr="005323E4">
        <w:t>.</w:t>
      </w:r>
    </w:p>
    <w:p w:rsidR="005323E4" w:rsidRDefault="005247A8" w:rsidP="005B2DC2">
      <w:pPr>
        <w:keepNext/>
        <w:widowControl w:val="0"/>
        <w:ind w:firstLine="709"/>
      </w:pPr>
      <w:r w:rsidRPr="005323E4">
        <w:t>Ситуация осложнялась соперничеством глобальных сверхдержав</w:t>
      </w:r>
      <w:r w:rsidR="005323E4">
        <w:t xml:space="preserve"> (</w:t>
      </w:r>
      <w:r w:rsidRPr="005323E4">
        <w:t>США и СССР</w:t>
      </w:r>
      <w:r w:rsidR="005323E4" w:rsidRPr="005323E4">
        <w:t>),</w:t>
      </w:r>
      <w:r w:rsidRPr="005323E4">
        <w:t xml:space="preserve"> которые были заинтересованы в союзниках по</w:t>
      </w:r>
      <w:r w:rsidR="005323E4">
        <w:t xml:space="preserve"> "</w:t>
      </w:r>
      <w:r w:rsidRPr="005323E4">
        <w:t>холодной войне</w:t>
      </w:r>
      <w:r w:rsidR="005323E4">
        <w:t xml:space="preserve">" </w:t>
      </w:r>
      <w:r w:rsidRPr="005323E4">
        <w:t>в южно-азиатском регионе</w:t>
      </w:r>
      <w:r w:rsidR="005323E4" w:rsidRPr="005323E4">
        <w:t xml:space="preserve">. </w:t>
      </w:r>
      <w:r w:rsidRPr="005323E4">
        <w:t>Пакистан заключил военное соглашение с США, а Индия развивала торговые и культурные контакты с СССР</w:t>
      </w:r>
      <w:r w:rsidR="005323E4" w:rsidRPr="005323E4">
        <w:t xml:space="preserve">. </w:t>
      </w:r>
      <w:r w:rsidRPr="005323E4">
        <w:t>Таким образом, Кашмирский конфликт превратился в еще один фронт</w:t>
      </w:r>
      <w:r w:rsidR="005323E4">
        <w:t xml:space="preserve"> "</w:t>
      </w:r>
      <w:r w:rsidRPr="005323E4">
        <w:t>холодной войны</w:t>
      </w:r>
      <w:r w:rsidR="005323E4">
        <w:t>".</w:t>
      </w:r>
    </w:p>
    <w:p w:rsidR="005323E4" w:rsidRDefault="005247A8" w:rsidP="005B2DC2">
      <w:pPr>
        <w:keepNext/>
        <w:widowControl w:val="0"/>
        <w:ind w:firstLine="709"/>
      </w:pPr>
      <w:r w:rsidRPr="005323E4">
        <w:t xml:space="preserve">Следующее открытое противостояние имело место быть в августе </w:t>
      </w:r>
      <w:r w:rsidR="005323E4">
        <w:t>-</w:t>
      </w:r>
      <w:r w:rsidRPr="005323E4">
        <w:t xml:space="preserve"> сентябре 1965 году</w:t>
      </w:r>
      <w:r w:rsidR="005323E4" w:rsidRPr="005323E4">
        <w:t xml:space="preserve">. </w:t>
      </w:r>
      <w:r w:rsidRPr="005323E4">
        <w:t xml:space="preserve">Формальный повод </w:t>
      </w:r>
      <w:r w:rsidR="005323E4">
        <w:t>-</w:t>
      </w:r>
      <w:r w:rsidRPr="005323E4">
        <w:t xml:space="preserve"> попытка Пакистана поднять восстание в индийском штате Джамму и Кашмир</w:t>
      </w:r>
      <w:r w:rsidR="005323E4" w:rsidRPr="005323E4">
        <w:t xml:space="preserve">. </w:t>
      </w:r>
      <w:r w:rsidRPr="005323E4">
        <w:t>Война состояла из ряда атак и контратак обеих армий и закончилась через месяц после своего начала, после принятия соответствующей резолюции ООН и при посредничестве СССР, фактически</w:t>
      </w:r>
      <w:r w:rsidR="005323E4">
        <w:t xml:space="preserve"> "</w:t>
      </w:r>
      <w:r w:rsidRPr="005323E4">
        <w:t>вничью</w:t>
      </w:r>
      <w:r w:rsidR="005323E4">
        <w:t>".</w:t>
      </w:r>
    </w:p>
    <w:p w:rsidR="005323E4" w:rsidRDefault="0021093F" w:rsidP="005B2DC2">
      <w:pPr>
        <w:keepNext/>
        <w:widowControl w:val="0"/>
        <w:ind w:firstLine="709"/>
      </w:pPr>
      <w:r w:rsidRPr="005323E4">
        <w:t>Впрочем,</w:t>
      </w:r>
      <w:r w:rsidR="005247A8" w:rsidRPr="005323E4">
        <w:t xml:space="preserve"> этот факт не помешал ни Пакистану и Индии объявить об успехах своей армии, причем в Пакистане до сих пор официально </w:t>
      </w:r>
      <w:r w:rsidRPr="005323E4">
        <w:t>считается,</w:t>
      </w:r>
      <w:r w:rsidR="005247A8" w:rsidRPr="005323E4">
        <w:t xml:space="preserve"> что эта война была выиграна пакистанской армией</w:t>
      </w:r>
      <w:r w:rsidR="005323E4" w:rsidRPr="005323E4">
        <w:t>.</w:t>
      </w:r>
    </w:p>
    <w:p w:rsidR="005323E4" w:rsidRDefault="0021093F" w:rsidP="005B2DC2">
      <w:pPr>
        <w:keepNext/>
        <w:widowControl w:val="0"/>
        <w:ind w:firstLine="709"/>
      </w:pPr>
      <w:r w:rsidRPr="005323E4">
        <w:t>В то же время можно утверждать, что войну, если фактичес</w:t>
      </w:r>
      <w:r w:rsidR="003601C9" w:rsidRPr="005323E4">
        <w:t>ки, то политически проиграл все-</w:t>
      </w:r>
      <w:r w:rsidRPr="005323E4">
        <w:t>таки Пакистан</w:t>
      </w:r>
      <w:r w:rsidR="005323E4" w:rsidRPr="005323E4">
        <w:t xml:space="preserve">. </w:t>
      </w:r>
      <w:r w:rsidRPr="005323E4">
        <w:t>Основание утверждать это нам дает факт введения эмбарго со стороны НАТО на поставки вооружения воюющим странам</w:t>
      </w:r>
      <w:r w:rsidR="005323E4" w:rsidRPr="005323E4">
        <w:t xml:space="preserve">. </w:t>
      </w:r>
      <w:r w:rsidRPr="005323E4">
        <w:t xml:space="preserve">Это ударило в первую очередь по Пакистану, так как оставило его во многом без поддержки его главного союзника </w:t>
      </w:r>
      <w:r w:rsidR="005323E4">
        <w:t>-</w:t>
      </w:r>
      <w:r w:rsidRPr="005323E4">
        <w:t xml:space="preserve"> США, в то время, как СССР продолжала поставки оружия и технологий в Индию</w:t>
      </w:r>
      <w:r w:rsidR="005323E4" w:rsidRPr="005323E4">
        <w:t>.</w:t>
      </w:r>
    </w:p>
    <w:p w:rsidR="005323E4" w:rsidRDefault="003601C9" w:rsidP="005B2DC2">
      <w:pPr>
        <w:keepNext/>
        <w:widowControl w:val="0"/>
        <w:ind w:firstLine="709"/>
      </w:pPr>
      <w:r w:rsidRPr="005323E4">
        <w:t>Третий конфликт 1971 года</w:t>
      </w:r>
      <w:r w:rsidR="005323E4" w:rsidRPr="005323E4">
        <w:t xml:space="preserve"> </w:t>
      </w:r>
      <w:r w:rsidRPr="005323E4">
        <w:t>формально не был связан с Кашмиром, но без сомнения сам факт противоречий и наличия спорных территорий между странами сыграл здесь немаловажно значение</w:t>
      </w:r>
      <w:r w:rsidR="005323E4" w:rsidRPr="005323E4">
        <w:t xml:space="preserve">. </w:t>
      </w:r>
      <w:r w:rsidRPr="005323E4">
        <w:t>Война 1971 года стала самым крупным индо-пакистанским конфликтом и была связана с борьбой за независимость Бангладеша</w:t>
      </w:r>
      <w:r w:rsidR="005323E4" w:rsidRPr="005323E4">
        <w:t>.</w:t>
      </w:r>
    </w:p>
    <w:p w:rsidR="005323E4" w:rsidRDefault="00FE736B" w:rsidP="005B2DC2">
      <w:pPr>
        <w:keepNext/>
        <w:widowControl w:val="0"/>
        <w:ind w:firstLine="709"/>
      </w:pPr>
      <w:r w:rsidRPr="005323E4">
        <w:t>Предыстория конфликта лежит в том факте, что государство Пакистан, поле обретения им независимости в 1947 году было разделено на две большие части Западный Пакистан, в современных границах, и восточный Пакистан</w:t>
      </w:r>
      <w:r w:rsidR="005323E4">
        <w:t xml:space="preserve"> (</w:t>
      </w:r>
      <w:r w:rsidRPr="005323E4">
        <w:t>территория современного государства Бангладеш</w:t>
      </w:r>
      <w:r w:rsidR="005323E4" w:rsidRPr="005323E4">
        <w:t xml:space="preserve">). </w:t>
      </w:r>
      <w:r w:rsidRPr="005323E4">
        <w:t>Эти две территории не имели общих сухопутных границ и были разделены территорией Индией</w:t>
      </w:r>
      <w:r w:rsidR="005323E4" w:rsidRPr="005323E4">
        <w:t xml:space="preserve">. </w:t>
      </w:r>
      <w:r w:rsidRPr="005323E4">
        <w:t>Первые две войны обострили противоречия между двумя государствами до критического порога</w:t>
      </w:r>
      <w:r w:rsidR="005323E4" w:rsidRPr="005323E4">
        <w:t>.</w:t>
      </w:r>
    </w:p>
    <w:p w:rsidR="005323E4" w:rsidRDefault="00FE736B" w:rsidP="005B2DC2">
      <w:pPr>
        <w:keepNext/>
        <w:widowControl w:val="0"/>
        <w:ind w:firstLine="709"/>
      </w:pPr>
      <w:r w:rsidRPr="005323E4">
        <w:t>Западный и Восточный Пакистан заметно отличались друг от друга в культурном плане</w:t>
      </w:r>
      <w:r w:rsidR="005323E4" w:rsidRPr="005323E4">
        <w:t xml:space="preserve">. </w:t>
      </w:r>
      <w:r w:rsidRPr="005323E4">
        <w:t>Столица страны Карачи находилась в западной части страны, отсюда же происходило большинство представителей пакистанской политической элиты</w:t>
      </w:r>
      <w:r w:rsidR="005323E4" w:rsidRPr="005323E4">
        <w:t xml:space="preserve">. </w:t>
      </w:r>
      <w:r w:rsidRPr="005323E4">
        <w:t>Западный Пакистан всегда доминировал над Восточным и экономически, и политически, хотя по количеству населения уступал ему</w:t>
      </w:r>
      <w:r w:rsidR="005323E4" w:rsidRPr="005323E4">
        <w:t xml:space="preserve">. </w:t>
      </w:r>
      <w:r w:rsidRPr="005323E4">
        <w:t>В развитие восточных территорий вкладывалось намного меньше средств</w:t>
      </w:r>
      <w:r w:rsidR="005323E4" w:rsidRPr="005323E4">
        <w:t xml:space="preserve">. </w:t>
      </w:r>
      <w:r w:rsidRPr="005323E4">
        <w:t>Постепенно жители восточной части страны начали ощущать себя гражданами второго сорта</w:t>
      </w:r>
      <w:r w:rsidR="005323E4" w:rsidRPr="005323E4">
        <w:t xml:space="preserve">. </w:t>
      </w:r>
      <w:r w:rsidRPr="005323E4">
        <w:t>Это привело к восстаниям и партизанской борьбе за независимость в Восточном Пакистане</w:t>
      </w:r>
      <w:r w:rsidR="000F0625" w:rsidRPr="005323E4">
        <w:t xml:space="preserve"> в 1970-1971 гг</w:t>
      </w:r>
      <w:r w:rsidR="005323E4" w:rsidRPr="005323E4">
        <w:t>.</w:t>
      </w:r>
    </w:p>
    <w:p w:rsidR="005323E4" w:rsidRDefault="00FE736B" w:rsidP="005B2DC2">
      <w:pPr>
        <w:keepNext/>
        <w:widowControl w:val="0"/>
        <w:ind w:firstLine="709"/>
      </w:pPr>
      <w:r w:rsidRPr="005323E4">
        <w:t xml:space="preserve">Повстанческие движения спонсировались со стороны </w:t>
      </w:r>
      <w:r w:rsidR="000F0625" w:rsidRPr="005323E4">
        <w:t>Индии, которая открыто, заявила о своей поддержке нового государства</w:t>
      </w:r>
      <w:r w:rsidR="005323E4" w:rsidRPr="005323E4">
        <w:t xml:space="preserve">. </w:t>
      </w:r>
      <w:r w:rsidR="000F0625" w:rsidRPr="005323E4">
        <w:t>Однако открытые боевые действия начались неожиданным налетом на индийские военные объекты авиацией Пакистана 3 декабря 1971 года</w:t>
      </w:r>
      <w:r w:rsidR="005323E4" w:rsidRPr="005323E4">
        <w:t xml:space="preserve">. </w:t>
      </w:r>
      <w:r w:rsidR="000F0625" w:rsidRPr="005323E4">
        <w:t>Стратегический план уничтожения индийской авиации не удался и Индия вступила в войну на чрезвычайно невыгодных для Пакистана условиях</w:t>
      </w:r>
      <w:r w:rsidR="005323E4" w:rsidRPr="005323E4">
        <w:t xml:space="preserve">. </w:t>
      </w:r>
      <w:r w:rsidR="000F0625" w:rsidRPr="005323E4">
        <w:t>Буквально за две недели войска Пакистана оказались блокированы и были вынуждены подписать капитуляцию</w:t>
      </w:r>
      <w:r w:rsidR="005323E4" w:rsidRPr="005323E4">
        <w:t xml:space="preserve">. </w:t>
      </w:r>
      <w:r w:rsidR="000F0625" w:rsidRPr="005323E4">
        <w:t>Бангладеш обрел независимость</w:t>
      </w:r>
      <w:r w:rsidR="00140009" w:rsidRPr="005323E4">
        <w:t>, а Пакистан на некоторое время отказался от открытых вооруженных конфликтов с Индией</w:t>
      </w:r>
      <w:r w:rsidR="005323E4" w:rsidRPr="005323E4">
        <w:t>.</w:t>
      </w:r>
    </w:p>
    <w:p w:rsidR="005323E4" w:rsidRDefault="001C37A6" w:rsidP="005B2DC2">
      <w:pPr>
        <w:keepNext/>
        <w:widowControl w:val="0"/>
        <w:ind w:firstLine="709"/>
      </w:pPr>
      <w:r w:rsidRPr="005323E4">
        <w:t>После окончания этой войны между странами оставалось состояние</w:t>
      </w:r>
      <w:r w:rsidR="005323E4">
        <w:t xml:space="preserve"> "</w:t>
      </w:r>
      <w:r w:rsidRPr="005323E4">
        <w:t>холодной войны</w:t>
      </w:r>
      <w:r w:rsidR="005323E4">
        <w:t xml:space="preserve">", </w:t>
      </w:r>
      <w:r w:rsidRPr="005323E4">
        <w:t>которая периодически переходила в состояние</w:t>
      </w:r>
      <w:r w:rsidR="005323E4">
        <w:t xml:space="preserve"> "</w:t>
      </w:r>
      <w:r w:rsidRPr="005323E4">
        <w:t>горячей</w:t>
      </w:r>
      <w:r w:rsidR="005323E4">
        <w:t xml:space="preserve">". </w:t>
      </w:r>
      <w:r w:rsidRPr="005323E4">
        <w:t xml:space="preserve">Один из последних примеров </w:t>
      </w:r>
      <w:r w:rsidR="005323E4">
        <w:t>-</w:t>
      </w:r>
      <w:r w:rsidRPr="005323E4">
        <w:t xml:space="preserve"> т</w:t>
      </w:r>
      <w:r w:rsidR="005323E4" w:rsidRPr="005323E4">
        <w:t xml:space="preserve">. </w:t>
      </w:r>
      <w:r w:rsidRPr="005323E4">
        <w:t>н</w:t>
      </w:r>
      <w:r w:rsidR="005323E4" w:rsidRPr="005323E4">
        <w:t xml:space="preserve">. </w:t>
      </w:r>
      <w:r w:rsidRPr="005323E4">
        <w:t xml:space="preserve">Каргальский конфликт </w:t>
      </w:r>
      <w:r w:rsidR="005323E4">
        <w:t>-</w:t>
      </w:r>
      <w:r w:rsidRPr="005323E4">
        <w:t xml:space="preserve"> пограничное противостояние Индии и Пакистана в Кашмире, официально не</w:t>
      </w:r>
      <w:r w:rsidR="005323E4" w:rsidRPr="005323E4">
        <w:t xml:space="preserve"> </w:t>
      </w:r>
      <w:r w:rsidRPr="005323E4">
        <w:t>признанное ни одой из воющих сторон</w:t>
      </w:r>
      <w:r w:rsidR="005323E4" w:rsidRPr="005323E4">
        <w:t xml:space="preserve">. </w:t>
      </w:r>
      <w:r w:rsidRPr="005323E4">
        <w:t>Война окончила</w:t>
      </w:r>
      <w:r w:rsidR="0001638B" w:rsidRPr="005323E4">
        <w:t>сь</w:t>
      </w:r>
      <w:r w:rsidR="005323E4">
        <w:t xml:space="preserve"> "</w:t>
      </w:r>
      <w:r w:rsidRPr="005323E4">
        <w:t>вничью</w:t>
      </w:r>
      <w:r w:rsidR="005323E4">
        <w:t xml:space="preserve">" </w:t>
      </w:r>
      <w:r w:rsidRPr="005323E4">
        <w:t>однако с довольно серьезными политическими последствиями для Пакистана, которого мировое сообщество обвинило в террористических методах войны</w:t>
      </w:r>
      <w:r w:rsidR="005323E4" w:rsidRPr="005323E4">
        <w:t xml:space="preserve">. </w:t>
      </w:r>
      <w:r w:rsidRPr="005323E4">
        <w:t>Последний конфликт примечателен и тем, что это был первый региональный конфликт, в котором могло быть применено атомное оружие, так как на момент 1999 года атомные боеголовки были как у Индии, так и у Пакистана</w:t>
      </w:r>
      <w:r w:rsidR="005323E4" w:rsidRPr="005323E4">
        <w:t>.</w:t>
      </w:r>
    </w:p>
    <w:p w:rsidR="005323E4" w:rsidRDefault="00FF04E7" w:rsidP="005B2DC2">
      <w:pPr>
        <w:keepNext/>
        <w:widowControl w:val="0"/>
        <w:ind w:firstLine="709"/>
      </w:pPr>
      <w:r w:rsidRPr="005323E4">
        <w:t>После Каргильского конфликта 1999 года, когда войны удалось избежать благодаря вмешательству Билла Клинтона, страны осознали, что заинтересованы в диалоге</w:t>
      </w:r>
      <w:r w:rsidR="005323E4" w:rsidRPr="005323E4">
        <w:t xml:space="preserve">. </w:t>
      </w:r>
      <w:r w:rsidRPr="005323E4">
        <w:t>В результате начатого в январе 2004 года мирного процесса были налажены некоторые контакты, однако до кардинального решения конфликта еще далеко, тем более, что на протяжении всех 2000-х годов продолжалась террористическая война исламских боевиков в индийском Кашмире</w:t>
      </w:r>
      <w:r w:rsidR="005323E4" w:rsidRPr="005323E4">
        <w:t>.</w:t>
      </w:r>
    </w:p>
    <w:p w:rsidR="005323E4" w:rsidRDefault="001C37A6" w:rsidP="005B2DC2">
      <w:pPr>
        <w:keepNext/>
        <w:widowControl w:val="0"/>
        <w:ind w:firstLine="709"/>
      </w:pPr>
      <w:r w:rsidRPr="005323E4">
        <w:t>В целом, военные конфликты между Индией и Пакистаном, привели к тому, что эти страны, имевшие значительный экономический и военный потенциал стали разрабатывать атомное оружие, которое использовалось как средство устрашение соседа</w:t>
      </w:r>
      <w:r w:rsidR="005323E4" w:rsidRPr="005323E4">
        <w:t>.</w:t>
      </w:r>
    </w:p>
    <w:p w:rsidR="005323E4" w:rsidRDefault="00740846" w:rsidP="005B2DC2">
      <w:pPr>
        <w:keepNext/>
        <w:widowControl w:val="0"/>
        <w:ind w:firstLine="709"/>
      </w:pPr>
      <w:r w:rsidRPr="005323E4">
        <w:t>Сделаем некоторые общие предварительные выводы по настоящей части нашей работы</w:t>
      </w:r>
      <w:r w:rsidR="005323E4" w:rsidRPr="005323E4">
        <w:t>:</w:t>
      </w:r>
    </w:p>
    <w:p w:rsidR="005323E4" w:rsidRDefault="00740846" w:rsidP="005B2DC2">
      <w:pPr>
        <w:keepNext/>
        <w:widowControl w:val="0"/>
        <w:ind w:firstLine="709"/>
      </w:pPr>
      <w:r w:rsidRPr="005323E4">
        <w:t xml:space="preserve">противостояние Индии и Пакистана длится уже более 60 лет и основная его причина </w:t>
      </w:r>
      <w:r w:rsidR="005323E4">
        <w:t>-</w:t>
      </w:r>
      <w:r w:rsidRPr="005323E4">
        <w:t xml:space="preserve"> спор о принадлежности исторической области Кашмир</w:t>
      </w:r>
      <w:r w:rsidR="005323E4" w:rsidRPr="005323E4">
        <w:t xml:space="preserve">. </w:t>
      </w:r>
      <w:r w:rsidRPr="005323E4">
        <w:t>После предоставления в 1947 году независимости Индии, последняя предъявила претензии на Кашмир, опираясь на тот факт, что британская колониальная администрация формально продала его индуистским магараджам</w:t>
      </w:r>
      <w:r w:rsidR="005323E4" w:rsidRPr="005323E4">
        <w:t xml:space="preserve">. </w:t>
      </w:r>
      <w:r w:rsidRPr="005323E4">
        <w:t>Однако Пакистан, получивший независимость практически одновременно с Индией</w:t>
      </w:r>
      <w:r w:rsidR="001A3C4E" w:rsidRPr="005323E4">
        <w:t>,</w:t>
      </w:r>
      <w:r w:rsidRPr="005323E4">
        <w:t xml:space="preserve"> предъявил свои претензии на область, опираясь на тот факт, что большинство населения Кашмира являются мусульманами</w:t>
      </w:r>
      <w:r w:rsidR="005323E4" w:rsidRPr="005323E4">
        <w:t>;</w:t>
      </w:r>
    </w:p>
    <w:p w:rsidR="005323E4" w:rsidRDefault="00740846" w:rsidP="005B2DC2">
      <w:pPr>
        <w:keepNext/>
        <w:widowControl w:val="0"/>
        <w:ind w:firstLine="709"/>
      </w:pPr>
      <w:r w:rsidRPr="005323E4">
        <w:t>в сентябре 1947 года и до конца 1948 года продолжалась первая кашмирская война</w:t>
      </w:r>
      <w:r w:rsidR="005323E4" w:rsidRPr="005323E4">
        <w:t xml:space="preserve">. </w:t>
      </w:r>
      <w:r w:rsidRPr="005323E4">
        <w:t xml:space="preserve">Результатом этой войны стало перемирие, по условиям которого примерно 60% Кашмира перешло к Индии, оставшаяся часть </w:t>
      </w:r>
      <w:r w:rsidR="005323E4">
        <w:t>-</w:t>
      </w:r>
      <w:r w:rsidRPr="005323E4">
        <w:t xml:space="preserve"> к Пакистану</w:t>
      </w:r>
      <w:r w:rsidR="005323E4" w:rsidRPr="005323E4">
        <w:t xml:space="preserve">. </w:t>
      </w:r>
      <w:r w:rsidRPr="005323E4">
        <w:t>В регионе, силами ООН, была установлена буферная зона и проведена временная демаркационная линия</w:t>
      </w:r>
      <w:r w:rsidR="005323E4" w:rsidRPr="005323E4">
        <w:t>;</w:t>
      </w:r>
    </w:p>
    <w:p w:rsidR="005323E4" w:rsidRDefault="00740846" w:rsidP="005B2DC2">
      <w:pPr>
        <w:keepNext/>
        <w:widowControl w:val="0"/>
        <w:ind w:firstLine="709"/>
      </w:pPr>
      <w:r w:rsidRPr="005323E4">
        <w:t>за прошедшие годы паритет сил в регионе Кашмир несколько изменился</w:t>
      </w:r>
      <w:r w:rsidR="005323E4" w:rsidRPr="005323E4">
        <w:t xml:space="preserve">. </w:t>
      </w:r>
      <w:r w:rsidRPr="005323E4">
        <w:t xml:space="preserve">Связано это с вмешательством в конфликт третьей стороны </w:t>
      </w:r>
      <w:r w:rsidR="005323E4">
        <w:t>-</w:t>
      </w:r>
      <w:r w:rsidRPr="005323E4">
        <w:t xml:space="preserve"> Китая, который, в ходе Индо-Китайской войны 1962 года, оккупировал территорию Аксай-чин в индийской части Кашмира</w:t>
      </w:r>
      <w:r w:rsidR="005323E4" w:rsidRPr="005323E4">
        <w:t>;</w:t>
      </w:r>
    </w:p>
    <w:p w:rsidR="005323E4" w:rsidRDefault="00740846" w:rsidP="005B2DC2">
      <w:pPr>
        <w:keepNext/>
        <w:widowControl w:val="0"/>
        <w:ind w:firstLine="709"/>
      </w:pPr>
      <w:r w:rsidRPr="005323E4">
        <w:t>Кашмир в настоящее время разделен между тремя государствами, два из которых</w:t>
      </w:r>
      <w:r w:rsidR="005323E4">
        <w:t xml:space="preserve"> (</w:t>
      </w:r>
      <w:r w:rsidRPr="005323E4">
        <w:t>Индия и Пакистан</w:t>
      </w:r>
      <w:r w:rsidR="005323E4" w:rsidRPr="005323E4">
        <w:t xml:space="preserve">) </w:t>
      </w:r>
      <w:r w:rsidRPr="005323E4">
        <w:t>владеют большей его частью и конституционно закрепили свои права на территорию управляемую своим соседом</w:t>
      </w:r>
      <w:r w:rsidR="005323E4" w:rsidRPr="005323E4">
        <w:t xml:space="preserve">. </w:t>
      </w:r>
      <w:r w:rsidRPr="005323E4">
        <w:t>Как со стороны Индии, так и со стороны Пакистана идет стимулирование сепаратистских движений в недоступных им частях Кашмира</w:t>
      </w:r>
      <w:r w:rsidR="005323E4">
        <w:t xml:space="preserve"> (</w:t>
      </w:r>
      <w:r w:rsidRPr="005323E4">
        <w:t>особенно</w:t>
      </w:r>
      <w:r w:rsidR="006009A7" w:rsidRPr="005323E4">
        <w:t xml:space="preserve"> в этом</w:t>
      </w:r>
      <w:r w:rsidR="005323E4">
        <w:t xml:space="preserve"> "</w:t>
      </w:r>
      <w:r w:rsidR="006009A7" w:rsidRPr="005323E4">
        <w:t>преуспевает</w:t>
      </w:r>
      <w:r w:rsidR="005323E4">
        <w:t xml:space="preserve">" </w:t>
      </w:r>
      <w:r w:rsidR="006009A7" w:rsidRPr="005323E4">
        <w:t>Пакистан</w:t>
      </w:r>
      <w:r w:rsidR="005323E4" w:rsidRPr="005323E4">
        <w:t>);</w:t>
      </w:r>
    </w:p>
    <w:p w:rsidR="005323E4" w:rsidRDefault="006009A7" w:rsidP="005B2DC2">
      <w:pPr>
        <w:keepNext/>
        <w:widowControl w:val="0"/>
        <w:ind w:firstLine="709"/>
      </w:pPr>
      <w:r w:rsidRPr="005323E4">
        <w:t>современные специалисты признают проблему Кашмира одной из старейших территориальных проблем мира и подчеркивают, что разрешение ее в ближайшие годы маловероятно</w:t>
      </w:r>
      <w:r w:rsidR="005323E4" w:rsidRPr="005323E4">
        <w:t>;</w:t>
      </w:r>
    </w:p>
    <w:p w:rsidR="005323E4" w:rsidRDefault="006009A7" w:rsidP="005B2DC2">
      <w:pPr>
        <w:keepNext/>
        <w:widowControl w:val="0"/>
        <w:ind w:firstLine="709"/>
      </w:pPr>
      <w:r w:rsidRPr="005323E4">
        <w:t>за более чем шестьдесят лет конфликта между Индией и Пакистаном было три больших войны, а также ряд более мелких конфликтов, в перерывах между которыми между государствами сохранялась ситуация</w:t>
      </w:r>
      <w:r w:rsidR="005323E4">
        <w:t xml:space="preserve"> "</w:t>
      </w:r>
      <w:r w:rsidRPr="005323E4">
        <w:t>холодной войны</w:t>
      </w:r>
      <w:r w:rsidR="005323E4">
        <w:t>"</w:t>
      </w:r>
      <w:r w:rsidR="005323E4" w:rsidRPr="005323E4">
        <w:t>;</w:t>
      </w:r>
    </w:p>
    <w:p w:rsidR="005323E4" w:rsidRDefault="006009A7" w:rsidP="005B2DC2">
      <w:pPr>
        <w:keepNext/>
        <w:widowControl w:val="0"/>
        <w:ind w:firstLine="709"/>
      </w:pPr>
      <w:r w:rsidRPr="005323E4">
        <w:t>в целом, военные конфликты между Индией и Пакистаном, привели к тому, что эти страны, имевшие значительный экономический и военный потенциал</w:t>
      </w:r>
      <w:r w:rsidR="001A3C4E" w:rsidRPr="005323E4">
        <w:t>,</w:t>
      </w:r>
      <w:r w:rsidRPr="005323E4">
        <w:t xml:space="preserve"> стали разрабатывать атомное оружие, которое использовалось </w:t>
      </w:r>
      <w:r w:rsidR="001A3C4E" w:rsidRPr="005323E4">
        <w:t>как средство устрашение соседа</w:t>
      </w:r>
      <w:r w:rsidR="005323E4" w:rsidRPr="005323E4">
        <w:t>.</w:t>
      </w:r>
    </w:p>
    <w:p w:rsidR="005323E4" w:rsidRPr="005323E4" w:rsidRDefault="005323E4" w:rsidP="005B2DC2">
      <w:pPr>
        <w:pStyle w:val="2"/>
        <w:widowControl w:val="0"/>
      </w:pPr>
      <w:r>
        <w:br w:type="page"/>
      </w:r>
      <w:bookmarkStart w:id="4" w:name="_Toc265117905"/>
      <w:r w:rsidRPr="005323E4">
        <w:t xml:space="preserve">Глава </w:t>
      </w:r>
      <w:r w:rsidR="006009A7" w:rsidRPr="005323E4">
        <w:t>II</w:t>
      </w:r>
      <w:r w:rsidRPr="005323E4">
        <w:t xml:space="preserve">. </w:t>
      </w:r>
      <w:r w:rsidR="006009A7" w:rsidRPr="005323E4">
        <w:t>Атомная проблема региона</w:t>
      </w:r>
      <w:r w:rsidRPr="005323E4">
        <w:t xml:space="preserve">: </w:t>
      </w:r>
      <w:r w:rsidR="006009A7" w:rsidRPr="005323E4">
        <w:t>история, современное положение, перспективы</w:t>
      </w:r>
      <w:bookmarkEnd w:id="4"/>
    </w:p>
    <w:p w:rsidR="005323E4" w:rsidRDefault="005323E4" w:rsidP="005B2DC2">
      <w:pPr>
        <w:keepNext/>
        <w:widowControl w:val="0"/>
        <w:ind w:firstLine="709"/>
        <w:rPr>
          <w:b/>
          <w:bCs/>
          <w:caps/>
        </w:rPr>
      </w:pPr>
    </w:p>
    <w:p w:rsidR="005323E4" w:rsidRPr="005323E4" w:rsidRDefault="005323E4" w:rsidP="005B2DC2">
      <w:pPr>
        <w:pStyle w:val="2"/>
        <w:widowControl w:val="0"/>
      </w:pPr>
      <w:bookmarkStart w:id="5" w:name="_Toc265117906"/>
      <w:r>
        <w:rPr>
          <w:caps/>
        </w:rPr>
        <w:t>2.1 "</w:t>
      </w:r>
      <w:r w:rsidR="006009A7" w:rsidRPr="005323E4">
        <w:t>Атомная гонка</w:t>
      </w:r>
      <w:r>
        <w:t xml:space="preserve">" </w:t>
      </w:r>
      <w:r w:rsidR="006009A7" w:rsidRPr="005323E4">
        <w:t>в регионе</w:t>
      </w:r>
      <w:bookmarkEnd w:id="5"/>
    </w:p>
    <w:p w:rsidR="005323E4" w:rsidRDefault="005323E4" w:rsidP="005B2DC2">
      <w:pPr>
        <w:keepNext/>
        <w:widowControl w:val="0"/>
        <w:ind w:firstLine="709"/>
      </w:pPr>
    </w:p>
    <w:p w:rsidR="005323E4" w:rsidRDefault="001A3C4E" w:rsidP="005B2DC2">
      <w:pPr>
        <w:keepNext/>
        <w:widowControl w:val="0"/>
        <w:ind w:firstLine="709"/>
      </w:pPr>
      <w:r w:rsidRPr="005323E4">
        <w:t xml:space="preserve">В настоящей части работы мы изучим историю появления </w:t>
      </w:r>
      <w:r w:rsidR="0052707C" w:rsidRPr="005323E4">
        <w:t>атомной бомбы в регионе</w:t>
      </w:r>
      <w:r w:rsidR="005323E4" w:rsidRPr="005323E4">
        <w:t xml:space="preserve">. </w:t>
      </w:r>
      <w:r w:rsidR="00981677" w:rsidRPr="005323E4">
        <w:t>Основой атомного противостояния в регионе служат рассмотренный выше</w:t>
      </w:r>
      <w:r w:rsidR="005323E4">
        <w:t xml:space="preserve"> "</w:t>
      </w:r>
      <w:r w:rsidR="00981677" w:rsidRPr="005323E4">
        <w:t>Кашмирский вопрос</w:t>
      </w:r>
      <w:r w:rsidR="005323E4">
        <w:t xml:space="preserve">", </w:t>
      </w:r>
      <w:r w:rsidR="00C43572" w:rsidRPr="005323E4">
        <w:t>а также политические, экономические и культурные последствия тех военных конфликтов, которые имели место быть между Индией и Пакистаном после второй мировой войны</w:t>
      </w:r>
      <w:r w:rsidR="005323E4" w:rsidRPr="005323E4">
        <w:t>.</w:t>
      </w:r>
    </w:p>
    <w:p w:rsidR="005323E4" w:rsidRDefault="00C43572" w:rsidP="005B2DC2">
      <w:pPr>
        <w:keepNext/>
        <w:widowControl w:val="0"/>
        <w:ind w:firstLine="709"/>
      </w:pPr>
      <w:r w:rsidRPr="005323E4">
        <w:t>Р</w:t>
      </w:r>
      <w:r w:rsidR="0052707C" w:rsidRPr="005323E4">
        <w:t>азработки в сфере атомного оружия в регионе Юго-</w:t>
      </w:r>
      <w:r w:rsidRPr="005323E4">
        <w:t>восточной Азии начала Индия</w:t>
      </w:r>
      <w:r w:rsidR="005323E4" w:rsidRPr="005323E4">
        <w:t xml:space="preserve">. </w:t>
      </w:r>
      <w:r w:rsidRPr="005323E4">
        <w:t xml:space="preserve">Она первая получила орудийный плутоний, и первая провела испытание атомной бомбы </w:t>
      </w:r>
      <w:r w:rsidR="005323E4">
        <w:t>-</w:t>
      </w:r>
      <w:r w:rsidRPr="005323E4">
        <w:t xml:space="preserve"> это случилось в 1974 году</w:t>
      </w:r>
      <w:r w:rsidR="005323E4" w:rsidRPr="005323E4">
        <w:t xml:space="preserve">. </w:t>
      </w:r>
      <w:r w:rsidRPr="005323E4">
        <w:t>Однако испытанию</w:t>
      </w:r>
      <w:r w:rsidR="005323E4">
        <w:t xml:space="preserve"> "</w:t>
      </w:r>
      <w:r w:rsidRPr="005323E4">
        <w:t>Улыбающегося Будды</w:t>
      </w:r>
      <w:r w:rsidR="005323E4">
        <w:t>" (</w:t>
      </w:r>
      <w:r w:rsidRPr="005323E4">
        <w:t>так называлась первая индийская атомная бомба</w:t>
      </w:r>
      <w:r w:rsidR="005323E4" w:rsidRPr="005323E4">
        <w:t xml:space="preserve">) </w:t>
      </w:r>
      <w:r w:rsidR="00D36E3F" w:rsidRPr="005323E4">
        <w:t>предшествовали важные события и не менее важные предпосылки</w:t>
      </w:r>
      <w:r w:rsidR="005323E4" w:rsidRPr="005323E4">
        <w:t xml:space="preserve">. </w:t>
      </w:r>
      <w:r w:rsidR="00D36E3F" w:rsidRPr="005323E4">
        <w:t>Рассмотрим их подробнее</w:t>
      </w:r>
      <w:r w:rsidR="00F721CF" w:rsidRPr="005323E4">
        <w:rPr>
          <w:rStyle w:val="ae"/>
          <w:color w:val="000000"/>
        </w:rPr>
        <w:footnoteReference w:id="9"/>
      </w:r>
      <w:r w:rsidR="005323E4" w:rsidRPr="005323E4">
        <w:t>.</w:t>
      </w:r>
    </w:p>
    <w:p w:rsidR="005323E4" w:rsidRDefault="00D36E3F" w:rsidP="005B2DC2">
      <w:pPr>
        <w:keepNext/>
        <w:widowControl w:val="0"/>
        <w:ind w:firstLine="709"/>
      </w:pPr>
      <w:r w:rsidRPr="005323E4">
        <w:t xml:space="preserve">Основными причинами </w:t>
      </w:r>
      <w:r w:rsidR="00C43572" w:rsidRPr="005323E4">
        <w:t xml:space="preserve">решения индийского руководства </w:t>
      </w:r>
      <w:r w:rsidRPr="005323E4">
        <w:t xml:space="preserve">о разработке атомного оружия, </w:t>
      </w:r>
      <w:r w:rsidR="00C43572" w:rsidRPr="005323E4">
        <w:t>стали последствия конфликта с Пакистаном, территориальные проблемы с Китаем</w:t>
      </w:r>
      <w:r w:rsidR="005323E4">
        <w:t xml:space="preserve"> (</w:t>
      </w:r>
      <w:r w:rsidR="00C43572" w:rsidRPr="005323E4">
        <w:t>оккупация последним района Аксай-Чин</w:t>
      </w:r>
      <w:r w:rsidR="005323E4" w:rsidRPr="005323E4">
        <w:t>),</w:t>
      </w:r>
      <w:r w:rsidR="00C43572" w:rsidRPr="005323E4">
        <w:t xml:space="preserve"> а также международные амбиции Индийского руководства</w:t>
      </w:r>
      <w:r w:rsidR="005323E4">
        <w:t xml:space="preserve"> (</w:t>
      </w:r>
      <w:r w:rsidR="00C43572" w:rsidRPr="005323E4">
        <w:t>которое, по аналогии с Китаем, претендовала на место постоянного члена Совета безопасности ООН и на роль лидера движение неприсоединения</w:t>
      </w:r>
      <w:r w:rsidR="005323E4" w:rsidRPr="005323E4">
        <w:t xml:space="preserve">) </w:t>
      </w:r>
      <w:r w:rsidR="00F721CF" w:rsidRPr="005323E4">
        <w:rPr>
          <w:rStyle w:val="ae"/>
          <w:color w:val="000000"/>
        </w:rPr>
        <w:footnoteReference w:id="10"/>
      </w:r>
      <w:r w:rsidR="005323E4" w:rsidRPr="005323E4">
        <w:t>.</w:t>
      </w:r>
    </w:p>
    <w:p w:rsidR="005323E4" w:rsidRDefault="00C43572" w:rsidP="005B2DC2">
      <w:pPr>
        <w:keepNext/>
        <w:widowControl w:val="0"/>
        <w:ind w:firstLine="709"/>
      </w:pPr>
      <w:r w:rsidRPr="005323E4">
        <w:t xml:space="preserve">Первые шаги Индии </w:t>
      </w:r>
      <w:r w:rsidR="00054281" w:rsidRPr="005323E4">
        <w:t xml:space="preserve">в области ядерных технологий начались еще в те времена, когда Индия не обладала суверенитетом, а считалась доминионом Британской империи </w:t>
      </w:r>
      <w:r w:rsidR="005323E4">
        <w:t>-</w:t>
      </w:r>
      <w:r w:rsidR="00054281" w:rsidRPr="005323E4">
        <w:t xml:space="preserve"> в 1944 году</w:t>
      </w:r>
      <w:r w:rsidR="005323E4" w:rsidRPr="005323E4">
        <w:t xml:space="preserve">. </w:t>
      </w:r>
      <w:r w:rsidR="00054281" w:rsidRPr="005323E4">
        <w:t>В это время в Индии основывается Институт фундаментальных исследований, который, уже после предоставления независимости, в 1948 году послужил основой для создания т</w:t>
      </w:r>
      <w:r w:rsidR="005323E4" w:rsidRPr="005323E4">
        <w:t xml:space="preserve">. </w:t>
      </w:r>
      <w:r w:rsidR="00054281" w:rsidRPr="005323E4">
        <w:t>н</w:t>
      </w:r>
      <w:r w:rsidR="005323E4" w:rsidRPr="005323E4">
        <w:t>.</w:t>
      </w:r>
      <w:r w:rsidR="005323E4">
        <w:t xml:space="preserve"> "</w:t>
      </w:r>
      <w:r w:rsidR="00054281" w:rsidRPr="005323E4">
        <w:t>Индийской комиссии по атомной энергии</w:t>
      </w:r>
      <w:r w:rsidR="005323E4">
        <w:t>".</w:t>
      </w:r>
    </w:p>
    <w:p w:rsidR="005323E4" w:rsidRDefault="00054281" w:rsidP="005B2DC2">
      <w:pPr>
        <w:keepNext/>
        <w:widowControl w:val="0"/>
        <w:ind w:firstLine="709"/>
      </w:pPr>
      <w:r w:rsidRPr="005323E4">
        <w:t>Премьер-министр Индии Джавахарлал Неру, пояснял в то время</w:t>
      </w:r>
      <w:r w:rsidR="005323E4">
        <w:t xml:space="preserve"> "</w:t>
      </w:r>
      <w:r w:rsidRPr="005323E4">
        <w:t>Мы должны использовать эту атомную энергию не для войны</w:t>
      </w:r>
      <w:r w:rsidR="005323E4" w:rsidRPr="005323E4">
        <w:t xml:space="preserve"> - </w:t>
      </w:r>
      <w:r w:rsidRPr="005323E4">
        <w:t>я уверен, мы должны применять ее только в мирных целях</w:t>
      </w:r>
      <w:r w:rsidR="005323E4">
        <w:t xml:space="preserve">... </w:t>
      </w:r>
      <w:r w:rsidRPr="005323E4">
        <w:t>Конечно, если мы как нация будем вынуждены применить ее для другого, вероятно не ханжеские мнения кого-либо из нас остановят государство о</w:t>
      </w:r>
      <w:r w:rsidR="00DF396E" w:rsidRPr="005323E4">
        <w:t>т использования этого пути</w:t>
      </w:r>
      <w:r w:rsidR="005323E4">
        <w:t>".</w:t>
      </w:r>
    </w:p>
    <w:p w:rsidR="005323E4" w:rsidRDefault="00DF396E" w:rsidP="005B2DC2">
      <w:pPr>
        <w:keepNext/>
        <w:widowControl w:val="0"/>
        <w:ind w:firstLine="709"/>
      </w:pPr>
      <w:r w:rsidRPr="005323E4">
        <w:t>В 1950-е годы в Индии, при участии Британии был создан первый атомный исследовательский реактор</w:t>
      </w:r>
      <w:r w:rsidR="005323E4">
        <w:t xml:space="preserve"> "</w:t>
      </w:r>
      <w:r w:rsidRPr="005323E4">
        <w:t>Алсара</w:t>
      </w:r>
      <w:r w:rsidR="005323E4">
        <w:t xml:space="preserve">". </w:t>
      </w:r>
      <w:r w:rsidRPr="005323E4">
        <w:t>Реактор был поставлен с условием использования его только в атомных целях, однако именно на нем был произведен плутоний для первой атомной бомбы Индии</w:t>
      </w:r>
      <w:r w:rsidR="005323E4" w:rsidRPr="005323E4">
        <w:t>.</w:t>
      </w:r>
    </w:p>
    <w:p w:rsidR="005323E4" w:rsidRDefault="001760D3" w:rsidP="005B2DC2">
      <w:pPr>
        <w:keepNext/>
        <w:widowControl w:val="0"/>
        <w:ind w:firstLine="709"/>
      </w:pPr>
      <w:r w:rsidRPr="005323E4">
        <w:t>Решение о создании в Индии Атомной боеголовки приняла в 1972 году премьер министр Индии Индира Ганди</w:t>
      </w:r>
      <w:r w:rsidR="005323E4" w:rsidRPr="005323E4">
        <w:t>.</w:t>
      </w:r>
    </w:p>
    <w:p w:rsidR="005323E4" w:rsidRDefault="001760D3" w:rsidP="005B2DC2">
      <w:pPr>
        <w:keepNext/>
        <w:widowControl w:val="0"/>
        <w:ind w:firstLine="709"/>
      </w:pPr>
      <w:r w:rsidRPr="005323E4">
        <w:t>Первое атомное испытание Индии было произведено в 1974 году</w:t>
      </w:r>
      <w:r w:rsidR="005323E4" w:rsidRPr="005323E4">
        <w:t xml:space="preserve">. </w:t>
      </w:r>
      <w:r w:rsidRPr="005323E4">
        <w:t>Атомная боеголовка, испытанная в штате Раджастхан</w:t>
      </w:r>
      <w:r w:rsidR="005323E4">
        <w:t xml:space="preserve"> (</w:t>
      </w:r>
      <w:r w:rsidRPr="005323E4">
        <w:t>в непосредственной близости от границ с Пакистаном</w:t>
      </w:r>
      <w:r w:rsidR="005323E4" w:rsidRPr="005323E4">
        <w:t xml:space="preserve">) </w:t>
      </w:r>
      <w:r w:rsidRPr="005323E4">
        <w:t>1</w:t>
      </w:r>
      <w:r w:rsidR="00C60F71" w:rsidRPr="005323E4">
        <w:t>8</w:t>
      </w:r>
      <w:r w:rsidRPr="005323E4">
        <w:t xml:space="preserve"> мая 1974 года получила название</w:t>
      </w:r>
      <w:r w:rsidR="005323E4">
        <w:t xml:space="preserve"> "</w:t>
      </w:r>
      <w:r w:rsidRPr="005323E4">
        <w:t>Улыбающийся Будда</w:t>
      </w:r>
      <w:r w:rsidR="005323E4">
        <w:t xml:space="preserve">". </w:t>
      </w:r>
      <w:r w:rsidRPr="005323E4">
        <w:t>Известие об атомных испытаниях в Индии само по себе произвело эффект разорвавшейся бомбы</w:t>
      </w:r>
      <w:r w:rsidR="005323E4" w:rsidRPr="005323E4">
        <w:t xml:space="preserve">. </w:t>
      </w:r>
      <w:r w:rsidR="00C60F71" w:rsidRPr="005323E4">
        <w:t>Атомные державы того времени</w:t>
      </w:r>
      <w:r w:rsidR="005323E4">
        <w:t xml:space="preserve"> (</w:t>
      </w:r>
      <w:r w:rsidR="00C60F71" w:rsidRPr="005323E4">
        <w:t>США, СССР, Китай, Великобритания, Франция</w:t>
      </w:r>
      <w:r w:rsidR="005323E4" w:rsidRPr="005323E4">
        <w:t xml:space="preserve">) </w:t>
      </w:r>
      <w:r w:rsidR="00C60F71" w:rsidRPr="005323E4">
        <w:t>так и не признали право Индии на атомное оружие</w:t>
      </w:r>
      <w:r w:rsidR="005323E4" w:rsidRPr="005323E4">
        <w:t xml:space="preserve">. </w:t>
      </w:r>
      <w:r w:rsidR="00C60F71" w:rsidRPr="005323E4">
        <w:t>Еще более негативной была реакция Пакистана, который уже не мог чувствовать себя в безопасности</w:t>
      </w:r>
      <w:r w:rsidR="005323E4" w:rsidRPr="005323E4">
        <w:t xml:space="preserve">. </w:t>
      </w:r>
      <w:r w:rsidR="00C60F71" w:rsidRPr="005323E4">
        <w:t>Как следствие начинается Пакистанская атомная программа, с которой мы ознакомимся подробнее</w:t>
      </w:r>
      <w:r w:rsidR="005323E4" w:rsidRPr="005323E4">
        <w:t>.</w:t>
      </w:r>
    </w:p>
    <w:p w:rsidR="005323E4" w:rsidRDefault="00C60F71" w:rsidP="005B2DC2">
      <w:pPr>
        <w:keepNext/>
        <w:widowControl w:val="0"/>
        <w:ind w:firstLine="709"/>
      </w:pPr>
      <w:r w:rsidRPr="005323E4">
        <w:t>В настоящее время у Индии, по различным подсчетам насчитывается</w:t>
      </w:r>
      <w:r w:rsidR="005323E4" w:rsidRPr="005323E4">
        <w:t xml:space="preserve"> </w:t>
      </w:r>
      <w:r w:rsidRPr="005323E4">
        <w:t>от 75 до 115 атомных боеголовок малого и среднего радиуса действия</w:t>
      </w:r>
      <w:r w:rsidR="00F721CF" w:rsidRPr="005323E4">
        <w:rPr>
          <w:rStyle w:val="ae"/>
          <w:color w:val="000000"/>
        </w:rPr>
        <w:footnoteReference w:id="11"/>
      </w:r>
      <w:r w:rsidR="005323E4" w:rsidRPr="005323E4">
        <w:t xml:space="preserve">. </w:t>
      </w:r>
      <w:r w:rsidR="00613632" w:rsidRPr="005323E4">
        <w:t>Индия не подписала договор о</w:t>
      </w:r>
      <w:r w:rsidR="005323E4">
        <w:t xml:space="preserve"> "</w:t>
      </w:r>
      <w:r w:rsidR="00613632" w:rsidRPr="005323E4">
        <w:t>Нераспространении атомного вооружения</w:t>
      </w:r>
      <w:r w:rsidR="005323E4">
        <w:t xml:space="preserve">" </w:t>
      </w:r>
      <w:r w:rsidR="00613632" w:rsidRPr="005323E4">
        <w:t>1968 года и продолжает разр</w:t>
      </w:r>
      <w:r w:rsidR="002931AC" w:rsidRPr="005323E4">
        <w:t>аботки в этой области и по сей д</w:t>
      </w:r>
      <w:r w:rsidR="00613632" w:rsidRPr="005323E4">
        <w:t>ень</w:t>
      </w:r>
      <w:r w:rsidR="005323E4">
        <w:t xml:space="preserve"> (</w:t>
      </w:r>
      <w:r w:rsidR="00613632" w:rsidRPr="005323E4">
        <w:t>которые активизировались в начале XX века, когда атомная бомба появляется и у Пакистана</w:t>
      </w:r>
      <w:r w:rsidR="005323E4" w:rsidRPr="005323E4">
        <w:t>).</w:t>
      </w:r>
    </w:p>
    <w:p w:rsidR="005323E4" w:rsidRDefault="00E33C7B" w:rsidP="005B2DC2">
      <w:pPr>
        <w:keepNext/>
        <w:widowControl w:val="0"/>
        <w:ind w:firstLine="709"/>
      </w:pPr>
      <w:r w:rsidRPr="005323E4">
        <w:t>В настоящее время в Индии действует ядерная доктрина страны</w:t>
      </w:r>
      <w:r w:rsidR="005323E4" w:rsidRPr="005323E4">
        <w:t xml:space="preserve">. </w:t>
      </w:r>
      <w:r w:rsidRPr="005323E4">
        <w:t>Она была принята в 2003 году</w:t>
      </w:r>
      <w:r w:rsidR="005323E4" w:rsidRPr="005323E4">
        <w:t xml:space="preserve">. </w:t>
      </w:r>
      <w:r w:rsidRPr="005323E4">
        <w:t>Основные ее положения можно свести к следующему</w:t>
      </w:r>
      <w:r w:rsidR="00F721CF" w:rsidRPr="005323E4">
        <w:rPr>
          <w:rStyle w:val="ae"/>
          <w:color w:val="000000"/>
        </w:rPr>
        <w:footnoteReference w:id="12"/>
      </w:r>
      <w:r w:rsidR="005323E4" w:rsidRPr="005323E4">
        <w:t>:</w:t>
      </w:r>
    </w:p>
    <w:p w:rsidR="005323E4" w:rsidRDefault="00E33C7B" w:rsidP="005B2DC2">
      <w:pPr>
        <w:keepNext/>
        <w:widowControl w:val="0"/>
        <w:ind w:firstLine="709"/>
      </w:pPr>
      <w:r w:rsidRPr="005323E4">
        <w:t>страна намерена создавать и развивать потенциал минимального разумного сдерживания</w:t>
      </w:r>
      <w:r w:rsidR="005323E4" w:rsidRPr="005323E4">
        <w:t>;</w:t>
      </w:r>
    </w:p>
    <w:p w:rsidR="005323E4" w:rsidRDefault="00E33C7B" w:rsidP="005B2DC2">
      <w:pPr>
        <w:keepNext/>
        <w:widowControl w:val="0"/>
        <w:ind w:firstLine="709"/>
      </w:pPr>
      <w:r w:rsidRPr="005323E4">
        <w:t>Индия провозглашает принцип неиспользования ядерного оружия первым</w:t>
      </w:r>
      <w:r w:rsidR="005323E4" w:rsidRPr="005323E4">
        <w:t xml:space="preserve"> - </w:t>
      </w:r>
      <w:r w:rsidRPr="005323E4">
        <w:t>ядерное оружие может быть применено только в качестве ответа на ядерное нападение на территорию Индии или индийские силы где бы то ни было</w:t>
      </w:r>
      <w:r w:rsidR="005323E4" w:rsidRPr="005323E4">
        <w:t>;</w:t>
      </w:r>
    </w:p>
    <w:p w:rsidR="005323E4" w:rsidRDefault="00E33C7B" w:rsidP="005B2DC2">
      <w:pPr>
        <w:keepNext/>
        <w:widowControl w:val="0"/>
        <w:ind w:firstLine="709"/>
      </w:pPr>
      <w:r w:rsidRPr="005323E4">
        <w:t>ответный ядерный удар будет массированным, с расчётом нанести неприемлемый ущерб</w:t>
      </w:r>
      <w:r w:rsidR="005323E4" w:rsidRPr="005323E4">
        <w:t>;</w:t>
      </w:r>
    </w:p>
    <w:p w:rsidR="005323E4" w:rsidRDefault="00E33C7B" w:rsidP="005B2DC2">
      <w:pPr>
        <w:keepNext/>
        <w:widowControl w:val="0"/>
        <w:ind w:firstLine="709"/>
      </w:pPr>
      <w:r w:rsidRPr="005323E4">
        <w:t>ответный ядерный удар может быть нанесён только с санкции гражданского политического руководства страны</w:t>
      </w:r>
      <w:r w:rsidR="005323E4" w:rsidRPr="005323E4">
        <w:t>;</w:t>
      </w:r>
    </w:p>
    <w:p w:rsidR="005323E4" w:rsidRDefault="00E33C7B" w:rsidP="005B2DC2">
      <w:pPr>
        <w:keepNext/>
        <w:widowControl w:val="0"/>
        <w:ind w:firstLine="709"/>
      </w:pPr>
      <w:r w:rsidRPr="005323E4">
        <w:t>ядерное оружие не может быть применено против неядерного государства</w:t>
      </w:r>
      <w:r w:rsidR="005323E4" w:rsidRPr="005323E4">
        <w:t>;</w:t>
      </w:r>
    </w:p>
    <w:p w:rsidR="005323E4" w:rsidRDefault="00E33C7B" w:rsidP="005B2DC2">
      <w:pPr>
        <w:keepNext/>
        <w:widowControl w:val="0"/>
        <w:ind w:firstLine="709"/>
      </w:pPr>
      <w:r w:rsidRPr="005323E4">
        <w:t>в случае широкомасштабного военного нападения на Индию или индийские силы где бы то ни было с применением химического или биологического оружия Индия оставляет за собой право ответа ядерным ударом</w:t>
      </w:r>
      <w:r w:rsidR="005323E4" w:rsidRPr="005323E4">
        <w:t>;</w:t>
      </w:r>
    </w:p>
    <w:p w:rsidR="005323E4" w:rsidRDefault="00E33C7B" w:rsidP="005B2DC2">
      <w:pPr>
        <w:keepNext/>
        <w:widowControl w:val="0"/>
        <w:ind w:firstLine="709"/>
      </w:pPr>
      <w:r w:rsidRPr="005323E4">
        <w:t>Индия подчёркивает свою приверженность цели полного всеобщего ядерного разоружения</w:t>
      </w:r>
      <w:r w:rsidR="005323E4" w:rsidRPr="005323E4">
        <w:t>.</w:t>
      </w:r>
    </w:p>
    <w:p w:rsidR="005323E4" w:rsidRDefault="00E33C7B" w:rsidP="005B2DC2">
      <w:pPr>
        <w:keepNext/>
        <w:widowControl w:val="0"/>
        <w:ind w:firstLine="709"/>
      </w:pPr>
      <w:r w:rsidRPr="005323E4">
        <w:t>Этот документ является основополагающим для современной индийской атомной программы</w:t>
      </w:r>
      <w:r w:rsidR="005323E4" w:rsidRPr="005323E4">
        <w:t xml:space="preserve">. </w:t>
      </w:r>
      <w:r w:rsidRPr="005323E4">
        <w:t>Существование его дает определенную возможность переговоров мирового сообщества с лидерами этой страны о возможном разоружении</w:t>
      </w:r>
      <w:r w:rsidR="005323E4" w:rsidRPr="005323E4">
        <w:t>.</w:t>
      </w:r>
    </w:p>
    <w:p w:rsidR="005323E4" w:rsidRDefault="002931AC" w:rsidP="005B2DC2">
      <w:pPr>
        <w:keepNext/>
        <w:widowControl w:val="0"/>
        <w:ind w:firstLine="709"/>
      </w:pPr>
      <w:r w:rsidRPr="005323E4">
        <w:t>Перейдем к Пакистану</w:t>
      </w:r>
      <w:r w:rsidR="005323E4" w:rsidRPr="005323E4">
        <w:t xml:space="preserve">. </w:t>
      </w:r>
      <w:r w:rsidR="00C60F71" w:rsidRPr="005323E4">
        <w:t>Пакистанская ядерная программа в первую очередь была ответом на аналогичную программу Индии</w:t>
      </w:r>
      <w:r w:rsidR="005323E4" w:rsidRPr="005323E4">
        <w:t xml:space="preserve">. </w:t>
      </w:r>
      <w:r w:rsidR="00C60F71" w:rsidRPr="005323E4">
        <w:t xml:space="preserve">Началась она значительно позже </w:t>
      </w:r>
      <w:r w:rsidR="00D96C34" w:rsidRPr="005323E4">
        <w:t>индийской</w:t>
      </w:r>
      <w:r w:rsidR="005323E4">
        <w:t xml:space="preserve"> (</w:t>
      </w:r>
      <w:r w:rsidR="00D96C34" w:rsidRPr="005323E4">
        <w:t>формально в 1972 году</w:t>
      </w:r>
      <w:r w:rsidR="005323E4" w:rsidRPr="005323E4">
        <w:t xml:space="preserve">) </w:t>
      </w:r>
      <w:r w:rsidR="00D96C34" w:rsidRPr="005323E4">
        <w:t>и была сопряжена с большими трудностями технологического характера</w:t>
      </w:r>
      <w:r w:rsidR="00F721CF" w:rsidRPr="005323E4">
        <w:rPr>
          <w:rStyle w:val="ae"/>
          <w:color w:val="000000"/>
        </w:rPr>
        <w:footnoteReference w:id="13"/>
      </w:r>
      <w:r w:rsidR="005323E4" w:rsidRPr="005323E4">
        <w:t>.</w:t>
      </w:r>
    </w:p>
    <w:p w:rsidR="005323E4" w:rsidRDefault="002931AC" w:rsidP="005B2DC2">
      <w:pPr>
        <w:keepNext/>
        <w:widowControl w:val="0"/>
        <w:ind w:firstLine="709"/>
      </w:pPr>
      <w:r w:rsidRPr="005323E4">
        <w:t>Неизбежность создания индийской атомной бомбы, для лидеров Пакистана была понятна несколько раньше, чем произошло испытание</w:t>
      </w:r>
      <w:r w:rsidR="005323E4">
        <w:t xml:space="preserve"> "</w:t>
      </w:r>
      <w:r w:rsidRPr="005323E4">
        <w:t>Улыбающегося Будды</w:t>
      </w:r>
      <w:r w:rsidR="005323E4">
        <w:t xml:space="preserve">". </w:t>
      </w:r>
      <w:r w:rsidRPr="005323E4">
        <w:t>В 1972 году Премьер-министр Пакистана Зульфар Бхутто ставит задачу перед своими учеными разработку</w:t>
      </w:r>
      <w:r w:rsidR="005323E4">
        <w:t xml:space="preserve"> "</w:t>
      </w:r>
      <w:r w:rsidRPr="005323E4">
        <w:t>исламской атомной бомбы</w:t>
      </w:r>
      <w:r w:rsidR="005323E4">
        <w:t xml:space="preserve">". </w:t>
      </w:r>
      <w:r w:rsidRPr="005323E4">
        <w:t>Такое решение было принято, во многом под влиянием сокрушительного поражения пакистанской армии в войне 1971 года</w:t>
      </w:r>
      <w:r w:rsidR="005323E4" w:rsidRPr="005323E4">
        <w:t xml:space="preserve">. </w:t>
      </w:r>
      <w:r w:rsidRPr="005323E4">
        <w:t>В то же время испытание 18 мая 1974 года стало неприятной неожиданностью для Исламабада</w:t>
      </w:r>
      <w:r w:rsidR="005323E4" w:rsidRPr="005323E4">
        <w:t>.</w:t>
      </w:r>
    </w:p>
    <w:p w:rsidR="005323E4" w:rsidRDefault="00C60F71" w:rsidP="005B2DC2">
      <w:pPr>
        <w:keepNext/>
        <w:widowControl w:val="0"/>
        <w:ind w:firstLine="709"/>
      </w:pPr>
      <w:r w:rsidRPr="005323E4">
        <w:t>Пакистанское руководство, шокированное новым фактором региональной политики, ставит задачу быстрейшего создания атомной бомбы перед своими учеными</w:t>
      </w:r>
      <w:r w:rsidR="005323E4" w:rsidRPr="005323E4">
        <w:t xml:space="preserve">. </w:t>
      </w:r>
      <w:r w:rsidR="002931AC" w:rsidRPr="005323E4">
        <w:t>Начинается строительство завода по обогащению Урана в городе Кахута, ведутся активные переговоры с Францией о совместной постройке завода по переработке Урана</w:t>
      </w:r>
      <w:r w:rsidR="005323E4" w:rsidRPr="005323E4">
        <w:t xml:space="preserve">. </w:t>
      </w:r>
      <w:r w:rsidR="002931AC" w:rsidRPr="005323E4">
        <w:t>Однако</w:t>
      </w:r>
      <w:r w:rsidR="005323E4">
        <w:t xml:space="preserve"> "</w:t>
      </w:r>
      <w:r w:rsidR="002931AC" w:rsidRPr="005323E4">
        <w:t>Великие державы</w:t>
      </w:r>
      <w:r w:rsidR="005323E4">
        <w:t xml:space="preserve">" </w:t>
      </w:r>
      <w:r w:rsidR="002931AC" w:rsidRPr="005323E4">
        <w:t>не стремились помогать Пакистану в его разработках</w:t>
      </w:r>
      <w:r w:rsidR="005323E4" w:rsidRPr="005323E4">
        <w:t xml:space="preserve">. </w:t>
      </w:r>
      <w:r w:rsidR="002931AC" w:rsidRPr="005323E4">
        <w:t>Работы велись достаточно медленно, и все это время пакистанское руководство ощущало себя</w:t>
      </w:r>
      <w:r w:rsidR="005323E4">
        <w:t xml:space="preserve"> "</w:t>
      </w:r>
      <w:r w:rsidR="002931AC" w:rsidRPr="005323E4">
        <w:t>под ударом</w:t>
      </w:r>
      <w:r w:rsidR="005323E4">
        <w:t xml:space="preserve">" </w:t>
      </w:r>
      <w:r w:rsidR="002931AC" w:rsidRPr="005323E4">
        <w:t>со стороны Индии</w:t>
      </w:r>
      <w:r w:rsidR="005323E4" w:rsidRPr="005323E4">
        <w:t xml:space="preserve">. </w:t>
      </w:r>
      <w:r w:rsidR="002931AC" w:rsidRPr="005323E4">
        <w:t>Отношения между двумя странами были напряженными, однако до открытого противостояния не доходило</w:t>
      </w:r>
      <w:r w:rsidR="005323E4" w:rsidRPr="005323E4">
        <w:t>.</w:t>
      </w:r>
    </w:p>
    <w:p w:rsidR="005323E4" w:rsidRDefault="002931AC" w:rsidP="005B2DC2">
      <w:pPr>
        <w:keepNext/>
        <w:widowControl w:val="0"/>
        <w:ind w:firstLine="709"/>
      </w:pPr>
      <w:r w:rsidRPr="005323E4">
        <w:t>Первый орудийный плутоний Пакистана был получен лишь в 1995 году</w:t>
      </w:r>
      <w:r w:rsidR="005323E4" w:rsidRPr="005323E4">
        <w:t xml:space="preserve">. </w:t>
      </w:r>
      <w:r w:rsidRPr="005323E4">
        <w:t>Испытания атомного оружия были проведены 28-30 мая 1998 года на полигоне Чагай</w:t>
      </w:r>
      <w:r w:rsidR="005323E4" w:rsidRPr="005323E4">
        <w:t xml:space="preserve">. </w:t>
      </w:r>
      <w:r w:rsidRPr="005323E4">
        <w:t>Здесь было испытано, по различным данным от 3до 7 боеголовок</w:t>
      </w:r>
      <w:r w:rsidR="005323E4" w:rsidRPr="005323E4">
        <w:t xml:space="preserve">. </w:t>
      </w:r>
      <w:r w:rsidR="00193614" w:rsidRPr="005323E4">
        <w:t>В настоящее время Пакистан владеет от 65 до 120 атомных боеголовок</w:t>
      </w:r>
      <w:r w:rsidR="005323E4">
        <w:t xml:space="preserve"> (</w:t>
      </w:r>
      <w:r w:rsidR="00193614" w:rsidRPr="005323E4">
        <w:t>по различным данным</w:t>
      </w:r>
      <w:r w:rsidR="005323E4" w:rsidRPr="005323E4">
        <w:t xml:space="preserve">) </w:t>
      </w:r>
      <w:r w:rsidR="00193614" w:rsidRPr="005323E4">
        <w:t>и имеет, в этом плане, своего рода паритет с Индией</w:t>
      </w:r>
      <w:r w:rsidR="005323E4" w:rsidRPr="005323E4">
        <w:t>.</w:t>
      </w:r>
    </w:p>
    <w:p w:rsidR="005323E4" w:rsidRDefault="00193614" w:rsidP="005B2DC2">
      <w:pPr>
        <w:keepNext/>
        <w:widowControl w:val="0"/>
        <w:ind w:firstLine="709"/>
      </w:pPr>
      <w:r w:rsidRPr="005323E4">
        <w:t xml:space="preserve">Пакистанские испытания 1998 года </w:t>
      </w:r>
      <w:r w:rsidR="00BC582F" w:rsidRPr="005323E4">
        <w:t>стали новым значимым фактором для региональной безопасности</w:t>
      </w:r>
      <w:r w:rsidR="005323E4" w:rsidRPr="005323E4">
        <w:t xml:space="preserve">. </w:t>
      </w:r>
      <w:r w:rsidR="00BC582F" w:rsidRPr="005323E4">
        <w:t xml:space="preserve">Пакистан, на протяжении практически четверти века </w:t>
      </w:r>
      <w:r w:rsidR="0001638B" w:rsidRPr="005323E4">
        <w:t>не предпринимал новых попыток овладеть индийским Кашмиром</w:t>
      </w:r>
      <w:r w:rsidR="005323E4" w:rsidRPr="005323E4">
        <w:t xml:space="preserve">. </w:t>
      </w:r>
      <w:r w:rsidR="0001638B" w:rsidRPr="005323E4">
        <w:t xml:space="preserve">Однако практически сразу после испытания атомного оружия </w:t>
      </w:r>
      <w:r w:rsidR="005323E4">
        <w:t>-</w:t>
      </w:r>
      <w:r w:rsidR="0001638B" w:rsidRPr="005323E4">
        <w:t xml:space="preserve"> в 1999 году в регионе начался уже упоминаемый пограничный инцидент </w:t>
      </w:r>
      <w:r w:rsidR="005323E4">
        <w:t>-</w:t>
      </w:r>
      <w:r w:rsidR="0001638B" w:rsidRPr="005323E4">
        <w:t xml:space="preserve"> т</w:t>
      </w:r>
      <w:r w:rsidR="005323E4" w:rsidRPr="005323E4">
        <w:t xml:space="preserve">. </w:t>
      </w:r>
      <w:r w:rsidR="0001638B" w:rsidRPr="005323E4">
        <w:t>н</w:t>
      </w:r>
      <w:r w:rsidR="005323E4" w:rsidRPr="005323E4">
        <w:t>.</w:t>
      </w:r>
      <w:r w:rsidR="005323E4">
        <w:t xml:space="preserve"> "</w:t>
      </w:r>
      <w:r w:rsidR="0001638B" w:rsidRPr="005323E4">
        <w:t>Каргальская война</w:t>
      </w:r>
      <w:r w:rsidR="005323E4">
        <w:t xml:space="preserve">". </w:t>
      </w:r>
      <w:r w:rsidR="0001638B" w:rsidRPr="005323E4">
        <w:t xml:space="preserve">По сути </w:t>
      </w:r>
      <w:r w:rsidR="005323E4">
        <w:t>-</w:t>
      </w:r>
      <w:r w:rsidR="0001638B" w:rsidRPr="005323E4">
        <w:t xml:space="preserve"> пограничное противостояние Индии и Пакистана в Кашмире, официально не</w:t>
      </w:r>
      <w:r w:rsidR="005323E4" w:rsidRPr="005323E4">
        <w:t xml:space="preserve"> </w:t>
      </w:r>
      <w:r w:rsidR="0001638B" w:rsidRPr="005323E4">
        <w:t>признанное ни одой из воющих сторон</w:t>
      </w:r>
      <w:r w:rsidR="005323E4" w:rsidRPr="005323E4">
        <w:t xml:space="preserve">. </w:t>
      </w:r>
      <w:r w:rsidR="0001638B" w:rsidRPr="005323E4">
        <w:t>Война окончилась</w:t>
      </w:r>
      <w:r w:rsidR="005323E4">
        <w:t xml:space="preserve"> "</w:t>
      </w:r>
      <w:r w:rsidR="0001638B" w:rsidRPr="005323E4">
        <w:t>вничью</w:t>
      </w:r>
      <w:r w:rsidR="005323E4">
        <w:t xml:space="preserve">" </w:t>
      </w:r>
      <w:r w:rsidR="0001638B" w:rsidRPr="005323E4">
        <w:t>однако с довольно серьезными политическими последствиями для Пакистана, которого мировое сообщество обвинило в террористических методах войны</w:t>
      </w:r>
      <w:r w:rsidR="005323E4" w:rsidRPr="005323E4">
        <w:t>.</w:t>
      </w:r>
    </w:p>
    <w:p w:rsidR="005323E4" w:rsidRDefault="0001638B" w:rsidP="005B2DC2">
      <w:pPr>
        <w:keepNext/>
        <w:widowControl w:val="0"/>
        <w:ind w:firstLine="709"/>
      </w:pPr>
      <w:r w:rsidRPr="005323E4">
        <w:t>Таким образом, можно сделать вывод, о том, что основой атомного противостояния в регионе служат рассмотренный выше</w:t>
      </w:r>
      <w:r w:rsidR="005323E4">
        <w:t xml:space="preserve"> "</w:t>
      </w:r>
      <w:r w:rsidRPr="005323E4">
        <w:t>Кашмирский вопрос</w:t>
      </w:r>
      <w:r w:rsidR="005323E4">
        <w:t xml:space="preserve">", </w:t>
      </w:r>
      <w:r w:rsidRPr="005323E4">
        <w:t>а также политические, экономические и культурные последствия тех военных конфликтов, которые имели место быть между Индией и Пакистаном после второй мировой войны</w:t>
      </w:r>
      <w:r w:rsidR="005323E4" w:rsidRPr="005323E4">
        <w:t xml:space="preserve">. </w:t>
      </w:r>
      <w:r w:rsidRPr="005323E4">
        <w:t>Разработку атомного оружия первая начала Индия</w:t>
      </w:r>
      <w:r w:rsidR="005323E4">
        <w:t xml:space="preserve"> (</w:t>
      </w:r>
      <w:r w:rsidRPr="005323E4">
        <w:t>первое испытание 1974 год</w:t>
      </w:r>
      <w:r w:rsidR="005323E4" w:rsidRPr="005323E4">
        <w:t>),</w:t>
      </w:r>
      <w:r w:rsidRPr="005323E4">
        <w:t xml:space="preserve"> за ним последовал Пакистан</w:t>
      </w:r>
      <w:r w:rsidR="005323E4">
        <w:t xml:space="preserve"> (</w:t>
      </w:r>
      <w:r w:rsidRPr="005323E4">
        <w:t>испытания проведены в 1998 году</w:t>
      </w:r>
      <w:r w:rsidR="005323E4" w:rsidRPr="005323E4">
        <w:t>).</w:t>
      </w:r>
    </w:p>
    <w:p w:rsidR="005323E4" w:rsidRDefault="0001638B" w:rsidP="005B2DC2">
      <w:pPr>
        <w:keepNext/>
        <w:widowControl w:val="0"/>
        <w:ind w:firstLine="709"/>
      </w:pPr>
      <w:r w:rsidRPr="005323E4">
        <w:t xml:space="preserve">В настоящее время обе страны имеют практически равные атомные потенциалы, что, однако в качестве факта сдерживания не рассматривается </w:t>
      </w:r>
      <w:r w:rsidR="005323E4">
        <w:t>-</w:t>
      </w:r>
      <w:r w:rsidRPr="005323E4">
        <w:t xml:space="preserve"> в 2000-е годы между странами продолжали возникать конфликты, в ходе которых имелась возможность применения атомного оружия</w:t>
      </w:r>
      <w:r w:rsidR="00F721CF" w:rsidRPr="005323E4">
        <w:rPr>
          <w:rStyle w:val="ae"/>
          <w:color w:val="000000"/>
        </w:rPr>
        <w:footnoteReference w:id="14"/>
      </w:r>
      <w:r w:rsidR="005323E4" w:rsidRPr="005323E4">
        <w:t>.</w:t>
      </w:r>
    </w:p>
    <w:p w:rsidR="005323E4" w:rsidRDefault="00261A9B" w:rsidP="005B2DC2">
      <w:pPr>
        <w:keepNext/>
        <w:widowControl w:val="0"/>
        <w:ind w:firstLine="709"/>
      </w:pPr>
      <w:r w:rsidRPr="005323E4">
        <w:t>Обе страны не присоединились к договору о</w:t>
      </w:r>
      <w:r w:rsidR="005323E4">
        <w:t xml:space="preserve"> "</w:t>
      </w:r>
      <w:r w:rsidRPr="005323E4">
        <w:t>Нераспространении атомного оружия</w:t>
      </w:r>
      <w:r w:rsidR="005323E4">
        <w:t xml:space="preserve">" </w:t>
      </w:r>
      <w:r w:rsidRPr="005323E4">
        <w:t>и исследований в этой области не сокращают</w:t>
      </w:r>
      <w:r w:rsidR="005323E4" w:rsidRPr="005323E4">
        <w:t xml:space="preserve">. </w:t>
      </w:r>
      <w:r w:rsidRPr="005323E4">
        <w:t xml:space="preserve">Это является значимым фактором региональной политики, и </w:t>
      </w:r>
      <w:r w:rsidR="000D7BA5" w:rsidRPr="005323E4">
        <w:t>становится</w:t>
      </w:r>
      <w:r w:rsidRPr="005323E4">
        <w:t xml:space="preserve"> предметом многочисленных консультаций руководства Индии и Пакистана с представителями Великих держав</w:t>
      </w:r>
      <w:r w:rsidR="005323E4">
        <w:t xml:space="preserve"> (</w:t>
      </w:r>
      <w:r w:rsidRPr="005323E4">
        <w:t>США, России, Великобритании, Китая и Франции</w:t>
      </w:r>
      <w:r w:rsidR="005323E4" w:rsidRPr="005323E4">
        <w:t xml:space="preserve">). </w:t>
      </w:r>
      <w:r w:rsidRPr="005323E4">
        <w:t xml:space="preserve">Атомное разоружение этих стран </w:t>
      </w:r>
      <w:r w:rsidR="005323E4">
        <w:t>-</w:t>
      </w:r>
      <w:r w:rsidRPr="005323E4">
        <w:t xml:space="preserve"> одна из приоритетных задач международного сообщества</w:t>
      </w:r>
      <w:r w:rsidR="005323E4" w:rsidRPr="005323E4">
        <w:t xml:space="preserve">. </w:t>
      </w:r>
      <w:r w:rsidRPr="005323E4">
        <w:t>Разоружение позволит снять напряженность в регионе, где и без того хватает политических проблем</w:t>
      </w:r>
      <w:r w:rsidR="005323E4" w:rsidRPr="005323E4">
        <w:t>.</w:t>
      </w:r>
    </w:p>
    <w:p w:rsidR="005323E4" w:rsidRDefault="0001638B" w:rsidP="005B2DC2">
      <w:pPr>
        <w:keepNext/>
        <w:widowControl w:val="0"/>
        <w:ind w:firstLine="709"/>
      </w:pPr>
      <w:r w:rsidRPr="005323E4">
        <w:t xml:space="preserve">В дальнейшей части нашего изложения мы рассмотрим </w:t>
      </w:r>
      <w:r w:rsidR="00261A9B" w:rsidRPr="005323E4">
        <w:t>вопросы,</w:t>
      </w:r>
      <w:r w:rsidRPr="005323E4">
        <w:t xml:space="preserve"> </w:t>
      </w:r>
      <w:r w:rsidR="00261A9B" w:rsidRPr="005323E4">
        <w:t>связанные с вопросами атомного разоружения Индии и Пакистана в настоящее время</w:t>
      </w:r>
      <w:r w:rsidR="005323E4" w:rsidRPr="005323E4">
        <w:t>.</w:t>
      </w:r>
    </w:p>
    <w:p w:rsidR="005323E4" w:rsidRPr="005323E4" w:rsidRDefault="005B2DC2" w:rsidP="005B2DC2">
      <w:pPr>
        <w:pStyle w:val="2"/>
        <w:widowControl w:val="0"/>
      </w:pPr>
      <w:bookmarkStart w:id="6" w:name="_Toc265117907"/>
      <w:r>
        <w:rPr>
          <w:i w:val="0"/>
          <w:iCs w:val="0"/>
          <w:smallCaps w:val="0"/>
        </w:rPr>
        <w:br w:type="page"/>
      </w:r>
      <w:r w:rsidR="005323E4">
        <w:t>2.2</w:t>
      </w:r>
      <w:r w:rsidR="00261A9B" w:rsidRPr="005323E4">
        <w:t xml:space="preserve"> Индия и Пакистан</w:t>
      </w:r>
      <w:r w:rsidR="005323E4" w:rsidRPr="005323E4">
        <w:t xml:space="preserve">: </w:t>
      </w:r>
      <w:r w:rsidR="00261A9B" w:rsidRPr="005323E4">
        <w:t>современные взаимоотношения</w:t>
      </w:r>
      <w:r w:rsidR="005323E4" w:rsidRPr="005323E4">
        <w:t xml:space="preserve">. </w:t>
      </w:r>
      <w:r w:rsidR="00261A9B" w:rsidRPr="005323E4">
        <w:t>Перспективы разоружения</w:t>
      </w:r>
      <w:bookmarkEnd w:id="6"/>
    </w:p>
    <w:p w:rsidR="005323E4" w:rsidRDefault="005323E4" w:rsidP="005B2DC2">
      <w:pPr>
        <w:keepNext/>
        <w:widowControl w:val="0"/>
        <w:ind w:firstLine="709"/>
      </w:pPr>
    </w:p>
    <w:p w:rsidR="005323E4" w:rsidRDefault="00261A9B" w:rsidP="005B2DC2">
      <w:pPr>
        <w:keepNext/>
        <w:widowControl w:val="0"/>
        <w:ind w:firstLine="709"/>
      </w:pPr>
      <w:r w:rsidRPr="005323E4">
        <w:t>В настоящей части изложения мы изучим современные взаимоотношения Индии и Пакистана, а также рассмотрим наиболее значимые шаги мирового сообщества, направленные на атомное разоружение региона</w:t>
      </w:r>
      <w:r w:rsidR="005323E4" w:rsidRPr="005323E4">
        <w:t>.</w:t>
      </w:r>
    </w:p>
    <w:p w:rsidR="005323E4" w:rsidRDefault="000D7BA5" w:rsidP="005B2DC2">
      <w:pPr>
        <w:keepNext/>
        <w:widowControl w:val="0"/>
        <w:ind w:firstLine="709"/>
      </w:pPr>
      <w:r w:rsidRPr="005323E4">
        <w:t>Индия и Пакистан, в настоящее время остаются потенциальными противниками</w:t>
      </w:r>
      <w:r w:rsidR="005323E4" w:rsidRPr="005323E4">
        <w:t xml:space="preserve">. </w:t>
      </w:r>
      <w:r w:rsidRPr="005323E4">
        <w:t>В то же время можно заметить, что после</w:t>
      </w:r>
      <w:r w:rsidR="005323E4">
        <w:t xml:space="preserve"> "</w:t>
      </w:r>
      <w:r w:rsidRPr="005323E4">
        <w:t>Каргильского конфликта</w:t>
      </w:r>
      <w:r w:rsidR="005323E4">
        <w:t xml:space="preserve">" </w:t>
      </w:r>
      <w:r w:rsidRPr="005323E4">
        <w:t>1999 года между двумя странами наметилась тенденция к снятию напряжения</w:t>
      </w:r>
      <w:r w:rsidR="005323E4" w:rsidRPr="005323E4">
        <w:t>.</w:t>
      </w:r>
    </w:p>
    <w:p w:rsidR="005323E4" w:rsidRDefault="000D7BA5" w:rsidP="005B2DC2">
      <w:pPr>
        <w:keepNext/>
        <w:widowControl w:val="0"/>
        <w:ind w:firstLine="709"/>
      </w:pPr>
      <w:r w:rsidRPr="005323E4">
        <w:t>После Каргильского конфликта 1999 года, когда войны удалось избежать благодаря вмешательству Билла Клинтона, страны осознали, что заинтересованы в диалоге</w:t>
      </w:r>
      <w:r w:rsidR="005323E4" w:rsidRPr="005323E4">
        <w:t xml:space="preserve">. </w:t>
      </w:r>
      <w:r w:rsidRPr="005323E4">
        <w:t>В результате начатого в январе 2004 года мирного процесса, руководство двух стран установило четко структурированные контакты, давшие конкретные результаты</w:t>
      </w:r>
      <w:r w:rsidR="00F721CF" w:rsidRPr="005323E4">
        <w:rPr>
          <w:rStyle w:val="ae"/>
          <w:color w:val="000000"/>
        </w:rPr>
        <w:footnoteReference w:id="15"/>
      </w:r>
      <w:r w:rsidR="005323E4" w:rsidRPr="005323E4">
        <w:t>:</w:t>
      </w:r>
    </w:p>
    <w:p w:rsidR="005323E4" w:rsidRDefault="000D7BA5" w:rsidP="005B2DC2">
      <w:pPr>
        <w:keepNext/>
        <w:widowControl w:val="0"/>
        <w:ind w:firstLine="709"/>
      </w:pPr>
      <w:r w:rsidRPr="005323E4">
        <w:t>индийскую и пакистанскую части Кашмира связала автобусная линия</w:t>
      </w:r>
      <w:r w:rsidR="005323E4" w:rsidRPr="005323E4">
        <w:t>;</w:t>
      </w:r>
    </w:p>
    <w:p w:rsidR="005323E4" w:rsidRDefault="000D7BA5" w:rsidP="005B2DC2">
      <w:pPr>
        <w:keepNext/>
        <w:widowControl w:val="0"/>
        <w:ind w:firstLine="709"/>
      </w:pPr>
      <w:r w:rsidRPr="005323E4">
        <w:t>улучшилось межгосударственное железнодорожное сообщение</w:t>
      </w:r>
      <w:r w:rsidR="005323E4" w:rsidRPr="005323E4">
        <w:t>;</w:t>
      </w:r>
    </w:p>
    <w:p w:rsidR="005323E4" w:rsidRDefault="000D7BA5" w:rsidP="005B2DC2">
      <w:pPr>
        <w:keepNext/>
        <w:widowControl w:val="0"/>
        <w:ind w:firstLine="709"/>
      </w:pPr>
      <w:r w:rsidRPr="005323E4">
        <w:t>наметился определенный прогресс в торговой и культурной сферах</w:t>
      </w:r>
      <w:r w:rsidR="005323E4" w:rsidRPr="005323E4">
        <w:t>.</w:t>
      </w:r>
    </w:p>
    <w:p w:rsidR="005323E4" w:rsidRDefault="005832D7" w:rsidP="005B2DC2">
      <w:pPr>
        <w:keepNext/>
        <w:widowControl w:val="0"/>
        <w:ind w:firstLine="709"/>
      </w:pPr>
      <w:r w:rsidRPr="005323E4">
        <w:t>Небольшой</w:t>
      </w:r>
      <w:r w:rsidR="005323E4">
        <w:t xml:space="preserve"> "</w:t>
      </w:r>
      <w:r w:rsidRPr="005323E4">
        <w:t>ложкой меда</w:t>
      </w:r>
      <w:r w:rsidR="005323E4">
        <w:t xml:space="preserve">" </w:t>
      </w:r>
      <w:r w:rsidRPr="005323E4">
        <w:t>являлся тот факт, что</w:t>
      </w:r>
      <w:r w:rsidR="005323E4" w:rsidRPr="005323E4">
        <w:t xml:space="preserve"> </w:t>
      </w:r>
      <w:r w:rsidR="000D7BA5" w:rsidRPr="005323E4">
        <w:t>на протяжении всех 2000-х годов в индийском Кашмире продолжали действовать многочисленные террористические</w:t>
      </w:r>
      <w:r w:rsidRPr="005323E4">
        <w:t xml:space="preserve"> группы, причем индийская сторона неоднократно заявляла о своих подозрениях, о том, что их деятельность поддерживается и финансируется Исламабадом</w:t>
      </w:r>
      <w:r w:rsidR="005323E4" w:rsidRPr="005323E4">
        <w:t xml:space="preserve">. </w:t>
      </w:r>
      <w:r w:rsidRPr="005323E4">
        <w:t>Однако конкретных доказательств не предоставлялось и отношения между новыми атомными странами продолжали развиваться в сторону улучшения</w:t>
      </w:r>
      <w:r w:rsidR="005323E4" w:rsidRPr="005323E4">
        <w:t>.</w:t>
      </w:r>
    </w:p>
    <w:p w:rsidR="005323E4" w:rsidRDefault="005323E4" w:rsidP="005B2DC2">
      <w:pPr>
        <w:keepNext/>
        <w:widowControl w:val="0"/>
        <w:ind w:firstLine="709"/>
      </w:pPr>
      <w:r>
        <w:t>"</w:t>
      </w:r>
      <w:r w:rsidR="005832D7" w:rsidRPr="005323E4">
        <w:t>О</w:t>
      </w:r>
      <w:r w:rsidR="000D7BA5" w:rsidRPr="005323E4">
        <w:t>ттепель</w:t>
      </w:r>
      <w:r>
        <w:t xml:space="preserve">" </w:t>
      </w:r>
      <w:r w:rsidR="000D7BA5" w:rsidRPr="005323E4">
        <w:t>во многом закончилась в 2008 году, после терактов индийском городе Мумбаи</w:t>
      </w:r>
      <w:r w:rsidRPr="005323E4">
        <w:t xml:space="preserve">. </w:t>
      </w:r>
      <w:r w:rsidR="005832D7" w:rsidRPr="005323E4">
        <w:t>Дели открыто обвинил Исламабад в подготовке террористических групп</w:t>
      </w:r>
      <w:r w:rsidRPr="005323E4">
        <w:t xml:space="preserve">. </w:t>
      </w:r>
      <w:r w:rsidR="00FF04E7" w:rsidRPr="005323E4">
        <w:t>Пакистан начинает демобилизация, сосредотачивая одновременно на границах с Индией около 100 тысяч солдат</w:t>
      </w:r>
      <w:r w:rsidRPr="005323E4">
        <w:t>.</w:t>
      </w:r>
    </w:p>
    <w:p w:rsidR="005323E4" w:rsidRDefault="005832D7" w:rsidP="005B2DC2">
      <w:pPr>
        <w:keepNext/>
        <w:widowControl w:val="0"/>
        <w:ind w:firstLine="709"/>
      </w:pPr>
      <w:r w:rsidRPr="005323E4">
        <w:t xml:space="preserve">Ситуация в 2008 году была очень напряженной и </w:t>
      </w:r>
      <w:r w:rsidR="00FF04E7" w:rsidRPr="005323E4">
        <w:t>многие эксперты-международники заявляли о том, что есть непосредственная опасность атомного конфликта между странами</w:t>
      </w:r>
      <w:r w:rsidR="005323E4" w:rsidRPr="005323E4">
        <w:t xml:space="preserve">. </w:t>
      </w:r>
      <w:r w:rsidR="00FF04E7" w:rsidRPr="005323E4">
        <w:t>Однако конфликта в очередной раз удалось избежать</w:t>
      </w:r>
      <w:r w:rsidR="005323E4" w:rsidRPr="005323E4">
        <w:t>.</w:t>
      </w:r>
    </w:p>
    <w:p w:rsidR="005323E4" w:rsidRDefault="007D4781" w:rsidP="005B2DC2">
      <w:pPr>
        <w:keepNext/>
        <w:widowControl w:val="0"/>
        <w:ind w:firstLine="709"/>
      </w:pPr>
      <w:r w:rsidRPr="005323E4">
        <w:t xml:space="preserve">В целом, еще раз можно подчеркнуть тот факт, что атомное оружие, имеющееся у Пакистана и Индии </w:t>
      </w:r>
      <w:r w:rsidR="005323E4">
        <w:t>-</w:t>
      </w:r>
      <w:r w:rsidRPr="005323E4">
        <w:t xml:space="preserve"> это не сдерживающий фактор двухсторонних отношений, а крайне дестабилизирующий факт</w:t>
      </w:r>
      <w:r w:rsidR="005323E4" w:rsidRPr="005323E4">
        <w:t xml:space="preserve">. </w:t>
      </w:r>
      <w:r w:rsidRPr="005323E4">
        <w:t>Мировое сообщество неоднократно, декларативно, заявляло о том, что заинтересовано в атомном разоружении региона</w:t>
      </w:r>
      <w:r w:rsidR="005323E4" w:rsidRPr="005323E4">
        <w:t xml:space="preserve">. </w:t>
      </w:r>
      <w:r w:rsidRPr="005323E4">
        <w:t>Рассмотрим подробнее переговорный процесс по этому поводу</w:t>
      </w:r>
      <w:r w:rsidR="005323E4" w:rsidRPr="005323E4">
        <w:t>.</w:t>
      </w:r>
    </w:p>
    <w:p w:rsidR="005323E4" w:rsidRDefault="007D4781" w:rsidP="005B2DC2">
      <w:pPr>
        <w:keepNext/>
        <w:widowControl w:val="0"/>
        <w:ind w:firstLine="709"/>
      </w:pPr>
      <w:r w:rsidRPr="005323E4">
        <w:t>В Южной Азии давно звучат призывы начать процесс сокращения наступательного ядерного вооружения, аналогично тому, что было между Москвой и Вашингтоном в годы холодной войны</w:t>
      </w:r>
      <w:r w:rsidR="005323E4" w:rsidRPr="005323E4">
        <w:t xml:space="preserve">. </w:t>
      </w:r>
      <w:r w:rsidRPr="005323E4">
        <w:t>Тем не менее, эти призывы пока не увенчались успехом</w:t>
      </w:r>
      <w:r w:rsidR="005323E4" w:rsidRPr="005323E4">
        <w:t xml:space="preserve">. </w:t>
      </w:r>
      <w:r w:rsidRPr="005323E4">
        <w:t xml:space="preserve">Большую активность в этом вопросе, в качестве посредника проявляют Соединенные Штаты </w:t>
      </w:r>
      <w:r w:rsidR="005323E4">
        <w:t>-</w:t>
      </w:r>
      <w:r w:rsidRPr="005323E4">
        <w:t xml:space="preserve"> давний союзник Пакистана, который к тому же имеет серьезные интересы в современной Индии</w:t>
      </w:r>
      <w:r w:rsidR="00F721CF" w:rsidRPr="005323E4">
        <w:rPr>
          <w:rStyle w:val="ae"/>
          <w:color w:val="000000"/>
        </w:rPr>
        <w:footnoteReference w:id="16"/>
      </w:r>
      <w:r w:rsidR="005323E4" w:rsidRPr="005323E4">
        <w:t>.</w:t>
      </w:r>
    </w:p>
    <w:p w:rsidR="005323E4" w:rsidRDefault="007D4781" w:rsidP="005B2DC2">
      <w:pPr>
        <w:keepNext/>
        <w:widowControl w:val="0"/>
        <w:ind w:firstLine="709"/>
      </w:pPr>
      <w:r w:rsidRPr="005323E4">
        <w:t>Рассмотрим подробнее действия этой великой державы в регионе</w:t>
      </w:r>
      <w:r w:rsidR="005323E4" w:rsidRPr="005323E4">
        <w:t xml:space="preserve">. </w:t>
      </w:r>
      <w:r w:rsidRPr="005323E4">
        <w:t>США, на настоящий момент имеют определенные договоренности с каждой из сторон конфликта</w:t>
      </w:r>
      <w:r w:rsidR="005323E4" w:rsidRPr="005323E4">
        <w:t xml:space="preserve">. </w:t>
      </w:r>
      <w:r w:rsidRPr="005323E4">
        <w:t>Начнем с рассмотрения американо-индийских договоренностей</w:t>
      </w:r>
      <w:r w:rsidR="005323E4" w:rsidRPr="005323E4">
        <w:t>.</w:t>
      </w:r>
    </w:p>
    <w:p w:rsidR="005323E4" w:rsidRDefault="007D4781" w:rsidP="005B2DC2">
      <w:pPr>
        <w:keepNext/>
        <w:widowControl w:val="0"/>
        <w:ind w:firstLine="709"/>
      </w:pPr>
      <w:r w:rsidRPr="005323E4">
        <w:t>В первую очередь они базируются на так называемом</w:t>
      </w:r>
      <w:r w:rsidR="005323E4">
        <w:t xml:space="preserve"> "</w:t>
      </w:r>
      <w:r w:rsidR="00E33C7B" w:rsidRPr="005323E4">
        <w:t>соглашении 123</w:t>
      </w:r>
      <w:r w:rsidR="005323E4">
        <w:t xml:space="preserve">" </w:t>
      </w:r>
      <w:r w:rsidR="00E33C7B" w:rsidRPr="005323E4">
        <w:t>2005 года</w:t>
      </w:r>
      <w:r w:rsidR="005323E4" w:rsidRPr="005323E4">
        <w:t xml:space="preserve">. </w:t>
      </w:r>
      <w:r w:rsidR="00E33C7B" w:rsidRPr="005323E4">
        <w:t>Согласно этому документу США получает возможность сдерживать атомную Индии и устанавливает полный контроль</w:t>
      </w:r>
      <w:r w:rsidR="005323E4">
        <w:t xml:space="preserve"> (</w:t>
      </w:r>
      <w:r w:rsidR="00E33C7B" w:rsidRPr="005323E4">
        <w:t>посредством МАГАТЭ</w:t>
      </w:r>
      <w:r w:rsidR="005323E4" w:rsidRPr="005323E4">
        <w:t xml:space="preserve">) </w:t>
      </w:r>
      <w:r w:rsidR="00E33C7B" w:rsidRPr="005323E4">
        <w:t>над работой индийских атомщиков</w:t>
      </w:r>
      <w:r w:rsidR="005323E4" w:rsidRPr="005323E4">
        <w:t xml:space="preserve">. </w:t>
      </w:r>
      <w:r w:rsidR="00E33C7B" w:rsidRPr="005323E4">
        <w:t>Этот документ, по сути, является первым сдерживающим фактором для увеличения индийских атомных запасов</w:t>
      </w:r>
      <w:r w:rsidR="005323E4" w:rsidRPr="005323E4">
        <w:t xml:space="preserve">. </w:t>
      </w:r>
      <w:r w:rsidR="00E33C7B" w:rsidRPr="005323E4">
        <w:t>До подписания этого соглашения Индия, как правило, ограничивалось устными заверениями о нераспространении атомного оружия и об исключительных случаях его применения против вероятных противников</w:t>
      </w:r>
      <w:r w:rsidR="00F721CF" w:rsidRPr="005323E4">
        <w:rPr>
          <w:rStyle w:val="ae"/>
          <w:color w:val="000000"/>
        </w:rPr>
        <w:footnoteReference w:id="17"/>
      </w:r>
      <w:r w:rsidR="005323E4" w:rsidRPr="005323E4">
        <w:t>.</w:t>
      </w:r>
    </w:p>
    <w:p w:rsidR="005323E4" w:rsidRDefault="00601492" w:rsidP="005B2DC2">
      <w:pPr>
        <w:keepNext/>
        <w:widowControl w:val="0"/>
        <w:ind w:firstLine="709"/>
      </w:pPr>
      <w:r w:rsidRPr="005323E4">
        <w:t>Многие аналитики</w:t>
      </w:r>
      <w:r w:rsidR="00E33C7B" w:rsidRPr="005323E4">
        <w:t xml:space="preserve">, как в самой Индии, так и за рубежом отмечают </w:t>
      </w:r>
      <w:r w:rsidRPr="005323E4">
        <w:t>несколько несправедливый, по отношению к Индии, характер этих договоренностей</w:t>
      </w:r>
      <w:r w:rsidR="005323E4" w:rsidRPr="005323E4">
        <w:t xml:space="preserve">. </w:t>
      </w:r>
      <w:r w:rsidRPr="005323E4">
        <w:t>Действительно, действия США по отношению к Пакистану</w:t>
      </w:r>
      <w:r w:rsidR="005323E4">
        <w:t xml:space="preserve"> (</w:t>
      </w:r>
      <w:r w:rsidRPr="005323E4">
        <w:t>как мы рассмотрим ниже</w:t>
      </w:r>
      <w:r w:rsidR="005323E4" w:rsidRPr="005323E4">
        <w:t xml:space="preserve">) </w:t>
      </w:r>
      <w:r w:rsidRPr="005323E4">
        <w:t>не ставят таких серьезных ограничений для Исламабада</w:t>
      </w:r>
      <w:r w:rsidR="005323E4" w:rsidRPr="005323E4">
        <w:t xml:space="preserve">. </w:t>
      </w:r>
      <w:r w:rsidRPr="005323E4">
        <w:t>В то же время еще раз подчеркнем, что в свете не подписания Индией договора о нераспространении атомных вооружений, это единственный документ, который, хотя и декларативно, но имеет определенные рычаги воздействия на индийское руководство</w:t>
      </w:r>
      <w:r w:rsidR="005323E4" w:rsidRPr="005323E4">
        <w:t>.</w:t>
      </w:r>
    </w:p>
    <w:p w:rsidR="005323E4" w:rsidRDefault="002D324D" w:rsidP="005B2DC2">
      <w:pPr>
        <w:keepNext/>
        <w:widowControl w:val="0"/>
        <w:ind w:firstLine="709"/>
      </w:pPr>
      <w:r>
        <w:t>Перейдем к американо-паки</w:t>
      </w:r>
      <w:r w:rsidR="00601492" w:rsidRPr="005323E4">
        <w:t>станским соглашениям</w:t>
      </w:r>
      <w:r w:rsidR="005323E4" w:rsidRPr="005323E4">
        <w:t xml:space="preserve">. </w:t>
      </w:r>
      <w:r w:rsidR="00601492" w:rsidRPr="005323E4">
        <w:t>Тих необходимо в целом рассматривать к</w:t>
      </w:r>
      <w:r>
        <w:t>ак</w:t>
      </w:r>
      <w:r w:rsidR="00601492" w:rsidRPr="005323E4">
        <w:t xml:space="preserve"> союзнические</w:t>
      </w:r>
      <w:r w:rsidR="005323E4">
        <w:t xml:space="preserve"> (</w:t>
      </w:r>
      <w:r w:rsidR="00601492" w:rsidRPr="005323E4">
        <w:t>тот факт, что США ввела эмбарго на поставки вооружения в конфликтующие страны, после второй индо-пакистанской войны</w:t>
      </w:r>
      <w:r w:rsidR="005323E4" w:rsidRPr="005323E4">
        <w:t xml:space="preserve">, </w:t>
      </w:r>
      <w:r w:rsidR="00601492" w:rsidRPr="005323E4">
        <w:t>не мешал развитию двухсторонних политических контактов</w:t>
      </w:r>
      <w:r w:rsidR="005323E4" w:rsidRPr="005323E4">
        <w:t xml:space="preserve">). </w:t>
      </w:r>
      <w:r w:rsidR="00601492" w:rsidRPr="005323E4">
        <w:t>Пакистан яв</w:t>
      </w:r>
      <w:r>
        <w:t>л</w:t>
      </w:r>
      <w:r w:rsidR="00601492" w:rsidRPr="005323E4">
        <w:t>яется одним из главных союзников США в Азии по контртеррористической коалиции и основной базой снабжения американских войск в Афганистане</w:t>
      </w:r>
      <w:r w:rsidR="005323E4" w:rsidRPr="005323E4">
        <w:t xml:space="preserve">. </w:t>
      </w:r>
      <w:r w:rsidR="00601492" w:rsidRPr="005323E4">
        <w:t>В то же время, касательно атомных арсеналов Пакистана, США выдерживает скорее выжидательно-осторожную позицию</w:t>
      </w:r>
      <w:r w:rsidR="005323E4" w:rsidRPr="005323E4">
        <w:t xml:space="preserve">. </w:t>
      </w:r>
      <w:r w:rsidR="00601492" w:rsidRPr="005323E4">
        <w:t>В начале 2000-х годов США предоставила Пакистану свои разработки по защите атомного оружия от захвата террористами, а в середине 2000-х годов был подписан ряд двухсторонних документов, которые фактически признавали Пакистан еще одной атомной державой</w:t>
      </w:r>
      <w:r w:rsidR="005323E4">
        <w:t xml:space="preserve"> (</w:t>
      </w:r>
      <w:r w:rsidR="00601492" w:rsidRPr="005323E4">
        <w:t>эти документы были приняты во многом вразрез официальной позиции Совбеза ООН</w:t>
      </w:r>
      <w:r w:rsidR="005323E4" w:rsidRPr="005323E4">
        <w:t xml:space="preserve">). </w:t>
      </w:r>
      <w:r w:rsidR="00601492" w:rsidRPr="005323E4">
        <w:t>Здесь же надо отметить, что США, в отношении атомной проблемы Пакистана в первую очередь направляет свои действия таким образом, чтобы недопустить появления атомного оружия у боевиков</w:t>
      </w:r>
      <w:r w:rsidR="005323E4">
        <w:t xml:space="preserve"> "</w:t>
      </w:r>
      <w:r w:rsidR="00601492" w:rsidRPr="005323E4">
        <w:t>Аль-Кайеды</w:t>
      </w:r>
      <w:r w:rsidR="005323E4">
        <w:t xml:space="preserve">" </w:t>
      </w:r>
      <w:r w:rsidR="00601492" w:rsidRPr="005323E4">
        <w:t xml:space="preserve">многочисленные </w:t>
      </w:r>
      <w:r w:rsidR="00DE5BAE" w:rsidRPr="005323E4">
        <w:t>районы,</w:t>
      </w:r>
      <w:r w:rsidR="00601492" w:rsidRPr="005323E4">
        <w:t xml:space="preserve"> базирования которых расположены в со</w:t>
      </w:r>
      <w:r w:rsidR="00DE5BAE" w:rsidRPr="005323E4">
        <w:t>седнем с Пакистаном Афганистане</w:t>
      </w:r>
      <w:r w:rsidR="00F721CF" w:rsidRPr="005323E4">
        <w:rPr>
          <w:rStyle w:val="ae"/>
          <w:color w:val="000000"/>
        </w:rPr>
        <w:footnoteReference w:id="18"/>
      </w:r>
      <w:r w:rsidR="005323E4" w:rsidRPr="005323E4">
        <w:t>.</w:t>
      </w:r>
    </w:p>
    <w:p w:rsidR="005323E4" w:rsidRDefault="00601492" w:rsidP="005B2DC2">
      <w:pPr>
        <w:keepNext/>
        <w:widowControl w:val="0"/>
        <w:ind w:firstLine="709"/>
      </w:pPr>
      <w:r w:rsidRPr="005323E4">
        <w:t>В целом США остается значимой силой сдерживания в регионе</w:t>
      </w:r>
      <w:r w:rsidR="005323E4" w:rsidRPr="005323E4">
        <w:t xml:space="preserve">. </w:t>
      </w:r>
      <w:r w:rsidR="00DE5BAE" w:rsidRPr="005323E4">
        <w:t>Ее действия направлены на нераспространение атомного оружия в Юго-восточной Азии и на сдерживание возможных конфликтов между Индией и Пакистаном</w:t>
      </w:r>
      <w:r w:rsidR="005323E4" w:rsidRPr="005323E4">
        <w:t>.</w:t>
      </w:r>
    </w:p>
    <w:p w:rsidR="005323E4" w:rsidRDefault="00DE5BAE" w:rsidP="005B2DC2">
      <w:pPr>
        <w:keepNext/>
        <w:widowControl w:val="0"/>
        <w:ind w:firstLine="709"/>
      </w:pPr>
      <w:r w:rsidRPr="005323E4">
        <w:t>В контексте нашего изложения, также необходимо отметить и тот факт, что и в Пакистане и в Индии, в последние годы все большую популярность обретают идеи сближения двух стран</w:t>
      </w:r>
      <w:r w:rsidR="005323E4" w:rsidRPr="005323E4">
        <w:t xml:space="preserve">. </w:t>
      </w:r>
      <w:r w:rsidRPr="005323E4">
        <w:t>В Пакистане это так называемая группа</w:t>
      </w:r>
      <w:r w:rsidR="005323E4">
        <w:t xml:space="preserve"> "</w:t>
      </w:r>
      <w:r w:rsidRPr="005323E4">
        <w:t>Балуса</w:t>
      </w:r>
      <w:r w:rsidR="005323E4">
        <w:t xml:space="preserve">" </w:t>
      </w:r>
      <w:r w:rsidRPr="005323E4">
        <w:t>во главе с генералом в отставке М</w:t>
      </w:r>
      <w:r w:rsidR="005323E4" w:rsidRPr="005323E4">
        <w:t xml:space="preserve">. </w:t>
      </w:r>
      <w:r w:rsidRPr="005323E4">
        <w:t>Дурани</w:t>
      </w:r>
      <w:r w:rsidR="005323E4" w:rsidRPr="005323E4">
        <w:t xml:space="preserve">. </w:t>
      </w:r>
      <w:r w:rsidRPr="005323E4">
        <w:t>Некоторые специалисты замечают, что на фоне этих инициатив возможны новые переговоры по</w:t>
      </w:r>
      <w:r w:rsidR="005323E4">
        <w:t xml:space="preserve"> "</w:t>
      </w:r>
      <w:r w:rsidRPr="005323E4">
        <w:t>камню преткновения</w:t>
      </w:r>
      <w:r w:rsidR="005323E4">
        <w:t xml:space="preserve">" </w:t>
      </w:r>
      <w:r w:rsidRPr="005323E4">
        <w:t xml:space="preserve">в отношения двух стран </w:t>
      </w:r>
      <w:r w:rsidR="005323E4">
        <w:t>-</w:t>
      </w:r>
      <w:r w:rsidRPr="005323E4">
        <w:t xml:space="preserve"> Кашмиру, что в свою очередь снимет большинство вопросов во взаимоотношении двух стран</w:t>
      </w:r>
      <w:r w:rsidR="00F721CF" w:rsidRPr="005323E4">
        <w:rPr>
          <w:rStyle w:val="ae"/>
          <w:color w:val="000000"/>
        </w:rPr>
        <w:footnoteReference w:id="19"/>
      </w:r>
      <w:r w:rsidR="005323E4" w:rsidRPr="005323E4">
        <w:t>.</w:t>
      </w:r>
    </w:p>
    <w:p w:rsidR="005323E4" w:rsidRDefault="00412B5D" w:rsidP="005B2DC2">
      <w:pPr>
        <w:keepNext/>
        <w:widowControl w:val="0"/>
        <w:ind w:firstLine="709"/>
      </w:pPr>
      <w:r w:rsidRPr="005323E4">
        <w:t>В целом, перспективы разоружения Пакистана и Индии, напрямую связаны с решением кашмирского вопроса</w:t>
      </w:r>
      <w:r w:rsidR="005323E4" w:rsidRPr="005323E4">
        <w:t xml:space="preserve">. </w:t>
      </w:r>
      <w:r w:rsidRPr="005323E4">
        <w:t>В случае прогресса возможных переговоров, обе страны могут присоединиться к договору о нераспространении атомного оружия, что в свою очередь послужит очередным шагом к атомному разоружения региона</w:t>
      </w:r>
      <w:r w:rsidR="005323E4" w:rsidRPr="005323E4">
        <w:t xml:space="preserve">. </w:t>
      </w:r>
      <w:r w:rsidRPr="005323E4">
        <w:t>Однако это всего лишь предположение, и результаты его можно лишь только предугадать</w:t>
      </w:r>
      <w:r w:rsidR="005323E4" w:rsidRPr="005323E4">
        <w:t xml:space="preserve">. </w:t>
      </w:r>
      <w:r w:rsidRPr="005323E4">
        <w:t>В настоящее время складывается такая ситуация, что Индия и Пакистан имеют примерно равнозначные атомные потенциалы и единственной сдерживающей силой, которая хоть как-то гарантирует неприменение атомного оружия в ходе возможного очередного конфликта между Индий и Пакистаном, спровоцировать который может что угодно, остается лишь США</w:t>
      </w:r>
      <w:r w:rsidR="005323E4" w:rsidRPr="005323E4">
        <w:t xml:space="preserve">. </w:t>
      </w:r>
      <w:r w:rsidRPr="005323E4">
        <w:t xml:space="preserve">Это государство единственное имеет определенные договоренности с обеими сторонами конфликта, а интересы США в регионе, в настоящее время, самая значимая </w:t>
      </w:r>
      <w:r w:rsidR="008D024F" w:rsidRPr="005323E4">
        <w:t>величина сдерживания возможно</w:t>
      </w:r>
      <w:r w:rsidR="00514C5B" w:rsidRPr="005323E4">
        <w:t>го</w:t>
      </w:r>
      <w:r w:rsidR="008D024F" w:rsidRPr="005323E4">
        <w:t xml:space="preserve"> конфликта</w:t>
      </w:r>
      <w:r w:rsidR="005323E4" w:rsidRPr="005323E4">
        <w:t>.</w:t>
      </w:r>
    </w:p>
    <w:p w:rsidR="005323E4" w:rsidRDefault="008D024F" w:rsidP="005B2DC2">
      <w:pPr>
        <w:keepNext/>
        <w:widowControl w:val="0"/>
        <w:ind w:firstLine="709"/>
      </w:pPr>
      <w:r w:rsidRPr="005323E4">
        <w:t>Таким образом, подведем очередные промежуточные выводы по настоящей части нашего изложения</w:t>
      </w:r>
      <w:r w:rsidR="005323E4" w:rsidRPr="005323E4">
        <w:t>:</w:t>
      </w:r>
    </w:p>
    <w:p w:rsidR="005323E4" w:rsidRDefault="00FC0309" w:rsidP="005B2DC2">
      <w:pPr>
        <w:keepNext/>
        <w:widowControl w:val="0"/>
        <w:ind w:firstLine="709"/>
      </w:pPr>
      <w:r w:rsidRPr="005323E4">
        <w:t>основой атомного противостояния в регионе служат рассмотренный выше</w:t>
      </w:r>
      <w:r w:rsidR="005323E4">
        <w:t xml:space="preserve"> "</w:t>
      </w:r>
      <w:r w:rsidRPr="005323E4">
        <w:t>Кашмирский вопрос</w:t>
      </w:r>
      <w:r w:rsidR="005323E4">
        <w:t xml:space="preserve">", </w:t>
      </w:r>
      <w:r w:rsidRPr="005323E4">
        <w:t>а также политические, экономические и культурные последствия тех военных конфликтов, которые имели место быть между Индией и Пакистаном после второй мировой войны</w:t>
      </w:r>
      <w:r w:rsidR="005323E4" w:rsidRPr="005323E4">
        <w:t xml:space="preserve">. </w:t>
      </w:r>
      <w:r w:rsidRPr="005323E4">
        <w:t>Разработку атомного оружия первая начала Индия</w:t>
      </w:r>
      <w:r w:rsidR="005323E4">
        <w:t xml:space="preserve"> (</w:t>
      </w:r>
      <w:r w:rsidRPr="005323E4">
        <w:t>первое испытание 1974 год</w:t>
      </w:r>
      <w:r w:rsidR="005323E4" w:rsidRPr="005323E4">
        <w:t>),</w:t>
      </w:r>
      <w:r w:rsidRPr="005323E4">
        <w:t xml:space="preserve"> за ним последовал Пакистан</w:t>
      </w:r>
      <w:r w:rsidR="005323E4">
        <w:t xml:space="preserve"> (</w:t>
      </w:r>
      <w:r w:rsidRPr="005323E4">
        <w:t>испытания проведены в 1998 году</w:t>
      </w:r>
      <w:r w:rsidR="005323E4" w:rsidRPr="005323E4">
        <w:t>);</w:t>
      </w:r>
    </w:p>
    <w:p w:rsidR="005323E4" w:rsidRDefault="00FC0309" w:rsidP="005B2DC2">
      <w:pPr>
        <w:keepNext/>
        <w:widowControl w:val="0"/>
        <w:ind w:firstLine="709"/>
      </w:pPr>
      <w:r w:rsidRPr="005323E4">
        <w:t xml:space="preserve">в настоящее время обе страны имеют практически равные атомные потенциалы, что, однако в качестве факта сдерживания не рассматривается </w:t>
      </w:r>
      <w:r w:rsidR="005323E4">
        <w:t>-</w:t>
      </w:r>
      <w:r w:rsidRPr="005323E4">
        <w:t xml:space="preserve"> в 2000-е годы между странами продолжали возникать конфликты, в ходе которых имелась возможность применения атомного оружия</w:t>
      </w:r>
      <w:r w:rsidR="005323E4" w:rsidRPr="005323E4">
        <w:t>;</w:t>
      </w:r>
    </w:p>
    <w:p w:rsidR="005323E4" w:rsidRDefault="00FC0309" w:rsidP="005B2DC2">
      <w:pPr>
        <w:keepNext/>
        <w:widowControl w:val="0"/>
        <w:ind w:firstLine="709"/>
      </w:pPr>
      <w:r w:rsidRPr="005323E4">
        <w:t>обе страны не присоединились к договору о</w:t>
      </w:r>
      <w:r w:rsidR="005323E4">
        <w:t xml:space="preserve"> "</w:t>
      </w:r>
      <w:r w:rsidRPr="005323E4">
        <w:t>Нераспространении атомного оружия</w:t>
      </w:r>
      <w:r w:rsidR="005323E4">
        <w:t xml:space="preserve">" </w:t>
      </w:r>
      <w:r w:rsidRPr="005323E4">
        <w:t>и исследований в этой области не сокращают</w:t>
      </w:r>
      <w:r w:rsidR="005323E4" w:rsidRPr="005323E4">
        <w:t>.</w:t>
      </w:r>
    </w:p>
    <w:p w:rsidR="005323E4" w:rsidRDefault="00FC0309" w:rsidP="005B2DC2">
      <w:pPr>
        <w:keepNext/>
        <w:widowControl w:val="0"/>
        <w:ind w:firstLine="709"/>
      </w:pPr>
      <w:r w:rsidRPr="005323E4">
        <w:t>после</w:t>
      </w:r>
      <w:r w:rsidR="005323E4">
        <w:t xml:space="preserve"> "</w:t>
      </w:r>
      <w:r w:rsidRPr="005323E4">
        <w:t>Каргильского конфликта</w:t>
      </w:r>
      <w:r w:rsidR="005323E4">
        <w:t xml:space="preserve">" </w:t>
      </w:r>
      <w:r w:rsidRPr="005323E4">
        <w:t>1999 года между двумя странами наметилась тенденция к снятию напряжения</w:t>
      </w:r>
      <w:r w:rsidR="005323E4" w:rsidRPr="005323E4">
        <w:t xml:space="preserve">. </w:t>
      </w:r>
      <w:r w:rsidRPr="005323E4">
        <w:t>В результате начатого в январе 2004 года мирного процесса, руководство двух стран установило четко структурированные контакты, давшие конкретные результаты</w:t>
      </w:r>
      <w:r w:rsidR="005323E4" w:rsidRPr="005323E4">
        <w:t xml:space="preserve">: </w:t>
      </w:r>
      <w:r w:rsidRPr="005323E4">
        <w:t>индийскую и пакистанскую части Кашмира связала автобусная линия</w:t>
      </w:r>
      <w:r w:rsidR="005323E4" w:rsidRPr="005323E4">
        <w:t xml:space="preserve">; </w:t>
      </w:r>
      <w:r w:rsidRPr="005323E4">
        <w:t>улучшилось межгосударственное железнодорожное сообщение</w:t>
      </w:r>
      <w:r w:rsidR="005323E4" w:rsidRPr="005323E4">
        <w:t xml:space="preserve">; </w:t>
      </w:r>
      <w:r w:rsidRPr="005323E4">
        <w:t>наметился определенный прогресс в торговой и культурной сферах</w:t>
      </w:r>
      <w:r w:rsidR="005323E4" w:rsidRPr="005323E4">
        <w:t>;</w:t>
      </w:r>
    </w:p>
    <w:p w:rsidR="005323E4" w:rsidRDefault="005323E4" w:rsidP="005B2DC2">
      <w:pPr>
        <w:keepNext/>
        <w:widowControl w:val="0"/>
        <w:ind w:firstLine="709"/>
      </w:pPr>
      <w:r>
        <w:t>"</w:t>
      </w:r>
      <w:r w:rsidR="00FC0309" w:rsidRPr="005323E4">
        <w:t>оттепель</w:t>
      </w:r>
      <w:r>
        <w:t xml:space="preserve">" </w:t>
      </w:r>
      <w:r w:rsidR="00FC0309" w:rsidRPr="005323E4">
        <w:t>во многом закончилась в 2008 году, после терактов индийском городе Мумбаи</w:t>
      </w:r>
      <w:r w:rsidRPr="005323E4">
        <w:t xml:space="preserve">. </w:t>
      </w:r>
      <w:r w:rsidR="00FC0309" w:rsidRPr="005323E4">
        <w:t>Дели открыто обвинил Исламабад в подготовке террористических групп</w:t>
      </w:r>
      <w:r w:rsidRPr="005323E4">
        <w:t xml:space="preserve">. </w:t>
      </w:r>
      <w:r w:rsidR="00FC0309" w:rsidRPr="005323E4">
        <w:t>Эта ситуация была очень напряженной и многие эксперты заявляли о том, что есть непосредственная опасность атомного конфликта между странами</w:t>
      </w:r>
      <w:r w:rsidRPr="005323E4">
        <w:t>;</w:t>
      </w:r>
    </w:p>
    <w:p w:rsidR="005323E4" w:rsidRDefault="00514C5B" w:rsidP="005B2DC2">
      <w:pPr>
        <w:keepNext/>
        <w:widowControl w:val="0"/>
        <w:ind w:firstLine="709"/>
      </w:pPr>
      <w:r w:rsidRPr="005323E4">
        <w:t>м</w:t>
      </w:r>
      <w:r w:rsidR="00FC0309" w:rsidRPr="005323E4">
        <w:t>ировое сообщество неоднократно, заявляло о том, что заинтересовано в атомном разоружении региона</w:t>
      </w:r>
      <w:r w:rsidR="005323E4" w:rsidRPr="005323E4">
        <w:t xml:space="preserve">. </w:t>
      </w:r>
      <w:r w:rsidR="00FC0309" w:rsidRPr="005323E4">
        <w:t>Особую активность в этом контексте проявляет США, которые являются значимой силой сдерживания в регионе</w:t>
      </w:r>
      <w:r w:rsidR="005323E4" w:rsidRPr="005323E4">
        <w:t xml:space="preserve">. </w:t>
      </w:r>
      <w:r w:rsidR="00FC0309" w:rsidRPr="005323E4">
        <w:t>Ее действия направлены на нераспространение атомного оружия в Юго-восточной Азии и на сдерживание возможных конфликтов между Индией и Пакистаном</w:t>
      </w:r>
      <w:r w:rsidR="005323E4" w:rsidRPr="005323E4">
        <w:t>;</w:t>
      </w:r>
    </w:p>
    <w:p w:rsidR="005323E4" w:rsidRDefault="00514C5B" w:rsidP="005B2DC2">
      <w:pPr>
        <w:keepNext/>
        <w:widowControl w:val="0"/>
        <w:ind w:firstLine="709"/>
      </w:pPr>
      <w:r w:rsidRPr="005323E4">
        <w:t>в настоящее время складывается такая ситуация, что Индия и Пакистан имеют примерно равнозначные атомные потенциалы и единственной сдерживающей силой, которая хоть как-то гарантирует неприменение атомного оружия в ходе возможного конфликта между ними, остается лишь США</w:t>
      </w:r>
      <w:r w:rsidR="005323E4" w:rsidRPr="005323E4">
        <w:t xml:space="preserve">. </w:t>
      </w:r>
      <w:r w:rsidRPr="005323E4">
        <w:t>Это государство единственное имеет определенные договоренности с обеими сторонами конфликта, а интересы США в регионе, в настоящее время, самая значимая величина сдерживания возможного конфликта</w:t>
      </w:r>
      <w:r w:rsidR="005323E4" w:rsidRPr="005323E4">
        <w:t>.</w:t>
      </w:r>
    </w:p>
    <w:p w:rsidR="005323E4" w:rsidRDefault="00514C5B" w:rsidP="005B2DC2">
      <w:pPr>
        <w:keepNext/>
        <w:widowControl w:val="0"/>
        <w:ind w:firstLine="709"/>
      </w:pPr>
      <w:r w:rsidRPr="005323E4">
        <w:t>перспективы разоружения Пакистана и Индии, напрямую связаны с решением кашмирского вопроса</w:t>
      </w:r>
      <w:r w:rsidR="005323E4" w:rsidRPr="005323E4">
        <w:t xml:space="preserve">. </w:t>
      </w:r>
      <w:r w:rsidRPr="005323E4">
        <w:t>В случае прогресса возможных переговоров, обе страны могут присоединиться к договору о нераспространении атомного оружия, что в свою очередь послужит очередным шагом к атомному разоружению этих стран</w:t>
      </w:r>
      <w:r w:rsidR="005323E4" w:rsidRPr="005323E4">
        <w:t>.</w:t>
      </w:r>
    </w:p>
    <w:p w:rsidR="005323E4" w:rsidRPr="005323E4" w:rsidRDefault="005323E4" w:rsidP="005B2DC2">
      <w:pPr>
        <w:pStyle w:val="2"/>
        <w:widowControl w:val="0"/>
      </w:pPr>
      <w:r>
        <w:br w:type="page"/>
      </w:r>
      <w:bookmarkStart w:id="7" w:name="_Toc265117908"/>
      <w:r>
        <w:t>Заключение</w:t>
      </w:r>
      <w:bookmarkEnd w:id="7"/>
    </w:p>
    <w:p w:rsidR="005323E4" w:rsidRDefault="005323E4" w:rsidP="005B2DC2">
      <w:pPr>
        <w:keepNext/>
        <w:widowControl w:val="0"/>
        <w:ind w:firstLine="709"/>
      </w:pPr>
    </w:p>
    <w:p w:rsidR="005323E4" w:rsidRDefault="00514C5B" w:rsidP="005B2DC2">
      <w:pPr>
        <w:keepNext/>
        <w:widowControl w:val="0"/>
        <w:ind w:firstLine="709"/>
      </w:pPr>
      <w:r w:rsidRPr="005323E4">
        <w:t>Теперь, в соответствии с поставленными ранее целями и задачами, сформулируем основные выводы нашей работы</w:t>
      </w:r>
      <w:r w:rsidR="005323E4" w:rsidRPr="005323E4">
        <w:t>.</w:t>
      </w:r>
    </w:p>
    <w:p w:rsidR="005323E4" w:rsidRDefault="00514C5B" w:rsidP="005B2DC2">
      <w:pPr>
        <w:keepNext/>
        <w:widowControl w:val="0"/>
        <w:ind w:firstLine="709"/>
      </w:pPr>
      <w:r w:rsidRPr="005323E4">
        <w:t xml:space="preserve">Изучая истоки конфликта между Индией и Пакистаном, который мы рассматриваем как главный фактор </w:t>
      </w:r>
      <w:r w:rsidR="00FA4D7A" w:rsidRPr="005323E4">
        <w:t>современного атомного противостояния двух указанных государств</w:t>
      </w:r>
      <w:r w:rsidRPr="005323E4">
        <w:t>, мы пришли к следующим тезисным выводам</w:t>
      </w:r>
      <w:r w:rsidR="005323E4" w:rsidRPr="005323E4">
        <w:t>:</w:t>
      </w:r>
    </w:p>
    <w:p w:rsidR="005323E4" w:rsidRDefault="00514C5B" w:rsidP="005B2DC2">
      <w:pPr>
        <w:keepNext/>
        <w:widowControl w:val="0"/>
        <w:ind w:firstLine="709"/>
      </w:pPr>
      <w:r w:rsidRPr="005323E4">
        <w:t xml:space="preserve">противостояние Индии и Пакистана длится уже более 60 лет и основная его причина </w:t>
      </w:r>
      <w:r w:rsidR="005323E4">
        <w:t>-</w:t>
      </w:r>
      <w:r w:rsidRPr="005323E4">
        <w:t xml:space="preserve"> спор о принадлежности исторической области Кашмир</w:t>
      </w:r>
      <w:r w:rsidR="005323E4" w:rsidRPr="005323E4">
        <w:t xml:space="preserve">. </w:t>
      </w:r>
      <w:r w:rsidRPr="005323E4">
        <w:t>После предоставления в 1947 году независимости Индии, последняя предъявила претензии на Кашмир, опираясь на тот факт, что британская колониальная администрация формально продала его индуистским магараджам</w:t>
      </w:r>
      <w:r w:rsidR="005323E4" w:rsidRPr="005323E4">
        <w:t xml:space="preserve">. </w:t>
      </w:r>
      <w:r w:rsidRPr="005323E4">
        <w:t>Однако Пакистан, получивший независимость практически одновременно с Индией, предъявил свои претензии на область, опираясь на тот факт, что большинство населения Кашмира являются мусульманами</w:t>
      </w:r>
      <w:r w:rsidR="005323E4" w:rsidRPr="005323E4">
        <w:t>;</w:t>
      </w:r>
    </w:p>
    <w:p w:rsidR="005323E4" w:rsidRDefault="00514C5B" w:rsidP="005B2DC2">
      <w:pPr>
        <w:keepNext/>
        <w:widowControl w:val="0"/>
        <w:ind w:firstLine="709"/>
      </w:pPr>
      <w:r w:rsidRPr="005323E4">
        <w:t>в сентябре 1947 года и до конца 1948 года продолжалась первая кашмирская война</w:t>
      </w:r>
      <w:r w:rsidR="005323E4" w:rsidRPr="005323E4">
        <w:t xml:space="preserve">. </w:t>
      </w:r>
      <w:r w:rsidRPr="005323E4">
        <w:t xml:space="preserve">Результатом этой войны стало перемирие, по условиям которого примерно 60% Кашмира перешло к Индии, оставшаяся часть </w:t>
      </w:r>
      <w:r w:rsidR="005323E4">
        <w:t>-</w:t>
      </w:r>
      <w:r w:rsidRPr="005323E4">
        <w:t xml:space="preserve"> к Пакистану</w:t>
      </w:r>
      <w:r w:rsidR="005323E4" w:rsidRPr="005323E4">
        <w:t xml:space="preserve">. </w:t>
      </w:r>
      <w:r w:rsidRPr="005323E4">
        <w:t>В регионе, силами ООН, была установлена буферная зона и проведена временная демаркационная линия</w:t>
      </w:r>
      <w:r w:rsidR="005323E4" w:rsidRPr="005323E4">
        <w:t>;</w:t>
      </w:r>
    </w:p>
    <w:p w:rsidR="005323E4" w:rsidRDefault="00514C5B" w:rsidP="005B2DC2">
      <w:pPr>
        <w:keepNext/>
        <w:widowControl w:val="0"/>
        <w:ind w:firstLine="709"/>
      </w:pPr>
      <w:r w:rsidRPr="005323E4">
        <w:t>за прошедшие годы паритет сил в регионе Кашмир несколько изменился</w:t>
      </w:r>
      <w:r w:rsidR="005323E4" w:rsidRPr="005323E4">
        <w:t xml:space="preserve">. </w:t>
      </w:r>
      <w:r w:rsidRPr="005323E4">
        <w:t xml:space="preserve">Связано это с вмешательством в конфликт третьей стороны </w:t>
      </w:r>
      <w:r w:rsidR="005323E4">
        <w:t>-</w:t>
      </w:r>
      <w:r w:rsidRPr="005323E4">
        <w:t xml:space="preserve"> Китая, который, в ходе Индо-Китайской войны 1962 года, оккупировал территорию Аксай-чин в индийской части Кашмира</w:t>
      </w:r>
      <w:r w:rsidR="005323E4" w:rsidRPr="005323E4">
        <w:t>;</w:t>
      </w:r>
    </w:p>
    <w:p w:rsidR="005323E4" w:rsidRDefault="00514C5B" w:rsidP="005B2DC2">
      <w:pPr>
        <w:keepNext/>
        <w:widowControl w:val="0"/>
        <w:ind w:firstLine="709"/>
      </w:pPr>
      <w:r w:rsidRPr="005323E4">
        <w:t>Кашмир в настоящее время разделен между тремя государствами, два из которых</w:t>
      </w:r>
      <w:r w:rsidR="005323E4">
        <w:t xml:space="preserve"> (</w:t>
      </w:r>
      <w:r w:rsidRPr="005323E4">
        <w:t>Индия и Пакистан</w:t>
      </w:r>
      <w:r w:rsidR="005323E4" w:rsidRPr="005323E4">
        <w:t xml:space="preserve">) </w:t>
      </w:r>
      <w:r w:rsidRPr="005323E4">
        <w:t>владеют большей его частью и конституционно закрепили свои права на территорию управляемую своим соседом</w:t>
      </w:r>
      <w:r w:rsidR="005323E4" w:rsidRPr="005323E4">
        <w:t xml:space="preserve">. </w:t>
      </w:r>
      <w:r w:rsidRPr="005323E4">
        <w:t>Как со стороны Индии, так и со стороны Пакистана идет стимулирование сепаратистских движений в недоступных им частях Кашмира</w:t>
      </w:r>
      <w:r w:rsidR="005323E4">
        <w:t xml:space="preserve"> (</w:t>
      </w:r>
      <w:r w:rsidRPr="005323E4">
        <w:t>особенно в этом</w:t>
      </w:r>
      <w:r w:rsidR="005323E4">
        <w:t xml:space="preserve"> "</w:t>
      </w:r>
      <w:r w:rsidRPr="005323E4">
        <w:t>преуспевает</w:t>
      </w:r>
      <w:r w:rsidR="005323E4">
        <w:t xml:space="preserve">" </w:t>
      </w:r>
      <w:r w:rsidRPr="005323E4">
        <w:t>Пакистан</w:t>
      </w:r>
      <w:r w:rsidR="005323E4" w:rsidRPr="005323E4">
        <w:t>);</w:t>
      </w:r>
    </w:p>
    <w:p w:rsidR="005323E4" w:rsidRDefault="00514C5B" w:rsidP="005B2DC2">
      <w:pPr>
        <w:keepNext/>
        <w:widowControl w:val="0"/>
        <w:ind w:firstLine="709"/>
      </w:pPr>
      <w:r w:rsidRPr="005323E4">
        <w:t>современные специалисты признают проблему Кашмира одной из старейших территориальных проблем мира и подчеркивают, что разрешение ее в ближайшие годы маловероятно</w:t>
      </w:r>
      <w:r w:rsidR="005323E4" w:rsidRPr="005323E4">
        <w:t>;</w:t>
      </w:r>
    </w:p>
    <w:p w:rsidR="005323E4" w:rsidRDefault="00514C5B" w:rsidP="005B2DC2">
      <w:pPr>
        <w:keepNext/>
        <w:widowControl w:val="0"/>
        <w:ind w:firstLine="709"/>
      </w:pPr>
      <w:r w:rsidRPr="005323E4">
        <w:t>за более чем шестьдесят лет конфликта между Индией и Пакистаном было три больших войны, а также ряд более мелких конфликтов, в перерывах между которыми между государствами сохранялась ситуация</w:t>
      </w:r>
      <w:r w:rsidR="005323E4">
        <w:t xml:space="preserve"> "</w:t>
      </w:r>
      <w:r w:rsidRPr="005323E4">
        <w:t>холодной войны</w:t>
      </w:r>
      <w:r w:rsidR="005323E4">
        <w:t>"</w:t>
      </w:r>
      <w:r w:rsidR="005323E4" w:rsidRPr="005323E4">
        <w:t>;</w:t>
      </w:r>
    </w:p>
    <w:p w:rsidR="005323E4" w:rsidRDefault="00514C5B" w:rsidP="005B2DC2">
      <w:pPr>
        <w:keepNext/>
        <w:widowControl w:val="0"/>
        <w:ind w:firstLine="709"/>
      </w:pPr>
      <w:r w:rsidRPr="005323E4">
        <w:t>в целом, военные конфликты между Индией и Пакистаном, привели к тому, что эти страны, имевшие значительный экономический и военный потенциал, стали разрабатывать атомное оружие, которое использовалось как средство устрашение соседа</w:t>
      </w:r>
      <w:r w:rsidR="005323E4" w:rsidRPr="005323E4">
        <w:t>.</w:t>
      </w:r>
    </w:p>
    <w:p w:rsidR="005323E4" w:rsidRDefault="00514C5B" w:rsidP="005B2DC2">
      <w:pPr>
        <w:keepNext/>
        <w:widowControl w:val="0"/>
        <w:ind w:firstLine="709"/>
      </w:pPr>
      <w:r w:rsidRPr="005323E4">
        <w:t xml:space="preserve">Изучив истоки и тенденции конфликта между Индией и Пакистаном, мы перешли в непосредственной теме нашей курсовой работе </w:t>
      </w:r>
      <w:r w:rsidR="005323E4">
        <w:t>-</w:t>
      </w:r>
      <w:r w:rsidRPr="005323E4">
        <w:t xml:space="preserve"> к изучению атомной проблемы региона</w:t>
      </w:r>
      <w:r w:rsidR="005323E4" w:rsidRPr="005323E4">
        <w:t xml:space="preserve">. </w:t>
      </w:r>
      <w:r w:rsidRPr="005323E4">
        <w:t>Основные наши выводы здесь следующие</w:t>
      </w:r>
      <w:r w:rsidR="005323E4" w:rsidRPr="005323E4">
        <w:t>:</w:t>
      </w:r>
    </w:p>
    <w:p w:rsidR="005323E4" w:rsidRDefault="00FF3586" w:rsidP="005B2DC2">
      <w:pPr>
        <w:keepNext/>
        <w:widowControl w:val="0"/>
        <w:ind w:firstLine="709"/>
      </w:pPr>
      <w:r w:rsidRPr="005323E4">
        <w:t>основой атомного противостояния в регионе служат рассмотренный выше</w:t>
      </w:r>
      <w:r w:rsidR="005323E4">
        <w:t xml:space="preserve"> "</w:t>
      </w:r>
      <w:r w:rsidRPr="005323E4">
        <w:t>Кашмирский вопрос</w:t>
      </w:r>
      <w:r w:rsidR="005323E4">
        <w:t xml:space="preserve">", </w:t>
      </w:r>
      <w:r w:rsidRPr="005323E4">
        <w:t>а также политические, экономические и культурные последствия тех военных конфликтов, которые имели место быть между Индией и Пакистаном после второй мировой войны</w:t>
      </w:r>
      <w:r w:rsidR="005323E4" w:rsidRPr="005323E4">
        <w:t xml:space="preserve">. </w:t>
      </w:r>
      <w:r w:rsidRPr="005323E4">
        <w:t>Разработку атомного оружия первая начала Индия</w:t>
      </w:r>
      <w:r w:rsidR="005323E4">
        <w:t xml:space="preserve"> (</w:t>
      </w:r>
      <w:r w:rsidRPr="005323E4">
        <w:t>первое испытание 1974 год</w:t>
      </w:r>
      <w:r w:rsidR="005323E4" w:rsidRPr="005323E4">
        <w:t>),</w:t>
      </w:r>
      <w:r w:rsidRPr="005323E4">
        <w:t xml:space="preserve"> за ним последовал Пакистан</w:t>
      </w:r>
      <w:r w:rsidR="005323E4">
        <w:t xml:space="preserve"> (</w:t>
      </w:r>
      <w:r w:rsidRPr="005323E4">
        <w:t>испытания проведены в 1998 году</w:t>
      </w:r>
      <w:r w:rsidR="005323E4" w:rsidRPr="005323E4">
        <w:t>);</w:t>
      </w:r>
    </w:p>
    <w:p w:rsidR="005323E4" w:rsidRDefault="00FF3586" w:rsidP="005B2DC2">
      <w:pPr>
        <w:keepNext/>
        <w:widowControl w:val="0"/>
        <w:ind w:firstLine="709"/>
      </w:pPr>
      <w:r w:rsidRPr="005323E4">
        <w:t xml:space="preserve">в настоящее время обе страны имеют практически равные атомные потенциалы, что, однако в качестве факта сдерживания не рассматривается </w:t>
      </w:r>
      <w:r w:rsidR="005323E4">
        <w:t>-</w:t>
      </w:r>
      <w:r w:rsidRPr="005323E4">
        <w:t xml:space="preserve"> в 2000-е годы между странами продолжали возникать конфликты, в ходе которых имелась возможность применения атомного оружия</w:t>
      </w:r>
      <w:r w:rsidR="005323E4" w:rsidRPr="005323E4">
        <w:t>;</w:t>
      </w:r>
    </w:p>
    <w:p w:rsidR="005323E4" w:rsidRDefault="00FF3586" w:rsidP="005B2DC2">
      <w:pPr>
        <w:keepNext/>
        <w:widowControl w:val="0"/>
        <w:ind w:firstLine="709"/>
      </w:pPr>
      <w:r w:rsidRPr="005323E4">
        <w:t>обе страны не присоединились к договору о</w:t>
      </w:r>
      <w:r w:rsidR="005323E4">
        <w:t xml:space="preserve"> "</w:t>
      </w:r>
      <w:r w:rsidRPr="005323E4">
        <w:t>Нераспространении атомного оружия</w:t>
      </w:r>
      <w:r w:rsidR="005323E4">
        <w:t xml:space="preserve">" </w:t>
      </w:r>
      <w:r w:rsidRPr="005323E4">
        <w:t>и исследований в этой области не сокращают</w:t>
      </w:r>
      <w:r w:rsidR="005323E4" w:rsidRPr="005323E4">
        <w:t>.</w:t>
      </w:r>
    </w:p>
    <w:p w:rsidR="005323E4" w:rsidRDefault="00FF3586" w:rsidP="005B2DC2">
      <w:pPr>
        <w:keepNext/>
        <w:widowControl w:val="0"/>
        <w:ind w:firstLine="709"/>
      </w:pPr>
      <w:r w:rsidRPr="005323E4">
        <w:t>после</w:t>
      </w:r>
      <w:r w:rsidR="005323E4">
        <w:t xml:space="preserve"> "</w:t>
      </w:r>
      <w:r w:rsidRPr="005323E4">
        <w:t>Каргильского конфликта</w:t>
      </w:r>
      <w:r w:rsidR="005323E4">
        <w:t xml:space="preserve">" </w:t>
      </w:r>
      <w:r w:rsidRPr="005323E4">
        <w:t>1999 года между двумя странами наметилась тенденция к снятию напряжения</w:t>
      </w:r>
      <w:r w:rsidR="005323E4" w:rsidRPr="005323E4">
        <w:t xml:space="preserve">. </w:t>
      </w:r>
      <w:r w:rsidRPr="005323E4">
        <w:t>В результате начатого в январе 2004 года мирного процесса, руководство двух стран установило некоторые контакты, что можно было рассматривать как первый сигнал, к улучшению ситуации в регионе</w:t>
      </w:r>
      <w:r w:rsidR="005323E4" w:rsidRPr="005323E4">
        <w:t xml:space="preserve">. </w:t>
      </w:r>
      <w:r w:rsidRPr="005323E4">
        <w:t>Однако эта</w:t>
      </w:r>
      <w:r w:rsidR="005323E4">
        <w:t xml:space="preserve"> "</w:t>
      </w:r>
      <w:r w:rsidRPr="005323E4">
        <w:t>оттепель</w:t>
      </w:r>
      <w:r w:rsidR="005323E4">
        <w:t xml:space="preserve">" </w:t>
      </w:r>
      <w:r w:rsidRPr="005323E4">
        <w:t>во многом закончилась в 2008 году, после терактов индийском городе Мумбаи</w:t>
      </w:r>
      <w:r w:rsidR="005323E4" w:rsidRPr="005323E4">
        <w:t xml:space="preserve">. </w:t>
      </w:r>
      <w:r w:rsidRPr="005323E4">
        <w:t>Дели открыто обвинил Исламабад в подготовке террористических групп</w:t>
      </w:r>
      <w:r w:rsidR="005323E4" w:rsidRPr="005323E4">
        <w:t xml:space="preserve">. </w:t>
      </w:r>
      <w:r w:rsidRPr="005323E4">
        <w:t>Эта ситуация была очень напряженной и многие эксперты заявляли о том, что есть непосредственная опасность атомного конфликта между странами</w:t>
      </w:r>
      <w:r w:rsidR="005323E4" w:rsidRPr="005323E4">
        <w:t>;</w:t>
      </w:r>
    </w:p>
    <w:p w:rsidR="005323E4" w:rsidRDefault="00FF3586" w:rsidP="005B2DC2">
      <w:pPr>
        <w:keepNext/>
        <w:widowControl w:val="0"/>
        <w:ind w:firstLine="709"/>
      </w:pPr>
      <w:r w:rsidRPr="005323E4">
        <w:t>мировое сообщество неоднократно, заявляло о том, что заинтересовано в атомном разоружении региона</w:t>
      </w:r>
      <w:r w:rsidR="005323E4" w:rsidRPr="005323E4">
        <w:t xml:space="preserve">. </w:t>
      </w:r>
      <w:r w:rsidRPr="005323E4">
        <w:t>Особую активность в этом контексте проявляет США, которые являются значимой силой сдерживания в регионе</w:t>
      </w:r>
      <w:r w:rsidR="005323E4" w:rsidRPr="005323E4">
        <w:t xml:space="preserve">. </w:t>
      </w:r>
      <w:r w:rsidRPr="005323E4">
        <w:t>Ее действия направлены на нераспространение атомного оружия в Юго-восточной Азии и на сдерживание возможных конфликтов между Индией и Пакистаном</w:t>
      </w:r>
      <w:r w:rsidR="005323E4" w:rsidRPr="005323E4">
        <w:t>;</w:t>
      </w:r>
    </w:p>
    <w:p w:rsidR="005323E4" w:rsidRDefault="00FF3586" w:rsidP="005B2DC2">
      <w:pPr>
        <w:keepNext/>
        <w:widowControl w:val="0"/>
        <w:ind w:firstLine="709"/>
      </w:pPr>
      <w:r w:rsidRPr="005323E4">
        <w:t>в настоящее время складывается такая ситуация, что Индия и Пакистан имеют примерно равнозначные атомные потенциалы и единственной сдерживающей силой, которая хоть как-то гарантирует неприменение атомного оружия в ходе возможного конфликта между ними, остается лишь США</w:t>
      </w:r>
      <w:r w:rsidR="005323E4" w:rsidRPr="005323E4">
        <w:t xml:space="preserve">. </w:t>
      </w:r>
      <w:r w:rsidRPr="005323E4">
        <w:t>Это государство единственное имеет определенные договоренности с обеими сторонами конфликта, а интересы США в регионе, в настоящее время, самая значимая величина сдерживания возможного конфликта</w:t>
      </w:r>
      <w:r w:rsidR="005323E4" w:rsidRPr="005323E4">
        <w:t>.</w:t>
      </w:r>
    </w:p>
    <w:p w:rsidR="005323E4" w:rsidRDefault="00FF3586" w:rsidP="005B2DC2">
      <w:pPr>
        <w:keepNext/>
        <w:widowControl w:val="0"/>
        <w:ind w:firstLine="709"/>
      </w:pPr>
      <w:r w:rsidRPr="005323E4">
        <w:t>В целом, можно сделать общий вывод о том, что перспективы разоружения Пакистана и Индии, напрямую связаны с решением кашмирского вопроса</w:t>
      </w:r>
      <w:r w:rsidR="005323E4" w:rsidRPr="005323E4">
        <w:t xml:space="preserve">. </w:t>
      </w:r>
      <w:r w:rsidRPr="005323E4">
        <w:t>В случае прогресса возможных переговоров, обе страны могут присоединиться к договору о нераспространении атомного оружия, что в свою очередь послужит очередным шагом к атомному разоружению этих стран</w:t>
      </w:r>
      <w:r w:rsidR="005323E4" w:rsidRPr="005323E4">
        <w:t>.</w:t>
      </w:r>
    </w:p>
    <w:p w:rsidR="005323E4" w:rsidRPr="005323E4" w:rsidRDefault="005323E4" w:rsidP="005B2DC2">
      <w:pPr>
        <w:pStyle w:val="2"/>
        <w:widowControl w:val="0"/>
      </w:pPr>
      <w:r>
        <w:br w:type="page"/>
      </w:r>
      <w:bookmarkStart w:id="8" w:name="_Toc265117909"/>
      <w:r>
        <w:t>Список использованной литературы</w:t>
      </w:r>
      <w:bookmarkEnd w:id="8"/>
    </w:p>
    <w:p w:rsidR="005323E4" w:rsidRDefault="005323E4" w:rsidP="005B2DC2">
      <w:pPr>
        <w:keepNext/>
        <w:widowControl w:val="0"/>
        <w:ind w:firstLine="709"/>
      </w:pPr>
    </w:p>
    <w:p w:rsidR="005323E4" w:rsidRDefault="00347110" w:rsidP="005B2DC2">
      <w:pPr>
        <w:pStyle w:val="a0"/>
        <w:keepNext/>
        <w:widowControl w:val="0"/>
      </w:pPr>
      <w:r w:rsidRPr="005323E4">
        <w:t>Белокриницкий В</w:t>
      </w:r>
      <w:r w:rsidR="005323E4">
        <w:t xml:space="preserve">.Я. </w:t>
      </w:r>
      <w:r w:rsidRPr="005323E4">
        <w:t>История Пакистана</w:t>
      </w:r>
      <w:r w:rsidR="005323E4" w:rsidRPr="005323E4">
        <w:t xml:space="preserve">. </w:t>
      </w:r>
      <w:r w:rsidRPr="005323E4">
        <w:rPr>
          <w:lang w:val="en-US"/>
        </w:rPr>
        <w:t>XX</w:t>
      </w:r>
      <w:r w:rsidRPr="005323E4">
        <w:t xml:space="preserve"> век</w:t>
      </w:r>
      <w:r w:rsidR="005323E4" w:rsidRPr="005323E4">
        <w:t xml:space="preserve">. </w:t>
      </w:r>
      <w:r w:rsidRPr="005323E4">
        <w:t>М</w:t>
      </w:r>
      <w:r w:rsidR="005323E4">
        <w:t>.:</w:t>
      </w:r>
      <w:r w:rsidR="005323E4" w:rsidRPr="005323E4">
        <w:t xml:space="preserve"> </w:t>
      </w:r>
      <w:r w:rsidRPr="005323E4">
        <w:t>Крафт, 2008</w:t>
      </w:r>
      <w:r w:rsidR="005323E4" w:rsidRPr="005323E4">
        <w:t xml:space="preserve">. </w:t>
      </w:r>
      <w:r w:rsidR="005323E4">
        <w:t>-</w:t>
      </w:r>
      <w:r w:rsidRPr="005323E4">
        <w:t xml:space="preserve"> 317 с</w:t>
      </w:r>
      <w:r w:rsidR="005323E4" w:rsidRPr="005323E4">
        <w:t>.</w:t>
      </w:r>
    </w:p>
    <w:p w:rsidR="00685DC2" w:rsidRPr="005323E4" w:rsidRDefault="00685DC2" w:rsidP="005B2DC2">
      <w:pPr>
        <w:pStyle w:val="a0"/>
        <w:keepNext/>
        <w:widowControl w:val="0"/>
      </w:pPr>
      <w:r w:rsidRPr="005323E4">
        <w:t>Иенгар П</w:t>
      </w:r>
      <w:r w:rsidR="005323E4">
        <w:t xml:space="preserve">.К. </w:t>
      </w:r>
      <w:r w:rsidRPr="005323E4">
        <w:t>Атомная сделка США и Индии</w:t>
      </w:r>
      <w:r w:rsidR="005323E4" w:rsidRPr="005323E4">
        <w:t xml:space="preserve">: </w:t>
      </w:r>
      <w:r w:rsidRPr="005323E4">
        <w:t>десять неверных токований</w:t>
      </w:r>
      <w:r w:rsidR="005323E4">
        <w:t xml:space="preserve"> // http://www.</w:t>
      </w:r>
      <w:r w:rsidRPr="005323E4">
        <w:t>atominfo</w:t>
      </w:r>
      <w:r w:rsidR="005323E4">
        <w:t>.ru</w:t>
      </w:r>
      <w:r w:rsidRPr="005323E4">
        <w:t>/news/air4586</w:t>
      </w:r>
      <w:r w:rsidR="005323E4" w:rsidRPr="005323E4">
        <w:t xml:space="preserve">. </w:t>
      </w:r>
      <w:r w:rsidRPr="005323E4">
        <w:t>htm</w:t>
      </w:r>
    </w:p>
    <w:p w:rsidR="005323E4" w:rsidRDefault="00347110" w:rsidP="005B2DC2">
      <w:pPr>
        <w:pStyle w:val="a0"/>
        <w:keepNext/>
        <w:widowControl w:val="0"/>
      </w:pPr>
      <w:r w:rsidRPr="005323E4">
        <w:t>Крылов Д</w:t>
      </w:r>
      <w:r w:rsidR="005323E4" w:rsidRPr="005323E4">
        <w:t xml:space="preserve">. </w:t>
      </w:r>
      <w:r w:rsidRPr="005323E4">
        <w:t>Индия</w:t>
      </w:r>
      <w:r w:rsidR="005323E4" w:rsidRPr="005323E4">
        <w:t xml:space="preserve">. </w:t>
      </w:r>
      <w:r w:rsidRPr="005323E4">
        <w:t>М</w:t>
      </w:r>
      <w:r w:rsidR="005323E4">
        <w:t>.:</w:t>
      </w:r>
      <w:r w:rsidR="005323E4" w:rsidRPr="005323E4">
        <w:t xml:space="preserve"> </w:t>
      </w:r>
      <w:r w:rsidRPr="005323E4">
        <w:t>Эксмо, 2008</w:t>
      </w:r>
      <w:r w:rsidR="005323E4" w:rsidRPr="005323E4">
        <w:t>. -</w:t>
      </w:r>
      <w:r w:rsidR="005323E4">
        <w:t xml:space="preserve"> </w:t>
      </w:r>
      <w:r w:rsidRPr="005323E4">
        <w:t>290 с</w:t>
      </w:r>
      <w:r w:rsidR="005323E4" w:rsidRPr="005323E4">
        <w:t>.</w:t>
      </w:r>
    </w:p>
    <w:p w:rsidR="005323E4" w:rsidRDefault="00347110" w:rsidP="005B2DC2">
      <w:pPr>
        <w:pStyle w:val="a0"/>
        <w:keepNext/>
        <w:widowControl w:val="0"/>
      </w:pPr>
      <w:r w:rsidRPr="005323E4">
        <w:t>Льюис Г</w:t>
      </w:r>
      <w:r w:rsidR="005323E4" w:rsidRPr="005323E4">
        <w:t xml:space="preserve">. </w:t>
      </w:r>
      <w:r w:rsidRPr="005323E4">
        <w:t>Без оглядки на богов</w:t>
      </w:r>
      <w:r w:rsidR="005323E4" w:rsidRPr="005323E4">
        <w:t xml:space="preserve">. </w:t>
      </w:r>
      <w:r w:rsidRPr="005323E4">
        <w:t>Взлет современной Индии</w:t>
      </w:r>
      <w:r w:rsidR="005323E4" w:rsidRPr="005323E4">
        <w:t xml:space="preserve">. </w:t>
      </w:r>
      <w:r w:rsidRPr="005323E4">
        <w:t>М</w:t>
      </w:r>
      <w:r w:rsidR="005323E4">
        <w:t>.:</w:t>
      </w:r>
      <w:r w:rsidR="005323E4" w:rsidRPr="005323E4">
        <w:t xml:space="preserve"> </w:t>
      </w:r>
      <w:r w:rsidRPr="005323E4">
        <w:t>ИРИСЭН, 2010</w:t>
      </w:r>
      <w:r w:rsidR="005323E4" w:rsidRPr="005323E4">
        <w:t xml:space="preserve">. </w:t>
      </w:r>
      <w:r w:rsidR="005323E4">
        <w:t>-</w:t>
      </w:r>
      <w:r w:rsidRPr="005323E4">
        <w:t xml:space="preserve"> 565 с</w:t>
      </w:r>
      <w:r w:rsidR="005323E4" w:rsidRPr="005323E4">
        <w:t>.</w:t>
      </w:r>
    </w:p>
    <w:p w:rsidR="005323E4" w:rsidRDefault="00347110" w:rsidP="005B2DC2">
      <w:pPr>
        <w:pStyle w:val="a0"/>
        <w:keepNext/>
        <w:widowControl w:val="0"/>
      </w:pPr>
      <w:r w:rsidRPr="005323E4">
        <w:t>Мусульманские страны у границ СНГ</w:t>
      </w:r>
      <w:r w:rsidR="005323E4">
        <w:t xml:space="preserve"> (</w:t>
      </w:r>
      <w:r w:rsidRPr="005323E4">
        <w:t>Афганистан, Пакистан, Иран и Турция</w:t>
      </w:r>
      <w:r w:rsidR="005323E4" w:rsidRPr="005323E4">
        <w:t xml:space="preserve">). </w:t>
      </w:r>
      <w:r w:rsidRPr="005323E4">
        <w:t>Современное состояние</w:t>
      </w:r>
      <w:r w:rsidR="005323E4" w:rsidRPr="005323E4">
        <w:t xml:space="preserve">. </w:t>
      </w:r>
      <w:r w:rsidRPr="005323E4">
        <w:t>История и перспективы</w:t>
      </w:r>
      <w:r w:rsidR="005323E4" w:rsidRPr="005323E4">
        <w:t xml:space="preserve">. </w:t>
      </w:r>
      <w:r w:rsidRPr="005323E4">
        <w:t>М</w:t>
      </w:r>
      <w:r w:rsidR="005323E4">
        <w:t>.:</w:t>
      </w:r>
      <w:r w:rsidR="005323E4" w:rsidRPr="005323E4">
        <w:t xml:space="preserve"> </w:t>
      </w:r>
      <w:r w:rsidR="009B5A4D" w:rsidRPr="005323E4">
        <w:t>Планета, 2001</w:t>
      </w:r>
      <w:r w:rsidR="005323E4" w:rsidRPr="005323E4">
        <w:t xml:space="preserve">. </w:t>
      </w:r>
      <w:r w:rsidR="005323E4">
        <w:t>-</w:t>
      </w:r>
      <w:r w:rsidR="009B5A4D" w:rsidRPr="005323E4">
        <w:t xml:space="preserve"> 250 с</w:t>
      </w:r>
      <w:r w:rsidR="005323E4" w:rsidRPr="005323E4">
        <w:t>.</w:t>
      </w:r>
    </w:p>
    <w:p w:rsidR="00685DC2" w:rsidRPr="005323E4" w:rsidRDefault="00685DC2" w:rsidP="005B2DC2">
      <w:pPr>
        <w:pStyle w:val="a0"/>
        <w:keepNext/>
        <w:widowControl w:val="0"/>
      </w:pPr>
      <w:r w:rsidRPr="005323E4">
        <w:t>Операция</w:t>
      </w:r>
      <w:r w:rsidR="005323E4">
        <w:t xml:space="preserve"> "</w:t>
      </w:r>
      <w:r w:rsidRPr="005323E4">
        <w:t>Улыбающийся Будда</w:t>
      </w:r>
      <w:r w:rsidR="005323E4">
        <w:t xml:space="preserve">": </w:t>
      </w:r>
      <w:r w:rsidRPr="005323E4">
        <w:t>первое ядерное испытание Индии</w:t>
      </w:r>
      <w:r w:rsidR="005323E4">
        <w:t xml:space="preserve"> // http://www.</w:t>
      </w:r>
      <w:r w:rsidRPr="005323E4">
        <w:t>nweapon</w:t>
      </w:r>
      <w:r w:rsidR="005323E4">
        <w:t>.ru</w:t>
      </w:r>
      <w:r w:rsidRPr="005323E4">
        <w:t>/india/weapons/tests/smiling-buddha/smiling-buddha</w:t>
      </w:r>
      <w:r w:rsidR="005323E4" w:rsidRPr="005323E4">
        <w:t xml:space="preserve">. </w:t>
      </w:r>
      <w:r w:rsidRPr="005323E4">
        <w:t>htm</w:t>
      </w:r>
    </w:p>
    <w:p w:rsidR="00685DC2" w:rsidRPr="005323E4" w:rsidRDefault="00685DC2" w:rsidP="005B2DC2">
      <w:pPr>
        <w:pStyle w:val="a0"/>
        <w:keepNext/>
        <w:widowControl w:val="0"/>
        <w:rPr>
          <w:lang w:val="en-US"/>
        </w:rPr>
      </w:pPr>
      <w:r w:rsidRPr="005323E4">
        <w:t>Уллман Х</w:t>
      </w:r>
      <w:r w:rsidR="005323E4" w:rsidRPr="005323E4">
        <w:t xml:space="preserve">. </w:t>
      </w:r>
      <w:r w:rsidRPr="005323E4">
        <w:t>Разоружение Индии и Пакистана</w:t>
      </w:r>
      <w:r w:rsidR="005323E4">
        <w:t xml:space="preserve"> // </w:t>
      </w:r>
      <w:r w:rsidRPr="005323E4">
        <w:rPr>
          <w:lang w:val="en-US"/>
        </w:rPr>
        <w:t>INOPRESSA</w:t>
      </w:r>
      <w:r w:rsidR="005323E4">
        <w:t>.2</w:t>
      </w:r>
      <w:r w:rsidRPr="005323E4">
        <w:t>3</w:t>
      </w:r>
      <w:r w:rsidR="005323E4">
        <w:t>.03.20</w:t>
      </w:r>
      <w:r w:rsidRPr="005323E4">
        <w:t>10</w:t>
      </w:r>
      <w:r w:rsidR="005323E4" w:rsidRPr="005323E4">
        <w:t xml:space="preserve">. </w:t>
      </w:r>
      <w:r w:rsidRPr="005323E4">
        <w:t>С</w:t>
      </w:r>
      <w:r w:rsidR="005323E4" w:rsidRPr="005323E4">
        <w:rPr>
          <w:lang w:val="en-US"/>
        </w:rPr>
        <w:t>.4</w:t>
      </w:r>
    </w:p>
    <w:p w:rsidR="00685DC2" w:rsidRPr="005323E4" w:rsidRDefault="00685DC2" w:rsidP="005B2DC2">
      <w:pPr>
        <w:pStyle w:val="a0"/>
        <w:keepNext/>
        <w:widowControl w:val="0"/>
        <w:rPr>
          <w:lang w:val="en-US"/>
        </w:rPr>
      </w:pPr>
      <w:r w:rsidRPr="005323E4">
        <w:t>Создание</w:t>
      </w:r>
      <w:r w:rsidRPr="005323E4">
        <w:rPr>
          <w:lang w:val="en-US"/>
        </w:rPr>
        <w:t xml:space="preserve"> </w:t>
      </w:r>
      <w:r w:rsidRPr="005323E4">
        <w:t>индийской</w:t>
      </w:r>
      <w:r w:rsidRPr="005323E4">
        <w:rPr>
          <w:lang w:val="en-US"/>
        </w:rPr>
        <w:t xml:space="preserve"> </w:t>
      </w:r>
      <w:r w:rsidRPr="005323E4">
        <w:t>атомной</w:t>
      </w:r>
      <w:r w:rsidRPr="005323E4">
        <w:rPr>
          <w:lang w:val="en-US"/>
        </w:rPr>
        <w:t xml:space="preserve"> </w:t>
      </w:r>
      <w:r w:rsidRPr="005323E4">
        <w:t>бомбы</w:t>
      </w:r>
      <w:r w:rsidR="005323E4" w:rsidRPr="005323E4">
        <w:rPr>
          <w:lang w:val="en-US"/>
        </w:rPr>
        <w:t xml:space="preserve"> // http://www.</w:t>
      </w:r>
      <w:r w:rsidRPr="005323E4">
        <w:rPr>
          <w:lang w:val="en-US"/>
        </w:rPr>
        <w:t>indialive</w:t>
      </w:r>
      <w:r w:rsidR="005323E4" w:rsidRPr="005323E4">
        <w:rPr>
          <w:lang w:val="en-US"/>
        </w:rPr>
        <w:t>.ru</w:t>
      </w:r>
      <w:r w:rsidRPr="005323E4">
        <w:rPr>
          <w:lang w:val="en-US"/>
        </w:rPr>
        <w:t>/index</w:t>
      </w:r>
      <w:r w:rsidR="005323E4" w:rsidRPr="005323E4">
        <w:rPr>
          <w:lang w:val="en-US"/>
        </w:rPr>
        <w:t xml:space="preserve">. </w:t>
      </w:r>
      <w:r w:rsidRPr="005323E4">
        <w:rPr>
          <w:lang w:val="en-US"/>
        </w:rPr>
        <w:t>php</w:t>
      </w:r>
      <w:r w:rsidR="005323E4" w:rsidRPr="005323E4">
        <w:rPr>
          <w:lang w:val="en-US"/>
        </w:rPr>
        <w:t xml:space="preserve">? </w:t>
      </w:r>
      <w:r w:rsidRPr="005323E4">
        <w:rPr>
          <w:lang w:val="en-US"/>
        </w:rPr>
        <w:t>option=com_content&amp;view=article&amp;id=2</w:t>
      </w:r>
      <w:r w:rsidR="005323E4" w:rsidRPr="005323E4">
        <w:rPr>
          <w:lang w:val="en-US"/>
        </w:rPr>
        <w:t xml:space="preserve">: </w:t>
      </w:r>
      <w:r w:rsidRPr="005323E4">
        <w:rPr>
          <w:lang w:val="en-US"/>
        </w:rPr>
        <w:t>2009-01-21-18-44-08&amp;catid=10</w:t>
      </w:r>
      <w:r w:rsidR="005323E4" w:rsidRPr="005323E4">
        <w:rPr>
          <w:lang w:val="en-US"/>
        </w:rPr>
        <w:t xml:space="preserve">: </w:t>
      </w:r>
      <w:r w:rsidRPr="005323E4">
        <w:rPr>
          <w:lang w:val="en-US"/>
        </w:rPr>
        <w:t>2009-01-24-18-52-01&amp;Itemid=31</w:t>
      </w:r>
    </w:p>
    <w:p w:rsidR="005323E4" w:rsidRDefault="00482F4F" w:rsidP="005B2DC2">
      <w:pPr>
        <w:pStyle w:val="a0"/>
        <w:keepNext/>
        <w:widowControl w:val="0"/>
      </w:pPr>
      <w:r w:rsidRPr="005323E4">
        <w:t>Шилин А</w:t>
      </w:r>
      <w:r w:rsidR="005323E4">
        <w:t xml:space="preserve">.А. </w:t>
      </w:r>
      <w:r w:rsidRPr="005323E4">
        <w:t>Ядерные потенциалы Индии и Пакистана</w:t>
      </w:r>
      <w:r w:rsidR="005323E4" w:rsidRPr="005323E4">
        <w:t xml:space="preserve">: </w:t>
      </w:r>
      <w:r w:rsidRPr="005323E4">
        <w:t>современное состояние и перспективы развития</w:t>
      </w:r>
      <w:r w:rsidR="005323E4">
        <w:t xml:space="preserve"> // </w:t>
      </w:r>
      <w:r w:rsidRPr="005323E4">
        <w:t>Шилин А</w:t>
      </w:r>
      <w:r w:rsidR="005323E4">
        <w:t xml:space="preserve">.А. </w:t>
      </w:r>
      <w:r w:rsidRPr="005323E4">
        <w:t>Режим нераспространения и сокращения оружия массового поражения и национальная безопасность</w:t>
      </w:r>
      <w:r w:rsidR="005323E4" w:rsidRPr="005323E4">
        <w:t xml:space="preserve">. </w:t>
      </w:r>
      <w:r w:rsidRPr="005323E4">
        <w:t>Учебное пособие</w:t>
      </w:r>
      <w:r w:rsidR="005323E4" w:rsidRPr="005323E4">
        <w:t xml:space="preserve">. </w:t>
      </w:r>
      <w:r w:rsidRPr="005323E4">
        <w:t>М</w:t>
      </w:r>
      <w:r w:rsidR="005323E4">
        <w:t>.:</w:t>
      </w:r>
      <w:r w:rsidR="005323E4" w:rsidRPr="005323E4">
        <w:t xml:space="preserve"> </w:t>
      </w:r>
      <w:r w:rsidRPr="005323E4">
        <w:t>ВИГ, 2003</w:t>
      </w:r>
      <w:r w:rsidR="005323E4" w:rsidRPr="005323E4">
        <w:t xml:space="preserve">. </w:t>
      </w:r>
      <w:r w:rsidR="005323E4">
        <w:t>-</w:t>
      </w:r>
      <w:r w:rsidRPr="005323E4">
        <w:t xml:space="preserve"> 240 с</w:t>
      </w:r>
      <w:r w:rsidR="005323E4" w:rsidRPr="005323E4">
        <w:t>.</w:t>
      </w:r>
    </w:p>
    <w:p w:rsidR="00D76033" w:rsidRPr="005323E4" w:rsidRDefault="00685DC2" w:rsidP="005B2DC2">
      <w:pPr>
        <w:pStyle w:val="a0"/>
        <w:keepNext/>
        <w:widowControl w:val="0"/>
      </w:pPr>
      <w:r w:rsidRPr="005323E4">
        <w:t xml:space="preserve">Материалы сайта </w:t>
      </w:r>
      <w:r w:rsidR="005323E4">
        <w:t>http://</w:t>
      </w:r>
      <w:r w:rsidRPr="005323E4">
        <w:t>ru</w:t>
      </w:r>
      <w:r w:rsidR="005323E4" w:rsidRPr="005323E4">
        <w:t xml:space="preserve">. </w:t>
      </w:r>
      <w:r w:rsidRPr="005323E4">
        <w:t>wikipedia</w:t>
      </w:r>
      <w:r w:rsidR="005323E4">
        <w:t>.org</w:t>
      </w:r>
      <w:r w:rsidRPr="005323E4">
        <w:t>/wiki/</w:t>
      </w:r>
      <w:bookmarkStart w:id="9" w:name="_GoBack"/>
      <w:bookmarkEnd w:id="9"/>
    </w:p>
    <w:sectPr w:rsidR="00D76033" w:rsidRPr="005323E4" w:rsidSect="005323E4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1E" w:rsidRDefault="00A14A1E" w:rsidP="003C4DC1">
      <w:pPr>
        <w:spacing w:line="240" w:lineRule="auto"/>
        <w:ind w:firstLine="709"/>
      </w:pPr>
      <w:r>
        <w:separator/>
      </w:r>
    </w:p>
  </w:endnote>
  <w:endnote w:type="continuationSeparator" w:id="0">
    <w:p w:rsidR="00A14A1E" w:rsidRDefault="00A14A1E" w:rsidP="003C4DC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1E" w:rsidRDefault="00A14A1E" w:rsidP="003C4DC1">
      <w:pPr>
        <w:spacing w:line="240" w:lineRule="auto"/>
        <w:ind w:firstLine="709"/>
      </w:pPr>
      <w:r>
        <w:separator/>
      </w:r>
    </w:p>
  </w:footnote>
  <w:footnote w:type="continuationSeparator" w:id="0">
    <w:p w:rsidR="00A14A1E" w:rsidRDefault="00A14A1E" w:rsidP="003C4DC1">
      <w:pPr>
        <w:spacing w:line="240" w:lineRule="auto"/>
        <w:ind w:firstLine="709"/>
      </w:pPr>
      <w:r>
        <w:continuationSeparator/>
      </w:r>
    </w:p>
  </w:footnote>
  <w:footnote w:id="1">
    <w:p w:rsidR="00A14A1E" w:rsidRDefault="00685DC2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rPr>
          <w:rStyle w:val="11"/>
        </w:rPr>
        <w:t xml:space="preserve">Основные данные по разделу приводятся по: </w:t>
      </w:r>
      <w:r w:rsidR="00F721CF" w:rsidRPr="00F721CF">
        <w:rPr>
          <w:rStyle w:val="11"/>
        </w:rPr>
        <w:t>Льюис Г. Без оглядки на богов. Взлет современной Индии. М.: ИРИСЭН, 2010. – 565 с.</w:t>
      </w:r>
    </w:p>
  </w:footnote>
  <w:footnote w:id="2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rPr>
          <w:rStyle w:val="11"/>
        </w:rPr>
        <w:t>Цит по: Крылов Д. Индия. М.: Эксмо, 2008. С. 120.</w:t>
      </w:r>
      <w:r w:rsidR="005323E4">
        <w:t xml:space="preserve"> </w:t>
      </w:r>
    </w:p>
  </w:footnote>
  <w:footnote w:id="3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rPr>
          <w:rStyle w:val="11"/>
        </w:rPr>
        <w:t xml:space="preserve">Приводится по: Белокриницкий В.Я. История Пакистана. XX век. М.: Крафт, 2008. – С. 123. </w:t>
      </w:r>
    </w:p>
  </w:footnote>
  <w:footnote w:id="4">
    <w:p w:rsidR="00A14A1E" w:rsidRDefault="00F721CF" w:rsidP="005323E4">
      <w:pPr>
        <w:pStyle w:val="ac"/>
      </w:pPr>
      <w:r w:rsidRPr="00F721CF">
        <w:rPr>
          <w:rStyle w:val="ae"/>
          <w:sz w:val="20"/>
          <w:szCs w:val="20"/>
        </w:rPr>
        <w:footnoteRef/>
      </w:r>
      <w:r w:rsidRPr="00F721CF">
        <w:t xml:space="preserve"> Приводится по: Белокриницкий. Указ. соч. С. 124-129.</w:t>
      </w:r>
      <w:r>
        <w:t xml:space="preserve"> </w:t>
      </w:r>
    </w:p>
  </w:footnote>
  <w:footnote w:id="5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t xml:space="preserve">Уллман Х. Разоружение Индии и Пакистана // </w:t>
      </w:r>
      <w:r w:rsidRPr="00F721CF">
        <w:rPr>
          <w:lang w:val="en-US"/>
        </w:rPr>
        <w:t>INOPRESSA</w:t>
      </w:r>
      <w:r w:rsidRPr="00F721CF">
        <w:t>. 23.03. 2010. С. 4</w:t>
      </w:r>
    </w:p>
  </w:footnote>
  <w:footnote w:id="6">
    <w:p w:rsidR="00A14A1E" w:rsidRDefault="00F721CF" w:rsidP="005323E4">
      <w:pPr>
        <w:pStyle w:val="ac"/>
      </w:pPr>
      <w:r w:rsidRPr="00F721CF">
        <w:rPr>
          <w:rStyle w:val="ae"/>
          <w:sz w:val="20"/>
          <w:szCs w:val="20"/>
        </w:rPr>
        <w:footnoteRef/>
      </w:r>
      <w:r w:rsidRPr="00F721CF">
        <w:t xml:space="preserve"> Шилин А.А. Ядерные потенциалы Индии и Пакистана: современное состояние и перспективы развития // Шилин А.А. Режим нераспространения и сокращения оружия массового поражения и национальная безопасность. Учебное пособие. М.: ВИГ, 2003. С. 219.</w:t>
      </w:r>
    </w:p>
  </w:footnote>
  <w:footnote w:id="7">
    <w:p w:rsidR="00A14A1E" w:rsidRDefault="00F721CF" w:rsidP="005323E4">
      <w:pPr>
        <w:pStyle w:val="ac"/>
      </w:pPr>
      <w:r w:rsidRPr="00F721CF">
        <w:rPr>
          <w:rStyle w:val="ae"/>
          <w:sz w:val="20"/>
          <w:szCs w:val="20"/>
        </w:rPr>
        <w:footnoteRef/>
      </w:r>
      <w:r w:rsidRPr="00F721CF">
        <w:t xml:space="preserve"> Там же. С. 220.</w:t>
      </w:r>
      <w:r>
        <w:t xml:space="preserve"> </w:t>
      </w:r>
    </w:p>
  </w:footnote>
  <w:footnote w:id="8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rPr>
          <w:rStyle w:val="11"/>
        </w:rPr>
        <w:t>Данные о конфликтах в основном приводятся по: Льюис Г. Без оглядки на богов. Взлет современной Индии. М.: ИРИСЭН, 2010. – 565 с.</w:t>
      </w:r>
    </w:p>
  </w:footnote>
  <w:footnote w:id="9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rPr>
          <w:rStyle w:val="11"/>
        </w:rPr>
        <w:t>Данные приводятся по: Создание индийской атомной бомбы // http://www.indialive.ru/index.php?option=com_content&amp;view=article&amp;id=2:2009-01-21-18-44-08&amp;catid=10:2009-01-24-18-52-01&amp;Itemid=31</w:t>
      </w:r>
    </w:p>
  </w:footnote>
  <w:footnote w:id="10">
    <w:p w:rsidR="00A14A1E" w:rsidRDefault="00F721CF" w:rsidP="005323E4">
      <w:pPr>
        <w:pStyle w:val="ac"/>
      </w:pPr>
      <w:r w:rsidRPr="00F721CF">
        <w:rPr>
          <w:rStyle w:val="ae"/>
          <w:sz w:val="20"/>
          <w:szCs w:val="20"/>
        </w:rPr>
        <w:footnoteRef/>
      </w:r>
      <w:r w:rsidRPr="00F721CF">
        <w:t xml:space="preserve"> Данные приводятся по: http://ru.wikipedia.org/wiki/</w:t>
      </w:r>
    </w:p>
  </w:footnote>
  <w:footnote w:id="11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t>Материалы сайта: http://ru.wikipedia.org/wiki/</w:t>
      </w:r>
    </w:p>
  </w:footnote>
  <w:footnote w:id="12">
    <w:p w:rsidR="00A14A1E" w:rsidRDefault="00F721CF" w:rsidP="005323E4">
      <w:pPr>
        <w:pStyle w:val="ac"/>
      </w:pPr>
      <w:r w:rsidRPr="00F721CF">
        <w:rPr>
          <w:rStyle w:val="ae"/>
          <w:sz w:val="20"/>
          <w:szCs w:val="20"/>
        </w:rPr>
        <w:footnoteRef/>
      </w:r>
      <w:r w:rsidRPr="00F721CF">
        <w:t xml:space="preserve"> Приводится по: Шилин А.А. Указ. Соч. 223.</w:t>
      </w:r>
      <w:r>
        <w:t xml:space="preserve"> </w:t>
      </w:r>
    </w:p>
  </w:footnote>
  <w:footnote w:id="13">
    <w:p w:rsidR="00A14A1E" w:rsidRDefault="00F721CF" w:rsidP="002D324D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rPr>
          <w:rStyle w:val="11"/>
        </w:rPr>
        <w:t>Данные приводятся по: Белокриницкий В.Я. История Пакистана. XX век. М.: Крафт, 2008. – 317 с.</w:t>
      </w:r>
    </w:p>
  </w:footnote>
  <w:footnote w:id="14">
    <w:p w:rsidR="00A14A1E" w:rsidRDefault="00F721CF" w:rsidP="002D324D">
      <w:pPr>
        <w:pStyle w:val="ac"/>
      </w:pPr>
      <w:r w:rsidRPr="00F721CF">
        <w:rPr>
          <w:rStyle w:val="ae"/>
          <w:sz w:val="20"/>
          <w:szCs w:val="20"/>
        </w:rPr>
        <w:footnoteRef/>
      </w:r>
      <w:r w:rsidRPr="00F721CF">
        <w:t xml:space="preserve"> Уллман Х. Разоружение Индии и Пакистана // </w:t>
      </w:r>
      <w:r w:rsidRPr="00F721CF">
        <w:rPr>
          <w:lang w:val="en-US"/>
        </w:rPr>
        <w:t>INOPRESSA</w:t>
      </w:r>
      <w:r w:rsidR="002D324D">
        <w:t>. 23.03. 2010. С. 4</w:t>
      </w:r>
    </w:p>
  </w:footnote>
  <w:footnote w:id="15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Приводится по: Шилин А.А. Указ. соч. С. 228. </w:t>
      </w:r>
    </w:p>
  </w:footnote>
  <w:footnote w:id="16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t xml:space="preserve">Уллман Х. Разоружение Индии и Пакистана // </w:t>
      </w:r>
      <w:r w:rsidRPr="00F721CF">
        <w:rPr>
          <w:lang w:val="en-US"/>
        </w:rPr>
        <w:t>INOPRESSA</w:t>
      </w:r>
      <w:r w:rsidRPr="00F721CF">
        <w:t>. 23.03. 2010. С. 4</w:t>
      </w:r>
    </w:p>
  </w:footnote>
  <w:footnote w:id="17">
    <w:p w:rsidR="00A14A1E" w:rsidRDefault="00F721CF" w:rsidP="005323E4">
      <w:pPr>
        <w:pStyle w:val="ac"/>
      </w:pPr>
      <w:r w:rsidRPr="00F721CF">
        <w:rPr>
          <w:rStyle w:val="ae"/>
          <w:sz w:val="20"/>
          <w:szCs w:val="20"/>
        </w:rPr>
        <w:footnoteRef/>
      </w:r>
      <w:r w:rsidRPr="00F721CF">
        <w:t xml:space="preserve"> Приводятся по: Иенгар П.К. Атомная сделка США и Индии: десять неверных токований // http://www.atominfo.ru/news/air4586.htm</w:t>
      </w:r>
    </w:p>
  </w:footnote>
  <w:footnote w:id="18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t>Данные приводятся по: Белокриницкий В.Я. Указ. соч. С. 310.</w:t>
      </w:r>
      <w:r>
        <w:t xml:space="preserve"> </w:t>
      </w:r>
    </w:p>
  </w:footnote>
  <w:footnote w:id="19">
    <w:p w:rsidR="00A14A1E" w:rsidRDefault="00F721CF" w:rsidP="005323E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721CF">
        <w:rPr>
          <w:rStyle w:val="11"/>
        </w:rPr>
        <w:t>Льюис Г. Без оглядки на богов. Взлет современной Индии. М.: ИРИСЭН, 2010. С. 503.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E4" w:rsidRDefault="00B246E9" w:rsidP="005323E4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5323E4" w:rsidRDefault="005323E4" w:rsidP="005323E4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FD6F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EC7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0C7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F05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DEB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0CF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E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48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361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C9810D4"/>
    <w:lvl w:ilvl="0">
      <w:numFmt w:val="bullet"/>
      <w:lvlText w:val="*"/>
      <w:lvlJc w:val="left"/>
    </w:lvl>
  </w:abstractNum>
  <w:abstractNum w:abstractNumId="11">
    <w:nsid w:val="00295481"/>
    <w:multiLevelType w:val="hybridMultilevel"/>
    <w:tmpl w:val="494E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3B1050"/>
    <w:multiLevelType w:val="hybridMultilevel"/>
    <w:tmpl w:val="608E9480"/>
    <w:lvl w:ilvl="0" w:tplc="914EC72A">
      <w:start w:val="1"/>
      <w:numFmt w:val="decimal"/>
      <w:lvlText w:val="%1."/>
      <w:lvlJc w:val="left"/>
      <w:pPr>
        <w:ind w:left="1788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8B6F66"/>
    <w:multiLevelType w:val="hybridMultilevel"/>
    <w:tmpl w:val="BD40C58C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15">
    <w:nsid w:val="089D19BD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6">
    <w:nsid w:val="0C803234"/>
    <w:multiLevelType w:val="hybridMultilevel"/>
    <w:tmpl w:val="82323CAE"/>
    <w:lvl w:ilvl="0" w:tplc="E2383BE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7">
    <w:nsid w:val="145A00E3"/>
    <w:multiLevelType w:val="hybridMultilevel"/>
    <w:tmpl w:val="2B222EF0"/>
    <w:lvl w:ilvl="0" w:tplc="F4FC00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4762F85"/>
    <w:multiLevelType w:val="hybridMultilevel"/>
    <w:tmpl w:val="C532B834"/>
    <w:lvl w:ilvl="0" w:tplc="2104DB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1E073364"/>
    <w:multiLevelType w:val="hybridMultilevel"/>
    <w:tmpl w:val="E870C1B2"/>
    <w:lvl w:ilvl="0" w:tplc="AB00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297C29"/>
    <w:multiLevelType w:val="multilevel"/>
    <w:tmpl w:val="E48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335F6D"/>
    <w:multiLevelType w:val="multilevel"/>
    <w:tmpl w:val="6032ED8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98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2">
    <w:nsid w:val="24145B09"/>
    <w:multiLevelType w:val="hybridMultilevel"/>
    <w:tmpl w:val="869CB14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51F5AE5"/>
    <w:multiLevelType w:val="hybridMultilevel"/>
    <w:tmpl w:val="8D186DC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6664AB4"/>
    <w:multiLevelType w:val="multilevel"/>
    <w:tmpl w:val="7EFE50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25">
    <w:nsid w:val="2C0A494B"/>
    <w:multiLevelType w:val="hybridMultilevel"/>
    <w:tmpl w:val="1EEA78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>
    <w:nsid w:val="2C4F1D0C"/>
    <w:multiLevelType w:val="hybridMultilevel"/>
    <w:tmpl w:val="F94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C502F62"/>
    <w:multiLevelType w:val="hybridMultilevel"/>
    <w:tmpl w:val="20C6BE0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D223B56"/>
    <w:multiLevelType w:val="hybridMultilevel"/>
    <w:tmpl w:val="7A6CE4B0"/>
    <w:lvl w:ilvl="0" w:tplc="1BFE3B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2DD466DE"/>
    <w:multiLevelType w:val="hybridMultilevel"/>
    <w:tmpl w:val="633A0F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13D353B"/>
    <w:multiLevelType w:val="multilevel"/>
    <w:tmpl w:val="A18AA3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67F58A3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33">
    <w:nsid w:val="431427AE"/>
    <w:multiLevelType w:val="multilevel"/>
    <w:tmpl w:val="7EFE50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34">
    <w:nsid w:val="4F290E94"/>
    <w:multiLevelType w:val="hybridMultilevel"/>
    <w:tmpl w:val="045E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87793A"/>
    <w:multiLevelType w:val="hybridMultilevel"/>
    <w:tmpl w:val="D68EA7B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8E3761"/>
    <w:multiLevelType w:val="hybridMultilevel"/>
    <w:tmpl w:val="C660DBC0"/>
    <w:lvl w:ilvl="0" w:tplc="5FF81920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7">
    <w:nsid w:val="5A2209B6"/>
    <w:multiLevelType w:val="hybridMultilevel"/>
    <w:tmpl w:val="AF5020B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38">
    <w:nsid w:val="5DB35770"/>
    <w:multiLevelType w:val="hybridMultilevel"/>
    <w:tmpl w:val="4B8486DC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9">
    <w:nsid w:val="5E1D3EC7"/>
    <w:multiLevelType w:val="hybridMultilevel"/>
    <w:tmpl w:val="26084926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0">
    <w:nsid w:val="5E3D1AB6"/>
    <w:multiLevelType w:val="hybridMultilevel"/>
    <w:tmpl w:val="D7A6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673B4E"/>
    <w:multiLevelType w:val="multilevel"/>
    <w:tmpl w:val="8D3EF79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2">
    <w:nsid w:val="69FD60CC"/>
    <w:multiLevelType w:val="hybridMultilevel"/>
    <w:tmpl w:val="4F2A666E"/>
    <w:lvl w:ilvl="0" w:tplc="B10CB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0070388"/>
    <w:multiLevelType w:val="hybridMultilevel"/>
    <w:tmpl w:val="3C2A955C"/>
    <w:lvl w:ilvl="0" w:tplc="E7D8E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B4736CA"/>
    <w:multiLevelType w:val="hybridMultilevel"/>
    <w:tmpl w:val="2F9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341F7A"/>
    <w:multiLevelType w:val="multilevel"/>
    <w:tmpl w:val="6032ED8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46">
    <w:nsid w:val="7CE950B8"/>
    <w:multiLevelType w:val="hybridMultilevel"/>
    <w:tmpl w:val="BFC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8">
    <w:nsid w:val="7E2D49B1"/>
    <w:multiLevelType w:val="hybridMultilevel"/>
    <w:tmpl w:val="C162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4"/>
  </w:num>
  <w:num w:numId="3">
    <w:abstractNumId w:val="38"/>
  </w:num>
  <w:num w:numId="4">
    <w:abstractNumId w:val="25"/>
  </w:num>
  <w:num w:numId="5">
    <w:abstractNumId w:val="43"/>
  </w:num>
  <w:num w:numId="6">
    <w:abstractNumId w:val="12"/>
  </w:num>
  <w:num w:numId="7">
    <w:abstractNumId w:val="36"/>
  </w:num>
  <w:num w:numId="8">
    <w:abstractNumId w:val="37"/>
  </w:num>
  <w:num w:numId="9">
    <w:abstractNumId w:val="27"/>
  </w:num>
  <w:num w:numId="10">
    <w:abstractNumId w:val="35"/>
  </w:num>
  <w:num w:numId="11">
    <w:abstractNumId w:val="22"/>
  </w:num>
  <w:num w:numId="12">
    <w:abstractNumId w:val="23"/>
  </w:num>
  <w:num w:numId="13">
    <w:abstractNumId w:val="4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41"/>
  </w:num>
  <w:num w:numId="26">
    <w:abstractNumId w:val="32"/>
  </w:num>
  <w:num w:numId="27">
    <w:abstractNumId w:val="15"/>
  </w:num>
  <w:num w:numId="28">
    <w:abstractNumId w:val="26"/>
  </w:num>
  <w:num w:numId="29">
    <w:abstractNumId w:val="19"/>
  </w:num>
  <w:num w:numId="30">
    <w:abstractNumId w:val="28"/>
  </w:num>
  <w:num w:numId="31">
    <w:abstractNumId w:val="20"/>
  </w:num>
  <w:num w:numId="32">
    <w:abstractNumId w:val="42"/>
  </w:num>
  <w:num w:numId="33">
    <w:abstractNumId w:val="48"/>
  </w:num>
  <w:num w:numId="34">
    <w:abstractNumId w:val="10"/>
    <w:lvlOverride w:ilvl="0">
      <w:lvl w:ilvl="0">
        <w:numFmt w:val="bullet"/>
        <w:lvlText w:val="-"/>
        <w:legacy w:legacy="1" w:legacySpace="0" w:legacyIndent="109"/>
        <w:lvlJc w:val="left"/>
        <w:rPr>
          <w:rFonts w:ascii="Arial" w:hAnsi="Arial" w:hint="default"/>
        </w:rPr>
      </w:lvl>
    </w:lvlOverride>
  </w:num>
  <w:num w:numId="35">
    <w:abstractNumId w:val="10"/>
    <w:lvlOverride w:ilvl="0">
      <w:lvl w:ilvl="0">
        <w:numFmt w:val="bullet"/>
        <w:lvlText w:val="-"/>
        <w:legacy w:legacy="1" w:legacySpace="0" w:legacyIndent="122"/>
        <w:lvlJc w:val="left"/>
        <w:rPr>
          <w:rFonts w:ascii="Arial" w:hAnsi="Arial" w:hint="default"/>
        </w:rPr>
      </w:lvl>
    </w:lvlOverride>
  </w:num>
  <w:num w:numId="36">
    <w:abstractNumId w:val="40"/>
  </w:num>
  <w:num w:numId="37">
    <w:abstractNumId w:val="46"/>
  </w:num>
  <w:num w:numId="38">
    <w:abstractNumId w:val="11"/>
  </w:num>
  <w:num w:numId="39">
    <w:abstractNumId w:val="18"/>
  </w:num>
  <w:num w:numId="40">
    <w:abstractNumId w:val="16"/>
  </w:num>
  <w:num w:numId="41">
    <w:abstractNumId w:val="21"/>
  </w:num>
  <w:num w:numId="42">
    <w:abstractNumId w:val="45"/>
  </w:num>
  <w:num w:numId="43">
    <w:abstractNumId w:val="34"/>
  </w:num>
  <w:num w:numId="44">
    <w:abstractNumId w:val="24"/>
  </w:num>
  <w:num w:numId="45">
    <w:abstractNumId w:val="33"/>
  </w:num>
  <w:num w:numId="46">
    <w:abstractNumId w:val="30"/>
  </w:num>
  <w:num w:numId="47">
    <w:abstractNumId w:val="39"/>
  </w:num>
  <w:num w:numId="48">
    <w:abstractNumId w:val="31"/>
  </w:num>
  <w:num w:numId="49">
    <w:abstractNumId w:val="1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4"/>
    <w:rsid w:val="000014C0"/>
    <w:rsid w:val="000078D7"/>
    <w:rsid w:val="00012A24"/>
    <w:rsid w:val="0001638B"/>
    <w:rsid w:val="00021610"/>
    <w:rsid w:val="00026AE0"/>
    <w:rsid w:val="00030783"/>
    <w:rsid w:val="0003213E"/>
    <w:rsid w:val="0003301C"/>
    <w:rsid w:val="000359C9"/>
    <w:rsid w:val="000370BC"/>
    <w:rsid w:val="00045AF1"/>
    <w:rsid w:val="000503EF"/>
    <w:rsid w:val="00050C4B"/>
    <w:rsid w:val="0005234D"/>
    <w:rsid w:val="00054281"/>
    <w:rsid w:val="000636C5"/>
    <w:rsid w:val="0006372F"/>
    <w:rsid w:val="000663E0"/>
    <w:rsid w:val="0007564E"/>
    <w:rsid w:val="00081FD3"/>
    <w:rsid w:val="0009030A"/>
    <w:rsid w:val="000A3390"/>
    <w:rsid w:val="000A667A"/>
    <w:rsid w:val="000B27A4"/>
    <w:rsid w:val="000C1748"/>
    <w:rsid w:val="000C19F4"/>
    <w:rsid w:val="000C2507"/>
    <w:rsid w:val="000C3B0E"/>
    <w:rsid w:val="000C4DBD"/>
    <w:rsid w:val="000D7BA5"/>
    <w:rsid w:val="000E2282"/>
    <w:rsid w:val="000E3E4D"/>
    <w:rsid w:val="000F0625"/>
    <w:rsid w:val="000F416A"/>
    <w:rsid w:val="00100774"/>
    <w:rsid w:val="00107D87"/>
    <w:rsid w:val="0011427C"/>
    <w:rsid w:val="00121044"/>
    <w:rsid w:val="0012654F"/>
    <w:rsid w:val="00131485"/>
    <w:rsid w:val="00132989"/>
    <w:rsid w:val="00133B31"/>
    <w:rsid w:val="00140009"/>
    <w:rsid w:val="00143F30"/>
    <w:rsid w:val="00145475"/>
    <w:rsid w:val="0016460D"/>
    <w:rsid w:val="00164798"/>
    <w:rsid w:val="00165C10"/>
    <w:rsid w:val="00170ABF"/>
    <w:rsid w:val="001715A7"/>
    <w:rsid w:val="001760D3"/>
    <w:rsid w:val="0018249F"/>
    <w:rsid w:val="00183D37"/>
    <w:rsid w:val="00193614"/>
    <w:rsid w:val="001953AA"/>
    <w:rsid w:val="0019724F"/>
    <w:rsid w:val="001A24F3"/>
    <w:rsid w:val="001A34EC"/>
    <w:rsid w:val="001A3C4E"/>
    <w:rsid w:val="001B013C"/>
    <w:rsid w:val="001B770B"/>
    <w:rsid w:val="001C37A6"/>
    <w:rsid w:val="001D6963"/>
    <w:rsid w:val="001E4041"/>
    <w:rsid w:val="001E7C68"/>
    <w:rsid w:val="001F50D0"/>
    <w:rsid w:val="001F6E45"/>
    <w:rsid w:val="00200CB1"/>
    <w:rsid w:val="002033D0"/>
    <w:rsid w:val="00204274"/>
    <w:rsid w:val="0020768F"/>
    <w:rsid w:val="0021093F"/>
    <w:rsid w:val="00213458"/>
    <w:rsid w:val="00221ED7"/>
    <w:rsid w:val="00223C48"/>
    <w:rsid w:val="002257E7"/>
    <w:rsid w:val="0023127D"/>
    <w:rsid w:val="00231DBA"/>
    <w:rsid w:val="00233030"/>
    <w:rsid w:val="00233082"/>
    <w:rsid w:val="00234EA1"/>
    <w:rsid w:val="00235EE3"/>
    <w:rsid w:val="002411A8"/>
    <w:rsid w:val="002477D6"/>
    <w:rsid w:val="00253706"/>
    <w:rsid w:val="0026045F"/>
    <w:rsid w:val="00261663"/>
    <w:rsid w:val="00261A9B"/>
    <w:rsid w:val="002662AA"/>
    <w:rsid w:val="00272B85"/>
    <w:rsid w:val="002764A6"/>
    <w:rsid w:val="00277901"/>
    <w:rsid w:val="0028046A"/>
    <w:rsid w:val="00280C4D"/>
    <w:rsid w:val="00281261"/>
    <w:rsid w:val="0028254A"/>
    <w:rsid w:val="00284454"/>
    <w:rsid w:val="00284DAF"/>
    <w:rsid w:val="002931AC"/>
    <w:rsid w:val="002A022C"/>
    <w:rsid w:val="002A7D46"/>
    <w:rsid w:val="002B1DC0"/>
    <w:rsid w:val="002C29BE"/>
    <w:rsid w:val="002D246F"/>
    <w:rsid w:val="002D30BD"/>
    <w:rsid w:val="002D324D"/>
    <w:rsid w:val="002D4F32"/>
    <w:rsid w:val="002E1582"/>
    <w:rsid w:val="002E41CC"/>
    <w:rsid w:val="002E6CF5"/>
    <w:rsid w:val="002E7F83"/>
    <w:rsid w:val="002F00E6"/>
    <w:rsid w:val="002F0794"/>
    <w:rsid w:val="002F51E5"/>
    <w:rsid w:val="00300C58"/>
    <w:rsid w:val="0031471F"/>
    <w:rsid w:val="003204E1"/>
    <w:rsid w:val="00327B46"/>
    <w:rsid w:val="00332219"/>
    <w:rsid w:val="00347110"/>
    <w:rsid w:val="0035513E"/>
    <w:rsid w:val="003601C9"/>
    <w:rsid w:val="00360D57"/>
    <w:rsid w:val="003722C4"/>
    <w:rsid w:val="00373200"/>
    <w:rsid w:val="0039020E"/>
    <w:rsid w:val="0039049F"/>
    <w:rsid w:val="003A73A7"/>
    <w:rsid w:val="003B0137"/>
    <w:rsid w:val="003B0D23"/>
    <w:rsid w:val="003B4F2C"/>
    <w:rsid w:val="003B6090"/>
    <w:rsid w:val="003C43FC"/>
    <w:rsid w:val="003C4DC1"/>
    <w:rsid w:val="003D1145"/>
    <w:rsid w:val="003D3A20"/>
    <w:rsid w:val="003F380E"/>
    <w:rsid w:val="00405FEE"/>
    <w:rsid w:val="00407FE9"/>
    <w:rsid w:val="00412B5D"/>
    <w:rsid w:val="00415B6E"/>
    <w:rsid w:val="004204D0"/>
    <w:rsid w:val="00426226"/>
    <w:rsid w:val="00427E32"/>
    <w:rsid w:val="00440330"/>
    <w:rsid w:val="0044345B"/>
    <w:rsid w:val="0044432C"/>
    <w:rsid w:val="0044545A"/>
    <w:rsid w:val="00451667"/>
    <w:rsid w:val="004605B5"/>
    <w:rsid w:val="00463E51"/>
    <w:rsid w:val="00464A4A"/>
    <w:rsid w:val="00465912"/>
    <w:rsid w:val="004670E3"/>
    <w:rsid w:val="00473615"/>
    <w:rsid w:val="00475170"/>
    <w:rsid w:val="00482F4F"/>
    <w:rsid w:val="00485B7A"/>
    <w:rsid w:val="00486B84"/>
    <w:rsid w:val="00490641"/>
    <w:rsid w:val="0049172B"/>
    <w:rsid w:val="00492BB8"/>
    <w:rsid w:val="0049603E"/>
    <w:rsid w:val="004C1218"/>
    <w:rsid w:val="004D766A"/>
    <w:rsid w:val="004E41C0"/>
    <w:rsid w:val="004F0A7B"/>
    <w:rsid w:val="00501088"/>
    <w:rsid w:val="00505711"/>
    <w:rsid w:val="00512CDC"/>
    <w:rsid w:val="00514C5B"/>
    <w:rsid w:val="005152EC"/>
    <w:rsid w:val="005212D4"/>
    <w:rsid w:val="005247A8"/>
    <w:rsid w:val="0052707C"/>
    <w:rsid w:val="00527BD7"/>
    <w:rsid w:val="005323E4"/>
    <w:rsid w:val="00536229"/>
    <w:rsid w:val="0054443F"/>
    <w:rsid w:val="00547595"/>
    <w:rsid w:val="005509A9"/>
    <w:rsid w:val="00550A0D"/>
    <w:rsid w:val="00552847"/>
    <w:rsid w:val="00560F92"/>
    <w:rsid w:val="00567364"/>
    <w:rsid w:val="005824D6"/>
    <w:rsid w:val="005832D7"/>
    <w:rsid w:val="00584522"/>
    <w:rsid w:val="00586FFC"/>
    <w:rsid w:val="00590D1D"/>
    <w:rsid w:val="00592255"/>
    <w:rsid w:val="005951BD"/>
    <w:rsid w:val="005963F9"/>
    <w:rsid w:val="005A61C8"/>
    <w:rsid w:val="005B2DC2"/>
    <w:rsid w:val="005C2964"/>
    <w:rsid w:val="005C3B2D"/>
    <w:rsid w:val="005D6EB5"/>
    <w:rsid w:val="005E2E22"/>
    <w:rsid w:val="005E4BAB"/>
    <w:rsid w:val="005E6F96"/>
    <w:rsid w:val="005E76D8"/>
    <w:rsid w:val="005F0017"/>
    <w:rsid w:val="005F5859"/>
    <w:rsid w:val="005F5EFD"/>
    <w:rsid w:val="006009A7"/>
    <w:rsid w:val="00601492"/>
    <w:rsid w:val="00601679"/>
    <w:rsid w:val="0060171D"/>
    <w:rsid w:val="0060389B"/>
    <w:rsid w:val="00604263"/>
    <w:rsid w:val="0061218B"/>
    <w:rsid w:val="006127ED"/>
    <w:rsid w:val="00613632"/>
    <w:rsid w:val="006162DA"/>
    <w:rsid w:val="00621F3F"/>
    <w:rsid w:val="00622889"/>
    <w:rsid w:val="006326CF"/>
    <w:rsid w:val="00640263"/>
    <w:rsid w:val="00640BC5"/>
    <w:rsid w:val="00650C8F"/>
    <w:rsid w:val="00652C67"/>
    <w:rsid w:val="00654891"/>
    <w:rsid w:val="00655715"/>
    <w:rsid w:val="006624D3"/>
    <w:rsid w:val="00673267"/>
    <w:rsid w:val="00680B94"/>
    <w:rsid w:val="00685DC2"/>
    <w:rsid w:val="00691B98"/>
    <w:rsid w:val="006A3739"/>
    <w:rsid w:val="006A380C"/>
    <w:rsid w:val="006A42DA"/>
    <w:rsid w:val="006B0928"/>
    <w:rsid w:val="006B532F"/>
    <w:rsid w:val="006C1C6F"/>
    <w:rsid w:val="006C23E8"/>
    <w:rsid w:val="006D0698"/>
    <w:rsid w:val="006D5C3E"/>
    <w:rsid w:val="006E1901"/>
    <w:rsid w:val="006E198D"/>
    <w:rsid w:val="006E275B"/>
    <w:rsid w:val="006E4B68"/>
    <w:rsid w:val="006E54BB"/>
    <w:rsid w:val="00700246"/>
    <w:rsid w:val="00703A67"/>
    <w:rsid w:val="0070756F"/>
    <w:rsid w:val="007146AF"/>
    <w:rsid w:val="00714A86"/>
    <w:rsid w:val="00715534"/>
    <w:rsid w:val="00716F45"/>
    <w:rsid w:val="00724430"/>
    <w:rsid w:val="00730851"/>
    <w:rsid w:val="00735281"/>
    <w:rsid w:val="0073578A"/>
    <w:rsid w:val="00735B33"/>
    <w:rsid w:val="00737168"/>
    <w:rsid w:val="00740846"/>
    <w:rsid w:val="0074256D"/>
    <w:rsid w:val="00743F08"/>
    <w:rsid w:val="0074402B"/>
    <w:rsid w:val="007459EE"/>
    <w:rsid w:val="00745CD9"/>
    <w:rsid w:val="00757FE2"/>
    <w:rsid w:val="00776864"/>
    <w:rsid w:val="00776B1A"/>
    <w:rsid w:val="00784BA4"/>
    <w:rsid w:val="0078790A"/>
    <w:rsid w:val="00793010"/>
    <w:rsid w:val="00796FDC"/>
    <w:rsid w:val="007976CD"/>
    <w:rsid w:val="007A5759"/>
    <w:rsid w:val="007B7E01"/>
    <w:rsid w:val="007C3EF0"/>
    <w:rsid w:val="007D4781"/>
    <w:rsid w:val="007D7104"/>
    <w:rsid w:val="007D71D6"/>
    <w:rsid w:val="007E66D9"/>
    <w:rsid w:val="007F6235"/>
    <w:rsid w:val="00803235"/>
    <w:rsid w:val="00803F9C"/>
    <w:rsid w:val="00812EDD"/>
    <w:rsid w:val="00815D6B"/>
    <w:rsid w:val="0082243E"/>
    <w:rsid w:val="008400B7"/>
    <w:rsid w:val="0084421C"/>
    <w:rsid w:val="00850BBA"/>
    <w:rsid w:val="00852535"/>
    <w:rsid w:val="0085500A"/>
    <w:rsid w:val="00855B39"/>
    <w:rsid w:val="0085602E"/>
    <w:rsid w:val="00856DF7"/>
    <w:rsid w:val="00874409"/>
    <w:rsid w:val="008871F1"/>
    <w:rsid w:val="008A1F42"/>
    <w:rsid w:val="008A2A03"/>
    <w:rsid w:val="008A4B3A"/>
    <w:rsid w:val="008A73FF"/>
    <w:rsid w:val="008B344A"/>
    <w:rsid w:val="008B4A17"/>
    <w:rsid w:val="008B5172"/>
    <w:rsid w:val="008B7114"/>
    <w:rsid w:val="008B7A7F"/>
    <w:rsid w:val="008C7557"/>
    <w:rsid w:val="008D024F"/>
    <w:rsid w:val="008D587A"/>
    <w:rsid w:val="008D6CA9"/>
    <w:rsid w:val="008E3223"/>
    <w:rsid w:val="008F1745"/>
    <w:rsid w:val="008F2026"/>
    <w:rsid w:val="008F4F2B"/>
    <w:rsid w:val="008F7CDB"/>
    <w:rsid w:val="0090589A"/>
    <w:rsid w:val="00917028"/>
    <w:rsid w:val="009222AE"/>
    <w:rsid w:val="00933BC3"/>
    <w:rsid w:val="0095553F"/>
    <w:rsid w:val="00956931"/>
    <w:rsid w:val="0095727D"/>
    <w:rsid w:val="0097597A"/>
    <w:rsid w:val="00977E77"/>
    <w:rsid w:val="00981677"/>
    <w:rsid w:val="00997586"/>
    <w:rsid w:val="009A543C"/>
    <w:rsid w:val="009B484F"/>
    <w:rsid w:val="009B5A4D"/>
    <w:rsid w:val="009C380D"/>
    <w:rsid w:val="009D0E24"/>
    <w:rsid w:val="009D2D07"/>
    <w:rsid w:val="009E27C1"/>
    <w:rsid w:val="009E5415"/>
    <w:rsid w:val="00A01FC2"/>
    <w:rsid w:val="00A043FE"/>
    <w:rsid w:val="00A14A1E"/>
    <w:rsid w:val="00A22B9E"/>
    <w:rsid w:val="00A31177"/>
    <w:rsid w:val="00A34A73"/>
    <w:rsid w:val="00A375E6"/>
    <w:rsid w:val="00A37FFC"/>
    <w:rsid w:val="00A46013"/>
    <w:rsid w:val="00A461AF"/>
    <w:rsid w:val="00A466E5"/>
    <w:rsid w:val="00A6289B"/>
    <w:rsid w:val="00A6573C"/>
    <w:rsid w:val="00A70AEF"/>
    <w:rsid w:val="00A72CFF"/>
    <w:rsid w:val="00A75B14"/>
    <w:rsid w:val="00A84186"/>
    <w:rsid w:val="00A84E12"/>
    <w:rsid w:val="00A94132"/>
    <w:rsid w:val="00A96136"/>
    <w:rsid w:val="00A976A3"/>
    <w:rsid w:val="00AA1D56"/>
    <w:rsid w:val="00AA26D9"/>
    <w:rsid w:val="00AB252A"/>
    <w:rsid w:val="00AC3348"/>
    <w:rsid w:val="00AC45D5"/>
    <w:rsid w:val="00AC756A"/>
    <w:rsid w:val="00AF702A"/>
    <w:rsid w:val="00B2246F"/>
    <w:rsid w:val="00B23D59"/>
    <w:rsid w:val="00B246E9"/>
    <w:rsid w:val="00B25E65"/>
    <w:rsid w:val="00B32E54"/>
    <w:rsid w:val="00B36878"/>
    <w:rsid w:val="00B403A4"/>
    <w:rsid w:val="00B47859"/>
    <w:rsid w:val="00B50D86"/>
    <w:rsid w:val="00B52A48"/>
    <w:rsid w:val="00B5485D"/>
    <w:rsid w:val="00B56950"/>
    <w:rsid w:val="00B56AFD"/>
    <w:rsid w:val="00B656D4"/>
    <w:rsid w:val="00B65AA4"/>
    <w:rsid w:val="00B806AE"/>
    <w:rsid w:val="00B82264"/>
    <w:rsid w:val="00B87C42"/>
    <w:rsid w:val="00B943C0"/>
    <w:rsid w:val="00BA1D7E"/>
    <w:rsid w:val="00BB279A"/>
    <w:rsid w:val="00BB35F8"/>
    <w:rsid w:val="00BC582F"/>
    <w:rsid w:val="00BD2E9D"/>
    <w:rsid w:val="00BD5E43"/>
    <w:rsid w:val="00BE3D42"/>
    <w:rsid w:val="00BE4E11"/>
    <w:rsid w:val="00BE64C0"/>
    <w:rsid w:val="00BF13AD"/>
    <w:rsid w:val="00BF2792"/>
    <w:rsid w:val="00C001A5"/>
    <w:rsid w:val="00C1119C"/>
    <w:rsid w:val="00C142AB"/>
    <w:rsid w:val="00C1462B"/>
    <w:rsid w:val="00C16049"/>
    <w:rsid w:val="00C243A6"/>
    <w:rsid w:val="00C25D31"/>
    <w:rsid w:val="00C36DEA"/>
    <w:rsid w:val="00C37B14"/>
    <w:rsid w:val="00C37EBE"/>
    <w:rsid w:val="00C40D64"/>
    <w:rsid w:val="00C411B8"/>
    <w:rsid w:val="00C41230"/>
    <w:rsid w:val="00C43572"/>
    <w:rsid w:val="00C52058"/>
    <w:rsid w:val="00C547D9"/>
    <w:rsid w:val="00C60F71"/>
    <w:rsid w:val="00C63E46"/>
    <w:rsid w:val="00C64D90"/>
    <w:rsid w:val="00C64E59"/>
    <w:rsid w:val="00C776B0"/>
    <w:rsid w:val="00C82D22"/>
    <w:rsid w:val="00C841BD"/>
    <w:rsid w:val="00C84901"/>
    <w:rsid w:val="00C854D2"/>
    <w:rsid w:val="00C859C4"/>
    <w:rsid w:val="00C90F92"/>
    <w:rsid w:val="00C911BC"/>
    <w:rsid w:val="00C95274"/>
    <w:rsid w:val="00C95C6A"/>
    <w:rsid w:val="00C97ACD"/>
    <w:rsid w:val="00CB24FD"/>
    <w:rsid w:val="00CB4929"/>
    <w:rsid w:val="00CB5C84"/>
    <w:rsid w:val="00CB61DC"/>
    <w:rsid w:val="00CC3BB8"/>
    <w:rsid w:val="00CD1EF2"/>
    <w:rsid w:val="00CD2109"/>
    <w:rsid w:val="00CD2441"/>
    <w:rsid w:val="00CD6023"/>
    <w:rsid w:val="00CE515F"/>
    <w:rsid w:val="00CE6E0E"/>
    <w:rsid w:val="00D00872"/>
    <w:rsid w:val="00D159DE"/>
    <w:rsid w:val="00D20A1A"/>
    <w:rsid w:val="00D23F9D"/>
    <w:rsid w:val="00D34496"/>
    <w:rsid w:val="00D36E3F"/>
    <w:rsid w:val="00D56E31"/>
    <w:rsid w:val="00D57279"/>
    <w:rsid w:val="00D7175E"/>
    <w:rsid w:val="00D73498"/>
    <w:rsid w:val="00D7375B"/>
    <w:rsid w:val="00D75757"/>
    <w:rsid w:val="00D76033"/>
    <w:rsid w:val="00D90E07"/>
    <w:rsid w:val="00D95C42"/>
    <w:rsid w:val="00D96C34"/>
    <w:rsid w:val="00DA18CD"/>
    <w:rsid w:val="00DA29AE"/>
    <w:rsid w:val="00DB31CE"/>
    <w:rsid w:val="00DB547A"/>
    <w:rsid w:val="00DB74BF"/>
    <w:rsid w:val="00DC336F"/>
    <w:rsid w:val="00DD3AEE"/>
    <w:rsid w:val="00DE5BAE"/>
    <w:rsid w:val="00DE5FC7"/>
    <w:rsid w:val="00DF396E"/>
    <w:rsid w:val="00E0184A"/>
    <w:rsid w:val="00E136D0"/>
    <w:rsid w:val="00E13D88"/>
    <w:rsid w:val="00E24472"/>
    <w:rsid w:val="00E2574F"/>
    <w:rsid w:val="00E25B12"/>
    <w:rsid w:val="00E26406"/>
    <w:rsid w:val="00E264F4"/>
    <w:rsid w:val="00E265D8"/>
    <w:rsid w:val="00E3275E"/>
    <w:rsid w:val="00E33C7B"/>
    <w:rsid w:val="00E35236"/>
    <w:rsid w:val="00E4024D"/>
    <w:rsid w:val="00E425BD"/>
    <w:rsid w:val="00E5371A"/>
    <w:rsid w:val="00E6580C"/>
    <w:rsid w:val="00E6607F"/>
    <w:rsid w:val="00E70A6D"/>
    <w:rsid w:val="00E80303"/>
    <w:rsid w:val="00E81ACB"/>
    <w:rsid w:val="00E83C67"/>
    <w:rsid w:val="00E858A8"/>
    <w:rsid w:val="00E85CC8"/>
    <w:rsid w:val="00E902EF"/>
    <w:rsid w:val="00EA4A01"/>
    <w:rsid w:val="00EC47E7"/>
    <w:rsid w:val="00EC6777"/>
    <w:rsid w:val="00ED101F"/>
    <w:rsid w:val="00ED4228"/>
    <w:rsid w:val="00EE01DA"/>
    <w:rsid w:val="00EE0E44"/>
    <w:rsid w:val="00EF53ED"/>
    <w:rsid w:val="00EF5510"/>
    <w:rsid w:val="00F00925"/>
    <w:rsid w:val="00F023AA"/>
    <w:rsid w:val="00F055E5"/>
    <w:rsid w:val="00F0722D"/>
    <w:rsid w:val="00F1162D"/>
    <w:rsid w:val="00F144C5"/>
    <w:rsid w:val="00F14874"/>
    <w:rsid w:val="00F2268D"/>
    <w:rsid w:val="00F32D5C"/>
    <w:rsid w:val="00F344BC"/>
    <w:rsid w:val="00F45291"/>
    <w:rsid w:val="00F46CCA"/>
    <w:rsid w:val="00F51D26"/>
    <w:rsid w:val="00F52D90"/>
    <w:rsid w:val="00F53993"/>
    <w:rsid w:val="00F6795A"/>
    <w:rsid w:val="00F712D3"/>
    <w:rsid w:val="00F721CF"/>
    <w:rsid w:val="00F74BC8"/>
    <w:rsid w:val="00F8190A"/>
    <w:rsid w:val="00F820DD"/>
    <w:rsid w:val="00F926ED"/>
    <w:rsid w:val="00F937D8"/>
    <w:rsid w:val="00F94C8A"/>
    <w:rsid w:val="00FA4D7A"/>
    <w:rsid w:val="00FB4C65"/>
    <w:rsid w:val="00FB5049"/>
    <w:rsid w:val="00FC0309"/>
    <w:rsid w:val="00FC07E2"/>
    <w:rsid w:val="00FC5C2A"/>
    <w:rsid w:val="00FD30FB"/>
    <w:rsid w:val="00FD345B"/>
    <w:rsid w:val="00FD5C55"/>
    <w:rsid w:val="00FD7277"/>
    <w:rsid w:val="00FE3CA9"/>
    <w:rsid w:val="00FE61D7"/>
    <w:rsid w:val="00FE736B"/>
    <w:rsid w:val="00FE7500"/>
    <w:rsid w:val="00FF019A"/>
    <w:rsid w:val="00FF04E7"/>
    <w:rsid w:val="00FF3586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B7972A-6BEA-4314-B21D-01E826B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23E4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23E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23E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323E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23E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23E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23E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23E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23E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371A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Текст сноскиъ"/>
    <w:basedOn w:val="a2"/>
    <w:uiPriority w:val="99"/>
    <w:rsid w:val="00BE3D42"/>
    <w:pPr>
      <w:ind w:firstLine="709"/>
    </w:pPr>
    <w:rPr>
      <w:sz w:val="24"/>
      <w:szCs w:val="24"/>
    </w:rPr>
  </w:style>
  <w:style w:type="paragraph" w:styleId="a7">
    <w:name w:val="Normal (Web)"/>
    <w:basedOn w:val="a2"/>
    <w:uiPriority w:val="99"/>
    <w:rsid w:val="005323E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List Paragraph"/>
    <w:basedOn w:val="a2"/>
    <w:uiPriority w:val="99"/>
    <w:qFormat/>
    <w:rsid w:val="006B532F"/>
    <w:pPr>
      <w:ind w:left="720" w:firstLine="709"/>
    </w:pPr>
  </w:style>
  <w:style w:type="character" w:styleId="a9">
    <w:name w:val="Hyperlink"/>
    <w:uiPriority w:val="99"/>
    <w:rsid w:val="005323E4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refresult1">
    <w:name w:val="ref_result1"/>
    <w:uiPriority w:val="99"/>
    <w:rsid w:val="00143F30"/>
    <w:rPr>
      <w:rFonts w:cs="Times New Roman"/>
      <w:sz w:val="20"/>
      <w:szCs w:val="20"/>
    </w:rPr>
  </w:style>
  <w:style w:type="character" w:styleId="aa">
    <w:name w:val="FollowedHyperlink"/>
    <w:uiPriority w:val="99"/>
    <w:semiHidden/>
    <w:rsid w:val="00143F30"/>
    <w:rPr>
      <w:rFonts w:cs="Times New Roman"/>
      <w:color w:val="800080"/>
      <w:u w:val="single"/>
    </w:rPr>
  </w:style>
  <w:style w:type="paragraph" w:styleId="ab">
    <w:name w:val="footnote text"/>
    <w:basedOn w:val="a2"/>
    <w:link w:val="11"/>
    <w:autoRedefine/>
    <w:uiPriority w:val="99"/>
    <w:semiHidden/>
    <w:rsid w:val="005323E4"/>
    <w:pPr>
      <w:ind w:firstLine="709"/>
    </w:pPr>
    <w:rPr>
      <w:color w:val="000000"/>
      <w:sz w:val="20"/>
      <w:szCs w:val="20"/>
    </w:rPr>
  </w:style>
  <w:style w:type="paragraph" w:styleId="ac">
    <w:name w:val="endnote text"/>
    <w:basedOn w:val="a2"/>
    <w:link w:val="ad"/>
    <w:uiPriority w:val="99"/>
    <w:semiHidden/>
    <w:rsid w:val="005323E4"/>
    <w:pPr>
      <w:ind w:firstLine="709"/>
    </w:pPr>
    <w:rPr>
      <w:sz w:val="20"/>
      <w:szCs w:val="20"/>
    </w:rPr>
  </w:style>
  <w:style w:type="character" w:styleId="ae">
    <w:name w:val="footnote reference"/>
    <w:uiPriority w:val="99"/>
    <w:semiHidden/>
    <w:rsid w:val="005323E4"/>
    <w:rPr>
      <w:rFonts w:cs="Times New Roman"/>
      <w:sz w:val="28"/>
      <w:szCs w:val="28"/>
      <w:vertAlign w:val="superscript"/>
    </w:rPr>
  </w:style>
  <w:style w:type="character" w:customStyle="1" w:styleId="11">
    <w:name w:val="Текст сноски Знак1"/>
    <w:link w:val="ab"/>
    <w:uiPriority w:val="99"/>
    <w:locked/>
    <w:rsid w:val="003C4DC1"/>
    <w:rPr>
      <w:rFonts w:cs="Times New Roman"/>
      <w:color w:val="000000"/>
      <w:lang w:val="ru-RU"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92255"/>
    <w:rPr>
      <w:rFonts w:cs="Times New Roman"/>
      <w:lang w:val="ru-RU" w:eastAsia="ru-RU"/>
    </w:rPr>
  </w:style>
  <w:style w:type="character" w:styleId="af">
    <w:name w:val="endnote reference"/>
    <w:uiPriority w:val="99"/>
    <w:semiHidden/>
    <w:rsid w:val="005323E4"/>
    <w:rPr>
      <w:rFonts w:cs="Times New Roman"/>
      <w:vertAlign w:val="superscript"/>
    </w:rPr>
  </w:style>
  <w:style w:type="paragraph" w:styleId="12">
    <w:name w:val="toc 1"/>
    <w:basedOn w:val="a2"/>
    <w:next w:val="a2"/>
    <w:autoRedefine/>
    <w:uiPriority w:val="99"/>
    <w:semiHidden/>
    <w:rsid w:val="005323E4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5323E4"/>
    <w:pPr>
      <w:tabs>
        <w:tab w:val="left" w:leader="dot" w:pos="3500"/>
      </w:tabs>
      <w:ind w:firstLine="0"/>
      <w:jc w:val="left"/>
    </w:pPr>
    <w:rPr>
      <w:smallCaps/>
    </w:rPr>
  </w:style>
  <w:style w:type="paragraph" w:styleId="af0">
    <w:name w:val="header"/>
    <w:basedOn w:val="a2"/>
    <w:next w:val="af1"/>
    <w:link w:val="13"/>
    <w:uiPriority w:val="99"/>
    <w:rsid w:val="005323E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page number"/>
    <w:uiPriority w:val="99"/>
    <w:rsid w:val="005323E4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2"/>
    <w:link w:val="af4"/>
    <w:uiPriority w:val="99"/>
    <w:semiHidden/>
    <w:rsid w:val="005323E4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link w:val="af3"/>
    <w:uiPriority w:val="99"/>
    <w:semiHidden/>
    <w:locked/>
    <w:rsid w:val="005323E4"/>
    <w:rPr>
      <w:rFonts w:cs="Times New Roman"/>
      <w:sz w:val="28"/>
      <w:szCs w:val="28"/>
      <w:lang w:val="ru-RU" w:eastAsia="ru-RU"/>
    </w:rPr>
  </w:style>
  <w:style w:type="character" w:customStyle="1" w:styleId="13">
    <w:name w:val="Верхний колонтитул Знак1"/>
    <w:link w:val="af0"/>
    <w:uiPriority w:val="99"/>
    <w:semiHidden/>
    <w:locked/>
    <w:rsid w:val="00030783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0">
    <w:name w:val="Знак Знак21"/>
    <w:uiPriority w:val="99"/>
    <w:semiHidden/>
    <w:locked/>
    <w:rsid w:val="005323E4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Style8">
    <w:name w:val="Style8"/>
    <w:basedOn w:val="a2"/>
    <w:uiPriority w:val="99"/>
    <w:rsid w:val="00CB61DC"/>
    <w:pPr>
      <w:widowControl w:val="0"/>
      <w:autoSpaceDE w:val="0"/>
      <w:autoSpaceDN w:val="0"/>
      <w:adjustRightInd w:val="0"/>
      <w:spacing w:line="201" w:lineRule="exact"/>
      <w:ind w:firstLine="179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CB61DC"/>
    <w:rPr>
      <w:rFonts w:ascii="Arial" w:hAnsi="Arial" w:cs="Arial"/>
      <w:b/>
      <w:bCs/>
      <w:spacing w:val="-10"/>
      <w:sz w:val="16"/>
      <w:szCs w:val="16"/>
    </w:rPr>
  </w:style>
  <w:style w:type="paragraph" w:customStyle="1" w:styleId="Style9">
    <w:name w:val="Style9"/>
    <w:basedOn w:val="a2"/>
    <w:uiPriority w:val="99"/>
    <w:rsid w:val="00C776B0"/>
    <w:pPr>
      <w:widowControl w:val="0"/>
      <w:autoSpaceDE w:val="0"/>
      <w:autoSpaceDN w:val="0"/>
      <w:adjustRightInd w:val="0"/>
      <w:spacing w:line="201" w:lineRule="exact"/>
      <w:ind w:firstLine="380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C776B0"/>
    <w:rPr>
      <w:rFonts w:ascii="Arial" w:hAnsi="Arial" w:cs="Arial"/>
      <w:spacing w:val="-10"/>
      <w:sz w:val="16"/>
      <w:szCs w:val="16"/>
    </w:rPr>
  </w:style>
  <w:style w:type="character" w:customStyle="1" w:styleId="FontStyle30">
    <w:name w:val="Font Style30"/>
    <w:uiPriority w:val="99"/>
    <w:rsid w:val="00C776B0"/>
    <w:rPr>
      <w:rFonts w:ascii="Arial" w:hAnsi="Arial" w:cs="Arial"/>
      <w:spacing w:val="-10"/>
      <w:sz w:val="16"/>
      <w:szCs w:val="16"/>
    </w:rPr>
  </w:style>
  <w:style w:type="paragraph" w:customStyle="1" w:styleId="Style4">
    <w:name w:val="Style4"/>
    <w:basedOn w:val="a2"/>
    <w:uiPriority w:val="99"/>
    <w:rsid w:val="0084421C"/>
    <w:pPr>
      <w:widowControl w:val="0"/>
      <w:autoSpaceDE w:val="0"/>
      <w:autoSpaceDN w:val="0"/>
      <w:adjustRightInd w:val="0"/>
      <w:spacing w:line="205" w:lineRule="exact"/>
      <w:ind w:firstLine="381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2"/>
    <w:uiPriority w:val="99"/>
    <w:rsid w:val="0084421C"/>
    <w:pPr>
      <w:widowControl w:val="0"/>
      <w:autoSpaceDE w:val="0"/>
      <w:autoSpaceDN w:val="0"/>
      <w:adjustRightInd w:val="0"/>
      <w:spacing w:line="198" w:lineRule="exact"/>
      <w:ind w:firstLine="423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2"/>
    <w:uiPriority w:val="99"/>
    <w:rsid w:val="0084421C"/>
    <w:pPr>
      <w:widowControl w:val="0"/>
      <w:autoSpaceDE w:val="0"/>
      <w:autoSpaceDN w:val="0"/>
      <w:adjustRightInd w:val="0"/>
      <w:spacing w:line="203" w:lineRule="exact"/>
      <w:ind w:firstLine="709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2"/>
    <w:uiPriority w:val="99"/>
    <w:rsid w:val="0084421C"/>
    <w:pPr>
      <w:widowControl w:val="0"/>
      <w:autoSpaceDE w:val="0"/>
      <w:autoSpaceDN w:val="0"/>
      <w:adjustRightInd w:val="0"/>
      <w:spacing w:line="196" w:lineRule="exact"/>
      <w:ind w:firstLine="709"/>
    </w:pPr>
    <w:rPr>
      <w:rFonts w:ascii="Arial" w:hAnsi="Arial" w:cs="Arial"/>
      <w:sz w:val="24"/>
      <w:szCs w:val="24"/>
    </w:rPr>
  </w:style>
  <w:style w:type="paragraph" w:customStyle="1" w:styleId="Iniiaiieoaeno">
    <w:name w:val="Iniiaiie oaeno"/>
    <w:basedOn w:val="a2"/>
    <w:next w:val="a2"/>
    <w:uiPriority w:val="99"/>
    <w:rsid w:val="00D34496"/>
    <w:pPr>
      <w:autoSpaceDE w:val="0"/>
      <w:autoSpaceDN w:val="0"/>
      <w:adjustRightInd w:val="0"/>
      <w:spacing w:line="240" w:lineRule="auto"/>
      <w:ind w:firstLine="709"/>
    </w:pPr>
    <w:rPr>
      <w:sz w:val="24"/>
      <w:szCs w:val="24"/>
    </w:rPr>
  </w:style>
  <w:style w:type="paragraph" w:customStyle="1" w:styleId="Style3">
    <w:name w:val="Style3"/>
    <w:basedOn w:val="a2"/>
    <w:uiPriority w:val="99"/>
    <w:rsid w:val="008A2A03"/>
    <w:pPr>
      <w:widowControl w:val="0"/>
      <w:autoSpaceDE w:val="0"/>
      <w:autoSpaceDN w:val="0"/>
      <w:adjustRightInd w:val="0"/>
      <w:spacing w:line="237" w:lineRule="exact"/>
      <w:ind w:firstLine="709"/>
      <w:jc w:val="center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8A2A03"/>
    <w:rPr>
      <w:rFonts w:ascii="Arial" w:hAnsi="Arial" w:cs="Arial"/>
      <w:b/>
      <w:bCs/>
      <w:spacing w:val="-10"/>
      <w:sz w:val="22"/>
      <w:szCs w:val="22"/>
    </w:rPr>
  </w:style>
  <w:style w:type="character" w:customStyle="1" w:styleId="hlcopyright1">
    <w:name w:val="hlcopyright1"/>
    <w:uiPriority w:val="99"/>
    <w:rsid w:val="00F937D8"/>
    <w:rPr>
      <w:rFonts w:cs="Times New Roman"/>
      <w:i/>
      <w:iCs/>
      <w:sz w:val="20"/>
      <w:szCs w:val="20"/>
    </w:rPr>
  </w:style>
  <w:style w:type="paragraph" w:styleId="af5">
    <w:name w:val="Balloon Text"/>
    <w:basedOn w:val="a2"/>
    <w:link w:val="af6"/>
    <w:uiPriority w:val="99"/>
    <w:semiHidden/>
    <w:rsid w:val="0019724F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9724F"/>
    <w:rPr>
      <w:rFonts w:ascii="Tahoma" w:hAnsi="Tahoma" w:cs="Tahoma"/>
      <w:sz w:val="16"/>
      <w:szCs w:val="16"/>
    </w:rPr>
  </w:style>
  <w:style w:type="paragraph" w:customStyle="1" w:styleId="af7">
    <w:name w:val="Текст сносик"/>
    <w:basedOn w:val="ab"/>
    <w:uiPriority w:val="99"/>
    <w:rsid w:val="00F74BC8"/>
  </w:style>
  <w:style w:type="paragraph" w:customStyle="1" w:styleId="af8">
    <w:name w:val="екст сноски"/>
    <w:basedOn w:val="Style3"/>
    <w:uiPriority w:val="99"/>
    <w:rsid w:val="00A466E5"/>
    <w:pPr>
      <w:widowControl/>
      <w:spacing w:before="199" w:line="360" w:lineRule="auto"/>
      <w:ind w:right="-221"/>
      <w:jc w:val="both"/>
    </w:pPr>
  </w:style>
  <w:style w:type="table" w:styleId="-1">
    <w:name w:val="Table Web 1"/>
    <w:basedOn w:val="a4"/>
    <w:uiPriority w:val="99"/>
    <w:rsid w:val="005323E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ody Text"/>
    <w:basedOn w:val="a2"/>
    <w:link w:val="af9"/>
    <w:uiPriority w:val="99"/>
    <w:rsid w:val="005323E4"/>
    <w:pPr>
      <w:ind w:firstLine="709"/>
    </w:pPr>
  </w:style>
  <w:style w:type="character" w:customStyle="1" w:styleId="af9">
    <w:name w:val="Основной текст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a">
    <w:name w:val="Верхний колонтитул Знак"/>
    <w:uiPriority w:val="99"/>
    <w:rsid w:val="005323E4"/>
    <w:rPr>
      <w:rFonts w:cs="Times New Roman"/>
      <w:kern w:val="16"/>
      <w:sz w:val="24"/>
      <w:szCs w:val="24"/>
    </w:rPr>
  </w:style>
  <w:style w:type="paragraph" w:customStyle="1" w:styleId="afb">
    <w:name w:val="выделение"/>
    <w:uiPriority w:val="99"/>
    <w:rsid w:val="005323E4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c"/>
    <w:uiPriority w:val="99"/>
    <w:rsid w:val="005323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c">
    <w:name w:val="Body Text Indent"/>
    <w:basedOn w:val="a2"/>
    <w:link w:val="afd"/>
    <w:uiPriority w:val="99"/>
    <w:rsid w:val="005323E4"/>
    <w:pPr>
      <w:shd w:val="clear" w:color="auto" w:fill="FFFFFF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5323E4"/>
    <w:pPr>
      <w:numPr>
        <w:numId w:val="48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2"/>
    <w:link w:val="14"/>
    <w:uiPriority w:val="99"/>
    <w:rsid w:val="005323E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f0">
    <w:name w:val="литера"/>
    <w:uiPriority w:val="99"/>
    <w:rsid w:val="005323E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1">
    <w:name w:val="номер страницы"/>
    <w:uiPriority w:val="99"/>
    <w:rsid w:val="005323E4"/>
    <w:rPr>
      <w:rFonts w:cs="Times New Roman"/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5323E4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5323E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23E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23E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323E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323E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f3">
    <w:name w:val="Table Grid"/>
    <w:basedOn w:val="a4"/>
    <w:uiPriority w:val="99"/>
    <w:rsid w:val="005323E4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uiPriority w:val="99"/>
    <w:rsid w:val="005323E4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23E4"/>
    <w:pPr>
      <w:numPr>
        <w:numId w:val="49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23E4"/>
    <w:pPr>
      <w:numPr>
        <w:numId w:val="50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323E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323E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323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23E4"/>
    <w:rPr>
      <w:i/>
      <w:iCs/>
    </w:rPr>
  </w:style>
  <w:style w:type="paragraph" w:customStyle="1" w:styleId="aff5">
    <w:name w:val="ТАБЛИЦА"/>
    <w:next w:val="a2"/>
    <w:autoRedefine/>
    <w:uiPriority w:val="99"/>
    <w:rsid w:val="005323E4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5323E4"/>
  </w:style>
  <w:style w:type="paragraph" w:customStyle="1" w:styleId="15">
    <w:name w:val="Стиль ТАБЛИЦА + Междустр.интервал:  полуторный1"/>
    <w:basedOn w:val="aff5"/>
    <w:autoRedefine/>
    <w:uiPriority w:val="99"/>
    <w:rsid w:val="005323E4"/>
  </w:style>
  <w:style w:type="table" w:customStyle="1" w:styleId="16">
    <w:name w:val="Стиль таблицы1"/>
    <w:uiPriority w:val="99"/>
    <w:rsid w:val="005323E4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autoRedefine/>
    <w:uiPriority w:val="99"/>
    <w:rsid w:val="005323E4"/>
    <w:pPr>
      <w:jc w:val="center"/>
    </w:pPr>
    <w:rPr>
      <w:rFonts w:ascii="Times New Roman" w:hAnsi="Times New Roman" w:cs="Times New Roman"/>
    </w:rPr>
  </w:style>
  <w:style w:type="character" w:customStyle="1" w:styleId="aff8">
    <w:name w:val="Текст сноски Знак"/>
    <w:uiPriority w:val="99"/>
    <w:rsid w:val="005323E4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5323E4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6326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42301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Пользователь</dc:creator>
  <cp:keywords/>
  <dc:description/>
  <cp:lastModifiedBy>admin</cp:lastModifiedBy>
  <cp:revision>2</cp:revision>
  <cp:lastPrinted>2010-04-25T21:36:00Z</cp:lastPrinted>
  <dcterms:created xsi:type="dcterms:W3CDTF">2014-02-28T05:15:00Z</dcterms:created>
  <dcterms:modified xsi:type="dcterms:W3CDTF">2014-02-28T05:15:00Z</dcterms:modified>
</cp:coreProperties>
</file>