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F92" w:rsidRDefault="00F76C46" w:rsidP="009F2F92">
      <w:pPr>
        <w:spacing w:line="360" w:lineRule="auto"/>
        <w:jc w:val="center"/>
        <w:rPr>
          <w:sz w:val="28"/>
          <w:szCs w:val="28"/>
        </w:rPr>
      </w:pPr>
      <w:r w:rsidRPr="009F2F92">
        <w:rPr>
          <w:sz w:val="28"/>
          <w:szCs w:val="28"/>
        </w:rPr>
        <w:t>МИНИСТЕРСТВО ОБРАЗОВАНИЯ И НАУКИ РОССИЙСКОЙФЕДЕРАЦИИГОСУДАРСТВЕННОЕ ОБРАЗОВАТЕЛЬНОЕ УЧРЕЖДЕНИЕВЫСШЕГО ПРОФЕССИОНАЛЬНОГО ОБРАЗОВАНИЯ</w:t>
      </w:r>
    </w:p>
    <w:p w:rsidR="009F2F92" w:rsidRDefault="009F2F92" w:rsidP="009F2F92">
      <w:pPr>
        <w:spacing w:line="360" w:lineRule="auto"/>
        <w:jc w:val="center"/>
        <w:rPr>
          <w:sz w:val="28"/>
          <w:szCs w:val="28"/>
        </w:rPr>
      </w:pPr>
    </w:p>
    <w:p w:rsidR="009F2F92" w:rsidRDefault="00F76C46" w:rsidP="009F2F92">
      <w:pPr>
        <w:spacing w:line="360" w:lineRule="auto"/>
        <w:jc w:val="center"/>
        <w:rPr>
          <w:sz w:val="28"/>
          <w:szCs w:val="28"/>
        </w:rPr>
      </w:pPr>
      <w:r w:rsidRPr="009F2F92">
        <w:rPr>
          <w:sz w:val="28"/>
          <w:szCs w:val="28"/>
        </w:rPr>
        <w:t>Кафедра уголовно – правовых дисциплин</w:t>
      </w:r>
    </w:p>
    <w:p w:rsidR="009F2F92" w:rsidRDefault="009F2F92" w:rsidP="009F2F92">
      <w:pPr>
        <w:spacing w:line="360" w:lineRule="auto"/>
        <w:jc w:val="center"/>
        <w:rPr>
          <w:sz w:val="28"/>
          <w:szCs w:val="28"/>
        </w:rPr>
      </w:pPr>
    </w:p>
    <w:p w:rsidR="009F2F92" w:rsidRDefault="009F2F92" w:rsidP="009F2F92">
      <w:pPr>
        <w:spacing w:line="360" w:lineRule="auto"/>
        <w:jc w:val="center"/>
        <w:rPr>
          <w:sz w:val="28"/>
          <w:szCs w:val="28"/>
        </w:rPr>
      </w:pPr>
    </w:p>
    <w:p w:rsidR="009F2F92" w:rsidRDefault="009F2F92" w:rsidP="009F2F92">
      <w:pPr>
        <w:spacing w:line="360" w:lineRule="auto"/>
        <w:jc w:val="center"/>
        <w:rPr>
          <w:sz w:val="28"/>
          <w:szCs w:val="28"/>
        </w:rPr>
      </w:pPr>
    </w:p>
    <w:p w:rsidR="009F2F92" w:rsidRDefault="009F2F92" w:rsidP="009F2F92">
      <w:pPr>
        <w:spacing w:line="360" w:lineRule="auto"/>
        <w:jc w:val="center"/>
        <w:rPr>
          <w:sz w:val="28"/>
          <w:szCs w:val="28"/>
        </w:rPr>
      </w:pPr>
    </w:p>
    <w:p w:rsidR="009F2F92" w:rsidRDefault="009F2F92" w:rsidP="009F2F92">
      <w:pPr>
        <w:spacing w:line="360" w:lineRule="auto"/>
        <w:jc w:val="center"/>
        <w:rPr>
          <w:sz w:val="28"/>
          <w:szCs w:val="28"/>
        </w:rPr>
      </w:pPr>
    </w:p>
    <w:p w:rsidR="009F2F92" w:rsidRDefault="009F2F92" w:rsidP="009F2F92">
      <w:pPr>
        <w:spacing w:line="360" w:lineRule="auto"/>
        <w:jc w:val="center"/>
        <w:rPr>
          <w:sz w:val="28"/>
          <w:szCs w:val="28"/>
        </w:rPr>
      </w:pPr>
    </w:p>
    <w:p w:rsidR="009F2F92" w:rsidRDefault="009F2F92" w:rsidP="009F2F92">
      <w:pPr>
        <w:spacing w:line="360" w:lineRule="auto"/>
        <w:jc w:val="center"/>
        <w:rPr>
          <w:sz w:val="28"/>
          <w:szCs w:val="28"/>
        </w:rPr>
      </w:pPr>
    </w:p>
    <w:p w:rsidR="009F2F92" w:rsidRDefault="009F2F92" w:rsidP="009F2F92">
      <w:pPr>
        <w:spacing w:line="360" w:lineRule="auto"/>
        <w:jc w:val="center"/>
        <w:rPr>
          <w:sz w:val="28"/>
          <w:szCs w:val="28"/>
        </w:rPr>
      </w:pPr>
    </w:p>
    <w:p w:rsidR="009F2F92" w:rsidRPr="009F2F92" w:rsidRDefault="00F76C46" w:rsidP="009F2F92">
      <w:pPr>
        <w:spacing w:line="360" w:lineRule="auto"/>
        <w:jc w:val="center"/>
        <w:rPr>
          <w:sz w:val="28"/>
          <w:szCs w:val="28"/>
        </w:rPr>
      </w:pPr>
      <w:r w:rsidRPr="009F2F92">
        <w:rPr>
          <w:sz w:val="28"/>
          <w:szCs w:val="28"/>
        </w:rPr>
        <w:t xml:space="preserve">Учебная дисциплина </w:t>
      </w:r>
      <w:r w:rsidR="009F2F92" w:rsidRPr="009F2F92">
        <w:rPr>
          <w:sz w:val="28"/>
          <w:szCs w:val="28"/>
        </w:rPr>
        <w:t>"</w:t>
      </w:r>
      <w:r w:rsidRPr="009F2F92">
        <w:rPr>
          <w:sz w:val="28"/>
          <w:szCs w:val="28"/>
        </w:rPr>
        <w:t>Уголовный процесс</w:t>
      </w:r>
      <w:r w:rsidR="009F2F92" w:rsidRPr="009F2F92">
        <w:rPr>
          <w:sz w:val="28"/>
          <w:szCs w:val="28"/>
        </w:rPr>
        <w:t>"</w:t>
      </w:r>
    </w:p>
    <w:p w:rsidR="009F2F92" w:rsidRDefault="009F2F92" w:rsidP="009F2F92">
      <w:pPr>
        <w:spacing w:line="360" w:lineRule="auto"/>
        <w:jc w:val="center"/>
        <w:rPr>
          <w:sz w:val="28"/>
          <w:szCs w:val="28"/>
        </w:rPr>
      </w:pPr>
      <w:r w:rsidRPr="009F2F92">
        <w:rPr>
          <w:sz w:val="28"/>
          <w:szCs w:val="28"/>
        </w:rPr>
        <w:t>"</w:t>
      </w:r>
      <w:r w:rsidR="00F76C46" w:rsidRPr="009F2F92">
        <w:rPr>
          <w:sz w:val="28"/>
          <w:szCs w:val="28"/>
        </w:rPr>
        <w:t>Процессуальные гарантии прав личности и правосудия</w:t>
      </w:r>
      <w:r w:rsidRPr="009F2F92">
        <w:rPr>
          <w:sz w:val="28"/>
          <w:szCs w:val="28"/>
        </w:rPr>
        <w:t>"</w:t>
      </w:r>
      <w:r>
        <w:rPr>
          <w:sz w:val="28"/>
          <w:szCs w:val="28"/>
        </w:rPr>
        <w:t xml:space="preserve"> </w:t>
      </w:r>
      <w:r w:rsidR="00F76C46" w:rsidRPr="009F2F92">
        <w:rPr>
          <w:sz w:val="28"/>
          <w:szCs w:val="28"/>
        </w:rPr>
        <w:t>(курсовая работа)</w:t>
      </w:r>
    </w:p>
    <w:p w:rsidR="009F2F92" w:rsidRDefault="009F2F92" w:rsidP="009F2F92">
      <w:pPr>
        <w:spacing w:line="360" w:lineRule="auto"/>
        <w:jc w:val="center"/>
        <w:rPr>
          <w:sz w:val="28"/>
          <w:szCs w:val="28"/>
        </w:rPr>
      </w:pPr>
    </w:p>
    <w:p w:rsidR="009F2F92" w:rsidRDefault="009F2F92" w:rsidP="009F2F92">
      <w:pPr>
        <w:spacing w:line="360" w:lineRule="auto"/>
        <w:jc w:val="center"/>
        <w:rPr>
          <w:sz w:val="28"/>
          <w:szCs w:val="28"/>
        </w:rPr>
      </w:pPr>
    </w:p>
    <w:p w:rsidR="009F2F92" w:rsidRDefault="009F2F92" w:rsidP="009F2F92">
      <w:pPr>
        <w:spacing w:line="360" w:lineRule="auto"/>
        <w:jc w:val="center"/>
        <w:rPr>
          <w:sz w:val="28"/>
          <w:szCs w:val="28"/>
        </w:rPr>
      </w:pPr>
    </w:p>
    <w:p w:rsidR="009F2F92" w:rsidRDefault="009F2F92" w:rsidP="009F2F92">
      <w:pPr>
        <w:spacing w:line="360" w:lineRule="auto"/>
        <w:jc w:val="center"/>
        <w:rPr>
          <w:sz w:val="28"/>
          <w:szCs w:val="28"/>
        </w:rPr>
      </w:pPr>
    </w:p>
    <w:p w:rsidR="009F2F92" w:rsidRDefault="009F2F92" w:rsidP="009F2F92">
      <w:pPr>
        <w:spacing w:line="360" w:lineRule="auto"/>
        <w:jc w:val="center"/>
        <w:rPr>
          <w:sz w:val="28"/>
          <w:szCs w:val="28"/>
        </w:rPr>
      </w:pPr>
    </w:p>
    <w:p w:rsidR="009F2F92" w:rsidRDefault="009F2F92" w:rsidP="009F2F92">
      <w:pPr>
        <w:spacing w:line="360" w:lineRule="auto"/>
        <w:jc w:val="center"/>
        <w:rPr>
          <w:sz w:val="28"/>
          <w:szCs w:val="28"/>
        </w:rPr>
      </w:pPr>
    </w:p>
    <w:p w:rsidR="009F2F92" w:rsidRDefault="00F76C46" w:rsidP="009F2F92">
      <w:pPr>
        <w:spacing w:line="360" w:lineRule="auto"/>
        <w:rPr>
          <w:sz w:val="28"/>
          <w:szCs w:val="28"/>
        </w:rPr>
      </w:pPr>
      <w:r w:rsidRPr="009F2F92">
        <w:rPr>
          <w:sz w:val="28"/>
          <w:szCs w:val="28"/>
        </w:rPr>
        <w:t>Выполнил:</w:t>
      </w:r>
    </w:p>
    <w:p w:rsidR="009F2F92" w:rsidRDefault="00F76C46" w:rsidP="009F2F92">
      <w:pPr>
        <w:spacing w:line="360" w:lineRule="auto"/>
        <w:rPr>
          <w:sz w:val="28"/>
          <w:szCs w:val="28"/>
        </w:rPr>
      </w:pPr>
      <w:r w:rsidRPr="009F2F92">
        <w:rPr>
          <w:sz w:val="28"/>
          <w:szCs w:val="28"/>
        </w:rPr>
        <w:t>Научный руководитель:</w:t>
      </w:r>
    </w:p>
    <w:p w:rsidR="009F2F92" w:rsidRDefault="009F2F92" w:rsidP="009F2F92">
      <w:pPr>
        <w:spacing w:line="360" w:lineRule="auto"/>
        <w:jc w:val="center"/>
        <w:rPr>
          <w:sz w:val="28"/>
          <w:szCs w:val="28"/>
        </w:rPr>
      </w:pPr>
    </w:p>
    <w:p w:rsidR="009F2F92" w:rsidRDefault="009F2F92" w:rsidP="009F2F92">
      <w:pPr>
        <w:spacing w:line="360" w:lineRule="auto"/>
        <w:jc w:val="center"/>
        <w:rPr>
          <w:sz w:val="28"/>
          <w:szCs w:val="28"/>
        </w:rPr>
      </w:pPr>
    </w:p>
    <w:p w:rsidR="009F2F92" w:rsidRDefault="009F2F92" w:rsidP="009F2F92">
      <w:pPr>
        <w:spacing w:line="360" w:lineRule="auto"/>
        <w:jc w:val="center"/>
        <w:rPr>
          <w:sz w:val="28"/>
          <w:szCs w:val="28"/>
        </w:rPr>
      </w:pPr>
    </w:p>
    <w:p w:rsidR="009F2F92" w:rsidRDefault="009F2F92" w:rsidP="009F2F92">
      <w:pPr>
        <w:spacing w:line="360" w:lineRule="auto"/>
        <w:jc w:val="center"/>
        <w:rPr>
          <w:sz w:val="28"/>
          <w:szCs w:val="28"/>
        </w:rPr>
      </w:pPr>
    </w:p>
    <w:p w:rsidR="009F2F92" w:rsidRDefault="009F2F92" w:rsidP="009F2F92">
      <w:pPr>
        <w:spacing w:line="360" w:lineRule="auto"/>
        <w:jc w:val="center"/>
        <w:rPr>
          <w:sz w:val="28"/>
          <w:szCs w:val="28"/>
        </w:rPr>
      </w:pPr>
    </w:p>
    <w:p w:rsidR="009F2F92" w:rsidRDefault="00F76C46" w:rsidP="009F2F92">
      <w:pPr>
        <w:spacing w:line="360" w:lineRule="auto"/>
        <w:jc w:val="center"/>
        <w:rPr>
          <w:sz w:val="28"/>
          <w:szCs w:val="28"/>
        </w:rPr>
      </w:pPr>
      <w:r w:rsidRPr="009F2F92">
        <w:rPr>
          <w:sz w:val="28"/>
          <w:szCs w:val="28"/>
        </w:rPr>
        <w:t>Астрахань</w:t>
      </w:r>
    </w:p>
    <w:p w:rsidR="009F2F92" w:rsidRDefault="00F76C46" w:rsidP="009F2F92">
      <w:pPr>
        <w:spacing w:line="360" w:lineRule="auto"/>
        <w:jc w:val="center"/>
        <w:rPr>
          <w:sz w:val="28"/>
          <w:szCs w:val="28"/>
        </w:rPr>
      </w:pPr>
      <w:r w:rsidRPr="009F2F92">
        <w:rPr>
          <w:sz w:val="28"/>
          <w:szCs w:val="28"/>
        </w:rPr>
        <w:t>2009</w:t>
      </w:r>
    </w:p>
    <w:p w:rsidR="009F2F92" w:rsidRPr="009F2F92" w:rsidRDefault="009F2F92" w:rsidP="009F2F92">
      <w:pPr>
        <w:spacing w:line="360" w:lineRule="auto"/>
        <w:ind w:firstLine="709"/>
        <w:jc w:val="both"/>
        <w:rPr>
          <w:b/>
          <w:bCs/>
          <w:sz w:val="28"/>
          <w:szCs w:val="28"/>
        </w:rPr>
      </w:pPr>
      <w:r>
        <w:rPr>
          <w:sz w:val="28"/>
          <w:szCs w:val="28"/>
        </w:rPr>
        <w:br w:type="page"/>
      </w:r>
      <w:r w:rsidR="00F76C46" w:rsidRPr="009F2F92">
        <w:rPr>
          <w:b/>
          <w:bCs/>
          <w:sz w:val="28"/>
          <w:szCs w:val="28"/>
        </w:rPr>
        <w:t>Содержание</w:t>
      </w:r>
    </w:p>
    <w:p w:rsidR="009F2F92" w:rsidRDefault="009F2F92" w:rsidP="009F2F92">
      <w:pPr>
        <w:spacing w:line="360" w:lineRule="auto"/>
        <w:ind w:firstLine="709"/>
        <w:jc w:val="both"/>
        <w:rPr>
          <w:sz w:val="28"/>
          <w:szCs w:val="28"/>
        </w:rPr>
      </w:pPr>
    </w:p>
    <w:p w:rsidR="009F2F92" w:rsidRDefault="00F76C46" w:rsidP="009F2F92">
      <w:pPr>
        <w:spacing w:line="360" w:lineRule="auto"/>
        <w:jc w:val="both"/>
        <w:rPr>
          <w:sz w:val="28"/>
          <w:szCs w:val="28"/>
        </w:rPr>
      </w:pPr>
      <w:r w:rsidRPr="009F2F92">
        <w:rPr>
          <w:sz w:val="28"/>
          <w:szCs w:val="28"/>
        </w:rPr>
        <w:t>Введение</w:t>
      </w:r>
    </w:p>
    <w:p w:rsidR="009F2F92" w:rsidRDefault="00F76C46" w:rsidP="009F2F92">
      <w:pPr>
        <w:spacing w:line="360" w:lineRule="auto"/>
        <w:jc w:val="both"/>
        <w:rPr>
          <w:sz w:val="28"/>
          <w:szCs w:val="28"/>
        </w:rPr>
      </w:pPr>
      <w:r w:rsidRPr="009F2F92">
        <w:rPr>
          <w:sz w:val="28"/>
          <w:szCs w:val="28"/>
        </w:rPr>
        <w:t>Раздел 1. Процессуально правовые гарантии</w:t>
      </w:r>
    </w:p>
    <w:p w:rsidR="009F2F92" w:rsidRDefault="009F2F92" w:rsidP="009F2F92">
      <w:pPr>
        <w:spacing w:line="360" w:lineRule="auto"/>
        <w:jc w:val="both"/>
        <w:rPr>
          <w:sz w:val="28"/>
          <w:szCs w:val="28"/>
        </w:rPr>
      </w:pPr>
      <w:r>
        <w:rPr>
          <w:sz w:val="28"/>
          <w:szCs w:val="28"/>
        </w:rPr>
        <w:t xml:space="preserve">1.1 </w:t>
      </w:r>
      <w:r w:rsidR="00F76C46" w:rsidRPr="009F2F92">
        <w:rPr>
          <w:sz w:val="28"/>
          <w:szCs w:val="28"/>
        </w:rPr>
        <w:t>Понятие процессуально правовых гарантий</w:t>
      </w:r>
    </w:p>
    <w:p w:rsidR="009F2F92" w:rsidRDefault="009F2F92" w:rsidP="009F2F92">
      <w:pPr>
        <w:spacing w:line="360" w:lineRule="auto"/>
        <w:jc w:val="both"/>
        <w:rPr>
          <w:sz w:val="28"/>
          <w:szCs w:val="28"/>
        </w:rPr>
      </w:pPr>
      <w:r>
        <w:rPr>
          <w:sz w:val="28"/>
          <w:szCs w:val="28"/>
        </w:rPr>
        <w:t>1.2</w:t>
      </w:r>
      <w:r w:rsidR="00F76C46" w:rsidRPr="009F2F92">
        <w:rPr>
          <w:sz w:val="28"/>
          <w:szCs w:val="28"/>
        </w:rPr>
        <w:t xml:space="preserve"> Формы процессуально-правовых гарантий</w:t>
      </w:r>
    </w:p>
    <w:p w:rsidR="009F2F92" w:rsidRDefault="00F76C46" w:rsidP="009F2F92">
      <w:pPr>
        <w:spacing w:line="360" w:lineRule="auto"/>
        <w:jc w:val="both"/>
        <w:rPr>
          <w:sz w:val="28"/>
          <w:szCs w:val="28"/>
        </w:rPr>
      </w:pPr>
      <w:r w:rsidRPr="009F2F92">
        <w:rPr>
          <w:sz w:val="28"/>
          <w:szCs w:val="28"/>
        </w:rPr>
        <w:t>Раздел 2. Процессуальные гарантии прав личности</w:t>
      </w:r>
    </w:p>
    <w:p w:rsidR="009F2F92" w:rsidRDefault="009F2F92" w:rsidP="009F2F92">
      <w:pPr>
        <w:spacing w:line="360" w:lineRule="auto"/>
        <w:jc w:val="both"/>
        <w:rPr>
          <w:sz w:val="28"/>
          <w:szCs w:val="28"/>
        </w:rPr>
      </w:pPr>
      <w:r>
        <w:rPr>
          <w:sz w:val="28"/>
          <w:szCs w:val="28"/>
        </w:rPr>
        <w:t>2.1</w:t>
      </w:r>
      <w:r w:rsidR="00F76C46" w:rsidRPr="009F2F92">
        <w:rPr>
          <w:sz w:val="28"/>
          <w:szCs w:val="28"/>
        </w:rPr>
        <w:t xml:space="preserve"> Общие положения гарантий прав личности</w:t>
      </w:r>
    </w:p>
    <w:p w:rsidR="009F2F92" w:rsidRDefault="009F2F92" w:rsidP="009F2F92">
      <w:pPr>
        <w:spacing w:line="360" w:lineRule="auto"/>
        <w:jc w:val="both"/>
        <w:rPr>
          <w:sz w:val="28"/>
          <w:szCs w:val="28"/>
        </w:rPr>
      </w:pPr>
      <w:r>
        <w:rPr>
          <w:sz w:val="28"/>
          <w:szCs w:val="28"/>
        </w:rPr>
        <w:t>2.2</w:t>
      </w:r>
      <w:r w:rsidR="00F76C46" w:rsidRPr="009F2F92">
        <w:rPr>
          <w:sz w:val="28"/>
          <w:szCs w:val="28"/>
        </w:rPr>
        <w:t xml:space="preserve"> Особенности реализации процессуальных гарантий личности</w:t>
      </w:r>
    </w:p>
    <w:p w:rsidR="009F2F92" w:rsidRDefault="00F76C46" w:rsidP="009F2F92">
      <w:pPr>
        <w:spacing w:line="360" w:lineRule="auto"/>
        <w:jc w:val="both"/>
        <w:rPr>
          <w:sz w:val="28"/>
          <w:szCs w:val="28"/>
        </w:rPr>
      </w:pPr>
      <w:r w:rsidRPr="009F2F92">
        <w:rPr>
          <w:sz w:val="28"/>
          <w:szCs w:val="28"/>
        </w:rPr>
        <w:t>Раздел 3. Процессуальные гарантии правосудия в уголовном процессе</w:t>
      </w:r>
    </w:p>
    <w:p w:rsidR="009F2F92" w:rsidRDefault="009F2F92" w:rsidP="009F2F92">
      <w:pPr>
        <w:spacing w:line="360" w:lineRule="auto"/>
        <w:jc w:val="both"/>
        <w:rPr>
          <w:sz w:val="28"/>
          <w:szCs w:val="28"/>
        </w:rPr>
      </w:pPr>
      <w:r>
        <w:rPr>
          <w:sz w:val="28"/>
          <w:szCs w:val="28"/>
        </w:rPr>
        <w:t>3.1</w:t>
      </w:r>
      <w:r w:rsidR="00F76C46" w:rsidRPr="009F2F92">
        <w:rPr>
          <w:sz w:val="28"/>
          <w:szCs w:val="28"/>
        </w:rPr>
        <w:t xml:space="preserve"> Содержание и особенности процессуальных гарантий правосудия</w:t>
      </w:r>
    </w:p>
    <w:p w:rsidR="009F2F92" w:rsidRDefault="00F76C46" w:rsidP="009F2F92">
      <w:pPr>
        <w:spacing w:line="360" w:lineRule="auto"/>
        <w:jc w:val="both"/>
        <w:rPr>
          <w:sz w:val="28"/>
          <w:szCs w:val="28"/>
        </w:rPr>
      </w:pPr>
      <w:r w:rsidRPr="009F2F92">
        <w:rPr>
          <w:sz w:val="28"/>
          <w:szCs w:val="28"/>
        </w:rPr>
        <w:t>Заключение</w:t>
      </w:r>
    </w:p>
    <w:p w:rsidR="009F2F92" w:rsidRDefault="00F76C46" w:rsidP="009F2F92">
      <w:pPr>
        <w:spacing w:line="360" w:lineRule="auto"/>
        <w:jc w:val="both"/>
        <w:rPr>
          <w:sz w:val="28"/>
          <w:szCs w:val="28"/>
        </w:rPr>
      </w:pPr>
      <w:r w:rsidRPr="009F2F92">
        <w:rPr>
          <w:sz w:val="28"/>
          <w:szCs w:val="28"/>
        </w:rPr>
        <w:t>Список использованной литературы</w:t>
      </w:r>
    </w:p>
    <w:p w:rsidR="009F2F92" w:rsidRPr="00F047D9" w:rsidRDefault="009F2F92" w:rsidP="009F2F92">
      <w:pPr>
        <w:spacing w:line="360" w:lineRule="auto"/>
        <w:ind w:firstLine="709"/>
        <w:jc w:val="both"/>
        <w:rPr>
          <w:b/>
          <w:bCs/>
          <w:sz w:val="28"/>
          <w:szCs w:val="28"/>
        </w:rPr>
      </w:pPr>
      <w:r>
        <w:rPr>
          <w:sz w:val="28"/>
          <w:szCs w:val="28"/>
        </w:rPr>
        <w:br w:type="page"/>
      </w:r>
      <w:r w:rsidR="00F76C46" w:rsidRPr="00F047D9">
        <w:rPr>
          <w:b/>
          <w:bCs/>
          <w:sz w:val="28"/>
          <w:szCs w:val="28"/>
        </w:rPr>
        <w:t xml:space="preserve">Введение </w:t>
      </w:r>
    </w:p>
    <w:p w:rsidR="009F2F92" w:rsidRDefault="009F2F92" w:rsidP="009F2F92">
      <w:pPr>
        <w:spacing w:line="360" w:lineRule="auto"/>
        <w:ind w:firstLine="709"/>
        <w:jc w:val="both"/>
        <w:rPr>
          <w:sz w:val="28"/>
          <w:szCs w:val="28"/>
        </w:rPr>
      </w:pPr>
    </w:p>
    <w:p w:rsidR="009F2F92" w:rsidRDefault="00F76C46" w:rsidP="009F2F92">
      <w:pPr>
        <w:spacing w:line="360" w:lineRule="auto"/>
        <w:ind w:firstLine="709"/>
        <w:jc w:val="both"/>
        <w:rPr>
          <w:sz w:val="28"/>
          <w:szCs w:val="28"/>
        </w:rPr>
      </w:pPr>
      <w:r w:rsidRPr="009F2F92">
        <w:rPr>
          <w:sz w:val="28"/>
          <w:szCs w:val="28"/>
        </w:rPr>
        <w:t>Уголовное судопроизводство является той областью юридической деятельности, в которой права, свободы и законные интересы личности затрагиваются наиболее существенно. Отметим, что вследствие недостатка достоверной информации, многие процессуальные решения предварительного расследования, особенно на его первоначальном этапе, основываются на вероятностных данных, что создает реальную угрозу нарушения, необоснованного ущемления прав и основных свобод личности, причинения вреда охраняемым законом интересам. Особую актуальность вопрос об гарантиях прав и законных интересов участников процесса и иных лиц при принятии процессуальных и тактических решений участниками процесса, наделенными на то полномочиями.</w:t>
      </w:r>
    </w:p>
    <w:p w:rsidR="009F2F92" w:rsidRDefault="00F76C46" w:rsidP="009F2F92">
      <w:pPr>
        <w:spacing w:line="360" w:lineRule="auto"/>
        <w:ind w:firstLine="709"/>
        <w:jc w:val="both"/>
        <w:rPr>
          <w:sz w:val="28"/>
          <w:szCs w:val="28"/>
        </w:rPr>
      </w:pPr>
      <w:r w:rsidRPr="009F2F92">
        <w:rPr>
          <w:sz w:val="28"/>
          <w:szCs w:val="28"/>
        </w:rPr>
        <w:t>Основные направления научных исследований в области правового регулирования уголовно-процессуальных гарантий в уголовном процессе Российской Федерации состоят, прежде всего, в том, чтобы обосновать главные вопросы, связанные с формированием в нашей стране правового государства, проведением судебно-правовой реформы, законодательным урегулированием уголовно-процессуальных институтов, обеспечивающих, с одной стороны, максимальную эффективность деятельности органов расследования, прокуратуры и суда по борьбе с преступностью и, с другой стороны, оптимальные условия для защиты установленных Конституцией Российской Федерации и действующим законодательством прав, свобод и обязанностей российских, иностранных граждан и лиц без гражданства, попадающих в орбиту уголовного судопроизводства Российской Федерации.</w:t>
      </w:r>
    </w:p>
    <w:p w:rsidR="009F2F92" w:rsidRDefault="00F76C46" w:rsidP="009F2F92">
      <w:pPr>
        <w:spacing w:line="360" w:lineRule="auto"/>
        <w:ind w:firstLine="709"/>
        <w:jc w:val="both"/>
        <w:rPr>
          <w:sz w:val="28"/>
          <w:szCs w:val="28"/>
        </w:rPr>
      </w:pPr>
      <w:r w:rsidRPr="009F2F92">
        <w:rPr>
          <w:sz w:val="28"/>
          <w:szCs w:val="28"/>
        </w:rPr>
        <w:t>Реальное обеспечение права личности, в первую очередь обвиняемого, является критерием оценки демократизма, гуманизма уголовного процесса.</w:t>
      </w:r>
    </w:p>
    <w:p w:rsidR="009F2F92" w:rsidRDefault="00F76C46" w:rsidP="009F2F92">
      <w:pPr>
        <w:spacing w:line="360" w:lineRule="auto"/>
        <w:ind w:firstLine="709"/>
        <w:jc w:val="both"/>
        <w:rPr>
          <w:sz w:val="28"/>
          <w:szCs w:val="28"/>
        </w:rPr>
      </w:pPr>
      <w:r w:rsidRPr="009F2F92">
        <w:rPr>
          <w:sz w:val="28"/>
          <w:szCs w:val="28"/>
        </w:rPr>
        <w:t>Темой проведенного исследования являются «Процессуальные гарантии прав личности и правосудия» Объектом данного исследования являются нормы процессуального права регламентирующие общественные отношения в области определения процессуального статуса участника уголовного процесса и наделения их процессуальными гарантиями в случае нарушения их прав. Предметом исследования являются сами уголовно процессуальные нормы, регламентирующие обязанности, права участников процесса, ответственность за их неисполнения и нарушение. Кроме того, предметом исследования выступают и материалы отечественной правоприменительной практики.</w:t>
      </w:r>
    </w:p>
    <w:p w:rsidR="009F2F92" w:rsidRDefault="00F76C46" w:rsidP="009F2F92">
      <w:pPr>
        <w:spacing w:line="360" w:lineRule="auto"/>
        <w:ind w:firstLine="709"/>
        <w:jc w:val="both"/>
        <w:rPr>
          <w:sz w:val="28"/>
          <w:szCs w:val="28"/>
        </w:rPr>
      </w:pPr>
      <w:r w:rsidRPr="009F2F92">
        <w:rPr>
          <w:sz w:val="28"/>
          <w:szCs w:val="28"/>
        </w:rPr>
        <w:t>В представленной курсовой работе исследуются теоретические и прикладные аспекты реализации правовых гарантий участников уголовного процесса. Исходя из этого задачами данного исследования являются:</w:t>
      </w:r>
    </w:p>
    <w:p w:rsidR="009F2F92" w:rsidRDefault="00F76C46" w:rsidP="009F2F92">
      <w:pPr>
        <w:spacing w:line="360" w:lineRule="auto"/>
        <w:ind w:firstLine="709"/>
        <w:jc w:val="both"/>
        <w:rPr>
          <w:sz w:val="28"/>
          <w:szCs w:val="28"/>
        </w:rPr>
      </w:pPr>
      <w:r w:rsidRPr="009F2F92">
        <w:rPr>
          <w:sz w:val="28"/>
          <w:szCs w:val="28"/>
        </w:rPr>
        <w:t>Определение уголовно-процессуальной характеристики правовых гарантий, путем определения понятие и их основных черт</w:t>
      </w:r>
      <w:r w:rsidR="009F2F92">
        <w:rPr>
          <w:sz w:val="28"/>
          <w:szCs w:val="28"/>
        </w:rPr>
        <w:t>.</w:t>
      </w:r>
    </w:p>
    <w:p w:rsidR="009F2F92" w:rsidRDefault="00F76C46" w:rsidP="009F2F92">
      <w:pPr>
        <w:spacing w:line="360" w:lineRule="auto"/>
        <w:ind w:firstLine="709"/>
        <w:jc w:val="both"/>
        <w:rPr>
          <w:sz w:val="28"/>
          <w:szCs w:val="28"/>
        </w:rPr>
      </w:pPr>
      <w:r w:rsidRPr="009F2F92">
        <w:rPr>
          <w:sz w:val="28"/>
          <w:szCs w:val="28"/>
        </w:rPr>
        <w:t>Анализ норм действующего законодательства, регламентирующих, институт правовых гарантий участников уголовного процесса, в частности правовых гарантий Степень актуальности темы данной работы представлена в трудах таких вид</w:t>
      </w:r>
      <w:r w:rsidR="009F2F92">
        <w:rPr>
          <w:sz w:val="28"/>
          <w:szCs w:val="28"/>
        </w:rPr>
        <w:t>нейших учёных как: Николаева З.</w:t>
      </w:r>
      <w:r w:rsidRPr="009F2F92">
        <w:rPr>
          <w:sz w:val="28"/>
          <w:szCs w:val="28"/>
        </w:rPr>
        <w:t>А., Громов И.А., Пашин С., Л.М. Карнеева, П.А. Лупинская, И.В. Тыричева, Бахин В. П., Карпов Н. С., К.Ф. Гуценко, А.В. Смирнов, К.Б. Калиновский А.Д. Бойкова, И.И. Карпеца.</w:t>
      </w:r>
    </w:p>
    <w:p w:rsidR="009F2F92" w:rsidRPr="009F2F92" w:rsidRDefault="009F2F92" w:rsidP="009F2F92">
      <w:pPr>
        <w:spacing w:line="360" w:lineRule="auto"/>
        <w:ind w:firstLine="709"/>
        <w:jc w:val="both"/>
        <w:rPr>
          <w:b/>
          <w:bCs/>
          <w:sz w:val="28"/>
          <w:szCs w:val="28"/>
        </w:rPr>
      </w:pPr>
      <w:r>
        <w:rPr>
          <w:sz w:val="28"/>
          <w:szCs w:val="28"/>
        </w:rPr>
        <w:br w:type="page"/>
      </w:r>
      <w:r w:rsidR="00F76C46" w:rsidRPr="009F2F92">
        <w:rPr>
          <w:b/>
          <w:bCs/>
          <w:sz w:val="28"/>
          <w:szCs w:val="28"/>
        </w:rPr>
        <w:t xml:space="preserve">Раздел 1.Процессуально правовые гарантии </w:t>
      </w:r>
    </w:p>
    <w:p w:rsidR="009F2F92" w:rsidRPr="009F2F92" w:rsidRDefault="009F2F92" w:rsidP="009F2F92">
      <w:pPr>
        <w:spacing w:line="360" w:lineRule="auto"/>
        <w:ind w:firstLine="709"/>
        <w:jc w:val="both"/>
        <w:rPr>
          <w:b/>
          <w:bCs/>
          <w:sz w:val="28"/>
          <w:szCs w:val="28"/>
        </w:rPr>
      </w:pPr>
    </w:p>
    <w:p w:rsidR="009F2F92" w:rsidRPr="009F2F92" w:rsidRDefault="009F2F92" w:rsidP="009F2F92">
      <w:pPr>
        <w:spacing w:line="360" w:lineRule="auto"/>
        <w:ind w:firstLine="709"/>
        <w:jc w:val="both"/>
        <w:rPr>
          <w:b/>
          <w:bCs/>
          <w:sz w:val="28"/>
          <w:szCs w:val="28"/>
        </w:rPr>
      </w:pPr>
      <w:r w:rsidRPr="009F2F92">
        <w:rPr>
          <w:b/>
          <w:bCs/>
          <w:sz w:val="28"/>
          <w:szCs w:val="28"/>
        </w:rPr>
        <w:t>1.1</w:t>
      </w:r>
      <w:r w:rsidR="00F76C46" w:rsidRPr="009F2F92">
        <w:rPr>
          <w:b/>
          <w:bCs/>
          <w:sz w:val="28"/>
          <w:szCs w:val="28"/>
        </w:rPr>
        <w:t xml:space="preserve"> Понятие процессуально правовых гарантий</w:t>
      </w:r>
    </w:p>
    <w:p w:rsidR="009F2F92" w:rsidRPr="009F2F92" w:rsidRDefault="009F2F92" w:rsidP="009F2F92">
      <w:pPr>
        <w:spacing w:line="360" w:lineRule="auto"/>
        <w:ind w:firstLine="709"/>
        <w:jc w:val="both"/>
        <w:rPr>
          <w:b/>
          <w:bCs/>
          <w:sz w:val="28"/>
          <w:szCs w:val="28"/>
        </w:rPr>
      </w:pPr>
    </w:p>
    <w:p w:rsidR="009F2F92" w:rsidRDefault="00F76C46" w:rsidP="009F2F92">
      <w:pPr>
        <w:spacing w:line="360" w:lineRule="auto"/>
        <w:ind w:firstLine="709"/>
        <w:jc w:val="both"/>
        <w:rPr>
          <w:sz w:val="28"/>
          <w:szCs w:val="28"/>
        </w:rPr>
      </w:pPr>
      <w:r w:rsidRPr="009F2F92">
        <w:rPr>
          <w:sz w:val="28"/>
          <w:szCs w:val="28"/>
        </w:rPr>
        <w:t>Уголовное судопроизводство является той областью юридической деятельности, в которой права, свободы и законные интересы личности затрагиваются наиболее существенно.</w:t>
      </w:r>
    </w:p>
    <w:p w:rsidR="009F2F92" w:rsidRDefault="00F76C46" w:rsidP="009F2F92">
      <w:pPr>
        <w:spacing w:line="360" w:lineRule="auto"/>
        <w:ind w:firstLine="709"/>
        <w:jc w:val="both"/>
        <w:rPr>
          <w:sz w:val="28"/>
          <w:szCs w:val="28"/>
        </w:rPr>
      </w:pPr>
      <w:r w:rsidRPr="009F2F92">
        <w:rPr>
          <w:sz w:val="28"/>
          <w:szCs w:val="28"/>
        </w:rPr>
        <w:t>Уголовно-процессуальные гарантии представляют собой установленные законом средства и способы обеспечения целей уголовного процесса, содействующие успешному осуществлению правосудия, защите прав и законных интересов личности. При этом процессуальные гарантии правосудия одновременно служат и гарантиями прав личности в уголовном судопроизводстве. Они неразрывно связаны и не могут противопоставляться друг другу, так как изобличение виновного и правильное разрешение уголовного дела отвечают не только интересам потерпевшего, но и интересам всего общества и государства, так как борьба с преступностью является одной из важнейших государственных задач.</w:t>
      </w:r>
    </w:p>
    <w:p w:rsidR="009F2F92" w:rsidRDefault="00F76C46" w:rsidP="009F2F92">
      <w:pPr>
        <w:spacing w:line="360" w:lineRule="auto"/>
        <w:ind w:firstLine="709"/>
        <w:jc w:val="both"/>
        <w:rPr>
          <w:sz w:val="28"/>
          <w:szCs w:val="28"/>
        </w:rPr>
      </w:pPr>
      <w:r w:rsidRPr="009F2F92">
        <w:rPr>
          <w:sz w:val="28"/>
          <w:szCs w:val="28"/>
        </w:rPr>
        <w:t>Процессуально-правовые гарантии – содержащиеся в нормах права правовые средства, обеспечивающие всем субъектам уголовно-процессуальной деятельности возможность выполнять обязанности и использовать предоставленные права.</w:t>
      </w:r>
    </w:p>
    <w:p w:rsidR="009F2F92" w:rsidRDefault="00F76C46" w:rsidP="009F2F92">
      <w:pPr>
        <w:spacing w:line="360" w:lineRule="auto"/>
        <w:ind w:firstLine="709"/>
        <w:jc w:val="both"/>
        <w:rPr>
          <w:sz w:val="28"/>
          <w:szCs w:val="28"/>
        </w:rPr>
      </w:pPr>
      <w:r w:rsidRPr="009F2F92">
        <w:rPr>
          <w:sz w:val="28"/>
          <w:szCs w:val="28"/>
        </w:rPr>
        <w:t>Государственным органам (должностным лицам) правовые гарантии обеспечивают возможность выполнять свои обязанности и использовать свои права для достижения задач уголовного судопроизводства, а гражданам - реально использовать предоставленные им процессуальные средства для защиты и охраны прав и законных интересов. Права, представленные органу государства (должностному лицу) в уголовном процессе, гарантированы обязанностью соответствующих лиц выполнять обращенные к ним требования и установленные законом санкциями за невыполнение этих обязанностей и наоборот. Участники уголовно-процессуальной деятельности наделены определенными правами и обязанностями, которые и определяют их правовой статус. Реальное и активное использование предоставленных законом прав лицами, участвующими в уголовном судопроизводстве, само по себе уже служит одной из гарантий правильного разрешения дела и защиты участниками процесса своих интересов.</w:t>
      </w:r>
    </w:p>
    <w:p w:rsidR="009F2F92" w:rsidRDefault="00F76C46" w:rsidP="009F2F92">
      <w:pPr>
        <w:spacing w:line="360" w:lineRule="auto"/>
        <w:ind w:firstLine="709"/>
        <w:jc w:val="both"/>
        <w:rPr>
          <w:sz w:val="28"/>
          <w:szCs w:val="28"/>
        </w:rPr>
      </w:pPr>
      <w:r w:rsidRPr="009F2F92">
        <w:rPr>
          <w:sz w:val="28"/>
          <w:szCs w:val="28"/>
        </w:rPr>
        <w:t>Процессуальные гарантии - важнейшая составная часть отраслей процессуального права. Особенно велико значение процессуальных гарантий в уголовном судопроизводстве, которое охватывает сферу острых конфликтных отношений, связанных с применением репрессивных мер уголовного законодательства и мер процессуального принуждения (задержание, аресты, обыски, допросы, принудительное освидетельствование и т.д.). Процессуальные гарантии могут быть классифицированы применительно к задачам данного вида судопроизводства и его участникам. Отсюда их деление на гарантии правосудия и гарантии субъективных прав личности. Часто они совпадают, но их полное отождествление неправомерно.</w:t>
      </w:r>
    </w:p>
    <w:p w:rsidR="009F2F92" w:rsidRDefault="00F76C46" w:rsidP="009F2F92">
      <w:pPr>
        <w:spacing w:line="360" w:lineRule="auto"/>
        <w:ind w:firstLine="709"/>
        <w:jc w:val="both"/>
        <w:rPr>
          <w:sz w:val="28"/>
          <w:szCs w:val="28"/>
        </w:rPr>
      </w:pPr>
      <w:r w:rsidRPr="009F2F92">
        <w:rPr>
          <w:sz w:val="28"/>
          <w:szCs w:val="28"/>
        </w:rPr>
        <w:t xml:space="preserve">Ученые выделяют две основные задачи, стоящие перед процессуальными гарантиями: </w:t>
      </w:r>
    </w:p>
    <w:p w:rsidR="009F2F92" w:rsidRDefault="00F76C46" w:rsidP="009F2F92">
      <w:pPr>
        <w:spacing w:line="360" w:lineRule="auto"/>
        <w:ind w:firstLine="709"/>
        <w:jc w:val="both"/>
        <w:rPr>
          <w:sz w:val="28"/>
          <w:szCs w:val="28"/>
        </w:rPr>
      </w:pPr>
      <w:r w:rsidRPr="009F2F92">
        <w:rPr>
          <w:sz w:val="28"/>
          <w:szCs w:val="28"/>
        </w:rPr>
        <w:t>1) создание надлежащих условий для осуществления задач правосудия</w:t>
      </w:r>
    </w:p>
    <w:p w:rsidR="009F2F92" w:rsidRDefault="00F76C46" w:rsidP="009F2F92">
      <w:pPr>
        <w:spacing w:line="360" w:lineRule="auto"/>
        <w:ind w:firstLine="709"/>
        <w:jc w:val="both"/>
        <w:rPr>
          <w:sz w:val="28"/>
          <w:szCs w:val="28"/>
        </w:rPr>
      </w:pPr>
      <w:r w:rsidRPr="009F2F92">
        <w:rPr>
          <w:sz w:val="28"/>
          <w:szCs w:val="28"/>
        </w:rPr>
        <w:t>2) охрана прав и законных интересов всех участвующих в уголовном процессе.</w:t>
      </w:r>
    </w:p>
    <w:p w:rsidR="009F2F92" w:rsidRDefault="00F76C46" w:rsidP="009F2F92">
      <w:pPr>
        <w:spacing w:line="360" w:lineRule="auto"/>
        <w:ind w:firstLine="709"/>
        <w:jc w:val="both"/>
        <w:rPr>
          <w:sz w:val="28"/>
          <w:szCs w:val="28"/>
        </w:rPr>
      </w:pPr>
      <w:r w:rsidRPr="009F2F92">
        <w:rPr>
          <w:sz w:val="28"/>
          <w:szCs w:val="28"/>
        </w:rPr>
        <w:t>Содержание уголовно-процессуальных гарантий составляют:- обязанности должностных лиц - дознавателя, следователя, прокурора, судей по обеспечению прав и законных интересов лиц, участвующих в процессе- совокупность прав, предоставленная каждому лицу, участвующему в уголовном процессе.</w:t>
      </w:r>
    </w:p>
    <w:p w:rsidR="009F2F92" w:rsidRDefault="00F76C46" w:rsidP="009F2F92">
      <w:pPr>
        <w:spacing w:line="360" w:lineRule="auto"/>
        <w:ind w:firstLine="709"/>
        <w:jc w:val="both"/>
        <w:rPr>
          <w:sz w:val="28"/>
          <w:szCs w:val="28"/>
        </w:rPr>
      </w:pPr>
      <w:r w:rsidRPr="009F2F92">
        <w:rPr>
          <w:sz w:val="28"/>
          <w:szCs w:val="28"/>
        </w:rPr>
        <w:t>Исходя из всего вышеперечисленного можно установить понятие уголовно-процессуальных гарантий. Процессуальные гарантии – это система правовых средств, обеспечивающих защиту прав и законных интересов граждан и выполнение назначения уголовного судопроизводства.</w:t>
      </w:r>
    </w:p>
    <w:p w:rsidR="009F2F92" w:rsidRPr="009F2F92" w:rsidRDefault="009F2F92" w:rsidP="009F2F92">
      <w:pPr>
        <w:spacing w:line="360" w:lineRule="auto"/>
        <w:ind w:firstLine="709"/>
        <w:jc w:val="both"/>
        <w:rPr>
          <w:b/>
          <w:bCs/>
          <w:sz w:val="28"/>
          <w:szCs w:val="28"/>
        </w:rPr>
      </w:pPr>
      <w:r>
        <w:rPr>
          <w:sz w:val="28"/>
          <w:szCs w:val="28"/>
        </w:rPr>
        <w:br w:type="page"/>
      </w:r>
      <w:r w:rsidRPr="009F2F92">
        <w:rPr>
          <w:b/>
          <w:bCs/>
          <w:sz w:val="28"/>
          <w:szCs w:val="28"/>
        </w:rPr>
        <w:t>1.2</w:t>
      </w:r>
      <w:r w:rsidR="00F76C46" w:rsidRPr="009F2F92">
        <w:rPr>
          <w:b/>
          <w:bCs/>
          <w:sz w:val="28"/>
          <w:szCs w:val="28"/>
        </w:rPr>
        <w:t xml:space="preserve"> Формы процессуально-правовых гарантий</w:t>
      </w:r>
    </w:p>
    <w:p w:rsidR="009F2F92" w:rsidRDefault="009F2F92" w:rsidP="009F2F92">
      <w:pPr>
        <w:spacing w:line="360" w:lineRule="auto"/>
        <w:ind w:firstLine="709"/>
        <w:jc w:val="both"/>
        <w:rPr>
          <w:sz w:val="28"/>
          <w:szCs w:val="28"/>
        </w:rPr>
      </w:pPr>
    </w:p>
    <w:p w:rsidR="009F2F92" w:rsidRDefault="00F76C46" w:rsidP="009F2F92">
      <w:pPr>
        <w:spacing w:line="360" w:lineRule="auto"/>
        <w:ind w:firstLine="709"/>
        <w:jc w:val="both"/>
        <w:rPr>
          <w:sz w:val="28"/>
          <w:szCs w:val="28"/>
        </w:rPr>
      </w:pPr>
      <w:r w:rsidRPr="009F2F92">
        <w:rPr>
          <w:sz w:val="28"/>
          <w:szCs w:val="28"/>
        </w:rPr>
        <w:t>К числу уголовно-процессуальных гарантий обычно относят следующие:</w:t>
      </w:r>
    </w:p>
    <w:p w:rsidR="009F2F92" w:rsidRDefault="00F76C46" w:rsidP="009F2F92">
      <w:pPr>
        <w:spacing w:line="360" w:lineRule="auto"/>
        <w:ind w:firstLine="709"/>
        <w:jc w:val="both"/>
        <w:rPr>
          <w:sz w:val="28"/>
          <w:szCs w:val="28"/>
        </w:rPr>
      </w:pPr>
      <w:r w:rsidRPr="009F2F92">
        <w:rPr>
          <w:sz w:val="28"/>
          <w:szCs w:val="28"/>
        </w:rPr>
        <w:t>Процессуальные нормы, поскольку они закрепляют такую систему правовых средств, которые обеспечивают охрану прав и законных интересов личности, а также установление истины и правильное разрешение дела. Обязанности и права участников процесса. Так, гарантиями права следователя принимать решения о производстве следственных действий (п. 3 ч. 2 ст. 38 УПК РФ), в частности, допроса свидетеля служит обязанность лица, вызываемого на допрос, явиться в назначенный срок либо заранее уведомить следователя о причинах неявки (ч. 3 ст. 188 УПК РФ). Право обвиняемого знать, в чем он обвиняется (п. 1 ч. 4 ст. 47 УПК РФ), гарантируется установлением обязанности следователя вынести мотивированное постановление о привлечении данного лица в качестве обвиняемого (ст. 171 УПК РФ), объявить ему это постановление, разъяснить существо предъявленного обвинения, права обвиняемого и удостоверить факт выполнения этих действий (ст. 172 УПК РФ). Некоторые авторы оспаривают отнесение к процессуальным гарантиям прав участников процесса на том основании, что наличие прав еще ничего не гарантирует, поскольку именно права являются объектом гарантий. Но при этом не учитывается, что в системе прав одни из них служат гарантиями других. Например, одной из гарантий права обвиняемого защищать свои права и законные интересы (ч. 3 ст. 47 УПК) является его право пользоваться помощью защитника (п. 8 ч. 4 ст. 47 УПК).</w:t>
      </w:r>
    </w:p>
    <w:p w:rsidR="009F2F92" w:rsidRDefault="00F76C46" w:rsidP="009F2F92">
      <w:pPr>
        <w:spacing w:line="360" w:lineRule="auto"/>
        <w:ind w:firstLine="709"/>
        <w:jc w:val="both"/>
        <w:rPr>
          <w:sz w:val="28"/>
          <w:szCs w:val="28"/>
        </w:rPr>
      </w:pPr>
      <w:r w:rsidRPr="009F2F92">
        <w:rPr>
          <w:sz w:val="28"/>
          <w:szCs w:val="28"/>
        </w:rPr>
        <w:t>Деятельность участников судопроизводства. Оспаривая утверждение о том, что деятельность является процессуальной гарантией, иногда утверждают, что в процессуальной деятельности следует видеть средство, обеспечивающее реализацию гарантий, а не сами гарантии. Но такой аргумент скорее свидетельствует о значении процессуальной деятельности как определенной гарантии в уголовном судопроизводстве. При этом повышение ее эффективности во многом расширяет уголовно-процессуальные гарантии. Процессуальное принуждение. Например, гарантией права следователя вызвать для допроса в качестве свидетеля любого гражданина является возможность применения к лицу, не явившемуся без уважительной причины, привода либо иных мер процессуального принуждения, в частности, денежного взыскания ( п.3 ч. 2 ст. 111 УПК)</w:t>
      </w:r>
      <w:r w:rsidR="009F2F92">
        <w:rPr>
          <w:sz w:val="28"/>
          <w:szCs w:val="28"/>
        </w:rPr>
        <w:t>.</w:t>
      </w:r>
    </w:p>
    <w:p w:rsidR="009F2F92" w:rsidRDefault="00F76C46" w:rsidP="009F2F92">
      <w:pPr>
        <w:spacing w:line="360" w:lineRule="auto"/>
        <w:ind w:firstLine="709"/>
        <w:jc w:val="both"/>
        <w:rPr>
          <w:sz w:val="28"/>
          <w:szCs w:val="28"/>
        </w:rPr>
      </w:pPr>
      <w:r w:rsidRPr="009F2F92">
        <w:rPr>
          <w:sz w:val="28"/>
          <w:szCs w:val="28"/>
        </w:rPr>
        <w:t>Процессуальные санкции. Например, если суд не предоставит подсудимому последнее слово, приговор обязательно должен быть отменен, а уголовное дело направлено на новое судебное разбирательство в суд первой инстанции (п. 7 ч. 2 ст. 381 УПК).Таким образом, где-то путем наделения прав одних участников процесса, где-то путем установления обязанности и ответственности за её неисполнение закон определил основные формы реализации института уголовно-процессуальных правовых гарантий.</w:t>
      </w:r>
    </w:p>
    <w:p w:rsidR="009F2F92" w:rsidRPr="009F2F92" w:rsidRDefault="009F2F92" w:rsidP="009F2F92">
      <w:pPr>
        <w:spacing w:line="360" w:lineRule="auto"/>
        <w:ind w:firstLine="709"/>
        <w:jc w:val="both"/>
        <w:rPr>
          <w:b/>
          <w:bCs/>
          <w:sz w:val="28"/>
          <w:szCs w:val="28"/>
        </w:rPr>
      </w:pPr>
      <w:r>
        <w:rPr>
          <w:sz w:val="28"/>
          <w:szCs w:val="28"/>
        </w:rPr>
        <w:br w:type="page"/>
      </w:r>
      <w:r w:rsidR="00F76C46" w:rsidRPr="009F2F92">
        <w:rPr>
          <w:b/>
          <w:bCs/>
          <w:sz w:val="28"/>
          <w:szCs w:val="28"/>
        </w:rPr>
        <w:t>Раздел 2. Процессуальные гарантии прав личности</w:t>
      </w:r>
    </w:p>
    <w:p w:rsidR="009F2F92" w:rsidRPr="009F2F92" w:rsidRDefault="009F2F92" w:rsidP="009F2F92">
      <w:pPr>
        <w:spacing w:line="360" w:lineRule="auto"/>
        <w:ind w:firstLine="709"/>
        <w:jc w:val="both"/>
        <w:rPr>
          <w:b/>
          <w:bCs/>
          <w:sz w:val="28"/>
          <w:szCs w:val="28"/>
        </w:rPr>
      </w:pPr>
    </w:p>
    <w:p w:rsidR="009F2F92" w:rsidRPr="009F2F92" w:rsidRDefault="009F2F92" w:rsidP="009F2F92">
      <w:pPr>
        <w:spacing w:line="360" w:lineRule="auto"/>
        <w:ind w:firstLine="709"/>
        <w:jc w:val="both"/>
        <w:rPr>
          <w:b/>
          <w:bCs/>
          <w:sz w:val="28"/>
          <w:szCs w:val="28"/>
        </w:rPr>
      </w:pPr>
      <w:r w:rsidRPr="009F2F92">
        <w:rPr>
          <w:b/>
          <w:bCs/>
          <w:sz w:val="28"/>
          <w:szCs w:val="28"/>
        </w:rPr>
        <w:t>2.1</w:t>
      </w:r>
      <w:r w:rsidR="00F76C46" w:rsidRPr="009F2F92">
        <w:rPr>
          <w:b/>
          <w:bCs/>
          <w:sz w:val="28"/>
          <w:szCs w:val="28"/>
        </w:rPr>
        <w:t xml:space="preserve"> Общие положения гарантий прав личности</w:t>
      </w:r>
    </w:p>
    <w:p w:rsidR="009F2F92" w:rsidRDefault="009F2F92" w:rsidP="009F2F92">
      <w:pPr>
        <w:spacing w:line="360" w:lineRule="auto"/>
        <w:ind w:firstLine="709"/>
        <w:jc w:val="both"/>
        <w:rPr>
          <w:sz w:val="28"/>
          <w:szCs w:val="28"/>
        </w:rPr>
      </w:pPr>
    </w:p>
    <w:p w:rsidR="009F2F92" w:rsidRDefault="00F76C46" w:rsidP="009F2F92">
      <w:pPr>
        <w:spacing w:line="360" w:lineRule="auto"/>
        <w:ind w:firstLine="709"/>
        <w:jc w:val="both"/>
        <w:rPr>
          <w:sz w:val="28"/>
          <w:szCs w:val="28"/>
        </w:rPr>
      </w:pPr>
      <w:r w:rsidRPr="009F2F92">
        <w:rPr>
          <w:sz w:val="28"/>
          <w:szCs w:val="28"/>
        </w:rPr>
        <w:t xml:space="preserve">Важную роль в обеспечении законности и обоснованности уголовного судопроизводства играют процессуальные гарантии - это установленные процессуальным законом средства, создающие условия для выполнения задач уголовного процесса, справедливого правосудия. В этом широком понимании весь процессуальный порядок: начиная, с принципов уголовного процесса и до деталей регулирования отдельных следственных и судебных действий, призван гарантировать законное и обоснованное разрешение каждого уголовного дела. Важнейшую часть процессуальных гарантий образуют установленные процессуальным законом средства и способы обеспечения прав и законных интересов личности, участвующей в уголовном процессе. О содержании уголовно-процессуальных гарантий, как средств обеспечения прав личности, высказаны различные суждения. </w:t>
      </w:r>
    </w:p>
    <w:p w:rsidR="009F2F92" w:rsidRDefault="00F76C46" w:rsidP="009F2F92">
      <w:pPr>
        <w:spacing w:line="360" w:lineRule="auto"/>
        <w:ind w:firstLine="709"/>
        <w:jc w:val="both"/>
        <w:rPr>
          <w:sz w:val="28"/>
          <w:szCs w:val="28"/>
        </w:rPr>
      </w:pPr>
      <w:r w:rsidRPr="009F2F92">
        <w:rPr>
          <w:sz w:val="28"/>
          <w:szCs w:val="28"/>
        </w:rPr>
        <w:t>Так, Э.Ф. Куцова в результате исследования гарантий личности в уголовном процессе пришла к выводу, что они представляют собой конкретные права и обязанности участников процесса. По мнению других, к ним относятся также правовые нормы, принципы уголовного процесса, процессуальная форма и даже содержание уголовного процесса. Если проанализировать данную точку зрения, то можно убедиться, что каждая из них в большей или меньшей степени несет в себе рациональное зерно. Все, названное в качестве гарантий, по своему служит или содействует обеспечению прав личности. «Уголовно-процессуальные гарантии» - это научная терминология. В уголовно-процессуальном законодательстве и международных правовых актах о правах человека она не используется. Очевидно, в этом есть свой резон, определяемый необходимостью адекватности восприятия правоприменителем воли законодателя, выраженной в тексте нормативного акта. Формулировка правовой нормы предполагает сведение до минимума возможности ее неоднозначного понимания. Основу гарантии прав личности в сфере уголовного процесса составляют закрепленные и обеспечиваемые Конституцией РФ права и свободы граждан и принципы правосудия. Эти основополагающие нормы, устанавливающие гарантии прав личности, конкретизируются в уголовно-процессуальном законе применительно к стадиям процесса и правам, предоставленным участникам и иным субъектам уголовного процесса.</w:t>
      </w:r>
    </w:p>
    <w:p w:rsidR="009F2F92" w:rsidRDefault="00F76C46" w:rsidP="009F2F92">
      <w:pPr>
        <w:spacing w:line="360" w:lineRule="auto"/>
        <w:ind w:firstLine="709"/>
        <w:jc w:val="both"/>
        <w:rPr>
          <w:sz w:val="28"/>
          <w:szCs w:val="28"/>
        </w:rPr>
      </w:pPr>
      <w:r w:rsidRPr="009F2F92">
        <w:rPr>
          <w:sz w:val="28"/>
          <w:szCs w:val="28"/>
        </w:rPr>
        <w:t xml:space="preserve">Например, в ст. 16 УПК РФ «Обеспечение подозреваемому и обвиняемому права на защиту» конкретно говорится об обязанностях органов и лиц, ведущих уголовный процесс, обеспечить подозреваемому и обвиняемому возможность защищаться установленными законом средствами и способами, а также охрану его личных и имущественных прав. Международный пакт о гражданских и политических правах предусматривает обязанности каждого государства — участника Пакта «обеспечить любому лицу, права и свободы которого, признаваемые в настоящем Пакте, нарушены, эффективное средство для правовой защиты; обеспечить применение компетентными властями средств правовой защиты, когда они предоставляются». В Конституции РФ наряду с использованием слова «обеспечиваются» в отношении прав и свобод человека и гражданина (ст. 18) говорится также «гарантируются» (ст. 17, 45, 46). </w:t>
      </w:r>
    </w:p>
    <w:p w:rsidR="009F2F92" w:rsidRDefault="00F76C46" w:rsidP="009F2F92">
      <w:pPr>
        <w:spacing w:line="360" w:lineRule="auto"/>
        <w:ind w:firstLine="709"/>
        <w:jc w:val="both"/>
        <w:rPr>
          <w:sz w:val="28"/>
          <w:szCs w:val="28"/>
        </w:rPr>
      </w:pPr>
      <w:r w:rsidRPr="009F2F92">
        <w:rPr>
          <w:sz w:val="28"/>
          <w:szCs w:val="28"/>
        </w:rPr>
        <w:t>Поскольку в данном случае смысл и назначение названных слов одинаковы, и, очевидно, следует воспринимать как синонимы. Изучение вопросов</w:t>
      </w:r>
      <w:r w:rsidR="009F2F92">
        <w:rPr>
          <w:sz w:val="28"/>
          <w:szCs w:val="28"/>
        </w:rPr>
        <w:t xml:space="preserve"> обеспечения или гарантирования</w:t>
      </w:r>
      <w:r w:rsidRPr="009F2F92">
        <w:rPr>
          <w:sz w:val="28"/>
          <w:szCs w:val="28"/>
        </w:rPr>
        <w:t>, что по сути своей одно и то же, прав личности в уголовном процессе не исключает привычного оперирования термином «уголовно-процессуальные гарантии». Иногда права и свободы личности рассматриваются как объект безопасности. Надо полагать, что под безопасностью прав и свобод здесь также подразумевается и обеспечение, создание такого положения, чтобы они не нарушались и беспрепятственно, полноценно осуществлялись. Обеспечение прав личности охватывает все формы благоприятствования участникам уголовного процесса в осуществлении прав, включая: информирование лица об обладании правами и их разъяснениесоздание необходимых условий для полноценной реализации правохрану прав от нарушений защиту праввосстановление нарушенных прав.</w:t>
      </w:r>
    </w:p>
    <w:p w:rsidR="009F2F92" w:rsidRDefault="009F2F92" w:rsidP="009F2F92">
      <w:pPr>
        <w:spacing w:line="360" w:lineRule="auto"/>
        <w:ind w:firstLine="709"/>
        <w:jc w:val="both"/>
        <w:rPr>
          <w:sz w:val="28"/>
          <w:szCs w:val="28"/>
        </w:rPr>
      </w:pPr>
    </w:p>
    <w:p w:rsidR="009F2F92" w:rsidRPr="009F2F92" w:rsidRDefault="009F2F92" w:rsidP="009F2F92">
      <w:pPr>
        <w:spacing w:line="360" w:lineRule="auto"/>
        <w:ind w:firstLine="709"/>
        <w:jc w:val="both"/>
        <w:rPr>
          <w:b/>
          <w:bCs/>
          <w:sz w:val="28"/>
          <w:szCs w:val="28"/>
        </w:rPr>
      </w:pPr>
      <w:r w:rsidRPr="009F2F92">
        <w:rPr>
          <w:b/>
          <w:bCs/>
          <w:sz w:val="28"/>
          <w:szCs w:val="28"/>
        </w:rPr>
        <w:t xml:space="preserve">2.2 </w:t>
      </w:r>
      <w:r w:rsidR="00F76C46" w:rsidRPr="009F2F92">
        <w:rPr>
          <w:b/>
          <w:bCs/>
          <w:sz w:val="28"/>
          <w:szCs w:val="28"/>
        </w:rPr>
        <w:t>Особенности реализации процессуальных гарантий личности</w:t>
      </w:r>
    </w:p>
    <w:p w:rsidR="009F2F92" w:rsidRDefault="009F2F92" w:rsidP="009F2F92">
      <w:pPr>
        <w:spacing w:line="360" w:lineRule="auto"/>
        <w:ind w:firstLine="709"/>
        <w:jc w:val="both"/>
        <w:rPr>
          <w:sz w:val="28"/>
          <w:szCs w:val="28"/>
        </w:rPr>
      </w:pPr>
    </w:p>
    <w:p w:rsidR="00351AD8" w:rsidRDefault="00F76C46" w:rsidP="009F2F92">
      <w:pPr>
        <w:spacing w:line="360" w:lineRule="auto"/>
        <w:ind w:firstLine="709"/>
        <w:jc w:val="both"/>
        <w:rPr>
          <w:sz w:val="28"/>
          <w:szCs w:val="28"/>
        </w:rPr>
      </w:pPr>
      <w:r w:rsidRPr="009F2F92">
        <w:rPr>
          <w:sz w:val="28"/>
          <w:szCs w:val="28"/>
        </w:rPr>
        <w:t>Подозреваемый, обвиняемый (подсудимый, осужденный) могут защищать свои права как лично, так и с помощью защитника, законных представителей, общественных защитников. Уголовно-процессуальный закон также гарантирует права потерпевшего, гражданского истца, гражданского ответчика и иных субъектов процесса (свидетелей, экспертов, специалистов, понятых, переводчиков и др.).</w:t>
      </w:r>
    </w:p>
    <w:p w:rsidR="009F2F92" w:rsidRDefault="00F76C46" w:rsidP="009F2F92">
      <w:pPr>
        <w:spacing w:line="360" w:lineRule="auto"/>
        <w:ind w:firstLine="709"/>
        <w:jc w:val="both"/>
        <w:rPr>
          <w:sz w:val="28"/>
          <w:szCs w:val="28"/>
        </w:rPr>
      </w:pPr>
      <w:r w:rsidRPr="009F2F92">
        <w:rPr>
          <w:sz w:val="28"/>
          <w:szCs w:val="28"/>
        </w:rPr>
        <w:t>Фактически все принципы уголовного судопроизводства, закрепленные УПК РФ, представляют собой гарантии прав граждан (частных лиц), являющихся участниками процесса, и прежде всего обвиняемого (подозреваемого, подсудимого).Важнейшими гарантиями защиты прав и законных интересов обвиняемого (подозреваемого) в уголовном процессе являются:</w:t>
      </w:r>
    </w:p>
    <w:p w:rsidR="009F2F92" w:rsidRDefault="00F76C46" w:rsidP="009F2F92">
      <w:pPr>
        <w:spacing w:line="360" w:lineRule="auto"/>
        <w:ind w:firstLine="709"/>
        <w:jc w:val="both"/>
        <w:rPr>
          <w:sz w:val="28"/>
          <w:szCs w:val="28"/>
        </w:rPr>
      </w:pPr>
      <w:r w:rsidRPr="009F2F92">
        <w:rPr>
          <w:sz w:val="28"/>
          <w:szCs w:val="28"/>
        </w:rPr>
        <w:t>Гарантии законности в уголовном процесс</w:t>
      </w:r>
      <w:r w:rsidR="00351AD8">
        <w:rPr>
          <w:sz w:val="28"/>
          <w:szCs w:val="28"/>
        </w:rPr>
        <w:t>е</w:t>
      </w:r>
      <w:r w:rsidRPr="009F2F92">
        <w:rPr>
          <w:sz w:val="28"/>
          <w:szCs w:val="28"/>
        </w:rPr>
        <w:t>. Закон предусматривает, что в права граждан и участников уголовного процесса не только обеспечиваются и гарантируются, но и в определенных ситуациях могут ограничиваться. Ограничение прав личности в целях достижения задач уголовного судопроизводства - сугубо процессуальная деятельность, осуществляемая исключительно в рамках предусмотренной УПК РФ процессуальной формы. Данная процессуальная форма опирается, прежде всего, на такие категории, как законность и обоснованность. Указанные категории являются неотъемлемыми требованиями и при ограничении неприкосновенности личности.</w:t>
      </w:r>
    </w:p>
    <w:p w:rsidR="009F2F92" w:rsidRDefault="00F76C46" w:rsidP="009F2F92">
      <w:pPr>
        <w:spacing w:line="360" w:lineRule="auto"/>
        <w:ind w:firstLine="709"/>
        <w:jc w:val="both"/>
        <w:rPr>
          <w:sz w:val="28"/>
          <w:szCs w:val="28"/>
        </w:rPr>
      </w:pPr>
      <w:r w:rsidRPr="009F2F92">
        <w:rPr>
          <w:sz w:val="28"/>
          <w:szCs w:val="28"/>
        </w:rPr>
        <w:t>Право знать, в чем он обвиняется. К таким гарантиям относятся: обязанность прокурора, следователя или дознавателя предъявить лицу обвинение не позднее 3 суток со дня вынесения постановления о привлечении его в качестве обвиняемого в присутствии защитника, если он участвует в уголовном деле (ч. 1 ст. 172 УПК РФ); обязанность разъяснить обвиняемому существо предъявленного обвинения, а также его права, предусмотренные ст. 47 УПК РФ (ч. 5 ст. 172 УПК РФ); обязанность вручить обвиняемому и его защитнику копию постановления о привлечении данного лица в качестве обвиняемого (ч. 8 ст. 172 УПК РФ) или копию обвинительного акта (ч. 3 ст. 226 УПК РФ).Право обвиняемого право подозреваемого, обвиняемого на защиту.</w:t>
      </w:r>
    </w:p>
    <w:p w:rsidR="009F2F92" w:rsidRDefault="00F76C46" w:rsidP="009F2F92">
      <w:pPr>
        <w:spacing w:line="360" w:lineRule="auto"/>
        <w:ind w:firstLine="709"/>
        <w:jc w:val="both"/>
        <w:rPr>
          <w:sz w:val="28"/>
          <w:szCs w:val="28"/>
        </w:rPr>
      </w:pPr>
      <w:r w:rsidRPr="009F2F92">
        <w:rPr>
          <w:sz w:val="28"/>
          <w:szCs w:val="28"/>
        </w:rPr>
        <w:t>Право обвиняемого на защиту является важнейшей гарантией, обеспечивающей действие презумпции невиновности. Оно имеет немаловажное значение и тогда, когда обвиняемый признает себя виновным, раскаялся в совершении преступления и готов сотрудничать с правосудием.</w:t>
      </w:r>
    </w:p>
    <w:p w:rsidR="009F2F92" w:rsidRDefault="00F76C46" w:rsidP="009F2F92">
      <w:pPr>
        <w:spacing w:line="360" w:lineRule="auto"/>
        <w:ind w:firstLine="709"/>
        <w:jc w:val="both"/>
        <w:rPr>
          <w:sz w:val="28"/>
          <w:szCs w:val="28"/>
        </w:rPr>
      </w:pPr>
      <w:r w:rsidRPr="009F2F92">
        <w:rPr>
          <w:sz w:val="28"/>
          <w:szCs w:val="28"/>
        </w:rPr>
        <w:t>Обвиняемый не обязан доказывать свою невиновность, но он вправе это делать, причем используя все имеющиеся в его распоряжении законные средства.</w:t>
      </w:r>
    </w:p>
    <w:p w:rsidR="009F2F92" w:rsidRDefault="00F76C46" w:rsidP="009F2F92">
      <w:pPr>
        <w:spacing w:line="360" w:lineRule="auto"/>
        <w:ind w:firstLine="709"/>
        <w:jc w:val="both"/>
        <w:rPr>
          <w:sz w:val="28"/>
          <w:szCs w:val="28"/>
        </w:rPr>
      </w:pPr>
      <w:r w:rsidRPr="009F2F92">
        <w:rPr>
          <w:sz w:val="28"/>
          <w:szCs w:val="28"/>
        </w:rPr>
        <w:t>Любое нарушение прав обвиняемого на защиту считается в судебной практике существенным нарушением закона, поскольку речь идет о нарушении принципа уголовного процесса.</w:t>
      </w:r>
    </w:p>
    <w:p w:rsidR="009F2F92" w:rsidRDefault="00F76C46" w:rsidP="009F2F92">
      <w:pPr>
        <w:spacing w:line="360" w:lineRule="auto"/>
        <w:ind w:firstLine="709"/>
        <w:jc w:val="both"/>
        <w:rPr>
          <w:sz w:val="28"/>
          <w:szCs w:val="28"/>
        </w:rPr>
      </w:pPr>
      <w:r w:rsidRPr="009F2F92">
        <w:rPr>
          <w:sz w:val="28"/>
          <w:szCs w:val="28"/>
        </w:rPr>
        <w:t>Для того чтобы реализовать свое право на защиту, обвиняемый должен знать, в чем он обвиняется, и иметь возможность давать объяснения по предъявленному обвинению.</w:t>
      </w:r>
    </w:p>
    <w:p w:rsidR="009F2F92" w:rsidRDefault="00F76C46" w:rsidP="009F2F92">
      <w:pPr>
        <w:spacing w:line="360" w:lineRule="auto"/>
        <w:ind w:firstLine="709"/>
        <w:jc w:val="both"/>
        <w:rPr>
          <w:sz w:val="28"/>
          <w:szCs w:val="28"/>
        </w:rPr>
      </w:pPr>
      <w:r w:rsidRPr="009F2F92">
        <w:rPr>
          <w:sz w:val="28"/>
          <w:szCs w:val="28"/>
        </w:rPr>
        <w:t>Следует заметить, что право предоставлять доказательства означает, что обвиняемый может предоставить в распоряжение следователя имеющуюся у него информацию, а также предметы и документы, имеющие значение для дела. Но это так же значит, что обязательному рассмотрению подлежат ходатайства обвиняемого и его представителей об оказании помощи в получении доказательств. Обвиняемый реализует свое право на защиту как лично, так и через защитника (ст.ст. 49 – 53 УПК РФ). Обвиняемый, содержащийся под стражей, не должен быть ограничен в возможности общаться с защитником, поэтому закон гарантирует такому обвиняемому право свиданий с защитником. Количество свиданий и их продолжительность не могут быть ограничены. Для обеспечения прав обвиняемого важно, чтобы эти свидания происходили конфиденциально. Присутствие сотрудников правоохранительных органов на таких свиданиях не допускается. Согласно указанному Закону свидания с защитником могут проходить в условиях, когда сотрудники правоохранительных органов могут видеть, но не слышать обвиняемого и его защитника.</w:t>
      </w:r>
    </w:p>
    <w:p w:rsidR="009F2F92" w:rsidRDefault="009F2F92" w:rsidP="009F2F92">
      <w:pPr>
        <w:spacing w:line="360" w:lineRule="auto"/>
        <w:ind w:firstLine="709"/>
        <w:jc w:val="both"/>
        <w:rPr>
          <w:sz w:val="28"/>
          <w:szCs w:val="28"/>
        </w:rPr>
      </w:pPr>
      <w:r>
        <w:rPr>
          <w:sz w:val="28"/>
          <w:szCs w:val="28"/>
        </w:rPr>
        <w:t>С</w:t>
      </w:r>
      <w:r w:rsidR="00F76C46" w:rsidRPr="009F2F92">
        <w:rPr>
          <w:sz w:val="28"/>
          <w:szCs w:val="28"/>
        </w:rPr>
        <w:t xml:space="preserve">удебный контроль за задержанием лица или избранием меры пресечения. </w:t>
      </w:r>
      <w:r>
        <w:rPr>
          <w:sz w:val="28"/>
          <w:szCs w:val="28"/>
        </w:rPr>
        <w:t>Р</w:t>
      </w:r>
      <w:r w:rsidR="00F76C46" w:rsidRPr="009F2F92">
        <w:rPr>
          <w:sz w:val="28"/>
          <w:szCs w:val="28"/>
        </w:rPr>
        <w:t>авенство прав участников судебного разбирательства;</w:t>
      </w:r>
      <w:r>
        <w:rPr>
          <w:sz w:val="28"/>
          <w:szCs w:val="28"/>
        </w:rPr>
        <w:t xml:space="preserve"> </w:t>
      </w:r>
      <w:r w:rsidR="00F76C46" w:rsidRPr="009F2F92">
        <w:rPr>
          <w:sz w:val="28"/>
          <w:szCs w:val="28"/>
        </w:rPr>
        <w:t>предоставление только суду права признать обвиняемого виновным;</w:t>
      </w:r>
      <w:r>
        <w:rPr>
          <w:sz w:val="28"/>
          <w:szCs w:val="28"/>
        </w:rPr>
        <w:t xml:space="preserve"> </w:t>
      </w:r>
      <w:r w:rsidR="00F76C46" w:rsidRPr="009F2F92">
        <w:rPr>
          <w:sz w:val="28"/>
          <w:szCs w:val="28"/>
        </w:rPr>
        <w:t>возможность обжалования действий и решений должностных лиц и государственных органов в суд. Последние четыре процессуальные гарантии скорее относятся к процессуальным гарантиям правосудия, поэтому автор решил посвятить им отдельную часть данной работы. Однако грань между ними весьма условна, ибо то, что гарантирует законные интересы личности в судопроизводстве, тем самым гарантирует правосудие, и наоборот. Так, применение к обвиняемому меры пресечения (например, заключения под стражу и т.д.), с одной стороны, гарантирует, что он не сможет скрыться от правосудия, а с другой что потерпевший и гражданский истец смогут реально рассчитывать на удовлетворение своих требований к конкретному лицу.</w:t>
      </w:r>
    </w:p>
    <w:p w:rsidR="009F2F92" w:rsidRPr="009F2F92" w:rsidRDefault="009F2F92" w:rsidP="009F2F92">
      <w:pPr>
        <w:spacing w:line="360" w:lineRule="auto"/>
        <w:ind w:firstLine="709"/>
        <w:jc w:val="both"/>
        <w:rPr>
          <w:b/>
          <w:bCs/>
          <w:sz w:val="28"/>
          <w:szCs w:val="28"/>
        </w:rPr>
      </w:pPr>
      <w:r>
        <w:rPr>
          <w:sz w:val="28"/>
          <w:szCs w:val="28"/>
        </w:rPr>
        <w:br w:type="page"/>
      </w:r>
      <w:r w:rsidR="00F76C46" w:rsidRPr="009F2F92">
        <w:rPr>
          <w:b/>
          <w:bCs/>
          <w:sz w:val="28"/>
          <w:szCs w:val="28"/>
        </w:rPr>
        <w:t xml:space="preserve">Раздел 3. Процессуальные гарантии </w:t>
      </w:r>
      <w:r w:rsidRPr="009F2F92">
        <w:rPr>
          <w:b/>
          <w:bCs/>
          <w:sz w:val="28"/>
          <w:szCs w:val="28"/>
        </w:rPr>
        <w:t>правосудия в уголовном процессе</w:t>
      </w:r>
    </w:p>
    <w:p w:rsidR="009F2F92" w:rsidRPr="009F2F92" w:rsidRDefault="009F2F92" w:rsidP="009F2F92">
      <w:pPr>
        <w:spacing w:line="360" w:lineRule="auto"/>
        <w:ind w:firstLine="709"/>
        <w:jc w:val="both"/>
        <w:rPr>
          <w:b/>
          <w:bCs/>
          <w:sz w:val="28"/>
          <w:szCs w:val="28"/>
        </w:rPr>
      </w:pPr>
    </w:p>
    <w:p w:rsidR="009F2F92" w:rsidRPr="009F2F92" w:rsidRDefault="009F2F92" w:rsidP="009F2F92">
      <w:pPr>
        <w:spacing w:line="360" w:lineRule="auto"/>
        <w:ind w:firstLine="709"/>
        <w:jc w:val="both"/>
        <w:rPr>
          <w:b/>
          <w:bCs/>
          <w:sz w:val="28"/>
          <w:szCs w:val="28"/>
        </w:rPr>
      </w:pPr>
      <w:r w:rsidRPr="009F2F92">
        <w:rPr>
          <w:b/>
          <w:bCs/>
          <w:sz w:val="28"/>
          <w:szCs w:val="28"/>
        </w:rPr>
        <w:t>3.1</w:t>
      </w:r>
      <w:r w:rsidR="00F76C46" w:rsidRPr="009F2F92">
        <w:rPr>
          <w:b/>
          <w:bCs/>
          <w:sz w:val="28"/>
          <w:szCs w:val="28"/>
        </w:rPr>
        <w:t xml:space="preserve"> Содержание и особенности процессуальных гарантий правосудия</w:t>
      </w:r>
    </w:p>
    <w:p w:rsidR="009F2F92" w:rsidRDefault="009F2F92" w:rsidP="009F2F92">
      <w:pPr>
        <w:spacing w:line="360" w:lineRule="auto"/>
        <w:ind w:firstLine="709"/>
        <w:jc w:val="both"/>
        <w:rPr>
          <w:sz w:val="28"/>
          <w:szCs w:val="28"/>
        </w:rPr>
      </w:pPr>
    </w:p>
    <w:p w:rsidR="009F2F92" w:rsidRDefault="00F76C46" w:rsidP="009F2F92">
      <w:pPr>
        <w:spacing w:line="360" w:lineRule="auto"/>
        <w:ind w:firstLine="709"/>
        <w:jc w:val="both"/>
        <w:rPr>
          <w:sz w:val="28"/>
          <w:szCs w:val="28"/>
        </w:rPr>
      </w:pPr>
      <w:r w:rsidRPr="009F2F92">
        <w:rPr>
          <w:sz w:val="28"/>
          <w:szCs w:val="28"/>
        </w:rPr>
        <w:t>Обязанность по обеспечению прав граждан - участников процесса возложена на лиц, ведущих судопроизводство. Они обязаны:</w:t>
      </w:r>
      <w:r w:rsidR="009F2F92">
        <w:rPr>
          <w:sz w:val="28"/>
          <w:szCs w:val="28"/>
        </w:rPr>
        <w:t xml:space="preserve"> </w:t>
      </w:r>
      <w:r w:rsidRPr="009F2F92">
        <w:rPr>
          <w:sz w:val="28"/>
          <w:szCs w:val="28"/>
        </w:rPr>
        <w:t>разъяснить участвующим в деле лицам их права и обеспечить возможность осуществления этих прав (ст. 58 УПК РФ) принимать меры к всестороннему, полному и объективному исследованию обстоятельств дела и не перелагать обязанность доказывания на обвиняемого выносить законные, обоснованные и мотивированные решения отменять решения, нарушающие права граждан, и восстанавливать нарушенную законность.</w:t>
      </w:r>
    </w:p>
    <w:p w:rsidR="009F2F92" w:rsidRDefault="00F76C46" w:rsidP="009F2F92">
      <w:pPr>
        <w:spacing w:line="360" w:lineRule="auto"/>
        <w:ind w:firstLine="709"/>
        <w:jc w:val="both"/>
        <w:rPr>
          <w:sz w:val="28"/>
          <w:szCs w:val="28"/>
        </w:rPr>
      </w:pPr>
      <w:r w:rsidRPr="009F2F92">
        <w:rPr>
          <w:sz w:val="28"/>
          <w:szCs w:val="28"/>
        </w:rPr>
        <w:t>На органах дознания, следователе, прокуроре и судье лежит обязанность принять меры к возмещению ущерба, причиненного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w:t>
      </w:r>
    </w:p>
    <w:p w:rsidR="009F2F92" w:rsidRDefault="00F76C46" w:rsidP="009F2F92">
      <w:pPr>
        <w:spacing w:line="360" w:lineRule="auto"/>
        <w:ind w:firstLine="709"/>
        <w:jc w:val="both"/>
        <w:rPr>
          <w:sz w:val="28"/>
          <w:szCs w:val="28"/>
        </w:rPr>
      </w:pPr>
      <w:r w:rsidRPr="009F2F92">
        <w:rPr>
          <w:sz w:val="28"/>
          <w:szCs w:val="28"/>
        </w:rPr>
        <w:t>Обязанность государственных органов, ведущих процесс, обеспечивать участникам процесса (подозреваемому, обвиняемому, потерпевшему и др.) возможность реализовать свои права обусловлена тем, что фактическое использование прав участников процесса одно из важнейших условий объективного, непредвзятого исследования дела, установления истины, защиты законных интересов личности в процессе. В этом смысле процессуальные права личности выступают в качестве особого вида процессуальных гарантий правосудия. Поэтому органы и лица, ведущие судопроизводство, обязаны соблюдать процессуальные права граждан. Они должны быть заинтересованы в том, чтобы участники процесса знали свои права и использовали их, так как только при этом условии может быть достигнуто объективное, всестороннее и полное исследование дела, исключен обвинительный уклон, вынесено законное и обоснованное судебное решение.</w:t>
      </w:r>
    </w:p>
    <w:p w:rsidR="009F2F92" w:rsidRDefault="00F76C46" w:rsidP="009F2F92">
      <w:pPr>
        <w:spacing w:line="360" w:lineRule="auto"/>
        <w:ind w:firstLine="709"/>
        <w:jc w:val="both"/>
        <w:rPr>
          <w:sz w:val="28"/>
          <w:szCs w:val="28"/>
        </w:rPr>
      </w:pPr>
      <w:r w:rsidRPr="009F2F92">
        <w:rPr>
          <w:sz w:val="28"/>
          <w:szCs w:val="28"/>
        </w:rPr>
        <w:t>В качестве гарантии правосудия, прав и интересов личности в уголовном процессе в широком смысле выступает установленный законом порядок осуществления уголовно-процессуальной деятельности (процессуальная форма), а также надзор вышестоящих судов за деятельностью нижестоящих, прокурорский надзор за деятельностью органов предварительного расследования, широкая возможность обжалования всеми заинтересованными лицами решений государственных органов и должностных лиц, ведущих процесс.</w:t>
      </w:r>
    </w:p>
    <w:p w:rsidR="009F2F92" w:rsidRDefault="00F76C46" w:rsidP="009F2F92">
      <w:pPr>
        <w:spacing w:line="360" w:lineRule="auto"/>
        <w:ind w:firstLine="709"/>
        <w:jc w:val="both"/>
        <w:rPr>
          <w:sz w:val="28"/>
          <w:szCs w:val="28"/>
        </w:rPr>
      </w:pPr>
      <w:r w:rsidRPr="009F2F92">
        <w:rPr>
          <w:sz w:val="28"/>
          <w:szCs w:val="28"/>
        </w:rPr>
        <w:t>Судебный контроль за задержанием лица или избранием меры пресечения. К исключительной компетенции суда законодатель отнес избрание в отношении обвиняемого (подозреваемого) таких мер пресечения, как домашний арест и заключение под стражу. Гарантии судебной защиты имеют особое значение для ситуаций, связанных с ограничением одного из основных прав человека — права на личную неприкосновенность, что признается, в частности, Конвенцией о защите прав человека и основных свобод и Международным пактом о гражданских и политических правах.. При избрании меры пресечения в постановлении судьи должны быть указаны конкретные, фактические обстоятельства, на основании которых судья принял такое решение. Равенство прав участников судебного разбирательства. Вместе с тем состязательность в уголовном суде существенно отличается от той, которая имеется в суде гражданском. Во-первых, в современном уголовном процессе юридическое равенство сторон не означает их полного равноправия. Дело в том, что при производстве по уголовным делам в качестве обвинителя, как правило, выступают государственные правоохранительные органы, превосходящие по своей мощи сторону защиты. Кроме того, именно они на предварительном расследовании собирают доказательства, применяют к обвиняемому меры процессуального принуждения. Поэтому не только их фактические возможности, но и права не могут быть такими же, как у стороны защиты. Чтобы обеспечить справедливость судебного состязания, необходимо восполнить это неравенство, уравнять возможности сторон защиты и обвинения посредством наделения защиты дополнительными, отсутствующими у обвинения правами. Их совокупность получила в теории название исключительных прав защ</w:t>
      </w:r>
      <w:r w:rsidR="00351AD8">
        <w:rPr>
          <w:sz w:val="28"/>
          <w:szCs w:val="28"/>
        </w:rPr>
        <w:t xml:space="preserve">иты (favor defensionis — лат.). </w:t>
      </w:r>
      <w:r w:rsidRPr="009F2F92">
        <w:rPr>
          <w:sz w:val="28"/>
          <w:szCs w:val="28"/>
        </w:rPr>
        <w:t xml:space="preserve">Среди преимуществ защиты следует особо выделить презумпцию невиновности, правила о толковании сомнений в пользу обвиняемого, о возложении бремени доказывания на обвинителя, о недопустимости поворота обвинения к худшему и др. Во-вторых в отличие от гражданского процесса, в котором суд в основном лишь оценивает материалы, представленные сторонами, роль уголовного суда в процессе в наши дни далеко не пассивна — при определенных условиях он вправе участвовать в собирании и проверке доказательств с тем, чтобы установить по делу объективную истину. Это объясняется публичным значением интересов, </w:t>
      </w:r>
      <w:r w:rsidR="00F047D9">
        <w:rPr>
          <w:sz w:val="28"/>
          <w:szCs w:val="28"/>
        </w:rPr>
        <w:t>затрагиваемых в уголовных делах.</w:t>
      </w:r>
    </w:p>
    <w:p w:rsidR="009F2F92" w:rsidRDefault="00F76C46" w:rsidP="009F2F92">
      <w:pPr>
        <w:spacing w:line="360" w:lineRule="auto"/>
        <w:ind w:firstLine="709"/>
        <w:jc w:val="both"/>
        <w:rPr>
          <w:sz w:val="28"/>
          <w:szCs w:val="28"/>
        </w:rPr>
      </w:pPr>
      <w:r w:rsidRPr="009F2F92">
        <w:rPr>
          <w:sz w:val="28"/>
          <w:szCs w:val="28"/>
        </w:rPr>
        <w:t>Осуществление правосудия только судом. Правосудие по уголовным делам вправе осуществлять только указанные в Конституции РФ и в федеральных конституционных законах суды общей юрисдикции. Отправлять правосудие вправе только судьи, наделенные в конституционном порядке полномочиями и исполняющие свои обязанности на профессиональной основе, а также в предусмотренных УПК РФ случаях присяжные заседатели. Установление Конституцией РФ и УПК РФ права подсудимого на рассмотрение его дела законным судьей означает наделение гражданина субъективным правом, опирающимся на принцип равенства перед законом и судом, сформированным в установленном законом порядке и состоящим из судей, отвечающих надлежащим требованиям и компетентных для рассмотрения именно данного уголовного дела.</w:t>
      </w:r>
    </w:p>
    <w:p w:rsidR="009F2F92" w:rsidRDefault="00F76C46" w:rsidP="009F2F92">
      <w:pPr>
        <w:spacing w:line="360" w:lineRule="auto"/>
        <w:ind w:firstLine="709"/>
        <w:jc w:val="both"/>
        <w:rPr>
          <w:sz w:val="28"/>
          <w:szCs w:val="28"/>
        </w:rPr>
      </w:pPr>
      <w:r w:rsidRPr="009F2F92">
        <w:rPr>
          <w:sz w:val="28"/>
          <w:szCs w:val="28"/>
        </w:rPr>
        <w:t>Возможность обжалования действий и решений должностных лиц и государственных органов в суд. Уголовно-процессуальный закон устанавливает, что действия и решения органа дознания, дознавателя, следователя, прокурора и суда могут быть обжалованы в любой стадии уголовного процесса участниками уголовного судопроизводства, а также иными лицами в той части, в которой производимые процессуальные действия и принимаемые решения затрагивают их интересы. Таким образом, перечень субъектов права обжалования в уголовном процессе не ограничивается участниками уголовного судопроизводства. Но особое внимание закон уделяет обеспечению права на жалобу именно тех лиц, права которых подвергаются ограничениям в ходе расследования и судебного разбирательства. Обязанностью должностных лиц правоохранительных органов является разъяснение права на жалобу участникам уголовного процесса и обеспечение возможности его реализации.</w:t>
      </w:r>
    </w:p>
    <w:p w:rsidR="009F2F92" w:rsidRDefault="00F76C46" w:rsidP="009F2F92">
      <w:pPr>
        <w:spacing w:line="360" w:lineRule="auto"/>
        <w:ind w:firstLine="709"/>
        <w:jc w:val="both"/>
        <w:rPr>
          <w:sz w:val="28"/>
          <w:szCs w:val="28"/>
        </w:rPr>
      </w:pPr>
      <w:r w:rsidRPr="009F2F92">
        <w:rPr>
          <w:sz w:val="28"/>
          <w:szCs w:val="28"/>
        </w:rPr>
        <w:t xml:space="preserve">Таким образом, в рамках данного раздела были рассмотрены основные способы реализации процессуальных гарантий правосудия в уголовном процессе. </w:t>
      </w:r>
    </w:p>
    <w:p w:rsidR="009F2F92" w:rsidRPr="009F2F92" w:rsidRDefault="009F2F92" w:rsidP="009F2F92">
      <w:pPr>
        <w:spacing w:line="360" w:lineRule="auto"/>
        <w:ind w:firstLine="709"/>
        <w:jc w:val="both"/>
        <w:rPr>
          <w:b/>
          <w:bCs/>
          <w:sz w:val="28"/>
          <w:szCs w:val="28"/>
        </w:rPr>
      </w:pPr>
      <w:r>
        <w:rPr>
          <w:sz w:val="28"/>
          <w:szCs w:val="28"/>
        </w:rPr>
        <w:br w:type="page"/>
      </w:r>
      <w:r w:rsidR="00F76C46" w:rsidRPr="009F2F92">
        <w:rPr>
          <w:b/>
          <w:bCs/>
          <w:sz w:val="28"/>
          <w:szCs w:val="28"/>
        </w:rPr>
        <w:t>Заключение</w:t>
      </w:r>
    </w:p>
    <w:p w:rsidR="009F2F92" w:rsidRDefault="009F2F92" w:rsidP="009F2F92">
      <w:pPr>
        <w:spacing w:line="360" w:lineRule="auto"/>
        <w:ind w:firstLine="709"/>
        <w:jc w:val="both"/>
        <w:rPr>
          <w:sz w:val="28"/>
          <w:szCs w:val="28"/>
        </w:rPr>
      </w:pPr>
    </w:p>
    <w:p w:rsidR="009F2F92" w:rsidRDefault="00F76C46" w:rsidP="009F2F92">
      <w:pPr>
        <w:spacing w:line="360" w:lineRule="auto"/>
        <w:ind w:firstLine="709"/>
        <w:jc w:val="both"/>
        <w:rPr>
          <w:sz w:val="28"/>
          <w:szCs w:val="28"/>
        </w:rPr>
      </w:pPr>
      <w:r w:rsidRPr="009F2F92">
        <w:rPr>
          <w:sz w:val="28"/>
          <w:szCs w:val="28"/>
        </w:rPr>
        <w:t>Процессуальные гарантии - это установленные процессуальным законом средства, которые обеспечивают правильное осуществление по каждому уголовному делу задач правосудия и по своим целям и существу являются демократическими.</w:t>
      </w:r>
    </w:p>
    <w:p w:rsidR="009F2F92" w:rsidRDefault="00F76C46" w:rsidP="009F2F92">
      <w:pPr>
        <w:spacing w:line="360" w:lineRule="auto"/>
        <w:ind w:firstLine="709"/>
        <w:jc w:val="both"/>
        <w:rPr>
          <w:sz w:val="28"/>
          <w:szCs w:val="28"/>
        </w:rPr>
      </w:pPr>
      <w:r w:rsidRPr="009F2F92">
        <w:rPr>
          <w:sz w:val="28"/>
          <w:szCs w:val="28"/>
        </w:rPr>
        <w:t>Особый вид процессуальных гарантий правосудия - процессуальные гарантии прав и законных интересов лиц, участвующих в процессе, то есть, установленные законом средства, которыми охраняются и обеспечиваются права и законные интересы лиц, участвующих в процессе.</w:t>
      </w:r>
    </w:p>
    <w:p w:rsidR="00435749" w:rsidRDefault="00F76C46" w:rsidP="009F2F92">
      <w:pPr>
        <w:spacing w:line="360" w:lineRule="auto"/>
        <w:ind w:firstLine="709"/>
        <w:jc w:val="both"/>
        <w:rPr>
          <w:sz w:val="28"/>
          <w:szCs w:val="28"/>
        </w:rPr>
      </w:pPr>
      <w:r w:rsidRPr="009F2F92">
        <w:rPr>
          <w:sz w:val="28"/>
          <w:szCs w:val="28"/>
        </w:rPr>
        <w:t>Действующее уголовно-процессуальное законодательство предусматривает систему процессуальных гарантий обеспечения прав обвиняемого в стадии досудебного расследования.</w:t>
      </w:r>
    </w:p>
    <w:p w:rsidR="00435749" w:rsidRDefault="00F76C46" w:rsidP="009F2F92">
      <w:pPr>
        <w:spacing w:line="360" w:lineRule="auto"/>
        <w:ind w:firstLine="709"/>
        <w:jc w:val="both"/>
        <w:rPr>
          <w:sz w:val="28"/>
          <w:szCs w:val="28"/>
        </w:rPr>
      </w:pPr>
      <w:r w:rsidRPr="009F2F92">
        <w:rPr>
          <w:sz w:val="28"/>
          <w:szCs w:val="28"/>
        </w:rPr>
        <w:t>1. Уголовно-процессуальный закон установил гарантии надлежащего исполнения дознавателем и прокурором обязанностей по обеспечению прав и законных интересов обвиняемого.</w:t>
      </w:r>
    </w:p>
    <w:p w:rsidR="00435749" w:rsidRDefault="00F76C46" w:rsidP="009F2F92">
      <w:pPr>
        <w:spacing w:line="360" w:lineRule="auto"/>
        <w:ind w:firstLine="709"/>
        <w:jc w:val="both"/>
        <w:rPr>
          <w:sz w:val="28"/>
          <w:szCs w:val="28"/>
        </w:rPr>
      </w:pPr>
      <w:r w:rsidRPr="009F2F92">
        <w:rPr>
          <w:sz w:val="28"/>
          <w:szCs w:val="28"/>
        </w:rPr>
        <w:t>2. Презумпцией невиновности обеспечиваются права лица, привлечённого к уголовной ответственности, и объективное расследование обстоятельств дела.</w:t>
      </w:r>
    </w:p>
    <w:p w:rsidR="00435749" w:rsidRDefault="00F76C46" w:rsidP="009F2F92">
      <w:pPr>
        <w:spacing w:line="360" w:lineRule="auto"/>
        <w:ind w:firstLine="709"/>
        <w:jc w:val="both"/>
        <w:rPr>
          <w:sz w:val="28"/>
          <w:szCs w:val="28"/>
        </w:rPr>
      </w:pPr>
      <w:r w:rsidRPr="009F2F92">
        <w:rPr>
          <w:sz w:val="28"/>
          <w:szCs w:val="28"/>
        </w:rPr>
        <w:t>3. Право обвиняемого знать, в чём он обвиняется обеспечивается соблюдением должностными ряда процессуальных гарантий, из которых одни относятся ко времени сообщения обвиняемому сведений о предмете обвинения, другие - к объёму этих сведений, то есть реально это право обеспечивается принципами полноты и индивидуализации обвинения, требованием своевременного предъявления обвинения и разъяснения обвиняемому его сущности в ясных и понятных ему выражениях.</w:t>
      </w:r>
    </w:p>
    <w:p w:rsidR="00435749" w:rsidRDefault="00F76C46" w:rsidP="009F2F92">
      <w:pPr>
        <w:spacing w:line="360" w:lineRule="auto"/>
        <w:ind w:firstLine="709"/>
        <w:jc w:val="both"/>
        <w:rPr>
          <w:sz w:val="28"/>
          <w:szCs w:val="28"/>
        </w:rPr>
      </w:pPr>
      <w:r w:rsidRPr="009F2F92">
        <w:rPr>
          <w:sz w:val="28"/>
          <w:szCs w:val="28"/>
        </w:rPr>
        <w:t>4. Система гарантий обвиняемого при применении к нему мер пресечения обеспечивает принцип неприкосновенности личности.</w:t>
      </w:r>
    </w:p>
    <w:p w:rsidR="00435749" w:rsidRDefault="00F76C46" w:rsidP="009F2F92">
      <w:pPr>
        <w:spacing w:line="360" w:lineRule="auto"/>
        <w:ind w:firstLine="709"/>
        <w:jc w:val="both"/>
        <w:rPr>
          <w:sz w:val="28"/>
          <w:szCs w:val="28"/>
        </w:rPr>
      </w:pPr>
      <w:r w:rsidRPr="009F2F92">
        <w:rPr>
          <w:sz w:val="28"/>
          <w:szCs w:val="28"/>
        </w:rPr>
        <w:t>5. Объективное и беспристрастное производство по уголовному делу является условием осуществления процессуальных прав обвиняемого и одной из гарантий установления истины.</w:t>
      </w:r>
    </w:p>
    <w:p w:rsidR="00435749" w:rsidRDefault="00F76C46" w:rsidP="009F2F92">
      <w:pPr>
        <w:spacing w:line="360" w:lineRule="auto"/>
        <w:ind w:firstLine="709"/>
        <w:jc w:val="both"/>
        <w:rPr>
          <w:sz w:val="28"/>
          <w:szCs w:val="28"/>
        </w:rPr>
      </w:pPr>
      <w:r w:rsidRPr="009F2F92">
        <w:rPr>
          <w:sz w:val="28"/>
          <w:szCs w:val="28"/>
        </w:rPr>
        <w:t>6. Право обвиняемого иметь защитника гарантируется установленным в процессуальном законодательстве порядком приглашения, назначения и замены защитника, свободой выбора обвиняемым защитника.</w:t>
      </w:r>
    </w:p>
    <w:p w:rsidR="00435749" w:rsidRDefault="00F76C46" w:rsidP="009F2F92">
      <w:pPr>
        <w:spacing w:line="360" w:lineRule="auto"/>
        <w:ind w:firstLine="709"/>
        <w:jc w:val="both"/>
        <w:rPr>
          <w:sz w:val="28"/>
          <w:szCs w:val="28"/>
        </w:rPr>
      </w:pPr>
      <w:r w:rsidRPr="009F2F92">
        <w:rPr>
          <w:sz w:val="28"/>
          <w:szCs w:val="28"/>
        </w:rPr>
        <w:t>7. В целях обеспечения личных и имущественных интересов обвиняемого, к которому в качестве меры пресечения применено заключение под стражу, законодатель установил ряд дополнительных гарантий.</w:t>
      </w:r>
    </w:p>
    <w:p w:rsidR="00435749" w:rsidRDefault="00F76C46" w:rsidP="009F2F92">
      <w:pPr>
        <w:spacing w:line="360" w:lineRule="auto"/>
        <w:ind w:firstLine="709"/>
        <w:jc w:val="both"/>
        <w:rPr>
          <w:sz w:val="28"/>
          <w:szCs w:val="28"/>
        </w:rPr>
      </w:pPr>
      <w:r w:rsidRPr="009F2F92">
        <w:rPr>
          <w:sz w:val="28"/>
          <w:szCs w:val="28"/>
        </w:rPr>
        <w:t>В качестве уголовно-процессуальных гарантий следует рассматривать не только обязанности органов и должностных лиц, осуществляющих уголовно-процессуальную деятельность, но и их права. Так, право прокурора отменять незаконные и необоснованные постановления следователя и органа дознания, право суда возвращать органу дознания материалы протокольного производства и т.д. Права, предоставленные следователю, прокурору, суду, служат исполнению возложенных на них обязанностей по обеспечению прав и законных интересов личности.</w:t>
      </w:r>
      <w:r w:rsidR="00435749">
        <w:rPr>
          <w:sz w:val="28"/>
          <w:szCs w:val="28"/>
        </w:rPr>
        <w:t xml:space="preserve"> </w:t>
      </w:r>
      <w:r w:rsidRPr="009F2F92">
        <w:rPr>
          <w:sz w:val="28"/>
          <w:szCs w:val="28"/>
        </w:rPr>
        <w:t>Таким образом, уголовно-процессуальные гарантии - это установленные уголовным законом средства и способы, которые обеспечивают права субъектов уголовного процесса и служат справедливому разрешению уголовного дела.</w:t>
      </w:r>
      <w:r w:rsidR="00435749">
        <w:rPr>
          <w:sz w:val="28"/>
          <w:szCs w:val="28"/>
        </w:rPr>
        <w:t xml:space="preserve"> </w:t>
      </w:r>
      <w:r w:rsidRPr="009F2F92">
        <w:rPr>
          <w:sz w:val="28"/>
          <w:szCs w:val="28"/>
        </w:rPr>
        <w:t>Регламентация правового статуса участников уголовного процесса не решает вопросов обеспечения прав личности. Записанные на бумаге, но не обеспеченные системой гарантий, они являются простой декларацией. Возрастание гарантий прав и законных интересов лиц, участвующих в уголовном процессе соответствует как интересам личности, так и интересам общества в целом. Только при условии гарантированности прав и законных интересов лиц, участвующих в уголовном процессе возможно выполнение задач уголовного судопроизводства.</w:t>
      </w:r>
    </w:p>
    <w:p w:rsidR="00435749" w:rsidRPr="00435749" w:rsidRDefault="00435749" w:rsidP="009F2F92">
      <w:pPr>
        <w:spacing w:line="360" w:lineRule="auto"/>
        <w:ind w:firstLine="709"/>
        <w:jc w:val="both"/>
        <w:rPr>
          <w:b/>
          <w:bCs/>
          <w:sz w:val="28"/>
          <w:szCs w:val="28"/>
        </w:rPr>
      </w:pPr>
      <w:r>
        <w:rPr>
          <w:sz w:val="28"/>
          <w:szCs w:val="28"/>
        </w:rPr>
        <w:br w:type="page"/>
      </w:r>
      <w:r w:rsidR="00F76C46" w:rsidRPr="00435749">
        <w:rPr>
          <w:b/>
          <w:bCs/>
          <w:sz w:val="28"/>
          <w:szCs w:val="28"/>
        </w:rPr>
        <w:t>Список использованной литературы</w:t>
      </w:r>
    </w:p>
    <w:p w:rsidR="00435749" w:rsidRDefault="00435749" w:rsidP="009F2F92">
      <w:pPr>
        <w:spacing w:line="360" w:lineRule="auto"/>
        <w:ind w:firstLine="709"/>
        <w:jc w:val="both"/>
        <w:rPr>
          <w:sz w:val="28"/>
          <w:szCs w:val="28"/>
        </w:rPr>
      </w:pPr>
    </w:p>
    <w:p w:rsidR="00435749" w:rsidRDefault="00F76C46" w:rsidP="00F047D9">
      <w:pPr>
        <w:numPr>
          <w:ilvl w:val="0"/>
          <w:numId w:val="1"/>
        </w:numPr>
        <w:tabs>
          <w:tab w:val="clear" w:pos="1429"/>
          <w:tab w:val="num" w:pos="0"/>
          <w:tab w:val="left" w:pos="540"/>
        </w:tabs>
        <w:spacing w:line="360" w:lineRule="auto"/>
        <w:ind w:left="0" w:firstLine="0"/>
        <w:jc w:val="both"/>
        <w:rPr>
          <w:sz w:val="28"/>
          <w:szCs w:val="28"/>
        </w:rPr>
      </w:pPr>
      <w:r w:rsidRPr="009F2F92">
        <w:rPr>
          <w:sz w:val="28"/>
          <w:szCs w:val="28"/>
        </w:rPr>
        <w:t>Конституция России</w:t>
      </w:r>
      <w:r w:rsidR="00F047D9">
        <w:rPr>
          <w:sz w:val="28"/>
          <w:szCs w:val="28"/>
        </w:rPr>
        <w:t>.</w:t>
      </w:r>
    </w:p>
    <w:p w:rsidR="00435749" w:rsidRDefault="00F76C46" w:rsidP="00F047D9">
      <w:pPr>
        <w:numPr>
          <w:ilvl w:val="0"/>
          <w:numId w:val="1"/>
        </w:numPr>
        <w:tabs>
          <w:tab w:val="clear" w:pos="1429"/>
          <w:tab w:val="num" w:pos="0"/>
          <w:tab w:val="left" w:pos="540"/>
        </w:tabs>
        <w:spacing w:line="360" w:lineRule="auto"/>
        <w:ind w:left="0" w:firstLine="0"/>
        <w:jc w:val="both"/>
        <w:rPr>
          <w:sz w:val="28"/>
          <w:szCs w:val="28"/>
        </w:rPr>
      </w:pPr>
      <w:r w:rsidRPr="009F2F92">
        <w:rPr>
          <w:sz w:val="28"/>
          <w:szCs w:val="28"/>
        </w:rPr>
        <w:t>Уголовно-процессуальный кодекс РФ</w:t>
      </w:r>
      <w:r w:rsidR="00F047D9">
        <w:rPr>
          <w:sz w:val="28"/>
          <w:szCs w:val="28"/>
        </w:rPr>
        <w:t>.</w:t>
      </w:r>
    </w:p>
    <w:p w:rsidR="00435749" w:rsidRDefault="00F76C46" w:rsidP="00F047D9">
      <w:pPr>
        <w:numPr>
          <w:ilvl w:val="0"/>
          <w:numId w:val="1"/>
        </w:numPr>
        <w:tabs>
          <w:tab w:val="clear" w:pos="1429"/>
          <w:tab w:val="num" w:pos="0"/>
          <w:tab w:val="left" w:pos="540"/>
        </w:tabs>
        <w:spacing w:line="360" w:lineRule="auto"/>
        <w:ind w:left="0" w:firstLine="0"/>
        <w:jc w:val="both"/>
        <w:rPr>
          <w:sz w:val="28"/>
          <w:szCs w:val="28"/>
        </w:rPr>
      </w:pPr>
      <w:r w:rsidRPr="009F2F92">
        <w:rPr>
          <w:sz w:val="28"/>
          <w:szCs w:val="28"/>
        </w:rPr>
        <w:t>Международный пакт о гражданских и политических правах, п.3 ст.2</w:t>
      </w:r>
      <w:r w:rsidR="00F047D9">
        <w:rPr>
          <w:sz w:val="28"/>
          <w:szCs w:val="28"/>
        </w:rPr>
        <w:t>.</w:t>
      </w:r>
    </w:p>
    <w:p w:rsidR="00435749" w:rsidRDefault="00435749" w:rsidP="00F047D9">
      <w:pPr>
        <w:numPr>
          <w:ilvl w:val="0"/>
          <w:numId w:val="1"/>
        </w:numPr>
        <w:tabs>
          <w:tab w:val="clear" w:pos="1429"/>
          <w:tab w:val="num" w:pos="0"/>
          <w:tab w:val="left" w:pos="540"/>
        </w:tabs>
        <w:spacing w:line="360" w:lineRule="auto"/>
        <w:ind w:left="0" w:firstLine="0"/>
        <w:jc w:val="both"/>
        <w:rPr>
          <w:sz w:val="28"/>
          <w:szCs w:val="28"/>
        </w:rPr>
      </w:pPr>
      <w:r>
        <w:rPr>
          <w:sz w:val="28"/>
          <w:szCs w:val="28"/>
        </w:rPr>
        <w:t>Николаева З.</w:t>
      </w:r>
      <w:r w:rsidR="00F76C46" w:rsidRPr="009F2F92">
        <w:rPr>
          <w:sz w:val="28"/>
          <w:szCs w:val="28"/>
        </w:rPr>
        <w:t xml:space="preserve">А. Защита прав обвиняемого и действие уголовно-процессуального закона во времени // Охрана прав и интересов обвиняемого в свете правовой реформы. СПб.,2005. </w:t>
      </w:r>
    </w:p>
    <w:p w:rsidR="00435749" w:rsidRDefault="00F76C46" w:rsidP="00F047D9">
      <w:pPr>
        <w:numPr>
          <w:ilvl w:val="0"/>
          <w:numId w:val="1"/>
        </w:numPr>
        <w:tabs>
          <w:tab w:val="clear" w:pos="1429"/>
          <w:tab w:val="num" w:pos="0"/>
          <w:tab w:val="left" w:pos="540"/>
        </w:tabs>
        <w:spacing w:line="360" w:lineRule="auto"/>
        <w:ind w:left="0" w:firstLine="0"/>
        <w:jc w:val="both"/>
        <w:rPr>
          <w:sz w:val="28"/>
          <w:szCs w:val="28"/>
        </w:rPr>
      </w:pPr>
      <w:r w:rsidRPr="009F2F92">
        <w:rPr>
          <w:sz w:val="28"/>
          <w:szCs w:val="28"/>
        </w:rPr>
        <w:t>Пашин С. Законодательство об уголовно-процессуальной деятельности // Советская юстиция, 2003, № 23, C.24</w:t>
      </w:r>
      <w:r w:rsidR="00F047D9">
        <w:rPr>
          <w:sz w:val="28"/>
          <w:szCs w:val="28"/>
        </w:rPr>
        <w:t>.</w:t>
      </w:r>
    </w:p>
    <w:p w:rsidR="00435749" w:rsidRDefault="00F047D9" w:rsidP="00F047D9">
      <w:pPr>
        <w:numPr>
          <w:ilvl w:val="0"/>
          <w:numId w:val="1"/>
        </w:numPr>
        <w:tabs>
          <w:tab w:val="clear" w:pos="1429"/>
          <w:tab w:val="num" w:pos="0"/>
          <w:tab w:val="left" w:pos="540"/>
        </w:tabs>
        <w:spacing w:line="360" w:lineRule="auto"/>
        <w:ind w:left="0" w:firstLine="0"/>
        <w:jc w:val="both"/>
        <w:rPr>
          <w:sz w:val="28"/>
          <w:szCs w:val="28"/>
        </w:rPr>
      </w:pPr>
      <w:r>
        <w:rPr>
          <w:sz w:val="28"/>
          <w:szCs w:val="28"/>
        </w:rPr>
        <w:t>Бахин В.П., Карпов Н.</w:t>
      </w:r>
      <w:r w:rsidR="00F76C46" w:rsidRPr="009F2F92">
        <w:rPr>
          <w:sz w:val="28"/>
          <w:szCs w:val="28"/>
        </w:rPr>
        <w:t>С. Проблемы соотношения прав личности и методов борьбы с преступнос</w:t>
      </w:r>
      <w:r>
        <w:rPr>
          <w:sz w:val="28"/>
          <w:szCs w:val="28"/>
        </w:rPr>
        <w:t>тью // 50 лет в криминалистике.</w:t>
      </w:r>
    </w:p>
    <w:p w:rsidR="00435749" w:rsidRDefault="00F76C46" w:rsidP="00F047D9">
      <w:pPr>
        <w:numPr>
          <w:ilvl w:val="0"/>
          <w:numId w:val="1"/>
        </w:numPr>
        <w:tabs>
          <w:tab w:val="clear" w:pos="1429"/>
          <w:tab w:val="num" w:pos="0"/>
          <w:tab w:val="left" w:pos="540"/>
        </w:tabs>
        <w:spacing w:line="360" w:lineRule="auto"/>
        <w:ind w:left="0" w:firstLine="0"/>
        <w:jc w:val="both"/>
        <w:rPr>
          <w:sz w:val="28"/>
          <w:szCs w:val="28"/>
        </w:rPr>
      </w:pPr>
      <w:r w:rsidRPr="009F2F92">
        <w:rPr>
          <w:sz w:val="28"/>
          <w:szCs w:val="28"/>
        </w:rPr>
        <w:t>К 80-летию со дня рождения Р.С. Белкина // Материалы международной науч</w:t>
      </w:r>
      <w:r w:rsidR="00F047D9">
        <w:rPr>
          <w:sz w:val="28"/>
          <w:szCs w:val="28"/>
        </w:rPr>
        <w:t>ной конференции. Воронеж. 2002.</w:t>
      </w:r>
    </w:p>
    <w:p w:rsidR="00435749" w:rsidRDefault="00F76C46" w:rsidP="00F047D9">
      <w:pPr>
        <w:numPr>
          <w:ilvl w:val="0"/>
          <w:numId w:val="1"/>
        </w:numPr>
        <w:tabs>
          <w:tab w:val="clear" w:pos="1429"/>
          <w:tab w:val="num" w:pos="0"/>
          <w:tab w:val="left" w:pos="540"/>
        </w:tabs>
        <w:spacing w:line="360" w:lineRule="auto"/>
        <w:ind w:left="0" w:firstLine="0"/>
        <w:jc w:val="both"/>
        <w:rPr>
          <w:sz w:val="28"/>
          <w:szCs w:val="28"/>
        </w:rPr>
      </w:pPr>
      <w:r w:rsidRPr="009F2F92">
        <w:rPr>
          <w:sz w:val="28"/>
          <w:szCs w:val="28"/>
        </w:rPr>
        <w:t>Громов И.А. //Уголовный процес</w:t>
      </w:r>
      <w:r w:rsidR="00F047D9">
        <w:rPr>
          <w:sz w:val="28"/>
          <w:szCs w:val="28"/>
        </w:rPr>
        <w:t>с России/ Инфра – М., М., 2003.</w:t>
      </w:r>
    </w:p>
    <w:p w:rsidR="00435749" w:rsidRDefault="00F76C46" w:rsidP="00F047D9">
      <w:pPr>
        <w:numPr>
          <w:ilvl w:val="0"/>
          <w:numId w:val="1"/>
        </w:numPr>
        <w:tabs>
          <w:tab w:val="clear" w:pos="1429"/>
          <w:tab w:val="num" w:pos="0"/>
          <w:tab w:val="left" w:pos="540"/>
        </w:tabs>
        <w:spacing w:line="360" w:lineRule="auto"/>
        <w:ind w:left="0" w:firstLine="0"/>
        <w:jc w:val="both"/>
        <w:rPr>
          <w:sz w:val="28"/>
          <w:szCs w:val="28"/>
        </w:rPr>
      </w:pPr>
      <w:r w:rsidRPr="009F2F92">
        <w:rPr>
          <w:sz w:val="28"/>
          <w:szCs w:val="28"/>
        </w:rPr>
        <w:t>Уголовный процесс России.// Под ред. Л.М. Карнеевой, П.А. Лупинской, И.В</w:t>
      </w:r>
      <w:r w:rsidR="00F047D9">
        <w:rPr>
          <w:sz w:val="28"/>
          <w:szCs w:val="28"/>
        </w:rPr>
        <w:t>. Тыричева/ М., Юристъ ., 2003.</w:t>
      </w:r>
    </w:p>
    <w:p w:rsidR="00435749" w:rsidRDefault="00435749" w:rsidP="00F047D9">
      <w:pPr>
        <w:numPr>
          <w:ilvl w:val="0"/>
          <w:numId w:val="1"/>
        </w:numPr>
        <w:tabs>
          <w:tab w:val="clear" w:pos="1429"/>
          <w:tab w:val="num" w:pos="0"/>
          <w:tab w:val="left" w:pos="540"/>
        </w:tabs>
        <w:spacing w:line="360" w:lineRule="auto"/>
        <w:ind w:left="0" w:firstLine="0"/>
        <w:jc w:val="both"/>
        <w:rPr>
          <w:sz w:val="28"/>
          <w:szCs w:val="28"/>
        </w:rPr>
      </w:pPr>
      <w:r>
        <w:rPr>
          <w:sz w:val="28"/>
          <w:szCs w:val="28"/>
        </w:rPr>
        <w:t>У</w:t>
      </w:r>
      <w:r w:rsidR="00F76C46" w:rsidRPr="009F2F92">
        <w:rPr>
          <w:sz w:val="28"/>
          <w:szCs w:val="28"/>
        </w:rPr>
        <w:t xml:space="preserve">головный процесс// Под общ ред. К.Ф. Гуценко// М., Юриспруденция., 2002. </w:t>
      </w:r>
    </w:p>
    <w:p w:rsidR="00435749" w:rsidRDefault="00F047D9" w:rsidP="00F047D9">
      <w:pPr>
        <w:numPr>
          <w:ilvl w:val="0"/>
          <w:numId w:val="1"/>
        </w:numPr>
        <w:tabs>
          <w:tab w:val="clear" w:pos="1429"/>
          <w:tab w:val="num" w:pos="0"/>
          <w:tab w:val="left" w:pos="540"/>
        </w:tabs>
        <w:spacing w:line="360" w:lineRule="auto"/>
        <w:ind w:left="0" w:firstLine="0"/>
        <w:jc w:val="both"/>
        <w:rPr>
          <w:sz w:val="28"/>
          <w:szCs w:val="28"/>
        </w:rPr>
      </w:pPr>
      <w:r>
        <w:rPr>
          <w:sz w:val="28"/>
          <w:szCs w:val="28"/>
        </w:rPr>
        <w:t>Уголовный процесс</w:t>
      </w:r>
      <w:r w:rsidR="00F76C46" w:rsidRPr="009F2F92">
        <w:rPr>
          <w:sz w:val="28"/>
          <w:szCs w:val="28"/>
        </w:rPr>
        <w:t>: учебник / А.В. Смирнов, К.Б. Калиновский ; под общ. ред.проф. А.В. Смирнова. — 4-е изд., перераб. и доп. — М.</w:t>
      </w:r>
      <w:r>
        <w:rPr>
          <w:sz w:val="28"/>
          <w:szCs w:val="28"/>
        </w:rPr>
        <w:t>:</w:t>
      </w:r>
      <w:r w:rsidR="00F76C46" w:rsidRPr="009F2F92">
        <w:rPr>
          <w:sz w:val="28"/>
          <w:szCs w:val="28"/>
        </w:rPr>
        <w:t xml:space="preserve"> КНОРУС, 2008. </w:t>
      </w:r>
    </w:p>
    <w:p w:rsidR="00B11BD7" w:rsidRPr="009F2F92" w:rsidRDefault="00F76C46" w:rsidP="00F047D9">
      <w:pPr>
        <w:numPr>
          <w:ilvl w:val="0"/>
          <w:numId w:val="1"/>
        </w:numPr>
        <w:tabs>
          <w:tab w:val="clear" w:pos="1429"/>
          <w:tab w:val="num" w:pos="0"/>
          <w:tab w:val="left" w:pos="540"/>
        </w:tabs>
        <w:spacing w:line="360" w:lineRule="auto"/>
        <w:ind w:left="0" w:firstLine="0"/>
        <w:jc w:val="both"/>
        <w:rPr>
          <w:sz w:val="28"/>
          <w:szCs w:val="28"/>
        </w:rPr>
      </w:pPr>
      <w:r w:rsidRPr="009F2F92">
        <w:rPr>
          <w:sz w:val="28"/>
          <w:szCs w:val="28"/>
        </w:rPr>
        <w:t>Уголовный процесс: Учебник для вузов / Под общ. ред. В.И. Радченко.— 24е изд., перераб. и доп. — М.: Юридический Дом «Юстицинформ», 2006.</w:t>
      </w:r>
      <w:bookmarkStart w:id="0" w:name="_GoBack"/>
      <w:bookmarkEnd w:id="0"/>
    </w:p>
    <w:sectPr w:rsidR="00B11BD7" w:rsidRPr="009F2F92" w:rsidSect="00BA7AA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F0D07"/>
    <w:multiLevelType w:val="hybridMultilevel"/>
    <w:tmpl w:val="F9EC54A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6C46"/>
    <w:rsid w:val="0012064C"/>
    <w:rsid w:val="001F2D70"/>
    <w:rsid w:val="00351AD8"/>
    <w:rsid w:val="00435749"/>
    <w:rsid w:val="004E5DF9"/>
    <w:rsid w:val="0078106E"/>
    <w:rsid w:val="009F2F92"/>
    <w:rsid w:val="00B11BD7"/>
    <w:rsid w:val="00BA7AA4"/>
    <w:rsid w:val="00BF320F"/>
    <w:rsid w:val="00E31DD2"/>
    <w:rsid w:val="00F047D9"/>
    <w:rsid w:val="00F76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9F37A5-A791-422E-AE44-65079D7BB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4469</Words>
  <Characters>25477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РОССИЙСКОЙФЕДЕРАЦИИГОСУДАРСТВЕННОЕ ОБРАЗОВАТЕЛЬНОЕ УЧРЕЖДЕНИЕВЫСШЕГО ПРОФЕССИОНАЛЬНОГО ОБРАЗОВАНИЯ Кафедра уголовно – правовых дисциплинУчебная дисциплина «Уголовный процесс»«Процессуальные гарантии прав личности и правос</vt:lpstr>
    </vt:vector>
  </TitlesOfParts>
  <Company>Ep</Company>
  <LinksUpToDate>false</LinksUpToDate>
  <CharactersWithSpaces>29887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РОССИЙСКОЙФЕДЕРАЦИИГОСУДАРСТВЕННОЕ ОБРАЗОВАТЕЛЬНОЕ УЧРЕЖДЕНИЕВЫСШЕГО ПРОФЕССИОНАЛЬНОГО ОБРАЗОВАНИЯ Кафедра уголовно – правовых дисциплинУчебная дисциплина «Уголовный процесс»«Процессуальные гарантии прав личности и правос</dc:title>
  <dc:subject/>
  <dc:creator>Vitaliy</dc:creator>
  <cp:keywords/>
  <dc:description/>
  <cp:lastModifiedBy>admin</cp:lastModifiedBy>
  <cp:revision>2</cp:revision>
  <dcterms:created xsi:type="dcterms:W3CDTF">2014-03-07T04:04:00Z</dcterms:created>
  <dcterms:modified xsi:type="dcterms:W3CDTF">2014-03-07T04:04:00Z</dcterms:modified>
</cp:coreProperties>
</file>