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6F0" w:rsidRPr="00C46D56" w:rsidRDefault="003746F0" w:rsidP="00EB66C4">
      <w:pPr>
        <w:shd w:val="clear" w:color="auto" w:fill="FFFFFF"/>
        <w:spacing w:line="360" w:lineRule="auto"/>
        <w:ind w:firstLine="709"/>
        <w:jc w:val="both"/>
      </w:pPr>
      <w:r w:rsidRPr="00C46D56">
        <w:t>РЕФ</w:t>
      </w:r>
      <w:r w:rsidR="00EB66C4" w:rsidRPr="00C46D56">
        <w:t>ЕРА</w:t>
      </w:r>
      <w:r w:rsidRPr="00C46D56">
        <w:t>Т</w:t>
      </w:r>
    </w:p>
    <w:p w:rsidR="003746F0" w:rsidRPr="00C46D56" w:rsidRDefault="003746F0" w:rsidP="00EB66C4">
      <w:pPr>
        <w:shd w:val="clear" w:color="auto" w:fill="FFFFFF"/>
        <w:spacing w:line="360" w:lineRule="auto"/>
        <w:ind w:firstLine="709"/>
        <w:jc w:val="both"/>
      </w:pPr>
    </w:p>
    <w:p w:rsidR="003746F0" w:rsidRPr="00C46D56" w:rsidRDefault="003746F0" w:rsidP="00EB66C4">
      <w:pPr>
        <w:shd w:val="clear" w:color="auto" w:fill="FFFFFF"/>
        <w:spacing w:line="360" w:lineRule="auto"/>
        <w:ind w:firstLine="709"/>
        <w:jc w:val="both"/>
      </w:pPr>
      <w:r w:rsidRPr="00C46D56">
        <w:t>Пояснительная записка состоит из 35 страниц машинописного текста и содержит, 8 таблиц, 12 наименований использованных литературных источников,</w:t>
      </w:r>
      <w:r w:rsidR="00EB66C4" w:rsidRPr="00C46D56">
        <w:t xml:space="preserve"> </w:t>
      </w:r>
      <w:r w:rsidRPr="00C46D56">
        <w:t>и 3</w:t>
      </w:r>
      <w:r w:rsidR="00EB66C4" w:rsidRPr="00C46D56">
        <w:t xml:space="preserve"> </w:t>
      </w:r>
      <w:r w:rsidRPr="00C46D56">
        <w:t>листа графического материала формата А1.</w:t>
      </w:r>
    </w:p>
    <w:p w:rsidR="003746F0" w:rsidRPr="00C46D56" w:rsidRDefault="003746F0" w:rsidP="00EB66C4">
      <w:pPr>
        <w:shd w:val="clear" w:color="auto" w:fill="FFFFFF"/>
        <w:spacing w:line="360" w:lineRule="auto"/>
        <w:ind w:firstLine="709"/>
        <w:jc w:val="both"/>
      </w:pPr>
      <w:r w:rsidRPr="00C46D56">
        <w:t>ТЕХНОЛОГИЧЕСКИЙ ПРОЦЕСС, РАСЧЕТ, ОБОРУДОВАНИЕ, РАПТ, ФОНДЫ ВРЕМЕНИ, ТРУДОЕМКОСТЬ, КОМПОНОВКА, ПОДЪЕМНО-ТРАНСПОРТНЫЕ СРЕДСТВА, РЕМОНТ, АГРЕГАТ, ПРОИЗВОДСТВЕННАЯ ПРОГРАММА, ГЕНЕРАЛЬНЫЙ ПЛАН.</w:t>
      </w:r>
    </w:p>
    <w:p w:rsidR="003746F0" w:rsidRPr="00C46D56" w:rsidRDefault="003746F0" w:rsidP="00EB66C4">
      <w:pPr>
        <w:shd w:val="clear" w:color="auto" w:fill="FFFFFF"/>
        <w:spacing w:line="360" w:lineRule="auto"/>
        <w:ind w:firstLine="709"/>
        <w:jc w:val="both"/>
      </w:pPr>
      <w:r w:rsidRPr="00C46D56">
        <w:t>В курсовом проекте представлен проект</w:t>
      </w:r>
      <w:r w:rsidR="00EB66C4" w:rsidRPr="00C46D56">
        <w:t xml:space="preserve"> </w:t>
      </w:r>
      <w:r w:rsidRPr="00C46D56">
        <w:t>агрегатноремонтного цеха</w:t>
      </w:r>
      <w:r w:rsidR="00EB66C4" w:rsidRPr="00C46D56">
        <w:t xml:space="preserve"> </w:t>
      </w:r>
      <w:r w:rsidRPr="00C46D56">
        <w:t>по ремонту и модернизации тракторов МТЗ. Описан технологический процесс ремонта и модернизации коробок переменных передач, приведена структура производственной программы.</w:t>
      </w:r>
    </w:p>
    <w:p w:rsidR="003746F0" w:rsidRPr="00C46D56" w:rsidRDefault="003746F0" w:rsidP="00EB66C4">
      <w:pPr>
        <w:shd w:val="clear" w:color="auto" w:fill="FFFFFF"/>
        <w:spacing w:line="360" w:lineRule="auto"/>
        <w:ind w:firstLine="709"/>
        <w:jc w:val="both"/>
      </w:pPr>
      <w:r w:rsidRPr="00C46D56">
        <w:t>В данном курсовом проекте приведена компоновка производственного здания ремонтного предприятия, дана характеристика объекта ремонта; рассчитаны производственные и вспомогательные площади; спроектировано отделение по ремонту и модернизации коробок переменных передач; произведен расчет количества рабочих и рабочих мест, подобрано необходимое оборудование и инструмент, а также подъемно-транспортные средства; рассчитана потребность в энергоресурсах; разработаны мероприятия по обеспечению охраны труда, строительные и противопожарные</w:t>
      </w:r>
      <w:r w:rsidR="00EB66C4" w:rsidRPr="00C46D56">
        <w:t xml:space="preserve"> </w:t>
      </w:r>
      <w:r w:rsidRPr="00C46D56">
        <w:t>требования; произведен расчет технико-экономических показателей проектируемого цеха.</w:t>
      </w:r>
    </w:p>
    <w:p w:rsidR="003746F0" w:rsidRPr="00C46D56" w:rsidRDefault="00EB66C4" w:rsidP="00EB66C4">
      <w:pPr>
        <w:pStyle w:val="a8"/>
        <w:spacing w:line="360" w:lineRule="auto"/>
        <w:ind w:firstLine="709"/>
        <w:jc w:val="both"/>
      </w:pPr>
      <w:r w:rsidRPr="00C46D56">
        <w:br w:type="page"/>
      </w:r>
      <w:r w:rsidR="003746F0" w:rsidRPr="00C46D56">
        <w:lastRenderedPageBreak/>
        <w:t>СОДЕРЖАНИЕ</w:t>
      </w:r>
    </w:p>
    <w:p w:rsidR="003746F0" w:rsidRPr="00C46D56" w:rsidRDefault="003746F0" w:rsidP="00EB66C4">
      <w:pPr>
        <w:pStyle w:val="ab"/>
        <w:spacing w:line="360" w:lineRule="auto"/>
        <w:ind w:firstLine="709"/>
      </w:pPr>
    </w:p>
    <w:p w:rsidR="00EB66C4" w:rsidRPr="00C46D56" w:rsidRDefault="003746F0" w:rsidP="00D47A00">
      <w:pPr>
        <w:pStyle w:val="ab"/>
        <w:spacing w:line="360" w:lineRule="auto"/>
      </w:pPr>
      <w:r w:rsidRPr="00C46D56">
        <w:t>ВВЕДЕНИЕ</w:t>
      </w:r>
      <w:r w:rsidR="00EB66C4" w:rsidRPr="00C46D56">
        <w:t xml:space="preserve"> </w:t>
      </w:r>
    </w:p>
    <w:p w:rsidR="003746F0" w:rsidRPr="00C46D56" w:rsidRDefault="003746F0" w:rsidP="00D47A00">
      <w:pPr>
        <w:spacing w:line="360" w:lineRule="auto"/>
        <w:jc w:val="both"/>
      </w:pPr>
      <w:r w:rsidRPr="00C46D56">
        <w:t>1. ОБОСНОВАНИЕ АКТУАЛЬНОСТИ ТЕМЫ И РЕШАЕМЫХ ЗАДАЧ РОЕКТА</w:t>
      </w:r>
      <w:r w:rsidR="00EB66C4" w:rsidRPr="00C46D56">
        <w:t xml:space="preserve"> </w:t>
      </w:r>
    </w:p>
    <w:p w:rsidR="003746F0" w:rsidRPr="00C46D56" w:rsidRDefault="003746F0" w:rsidP="00D47A00">
      <w:pPr>
        <w:spacing w:line="360" w:lineRule="auto"/>
        <w:jc w:val="both"/>
      </w:pPr>
      <w:r w:rsidRPr="00C46D56">
        <w:t>2. КОМПАНОВКА ПРОИЗВОДСТВЕННОГО ЗДАНИЯ РЕМОНТНОЙ</w:t>
      </w:r>
      <w:r w:rsidR="00EB66C4" w:rsidRPr="00C46D56">
        <w:t xml:space="preserve"> </w:t>
      </w:r>
      <w:r w:rsidRPr="00C46D56">
        <w:t>МАСТЕРСКОЙ</w:t>
      </w:r>
    </w:p>
    <w:p w:rsidR="003746F0" w:rsidRPr="00C46D56" w:rsidRDefault="00EB66C4" w:rsidP="00D47A00">
      <w:pPr>
        <w:spacing w:line="360" w:lineRule="auto"/>
        <w:jc w:val="both"/>
      </w:pPr>
      <w:r w:rsidRPr="00C46D56">
        <w:t>2.1Характеристика объекта</w:t>
      </w:r>
    </w:p>
    <w:p w:rsidR="003746F0" w:rsidRPr="00C46D56" w:rsidRDefault="003746F0" w:rsidP="00D47A00">
      <w:pPr>
        <w:spacing w:line="360" w:lineRule="auto"/>
        <w:jc w:val="both"/>
      </w:pPr>
      <w:r w:rsidRPr="00C46D56">
        <w:t>2.2 Технологический процесс ремонта</w:t>
      </w:r>
    </w:p>
    <w:p w:rsidR="003746F0" w:rsidRPr="00C46D56" w:rsidRDefault="003746F0" w:rsidP="00D47A00">
      <w:pPr>
        <w:spacing w:line="360" w:lineRule="auto"/>
        <w:jc w:val="both"/>
      </w:pPr>
      <w:r w:rsidRPr="00C46D56">
        <w:t>2.3Производственная</w:t>
      </w:r>
      <w:r w:rsidR="00EB66C4" w:rsidRPr="00C46D56">
        <w:t xml:space="preserve"> </w:t>
      </w:r>
      <w:r w:rsidRPr="00C46D56">
        <w:t>структура</w:t>
      </w:r>
      <w:r w:rsidR="00EB66C4" w:rsidRPr="00C46D56">
        <w:t xml:space="preserve"> </w:t>
      </w:r>
      <w:r w:rsidRPr="00C46D56">
        <w:t>РОП</w:t>
      </w:r>
    </w:p>
    <w:p w:rsidR="003746F0" w:rsidRPr="00C46D56" w:rsidRDefault="003746F0" w:rsidP="00D47A00">
      <w:pPr>
        <w:spacing w:line="360" w:lineRule="auto"/>
        <w:jc w:val="both"/>
      </w:pPr>
      <w:r w:rsidRPr="00C46D56">
        <w:t>2.4 Режим работы и годовые фонды рабочего времени</w:t>
      </w:r>
    </w:p>
    <w:p w:rsidR="003746F0" w:rsidRPr="00C46D56" w:rsidRDefault="003746F0" w:rsidP="00D47A00">
      <w:pPr>
        <w:spacing w:line="360" w:lineRule="auto"/>
        <w:jc w:val="both"/>
      </w:pPr>
      <w:r w:rsidRPr="00C46D56">
        <w:t>2.5Обоснование трудоемкости ремонта изделия и годового объема работ РОП</w:t>
      </w:r>
    </w:p>
    <w:p w:rsidR="003746F0" w:rsidRPr="00C46D56" w:rsidRDefault="003746F0" w:rsidP="00D47A00">
      <w:pPr>
        <w:spacing w:line="360" w:lineRule="auto"/>
        <w:jc w:val="both"/>
      </w:pPr>
      <w:r w:rsidRPr="00C46D56">
        <w:t>2.6 Расчет производственных и вспомогательных площадей</w:t>
      </w:r>
    </w:p>
    <w:p w:rsidR="003746F0" w:rsidRPr="00C46D56" w:rsidRDefault="003746F0" w:rsidP="00D47A00">
      <w:pPr>
        <w:spacing w:line="360" w:lineRule="auto"/>
        <w:jc w:val="both"/>
      </w:pPr>
      <w:r w:rsidRPr="00C46D56">
        <w:t>2.7Обоснование принятого варианта компоновочного плана</w:t>
      </w:r>
    </w:p>
    <w:p w:rsidR="003746F0" w:rsidRPr="00C46D56" w:rsidRDefault="003746F0" w:rsidP="00D47A00">
      <w:pPr>
        <w:spacing w:line="360" w:lineRule="auto"/>
        <w:jc w:val="both"/>
      </w:pPr>
      <w:r w:rsidRPr="00C46D56">
        <w:t>2.8Разр</w:t>
      </w:r>
      <w:r w:rsidR="00EB66C4" w:rsidRPr="00C46D56">
        <w:t>аботка графика грузовых потоков</w:t>
      </w:r>
    </w:p>
    <w:p w:rsidR="00EB66C4" w:rsidRPr="00C46D56" w:rsidRDefault="003746F0" w:rsidP="00D47A00">
      <w:pPr>
        <w:spacing w:line="360" w:lineRule="auto"/>
        <w:jc w:val="both"/>
      </w:pPr>
      <w:r w:rsidRPr="00C46D56">
        <w:t>2.9Выбор подъемно-транспортных средств</w:t>
      </w:r>
    </w:p>
    <w:p w:rsidR="003746F0" w:rsidRPr="00C46D56" w:rsidRDefault="003746F0" w:rsidP="00D47A00">
      <w:pPr>
        <w:spacing w:line="360" w:lineRule="auto"/>
        <w:jc w:val="both"/>
      </w:pPr>
      <w:r w:rsidRPr="00C46D56">
        <w:t>3. ПРОЕКТИРОВАНИЕ ПРОИЗВОДСТВЕННОГО ОТДЕЛЕНИЯ</w:t>
      </w:r>
    </w:p>
    <w:p w:rsidR="003746F0" w:rsidRPr="00C46D56" w:rsidRDefault="00EB66C4" w:rsidP="00D47A00">
      <w:pPr>
        <w:spacing w:line="360" w:lineRule="auto"/>
        <w:jc w:val="both"/>
      </w:pPr>
      <w:r w:rsidRPr="00C46D56">
        <w:t>3.1Назначение</w:t>
      </w:r>
    </w:p>
    <w:p w:rsidR="003746F0" w:rsidRPr="00C46D56" w:rsidRDefault="003746F0" w:rsidP="00D47A00">
      <w:pPr>
        <w:spacing w:line="360" w:lineRule="auto"/>
        <w:jc w:val="both"/>
      </w:pPr>
      <w:r w:rsidRPr="00C46D56">
        <w:t>3.2Обоснование технологического процесса</w:t>
      </w:r>
    </w:p>
    <w:p w:rsidR="003746F0" w:rsidRPr="00C46D56" w:rsidRDefault="003746F0" w:rsidP="00D47A00">
      <w:pPr>
        <w:spacing w:line="360" w:lineRule="auto"/>
        <w:jc w:val="both"/>
      </w:pPr>
      <w:r w:rsidRPr="00C46D56">
        <w:t>3.3Производственная программа</w:t>
      </w:r>
      <w:r w:rsidR="00EB66C4" w:rsidRPr="00C46D56">
        <w:t xml:space="preserve"> </w:t>
      </w:r>
      <w:r w:rsidRPr="00C46D56">
        <w:t>и годовой объем работ</w:t>
      </w:r>
    </w:p>
    <w:p w:rsidR="003746F0" w:rsidRPr="00C46D56" w:rsidRDefault="003746F0" w:rsidP="00D47A00">
      <w:pPr>
        <w:spacing w:line="360" w:lineRule="auto"/>
        <w:jc w:val="both"/>
      </w:pPr>
      <w:r w:rsidRPr="00C46D56">
        <w:t>3.4Расчет количества рабочих</w:t>
      </w:r>
    </w:p>
    <w:p w:rsidR="003746F0" w:rsidRPr="00C46D56" w:rsidRDefault="003746F0" w:rsidP="00D47A00">
      <w:pPr>
        <w:spacing w:line="360" w:lineRule="auto"/>
        <w:jc w:val="both"/>
      </w:pPr>
      <w:r w:rsidRPr="00C46D56">
        <w:t>3.</w:t>
      </w:r>
      <w:r w:rsidR="00EB66C4" w:rsidRPr="00C46D56">
        <w:t>5</w:t>
      </w:r>
      <w:r w:rsidRPr="00C46D56">
        <w:t>Расчет ко</w:t>
      </w:r>
      <w:r w:rsidR="00EB66C4" w:rsidRPr="00C46D56">
        <w:t>личества и подбор оборудования</w:t>
      </w:r>
    </w:p>
    <w:p w:rsidR="003746F0" w:rsidRPr="00C46D56" w:rsidRDefault="003746F0" w:rsidP="00D47A00">
      <w:pPr>
        <w:spacing w:line="360" w:lineRule="auto"/>
        <w:jc w:val="both"/>
      </w:pPr>
      <w:r w:rsidRPr="00C46D56">
        <w:t>3.6Расчет количества рабочих мест</w:t>
      </w:r>
    </w:p>
    <w:p w:rsidR="003746F0" w:rsidRPr="00C46D56" w:rsidRDefault="003746F0" w:rsidP="00D47A00">
      <w:pPr>
        <w:spacing w:line="360" w:lineRule="auto"/>
        <w:jc w:val="both"/>
      </w:pPr>
      <w:r w:rsidRPr="00C46D56">
        <w:t>3.7</w:t>
      </w:r>
      <w:r w:rsidR="00EB66C4" w:rsidRPr="00C46D56">
        <w:t>Технологическая планировка</w:t>
      </w:r>
    </w:p>
    <w:p w:rsidR="003746F0" w:rsidRPr="00C46D56" w:rsidRDefault="003746F0" w:rsidP="00D47A00">
      <w:pPr>
        <w:spacing w:line="360" w:lineRule="auto"/>
        <w:jc w:val="both"/>
      </w:pPr>
      <w:r w:rsidRPr="00C46D56">
        <w:t>3.8Расчет потребности в энергоресурсах</w:t>
      </w:r>
    </w:p>
    <w:p w:rsidR="003746F0" w:rsidRPr="00C46D56" w:rsidRDefault="003746F0" w:rsidP="00D47A00">
      <w:pPr>
        <w:spacing w:line="360" w:lineRule="auto"/>
        <w:jc w:val="both"/>
      </w:pPr>
      <w:r w:rsidRPr="00C46D56">
        <w:t>3.9Мероприят</w:t>
      </w:r>
      <w:r w:rsidR="002554BE">
        <w:t>и</w:t>
      </w:r>
      <w:r w:rsidRPr="00C46D56">
        <w:t>я</w:t>
      </w:r>
      <w:r w:rsidR="00EB66C4" w:rsidRPr="00C46D56">
        <w:t xml:space="preserve"> </w:t>
      </w:r>
      <w:r w:rsidRPr="00C46D56">
        <w:t>по охране труда, строительные и</w:t>
      </w:r>
      <w:r w:rsidR="00EB66C4" w:rsidRPr="00C46D56">
        <w:t xml:space="preserve"> </w:t>
      </w:r>
      <w:r w:rsidRPr="00C46D56">
        <w:t>противопожарные требования</w:t>
      </w:r>
    </w:p>
    <w:p w:rsidR="003746F0" w:rsidRPr="00C46D56" w:rsidRDefault="003746F0" w:rsidP="00D47A00">
      <w:pPr>
        <w:spacing w:line="360" w:lineRule="auto"/>
        <w:jc w:val="both"/>
      </w:pPr>
      <w:r w:rsidRPr="00C46D56">
        <w:t>3.10Проектирование элементов производственной эстетики</w:t>
      </w:r>
    </w:p>
    <w:p w:rsidR="003746F0" w:rsidRPr="00C46D56" w:rsidRDefault="003746F0" w:rsidP="00D47A00">
      <w:pPr>
        <w:spacing w:line="360" w:lineRule="auto"/>
        <w:jc w:val="both"/>
      </w:pPr>
      <w:r w:rsidRPr="00C46D56">
        <w:t>4. ПРОЕКТИРОВАНИЕ ГЕНЕРАЛЬНОГО ПЛАНА РЕМОНТНОГО</w:t>
      </w:r>
      <w:r w:rsidR="00EB66C4" w:rsidRPr="00C46D56">
        <w:t xml:space="preserve"> </w:t>
      </w:r>
      <w:r w:rsidRPr="00C46D56">
        <w:t>ПРЕДПРИЯТИЯ</w:t>
      </w:r>
    </w:p>
    <w:p w:rsidR="003746F0" w:rsidRPr="00C46D56" w:rsidRDefault="003746F0" w:rsidP="00D47A00">
      <w:pPr>
        <w:spacing w:line="360" w:lineRule="auto"/>
        <w:jc w:val="both"/>
      </w:pPr>
      <w:r w:rsidRPr="00C46D56">
        <w:t>4.1 Обоснование состава помещений и сооружений</w:t>
      </w:r>
    </w:p>
    <w:p w:rsidR="003746F0" w:rsidRPr="00C46D56" w:rsidRDefault="00EB66C4" w:rsidP="00D47A00">
      <w:pPr>
        <w:spacing w:line="360" w:lineRule="auto"/>
        <w:jc w:val="both"/>
      </w:pPr>
      <w:r w:rsidRPr="00C46D56">
        <w:t xml:space="preserve">4.2 </w:t>
      </w:r>
      <w:r w:rsidR="003746F0" w:rsidRPr="00C46D56">
        <w:t>Расчёт площадей складских помещений</w:t>
      </w:r>
    </w:p>
    <w:p w:rsidR="003746F0" w:rsidRPr="00C46D56" w:rsidRDefault="003746F0" w:rsidP="00D47A00">
      <w:pPr>
        <w:spacing w:line="360" w:lineRule="auto"/>
        <w:jc w:val="both"/>
      </w:pPr>
      <w:r w:rsidRPr="00C46D56">
        <w:t>4.3 Составление схемы генерального плана</w:t>
      </w:r>
    </w:p>
    <w:p w:rsidR="003746F0" w:rsidRPr="00C46D56" w:rsidRDefault="003746F0" w:rsidP="00D47A00">
      <w:pPr>
        <w:spacing w:line="360" w:lineRule="auto"/>
        <w:jc w:val="both"/>
      </w:pPr>
      <w:r w:rsidRPr="00C46D56">
        <w:t>4.4 Расчёт ТЭП генерального плана</w:t>
      </w:r>
    </w:p>
    <w:p w:rsidR="003746F0" w:rsidRPr="00C46D56" w:rsidRDefault="003746F0" w:rsidP="00D47A00">
      <w:pPr>
        <w:spacing w:line="360" w:lineRule="auto"/>
        <w:jc w:val="both"/>
      </w:pPr>
      <w:r w:rsidRPr="00C46D56">
        <w:t>5. ТЕХНИКО-ЭКОНОМИЧЕСКИЕ ПОКАЗАТЕЛИ ПРОЕКТИРУЕМОГО</w:t>
      </w:r>
      <w:r w:rsidR="00EB66C4" w:rsidRPr="00C46D56">
        <w:t xml:space="preserve"> </w:t>
      </w:r>
      <w:r w:rsidRPr="00C46D56">
        <w:t>РОП</w:t>
      </w:r>
    </w:p>
    <w:p w:rsidR="003746F0" w:rsidRPr="00C46D56" w:rsidRDefault="003746F0" w:rsidP="00D47A00">
      <w:pPr>
        <w:spacing w:line="360" w:lineRule="auto"/>
        <w:jc w:val="both"/>
      </w:pPr>
      <w:r w:rsidRPr="00C46D56">
        <w:t>6.ВЫВОДЫ И З</w:t>
      </w:r>
      <w:r w:rsidR="003A5D4B" w:rsidRPr="00C46D56">
        <w:t>АКЛЮЧЕНИЕ</w:t>
      </w:r>
    </w:p>
    <w:p w:rsidR="003746F0" w:rsidRPr="00C46D56" w:rsidRDefault="003746F0" w:rsidP="00D47A00">
      <w:pPr>
        <w:pStyle w:val="a5"/>
        <w:spacing w:line="360" w:lineRule="auto"/>
      </w:pPr>
      <w:r w:rsidRPr="00C46D56">
        <w:t>ЛИТЕРАТУРА</w:t>
      </w:r>
    </w:p>
    <w:p w:rsidR="003746F0" w:rsidRPr="00C46D56" w:rsidRDefault="00EB66C4" w:rsidP="00EB66C4">
      <w:pPr>
        <w:spacing w:line="360" w:lineRule="auto"/>
        <w:ind w:firstLine="709"/>
        <w:jc w:val="both"/>
      </w:pPr>
      <w:r w:rsidRPr="00C46D56">
        <w:br w:type="page"/>
      </w:r>
      <w:r w:rsidR="003746F0" w:rsidRPr="00C46D56">
        <w:t>ВВЕДЕНИЕ</w:t>
      </w:r>
    </w:p>
    <w:p w:rsidR="003746F0" w:rsidRPr="00A02245" w:rsidRDefault="00A02245" w:rsidP="00EB66C4">
      <w:pPr>
        <w:spacing w:line="360" w:lineRule="auto"/>
        <w:ind w:firstLine="709"/>
        <w:jc w:val="both"/>
        <w:rPr>
          <w:color w:val="FFFFFF"/>
        </w:rPr>
      </w:pPr>
      <w:r w:rsidRPr="00A02245">
        <w:rPr>
          <w:color w:val="FFFFFF"/>
        </w:rPr>
        <w:t>ремонтное предприятие проектирование</w:t>
      </w:r>
    </w:p>
    <w:p w:rsidR="003746F0" w:rsidRPr="00C46D56" w:rsidRDefault="003746F0" w:rsidP="00EB66C4">
      <w:pPr>
        <w:spacing w:line="360" w:lineRule="auto"/>
        <w:ind w:firstLine="709"/>
        <w:jc w:val="both"/>
      </w:pPr>
      <w:r w:rsidRPr="00C46D56">
        <w:t xml:space="preserve">Ремонтное или обслуживающее предприятие агропромышленного комплекса — это предприятие, представляющее собой коллектив рабочих, инженерно-технического персонала, служащих и др. вооруженных средствами производства и выполняющих работы по техническому обслуживанию, восстановлению ресурса или работоспособности машин и оборудования. </w:t>
      </w:r>
    </w:p>
    <w:p w:rsidR="003746F0" w:rsidRPr="00C46D56" w:rsidRDefault="003746F0" w:rsidP="00EB66C4">
      <w:pPr>
        <w:spacing w:line="360" w:lineRule="auto"/>
        <w:ind w:firstLine="709"/>
        <w:jc w:val="both"/>
      </w:pPr>
      <w:r w:rsidRPr="00C46D56">
        <w:t>С развитием производства сельскохозяйственных машин и орудий возникает необходимость в</w:t>
      </w:r>
      <w:r w:rsidR="00EB66C4" w:rsidRPr="00C46D56">
        <w:t xml:space="preserve"> </w:t>
      </w:r>
      <w:r w:rsidRPr="00C46D56">
        <w:t xml:space="preserve">ремонте, так как в процессе эксплуатации и хранения машин и орудий неизбежны неисправности и поломки. </w:t>
      </w:r>
    </w:p>
    <w:p w:rsidR="003746F0" w:rsidRPr="00C46D56" w:rsidRDefault="003746F0" w:rsidP="00EB66C4">
      <w:pPr>
        <w:pStyle w:val="21"/>
        <w:ind w:firstLine="709"/>
        <w:jc w:val="both"/>
      </w:pPr>
      <w:r w:rsidRPr="00C46D56">
        <w:t>Колхозы, совхозы, межхозяйственные объединения и другие предприятия агропромышленного комплекса из года в год оснащаются все более сложной и высокопроизводительной техникой. Для поддержания ее в работоспособном состоянии и восстановления утраченного ресурса создана ремонтно-обслуживающая база, представляющая собой разветвленную сеть предприятий, которые имеют необходимые здания, сооружения, оборудование и инструмент, транспорт, связь, материальные запасы и трудовые ресурсы. В состав ремонтно-обслуживающей базы входят предприятия, необходимые для выполнения операций технического обслуживания, устранения возникающих неисправностей, восстановления деталей и ремонта техники.</w:t>
      </w:r>
    </w:p>
    <w:p w:rsidR="003746F0" w:rsidRPr="00C46D56" w:rsidRDefault="003746F0" w:rsidP="00EB66C4">
      <w:pPr>
        <w:pStyle w:val="33"/>
        <w:spacing w:line="360" w:lineRule="auto"/>
        <w:ind w:firstLine="709"/>
      </w:pPr>
      <w:r w:rsidRPr="00C46D56">
        <w:t>Эффективность капитальных вложений в новое строительство, расширение, реконструкцию, и техническое перевооружение предприятий, а также себестоимость и качество технического обслуживания и</w:t>
      </w:r>
      <w:r w:rsidR="00EB66C4" w:rsidRPr="00C46D56">
        <w:t xml:space="preserve"> </w:t>
      </w:r>
      <w:r w:rsidRPr="00C46D56">
        <w:t>ремонта техники во многом зависят от правильности распределения работ между предприятиями, от их структуры и производственной мощности, кооперирования и организации</w:t>
      </w:r>
      <w:r w:rsidR="00EB66C4" w:rsidRPr="00C46D56">
        <w:t xml:space="preserve"> </w:t>
      </w:r>
      <w:r w:rsidRPr="00C46D56">
        <w:t>производства.</w:t>
      </w:r>
    </w:p>
    <w:p w:rsidR="003746F0" w:rsidRPr="00C46D56" w:rsidRDefault="003746F0" w:rsidP="00EB66C4">
      <w:pPr>
        <w:pStyle w:val="33"/>
        <w:spacing w:line="360" w:lineRule="auto"/>
        <w:ind w:firstLine="709"/>
      </w:pPr>
      <w:r w:rsidRPr="00C46D56">
        <w:t>Одним из прогрессивных методов организации работы является централизованное техническое обслуживание энергонасыщенных тракторов и с/х машин в районных сервисных предприятиях или центрах межхозяйственных предприятий на имеющейся или вновь создаваемой материально-технической базе.</w:t>
      </w:r>
      <w:r w:rsidR="00EB66C4" w:rsidRPr="00C46D56">
        <w:t xml:space="preserve"> </w:t>
      </w:r>
    </w:p>
    <w:p w:rsidR="003746F0" w:rsidRPr="00C46D56" w:rsidRDefault="003746F0" w:rsidP="00EB66C4">
      <w:pPr>
        <w:spacing w:line="360" w:lineRule="auto"/>
        <w:ind w:firstLine="709"/>
        <w:jc w:val="both"/>
      </w:pPr>
    </w:p>
    <w:p w:rsidR="003746F0" w:rsidRPr="00C46D56" w:rsidRDefault="007B6F25" w:rsidP="00EB66C4">
      <w:pPr>
        <w:numPr>
          <w:ilvl w:val="0"/>
          <w:numId w:val="9"/>
        </w:numPr>
        <w:spacing w:line="360" w:lineRule="auto"/>
        <w:ind w:left="0" w:firstLine="709"/>
        <w:jc w:val="both"/>
      </w:pPr>
      <w:r>
        <w:br w:type="page"/>
      </w:r>
      <w:r w:rsidR="003746F0" w:rsidRPr="00C46D56">
        <w:t>ОБОСНОВАНИЕ АКТУАЛЬНОСТ</w:t>
      </w:r>
      <w:r>
        <w:t>И ТЕМЫ И РЕШАЕМЫХ ЗАДАЧ ПРОЕКТА</w:t>
      </w:r>
    </w:p>
    <w:p w:rsidR="007B6F25" w:rsidRDefault="007B6F25" w:rsidP="00EB66C4">
      <w:pPr>
        <w:tabs>
          <w:tab w:val="left" w:pos="0"/>
        </w:tabs>
        <w:spacing w:line="360" w:lineRule="auto"/>
        <w:ind w:firstLine="709"/>
        <w:jc w:val="both"/>
      </w:pPr>
    </w:p>
    <w:p w:rsidR="003746F0" w:rsidRPr="00C46D56" w:rsidRDefault="003746F0" w:rsidP="00EB66C4">
      <w:pPr>
        <w:tabs>
          <w:tab w:val="left" w:pos="0"/>
        </w:tabs>
        <w:spacing w:line="360" w:lineRule="auto"/>
        <w:ind w:firstLine="709"/>
        <w:jc w:val="both"/>
      </w:pPr>
      <w:r w:rsidRPr="00C46D56">
        <w:t>В следствии сложившегося в республике сложного материального положения предприятий агропромышленного комплекса целесообразно производить модернизацию устаревшего МТП при капитальном ремонте, что позволит сократить расходы необходимые на покупку новой машины, а продлить срок эксплуатации и усовершенствовать машину в соответствии с требованиями научно-технического прогресса путём модернизации при ремонте.</w:t>
      </w:r>
    </w:p>
    <w:p w:rsidR="003746F0" w:rsidRPr="00C46D56" w:rsidRDefault="003746F0" w:rsidP="00EB66C4">
      <w:pPr>
        <w:widowControl w:val="0"/>
        <w:tabs>
          <w:tab w:val="left" w:pos="0"/>
        </w:tabs>
        <w:autoSpaceDE w:val="0"/>
        <w:autoSpaceDN w:val="0"/>
        <w:adjustRightInd w:val="0"/>
        <w:spacing w:line="360" w:lineRule="auto"/>
        <w:ind w:firstLine="709"/>
        <w:jc w:val="both"/>
        <w:rPr>
          <w:szCs w:val="20"/>
        </w:rPr>
      </w:pPr>
      <w:r w:rsidRPr="00C46D56">
        <w:rPr>
          <w:szCs w:val="28"/>
        </w:rPr>
        <w:t>В данном курсовом проекте</w:t>
      </w:r>
      <w:r w:rsidRPr="00C46D56">
        <w:t xml:space="preserve"> решается задача проектирования отделения по ремонту и модернизации коробок переменных передач тракторов МТЗ -80/82 в агрегатноремонтном цехе. Тем самым мы можем затронуть один из интересных направлений развития технического сервиса это развития рынка подержанных машин, очень перспективного для нашей республики. Суть её заключается в том, что </w:t>
      </w:r>
      <w:r w:rsidRPr="00C46D56">
        <w:rPr>
          <w:szCs w:val="20"/>
        </w:rPr>
        <w:t>экономически сильные и эффективные хозяйства могли бы реализовать имеющиеся у них подержанные машины другой, средней, группе хозяйств, которые, в свою очередь, будут продавать бывшую у ник в эксплуатации технику еще менее обеспеченным хозяйствам, а в следствии того, что техника будет модернизирована при ремонте, хозяйства получат обновлённую технику.</w:t>
      </w:r>
    </w:p>
    <w:p w:rsidR="003746F0" w:rsidRPr="00C46D56" w:rsidRDefault="003746F0" w:rsidP="00EB66C4">
      <w:pPr>
        <w:spacing w:line="360" w:lineRule="auto"/>
        <w:ind w:firstLine="709"/>
        <w:jc w:val="both"/>
      </w:pPr>
      <w:r w:rsidRPr="00C46D56">
        <w:rPr>
          <w:szCs w:val="20"/>
        </w:rPr>
        <w:t xml:space="preserve">Модернизация коробок переменных передач заключается в усовершенствовании системы смазки КПП. В настоящее время в коробках переменных передач тракторов МТЗ – 80/82 используется смазка трущихся поверхностей (шестерёнчатого зацепления, синхронизаторов, подшипников) осуществляется путём использования энергии вращающихся деталей коробки. Масло разбрызгивается на трущиеся поверхности путём перевода его во взвешенное состояние вращающимися деталями коробки. Но данный способ снижает КПД коробки, необходимо большое количество масла на обеспечение работы системы смазки. </w:t>
      </w:r>
      <w:r w:rsidRPr="00C46D56">
        <w:t>При холостом ходе доля гидравлических потерь (потерь на перемешивание масла) составляет 80% общих потерь передачи, а при рабочем ходе (передачи момента), более 17%.</w:t>
      </w:r>
    </w:p>
    <w:p w:rsidR="003746F0" w:rsidRPr="00C46D56" w:rsidRDefault="003746F0" w:rsidP="00EB66C4">
      <w:pPr>
        <w:spacing w:line="360" w:lineRule="auto"/>
        <w:ind w:firstLine="709"/>
        <w:jc w:val="both"/>
        <w:rPr>
          <w:szCs w:val="20"/>
        </w:rPr>
      </w:pPr>
      <w:r w:rsidRPr="00C46D56">
        <w:t>При рабочем режиме момент потерь при смазке окунанием превышает момент потерь при смазке поливанием на 20%. Как видно из этого, потери колеблются в широком диапазоне. Работает модернизированная система следующим образом: масло от гидроаккумулятора и воздух от воздушного баллона через дроссель-распределитель поступают в форсунки, где масло переводится во взвешенное состояние потоком воздуха и распыляется на трущиеся поверхности. Блок управления работой фиксирует включенные передачи посредством датчиков и</w:t>
      </w:r>
      <w:r w:rsidR="00EB66C4" w:rsidRPr="00C46D56">
        <w:t xml:space="preserve"> </w:t>
      </w:r>
      <w:r w:rsidRPr="00C46D56">
        <w:t>управляет потоком</w:t>
      </w:r>
      <w:r w:rsidRPr="00C46D56">
        <w:rPr>
          <w:szCs w:val="20"/>
        </w:rPr>
        <w:t xml:space="preserve"> масла через дроссель-распределитель. Масло в полном объёме поступает к поверхностям нуждающимся в обильной смазке (зубчатое зацепление при передаче момента, синхронизаторы при выключенном зацеплении, подшипники), а к поверхностям, где смазка нужна в меньшем объёме, дроссель-распределитель уменьшает подачу масла. </w:t>
      </w:r>
    </w:p>
    <w:p w:rsidR="003746F0" w:rsidRPr="00C46D56" w:rsidRDefault="007B6F25" w:rsidP="00EB66C4">
      <w:pPr>
        <w:spacing w:line="360" w:lineRule="auto"/>
        <w:ind w:firstLine="709"/>
        <w:jc w:val="both"/>
      </w:pPr>
      <w:r>
        <w:br w:type="page"/>
      </w:r>
      <w:r w:rsidR="003746F0" w:rsidRPr="00C46D56">
        <w:t>2. КОМП</w:t>
      </w:r>
      <w:r>
        <w:t>О</w:t>
      </w:r>
      <w:r w:rsidR="003746F0" w:rsidRPr="00C46D56">
        <w:t>НОВКА ПРОИЗВОДСТВЕННОГО ЗДАНИЯ РЕМОНТНОЙ</w:t>
      </w:r>
      <w:r w:rsidR="00EB66C4" w:rsidRPr="00C46D56">
        <w:t xml:space="preserve"> </w:t>
      </w:r>
      <w:r w:rsidR="003746F0" w:rsidRPr="00C46D56">
        <w:t>МАСТЕРСКОЙ</w:t>
      </w:r>
    </w:p>
    <w:p w:rsidR="00EB66C4" w:rsidRPr="00C46D56" w:rsidRDefault="00EB66C4" w:rsidP="00EB66C4">
      <w:pPr>
        <w:spacing w:line="360" w:lineRule="auto"/>
        <w:ind w:firstLine="709"/>
        <w:jc w:val="both"/>
      </w:pPr>
    </w:p>
    <w:p w:rsidR="003746F0" w:rsidRPr="00C46D56" w:rsidRDefault="007B6F25" w:rsidP="007B6F25">
      <w:pPr>
        <w:numPr>
          <w:ilvl w:val="1"/>
          <w:numId w:val="7"/>
        </w:numPr>
        <w:spacing w:line="360" w:lineRule="auto"/>
        <w:ind w:left="0" w:firstLine="720"/>
        <w:jc w:val="both"/>
      </w:pPr>
      <w:r>
        <w:t>Характеристика объекта ремонта</w:t>
      </w:r>
    </w:p>
    <w:p w:rsidR="003746F0" w:rsidRPr="00C46D56" w:rsidRDefault="003746F0" w:rsidP="00EB66C4">
      <w:pPr>
        <w:spacing w:line="360" w:lineRule="auto"/>
        <w:ind w:firstLine="709"/>
        <w:jc w:val="both"/>
      </w:pPr>
    </w:p>
    <w:p w:rsidR="003746F0" w:rsidRPr="00C46D56" w:rsidRDefault="003746F0" w:rsidP="00EB66C4">
      <w:pPr>
        <w:pStyle w:val="a5"/>
        <w:spacing w:line="360" w:lineRule="auto"/>
        <w:ind w:firstLine="709"/>
      </w:pPr>
      <w:r w:rsidRPr="00C46D56">
        <w:t xml:space="preserve">В проектируемом цехе будет производиться ремонт коробок переменных передач тракторов МТЗ 80/82. В основном производственном корпусе помещается оптимальное количество ремонтируемых агрегатов при производственной программе в 10000 тракторов. </w:t>
      </w:r>
    </w:p>
    <w:p w:rsidR="00EB66C4" w:rsidRPr="00C46D56" w:rsidRDefault="003746F0" w:rsidP="00EB66C4">
      <w:pPr>
        <w:pStyle w:val="a5"/>
        <w:spacing w:line="360" w:lineRule="auto"/>
        <w:ind w:firstLine="709"/>
      </w:pPr>
      <w:r w:rsidRPr="00C46D56">
        <w:t>В агрегатноремонтном цехе производится ремонт и модернизация следующих узлов трактора МТЗ – 80/82:</w:t>
      </w:r>
    </w:p>
    <w:p w:rsidR="00EB66C4" w:rsidRPr="00C46D56" w:rsidRDefault="003746F0" w:rsidP="00EB66C4">
      <w:pPr>
        <w:pStyle w:val="a5"/>
        <w:spacing w:line="360" w:lineRule="auto"/>
        <w:ind w:firstLine="709"/>
      </w:pPr>
      <w:r w:rsidRPr="00C46D56">
        <w:t>коробка передач (КП)</w:t>
      </w:r>
      <w:r w:rsidR="00EB66C4" w:rsidRPr="00C46D56">
        <w:t xml:space="preserve"> </w:t>
      </w:r>
      <w:r w:rsidRPr="00C46D56">
        <w:t>механическая, ступенчатая с шестернями по-</w:t>
      </w:r>
    </w:p>
    <w:p w:rsidR="003746F0" w:rsidRPr="00C46D56" w:rsidRDefault="003746F0" w:rsidP="00EB66C4">
      <w:pPr>
        <w:pStyle w:val="a5"/>
        <w:spacing w:line="360" w:lineRule="auto"/>
        <w:ind w:firstLine="709"/>
      </w:pPr>
      <w:r w:rsidRPr="00C46D56">
        <w:t>стоянного зацепления, переключение переда</w:t>
      </w:r>
    </w:p>
    <w:p w:rsidR="003746F0" w:rsidRPr="00C46D56" w:rsidRDefault="003746F0" w:rsidP="00EB66C4">
      <w:pPr>
        <w:pStyle w:val="a5"/>
        <w:spacing w:line="360" w:lineRule="auto"/>
        <w:ind w:firstLine="709"/>
      </w:pPr>
      <w:r w:rsidRPr="00C46D56">
        <w:t>внутри диапазонов с помощью синхронизато-ров, переключение диапазонов зубчатыми</w:t>
      </w:r>
    </w:p>
    <w:p w:rsidR="00EB66C4" w:rsidRPr="00C46D56" w:rsidRDefault="003746F0" w:rsidP="00EB66C4">
      <w:pPr>
        <w:pStyle w:val="a5"/>
        <w:spacing w:line="360" w:lineRule="auto"/>
        <w:ind w:firstLine="709"/>
      </w:pPr>
      <w:r w:rsidRPr="00C46D56">
        <w:t>муфтами и синхронизаторами</w:t>
      </w:r>
    </w:p>
    <w:p w:rsidR="00EB66C4" w:rsidRPr="00C46D56" w:rsidRDefault="003746F0" w:rsidP="00EB66C4">
      <w:pPr>
        <w:pStyle w:val="a5"/>
        <w:spacing w:line="360" w:lineRule="auto"/>
        <w:ind w:firstLine="709"/>
      </w:pPr>
      <w:r w:rsidRPr="00C46D56">
        <w:t>задний мост</w:t>
      </w:r>
      <w:r w:rsidR="007B6F25">
        <w:t xml:space="preserve"> </w:t>
      </w:r>
      <w:r w:rsidRPr="00C46D56">
        <w:t>с главной передачей - парой конических шес-терен с круговыми зубьями, дифференциалом, бортовыми передачами – парой</w:t>
      </w:r>
      <w:r w:rsidR="00EB66C4" w:rsidRPr="00C46D56">
        <w:t xml:space="preserve"> </w:t>
      </w:r>
      <w:r w:rsidR="007B6F25">
        <w:t>цилиндриче</w:t>
      </w:r>
      <w:r w:rsidRPr="00C46D56">
        <w:t>ских шест</w:t>
      </w:r>
      <w:r w:rsidR="007B6F25">
        <w:t>ерён и конечными передачами пла</w:t>
      </w:r>
      <w:r w:rsidRPr="00C46D56">
        <w:t>нетарного типа</w:t>
      </w:r>
      <w:r w:rsidR="007B6F25">
        <w:t xml:space="preserve"> </w:t>
      </w:r>
      <w:r w:rsidRPr="00C46D56">
        <w:t>передний ведущий мост</w:t>
      </w:r>
      <w:r w:rsidR="00EB66C4" w:rsidRPr="00C46D56">
        <w:t xml:space="preserve"> </w:t>
      </w:r>
      <w:r w:rsidRPr="00C46D56">
        <w:t>с планетарно-цилиндрическими конечными</w:t>
      </w:r>
      <w:r w:rsidR="007B6F25">
        <w:t xml:space="preserve"> </w:t>
      </w:r>
      <w:r w:rsidRPr="00C46D56">
        <w:t>(ПВМ)</w:t>
      </w:r>
      <w:r w:rsidR="007B6F25">
        <w:t xml:space="preserve"> </w:t>
      </w:r>
      <w:r w:rsidRPr="00C46D56">
        <w:t>передачами, главной передачей, с самоблоки-рующимся дифференциалом</w:t>
      </w:r>
    </w:p>
    <w:p w:rsidR="003746F0" w:rsidRPr="00C46D56" w:rsidRDefault="003746F0" w:rsidP="00EB66C4">
      <w:pPr>
        <w:pStyle w:val="a5"/>
        <w:spacing w:line="360" w:lineRule="auto"/>
        <w:ind w:firstLine="709"/>
      </w:pPr>
      <w:r w:rsidRPr="00C46D56">
        <w:t xml:space="preserve">В данных агрегатах поверхностями износа и дефектами будут являться посадочные места под подшипник, шлицы, шпоночные пазы, резьбовые соединения, в корпусных деталях так же будут присутствовать такие дефекты как трещины, обломы. Данные дефекты обуславливаются условиями работа агрегатов, частотами вращения валов и др. </w:t>
      </w:r>
    </w:p>
    <w:p w:rsidR="003746F0" w:rsidRPr="00C46D56" w:rsidRDefault="007B6F25" w:rsidP="00EB66C4">
      <w:pPr>
        <w:spacing w:line="360" w:lineRule="auto"/>
        <w:ind w:firstLine="709"/>
        <w:jc w:val="both"/>
      </w:pPr>
      <w:r>
        <w:br w:type="page"/>
        <w:t>2.2</w:t>
      </w:r>
      <w:r w:rsidR="003746F0" w:rsidRPr="00C46D56">
        <w:t xml:space="preserve"> </w:t>
      </w:r>
      <w:r>
        <w:t>Технологический процесс ремонта</w:t>
      </w:r>
    </w:p>
    <w:p w:rsidR="003746F0" w:rsidRPr="00C46D56" w:rsidRDefault="003746F0" w:rsidP="00EB66C4">
      <w:pPr>
        <w:spacing w:line="360" w:lineRule="auto"/>
        <w:ind w:firstLine="709"/>
        <w:jc w:val="both"/>
      </w:pPr>
    </w:p>
    <w:p w:rsidR="003746F0" w:rsidRPr="00C46D56" w:rsidRDefault="003746F0" w:rsidP="00EB66C4">
      <w:pPr>
        <w:pStyle w:val="31"/>
        <w:spacing w:line="360" w:lineRule="auto"/>
        <w:ind w:firstLine="709"/>
        <w:jc w:val="both"/>
        <w:rPr>
          <w:sz w:val="28"/>
        </w:rPr>
      </w:pPr>
      <w:r w:rsidRPr="00C46D56">
        <w:rPr>
          <w:sz w:val="28"/>
        </w:rPr>
        <w:t>На ремонт КПП может поступать как в сборе так и в разобранном состоянии, поступая из мастерской или ремонтного предприятия специализирующегося на ремонте других узлов колёсных тракторов типа МТЗ. Технологический процесс</w:t>
      </w:r>
      <w:r w:rsidR="00EB66C4" w:rsidRPr="00C46D56">
        <w:rPr>
          <w:sz w:val="28"/>
        </w:rPr>
        <w:t xml:space="preserve"> </w:t>
      </w:r>
      <w:r w:rsidRPr="00C46D56">
        <w:rPr>
          <w:sz w:val="28"/>
        </w:rPr>
        <w:t>положенный в основу ремонта выбирается в зависимости от вида поступаемого</w:t>
      </w:r>
      <w:r w:rsidR="00EB66C4" w:rsidRPr="00C46D56">
        <w:rPr>
          <w:sz w:val="28"/>
        </w:rPr>
        <w:t xml:space="preserve"> </w:t>
      </w:r>
      <w:r w:rsidRPr="00C46D56">
        <w:rPr>
          <w:sz w:val="28"/>
        </w:rPr>
        <w:t>объекта ремонта.</w:t>
      </w:r>
    </w:p>
    <w:p w:rsidR="003746F0" w:rsidRPr="00C46D56" w:rsidRDefault="003746F0" w:rsidP="00EB66C4">
      <w:pPr>
        <w:pStyle w:val="31"/>
        <w:spacing w:line="360" w:lineRule="auto"/>
        <w:ind w:firstLine="709"/>
        <w:jc w:val="both"/>
        <w:rPr>
          <w:sz w:val="28"/>
        </w:rPr>
      </w:pPr>
      <w:r w:rsidRPr="00C46D56">
        <w:rPr>
          <w:sz w:val="28"/>
        </w:rPr>
        <w:t>Структура</w:t>
      </w:r>
      <w:r w:rsidR="00EB66C4" w:rsidRPr="00C46D56">
        <w:rPr>
          <w:sz w:val="28"/>
        </w:rPr>
        <w:t xml:space="preserve"> </w:t>
      </w:r>
      <w:r w:rsidRPr="00C46D56">
        <w:rPr>
          <w:sz w:val="28"/>
        </w:rPr>
        <w:t>технологического</w:t>
      </w:r>
      <w:r w:rsidR="00EB66C4" w:rsidRPr="00C46D56">
        <w:rPr>
          <w:sz w:val="28"/>
        </w:rPr>
        <w:t xml:space="preserve"> </w:t>
      </w:r>
      <w:r w:rsidRPr="00C46D56">
        <w:rPr>
          <w:sz w:val="28"/>
        </w:rPr>
        <w:t>процесса ремонта КПП выглядит следующим образом:</w:t>
      </w:r>
    </w:p>
    <w:p w:rsidR="003746F0" w:rsidRPr="00C46D56" w:rsidRDefault="003746F0" w:rsidP="00EB66C4">
      <w:pPr>
        <w:pStyle w:val="31"/>
        <w:numPr>
          <w:ilvl w:val="0"/>
          <w:numId w:val="2"/>
        </w:numPr>
        <w:spacing w:line="360" w:lineRule="auto"/>
        <w:ind w:left="0" w:firstLine="709"/>
        <w:jc w:val="both"/>
        <w:rPr>
          <w:sz w:val="28"/>
        </w:rPr>
      </w:pPr>
      <w:r w:rsidRPr="00C46D56">
        <w:rPr>
          <w:sz w:val="28"/>
        </w:rPr>
        <w:t>приёмка в ремонт, наружная очистка и мойка машины;</w:t>
      </w:r>
    </w:p>
    <w:p w:rsidR="003746F0" w:rsidRPr="00C46D56" w:rsidRDefault="003746F0" w:rsidP="00EB66C4">
      <w:pPr>
        <w:pStyle w:val="31"/>
        <w:numPr>
          <w:ilvl w:val="0"/>
          <w:numId w:val="2"/>
        </w:numPr>
        <w:spacing w:line="360" w:lineRule="auto"/>
        <w:ind w:left="0" w:firstLine="709"/>
        <w:jc w:val="both"/>
        <w:rPr>
          <w:sz w:val="28"/>
        </w:rPr>
      </w:pPr>
      <w:r w:rsidRPr="00C46D56">
        <w:rPr>
          <w:sz w:val="28"/>
        </w:rPr>
        <w:t>техническое диагностирование;</w:t>
      </w:r>
    </w:p>
    <w:p w:rsidR="003746F0" w:rsidRPr="00C46D56" w:rsidRDefault="003746F0" w:rsidP="00EB66C4">
      <w:pPr>
        <w:pStyle w:val="31"/>
        <w:numPr>
          <w:ilvl w:val="0"/>
          <w:numId w:val="2"/>
        </w:numPr>
        <w:spacing w:line="360" w:lineRule="auto"/>
        <w:ind w:left="0" w:firstLine="709"/>
        <w:jc w:val="both"/>
        <w:rPr>
          <w:sz w:val="28"/>
        </w:rPr>
      </w:pPr>
      <w:r w:rsidRPr="00C46D56">
        <w:rPr>
          <w:sz w:val="28"/>
        </w:rPr>
        <w:t>разборка</w:t>
      </w:r>
      <w:r w:rsidR="00EB66C4" w:rsidRPr="00C46D56">
        <w:rPr>
          <w:sz w:val="28"/>
        </w:rPr>
        <w:t xml:space="preserve"> </w:t>
      </w:r>
      <w:r w:rsidRPr="00C46D56">
        <w:rPr>
          <w:sz w:val="28"/>
        </w:rPr>
        <w:t>КПП;</w:t>
      </w:r>
    </w:p>
    <w:p w:rsidR="003746F0" w:rsidRPr="00C46D56" w:rsidRDefault="003746F0" w:rsidP="00EB66C4">
      <w:pPr>
        <w:pStyle w:val="31"/>
        <w:numPr>
          <w:ilvl w:val="0"/>
          <w:numId w:val="2"/>
        </w:numPr>
        <w:spacing w:line="360" w:lineRule="auto"/>
        <w:ind w:left="0" w:firstLine="709"/>
        <w:jc w:val="both"/>
        <w:rPr>
          <w:sz w:val="28"/>
        </w:rPr>
      </w:pPr>
      <w:r w:rsidRPr="00C46D56">
        <w:rPr>
          <w:sz w:val="28"/>
        </w:rPr>
        <w:t>мойка узлов и деталей;</w:t>
      </w:r>
    </w:p>
    <w:p w:rsidR="003746F0" w:rsidRPr="00C46D56" w:rsidRDefault="003746F0" w:rsidP="00EB66C4">
      <w:pPr>
        <w:pStyle w:val="31"/>
        <w:numPr>
          <w:ilvl w:val="0"/>
          <w:numId w:val="2"/>
        </w:numPr>
        <w:spacing w:line="360" w:lineRule="auto"/>
        <w:ind w:left="0" w:firstLine="709"/>
        <w:jc w:val="both"/>
        <w:rPr>
          <w:sz w:val="28"/>
        </w:rPr>
      </w:pPr>
      <w:r w:rsidRPr="00C46D56">
        <w:rPr>
          <w:sz w:val="28"/>
        </w:rPr>
        <w:t>ремонт деталей;</w:t>
      </w:r>
    </w:p>
    <w:p w:rsidR="003746F0" w:rsidRPr="00C46D56" w:rsidRDefault="003746F0" w:rsidP="00EB66C4">
      <w:pPr>
        <w:pStyle w:val="31"/>
        <w:numPr>
          <w:ilvl w:val="0"/>
          <w:numId w:val="2"/>
        </w:numPr>
        <w:spacing w:line="360" w:lineRule="auto"/>
        <w:ind w:left="0" w:firstLine="709"/>
        <w:jc w:val="both"/>
        <w:rPr>
          <w:sz w:val="28"/>
        </w:rPr>
      </w:pPr>
      <w:r w:rsidRPr="00C46D56">
        <w:rPr>
          <w:sz w:val="28"/>
        </w:rPr>
        <w:t>комплектовка ремонтируемых узлов и агрегатов;</w:t>
      </w:r>
    </w:p>
    <w:p w:rsidR="003746F0" w:rsidRPr="00C46D56" w:rsidRDefault="003746F0" w:rsidP="00EB66C4">
      <w:pPr>
        <w:pStyle w:val="31"/>
        <w:numPr>
          <w:ilvl w:val="0"/>
          <w:numId w:val="2"/>
        </w:numPr>
        <w:spacing w:line="360" w:lineRule="auto"/>
        <w:ind w:left="0" w:firstLine="709"/>
        <w:jc w:val="both"/>
        <w:rPr>
          <w:sz w:val="28"/>
        </w:rPr>
      </w:pPr>
      <w:r w:rsidRPr="00C46D56">
        <w:rPr>
          <w:sz w:val="28"/>
        </w:rPr>
        <w:t>сборка, модернизация, регулировка и обкатка отремонтированных узлов;</w:t>
      </w:r>
    </w:p>
    <w:p w:rsidR="00EB66C4" w:rsidRPr="00C46D56" w:rsidRDefault="003746F0" w:rsidP="00EB66C4">
      <w:pPr>
        <w:pStyle w:val="31"/>
        <w:numPr>
          <w:ilvl w:val="0"/>
          <w:numId w:val="2"/>
        </w:numPr>
        <w:spacing w:line="360" w:lineRule="auto"/>
        <w:ind w:left="0" w:firstLine="709"/>
        <w:jc w:val="both"/>
        <w:rPr>
          <w:sz w:val="28"/>
        </w:rPr>
      </w:pPr>
      <w:r w:rsidRPr="00C46D56">
        <w:rPr>
          <w:sz w:val="28"/>
        </w:rPr>
        <w:t>окраска отремонтируемых агрегатов и узлов.</w:t>
      </w:r>
    </w:p>
    <w:p w:rsidR="003746F0" w:rsidRPr="00C46D56" w:rsidRDefault="003746F0" w:rsidP="00EB66C4">
      <w:pPr>
        <w:pStyle w:val="31"/>
        <w:spacing w:line="360" w:lineRule="auto"/>
        <w:ind w:firstLine="709"/>
        <w:jc w:val="both"/>
        <w:rPr>
          <w:sz w:val="28"/>
        </w:rPr>
      </w:pPr>
      <w:r w:rsidRPr="00C46D56">
        <w:rPr>
          <w:sz w:val="28"/>
        </w:rPr>
        <w:t>С разборочно-моечного и контрольно-сортировочного участка годные корпусы КПП поступает в отделение по ремонту и модернизации КПП, негодные сдаются в утиль, а все остальные детали поступают для восстановления в сварочно-наплавочный участок и слесарно-механический. Корпус КПП в отделении по ремонту КПП проходит повторную дефектацию (для выявления более мелких трещин, и тд.), после чего производится его ремонт. Устранение отдельных дефектов корпуса может происходить как и в отделении (заварка трещин, восстановлени посадочных мест под подшипник установкой свёртных колец или дополнительной ремонтной детали, восстановление повреждённое резьбы путём установки спиральной вставки), так и на гальваническом участке (восстановление посадочных мест под подшипник железнением). Модернизация КПП производится деталями, произведёнными заранее. Малогабаритные отремонтированные или изготовленные детали ремонтных размеров поступают в комплектовку, а крупные —</w:t>
      </w:r>
      <w:r w:rsidR="00EB66C4" w:rsidRPr="00C46D56">
        <w:rPr>
          <w:sz w:val="28"/>
        </w:rPr>
        <w:t xml:space="preserve"> </w:t>
      </w:r>
      <w:r w:rsidRPr="00C46D56">
        <w:rPr>
          <w:sz w:val="28"/>
        </w:rPr>
        <w:t>непосредственно на места сборки. Доукомплектовка узла производится за счёт отремонтированных деталей и новых запасных частей, поступающих со складов на участке комплектования и слесарной подгонки.</w:t>
      </w:r>
    </w:p>
    <w:p w:rsidR="003746F0" w:rsidRPr="00C46D56" w:rsidRDefault="003746F0" w:rsidP="00EB66C4">
      <w:pPr>
        <w:pStyle w:val="a3"/>
        <w:spacing w:line="360" w:lineRule="auto"/>
        <w:ind w:firstLine="709"/>
      </w:pPr>
      <w:r w:rsidRPr="00C46D56">
        <w:t>При ремонте, для получения пробега равного не менее 100% пробега нового изделия, необходимо проводить разборки КПП на все узлы. Диагностирование определите состояние каждого и направить соответственно на ремонт или на склад. В процессе контроля детали разделяют на годные к использованию без ремонта, требующие ремонта и негодные. Рекомендуется</w:t>
      </w:r>
      <w:r w:rsidR="00EB66C4" w:rsidRPr="00C46D56">
        <w:t xml:space="preserve"> </w:t>
      </w:r>
      <w:r w:rsidRPr="00C46D56">
        <w:t xml:space="preserve">сортировать детали на пять групп, маркируя каждую группу соответствующей краской: годные – зелёной, годные только при сопряжении с новыми или отремонтированными до номинальных размеров деталями – жёлтой, подлежащие ремонту на данном предприятии – белой, подлежащие ремонту на специализированном предприятии – синей, негодные – красной. </w:t>
      </w:r>
    </w:p>
    <w:p w:rsidR="003746F0" w:rsidRPr="00C46D56" w:rsidRDefault="003746F0" w:rsidP="00EB66C4">
      <w:pPr>
        <w:pStyle w:val="a3"/>
        <w:spacing w:line="360" w:lineRule="auto"/>
        <w:ind w:firstLine="709"/>
      </w:pPr>
      <w:r w:rsidRPr="00C46D56">
        <w:t xml:space="preserve">Для очистки и мойки деталей, узлов и агрегатов используют следующие способы: выварку в стационарных ваннах, струйный, вибрационный, пневматический, химико – термический или электро – химический методы. </w:t>
      </w:r>
    </w:p>
    <w:p w:rsidR="003746F0" w:rsidRPr="00C46D56" w:rsidRDefault="003746F0" w:rsidP="00EB66C4">
      <w:pPr>
        <w:pStyle w:val="a3"/>
        <w:spacing w:line="360" w:lineRule="auto"/>
        <w:ind w:firstLine="709"/>
      </w:pPr>
      <w:r w:rsidRPr="00C46D56">
        <w:t>Контроль и дефектация деталей проводятся после очистки и мойки согласно техническим условиям с учётом назначения и условий работы каждой детали.</w:t>
      </w:r>
    </w:p>
    <w:p w:rsidR="003746F0" w:rsidRPr="00C46D56" w:rsidRDefault="003746F0" w:rsidP="00EB66C4">
      <w:pPr>
        <w:pStyle w:val="a3"/>
        <w:spacing w:line="360" w:lineRule="auto"/>
        <w:ind w:firstLine="709"/>
      </w:pPr>
      <w:r w:rsidRPr="00C46D56">
        <w:t>После ремонта необходимо соблюсти правило комплектовки отремонтированными деталями «родные» КПП, т.е. поставить те детали которые были сняты непосредственно с данной КПП, для лучшей работы в дальнейшем. После проведения ремонта необходимо произвести испытания КПП на специальных стендах и обкатать новые узлы, при этом его заливают всеми необходимыми смазочными материалами и производят окраску.</w:t>
      </w:r>
    </w:p>
    <w:p w:rsidR="003746F0" w:rsidRPr="00C46D56" w:rsidRDefault="003746F0" w:rsidP="00EB66C4">
      <w:pPr>
        <w:pStyle w:val="a3"/>
        <w:spacing w:line="360" w:lineRule="auto"/>
        <w:ind w:firstLine="709"/>
      </w:pPr>
      <w:r w:rsidRPr="00C46D56">
        <w:t>После установлении работоспособности КПП</w:t>
      </w:r>
      <w:r w:rsidR="00EB66C4" w:rsidRPr="00C46D56">
        <w:t xml:space="preserve"> </w:t>
      </w:r>
      <w:r w:rsidRPr="00C46D56">
        <w:t>и соответствии всем необходимым требованиям, узел поступает на сборку трактора или на предприятие с которого он был получен.</w:t>
      </w:r>
      <w:r w:rsidR="00EB66C4" w:rsidRPr="00C46D56">
        <w:t xml:space="preserve"> </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2.3</w:t>
      </w:r>
      <w:r w:rsidR="00825343">
        <w:t xml:space="preserve"> </w:t>
      </w:r>
      <w:r w:rsidRPr="00C46D56">
        <w:t>Производственная структура ремонтного предпр</w:t>
      </w:r>
      <w:r w:rsidR="00825343">
        <w:t>иятия</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В системе АПК страны разработана генеральная схема развития производства по восстановлению деталей в ее основу положено четыре основных звена.</w:t>
      </w:r>
    </w:p>
    <w:p w:rsidR="003746F0" w:rsidRPr="00C46D56" w:rsidRDefault="003746F0" w:rsidP="00EB66C4">
      <w:pPr>
        <w:shd w:val="clear" w:color="auto" w:fill="FFFFFF"/>
        <w:spacing w:line="360" w:lineRule="auto"/>
        <w:ind w:firstLine="709"/>
        <w:jc w:val="both"/>
        <w:rPr>
          <w:szCs w:val="28"/>
        </w:rPr>
      </w:pPr>
      <w:r w:rsidRPr="00C46D56">
        <w:rPr>
          <w:szCs w:val="28"/>
        </w:rPr>
        <w:t>Производство первого типа – это специализированные предприятия, оснащенные поточно-механизированными линиями и высокоточным технологическим специальным оборудованием. Здесь восстанавливают детали узкой номенклатуры, определяющие ресурс машин.</w:t>
      </w:r>
    </w:p>
    <w:p w:rsidR="003746F0" w:rsidRPr="00C46D56" w:rsidRDefault="003746F0" w:rsidP="00EB66C4">
      <w:pPr>
        <w:pStyle w:val="a3"/>
        <w:spacing w:line="360" w:lineRule="auto"/>
        <w:ind w:firstLine="709"/>
      </w:pPr>
      <w:r w:rsidRPr="00C46D56">
        <w:t>Производство второго типа – это цехи по восстановлению деталей /ЦВИД/ в составе ремонтных заводов по ремонту машин. Специализация ЦВИДов зависит от профиля ремонтных предприятий, где они создаются. Оснащаются ЦВИДы в основном специализированным технологическим оборудованием.</w:t>
      </w:r>
    </w:p>
    <w:p w:rsidR="003746F0" w:rsidRPr="00C46D56" w:rsidRDefault="003746F0" w:rsidP="00EB66C4">
      <w:pPr>
        <w:pStyle w:val="a3"/>
        <w:spacing w:line="360" w:lineRule="auto"/>
        <w:ind w:firstLine="709"/>
      </w:pPr>
      <w:r w:rsidRPr="00C46D56">
        <w:t>Производство третьего типа – это отделения и участки в составе ремонтных предприятий. Восстановление деталей осуществляется в основном для обеспечения ремонта техники на данном предприятии. Оснащаются эти производства универсальным технологическим оборудованием.</w:t>
      </w:r>
    </w:p>
    <w:p w:rsidR="003746F0" w:rsidRPr="00C46D56" w:rsidRDefault="003746F0" w:rsidP="00EB66C4">
      <w:pPr>
        <w:pStyle w:val="a3"/>
        <w:spacing w:line="360" w:lineRule="auto"/>
        <w:ind w:firstLine="709"/>
      </w:pPr>
      <w:r w:rsidRPr="00C46D56">
        <w:t>Производство четвертого типа – это участки и посты восстановления деталей в ремонтных мастерских РАПТ и хозяйств. Здесь восстанавливают в основном детали, не требующие точной механической обработки. Каждое ремонтно-обслуживающее предприятие включает в себя основное производство–производство товарной продукции и вспомогательное производство-производство средств необходимых для обеспечения функционирования основного производства.</w:t>
      </w:r>
    </w:p>
    <w:p w:rsidR="00EB66C4" w:rsidRPr="00C46D56" w:rsidRDefault="003746F0" w:rsidP="00EB66C4">
      <w:pPr>
        <w:pStyle w:val="a3"/>
        <w:spacing w:line="360" w:lineRule="auto"/>
        <w:ind w:firstLine="709"/>
        <w:rPr>
          <w:szCs w:val="28"/>
        </w:rPr>
      </w:pPr>
      <w:r w:rsidRPr="00C46D56">
        <w:t>При восстановлении работоспособности КПП тракторов МТЗ необходимо</w:t>
      </w:r>
      <w:r w:rsidRPr="00C46D56">
        <w:rPr>
          <w:szCs w:val="28"/>
        </w:rPr>
        <w:t xml:space="preserve"> высокоточное технологическое специальное оборудование по ремонту деталей узкой номенклатуры, определяющих ресурс в дальнейшем. Поэтом в нашем случае используется производство первого типа.</w:t>
      </w:r>
    </w:p>
    <w:p w:rsidR="003746F0" w:rsidRPr="00C46D56" w:rsidRDefault="003746F0" w:rsidP="00EB66C4">
      <w:pPr>
        <w:pStyle w:val="a3"/>
        <w:spacing w:line="360" w:lineRule="auto"/>
        <w:ind w:firstLine="709"/>
      </w:pPr>
      <w:r w:rsidRPr="00C46D56">
        <w:t>В ремонтно-обслуживающем предприятии все операции непосредственно касающиеся восстановления работоспособности, являются составными частями основного производства. Например: мойка, окраска, наплавка и т.д. А операции по подводу электроэнергии, транспортированию ремонтного фонда, изготовлению приспособлений и т.д. относятся к вспомогательному процессу.</w:t>
      </w:r>
    </w:p>
    <w:p w:rsidR="003746F0" w:rsidRPr="00C46D56" w:rsidRDefault="003746F0" w:rsidP="00EB66C4">
      <w:pPr>
        <w:pStyle w:val="a3"/>
        <w:spacing w:line="360" w:lineRule="auto"/>
        <w:ind w:firstLine="709"/>
      </w:pPr>
      <w:r w:rsidRPr="00C46D56">
        <w:t>Производственная структура ремонтно-обслуживающего производства состоит обычно из цехов, участков и рабочих мест.</w:t>
      </w:r>
    </w:p>
    <w:p w:rsidR="003746F0" w:rsidRPr="00C46D56" w:rsidRDefault="003746F0" w:rsidP="00EB66C4">
      <w:pPr>
        <w:pStyle w:val="a3"/>
        <w:spacing w:line="360" w:lineRule="auto"/>
        <w:ind w:firstLine="709"/>
      </w:pPr>
      <w:r w:rsidRPr="00C46D56">
        <w:t>Рабочее место – производственная зона, оснащенная необходимыми орудиями и предметами труда, технологическим оборудованием и предметами труда, технологическим оборудованием и оснасткой в которой совершается трудовая деятельность работника.</w:t>
      </w:r>
    </w:p>
    <w:p w:rsidR="003746F0" w:rsidRPr="00C46D56" w:rsidRDefault="003746F0" w:rsidP="00EB66C4">
      <w:pPr>
        <w:pStyle w:val="a3"/>
        <w:spacing w:line="360" w:lineRule="auto"/>
        <w:ind w:firstLine="709"/>
      </w:pPr>
      <w:r w:rsidRPr="00C46D56">
        <w:t>Производственный участок группа рабочих мест, организованных по принципу: предметности, технологичности или предметно техничности.</w:t>
      </w:r>
    </w:p>
    <w:p w:rsidR="003746F0" w:rsidRPr="00C46D56" w:rsidRDefault="003746F0" w:rsidP="00EB66C4">
      <w:pPr>
        <w:pStyle w:val="a3"/>
        <w:spacing w:line="360" w:lineRule="auto"/>
        <w:ind w:firstLine="709"/>
      </w:pPr>
      <w:r w:rsidRPr="00C46D56">
        <w:t>Цех – это совокупность производственных участков.</w:t>
      </w:r>
    </w:p>
    <w:p w:rsidR="003746F0" w:rsidRPr="00C46D56" w:rsidRDefault="003746F0" w:rsidP="00EB66C4">
      <w:pPr>
        <w:pStyle w:val="a3"/>
        <w:spacing w:line="360" w:lineRule="auto"/>
        <w:ind w:firstLine="709"/>
      </w:pPr>
      <w:r w:rsidRPr="00C46D56">
        <w:t>При проектировании ремонтных предприятий сельского хозяйства состав предприятия устанавливается на основании примерного перечня производственных и вспомогательных цехов, отделений и участков, входящих в состав организационной структуры</w:t>
      </w:r>
      <w:r w:rsidR="00EB66C4" w:rsidRPr="00C46D56">
        <w:t xml:space="preserve"> </w:t>
      </w:r>
      <w:r w:rsidRPr="00C46D56">
        <w:t>ремонтного предприятия.</w:t>
      </w:r>
    </w:p>
    <w:p w:rsidR="003746F0" w:rsidRPr="00C46D56" w:rsidRDefault="003746F0" w:rsidP="00EB66C4">
      <w:pPr>
        <w:pStyle w:val="a3"/>
        <w:spacing w:line="360" w:lineRule="auto"/>
        <w:ind w:firstLine="709"/>
      </w:pPr>
      <w:r w:rsidRPr="00C46D56">
        <w:t>Структура предприятия представляет собой сеть цехов и участков взаимосвязанных между собой одной цель – ремонтом деталей трансмиссии.</w:t>
      </w:r>
    </w:p>
    <w:p w:rsidR="003746F0" w:rsidRPr="00C46D56" w:rsidRDefault="003746F0" w:rsidP="00EB66C4">
      <w:pPr>
        <w:pStyle w:val="a3"/>
        <w:spacing w:line="360" w:lineRule="auto"/>
        <w:ind w:firstLine="709"/>
      </w:pPr>
      <w:r w:rsidRPr="00C46D56">
        <w:t>Основные производственные участки:</w:t>
      </w:r>
    </w:p>
    <w:p w:rsidR="003746F0" w:rsidRPr="00C46D56" w:rsidRDefault="003746F0" w:rsidP="00EB66C4">
      <w:pPr>
        <w:pStyle w:val="a3"/>
        <w:spacing w:line="360" w:lineRule="auto"/>
        <w:ind w:firstLine="709"/>
      </w:pPr>
      <w:r w:rsidRPr="00C46D56">
        <w:t>разборочно-моечный и контрольно-сортировочный;</w:t>
      </w:r>
    </w:p>
    <w:p w:rsidR="003746F0" w:rsidRPr="00C46D56" w:rsidRDefault="003746F0" w:rsidP="00EB66C4">
      <w:pPr>
        <w:pStyle w:val="a3"/>
        <w:spacing w:line="360" w:lineRule="auto"/>
        <w:ind w:firstLine="709"/>
      </w:pPr>
      <w:r w:rsidRPr="00C46D56">
        <w:t>участок сварочно-наплавочный;</w:t>
      </w:r>
      <w:r w:rsidR="00EB66C4" w:rsidRPr="00C46D56">
        <w:t xml:space="preserve"> </w:t>
      </w:r>
    </w:p>
    <w:p w:rsidR="003746F0" w:rsidRPr="00C46D56" w:rsidRDefault="003746F0" w:rsidP="00EB66C4">
      <w:pPr>
        <w:pStyle w:val="a3"/>
        <w:spacing w:line="360" w:lineRule="auto"/>
        <w:ind w:firstLine="709"/>
      </w:pPr>
      <w:r w:rsidRPr="00C46D56">
        <w:t>участок слесарно-механический;</w:t>
      </w:r>
    </w:p>
    <w:p w:rsidR="003746F0" w:rsidRPr="00C46D56" w:rsidRDefault="003746F0" w:rsidP="00EB66C4">
      <w:pPr>
        <w:pStyle w:val="a3"/>
        <w:spacing w:line="360" w:lineRule="auto"/>
        <w:ind w:firstLine="709"/>
      </w:pPr>
      <w:r w:rsidRPr="00C46D56">
        <w:t>участок гальванический;</w:t>
      </w:r>
    </w:p>
    <w:p w:rsidR="003746F0" w:rsidRPr="00C46D56" w:rsidRDefault="003746F0" w:rsidP="00EB66C4">
      <w:pPr>
        <w:pStyle w:val="a3"/>
        <w:spacing w:line="360" w:lineRule="auto"/>
        <w:ind w:firstLine="709"/>
      </w:pPr>
      <w:r w:rsidRPr="00C46D56">
        <w:t>окрасочный участок;</w:t>
      </w:r>
    </w:p>
    <w:p w:rsidR="003746F0" w:rsidRPr="00C46D56" w:rsidRDefault="003746F0" w:rsidP="00EB66C4">
      <w:pPr>
        <w:pStyle w:val="a3"/>
        <w:spacing w:line="360" w:lineRule="auto"/>
        <w:ind w:firstLine="709"/>
      </w:pPr>
      <w:r w:rsidRPr="00C46D56">
        <w:t>участок ремонта и модернизации КПП;</w:t>
      </w:r>
    </w:p>
    <w:p w:rsidR="003746F0" w:rsidRPr="00C46D56" w:rsidRDefault="003746F0" w:rsidP="00EB66C4">
      <w:pPr>
        <w:pStyle w:val="a3"/>
        <w:spacing w:line="360" w:lineRule="auto"/>
        <w:ind w:firstLine="709"/>
      </w:pPr>
      <w:r w:rsidRPr="00C46D56">
        <w:t>участок сборки и обкатки КПП;</w:t>
      </w:r>
    </w:p>
    <w:p w:rsidR="003746F0" w:rsidRPr="00C46D56" w:rsidRDefault="003746F0" w:rsidP="00EB66C4">
      <w:pPr>
        <w:pStyle w:val="a3"/>
        <w:spacing w:line="360" w:lineRule="auto"/>
        <w:ind w:firstLine="709"/>
      </w:pPr>
      <w:r w:rsidRPr="00C46D56">
        <w:t>кузнечно-термический участок;</w:t>
      </w:r>
    </w:p>
    <w:p w:rsidR="003746F0" w:rsidRPr="00C46D56" w:rsidRDefault="003746F0" w:rsidP="00EB66C4">
      <w:pPr>
        <w:pStyle w:val="a3"/>
        <w:spacing w:line="360" w:lineRule="auto"/>
        <w:ind w:firstLine="709"/>
      </w:pPr>
      <w:r w:rsidRPr="00C46D56">
        <w:t>сборочный участок;</w:t>
      </w:r>
    </w:p>
    <w:p w:rsidR="003746F0" w:rsidRPr="00C46D56" w:rsidRDefault="003746F0" w:rsidP="00EB66C4">
      <w:pPr>
        <w:pStyle w:val="a3"/>
        <w:spacing w:line="360" w:lineRule="auto"/>
        <w:ind w:firstLine="709"/>
      </w:pPr>
      <w:r w:rsidRPr="00C46D56">
        <w:t>Вспомогательные службы:</w:t>
      </w:r>
    </w:p>
    <w:p w:rsidR="003746F0" w:rsidRPr="00C46D56" w:rsidRDefault="003746F0" w:rsidP="00EB66C4">
      <w:pPr>
        <w:pStyle w:val="a3"/>
        <w:spacing w:line="360" w:lineRule="auto"/>
        <w:ind w:firstLine="709"/>
      </w:pPr>
      <w:r w:rsidRPr="00C46D56">
        <w:t>заточный участок;</w:t>
      </w:r>
    </w:p>
    <w:p w:rsidR="003746F0" w:rsidRPr="00C46D56" w:rsidRDefault="003746F0" w:rsidP="00EB66C4">
      <w:pPr>
        <w:pStyle w:val="a3"/>
        <w:spacing w:line="360" w:lineRule="auto"/>
        <w:ind w:firstLine="709"/>
      </w:pPr>
      <w:r w:rsidRPr="00C46D56">
        <w:t>краскоприготовительный участок;</w:t>
      </w:r>
    </w:p>
    <w:p w:rsidR="003746F0" w:rsidRPr="00C46D56" w:rsidRDefault="003746F0" w:rsidP="00EB66C4">
      <w:pPr>
        <w:pStyle w:val="a3"/>
        <w:spacing w:line="360" w:lineRule="auto"/>
        <w:ind w:firstLine="709"/>
      </w:pPr>
      <w:r w:rsidRPr="00C46D56">
        <w:t>помещение вентустановки;</w:t>
      </w:r>
    </w:p>
    <w:p w:rsidR="003746F0" w:rsidRPr="00C46D56" w:rsidRDefault="003746F0" w:rsidP="00EB66C4">
      <w:pPr>
        <w:pStyle w:val="a3"/>
        <w:spacing w:line="360" w:lineRule="auto"/>
        <w:ind w:firstLine="709"/>
      </w:pPr>
      <w:r w:rsidRPr="00C46D56">
        <w:t>тепловой пункт;</w:t>
      </w:r>
    </w:p>
    <w:p w:rsidR="003746F0" w:rsidRPr="00C46D56" w:rsidRDefault="003746F0" w:rsidP="00EB66C4">
      <w:pPr>
        <w:pStyle w:val="a3"/>
        <w:spacing w:line="360" w:lineRule="auto"/>
        <w:ind w:firstLine="709"/>
      </w:pPr>
      <w:r w:rsidRPr="00C46D56">
        <w:t>участок ремонта собственного оборудования и инструмента;</w:t>
      </w:r>
    </w:p>
    <w:p w:rsidR="003746F0" w:rsidRPr="00C46D56" w:rsidRDefault="003746F0" w:rsidP="00EB66C4">
      <w:pPr>
        <w:pStyle w:val="a3"/>
        <w:spacing w:line="360" w:lineRule="auto"/>
        <w:ind w:firstLine="709"/>
      </w:pPr>
      <w:r w:rsidRPr="00C46D56">
        <w:t>кладовая химикатов;</w:t>
      </w:r>
    </w:p>
    <w:p w:rsidR="003746F0" w:rsidRPr="00C46D56" w:rsidRDefault="003746F0" w:rsidP="00EB66C4">
      <w:pPr>
        <w:pStyle w:val="a3"/>
        <w:spacing w:line="360" w:lineRule="auto"/>
        <w:ind w:firstLine="709"/>
      </w:pPr>
      <w:r w:rsidRPr="00C46D56">
        <w:t>комплектовочная кладовая;</w:t>
      </w:r>
    </w:p>
    <w:p w:rsidR="003746F0" w:rsidRPr="00C46D56" w:rsidRDefault="003746F0" w:rsidP="00EB66C4">
      <w:pPr>
        <w:pStyle w:val="a3"/>
        <w:spacing w:line="360" w:lineRule="auto"/>
        <w:ind w:firstLine="709"/>
      </w:pPr>
      <w:r w:rsidRPr="00C46D56">
        <w:t>кладовая ДОР;</w:t>
      </w:r>
    </w:p>
    <w:p w:rsidR="003746F0" w:rsidRPr="00C46D56" w:rsidRDefault="003746F0" w:rsidP="00EB66C4">
      <w:pPr>
        <w:pStyle w:val="a3"/>
        <w:spacing w:line="360" w:lineRule="auto"/>
        <w:ind w:firstLine="709"/>
      </w:pPr>
      <w:r w:rsidRPr="00C46D56">
        <w:t>компрессорная;</w:t>
      </w:r>
    </w:p>
    <w:p w:rsidR="003746F0" w:rsidRPr="00C46D56" w:rsidRDefault="003746F0" w:rsidP="00EB66C4">
      <w:pPr>
        <w:pStyle w:val="a3"/>
        <w:spacing w:line="360" w:lineRule="auto"/>
        <w:ind w:firstLine="709"/>
      </w:pPr>
      <w:r w:rsidRPr="00C46D56">
        <w:t>помещение обогрева.</w:t>
      </w:r>
      <w:r w:rsidR="00EB66C4" w:rsidRPr="00C46D56">
        <w:t xml:space="preserve"> </w:t>
      </w:r>
    </w:p>
    <w:p w:rsidR="003746F0" w:rsidRPr="00C46D56" w:rsidRDefault="003746F0" w:rsidP="00EB66C4">
      <w:pPr>
        <w:pStyle w:val="a3"/>
        <w:spacing w:line="360" w:lineRule="auto"/>
        <w:ind w:firstLine="709"/>
      </w:pPr>
    </w:p>
    <w:p w:rsidR="003746F0" w:rsidRPr="00C46D56" w:rsidRDefault="003746F0" w:rsidP="00FE2C42">
      <w:pPr>
        <w:numPr>
          <w:ilvl w:val="1"/>
          <w:numId w:val="24"/>
        </w:numPr>
        <w:tabs>
          <w:tab w:val="clear" w:pos="1800"/>
          <w:tab w:val="num" w:pos="1260"/>
        </w:tabs>
        <w:spacing w:line="360" w:lineRule="auto"/>
        <w:ind w:left="0" w:firstLine="720"/>
        <w:jc w:val="both"/>
      </w:pPr>
      <w:r w:rsidRPr="00C46D56">
        <w:t>Режим работы и</w:t>
      </w:r>
      <w:r w:rsidR="00FE2C42">
        <w:t xml:space="preserve"> годовые фонды рабочего времени</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Режим работы предприятия характеризуется количеством рабочих дней в году, количеством смен работы в сутки и продолжительностью рабочей смены в часах.</w:t>
      </w:r>
    </w:p>
    <w:p w:rsidR="003746F0" w:rsidRPr="00C46D56" w:rsidRDefault="003746F0" w:rsidP="00EB66C4">
      <w:pPr>
        <w:pStyle w:val="a3"/>
        <w:spacing w:line="360" w:lineRule="auto"/>
        <w:ind w:firstLine="709"/>
      </w:pPr>
      <w:r w:rsidRPr="00C46D56">
        <w:t>Количество рабочих дней в году для разрабатываемого проекта определяется согласно формуле(2.103), ([3], стр.163):</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rPr>
          <w:lang w:val="en-US"/>
        </w:rPr>
        <w:t>N</w:t>
      </w:r>
      <w:r w:rsidRPr="00C46D56">
        <w:t xml:space="preserve">рд = 365- </w:t>
      </w:r>
      <w:r w:rsidRPr="00C46D56">
        <w:rPr>
          <w:lang w:val="en-US"/>
        </w:rPr>
        <w:t>N</w:t>
      </w:r>
      <w:r w:rsidRPr="00C46D56">
        <w:rPr>
          <w:vertAlign w:val="subscript"/>
        </w:rPr>
        <w:t>вд</w:t>
      </w:r>
      <w:r w:rsidRPr="00C46D56">
        <w:t xml:space="preserve">- </w:t>
      </w:r>
      <w:r w:rsidRPr="00C46D56">
        <w:rPr>
          <w:lang w:val="en-US"/>
        </w:rPr>
        <w:t>N</w:t>
      </w:r>
      <w:r w:rsidRPr="00C46D56">
        <w:rPr>
          <w:vertAlign w:val="subscript"/>
        </w:rPr>
        <w:t>пр</w:t>
      </w:r>
      <w:r w:rsidRPr="00C46D56">
        <w:t>,</w:t>
      </w:r>
    </w:p>
    <w:p w:rsidR="003746F0" w:rsidRPr="00C46D56" w:rsidRDefault="003746F0" w:rsidP="00EB66C4">
      <w:pPr>
        <w:pStyle w:val="a3"/>
        <w:spacing w:line="360" w:lineRule="auto"/>
        <w:ind w:firstLine="709"/>
      </w:pPr>
    </w:p>
    <w:p w:rsidR="00EB66C4" w:rsidRPr="00C46D56" w:rsidRDefault="003746F0" w:rsidP="00EB66C4">
      <w:pPr>
        <w:pStyle w:val="a3"/>
        <w:spacing w:line="360" w:lineRule="auto"/>
        <w:ind w:firstLine="709"/>
      </w:pPr>
      <w:r w:rsidRPr="00C46D56">
        <w:t xml:space="preserve">где </w:t>
      </w:r>
      <w:r w:rsidRPr="00C46D56">
        <w:rPr>
          <w:lang w:val="en-US"/>
        </w:rPr>
        <w:t>N</w:t>
      </w:r>
      <w:r w:rsidRPr="00C46D56">
        <w:rPr>
          <w:vertAlign w:val="subscript"/>
        </w:rPr>
        <w:t xml:space="preserve">вд </w:t>
      </w:r>
      <w:r w:rsidRPr="00C46D56">
        <w:t>- количество выходных дней в году;</w:t>
      </w:r>
    </w:p>
    <w:p w:rsidR="00EB66C4" w:rsidRPr="00C46D56" w:rsidRDefault="003746F0" w:rsidP="00EB66C4">
      <w:pPr>
        <w:pStyle w:val="a3"/>
        <w:spacing w:line="360" w:lineRule="auto"/>
        <w:ind w:firstLine="709"/>
      </w:pPr>
      <w:r w:rsidRPr="00C46D56">
        <w:rPr>
          <w:lang w:val="en-US"/>
        </w:rPr>
        <w:t>N</w:t>
      </w:r>
      <w:r w:rsidRPr="00C46D56">
        <w:rPr>
          <w:vertAlign w:val="subscript"/>
        </w:rPr>
        <w:t xml:space="preserve">пр </w:t>
      </w:r>
      <w:r w:rsidRPr="00C46D56">
        <w:t>- количество праздничных дней в году, не совпадающих с</w:t>
      </w:r>
    </w:p>
    <w:p w:rsidR="003746F0" w:rsidRPr="00C46D56" w:rsidRDefault="003746F0" w:rsidP="00EB66C4">
      <w:pPr>
        <w:pStyle w:val="a3"/>
        <w:spacing w:line="360" w:lineRule="auto"/>
        <w:ind w:firstLine="709"/>
      </w:pPr>
      <w:r w:rsidRPr="00C46D56">
        <w:t>Выходными.</w:t>
      </w:r>
      <w:r w:rsidR="00EB66C4" w:rsidRPr="00C46D56">
        <w:t xml:space="preserve"> </w:t>
      </w:r>
    </w:p>
    <w:p w:rsidR="00EB66C4" w:rsidRPr="00C46D56" w:rsidRDefault="003746F0" w:rsidP="00EB66C4">
      <w:pPr>
        <w:pStyle w:val="a3"/>
        <w:spacing w:line="360" w:lineRule="auto"/>
        <w:ind w:firstLine="709"/>
      </w:pPr>
      <w:r w:rsidRPr="00C46D56">
        <w:t>Согласно данным количество праздничных дней равно-9, выходных-104.</w:t>
      </w:r>
      <w:r w:rsidR="00FE2C42">
        <w:t xml:space="preserve"> </w:t>
      </w:r>
      <w:r w:rsidRPr="00C46D56">
        <w:t>т.е. получим:</w:t>
      </w:r>
    </w:p>
    <w:p w:rsidR="00FE2C42" w:rsidRDefault="00FE2C42" w:rsidP="00EB66C4">
      <w:pPr>
        <w:pStyle w:val="a3"/>
        <w:spacing w:line="360" w:lineRule="auto"/>
        <w:ind w:firstLine="709"/>
      </w:pPr>
    </w:p>
    <w:p w:rsidR="003746F0" w:rsidRPr="00C46D56" w:rsidRDefault="003746F0" w:rsidP="00EB66C4">
      <w:pPr>
        <w:pStyle w:val="a3"/>
        <w:spacing w:line="360" w:lineRule="auto"/>
        <w:ind w:firstLine="709"/>
      </w:pPr>
      <w:r w:rsidRPr="00C46D56">
        <w:rPr>
          <w:lang w:val="en-US"/>
        </w:rPr>
        <w:t>N</w:t>
      </w:r>
      <w:r w:rsidRPr="00C46D56">
        <w:rPr>
          <w:vertAlign w:val="subscript"/>
        </w:rPr>
        <w:t>рд</w:t>
      </w:r>
      <w:r w:rsidRPr="00C46D56">
        <w:t>= 365-104-9 = 252 дня.</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 xml:space="preserve">Сменность работы участков устанавливается с учетом необходимости обеспечения непрерывности производственного процесса, а также исходя из экономической целесообразности полного использования технологического оборудования. На производстве такого высокого уровня принимаем двухсменный режим. </w:t>
      </w:r>
    </w:p>
    <w:p w:rsidR="003746F0" w:rsidRPr="00C46D56" w:rsidRDefault="003746F0" w:rsidP="00EB66C4">
      <w:pPr>
        <w:pStyle w:val="a3"/>
        <w:spacing w:line="360" w:lineRule="auto"/>
        <w:ind w:firstLine="709"/>
      </w:pPr>
      <w:r w:rsidRPr="00C46D56">
        <w:t>А теперь рассчитаем годовые фонды времени рабочего, рабочего места и оборудования для проектируемого отделения.</w:t>
      </w:r>
    </w:p>
    <w:p w:rsidR="003746F0" w:rsidRPr="00C46D56" w:rsidRDefault="003746F0" w:rsidP="00EB66C4">
      <w:pPr>
        <w:pStyle w:val="a3"/>
        <w:spacing w:line="360" w:lineRule="auto"/>
        <w:ind w:firstLine="709"/>
      </w:pPr>
      <w:r w:rsidRPr="00C46D56">
        <w:t>При пятидневной рабочей неделе номинальный фонд времени рабочего за год составит согласно формуле (2.104),([3], стр.165):</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Ф</w:t>
      </w:r>
      <w:r w:rsidRPr="00C46D56">
        <w:rPr>
          <w:vertAlign w:val="subscript"/>
        </w:rPr>
        <w:t>нр</w:t>
      </w:r>
      <w:r w:rsidRPr="00C46D56">
        <w:t xml:space="preserve">=(365- </w:t>
      </w:r>
      <w:r w:rsidRPr="00C46D56">
        <w:rPr>
          <w:lang w:val="en-US"/>
        </w:rPr>
        <w:t>N</w:t>
      </w:r>
      <w:r w:rsidRPr="00C46D56">
        <w:rPr>
          <w:vertAlign w:val="subscript"/>
        </w:rPr>
        <w:t>вд</w:t>
      </w:r>
      <w:r w:rsidRPr="00C46D56">
        <w:t xml:space="preserve">- </w:t>
      </w:r>
      <w:r w:rsidRPr="00C46D56">
        <w:rPr>
          <w:lang w:val="en-US"/>
        </w:rPr>
        <w:t>N</w:t>
      </w:r>
      <w:r w:rsidRPr="00C46D56">
        <w:rPr>
          <w:vertAlign w:val="subscript"/>
        </w:rPr>
        <w:t>пр</w:t>
      </w:r>
      <w:r w:rsidRPr="00C46D56">
        <w:t>)</w:t>
      </w:r>
      <w:r w:rsidRPr="00C46D56">
        <w:rPr>
          <w:szCs w:val="28"/>
        </w:rPr>
        <w:sym w:font="Symbol" w:char="F02A"/>
      </w:r>
      <w:r w:rsidRPr="00C46D56">
        <w:rPr>
          <w:lang w:val="en-US"/>
        </w:rPr>
        <w:t>t</w:t>
      </w:r>
      <w:r w:rsidRPr="00C46D56">
        <w:rPr>
          <w:vertAlign w:val="subscript"/>
        </w:rPr>
        <w:t>см</w:t>
      </w:r>
      <w:r w:rsidRPr="00C46D56">
        <w:t>-</w:t>
      </w:r>
      <w:r w:rsidRPr="00C46D56">
        <w:rPr>
          <w:lang w:val="en-US"/>
        </w:rPr>
        <w:t>n</w:t>
      </w:r>
      <w:r w:rsidRPr="00C46D56">
        <w:rPr>
          <w:vertAlign w:val="subscript"/>
        </w:rPr>
        <w:t>пп</w:t>
      </w:r>
      <w:r w:rsidRPr="00C46D56">
        <w:rPr>
          <w:szCs w:val="28"/>
        </w:rPr>
        <w:sym w:font="Symbol" w:char="F02A"/>
      </w:r>
      <w:r w:rsidRPr="00C46D56">
        <w:rPr>
          <w:lang w:val="en-US"/>
        </w:rPr>
        <w:t>t</w:t>
      </w:r>
      <w:r w:rsidRPr="00C46D56">
        <w:rPr>
          <w:vertAlign w:val="subscript"/>
          <w:lang w:val="en-US"/>
        </w:rPr>
        <w:t>k</w:t>
      </w:r>
      <w:r w:rsidRPr="00C46D56">
        <w:rPr>
          <w:vertAlign w:val="subscript"/>
        </w:rPr>
        <w:t>ск</w:t>
      </w:r>
      <w:r w:rsidRPr="00C46D56">
        <w:t>,</w:t>
      </w:r>
    </w:p>
    <w:p w:rsidR="00EB66C4" w:rsidRPr="00C46D56" w:rsidRDefault="00EB66C4" w:rsidP="00EB66C4">
      <w:pPr>
        <w:pStyle w:val="a3"/>
        <w:spacing w:line="360" w:lineRule="auto"/>
        <w:ind w:firstLine="709"/>
      </w:pPr>
    </w:p>
    <w:p w:rsidR="00EB66C4" w:rsidRPr="00C46D56" w:rsidRDefault="003746F0" w:rsidP="00EB66C4">
      <w:pPr>
        <w:pStyle w:val="a3"/>
        <w:spacing w:line="360" w:lineRule="auto"/>
        <w:ind w:firstLine="709"/>
      </w:pPr>
      <w:r w:rsidRPr="00C46D56">
        <w:t>где</w:t>
      </w:r>
      <w:r w:rsidR="00EB66C4" w:rsidRPr="00C46D56">
        <w:t xml:space="preserve"> </w:t>
      </w:r>
      <w:r w:rsidRPr="00C46D56">
        <w:rPr>
          <w:lang w:val="en-US"/>
        </w:rPr>
        <w:t>t</w:t>
      </w:r>
      <w:r w:rsidRPr="00C46D56">
        <w:rPr>
          <w:vertAlign w:val="subscript"/>
        </w:rPr>
        <w:t>см</w:t>
      </w:r>
      <w:r w:rsidR="00EB66C4" w:rsidRPr="00C46D56">
        <w:rPr>
          <w:vertAlign w:val="subscript"/>
        </w:rPr>
        <w:t xml:space="preserve"> </w:t>
      </w:r>
      <w:r w:rsidRPr="00C46D56">
        <w:t>-</w:t>
      </w:r>
      <w:r w:rsidR="00EB66C4" w:rsidRPr="00C46D56">
        <w:t xml:space="preserve"> </w:t>
      </w:r>
      <w:r w:rsidRPr="00C46D56">
        <w:t>продолжительность смены (согласно принятому, равна 8ч);</w:t>
      </w:r>
    </w:p>
    <w:p w:rsidR="003746F0" w:rsidRPr="00C46D56" w:rsidRDefault="003746F0" w:rsidP="00EB66C4">
      <w:pPr>
        <w:pStyle w:val="a3"/>
        <w:spacing w:line="360" w:lineRule="auto"/>
        <w:ind w:firstLine="709"/>
      </w:pPr>
      <w:r w:rsidRPr="00C46D56">
        <w:rPr>
          <w:lang w:val="en-US"/>
        </w:rPr>
        <w:t>t</w:t>
      </w:r>
      <w:r w:rsidRPr="00C46D56">
        <w:rPr>
          <w:vertAlign w:val="subscript"/>
        </w:rPr>
        <w:t xml:space="preserve">ск </w:t>
      </w:r>
      <w:r w:rsidRPr="00C46D56">
        <w:t>- время, на которое сокращается рабочая смена (</w:t>
      </w:r>
      <w:r w:rsidRPr="00C46D56">
        <w:rPr>
          <w:lang w:val="en-US"/>
        </w:rPr>
        <w:t>t</w:t>
      </w:r>
      <w:r w:rsidRPr="00C46D56">
        <w:rPr>
          <w:vertAlign w:val="subscript"/>
          <w:lang w:val="en-US"/>
        </w:rPr>
        <w:t>k</w:t>
      </w:r>
      <w:r w:rsidRPr="00C46D56">
        <w:rPr>
          <w:vertAlign w:val="subscript"/>
        </w:rPr>
        <w:t>ск</w:t>
      </w:r>
      <w:r w:rsidRPr="00C46D56">
        <w:t>=1ч);</w:t>
      </w:r>
    </w:p>
    <w:p w:rsidR="00EB66C4" w:rsidRPr="00C46D56" w:rsidRDefault="00EB66C4" w:rsidP="00EB66C4">
      <w:pPr>
        <w:pStyle w:val="a3"/>
        <w:spacing w:line="360" w:lineRule="auto"/>
        <w:ind w:firstLine="709"/>
      </w:pPr>
    </w:p>
    <w:p w:rsidR="003746F0" w:rsidRPr="00C46D56" w:rsidRDefault="003746F0" w:rsidP="00EB66C4">
      <w:pPr>
        <w:pStyle w:val="a3"/>
        <w:spacing w:line="360" w:lineRule="auto"/>
        <w:ind w:firstLine="709"/>
      </w:pPr>
      <w:r w:rsidRPr="00C46D56">
        <w:t>Ф</w:t>
      </w:r>
      <w:r w:rsidRPr="00C46D56">
        <w:rPr>
          <w:vertAlign w:val="subscript"/>
        </w:rPr>
        <w:t>нр</w:t>
      </w:r>
      <w:r w:rsidRPr="00C46D56">
        <w:t>=(365-104-9)</w:t>
      </w:r>
      <w:r w:rsidRPr="00C46D56">
        <w:rPr>
          <w:szCs w:val="28"/>
        </w:rPr>
        <w:sym w:font="Symbol" w:char="F02A"/>
      </w:r>
      <w:r w:rsidRPr="00C46D56">
        <w:t>8-9</w:t>
      </w:r>
      <w:r w:rsidRPr="00C46D56">
        <w:rPr>
          <w:szCs w:val="28"/>
        </w:rPr>
        <w:sym w:font="Symbol" w:char="F02A"/>
      </w:r>
      <w:r w:rsidRPr="00C46D56">
        <w:t>1 = 2007 часов.</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Действительный фонд рабочего времени определяем по формуле(2.106), ([3], стр.165):</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 xml:space="preserve">Фдр=[(365- </w:t>
      </w:r>
      <w:r w:rsidRPr="00C46D56">
        <w:rPr>
          <w:lang w:val="en-US"/>
        </w:rPr>
        <w:t>N</w:t>
      </w:r>
      <w:r w:rsidRPr="00C46D56">
        <w:rPr>
          <w:vertAlign w:val="subscript"/>
        </w:rPr>
        <w:t>вд</w:t>
      </w:r>
      <w:r w:rsidRPr="00C46D56">
        <w:t xml:space="preserve">- </w:t>
      </w:r>
      <w:r w:rsidRPr="00C46D56">
        <w:rPr>
          <w:lang w:val="en-US"/>
        </w:rPr>
        <w:t>N</w:t>
      </w:r>
      <w:r w:rsidRPr="00C46D56">
        <w:rPr>
          <w:vertAlign w:val="subscript"/>
        </w:rPr>
        <w:t>пр</w:t>
      </w:r>
      <w:r w:rsidRPr="00C46D56">
        <w:t>-</w:t>
      </w:r>
      <w:r w:rsidRPr="00C46D56">
        <w:rPr>
          <w:lang w:val="en-US"/>
        </w:rPr>
        <w:t>d</w:t>
      </w:r>
      <w:r w:rsidRPr="00C46D56">
        <w:rPr>
          <w:vertAlign w:val="subscript"/>
        </w:rPr>
        <w:t>0</w:t>
      </w:r>
      <w:r w:rsidRPr="00C46D56">
        <w:t xml:space="preserve">) </w:t>
      </w:r>
      <w:r w:rsidRPr="00C46D56">
        <w:rPr>
          <w:szCs w:val="28"/>
        </w:rPr>
        <w:sym w:font="Symbol" w:char="F02A"/>
      </w:r>
      <w:r w:rsidRPr="00C46D56">
        <w:rPr>
          <w:lang w:val="en-US"/>
        </w:rPr>
        <w:t>t</w:t>
      </w:r>
      <w:r w:rsidRPr="00C46D56">
        <w:rPr>
          <w:vertAlign w:val="subscript"/>
        </w:rPr>
        <w:t>см</w:t>
      </w:r>
      <w:r w:rsidRPr="00C46D56">
        <w:t>-</w:t>
      </w:r>
      <w:r w:rsidRPr="00C46D56">
        <w:rPr>
          <w:lang w:val="en-US"/>
        </w:rPr>
        <w:t>n</w:t>
      </w:r>
      <w:r w:rsidRPr="00C46D56">
        <w:rPr>
          <w:vertAlign w:val="subscript"/>
        </w:rPr>
        <w:t>пп</w:t>
      </w:r>
      <w:r w:rsidRPr="00C46D56">
        <w:rPr>
          <w:szCs w:val="28"/>
        </w:rPr>
        <w:sym w:font="Symbol" w:char="F02A"/>
      </w:r>
      <w:r w:rsidRPr="00C46D56">
        <w:rPr>
          <w:lang w:val="en-US"/>
        </w:rPr>
        <w:t>t</w:t>
      </w:r>
      <w:r w:rsidRPr="00C46D56">
        <w:rPr>
          <w:vertAlign w:val="subscript"/>
          <w:lang w:val="en-US"/>
        </w:rPr>
        <w:t>k</w:t>
      </w:r>
      <w:r w:rsidRPr="00C46D56">
        <w:rPr>
          <w:vertAlign w:val="subscript"/>
        </w:rPr>
        <w:t>ск</w:t>
      </w:r>
      <w:r w:rsidRPr="00C46D56">
        <w:t>]</w:t>
      </w:r>
      <w:r w:rsidRPr="00C46D56">
        <w:rPr>
          <w:szCs w:val="28"/>
        </w:rPr>
        <w:sym w:font="Symbol" w:char="F02A"/>
      </w:r>
      <w:r w:rsidRPr="00C46D56">
        <w:rPr>
          <w:lang w:val="ro-MD"/>
        </w:rPr>
        <w:t>n</w:t>
      </w:r>
      <w:r w:rsidRPr="00C46D56">
        <w:rPr>
          <w:vertAlign w:val="subscript"/>
          <w:lang w:val="ro-MD"/>
        </w:rPr>
        <w:t>p</w:t>
      </w:r>
      <w:r w:rsidRPr="00C46D56">
        <w:t>,</w:t>
      </w:r>
    </w:p>
    <w:p w:rsidR="003746F0" w:rsidRPr="00C46D56" w:rsidRDefault="003746F0" w:rsidP="00EB66C4">
      <w:pPr>
        <w:pStyle w:val="a3"/>
        <w:spacing w:line="360" w:lineRule="auto"/>
        <w:ind w:firstLine="709"/>
      </w:pPr>
    </w:p>
    <w:p w:rsidR="00EB66C4" w:rsidRPr="00C46D56" w:rsidRDefault="003746F0" w:rsidP="00EB66C4">
      <w:pPr>
        <w:pStyle w:val="a3"/>
        <w:spacing w:line="360" w:lineRule="auto"/>
        <w:ind w:firstLine="709"/>
      </w:pPr>
      <w:r w:rsidRPr="00C46D56">
        <w:t xml:space="preserve">где </w:t>
      </w:r>
      <w:r w:rsidRPr="00C46D56">
        <w:rPr>
          <w:lang w:val="en-US"/>
        </w:rPr>
        <w:t>d</w:t>
      </w:r>
      <w:r w:rsidRPr="00C46D56">
        <w:rPr>
          <w:vertAlign w:val="subscript"/>
        </w:rPr>
        <w:t xml:space="preserve">0 </w:t>
      </w:r>
      <w:r w:rsidRPr="00C46D56">
        <w:t>- число дней отпуска;</w:t>
      </w:r>
    </w:p>
    <w:p w:rsidR="003746F0" w:rsidRPr="00C46D56" w:rsidRDefault="003746F0" w:rsidP="00EB66C4">
      <w:pPr>
        <w:pStyle w:val="a3"/>
        <w:spacing w:line="360" w:lineRule="auto"/>
        <w:ind w:firstLine="709"/>
      </w:pPr>
      <w:r w:rsidRPr="00C46D56">
        <w:rPr>
          <w:lang w:val="ro-MD"/>
        </w:rPr>
        <w:t>n</w:t>
      </w:r>
      <w:r w:rsidRPr="00C46D56">
        <w:rPr>
          <w:vertAlign w:val="subscript"/>
          <w:lang w:val="ro-MD"/>
        </w:rPr>
        <w:t>p</w:t>
      </w:r>
      <w:r w:rsidRPr="00C46D56">
        <w:rPr>
          <w:vertAlign w:val="subscript"/>
        </w:rPr>
        <w:t xml:space="preserve"> </w:t>
      </w:r>
      <w:r w:rsidRPr="00C46D56">
        <w:rPr>
          <w:lang w:val="ro-MD"/>
        </w:rPr>
        <w:t>-</w:t>
      </w:r>
      <w:r w:rsidRPr="00C46D56">
        <w:t xml:space="preserve"> коэффициент учитывающий потери времени по уважительным причинам (</w:t>
      </w:r>
      <w:r w:rsidRPr="00C46D56">
        <w:rPr>
          <w:lang w:val="ro-MD"/>
        </w:rPr>
        <w:t>n</w:t>
      </w:r>
      <w:r w:rsidRPr="00C46D56">
        <w:rPr>
          <w:vertAlign w:val="subscript"/>
          <w:lang w:val="ro-MD"/>
        </w:rPr>
        <w:t>p</w:t>
      </w:r>
      <w:r w:rsidRPr="00C46D56">
        <w:t>=0,97);</w:t>
      </w:r>
    </w:p>
    <w:p w:rsidR="003746F0" w:rsidRPr="00C46D56" w:rsidRDefault="003746F0" w:rsidP="00EB66C4">
      <w:pPr>
        <w:pStyle w:val="a3"/>
        <w:spacing w:line="360" w:lineRule="auto"/>
        <w:ind w:firstLine="709"/>
      </w:pPr>
      <w:r w:rsidRPr="00C46D56">
        <w:t>Число дней отпуска составляет 24 дня согласно Трудового кодекса.</w:t>
      </w:r>
    </w:p>
    <w:p w:rsidR="00EB66C4" w:rsidRPr="00C46D56" w:rsidRDefault="00EB66C4" w:rsidP="00EB66C4">
      <w:pPr>
        <w:pStyle w:val="a3"/>
        <w:spacing w:line="360" w:lineRule="auto"/>
        <w:ind w:firstLine="709"/>
      </w:pPr>
    </w:p>
    <w:p w:rsidR="003746F0" w:rsidRPr="00C46D56" w:rsidRDefault="003746F0" w:rsidP="00EB66C4">
      <w:pPr>
        <w:pStyle w:val="a3"/>
        <w:spacing w:line="360" w:lineRule="auto"/>
        <w:ind w:firstLine="709"/>
      </w:pPr>
      <w:r w:rsidRPr="00C46D56">
        <w:t>Ф</w:t>
      </w:r>
      <w:r w:rsidRPr="00C46D56">
        <w:rPr>
          <w:vertAlign w:val="subscript"/>
        </w:rPr>
        <w:t>др</w:t>
      </w:r>
      <w:r w:rsidRPr="00C46D56">
        <w:t>=[(365-104-9-24)</w:t>
      </w:r>
      <w:r w:rsidRPr="00C46D56">
        <w:rPr>
          <w:szCs w:val="28"/>
        </w:rPr>
        <w:sym w:font="Symbol" w:char="F02A"/>
      </w:r>
      <w:r w:rsidRPr="00C46D56">
        <w:t>8-9</w:t>
      </w:r>
      <w:r w:rsidRPr="00C46D56">
        <w:rPr>
          <w:szCs w:val="28"/>
        </w:rPr>
        <w:sym w:font="Symbol" w:char="F02A"/>
      </w:r>
      <w:r w:rsidRPr="00C46D56">
        <w:t>1]</w:t>
      </w:r>
      <w:r w:rsidRPr="00C46D56">
        <w:rPr>
          <w:szCs w:val="28"/>
        </w:rPr>
        <w:sym w:font="Symbol" w:char="F02A"/>
      </w:r>
      <w:r w:rsidRPr="00C46D56">
        <w:t>0,97 = 1761 час.</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Годовые фонды времени оборудования различают номинальные и действительные. Номинальный годовой фонд времени оборудования характеризует годовой баланс времени его работы без учета потерь. Величину годового номинального фонда времени оборудования Ф</w:t>
      </w:r>
      <w:r w:rsidRPr="00C46D56">
        <w:rPr>
          <w:vertAlign w:val="subscript"/>
        </w:rPr>
        <w:t>он</w:t>
      </w:r>
      <w:r w:rsidR="00EB66C4" w:rsidRPr="00C46D56">
        <w:rPr>
          <w:vertAlign w:val="subscript"/>
        </w:rPr>
        <w:t xml:space="preserve"> </w:t>
      </w:r>
      <w:r w:rsidRPr="00C46D56">
        <w:t>рассчитывают по формуле(2.109), ([3], стр.167):</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Ф</w:t>
      </w:r>
      <w:r w:rsidRPr="00C46D56">
        <w:rPr>
          <w:vertAlign w:val="subscript"/>
        </w:rPr>
        <w:t>он</w:t>
      </w:r>
      <w:r w:rsidRPr="00C46D56">
        <w:t>= Ф</w:t>
      </w:r>
      <w:r w:rsidRPr="00C46D56">
        <w:rPr>
          <w:vertAlign w:val="subscript"/>
        </w:rPr>
        <w:t>нр</w:t>
      </w:r>
      <w:r w:rsidRPr="00C46D56">
        <w:rPr>
          <w:szCs w:val="28"/>
        </w:rPr>
        <w:sym w:font="Symbol" w:char="F02A"/>
      </w:r>
      <w:r w:rsidRPr="00C46D56">
        <w:t>С,</w:t>
      </w:r>
    </w:p>
    <w:p w:rsidR="003746F0" w:rsidRPr="00C46D56" w:rsidRDefault="003746F0" w:rsidP="00EB66C4">
      <w:pPr>
        <w:pStyle w:val="a3"/>
        <w:spacing w:line="360" w:lineRule="auto"/>
        <w:ind w:firstLine="709"/>
      </w:pPr>
    </w:p>
    <w:p w:rsidR="00EB66C4" w:rsidRPr="00C46D56" w:rsidRDefault="003746F0" w:rsidP="00EB66C4">
      <w:pPr>
        <w:pStyle w:val="a3"/>
        <w:spacing w:line="360" w:lineRule="auto"/>
        <w:ind w:firstLine="709"/>
      </w:pPr>
      <w:r w:rsidRPr="00C46D56">
        <w:t>где Ф</w:t>
      </w:r>
      <w:r w:rsidRPr="00C46D56">
        <w:rPr>
          <w:vertAlign w:val="subscript"/>
        </w:rPr>
        <w:t xml:space="preserve">нр </w:t>
      </w:r>
      <w:r w:rsidRPr="00C46D56">
        <w:t>- номинальный годовой фонд рабочего;</w:t>
      </w:r>
    </w:p>
    <w:p w:rsidR="003746F0" w:rsidRPr="00C46D56" w:rsidRDefault="003746F0" w:rsidP="00EB66C4">
      <w:pPr>
        <w:pStyle w:val="a3"/>
        <w:spacing w:line="360" w:lineRule="auto"/>
        <w:ind w:firstLine="709"/>
      </w:pPr>
      <w:r w:rsidRPr="00C46D56">
        <w:t>С - число рабочих смен;</w:t>
      </w:r>
    </w:p>
    <w:p w:rsidR="00EB66C4" w:rsidRPr="00C46D56" w:rsidRDefault="00EB66C4" w:rsidP="00EB66C4">
      <w:pPr>
        <w:pStyle w:val="a3"/>
        <w:spacing w:line="360" w:lineRule="auto"/>
        <w:ind w:firstLine="709"/>
      </w:pPr>
    </w:p>
    <w:p w:rsidR="003746F0" w:rsidRPr="00C46D56" w:rsidRDefault="003746F0" w:rsidP="00EB66C4">
      <w:pPr>
        <w:pStyle w:val="a3"/>
        <w:spacing w:line="360" w:lineRule="auto"/>
        <w:ind w:firstLine="709"/>
      </w:pPr>
      <w:r w:rsidRPr="00C46D56">
        <w:t>Ф</w:t>
      </w:r>
      <w:r w:rsidRPr="00C46D56">
        <w:rPr>
          <w:vertAlign w:val="subscript"/>
        </w:rPr>
        <w:t>но</w:t>
      </w:r>
      <w:r w:rsidRPr="00C46D56">
        <w:t>=2007</w:t>
      </w:r>
      <w:r w:rsidRPr="00C46D56">
        <w:rPr>
          <w:szCs w:val="28"/>
        </w:rPr>
        <w:sym w:font="Symbol" w:char="F02A"/>
      </w:r>
      <w:r w:rsidRPr="00C46D56">
        <w:t>2 = 4014 час.</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Действительный годовой фонд времени оборудования определяют по формуле (2.110), ([3], стр.167):</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Ф</w:t>
      </w:r>
      <w:r w:rsidRPr="00C46D56">
        <w:rPr>
          <w:vertAlign w:val="subscript"/>
        </w:rPr>
        <w:t>до</w:t>
      </w:r>
      <w:r w:rsidRPr="00C46D56">
        <w:t>= Ф</w:t>
      </w:r>
      <w:r w:rsidRPr="00C46D56">
        <w:rPr>
          <w:vertAlign w:val="subscript"/>
        </w:rPr>
        <w:t>нр</w:t>
      </w:r>
      <w:r w:rsidRPr="00C46D56">
        <w:rPr>
          <w:szCs w:val="28"/>
        </w:rPr>
        <w:sym w:font="Symbol" w:char="F02A"/>
      </w:r>
      <w:r w:rsidRPr="00C46D56">
        <w:t>С</w:t>
      </w:r>
      <w:r w:rsidRPr="00C46D56">
        <w:rPr>
          <w:szCs w:val="28"/>
        </w:rPr>
        <w:sym w:font="Symbol" w:char="F02A"/>
      </w:r>
      <w:r w:rsidRPr="00C46D56">
        <w:rPr>
          <w:lang w:val="en-US"/>
        </w:rPr>
        <w:t>n</w:t>
      </w:r>
      <w:r w:rsidRPr="00C46D56">
        <w:rPr>
          <w:vertAlign w:val="subscript"/>
        </w:rPr>
        <w:t>0</w:t>
      </w:r>
      <w:r w:rsidRPr="00C46D56">
        <w:t>,</w:t>
      </w:r>
    </w:p>
    <w:p w:rsidR="003746F0" w:rsidRPr="00C46D56" w:rsidRDefault="003746F0" w:rsidP="00EB66C4">
      <w:pPr>
        <w:pStyle w:val="a3"/>
        <w:spacing w:line="360" w:lineRule="auto"/>
        <w:ind w:firstLine="709"/>
      </w:pPr>
    </w:p>
    <w:p w:rsidR="00EB66C4" w:rsidRPr="00C46D56" w:rsidRDefault="003746F0" w:rsidP="00EB66C4">
      <w:pPr>
        <w:pStyle w:val="a3"/>
        <w:spacing w:line="360" w:lineRule="auto"/>
        <w:ind w:firstLine="709"/>
      </w:pPr>
      <w:r w:rsidRPr="00C46D56">
        <w:t>где Ф</w:t>
      </w:r>
      <w:r w:rsidRPr="00C46D56">
        <w:rPr>
          <w:vertAlign w:val="subscript"/>
        </w:rPr>
        <w:t xml:space="preserve">нр </w:t>
      </w:r>
      <w:r w:rsidRPr="00C46D56">
        <w:t>- номинальный годовой фонд рабочего;</w:t>
      </w:r>
    </w:p>
    <w:p w:rsidR="00EB66C4" w:rsidRPr="00C46D56" w:rsidRDefault="003746F0" w:rsidP="00EB66C4">
      <w:pPr>
        <w:pStyle w:val="a3"/>
        <w:spacing w:line="360" w:lineRule="auto"/>
        <w:ind w:firstLine="709"/>
      </w:pPr>
      <w:r w:rsidRPr="00C46D56">
        <w:t>С - число рабочих смен;</w:t>
      </w:r>
    </w:p>
    <w:p w:rsidR="003746F0" w:rsidRPr="00C46D56" w:rsidRDefault="003746F0" w:rsidP="00EB66C4">
      <w:pPr>
        <w:pStyle w:val="a3"/>
        <w:spacing w:line="360" w:lineRule="auto"/>
        <w:ind w:firstLine="709"/>
      </w:pPr>
      <w:r w:rsidRPr="00C46D56">
        <w:rPr>
          <w:lang w:val="en-US"/>
        </w:rPr>
        <w:t>n</w:t>
      </w:r>
      <w:r w:rsidRPr="00C46D56">
        <w:rPr>
          <w:vertAlign w:val="subscript"/>
        </w:rPr>
        <w:t xml:space="preserve">0 </w:t>
      </w:r>
      <w:r w:rsidRPr="00C46D56">
        <w:t>- коэффициент учитывающий потери времени на ремонт оборудования (</w:t>
      </w:r>
      <w:r w:rsidRPr="00C46D56">
        <w:rPr>
          <w:lang w:val="en-US"/>
        </w:rPr>
        <w:t>n</w:t>
      </w:r>
      <w:r w:rsidRPr="00C46D56">
        <w:rPr>
          <w:vertAlign w:val="subscript"/>
        </w:rPr>
        <w:t>0</w:t>
      </w:r>
      <w:r w:rsidRPr="00C46D56">
        <w:t>=0,93 при односменной работе).</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Ф</w:t>
      </w:r>
      <w:r w:rsidRPr="00C46D56">
        <w:rPr>
          <w:vertAlign w:val="subscript"/>
        </w:rPr>
        <w:t>до</w:t>
      </w:r>
      <w:r w:rsidRPr="00C46D56">
        <w:t>= 4014</w:t>
      </w:r>
      <w:r w:rsidRPr="00C46D56">
        <w:rPr>
          <w:szCs w:val="28"/>
        </w:rPr>
        <w:sym w:font="Symbol" w:char="F02A"/>
      </w:r>
      <w:r w:rsidRPr="00C46D56">
        <w:t>2</w:t>
      </w:r>
      <w:r w:rsidRPr="00C46D56">
        <w:rPr>
          <w:szCs w:val="28"/>
        </w:rPr>
        <w:sym w:font="Symbol" w:char="F02A"/>
      </w:r>
      <w:r w:rsidRPr="00C46D56">
        <w:t>0,93 = 7466 час.</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Результаты</w:t>
      </w:r>
      <w:r w:rsidR="00EB66C4" w:rsidRPr="00C46D56">
        <w:t xml:space="preserve"> </w:t>
      </w:r>
      <w:r w:rsidRPr="00C46D56">
        <w:t>расчетов приводим в таблице 1.1.</w:t>
      </w:r>
    </w:p>
    <w:p w:rsidR="003746F0" w:rsidRPr="00C46D56" w:rsidRDefault="003746F0" w:rsidP="00EB66C4">
      <w:pPr>
        <w:pStyle w:val="a3"/>
        <w:spacing w:line="360" w:lineRule="auto"/>
        <w:ind w:firstLine="709"/>
      </w:pPr>
      <w:r w:rsidRPr="00C46D56">
        <w:t>Таблица 1.1.</w:t>
      </w:r>
      <w:r w:rsidR="00FE2C42">
        <w:t xml:space="preserve"> </w:t>
      </w:r>
      <w:r w:rsidRPr="00C46D56">
        <w:t>Годовые фонды рабочего времени</w:t>
      </w:r>
      <w:r w:rsidR="00EB66C4" w:rsidRPr="00C46D56">
        <w:t xml:space="preserve"> </w:t>
      </w:r>
      <w:r w:rsidRPr="00C46D56">
        <w:t>рабочего</w:t>
      </w:r>
      <w:r w:rsidR="00EB66C4" w:rsidRPr="00C46D56">
        <w:t xml:space="preserve"> </w:t>
      </w:r>
      <w:r w:rsidRPr="00C46D56">
        <w:t>и оборудования.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9"/>
        <w:gridCol w:w="2384"/>
        <w:gridCol w:w="1340"/>
        <w:gridCol w:w="1419"/>
      </w:tblGrid>
      <w:tr w:rsidR="003746F0" w:rsidRPr="00FE2C42" w:rsidTr="00FE2C42">
        <w:trPr>
          <w:trHeight w:val="437"/>
          <w:jc w:val="center"/>
        </w:trPr>
        <w:tc>
          <w:tcPr>
            <w:tcW w:w="4434" w:type="dxa"/>
          </w:tcPr>
          <w:p w:rsidR="003746F0" w:rsidRPr="00FE2C42" w:rsidRDefault="003746F0" w:rsidP="00FE2C42">
            <w:pPr>
              <w:pStyle w:val="a3"/>
              <w:spacing w:line="360" w:lineRule="auto"/>
              <w:ind w:firstLine="0"/>
              <w:rPr>
                <w:sz w:val="20"/>
                <w:szCs w:val="20"/>
              </w:rPr>
            </w:pPr>
            <w:r w:rsidRPr="00FE2C42">
              <w:rPr>
                <w:sz w:val="20"/>
                <w:szCs w:val="20"/>
              </w:rPr>
              <w:t>Показатели</w:t>
            </w:r>
          </w:p>
        </w:tc>
        <w:tc>
          <w:tcPr>
            <w:tcW w:w="2581" w:type="dxa"/>
          </w:tcPr>
          <w:p w:rsidR="003746F0" w:rsidRPr="00FE2C42" w:rsidRDefault="003746F0" w:rsidP="00FE2C42">
            <w:pPr>
              <w:pStyle w:val="a3"/>
              <w:spacing w:line="360" w:lineRule="auto"/>
              <w:ind w:firstLine="0"/>
              <w:rPr>
                <w:sz w:val="20"/>
                <w:szCs w:val="20"/>
              </w:rPr>
            </w:pPr>
            <w:r w:rsidRPr="00FE2C42">
              <w:rPr>
                <w:sz w:val="20"/>
                <w:szCs w:val="20"/>
              </w:rPr>
              <w:t>Коэффициент потерь</w:t>
            </w:r>
          </w:p>
        </w:tc>
        <w:tc>
          <w:tcPr>
            <w:tcW w:w="1485" w:type="dxa"/>
          </w:tcPr>
          <w:p w:rsidR="003746F0" w:rsidRPr="00FE2C42" w:rsidRDefault="003746F0" w:rsidP="00FE2C42">
            <w:pPr>
              <w:pStyle w:val="a3"/>
              <w:spacing w:line="360" w:lineRule="auto"/>
              <w:ind w:firstLine="0"/>
              <w:rPr>
                <w:sz w:val="20"/>
                <w:szCs w:val="20"/>
              </w:rPr>
            </w:pPr>
            <w:r w:rsidRPr="00FE2C42">
              <w:rPr>
                <w:sz w:val="20"/>
                <w:szCs w:val="20"/>
              </w:rPr>
              <w:t>Ф</w:t>
            </w:r>
            <w:r w:rsidRPr="00FE2C42">
              <w:rPr>
                <w:sz w:val="20"/>
                <w:szCs w:val="20"/>
                <w:vertAlign w:val="subscript"/>
              </w:rPr>
              <w:t>н</w:t>
            </w:r>
            <w:r w:rsidRPr="00FE2C42">
              <w:rPr>
                <w:sz w:val="20"/>
                <w:szCs w:val="20"/>
              </w:rPr>
              <w:t>,ч</w:t>
            </w:r>
          </w:p>
        </w:tc>
        <w:tc>
          <w:tcPr>
            <w:tcW w:w="1580" w:type="dxa"/>
          </w:tcPr>
          <w:p w:rsidR="003746F0" w:rsidRPr="00FE2C42" w:rsidRDefault="003746F0" w:rsidP="00FE2C42">
            <w:pPr>
              <w:pStyle w:val="a3"/>
              <w:spacing w:line="360" w:lineRule="auto"/>
              <w:ind w:firstLine="0"/>
              <w:rPr>
                <w:sz w:val="20"/>
                <w:szCs w:val="20"/>
              </w:rPr>
            </w:pPr>
            <w:r w:rsidRPr="00FE2C42">
              <w:rPr>
                <w:sz w:val="20"/>
                <w:szCs w:val="20"/>
              </w:rPr>
              <w:t>Ф</w:t>
            </w:r>
            <w:r w:rsidRPr="00FE2C42">
              <w:rPr>
                <w:sz w:val="20"/>
                <w:szCs w:val="20"/>
                <w:vertAlign w:val="subscript"/>
              </w:rPr>
              <w:t>д</w:t>
            </w:r>
            <w:r w:rsidRPr="00FE2C42">
              <w:rPr>
                <w:sz w:val="20"/>
                <w:szCs w:val="20"/>
              </w:rPr>
              <w:t>,ч</w:t>
            </w:r>
          </w:p>
        </w:tc>
      </w:tr>
      <w:tr w:rsidR="003746F0" w:rsidRPr="00FE2C42" w:rsidTr="00FE2C42">
        <w:trPr>
          <w:trHeight w:val="1209"/>
          <w:jc w:val="center"/>
        </w:trPr>
        <w:tc>
          <w:tcPr>
            <w:tcW w:w="4434" w:type="dxa"/>
          </w:tcPr>
          <w:p w:rsidR="003746F0" w:rsidRPr="00FE2C42" w:rsidRDefault="003746F0" w:rsidP="00FE2C42">
            <w:pPr>
              <w:pStyle w:val="a3"/>
              <w:spacing w:line="360" w:lineRule="auto"/>
              <w:ind w:firstLine="0"/>
              <w:rPr>
                <w:sz w:val="20"/>
                <w:szCs w:val="20"/>
              </w:rPr>
            </w:pPr>
            <w:r w:rsidRPr="00FE2C42">
              <w:rPr>
                <w:sz w:val="20"/>
                <w:szCs w:val="20"/>
              </w:rPr>
              <w:t>Годовой фонд рабочего</w:t>
            </w:r>
          </w:p>
          <w:p w:rsidR="003746F0" w:rsidRPr="00FE2C42" w:rsidRDefault="003746F0" w:rsidP="00FE2C42">
            <w:pPr>
              <w:pStyle w:val="a3"/>
              <w:spacing w:line="360" w:lineRule="auto"/>
              <w:ind w:firstLine="0"/>
              <w:rPr>
                <w:sz w:val="20"/>
                <w:szCs w:val="20"/>
              </w:rPr>
            </w:pPr>
            <w:r w:rsidRPr="00FE2C42">
              <w:rPr>
                <w:sz w:val="20"/>
                <w:szCs w:val="20"/>
              </w:rPr>
              <w:t>Годовой фонд оборудования</w:t>
            </w:r>
          </w:p>
          <w:p w:rsidR="003746F0" w:rsidRPr="00FE2C42" w:rsidRDefault="003746F0" w:rsidP="00FE2C42">
            <w:pPr>
              <w:pStyle w:val="a3"/>
              <w:spacing w:line="360" w:lineRule="auto"/>
              <w:ind w:firstLine="0"/>
              <w:rPr>
                <w:sz w:val="20"/>
                <w:szCs w:val="20"/>
              </w:rPr>
            </w:pPr>
          </w:p>
        </w:tc>
        <w:tc>
          <w:tcPr>
            <w:tcW w:w="2581" w:type="dxa"/>
          </w:tcPr>
          <w:p w:rsidR="003746F0" w:rsidRPr="00FE2C42" w:rsidRDefault="003746F0" w:rsidP="00FE2C42">
            <w:pPr>
              <w:pStyle w:val="a3"/>
              <w:spacing w:line="360" w:lineRule="auto"/>
              <w:ind w:firstLine="0"/>
              <w:rPr>
                <w:sz w:val="20"/>
                <w:szCs w:val="20"/>
              </w:rPr>
            </w:pPr>
            <w:r w:rsidRPr="00FE2C42">
              <w:rPr>
                <w:sz w:val="20"/>
                <w:szCs w:val="20"/>
              </w:rPr>
              <w:t>0,97</w:t>
            </w:r>
          </w:p>
          <w:p w:rsidR="003746F0" w:rsidRPr="00FE2C42" w:rsidRDefault="003746F0" w:rsidP="00FE2C42">
            <w:pPr>
              <w:pStyle w:val="a3"/>
              <w:spacing w:line="360" w:lineRule="auto"/>
              <w:ind w:firstLine="0"/>
              <w:rPr>
                <w:sz w:val="20"/>
                <w:szCs w:val="20"/>
              </w:rPr>
            </w:pPr>
            <w:r w:rsidRPr="00FE2C42">
              <w:rPr>
                <w:sz w:val="20"/>
                <w:szCs w:val="20"/>
              </w:rPr>
              <w:t>0,93</w:t>
            </w:r>
          </w:p>
          <w:p w:rsidR="003746F0" w:rsidRPr="00FE2C42" w:rsidRDefault="003746F0" w:rsidP="00FE2C42">
            <w:pPr>
              <w:pStyle w:val="a3"/>
              <w:spacing w:line="360" w:lineRule="auto"/>
              <w:ind w:firstLine="0"/>
              <w:rPr>
                <w:sz w:val="20"/>
                <w:szCs w:val="20"/>
              </w:rPr>
            </w:pPr>
          </w:p>
        </w:tc>
        <w:tc>
          <w:tcPr>
            <w:tcW w:w="1485" w:type="dxa"/>
          </w:tcPr>
          <w:p w:rsidR="003746F0" w:rsidRPr="00FE2C42" w:rsidRDefault="003746F0" w:rsidP="00FE2C42">
            <w:pPr>
              <w:spacing w:line="360" w:lineRule="auto"/>
              <w:jc w:val="both"/>
              <w:rPr>
                <w:sz w:val="20"/>
                <w:szCs w:val="20"/>
              </w:rPr>
            </w:pPr>
            <w:r w:rsidRPr="00FE2C42">
              <w:rPr>
                <w:sz w:val="20"/>
                <w:szCs w:val="20"/>
              </w:rPr>
              <w:t>2007</w:t>
            </w:r>
          </w:p>
          <w:p w:rsidR="003746F0" w:rsidRPr="00FE2C42" w:rsidRDefault="003746F0" w:rsidP="00FE2C42">
            <w:pPr>
              <w:spacing w:line="360" w:lineRule="auto"/>
              <w:jc w:val="both"/>
              <w:rPr>
                <w:sz w:val="20"/>
                <w:szCs w:val="20"/>
              </w:rPr>
            </w:pPr>
            <w:r w:rsidRPr="00FE2C42">
              <w:rPr>
                <w:sz w:val="20"/>
                <w:szCs w:val="20"/>
              </w:rPr>
              <w:t>4014</w:t>
            </w:r>
          </w:p>
          <w:p w:rsidR="003746F0" w:rsidRPr="00FE2C42" w:rsidRDefault="003746F0" w:rsidP="00FE2C42">
            <w:pPr>
              <w:pStyle w:val="a3"/>
              <w:spacing w:line="360" w:lineRule="auto"/>
              <w:ind w:firstLine="0"/>
              <w:rPr>
                <w:sz w:val="20"/>
                <w:szCs w:val="20"/>
              </w:rPr>
            </w:pPr>
          </w:p>
        </w:tc>
        <w:tc>
          <w:tcPr>
            <w:tcW w:w="1580" w:type="dxa"/>
          </w:tcPr>
          <w:p w:rsidR="003746F0" w:rsidRPr="00FE2C42" w:rsidRDefault="003746F0" w:rsidP="00FE2C42">
            <w:pPr>
              <w:spacing w:line="360" w:lineRule="auto"/>
              <w:jc w:val="both"/>
              <w:rPr>
                <w:sz w:val="20"/>
                <w:szCs w:val="20"/>
              </w:rPr>
            </w:pPr>
            <w:r w:rsidRPr="00FE2C42">
              <w:rPr>
                <w:sz w:val="20"/>
                <w:szCs w:val="20"/>
              </w:rPr>
              <w:t xml:space="preserve">1761 </w:t>
            </w:r>
          </w:p>
          <w:p w:rsidR="003746F0" w:rsidRPr="00FE2C42" w:rsidRDefault="003746F0" w:rsidP="00FE2C42">
            <w:pPr>
              <w:pStyle w:val="a3"/>
              <w:spacing w:line="360" w:lineRule="auto"/>
              <w:ind w:firstLine="0"/>
              <w:rPr>
                <w:sz w:val="20"/>
                <w:szCs w:val="20"/>
              </w:rPr>
            </w:pPr>
            <w:r w:rsidRPr="00FE2C42">
              <w:rPr>
                <w:sz w:val="20"/>
                <w:szCs w:val="20"/>
              </w:rPr>
              <w:t>7466</w:t>
            </w:r>
          </w:p>
        </w:tc>
      </w:tr>
    </w:tbl>
    <w:p w:rsidR="003746F0" w:rsidRPr="00C46D56" w:rsidRDefault="003746F0" w:rsidP="00EB66C4">
      <w:pPr>
        <w:pStyle w:val="a3"/>
        <w:spacing w:line="360" w:lineRule="auto"/>
        <w:ind w:firstLine="709"/>
      </w:pPr>
    </w:p>
    <w:p w:rsidR="003746F0" w:rsidRPr="00C46D56" w:rsidRDefault="003746F0" w:rsidP="00EB66C4">
      <w:pPr>
        <w:numPr>
          <w:ilvl w:val="1"/>
          <w:numId w:val="24"/>
        </w:numPr>
        <w:tabs>
          <w:tab w:val="clear" w:pos="1800"/>
          <w:tab w:val="num" w:pos="1620"/>
        </w:tabs>
        <w:spacing w:line="360" w:lineRule="auto"/>
        <w:ind w:left="0" w:firstLine="709"/>
        <w:jc w:val="both"/>
      </w:pPr>
      <w:r w:rsidRPr="00C46D56">
        <w:t>Обоснование трудоёмкости ремонта изделия и годового объёма работ пр</w:t>
      </w:r>
      <w:r w:rsidR="00FE2C42">
        <w:t>едприятия</w:t>
      </w:r>
    </w:p>
    <w:p w:rsidR="003746F0" w:rsidRPr="00C46D56" w:rsidRDefault="003746F0" w:rsidP="00EB66C4">
      <w:pPr>
        <w:tabs>
          <w:tab w:val="left" w:pos="1620"/>
        </w:tabs>
        <w:spacing w:line="360" w:lineRule="auto"/>
        <w:ind w:firstLine="709"/>
        <w:jc w:val="both"/>
      </w:pPr>
    </w:p>
    <w:p w:rsidR="003746F0" w:rsidRPr="00C46D56" w:rsidRDefault="003746F0" w:rsidP="00EB66C4">
      <w:pPr>
        <w:spacing w:line="360" w:lineRule="auto"/>
        <w:ind w:firstLine="709"/>
        <w:jc w:val="both"/>
      </w:pPr>
      <w:r w:rsidRPr="00C46D56">
        <w:t>На проектируемом предприятии производится ремонт следующих узлов и агрегатов:</w:t>
      </w:r>
    </w:p>
    <w:p w:rsidR="003746F0" w:rsidRPr="00C46D56" w:rsidRDefault="003746F0" w:rsidP="00EB66C4">
      <w:pPr>
        <w:numPr>
          <w:ilvl w:val="0"/>
          <w:numId w:val="11"/>
        </w:numPr>
        <w:spacing w:line="360" w:lineRule="auto"/>
        <w:ind w:left="0" w:firstLine="709"/>
        <w:jc w:val="both"/>
      </w:pPr>
      <w:r w:rsidRPr="00C46D56">
        <w:t>Коробка передач МТЗ-80/82 – 10000 шт.</w:t>
      </w:r>
    </w:p>
    <w:p w:rsidR="003746F0" w:rsidRPr="00C46D56" w:rsidRDefault="003746F0" w:rsidP="00EB66C4">
      <w:pPr>
        <w:numPr>
          <w:ilvl w:val="0"/>
          <w:numId w:val="11"/>
        </w:numPr>
        <w:spacing w:line="360" w:lineRule="auto"/>
        <w:ind w:left="0" w:firstLine="709"/>
        <w:jc w:val="both"/>
      </w:pPr>
      <w:r w:rsidRPr="00C46D56">
        <w:t>Передний мост трактора МТЗ-80/82 – 10000 шт.</w:t>
      </w:r>
    </w:p>
    <w:p w:rsidR="003746F0" w:rsidRPr="00C46D56" w:rsidRDefault="003746F0" w:rsidP="00EB66C4">
      <w:pPr>
        <w:numPr>
          <w:ilvl w:val="0"/>
          <w:numId w:val="11"/>
        </w:numPr>
        <w:spacing w:line="360" w:lineRule="auto"/>
        <w:ind w:left="0" w:firstLine="709"/>
        <w:jc w:val="both"/>
      </w:pPr>
      <w:r w:rsidRPr="00C46D56">
        <w:t>Задний мост трактора МТЗ-80/82 – 10000 шт.</w:t>
      </w:r>
    </w:p>
    <w:p w:rsidR="00EB66C4" w:rsidRPr="00C46D56" w:rsidRDefault="003746F0" w:rsidP="00EB66C4">
      <w:pPr>
        <w:spacing w:line="360" w:lineRule="auto"/>
        <w:ind w:firstLine="709"/>
        <w:jc w:val="both"/>
      </w:pPr>
      <w:r w:rsidRPr="00C46D56">
        <w:t>Рассчитываем трудоёмкость ремонта для каждого агрегата по формуле</w:t>
      </w:r>
      <w:r w:rsidR="00EB66C4" w:rsidRPr="00C46D56">
        <w:t xml:space="preserve"> </w:t>
      </w:r>
    </w:p>
    <w:p w:rsidR="00FE2C42" w:rsidRDefault="00FE2C42" w:rsidP="00EB66C4">
      <w:pPr>
        <w:spacing w:line="360" w:lineRule="auto"/>
        <w:ind w:firstLine="709"/>
        <w:jc w:val="both"/>
      </w:pPr>
    </w:p>
    <w:p w:rsidR="003746F0" w:rsidRPr="00C46D56" w:rsidRDefault="003746F0" w:rsidP="00EB66C4">
      <w:pPr>
        <w:spacing w:line="360" w:lineRule="auto"/>
        <w:ind w:firstLine="709"/>
        <w:jc w:val="both"/>
      </w:pPr>
      <w:r w:rsidRPr="00C46D56">
        <w:t>Т</w:t>
      </w:r>
      <w:r w:rsidRPr="00C46D56">
        <w:rPr>
          <w:vertAlign w:val="subscript"/>
        </w:rPr>
        <w:t>р.п.</w:t>
      </w:r>
      <w:r w:rsidRPr="00C46D56">
        <w:t>=Т</w:t>
      </w:r>
      <w:r w:rsidRPr="00C46D56">
        <w:rPr>
          <w:vertAlign w:val="subscript"/>
        </w:rPr>
        <w:t>р.д.</w:t>
      </w:r>
      <w:r w:rsidRPr="00C46D56">
        <w:t>*К</w:t>
      </w:r>
      <w:r w:rsidRPr="00C46D56">
        <w:rPr>
          <w:vertAlign w:val="subscript"/>
        </w:rPr>
        <w:t>п.р.</w:t>
      </w:r>
      <w:r w:rsidRPr="00C46D56">
        <w:t>*К</w:t>
      </w:r>
      <w:r w:rsidRPr="00C46D56">
        <w:rPr>
          <w:vertAlign w:val="subscript"/>
        </w:rPr>
        <w:t>сер.</w:t>
      </w:r>
      <w:r w:rsidRPr="00C46D56">
        <w:t>*К</w:t>
      </w:r>
      <w:r w:rsidRPr="00C46D56">
        <w:rPr>
          <w:vertAlign w:val="subscript"/>
        </w:rPr>
        <w:t>пер</w:t>
      </w:r>
    </w:p>
    <w:p w:rsidR="003746F0" w:rsidRPr="00C46D56" w:rsidRDefault="003746F0" w:rsidP="00EB66C4">
      <w:pPr>
        <w:spacing w:line="360" w:lineRule="auto"/>
        <w:ind w:firstLine="709"/>
        <w:jc w:val="both"/>
      </w:pPr>
    </w:p>
    <w:p w:rsidR="003746F0" w:rsidRPr="00C46D56" w:rsidRDefault="003746F0" w:rsidP="00EB66C4">
      <w:pPr>
        <w:spacing w:line="360" w:lineRule="auto"/>
        <w:ind w:firstLine="709"/>
        <w:jc w:val="both"/>
      </w:pPr>
      <w:r w:rsidRPr="00C46D56">
        <w:t>1. Коробка передач</w:t>
      </w:r>
      <w:r w:rsidR="00EB66C4" w:rsidRPr="00C46D56">
        <w:t xml:space="preserve"> </w:t>
      </w:r>
      <w:r w:rsidRPr="00C46D56">
        <w:t>Т</w:t>
      </w:r>
      <w:r w:rsidRPr="00C46D56">
        <w:rPr>
          <w:vertAlign w:val="subscript"/>
        </w:rPr>
        <w:t>р.п.</w:t>
      </w:r>
      <w:r w:rsidRPr="00C46D56">
        <w:t>=8,6*1*0,7*0,75=4,5 чел-ч.</w:t>
      </w:r>
    </w:p>
    <w:p w:rsidR="003746F0" w:rsidRPr="00C46D56" w:rsidRDefault="003746F0" w:rsidP="00EB66C4">
      <w:pPr>
        <w:spacing w:line="360" w:lineRule="auto"/>
        <w:ind w:firstLine="709"/>
        <w:jc w:val="both"/>
      </w:pPr>
      <w:r w:rsidRPr="00C46D56">
        <w:t>2. Передний мост</w:t>
      </w:r>
      <w:r w:rsidR="00EB66C4" w:rsidRPr="00C46D56">
        <w:t xml:space="preserve"> </w:t>
      </w:r>
      <w:r w:rsidRPr="00C46D56">
        <w:t>Т</w:t>
      </w:r>
      <w:r w:rsidRPr="00C46D56">
        <w:rPr>
          <w:vertAlign w:val="subscript"/>
        </w:rPr>
        <w:t>р.п.</w:t>
      </w:r>
      <w:r w:rsidRPr="00C46D56">
        <w:t>=19,1*1*0,7*0,75=10,6 чел-ч.</w:t>
      </w:r>
      <w:r w:rsidR="00EB66C4" w:rsidRPr="00C46D56">
        <w:t xml:space="preserve"> </w:t>
      </w:r>
    </w:p>
    <w:p w:rsidR="003746F0" w:rsidRPr="00C46D56" w:rsidRDefault="003746F0" w:rsidP="00EB66C4">
      <w:pPr>
        <w:spacing w:line="360" w:lineRule="auto"/>
        <w:ind w:firstLine="709"/>
        <w:jc w:val="both"/>
      </w:pPr>
      <w:r w:rsidRPr="00C46D56">
        <w:t>3. Задний мост</w:t>
      </w:r>
      <w:r w:rsidR="00EB66C4" w:rsidRPr="00C46D56">
        <w:t xml:space="preserve"> </w:t>
      </w:r>
      <w:r w:rsidRPr="00C46D56">
        <w:t>Т</w:t>
      </w:r>
      <w:r w:rsidRPr="00C46D56">
        <w:rPr>
          <w:vertAlign w:val="subscript"/>
        </w:rPr>
        <w:t>р.п.</w:t>
      </w:r>
      <w:r w:rsidRPr="00C46D56">
        <w:t>=16,5*1*0,7*0,75=8,6 чел-ч.</w:t>
      </w:r>
    </w:p>
    <w:p w:rsidR="003746F0" w:rsidRPr="00C46D56" w:rsidRDefault="003746F0" w:rsidP="00EB66C4">
      <w:pPr>
        <w:spacing w:line="360" w:lineRule="auto"/>
        <w:ind w:firstLine="709"/>
        <w:jc w:val="both"/>
      </w:pPr>
      <w:r w:rsidRPr="00C46D56">
        <w:t>Сводные данные о трудоёмкости на одно изделие по видам работ</w:t>
      </w:r>
      <w:r w:rsidR="00EB66C4" w:rsidRPr="00C46D56">
        <w:t xml:space="preserve"> </w:t>
      </w:r>
      <w:r w:rsidRPr="00C46D56">
        <w:t xml:space="preserve">в таблице 2, работ на выполнение годовой производственной программы по отделениям приведены в таблице 3. </w:t>
      </w:r>
    </w:p>
    <w:p w:rsidR="003746F0" w:rsidRPr="00C46D56" w:rsidRDefault="00FE2C42" w:rsidP="00EB66C4">
      <w:pPr>
        <w:pStyle w:val="a5"/>
        <w:spacing w:line="360" w:lineRule="auto"/>
        <w:ind w:firstLine="709"/>
      </w:pPr>
      <w:r>
        <w:br w:type="page"/>
      </w:r>
      <w:r w:rsidR="003746F0" w:rsidRPr="00C46D56">
        <w:t>Таблица 2.</w:t>
      </w:r>
      <w:r>
        <w:t xml:space="preserve"> </w:t>
      </w:r>
      <w:r w:rsidR="003746F0" w:rsidRPr="00C46D56">
        <w:t>Распределение трудоёмкости по видам работ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425"/>
        <w:gridCol w:w="536"/>
        <w:gridCol w:w="536"/>
        <w:gridCol w:w="536"/>
        <w:gridCol w:w="414"/>
        <w:gridCol w:w="481"/>
        <w:gridCol w:w="536"/>
        <w:gridCol w:w="536"/>
        <w:gridCol w:w="414"/>
        <w:gridCol w:w="481"/>
        <w:gridCol w:w="592"/>
        <w:gridCol w:w="659"/>
        <w:gridCol w:w="358"/>
        <w:gridCol w:w="414"/>
        <w:gridCol w:w="481"/>
        <w:gridCol w:w="385"/>
      </w:tblGrid>
      <w:tr w:rsidR="003746F0" w:rsidRPr="00FE2C42" w:rsidTr="00FE2C42">
        <w:trPr>
          <w:cantSplit/>
          <w:trHeight w:val="251"/>
          <w:jc w:val="center"/>
        </w:trPr>
        <w:tc>
          <w:tcPr>
            <w:tcW w:w="288" w:type="dxa"/>
            <w:vMerge w:val="restart"/>
            <w:vAlign w:val="center"/>
          </w:tcPr>
          <w:p w:rsidR="003746F0" w:rsidRPr="00FE2C42" w:rsidRDefault="003746F0" w:rsidP="00FE2C42">
            <w:pPr>
              <w:pStyle w:val="a5"/>
              <w:spacing w:line="360" w:lineRule="auto"/>
              <w:rPr>
                <w:bCs/>
                <w:sz w:val="20"/>
                <w:szCs w:val="20"/>
              </w:rPr>
            </w:pPr>
            <w:r w:rsidRPr="00FE2C42">
              <w:rPr>
                <w:bCs/>
                <w:sz w:val="20"/>
                <w:szCs w:val="20"/>
                <w:lang w:val="en-GB"/>
              </w:rPr>
              <w:t>N</w:t>
            </w:r>
          </w:p>
          <w:p w:rsidR="003746F0" w:rsidRPr="00FE2C42" w:rsidRDefault="003746F0" w:rsidP="00FE2C42">
            <w:pPr>
              <w:pStyle w:val="a5"/>
              <w:spacing w:line="360" w:lineRule="auto"/>
              <w:rPr>
                <w:bCs/>
                <w:sz w:val="20"/>
                <w:szCs w:val="20"/>
              </w:rPr>
            </w:pPr>
            <w:r w:rsidRPr="00FE2C42">
              <w:rPr>
                <w:bCs/>
                <w:sz w:val="20"/>
                <w:szCs w:val="20"/>
              </w:rPr>
              <w:t>П/П</w:t>
            </w:r>
          </w:p>
        </w:tc>
        <w:tc>
          <w:tcPr>
            <w:tcW w:w="1440" w:type="dxa"/>
            <w:vMerge w:val="restart"/>
            <w:vAlign w:val="center"/>
          </w:tcPr>
          <w:p w:rsidR="003746F0" w:rsidRPr="00FE2C42" w:rsidRDefault="00EB66C4" w:rsidP="00FE2C42">
            <w:pPr>
              <w:pStyle w:val="a5"/>
              <w:spacing w:line="360" w:lineRule="auto"/>
              <w:rPr>
                <w:bCs/>
                <w:sz w:val="20"/>
                <w:szCs w:val="20"/>
              </w:rPr>
            </w:pPr>
            <w:r w:rsidRPr="00FE2C42">
              <w:rPr>
                <w:bCs/>
                <w:sz w:val="20"/>
                <w:szCs w:val="20"/>
              </w:rPr>
              <w:t xml:space="preserve"> </w:t>
            </w:r>
            <w:r w:rsidR="003746F0" w:rsidRPr="00FE2C42">
              <w:rPr>
                <w:bCs/>
                <w:sz w:val="20"/>
                <w:szCs w:val="20"/>
              </w:rPr>
              <w:t>Наименование</w:t>
            </w:r>
          </w:p>
          <w:p w:rsidR="003746F0" w:rsidRPr="00FE2C42" w:rsidRDefault="003746F0" w:rsidP="00FE2C42">
            <w:pPr>
              <w:pStyle w:val="a5"/>
              <w:spacing w:line="360" w:lineRule="auto"/>
              <w:rPr>
                <w:bCs/>
                <w:sz w:val="20"/>
                <w:szCs w:val="20"/>
              </w:rPr>
            </w:pPr>
            <w:r w:rsidRPr="00FE2C42">
              <w:rPr>
                <w:bCs/>
                <w:sz w:val="20"/>
                <w:szCs w:val="20"/>
              </w:rPr>
              <w:t>ремонтируемых агрегатов</w:t>
            </w:r>
          </w:p>
        </w:tc>
        <w:tc>
          <w:tcPr>
            <w:tcW w:w="7020" w:type="dxa"/>
            <w:gridSpan w:val="14"/>
            <w:vAlign w:val="center"/>
          </w:tcPr>
          <w:p w:rsidR="003746F0" w:rsidRPr="00FE2C42" w:rsidRDefault="003746F0" w:rsidP="00FE2C42">
            <w:pPr>
              <w:pStyle w:val="a5"/>
              <w:spacing w:line="360" w:lineRule="auto"/>
              <w:rPr>
                <w:bCs/>
                <w:sz w:val="20"/>
                <w:szCs w:val="20"/>
              </w:rPr>
            </w:pPr>
            <w:r w:rsidRPr="00FE2C42">
              <w:rPr>
                <w:bCs/>
                <w:sz w:val="20"/>
                <w:szCs w:val="20"/>
              </w:rPr>
              <w:t xml:space="preserve">Трудоёмкость на изделия по видам работ в человеко – часах </w:t>
            </w:r>
          </w:p>
        </w:tc>
        <w:tc>
          <w:tcPr>
            <w:tcW w:w="387" w:type="dxa"/>
            <w:vMerge w:val="restart"/>
            <w:textDirection w:val="btLr"/>
            <w:vAlign w:val="center"/>
          </w:tcPr>
          <w:p w:rsidR="003746F0" w:rsidRPr="00FE2C42" w:rsidRDefault="003746F0" w:rsidP="00FE2C42">
            <w:pPr>
              <w:pStyle w:val="a5"/>
              <w:spacing w:line="360" w:lineRule="auto"/>
              <w:rPr>
                <w:bCs/>
                <w:sz w:val="20"/>
                <w:szCs w:val="20"/>
              </w:rPr>
            </w:pPr>
            <w:r w:rsidRPr="00FE2C42">
              <w:rPr>
                <w:bCs/>
                <w:sz w:val="20"/>
                <w:szCs w:val="20"/>
              </w:rPr>
              <w:t>Всего по</w:t>
            </w:r>
            <w:r w:rsidR="00EB66C4" w:rsidRPr="00FE2C42">
              <w:rPr>
                <w:bCs/>
                <w:sz w:val="20"/>
                <w:szCs w:val="20"/>
              </w:rPr>
              <w:t xml:space="preserve"> </w:t>
            </w:r>
            <w:r w:rsidRPr="00FE2C42">
              <w:rPr>
                <w:bCs/>
                <w:sz w:val="20"/>
                <w:szCs w:val="20"/>
              </w:rPr>
              <w:t>изделию</w:t>
            </w:r>
          </w:p>
        </w:tc>
      </w:tr>
      <w:tr w:rsidR="003746F0" w:rsidRPr="00FE2C42" w:rsidTr="00FE2C42">
        <w:trPr>
          <w:cantSplit/>
          <w:trHeight w:val="1713"/>
          <w:jc w:val="center"/>
        </w:trPr>
        <w:tc>
          <w:tcPr>
            <w:tcW w:w="288" w:type="dxa"/>
            <w:vMerge/>
          </w:tcPr>
          <w:p w:rsidR="003746F0" w:rsidRPr="00FE2C42" w:rsidRDefault="003746F0" w:rsidP="00FE2C42">
            <w:pPr>
              <w:pStyle w:val="a5"/>
              <w:spacing w:line="360" w:lineRule="auto"/>
              <w:rPr>
                <w:bCs/>
                <w:sz w:val="20"/>
                <w:szCs w:val="20"/>
              </w:rPr>
            </w:pPr>
          </w:p>
        </w:tc>
        <w:tc>
          <w:tcPr>
            <w:tcW w:w="1440" w:type="dxa"/>
            <w:vMerge/>
            <w:vAlign w:val="center"/>
          </w:tcPr>
          <w:p w:rsidR="003746F0" w:rsidRPr="00FE2C42" w:rsidRDefault="003746F0" w:rsidP="00FE2C42">
            <w:pPr>
              <w:pStyle w:val="a5"/>
              <w:spacing w:line="360" w:lineRule="auto"/>
              <w:rPr>
                <w:bCs/>
                <w:sz w:val="20"/>
                <w:szCs w:val="20"/>
              </w:rPr>
            </w:pPr>
          </w:p>
        </w:tc>
        <w:tc>
          <w:tcPr>
            <w:tcW w:w="540" w:type="dxa"/>
            <w:textDirection w:val="btLr"/>
            <w:vAlign w:val="center"/>
          </w:tcPr>
          <w:p w:rsidR="003746F0" w:rsidRPr="00FE2C42" w:rsidRDefault="003746F0" w:rsidP="00FE2C42">
            <w:pPr>
              <w:pStyle w:val="a5"/>
              <w:spacing w:line="360" w:lineRule="auto"/>
              <w:rPr>
                <w:bCs/>
                <w:sz w:val="20"/>
                <w:szCs w:val="20"/>
              </w:rPr>
            </w:pPr>
            <w:r w:rsidRPr="00FE2C42">
              <w:rPr>
                <w:bCs/>
                <w:sz w:val="20"/>
                <w:szCs w:val="20"/>
              </w:rPr>
              <w:t>доставка и мойка</w:t>
            </w:r>
          </w:p>
        </w:tc>
        <w:tc>
          <w:tcPr>
            <w:tcW w:w="540" w:type="dxa"/>
            <w:textDirection w:val="btLr"/>
            <w:vAlign w:val="center"/>
          </w:tcPr>
          <w:p w:rsidR="003746F0" w:rsidRPr="00FE2C42" w:rsidRDefault="003746F0" w:rsidP="00FE2C42">
            <w:pPr>
              <w:pStyle w:val="a5"/>
              <w:spacing w:line="360" w:lineRule="auto"/>
              <w:rPr>
                <w:bCs/>
                <w:sz w:val="20"/>
                <w:szCs w:val="20"/>
              </w:rPr>
            </w:pPr>
            <w:r w:rsidRPr="00FE2C42">
              <w:rPr>
                <w:bCs/>
                <w:sz w:val="20"/>
                <w:szCs w:val="20"/>
              </w:rPr>
              <w:t>разборка</w:t>
            </w:r>
          </w:p>
        </w:tc>
        <w:tc>
          <w:tcPr>
            <w:tcW w:w="540" w:type="dxa"/>
            <w:textDirection w:val="btLr"/>
            <w:vAlign w:val="center"/>
          </w:tcPr>
          <w:p w:rsidR="003746F0" w:rsidRPr="00FE2C42" w:rsidRDefault="003746F0" w:rsidP="00FE2C42">
            <w:pPr>
              <w:pStyle w:val="a5"/>
              <w:spacing w:line="360" w:lineRule="auto"/>
              <w:rPr>
                <w:bCs/>
                <w:sz w:val="20"/>
                <w:szCs w:val="20"/>
              </w:rPr>
            </w:pPr>
            <w:r w:rsidRPr="00FE2C42">
              <w:rPr>
                <w:bCs/>
                <w:sz w:val="20"/>
                <w:szCs w:val="20"/>
              </w:rPr>
              <w:t>сборка</w:t>
            </w:r>
          </w:p>
        </w:tc>
        <w:tc>
          <w:tcPr>
            <w:tcW w:w="416" w:type="dxa"/>
            <w:textDirection w:val="btLr"/>
            <w:vAlign w:val="center"/>
          </w:tcPr>
          <w:p w:rsidR="003746F0" w:rsidRPr="00FE2C42" w:rsidRDefault="003746F0" w:rsidP="00FE2C42">
            <w:pPr>
              <w:pStyle w:val="a5"/>
              <w:spacing w:line="360" w:lineRule="auto"/>
              <w:rPr>
                <w:bCs/>
                <w:sz w:val="20"/>
                <w:szCs w:val="20"/>
              </w:rPr>
            </w:pPr>
            <w:r w:rsidRPr="00FE2C42">
              <w:rPr>
                <w:bCs/>
                <w:sz w:val="20"/>
                <w:szCs w:val="20"/>
              </w:rPr>
              <w:t>дефектовка</w:t>
            </w:r>
          </w:p>
        </w:tc>
        <w:tc>
          <w:tcPr>
            <w:tcW w:w="484" w:type="dxa"/>
            <w:textDirection w:val="btLr"/>
            <w:vAlign w:val="center"/>
          </w:tcPr>
          <w:p w:rsidR="003746F0" w:rsidRPr="00FE2C42" w:rsidRDefault="003746F0" w:rsidP="00FE2C42">
            <w:pPr>
              <w:pStyle w:val="a5"/>
              <w:spacing w:line="360" w:lineRule="auto"/>
              <w:rPr>
                <w:bCs/>
                <w:sz w:val="20"/>
                <w:szCs w:val="20"/>
              </w:rPr>
            </w:pPr>
            <w:r w:rsidRPr="00FE2C42">
              <w:rPr>
                <w:bCs/>
                <w:sz w:val="20"/>
                <w:szCs w:val="20"/>
              </w:rPr>
              <w:t>комплектовка</w:t>
            </w:r>
          </w:p>
        </w:tc>
        <w:tc>
          <w:tcPr>
            <w:tcW w:w="540" w:type="dxa"/>
            <w:textDirection w:val="btLr"/>
            <w:vAlign w:val="center"/>
          </w:tcPr>
          <w:p w:rsidR="003746F0" w:rsidRPr="00FE2C42" w:rsidRDefault="003746F0" w:rsidP="00FE2C42">
            <w:pPr>
              <w:pStyle w:val="a5"/>
              <w:spacing w:line="360" w:lineRule="auto"/>
              <w:rPr>
                <w:bCs/>
                <w:sz w:val="20"/>
                <w:szCs w:val="20"/>
              </w:rPr>
            </w:pPr>
            <w:r w:rsidRPr="00FE2C42">
              <w:rPr>
                <w:bCs/>
                <w:sz w:val="20"/>
                <w:szCs w:val="20"/>
              </w:rPr>
              <w:t>станочные</w:t>
            </w:r>
          </w:p>
        </w:tc>
        <w:tc>
          <w:tcPr>
            <w:tcW w:w="540" w:type="dxa"/>
            <w:textDirection w:val="btLr"/>
            <w:vAlign w:val="center"/>
          </w:tcPr>
          <w:p w:rsidR="003746F0" w:rsidRPr="00FE2C42" w:rsidRDefault="003746F0" w:rsidP="00FE2C42">
            <w:pPr>
              <w:pStyle w:val="a5"/>
              <w:spacing w:line="360" w:lineRule="auto"/>
              <w:rPr>
                <w:bCs/>
                <w:sz w:val="20"/>
                <w:szCs w:val="20"/>
              </w:rPr>
            </w:pPr>
            <w:r w:rsidRPr="00FE2C42">
              <w:rPr>
                <w:bCs/>
                <w:sz w:val="20"/>
                <w:szCs w:val="20"/>
              </w:rPr>
              <w:t>слесарные</w:t>
            </w:r>
          </w:p>
        </w:tc>
        <w:tc>
          <w:tcPr>
            <w:tcW w:w="416" w:type="dxa"/>
            <w:textDirection w:val="btLr"/>
            <w:vAlign w:val="center"/>
          </w:tcPr>
          <w:p w:rsidR="003746F0" w:rsidRPr="00FE2C42" w:rsidRDefault="003746F0" w:rsidP="00FE2C42">
            <w:pPr>
              <w:pStyle w:val="a5"/>
              <w:spacing w:line="360" w:lineRule="auto"/>
              <w:rPr>
                <w:bCs/>
                <w:sz w:val="20"/>
                <w:szCs w:val="20"/>
              </w:rPr>
            </w:pPr>
            <w:r w:rsidRPr="00FE2C42">
              <w:rPr>
                <w:bCs/>
                <w:sz w:val="20"/>
                <w:szCs w:val="20"/>
              </w:rPr>
              <w:t>электро и газосварочные</w:t>
            </w:r>
          </w:p>
        </w:tc>
        <w:tc>
          <w:tcPr>
            <w:tcW w:w="484" w:type="dxa"/>
            <w:textDirection w:val="btLr"/>
            <w:vAlign w:val="center"/>
          </w:tcPr>
          <w:p w:rsidR="003746F0" w:rsidRPr="00FE2C42" w:rsidRDefault="003746F0" w:rsidP="00FE2C42">
            <w:pPr>
              <w:pStyle w:val="a5"/>
              <w:spacing w:line="360" w:lineRule="auto"/>
              <w:rPr>
                <w:bCs/>
                <w:sz w:val="20"/>
                <w:szCs w:val="20"/>
              </w:rPr>
            </w:pPr>
            <w:r w:rsidRPr="00FE2C42">
              <w:rPr>
                <w:bCs/>
                <w:sz w:val="20"/>
                <w:szCs w:val="20"/>
              </w:rPr>
              <w:t>кузнечно-термические</w:t>
            </w:r>
          </w:p>
        </w:tc>
        <w:tc>
          <w:tcPr>
            <w:tcW w:w="596" w:type="dxa"/>
            <w:textDirection w:val="btLr"/>
            <w:vAlign w:val="center"/>
          </w:tcPr>
          <w:p w:rsidR="003746F0" w:rsidRPr="00FE2C42" w:rsidRDefault="003746F0" w:rsidP="00FE2C42">
            <w:pPr>
              <w:pStyle w:val="a5"/>
              <w:spacing w:line="360" w:lineRule="auto"/>
              <w:rPr>
                <w:bCs/>
                <w:sz w:val="20"/>
                <w:szCs w:val="20"/>
              </w:rPr>
            </w:pPr>
            <w:r w:rsidRPr="00FE2C42">
              <w:rPr>
                <w:bCs/>
                <w:sz w:val="20"/>
                <w:szCs w:val="20"/>
              </w:rPr>
              <w:t>гальвонические</w:t>
            </w:r>
          </w:p>
        </w:tc>
        <w:tc>
          <w:tcPr>
            <w:tcW w:w="664" w:type="dxa"/>
            <w:textDirection w:val="btLr"/>
            <w:vAlign w:val="center"/>
          </w:tcPr>
          <w:p w:rsidR="003746F0" w:rsidRPr="00FE2C42" w:rsidRDefault="003746F0" w:rsidP="00FE2C42">
            <w:pPr>
              <w:pStyle w:val="a5"/>
              <w:spacing w:line="360" w:lineRule="auto"/>
              <w:rPr>
                <w:bCs/>
                <w:sz w:val="20"/>
                <w:szCs w:val="20"/>
              </w:rPr>
            </w:pPr>
            <w:r w:rsidRPr="00FE2C42">
              <w:rPr>
                <w:bCs/>
                <w:sz w:val="20"/>
                <w:szCs w:val="20"/>
              </w:rPr>
              <w:t>ремонт полимерными материалами</w:t>
            </w:r>
          </w:p>
        </w:tc>
        <w:tc>
          <w:tcPr>
            <w:tcW w:w="360" w:type="dxa"/>
            <w:textDirection w:val="btLr"/>
            <w:vAlign w:val="center"/>
          </w:tcPr>
          <w:p w:rsidR="003746F0" w:rsidRPr="00FE2C42" w:rsidRDefault="003746F0" w:rsidP="00FE2C42">
            <w:pPr>
              <w:pStyle w:val="a5"/>
              <w:spacing w:line="360" w:lineRule="auto"/>
              <w:rPr>
                <w:bCs/>
                <w:sz w:val="20"/>
                <w:szCs w:val="20"/>
              </w:rPr>
            </w:pPr>
            <w:r w:rsidRPr="00FE2C42">
              <w:rPr>
                <w:bCs/>
                <w:sz w:val="20"/>
                <w:szCs w:val="20"/>
              </w:rPr>
              <w:t>окрасочные</w:t>
            </w:r>
          </w:p>
        </w:tc>
        <w:tc>
          <w:tcPr>
            <w:tcW w:w="416" w:type="dxa"/>
            <w:textDirection w:val="btLr"/>
            <w:vAlign w:val="center"/>
          </w:tcPr>
          <w:p w:rsidR="003746F0" w:rsidRPr="00FE2C42" w:rsidRDefault="003746F0" w:rsidP="00FE2C42">
            <w:pPr>
              <w:pStyle w:val="a5"/>
              <w:spacing w:line="360" w:lineRule="auto"/>
              <w:rPr>
                <w:bCs/>
                <w:sz w:val="20"/>
                <w:szCs w:val="20"/>
              </w:rPr>
            </w:pPr>
            <w:r w:rsidRPr="00FE2C42">
              <w:rPr>
                <w:bCs/>
                <w:sz w:val="20"/>
                <w:szCs w:val="20"/>
              </w:rPr>
              <w:t>обкатка и испытания</w:t>
            </w:r>
          </w:p>
        </w:tc>
        <w:tc>
          <w:tcPr>
            <w:tcW w:w="484" w:type="dxa"/>
            <w:textDirection w:val="btLr"/>
            <w:vAlign w:val="center"/>
          </w:tcPr>
          <w:p w:rsidR="003746F0" w:rsidRPr="00FE2C42" w:rsidRDefault="003746F0" w:rsidP="00FE2C42">
            <w:pPr>
              <w:pStyle w:val="a5"/>
              <w:spacing w:line="360" w:lineRule="auto"/>
              <w:rPr>
                <w:bCs/>
                <w:sz w:val="20"/>
                <w:szCs w:val="20"/>
              </w:rPr>
            </w:pPr>
            <w:r w:rsidRPr="00FE2C42">
              <w:rPr>
                <w:bCs/>
                <w:sz w:val="20"/>
                <w:szCs w:val="20"/>
              </w:rPr>
              <w:t>консервация и упаковка</w:t>
            </w:r>
          </w:p>
        </w:tc>
        <w:tc>
          <w:tcPr>
            <w:tcW w:w="387" w:type="dxa"/>
            <w:vMerge/>
          </w:tcPr>
          <w:p w:rsidR="003746F0" w:rsidRPr="00FE2C42" w:rsidRDefault="003746F0" w:rsidP="00FE2C42">
            <w:pPr>
              <w:pStyle w:val="a5"/>
              <w:spacing w:line="360" w:lineRule="auto"/>
              <w:rPr>
                <w:bCs/>
                <w:sz w:val="20"/>
                <w:szCs w:val="20"/>
              </w:rPr>
            </w:pPr>
          </w:p>
        </w:tc>
      </w:tr>
      <w:tr w:rsidR="003746F0" w:rsidRPr="00FE2C42" w:rsidTr="00FE2C42">
        <w:trPr>
          <w:trHeight w:val="695"/>
          <w:jc w:val="center"/>
        </w:trPr>
        <w:tc>
          <w:tcPr>
            <w:tcW w:w="288" w:type="dxa"/>
            <w:vAlign w:val="center"/>
          </w:tcPr>
          <w:p w:rsidR="003746F0" w:rsidRPr="00FE2C42" w:rsidRDefault="003746F0" w:rsidP="00FE2C42">
            <w:pPr>
              <w:pStyle w:val="a5"/>
              <w:spacing w:line="360" w:lineRule="auto"/>
              <w:rPr>
                <w:bCs/>
                <w:sz w:val="20"/>
                <w:szCs w:val="20"/>
              </w:rPr>
            </w:pPr>
            <w:r w:rsidRPr="00FE2C42">
              <w:rPr>
                <w:bCs/>
                <w:sz w:val="20"/>
                <w:szCs w:val="20"/>
              </w:rPr>
              <w:t>1</w:t>
            </w:r>
          </w:p>
        </w:tc>
        <w:tc>
          <w:tcPr>
            <w:tcW w:w="1440" w:type="dxa"/>
            <w:vAlign w:val="center"/>
          </w:tcPr>
          <w:p w:rsidR="003746F0" w:rsidRPr="00FE2C42" w:rsidRDefault="003746F0" w:rsidP="00FE2C42">
            <w:pPr>
              <w:pStyle w:val="a5"/>
              <w:spacing w:line="360" w:lineRule="auto"/>
              <w:rPr>
                <w:bCs/>
                <w:sz w:val="20"/>
                <w:szCs w:val="20"/>
              </w:rPr>
            </w:pPr>
            <w:r w:rsidRPr="00FE2C42">
              <w:rPr>
                <w:bCs/>
                <w:sz w:val="20"/>
                <w:szCs w:val="20"/>
              </w:rPr>
              <w:t>Коробка передач</w:t>
            </w:r>
          </w:p>
        </w:tc>
        <w:tc>
          <w:tcPr>
            <w:tcW w:w="540" w:type="dxa"/>
            <w:vAlign w:val="center"/>
          </w:tcPr>
          <w:p w:rsidR="003746F0" w:rsidRPr="00FE2C42" w:rsidRDefault="003746F0" w:rsidP="00FE2C42">
            <w:pPr>
              <w:pStyle w:val="a5"/>
              <w:spacing w:line="360" w:lineRule="auto"/>
              <w:rPr>
                <w:bCs/>
                <w:sz w:val="20"/>
                <w:szCs w:val="20"/>
              </w:rPr>
            </w:pPr>
            <w:r w:rsidRPr="00FE2C42">
              <w:rPr>
                <w:bCs/>
                <w:sz w:val="20"/>
                <w:szCs w:val="20"/>
              </w:rPr>
              <w:t>0,72</w:t>
            </w:r>
          </w:p>
        </w:tc>
        <w:tc>
          <w:tcPr>
            <w:tcW w:w="540" w:type="dxa"/>
            <w:vAlign w:val="center"/>
          </w:tcPr>
          <w:p w:rsidR="003746F0" w:rsidRPr="00FE2C42" w:rsidRDefault="003746F0" w:rsidP="00FE2C42">
            <w:pPr>
              <w:pStyle w:val="a5"/>
              <w:spacing w:line="360" w:lineRule="auto"/>
              <w:rPr>
                <w:bCs/>
                <w:sz w:val="20"/>
                <w:szCs w:val="20"/>
              </w:rPr>
            </w:pPr>
            <w:r w:rsidRPr="00FE2C42">
              <w:rPr>
                <w:bCs/>
                <w:sz w:val="20"/>
                <w:szCs w:val="20"/>
              </w:rPr>
              <w:t>0,76</w:t>
            </w:r>
          </w:p>
        </w:tc>
        <w:tc>
          <w:tcPr>
            <w:tcW w:w="540" w:type="dxa"/>
            <w:vAlign w:val="center"/>
          </w:tcPr>
          <w:p w:rsidR="003746F0" w:rsidRPr="00FE2C42" w:rsidRDefault="003746F0" w:rsidP="00FE2C42">
            <w:pPr>
              <w:pStyle w:val="a5"/>
              <w:spacing w:line="360" w:lineRule="auto"/>
              <w:rPr>
                <w:bCs/>
                <w:sz w:val="20"/>
                <w:szCs w:val="20"/>
              </w:rPr>
            </w:pPr>
            <w:r w:rsidRPr="00FE2C42">
              <w:rPr>
                <w:bCs/>
                <w:sz w:val="20"/>
                <w:szCs w:val="20"/>
              </w:rPr>
              <w:t>1,06</w:t>
            </w:r>
          </w:p>
        </w:tc>
        <w:tc>
          <w:tcPr>
            <w:tcW w:w="416" w:type="dxa"/>
            <w:vAlign w:val="center"/>
          </w:tcPr>
          <w:p w:rsidR="003746F0" w:rsidRPr="00FE2C42" w:rsidRDefault="003746F0" w:rsidP="00FE2C42">
            <w:pPr>
              <w:pStyle w:val="a5"/>
              <w:spacing w:line="360" w:lineRule="auto"/>
              <w:rPr>
                <w:bCs/>
                <w:sz w:val="20"/>
                <w:szCs w:val="20"/>
              </w:rPr>
            </w:pPr>
            <w:r w:rsidRPr="00FE2C42">
              <w:rPr>
                <w:bCs/>
                <w:sz w:val="20"/>
                <w:szCs w:val="20"/>
              </w:rPr>
              <w:t>0,14</w:t>
            </w:r>
          </w:p>
        </w:tc>
        <w:tc>
          <w:tcPr>
            <w:tcW w:w="484" w:type="dxa"/>
            <w:vAlign w:val="center"/>
          </w:tcPr>
          <w:p w:rsidR="003746F0" w:rsidRPr="00FE2C42" w:rsidRDefault="003746F0" w:rsidP="00FE2C42">
            <w:pPr>
              <w:pStyle w:val="a5"/>
              <w:spacing w:line="360" w:lineRule="auto"/>
              <w:rPr>
                <w:bCs/>
                <w:sz w:val="20"/>
                <w:szCs w:val="20"/>
              </w:rPr>
            </w:pPr>
            <w:r w:rsidRPr="00FE2C42">
              <w:rPr>
                <w:bCs/>
                <w:sz w:val="20"/>
                <w:szCs w:val="20"/>
              </w:rPr>
              <w:t>0,11</w:t>
            </w:r>
          </w:p>
        </w:tc>
        <w:tc>
          <w:tcPr>
            <w:tcW w:w="540" w:type="dxa"/>
            <w:vAlign w:val="center"/>
          </w:tcPr>
          <w:p w:rsidR="003746F0" w:rsidRPr="00FE2C42" w:rsidRDefault="003746F0" w:rsidP="00FE2C42">
            <w:pPr>
              <w:pStyle w:val="a5"/>
              <w:spacing w:line="360" w:lineRule="auto"/>
              <w:rPr>
                <w:bCs/>
                <w:sz w:val="20"/>
                <w:szCs w:val="20"/>
              </w:rPr>
            </w:pPr>
            <w:r w:rsidRPr="00FE2C42">
              <w:rPr>
                <w:bCs/>
                <w:sz w:val="20"/>
                <w:szCs w:val="20"/>
              </w:rPr>
              <w:t>0,96</w:t>
            </w:r>
          </w:p>
        </w:tc>
        <w:tc>
          <w:tcPr>
            <w:tcW w:w="540" w:type="dxa"/>
            <w:vAlign w:val="center"/>
          </w:tcPr>
          <w:p w:rsidR="003746F0" w:rsidRPr="00FE2C42" w:rsidRDefault="003746F0" w:rsidP="00FE2C42">
            <w:pPr>
              <w:pStyle w:val="a5"/>
              <w:spacing w:line="360" w:lineRule="auto"/>
              <w:rPr>
                <w:bCs/>
                <w:sz w:val="20"/>
                <w:szCs w:val="20"/>
              </w:rPr>
            </w:pPr>
            <w:r w:rsidRPr="00FE2C42">
              <w:rPr>
                <w:bCs/>
                <w:sz w:val="20"/>
                <w:szCs w:val="20"/>
              </w:rPr>
              <w:t>0,51</w:t>
            </w:r>
          </w:p>
        </w:tc>
        <w:tc>
          <w:tcPr>
            <w:tcW w:w="416" w:type="dxa"/>
            <w:vAlign w:val="center"/>
          </w:tcPr>
          <w:p w:rsidR="003746F0" w:rsidRPr="00FE2C42" w:rsidRDefault="003746F0" w:rsidP="00FE2C42">
            <w:pPr>
              <w:pStyle w:val="a5"/>
              <w:spacing w:line="360" w:lineRule="auto"/>
              <w:rPr>
                <w:bCs/>
                <w:sz w:val="20"/>
                <w:szCs w:val="20"/>
              </w:rPr>
            </w:pPr>
            <w:r w:rsidRPr="00FE2C42">
              <w:rPr>
                <w:bCs/>
                <w:sz w:val="20"/>
                <w:szCs w:val="20"/>
              </w:rPr>
              <w:t>0,18</w:t>
            </w:r>
          </w:p>
        </w:tc>
        <w:tc>
          <w:tcPr>
            <w:tcW w:w="484" w:type="dxa"/>
            <w:vAlign w:val="center"/>
          </w:tcPr>
          <w:p w:rsidR="003746F0" w:rsidRPr="00FE2C42" w:rsidRDefault="003746F0" w:rsidP="00FE2C42">
            <w:pPr>
              <w:pStyle w:val="a5"/>
              <w:spacing w:line="360" w:lineRule="auto"/>
              <w:rPr>
                <w:bCs/>
                <w:sz w:val="20"/>
                <w:szCs w:val="20"/>
              </w:rPr>
            </w:pPr>
            <w:r w:rsidRPr="00FE2C42">
              <w:rPr>
                <w:bCs/>
                <w:sz w:val="20"/>
                <w:szCs w:val="20"/>
              </w:rPr>
              <w:t>0,05</w:t>
            </w:r>
          </w:p>
        </w:tc>
        <w:tc>
          <w:tcPr>
            <w:tcW w:w="596" w:type="dxa"/>
            <w:vAlign w:val="center"/>
          </w:tcPr>
          <w:p w:rsidR="003746F0" w:rsidRPr="00FE2C42" w:rsidRDefault="003746F0" w:rsidP="00FE2C42">
            <w:pPr>
              <w:pStyle w:val="a5"/>
              <w:spacing w:line="360" w:lineRule="auto"/>
              <w:rPr>
                <w:bCs/>
                <w:sz w:val="20"/>
                <w:szCs w:val="20"/>
              </w:rPr>
            </w:pPr>
            <w:r w:rsidRPr="00FE2C42">
              <w:rPr>
                <w:bCs/>
                <w:sz w:val="20"/>
                <w:szCs w:val="20"/>
              </w:rPr>
              <w:t>0,07</w:t>
            </w:r>
          </w:p>
        </w:tc>
        <w:tc>
          <w:tcPr>
            <w:tcW w:w="664" w:type="dxa"/>
            <w:vAlign w:val="center"/>
          </w:tcPr>
          <w:p w:rsidR="003746F0" w:rsidRPr="00FE2C42" w:rsidRDefault="003746F0" w:rsidP="00FE2C42">
            <w:pPr>
              <w:pStyle w:val="a5"/>
              <w:spacing w:line="360" w:lineRule="auto"/>
              <w:rPr>
                <w:bCs/>
                <w:sz w:val="20"/>
                <w:szCs w:val="20"/>
              </w:rPr>
            </w:pPr>
            <w:r w:rsidRPr="00FE2C42">
              <w:rPr>
                <w:bCs/>
                <w:sz w:val="20"/>
                <w:szCs w:val="20"/>
              </w:rPr>
              <w:t>0,07</w:t>
            </w:r>
          </w:p>
        </w:tc>
        <w:tc>
          <w:tcPr>
            <w:tcW w:w="360" w:type="dxa"/>
            <w:vAlign w:val="center"/>
          </w:tcPr>
          <w:p w:rsidR="003746F0" w:rsidRPr="00FE2C42" w:rsidRDefault="003746F0" w:rsidP="00FE2C42">
            <w:pPr>
              <w:pStyle w:val="a5"/>
              <w:spacing w:line="360" w:lineRule="auto"/>
              <w:rPr>
                <w:bCs/>
                <w:sz w:val="20"/>
                <w:szCs w:val="20"/>
              </w:rPr>
            </w:pPr>
            <w:r w:rsidRPr="00FE2C42">
              <w:rPr>
                <w:bCs/>
                <w:sz w:val="20"/>
                <w:szCs w:val="20"/>
              </w:rPr>
              <w:t>0,19</w:t>
            </w:r>
          </w:p>
        </w:tc>
        <w:tc>
          <w:tcPr>
            <w:tcW w:w="416" w:type="dxa"/>
            <w:vAlign w:val="center"/>
          </w:tcPr>
          <w:p w:rsidR="003746F0" w:rsidRPr="00FE2C42" w:rsidRDefault="003746F0" w:rsidP="00FE2C42">
            <w:pPr>
              <w:pStyle w:val="a5"/>
              <w:spacing w:line="360" w:lineRule="auto"/>
              <w:rPr>
                <w:bCs/>
                <w:sz w:val="20"/>
                <w:szCs w:val="20"/>
              </w:rPr>
            </w:pPr>
            <w:r w:rsidRPr="00FE2C42">
              <w:rPr>
                <w:bCs/>
                <w:sz w:val="20"/>
                <w:szCs w:val="20"/>
              </w:rPr>
              <w:t>-</w:t>
            </w:r>
          </w:p>
        </w:tc>
        <w:tc>
          <w:tcPr>
            <w:tcW w:w="484" w:type="dxa"/>
            <w:vAlign w:val="center"/>
          </w:tcPr>
          <w:p w:rsidR="003746F0" w:rsidRPr="00FE2C42" w:rsidRDefault="003746F0" w:rsidP="00FE2C42">
            <w:pPr>
              <w:pStyle w:val="a5"/>
              <w:spacing w:line="360" w:lineRule="auto"/>
              <w:rPr>
                <w:bCs/>
                <w:sz w:val="20"/>
                <w:szCs w:val="20"/>
              </w:rPr>
            </w:pPr>
            <w:r w:rsidRPr="00FE2C42">
              <w:rPr>
                <w:bCs/>
                <w:sz w:val="20"/>
                <w:szCs w:val="20"/>
              </w:rPr>
              <w:t>-</w:t>
            </w:r>
          </w:p>
        </w:tc>
        <w:tc>
          <w:tcPr>
            <w:tcW w:w="387" w:type="dxa"/>
            <w:vAlign w:val="center"/>
          </w:tcPr>
          <w:p w:rsidR="003746F0" w:rsidRPr="00FE2C42" w:rsidRDefault="003746F0" w:rsidP="00FE2C42">
            <w:pPr>
              <w:pStyle w:val="a5"/>
              <w:spacing w:line="360" w:lineRule="auto"/>
              <w:rPr>
                <w:bCs/>
                <w:sz w:val="20"/>
                <w:szCs w:val="20"/>
              </w:rPr>
            </w:pPr>
            <w:r w:rsidRPr="00FE2C42">
              <w:rPr>
                <w:bCs/>
                <w:sz w:val="20"/>
                <w:szCs w:val="20"/>
              </w:rPr>
              <w:t>4,82</w:t>
            </w:r>
          </w:p>
        </w:tc>
      </w:tr>
      <w:tr w:rsidR="003746F0" w:rsidRPr="00FE2C42" w:rsidTr="00FE2C42">
        <w:trPr>
          <w:trHeight w:val="733"/>
          <w:jc w:val="center"/>
        </w:trPr>
        <w:tc>
          <w:tcPr>
            <w:tcW w:w="288" w:type="dxa"/>
            <w:vAlign w:val="center"/>
          </w:tcPr>
          <w:p w:rsidR="003746F0" w:rsidRPr="00FE2C42" w:rsidRDefault="003746F0" w:rsidP="00FE2C42">
            <w:pPr>
              <w:pStyle w:val="a5"/>
              <w:spacing w:line="360" w:lineRule="auto"/>
              <w:rPr>
                <w:bCs/>
                <w:sz w:val="20"/>
                <w:szCs w:val="20"/>
              </w:rPr>
            </w:pPr>
            <w:r w:rsidRPr="00FE2C42">
              <w:rPr>
                <w:bCs/>
                <w:sz w:val="20"/>
                <w:szCs w:val="20"/>
              </w:rPr>
              <w:t>2</w:t>
            </w:r>
          </w:p>
        </w:tc>
        <w:tc>
          <w:tcPr>
            <w:tcW w:w="1440" w:type="dxa"/>
            <w:vAlign w:val="center"/>
          </w:tcPr>
          <w:p w:rsidR="003746F0" w:rsidRPr="00FE2C42" w:rsidRDefault="003746F0" w:rsidP="00FE2C42">
            <w:pPr>
              <w:pStyle w:val="a5"/>
              <w:spacing w:line="360" w:lineRule="auto"/>
              <w:rPr>
                <w:bCs/>
                <w:sz w:val="20"/>
                <w:szCs w:val="20"/>
              </w:rPr>
            </w:pPr>
            <w:r w:rsidRPr="00FE2C42">
              <w:rPr>
                <w:bCs/>
                <w:sz w:val="20"/>
                <w:szCs w:val="20"/>
              </w:rPr>
              <w:t>Передний мост</w:t>
            </w:r>
          </w:p>
        </w:tc>
        <w:tc>
          <w:tcPr>
            <w:tcW w:w="540" w:type="dxa"/>
            <w:vAlign w:val="center"/>
          </w:tcPr>
          <w:p w:rsidR="003746F0" w:rsidRPr="00FE2C42" w:rsidRDefault="003746F0" w:rsidP="00FE2C42">
            <w:pPr>
              <w:pStyle w:val="a5"/>
              <w:spacing w:line="360" w:lineRule="auto"/>
              <w:rPr>
                <w:bCs/>
                <w:sz w:val="20"/>
                <w:szCs w:val="20"/>
              </w:rPr>
            </w:pPr>
            <w:r w:rsidRPr="00FE2C42">
              <w:rPr>
                <w:bCs/>
                <w:sz w:val="20"/>
                <w:szCs w:val="20"/>
              </w:rPr>
              <w:t>0,72</w:t>
            </w:r>
          </w:p>
        </w:tc>
        <w:tc>
          <w:tcPr>
            <w:tcW w:w="540" w:type="dxa"/>
            <w:vAlign w:val="center"/>
          </w:tcPr>
          <w:p w:rsidR="003746F0" w:rsidRPr="00FE2C42" w:rsidRDefault="003746F0" w:rsidP="00FE2C42">
            <w:pPr>
              <w:pStyle w:val="a5"/>
              <w:spacing w:line="360" w:lineRule="auto"/>
              <w:rPr>
                <w:bCs/>
                <w:sz w:val="20"/>
                <w:szCs w:val="20"/>
              </w:rPr>
            </w:pPr>
            <w:r w:rsidRPr="00FE2C42">
              <w:rPr>
                <w:bCs/>
                <w:sz w:val="20"/>
                <w:szCs w:val="20"/>
              </w:rPr>
              <w:t>1,61</w:t>
            </w:r>
          </w:p>
        </w:tc>
        <w:tc>
          <w:tcPr>
            <w:tcW w:w="540" w:type="dxa"/>
            <w:vAlign w:val="center"/>
          </w:tcPr>
          <w:p w:rsidR="003746F0" w:rsidRPr="00FE2C42" w:rsidRDefault="003746F0" w:rsidP="00FE2C42">
            <w:pPr>
              <w:pStyle w:val="a5"/>
              <w:spacing w:line="360" w:lineRule="auto"/>
              <w:rPr>
                <w:bCs/>
                <w:sz w:val="20"/>
                <w:szCs w:val="20"/>
              </w:rPr>
            </w:pPr>
            <w:r w:rsidRPr="00FE2C42">
              <w:rPr>
                <w:bCs/>
                <w:sz w:val="20"/>
                <w:szCs w:val="20"/>
              </w:rPr>
              <w:t>5,25</w:t>
            </w:r>
          </w:p>
        </w:tc>
        <w:tc>
          <w:tcPr>
            <w:tcW w:w="416" w:type="dxa"/>
            <w:vAlign w:val="center"/>
          </w:tcPr>
          <w:p w:rsidR="003746F0" w:rsidRPr="00FE2C42" w:rsidRDefault="003746F0" w:rsidP="00FE2C42">
            <w:pPr>
              <w:pStyle w:val="a5"/>
              <w:spacing w:line="360" w:lineRule="auto"/>
              <w:rPr>
                <w:bCs/>
                <w:sz w:val="20"/>
                <w:szCs w:val="20"/>
              </w:rPr>
            </w:pPr>
            <w:r w:rsidRPr="00FE2C42">
              <w:rPr>
                <w:bCs/>
                <w:sz w:val="20"/>
                <w:szCs w:val="20"/>
              </w:rPr>
              <w:t>0,31</w:t>
            </w:r>
          </w:p>
        </w:tc>
        <w:tc>
          <w:tcPr>
            <w:tcW w:w="484" w:type="dxa"/>
            <w:vAlign w:val="center"/>
          </w:tcPr>
          <w:p w:rsidR="003746F0" w:rsidRPr="00FE2C42" w:rsidRDefault="003746F0" w:rsidP="00FE2C42">
            <w:pPr>
              <w:pStyle w:val="a5"/>
              <w:spacing w:line="360" w:lineRule="auto"/>
              <w:rPr>
                <w:bCs/>
                <w:sz w:val="20"/>
                <w:szCs w:val="20"/>
              </w:rPr>
            </w:pPr>
            <w:r w:rsidRPr="00FE2C42">
              <w:rPr>
                <w:bCs/>
                <w:sz w:val="20"/>
                <w:szCs w:val="20"/>
              </w:rPr>
              <w:t>0,2</w:t>
            </w:r>
          </w:p>
        </w:tc>
        <w:tc>
          <w:tcPr>
            <w:tcW w:w="540" w:type="dxa"/>
            <w:vAlign w:val="center"/>
          </w:tcPr>
          <w:p w:rsidR="003746F0" w:rsidRPr="00FE2C42" w:rsidRDefault="003746F0" w:rsidP="00FE2C42">
            <w:pPr>
              <w:pStyle w:val="a5"/>
              <w:spacing w:line="360" w:lineRule="auto"/>
              <w:rPr>
                <w:bCs/>
                <w:sz w:val="20"/>
                <w:szCs w:val="20"/>
              </w:rPr>
            </w:pPr>
            <w:r w:rsidRPr="00FE2C42">
              <w:rPr>
                <w:bCs/>
                <w:sz w:val="20"/>
                <w:szCs w:val="20"/>
              </w:rPr>
              <w:t>2,85</w:t>
            </w:r>
          </w:p>
        </w:tc>
        <w:tc>
          <w:tcPr>
            <w:tcW w:w="540" w:type="dxa"/>
            <w:vAlign w:val="center"/>
          </w:tcPr>
          <w:p w:rsidR="003746F0" w:rsidRPr="00FE2C42" w:rsidRDefault="003746F0" w:rsidP="00FE2C42">
            <w:pPr>
              <w:pStyle w:val="a5"/>
              <w:spacing w:line="360" w:lineRule="auto"/>
              <w:rPr>
                <w:bCs/>
                <w:sz w:val="20"/>
                <w:szCs w:val="20"/>
              </w:rPr>
            </w:pPr>
            <w:r w:rsidRPr="00FE2C42">
              <w:rPr>
                <w:bCs/>
                <w:sz w:val="20"/>
                <w:szCs w:val="20"/>
              </w:rPr>
              <w:t>0,19</w:t>
            </w:r>
          </w:p>
        </w:tc>
        <w:tc>
          <w:tcPr>
            <w:tcW w:w="416" w:type="dxa"/>
            <w:vAlign w:val="center"/>
          </w:tcPr>
          <w:p w:rsidR="003746F0" w:rsidRPr="00FE2C42" w:rsidRDefault="003746F0" w:rsidP="00FE2C42">
            <w:pPr>
              <w:pStyle w:val="a5"/>
              <w:spacing w:line="360" w:lineRule="auto"/>
              <w:rPr>
                <w:bCs/>
                <w:sz w:val="20"/>
                <w:szCs w:val="20"/>
              </w:rPr>
            </w:pPr>
            <w:r w:rsidRPr="00FE2C42">
              <w:rPr>
                <w:bCs/>
                <w:sz w:val="20"/>
                <w:szCs w:val="20"/>
              </w:rPr>
              <w:t>0,67</w:t>
            </w:r>
          </w:p>
        </w:tc>
        <w:tc>
          <w:tcPr>
            <w:tcW w:w="484" w:type="dxa"/>
            <w:vAlign w:val="center"/>
          </w:tcPr>
          <w:p w:rsidR="003746F0" w:rsidRPr="00FE2C42" w:rsidRDefault="003746F0" w:rsidP="00FE2C42">
            <w:pPr>
              <w:pStyle w:val="a5"/>
              <w:spacing w:line="360" w:lineRule="auto"/>
              <w:rPr>
                <w:bCs/>
                <w:sz w:val="20"/>
                <w:szCs w:val="20"/>
              </w:rPr>
            </w:pPr>
            <w:r w:rsidRPr="00FE2C42">
              <w:rPr>
                <w:bCs/>
                <w:sz w:val="20"/>
                <w:szCs w:val="20"/>
              </w:rPr>
              <w:t>0,25</w:t>
            </w:r>
          </w:p>
        </w:tc>
        <w:tc>
          <w:tcPr>
            <w:tcW w:w="596" w:type="dxa"/>
            <w:vAlign w:val="center"/>
          </w:tcPr>
          <w:p w:rsidR="003746F0" w:rsidRPr="00FE2C42" w:rsidRDefault="003746F0" w:rsidP="00FE2C42">
            <w:pPr>
              <w:pStyle w:val="a5"/>
              <w:spacing w:line="360" w:lineRule="auto"/>
              <w:rPr>
                <w:bCs/>
                <w:sz w:val="20"/>
                <w:szCs w:val="20"/>
              </w:rPr>
            </w:pPr>
            <w:r w:rsidRPr="00FE2C42">
              <w:rPr>
                <w:bCs/>
                <w:sz w:val="20"/>
                <w:szCs w:val="20"/>
              </w:rPr>
              <w:t>0,04</w:t>
            </w:r>
          </w:p>
        </w:tc>
        <w:tc>
          <w:tcPr>
            <w:tcW w:w="664" w:type="dxa"/>
            <w:vAlign w:val="center"/>
          </w:tcPr>
          <w:p w:rsidR="003746F0" w:rsidRPr="00FE2C42" w:rsidRDefault="003746F0" w:rsidP="00FE2C42">
            <w:pPr>
              <w:pStyle w:val="a5"/>
              <w:spacing w:line="360" w:lineRule="auto"/>
              <w:rPr>
                <w:bCs/>
                <w:sz w:val="20"/>
                <w:szCs w:val="20"/>
              </w:rPr>
            </w:pPr>
            <w:r w:rsidRPr="00FE2C42">
              <w:rPr>
                <w:bCs/>
                <w:sz w:val="20"/>
                <w:szCs w:val="20"/>
              </w:rPr>
              <w:t>0,2</w:t>
            </w:r>
          </w:p>
        </w:tc>
        <w:tc>
          <w:tcPr>
            <w:tcW w:w="360" w:type="dxa"/>
            <w:vAlign w:val="center"/>
          </w:tcPr>
          <w:p w:rsidR="003746F0" w:rsidRPr="00FE2C42" w:rsidRDefault="003746F0" w:rsidP="00FE2C42">
            <w:pPr>
              <w:pStyle w:val="a5"/>
              <w:spacing w:line="360" w:lineRule="auto"/>
              <w:rPr>
                <w:bCs/>
                <w:sz w:val="20"/>
                <w:szCs w:val="20"/>
              </w:rPr>
            </w:pPr>
            <w:r w:rsidRPr="00FE2C42">
              <w:rPr>
                <w:bCs/>
                <w:sz w:val="20"/>
                <w:szCs w:val="20"/>
              </w:rPr>
              <w:t>0,26</w:t>
            </w:r>
          </w:p>
        </w:tc>
        <w:tc>
          <w:tcPr>
            <w:tcW w:w="416" w:type="dxa"/>
            <w:vAlign w:val="center"/>
          </w:tcPr>
          <w:p w:rsidR="003746F0" w:rsidRPr="00FE2C42" w:rsidRDefault="003746F0" w:rsidP="00FE2C42">
            <w:pPr>
              <w:pStyle w:val="a5"/>
              <w:spacing w:line="360" w:lineRule="auto"/>
              <w:rPr>
                <w:bCs/>
                <w:sz w:val="20"/>
                <w:szCs w:val="20"/>
              </w:rPr>
            </w:pPr>
            <w:r w:rsidRPr="00FE2C42">
              <w:rPr>
                <w:bCs/>
                <w:sz w:val="20"/>
                <w:szCs w:val="20"/>
              </w:rPr>
              <w:t>0,36</w:t>
            </w:r>
          </w:p>
        </w:tc>
        <w:tc>
          <w:tcPr>
            <w:tcW w:w="484" w:type="dxa"/>
            <w:vAlign w:val="center"/>
          </w:tcPr>
          <w:p w:rsidR="003746F0" w:rsidRPr="00FE2C42" w:rsidRDefault="003746F0" w:rsidP="00FE2C42">
            <w:pPr>
              <w:pStyle w:val="a5"/>
              <w:spacing w:line="360" w:lineRule="auto"/>
              <w:rPr>
                <w:bCs/>
                <w:sz w:val="20"/>
                <w:szCs w:val="20"/>
              </w:rPr>
            </w:pPr>
            <w:r w:rsidRPr="00FE2C42">
              <w:rPr>
                <w:bCs/>
                <w:sz w:val="20"/>
                <w:szCs w:val="20"/>
              </w:rPr>
              <w:t>0,09</w:t>
            </w:r>
          </w:p>
        </w:tc>
        <w:tc>
          <w:tcPr>
            <w:tcW w:w="387" w:type="dxa"/>
            <w:vAlign w:val="center"/>
          </w:tcPr>
          <w:p w:rsidR="003746F0" w:rsidRPr="00FE2C42" w:rsidRDefault="003746F0" w:rsidP="00FE2C42">
            <w:pPr>
              <w:pStyle w:val="a5"/>
              <w:spacing w:line="360" w:lineRule="auto"/>
              <w:rPr>
                <w:bCs/>
                <w:sz w:val="20"/>
                <w:szCs w:val="20"/>
              </w:rPr>
            </w:pPr>
            <w:r w:rsidRPr="00FE2C42">
              <w:rPr>
                <w:bCs/>
                <w:sz w:val="20"/>
                <w:szCs w:val="20"/>
              </w:rPr>
              <w:t>13,0</w:t>
            </w:r>
          </w:p>
        </w:tc>
      </w:tr>
      <w:tr w:rsidR="003746F0" w:rsidRPr="00FE2C42" w:rsidTr="00FE2C42">
        <w:trPr>
          <w:trHeight w:val="756"/>
          <w:jc w:val="center"/>
        </w:trPr>
        <w:tc>
          <w:tcPr>
            <w:tcW w:w="288" w:type="dxa"/>
            <w:vAlign w:val="center"/>
          </w:tcPr>
          <w:p w:rsidR="003746F0" w:rsidRPr="00FE2C42" w:rsidRDefault="003746F0" w:rsidP="00FE2C42">
            <w:pPr>
              <w:pStyle w:val="a5"/>
              <w:spacing w:line="360" w:lineRule="auto"/>
              <w:rPr>
                <w:bCs/>
                <w:sz w:val="20"/>
                <w:szCs w:val="20"/>
              </w:rPr>
            </w:pPr>
            <w:r w:rsidRPr="00FE2C42">
              <w:rPr>
                <w:bCs/>
                <w:sz w:val="20"/>
                <w:szCs w:val="20"/>
              </w:rPr>
              <w:t>3</w:t>
            </w:r>
          </w:p>
        </w:tc>
        <w:tc>
          <w:tcPr>
            <w:tcW w:w="1440" w:type="dxa"/>
            <w:vAlign w:val="center"/>
          </w:tcPr>
          <w:p w:rsidR="003746F0" w:rsidRPr="00FE2C42" w:rsidRDefault="003746F0" w:rsidP="00FE2C42">
            <w:pPr>
              <w:pStyle w:val="a5"/>
              <w:spacing w:line="360" w:lineRule="auto"/>
              <w:rPr>
                <w:bCs/>
                <w:sz w:val="20"/>
                <w:szCs w:val="20"/>
              </w:rPr>
            </w:pPr>
            <w:r w:rsidRPr="00FE2C42">
              <w:rPr>
                <w:bCs/>
                <w:sz w:val="20"/>
                <w:szCs w:val="20"/>
              </w:rPr>
              <w:t>Задний мост</w:t>
            </w:r>
          </w:p>
        </w:tc>
        <w:tc>
          <w:tcPr>
            <w:tcW w:w="540" w:type="dxa"/>
            <w:vAlign w:val="center"/>
          </w:tcPr>
          <w:p w:rsidR="003746F0" w:rsidRPr="00FE2C42" w:rsidRDefault="003746F0" w:rsidP="00FE2C42">
            <w:pPr>
              <w:pStyle w:val="a5"/>
              <w:spacing w:line="360" w:lineRule="auto"/>
              <w:rPr>
                <w:bCs/>
                <w:sz w:val="20"/>
                <w:szCs w:val="20"/>
              </w:rPr>
            </w:pPr>
            <w:r w:rsidRPr="00FE2C42">
              <w:rPr>
                <w:bCs/>
                <w:sz w:val="20"/>
                <w:szCs w:val="20"/>
              </w:rPr>
              <w:t>1,23</w:t>
            </w:r>
          </w:p>
        </w:tc>
        <w:tc>
          <w:tcPr>
            <w:tcW w:w="540" w:type="dxa"/>
            <w:vAlign w:val="center"/>
          </w:tcPr>
          <w:p w:rsidR="003746F0" w:rsidRPr="00FE2C42" w:rsidRDefault="003746F0" w:rsidP="00FE2C42">
            <w:pPr>
              <w:pStyle w:val="a5"/>
              <w:spacing w:line="360" w:lineRule="auto"/>
              <w:rPr>
                <w:bCs/>
                <w:sz w:val="20"/>
                <w:szCs w:val="20"/>
              </w:rPr>
            </w:pPr>
            <w:r w:rsidRPr="00FE2C42">
              <w:rPr>
                <w:bCs/>
                <w:sz w:val="20"/>
                <w:szCs w:val="20"/>
              </w:rPr>
              <w:t>1,48</w:t>
            </w:r>
          </w:p>
        </w:tc>
        <w:tc>
          <w:tcPr>
            <w:tcW w:w="540" w:type="dxa"/>
            <w:vAlign w:val="center"/>
          </w:tcPr>
          <w:p w:rsidR="003746F0" w:rsidRPr="00FE2C42" w:rsidRDefault="003746F0" w:rsidP="00FE2C42">
            <w:pPr>
              <w:pStyle w:val="a5"/>
              <w:spacing w:line="360" w:lineRule="auto"/>
              <w:rPr>
                <w:bCs/>
                <w:sz w:val="20"/>
                <w:szCs w:val="20"/>
              </w:rPr>
            </w:pPr>
            <w:r w:rsidRPr="00FE2C42">
              <w:rPr>
                <w:bCs/>
                <w:sz w:val="20"/>
                <w:szCs w:val="20"/>
              </w:rPr>
              <w:t>2,39</w:t>
            </w:r>
          </w:p>
        </w:tc>
        <w:tc>
          <w:tcPr>
            <w:tcW w:w="416" w:type="dxa"/>
            <w:vAlign w:val="center"/>
          </w:tcPr>
          <w:p w:rsidR="003746F0" w:rsidRPr="00FE2C42" w:rsidRDefault="003746F0" w:rsidP="00FE2C42">
            <w:pPr>
              <w:pStyle w:val="a5"/>
              <w:spacing w:line="360" w:lineRule="auto"/>
              <w:rPr>
                <w:bCs/>
                <w:sz w:val="20"/>
                <w:szCs w:val="20"/>
              </w:rPr>
            </w:pPr>
            <w:r w:rsidRPr="00FE2C42">
              <w:rPr>
                <w:bCs/>
                <w:sz w:val="20"/>
                <w:szCs w:val="20"/>
              </w:rPr>
              <w:t>0,67</w:t>
            </w:r>
          </w:p>
        </w:tc>
        <w:tc>
          <w:tcPr>
            <w:tcW w:w="484" w:type="dxa"/>
            <w:vAlign w:val="center"/>
          </w:tcPr>
          <w:p w:rsidR="003746F0" w:rsidRPr="00FE2C42" w:rsidRDefault="003746F0" w:rsidP="00FE2C42">
            <w:pPr>
              <w:pStyle w:val="a5"/>
              <w:spacing w:line="360" w:lineRule="auto"/>
              <w:rPr>
                <w:bCs/>
                <w:sz w:val="20"/>
                <w:szCs w:val="20"/>
              </w:rPr>
            </w:pPr>
            <w:r w:rsidRPr="00FE2C42">
              <w:rPr>
                <w:bCs/>
                <w:sz w:val="20"/>
                <w:szCs w:val="20"/>
              </w:rPr>
              <w:t>0,52</w:t>
            </w:r>
          </w:p>
        </w:tc>
        <w:tc>
          <w:tcPr>
            <w:tcW w:w="540" w:type="dxa"/>
            <w:vAlign w:val="center"/>
          </w:tcPr>
          <w:p w:rsidR="003746F0" w:rsidRPr="00FE2C42" w:rsidRDefault="003746F0" w:rsidP="00FE2C42">
            <w:pPr>
              <w:pStyle w:val="a5"/>
              <w:spacing w:line="360" w:lineRule="auto"/>
              <w:rPr>
                <w:bCs/>
                <w:sz w:val="20"/>
                <w:szCs w:val="20"/>
              </w:rPr>
            </w:pPr>
            <w:r w:rsidRPr="00FE2C42">
              <w:rPr>
                <w:bCs/>
                <w:sz w:val="20"/>
                <w:szCs w:val="20"/>
              </w:rPr>
              <w:t>2,46</w:t>
            </w:r>
          </w:p>
        </w:tc>
        <w:tc>
          <w:tcPr>
            <w:tcW w:w="540" w:type="dxa"/>
            <w:vAlign w:val="center"/>
          </w:tcPr>
          <w:p w:rsidR="003746F0" w:rsidRPr="00FE2C42" w:rsidRDefault="003746F0" w:rsidP="00FE2C42">
            <w:pPr>
              <w:pStyle w:val="a5"/>
              <w:spacing w:line="360" w:lineRule="auto"/>
              <w:rPr>
                <w:bCs/>
                <w:sz w:val="20"/>
                <w:szCs w:val="20"/>
              </w:rPr>
            </w:pPr>
            <w:r w:rsidRPr="00FE2C42">
              <w:rPr>
                <w:bCs/>
                <w:sz w:val="20"/>
                <w:szCs w:val="20"/>
              </w:rPr>
              <w:t>1,22</w:t>
            </w:r>
          </w:p>
        </w:tc>
        <w:tc>
          <w:tcPr>
            <w:tcW w:w="416" w:type="dxa"/>
            <w:vAlign w:val="center"/>
          </w:tcPr>
          <w:p w:rsidR="003746F0" w:rsidRPr="00FE2C42" w:rsidRDefault="003746F0" w:rsidP="00FE2C42">
            <w:pPr>
              <w:pStyle w:val="a5"/>
              <w:spacing w:line="360" w:lineRule="auto"/>
              <w:rPr>
                <w:bCs/>
                <w:sz w:val="20"/>
                <w:szCs w:val="20"/>
              </w:rPr>
            </w:pPr>
            <w:r w:rsidRPr="00FE2C42">
              <w:rPr>
                <w:bCs/>
                <w:sz w:val="20"/>
                <w:szCs w:val="20"/>
              </w:rPr>
              <w:t>0,42</w:t>
            </w:r>
          </w:p>
        </w:tc>
        <w:tc>
          <w:tcPr>
            <w:tcW w:w="484" w:type="dxa"/>
            <w:vAlign w:val="center"/>
          </w:tcPr>
          <w:p w:rsidR="003746F0" w:rsidRPr="00FE2C42" w:rsidRDefault="003746F0" w:rsidP="00FE2C42">
            <w:pPr>
              <w:pStyle w:val="a5"/>
              <w:spacing w:line="360" w:lineRule="auto"/>
              <w:rPr>
                <w:bCs/>
                <w:sz w:val="20"/>
                <w:szCs w:val="20"/>
              </w:rPr>
            </w:pPr>
            <w:r w:rsidRPr="00FE2C42">
              <w:rPr>
                <w:bCs/>
                <w:sz w:val="20"/>
                <w:szCs w:val="20"/>
              </w:rPr>
              <w:t>0,28</w:t>
            </w:r>
          </w:p>
        </w:tc>
        <w:tc>
          <w:tcPr>
            <w:tcW w:w="596" w:type="dxa"/>
            <w:vAlign w:val="center"/>
          </w:tcPr>
          <w:p w:rsidR="003746F0" w:rsidRPr="00FE2C42" w:rsidRDefault="003746F0" w:rsidP="00FE2C42">
            <w:pPr>
              <w:pStyle w:val="a5"/>
              <w:spacing w:line="360" w:lineRule="auto"/>
              <w:rPr>
                <w:bCs/>
                <w:sz w:val="20"/>
                <w:szCs w:val="20"/>
              </w:rPr>
            </w:pPr>
            <w:r w:rsidRPr="00FE2C42">
              <w:rPr>
                <w:bCs/>
                <w:sz w:val="20"/>
                <w:szCs w:val="20"/>
              </w:rPr>
              <w:t>0,16</w:t>
            </w:r>
          </w:p>
        </w:tc>
        <w:tc>
          <w:tcPr>
            <w:tcW w:w="664" w:type="dxa"/>
            <w:vAlign w:val="center"/>
          </w:tcPr>
          <w:p w:rsidR="003746F0" w:rsidRPr="00FE2C42" w:rsidRDefault="003746F0" w:rsidP="00FE2C42">
            <w:pPr>
              <w:pStyle w:val="a5"/>
              <w:spacing w:line="360" w:lineRule="auto"/>
              <w:rPr>
                <w:bCs/>
                <w:sz w:val="20"/>
                <w:szCs w:val="20"/>
              </w:rPr>
            </w:pPr>
            <w:r w:rsidRPr="00FE2C42">
              <w:rPr>
                <w:bCs/>
                <w:sz w:val="20"/>
                <w:szCs w:val="20"/>
              </w:rPr>
              <w:t>0,07</w:t>
            </w:r>
          </w:p>
        </w:tc>
        <w:tc>
          <w:tcPr>
            <w:tcW w:w="360" w:type="dxa"/>
            <w:vAlign w:val="center"/>
          </w:tcPr>
          <w:p w:rsidR="003746F0" w:rsidRPr="00FE2C42" w:rsidRDefault="003746F0" w:rsidP="00FE2C42">
            <w:pPr>
              <w:pStyle w:val="a5"/>
              <w:spacing w:line="360" w:lineRule="auto"/>
              <w:rPr>
                <w:bCs/>
                <w:sz w:val="20"/>
                <w:szCs w:val="20"/>
              </w:rPr>
            </w:pPr>
            <w:r w:rsidRPr="00FE2C42">
              <w:rPr>
                <w:bCs/>
                <w:sz w:val="20"/>
                <w:szCs w:val="20"/>
              </w:rPr>
              <w:t>0,39</w:t>
            </w:r>
          </w:p>
        </w:tc>
        <w:tc>
          <w:tcPr>
            <w:tcW w:w="416" w:type="dxa"/>
            <w:vAlign w:val="center"/>
          </w:tcPr>
          <w:p w:rsidR="003746F0" w:rsidRPr="00FE2C42" w:rsidRDefault="003746F0" w:rsidP="00FE2C42">
            <w:pPr>
              <w:pStyle w:val="a5"/>
              <w:spacing w:line="360" w:lineRule="auto"/>
              <w:rPr>
                <w:bCs/>
                <w:sz w:val="20"/>
                <w:szCs w:val="20"/>
              </w:rPr>
            </w:pPr>
            <w:r w:rsidRPr="00FE2C42">
              <w:rPr>
                <w:bCs/>
                <w:sz w:val="20"/>
                <w:szCs w:val="20"/>
              </w:rPr>
              <w:t>0,67</w:t>
            </w:r>
          </w:p>
        </w:tc>
        <w:tc>
          <w:tcPr>
            <w:tcW w:w="484" w:type="dxa"/>
            <w:vAlign w:val="center"/>
          </w:tcPr>
          <w:p w:rsidR="003746F0" w:rsidRPr="00FE2C42" w:rsidRDefault="003746F0" w:rsidP="00FE2C42">
            <w:pPr>
              <w:pStyle w:val="a5"/>
              <w:spacing w:line="360" w:lineRule="auto"/>
              <w:rPr>
                <w:bCs/>
                <w:sz w:val="20"/>
                <w:szCs w:val="20"/>
              </w:rPr>
            </w:pPr>
            <w:r w:rsidRPr="00FE2C42">
              <w:rPr>
                <w:bCs/>
                <w:sz w:val="20"/>
                <w:szCs w:val="20"/>
              </w:rPr>
              <w:t>0,13</w:t>
            </w:r>
          </w:p>
        </w:tc>
        <w:tc>
          <w:tcPr>
            <w:tcW w:w="387" w:type="dxa"/>
            <w:vAlign w:val="center"/>
          </w:tcPr>
          <w:p w:rsidR="003746F0" w:rsidRPr="00FE2C42" w:rsidRDefault="003746F0" w:rsidP="00FE2C42">
            <w:pPr>
              <w:pStyle w:val="a5"/>
              <w:spacing w:line="360" w:lineRule="auto"/>
              <w:rPr>
                <w:bCs/>
                <w:sz w:val="20"/>
                <w:szCs w:val="20"/>
              </w:rPr>
            </w:pPr>
            <w:r w:rsidRPr="00FE2C42">
              <w:rPr>
                <w:bCs/>
                <w:sz w:val="20"/>
                <w:szCs w:val="20"/>
              </w:rPr>
              <w:t>12,1</w:t>
            </w:r>
          </w:p>
        </w:tc>
      </w:tr>
    </w:tbl>
    <w:p w:rsidR="00EB66C4" w:rsidRPr="00C46D56" w:rsidRDefault="00EB66C4" w:rsidP="00EB66C4">
      <w:pPr>
        <w:pStyle w:val="a5"/>
        <w:spacing w:line="360" w:lineRule="auto"/>
        <w:ind w:firstLine="709"/>
        <w:rPr>
          <w:b/>
          <w:bCs/>
        </w:rPr>
      </w:pPr>
    </w:p>
    <w:p w:rsidR="003746F0" w:rsidRPr="00C46D56" w:rsidRDefault="003746F0" w:rsidP="00FE2C42">
      <w:pPr>
        <w:spacing w:line="360" w:lineRule="auto"/>
        <w:ind w:firstLine="709"/>
        <w:jc w:val="both"/>
      </w:pPr>
      <w:r w:rsidRPr="00C46D56">
        <w:t>Таблица 3.</w:t>
      </w:r>
      <w:r w:rsidR="00FE2C42">
        <w:t xml:space="preserve"> </w:t>
      </w:r>
      <w:r w:rsidRPr="00C46D56">
        <w:t>Распределение трудоёмкости по отделениям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2567"/>
        <w:gridCol w:w="2122"/>
        <w:gridCol w:w="1734"/>
        <w:gridCol w:w="1469"/>
      </w:tblGrid>
      <w:tr w:rsidR="003746F0" w:rsidRPr="00FE2C42" w:rsidTr="00FE2C42">
        <w:trPr>
          <w:trHeight w:val="531"/>
          <w:jc w:val="center"/>
        </w:trPr>
        <w:tc>
          <w:tcPr>
            <w:tcW w:w="1326" w:type="dxa"/>
            <w:vMerge w:val="restart"/>
            <w:vAlign w:val="center"/>
          </w:tcPr>
          <w:p w:rsidR="00EB66C4" w:rsidRPr="00FE2C42" w:rsidRDefault="003746F0" w:rsidP="00FE2C42">
            <w:pPr>
              <w:pStyle w:val="a5"/>
              <w:spacing w:line="360" w:lineRule="auto"/>
              <w:rPr>
                <w:bCs/>
                <w:sz w:val="20"/>
                <w:szCs w:val="20"/>
              </w:rPr>
            </w:pPr>
            <w:r w:rsidRPr="00FE2C42">
              <w:rPr>
                <w:bCs/>
                <w:sz w:val="20"/>
                <w:szCs w:val="20"/>
              </w:rPr>
              <w:t>№</w:t>
            </w:r>
          </w:p>
          <w:p w:rsidR="003746F0" w:rsidRPr="00FE2C42" w:rsidRDefault="003746F0" w:rsidP="00FE2C42">
            <w:pPr>
              <w:pStyle w:val="a5"/>
              <w:spacing w:line="360" w:lineRule="auto"/>
              <w:rPr>
                <w:bCs/>
                <w:sz w:val="20"/>
                <w:szCs w:val="20"/>
              </w:rPr>
            </w:pPr>
            <w:r w:rsidRPr="00FE2C42">
              <w:rPr>
                <w:bCs/>
                <w:sz w:val="20"/>
                <w:szCs w:val="20"/>
              </w:rPr>
              <w:t>п/п</w:t>
            </w:r>
          </w:p>
        </w:tc>
        <w:tc>
          <w:tcPr>
            <w:tcW w:w="2799" w:type="dxa"/>
            <w:vMerge w:val="restart"/>
            <w:vAlign w:val="center"/>
          </w:tcPr>
          <w:p w:rsidR="003746F0" w:rsidRPr="00FE2C42" w:rsidRDefault="003746F0" w:rsidP="00FE2C42">
            <w:pPr>
              <w:pStyle w:val="a5"/>
              <w:spacing w:line="360" w:lineRule="auto"/>
              <w:rPr>
                <w:bCs/>
                <w:sz w:val="20"/>
                <w:szCs w:val="20"/>
              </w:rPr>
            </w:pPr>
            <w:r w:rsidRPr="00FE2C42">
              <w:rPr>
                <w:bCs/>
                <w:sz w:val="20"/>
                <w:szCs w:val="20"/>
              </w:rPr>
              <w:t>Наименование отделения</w:t>
            </w:r>
          </w:p>
        </w:tc>
        <w:tc>
          <w:tcPr>
            <w:tcW w:w="5779" w:type="dxa"/>
            <w:gridSpan w:val="3"/>
            <w:vAlign w:val="center"/>
          </w:tcPr>
          <w:p w:rsidR="003746F0" w:rsidRPr="00FE2C42" w:rsidRDefault="003746F0" w:rsidP="00FE2C42">
            <w:pPr>
              <w:pStyle w:val="a5"/>
              <w:spacing w:line="360" w:lineRule="auto"/>
              <w:rPr>
                <w:bCs/>
                <w:sz w:val="20"/>
                <w:szCs w:val="20"/>
              </w:rPr>
            </w:pPr>
            <w:r w:rsidRPr="00FE2C42">
              <w:rPr>
                <w:bCs/>
                <w:sz w:val="20"/>
                <w:szCs w:val="20"/>
              </w:rPr>
              <w:t>Трудоёмкость работ в человеко-часах на годовую программу</w:t>
            </w:r>
          </w:p>
        </w:tc>
      </w:tr>
      <w:tr w:rsidR="003746F0" w:rsidRPr="00FE2C42" w:rsidTr="00FE2C42">
        <w:trPr>
          <w:trHeight w:val="719"/>
          <w:jc w:val="center"/>
        </w:trPr>
        <w:tc>
          <w:tcPr>
            <w:tcW w:w="1326" w:type="dxa"/>
            <w:vMerge/>
            <w:vAlign w:val="center"/>
          </w:tcPr>
          <w:p w:rsidR="003746F0" w:rsidRPr="00FE2C42" w:rsidRDefault="003746F0" w:rsidP="00FE2C42">
            <w:pPr>
              <w:pStyle w:val="a5"/>
              <w:spacing w:line="360" w:lineRule="auto"/>
              <w:rPr>
                <w:bCs/>
                <w:sz w:val="20"/>
                <w:szCs w:val="20"/>
              </w:rPr>
            </w:pPr>
          </w:p>
        </w:tc>
        <w:tc>
          <w:tcPr>
            <w:tcW w:w="2799" w:type="dxa"/>
            <w:vMerge/>
            <w:vAlign w:val="center"/>
          </w:tcPr>
          <w:p w:rsidR="003746F0" w:rsidRPr="00FE2C42" w:rsidRDefault="003746F0" w:rsidP="00FE2C42">
            <w:pPr>
              <w:pStyle w:val="a5"/>
              <w:spacing w:line="360" w:lineRule="auto"/>
              <w:rPr>
                <w:bCs/>
                <w:sz w:val="20"/>
                <w:szCs w:val="20"/>
              </w:rPr>
            </w:pPr>
          </w:p>
        </w:tc>
        <w:tc>
          <w:tcPr>
            <w:tcW w:w="2327" w:type="dxa"/>
            <w:vAlign w:val="center"/>
          </w:tcPr>
          <w:p w:rsidR="003746F0" w:rsidRPr="00FE2C42" w:rsidRDefault="003746F0" w:rsidP="00FE2C42">
            <w:pPr>
              <w:pStyle w:val="a5"/>
              <w:spacing w:line="360" w:lineRule="auto"/>
              <w:rPr>
                <w:bCs/>
                <w:sz w:val="20"/>
                <w:szCs w:val="20"/>
              </w:rPr>
            </w:pPr>
            <w:r w:rsidRPr="00FE2C42">
              <w:rPr>
                <w:bCs/>
                <w:sz w:val="20"/>
                <w:szCs w:val="20"/>
              </w:rPr>
              <w:t>На основную</w:t>
            </w:r>
          </w:p>
          <w:p w:rsidR="003746F0" w:rsidRPr="00FE2C42" w:rsidRDefault="003746F0" w:rsidP="00FE2C42">
            <w:pPr>
              <w:pStyle w:val="a5"/>
              <w:spacing w:line="360" w:lineRule="auto"/>
              <w:rPr>
                <w:bCs/>
                <w:sz w:val="20"/>
                <w:szCs w:val="20"/>
              </w:rPr>
            </w:pPr>
            <w:r w:rsidRPr="00FE2C42">
              <w:rPr>
                <w:bCs/>
                <w:sz w:val="20"/>
                <w:szCs w:val="20"/>
              </w:rPr>
              <w:t>программу</w:t>
            </w:r>
          </w:p>
        </w:tc>
        <w:tc>
          <w:tcPr>
            <w:tcW w:w="1824" w:type="dxa"/>
            <w:vAlign w:val="center"/>
          </w:tcPr>
          <w:p w:rsidR="003746F0" w:rsidRPr="00FE2C42" w:rsidRDefault="003746F0" w:rsidP="00FE2C42">
            <w:pPr>
              <w:pStyle w:val="a5"/>
              <w:spacing w:line="360" w:lineRule="auto"/>
              <w:rPr>
                <w:bCs/>
                <w:sz w:val="20"/>
                <w:szCs w:val="20"/>
              </w:rPr>
            </w:pPr>
            <w:r w:rsidRPr="00FE2C42">
              <w:rPr>
                <w:bCs/>
                <w:sz w:val="20"/>
                <w:szCs w:val="20"/>
              </w:rPr>
              <w:t xml:space="preserve">На собственные </w:t>
            </w:r>
          </w:p>
          <w:p w:rsidR="003746F0" w:rsidRPr="00FE2C42" w:rsidRDefault="003746F0" w:rsidP="00FE2C42">
            <w:pPr>
              <w:pStyle w:val="a5"/>
              <w:spacing w:line="360" w:lineRule="auto"/>
              <w:rPr>
                <w:bCs/>
                <w:sz w:val="20"/>
                <w:szCs w:val="20"/>
              </w:rPr>
            </w:pPr>
            <w:r w:rsidRPr="00FE2C42">
              <w:rPr>
                <w:bCs/>
                <w:sz w:val="20"/>
                <w:szCs w:val="20"/>
              </w:rPr>
              <w:t>нужды</w:t>
            </w:r>
          </w:p>
        </w:tc>
        <w:tc>
          <w:tcPr>
            <w:tcW w:w="1628" w:type="dxa"/>
            <w:vAlign w:val="center"/>
          </w:tcPr>
          <w:p w:rsidR="003746F0" w:rsidRPr="00FE2C42" w:rsidRDefault="003746F0" w:rsidP="00FE2C42">
            <w:pPr>
              <w:pStyle w:val="a5"/>
              <w:spacing w:line="360" w:lineRule="auto"/>
              <w:rPr>
                <w:bCs/>
                <w:sz w:val="20"/>
                <w:szCs w:val="20"/>
              </w:rPr>
            </w:pPr>
            <w:r w:rsidRPr="00FE2C42">
              <w:rPr>
                <w:bCs/>
                <w:sz w:val="20"/>
                <w:szCs w:val="20"/>
              </w:rPr>
              <w:t xml:space="preserve">Всего </w:t>
            </w:r>
          </w:p>
        </w:tc>
      </w:tr>
      <w:tr w:rsidR="003746F0" w:rsidRPr="00FE2C42" w:rsidTr="00FE2C42">
        <w:trPr>
          <w:jc w:val="center"/>
        </w:trPr>
        <w:tc>
          <w:tcPr>
            <w:tcW w:w="1326" w:type="dxa"/>
            <w:vAlign w:val="center"/>
          </w:tcPr>
          <w:p w:rsidR="003746F0" w:rsidRPr="00FE2C42" w:rsidRDefault="003746F0" w:rsidP="00FE2C42">
            <w:pPr>
              <w:pStyle w:val="a5"/>
              <w:spacing w:line="360" w:lineRule="auto"/>
              <w:rPr>
                <w:bCs/>
                <w:sz w:val="20"/>
                <w:szCs w:val="20"/>
              </w:rPr>
            </w:pPr>
            <w:r w:rsidRPr="00FE2C42">
              <w:rPr>
                <w:bCs/>
                <w:sz w:val="20"/>
                <w:szCs w:val="20"/>
              </w:rPr>
              <w:t>1</w:t>
            </w:r>
          </w:p>
        </w:tc>
        <w:tc>
          <w:tcPr>
            <w:tcW w:w="2799" w:type="dxa"/>
            <w:vAlign w:val="center"/>
          </w:tcPr>
          <w:p w:rsidR="003746F0" w:rsidRPr="00FE2C42" w:rsidRDefault="003746F0" w:rsidP="00FE2C42">
            <w:pPr>
              <w:pStyle w:val="a5"/>
              <w:spacing w:line="360" w:lineRule="auto"/>
              <w:rPr>
                <w:bCs/>
                <w:sz w:val="20"/>
                <w:szCs w:val="20"/>
              </w:rPr>
            </w:pPr>
            <w:r w:rsidRPr="00FE2C42">
              <w:rPr>
                <w:bCs/>
                <w:sz w:val="20"/>
                <w:szCs w:val="20"/>
              </w:rPr>
              <w:t>2</w:t>
            </w:r>
          </w:p>
        </w:tc>
        <w:tc>
          <w:tcPr>
            <w:tcW w:w="2327" w:type="dxa"/>
            <w:vAlign w:val="center"/>
          </w:tcPr>
          <w:p w:rsidR="003746F0" w:rsidRPr="00FE2C42" w:rsidRDefault="003746F0" w:rsidP="00FE2C42">
            <w:pPr>
              <w:pStyle w:val="a5"/>
              <w:spacing w:line="360" w:lineRule="auto"/>
              <w:rPr>
                <w:bCs/>
                <w:sz w:val="20"/>
                <w:szCs w:val="20"/>
              </w:rPr>
            </w:pPr>
            <w:r w:rsidRPr="00FE2C42">
              <w:rPr>
                <w:bCs/>
                <w:sz w:val="20"/>
                <w:szCs w:val="20"/>
              </w:rPr>
              <w:t>3</w:t>
            </w:r>
          </w:p>
        </w:tc>
        <w:tc>
          <w:tcPr>
            <w:tcW w:w="1824" w:type="dxa"/>
            <w:vAlign w:val="center"/>
          </w:tcPr>
          <w:p w:rsidR="003746F0" w:rsidRPr="00FE2C42" w:rsidRDefault="003746F0" w:rsidP="00FE2C42">
            <w:pPr>
              <w:pStyle w:val="a5"/>
              <w:spacing w:line="360" w:lineRule="auto"/>
              <w:rPr>
                <w:bCs/>
                <w:sz w:val="20"/>
                <w:szCs w:val="20"/>
              </w:rPr>
            </w:pPr>
            <w:r w:rsidRPr="00FE2C42">
              <w:rPr>
                <w:bCs/>
                <w:sz w:val="20"/>
                <w:szCs w:val="20"/>
              </w:rPr>
              <w:t>4</w:t>
            </w:r>
          </w:p>
        </w:tc>
        <w:tc>
          <w:tcPr>
            <w:tcW w:w="1628" w:type="dxa"/>
            <w:vAlign w:val="center"/>
          </w:tcPr>
          <w:p w:rsidR="003746F0" w:rsidRPr="00FE2C42" w:rsidRDefault="003746F0" w:rsidP="00FE2C42">
            <w:pPr>
              <w:pStyle w:val="a5"/>
              <w:spacing w:line="360" w:lineRule="auto"/>
              <w:rPr>
                <w:bCs/>
                <w:sz w:val="20"/>
                <w:szCs w:val="20"/>
              </w:rPr>
            </w:pPr>
            <w:r w:rsidRPr="00FE2C42">
              <w:rPr>
                <w:bCs/>
                <w:sz w:val="20"/>
                <w:szCs w:val="20"/>
              </w:rPr>
              <w:t>5</w:t>
            </w:r>
          </w:p>
        </w:tc>
      </w:tr>
      <w:tr w:rsidR="003746F0" w:rsidRPr="00FE2C42" w:rsidTr="00FE2C42">
        <w:trPr>
          <w:trHeight w:val="473"/>
          <w:jc w:val="center"/>
        </w:trPr>
        <w:tc>
          <w:tcPr>
            <w:tcW w:w="1326" w:type="dxa"/>
            <w:vAlign w:val="center"/>
          </w:tcPr>
          <w:p w:rsidR="003746F0" w:rsidRPr="00FE2C42" w:rsidRDefault="003746F0" w:rsidP="00FE2C42">
            <w:pPr>
              <w:pStyle w:val="a5"/>
              <w:spacing w:line="360" w:lineRule="auto"/>
              <w:rPr>
                <w:bCs/>
                <w:sz w:val="20"/>
                <w:szCs w:val="20"/>
              </w:rPr>
            </w:pPr>
            <w:r w:rsidRPr="00FE2C42">
              <w:rPr>
                <w:bCs/>
                <w:sz w:val="20"/>
                <w:szCs w:val="20"/>
              </w:rPr>
              <w:t>1</w:t>
            </w:r>
          </w:p>
        </w:tc>
        <w:tc>
          <w:tcPr>
            <w:tcW w:w="2799" w:type="dxa"/>
            <w:vAlign w:val="center"/>
          </w:tcPr>
          <w:p w:rsidR="003746F0" w:rsidRPr="00FE2C42" w:rsidRDefault="003746F0" w:rsidP="00FE2C42">
            <w:pPr>
              <w:pStyle w:val="a5"/>
              <w:spacing w:line="360" w:lineRule="auto"/>
              <w:rPr>
                <w:bCs/>
                <w:sz w:val="20"/>
                <w:szCs w:val="20"/>
              </w:rPr>
            </w:pPr>
            <w:r w:rsidRPr="00FE2C42">
              <w:rPr>
                <w:bCs/>
                <w:sz w:val="20"/>
                <w:szCs w:val="20"/>
              </w:rPr>
              <w:t>Разборо-сборочное отделение</w:t>
            </w:r>
          </w:p>
        </w:tc>
        <w:tc>
          <w:tcPr>
            <w:tcW w:w="2327" w:type="dxa"/>
            <w:vAlign w:val="center"/>
          </w:tcPr>
          <w:p w:rsidR="003746F0" w:rsidRPr="00FE2C42" w:rsidRDefault="003746F0" w:rsidP="00FE2C42">
            <w:pPr>
              <w:pStyle w:val="a5"/>
              <w:spacing w:line="360" w:lineRule="auto"/>
              <w:rPr>
                <w:bCs/>
                <w:sz w:val="20"/>
                <w:szCs w:val="20"/>
              </w:rPr>
            </w:pPr>
            <w:r w:rsidRPr="00FE2C42">
              <w:rPr>
                <w:bCs/>
                <w:sz w:val="20"/>
                <w:szCs w:val="20"/>
              </w:rPr>
              <w:t>25400</w:t>
            </w:r>
          </w:p>
        </w:tc>
        <w:tc>
          <w:tcPr>
            <w:tcW w:w="1824" w:type="dxa"/>
            <w:vAlign w:val="center"/>
          </w:tcPr>
          <w:p w:rsidR="003746F0" w:rsidRPr="00FE2C42" w:rsidRDefault="003746F0" w:rsidP="00FE2C42">
            <w:pPr>
              <w:pStyle w:val="a5"/>
              <w:spacing w:line="360" w:lineRule="auto"/>
              <w:rPr>
                <w:bCs/>
                <w:sz w:val="20"/>
                <w:szCs w:val="20"/>
              </w:rPr>
            </w:pPr>
            <w:r w:rsidRPr="00FE2C42">
              <w:rPr>
                <w:bCs/>
                <w:sz w:val="20"/>
                <w:szCs w:val="20"/>
              </w:rPr>
              <w:t>-</w:t>
            </w:r>
          </w:p>
        </w:tc>
        <w:tc>
          <w:tcPr>
            <w:tcW w:w="1628" w:type="dxa"/>
            <w:vAlign w:val="center"/>
          </w:tcPr>
          <w:p w:rsidR="003746F0" w:rsidRPr="00FE2C42" w:rsidRDefault="003746F0" w:rsidP="00FE2C42">
            <w:pPr>
              <w:pStyle w:val="a5"/>
              <w:spacing w:line="360" w:lineRule="auto"/>
              <w:rPr>
                <w:bCs/>
                <w:sz w:val="20"/>
                <w:szCs w:val="20"/>
              </w:rPr>
            </w:pPr>
            <w:r w:rsidRPr="00FE2C42">
              <w:rPr>
                <w:bCs/>
                <w:sz w:val="20"/>
                <w:szCs w:val="20"/>
              </w:rPr>
              <w:t>25400</w:t>
            </w:r>
          </w:p>
        </w:tc>
      </w:tr>
      <w:tr w:rsidR="003746F0" w:rsidRPr="00FE2C42" w:rsidTr="00FE2C42">
        <w:trPr>
          <w:trHeight w:val="523"/>
          <w:jc w:val="center"/>
        </w:trPr>
        <w:tc>
          <w:tcPr>
            <w:tcW w:w="1326" w:type="dxa"/>
            <w:vAlign w:val="center"/>
          </w:tcPr>
          <w:p w:rsidR="003746F0" w:rsidRPr="00FE2C42" w:rsidRDefault="003746F0" w:rsidP="00FE2C42">
            <w:pPr>
              <w:pStyle w:val="a5"/>
              <w:spacing w:line="360" w:lineRule="auto"/>
              <w:rPr>
                <w:bCs/>
                <w:sz w:val="20"/>
                <w:szCs w:val="20"/>
              </w:rPr>
            </w:pPr>
            <w:r w:rsidRPr="00FE2C42">
              <w:rPr>
                <w:bCs/>
                <w:sz w:val="20"/>
                <w:szCs w:val="20"/>
              </w:rPr>
              <w:t>2</w:t>
            </w:r>
          </w:p>
        </w:tc>
        <w:tc>
          <w:tcPr>
            <w:tcW w:w="2799" w:type="dxa"/>
            <w:vAlign w:val="center"/>
          </w:tcPr>
          <w:p w:rsidR="003746F0" w:rsidRPr="00FE2C42" w:rsidRDefault="003746F0" w:rsidP="00FE2C42">
            <w:pPr>
              <w:pStyle w:val="a5"/>
              <w:spacing w:line="360" w:lineRule="auto"/>
              <w:rPr>
                <w:bCs/>
                <w:sz w:val="20"/>
                <w:szCs w:val="20"/>
              </w:rPr>
            </w:pPr>
            <w:r w:rsidRPr="00FE2C42">
              <w:rPr>
                <w:bCs/>
                <w:sz w:val="20"/>
                <w:szCs w:val="20"/>
              </w:rPr>
              <w:t>Отделение ремонта и изготовления деталей</w:t>
            </w:r>
          </w:p>
        </w:tc>
        <w:tc>
          <w:tcPr>
            <w:tcW w:w="2327" w:type="dxa"/>
            <w:vAlign w:val="center"/>
          </w:tcPr>
          <w:p w:rsidR="003746F0" w:rsidRPr="00FE2C42" w:rsidRDefault="003746F0" w:rsidP="00FE2C42">
            <w:pPr>
              <w:pStyle w:val="a5"/>
              <w:spacing w:line="360" w:lineRule="auto"/>
              <w:rPr>
                <w:bCs/>
                <w:sz w:val="20"/>
                <w:szCs w:val="20"/>
              </w:rPr>
            </w:pPr>
            <w:r w:rsidRPr="00FE2C42">
              <w:rPr>
                <w:bCs/>
                <w:sz w:val="20"/>
                <w:szCs w:val="20"/>
              </w:rPr>
              <w:t>20300</w:t>
            </w:r>
          </w:p>
        </w:tc>
        <w:tc>
          <w:tcPr>
            <w:tcW w:w="1824" w:type="dxa"/>
            <w:vAlign w:val="center"/>
          </w:tcPr>
          <w:p w:rsidR="003746F0" w:rsidRPr="00FE2C42" w:rsidRDefault="003746F0" w:rsidP="00FE2C42">
            <w:pPr>
              <w:pStyle w:val="a5"/>
              <w:spacing w:line="360" w:lineRule="auto"/>
              <w:rPr>
                <w:bCs/>
                <w:sz w:val="20"/>
                <w:szCs w:val="20"/>
              </w:rPr>
            </w:pPr>
            <w:r w:rsidRPr="00FE2C42">
              <w:rPr>
                <w:bCs/>
                <w:sz w:val="20"/>
                <w:szCs w:val="20"/>
              </w:rPr>
              <w:t>1870</w:t>
            </w:r>
          </w:p>
        </w:tc>
        <w:tc>
          <w:tcPr>
            <w:tcW w:w="1628" w:type="dxa"/>
            <w:vAlign w:val="center"/>
          </w:tcPr>
          <w:p w:rsidR="003746F0" w:rsidRPr="00FE2C42" w:rsidRDefault="003746F0" w:rsidP="00FE2C42">
            <w:pPr>
              <w:pStyle w:val="a5"/>
              <w:spacing w:line="360" w:lineRule="auto"/>
              <w:rPr>
                <w:bCs/>
                <w:sz w:val="20"/>
                <w:szCs w:val="20"/>
              </w:rPr>
            </w:pPr>
            <w:r w:rsidRPr="00FE2C42">
              <w:rPr>
                <w:bCs/>
                <w:sz w:val="20"/>
                <w:szCs w:val="20"/>
              </w:rPr>
              <w:t>22170</w:t>
            </w:r>
          </w:p>
        </w:tc>
      </w:tr>
      <w:tr w:rsidR="003746F0" w:rsidRPr="00FE2C42" w:rsidTr="00FE2C42">
        <w:trPr>
          <w:trHeight w:val="531"/>
          <w:jc w:val="center"/>
        </w:trPr>
        <w:tc>
          <w:tcPr>
            <w:tcW w:w="1326" w:type="dxa"/>
            <w:vAlign w:val="center"/>
          </w:tcPr>
          <w:p w:rsidR="003746F0" w:rsidRPr="00FE2C42" w:rsidRDefault="003746F0" w:rsidP="00FE2C42">
            <w:pPr>
              <w:pStyle w:val="a5"/>
              <w:spacing w:line="360" w:lineRule="auto"/>
              <w:rPr>
                <w:bCs/>
                <w:sz w:val="20"/>
                <w:szCs w:val="20"/>
              </w:rPr>
            </w:pPr>
            <w:r w:rsidRPr="00FE2C42">
              <w:rPr>
                <w:bCs/>
                <w:sz w:val="20"/>
                <w:szCs w:val="20"/>
              </w:rPr>
              <w:t>3</w:t>
            </w:r>
          </w:p>
        </w:tc>
        <w:tc>
          <w:tcPr>
            <w:tcW w:w="2799" w:type="dxa"/>
            <w:vAlign w:val="center"/>
          </w:tcPr>
          <w:p w:rsidR="003746F0" w:rsidRPr="00FE2C42" w:rsidRDefault="003746F0" w:rsidP="00FE2C42">
            <w:pPr>
              <w:pStyle w:val="a5"/>
              <w:spacing w:line="360" w:lineRule="auto"/>
              <w:rPr>
                <w:bCs/>
                <w:sz w:val="20"/>
                <w:szCs w:val="20"/>
              </w:rPr>
            </w:pPr>
            <w:r w:rsidRPr="00FE2C42">
              <w:rPr>
                <w:bCs/>
                <w:sz w:val="20"/>
                <w:szCs w:val="20"/>
              </w:rPr>
              <w:t>Участок ремонта собственного оборудования и инструмента</w:t>
            </w:r>
          </w:p>
        </w:tc>
        <w:tc>
          <w:tcPr>
            <w:tcW w:w="2327" w:type="dxa"/>
            <w:vAlign w:val="center"/>
          </w:tcPr>
          <w:p w:rsidR="003746F0" w:rsidRPr="00FE2C42" w:rsidRDefault="003746F0" w:rsidP="00FE2C42">
            <w:pPr>
              <w:pStyle w:val="a5"/>
              <w:spacing w:line="360" w:lineRule="auto"/>
              <w:rPr>
                <w:bCs/>
                <w:sz w:val="20"/>
                <w:szCs w:val="20"/>
              </w:rPr>
            </w:pPr>
            <w:r w:rsidRPr="00FE2C42">
              <w:rPr>
                <w:bCs/>
                <w:sz w:val="20"/>
                <w:szCs w:val="20"/>
              </w:rPr>
              <w:t>-</w:t>
            </w:r>
          </w:p>
        </w:tc>
        <w:tc>
          <w:tcPr>
            <w:tcW w:w="1824" w:type="dxa"/>
            <w:vAlign w:val="center"/>
          </w:tcPr>
          <w:p w:rsidR="003746F0" w:rsidRPr="00FE2C42" w:rsidRDefault="003746F0" w:rsidP="00FE2C42">
            <w:pPr>
              <w:pStyle w:val="a5"/>
              <w:spacing w:line="360" w:lineRule="auto"/>
              <w:rPr>
                <w:bCs/>
                <w:sz w:val="20"/>
                <w:szCs w:val="20"/>
              </w:rPr>
            </w:pPr>
            <w:r w:rsidRPr="00FE2C42">
              <w:rPr>
                <w:bCs/>
                <w:sz w:val="20"/>
                <w:szCs w:val="20"/>
              </w:rPr>
              <w:t>39835</w:t>
            </w:r>
          </w:p>
        </w:tc>
        <w:tc>
          <w:tcPr>
            <w:tcW w:w="1628" w:type="dxa"/>
            <w:vAlign w:val="center"/>
          </w:tcPr>
          <w:p w:rsidR="003746F0" w:rsidRPr="00FE2C42" w:rsidRDefault="003746F0" w:rsidP="00FE2C42">
            <w:pPr>
              <w:pStyle w:val="a5"/>
              <w:spacing w:line="360" w:lineRule="auto"/>
              <w:rPr>
                <w:bCs/>
                <w:sz w:val="20"/>
                <w:szCs w:val="20"/>
              </w:rPr>
            </w:pPr>
            <w:r w:rsidRPr="00FE2C42">
              <w:rPr>
                <w:bCs/>
                <w:sz w:val="20"/>
                <w:szCs w:val="20"/>
              </w:rPr>
              <w:t>39835</w:t>
            </w:r>
          </w:p>
        </w:tc>
      </w:tr>
      <w:tr w:rsidR="003746F0" w:rsidRPr="00FE2C42" w:rsidTr="00FE2C42">
        <w:trPr>
          <w:trHeight w:val="539"/>
          <w:jc w:val="center"/>
        </w:trPr>
        <w:tc>
          <w:tcPr>
            <w:tcW w:w="1326" w:type="dxa"/>
            <w:vAlign w:val="center"/>
          </w:tcPr>
          <w:p w:rsidR="003746F0" w:rsidRPr="00FE2C42" w:rsidRDefault="003746F0" w:rsidP="00FE2C42">
            <w:pPr>
              <w:pStyle w:val="a5"/>
              <w:spacing w:line="360" w:lineRule="auto"/>
              <w:rPr>
                <w:bCs/>
                <w:sz w:val="20"/>
                <w:szCs w:val="20"/>
              </w:rPr>
            </w:pPr>
          </w:p>
        </w:tc>
        <w:tc>
          <w:tcPr>
            <w:tcW w:w="2799" w:type="dxa"/>
            <w:vAlign w:val="center"/>
          </w:tcPr>
          <w:p w:rsidR="003746F0" w:rsidRPr="00FE2C42" w:rsidRDefault="003746F0" w:rsidP="00FE2C42">
            <w:pPr>
              <w:pStyle w:val="a5"/>
              <w:spacing w:line="360" w:lineRule="auto"/>
              <w:rPr>
                <w:bCs/>
                <w:sz w:val="20"/>
                <w:szCs w:val="20"/>
              </w:rPr>
            </w:pPr>
            <w:r w:rsidRPr="00FE2C42">
              <w:rPr>
                <w:bCs/>
                <w:sz w:val="20"/>
                <w:szCs w:val="20"/>
              </w:rPr>
              <w:t>Итого</w:t>
            </w:r>
          </w:p>
        </w:tc>
        <w:tc>
          <w:tcPr>
            <w:tcW w:w="2327" w:type="dxa"/>
            <w:vAlign w:val="center"/>
          </w:tcPr>
          <w:p w:rsidR="003746F0" w:rsidRPr="00FE2C42" w:rsidRDefault="003746F0" w:rsidP="00FE2C42">
            <w:pPr>
              <w:pStyle w:val="a5"/>
              <w:spacing w:line="360" w:lineRule="auto"/>
              <w:rPr>
                <w:bCs/>
                <w:sz w:val="20"/>
                <w:szCs w:val="20"/>
              </w:rPr>
            </w:pPr>
            <w:r w:rsidRPr="00FE2C42">
              <w:rPr>
                <w:bCs/>
                <w:sz w:val="20"/>
                <w:szCs w:val="20"/>
              </w:rPr>
              <w:t>45700</w:t>
            </w:r>
          </w:p>
        </w:tc>
        <w:tc>
          <w:tcPr>
            <w:tcW w:w="1824" w:type="dxa"/>
            <w:vAlign w:val="center"/>
          </w:tcPr>
          <w:p w:rsidR="003746F0" w:rsidRPr="00FE2C42" w:rsidRDefault="003746F0" w:rsidP="00FE2C42">
            <w:pPr>
              <w:pStyle w:val="a5"/>
              <w:spacing w:line="360" w:lineRule="auto"/>
              <w:rPr>
                <w:bCs/>
                <w:sz w:val="20"/>
                <w:szCs w:val="20"/>
              </w:rPr>
            </w:pPr>
            <w:r w:rsidRPr="00FE2C42">
              <w:rPr>
                <w:bCs/>
                <w:sz w:val="20"/>
                <w:szCs w:val="20"/>
              </w:rPr>
              <w:t>41705</w:t>
            </w:r>
          </w:p>
        </w:tc>
        <w:tc>
          <w:tcPr>
            <w:tcW w:w="1628" w:type="dxa"/>
            <w:vAlign w:val="center"/>
          </w:tcPr>
          <w:p w:rsidR="003746F0" w:rsidRPr="00FE2C42" w:rsidRDefault="003746F0" w:rsidP="00FE2C42">
            <w:pPr>
              <w:pStyle w:val="a5"/>
              <w:spacing w:line="360" w:lineRule="auto"/>
              <w:rPr>
                <w:bCs/>
                <w:sz w:val="20"/>
                <w:szCs w:val="20"/>
              </w:rPr>
            </w:pPr>
            <w:r w:rsidRPr="00FE2C42">
              <w:rPr>
                <w:bCs/>
                <w:sz w:val="20"/>
                <w:szCs w:val="20"/>
              </w:rPr>
              <w:t>87405</w:t>
            </w:r>
          </w:p>
        </w:tc>
      </w:tr>
    </w:tbl>
    <w:p w:rsidR="00FE2C42" w:rsidRDefault="00FE2C42" w:rsidP="00FE2C42">
      <w:pPr>
        <w:spacing w:line="360" w:lineRule="auto"/>
        <w:jc w:val="both"/>
      </w:pPr>
    </w:p>
    <w:p w:rsidR="003746F0" w:rsidRPr="00C46D56" w:rsidRDefault="00FE2C42" w:rsidP="00FE2C42">
      <w:pPr>
        <w:numPr>
          <w:ilvl w:val="1"/>
          <w:numId w:val="24"/>
        </w:numPr>
        <w:tabs>
          <w:tab w:val="clear" w:pos="1800"/>
          <w:tab w:val="num" w:pos="980"/>
        </w:tabs>
        <w:spacing w:line="360" w:lineRule="auto"/>
        <w:ind w:left="0" w:firstLine="709"/>
        <w:jc w:val="both"/>
      </w:pPr>
      <w:r>
        <w:br w:type="page"/>
      </w:r>
      <w:r w:rsidR="003746F0" w:rsidRPr="00C46D56">
        <w:t>Расчёт производственных и вспомогательных площадей.</w:t>
      </w:r>
    </w:p>
    <w:p w:rsidR="003746F0" w:rsidRPr="00C46D56" w:rsidRDefault="003746F0" w:rsidP="00EB66C4">
      <w:pPr>
        <w:pStyle w:val="4"/>
        <w:spacing w:line="360" w:lineRule="auto"/>
        <w:ind w:firstLine="709"/>
      </w:pPr>
    </w:p>
    <w:p w:rsidR="003746F0" w:rsidRPr="00C46D56" w:rsidRDefault="003746F0" w:rsidP="00EB66C4">
      <w:pPr>
        <w:spacing w:line="360" w:lineRule="auto"/>
        <w:ind w:firstLine="709"/>
        <w:jc w:val="both"/>
      </w:pPr>
      <w:r w:rsidRPr="00C46D56">
        <w:t>Площадь ремонтного предприятия подразделяется на:</w:t>
      </w:r>
    </w:p>
    <w:p w:rsidR="003746F0" w:rsidRPr="00C46D56" w:rsidRDefault="003746F0" w:rsidP="00EB66C4">
      <w:pPr>
        <w:spacing w:line="360" w:lineRule="auto"/>
        <w:ind w:firstLine="709"/>
        <w:jc w:val="both"/>
      </w:pPr>
      <w:r w:rsidRPr="00C46D56">
        <w:t>-производственную;</w:t>
      </w:r>
    </w:p>
    <w:p w:rsidR="003746F0" w:rsidRPr="00C46D56" w:rsidRDefault="003746F0" w:rsidP="00EB66C4">
      <w:pPr>
        <w:spacing w:line="360" w:lineRule="auto"/>
        <w:ind w:firstLine="709"/>
        <w:jc w:val="both"/>
      </w:pPr>
      <w:r w:rsidRPr="00C46D56">
        <w:t>-вспомогательную;</w:t>
      </w:r>
    </w:p>
    <w:p w:rsidR="003746F0" w:rsidRPr="00C46D56" w:rsidRDefault="003746F0" w:rsidP="00EB66C4">
      <w:pPr>
        <w:spacing w:line="360" w:lineRule="auto"/>
        <w:ind w:firstLine="709"/>
        <w:jc w:val="both"/>
      </w:pPr>
      <w:r w:rsidRPr="00C46D56">
        <w:t>-складскую;</w:t>
      </w:r>
    </w:p>
    <w:p w:rsidR="003746F0" w:rsidRPr="00C46D56" w:rsidRDefault="003746F0" w:rsidP="00EB66C4">
      <w:pPr>
        <w:spacing w:line="360" w:lineRule="auto"/>
        <w:ind w:firstLine="709"/>
        <w:jc w:val="both"/>
      </w:pPr>
      <w:r w:rsidRPr="00C46D56">
        <w:t>-бытовую;</w:t>
      </w:r>
    </w:p>
    <w:p w:rsidR="003746F0" w:rsidRPr="00C46D56" w:rsidRDefault="003746F0" w:rsidP="00EB66C4">
      <w:pPr>
        <w:spacing w:line="360" w:lineRule="auto"/>
        <w:ind w:firstLine="709"/>
        <w:jc w:val="both"/>
      </w:pPr>
      <w:r w:rsidRPr="00C46D56">
        <w:t>-административно-конторскую.</w:t>
      </w:r>
    </w:p>
    <w:p w:rsidR="003746F0" w:rsidRPr="00C46D56" w:rsidRDefault="003746F0" w:rsidP="00EB66C4">
      <w:pPr>
        <w:spacing w:line="360" w:lineRule="auto"/>
        <w:ind w:firstLine="709"/>
        <w:jc w:val="both"/>
      </w:pPr>
      <w:r w:rsidRPr="00C46D56">
        <w:t>Производственная площадь занимает участки, непосредственно предназначенные для осуществления технического процесса.</w:t>
      </w:r>
    </w:p>
    <w:p w:rsidR="003746F0" w:rsidRPr="00C46D56" w:rsidRDefault="003746F0" w:rsidP="00EB66C4">
      <w:pPr>
        <w:spacing w:line="360" w:lineRule="auto"/>
        <w:ind w:firstLine="709"/>
        <w:jc w:val="both"/>
      </w:pPr>
      <w:r w:rsidRPr="00C46D56">
        <w:t>На производственных площадях размещают: производственное оборудование -станки, установки; наземное транспортное оборудование--рольчанги, конвееры; рабочие места ручного труда–верстаки, проверочные плиты и т.д.; рабочие тумбочки для инструментов, заготовок, деталей и т.д.</w:t>
      </w:r>
    </w:p>
    <w:p w:rsidR="003746F0" w:rsidRPr="00C46D56" w:rsidRDefault="003746F0" w:rsidP="00EB66C4">
      <w:pPr>
        <w:spacing w:line="360" w:lineRule="auto"/>
        <w:ind w:firstLine="709"/>
        <w:jc w:val="both"/>
      </w:pPr>
      <w:r w:rsidRPr="00C46D56">
        <w:t>На вспомогательных площадях расположены: энергоузлы, заправочные, инструментально-раздаточные кладовые, вентиляционные, вентиляционные камеры, проезды.</w:t>
      </w:r>
    </w:p>
    <w:p w:rsidR="003746F0" w:rsidRPr="00C46D56" w:rsidRDefault="003746F0" w:rsidP="00EB66C4">
      <w:pPr>
        <w:spacing w:line="360" w:lineRule="auto"/>
        <w:ind w:firstLine="709"/>
        <w:jc w:val="both"/>
      </w:pPr>
      <w:r w:rsidRPr="00C46D56">
        <w:t>На складских площадях размещают общепроизводственные склады запасных частей и материалов, топлива, утиля, ремонтного фонда.</w:t>
      </w:r>
    </w:p>
    <w:p w:rsidR="003746F0" w:rsidRPr="00C46D56" w:rsidRDefault="003746F0" w:rsidP="00EB66C4">
      <w:pPr>
        <w:spacing w:line="360" w:lineRule="auto"/>
        <w:ind w:firstLine="709"/>
        <w:jc w:val="both"/>
      </w:pPr>
      <w:r w:rsidRPr="00C46D56">
        <w:t>К бытовым площадям относятся площади помещений, предназначенные для обслуживания санитарно-гигиенических и культурно-бытовых площадей.</w:t>
      </w:r>
    </w:p>
    <w:p w:rsidR="003746F0" w:rsidRPr="00C46D56" w:rsidRDefault="003746F0" w:rsidP="00EB66C4">
      <w:pPr>
        <w:spacing w:line="360" w:lineRule="auto"/>
        <w:ind w:firstLine="709"/>
        <w:jc w:val="both"/>
      </w:pPr>
      <w:r w:rsidRPr="00C46D56">
        <w:t>К административно-конторским площадям относят площади, занятые конторскими службами и кабинетами административных лиц.</w:t>
      </w:r>
    </w:p>
    <w:p w:rsidR="003746F0" w:rsidRPr="00C46D56" w:rsidRDefault="003746F0" w:rsidP="00EB66C4">
      <w:pPr>
        <w:spacing w:line="360" w:lineRule="auto"/>
        <w:ind w:firstLine="709"/>
        <w:jc w:val="both"/>
      </w:pPr>
      <w:r w:rsidRPr="00C46D56">
        <w:t>Производственную площадь рассчитывают по удельной площади на единицу ремонта.</w:t>
      </w:r>
    </w:p>
    <w:p w:rsidR="003746F0" w:rsidRPr="00C46D56" w:rsidRDefault="003746F0" w:rsidP="00EB66C4">
      <w:pPr>
        <w:spacing w:line="360" w:lineRule="auto"/>
        <w:ind w:firstLine="709"/>
        <w:jc w:val="both"/>
      </w:pPr>
    </w:p>
    <w:p w:rsidR="003746F0" w:rsidRPr="00C46D56" w:rsidRDefault="003746F0" w:rsidP="00EB66C4">
      <w:pPr>
        <w:spacing w:line="360" w:lineRule="auto"/>
        <w:ind w:firstLine="709"/>
        <w:jc w:val="both"/>
      </w:pPr>
      <w:r w:rsidRPr="00C46D56">
        <w:rPr>
          <w:lang w:val="en-US"/>
        </w:rPr>
        <w:t>S</w:t>
      </w:r>
      <w:r w:rsidRPr="00C46D56">
        <w:t xml:space="preserve">пр = </w:t>
      </w:r>
      <w:r w:rsidRPr="00C46D56">
        <w:rPr>
          <w:lang w:val="en-US"/>
        </w:rPr>
        <w:t>N</w:t>
      </w:r>
      <w:r w:rsidRPr="00C46D56">
        <w:t>ур</w:t>
      </w:r>
      <w:r w:rsidRPr="00C46D56">
        <w:rPr>
          <w:szCs w:val="28"/>
        </w:rPr>
        <w:sym w:font="Symbol" w:char="F02A"/>
      </w:r>
      <w:r w:rsidRPr="00C46D56">
        <w:rPr>
          <w:lang w:val="en-US"/>
        </w:rPr>
        <w:t>S</w:t>
      </w:r>
      <w:r w:rsidRPr="00C46D56">
        <w:t>уд</w:t>
      </w:r>
    </w:p>
    <w:p w:rsidR="003746F0" w:rsidRPr="00C46D56" w:rsidRDefault="003746F0" w:rsidP="00EB66C4">
      <w:pPr>
        <w:spacing w:line="360" w:lineRule="auto"/>
        <w:ind w:firstLine="709"/>
        <w:jc w:val="both"/>
      </w:pPr>
    </w:p>
    <w:p w:rsidR="00EB66C4" w:rsidRPr="00C46D56" w:rsidRDefault="003746F0" w:rsidP="00EB66C4">
      <w:pPr>
        <w:spacing w:line="360" w:lineRule="auto"/>
        <w:ind w:firstLine="709"/>
        <w:jc w:val="both"/>
      </w:pPr>
      <w:r w:rsidRPr="00C46D56">
        <w:t xml:space="preserve">где </w:t>
      </w:r>
      <w:r w:rsidRPr="00C46D56">
        <w:rPr>
          <w:lang w:val="en-US"/>
        </w:rPr>
        <w:t>N</w:t>
      </w:r>
      <w:r w:rsidRPr="00C46D56">
        <w:t>ур –программа предприятия в условных ремонтах;</w:t>
      </w:r>
    </w:p>
    <w:p w:rsidR="00EB66C4" w:rsidRPr="00C46D56" w:rsidRDefault="003746F0" w:rsidP="00EB66C4">
      <w:pPr>
        <w:spacing w:line="360" w:lineRule="auto"/>
        <w:ind w:firstLine="709"/>
        <w:jc w:val="both"/>
      </w:pPr>
      <w:r w:rsidRPr="00C46D56">
        <w:rPr>
          <w:lang w:val="en-US"/>
        </w:rPr>
        <w:t>S</w:t>
      </w:r>
      <w:r w:rsidRPr="00C46D56">
        <w:t>уд –удельная площадь на ремонт (типовой проект).</w:t>
      </w:r>
    </w:p>
    <w:p w:rsidR="003746F0" w:rsidRPr="00C46D56" w:rsidRDefault="003746F0" w:rsidP="00EB66C4">
      <w:pPr>
        <w:spacing w:line="360" w:lineRule="auto"/>
        <w:ind w:firstLine="709"/>
        <w:jc w:val="both"/>
      </w:pPr>
      <w:r w:rsidRPr="00C46D56">
        <w:t>Расчеты сводим в таблицу 4.</w:t>
      </w:r>
    </w:p>
    <w:p w:rsidR="003746F0" w:rsidRPr="00C46D56" w:rsidRDefault="003746F0" w:rsidP="00EB66C4">
      <w:pPr>
        <w:spacing w:line="360" w:lineRule="auto"/>
        <w:ind w:firstLine="709"/>
        <w:jc w:val="both"/>
      </w:pPr>
    </w:p>
    <w:p w:rsidR="003746F0" w:rsidRPr="00FE2C42" w:rsidRDefault="003746F0" w:rsidP="00EB66C4">
      <w:pPr>
        <w:spacing w:line="360" w:lineRule="auto"/>
        <w:ind w:firstLine="709"/>
        <w:jc w:val="both"/>
        <w:rPr>
          <w:iCs/>
        </w:rPr>
      </w:pPr>
      <w:r w:rsidRPr="00FE2C42">
        <w:rPr>
          <w:iCs/>
        </w:rPr>
        <w:t>Таблица 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6"/>
        <w:gridCol w:w="5229"/>
        <w:gridCol w:w="2377"/>
      </w:tblGrid>
      <w:tr w:rsidR="003746F0" w:rsidRPr="00FE2C42" w:rsidTr="00FE2C42">
        <w:trPr>
          <w:trHeight w:val="680"/>
          <w:jc w:val="center"/>
        </w:trPr>
        <w:tc>
          <w:tcPr>
            <w:tcW w:w="1283" w:type="dxa"/>
            <w:vAlign w:val="center"/>
          </w:tcPr>
          <w:p w:rsidR="003746F0" w:rsidRPr="00FE2C42" w:rsidRDefault="003746F0" w:rsidP="00FE2C42">
            <w:pPr>
              <w:spacing w:line="360" w:lineRule="auto"/>
              <w:jc w:val="both"/>
              <w:rPr>
                <w:iCs/>
                <w:sz w:val="20"/>
                <w:szCs w:val="20"/>
              </w:rPr>
            </w:pPr>
            <w:r w:rsidRPr="00FE2C42">
              <w:rPr>
                <w:iCs/>
                <w:sz w:val="20"/>
                <w:szCs w:val="20"/>
              </w:rPr>
              <w:t>№</w:t>
            </w:r>
          </w:p>
          <w:p w:rsidR="003746F0" w:rsidRPr="00FE2C42" w:rsidRDefault="003746F0" w:rsidP="00FE2C42">
            <w:pPr>
              <w:spacing w:line="360" w:lineRule="auto"/>
              <w:jc w:val="both"/>
              <w:rPr>
                <w:iCs/>
                <w:sz w:val="20"/>
                <w:szCs w:val="20"/>
              </w:rPr>
            </w:pPr>
            <w:r w:rsidRPr="00FE2C42">
              <w:rPr>
                <w:iCs/>
                <w:sz w:val="20"/>
                <w:szCs w:val="20"/>
              </w:rPr>
              <w:t>п/п</w:t>
            </w: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Наименование отделений, участков и служб</w:t>
            </w:r>
          </w:p>
        </w:tc>
        <w:tc>
          <w:tcPr>
            <w:tcW w:w="2080" w:type="dxa"/>
            <w:vAlign w:val="center"/>
          </w:tcPr>
          <w:p w:rsidR="003746F0" w:rsidRPr="00FE2C42" w:rsidRDefault="003746F0" w:rsidP="00FE2C42">
            <w:pPr>
              <w:spacing w:line="360" w:lineRule="auto"/>
              <w:jc w:val="both"/>
              <w:rPr>
                <w:iCs/>
                <w:sz w:val="20"/>
                <w:szCs w:val="20"/>
              </w:rPr>
            </w:pPr>
            <w:r w:rsidRPr="00FE2C42">
              <w:rPr>
                <w:iCs/>
                <w:sz w:val="20"/>
                <w:szCs w:val="20"/>
              </w:rPr>
              <w:t>Площадь,</w:t>
            </w:r>
          </w:p>
          <w:p w:rsidR="003746F0" w:rsidRPr="00FE2C42" w:rsidRDefault="003746F0" w:rsidP="00FE2C42">
            <w:pPr>
              <w:spacing w:line="360" w:lineRule="auto"/>
              <w:jc w:val="both"/>
              <w:rPr>
                <w:iCs/>
                <w:sz w:val="20"/>
                <w:szCs w:val="20"/>
              </w:rPr>
            </w:pPr>
            <w:r w:rsidRPr="00FE2C42">
              <w:rPr>
                <w:iCs/>
                <w:sz w:val="20"/>
                <w:szCs w:val="20"/>
              </w:rPr>
              <w:t>м</w:t>
            </w:r>
            <w:r w:rsidRPr="00FE2C42">
              <w:rPr>
                <w:iCs/>
                <w:sz w:val="20"/>
                <w:szCs w:val="20"/>
                <w:vertAlign w:val="superscript"/>
              </w:rPr>
              <w:t>2</w:t>
            </w: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r w:rsidRPr="00FE2C42">
              <w:rPr>
                <w:iCs/>
                <w:sz w:val="20"/>
                <w:szCs w:val="20"/>
              </w:rPr>
              <w:t>1</w:t>
            </w:r>
          </w:p>
        </w:tc>
        <w:tc>
          <w:tcPr>
            <w:tcW w:w="4575" w:type="dxa"/>
            <w:vAlign w:val="center"/>
          </w:tcPr>
          <w:p w:rsidR="003746F0" w:rsidRPr="00FE2C42" w:rsidRDefault="00EB66C4" w:rsidP="00FE2C42">
            <w:pPr>
              <w:spacing w:line="360" w:lineRule="auto"/>
              <w:jc w:val="both"/>
              <w:rPr>
                <w:iCs/>
                <w:sz w:val="20"/>
                <w:szCs w:val="20"/>
              </w:rPr>
            </w:pPr>
            <w:r w:rsidRPr="00FE2C42">
              <w:rPr>
                <w:iCs/>
                <w:sz w:val="20"/>
                <w:szCs w:val="20"/>
              </w:rPr>
              <w:t xml:space="preserve"> </w:t>
            </w:r>
            <w:r w:rsidR="003746F0" w:rsidRPr="00FE2C42">
              <w:rPr>
                <w:iCs/>
                <w:sz w:val="20"/>
                <w:szCs w:val="20"/>
              </w:rPr>
              <w:t>2</w:t>
            </w:r>
          </w:p>
        </w:tc>
        <w:tc>
          <w:tcPr>
            <w:tcW w:w="2080" w:type="dxa"/>
            <w:vAlign w:val="center"/>
          </w:tcPr>
          <w:p w:rsidR="003746F0" w:rsidRPr="00FE2C42" w:rsidRDefault="003746F0" w:rsidP="00FE2C42">
            <w:pPr>
              <w:spacing w:line="360" w:lineRule="auto"/>
              <w:jc w:val="both"/>
              <w:rPr>
                <w:iCs/>
                <w:sz w:val="20"/>
                <w:szCs w:val="20"/>
              </w:rPr>
            </w:pPr>
            <w:r w:rsidRPr="00FE2C42">
              <w:rPr>
                <w:iCs/>
                <w:sz w:val="20"/>
                <w:szCs w:val="20"/>
              </w:rPr>
              <w:t>3</w:t>
            </w: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r w:rsidRPr="00FE2C42">
              <w:rPr>
                <w:iCs/>
                <w:sz w:val="20"/>
                <w:szCs w:val="20"/>
              </w:rPr>
              <w:t>1</w:t>
            </w: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Разборочно-сборочное отделение</w:t>
            </w:r>
          </w:p>
        </w:tc>
        <w:tc>
          <w:tcPr>
            <w:tcW w:w="2080" w:type="dxa"/>
            <w:vAlign w:val="center"/>
          </w:tcPr>
          <w:p w:rsidR="003746F0" w:rsidRPr="00FE2C42" w:rsidRDefault="003746F0" w:rsidP="00FE2C42">
            <w:pPr>
              <w:spacing w:line="360" w:lineRule="auto"/>
              <w:jc w:val="both"/>
              <w:rPr>
                <w:iCs/>
                <w:sz w:val="20"/>
                <w:szCs w:val="20"/>
              </w:rPr>
            </w:pPr>
            <w:r w:rsidRPr="00FE2C42">
              <w:rPr>
                <w:iCs/>
                <w:sz w:val="20"/>
                <w:szCs w:val="20"/>
              </w:rPr>
              <w:t>3774</w:t>
            </w: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В том числе:</w:t>
            </w:r>
          </w:p>
        </w:tc>
        <w:tc>
          <w:tcPr>
            <w:tcW w:w="2080" w:type="dxa"/>
            <w:vAlign w:val="center"/>
          </w:tcPr>
          <w:p w:rsidR="003746F0" w:rsidRPr="00FE2C42" w:rsidRDefault="003746F0" w:rsidP="00FE2C42">
            <w:pPr>
              <w:spacing w:line="360" w:lineRule="auto"/>
              <w:jc w:val="both"/>
              <w:rPr>
                <w:iCs/>
                <w:sz w:val="20"/>
                <w:szCs w:val="20"/>
              </w:rPr>
            </w:pP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r w:rsidRPr="00FE2C42">
              <w:rPr>
                <w:iCs/>
                <w:sz w:val="20"/>
                <w:szCs w:val="20"/>
              </w:rPr>
              <w:t>1.1</w:t>
            </w: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Помещение обогрева</w:t>
            </w:r>
          </w:p>
        </w:tc>
        <w:tc>
          <w:tcPr>
            <w:tcW w:w="2080" w:type="dxa"/>
            <w:vAlign w:val="center"/>
          </w:tcPr>
          <w:p w:rsidR="003746F0" w:rsidRPr="00FE2C42" w:rsidRDefault="003746F0" w:rsidP="00FE2C42">
            <w:pPr>
              <w:spacing w:line="360" w:lineRule="auto"/>
              <w:jc w:val="both"/>
              <w:rPr>
                <w:iCs/>
                <w:sz w:val="20"/>
                <w:szCs w:val="20"/>
              </w:rPr>
            </w:pPr>
            <w:r w:rsidRPr="00FE2C42">
              <w:rPr>
                <w:iCs/>
                <w:sz w:val="20"/>
                <w:szCs w:val="20"/>
              </w:rPr>
              <w:t>108</w:t>
            </w: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r w:rsidRPr="00FE2C42">
              <w:rPr>
                <w:iCs/>
                <w:sz w:val="20"/>
                <w:szCs w:val="20"/>
              </w:rPr>
              <w:t>1.2</w:t>
            </w: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Разборочный и дефектовочный участок</w:t>
            </w:r>
          </w:p>
        </w:tc>
        <w:tc>
          <w:tcPr>
            <w:tcW w:w="2080" w:type="dxa"/>
            <w:vAlign w:val="center"/>
          </w:tcPr>
          <w:p w:rsidR="003746F0" w:rsidRPr="00FE2C42" w:rsidRDefault="003746F0" w:rsidP="00FE2C42">
            <w:pPr>
              <w:spacing w:line="360" w:lineRule="auto"/>
              <w:jc w:val="both"/>
              <w:rPr>
                <w:iCs/>
                <w:sz w:val="20"/>
                <w:szCs w:val="20"/>
              </w:rPr>
            </w:pPr>
            <w:r w:rsidRPr="00FE2C42">
              <w:rPr>
                <w:iCs/>
                <w:sz w:val="20"/>
                <w:szCs w:val="20"/>
              </w:rPr>
              <w:t>1260</w:t>
            </w: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r w:rsidRPr="00FE2C42">
              <w:rPr>
                <w:iCs/>
                <w:sz w:val="20"/>
                <w:szCs w:val="20"/>
              </w:rPr>
              <w:t>1.3</w:t>
            </w: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 xml:space="preserve"> Слесарно-механический участок</w:t>
            </w:r>
          </w:p>
        </w:tc>
        <w:tc>
          <w:tcPr>
            <w:tcW w:w="2080" w:type="dxa"/>
            <w:vAlign w:val="center"/>
          </w:tcPr>
          <w:p w:rsidR="003746F0" w:rsidRPr="00FE2C42" w:rsidRDefault="00EB66C4" w:rsidP="00FE2C42">
            <w:pPr>
              <w:spacing w:line="360" w:lineRule="auto"/>
              <w:jc w:val="both"/>
              <w:rPr>
                <w:iCs/>
                <w:sz w:val="20"/>
                <w:szCs w:val="20"/>
              </w:rPr>
            </w:pPr>
            <w:r w:rsidRPr="00FE2C42">
              <w:rPr>
                <w:iCs/>
                <w:sz w:val="20"/>
                <w:szCs w:val="20"/>
              </w:rPr>
              <w:t xml:space="preserve"> </w:t>
            </w:r>
            <w:r w:rsidR="003746F0" w:rsidRPr="00FE2C42">
              <w:rPr>
                <w:iCs/>
                <w:sz w:val="20"/>
                <w:szCs w:val="20"/>
              </w:rPr>
              <w:t>1080</w:t>
            </w: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r w:rsidRPr="00FE2C42">
              <w:rPr>
                <w:iCs/>
                <w:sz w:val="20"/>
                <w:szCs w:val="20"/>
              </w:rPr>
              <w:t>1.4</w:t>
            </w: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Кладовая ДОР</w:t>
            </w:r>
          </w:p>
        </w:tc>
        <w:tc>
          <w:tcPr>
            <w:tcW w:w="2080" w:type="dxa"/>
            <w:vAlign w:val="center"/>
          </w:tcPr>
          <w:p w:rsidR="003746F0" w:rsidRPr="00FE2C42" w:rsidRDefault="003746F0" w:rsidP="00FE2C42">
            <w:pPr>
              <w:spacing w:line="360" w:lineRule="auto"/>
              <w:jc w:val="both"/>
              <w:rPr>
                <w:iCs/>
                <w:sz w:val="20"/>
                <w:szCs w:val="20"/>
              </w:rPr>
            </w:pPr>
            <w:r w:rsidRPr="00FE2C42">
              <w:rPr>
                <w:iCs/>
                <w:sz w:val="20"/>
                <w:szCs w:val="20"/>
              </w:rPr>
              <w:t>432</w:t>
            </w: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r w:rsidRPr="00FE2C42">
              <w:rPr>
                <w:iCs/>
                <w:sz w:val="20"/>
                <w:szCs w:val="20"/>
              </w:rPr>
              <w:t>1.5</w:t>
            </w: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Комплектовочная кладовая</w:t>
            </w:r>
          </w:p>
        </w:tc>
        <w:tc>
          <w:tcPr>
            <w:tcW w:w="2080" w:type="dxa"/>
            <w:vAlign w:val="center"/>
          </w:tcPr>
          <w:p w:rsidR="003746F0" w:rsidRPr="00FE2C42" w:rsidRDefault="003746F0" w:rsidP="00FE2C42">
            <w:pPr>
              <w:spacing w:line="360" w:lineRule="auto"/>
              <w:jc w:val="both"/>
              <w:rPr>
                <w:iCs/>
                <w:sz w:val="20"/>
                <w:szCs w:val="20"/>
              </w:rPr>
            </w:pPr>
            <w:r w:rsidRPr="00FE2C42">
              <w:rPr>
                <w:iCs/>
                <w:sz w:val="20"/>
                <w:szCs w:val="20"/>
              </w:rPr>
              <w:t>336</w:t>
            </w: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r w:rsidRPr="00FE2C42">
              <w:rPr>
                <w:iCs/>
                <w:sz w:val="20"/>
                <w:szCs w:val="20"/>
              </w:rPr>
              <w:t>1.6</w:t>
            </w: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Участок сборки КПП</w:t>
            </w:r>
          </w:p>
        </w:tc>
        <w:tc>
          <w:tcPr>
            <w:tcW w:w="2080" w:type="dxa"/>
            <w:vAlign w:val="center"/>
          </w:tcPr>
          <w:p w:rsidR="003746F0" w:rsidRPr="00FE2C42" w:rsidRDefault="003746F0" w:rsidP="00FE2C42">
            <w:pPr>
              <w:spacing w:line="360" w:lineRule="auto"/>
              <w:jc w:val="both"/>
              <w:rPr>
                <w:iCs/>
                <w:sz w:val="20"/>
                <w:szCs w:val="20"/>
              </w:rPr>
            </w:pPr>
            <w:r w:rsidRPr="00FE2C42">
              <w:rPr>
                <w:iCs/>
                <w:sz w:val="20"/>
                <w:szCs w:val="20"/>
              </w:rPr>
              <w:t>270</w:t>
            </w: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r w:rsidRPr="00FE2C42">
              <w:rPr>
                <w:iCs/>
                <w:sz w:val="20"/>
                <w:szCs w:val="20"/>
              </w:rPr>
              <w:t>1.7</w:t>
            </w: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Покрасочный участок</w:t>
            </w:r>
          </w:p>
        </w:tc>
        <w:tc>
          <w:tcPr>
            <w:tcW w:w="2080" w:type="dxa"/>
            <w:vAlign w:val="center"/>
          </w:tcPr>
          <w:p w:rsidR="003746F0" w:rsidRPr="00FE2C42" w:rsidRDefault="003746F0" w:rsidP="00FE2C42">
            <w:pPr>
              <w:spacing w:line="360" w:lineRule="auto"/>
              <w:jc w:val="both"/>
              <w:rPr>
                <w:iCs/>
                <w:sz w:val="20"/>
                <w:szCs w:val="20"/>
              </w:rPr>
            </w:pPr>
            <w:r w:rsidRPr="00FE2C42">
              <w:rPr>
                <w:iCs/>
                <w:sz w:val="20"/>
                <w:szCs w:val="20"/>
              </w:rPr>
              <w:t>72</w:t>
            </w: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r w:rsidRPr="00FE2C42">
              <w:rPr>
                <w:iCs/>
                <w:sz w:val="20"/>
                <w:szCs w:val="20"/>
              </w:rPr>
              <w:t>1.8</w:t>
            </w: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Отделение по ремонту и модернизации КПП</w:t>
            </w:r>
          </w:p>
        </w:tc>
        <w:tc>
          <w:tcPr>
            <w:tcW w:w="2080" w:type="dxa"/>
            <w:vAlign w:val="center"/>
          </w:tcPr>
          <w:p w:rsidR="003746F0" w:rsidRPr="00FE2C42" w:rsidRDefault="003746F0" w:rsidP="00FE2C42">
            <w:pPr>
              <w:spacing w:line="360" w:lineRule="auto"/>
              <w:jc w:val="both"/>
              <w:rPr>
                <w:iCs/>
                <w:sz w:val="20"/>
                <w:szCs w:val="20"/>
              </w:rPr>
            </w:pPr>
            <w:r w:rsidRPr="00FE2C42">
              <w:rPr>
                <w:iCs/>
                <w:sz w:val="20"/>
                <w:szCs w:val="20"/>
              </w:rPr>
              <w:t>216</w:t>
            </w: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r w:rsidRPr="00FE2C42">
              <w:rPr>
                <w:iCs/>
                <w:sz w:val="20"/>
                <w:szCs w:val="20"/>
              </w:rPr>
              <w:t>2</w:t>
            </w: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Отделение ремонта и изготовления деталей</w:t>
            </w:r>
          </w:p>
        </w:tc>
        <w:tc>
          <w:tcPr>
            <w:tcW w:w="2080" w:type="dxa"/>
            <w:vAlign w:val="center"/>
          </w:tcPr>
          <w:p w:rsidR="003746F0" w:rsidRPr="00FE2C42" w:rsidRDefault="003746F0" w:rsidP="00FE2C42">
            <w:pPr>
              <w:spacing w:line="360" w:lineRule="auto"/>
              <w:jc w:val="both"/>
              <w:rPr>
                <w:iCs/>
                <w:sz w:val="20"/>
                <w:szCs w:val="20"/>
              </w:rPr>
            </w:pPr>
            <w:r w:rsidRPr="00FE2C42">
              <w:rPr>
                <w:iCs/>
                <w:sz w:val="20"/>
                <w:szCs w:val="20"/>
              </w:rPr>
              <w:t>864</w:t>
            </w: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В том числе:</w:t>
            </w:r>
          </w:p>
        </w:tc>
        <w:tc>
          <w:tcPr>
            <w:tcW w:w="2080" w:type="dxa"/>
            <w:vAlign w:val="center"/>
          </w:tcPr>
          <w:p w:rsidR="003746F0" w:rsidRPr="00FE2C42" w:rsidRDefault="003746F0" w:rsidP="00FE2C42">
            <w:pPr>
              <w:spacing w:line="360" w:lineRule="auto"/>
              <w:jc w:val="both"/>
              <w:rPr>
                <w:iCs/>
                <w:sz w:val="20"/>
                <w:szCs w:val="20"/>
              </w:rPr>
            </w:pP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r w:rsidRPr="00FE2C42">
              <w:rPr>
                <w:iCs/>
                <w:sz w:val="20"/>
                <w:szCs w:val="20"/>
              </w:rPr>
              <w:t>2.1</w:t>
            </w: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Кузнечно-термический и сварочный участок</w:t>
            </w:r>
          </w:p>
        </w:tc>
        <w:tc>
          <w:tcPr>
            <w:tcW w:w="2080" w:type="dxa"/>
            <w:vAlign w:val="center"/>
          </w:tcPr>
          <w:p w:rsidR="003746F0" w:rsidRPr="00FE2C42" w:rsidRDefault="003746F0" w:rsidP="00FE2C42">
            <w:pPr>
              <w:spacing w:line="360" w:lineRule="auto"/>
              <w:jc w:val="both"/>
              <w:rPr>
                <w:iCs/>
                <w:sz w:val="20"/>
                <w:szCs w:val="20"/>
              </w:rPr>
            </w:pPr>
            <w:r w:rsidRPr="00FE2C42">
              <w:rPr>
                <w:iCs/>
                <w:sz w:val="20"/>
                <w:szCs w:val="20"/>
              </w:rPr>
              <w:t>432</w:t>
            </w: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r w:rsidRPr="00FE2C42">
              <w:rPr>
                <w:iCs/>
                <w:sz w:val="20"/>
                <w:szCs w:val="20"/>
              </w:rPr>
              <w:t>2.2</w:t>
            </w: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Гальванический участок</w:t>
            </w:r>
          </w:p>
        </w:tc>
        <w:tc>
          <w:tcPr>
            <w:tcW w:w="2080" w:type="dxa"/>
            <w:vAlign w:val="center"/>
          </w:tcPr>
          <w:p w:rsidR="003746F0" w:rsidRPr="00FE2C42" w:rsidRDefault="003746F0" w:rsidP="00FE2C42">
            <w:pPr>
              <w:spacing w:line="360" w:lineRule="auto"/>
              <w:jc w:val="both"/>
              <w:rPr>
                <w:iCs/>
                <w:sz w:val="20"/>
                <w:szCs w:val="20"/>
              </w:rPr>
            </w:pPr>
            <w:r w:rsidRPr="00FE2C42">
              <w:rPr>
                <w:iCs/>
                <w:sz w:val="20"/>
                <w:szCs w:val="20"/>
              </w:rPr>
              <w:t>378</w:t>
            </w: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r w:rsidRPr="00FE2C42">
              <w:rPr>
                <w:iCs/>
                <w:sz w:val="20"/>
                <w:szCs w:val="20"/>
              </w:rPr>
              <w:t>2.3</w:t>
            </w: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Заточной участок</w:t>
            </w:r>
          </w:p>
        </w:tc>
        <w:tc>
          <w:tcPr>
            <w:tcW w:w="2080" w:type="dxa"/>
            <w:vAlign w:val="center"/>
          </w:tcPr>
          <w:p w:rsidR="003746F0" w:rsidRPr="00FE2C42" w:rsidRDefault="003746F0" w:rsidP="00FE2C42">
            <w:pPr>
              <w:spacing w:line="360" w:lineRule="auto"/>
              <w:jc w:val="both"/>
              <w:rPr>
                <w:iCs/>
                <w:sz w:val="20"/>
                <w:szCs w:val="20"/>
              </w:rPr>
            </w:pPr>
            <w:r w:rsidRPr="00FE2C42">
              <w:rPr>
                <w:iCs/>
                <w:sz w:val="20"/>
                <w:szCs w:val="20"/>
              </w:rPr>
              <w:t>54</w:t>
            </w: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r w:rsidRPr="00FE2C42">
              <w:rPr>
                <w:iCs/>
                <w:sz w:val="20"/>
                <w:szCs w:val="20"/>
              </w:rPr>
              <w:t>3</w:t>
            </w: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 xml:space="preserve">Участок ремонта собственного оборудования </w:t>
            </w:r>
          </w:p>
        </w:tc>
        <w:tc>
          <w:tcPr>
            <w:tcW w:w="2080" w:type="dxa"/>
            <w:vAlign w:val="center"/>
          </w:tcPr>
          <w:p w:rsidR="003746F0" w:rsidRPr="00FE2C42" w:rsidRDefault="003746F0" w:rsidP="00FE2C42">
            <w:pPr>
              <w:spacing w:line="360" w:lineRule="auto"/>
              <w:jc w:val="both"/>
              <w:rPr>
                <w:iCs/>
                <w:sz w:val="20"/>
                <w:szCs w:val="20"/>
              </w:rPr>
            </w:pPr>
            <w:r w:rsidRPr="00FE2C42">
              <w:rPr>
                <w:iCs/>
                <w:sz w:val="20"/>
                <w:szCs w:val="20"/>
              </w:rPr>
              <w:t>378</w:t>
            </w: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r w:rsidRPr="00FE2C42">
              <w:rPr>
                <w:iCs/>
                <w:sz w:val="20"/>
                <w:szCs w:val="20"/>
              </w:rPr>
              <w:t>4</w:t>
            </w: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Складское хозяйство</w:t>
            </w:r>
          </w:p>
        </w:tc>
        <w:tc>
          <w:tcPr>
            <w:tcW w:w="2080" w:type="dxa"/>
            <w:vAlign w:val="center"/>
          </w:tcPr>
          <w:p w:rsidR="003746F0" w:rsidRPr="00FE2C42" w:rsidRDefault="003746F0" w:rsidP="00FE2C42">
            <w:pPr>
              <w:spacing w:line="360" w:lineRule="auto"/>
              <w:jc w:val="both"/>
              <w:rPr>
                <w:iCs/>
                <w:sz w:val="20"/>
                <w:szCs w:val="20"/>
              </w:rPr>
            </w:pPr>
            <w:r w:rsidRPr="00FE2C42">
              <w:rPr>
                <w:iCs/>
                <w:sz w:val="20"/>
                <w:szCs w:val="20"/>
              </w:rPr>
              <w:t>612</w:t>
            </w: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В том числе:</w:t>
            </w:r>
          </w:p>
        </w:tc>
        <w:tc>
          <w:tcPr>
            <w:tcW w:w="2080" w:type="dxa"/>
            <w:vAlign w:val="center"/>
          </w:tcPr>
          <w:p w:rsidR="003746F0" w:rsidRPr="00FE2C42" w:rsidRDefault="003746F0" w:rsidP="00FE2C42">
            <w:pPr>
              <w:spacing w:line="360" w:lineRule="auto"/>
              <w:jc w:val="both"/>
              <w:rPr>
                <w:iCs/>
                <w:sz w:val="20"/>
                <w:szCs w:val="20"/>
              </w:rPr>
            </w:pP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r w:rsidRPr="00FE2C42">
              <w:rPr>
                <w:iCs/>
                <w:sz w:val="20"/>
                <w:szCs w:val="20"/>
              </w:rPr>
              <w:t>4.1</w:t>
            </w: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Склад материалов, запчастей и ЦИС</w:t>
            </w:r>
          </w:p>
        </w:tc>
        <w:tc>
          <w:tcPr>
            <w:tcW w:w="2080" w:type="dxa"/>
            <w:vAlign w:val="center"/>
          </w:tcPr>
          <w:p w:rsidR="003746F0" w:rsidRPr="00FE2C42" w:rsidRDefault="003746F0" w:rsidP="00FE2C42">
            <w:pPr>
              <w:spacing w:line="360" w:lineRule="auto"/>
              <w:jc w:val="both"/>
              <w:rPr>
                <w:iCs/>
                <w:sz w:val="20"/>
                <w:szCs w:val="20"/>
              </w:rPr>
            </w:pPr>
            <w:r w:rsidRPr="00FE2C42">
              <w:rPr>
                <w:iCs/>
                <w:sz w:val="20"/>
                <w:szCs w:val="20"/>
              </w:rPr>
              <w:t>540</w:t>
            </w: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r w:rsidRPr="00FE2C42">
              <w:rPr>
                <w:iCs/>
                <w:sz w:val="20"/>
                <w:szCs w:val="20"/>
              </w:rPr>
              <w:t>4.2</w:t>
            </w: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Кладовая химикатов</w:t>
            </w:r>
          </w:p>
        </w:tc>
        <w:tc>
          <w:tcPr>
            <w:tcW w:w="2080" w:type="dxa"/>
            <w:vAlign w:val="center"/>
          </w:tcPr>
          <w:p w:rsidR="003746F0" w:rsidRPr="00FE2C42" w:rsidRDefault="003746F0" w:rsidP="00FE2C42">
            <w:pPr>
              <w:spacing w:line="360" w:lineRule="auto"/>
              <w:jc w:val="both"/>
              <w:rPr>
                <w:iCs/>
                <w:sz w:val="20"/>
                <w:szCs w:val="20"/>
              </w:rPr>
            </w:pPr>
            <w:r w:rsidRPr="00FE2C42">
              <w:rPr>
                <w:iCs/>
                <w:sz w:val="20"/>
                <w:szCs w:val="20"/>
              </w:rPr>
              <w:t>72</w:t>
            </w: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r w:rsidRPr="00FE2C42">
              <w:rPr>
                <w:iCs/>
                <w:sz w:val="20"/>
                <w:szCs w:val="20"/>
              </w:rPr>
              <w:t>5</w:t>
            </w: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 xml:space="preserve">Компрессорная </w:t>
            </w:r>
          </w:p>
        </w:tc>
        <w:tc>
          <w:tcPr>
            <w:tcW w:w="2080" w:type="dxa"/>
            <w:vAlign w:val="center"/>
          </w:tcPr>
          <w:p w:rsidR="003746F0" w:rsidRPr="00FE2C42" w:rsidRDefault="003746F0" w:rsidP="00FE2C42">
            <w:pPr>
              <w:spacing w:line="360" w:lineRule="auto"/>
              <w:jc w:val="both"/>
              <w:rPr>
                <w:iCs/>
                <w:sz w:val="20"/>
                <w:szCs w:val="20"/>
              </w:rPr>
            </w:pPr>
            <w:r w:rsidRPr="00FE2C42">
              <w:rPr>
                <w:iCs/>
                <w:sz w:val="20"/>
                <w:szCs w:val="20"/>
              </w:rPr>
              <w:t>54</w:t>
            </w: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r w:rsidRPr="00FE2C42">
              <w:rPr>
                <w:iCs/>
                <w:sz w:val="20"/>
                <w:szCs w:val="20"/>
              </w:rPr>
              <w:t>6</w:t>
            </w: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Зарядная электрокар</w:t>
            </w:r>
          </w:p>
        </w:tc>
        <w:tc>
          <w:tcPr>
            <w:tcW w:w="2080" w:type="dxa"/>
            <w:vAlign w:val="center"/>
          </w:tcPr>
          <w:p w:rsidR="003746F0" w:rsidRPr="00FE2C42" w:rsidRDefault="003746F0" w:rsidP="00FE2C42">
            <w:pPr>
              <w:spacing w:line="360" w:lineRule="auto"/>
              <w:jc w:val="both"/>
              <w:rPr>
                <w:iCs/>
                <w:sz w:val="20"/>
                <w:szCs w:val="20"/>
              </w:rPr>
            </w:pPr>
            <w:r w:rsidRPr="00FE2C42">
              <w:rPr>
                <w:iCs/>
                <w:sz w:val="20"/>
                <w:szCs w:val="20"/>
              </w:rPr>
              <w:t>12</w:t>
            </w: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r w:rsidRPr="00FE2C42">
              <w:rPr>
                <w:iCs/>
                <w:sz w:val="20"/>
                <w:szCs w:val="20"/>
              </w:rPr>
              <w:t>7</w:t>
            </w: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Прочие службы (санузлы, помещения для вентустановок, помещения для устройств пожаротушения КТП</w:t>
            </w:r>
            <w:r w:rsidR="00EB66C4" w:rsidRPr="00FE2C42">
              <w:rPr>
                <w:iCs/>
                <w:sz w:val="20"/>
                <w:szCs w:val="20"/>
              </w:rPr>
              <w:t xml:space="preserve"> </w:t>
            </w:r>
            <w:r w:rsidRPr="00FE2C42">
              <w:rPr>
                <w:iCs/>
                <w:sz w:val="20"/>
                <w:szCs w:val="20"/>
              </w:rPr>
              <w:t>и пр.)</w:t>
            </w:r>
          </w:p>
        </w:tc>
        <w:tc>
          <w:tcPr>
            <w:tcW w:w="2080" w:type="dxa"/>
            <w:vAlign w:val="center"/>
          </w:tcPr>
          <w:p w:rsidR="003746F0" w:rsidRPr="00FE2C42" w:rsidRDefault="003746F0" w:rsidP="00FE2C42">
            <w:pPr>
              <w:spacing w:line="360" w:lineRule="auto"/>
              <w:jc w:val="both"/>
              <w:rPr>
                <w:iCs/>
                <w:sz w:val="20"/>
                <w:szCs w:val="20"/>
              </w:rPr>
            </w:pPr>
            <w:r w:rsidRPr="00FE2C42">
              <w:rPr>
                <w:iCs/>
                <w:sz w:val="20"/>
                <w:szCs w:val="20"/>
              </w:rPr>
              <w:t>642</w:t>
            </w:r>
          </w:p>
        </w:tc>
      </w:tr>
      <w:tr w:rsidR="003746F0" w:rsidRPr="00FE2C42" w:rsidTr="00FE2C42">
        <w:trPr>
          <w:jc w:val="center"/>
        </w:trPr>
        <w:tc>
          <w:tcPr>
            <w:tcW w:w="1283" w:type="dxa"/>
            <w:vAlign w:val="center"/>
          </w:tcPr>
          <w:p w:rsidR="003746F0" w:rsidRPr="00FE2C42" w:rsidRDefault="003746F0" w:rsidP="00FE2C42">
            <w:pPr>
              <w:spacing w:line="360" w:lineRule="auto"/>
              <w:jc w:val="both"/>
              <w:rPr>
                <w:iCs/>
                <w:sz w:val="20"/>
                <w:szCs w:val="20"/>
              </w:rPr>
            </w:pPr>
          </w:p>
        </w:tc>
        <w:tc>
          <w:tcPr>
            <w:tcW w:w="4575" w:type="dxa"/>
            <w:vAlign w:val="center"/>
          </w:tcPr>
          <w:p w:rsidR="003746F0" w:rsidRPr="00FE2C42" w:rsidRDefault="003746F0" w:rsidP="00FE2C42">
            <w:pPr>
              <w:spacing w:line="360" w:lineRule="auto"/>
              <w:jc w:val="both"/>
              <w:rPr>
                <w:iCs/>
                <w:sz w:val="20"/>
                <w:szCs w:val="20"/>
              </w:rPr>
            </w:pPr>
            <w:r w:rsidRPr="00FE2C42">
              <w:rPr>
                <w:iCs/>
                <w:sz w:val="20"/>
                <w:szCs w:val="20"/>
              </w:rPr>
              <w:t>Всего по производственному корпусу</w:t>
            </w:r>
          </w:p>
        </w:tc>
        <w:tc>
          <w:tcPr>
            <w:tcW w:w="2080" w:type="dxa"/>
            <w:vAlign w:val="center"/>
          </w:tcPr>
          <w:p w:rsidR="003746F0" w:rsidRPr="00FE2C42" w:rsidRDefault="003746F0" w:rsidP="00FE2C42">
            <w:pPr>
              <w:spacing w:line="360" w:lineRule="auto"/>
              <w:jc w:val="both"/>
              <w:rPr>
                <w:iCs/>
                <w:sz w:val="20"/>
                <w:szCs w:val="20"/>
              </w:rPr>
            </w:pPr>
            <w:r w:rsidRPr="00FE2C42">
              <w:rPr>
                <w:iCs/>
                <w:sz w:val="20"/>
                <w:szCs w:val="20"/>
              </w:rPr>
              <w:t>6336</w:t>
            </w:r>
          </w:p>
        </w:tc>
      </w:tr>
    </w:tbl>
    <w:p w:rsidR="00412EAA" w:rsidRDefault="00412EAA" w:rsidP="00EB66C4">
      <w:pPr>
        <w:spacing w:line="360" w:lineRule="auto"/>
        <w:ind w:firstLine="709"/>
        <w:jc w:val="both"/>
      </w:pPr>
    </w:p>
    <w:p w:rsidR="003746F0" w:rsidRPr="00C46D56" w:rsidRDefault="00412EAA" w:rsidP="00EB66C4">
      <w:pPr>
        <w:spacing w:line="360" w:lineRule="auto"/>
        <w:ind w:firstLine="709"/>
        <w:jc w:val="both"/>
      </w:pPr>
      <w:r>
        <w:br w:type="page"/>
      </w:r>
      <w:r w:rsidR="003746F0" w:rsidRPr="00C46D56">
        <w:t>2.7</w:t>
      </w:r>
      <w:r w:rsidR="00EB66C4" w:rsidRPr="00C46D56">
        <w:t xml:space="preserve"> </w:t>
      </w:r>
      <w:r w:rsidR="003746F0" w:rsidRPr="00C46D56">
        <w:t>Обоснование принятог</w:t>
      </w:r>
      <w:r>
        <w:t>о варианта компоновочного плана</w:t>
      </w:r>
    </w:p>
    <w:p w:rsidR="003746F0" w:rsidRPr="00C46D56" w:rsidRDefault="003746F0" w:rsidP="00EB66C4">
      <w:pPr>
        <w:spacing w:line="360" w:lineRule="auto"/>
        <w:ind w:firstLine="709"/>
        <w:jc w:val="both"/>
      </w:pPr>
    </w:p>
    <w:p w:rsidR="003746F0" w:rsidRPr="00C46D56" w:rsidRDefault="003746F0" w:rsidP="00EB66C4">
      <w:pPr>
        <w:pStyle w:val="33"/>
        <w:spacing w:line="360" w:lineRule="auto"/>
        <w:ind w:firstLine="709"/>
      </w:pPr>
      <w:r w:rsidRPr="00C46D56">
        <w:t>Компоновочным планом определяется рациональное размещение производственных и вспомогательных участков в здании ремонтно-обслуживающего предприятия.</w:t>
      </w:r>
    </w:p>
    <w:p w:rsidR="003746F0" w:rsidRPr="00C46D56" w:rsidRDefault="003746F0" w:rsidP="00EB66C4">
      <w:pPr>
        <w:pStyle w:val="33"/>
        <w:spacing w:line="360" w:lineRule="auto"/>
        <w:ind w:firstLine="709"/>
      </w:pPr>
      <w:r w:rsidRPr="00C46D56">
        <w:t>При разработке компоновочного плана во внимание принимались типовые проекты мастерских общего назначения[4]. Они приняты за аналоги проектируемой мастерской общего назначения, так как по производственной программе являются ближайшими.</w:t>
      </w:r>
    </w:p>
    <w:p w:rsidR="00EB66C4" w:rsidRPr="00C46D56" w:rsidRDefault="003746F0" w:rsidP="00EB66C4">
      <w:pPr>
        <w:pStyle w:val="33"/>
        <w:spacing w:line="360" w:lineRule="auto"/>
        <w:ind w:firstLine="709"/>
      </w:pPr>
      <w:r w:rsidRPr="00C46D56">
        <w:t>Из типовых проектов следует, что все производственные, вспомогательные подразделения и помещения целесообразно размещать в одном производственном корпусе. Это сокращает расходы на строительство. Все элементы здания в общем соответствует действующим нормам строительного проектирования в частности:</w:t>
      </w:r>
    </w:p>
    <w:p w:rsidR="003746F0" w:rsidRPr="00C46D56" w:rsidRDefault="003746F0" w:rsidP="00EB66C4">
      <w:pPr>
        <w:spacing w:line="360" w:lineRule="auto"/>
        <w:ind w:firstLine="709"/>
        <w:jc w:val="both"/>
      </w:pPr>
      <w:r w:rsidRPr="00C46D56">
        <w:t>- ширина пролётов 12 метров;</w:t>
      </w:r>
    </w:p>
    <w:p w:rsidR="003746F0" w:rsidRPr="00C46D56" w:rsidRDefault="003746F0" w:rsidP="00412EAA">
      <w:pPr>
        <w:numPr>
          <w:ilvl w:val="0"/>
          <w:numId w:val="4"/>
        </w:numPr>
        <w:tabs>
          <w:tab w:val="left" w:pos="980"/>
        </w:tabs>
        <w:spacing w:line="360" w:lineRule="auto"/>
        <w:ind w:left="0" w:firstLine="709"/>
        <w:jc w:val="both"/>
      </w:pPr>
      <w:r w:rsidRPr="00C46D56">
        <w:t>высота пролёта до низа несущих конструкций мастерской 6,0 метров;</w:t>
      </w:r>
    </w:p>
    <w:p w:rsidR="003746F0" w:rsidRPr="00C46D56" w:rsidRDefault="003746F0" w:rsidP="00412EAA">
      <w:pPr>
        <w:numPr>
          <w:ilvl w:val="0"/>
          <w:numId w:val="4"/>
        </w:numPr>
        <w:tabs>
          <w:tab w:val="left" w:pos="980"/>
        </w:tabs>
        <w:spacing w:line="360" w:lineRule="auto"/>
        <w:ind w:left="0" w:firstLine="709"/>
        <w:jc w:val="both"/>
      </w:pPr>
      <w:r w:rsidRPr="00C46D56">
        <w:t>общая длина пролёта кратно шагу колонн;</w:t>
      </w:r>
    </w:p>
    <w:p w:rsidR="003746F0" w:rsidRPr="00C46D56" w:rsidRDefault="003746F0" w:rsidP="00412EAA">
      <w:pPr>
        <w:numPr>
          <w:ilvl w:val="0"/>
          <w:numId w:val="4"/>
        </w:numPr>
        <w:tabs>
          <w:tab w:val="left" w:pos="980"/>
        </w:tabs>
        <w:spacing w:line="360" w:lineRule="auto"/>
        <w:ind w:left="0" w:firstLine="709"/>
        <w:jc w:val="both"/>
      </w:pPr>
      <w:r w:rsidRPr="00C46D56">
        <w:t>шаг колонн 6 метров;</w:t>
      </w:r>
    </w:p>
    <w:p w:rsidR="003746F0" w:rsidRPr="00C46D56" w:rsidRDefault="003746F0" w:rsidP="00412EAA">
      <w:pPr>
        <w:numPr>
          <w:ilvl w:val="0"/>
          <w:numId w:val="4"/>
        </w:numPr>
        <w:tabs>
          <w:tab w:val="left" w:pos="980"/>
        </w:tabs>
        <w:spacing w:line="360" w:lineRule="auto"/>
        <w:ind w:left="0" w:firstLine="709"/>
        <w:jc w:val="both"/>
      </w:pPr>
      <w:r w:rsidRPr="00C46D56">
        <w:t>и другие положения компоновочных планов.</w:t>
      </w:r>
      <w:r w:rsidR="00EB66C4" w:rsidRPr="00C46D56">
        <w:t xml:space="preserve"> </w:t>
      </w:r>
    </w:p>
    <w:p w:rsidR="00EB66C4" w:rsidRPr="00C46D56" w:rsidRDefault="003746F0" w:rsidP="00EB66C4">
      <w:pPr>
        <w:spacing w:line="360" w:lineRule="auto"/>
        <w:ind w:firstLine="709"/>
        <w:jc w:val="both"/>
      </w:pPr>
      <w:r w:rsidRPr="00C46D56">
        <w:t xml:space="preserve">Исходя из размеров общей площади корпуса и величины выбранной сетки </w:t>
      </w:r>
      <w:r w:rsidR="008E578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sidR="008E5786">
        <w:pict>
          <v:shape id="_x0000_i1026" type="#_x0000_t75" style="width:29.25pt;height:14.25pt">
            <v:imagedata r:id="rId8" o:title=""/>
          </v:shape>
        </w:pict>
      </w:r>
      <w:r w:rsidRPr="00C46D56">
        <w:t xml:space="preserve"> метров, наносим контур производственного здания, оконные проёмы, главные проезда и проходы. В пролётах корпуса размещаются производственный и вспомогательные участки, складские, бытовые помещения. Производственные участки располагаются в порядке, предусмотренным технологическим процессом ремонта. Административно-бытовые помещения расположены в административно-бытовом здании.</w:t>
      </w:r>
    </w:p>
    <w:p w:rsidR="003746F0" w:rsidRPr="00C46D56" w:rsidRDefault="003746F0" w:rsidP="00EB66C4">
      <w:pPr>
        <w:spacing w:line="360" w:lineRule="auto"/>
        <w:ind w:firstLine="709"/>
        <w:jc w:val="both"/>
      </w:pPr>
      <w:r w:rsidRPr="00C46D56">
        <w:t>В здании взаимно перпендикулярного проезда нет, так как при тупиковой схеме производственного потока мастерские общего назначения</w:t>
      </w:r>
      <w:r w:rsidR="00EB66C4" w:rsidRPr="00C46D56">
        <w:t xml:space="preserve"> </w:t>
      </w:r>
      <w:r w:rsidRPr="00C46D56">
        <w:t>строятся только с одним сквозным проездом.</w:t>
      </w:r>
    </w:p>
    <w:p w:rsidR="003746F0" w:rsidRPr="00C46D56" w:rsidRDefault="003746F0" w:rsidP="00EB66C4">
      <w:pPr>
        <w:pStyle w:val="33"/>
        <w:spacing w:line="360" w:lineRule="auto"/>
        <w:ind w:firstLine="709"/>
      </w:pPr>
      <w:r w:rsidRPr="00C46D56">
        <w:t>В зданиях данного типа стараются применить естественное освещение или комбинированное, в целях экономии энергии.</w:t>
      </w:r>
    </w:p>
    <w:p w:rsidR="003746F0" w:rsidRPr="00C46D56" w:rsidRDefault="003746F0" w:rsidP="00EB66C4">
      <w:pPr>
        <w:pStyle w:val="33"/>
        <w:spacing w:line="360" w:lineRule="auto"/>
        <w:ind w:firstLine="709"/>
      </w:pPr>
    </w:p>
    <w:p w:rsidR="003746F0" w:rsidRPr="00C46D56" w:rsidRDefault="003746F0" w:rsidP="00EB66C4">
      <w:pPr>
        <w:pStyle w:val="33"/>
        <w:spacing w:line="360" w:lineRule="auto"/>
        <w:ind w:firstLine="709"/>
      </w:pPr>
      <w:r w:rsidRPr="00C46D56">
        <w:t>2.8 Разр</w:t>
      </w:r>
      <w:r w:rsidR="00412EAA">
        <w:t>аботка графика грузовых потоков</w:t>
      </w:r>
    </w:p>
    <w:p w:rsidR="003746F0" w:rsidRPr="00C46D56" w:rsidRDefault="003746F0" w:rsidP="00EB66C4">
      <w:pPr>
        <w:pStyle w:val="33"/>
        <w:spacing w:line="360" w:lineRule="auto"/>
        <w:ind w:firstLine="709"/>
      </w:pPr>
    </w:p>
    <w:p w:rsidR="003746F0" w:rsidRPr="00C46D56" w:rsidRDefault="003746F0" w:rsidP="00EB66C4">
      <w:pPr>
        <w:pStyle w:val="33"/>
        <w:spacing w:line="360" w:lineRule="auto"/>
        <w:ind w:firstLine="709"/>
      </w:pPr>
      <w:r w:rsidRPr="00C46D56">
        <w:t>Схема производственного потока – это форма маршрута</w:t>
      </w:r>
      <w:r w:rsidR="00EB66C4" w:rsidRPr="00C46D56">
        <w:t xml:space="preserve"> </w:t>
      </w:r>
      <w:r w:rsidRPr="00C46D56">
        <w:t>следования (перемещения) основного узла (базовой детали) ремонтируемого объекта. Она выбирается при компоновке производственного корпуса в зависимости от назначения ремонтного предприятия и величины производственной программы.</w:t>
      </w:r>
    </w:p>
    <w:p w:rsidR="003746F0" w:rsidRPr="00C46D56" w:rsidRDefault="003746F0" w:rsidP="00EB66C4">
      <w:pPr>
        <w:pStyle w:val="21"/>
        <w:ind w:firstLine="709"/>
        <w:jc w:val="both"/>
        <w:rPr>
          <w:iCs/>
        </w:rPr>
      </w:pPr>
      <w:r w:rsidRPr="00C46D56">
        <w:rPr>
          <w:iCs/>
        </w:rPr>
        <w:t>Для проектируемого цеха применяем схему прямого тупикового потока, т.к. он наиболее прост и удобен для районных предприятий технического сервиса. Схема прямого производственного потока показана на рис. 2.8.1.</w:t>
      </w:r>
    </w:p>
    <w:p w:rsidR="003746F0" w:rsidRPr="00C46D56" w:rsidRDefault="003746F0" w:rsidP="00EB66C4">
      <w:pPr>
        <w:pStyle w:val="33"/>
        <w:spacing w:line="360" w:lineRule="auto"/>
        <w:ind w:firstLine="709"/>
        <w:rPr>
          <w:iCs/>
        </w:rPr>
      </w:pPr>
      <w:r w:rsidRPr="00C46D56">
        <w:t>Ремонтируемое шасси поступает на ремонтно-монтажный участок, где он разбирается на узлы, агрегаты, которые далее следуют на разборочно – моечный и дефектовочный</w:t>
      </w:r>
      <w:r w:rsidR="00EB66C4" w:rsidRPr="00C46D56">
        <w:t xml:space="preserve"> </w:t>
      </w:r>
      <w:r w:rsidRPr="00C46D56">
        <w:t>участок. Там они моются, разбираются и делятся по своему состоянию на годные, требующие ремонта и утиль. Узлы и агрегаты, нуждающиеся в ремонте поступают на соответствующие участки. После ремонта все узлы и агрегаты собираются на место. Шасси трактора МТЗ проходит диагностирование и покидает мастерскую.</w:t>
      </w:r>
    </w:p>
    <w:p w:rsidR="003746F0" w:rsidRPr="00C46D56" w:rsidRDefault="003746F0" w:rsidP="00EB66C4">
      <w:pPr>
        <w:pStyle w:val="21"/>
        <w:ind w:firstLine="709"/>
        <w:jc w:val="both"/>
        <w:rPr>
          <w:iCs/>
        </w:rPr>
      </w:pPr>
    </w:p>
    <w:p w:rsidR="003746F0" w:rsidRPr="00C46D56" w:rsidRDefault="008E5786" w:rsidP="00EB66C4">
      <w:pPr>
        <w:pStyle w:val="21"/>
        <w:ind w:firstLine="709"/>
        <w:jc w:val="both"/>
        <w:rPr>
          <w:iCs/>
        </w:rPr>
      </w:pPr>
      <w:r>
        <w:rPr>
          <w:noProof/>
        </w:rPr>
        <w:pict>
          <v:line id="_x0000_s1026" style="position:absolute;left:0;text-align:left;z-index:251657216" from="4in,3.85pt" to="4in,129.85pt" strokeweight="2.25pt"/>
        </w:pict>
      </w:r>
      <w:r>
        <w:rPr>
          <w:noProof/>
        </w:rPr>
        <w:pict>
          <v:line id="_x0000_s1027" style="position:absolute;left:0;text-align:left;z-index:251656192" from="162pt,3.85pt" to="162pt,129.85pt" strokeweight="2.25pt"/>
        </w:pict>
      </w:r>
      <w:r>
        <w:rPr>
          <w:noProof/>
        </w:rPr>
        <w:pict>
          <v:rect id="_x0000_s1028" style="position:absolute;left:0;text-align:left;margin-left:63pt;margin-top:3.85pt;width:351pt;height:162pt;z-index:251654144" strokeweight="2.25pt">
            <v:textbox style="mso-next-textbox:#_x0000_s1028">
              <w:txbxContent>
                <w:p w:rsidR="00412EAA" w:rsidRDefault="00412EAA">
                  <w:pPr>
                    <w:rPr>
                      <w:b/>
                      <w:bCs/>
                      <w:sz w:val="22"/>
                    </w:rPr>
                  </w:pPr>
                  <w:r>
                    <w:rPr>
                      <w:b/>
                      <w:bCs/>
                      <w:sz w:val="22"/>
                    </w:rPr>
                    <w:t>Сборочно-                     Отделение по                     Разборочно-</w:t>
                  </w:r>
                </w:p>
                <w:p w:rsidR="00412EAA" w:rsidRDefault="00412EAA">
                  <w:pPr>
                    <w:rPr>
                      <w:b/>
                      <w:bCs/>
                      <w:sz w:val="22"/>
                    </w:rPr>
                  </w:pPr>
                  <w:r>
                    <w:rPr>
                      <w:b/>
                      <w:bCs/>
                      <w:sz w:val="22"/>
                    </w:rPr>
                    <w:t>комплектовоч-             ремонту агрегатов           моечное и</w:t>
                  </w:r>
                </w:p>
                <w:p w:rsidR="00412EAA" w:rsidRDefault="00412EAA">
                  <w:pPr>
                    <w:rPr>
                      <w:b/>
                      <w:bCs/>
                      <w:sz w:val="22"/>
                    </w:rPr>
                  </w:pPr>
                  <w:r>
                    <w:rPr>
                      <w:b/>
                      <w:bCs/>
                      <w:sz w:val="22"/>
                    </w:rPr>
                    <w:t>ное отделение                                                            контрольно-</w:t>
                  </w:r>
                </w:p>
                <w:p w:rsidR="00412EAA" w:rsidRDefault="00412EAA">
                  <w:pPr>
                    <w:rPr>
                      <w:b/>
                      <w:bCs/>
                      <w:sz w:val="22"/>
                    </w:rPr>
                  </w:pPr>
                  <w:r>
                    <w:rPr>
                      <w:b/>
                      <w:bCs/>
                      <w:sz w:val="22"/>
                    </w:rPr>
                    <w:t xml:space="preserve">                                                                                     сортировочное</w:t>
                  </w:r>
                </w:p>
                <w:p w:rsidR="00412EAA" w:rsidRDefault="00412EAA">
                  <w:pPr>
                    <w:rPr>
                      <w:b/>
                      <w:bCs/>
                      <w:sz w:val="22"/>
                    </w:rPr>
                  </w:pPr>
                  <w:r>
                    <w:rPr>
                      <w:b/>
                      <w:bCs/>
                      <w:sz w:val="22"/>
                    </w:rPr>
                    <w:t xml:space="preserve">                                                                                     отделение</w:t>
                  </w:r>
                </w:p>
                <w:p w:rsidR="00412EAA" w:rsidRDefault="00412EAA">
                  <w:pPr>
                    <w:rPr>
                      <w:b/>
                      <w:bCs/>
                      <w:sz w:val="22"/>
                    </w:rPr>
                  </w:pPr>
                </w:p>
                <w:p w:rsidR="00412EAA" w:rsidRDefault="00412EAA"/>
                <w:p w:rsidR="00412EAA" w:rsidRDefault="00412EAA"/>
                <w:p w:rsidR="00412EAA" w:rsidRDefault="00412EAA"/>
                <w:p w:rsidR="00412EAA" w:rsidRDefault="00412EAA"/>
              </w:txbxContent>
            </v:textbox>
          </v:rect>
        </w:pict>
      </w:r>
    </w:p>
    <w:p w:rsidR="003746F0" w:rsidRPr="00C46D56" w:rsidRDefault="003746F0" w:rsidP="00EB66C4">
      <w:pPr>
        <w:pStyle w:val="21"/>
        <w:ind w:firstLine="709"/>
        <w:jc w:val="both"/>
        <w:rPr>
          <w:iCs/>
        </w:rPr>
      </w:pPr>
    </w:p>
    <w:p w:rsidR="003746F0" w:rsidRPr="00C46D56" w:rsidRDefault="003746F0" w:rsidP="00EB66C4">
      <w:pPr>
        <w:pStyle w:val="21"/>
        <w:ind w:firstLine="709"/>
        <w:jc w:val="both"/>
        <w:rPr>
          <w:iCs/>
        </w:rPr>
      </w:pPr>
    </w:p>
    <w:p w:rsidR="003746F0" w:rsidRPr="00C46D56" w:rsidRDefault="008E5786" w:rsidP="00EB66C4">
      <w:pPr>
        <w:pStyle w:val="21"/>
        <w:ind w:firstLine="709"/>
        <w:jc w:val="both"/>
        <w:rPr>
          <w:iCs/>
        </w:rPr>
      </w:pPr>
      <w:r>
        <w:rPr>
          <w:noProof/>
        </w:rPr>
        <w:pict>
          <v:line id="_x0000_s1029" style="position:absolute;left:0;text-align:left;z-index:251660288" from="99pt,12.4pt" to="99pt,48.4pt" strokeweight="2.25pt"/>
        </w:pict>
      </w:r>
      <w:r>
        <w:rPr>
          <w:noProof/>
        </w:rPr>
        <w:pict>
          <v:line id="_x0000_s1030" style="position:absolute;left:0;text-align:left;flip:x;z-index:251659264" from="99pt,12.4pt" to="5in,12.4pt" strokeweight="2.25pt"/>
        </w:pict>
      </w:r>
      <w:r>
        <w:rPr>
          <w:noProof/>
        </w:rPr>
        <w:pict>
          <v:line id="_x0000_s1031" style="position:absolute;left:0;text-align:left;flip:x;z-index:251658240" from="5in,12.4pt" to="441pt,12.4pt" strokeweight="2.25pt">
            <v:stroke endarrow="block"/>
          </v:line>
        </w:pict>
      </w:r>
    </w:p>
    <w:p w:rsidR="003746F0" w:rsidRPr="00C46D56" w:rsidRDefault="003746F0" w:rsidP="00EB66C4">
      <w:pPr>
        <w:pStyle w:val="21"/>
        <w:ind w:firstLine="709"/>
        <w:jc w:val="both"/>
        <w:rPr>
          <w:iCs/>
        </w:rPr>
      </w:pPr>
    </w:p>
    <w:p w:rsidR="003746F0" w:rsidRPr="00C46D56" w:rsidRDefault="008E5786" w:rsidP="00EB66C4">
      <w:pPr>
        <w:pStyle w:val="21"/>
        <w:ind w:firstLine="709"/>
        <w:jc w:val="both"/>
        <w:rPr>
          <w:iCs/>
        </w:rPr>
      </w:pPr>
      <w:r>
        <w:rPr>
          <w:noProof/>
        </w:rPr>
        <w:pict>
          <v:line id="_x0000_s1032" style="position:absolute;left:0;text-align:left;z-index:251661312" from="99pt,.15pt" to="441pt,.15pt" strokeweight="2.25pt">
            <v:stroke endarrow="block"/>
          </v:line>
        </w:pict>
      </w:r>
      <w:r>
        <w:rPr>
          <w:noProof/>
        </w:rPr>
        <w:pict>
          <v:line id="_x0000_s1033" style="position:absolute;left:0;text-align:left;z-index:251655168" from="63pt,9.15pt" to="414pt,9.15pt" strokeweight="2.25pt"/>
        </w:pict>
      </w:r>
    </w:p>
    <w:p w:rsidR="003746F0" w:rsidRPr="00C46D56" w:rsidRDefault="003746F0" w:rsidP="00EB66C4">
      <w:pPr>
        <w:pStyle w:val="21"/>
        <w:ind w:firstLine="709"/>
        <w:jc w:val="both"/>
        <w:rPr>
          <w:iCs/>
        </w:rPr>
      </w:pPr>
    </w:p>
    <w:p w:rsidR="003746F0" w:rsidRPr="00C46D56" w:rsidRDefault="003746F0" w:rsidP="00EB66C4">
      <w:pPr>
        <w:spacing w:line="360" w:lineRule="auto"/>
        <w:ind w:firstLine="709"/>
        <w:jc w:val="both"/>
      </w:pPr>
      <w:r w:rsidRPr="00C46D56">
        <w:t>Рис. 2.8.1. Схема прямого производственного потока.</w:t>
      </w:r>
    </w:p>
    <w:p w:rsidR="003746F0" w:rsidRPr="00C46D56" w:rsidRDefault="003746F0" w:rsidP="00EB66C4">
      <w:pPr>
        <w:spacing w:line="360" w:lineRule="auto"/>
        <w:ind w:firstLine="709"/>
        <w:jc w:val="both"/>
      </w:pPr>
      <w:r w:rsidRPr="00C46D56">
        <w:t>2.9Выбор подъемно-транспортных средств</w:t>
      </w:r>
    </w:p>
    <w:p w:rsidR="003746F0" w:rsidRPr="00C46D56" w:rsidRDefault="003746F0" w:rsidP="00EB66C4">
      <w:pPr>
        <w:pStyle w:val="33"/>
        <w:spacing w:line="360" w:lineRule="auto"/>
        <w:ind w:firstLine="709"/>
      </w:pPr>
    </w:p>
    <w:p w:rsidR="003746F0" w:rsidRPr="00C46D56" w:rsidRDefault="003746F0" w:rsidP="00EB66C4">
      <w:pPr>
        <w:pStyle w:val="33"/>
        <w:spacing w:line="360" w:lineRule="auto"/>
        <w:ind w:firstLine="709"/>
      </w:pPr>
      <w:r w:rsidRPr="00C46D56">
        <w:t xml:space="preserve">Внутрицеховой транспорт предназначен для подъема и перемещения всех грузов производственного процесса ремонтного предприятия как в пределах отдельного подразделения так и между ними. </w:t>
      </w:r>
    </w:p>
    <w:p w:rsidR="003746F0" w:rsidRPr="00C46D56" w:rsidRDefault="003746F0" w:rsidP="00EB66C4">
      <w:pPr>
        <w:pStyle w:val="33"/>
        <w:spacing w:line="360" w:lineRule="auto"/>
        <w:ind w:firstLine="709"/>
      </w:pPr>
      <w:r w:rsidRPr="00C46D56">
        <w:t>В качестве подъемно-транспортных средств применяются кран балки с электротельферами, подъемники и др. Тип и число единиц подъемно-транспортного оборудования принимаем исходя из поста работы подобных предприятий или по типовым проектам.</w:t>
      </w:r>
      <w:r w:rsidR="00EB66C4" w:rsidRPr="00C46D56">
        <w:t xml:space="preserve"> </w:t>
      </w:r>
    </w:p>
    <w:p w:rsidR="003746F0" w:rsidRPr="00C46D56" w:rsidRDefault="003746F0" w:rsidP="00EB66C4">
      <w:pPr>
        <w:pStyle w:val="33"/>
        <w:spacing w:line="360" w:lineRule="auto"/>
        <w:ind w:firstLine="709"/>
      </w:pPr>
      <w:r w:rsidRPr="00C46D56">
        <w:t>По аналогии с типовым проектом над сквозным проездом в отделении ремонта машин имеются кран-балки с грузоподъёмностью 3,6 тонн, обслуживающая пролёт шириной 14 м. и с шириной пролёта 12 м.</w:t>
      </w:r>
    </w:p>
    <w:p w:rsidR="003746F0" w:rsidRPr="00C46D56" w:rsidRDefault="003746F0" w:rsidP="00EB66C4">
      <w:pPr>
        <w:pStyle w:val="33"/>
        <w:spacing w:line="360" w:lineRule="auto"/>
        <w:ind w:firstLine="709"/>
      </w:pPr>
      <w:r w:rsidRPr="00C46D56">
        <w:t>В качестве транспортных средств используются тележки для перевозки узлов, агрегатов тракторов, электрокары.</w:t>
      </w:r>
    </w:p>
    <w:p w:rsidR="003746F0" w:rsidRPr="00C46D56" w:rsidRDefault="00412EAA" w:rsidP="00EB66C4">
      <w:pPr>
        <w:numPr>
          <w:ilvl w:val="0"/>
          <w:numId w:val="5"/>
        </w:numPr>
        <w:spacing w:line="360" w:lineRule="auto"/>
        <w:ind w:left="0" w:firstLine="709"/>
        <w:jc w:val="both"/>
      </w:pPr>
      <w:r>
        <w:br w:type="page"/>
      </w:r>
      <w:r w:rsidR="003746F0" w:rsidRPr="00C46D56">
        <w:t>ПРОЕ</w:t>
      </w:r>
      <w:r>
        <w:t>К</w:t>
      </w:r>
      <w:r w:rsidR="003746F0" w:rsidRPr="00C46D56">
        <w:t>ТИРОВАНИЕ ПРОИЗВОДСТВЕННОГО ОТДЕЛЕНИЯ</w:t>
      </w:r>
    </w:p>
    <w:p w:rsidR="003746F0" w:rsidRPr="00C46D56" w:rsidRDefault="003746F0" w:rsidP="00EB66C4">
      <w:pPr>
        <w:spacing w:line="360" w:lineRule="auto"/>
        <w:ind w:firstLine="709"/>
        <w:jc w:val="both"/>
      </w:pPr>
    </w:p>
    <w:p w:rsidR="003746F0" w:rsidRPr="00C46D56" w:rsidRDefault="00412EAA" w:rsidP="00412EAA">
      <w:pPr>
        <w:pStyle w:val="a3"/>
        <w:numPr>
          <w:ilvl w:val="1"/>
          <w:numId w:val="5"/>
        </w:numPr>
        <w:spacing w:line="360" w:lineRule="auto"/>
        <w:ind w:left="0" w:firstLine="720"/>
      </w:pPr>
      <w:r>
        <w:t>Назначение</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Отделение по ремонту и модернизации КПП предназначено для ремонта коробок переменных</w:t>
      </w:r>
      <w:r w:rsidR="00EB66C4" w:rsidRPr="00C46D56">
        <w:t xml:space="preserve"> </w:t>
      </w:r>
      <w:r w:rsidRPr="00C46D56">
        <w:t>передач тракторов МТЗ, их модернизации.</w:t>
      </w:r>
    </w:p>
    <w:p w:rsidR="003746F0" w:rsidRPr="00C46D56" w:rsidRDefault="003746F0" w:rsidP="00EB66C4">
      <w:pPr>
        <w:pStyle w:val="a3"/>
        <w:spacing w:line="360" w:lineRule="auto"/>
        <w:ind w:firstLine="709"/>
      </w:pPr>
    </w:p>
    <w:p w:rsidR="003746F0" w:rsidRPr="00C46D56" w:rsidRDefault="00412EAA" w:rsidP="00EB66C4">
      <w:pPr>
        <w:pStyle w:val="a3"/>
        <w:spacing w:line="360" w:lineRule="auto"/>
        <w:ind w:firstLine="709"/>
      </w:pPr>
      <w:r>
        <w:t xml:space="preserve">3.2 </w:t>
      </w:r>
      <w:r w:rsidR="003746F0" w:rsidRPr="00C46D56">
        <w:t>Обоснование технологического процесса</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В курсовом проекте по технологии ремонтно-обслуживающего производства изложено обоснование принятого технологического процесса. Разработанный технологический процесс позволяет выполнить работы по ремонту и модернизации коробок переменных передач трактора МТЗ – 80/82.</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3.3</w:t>
      </w:r>
      <w:r w:rsidR="00412EAA">
        <w:t xml:space="preserve"> </w:t>
      </w:r>
      <w:r w:rsidRPr="00C46D56">
        <w:t>Производственная программа и годовой объем работ</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Качество и себестоимость восстановления деталей в значительной мере зависят от способа их восстановления, но и от годовой программы предприятия [5]. При оптимально выбранной программе улучшается использование оборудования, повышается производительность труда, снижается себестоимость восстановления деталей.</w:t>
      </w:r>
    </w:p>
    <w:p w:rsidR="003746F0" w:rsidRPr="00C46D56" w:rsidRDefault="003746F0" w:rsidP="00EB66C4">
      <w:pPr>
        <w:pStyle w:val="a3"/>
        <w:spacing w:line="360" w:lineRule="auto"/>
        <w:ind w:firstLine="709"/>
      </w:pPr>
      <w:r w:rsidRPr="00C46D56">
        <w:t>Годовая производственная программа рассчитана для парка тракторов МТЗ – 80/82 в 10000 единиц.</w:t>
      </w:r>
    </w:p>
    <w:p w:rsidR="003746F0" w:rsidRPr="00C46D56" w:rsidRDefault="003746F0" w:rsidP="00EB66C4">
      <w:pPr>
        <w:pStyle w:val="a3"/>
        <w:spacing w:line="360" w:lineRule="auto"/>
        <w:ind w:firstLine="709"/>
      </w:pPr>
      <w:r w:rsidRPr="00C46D56">
        <w:t>Годовой объем работ рассчитывается по формуле:</w:t>
      </w:r>
    </w:p>
    <w:p w:rsidR="00EB66C4" w:rsidRPr="00C46D56" w:rsidRDefault="00EB66C4" w:rsidP="00EB66C4">
      <w:pPr>
        <w:pStyle w:val="a3"/>
        <w:spacing w:line="360" w:lineRule="auto"/>
        <w:ind w:firstLine="709"/>
      </w:pPr>
    </w:p>
    <w:p w:rsidR="003746F0" w:rsidRPr="00C46D56" w:rsidRDefault="003746F0" w:rsidP="00EB66C4">
      <w:pPr>
        <w:pStyle w:val="a3"/>
        <w:spacing w:line="360" w:lineRule="auto"/>
        <w:ind w:firstLine="709"/>
      </w:pPr>
      <w:r w:rsidRPr="00C46D56">
        <w:t>Т=П</w:t>
      </w:r>
      <w:r w:rsidRPr="00C46D56">
        <w:rPr>
          <w:szCs w:val="28"/>
        </w:rPr>
        <w:sym w:font="Symbol" w:char="F02A"/>
      </w:r>
      <w:r w:rsidRPr="00C46D56">
        <w:rPr>
          <w:lang w:val="en-US"/>
        </w:rPr>
        <w:t>t</w:t>
      </w:r>
      <w:r w:rsidRPr="00C46D56">
        <w:rPr>
          <w:vertAlign w:val="subscript"/>
        </w:rPr>
        <w:t>ц</w:t>
      </w:r>
      <w:r w:rsidRPr="00C46D56">
        <w:t>/3600,</w:t>
      </w:r>
      <w:r w:rsidR="00EB66C4" w:rsidRPr="00C46D56">
        <w:t xml:space="preserve"> </w:t>
      </w:r>
      <w:r w:rsidRPr="00C46D56">
        <w:t>[3.1]</w:t>
      </w:r>
    </w:p>
    <w:p w:rsidR="003746F0" w:rsidRPr="00C46D56" w:rsidRDefault="003746F0" w:rsidP="00EB66C4">
      <w:pPr>
        <w:pStyle w:val="a3"/>
        <w:spacing w:line="360" w:lineRule="auto"/>
        <w:ind w:firstLine="709"/>
      </w:pPr>
    </w:p>
    <w:p w:rsidR="00EB66C4" w:rsidRPr="00C46D56" w:rsidRDefault="003746F0" w:rsidP="00EB66C4">
      <w:pPr>
        <w:pStyle w:val="a3"/>
        <w:spacing w:line="360" w:lineRule="auto"/>
        <w:ind w:firstLine="709"/>
      </w:pPr>
      <w:r w:rsidRPr="00C46D56">
        <w:t>где П- производственная программа, шт.</w:t>
      </w:r>
    </w:p>
    <w:p w:rsidR="003746F0" w:rsidRPr="00C46D56" w:rsidRDefault="003746F0" w:rsidP="00EB66C4">
      <w:pPr>
        <w:pStyle w:val="a3"/>
        <w:spacing w:line="360" w:lineRule="auto"/>
        <w:ind w:firstLine="709"/>
      </w:pPr>
      <w:r w:rsidRPr="00C46D56">
        <w:rPr>
          <w:lang w:val="en-US"/>
        </w:rPr>
        <w:t>t</w:t>
      </w:r>
      <w:r w:rsidRPr="00C46D56">
        <w:rPr>
          <w:vertAlign w:val="subscript"/>
        </w:rPr>
        <w:t>ц</w:t>
      </w:r>
      <w:r w:rsidRPr="00C46D56">
        <w:t>- время цикла, сек.</w:t>
      </w:r>
    </w:p>
    <w:p w:rsidR="003746F0" w:rsidRPr="00C46D56" w:rsidRDefault="003746F0" w:rsidP="00EB66C4">
      <w:pPr>
        <w:pStyle w:val="a3"/>
        <w:spacing w:line="360" w:lineRule="auto"/>
        <w:ind w:firstLine="709"/>
      </w:pPr>
      <w:r w:rsidRPr="00C46D56">
        <w:t>Годовой объем работ в отделении длиться на работы непосредственно связанные с восстановлением, т.е. основные работы и вспомогательные.</w:t>
      </w:r>
    </w:p>
    <w:p w:rsidR="00412EAA" w:rsidRDefault="00412EAA" w:rsidP="00EB66C4">
      <w:pPr>
        <w:pStyle w:val="a5"/>
        <w:spacing w:line="360" w:lineRule="auto"/>
        <w:ind w:firstLine="709"/>
      </w:pPr>
    </w:p>
    <w:p w:rsidR="003746F0" w:rsidRPr="00C46D56" w:rsidRDefault="003746F0" w:rsidP="00EB66C4">
      <w:pPr>
        <w:pStyle w:val="a5"/>
        <w:spacing w:line="360" w:lineRule="auto"/>
        <w:ind w:firstLine="709"/>
      </w:pPr>
      <w:r w:rsidRPr="00C46D56">
        <w:t>Таблица 5</w:t>
      </w:r>
      <w:r w:rsidR="00412EAA">
        <w:t xml:space="preserve">. </w:t>
      </w:r>
      <w:r w:rsidRPr="00C46D56">
        <w:t>Распределение трудоёмкости по отделениям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2567"/>
        <w:gridCol w:w="2122"/>
        <w:gridCol w:w="1734"/>
        <w:gridCol w:w="1469"/>
      </w:tblGrid>
      <w:tr w:rsidR="003746F0" w:rsidRPr="00412EAA" w:rsidTr="00412EAA">
        <w:trPr>
          <w:trHeight w:val="531"/>
          <w:jc w:val="center"/>
        </w:trPr>
        <w:tc>
          <w:tcPr>
            <w:tcW w:w="1326" w:type="dxa"/>
            <w:vMerge w:val="restart"/>
            <w:vAlign w:val="center"/>
          </w:tcPr>
          <w:p w:rsidR="00EB66C4" w:rsidRPr="00412EAA" w:rsidRDefault="00EB66C4" w:rsidP="00412EAA">
            <w:pPr>
              <w:pStyle w:val="a5"/>
              <w:spacing w:line="360" w:lineRule="auto"/>
              <w:rPr>
                <w:bCs/>
                <w:sz w:val="20"/>
                <w:szCs w:val="20"/>
              </w:rPr>
            </w:pPr>
            <w:r w:rsidRPr="00412EAA">
              <w:rPr>
                <w:sz w:val="20"/>
                <w:szCs w:val="20"/>
              </w:rPr>
              <w:t xml:space="preserve"> </w:t>
            </w:r>
            <w:r w:rsidR="003746F0" w:rsidRPr="00412EAA">
              <w:rPr>
                <w:bCs/>
                <w:sz w:val="20"/>
                <w:szCs w:val="20"/>
              </w:rPr>
              <w:t>№</w:t>
            </w:r>
          </w:p>
          <w:p w:rsidR="003746F0" w:rsidRPr="00412EAA" w:rsidRDefault="003746F0" w:rsidP="00412EAA">
            <w:pPr>
              <w:pStyle w:val="a5"/>
              <w:spacing w:line="360" w:lineRule="auto"/>
              <w:rPr>
                <w:bCs/>
                <w:sz w:val="20"/>
                <w:szCs w:val="20"/>
              </w:rPr>
            </w:pPr>
            <w:r w:rsidRPr="00412EAA">
              <w:rPr>
                <w:bCs/>
                <w:sz w:val="20"/>
                <w:szCs w:val="20"/>
              </w:rPr>
              <w:t>п/п</w:t>
            </w:r>
          </w:p>
        </w:tc>
        <w:tc>
          <w:tcPr>
            <w:tcW w:w="2799" w:type="dxa"/>
            <w:vMerge w:val="restart"/>
            <w:vAlign w:val="center"/>
          </w:tcPr>
          <w:p w:rsidR="003746F0" w:rsidRPr="00412EAA" w:rsidRDefault="003746F0" w:rsidP="00412EAA">
            <w:pPr>
              <w:pStyle w:val="a5"/>
              <w:spacing w:line="360" w:lineRule="auto"/>
              <w:rPr>
                <w:bCs/>
                <w:sz w:val="20"/>
                <w:szCs w:val="20"/>
              </w:rPr>
            </w:pPr>
            <w:r w:rsidRPr="00412EAA">
              <w:rPr>
                <w:bCs/>
                <w:sz w:val="20"/>
                <w:szCs w:val="20"/>
              </w:rPr>
              <w:t>Наименование отделения</w:t>
            </w:r>
          </w:p>
        </w:tc>
        <w:tc>
          <w:tcPr>
            <w:tcW w:w="5779" w:type="dxa"/>
            <w:gridSpan w:val="3"/>
            <w:vAlign w:val="center"/>
          </w:tcPr>
          <w:p w:rsidR="003746F0" w:rsidRPr="00412EAA" w:rsidRDefault="003746F0" w:rsidP="00412EAA">
            <w:pPr>
              <w:pStyle w:val="a5"/>
              <w:spacing w:line="360" w:lineRule="auto"/>
              <w:rPr>
                <w:bCs/>
                <w:sz w:val="20"/>
                <w:szCs w:val="20"/>
              </w:rPr>
            </w:pPr>
            <w:r w:rsidRPr="00412EAA">
              <w:rPr>
                <w:bCs/>
                <w:sz w:val="20"/>
                <w:szCs w:val="20"/>
              </w:rPr>
              <w:t>Трудоёмкость работ в человеко-часах на годовую программу</w:t>
            </w:r>
          </w:p>
        </w:tc>
      </w:tr>
      <w:tr w:rsidR="003746F0" w:rsidRPr="00412EAA" w:rsidTr="00412EAA">
        <w:trPr>
          <w:trHeight w:val="719"/>
          <w:jc w:val="center"/>
        </w:trPr>
        <w:tc>
          <w:tcPr>
            <w:tcW w:w="1326" w:type="dxa"/>
            <w:vMerge/>
            <w:vAlign w:val="center"/>
          </w:tcPr>
          <w:p w:rsidR="003746F0" w:rsidRPr="00412EAA" w:rsidRDefault="003746F0" w:rsidP="00412EAA">
            <w:pPr>
              <w:pStyle w:val="a5"/>
              <w:spacing w:line="360" w:lineRule="auto"/>
              <w:rPr>
                <w:bCs/>
                <w:sz w:val="20"/>
                <w:szCs w:val="20"/>
              </w:rPr>
            </w:pPr>
          </w:p>
        </w:tc>
        <w:tc>
          <w:tcPr>
            <w:tcW w:w="2799" w:type="dxa"/>
            <w:vMerge/>
            <w:vAlign w:val="center"/>
          </w:tcPr>
          <w:p w:rsidR="003746F0" w:rsidRPr="00412EAA" w:rsidRDefault="003746F0" w:rsidP="00412EAA">
            <w:pPr>
              <w:pStyle w:val="a5"/>
              <w:spacing w:line="360" w:lineRule="auto"/>
              <w:rPr>
                <w:bCs/>
                <w:sz w:val="20"/>
                <w:szCs w:val="20"/>
              </w:rPr>
            </w:pPr>
          </w:p>
        </w:tc>
        <w:tc>
          <w:tcPr>
            <w:tcW w:w="2327" w:type="dxa"/>
            <w:vAlign w:val="center"/>
          </w:tcPr>
          <w:p w:rsidR="003746F0" w:rsidRPr="00412EAA" w:rsidRDefault="003746F0" w:rsidP="00412EAA">
            <w:pPr>
              <w:pStyle w:val="a5"/>
              <w:spacing w:line="360" w:lineRule="auto"/>
              <w:rPr>
                <w:bCs/>
                <w:sz w:val="20"/>
                <w:szCs w:val="20"/>
              </w:rPr>
            </w:pPr>
            <w:r w:rsidRPr="00412EAA">
              <w:rPr>
                <w:bCs/>
                <w:sz w:val="20"/>
                <w:szCs w:val="20"/>
              </w:rPr>
              <w:t>На основную</w:t>
            </w:r>
          </w:p>
          <w:p w:rsidR="003746F0" w:rsidRPr="00412EAA" w:rsidRDefault="003746F0" w:rsidP="00412EAA">
            <w:pPr>
              <w:pStyle w:val="a5"/>
              <w:spacing w:line="360" w:lineRule="auto"/>
              <w:rPr>
                <w:bCs/>
                <w:sz w:val="20"/>
                <w:szCs w:val="20"/>
              </w:rPr>
            </w:pPr>
            <w:r w:rsidRPr="00412EAA">
              <w:rPr>
                <w:bCs/>
                <w:sz w:val="20"/>
                <w:szCs w:val="20"/>
              </w:rPr>
              <w:t>программу</w:t>
            </w:r>
          </w:p>
        </w:tc>
        <w:tc>
          <w:tcPr>
            <w:tcW w:w="1824" w:type="dxa"/>
            <w:vAlign w:val="center"/>
          </w:tcPr>
          <w:p w:rsidR="003746F0" w:rsidRPr="00412EAA" w:rsidRDefault="003746F0" w:rsidP="00412EAA">
            <w:pPr>
              <w:pStyle w:val="a5"/>
              <w:spacing w:line="360" w:lineRule="auto"/>
              <w:rPr>
                <w:bCs/>
                <w:sz w:val="20"/>
                <w:szCs w:val="20"/>
              </w:rPr>
            </w:pPr>
            <w:r w:rsidRPr="00412EAA">
              <w:rPr>
                <w:bCs/>
                <w:sz w:val="20"/>
                <w:szCs w:val="20"/>
              </w:rPr>
              <w:t xml:space="preserve">На собственные </w:t>
            </w:r>
          </w:p>
          <w:p w:rsidR="003746F0" w:rsidRPr="00412EAA" w:rsidRDefault="003746F0" w:rsidP="00412EAA">
            <w:pPr>
              <w:pStyle w:val="a5"/>
              <w:spacing w:line="360" w:lineRule="auto"/>
              <w:rPr>
                <w:bCs/>
                <w:sz w:val="20"/>
                <w:szCs w:val="20"/>
              </w:rPr>
            </w:pPr>
            <w:r w:rsidRPr="00412EAA">
              <w:rPr>
                <w:bCs/>
                <w:sz w:val="20"/>
                <w:szCs w:val="20"/>
              </w:rPr>
              <w:t>нужды</w:t>
            </w:r>
          </w:p>
        </w:tc>
        <w:tc>
          <w:tcPr>
            <w:tcW w:w="1628" w:type="dxa"/>
            <w:vAlign w:val="center"/>
          </w:tcPr>
          <w:p w:rsidR="003746F0" w:rsidRPr="00412EAA" w:rsidRDefault="003746F0" w:rsidP="00412EAA">
            <w:pPr>
              <w:pStyle w:val="a5"/>
              <w:spacing w:line="360" w:lineRule="auto"/>
              <w:rPr>
                <w:bCs/>
                <w:sz w:val="20"/>
                <w:szCs w:val="20"/>
              </w:rPr>
            </w:pPr>
            <w:r w:rsidRPr="00412EAA">
              <w:rPr>
                <w:bCs/>
                <w:sz w:val="20"/>
                <w:szCs w:val="20"/>
              </w:rPr>
              <w:t xml:space="preserve">Всего </w:t>
            </w:r>
          </w:p>
        </w:tc>
      </w:tr>
      <w:tr w:rsidR="003746F0" w:rsidRPr="00412EAA" w:rsidTr="00412EAA">
        <w:trPr>
          <w:jc w:val="center"/>
        </w:trPr>
        <w:tc>
          <w:tcPr>
            <w:tcW w:w="1326" w:type="dxa"/>
            <w:vAlign w:val="center"/>
          </w:tcPr>
          <w:p w:rsidR="003746F0" w:rsidRPr="00412EAA" w:rsidRDefault="003746F0" w:rsidP="00412EAA">
            <w:pPr>
              <w:pStyle w:val="a5"/>
              <w:spacing w:line="360" w:lineRule="auto"/>
              <w:rPr>
                <w:bCs/>
                <w:sz w:val="20"/>
                <w:szCs w:val="20"/>
              </w:rPr>
            </w:pPr>
            <w:r w:rsidRPr="00412EAA">
              <w:rPr>
                <w:bCs/>
                <w:sz w:val="20"/>
                <w:szCs w:val="20"/>
              </w:rPr>
              <w:t>1</w:t>
            </w:r>
          </w:p>
        </w:tc>
        <w:tc>
          <w:tcPr>
            <w:tcW w:w="2799" w:type="dxa"/>
            <w:vAlign w:val="center"/>
          </w:tcPr>
          <w:p w:rsidR="003746F0" w:rsidRPr="00412EAA" w:rsidRDefault="003746F0" w:rsidP="00412EAA">
            <w:pPr>
              <w:pStyle w:val="a5"/>
              <w:spacing w:line="360" w:lineRule="auto"/>
              <w:rPr>
                <w:bCs/>
                <w:sz w:val="20"/>
                <w:szCs w:val="20"/>
              </w:rPr>
            </w:pPr>
            <w:r w:rsidRPr="00412EAA">
              <w:rPr>
                <w:bCs/>
                <w:sz w:val="20"/>
                <w:szCs w:val="20"/>
              </w:rPr>
              <w:t>2</w:t>
            </w:r>
          </w:p>
        </w:tc>
        <w:tc>
          <w:tcPr>
            <w:tcW w:w="2327" w:type="dxa"/>
            <w:vAlign w:val="center"/>
          </w:tcPr>
          <w:p w:rsidR="003746F0" w:rsidRPr="00412EAA" w:rsidRDefault="003746F0" w:rsidP="00412EAA">
            <w:pPr>
              <w:pStyle w:val="a5"/>
              <w:spacing w:line="360" w:lineRule="auto"/>
              <w:rPr>
                <w:bCs/>
                <w:sz w:val="20"/>
                <w:szCs w:val="20"/>
              </w:rPr>
            </w:pPr>
            <w:r w:rsidRPr="00412EAA">
              <w:rPr>
                <w:bCs/>
                <w:sz w:val="20"/>
                <w:szCs w:val="20"/>
              </w:rPr>
              <w:t>3</w:t>
            </w:r>
          </w:p>
        </w:tc>
        <w:tc>
          <w:tcPr>
            <w:tcW w:w="1824" w:type="dxa"/>
            <w:vAlign w:val="center"/>
          </w:tcPr>
          <w:p w:rsidR="003746F0" w:rsidRPr="00412EAA" w:rsidRDefault="003746F0" w:rsidP="00412EAA">
            <w:pPr>
              <w:pStyle w:val="a5"/>
              <w:spacing w:line="360" w:lineRule="auto"/>
              <w:rPr>
                <w:bCs/>
                <w:sz w:val="20"/>
                <w:szCs w:val="20"/>
              </w:rPr>
            </w:pPr>
            <w:r w:rsidRPr="00412EAA">
              <w:rPr>
                <w:bCs/>
                <w:sz w:val="20"/>
                <w:szCs w:val="20"/>
              </w:rPr>
              <w:t>4</w:t>
            </w:r>
          </w:p>
        </w:tc>
        <w:tc>
          <w:tcPr>
            <w:tcW w:w="1628" w:type="dxa"/>
            <w:vAlign w:val="center"/>
          </w:tcPr>
          <w:p w:rsidR="003746F0" w:rsidRPr="00412EAA" w:rsidRDefault="003746F0" w:rsidP="00412EAA">
            <w:pPr>
              <w:pStyle w:val="a5"/>
              <w:spacing w:line="360" w:lineRule="auto"/>
              <w:rPr>
                <w:bCs/>
                <w:sz w:val="20"/>
                <w:szCs w:val="20"/>
              </w:rPr>
            </w:pPr>
            <w:r w:rsidRPr="00412EAA">
              <w:rPr>
                <w:bCs/>
                <w:sz w:val="20"/>
                <w:szCs w:val="20"/>
              </w:rPr>
              <w:t>5</w:t>
            </w:r>
          </w:p>
        </w:tc>
      </w:tr>
      <w:tr w:rsidR="003746F0" w:rsidRPr="00412EAA" w:rsidTr="00412EAA">
        <w:trPr>
          <w:trHeight w:val="473"/>
          <w:jc w:val="center"/>
        </w:trPr>
        <w:tc>
          <w:tcPr>
            <w:tcW w:w="1326" w:type="dxa"/>
            <w:vAlign w:val="center"/>
          </w:tcPr>
          <w:p w:rsidR="003746F0" w:rsidRPr="00412EAA" w:rsidRDefault="003746F0" w:rsidP="00412EAA">
            <w:pPr>
              <w:pStyle w:val="a5"/>
              <w:spacing w:line="360" w:lineRule="auto"/>
              <w:rPr>
                <w:bCs/>
                <w:sz w:val="20"/>
                <w:szCs w:val="20"/>
              </w:rPr>
            </w:pPr>
            <w:r w:rsidRPr="00412EAA">
              <w:rPr>
                <w:bCs/>
                <w:sz w:val="20"/>
                <w:szCs w:val="20"/>
              </w:rPr>
              <w:t>1</w:t>
            </w:r>
          </w:p>
        </w:tc>
        <w:tc>
          <w:tcPr>
            <w:tcW w:w="2799" w:type="dxa"/>
            <w:vAlign w:val="center"/>
          </w:tcPr>
          <w:p w:rsidR="003746F0" w:rsidRPr="00412EAA" w:rsidRDefault="003746F0" w:rsidP="00412EAA">
            <w:pPr>
              <w:pStyle w:val="a5"/>
              <w:spacing w:line="360" w:lineRule="auto"/>
              <w:rPr>
                <w:bCs/>
                <w:sz w:val="20"/>
                <w:szCs w:val="20"/>
              </w:rPr>
            </w:pPr>
            <w:r w:rsidRPr="00412EAA">
              <w:rPr>
                <w:bCs/>
                <w:sz w:val="20"/>
                <w:szCs w:val="20"/>
              </w:rPr>
              <w:t>Разборо-сборочное отделение</w:t>
            </w:r>
          </w:p>
        </w:tc>
        <w:tc>
          <w:tcPr>
            <w:tcW w:w="2327" w:type="dxa"/>
            <w:vAlign w:val="center"/>
          </w:tcPr>
          <w:p w:rsidR="003746F0" w:rsidRPr="00412EAA" w:rsidRDefault="003746F0" w:rsidP="00412EAA">
            <w:pPr>
              <w:pStyle w:val="a5"/>
              <w:spacing w:line="360" w:lineRule="auto"/>
              <w:rPr>
                <w:bCs/>
                <w:sz w:val="20"/>
                <w:szCs w:val="20"/>
              </w:rPr>
            </w:pPr>
            <w:r w:rsidRPr="00412EAA">
              <w:rPr>
                <w:bCs/>
                <w:sz w:val="20"/>
                <w:szCs w:val="20"/>
              </w:rPr>
              <w:t>25400</w:t>
            </w:r>
          </w:p>
        </w:tc>
        <w:tc>
          <w:tcPr>
            <w:tcW w:w="1824" w:type="dxa"/>
            <w:vAlign w:val="center"/>
          </w:tcPr>
          <w:p w:rsidR="003746F0" w:rsidRPr="00412EAA" w:rsidRDefault="003746F0" w:rsidP="00412EAA">
            <w:pPr>
              <w:pStyle w:val="a5"/>
              <w:spacing w:line="360" w:lineRule="auto"/>
              <w:rPr>
                <w:bCs/>
                <w:sz w:val="20"/>
                <w:szCs w:val="20"/>
              </w:rPr>
            </w:pPr>
            <w:r w:rsidRPr="00412EAA">
              <w:rPr>
                <w:bCs/>
                <w:sz w:val="20"/>
                <w:szCs w:val="20"/>
              </w:rPr>
              <w:t>-</w:t>
            </w:r>
          </w:p>
        </w:tc>
        <w:tc>
          <w:tcPr>
            <w:tcW w:w="1628" w:type="dxa"/>
            <w:vAlign w:val="center"/>
          </w:tcPr>
          <w:p w:rsidR="003746F0" w:rsidRPr="00412EAA" w:rsidRDefault="003746F0" w:rsidP="00412EAA">
            <w:pPr>
              <w:pStyle w:val="a5"/>
              <w:spacing w:line="360" w:lineRule="auto"/>
              <w:rPr>
                <w:bCs/>
                <w:sz w:val="20"/>
                <w:szCs w:val="20"/>
              </w:rPr>
            </w:pPr>
            <w:r w:rsidRPr="00412EAA">
              <w:rPr>
                <w:bCs/>
                <w:sz w:val="20"/>
                <w:szCs w:val="20"/>
              </w:rPr>
              <w:t>25400</w:t>
            </w:r>
          </w:p>
        </w:tc>
      </w:tr>
      <w:tr w:rsidR="003746F0" w:rsidRPr="00412EAA" w:rsidTr="00412EAA">
        <w:trPr>
          <w:trHeight w:val="523"/>
          <w:jc w:val="center"/>
        </w:trPr>
        <w:tc>
          <w:tcPr>
            <w:tcW w:w="1326" w:type="dxa"/>
            <w:vAlign w:val="center"/>
          </w:tcPr>
          <w:p w:rsidR="003746F0" w:rsidRPr="00412EAA" w:rsidRDefault="003746F0" w:rsidP="00412EAA">
            <w:pPr>
              <w:pStyle w:val="a5"/>
              <w:spacing w:line="360" w:lineRule="auto"/>
              <w:rPr>
                <w:bCs/>
                <w:sz w:val="20"/>
                <w:szCs w:val="20"/>
              </w:rPr>
            </w:pPr>
            <w:r w:rsidRPr="00412EAA">
              <w:rPr>
                <w:bCs/>
                <w:sz w:val="20"/>
                <w:szCs w:val="20"/>
              </w:rPr>
              <w:t>2</w:t>
            </w:r>
          </w:p>
        </w:tc>
        <w:tc>
          <w:tcPr>
            <w:tcW w:w="2799" w:type="dxa"/>
            <w:vAlign w:val="center"/>
          </w:tcPr>
          <w:p w:rsidR="003746F0" w:rsidRPr="00412EAA" w:rsidRDefault="003746F0" w:rsidP="00412EAA">
            <w:pPr>
              <w:pStyle w:val="a5"/>
              <w:spacing w:line="360" w:lineRule="auto"/>
              <w:rPr>
                <w:bCs/>
                <w:sz w:val="20"/>
                <w:szCs w:val="20"/>
              </w:rPr>
            </w:pPr>
            <w:r w:rsidRPr="00412EAA">
              <w:rPr>
                <w:bCs/>
                <w:sz w:val="20"/>
                <w:szCs w:val="20"/>
              </w:rPr>
              <w:t>Отделение ремонта и изготовления деталей</w:t>
            </w:r>
          </w:p>
        </w:tc>
        <w:tc>
          <w:tcPr>
            <w:tcW w:w="2327" w:type="dxa"/>
            <w:vAlign w:val="center"/>
          </w:tcPr>
          <w:p w:rsidR="003746F0" w:rsidRPr="00412EAA" w:rsidRDefault="003746F0" w:rsidP="00412EAA">
            <w:pPr>
              <w:pStyle w:val="a5"/>
              <w:spacing w:line="360" w:lineRule="auto"/>
              <w:rPr>
                <w:bCs/>
                <w:sz w:val="20"/>
                <w:szCs w:val="20"/>
              </w:rPr>
            </w:pPr>
            <w:r w:rsidRPr="00412EAA">
              <w:rPr>
                <w:bCs/>
                <w:sz w:val="20"/>
                <w:szCs w:val="20"/>
              </w:rPr>
              <w:t>20300</w:t>
            </w:r>
          </w:p>
        </w:tc>
        <w:tc>
          <w:tcPr>
            <w:tcW w:w="1824" w:type="dxa"/>
            <w:vAlign w:val="center"/>
          </w:tcPr>
          <w:p w:rsidR="003746F0" w:rsidRPr="00412EAA" w:rsidRDefault="003746F0" w:rsidP="00412EAA">
            <w:pPr>
              <w:pStyle w:val="a5"/>
              <w:spacing w:line="360" w:lineRule="auto"/>
              <w:rPr>
                <w:bCs/>
                <w:sz w:val="20"/>
                <w:szCs w:val="20"/>
              </w:rPr>
            </w:pPr>
            <w:r w:rsidRPr="00412EAA">
              <w:rPr>
                <w:bCs/>
                <w:sz w:val="20"/>
                <w:szCs w:val="20"/>
              </w:rPr>
              <w:t>1870</w:t>
            </w:r>
          </w:p>
        </w:tc>
        <w:tc>
          <w:tcPr>
            <w:tcW w:w="1628" w:type="dxa"/>
            <w:vAlign w:val="center"/>
          </w:tcPr>
          <w:p w:rsidR="003746F0" w:rsidRPr="00412EAA" w:rsidRDefault="003746F0" w:rsidP="00412EAA">
            <w:pPr>
              <w:pStyle w:val="a5"/>
              <w:spacing w:line="360" w:lineRule="auto"/>
              <w:rPr>
                <w:bCs/>
                <w:sz w:val="20"/>
                <w:szCs w:val="20"/>
              </w:rPr>
            </w:pPr>
            <w:r w:rsidRPr="00412EAA">
              <w:rPr>
                <w:bCs/>
                <w:sz w:val="20"/>
                <w:szCs w:val="20"/>
              </w:rPr>
              <w:t>22170</w:t>
            </w:r>
          </w:p>
        </w:tc>
      </w:tr>
      <w:tr w:rsidR="003746F0" w:rsidRPr="00412EAA" w:rsidTr="00412EAA">
        <w:trPr>
          <w:trHeight w:val="531"/>
          <w:jc w:val="center"/>
        </w:trPr>
        <w:tc>
          <w:tcPr>
            <w:tcW w:w="1326" w:type="dxa"/>
            <w:vAlign w:val="center"/>
          </w:tcPr>
          <w:p w:rsidR="003746F0" w:rsidRPr="00412EAA" w:rsidRDefault="003746F0" w:rsidP="00412EAA">
            <w:pPr>
              <w:pStyle w:val="a5"/>
              <w:spacing w:line="360" w:lineRule="auto"/>
              <w:rPr>
                <w:bCs/>
                <w:sz w:val="20"/>
                <w:szCs w:val="20"/>
              </w:rPr>
            </w:pPr>
            <w:r w:rsidRPr="00412EAA">
              <w:rPr>
                <w:bCs/>
                <w:sz w:val="20"/>
                <w:szCs w:val="20"/>
              </w:rPr>
              <w:t>3</w:t>
            </w:r>
          </w:p>
        </w:tc>
        <w:tc>
          <w:tcPr>
            <w:tcW w:w="2799" w:type="dxa"/>
            <w:vAlign w:val="center"/>
          </w:tcPr>
          <w:p w:rsidR="003746F0" w:rsidRPr="00412EAA" w:rsidRDefault="003746F0" w:rsidP="00412EAA">
            <w:pPr>
              <w:pStyle w:val="a5"/>
              <w:spacing w:line="360" w:lineRule="auto"/>
              <w:rPr>
                <w:bCs/>
                <w:sz w:val="20"/>
                <w:szCs w:val="20"/>
              </w:rPr>
            </w:pPr>
            <w:r w:rsidRPr="00412EAA">
              <w:rPr>
                <w:bCs/>
                <w:sz w:val="20"/>
                <w:szCs w:val="20"/>
              </w:rPr>
              <w:t>Участок ремонта собственного оборудования и инструмента</w:t>
            </w:r>
          </w:p>
        </w:tc>
        <w:tc>
          <w:tcPr>
            <w:tcW w:w="2327" w:type="dxa"/>
            <w:vAlign w:val="center"/>
          </w:tcPr>
          <w:p w:rsidR="003746F0" w:rsidRPr="00412EAA" w:rsidRDefault="003746F0" w:rsidP="00412EAA">
            <w:pPr>
              <w:pStyle w:val="a5"/>
              <w:spacing w:line="360" w:lineRule="auto"/>
              <w:rPr>
                <w:bCs/>
                <w:sz w:val="20"/>
                <w:szCs w:val="20"/>
              </w:rPr>
            </w:pPr>
            <w:r w:rsidRPr="00412EAA">
              <w:rPr>
                <w:bCs/>
                <w:sz w:val="20"/>
                <w:szCs w:val="20"/>
              </w:rPr>
              <w:t>-</w:t>
            </w:r>
          </w:p>
        </w:tc>
        <w:tc>
          <w:tcPr>
            <w:tcW w:w="1824" w:type="dxa"/>
            <w:vAlign w:val="center"/>
          </w:tcPr>
          <w:p w:rsidR="003746F0" w:rsidRPr="00412EAA" w:rsidRDefault="003746F0" w:rsidP="00412EAA">
            <w:pPr>
              <w:pStyle w:val="a5"/>
              <w:spacing w:line="360" w:lineRule="auto"/>
              <w:rPr>
                <w:bCs/>
                <w:sz w:val="20"/>
                <w:szCs w:val="20"/>
              </w:rPr>
            </w:pPr>
            <w:r w:rsidRPr="00412EAA">
              <w:rPr>
                <w:bCs/>
                <w:sz w:val="20"/>
                <w:szCs w:val="20"/>
              </w:rPr>
              <w:t>39835</w:t>
            </w:r>
          </w:p>
        </w:tc>
        <w:tc>
          <w:tcPr>
            <w:tcW w:w="1628" w:type="dxa"/>
            <w:vAlign w:val="center"/>
          </w:tcPr>
          <w:p w:rsidR="003746F0" w:rsidRPr="00412EAA" w:rsidRDefault="003746F0" w:rsidP="00412EAA">
            <w:pPr>
              <w:pStyle w:val="a5"/>
              <w:spacing w:line="360" w:lineRule="auto"/>
              <w:rPr>
                <w:bCs/>
                <w:sz w:val="20"/>
                <w:szCs w:val="20"/>
              </w:rPr>
            </w:pPr>
            <w:r w:rsidRPr="00412EAA">
              <w:rPr>
                <w:bCs/>
                <w:sz w:val="20"/>
                <w:szCs w:val="20"/>
              </w:rPr>
              <w:t>39835</w:t>
            </w:r>
          </w:p>
        </w:tc>
      </w:tr>
      <w:tr w:rsidR="003746F0" w:rsidRPr="00412EAA" w:rsidTr="00412EAA">
        <w:trPr>
          <w:trHeight w:val="539"/>
          <w:jc w:val="center"/>
        </w:trPr>
        <w:tc>
          <w:tcPr>
            <w:tcW w:w="1326" w:type="dxa"/>
            <w:vAlign w:val="center"/>
          </w:tcPr>
          <w:p w:rsidR="003746F0" w:rsidRPr="00412EAA" w:rsidRDefault="003746F0" w:rsidP="00412EAA">
            <w:pPr>
              <w:pStyle w:val="a5"/>
              <w:spacing w:line="360" w:lineRule="auto"/>
              <w:rPr>
                <w:bCs/>
                <w:sz w:val="20"/>
                <w:szCs w:val="20"/>
              </w:rPr>
            </w:pPr>
          </w:p>
        </w:tc>
        <w:tc>
          <w:tcPr>
            <w:tcW w:w="2799" w:type="dxa"/>
            <w:vAlign w:val="center"/>
          </w:tcPr>
          <w:p w:rsidR="003746F0" w:rsidRPr="00412EAA" w:rsidRDefault="003746F0" w:rsidP="00412EAA">
            <w:pPr>
              <w:pStyle w:val="a5"/>
              <w:spacing w:line="360" w:lineRule="auto"/>
              <w:rPr>
                <w:bCs/>
                <w:sz w:val="20"/>
                <w:szCs w:val="20"/>
              </w:rPr>
            </w:pPr>
            <w:r w:rsidRPr="00412EAA">
              <w:rPr>
                <w:bCs/>
                <w:sz w:val="20"/>
                <w:szCs w:val="20"/>
              </w:rPr>
              <w:t>Итого</w:t>
            </w:r>
          </w:p>
        </w:tc>
        <w:tc>
          <w:tcPr>
            <w:tcW w:w="2327" w:type="dxa"/>
            <w:vAlign w:val="center"/>
          </w:tcPr>
          <w:p w:rsidR="003746F0" w:rsidRPr="00412EAA" w:rsidRDefault="003746F0" w:rsidP="00412EAA">
            <w:pPr>
              <w:pStyle w:val="a5"/>
              <w:spacing w:line="360" w:lineRule="auto"/>
              <w:rPr>
                <w:bCs/>
                <w:sz w:val="20"/>
                <w:szCs w:val="20"/>
              </w:rPr>
            </w:pPr>
            <w:r w:rsidRPr="00412EAA">
              <w:rPr>
                <w:bCs/>
                <w:sz w:val="20"/>
                <w:szCs w:val="20"/>
              </w:rPr>
              <w:t>45700</w:t>
            </w:r>
          </w:p>
        </w:tc>
        <w:tc>
          <w:tcPr>
            <w:tcW w:w="1824" w:type="dxa"/>
            <w:vAlign w:val="center"/>
          </w:tcPr>
          <w:p w:rsidR="003746F0" w:rsidRPr="00412EAA" w:rsidRDefault="003746F0" w:rsidP="00412EAA">
            <w:pPr>
              <w:pStyle w:val="a5"/>
              <w:spacing w:line="360" w:lineRule="auto"/>
              <w:rPr>
                <w:bCs/>
                <w:sz w:val="20"/>
                <w:szCs w:val="20"/>
              </w:rPr>
            </w:pPr>
            <w:r w:rsidRPr="00412EAA">
              <w:rPr>
                <w:bCs/>
                <w:sz w:val="20"/>
                <w:szCs w:val="20"/>
              </w:rPr>
              <w:t>41705</w:t>
            </w:r>
          </w:p>
        </w:tc>
        <w:tc>
          <w:tcPr>
            <w:tcW w:w="1628" w:type="dxa"/>
            <w:vAlign w:val="center"/>
          </w:tcPr>
          <w:p w:rsidR="003746F0" w:rsidRPr="00412EAA" w:rsidRDefault="003746F0" w:rsidP="00412EAA">
            <w:pPr>
              <w:pStyle w:val="a5"/>
              <w:spacing w:line="360" w:lineRule="auto"/>
              <w:rPr>
                <w:bCs/>
                <w:sz w:val="20"/>
                <w:szCs w:val="20"/>
              </w:rPr>
            </w:pPr>
            <w:r w:rsidRPr="00412EAA">
              <w:rPr>
                <w:bCs/>
                <w:sz w:val="20"/>
                <w:szCs w:val="20"/>
              </w:rPr>
              <w:t>87405</w:t>
            </w:r>
          </w:p>
        </w:tc>
      </w:tr>
    </w:tbl>
    <w:p w:rsidR="003746F0" w:rsidRPr="00C46D56" w:rsidRDefault="003746F0" w:rsidP="00EB66C4">
      <w:pPr>
        <w:pStyle w:val="a5"/>
        <w:spacing w:line="360" w:lineRule="auto"/>
        <w:ind w:firstLine="709"/>
      </w:pPr>
    </w:p>
    <w:p w:rsidR="003746F0" w:rsidRPr="00C46D56" w:rsidRDefault="003746F0" w:rsidP="00EB66C4">
      <w:pPr>
        <w:pStyle w:val="a3"/>
        <w:spacing w:line="360" w:lineRule="auto"/>
        <w:ind w:firstLine="709"/>
      </w:pPr>
      <w:r w:rsidRPr="00C46D56">
        <w:t>3.4</w:t>
      </w:r>
      <w:r w:rsidR="00412EAA">
        <w:t xml:space="preserve"> </w:t>
      </w:r>
      <w:r w:rsidRPr="00C46D56">
        <w:t>Расчет количества рабочих</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Определение числа рабочих ведется расчетным путем в зависимости от объема работ.</w:t>
      </w:r>
    </w:p>
    <w:p w:rsidR="003746F0" w:rsidRPr="00C46D56" w:rsidRDefault="003746F0" w:rsidP="00EB66C4">
      <w:pPr>
        <w:pStyle w:val="a3"/>
        <w:spacing w:line="360" w:lineRule="auto"/>
        <w:ind w:firstLine="709"/>
      </w:pPr>
      <w:r w:rsidRPr="00C46D56">
        <w:t>В зависимости от выполняемых работ все работающие на предприятии подразделяются на следующие группы: производственные рабочие, младший обслуживающий персонал, счётно – конторский персонал, инженерно – технические работники.</w:t>
      </w:r>
    </w:p>
    <w:p w:rsidR="003746F0" w:rsidRPr="00C46D56" w:rsidRDefault="003746F0" w:rsidP="00EB66C4">
      <w:pPr>
        <w:pStyle w:val="a3"/>
        <w:spacing w:line="360" w:lineRule="auto"/>
        <w:ind w:firstLine="709"/>
      </w:pPr>
      <w:r w:rsidRPr="00C46D56">
        <w:t>При расчете числа рабочих различают списочный и явочный составы[5].</w:t>
      </w:r>
    </w:p>
    <w:p w:rsidR="003746F0" w:rsidRPr="00C46D56" w:rsidRDefault="003746F0" w:rsidP="00EB66C4">
      <w:pPr>
        <w:pStyle w:val="a3"/>
        <w:spacing w:line="360" w:lineRule="auto"/>
        <w:ind w:firstLine="709"/>
      </w:pPr>
      <w:r w:rsidRPr="00C46D56">
        <w:t>Списочные составы определяют</w:t>
      </w:r>
      <w:r w:rsidR="00EB66C4" w:rsidRPr="00C46D56">
        <w:t xml:space="preserve"> </w:t>
      </w:r>
      <w:r w:rsidRPr="00C46D56">
        <w:t xml:space="preserve">по формуле </w:t>
      </w:r>
    </w:p>
    <w:p w:rsidR="00EB66C4" w:rsidRPr="00C46D56" w:rsidRDefault="00EB66C4" w:rsidP="00EB66C4">
      <w:pPr>
        <w:pStyle w:val="a3"/>
        <w:spacing w:line="360" w:lineRule="auto"/>
        <w:ind w:firstLine="709"/>
      </w:pPr>
    </w:p>
    <w:p w:rsidR="003746F0" w:rsidRPr="00C46D56" w:rsidRDefault="003746F0" w:rsidP="00EB66C4">
      <w:pPr>
        <w:pStyle w:val="a3"/>
        <w:spacing w:line="360" w:lineRule="auto"/>
        <w:ind w:firstLine="709"/>
      </w:pPr>
      <w:r w:rsidRPr="00C46D56">
        <w:t>Рсп=Т/Фдр</w:t>
      </w:r>
      <w:r w:rsidRPr="00C46D56">
        <w:rPr>
          <w:szCs w:val="28"/>
        </w:rPr>
        <w:sym w:font="Symbol" w:char="F02A"/>
      </w:r>
      <w:r w:rsidRPr="00C46D56">
        <w:t>К,</w:t>
      </w:r>
      <w:r w:rsidR="00EB66C4" w:rsidRPr="00C46D56">
        <w:t xml:space="preserve"> </w:t>
      </w:r>
      <w:r w:rsidRPr="00C46D56">
        <w:t>[3.2]</w:t>
      </w:r>
    </w:p>
    <w:p w:rsidR="00EB66C4" w:rsidRPr="00C46D56" w:rsidRDefault="00412EAA" w:rsidP="00EB66C4">
      <w:pPr>
        <w:pStyle w:val="a3"/>
        <w:spacing w:line="360" w:lineRule="auto"/>
        <w:ind w:firstLine="709"/>
      </w:pPr>
      <w:r>
        <w:br w:type="page"/>
      </w:r>
      <w:r w:rsidR="003746F0" w:rsidRPr="00C46D56">
        <w:t>где Фдр- действительный фонд рабочего времени, 1820ч.</w:t>
      </w:r>
    </w:p>
    <w:p w:rsidR="003746F0" w:rsidRPr="00C46D56" w:rsidRDefault="003746F0" w:rsidP="00EB66C4">
      <w:pPr>
        <w:pStyle w:val="a3"/>
        <w:spacing w:line="360" w:lineRule="auto"/>
        <w:ind w:firstLine="709"/>
      </w:pPr>
      <w:r w:rsidRPr="00C46D56">
        <w:t xml:space="preserve">К- планируемый коэффициент перевыполнения норм выработки, К=1…1,15 (30). </w:t>
      </w:r>
    </w:p>
    <w:p w:rsidR="003746F0" w:rsidRPr="00C46D56" w:rsidRDefault="003746F0" w:rsidP="00EB66C4">
      <w:pPr>
        <w:pStyle w:val="a3"/>
        <w:spacing w:line="360" w:lineRule="auto"/>
        <w:ind w:firstLine="709"/>
      </w:pPr>
      <w:r w:rsidRPr="00C46D56">
        <w:t>Явочное число рабочих определяют по формуле:</w:t>
      </w:r>
    </w:p>
    <w:p w:rsidR="00EB66C4" w:rsidRPr="00C46D56" w:rsidRDefault="00EB66C4" w:rsidP="00EB66C4">
      <w:pPr>
        <w:pStyle w:val="a3"/>
        <w:spacing w:line="360" w:lineRule="auto"/>
        <w:ind w:firstLine="709"/>
      </w:pPr>
    </w:p>
    <w:p w:rsidR="003746F0" w:rsidRPr="00C46D56" w:rsidRDefault="003746F0" w:rsidP="00EB66C4">
      <w:pPr>
        <w:pStyle w:val="a3"/>
        <w:spacing w:line="360" w:lineRule="auto"/>
        <w:ind w:firstLine="709"/>
      </w:pPr>
      <w:r w:rsidRPr="00C46D56">
        <w:t>Ря=Т/Фн</w:t>
      </w:r>
      <w:r w:rsidRPr="00C46D56">
        <w:rPr>
          <w:szCs w:val="28"/>
        </w:rPr>
        <w:sym w:font="Symbol" w:char="F02A"/>
      </w:r>
      <w:r w:rsidRPr="00C46D56">
        <w:t>к,</w:t>
      </w:r>
      <w:r w:rsidR="00EB66C4" w:rsidRPr="00C46D56">
        <w:t xml:space="preserve"> </w:t>
      </w:r>
      <w:r w:rsidRPr="00C46D56">
        <w:t>[3.3]</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где Фн- нормальный фонд рабочего времени, ч.</w:t>
      </w:r>
      <w:r w:rsidR="00EB66C4" w:rsidRPr="00C46D56">
        <w:t xml:space="preserve"> </w:t>
      </w:r>
    </w:p>
    <w:p w:rsidR="003746F0" w:rsidRPr="00C46D56" w:rsidRDefault="003746F0" w:rsidP="00EB66C4">
      <w:pPr>
        <w:pStyle w:val="a3"/>
        <w:spacing w:line="360" w:lineRule="auto"/>
        <w:ind w:firstLine="709"/>
      </w:pPr>
      <w:r w:rsidRPr="00C46D56">
        <w:t>Количество станочников, кузнецов, сварщиков принимаем по числу рабочих мест с</w:t>
      </w:r>
      <w:r w:rsidR="00EB66C4" w:rsidRPr="00C46D56">
        <w:t xml:space="preserve"> </w:t>
      </w:r>
      <w:r w:rsidRPr="00C46D56">
        <w:t>учётом сложности работ и возможности обслуживания одним рабочим нескольких единиц оборудования. При недогрузке рабочего выше 5% рекомендуется совмещение профессий.</w:t>
      </w:r>
    </w:p>
    <w:p w:rsidR="003746F0" w:rsidRPr="00C46D56" w:rsidRDefault="003746F0" w:rsidP="00EB66C4">
      <w:pPr>
        <w:pStyle w:val="a3"/>
        <w:spacing w:line="360" w:lineRule="auto"/>
        <w:ind w:firstLine="709"/>
      </w:pPr>
      <w:r w:rsidRPr="00C46D56">
        <w:t>Число вспомогательных рабочих принимаем в размере 10% от числа основных производственных рабочих. Число инженерно – технических работников (ИТР) служащих и младшего обслуживающего персонала (МОП) принимаем соответственно 10%, 2% и 2%.</w:t>
      </w:r>
    </w:p>
    <w:p w:rsidR="003746F0" w:rsidRPr="00C46D56" w:rsidRDefault="003746F0" w:rsidP="00EB66C4">
      <w:pPr>
        <w:pStyle w:val="a3"/>
        <w:spacing w:line="360" w:lineRule="auto"/>
        <w:ind w:firstLine="709"/>
      </w:pPr>
      <w:r w:rsidRPr="00C46D56">
        <w:t>Штаты проектируемого предприятия по категориям работающих и по отделениям приведены в таблице 6.</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Таблица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1905"/>
        <w:gridCol w:w="1170"/>
        <w:gridCol w:w="969"/>
        <w:gridCol w:w="813"/>
        <w:gridCol w:w="672"/>
        <w:gridCol w:w="707"/>
        <w:gridCol w:w="765"/>
        <w:gridCol w:w="719"/>
        <w:gridCol w:w="792"/>
      </w:tblGrid>
      <w:tr w:rsidR="003746F0" w:rsidRPr="00C46D56" w:rsidTr="00412EAA">
        <w:trPr>
          <w:trHeight w:hRule="exact" w:val="397"/>
          <w:jc w:val="center"/>
        </w:trPr>
        <w:tc>
          <w:tcPr>
            <w:tcW w:w="1303" w:type="dxa"/>
            <w:vMerge w:val="restart"/>
            <w:vAlign w:val="center"/>
          </w:tcPr>
          <w:p w:rsidR="003746F0" w:rsidRPr="00C46D56" w:rsidRDefault="003746F0" w:rsidP="00412EAA">
            <w:pPr>
              <w:pStyle w:val="11"/>
            </w:pPr>
            <w:r w:rsidRPr="00C46D56">
              <w:t>п\п</w:t>
            </w:r>
          </w:p>
        </w:tc>
        <w:tc>
          <w:tcPr>
            <w:tcW w:w="3119" w:type="dxa"/>
            <w:vMerge w:val="restart"/>
            <w:vAlign w:val="center"/>
          </w:tcPr>
          <w:p w:rsidR="003746F0" w:rsidRPr="00C46D56" w:rsidRDefault="003746F0" w:rsidP="00412EAA">
            <w:pPr>
              <w:pStyle w:val="11"/>
            </w:pPr>
            <w:r w:rsidRPr="00C46D56">
              <w:t xml:space="preserve">Наименование </w:t>
            </w:r>
          </w:p>
          <w:p w:rsidR="003746F0" w:rsidRPr="00C46D56" w:rsidRDefault="003746F0" w:rsidP="00412EAA">
            <w:pPr>
              <w:pStyle w:val="11"/>
            </w:pPr>
            <w:r w:rsidRPr="00C46D56">
              <w:t>отделений</w:t>
            </w:r>
          </w:p>
          <w:p w:rsidR="003746F0" w:rsidRPr="00C46D56" w:rsidRDefault="003746F0" w:rsidP="00412EAA">
            <w:pPr>
              <w:pStyle w:val="11"/>
            </w:pPr>
            <w:r w:rsidRPr="00C46D56">
              <w:t>и служб</w:t>
            </w:r>
          </w:p>
        </w:tc>
        <w:tc>
          <w:tcPr>
            <w:tcW w:w="12929" w:type="dxa"/>
            <w:gridSpan w:val="8"/>
            <w:vAlign w:val="center"/>
          </w:tcPr>
          <w:p w:rsidR="003746F0" w:rsidRPr="00C46D56" w:rsidRDefault="003746F0" w:rsidP="00412EAA">
            <w:pPr>
              <w:pStyle w:val="11"/>
            </w:pPr>
            <w:r w:rsidRPr="00C46D56">
              <w:t>Количество работающих</w:t>
            </w:r>
          </w:p>
        </w:tc>
      </w:tr>
      <w:tr w:rsidR="003746F0" w:rsidRPr="00C46D56" w:rsidTr="00412EAA">
        <w:trPr>
          <w:trHeight w:val="397"/>
          <w:jc w:val="center"/>
        </w:trPr>
        <w:tc>
          <w:tcPr>
            <w:tcW w:w="1303" w:type="dxa"/>
            <w:vMerge/>
            <w:vAlign w:val="center"/>
          </w:tcPr>
          <w:p w:rsidR="003746F0" w:rsidRPr="00C46D56" w:rsidRDefault="003746F0" w:rsidP="00412EAA">
            <w:pPr>
              <w:pStyle w:val="11"/>
            </w:pPr>
          </w:p>
        </w:tc>
        <w:tc>
          <w:tcPr>
            <w:tcW w:w="3119" w:type="dxa"/>
            <w:vMerge/>
            <w:vAlign w:val="center"/>
          </w:tcPr>
          <w:p w:rsidR="003746F0" w:rsidRPr="00C46D56" w:rsidRDefault="003746F0" w:rsidP="00412EAA">
            <w:pPr>
              <w:pStyle w:val="11"/>
            </w:pPr>
          </w:p>
        </w:tc>
        <w:tc>
          <w:tcPr>
            <w:tcW w:w="5262" w:type="dxa"/>
            <w:gridSpan w:val="3"/>
            <w:vAlign w:val="center"/>
          </w:tcPr>
          <w:p w:rsidR="003746F0" w:rsidRPr="00C46D56" w:rsidRDefault="003746F0" w:rsidP="00412EAA">
            <w:pPr>
              <w:pStyle w:val="11"/>
            </w:pPr>
            <w:r w:rsidRPr="00C46D56">
              <w:t>Рабочие</w:t>
            </w:r>
          </w:p>
        </w:tc>
        <w:tc>
          <w:tcPr>
            <w:tcW w:w="1454" w:type="dxa"/>
            <w:vMerge w:val="restart"/>
            <w:vAlign w:val="center"/>
          </w:tcPr>
          <w:p w:rsidR="003746F0" w:rsidRPr="00C46D56" w:rsidRDefault="003746F0" w:rsidP="00412EAA">
            <w:pPr>
              <w:pStyle w:val="11"/>
            </w:pPr>
            <w:r w:rsidRPr="00C46D56">
              <w:t>ИТР</w:t>
            </w:r>
          </w:p>
        </w:tc>
        <w:tc>
          <w:tcPr>
            <w:tcW w:w="1501" w:type="dxa"/>
            <w:vMerge w:val="restart"/>
            <w:vAlign w:val="center"/>
          </w:tcPr>
          <w:p w:rsidR="003746F0" w:rsidRPr="00C46D56" w:rsidRDefault="003746F0" w:rsidP="00412EAA">
            <w:pPr>
              <w:pStyle w:val="11"/>
            </w:pPr>
            <w:r w:rsidRPr="00C46D56">
              <w:t>СКП</w:t>
            </w:r>
          </w:p>
        </w:tc>
        <w:tc>
          <w:tcPr>
            <w:tcW w:w="1579" w:type="dxa"/>
            <w:vMerge w:val="restart"/>
            <w:vAlign w:val="center"/>
          </w:tcPr>
          <w:p w:rsidR="003746F0" w:rsidRPr="00C46D56" w:rsidRDefault="003746F0" w:rsidP="00412EAA">
            <w:pPr>
              <w:pStyle w:val="11"/>
            </w:pPr>
            <w:r w:rsidRPr="00C46D56">
              <w:t>МОП</w:t>
            </w:r>
          </w:p>
        </w:tc>
        <w:tc>
          <w:tcPr>
            <w:tcW w:w="1517" w:type="dxa"/>
            <w:vMerge w:val="restart"/>
            <w:vAlign w:val="center"/>
          </w:tcPr>
          <w:p w:rsidR="003746F0" w:rsidRPr="00C46D56" w:rsidRDefault="003746F0" w:rsidP="00412EAA">
            <w:pPr>
              <w:pStyle w:val="11"/>
            </w:pPr>
            <w:r w:rsidRPr="00C46D56">
              <w:t>ПСО</w:t>
            </w:r>
          </w:p>
        </w:tc>
        <w:tc>
          <w:tcPr>
            <w:tcW w:w="1616" w:type="dxa"/>
            <w:vMerge w:val="restart"/>
            <w:vAlign w:val="center"/>
          </w:tcPr>
          <w:p w:rsidR="003746F0" w:rsidRPr="00C46D56" w:rsidRDefault="003746F0" w:rsidP="00412EAA">
            <w:pPr>
              <w:pStyle w:val="11"/>
            </w:pPr>
            <w:r w:rsidRPr="00C46D56">
              <w:t>Всего</w:t>
            </w:r>
          </w:p>
        </w:tc>
      </w:tr>
      <w:tr w:rsidR="00412EAA" w:rsidRPr="00C46D56" w:rsidTr="00412EAA">
        <w:trPr>
          <w:trHeight w:val="851"/>
          <w:jc w:val="center"/>
        </w:trPr>
        <w:tc>
          <w:tcPr>
            <w:tcW w:w="1303" w:type="dxa"/>
            <w:vMerge/>
            <w:vAlign w:val="center"/>
          </w:tcPr>
          <w:p w:rsidR="003746F0" w:rsidRPr="00C46D56" w:rsidRDefault="003746F0" w:rsidP="00412EAA">
            <w:pPr>
              <w:pStyle w:val="11"/>
            </w:pPr>
          </w:p>
        </w:tc>
        <w:tc>
          <w:tcPr>
            <w:tcW w:w="3119" w:type="dxa"/>
            <w:vMerge/>
            <w:vAlign w:val="center"/>
          </w:tcPr>
          <w:p w:rsidR="003746F0" w:rsidRPr="00C46D56" w:rsidRDefault="003746F0" w:rsidP="00412EAA">
            <w:pPr>
              <w:pStyle w:val="11"/>
            </w:pPr>
          </w:p>
        </w:tc>
        <w:tc>
          <w:tcPr>
            <w:tcW w:w="1680" w:type="dxa"/>
            <w:vAlign w:val="center"/>
          </w:tcPr>
          <w:p w:rsidR="003746F0" w:rsidRPr="00C46D56" w:rsidRDefault="00412EAA" w:rsidP="00412EAA">
            <w:pPr>
              <w:pStyle w:val="11"/>
            </w:pPr>
            <w:r>
              <w:t>Поиз</w:t>
            </w:r>
            <w:r w:rsidR="003746F0" w:rsidRPr="00C46D56">
              <w:t>водс</w:t>
            </w:r>
            <w:r>
              <w:t>т</w:t>
            </w:r>
          </w:p>
          <w:p w:rsidR="003746F0" w:rsidRPr="00C46D56" w:rsidRDefault="003746F0" w:rsidP="00412EAA">
            <w:pPr>
              <w:pStyle w:val="11"/>
            </w:pPr>
            <w:r w:rsidRPr="00C46D56">
              <w:t>веные</w:t>
            </w:r>
          </w:p>
        </w:tc>
        <w:tc>
          <w:tcPr>
            <w:tcW w:w="1937" w:type="dxa"/>
            <w:vAlign w:val="center"/>
          </w:tcPr>
          <w:p w:rsidR="003746F0" w:rsidRPr="00C46D56" w:rsidRDefault="003746F0" w:rsidP="00412EAA">
            <w:pPr>
              <w:pStyle w:val="11"/>
            </w:pPr>
            <w:r w:rsidRPr="00C46D56">
              <w:t>Вспомо</w:t>
            </w:r>
          </w:p>
          <w:p w:rsidR="003746F0" w:rsidRPr="00C46D56" w:rsidRDefault="003746F0" w:rsidP="00412EAA">
            <w:pPr>
              <w:pStyle w:val="11"/>
            </w:pPr>
            <w:r w:rsidRPr="00C46D56">
              <w:t>гатель</w:t>
            </w:r>
          </w:p>
          <w:p w:rsidR="003746F0" w:rsidRPr="00C46D56" w:rsidRDefault="003746F0" w:rsidP="00412EAA">
            <w:pPr>
              <w:pStyle w:val="11"/>
            </w:pPr>
            <w:r w:rsidRPr="00C46D56">
              <w:t>ные</w:t>
            </w:r>
          </w:p>
        </w:tc>
        <w:tc>
          <w:tcPr>
            <w:tcW w:w="1645" w:type="dxa"/>
            <w:vAlign w:val="center"/>
          </w:tcPr>
          <w:p w:rsidR="003746F0" w:rsidRPr="00C46D56" w:rsidRDefault="003746F0" w:rsidP="00412EAA">
            <w:pPr>
              <w:pStyle w:val="11"/>
            </w:pPr>
            <w:r w:rsidRPr="00C46D56">
              <w:t>Итого</w:t>
            </w:r>
          </w:p>
        </w:tc>
        <w:tc>
          <w:tcPr>
            <w:tcW w:w="1454" w:type="dxa"/>
            <w:vMerge/>
            <w:vAlign w:val="center"/>
          </w:tcPr>
          <w:p w:rsidR="003746F0" w:rsidRPr="00C46D56" w:rsidRDefault="003746F0" w:rsidP="00412EAA">
            <w:pPr>
              <w:pStyle w:val="11"/>
            </w:pPr>
          </w:p>
        </w:tc>
        <w:tc>
          <w:tcPr>
            <w:tcW w:w="1501" w:type="dxa"/>
            <w:vMerge/>
            <w:vAlign w:val="center"/>
          </w:tcPr>
          <w:p w:rsidR="003746F0" w:rsidRPr="00C46D56" w:rsidRDefault="003746F0" w:rsidP="00412EAA">
            <w:pPr>
              <w:pStyle w:val="11"/>
            </w:pPr>
          </w:p>
        </w:tc>
        <w:tc>
          <w:tcPr>
            <w:tcW w:w="1579" w:type="dxa"/>
            <w:vMerge/>
            <w:vAlign w:val="center"/>
          </w:tcPr>
          <w:p w:rsidR="003746F0" w:rsidRPr="00C46D56" w:rsidRDefault="003746F0" w:rsidP="00412EAA">
            <w:pPr>
              <w:pStyle w:val="11"/>
            </w:pPr>
          </w:p>
        </w:tc>
        <w:tc>
          <w:tcPr>
            <w:tcW w:w="1517" w:type="dxa"/>
            <w:vMerge/>
            <w:vAlign w:val="center"/>
          </w:tcPr>
          <w:p w:rsidR="003746F0" w:rsidRPr="00C46D56" w:rsidRDefault="003746F0" w:rsidP="00412EAA">
            <w:pPr>
              <w:pStyle w:val="11"/>
            </w:pPr>
          </w:p>
        </w:tc>
        <w:tc>
          <w:tcPr>
            <w:tcW w:w="1616" w:type="dxa"/>
            <w:vMerge/>
            <w:vAlign w:val="center"/>
          </w:tcPr>
          <w:p w:rsidR="003746F0" w:rsidRPr="00C46D56" w:rsidRDefault="003746F0" w:rsidP="00412EAA">
            <w:pPr>
              <w:pStyle w:val="11"/>
            </w:pPr>
          </w:p>
        </w:tc>
      </w:tr>
      <w:tr w:rsidR="00412EAA" w:rsidRPr="00C46D56" w:rsidTr="00412EAA">
        <w:trPr>
          <w:trHeight w:val="397"/>
          <w:jc w:val="center"/>
        </w:trPr>
        <w:tc>
          <w:tcPr>
            <w:tcW w:w="1303" w:type="dxa"/>
            <w:vAlign w:val="center"/>
          </w:tcPr>
          <w:p w:rsidR="003746F0" w:rsidRPr="00C46D56" w:rsidRDefault="003746F0" w:rsidP="00412EAA">
            <w:pPr>
              <w:pStyle w:val="11"/>
            </w:pPr>
            <w:r w:rsidRPr="00C46D56">
              <w:t>1</w:t>
            </w:r>
          </w:p>
        </w:tc>
        <w:tc>
          <w:tcPr>
            <w:tcW w:w="3119" w:type="dxa"/>
            <w:vAlign w:val="center"/>
          </w:tcPr>
          <w:p w:rsidR="003746F0" w:rsidRPr="00C46D56" w:rsidRDefault="003746F0" w:rsidP="00412EAA">
            <w:pPr>
              <w:pStyle w:val="11"/>
            </w:pPr>
            <w:r w:rsidRPr="00C46D56">
              <w:t>2</w:t>
            </w:r>
          </w:p>
        </w:tc>
        <w:tc>
          <w:tcPr>
            <w:tcW w:w="1680" w:type="dxa"/>
            <w:vAlign w:val="center"/>
          </w:tcPr>
          <w:p w:rsidR="003746F0" w:rsidRPr="00C46D56" w:rsidRDefault="003746F0" w:rsidP="00412EAA">
            <w:pPr>
              <w:pStyle w:val="11"/>
            </w:pPr>
            <w:r w:rsidRPr="00C46D56">
              <w:t>3</w:t>
            </w:r>
          </w:p>
        </w:tc>
        <w:tc>
          <w:tcPr>
            <w:tcW w:w="1937" w:type="dxa"/>
            <w:vAlign w:val="center"/>
          </w:tcPr>
          <w:p w:rsidR="003746F0" w:rsidRPr="00C46D56" w:rsidRDefault="003746F0" w:rsidP="00412EAA">
            <w:pPr>
              <w:pStyle w:val="11"/>
            </w:pPr>
            <w:r w:rsidRPr="00C46D56">
              <w:t>4</w:t>
            </w:r>
          </w:p>
        </w:tc>
        <w:tc>
          <w:tcPr>
            <w:tcW w:w="1645" w:type="dxa"/>
            <w:vAlign w:val="center"/>
          </w:tcPr>
          <w:p w:rsidR="003746F0" w:rsidRPr="00C46D56" w:rsidRDefault="003746F0" w:rsidP="00412EAA">
            <w:pPr>
              <w:pStyle w:val="11"/>
            </w:pPr>
            <w:r w:rsidRPr="00C46D56">
              <w:t>5</w:t>
            </w:r>
          </w:p>
        </w:tc>
        <w:tc>
          <w:tcPr>
            <w:tcW w:w="1454" w:type="dxa"/>
            <w:vAlign w:val="center"/>
          </w:tcPr>
          <w:p w:rsidR="003746F0" w:rsidRPr="00C46D56" w:rsidRDefault="003746F0" w:rsidP="00412EAA">
            <w:pPr>
              <w:pStyle w:val="11"/>
            </w:pPr>
            <w:r w:rsidRPr="00C46D56">
              <w:t>6</w:t>
            </w:r>
          </w:p>
        </w:tc>
        <w:tc>
          <w:tcPr>
            <w:tcW w:w="1501" w:type="dxa"/>
            <w:vAlign w:val="center"/>
          </w:tcPr>
          <w:p w:rsidR="003746F0" w:rsidRPr="00C46D56" w:rsidRDefault="003746F0" w:rsidP="00412EAA">
            <w:pPr>
              <w:pStyle w:val="11"/>
            </w:pPr>
            <w:r w:rsidRPr="00C46D56">
              <w:t>7</w:t>
            </w:r>
          </w:p>
        </w:tc>
        <w:tc>
          <w:tcPr>
            <w:tcW w:w="1579" w:type="dxa"/>
            <w:vAlign w:val="center"/>
          </w:tcPr>
          <w:p w:rsidR="003746F0" w:rsidRPr="00C46D56" w:rsidRDefault="003746F0" w:rsidP="00412EAA">
            <w:pPr>
              <w:pStyle w:val="11"/>
            </w:pPr>
            <w:r w:rsidRPr="00C46D56">
              <w:t>8</w:t>
            </w:r>
          </w:p>
        </w:tc>
        <w:tc>
          <w:tcPr>
            <w:tcW w:w="1517" w:type="dxa"/>
            <w:vAlign w:val="center"/>
          </w:tcPr>
          <w:p w:rsidR="003746F0" w:rsidRPr="00C46D56" w:rsidRDefault="003746F0" w:rsidP="00412EAA">
            <w:pPr>
              <w:pStyle w:val="11"/>
            </w:pPr>
            <w:r w:rsidRPr="00C46D56">
              <w:t>9</w:t>
            </w:r>
          </w:p>
        </w:tc>
        <w:tc>
          <w:tcPr>
            <w:tcW w:w="1616" w:type="dxa"/>
            <w:vAlign w:val="center"/>
          </w:tcPr>
          <w:p w:rsidR="003746F0" w:rsidRPr="00C46D56" w:rsidRDefault="003746F0" w:rsidP="00412EAA">
            <w:pPr>
              <w:pStyle w:val="11"/>
            </w:pPr>
            <w:r w:rsidRPr="00C46D56">
              <w:t xml:space="preserve"> 10</w:t>
            </w:r>
          </w:p>
        </w:tc>
      </w:tr>
      <w:tr w:rsidR="00412EAA" w:rsidRPr="00C46D56" w:rsidTr="00412EAA">
        <w:trPr>
          <w:trHeight w:hRule="exact" w:val="680"/>
          <w:jc w:val="center"/>
        </w:trPr>
        <w:tc>
          <w:tcPr>
            <w:tcW w:w="1303" w:type="dxa"/>
            <w:vAlign w:val="center"/>
          </w:tcPr>
          <w:p w:rsidR="003746F0" w:rsidRPr="00C46D56" w:rsidRDefault="003746F0" w:rsidP="00412EAA">
            <w:pPr>
              <w:pStyle w:val="11"/>
            </w:pPr>
            <w:r w:rsidRPr="00C46D56">
              <w:t>1</w:t>
            </w:r>
          </w:p>
        </w:tc>
        <w:tc>
          <w:tcPr>
            <w:tcW w:w="3119" w:type="dxa"/>
            <w:vAlign w:val="center"/>
          </w:tcPr>
          <w:p w:rsidR="003746F0" w:rsidRPr="00C46D56" w:rsidRDefault="003746F0" w:rsidP="00412EAA">
            <w:pPr>
              <w:pStyle w:val="11"/>
            </w:pPr>
            <w:r w:rsidRPr="00C46D56">
              <w:t xml:space="preserve">Разборо-сборочное </w:t>
            </w:r>
          </w:p>
          <w:p w:rsidR="003746F0" w:rsidRPr="00C46D56" w:rsidRDefault="003746F0" w:rsidP="00412EAA">
            <w:pPr>
              <w:pStyle w:val="11"/>
            </w:pPr>
            <w:r w:rsidRPr="00C46D56">
              <w:t>отделение</w:t>
            </w:r>
          </w:p>
        </w:tc>
        <w:tc>
          <w:tcPr>
            <w:tcW w:w="1680" w:type="dxa"/>
            <w:vAlign w:val="center"/>
          </w:tcPr>
          <w:p w:rsidR="003746F0" w:rsidRPr="00C46D56" w:rsidRDefault="003746F0" w:rsidP="00412EAA">
            <w:pPr>
              <w:pStyle w:val="11"/>
            </w:pPr>
            <w:r w:rsidRPr="00C46D56">
              <w:t>186</w:t>
            </w:r>
          </w:p>
        </w:tc>
        <w:tc>
          <w:tcPr>
            <w:tcW w:w="1937" w:type="dxa"/>
            <w:vAlign w:val="center"/>
          </w:tcPr>
          <w:p w:rsidR="003746F0" w:rsidRPr="00C46D56" w:rsidRDefault="003746F0" w:rsidP="00412EAA">
            <w:pPr>
              <w:pStyle w:val="11"/>
            </w:pPr>
            <w:r w:rsidRPr="00C46D56">
              <w:t>40</w:t>
            </w:r>
          </w:p>
        </w:tc>
        <w:tc>
          <w:tcPr>
            <w:tcW w:w="1645" w:type="dxa"/>
            <w:vAlign w:val="center"/>
          </w:tcPr>
          <w:p w:rsidR="003746F0" w:rsidRPr="00C46D56" w:rsidRDefault="003746F0" w:rsidP="00412EAA">
            <w:pPr>
              <w:pStyle w:val="11"/>
            </w:pPr>
            <w:r w:rsidRPr="00C46D56">
              <w:t>226</w:t>
            </w:r>
          </w:p>
        </w:tc>
        <w:tc>
          <w:tcPr>
            <w:tcW w:w="1454" w:type="dxa"/>
            <w:vAlign w:val="center"/>
          </w:tcPr>
          <w:p w:rsidR="003746F0" w:rsidRPr="00C46D56" w:rsidRDefault="003746F0" w:rsidP="00412EAA">
            <w:pPr>
              <w:pStyle w:val="11"/>
            </w:pPr>
            <w:r w:rsidRPr="00C46D56">
              <w:t>17</w:t>
            </w:r>
          </w:p>
        </w:tc>
        <w:tc>
          <w:tcPr>
            <w:tcW w:w="1501" w:type="dxa"/>
            <w:vAlign w:val="center"/>
          </w:tcPr>
          <w:p w:rsidR="003746F0" w:rsidRPr="00C46D56" w:rsidRDefault="003746F0" w:rsidP="00412EAA">
            <w:pPr>
              <w:pStyle w:val="11"/>
            </w:pPr>
            <w:r w:rsidRPr="00C46D56">
              <w:t>8</w:t>
            </w:r>
          </w:p>
        </w:tc>
        <w:tc>
          <w:tcPr>
            <w:tcW w:w="1579" w:type="dxa"/>
            <w:vAlign w:val="center"/>
          </w:tcPr>
          <w:p w:rsidR="003746F0" w:rsidRPr="00C46D56" w:rsidRDefault="003746F0" w:rsidP="00412EAA">
            <w:pPr>
              <w:pStyle w:val="11"/>
            </w:pPr>
            <w:r w:rsidRPr="00C46D56">
              <w:t>3</w:t>
            </w:r>
          </w:p>
        </w:tc>
        <w:tc>
          <w:tcPr>
            <w:tcW w:w="1517" w:type="dxa"/>
            <w:vAlign w:val="center"/>
          </w:tcPr>
          <w:p w:rsidR="003746F0" w:rsidRPr="00C46D56" w:rsidRDefault="003746F0" w:rsidP="00412EAA">
            <w:pPr>
              <w:pStyle w:val="11"/>
            </w:pPr>
            <w:r w:rsidRPr="00C46D56">
              <w:t>-</w:t>
            </w:r>
          </w:p>
        </w:tc>
        <w:tc>
          <w:tcPr>
            <w:tcW w:w="1616" w:type="dxa"/>
            <w:vAlign w:val="center"/>
          </w:tcPr>
          <w:p w:rsidR="003746F0" w:rsidRPr="00C46D56" w:rsidRDefault="003746F0" w:rsidP="00412EAA">
            <w:pPr>
              <w:pStyle w:val="11"/>
            </w:pPr>
            <w:r w:rsidRPr="00C46D56">
              <w:t>254</w:t>
            </w:r>
          </w:p>
        </w:tc>
      </w:tr>
      <w:tr w:rsidR="00412EAA" w:rsidRPr="00C46D56" w:rsidTr="00412EAA">
        <w:trPr>
          <w:trHeight w:hRule="exact" w:val="680"/>
          <w:jc w:val="center"/>
        </w:trPr>
        <w:tc>
          <w:tcPr>
            <w:tcW w:w="1303" w:type="dxa"/>
            <w:vAlign w:val="center"/>
          </w:tcPr>
          <w:p w:rsidR="003746F0" w:rsidRPr="00C46D56" w:rsidRDefault="003746F0" w:rsidP="00412EAA">
            <w:pPr>
              <w:pStyle w:val="11"/>
            </w:pPr>
            <w:r w:rsidRPr="00C46D56">
              <w:t>2</w:t>
            </w:r>
          </w:p>
        </w:tc>
        <w:tc>
          <w:tcPr>
            <w:tcW w:w="3119" w:type="dxa"/>
            <w:vAlign w:val="center"/>
          </w:tcPr>
          <w:p w:rsidR="003746F0" w:rsidRPr="00C46D56" w:rsidRDefault="003746F0" w:rsidP="00412EAA">
            <w:pPr>
              <w:pStyle w:val="11"/>
            </w:pPr>
            <w:r w:rsidRPr="00C46D56">
              <w:t xml:space="preserve">Отделение ремонта и </w:t>
            </w:r>
          </w:p>
          <w:p w:rsidR="003746F0" w:rsidRPr="00C46D56" w:rsidRDefault="003746F0" w:rsidP="00412EAA">
            <w:pPr>
              <w:pStyle w:val="11"/>
            </w:pPr>
            <w:r w:rsidRPr="00C46D56">
              <w:t>изготовления деталей</w:t>
            </w:r>
          </w:p>
        </w:tc>
        <w:tc>
          <w:tcPr>
            <w:tcW w:w="1680" w:type="dxa"/>
            <w:vAlign w:val="center"/>
          </w:tcPr>
          <w:p w:rsidR="003746F0" w:rsidRPr="00C46D56" w:rsidRDefault="003746F0" w:rsidP="00412EAA">
            <w:pPr>
              <w:pStyle w:val="11"/>
            </w:pPr>
            <w:r w:rsidRPr="00C46D56">
              <w:t>109</w:t>
            </w:r>
          </w:p>
        </w:tc>
        <w:tc>
          <w:tcPr>
            <w:tcW w:w="1937" w:type="dxa"/>
            <w:vAlign w:val="center"/>
          </w:tcPr>
          <w:p w:rsidR="003746F0" w:rsidRPr="00C46D56" w:rsidRDefault="003746F0" w:rsidP="00412EAA">
            <w:pPr>
              <w:pStyle w:val="11"/>
            </w:pPr>
            <w:r w:rsidRPr="00C46D56">
              <w:t>15</w:t>
            </w:r>
          </w:p>
        </w:tc>
        <w:tc>
          <w:tcPr>
            <w:tcW w:w="1645" w:type="dxa"/>
            <w:vAlign w:val="center"/>
          </w:tcPr>
          <w:p w:rsidR="003746F0" w:rsidRPr="00C46D56" w:rsidRDefault="003746F0" w:rsidP="00412EAA">
            <w:pPr>
              <w:pStyle w:val="11"/>
            </w:pPr>
            <w:r w:rsidRPr="00C46D56">
              <w:t>124</w:t>
            </w:r>
          </w:p>
        </w:tc>
        <w:tc>
          <w:tcPr>
            <w:tcW w:w="1454" w:type="dxa"/>
            <w:vAlign w:val="center"/>
          </w:tcPr>
          <w:p w:rsidR="003746F0" w:rsidRPr="00C46D56" w:rsidRDefault="003746F0" w:rsidP="00412EAA">
            <w:pPr>
              <w:pStyle w:val="11"/>
            </w:pPr>
            <w:r w:rsidRPr="00C46D56">
              <w:t>8</w:t>
            </w:r>
          </w:p>
        </w:tc>
        <w:tc>
          <w:tcPr>
            <w:tcW w:w="1501" w:type="dxa"/>
            <w:vAlign w:val="center"/>
          </w:tcPr>
          <w:p w:rsidR="003746F0" w:rsidRPr="00C46D56" w:rsidRDefault="003746F0" w:rsidP="00412EAA">
            <w:pPr>
              <w:pStyle w:val="11"/>
            </w:pPr>
            <w:r w:rsidRPr="00C46D56">
              <w:t>3</w:t>
            </w:r>
          </w:p>
        </w:tc>
        <w:tc>
          <w:tcPr>
            <w:tcW w:w="1579" w:type="dxa"/>
            <w:vAlign w:val="center"/>
          </w:tcPr>
          <w:p w:rsidR="003746F0" w:rsidRPr="00C46D56" w:rsidRDefault="003746F0" w:rsidP="00412EAA">
            <w:pPr>
              <w:pStyle w:val="11"/>
            </w:pPr>
            <w:r w:rsidRPr="00C46D56">
              <w:t>2</w:t>
            </w:r>
          </w:p>
        </w:tc>
        <w:tc>
          <w:tcPr>
            <w:tcW w:w="1517" w:type="dxa"/>
            <w:vAlign w:val="center"/>
          </w:tcPr>
          <w:p w:rsidR="003746F0" w:rsidRPr="00C46D56" w:rsidRDefault="003746F0" w:rsidP="00412EAA">
            <w:pPr>
              <w:pStyle w:val="11"/>
            </w:pPr>
            <w:r w:rsidRPr="00C46D56">
              <w:t>-</w:t>
            </w:r>
          </w:p>
        </w:tc>
        <w:tc>
          <w:tcPr>
            <w:tcW w:w="1616" w:type="dxa"/>
            <w:vAlign w:val="center"/>
          </w:tcPr>
          <w:p w:rsidR="003746F0" w:rsidRPr="00C46D56" w:rsidRDefault="003746F0" w:rsidP="00412EAA">
            <w:pPr>
              <w:pStyle w:val="11"/>
            </w:pPr>
            <w:r w:rsidRPr="00C46D56">
              <w:t>137</w:t>
            </w:r>
          </w:p>
        </w:tc>
      </w:tr>
      <w:tr w:rsidR="00412EAA" w:rsidRPr="00C46D56" w:rsidTr="00412EAA">
        <w:trPr>
          <w:trHeight w:hRule="exact" w:val="680"/>
          <w:jc w:val="center"/>
        </w:trPr>
        <w:tc>
          <w:tcPr>
            <w:tcW w:w="1303" w:type="dxa"/>
            <w:vAlign w:val="center"/>
          </w:tcPr>
          <w:p w:rsidR="003746F0" w:rsidRPr="00C46D56" w:rsidRDefault="003746F0" w:rsidP="00412EAA">
            <w:pPr>
              <w:pStyle w:val="11"/>
            </w:pPr>
            <w:r w:rsidRPr="00C46D56">
              <w:t>3</w:t>
            </w:r>
          </w:p>
        </w:tc>
        <w:tc>
          <w:tcPr>
            <w:tcW w:w="3119" w:type="dxa"/>
            <w:vAlign w:val="center"/>
          </w:tcPr>
          <w:p w:rsidR="003746F0" w:rsidRPr="00C46D56" w:rsidRDefault="003746F0" w:rsidP="00412EAA">
            <w:pPr>
              <w:pStyle w:val="11"/>
            </w:pPr>
            <w:r w:rsidRPr="00C46D56">
              <w:t>Участок ремонта собвен-</w:t>
            </w:r>
          </w:p>
          <w:p w:rsidR="003746F0" w:rsidRPr="00C46D56" w:rsidRDefault="003746F0" w:rsidP="00412EAA">
            <w:pPr>
              <w:pStyle w:val="11"/>
            </w:pPr>
            <w:r w:rsidRPr="00C46D56">
              <w:t>ного оборудован и инстр.</w:t>
            </w:r>
          </w:p>
        </w:tc>
        <w:tc>
          <w:tcPr>
            <w:tcW w:w="1680" w:type="dxa"/>
            <w:vAlign w:val="center"/>
          </w:tcPr>
          <w:p w:rsidR="003746F0" w:rsidRPr="00C46D56" w:rsidRDefault="003746F0" w:rsidP="00412EAA">
            <w:pPr>
              <w:pStyle w:val="11"/>
            </w:pPr>
            <w:r w:rsidRPr="00C46D56">
              <w:t>-</w:t>
            </w:r>
          </w:p>
        </w:tc>
        <w:tc>
          <w:tcPr>
            <w:tcW w:w="1937" w:type="dxa"/>
            <w:vAlign w:val="center"/>
          </w:tcPr>
          <w:p w:rsidR="003746F0" w:rsidRPr="00C46D56" w:rsidRDefault="003746F0" w:rsidP="00412EAA">
            <w:pPr>
              <w:pStyle w:val="11"/>
            </w:pPr>
            <w:r w:rsidRPr="00C46D56">
              <w:t>26</w:t>
            </w:r>
          </w:p>
        </w:tc>
        <w:tc>
          <w:tcPr>
            <w:tcW w:w="1645" w:type="dxa"/>
            <w:vAlign w:val="center"/>
          </w:tcPr>
          <w:p w:rsidR="003746F0" w:rsidRPr="00C46D56" w:rsidRDefault="003746F0" w:rsidP="00412EAA">
            <w:pPr>
              <w:pStyle w:val="11"/>
            </w:pPr>
            <w:r w:rsidRPr="00C46D56">
              <w:t>26</w:t>
            </w:r>
          </w:p>
        </w:tc>
        <w:tc>
          <w:tcPr>
            <w:tcW w:w="1454" w:type="dxa"/>
            <w:vAlign w:val="center"/>
          </w:tcPr>
          <w:p w:rsidR="003746F0" w:rsidRPr="00C46D56" w:rsidRDefault="003746F0" w:rsidP="00412EAA">
            <w:pPr>
              <w:pStyle w:val="11"/>
            </w:pPr>
            <w:r w:rsidRPr="00C46D56">
              <w:t>2</w:t>
            </w:r>
          </w:p>
        </w:tc>
        <w:tc>
          <w:tcPr>
            <w:tcW w:w="1501" w:type="dxa"/>
            <w:vAlign w:val="center"/>
          </w:tcPr>
          <w:p w:rsidR="003746F0" w:rsidRPr="00C46D56" w:rsidRDefault="003746F0" w:rsidP="00412EAA">
            <w:pPr>
              <w:pStyle w:val="11"/>
            </w:pPr>
            <w:r w:rsidRPr="00C46D56">
              <w:t>1</w:t>
            </w:r>
          </w:p>
        </w:tc>
        <w:tc>
          <w:tcPr>
            <w:tcW w:w="1579" w:type="dxa"/>
            <w:vAlign w:val="center"/>
          </w:tcPr>
          <w:p w:rsidR="003746F0" w:rsidRPr="00C46D56" w:rsidRDefault="003746F0" w:rsidP="00412EAA">
            <w:pPr>
              <w:pStyle w:val="11"/>
            </w:pPr>
            <w:r w:rsidRPr="00C46D56">
              <w:t>-</w:t>
            </w:r>
          </w:p>
        </w:tc>
        <w:tc>
          <w:tcPr>
            <w:tcW w:w="1517" w:type="dxa"/>
            <w:vAlign w:val="center"/>
          </w:tcPr>
          <w:p w:rsidR="003746F0" w:rsidRPr="00C46D56" w:rsidRDefault="003746F0" w:rsidP="00412EAA">
            <w:pPr>
              <w:pStyle w:val="11"/>
            </w:pPr>
            <w:r w:rsidRPr="00C46D56">
              <w:t>-</w:t>
            </w:r>
          </w:p>
        </w:tc>
        <w:tc>
          <w:tcPr>
            <w:tcW w:w="1616" w:type="dxa"/>
            <w:vAlign w:val="center"/>
          </w:tcPr>
          <w:p w:rsidR="003746F0" w:rsidRPr="00C46D56" w:rsidRDefault="003746F0" w:rsidP="00412EAA">
            <w:pPr>
              <w:pStyle w:val="11"/>
            </w:pPr>
            <w:r w:rsidRPr="00C46D56">
              <w:t>29</w:t>
            </w:r>
          </w:p>
        </w:tc>
      </w:tr>
      <w:tr w:rsidR="00412EAA" w:rsidRPr="00C46D56" w:rsidTr="00412EAA">
        <w:trPr>
          <w:trHeight w:hRule="exact" w:val="680"/>
          <w:jc w:val="center"/>
        </w:trPr>
        <w:tc>
          <w:tcPr>
            <w:tcW w:w="1303" w:type="dxa"/>
            <w:vAlign w:val="center"/>
          </w:tcPr>
          <w:p w:rsidR="003746F0" w:rsidRPr="00C46D56" w:rsidRDefault="003746F0" w:rsidP="00412EAA">
            <w:pPr>
              <w:pStyle w:val="11"/>
            </w:pPr>
            <w:r w:rsidRPr="00C46D56">
              <w:t>4</w:t>
            </w:r>
          </w:p>
        </w:tc>
        <w:tc>
          <w:tcPr>
            <w:tcW w:w="3119" w:type="dxa"/>
            <w:vAlign w:val="center"/>
          </w:tcPr>
          <w:p w:rsidR="003746F0" w:rsidRPr="00C46D56" w:rsidRDefault="003746F0" w:rsidP="00412EAA">
            <w:pPr>
              <w:pStyle w:val="11"/>
            </w:pPr>
            <w:r w:rsidRPr="00C46D56">
              <w:t>Складское хозяйство</w:t>
            </w:r>
          </w:p>
        </w:tc>
        <w:tc>
          <w:tcPr>
            <w:tcW w:w="1680" w:type="dxa"/>
            <w:vAlign w:val="center"/>
          </w:tcPr>
          <w:p w:rsidR="003746F0" w:rsidRPr="00C46D56" w:rsidRDefault="003746F0" w:rsidP="00412EAA">
            <w:pPr>
              <w:pStyle w:val="11"/>
            </w:pPr>
            <w:r w:rsidRPr="00C46D56">
              <w:t>-</w:t>
            </w:r>
          </w:p>
        </w:tc>
        <w:tc>
          <w:tcPr>
            <w:tcW w:w="1937" w:type="dxa"/>
            <w:vAlign w:val="center"/>
          </w:tcPr>
          <w:p w:rsidR="003746F0" w:rsidRPr="00C46D56" w:rsidRDefault="003746F0" w:rsidP="00412EAA">
            <w:pPr>
              <w:pStyle w:val="11"/>
            </w:pPr>
            <w:r w:rsidRPr="00C46D56">
              <w:t>9</w:t>
            </w:r>
          </w:p>
        </w:tc>
        <w:tc>
          <w:tcPr>
            <w:tcW w:w="1645" w:type="dxa"/>
            <w:vAlign w:val="center"/>
          </w:tcPr>
          <w:p w:rsidR="003746F0" w:rsidRPr="00C46D56" w:rsidRDefault="003746F0" w:rsidP="00412EAA">
            <w:pPr>
              <w:pStyle w:val="11"/>
            </w:pPr>
            <w:r w:rsidRPr="00C46D56">
              <w:t>9</w:t>
            </w:r>
          </w:p>
        </w:tc>
        <w:tc>
          <w:tcPr>
            <w:tcW w:w="1454" w:type="dxa"/>
            <w:vAlign w:val="center"/>
          </w:tcPr>
          <w:p w:rsidR="003746F0" w:rsidRPr="00C46D56" w:rsidRDefault="003746F0" w:rsidP="00412EAA">
            <w:pPr>
              <w:pStyle w:val="11"/>
            </w:pPr>
            <w:r w:rsidRPr="00C46D56">
              <w:t>-</w:t>
            </w:r>
          </w:p>
        </w:tc>
        <w:tc>
          <w:tcPr>
            <w:tcW w:w="1501" w:type="dxa"/>
            <w:vAlign w:val="center"/>
          </w:tcPr>
          <w:p w:rsidR="003746F0" w:rsidRPr="00C46D56" w:rsidRDefault="003746F0" w:rsidP="00412EAA">
            <w:pPr>
              <w:pStyle w:val="11"/>
            </w:pPr>
            <w:r w:rsidRPr="00C46D56">
              <w:t>3</w:t>
            </w:r>
          </w:p>
        </w:tc>
        <w:tc>
          <w:tcPr>
            <w:tcW w:w="1579" w:type="dxa"/>
            <w:vAlign w:val="center"/>
          </w:tcPr>
          <w:p w:rsidR="003746F0" w:rsidRPr="00C46D56" w:rsidRDefault="003746F0" w:rsidP="00412EAA">
            <w:pPr>
              <w:pStyle w:val="11"/>
            </w:pPr>
            <w:r w:rsidRPr="00C46D56">
              <w:t>-</w:t>
            </w:r>
          </w:p>
        </w:tc>
        <w:tc>
          <w:tcPr>
            <w:tcW w:w="1517" w:type="dxa"/>
            <w:vAlign w:val="center"/>
          </w:tcPr>
          <w:p w:rsidR="003746F0" w:rsidRPr="00C46D56" w:rsidRDefault="003746F0" w:rsidP="00412EAA">
            <w:pPr>
              <w:pStyle w:val="11"/>
            </w:pPr>
            <w:r w:rsidRPr="00C46D56">
              <w:t>-</w:t>
            </w:r>
          </w:p>
        </w:tc>
        <w:tc>
          <w:tcPr>
            <w:tcW w:w="1616" w:type="dxa"/>
            <w:vAlign w:val="center"/>
          </w:tcPr>
          <w:p w:rsidR="003746F0" w:rsidRPr="00C46D56" w:rsidRDefault="003746F0" w:rsidP="00412EAA">
            <w:pPr>
              <w:pStyle w:val="11"/>
            </w:pPr>
            <w:r w:rsidRPr="00C46D56">
              <w:t>12</w:t>
            </w:r>
          </w:p>
        </w:tc>
      </w:tr>
      <w:tr w:rsidR="00412EAA" w:rsidRPr="00C46D56" w:rsidTr="00412EAA">
        <w:trPr>
          <w:trHeight w:hRule="exact" w:val="680"/>
          <w:jc w:val="center"/>
        </w:trPr>
        <w:tc>
          <w:tcPr>
            <w:tcW w:w="1303" w:type="dxa"/>
            <w:vAlign w:val="center"/>
          </w:tcPr>
          <w:p w:rsidR="003746F0" w:rsidRPr="00C46D56" w:rsidRDefault="003746F0" w:rsidP="00412EAA">
            <w:pPr>
              <w:pStyle w:val="11"/>
            </w:pPr>
            <w:r w:rsidRPr="00C46D56">
              <w:t>5</w:t>
            </w:r>
          </w:p>
        </w:tc>
        <w:tc>
          <w:tcPr>
            <w:tcW w:w="3119" w:type="dxa"/>
            <w:vAlign w:val="center"/>
          </w:tcPr>
          <w:p w:rsidR="003746F0" w:rsidRPr="00C46D56" w:rsidRDefault="003746F0" w:rsidP="00412EAA">
            <w:pPr>
              <w:pStyle w:val="11"/>
            </w:pPr>
            <w:r w:rsidRPr="00C46D56">
              <w:t>Зарядная электрокар</w:t>
            </w:r>
          </w:p>
        </w:tc>
        <w:tc>
          <w:tcPr>
            <w:tcW w:w="1680" w:type="dxa"/>
            <w:vAlign w:val="center"/>
          </w:tcPr>
          <w:p w:rsidR="003746F0" w:rsidRPr="00C46D56" w:rsidRDefault="003746F0" w:rsidP="00412EAA">
            <w:pPr>
              <w:pStyle w:val="11"/>
            </w:pPr>
            <w:r w:rsidRPr="00C46D56">
              <w:t>-</w:t>
            </w:r>
          </w:p>
        </w:tc>
        <w:tc>
          <w:tcPr>
            <w:tcW w:w="1937" w:type="dxa"/>
            <w:vAlign w:val="center"/>
          </w:tcPr>
          <w:p w:rsidR="003746F0" w:rsidRPr="00C46D56" w:rsidRDefault="003746F0" w:rsidP="00412EAA">
            <w:pPr>
              <w:pStyle w:val="11"/>
            </w:pPr>
            <w:r w:rsidRPr="00C46D56">
              <w:t>4</w:t>
            </w:r>
          </w:p>
        </w:tc>
        <w:tc>
          <w:tcPr>
            <w:tcW w:w="1645" w:type="dxa"/>
            <w:vAlign w:val="center"/>
          </w:tcPr>
          <w:p w:rsidR="003746F0" w:rsidRPr="00C46D56" w:rsidRDefault="003746F0" w:rsidP="00412EAA">
            <w:pPr>
              <w:pStyle w:val="11"/>
            </w:pPr>
            <w:r w:rsidRPr="00C46D56">
              <w:t>4</w:t>
            </w:r>
          </w:p>
        </w:tc>
        <w:tc>
          <w:tcPr>
            <w:tcW w:w="1454" w:type="dxa"/>
            <w:vAlign w:val="center"/>
          </w:tcPr>
          <w:p w:rsidR="003746F0" w:rsidRPr="00C46D56" w:rsidRDefault="003746F0" w:rsidP="00412EAA">
            <w:pPr>
              <w:pStyle w:val="11"/>
            </w:pPr>
            <w:r w:rsidRPr="00C46D56">
              <w:t>-</w:t>
            </w:r>
          </w:p>
        </w:tc>
        <w:tc>
          <w:tcPr>
            <w:tcW w:w="1501" w:type="dxa"/>
            <w:vAlign w:val="center"/>
          </w:tcPr>
          <w:p w:rsidR="003746F0" w:rsidRPr="00C46D56" w:rsidRDefault="003746F0" w:rsidP="00412EAA">
            <w:pPr>
              <w:pStyle w:val="11"/>
            </w:pPr>
            <w:r w:rsidRPr="00C46D56">
              <w:t>-</w:t>
            </w:r>
          </w:p>
        </w:tc>
        <w:tc>
          <w:tcPr>
            <w:tcW w:w="1579" w:type="dxa"/>
            <w:vAlign w:val="center"/>
          </w:tcPr>
          <w:p w:rsidR="003746F0" w:rsidRPr="00C46D56" w:rsidRDefault="003746F0" w:rsidP="00412EAA">
            <w:pPr>
              <w:pStyle w:val="11"/>
            </w:pPr>
            <w:r w:rsidRPr="00C46D56">
              <w:t>-</w:t>
            </w:r>
          </w:p>
        </w:tc>
        <w:tc>
          <w:tcPr>
            <w:tcW w:w="1517" w:type="dxa"/>
            <w:vAlign w:val="center"/>
          </w:tcPr>
          <w:p w:rsidR="003746F0" w:rsidRPr="00C46D56" w:rsidRDefault="003746F0" w:rsidP="00412EAA">
            <w:pPr>
              <w:pStyle w:val="11"/>
            </w:pPr>
            <w:r w:rsidRPr="00C46D56">
              <w:t>-</w:t>
            </w:r>
          </w:p>
        </w:tc>
        <w:tc>
          <w:tcPr>
            <w:tcW w:w="1616" w:type="dxa"/>
            <w:vAlign w:val="center"/>
          </w:tcPr>
          <w:p w:rsidR="003746F0" w:rsidRPr="00C46D56" w:rsidRDefault="003746F0" w:rsidP="00412EAA">
            <w:pPr>
              <w:pStyle w:val="11"/>
            </w:pPr>
            <w:r w:rsidRPr="00C46D56">
              <w:t>4</w:t>
            </w:r>
          </w:p>
        </w:tc>
      </w:tr>
      <w:tr w:rsidR="00412EAA" w:rsidRPr="00C46D56" w:rsidTr="00412EAA">
        <w:trPr>
          <w:trHeight w:hRule="exact" w:val="680"/>
          <w:jc w:val="center"/>
        </w:trPr>
        <w:tc>
          <w:tcPr>
            <w:tcW w:w="1303" w:type="dxa"/>
            <w:vAlign w:val="center"/>
          </w:tcPr>
          <w:p w:rsidR="003746F0" w:rsidRPr="00C46D56" w:rsidRDefault="003746F0" w:rsidP="00412EAA">
            <w:pPr>
              <w:pStyle w:val="11"/>
            </w:pPr>
            <w:r w:rsidRPr="00C46D56">
              <w:t>6</w:t>
            </w:r>
          </w:p>
        </w:tc>
        <w:tc>
          <w:tcPr>
            <w:tcW w:w="3119" w:type="dxa"/>
            <w:vAlign w:val="center"/>
          </w:tcPr>
          <w:p w:rsidR="003746F0" w:rsidRPr="00C46D56" w:rsidRDefault="003746F0" w:rsidP="00412EAA">
            <w:pPr>
              <w:pStyle w:val="11"/>
            </w:pPr>
            <w:r w:rsidRPr="00C46D56">
              <w:t>Компрессорная</w:t>
            </w:r>
          </w:p>
        </w:tc>
        <w:tc>
          <w:tcPr>
            <w:tcW w:w="1680" w:type="dxa"/>
            <w:vAlign w:val="center"/>
          </w:tcPr>
          <w:p w:rsidR="003746F0" w:rsidRPr="00C46D56" w:rsidRDefault="003746F0" w:rsidP="00412EAA">
            <w:pPr>
              <w:pStyle w:val="11"/>
            </w:pPr>
            <w:r w:rsidRPr="00C46D56">
              <w:t>-</w:t>
            </w:r>
          </w:p>
        </w:tc>
        <w:tc>
          <w:tcPr>
            <w:tcW w:w="1937" w:type="dxa"/>
            <w:vAlign w:val="center"/>
          </w:tcPr>
          <w:p w:rsidR="003746F0" w:rsidRPr="00C46D56" w:rsidRDefault="003746F0" w:rsidP="00412EAA">
            <w:pPr>
              <w:pStyle w:val="11"/>
            </w:pPr>
            <w:r w:rsidRPr="00C46D56">
              <w:t>2</w:t>
            </w:r>
          </w:p>
        </w:tc>
        <w:tc>
          <w:tcPr>
            <w:tcW w:w="1645" w:type="dxa"/>
            <w:vAlign w:val="center"/>
          </w:tcPr>
          <w:p w:rsidR="003746F0" w:rsidRPr="00C46D56" w:rsidRDefault="003746F0" w:rsidP="00412EAA">
            <w:pPr>
              <w:pStyle w:val="11"/>
            </w:pPr>
            <w:r w:rsidRPr="00C46D56">
              <w:t>2</w:t>
            </w:r>
          </w:p>
        </w:tc>
        <w:tc>
          <w:tcPr>
            <w:tcW w:w="1454" w:type="dxa"/>
            <w:vAlign w:val="center"/>
          </w:tcPr>
          <w:p w:rsidR="003746F0" w:rsidRPr="00C46D56" w:rsidRDefault="003746F0" w:rsidP="00412EAA">
            <w:pPr>
              <w:pStyle w:val="11"/>
            </w:pPr>
            <w:r w:rsidRPr="00C46D56">
              <w:t>-</w:t>
            </w:r>
          </w:p>
        </w:tc>
        <w:tc>
          <w:tcPr>
            <w:tcW w:w="1501" w:type="dxa"/>
            <w:vAlign w:val="center"/>
          </w:tcPr>
          <w:p w:rsidR="003746F0" w:rsidRPr="00C46D56" w:rsidRDefault="003746F0" w:rsidP="00412EAA">
            <w:pPr>
              <w:pStyle w:val="11"/>
            </w:pPr>
            <w:r w:rsidRPr="00C46D56">
              <w:t>-</w:t>
            </w:r>
          </w:p>
        </w:tc>
        <w:tc>
          <w:tcPr>
            <w:tcW w:w="1579" w:type="dxa"/>
            <w:vAlign w:val="center"/>
          </w:tcPr>
          <w:p w:rsidR="003746F0" w:rsidRPr="00C46D56" w:rsidRDefault="003746F0" w:rsidP="00412EAA">
            <w:pPr>
              <w:pStyle w:val="11"/>
            </w:pPr>
            <w:r w:rsidRPr="00C46D56">
              <w:t>-</w:t>
            </w:r>
          </w:p>
        </w:tc>
        <w:tc>
          <w:tcPr>
            <w:tcW w:w="1517" w:type="dxa"/>
            <w:vAlign w:val="center"/>
          </w:tcPr>
          <w:p w:rsidR="003746F0" w:rsidRPr="00C46D56" w:rsidRDefault="003746F0" w:rsidP="00412EAA">
            <w:pPr>
              <w:pStyle w:val="11"/>
            </w:pPr>
            <w:r w:rsidRPr="00C46D56">
              <w:t>-</w:t>
            </w:r>
          </w:p>
        </w:tc>
        <w:tc>
          <w:tcPr>
            <w:tcW w:w="1616" w:type="dxa"/>
            <w:vAlign w:val="center"/>
          </w:tcPr>
          <w:p w:rsidR="003746F0" w:rsidRPr="00C46D56" w:rsidRDefault="003746F0" w:rsidP="00412EAA">
            <w:pPr>
              <w:pStyle w:val="11"/>
            </w:pPr>
            <w:r w:rsidRPr="00C46D56">
              <w:t>2</w:t>
            </w:r>
          </w:p>
        </w:tc>
      </w:tr>
      <w:tr w:rsidR="00412EAA" w:rsidRPr="00C46D56" w:rsidTr="00412EAA">
        <w:trPr>
          <w:trHeight w:hRule="exact" w:val="680"/>
          <w:jc w:val="center"/>
        </w:trPr>
        <w:tc>
          <w:tcPr>
            <w:tcW w:w="1303" w:type="dxa"/>
            <w:vAlign w:val="center"/>
          </w:tcPr>
          <w:p w:rsidR="003746F0" w:rsidRPr="00C46D56" w:rsidRDefault="003746F0" w:rsidP="00412EAA">
            <w:pPr>
              <w:pStyle w:val="11"/>
            </w:pPr>
            <w:r w:rsidRPr="00C46D56">
              <w:t>7</w:t>
            </w:r>
          </w:p>
        </w:tc>
        <w:tc>
          <w:tcPr>
            <w:tcW w:w="3119" w:type="dxa"/>
            <w:vAlign w:val="center"/>
          </w:tcPr>
          <w:p w:rsidR="003746F0" w:rsidRPr="00C46D56" w:rsidRDefault="003746F0" w:rsidP="00412EAA">
            <w:pPr>
              <w:pStyle w:val="11"/>
            </w:pPr>
            <w:r w:rsidRPr="00C46D56">
              <w:t>Лаборатории</w:t>
            </w:r>
          </w:p>
        </w:tc>
        <w:tc>
          <w:tcPr>
            <w:tcW w:w="1680" w:type="dxa"/>
            <w:vAlign w:val="center"/>
          </w:tcPr>
          <w:p w:rsidR="003746F0" w:rsidRPr="00C46D56" w:rsidRDefault="003746F0" w:rsidP="00412EAA">
            <w:pPr>
              <w:pStyle w:val="11"/>
            </w:pPr>
            <w:r w:rsidRPr="00C46D56">
              <w:t>-</w:t>
            </w:r>
          </w:p>
        </w:tc>
        <w:tc>
          <w:tcPr>
            <w:tcW w:w="1937" w:type="dxa"/>
            <w:vAlign w:val="center"/>
          </w:tcPr>
          <w:p w:rsidR="003746F0" w:rsidRPr="00C46D56" w:rsidRDefault="003746F0" w:rsidP="00412EAA">
            <w:pPr>
              <w:pStyle w:val="11"/>
            </w:pPr>
            <w:r w:rsidRPr="00C46D56">
              <w:t>1</w:t>
            </w:r>
          </w:p>
        </w:tc>
        <w:tc>
          <w:tcPr>
            <w:tcW w:w="1645" w:type="dxa"/>
            <w:vAlign w:val="center"/>
          </w:tcPr>
          <w:p w:rsidR="003746F0" w:rsidRPr="00C46D56" w:rsidRDefault="003746F0" w:rsidP="00412EAA">
            <w:pPr>
              <w:pStyle w:val="11"/>
            </w:pPr>
            <w:r w:rsidRPr="00C46D56">
              <w:t>1</w:t>
            </w:r>
          </w:p>
        </w:tc>
        <w:tc>
          <w:tcPr>
            <w:tcW w:w="1454" w:type="dxa"/>
            <w:vAlign w:val="center"/>
          </w:tcPr>
          <w:p w:rsidR="003746F0" w:rsidRPr="00C46D56" w:rsidRDefault="003746F0" w:rsidP="00412EAA">
            <w:pPr>
              <w:pStyle w:val="11"/>
            </w:pPr>
            <w:r w:rsidRPr="00C46D56">
              <w:t>3</w:t>
            </w:r>
          </w:p>
        </w:tc>
        <w:tc>
          <w:tcPr>
            <w:tcW w:w="1501" w:type="dxa"/>
            <w:vAlign w:val="center"/>
          </w:tcPr>
          <w:p w:rsidR="003746F0" w:rsidRPr="00C46D56" w:rsidRDefault="003746F0" w:rsidP="00412EAA">
            <w:pPr>
              <w:pStyle w:val="11"/>
            </w:pPr>
            <w:r w:rsidRPr="00C46D56">
              <w:t>-</w:t>
            </w:r>
          </w:p>
        </w:tc>
        <w:tc>
          <w:tcPr>
            <w:tcW w:w="1579" w:type="dxa"/>
            <w:vAlign w:val="center"/>
          </w:tcPr>
          <w:p w:rsidR="003746F0" w:rsidRPr="00C46D56" w:rsidRDefault="003746F0" w:rsidP="00412EAA">
            <w:pPr>
              <w:pStyle w:val="11"/>
            </w:pPr>
            <w:r w:rsidRPr="00C46D56">
              <w:t>-</w:t>
            </w:r>
          </w:p>
        </w:tc>
        <w:tc>
          <w:tcPr>
            <w:tcW w:w="1517" w:type="dxa"/>
            <w:vAlign w:val="center"/>
          </w:tcPr>
          <w:p w:rsidR="003746F0" w:rsidRPr="00C46D56" w:rsidRDefault="003746F0" w:rsidP="00412EAA">
            <w:pPr>
              <w:pStyle w:val="11"/>
            </w:pPr>
            <w:r w:rsidRPr="00C46D56">
              <w:t>-</w:t>
            </w:r>
          </w:p>
        </w:tc>
        <w:tc>
          <w:tcPr>
            <w:tcW w:w="1616" w:type="dxa"/>
            <w:vAlign w:val="center"/>
          </w:tcPr>
          <w:p w:rsidR="003746F0" w:rsidRPr="00C46D56" w:rsidRDefault="003746F0" w:rsidP="00412EAA">
            <w:pPr>
              <w:pStyle w:val="11"/>
            </w:pPr>
            <w:r w:rsidRPr="00C46D56">
              <w:t>4</w:t>
            </w:r>
          </w:p>
        </w:tc>
      </w:tr>
      <w:tr w:rsidR="00412EAA" w:rsidRPr="00C46D56" w:rsidTr="00412EAA">
        <w:trPr>
          <w:trHeight w:hRule="exact" w:val="680"/>
          <w:jc w:val="center"/>
        </w:trPr>
        <w:tc>
          <w:tcPr>
            <w:tcW w:w="1303" w:type="dxa"/>
            <w:vAlign w:val="center"/>
          </w:tcPr>
          <w:p w:rsidR="003746F0" w:rsidRPr="00C46D56" w:rsidRDefault="003746F0" w:rsidP="00412EAA">
            <w:pPr>
              <w:pStyle w:val="11"/>
            </w:pPr>
            <w:r w:rsidRPr="00C46D56">
              <w:t>8</w:t>
            </w:r>
          </w:p>
        </w:tc>
        <w:tc>
          <w:tcPr>
            <w:tcW w:w="3119" w:type="dxa"/>
            <w:vAlign w:val="center"/>
          </w:tcPr>
          <w:p w:rsidR="003746F0" w:rsidRPr="00C46D56" w:rsidRDefault="003746F0" w:rsidP="00412EAA">
            <w:pPr>
              <w:pStyle w:val="11"/>
            </w:pPr>
            <w:r w:rsidRPr="00C46D56">
              <w:t>Заводоуправление</w:t>
            </w:r>
          </w:p>
        </w:tc>
        <w:tc>
          <w:tcPr>
            <w:tcW w:w="1680" w:type="dxa"/>
            <w:vAlign w:val="center"/>
          </w:tcPr>
          <w:p w:rsidR="003746F0" w:rsidRPr="00C46D56" w:rsidRDefault="003746F0" w:rsidP="00412EAA">
            <w:pPr>
              <w:pStyle w:val="11"/>
            </w:pPr>
            <w:r w:rsidRPr="00C46D56">
              <w:t>-</w:t>
            </w:r>
          </w:p>
        </w:tc>
        <w:tc>
          <w:tcPr>
            <w:tcW w:w="1937" w:type="dxa"/>
            <w:vAlign w:val="center"/>
          </w:tcPr>
          <w:p w:rsidR="003746F0" w:rsidRPr="00C46D56" w:rsidRDefault="003746F0" w:rsidP="00412EAA">
            <w:pPr>
              <w:pStyle w:val="11"/>
            </w:pPr>
            <w:r w:rsidRPr="00C46D56">
              <w:t>-</w:t>
            </w:r>
          </w:p>
        </w:tc>
        <w:tc>
          <w:tcPr>
            <w:tcW w:w="1645" w:type="dxa"/>
            <w:vAlign w:val="center"/>
          </w:tcPr>
          <w:p w:rsidR="003746F0" w:rsidRPr="00C46D56" w:rsidRDefault="003746F0" w:rsidP="00412EAA">
            <w:pPr>
              <w:pStyle w:val="11"/>
            </w:pPr>
            <w:r w:rsidRPr="00C46D56">
              <w:t>-</w:t>
            </w:r>
          </w:p>
        </w:tc>
        <w:tc>
          <w:tcPr>
            <w:tcW w:w="1454" w:type="dxa"/>
            <w:vAlign w:val="center"/>
          </w:tcPr>
          <w:p w:rsidR="003746F0" w:rsidRPr="00C46D56" w:rsidRDefault="003746F0" w:rsidP="00412EAA">
            <w:pPr>
              <w:pStyle w:val="11"/>
            </w:pPr>
            <w:r w:rsidRPr="00C46D56">
              <w:t>13</w:t>
            </w:r>
          </w:p>
        </w:tc>
        <w:tc>
          <w:tcPr>
            <w:tcW w:w="1501" w:type="dxa"/>
            <w:vAlign w:val="center"/>
          </w:tcPr>
          <w:p w:rsidR="003746F0" w:rsidRPr="00C46D56" w:rsidRDefault="003746F0" w:rsidP="00412EAA">
            <w:pPr>
              <w:pStyle w:val="11"/>
            </w:pPr>
            <w:r w:rsidRPr="00C46D56">
              <w:t>10</w:t>
            </w:r>
          </w:p>
        </w:tc>
        <w:tc>
          <w:tcPr>
            <w:tcW w:w="1579" w:type="dxa"/>
            <w:vAlign w:val="center"/>
          </w:tcPr>
          <w:p w:rsidR="003746F0" w:rsidRPr="00C46D56" w:rsidRDefault="003746F0" w:rsidP="00412EAA">
            <w:pPr>
              <w:pStyle w:val="11"/>
            </w:pPr>
            <w:r w:rsidRPr="00C46D56">
              <w:t>1</w:t>
            </w:r>
          </w:p>
        </w:tc>
        <w:tc>
          <w:tcPr>
            <w:tcW w:w="1517" w:type="dxa"/>
            <w:vAlign w:val="center"/>
          </w:tcPr>
          <w:p w:rsidR="003746F0" w:rsidRPr="00C46D56" w:rsidRDefault="003746F0" w:rsidP="00412EAA">
            <w:pPr>
              <w:pStyle w:val="11"/>
            </w:pPr>
            <w:r w:rsidRPr="00C46D56">
              <w:t>7</w:t>
            </w:r>
          </w:p>
        </w:tc>
        <w:tc>
          <w:tcPr>
            <w:tcW w:w="1616" w:type="dxa"/>
            <w:vAlign w:val="center"/>
          </w:tcPr>
          <w:p w:rsidR="003746F0" w:rsidRPr="00C46D56" w:rsidRDefault="003746F0" w:rsidP="00412EAA">
            <w:pPr>
              <w:pStyle w:val="11"/>
            </w:pPr>
            <w:r w:rsidRPr="00C46D56">
              <w:t>31</w:t>
            </w:r>
          </w:p>
        </w:tc>
      </w:tr>
      <w:tr w:rsidR="00412EAA" w:rsidRPr="00C46D56" w:rsidTr="00412EAA">
        <w:trPr>
          <w:trHeight w:hRule="exact" w:val="680"/>
          <w:jc w:val="center"/>
        </w:trPr>
        <w:tc>
          <w:tcPr>
            <w:tcW w:w="1303" w:type="dxa"/>
            <w:vAlign w:val="center"/>
          </w:tcPr>
          <w:p w:rsidR="003746F0" w:rsidRPr="00C46D56" w:rsidRDefault="003746F0" w:rsidP="00412EAA">
            <w:pPr>
              <w:pStyle w:val="11"/>
            </w:pPr>
            <w:r w:rsidRPr="00C46D56">
              <w:t>9</w:t>
            </w:r>
          </w:p>
        </w:tc>
        <w:tc>
          <w:tcPr>
            <w:tcW w:w="3119" w:type="dxa"/>
            <w:vAlign w:val="center"/>
          </w:tcPr>
          <w:p w:rsidR="003746F0" w:rsidRPr="00C46D56" w:rsidRDefault="003746F0" w:rsidP="00412EAA">
            <w:pPr>
              <w:pStyle w:val="11"/>
            </w:pPr>
            <w:r w:rsidRPr="00C46D56">
              <w:t>Дополн. обслуживающий персонал</w:t>
            </w:r>
          </w:p>
        </w:tc>
        <w:tc>
          <w:tcPr>
            <w:tcW w:w="1680" w:type="dxa"/>
            <w:vAlign w:val="center"/>
          </w:tcPr>
          <w:p w:rsidR="003746F0" w:rsidRPr="00C46D56" w:rsidRDefault="003746F0" w:rsidP="00412EAA">
            <w:pPr>
              <w:pStyle w:val="11"/>
            </w:pPr>
            <w:r w:rsidRPr="00C46D56">
              <w:t>-</w:t>
            </w:r>
          </w:p>
        </w:tc>
        <w:tc>
          <w:tcPr>
            <w:tcW w:w="1937" w:type="dxa"/>
            <w:vAlign w:val="center"/>
          </w:tcPr>
          <w:p w:rsidR="003746F0" w:rsidRPr="00C46D56" w:rsidRDefault="003746F0" w:rsidP="00412EAA">
            <w:pPr>
              <w:pStyle w:val="11"/>
            </w:pPr>
            <w:r w:rsidRPr="00C46D56">
              <w:t>16</w:t>
            </w:r>
          </w:p>
        </w:tc>
        <w:tc>
          <w:tcPr>
            <w:tcW w:w="1645" w:type="dxa"/>
            <w:vAlign w:val="center"/>
          </w:tcPr>
          <w:p w:rsidR="003746F0" w:rsidRPr="00C46D56" w:rsidRDefault="003746F0" w:rsidP="00412EAA">
            <w:pPr>
              <w:pStyle w:val="11"/>
            </w:pPr>
            <w:r w:rsidRPr="00C46D56">
              <w:t>16</w:t>
            </w:r>
          </w:p>
        </w:tc>
        <w:tc>
          <w:tcPr>
            <w:tcW w:w="1454" w:type="dxa"/>
            <w:vAlign w:val="center"/>
          </w:tcPr>
          <w:p w:rsidR="003746F0" w:rsidRPr="00C46D56" w:rsidRDefault="003746F0" w:rsidP="00412EAA">
            <w:pPr>
              <w:pStyle w:val="11"/>
            </w:pPr>
            <w:r w:rsidRPr="00C46D56">
              <w:t>-</w:t>
            </w:r>
          </w:p>
        </w:tc>
        <w:tc>
          <w:tcPr>
            <w:tcW w:w="1501" w:type="dxa"/>
            <w:vAlign w:val="center"/>
          </w:tcPr>
          <w:p w:rsidR="003746F0" w:rsidRPr="00C46D56" w:rsidRDefault="003746F0" w:rsidP="00412EAA">
            <w:pPr>
              <w:pStyle w:val="11"/>
            </w:pPr>
            <w:r w:rsidRPr="00C46D56">
              <w:t>-</w:t>
            </w:r>
          </w:p>
        </w:tc>
        <w:tc>
          <w:tcPr>
            <w:tcW w:w="1579" w:type="dxa"/>
            <w:vAlign w:val="center"/>
          </w:tcPr>
          <w:p w:rsidR="003746F0" w:rsidRPr="00C46D56" w:rsidRDefault="003746F0" w:rsidP="00412EAA">
            <w:pPr>
              <w:pStyle w:val="11"/>
            </w:pPr>
            <w:r w:rsidRPr="00C46D56">
              <w:t>-</w:t>
            </w:r>
          </w:p>
        </w:tc>
        <w:tc>
          <w:tcPr>
            <w:tcW w:w="1517" w:type="dxa"/>
            <w:vAlign w:val="center"/>
          </w:tcPr>
          <w:p w:rsidR="003746F0" w:rsidRPr="00C46D56" w:rsidRDefault="003746F0" w:rsidP="00412EAA">
            <w:pPr>
              <w:pStyle w:val="11"/>
            </w:pPr>
            <w:r w:rsidRPr="00C46D56">
              <w:t>-</w:t>
            </w:r>
          </w:p>
        </w:tc>
        <w:tc>
          <w:tcPr>
            <w:tcW w:w="1616" w:type="dxa"/>
            <w:vAlign w:val="center"/>
          </w:tcPr>
          <w:p w:rsidR="003746F0" w:rsidRPr="00C46D56" w:rsidRDefault="003746F0" w:rsidP="00412EAA">
            <w:pPr>
              <w:pStyle w:val="11"/>
            </w:pPr>
            <w:r w:rsidRPr="00C46D56">
              <w:t>16</w:t>
            </w:r>
          </w:p>
        </w:tc>
      </w:tr>
      <w:tr w:rsidR="00412EAA" w:rsidRPr="00C46D56" w:rsidTr="00412EAA">
        <w:trPr>
          <w:trHeight w:hRule="exact" w:val="680"/>
          <w:jc w:val="center"/>
        </w:trPr>
        <w:tc>
          <w:tcPr>
            <w:tcW w:w="1303" w:type="dxa"/>
            <w:vAlign w:val="center"/>
          </w:tcPr>
          <w:p w:rsidR="003746F0" w:rsidRPr="00C46D56" w:rsidRDefault="003746F0" w:rsidP="00412EAA">
            <w:pPr>
              <w:pStyle w:val="11"/>
            </w:pPr>
            <w:r w:rsidRPr="00C46D56">
              <w:t>10</w:t>
            </w:r>
          </w:p>
        </w:tc>
        <w:tc>
          <w:tcPr>
            <w:tcW w:w="3119" w:type="dxa"/>
            <w:vAlign w:val="center"/>
          </w:tcPr>
          <w:p w:rsidR="003746F0" w:rsidRPr="00C46D56" w:rsidRDefault="003746F0" w:rsidP="00412EAA">
            <w:pPr>
              <w:pStyle w:val="11"/>
            </w:pPr>
            <w:r w:rsidRPr="00C46D56">
              <w:t xml:space="preserve">Всего </w:t>
            </w:r>
          </w:p>
        </w:tc>
        <w:tc>
          <w:tcPr>
            <w:tcW w:w="1680" w:type="dxa"/>
            <w:vAlign w:val="center"/>
          </w:tcPr>
          <w:p w:rsidR="003746F0" w:rsidRPr="00C46D56" w:rsidRDefault="003746F0" w:rsidP="00412EAA">
            <w:pPr>
              <w:pStyle w:val="11"/>
            </w:pPr>
            <w:r w:rsidRPr="00C46D56">
              <w:t>295</w:t>
            </w:r>
          </w:p>
        </w:tc>
        <w:tc>
          <w:tcPr>
            <w:tcW w:w="1937" w:type="dxa"/>
            <w:vAlign w:val="center"/>
          </w:tcPr>
          <w:p w:rsidR="003746F0" w:rsidRPr="00C46D56" w:rsidRDefault="003746F0" w:rsidP="00412EAA">
            <w:pPr>
              <w:pStyle w:val="11"/>
            </w:pPr>
            <w:r w:rsidRPr="00C46D56">
              <w:t>113</w:t>
            </w:r>
          </w:p>
        </w:tc>
        <w:tc>
          <w:tcPr>
            <w:tcW w:w="1645" w:type="dxa"/>
            <w:vAlign w:val="center"/>
          </w:tcPr>
          <w:p w:rsidR="003746F0" w:rsidRPr="00C46D56" w:rsidRDefault="003746F0" w:rsidP="00412EAA">
            <w:pPr>
              <w:pStyle w:val="11"/>
            </w:pPr>
            <w:r w:rsidRPr="00C46D56">
              <w:t>408</w:t>
            </w:r>
          </w:p>
        </w:tc>
        <w:tc>
          <w:tcPr>
            <w:tcW w:w="1454" w:type="dxa"/>
            <w:vAlign w:val="center"/>
          </w:tcPr>
          <w:p w:rsidR="003746F0" w:rsidRPr="00C46D56" w:rsidRDefault="003746F0" w:rsidP="00412EAA">
            <w:pPr>
              <w:pStyle w:val="11"/>
            </w:pPr>
            <w:r w:rsidRPr="00C46D56">
              <w:t>43</w:t>
            </w:r>
          </w:p>
        </w:tc>
        <w:tc>
          <w:tcPr>
            <w:tcW w:w="1501" w:type="dxa"/>
            <w:vAlign w:val="center"/>
          </w:tcPr>
          <w:p w:rsidR="003746F0" w:rsidRPr="00C46D56" w:rsidRDefault="003746F0" w:rsidP="00412EAA">
            <w:pPr>
              <w:pStyle w:val="11"/>
            </w:pPr>
            <w:r w:rsidRPr="00C46D56">
              <w:t>25</w:t>
            </w:r>
          </w:p>
        </w:tc>
        <w:tc>
          <w:tcPr>
            <w:tcW w:w="1579" w:type="dxa"/>
            <w:vAlign w:val="center"/>
          </w:tcPr>
          <w:p w:rsidR="003746F0" w:rsidRPr="00C46D56" w:rsidRDefault="003746F0" w:rsidP="00412EAA">
            <w:pPr>
              <w:pStyle w:val="11"/>
            </w:pPr>
            <w:r w:rsidRPr="00C46D56">
              <w:t>6</w:t>
            </w:r>
          </w:p>
        </w:tc>
        <w:tc>
          <w:tcPr>
            <w:tcW w:w="1517" w:type="dxa"/>
            <w:vAlign w:val="center"/>
          </w:tcPr>
          <w:p w:rsidR="003746F0" w:rsidRPr="00C46D56" w:rsidRDefault="003746F0" w:rsidP="00412EAA">
            <w:pPr>
              <w:pStyle w:val="11"/>
            </w:pPr>
            <w:r w:rsidRPr="00C46D56">
              <w:t>7</w:t>
            </w:r>
          </w:p>
        </w:tc>
        <w:tc>
          <w:tcPr>
            <w:tcW w:w="1616" w:type="dxa"/>
            <w:vAlign w:val="center"/>
          </w:tcPr>
          <w:p w:rsidR="003746F0" w:rsidRPr="00C46D56" w:rsidRDefault="003746F0" w:rsidP="00412EAA">
            <w:pPr>
              <w:pStyle w:val="11"/>
            </w:pPr>
            <w:r w:rsidRPr="00C46D56">
              <w:t>489</w:t>
            </w:r>
          </w:p>
        </w:tc>
      </w:tr>
    </w:tbl>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3.5</w:t>
      </w:r>
      <w:r w:rsidR="00412EAA">
        <w:t xml:space="preserve"> </w:t>
      </w:r>
      <w:r w:rsidRPr="00C46D56">
        <w:t>Расчет количества</w:t>
      </w:r>
      <w:r w:rsidR="00EB66C4" w:rsidRPr="00C46D56">
        <w:t xml:space="preserve"> </w:t>
      </w:r>
      <w:r w:rsidRPr="00C46D56">
        <w:t>и подбор оборудования</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Количество</w:t>
      </w:r>
      <w:r w:rsidR="00EB66C4" w:rsidRPr="00C46D56">
        <w:t xml:space="preserve"> </w:t>
      </w:r>
      <w:r w:rsidRPr="00C46D56">
        <w:t>оборудования в зависимости от его назначения рассчитывают по трудоёмкости работ и</w:t>
      </w:r>
      <w:r w:rsidR="00EB66C4" w:rsidRPr="00C46D56">
        <w:t xml:space="preserve"> </w:t>
      </w:r>
      <w:r w:rsidRPr="00C46D56">
        <w:t xml:space="preserve">производительности оборудования, по длительности производственного процесса и годовому фонду рабочего времени оборудования. </w:t>
      </w:r>
    </w:p>
    <w:p w:rsidR="003746F0" w:rsidRPr="00C46D56" w:rsidRDefault="003746F0" w:rsidP="00EB66C4">
      <w:pPr>
        <w:pStyle w:val="a3"/>
        <w:spacing w:line="360" w:lineRule="auto"/>
        <w:ind w:firstLine="709"/>
      </w:pPr>
      <w:r w:rsidRPr="00C46D56">
        <w:t>При детальном расчёте количества станков и оборудования рассчитывают по отдельным типам, маркам и моделям. Для таких расчётов необходимо иметь технологические карты по всем видам ремонтных работ. Укрупнённым расчётом определяется общее количество</w:t>
      </w:r>
      <w:r w:rsidR="00EB66C4" w:rsidRPr="00C46D56">
        <w:t xml:space="preserve"> </w:t>
      </w:r>
      <w:r w:rsidRPr="00C46D56">
        <w:t>оборудования по отдельным группам – металлорежущее оборудование, деревообделочное</w:t>
      </w:r>
      <w:r w:rsidR="00EB66C4" w:rsidRPr="00C46D56">
        <w:t xml:space="preserve"> </w:t>
      </w:r>
      <w:r w:rsidRPr="00C46D56">
        <w:t>и т.д. в дальнейшем,</w:t>
      </w:r>
      <w:r w:rsidR="00EB66C4" w:rsidRPr="00C46D56">
        <w:t xml:space="preserve"> </w:t>
      </w:r>
      <w:r w:rsidRPr="00C46D56">
        <w:t>пользуясь отчётно – статическими данными однотипных производств, станки каждой группы распределяют по типам и моделям.</w:t>
      </w:r>
    </w:p>
    <w:p w:rsidR="003746F0" w:rsidRPr="00C46D56" w:rsidRDefault="003746F0" w:rsidP="00EB66C4">
      <w:pPr>
        <w:pStyle w:val="a3"/>
        <w:spacing w:line="360" w:lineRule="auto"/>
        <w:ind w:firstLine="709"/>
      </w:pPr>
      <w:r w:rsidRPr="00C46D56">
        <w:t>Количество единиц оборудования исходя из трудоёмкости работ рассчитывают по формуле (2.122)[3],</w:t>
      </w:r>
    </w:p>
    <w:p w:rsidR="00EB66C4" w:rsidRPr="00C46D56" w:rsidRDefault="00EB66C4" w:rsidP="00EB66C4">
      <w:pPr>
        <w:pStyle w:val="a3"/>
        <w:spacing w:line="360" w:lineRule="auto"/>
        <w:ind w:firstLine="709"/>
      </w:pPr>
    </w:p>
    <w:p w:rsidR="003746F0" w:rsidRPr="00C46D56" w:rsidRDefault="003746F0" w:rsidP="00EB66C4">
      <w:pPr>
        <w:pStyle w:val="a3"/>
        <w:spacing w:line="360" w:lineRule="auto"/>
        <w:ind w:firstLine="709"/>
      </w:pPr>
      <w:r w:rsidRPr="00C46D56">
        <w:rPr>
          <w:lang w:val="en-US"/>
        </w:rPr>
        <w:t>n</w:t>
      </w:r>
      <w:r w:rsidRPr="00C46D56">
        <w:rPr>
          <w:vertAlign w:val="subscript"/>
        </w:rPr>
        <w:t xml:space="preserve">об </w:t>
      </w:r>
      <w:r w:rsidRPr="00C46D56">
        <w:t xml:space="preserve">= </w:t>
      </w:r>
      <w:r w:rsidRPr="00C46D56">
        <w:rPr>
          <w:lang w:val="en-US"/>
        </w:rPr>
        <w:t>T</w:t>
      </w:r>
      <w:r w:rsidRPr="00C46D56">
        <w:rPr>
          <w:vertAlign w:val="subscript"/>
          <w:lang w:val="en-US"/>
        </w:rPr>
        <w:t>o</w:t>
      </w:r>
      <w:r w:rsidRPr="00C46D56">
        <w:rPr>
          <w:vertAlign w:val="subscript"/>
        </w:rPr>
        <w:t xml:space="preserve"> </w:t>
      </w:r>
      <w:r w:rsidRPr="00C46D56">
        <w:t>/ Ф</w:t>
      </w:r>
      <w:r w:rsidRPr="00C46D56">
        <w:rPr>
          <w:vertAlign w:val="subscript"/>
        </w:rPr>
        <w:t>о.д.</w:t>
      </w:r>
      <w:r w:rsidRPr="00C46D56">
        <w:rPr>
          <w:szCs w:val="28"/>
          <w:lang w:val="en-US"/>
        </w:rPr>
        <w:sym w:font="Symbol" w:char="F02A"/>
      </w:r>
      <w:r w:rsidRPr="00C46D56">
        <w:t>С</w:t>
      </w:r>
      <w:r w:rsidRPr="00C46D56">
        <w:rPr>
          <w:szCs w:val="28"/>
        </w:rPr>
        <w:sym w:font="Symbol" w:char="F02A"/>
      </w:r>
      <w:r w:rsidRPr="00C46D56">
        <w:rPr>
          <w:szCs w:val="28"/>
        </w:rPr>
        <w:sym w:font="Symbol" w:char="F068"/>
      </w:r>
      <w:r w:rsidRPr="00C46D56">
        <w:rPr>
          <w:vertAlign w:val="subscript"/>
        </w:rPr>
        <w:t>и</w:t>
      </w:r>
    </w:p>
    <w:p w:rsidR="003746F0" w:rsidRPr="00C46D56" w:rsidRDefault="00412EAA" w:rsidP="00EB66C4">
      <w:pPr>
        <w:pStyle w:val="a3"/>
        <w:spacing w:line="360" w:lineRule="auto"/>
        <w:ind w:firstLine="709"/>
      </w:pPr>
      <w:r>
        <w:br w:type="page"/>
      </w:r>
      <w:r w:rsidR="003746F0" w:rsidRPr="00C46D56">
        <w:t>где Т</w:t>
      </w:r>
      <w:r w:rsidR="003746F0" w:rsidRPr="00C46D56">
        <w:rPr>
          <w:vertAlign w:val="subscript"/>
        </w:rPr>
        <w:t>о</w:t>
      </w:r>
      <w:r w:rsidR="003746F0" w:rsidRPr="00C46D56">
        <w:t xml:space="preserve"> – трудоёмкость работ, выполненных на оборудовании данного вида, чел-ч; Ф</w:t>
      </w:r>
      <w:r w:rsidR="003746F0" w:rsidRPr="00C46D56">
        <w:rPr>
          <w:vertAlign w:val="subscript"/>
        </w:rPr>
        <w:t>о.д.</w:t>
      </w:r>
      <w:r w:rsidR="003746F0" w:rsidRPr="00C46D56">
        <w:t xml:space="preserve"> – действительный годовой фонд времени оборудования при работе в одну смену, ч.; С – коэффициент сменности; </w:t>
      </w:r>
      <w:r w:rsidR="003746F0" w:rsidRPr="00C46D56">
        <w:rPr>
          <w:szCs w:val="28"/>
        </w:rPr>
        <w:sym w:font="Symbol" w:char="F068"/>
      </w:r>
      <w:r w:rsidR="003746F0" w:rsidRPr="00C46D56">
        <w:rPr>
          <w:vertAlign w:val="subscript"/>
        </w:rPr>
        <w:t>и</w:t>
      </w:r>
      <w:r w:rsidR="003746F0" w:rsidRPr="00C46D56">
        <w:t xml:space="preserve"> - коэффициент использования оборудования по времени (учитывает неплановые перерывы в работе оборудования).</w:t>
      </w:r>
    </w:p>
    <w:p w:rsidR="00EB66C4" w:rsidRPr="00C46D56" w:rsidRDefault="003746F0" w:rsidP="00EB66C4">
      <w:pPr>
        <w:pStyle w:val="a3"/>
        <w:spacing w:line="360" w:lineRule="auto"/>
        <w:ind w:firstLine="709"/>
      </w:pPr>
      <w:r w:rsidRPr="00C46D56">
        <w:t>Для расчёта оборудования по объёмам выполняемых работ пользуются формулой (2.123) [3],</w:t>
      </w:r>
    </w:p>
    <w:p w:rsidR="00412EAA" w:rsidRDefault="00412EAA" w:rsidP="00EB66C4">
      <w:pPr>
        <w:pStyle w:val="a3"/>
        <w:spacing w:line="360" w:lineRule="auto"/>
        <w:ind w:firstLine="709"/>
      </w:pPr>
    </w:p>
    <w:p w:rsidR="003746F0" w:rsidRPr="00C46D56" w:rsidRDefault="003746F0" w:rsidP="00EB66C4">
      <w:pPr>
        <w:pStyle w:val="a3"/>
        <w:spacing w:line="360" w:lineRule="auto"/>
        <w:ind w:firstLine="709"/>
      </w:pPr>
      <w:r w:rsidRPr="00C46D56">
        <w:rPr>
          <w:lang w:val="en-US"/>
        </w:rPr>
        <w:t>n</w:t>
      </w:r>
      <w:r w:rsidRPr="00C46D56">
        <w:rPr>
          <w:vertAlign w:val="subscript"/>
        </w:rPr>
        <w:t xml:space="preserve">об </w:t>
      </w:r>
      <w:r w:rsidRPr="00C46D56">
        <w:t xml:space="preserve">= </w:t>
      </w:r>
      <w:r w:rsidRPr="00C46D56">
        <w:rPr>
          <w:lang w:val="en-US"/>
        </w:rPr>
        <w:t>W</w:t>
      </w:r>
      <w:r w:rsidRPr="00C46D56">
        <w:rPr>
          <w:vertAlign w:val="subscript"/>
        </w:rPr>
        <w:t>ор</w:t>
      </w:r>
      <w:r w:rsidRPr="00C46D56">
        <w:t xml:space="preserve"> / </w:t>
      </w:r>
      <w:r w:rsidRPr="00C46D56">
        <w:rPr>
          <w:lang w:val="en-US"/>
        </w:rPr>
        <w:t>g</w:t>
      </w:r>
      <w:r w:rsidRPr="00C46D56">
        <w:rPr>
          <w:vertAlign w:val="subscript"/>
        </w:rPr>
        <w:t>пр</w:t>
      </w:r>
      <w:r w:rsidRPr="00C46D56">
        <w:rPr>
          <w:szCs w:val="28"/>
        </w:rPr>
        <w:sym w:font="Symbol" w:char="F02A"/>
      </w:r>
      <w:r w:rsidRPr="00C46D56">
        <w:t>Ф</w:t>
      </w:r>
      <w:r w:rsidRPr="00C46D56">
        <w:rPr>
          <w:vertAlign w:val="subscript"/>
        </w:rPr>
        <w:t>о.д.</w:t>
      </w:r>
      <w:r w:rsidRPr="00C46D56">
        <w:rPr>
          <w:szCs w:val="28"/>
        </w:rPr>
        <w:sym w:font="Symbol" w:char="F02A"/>
      </w:r>
      <w:r w:rsidRPr="00C46D56">
        <w:rPr>
          <w:szCs w:val="28"/>
        </w:rPr>
        <w:sym w:font="Symbol" w:char="F068"/>
      </w:r>
      <w:r w:rsidRPr="00C46D56">
        <w:rPr>
          <w:vertAlign w:val="subscript"/>
        </w:rPr>
        <w:t>з</w:t>
      </w:r>
      <w:r w:rsidRPr="00C46D56">
        <w:rPr>
          <w:szCs w:val="28"/>
        </w:rPr>
        <w:sym w:font="Symbol" w:char="F02A"/>
      </w:r>
      <w:r w:rsidRPr="00C46D56">
        <w:rPr>
          <w:szCs w:val="28"/>
        </w:rPr>
        <w:sym w:font="Symbol" w:char="F068"/>
      </w:r>
      <w:r w:rsidRPr="00C46D56">
        <w:rPr>
          <w:vertAlign w:val="subscript"/>
        </w:rPr>
        <w:t>и</w:t>
      </w:r>
    </w:p>
    <w:p w:rsidR="00412EAA" w:rsidRDefault="00412EAA" w:rsidP="00EB66C4">
      <w:pPr>
        <w:pStyle w:val="a3"/>
        <w:spacing w:line="360" w:lineRule="auto"/>
        <w:ind w:firstLine="709"/>
      </w:pPr>
    </w:p>
    <w:p w:rsidR="003746F0" w:rsidRPr="00C46D56" w:rsidRDefault="003746F0" w:rsidP="00EB66C4">
      <w:pPr>
        <w:pStyle w:val="a3"/>
        <w:spacing w:line="360" w:lineRule="auto"/>
        <w:ind w:firstLine="709"/>
      </w:pPr>
      <w:r w:rsidRPr="00C46D56">
        <w:t xml:space="preserve">где </w:t>
      </w:r>
      <w:r w:rsidRPr="00C46D56">
        <w:rPr>
          <w:lang w:val="en-US"/>
        </w:rPr>
        <w:t>W</w:t>
      </w:r>
      <w:r w:rsidRPr="00C46D56">
        <w:rPr>
          <w:vertAlign w:val="subscript"/>
        </w:rPr>
        <w:t>ор</w:t>
      </w:r>
      <w:r w:rsidRPr="00C46D56">
        <w:t xml:space="preserve"> – объёмы работ, выполняемые данным видом оборудования, кг, т, шт, и т.д.; </w:t>
      </w:r>
      <w:r w:rsidRPr="00C46D56">
        <w:rPr>
          <w:lang w:val="en-US"/>
        </w:rPr>
        <w:t>g</w:t>
      </w:r>
      <w:r w:rsidRPr="00C46D56">
        <w:rPr>
          <w:vertAlign w:val="subscript"/>
        </w:rPr>
        <w:t>пр</w:t>
      </w:r>
      <w:r w:rsidR="00EB66C4" w:rsidRPr="00C46D56">
        <w:t xml:space="preserve"> </w:t>
      </w:r>
      <w:r w:rsidRPr="00C46D56">
        <w:t xml:space="preserve">- часовая производительность одной единицы оборудования, кг, т, шт, и т.д.; </w:t>
      </w:r>
      <w:r w:rsidRPr="00C46D56">
        <w:rPr>
          <w:szCs w:val="28"/>
        </w:rPr>
        <w:sym w:font="Symbol" w:char="F068"/>
      </w:r>
      <w:r w:rsidRPr="00C46D56">
        <w:rPr>
          <w:vertAlign w:val="subscript"/>
        </w:rPr>
        <w:t>з</w:t>
      </w:r>
      <w:r w:rsidRPr="00C46D56">
        <w:t xml:space="preserve"> - коэффициент, учитывающий полноту загрузки оборудования.</w:t>
      </w:r>
    </w:p>
    <w:p w:rsidR="00412EAA" w:rsidRDefault="00412EAA" w:rsidP="00EB66C4">
      <w:pPr>
        <w:pStyle w:val="a3"/>
        <w:spacing w:line="360" w:lineRule="auto"/>
        <w:ind w:firstLine="709"/>
      </w:pPr>
    </w:p>
    <w:p w:rsidR="003746F0" w:rsidRPr="00C46D56" w:rsidRDefault="003746F0" w:rsidP="00EB66C4">
      <w:pPr>
        <w:pStyle w:val="a3"/>
        <w:spacing w:line="360" w:lineRule="auto"/>
        <w:ind w:firstLine="709"/>
      </w:pPr>
      <w:r w:rsidRPr="00C46D56">
        <w:t xml:space="preserve">Методика расчёта количества оборудования, имеющего специальное назначение, приводится при описании соответствующих цехов. </w:t>
      </w:r>
    </w:p>
    <w:p w:rsidR="003746F0" w:rsidRPr="00C46D56" w:rsidRDefault="003746F0" w:rsidP="00EB66C4">
      <w:pPr>
        <w:pStyle w:val="a3"/>
        <w:spacing w:line="360" w:lineRule="auto"/>
        <w:ind w:firstLine="709"/>
      </w:pPr>
      <w:r w:rsidRPr="00C46D56">
        <w:t>Сводные данные о количестве вспомогательных служб приведены в таблице 7.</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Таблица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3215"/>
        <w:gridCol w:w="2278"/>
        <w:gridCol w:w="2457"/>
      </w:tblGrid>
      <w:tr w:rsidR="003746F0" w:rsidRPr="00C46D56" w:rsidTr="00412EAA">
        <w:trPr>
          <w:jc w:val="center"/>
        </w:trPr>
        <w:tc>
          <w:tcPr>
            <w:tcW w:w="1205" w:type="dxa"/>
            <w:vAlign w:val="center"/>
          </w:tcPr>
          <w:p w:rsidR="003746F0" w:rsidRPr="00C46D56" w:rsidRDefault="003746F0" w:rsidP="00412EAA">
            <w:pPr>
              <w:pStyle w:val="11"/>
            </w:pPr>
            <w:r w:rsidRPr="00C46D56">
              <w:t>№</w:t>
            </w:r>
          </w:p>
          <w:p w:rsidR="003746F0" w:rsidRPr="00C46D56" w:rsidRDefault="003746F0" w:rsidP="00412EAA">
            <w:pPr>
              <w:pStyle w:val="11"/>
            </w:pPr>
          </w:p>
        </w:tc>
        <w:tc>
          <w:tcPr>
            <w:tcW w:w="3388" w:type="dxa"/>
            <w:vAlign w:val="center"/>
          </w:tcPr>
          <w:p w:rsidR="003746F0" w:rsidRPr="00C46D56" w:rsidRDefault="003746F0" w:rsidP="00412EAA">
            <w:pPr>
              <w:pStyle w:val="11"/>
            </w:pPr>
            <w:r w:rsidRPr="00C46D56">
              <w:t xml:space="preserve">Наименование </w:t>
            </w:r>
          </w:p>
        </w:tc>
        <w:tc>
          <w:tcPr>
            <w:tcW w:w="2396" w:type="dxa"/>
            <w:vAlign w:val="center"/>
          </w:tcPr>
          <w:p w:rsidR="003746F0" w:rsidRPr="00C46D56" w:rsidRDefault="003746F0" w:rsidP="00412EAA">
            <w:pPr>
              <w:pStyle w:val="11"/>
            </w:pPr>
            <w:r w:rsidRPr="00C46D56">
              <w:t>Принятое</w:t>
            </w:r>
          </w:p>
          <w:p w:rsidR="003746F0" w:rsidRPr="00C46D56" w:rsidRDefault="003746F0" w:rsidP="00412EAA">
            <w:pPr>
              <w:pStyle w:val="11"/>
            </w:pPr>
            <w:r w:rsidRPr="00C46D56">
              <w:t>Количество, шт.</w:t>
            </w:r>
          </w:p>
        </w:tc>
        <w:tc>
          <w:tcPr>
            <w:tcW w:w="2581" w:type="dxa"/>
            <w:vAlign w:val="center"/>
          </w:tcPr>
          <w:p w:rsidR="003746F0" w:rsidRPr="00C46D56" w:rsidRDefault="003746F0" w:rsidP="00412EAA">
            <w:pPr>
              <w:pStyle w:val="11"/>
            </w:pPr>
            <w:r w:rsidRPr="00C46D56">
              <w:t>Коэффициент загрузки</w:t>
            </w:r>
          </w:p>
        </w:tc>
      </w:tr>
      <w:tr w:rsidR="003746F0" w:rsidRPr="00C46D56" w:rsidTr="00412EAA">
        <w:trPr>
          <w:jc w:val="center"/>
        </w:trPr>
        <w:tc>
          <w:tcPr>
            <w:tcW w:w="1205" w:type="dxa"/>
            <w:vAlign w:val="center"/>
          </w:tcPr>
          <w:p w:rsidR="003746F0" w:rsidRPr="00C46D56" w:rsidRDefault="003746F0" w:rsidP="00412EAA">
            <w:pPr>
              <w:pStyle w:val="11"/>
            </w:pPr>
            <w:r w:rsidRPr="00C46D56">
              <w:t>1</w:t>
            </w:r>
          </w:p>
        </w:tc>
        <w:tc>
          <w:tcPr>
            <w:tcW w:w="3388" w:type="dxa"/>
            <w:vAlign w:val="center"/>
          </w:tcPr>
          <w:p w:rsidR="003746F0" w:rsidRPr="00C46D56" w:rsidRDefault="003746F0" w:rsidP="00412EAA">
            <w:pPr>
              <w:pStyle w:val="11"/>
            </w:pPr>
            <w:r w:rsidRPr="00C46D56">
              <w:t>2</w:t>
            </w:r>
          </w:p>
        </w:tc>
        <w:tc>
          <w:tcPr>
            <w:tcW w:w="2396" w:type="dxa"/>
            <w:vAlign w:val="center"/>
          </w:tcPr>
          <w:p w:rsidR="003746F0" w:rsidRPr="00C46D56" w:rsidRDefault="003746F0" w:rsidP="00412EAA">
            <w:pPr>
              <w:pStyle w:val="11"/>
            </w:pPr>
            <w:r w:rsidRPr="00C46D56">
              <w:t>3</w:t>
            </w:r>
          </w:p>
        </w:tc>
        <w:tc>
          <w:tcPr>
            <w:tcW w:w="2581" w:type="dxa"/>
            <w:vAlign w:val="center"/>
          </w:tcPr>
          <w:p w:rsidR="003746F0" w:rsidRPr="00C46D56" w:rsidRDefault="003746F0" w:rsidP="00412EAA">
            <w:pPr>
              <w:pStyle w:val="11"/>
            </w:pPr>
            <w:r w:rsidRPr="00C46D56">
              <w:t>4</w:t>
            </w:r>
          </w:p>
        </w:tc>
      </w:tr>
      <w:tr w:rsidR="003746F0" w:rsidRPr="00C46D56" w:rsidTr="00412EAA">
        <w:trPr>
          <w:jc w:val="center"/>
        </w:trPr>
        <w:tc>
          <w:tcPr>
            <w:tcW w:w="1205" w:type="dxa"/>
            <w:vAlign w:val="center"/>
          </w:tcPr>
          <w:p w:rsidR="003746F0" w:rsidRPr="00C46D56" w:rsidRDefault="003746F0" w:rsidP="00412EAA">
            <w:pPr>
              <w:pStyle w:val="11"/>
            </w:pPr>
            <w:r w:rsidRPr="00C46D56">
              <w:t>1</w:t>
            </w:r>
          </w:p>
        </w:tc>
        <w:tc>
          <w:tcPr>
            <w:tcW w:w="3388" w:type="dxa"/>
            <w:vAlign w:val="center"/>
          </w:tcPr>
          <w:p w:rsidR="003746F0" w:rsidRPr="00C46D56" w:rsidRDefault="003746F0" w:rsidP="00412EAA">
            <w:pPr>
              <w:pStyle w:val="11"/>
            </w:pPr>
            <w:r w:rsidRPr="00C46D56">
              <w:t xml:space="preserve">Машина для наружной мойки агрегатов </w:t>
            </w:r>
          </w:p>
        </w:tc>
        <w:tc>
          <w:tcPr>
            <w:tcW w:w="2396" w:type="dxa"/>
            <w:vAlign w:val="center"/>
          </w:tcPr>
          <w:p w:rsidR="003746F0" w:rsidRPr="00C46D56" w:rsidRDefault="003746F0" w:rsidP="00412EAA">
            <w:pPr>
              <w:pStyle w:val="11"/>
            </w:pPr>
            <w:r w:rsidRPr="00C46D56">
              <w:t>1</w:t>
            </w:r>
          </w:p>
        </w:tc>
        <w:tc>
          <w:tcPr>
            <w:tcW w:w="2581" w:type="dxa"/>
            <w:vAlign w:val="center"/>
          </w:tcPr>
          <w:p w:rsidR="003746F0" w:rsidRPr="00C46D56" w:rsidRDefault="003746F0" w:rsidP="00412EAA">
            <w:pPr>
              <w:pStyle w:val="11"/>
            </w:pPr>
            <w:r w:rsidRPr="00C46D56">
              <w:t>0,73</w:t>
            </w:r>
          </w:p>
        </w:tc>
      </w:tr>
      <w:tr w:rsidR="003746F0" w:rsidRPr="00C46D56" w:rsidTr="00412EAA">
        <w:trPr>
          <w:jc w:val="center"/>
        </w:trPr>
        <w:tc>
          <w:tcPr>
            <w:tcW w:w="1205" w:type="dxa"/>
            <w:vAlign w:val="center"/>
          </w:tcPr>
          <w:p w:rsidR="003746F0" w:rsidRPr="00C46D56" w:rsidRDefault="003746F0" w:rsidP="00412EAA">
            <w:pPr>
              <w:pStyle w:val="11"/>
            </w:pPr>
            <w:r w:rsidRPr="00C46D56">
              <w:t>2</w:t>
            </w:r>
          </w:p>
        </w:tc>
        <w:tc>
          <w:tcPr>
            <w:tcW w:w="3388" w:type="dxa"/>
            <w:vAlign w:val="center"/>
          </w:tcPr>
          <w:p w:rsidR="003746F0" w:rsidRPr="00C46D56" w:rsidRDefault="003746F0" w:rsidP="00412EAA">
            <w:pPr>
              <w:pStyle w:val="11"/>
            </w:pPr>
            <w:r w:rsidRPr="00C46D56">
              <w:t>Сушильная камера для сушки деталей после грунтовки</w:t>
            </w:r>
          </w:p>
        </w:tc>
        <w:tc>
          <w:tcPr>
            <w:tcW w:w="2396" w:type="dxa"/>
            <w:vAlign w:val="center"/>
          </w:tcPr>
          <w:p w:rsidR="003746F0" w:rsidRPr="00C46D56" w:rsidRDefault="003746F0" w:rsidP="00412EAA">
            <w:pPr>
              <w:pStyle w:val="11"/>
            </w:pPr>
            <w:r w:rsidRPr="00C46D56">
              <w:t>2</w:t>
            </w:r>
          </w:p>
        </w:tc>
        <w:tc>
          <w:tcPr>
            <w:tcW w:w="2581" w:type="dxa"/>
            <w:vAlign w:val="center"/>
          </w:tcPr>
          <w:p w:rsidR="003746F0" w:rsidRPr="00C46D56" w:rsidRDefault="003746F0" w:rsidP="00412EAA">
            <w:pPr>
              <w:pStyle w:val="11"/>
            </w:pPr>
            <w:r w:rsidRPr="00C46D56">
              <w:t>0,9</w:t>
            </w:r>
          </w:p>
        </w:tc>
      </w:tr>
      <w:tr w:rsidR="003746F0" w:rsidRPr="00C46D56" w:rsidTr="00412EAA">
        <w:trPr>
          <w:jc w:val="center"/>
        </w:trPr>
        <w:tc>
          <w:tcPr>
            <w:tcW w:w="1205" w:type="dxa"/>
            <w:vAlign w:val="center"/>
          </w:tcPr>
          <w:p w:rsidR="003746F0" w:rsidRPr="00C46D56" w:rsidRDefault="003746F0" w:rsidP="00412EAA">
            <w:pPr>
              <w:pStyle w:val="11"/>
            </w:pPr>
            <w:r w:rsidRPr="00C46D56">
              <w:t>3</w:t>
            </w:r>
          </w:p>
        </w:tc>
        <w:tc>
          <w:tcPr>
            <w:tcW w:w="3388" w:type="dxa"/>
            <w:vAlign w:val="center"/>
          </w:tcPr>
          <w:p w:rsidR="003746F0" w:rsidRPr="00C46D56" w:rsidRDefault="003746F0" w:rsidP="00412EAA">
            <w:pPr>
              <w:pStyle w:val="11"/>
            </w:pPr>
            <w:r w:rsidRPr="00C46D56">
              <w:t>Машина для мойки деталей ОМ 4267</w:t>
            </w:r>
          </w:p>
        </w:tc>
        <w:tc>
          <w:tcPr>
            <w:tcW w:w="2396" w:type="dxa"/>
            <w:vAlign w:val="center"/>
          </w:tcPr>
          <w:p w:rsidR="003746F0" w:rsidRPr="00C46D56" w:rsidRDefault="003746F0" w:rsidP="00412EAA">
            <w:pPr>
              <w:pStyle w:val="11"/>
            </w:pPr>
            <w:r w:rsidRPr="00C46D56">
              <w:t>1</w:t>
            </w:r>
          </w:p>
        </w:tc>
        <w:tc>
          <w:tcPr>
            <w:tcW w:w="2581" w:type="dxa"/>
            <w:vAlign w:val="center"/>
          </w:tcPr>
          <w:p w:rsidR="003746F0" w:rsidRPr="00C46D56" w:rsidRDefault="003746F0" w:rsidP="00412EAA">
            <w:pPr>
              <w:pStyle w:val="11"/>
            </w:pPr>
            <w:r w:rsidRPr="00C46D56">
              <w:t>0,73</w:t>
            </w:r>
          </w:p>
        </w:tc>
      </w:tr>
      <w:tr w:rsidR="003746F0" w:rsidRPr="00C46D56" w:rsidTr="00412EAA">
        <w:trPr>
          <w:jc w:val="center"/>
        </w:trPr>
        <w:tc>
          <w:tcPr>
            <w:tcW w:w="1205" w:type="dxa"/>
            <w:vAlign w:val="center"/>
          </w:tcPr>
          <w:p w:rsidR="003746F0" w:rsidRPr="00C46D56" w:rsidRDefault="003746F0" w:rsidP="00412EAA">
            <w:pPr>
              <w:pStyle w:val="11"/>
            </w:pPr>
            <w:r w:rsidRPr="00C46D56">
              <w:t>4</w:t>
            </w:r>
          </w:p>
        </w:tc>
        <w:tc>
          <w:tcPr>
            <w:tcW w:w="3388" w:type="dxa"/>
            <w:vAlign w:val="center"/>
          </w:tcPr>
          <w:p w:rsidR="003746F0" w:rsidRPr="00C46D56" w:rsidRDefault="003746F0" w:rsidP="00412EAA">
            <w:pPr>
              <w:pStyle w:val="11"/>
            </w:pPr>
            <w:r w:rsidRPr="00C46D56">
              <w:t>Сушильная камера для сушки агрегатов посл окраски</w:t>
            </w:r>
          </w:p>
        </w:tc>
        <w:tc>
          <w:tcPr>
            <w:tcW w:w="2396" w:type="dxa"/>
            <w:vAlign w:val="center"/>
          </w:tcPr>
          <w:p w:rsidR="003746F0" w:rsidRPr="00C46D56" w:rsidRDefault="003746F0" w:rsidP="00412EAA">
            <w:pPr>
              <w:pStyle w:val="11"/>
            </w:pPr>
            <w:r w:rsidRPr="00C46D56">
              <w:t>1</w:t>
            </w:r>
          </w:p>
        </w:tc>
        <w:tc>
          <w:tcPr>
            <w:tcW w:w="2581" w:type="dxa"/>
            <w:vAlign w:val="center"/>
          </w:tcPr>
          <w:p w:rsidR="003746F0" w:rsidRPr="00C46D56" w:rsidRDefault="003746F0" w:rsidP="00412EAA">
            <w:pPr>
              <w:pStyle w:val="11"/>
            </w:pPr>
            <w:r w:rsidRPr="00C46D56">
              <w:t>0,91</w:t>
            </w:r>
          </w:p>
        </w:tc>
      </w:tr>
      <w:tr w:rsidR="003746F0" w:rsidRPr="00C46D56" w:rsidTr="00412EAA">
        <w:trPr>
          <w:jc w:val="center"/>
        </w:trPr>
        <w:tc>
          <w:tcPr>
            <w:tcW w:w="1205" w:type="dxa"/>
            <w:vAlign w:val="center"/>
          </w:tcPr>
          <w:p w:rsidR="003746F0" w:rsidRPr="00C46D56" w:rsidRDefault="003746F0" w:rsidP="00412EAA">
            <w:pPr>
              <w:pStyle w:val="11"/>
            </w:pPr>
            <w:r w:rsidRPr="00C46D56">
              <w:t>5</w:t>
            </w:r>
          </w:p>
        </w:tc>
        <w:tc>
          <w:tcPr>
            <w:tcW w:w="3388" w:type="dxa"/>
            <w:vAlign w:val="center"/>
          </w:tcPr>
          <w:p w:rsidR="003746F0" w:rsidRPr="00C46D56" w:rsidRDefault="003746F0" w:rsidP="00412EAA">
            <w:pPr>
              <w:pStyle w:val="11"/>
            </w:pPr>
            <w:r w:rsidRPr="00C46D56">
              <w:t>Металлорежущие станки:</w:t>
            </w:r>
          </w:p>
        </w:tc>
        <w:tc>
          <w:tcPr>
            <w:tcW w:w="2396" w:type="dxa"/>
            <w:vAlign w:val="center"/>
          </w:tcPr>
          <w:p w:rsidR="003746F0" w:rsidRPr="00C46D56" w:rsidRDefault="003746F0" w:rsidP="00412EAA">
            <w:pPr>
              <w:pStyle w:val="11"/>
            </w:pPr>
          </w:p>
        </w:tc>
        <w:tc>
          <w:tcPr>
            <w:tcW w:w="2581" w:type="dxa"/>
            <w:vAlign w:val="center"/>
          </w:tcPr>
          <w:p w:rsidR="003746F0" w:rsidRPr="00C46D56" w:rsidRDefault="003746F0" w:rsidP="00412EAA">
            <w:pPr>
              <w:pStyle w:val="11"/>
            </w:pPr>
          </w:p>
        </w:tc>
      </w:tr>
      <w:tr w:rsidR="003746F0" w:rsidRPr="00C46D56" w:rsidTr="00412EAA">
        <w:trPr>
          <w:jc w:val="center"/>
        </w:trPr>
        <w:tc>
          <w:tcPr>
            <w:tcW w:w="1205" w:type="dxa"/>
            <w:vAlign w:val="center"/>
          </w:tcPr>
          <w:p w:rsidR="003746F0" w:rsidRPr="00C46D56" w:rsidRDefault="003746F0" w:rsidP="00412EAA">
            <w:pPr>
              <w:pStyle w:val="11"/>
            </w:pPr>
          </w:p>
        </w:tc>
        <w:tc>
          <w:tcPr>
            <w:tcW w:w="3388" w:type="dxa"/>
            <w:vAlign w:val="center"/>
          </w:tcPr>
          <w:p w:rsidR="003746F0" w:rsidRPr="00C46D56" w:rsidRDefault="003746F0" w:rsidP="00412EAA">
            <w:pPr>
              <w:pStyle w:val="11"/>
            </w:pPr>
            <w:r w:rsidRPr="00C46D56">
              <w:t>а) токарные</w:t>
            </w:r>
          </w:p>
        </w:tc>
        <w:tc>
          <w:tcPr>
            <w:tcW w:w="2396" w:type="dxa"/>
            <w:vAlign w:val="center"/>
          </w:tcPr>
          <w:p w:rsidR="003746F0" w:rsidRPr="00C46D56" w:rsidRDefault="003746F0" w:rsidP="00412EAA">
            <w:pPr>
              <w:pStyle w:val="11"/>
            </w:pPr>
            <w:r w:rsidRPr="00C46D56">
              <w:t>25</w:t>
            </w:r>
          </w:p>
        </w:tc>
        <w:tc>
          <w:tcPr>
            <w:tcW w:w="2581" w:type="dxa"/>
            <w:vAlign w:val="center"/>
          </w:tcPr>
          <w:p w:rsidR="003746F0" w:rsidRPr="00C46D56" w:rsidRDefault="003746F0" w:rsidP="00412EAA">
            <w:pPr>
              <w:pStyle w:val="11"/>
            </w:pPr>
            <w:r w:rsidRPr="00C46D56">
              <w:t>0,81</w:t>
            </w:r>
          </w:p>
        </w:tc>
      </w:tr>
      <w:tr w:rsidR="003746F0" w:rsidRPr="00C46D56" w:rsidTr="00412EAA">
        <w:trPr>
          <w:jc w:val="center"/>
        </w:trPr>
        <w:tc>
          <w:tcPr>
            <w:tcW w:w="1205" w:type="dxa"/>
            <w:vAlign w:val="center"/>
          </w:tcPr>
          <w:p w:rsidR="003746F0" w:rsidRPr="00C46D56" w:rsidRDefault="003746F0" w:rsidP="00412EAA">
            <w:pPr>
              <w:pStyle w:val="11"/>
            </w:pPr>
          </w:p>
        </w:tc>
        <w:tc>
          <w:tcPr>
            <w:tcW w:w="3388" w:type="dxa"/>
            <w:vAlign w:val="center"/>
          </w:tcPr>
          <w:p w:rsidR="003746F0" w:rsidRPr="00C46D56" w:rsidRDefault="003746F0" w:rsidP="00412EAA">
            <w:pPr>
              <w:pStyle w:val="11"/>
            </w:pPr>
            <w:r w:rsidRPr="00C46D56">
              <w:t>б) сверлильные</w:t>
            </w:r>
          </w:p>
        </w:tc>
        <w:tc>
          <w:tcPr>
            <w:tcW w:w="2396" w:type="dxa"/>
            <w:vAlign w:val="center"/>
          </w:tcPr>
          <w:p w:rsidR="003746F0" w:rsidRPr="00C46D56" w:rsidRDefault="003746F0" w:rsidP="00412EAA">
            <w:pPr>
              <w:pStyle w:val="11"/>
            </w:pPr>
            <w:r w:rsidRPr="00C46D56">
              <w:t>4</w:t>
            </w:r>
          </w:p>
        </w:tc>
        <w:tc>
          <w:tcPr>
            <w:tcW w:w="2581" w:type="dxa"/>
            <w:vAlign w:val="center"/>
          </w:tcPr>
          <w:p w:rsidR="003746F0" w:rsidRPr="00C46D56" w:rsidRDefault="003746F0" w:rsidP="00412EAA">
            <w:pPr>
              <w:pStyle w:val="11"/>
            </w:pPr>
            <w:r w:rsidRPr="00C46D56">
              <w:t>0,83</w:t>
            </w:r>
          </w:p>
        </w:tc>
      </w:tr>
      <w:tr w:rsidR="003746F0" w:rsidRPr="00C46D56" w:rsidTr="00412EAA">
        <w:trPr>
          <w:jc w:val="center"/>
        </w:trPr>
        <w:tc>
          <w:tcPr>
            <w:tcW w:w="1205" w:type="dxa"/>
            <w:vAlign w:val="center"/>
          </w:tcPr>
          <w:p w:rsidR="003746F0" w:rsidRPr="00C46D56" w:rsidRDefault="003746F0" w:rsidP="00412EAA">
            <w:pPr>
              <w:pStyle w:val="11"/>
            </w:pPr>
          </w:p>
        </w:tc>
        <w:tc>
          <w:tcPr>
            <w:tcW w:w="3388" w:type="dxa"/>
            <w:vAlign w:val="center"/>
          </w:tcPr>
          <w:p w:rsidR="003746F0" w:rsidRPr="00C46D56" w:rsidRDefault="003746F0" w:rsidP="00412EAA">
            <w:pPr>
              <w:pStyle w:val="11"/>
            </w:pPr>
            <w:r w:rsidRPr="00C46D56">
              <w:t>в) расточные</w:t>
            </w:r>
          </w:p>
        </w:tc>
        <w:tc>
          <w:tcPr>
            <w:tcW w:w="2396" w:type="dxa"/>
            <w:vAlign w:val="center"/>
          </w:tcPr>
          <w:p w:rsidR="003746F0" w:rsidRPr="00C46D56" w:rsidRDefault="003746F0" w:rsidP="00412EAA">
            <w:pPr>
              <w:pStyle w:val="11"/>
            </w:pPr>
            <w:r w:rsidRPr="00C46D56">
              <w:t>2</w:t>
            </w:r>
          </w:p>
        </w:tc>
        <w:tc>
          <w:tcPr>
            <w:tcW w:w="2581" w:type="dxa"/>
            <w:vAlign w:val="center"/>
          </w:tcPr>
          <w:p w:rsidR="003746F0" w:rsidRPr="00C46D56" w:rsidRDefault="003746F0" w:rsidP="00412EAA">
            <w:pPr>
              <w:pStyle w:val="11"/>
            </w:pPr>
            <w:r w:rsidRPr="00C46D56">
              <w:t>0,56</w:t>
            </w:r>
          </w:p>
        </w:tc>
      </w:tr>
      <w:tr w:rsidR="003746F0" w:rsidRPr="00C46D56" w:rsidTr="00412EAA">
        <w:trPr>
          <w:jc w:val="center"/>
        </w:trPr>
        <w:tc>
          <w:tcPr>
            <w:tcW w:w="1205" w:type="dxa"/>
            <w:vAlign w:val="center"/>
          </w:tcPr>
          <w:p w:rsidR="003746F0" w:rsidRPr="00C46D56" w:rsidRDefault="003746F0" w:rsidP="00412EAA">
            <w:pPr>
              <w:pStyle w:val="11"/>
            </w:pPr>
          </w:p>
        </w:tc>
        <w:tc>
          <w:tcPr>
            <w:tcW w:w="3388" w:type="dxa"/>
            <w:vAlign w:val="center"/>
          </w:tcPr>
          <w:p w:rsidR="003746F0" w:rsidRPr="00C46D56" w:rsidRDefault="003746F0" w:rsidP="00412EAA">
            <w:pPr>
              <w:pStyle w:val="11"/>
            </w:pPr>
            <w:r w:rsidRPr="00C46D56">
              <w:t>г) шлифовальные</w:t>
            </w:r>
          </w:p>
        </w:tc>
        <w:tc>
          <w:tcPr>
            <w:tcW w:w="2396" w:type="dxa"/>
            <w:vAlign w:val="center"/>
          </w:tcPr>
          <w:p w:rsidR="003746F0" w:rsidRPr="00C46D56" w:rsidRDefault="003746F0" w:rsidP="00412EAA">
            <w:pPr>
              <w:pStyle w:val="11"/>
            </w:pPr>
            <w:r w:rsidRPr="00C46D56">
              <w:t>4</w:t>
            </w:r>
          </w:p>
        </w:tc>
        <w:tc>
          <w:tcPr>
            <w:tcW w:w="2581" w:type="dxa"/>
            <w:vAlign w:val="center"/>
          </w:tcPr>
          <w:p w:rsidR="003746F0" w:rsidRPr="00C46D56" w:rsidRDefault="003746F0" w:rsidP="00412EAA">
            <w:pPr>
              <w:pStyle w:val="11"/>
            </w:pPr>
            <w:r w:rsidRPr="00C46D56">
              <w:t>0,62</w:t>
            </w:r>
          </w:p>
        </w:tc>
      </w:tr>
      <w:tr w:rsidR="003746F0" w:rsidRPr="00C46D56" w:rsidTr="00412EAA">
        <w:trPr>
          <w:jc w:val="center"/>
        </w:trPr>
        <w:tc>
          <w:tcPr>
            <w:tcW w:w="1205" w:type="dxa"/>
            <w:vAlign w:val="center"/>
          </w:tcPr>
          <w:p w:rsidR="003746F0" w:rsidRPr="00C46D56" w:rsidRDefault="003746F0" w:rsidP="00412EAA">
            <w:pPr>
              <w:pStyle w:val="11"/>
            </w:pPr>
          </w:p>
        </w:tc>
        <w:tc>
          <w:tcPr>
            <w:tcW w:w="3388" w:type="dxa"/>
            <w:vAlign w:val="center"/>
          </w:tcPr>
          <w:p w:rsidR="003746F0" w:rsidRPr="00C46D56" w:rsidRDefault="003746F0" w:rsidP="00412EAA">
            <w:pPr>
              <w:pStyle w:val="11"/>
            </w:pPr>
            <w:r w:rsidRPr="00C46D56">
              <w:t>д) строгальные</w:t>
            </w:r>
          </w:p>
        </w:tc>
        <w:tc>
          <w:tcPr>
            <w:tcW w:w="2396" w:type="dxa"/>
            <w:vAlign w:val="center"/>
          </w:tcPr>
          <w:p w:rsidR="003746F0" w:rsidRPr="00C46D56" w:rsidRDefault="003746F0" w:rsidP="00412EAA">
            <w:pPr>
              <w:pStyle w:val="11"/>
            </w:pPr>
            <w:r w:rsidRPr="00C46D56">
              <w:t>4</w:t>
            </w:r>
          </w:p>
        </w:tc>
        <w:tc>
          <w:tcPr>
            <w:tcW w:w="2581" w:type="dxa"/>
            <w:vAlign w:val="center"/>
          </w:tcPr>
          <w:p w:rsidR="003746F0" w:rsidRPr="00C46D56" w:rsidRDefault="003746F0" w:rsidP="00412EAA">
            <w:pPr>
              <w:pStyle w:val="11"/>
            </w:pPr>
            <w:r w:rsidRPr="00C46D56">
              <w:t>0,6</w:t>
            </w:r>
          </w:p>
        </w:tc>
      </w:tr>
      <w:tr w:rsidR="003746F0" w:rsidRPr="00C46D56" w:rsidTr="00412EAA">
        <w:trPr>
          <w:jc w:val="center"/>
        </w:trPr>
        <w:tc>
          <w:tcPr>
            <w:tcW w:w="1205" w:type="dxa"/>
            <w:vAlign w:val="center"/>
          </w:tcPr>
          <w:p w:rsidR="003746F0" w:rsidRPr="00C46D56" w:rsidRDefault="003746F0" w:rsidP="00412EAA">
            <w:pPr>
              <w:pStyle w:val="11"/>
            </w:pPr>
          </w:p>
        </w:tc>
        <w:tc>
          <w:tcPr>
            <w:tcW w:w="3388" w:type="dxa"/>
            <w:vAlign w:val="center"/>
          </w:tcPr>
          <w:p w:rsidR="003746F0" w:rsidRPr="00C46D56" w:rsidRDefault="003746F0" w:rsidP="00412EAA">
            <w:pPr>
              <w:pStyle w:val="11"/>
            </w:pPr>
            <w:r w:rsidRPr="00C46D56">
              <w:t>е) фрезерные</w:t>
            </w:r>
          </w:p>
        </w:tc>
        <w:tc>
          <w:tcPr>
            <w:tcW w:w="2396" w:type="dxa"/>
            <w:vAlign w:val="center"/>
          </w:tcPr>
          <w:p w:rsidR="003746F0" w:rsidRPr="00C46D56" w:rsidRDefault="003746F0" w:rsidP="00412EAA">
            <w:pPr>
              <w:pStyle w:val="11"/>
            </w:pPr>
            <w:r w:rsidRPr="00C46D56">
              <w:t>4</w:t>
            </w:r>
          </w:p>
        </w:tc>
        <w:tc>
          <w:tcPr>
            <w:tcW w:w="2581" w:type="dxa"/>
            <w:vAlign w:val="center"/>
          </w:tcPr>
          <w:p w:rsidR="003746F0" w:rsidRPr="00C46D56" w:rsidRDefault="003746F0" w:rsidP="00412EAA">
            <w:pPr>
              <w:pStyle w:val="11"/>
            </w:pPr>
            <w:r w:rsidRPr="00C46D56">
              <w:t>0,9</w:t>
            </w:r>
          </w:p>
        </w:tc>
      </w:tr>
      <w:tr w:rsidR="003746F0" w:rsidRPr="00C46D56" w:rsidTr="00412EAA">
        <w:trPr>
          <w:jc w:val="center"/>
        </w:trPr>
        <w:tc>
          <w:tcPr>
            <w:tcW w:w="1205" w:type="dxa"/>
            <w:vAlign w:val="center"/>
          </w:tcPr>
          <w:p w:rsidR="003746F0" w:rsidRPr="00C46D56" w:rsidRDefault="003746F0" w:rsidP="00412EAA">
            <w:pPr>
              <w:pStyle w:val="11"/>
            </w:pPr>
            <w:r w:rsidRPr="00C46D56">
              <w:t>6</w:t>
            </w:r>
          </w:p>
        </w:tc>
        <w:tc>
          <w:tcPr>
            <w:tcW w:w="3388" w:type="dxa"/>
            <w:vAlign w:val="center"/>
          </w:tcPr>
          <w:p w:rsidR="003746F0" w:rsidRPr="00C46D56" w:rsidRDefault="003746F0" w:rsidP="00412EAA">
            <w:pPr>
              <w:pStyle w:val="11"/>
            </w:pPr>
            <w:r w:rsidRPr="00C46D56">
              <w:t>Стенд для обкатки заднего моста</w:t>
            </w:r>
          </w:p>
        </w:tc>
        <w:tc>
          <w:tcPr>
            <w:tcW w:w="2396" w:type="dxa"/>
            <w:vAlign w:val="center"/>
          </w:tcPr>
          <w:p w:rsidR="003746F0" w:rsidRPr="00C46D56" w:rsidRDefault="003746F0" w:rsidP="00412EAA">
            <w:pPr>
              <w:pStyle w:val="11"/>
            </w:pPr>
            <w:r w:rsidRPr="00C46D56">
              <w:t>2</w:t>
            </w:r>
          </w:p>
        </w:tc>
        <w:tc>
          <w:tcPr>
            <w:tcW w:w="2581" w:type="dxa"/>
            <w:vAlign w:val="center"/>
          </w:tcPr>
          <w:p w:rsidR="003746F0" w:rsidRPr="00C46D56" w:rsidRDefault="003746F0" w:rsidP="00412EAA">
            <w:pPr>
              <w:pStyle w:val="11"/>
            </w:pPr>
            <w:r w:rsidRPr="00C46D56">
              <w:t>0,94</w:t>
            </w:r>
          </w:p>
        </w:tc>
      </w:tr>
      <w:tr w:rsidR="003746F0" w:rsidRPr="00C46D56" w:rsidTr="00412EAA">
        <w:trPr>
          <w:jc w:val="center"/>
        </w:trPr>
        <w:tc>
          <w:tcPr>
            <w:tcW w:w="1205" w:type="dxa"/>
            <w:vAlign w:val="center"/>
          </w:tcPr>
          <w:p w:rsidR="003746F0" w:rsidRPr="00C46D56" w:rsidRDefault="003746F0" w:rsidP="00412EAA">
            <w:pPr>
              <w:pStyle w:val="11"/>
            </w:pPr>
            <w:r w:rsidRPr="00C46D56">
              <w:t>7</w:t>
            </w:r>
          </w:p>
        </w:tc>
        <w:tc>
          <w:tcPr>
            <w:tcW w:w="3388" w:type="dxa"/>
            <w:vAlign w:val="center"/>
          </w:tcPr>
          <w:p w:rsidR="003746F0" w:rsidRPr="00C46D56" w:rsidRDefault="003746F0" w:rsidP="00412EAA">
            <w:pPr>
              <w:pStyle w:val="11"/>
            </w:pPr>
            <w:r w:rsidRPr="00C46D56">
              <w:t xml:space="preserve">Стенд для обкатки переднего ведущего моста </w:t>
            </w:r>
          </w:p>
        </w:tc>
        <w:tc>
          <w:tcPr>
            <w:tcW w:w="2396" w:type="dxa"/>
            <w:vAlign w:val="center"/>
          </w:tcPr>
          <w:p w:rsidR="003746F0" w:rsidRPr="00C46D56" w:rsidRDefault="003746F0" w:rsidP="00412EAA">
            <w:pPr>
              <w:pStyle w:val="11"/>
            </w:pPr>
            <w:r w:rsidRPr="00C46D56">
              <w:t>1</w:t>
            </w:r>
          </w:p>
        </w:tc>
        <w:tc>
          <w:tcPr>
            <w:tcW w:w="2581" w:type="dxa"/>
            <w:vAlign w:val="center"/>
          </w:tcPr>
          <w:p w:rsidR="003746F0" w:rsidRPr="00C46D56" w:rsidRDefault="003746F0" w:rsidP="00412EAA">
            <w:pPr>
              <w:pStyle w:val="11"/>
            </w:pPr>
            <w:r w:rsidRPr="00C46D56">
              <w:t>0,87</w:t>
            </w:r>
          </w:p>
        </w:tc>
      </w:tr>
      <w:tr w:rsidR="003746F0" w:rsidRPr="00C46D56" w:rsidTr="00412EAA">
        <w:trPr>
          <w:jc w:val="center"/>
        </w:trPr>
        <w:tc>
          <w:tcPr>
            <w:tcW w:w="1205" w:type="dxa"/>
            <w:vAlign w:val="center"/>
          </w:tcPr>
          <w:p w:rsidR="003746F0" w:rsidRPr="00C46D56" w:rsidRDefault="003746F0" w:rsidP="00412EAA">
            <w:pPr>
              <w:pStyle w:val="11"/>
            </w:pPr>
            <w:r w:rsidRPr="00C46D56">
              <w:t>8</w:t>
            </w:r>
          </w:p>
        </w:tc>
        <w:tc>
          <w:tcPr>
            <w:tcW w:w="3388" w:type="dxa"/>
            <w:vAlign w:val="center"/>
          </w:tcPr>
          <w:p w:rsidR="003746F0" w:rsidRPr="00C46D56" w:rsidRDefault="003746F0" w:rsidP="00412EAA">
            <w:pPr>
              <w:pStyle w:val="11"/>
            </w:pPr>
            <w:r w:rsidRPr="00C46D56">
              <w:t>Стенд для обкатки трансмиссии</w:t>
            </w:r>
          </w:p>
        </w:tc>
        <w:tc>
          <w:tcPr>
            <w:tcW w:w="2396" w:type="dxa"/>
            <w:vAlign w:val="center"/>
          </w:tcPr>
          <w:p w:rsidR="003746F0" w:rsidRPr="00C46D56" w:rsidRDefault="003746F0" w:rsidP="00412EAA">
            <w:pPr>
              <w:pStyle w:val="11"/>
            </w:pPr>
            <w:r w:rsidRPr="00C46D56">
              <w:t>2</w:t>
            </w:r>
          </w:p>
        </w:tc>
        <w:tc>
          <w:tcPr>
            <w:tcW w:w="2581" w:type="dxa"/>
            <w:vAlign w:val="center"/>
          </w:tcPr>
          <w:p w:rsidR="003746F0" w:rsidRPr="00C46D56" w:rsidRDefault="003746F0" w:rsidP="00412EAA">
            <w:pPr>
              <w:pStyle w:val="11"/>
            </w:pPr>
            <w:r w:rsidRPr="00C46D56">
              <w:t>0,72</w:t>
            </w:r>
          </w:p>
        </w:tc>
      </w:tr>
      <w:tr w:rsidR="003746F0" w:rsidRPr="00C46D56" w:rsidTr="00412EAA">
        <w:trPr>
          <w:jc w:val="center"/>
        </w:trPr>
        <w:tc>
          <w:tcPr>
            <w:tcW w:w="1205" w:type="dxa"/>
            <w:vAlign w:val="center"/>
          </w:tcPr>
          <w:p w:rsidR="003746F0" w:rsidRPr="00C46D56" w:rsidRDefault="003746F0" w:rsidP="00412EAA">
            <w:pPr>
              <w:pStyle w:val="11"/>
            </w:pPr>
            <w:r w:rsidRPr="00C46D56">
              <w:t>9</w:t>
            </w:r>
          </w:p>
        </w:tc>
        <w:tc>
          <w:tcPr>
            <w:tcW w:w="3388" w:type="dxa"/>
            <w:vAlign w:val="center"/>
          </w:tcPr>
          <w:p w:rsidR="003746F0" w:rsidRPr="00C46D56" w:rsidRDefault="003746F0" w:rsidP="00412EAA">
            <w:pPr>
              <w:pStyle w:val="11"/>
            </w:pPr>
            <w:r w:rsidRPr="00C46D56">
              <w:t>Стенд для сборки передней оси</w:t>
            </w:r>
          </w:p>
        </w:tc>
        <w:tc>
          <w:tcPr>
            <w:tcW w:w="2396" w:type="dxa"/>
            <w:vAlign w:val="center"/>
          </w:tcPr>
          <w:p w:rsidR="003746F0" w:rsidRPr="00C46D56" w:rsidRDefault="003746F0" w:rsidP="00412EAA">
            <w:pPr>
              <w:pStyle w:val="11"/>
            </w:pPr>
            <w:r w:rsidRPr="00C46D56">
              <w:t>4</w:t>
            </w:r>
          </w:p>
        </w:tc>
        <w:tc>
          <w:tcPr>
            <w:tcW w:w="2581" w:type="dxa"/>
            <w:vAlign w:val="center"/>
          </w:tcPr>
          <w:p w:rsidR="003746F0" w:rsidRPr="00C46D56" w:rsidRDefault="003746F0" w:rsidP="00412EAA">
            <w:pPr>
              <w:pStyle w:val="11"/>
            </w:pPr>
            <w:r w:rsidRPr="00C46D56">
              <w:t>0,74</w:t>
            </w:r>
          </w:p>
        </w:tc>
      </w:tr>
      <w:tr w:rsidR="003746F0" w:rsidRPr="00C46D56" w:rsidTr="00412EAA">
        <w:trPr>
          <w:jc w:val="center"/>
        </w:trPr>
        <w:tc>
          <w:tcPr>
            <w:tcW w:w="1205" w:type="dxa"/>
            <w:vAlign w:val="center"/>
          </w:tcPr>
          <w:p w:rsidR="003746F0" w:rsidRPr="00C46D56" w:rsidRDefault="003746F0" w:rsidP="00412EAA">
            <w:pPr>
              <w:pStyle w:val="11"/>
            </w:pPr>
            <w:r w:rsidRPr="00C46D56">
              <w:t>10</w:t>
            </w:r>
          </w:p>
        </w:tc>
        <w:tc>
          <w:tcPr>
            <w:tcW w:w="3388" w:type="dxa"/>
            <w:vAlign w:val="center"/>
          </w:tcPr>
          <w:p w:rsidR="003746F0" w:rsidRPr="00C46D56" w:rsidRDefault="003746F0" w:rsidP="00412EAA">
            <w:pPr>
              <w:pStyle w:val="11"/>
            </w:pPr>
            <w:r w:rsidRPr="00C46D56">
              <w:t>Посты сборки заднего моста на конвейере</w:t>
            </w:r>
          </w:p>
        </w:tc>
        <w:tc>
          <w:tcPr>
            <w:tcW w:w="2396" w:type="dxa"/>
            <w:vAlign w:val="center"/>
          </w:tcPr>
          <w:p w:rsidR="003746F0" w:rsidRPr="00C46D56" w:rsidRDefault="003746F0" w:rsidP="00412EAA">
            <w:pPr>
              <w:pStyle w:val="11"/>
            </w:pPr>
            <w:r w:rsidRPr="00C46D56">
              <w:t>6</w:t>
            </w:r>
          </w:p>
        </w:tc>
        <w:tc>
          <w:tcPr>
            <w:tcW w:w="2581" w:type="dxa"/>
            <w:vAlign w:val="center"/>
          </w:tcPr>
          <w:p w:rsidR="003746F0" w:rsidRPr="00C46D56" w:rsidRDefault="003746F0" w:rsidP="00412EAA">
            <w:pPr>
              <w:pStyle w:val="11"/>
            </w:pPr>
            <w:r w:rsidRPr="00C46D56">
              <w:t>0,68</w:t>
            </w:r>
          </w:p>
        </w:tc>
      </w:tr>
      <w:tr w:rsidR="003746F0" w:rsidRPr="00C46D56" w:rsidTr="00412EAA">
        <w:trPr>
          <w:jc w:val="center"/>
        </w:trPr>
        <w:tc>
          <w:tcPr>
            <w:tcW w:w="1205" w:type="dxa"/>
            <w:vAlign w:val="center"/>
          </w:tcPr>
          <w:p w:rsidR="003746F0" w:rsidRPr="00C46D56" w:rsidRDefault="003746F0" w:rsidP="00412EAA">
            <w:pPr>
              <w:pStyle w:val="11"/>
            </w:pPr>
            <w:r w:rsidRPr="00C46D56">
              <w:t>11</w:t>
            </w:r>
          </w:p>
        </w:tc>
        <w:tc>
          <w:tcPr>
            <w:tcW w:w="3388" w:type="dxa"/>
            <w:vAlign w:val="center"/>
          </w:tcPr>
          <w:p w:rsidR="003746F0" w:rsidRPr="00C46D56" w:rsidRDefault="003746F0" w:rsidP="00412EAA">
            <w:pPr>
              <w:pStyle w:val="11"/>
            </w:pPr>
            <w:r w:rsidRPr="00C46D56">
              <w:t>Посты сборки переднего ведущего моста на конвейере</w:t>
            </w:r>
          </w:p>
        </w:tc>
        <w:tc>
          <w:tcPr>
            <w:tcW w:w="2396" w:type="dxa"/>
            <w:vAlign w:val="center"/>
          </w:tcPr>
          <w:p w:rsidR="003746F0" w:rsidRPr="00C46D56" w:rsidRDefault="003746F0" w:rsidP="00412EAA">
            <w:pPr>
              <w:pStyle w:val="11"/>
            </w:pPr>
            <w:r w:rsidRPr="00C46D56">
              <w:t>4</w:t>
            </w:r>
          </w:p>
        </w:tc>
        <w:tc>
          <w:tcPr>
            <w:tcW w:w="2581" w:type="dxa"/>
            <w:vAlign w:val="center"/>
          </w:tcPr>
          <w:p w:rsidR="003746F0" w:rsidRPr="00C46D56" w:rsidRDefault="003746F0" w:rsidP="00412EAA">
            <w:pPr>
              <w:pStyle w:val="11"/>
            </w:pPr>
            <w:r w:rsidRPr="00C46D56">
              <w:t>0,68</w:t>
            </w:r>
          </w:p>
        </w:tc>
      </w:tr>
      <w:tr w:rsidR="003746F0" w:rsidRPr="00C46D56" w:rsidTr="00412EAA">
        <w:trPr>
          <w:jc w:val="center"/>
        </w:trPr>
        <w:tc>
          <w:tcPr>
            <w:tcW w:w="1205" w:type="dxa"/>
            <w:vAlign w:val="center"/>
          </w:tcPr>
          <w:p w:rsidR="003746F0" w:rsidRPr="00C46D56" w:rsidRDefault="003746F0" w:rsidP="00412EAA">
            <w:pPr>
              <w:pStyle w:val="11"/>
            </w:pPr>
            <w:r w:rsidRPr="00C46D56">
              <w:t>12</w:t>
            </w:r>
          </w:p>
        </w:tc>
        <w:tc>
          <w:tcPr>
            <w:tcW w:w="3388" w:type="dxa"/>
            <w:vAlign w:val="center"/>
          </w:tcPr>
          <w:p w:rsidR="003746F0" w:rsidRPr="00C46D56" w:rsidRDefault="003746F0" w:rsidP="00412EAA">
            <w:pPr>
              <w:pStyle w:val="11"/>
            </w:pPr>
            <w:r w:rsidRPr="00C46D56">
              <w:t>Посты сборки трансмиссии на конвейере</w:t>
            </w:r>
          </w:p>
        </w:tc>
        <w:tc>
          <w:tcPr>
            <w:tcW w:w="2396" w:type="dxa"/>
            <w:vAlign w:val="center"/>
          </w:tcPr>
          <w:p w:rsidR="003746F0" w:rsidRPr="00C46D56" w:rsidRDefault="003746F0" w:rsidP="00412EAA">
            <w:pPr>
              <w:pStyle w:val="11"/>
            </w:pPr>
            <w:r w:rsidRPr="00C46D56">
              <w:t>5</w:t>
            </w:r>
          </w:p>
        </w:tc>
        <w:tc>
          <w:tcPr>
            <w:tcW w:w="2581" w:type="dxa"/>
            <w:vAlign w:val="center"/>
          </w:tcPr>
          <w:p w:rsidR="003746F0" w:rsidRPr="00C46D56" w:rsidRDefault="003746F0" w:rsidP="00412EAA">
            <w:pPr>
              <w:pStyle w:val="11"/>
            </w:pPr>
            <w:r w:rsidRPr="00C46D56">
              <w:t>0,73</w:t>
            </w:r>
          </w:p>
        </w:tc>
      </w:tr>
      <w:tr w:rsidR="003746F0" w:rsidRPr="00C46D56" w:rsidTr="00412EAA">
        <w:trPr>
          <w:jc w:val="center"/>
        </w:trPr>
        <w:tc>
          <w:tcPr>
            <w:tcW w:w="1205" w:type="dxa"/>
            <w:vAlign w:val="center"/>
          </w:tcPr>
          <w:p w:rsidR="003746F0" w:rsidRPr="00C46D56" w:rsidRDefault="003746F0" w:rsidP="00412EAA">
            <w:pPr>
              <w:pStyle w:val="11"/>
            </w:pPr>
            <w:r w:rsidRPr="00C46D56">
              <w:t>13</w:t>
            </w:r>
            <w:r w:rsidR="00EB66C4" w:rsidRPr="00C46D56">
              <w:t xml:space="preserve"> </w:t>
            </w:r>
          </w:p>
        </w:tc>
        <w:tc>
          <w:tcPr>
            <w:tcW w:w="3388" w:type="dxa"/>
            <w:vAlign w:val="center"/>
          </w:tcPr>
          <w:p w:rsidR="003746F0" w:rsidRPr="00C46D56" w:rsidRDefault="003746F0" w:rsidP="00412EAA">
            <w:pPr>
              <w:pStyle w:val="11"/>
            </w:pPr>
            <w:r w:rsidRPr="00C46D56">
              <w:t>Посты разборки заднего моста на конвейере</w:t>
            </w:r>
          </w:p>
        </w:tc>
        <w:tc>
          <w:tcPr>
            <w:tcW w:w="2396" w:type="dxa"/>
            <w:vAlign w:val="center"/>
          </w:tcPr>
          <w:p w:rsidR="003746F0" w:rsidRPr="00C46D56" w:rsidRDefault="003746F0" w:rsidP="00412EAA">
            <w:pPr>
              <w:pStyle w:val="11"/>
            </w:pPr>
            <w:r w:rsidRPr="00C46D56">
              <w:t>5</w:t>
            </w:r>
          </w:p>
        </w:tc>
        <w:tc>
          <w:tcPr>
            <w:tcW w:w="2581" w:type="dxa"/>
            <w:vAlign w:val="center"/>
          </w:tcPr>
          <w:p w:rsidR="003746F0" w:rsidRPr="00C46D56" w:rsidRDefault="003746F0" w:rsidP="00412EAA">
            <w:pPr>
              <w:pStyle w:val="11"/>
            </w:pPr>
            <w:r w:rsidRPr="00C46D56">
              <w:t>0,56</w:t>
            </w:r>
          </w:p>
        </w:tc>
      </w:tr>
    </w:tbl>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3.6 Расчет количества рабочих мест</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Число рабочих мест, их специализацию предусматривают в соответствии с принятым в отделении технологическим процессом ремонта.</w:t>
      </w:r>
    </w:p>
    <w:p w:rsidR="003746F0" w:rsidRPr="00C46D56" w:rsidRDefault="003746F0" w:rsidP="00EB66C4">
      <w:pPr>
        <w:pStyle w:val="a3"/>
        <w:spacing w:line="360" w:lineRule="auto"/>
        <w:ind w:firstLine="709"/>
      </w:pPr>
      <w:r w:rsidRPr="00C46D56">
        <w:t>При проектировании производственных участков стремятся к получению минимального числа рабочих мест, что достигается увеличением плотности работ. При этом необходимо учитывать возможность и удобство выполнения работ несколькими рабочими [5].</w:t>
      </w:r>
    </w:p>
    <w:p w:rsidR="003746F0" w:rsidRPr="00C46D56" w:rsidRDefault="003746F0" w:rsidP="00EB66C4">
      <w:pPr>
        <w:pStyle w:val="a3"/>
        <w:spacing w:line="360" w:lineRule="auto"/>
        <w:ind w:firstLine="709"/>
      </w:pPr>
      <w:r w:rsidRPr="00C46D56">
        <w:t xml:space="preserve">Количество рабочих мест рассчитывается по формуле </w:t>
      </w:r>
    </w:p>
    <w:p w:rsidR="00EB66C4" w:rsidRPr="00C46D56" w:rsidRDefault="00EB66C4" w:rsidP="00EB66C4">
      <w:pPr>
        <w:pStyle w:val="a3"/>
        <w:spacing w:line="360" w:lineRule="auto"/>
        <w:ind w:firstLine="709"/>
      </w:pPr>
    </w:p>
    <w:p w:rsidR="003746F0" w:rsidRPr="00C46D56" w:rsidRDefault="003746F0" w:rsidP="00EB66C4">
      <w:pPr>
        <w:pStyle w:val="a3"/>
        <w:spacing w:line="360" w:lineRule="auto"/>
        <w:ind w:firstLine="709"/>
      </w:pPr>
      <w:r w:rsidRPr="00C46D56">
        <w:rPr>
          <w:lang w:val="en-US"/>
        </w:rPr>
        <w:t>N</w:t>
      </w:r>
      <w:r w:rsidRPr="00C46D56">
        <w:rPr>
          <w:vertAlign w:val="subscript"/>
        </w:rPr>
        <w:t>рм</w:t>
      </w:r>
      <w:r w:rsidRPr="00C46D56">
        <w:t>=Т/Ф</w:t>
      </w:r>
      <w:r w:rsidRPr="00C46D56">
        <w:rPr>
          <w:vertAlign w:val="subscript"/>
        </w:rPr>
        <w:t>д.р.м.</w:t>
      </w:r>
      <w:r w:rsidRPr="00C46D56">
        <w:t>,</w:t>
      </w:r>
      <w:r w:rsidR="00EB66C4" w:rsidRPr="00C46D56">
        <w:t xml:space="preserve"> </w:t>
      </w:r>
      <w:r w:rsidRPr="00C46D56">
        <w:t>[3.5]</w:t>
      </w:r>
    </w:p>
    <w:p w:rsidR="003746F0" w:rsidRPr="00C46D56" w:rsidRDefault="003746F0" w:rsidP="00EB66C4">
      <w:pPr>
        <w:pStyle w:val="a3"/>
        <w:spacing w:line="360" w:lineRule="auto"/>
        <w:ind w:firstLine="709"/>
      </w:pPr>
    </w:p>
    <w:p w:rsidR="00EB66C4" w:rsidRPr="00C46D56" w:rsidRDefault="003746F0" w:rsidP="00EB66C4">
      <w:pPr>
        <w:pStyle w:val="a3"/>
        <w:spacing w:line="360" w:lineRule="auto"/>
        <w:ind w:firstLine="709"/>
      </w:pPr>
      <w:r w:rsidRPr="00C46D56">
        <w:t>Где Т- трудоемкость ремонтных работ по данному участку ,ч.,</w:t>
      </w:r>
    </w:p>
    <w:p w:rsidR="003746F0" w:rsidRPr="00C46D56" w:rsidRDefault="003746F0" w:rsidP="00EB66C4">
      <w:pPr>
        <w:pStyle w:val="a3"/>
        <w:spacing w:line="360" w:lineRule="auto"/>
        <w:ind w:firstLine="709"/>
      </w:pPr>
      <w:r w:rsidRPr="00C46D56">
        <w:t>Ф</w:t>
      </w:r>
      <w:r w:rsidRPr="00C46D56">
        <w:rPr>
          <w:vertAlign w:val="subscript"/>
        </w:rPr>
        <w:t>д.р.м</w:t>
      </w:r>
      <w:r w:rsidRPr="00C46D56">
        <w:t>- годовой действительный фонд времени рабочего места, ч.</w:t>
      </w:r>
    </w:p>
    <w:p w:rsidR="003746F0" w:rsidRPr="00C46D56" w:rsidRDefault="003746F0" w:rsidP="00EB66C4">
      <w:pPr>
        <w:pStyle w:val="a3"/>
        <w:spacing w:line="360" w:lineRule="auto"/>
        <w:ind w:firstLine="709"/>
      </w:pPr>
      <w:r w:rsidRPr="00C46D56">
        <w:t>Результаты расчета количества рабочих мест сопоставляем с требованиями технологического процесса и при необходимости производим соответствующую корректировку в сторону увеличения до целого числа.</w:t>
      </w:r>
    </w:p>
    <w:p w:rsidR="003746F0" w:rsidRPr="00C46D56" w:rsidRDefault="003746F0" w:rsidP="00EB66C4">
      <w:pPr>
        <w:pStyle w:val="a3"/>
        <w:spacing w:line="360" w:lineRule="auto"/>
        <w:ind w:firstLine="709"/>
      </w:pPr>
      <w:r w:rsidRPr="00C46D56">
        <w:t>Количество рабочих мест на слесарно – механическом участке по восстановлению конечных осей заднего моста тракторов МТЗ равно</w:t>
      </w:r>
      <w:r w:rsidR="00EB66C4" w:rsidRPr="00C46D56">
        <w:t xml:space="preserve"> </w:t>
      </w:r>
      <w:r w:rsidRPr="00C46D56">
        <w:t>221 человек.</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3.7</w:t>
      </w:r>
      <w:r w:rsidR="00412EAA">
        <w:t xml:space="preserve"> </w:t>
      </w:r>
      <w:r w:rsidRPr="00C46D56">
        <w:t>Технологическая</w:t>
      </w:r>
      <w:r w:rsidR="00EB66C4" w:rsidRPr="00C46D56">
        <w:t xml:space="preserve"> </w:t>
      </w:r>
      <w:r w:rsidRPr="00C46D56">
        <w:t>планировка</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Планировка</w:t>
      </w:r>
      <w:r w:rsidR="00EB66C4" w:rsidRPr="00C46D56">
        <w:t xml:space="preserve"> </w:t>
      </w:r>
      <w:r w:rsidRPr="00C46D56">
        <w:t>участка представляет собой план расположения производственного, подъёмно – транспортного и другого оборудования, рабочих мест, санитарно технических и энергетических сетей, проездов, проходов и т.п.</w:t>
      </w:r>
    </w:p>
    <w:p w:rsidR="003746F0" w:rsidRPr="00C46D56" w:rsidRDefault="003746F0" w:rsidP="00EB66C4">
      <w:pPr>
        <w:pStyle w:val="a3"/>
        <w:spacing w:line="360" w:lineRule="auto"/>
        <w:ind w:firstLine="709"/>
      </w:pPr>
      <w:r w:rsidRPr="00C46D56">
        <w:t>Основной принцип планировки оборудования – прямоточность движения агрегатов и деталей при ремонте (разборке, сборке, восстановлении) и установлении минимальных расстояний между оборудованием, а также оборудованием и элементами зданий согласно нормам технологического проектирования.</w:t>
      </w:r>
    </w:p>
    <w:p w:rsidR="003746F0" w:rsidRPr="00C46D56" w:rsidRDefault="003746F0" w:rsidP="00EB66C4">
      <w:pPr>
        <w:pStyle w:val="a3"/>
        <w:spacing w:line="360" w:lineRule="auto"/>
        <w:ind w:firstLine="709"/>
      </w:pPr>
      <w:r w:rsidRPr="00C46D56">
        <w:t>При расстановке оборудования, рабочих мест и коммуникаций необходимо соблюдать ряд требований:</w:t>
      </w:r>
    </w:p>
    <w:p w:rsidR="003746F0" w:rsidRPr="00C46D56" w:rsidRDefault="003746F0" w:rsidP="00412EAA">
      <w:pPr>
        <w:pStyle w:val="a3"/>
        <w:numPr>
          <w:ilvl w:val="0"/>
          <w:numId w:val="4"/>
        </w:numPr>
        <w:tabs>
          <w:tab w:val="left" w:pos="980"/>
        </w:tabs>
        <w:spacing w:line="360" w:lineRule="auto"/>
        <w:ind w:left="0" w:firstLine="709"/>
      </w:pPr>
      <w:r w:rsidRPr="00C46D56">
        <w:t>оборудование располагают в порядке последовательности выполнения технологических операций: разборки, мойки, дефектовки и комплектации;</w:t>
      </w:r>
    </w:p>
    <w:p w:rsidR="003746F0" w:rsidRPr="00C46D56" w:rsidRDefault="003746F0" w:rsidP="00412EAA">
      <w:pPr>
        <w:pStyle w:val="a3"/>
        <w:numPr>
          <w:ilvl w:val="0"/>
          <w:numId w:val="4"/>
        </w:numPr>
        <w:tabs>
          <w:tab w:val="left" w:pos="980"/>
        </w:tabs>
        <w:spacing w:line="360" w:lineRule="auto"/>
        <w:ind w:left="0" w:firstLine="709"/>
      </w:pPr>
      <w:r w:rsidRPr="00C46D56">
        <w:t>проходы, проезды и расположение оборудования должны позволять проводить монтаж, демонтаж и ремонт оборудования;</w:t>
      </w:r>
    </w:p>
    <w:p w:rsidR="003746F0" w:rsidRPr="00C46D56" w:rsidRDefault="00412EAA" w:rsidP="00412EAA">
      <w:pPr>
        <w:pStyle w:val="a3"/>
        <w:numPr>
          <w:ilvl w:val="0"/>
          <w:numId w:val="4"/>
        </w:numPr>
        <w:tabs>
          <w:tab w:val="left" w:pos="980"/>
        </w:tabs>
        <w:spacing w:line="360" w:lineRule="auto"/>
        <w:ind w:left="0" w:firstLine="709"/>
      </w:pPr>
      <w:r>
        <w:t>подъёмно–</w:t>
      </w:r>
      <w:r w:rsidR="003746F0" w:rsidRPr="00C46D56">
        <w:t>транспортные средства должны быть увязаны с технологическим процессом и расположением оборудования для достижения кратчайшего пути перемещения грузов без прерываний и помех на проходах.</w:t>
      </w:r>
    </w:p>
    <w:p w:rsidR="003746F0" w:rsidRPr="00C46D56" w:rsidRDefault="00412EAA" w:rsidP="00EB66C4">
      <w:pPr>
        <w:pStyle w:val="a3"/>
        <w:spacing w:line="360" w:lineRule="auto"/>
        <w:ind w:firstLine="709"/>
      </w:pPr>
      <w:r>
        <w:br w:type="page"/>
      </w:r>
      <w:r w:rsidR="003746F0" w:rsidRPr="00C46D56">
        <w:t>3.8</w:t>
      </w:r>
      <w:r>
        <w:t xml:space="preserve"> </w:t>
      </w:r>
      <w:r w:rsidR="003746F0" w:rsidRPr="00C46D56">
        <w:t>Расчет потребности в энергоресурсах</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Для расчета среднегодового расхода силовой электроэнергии необходимо по ведомости установленного оборудования определить мощность электроприемников, затем с учетом коэффициента спроса для каждой определенной группы электроприемников определяем активную мощность</w:t>
      </w:r>
    </w:p>
    <w:p w:rsidR="00EB66C4" w:rsidRPr="00C46D56" w:rsidRDefault="00EB66C4" w:rsidP="00EB66C4">
      <w:pPr>
        <w:pStyle w:val="a3"/>
        <w:spacing w:line="360" w:lineRule="auto"/>
        <w:ind w:firstLine="709"/>
      </w:pPr>
    </w:p>
    <w:p w:rsidR="003746F0" w:rsidRPr="00C46D56" w:rsidRDefault="003746F0" w:rsidP="00EB66C4">
      <w:pPr>
        <w:pStyle w:val="a3"/>
        <w:spacing w:line="360" w:lineRule="auto"/>
        <w:ind w:firstLine="709"/>
      </w:pPr>
      <w:r w:rsidRPr="00C46D56">
        <w:t>Ра=</w:t>
      </w:r>
      <w:r w:rsidR="00EB66C4" w:rsidRPr="00C46D56">
        <w:t xml:space="preserve"> </w:t>
      </w:r>
      <w:r w:rsidRPr="00C46D56">
        <w:t>Руст</w:t>
      </w:r>
      <w:r w:rsidRPr="00C46D56">
        <w:rPr>
          <w:szCs w:val="28"/>
        </w:rPr>
        <w:sym w:font="Symbol" w:char="F02A"/>
      </w:r>
      <w:r w:rsidRPr="00C46D56">
        <w:rPr>
          <w:lang w:val="en-US"/>
        </w:rPr>
        <w:t>n</w:t>
      </w:r>
      <w:r w:rsidRPr="00C46D56">
        <w:rPr>
          <w:vertAlign w:val="subscript"/>
        </w:rPr>
        <w:t>с</w:t>
      </w:r>
      <w:r w:rsidRPr="00C46D56">
        <w:t>,</w:t>
      </w:r>
      <w:r w:rsidR="00EB66C4" w:rsidRPr="00C46D56">
        <w:t xml:space="preserve"> </w:t>
      </w:r>
      <w:r w:rsidRPr="00C46D56">
        <w:t>[3.6]</w:t>
      </w:r>
    </w:p>
    <w:p w:rsidR="003746F0" w:rsidRPr="00C46D56" w:rsidRDefault="003746F0" w:rsidP="00EB66C4">
      <w:pPr>
        <w:pStyle w:val="a3"/>
        <w:spacing w:line="360" w:lineRule="auto"/>
        <w:ind w:firstLine="709"/>
      </w:pPr>
    </w:p>
    <w:p w:rsidR="00EB66C4" w:rsidRPr="00C46D56" w:rsidRDefault="003746F0" w:rsidP="00EB66C4">
      <w:pPr>
        <w:pStyle w:val="a3"/>
        <w:spacing w:line="360" w:lineRule="auto"/>
        <w:ind w:firstLine="709"/>
      </w:pPr>
      <w:r w:rsidRPr="00C46D56">
        <w:t xml:space="preserve">где </w:t>
      </w:r>
      <w:r w:rsidRPr="00C46D56">
        <w:rPr>
          <w:lang w:val="en-US"/>
        </w:rPr>
        <w:t>n</w:t>
      </w:r>
      <w:r w:rsidRPr="00C46D56">
        <w:rPr>
          <w:vertAlign w:val="subscript"/>
        </w:rPr>
        <w:t>с</w:t>
      </w:r>
      <w:r w:rsidRPr="00C46D56">
        <w:t>- коэффициент спроса, учитывающий недозагрузку и неодновремен-</w:t>
      </w:r>
    </w:p>
    <w:p w:rsidR="00EB66C4" w:rsidRPr="00C46D56" w:rsidRDefault="003746F0" w:rsidP="00EB66C4">
      <w:pPr>
        <w:pStyle w:val="a3"/>
        <w:spacing w:line="360" w:lineRule="auto"/>
        <w:ind w:firstLine="709"/>
      </w:pPr>
      <w:r w:rsidRPr="00C46D56">
        <w:t>ность работы электроприемников, 0,7[5].</w:t>
      </w:r>
    </w:p>
    <w:p w:rsidR="003746F0" w:rsidRPr="00C46D56" w:rsidRDefault="003746F0" w:rsidP="00EB66C4">
      <w:pPr>
        <w:pStyle w:val="a3"/>
        <w:spacing w:line="360" w:lineRule="auto"/>
        <w:ind w:firstLine="709"/>
      </w:pPr>
      <w:r w:rsidRPr="00C46D56">
        <w:t>Руст- суммарная условная мощность потребителей ,кВт.</w:t>
      </w:r>
    </w:p>
    <w:p w:rsidR="003746F0" w:rsidRPr="00C46D56" w:rsidRDefault="003746F0" w:rsidP="00EB66C4">
      <w:pPr>
        <w:pStyle w:val="a3"/>
        <w:spacing w:line="360" w:lineRule="auto"/>
        <w:ind w:firstLine="709"/>
      </w:pPr>
      <w:r w:rsidRPr="00C46D56">
        <w:t xml:space="preserve">Станки и станочное оборудование </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Ра = 190*0,7= 133 кВт</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Годовой расход силовой электроэнергии</w:t>
      </w:r>
    </w:p>
    <w:p w:rsidR="003746F0" w:rsidRPr="00C46D56" w:rsidRDefault="003746F0" w:rsidP="00EB66C4">
      <w:pPr>
        <w:pStyle w:val="a3"/>
        <w:spacing w:line="360" w:lineRule="auto"/>
        <w:ind w:firstLine="709"/>
      </w:pPr>
    </w:p>
    <w:p w:rsidR="00EB66C4" w:rsidRPr="00C46D56" w:rsidRDefault="003746F0" w:rsidP="00EB66C4">
      <w:pPr>
        <w:pStyle w:val="a3"/>
        <w:spacing w:line="360" w:lineRule="auto"/>
        <w:ind w:firstLine="709"/>
      </w:pPr>
      <w:r w:rsidRPr="00C46D56">
        <w:rPr>
          <w:lang w:val="en-US"/>
        </w:rPr>
        <w:t>W</w:t>
      </w:r>
      <w:r w:rsidRPr="00C46D56">
        <w:t>г.с = Ра</w:t>
      </w:r>
      <w:r w:rsidRPr="00C46D56">
        <w:rPr>
          <w:szCs w:val="28"/>
        </w:rPr>
        <w:sym w:font="Symbol" w:char="F02A"/>
      </w:r>
      <w:r w:rsidRPr="00C46D56">
        <w:t>Фд</w:t>
      </w:r>
      <w:r w:rsidRPr="00C46D56">
        <w:rPr>
          <w:szCs w:val="28"/>
        </w:rPr>
        <w:sym w:font="Symbol" w:char="F02A"/>
      </w:r>
      <w:r w:rsidRPr="00C46D56">
        <w:rPr>
          <w:lang w:val="en-US"/>
        </w:rPr>
        <w:t>n</w:t>
      </w:r>
      <w:r w:rsidRPr="00C46D56">
        <w:rPr>
          <w:vertAlign w:val="subscript"/>
        </w:rPr>
        <w:t>з</w:t>
      </w:r>
      <w:r w:rsidRPr="00C46D56">
        <w:t>,</w:t>
      </w:r>
      <w:r w:rsidR="00EB66C4" w:rsidRPr="00C46D56">
        <w:t xml:space="preserve"> </w:t>
      </w:r>
      <w:r w:rsidRPr="00C46D56">
        <w:t>[3.7]</w:t>
      </w:r>
    </w:p>
    <w:p w:rsidR="00EB66C4" w:rsidRPr="00C46D56" w:rsidRDefault="00EB66C4" w:rsidP="00EB66C4">
      <w:pPr>
        <w:pStyle w:val="a3"/>
        <w:spacing w:line="360" w:lineRule="auto"/>
        <w:ind w:firstLine="709"/>
      </w:pPr>
    </w:p>
    <w:p w:rsidR="003746F0" w:rsidRPr="00C46D56" w:rsidRDefault="003746F0" w:rsidP="00EB66C4">
      <w:pPr>
        <w:pStyle w:val="a3"/>
        <w:spacing w:line="360" w:lineRule="auto"/>
        <w:ind w:firstLine="709"/>
      </w:pPr>
      <w:r w:rsidRPr="00C46D56">
        <w:t xml:space="preserve">где </w:t>
      </w:r>
      <w:r w:rsidRPr="00C46D56">
        <w:rPr>
          <w:lang w:val="en-US"/>
        </w:rPr>
        <w:t>n</w:t>
      </w:r>
      <w:r w:rsidRPr="00C46D56">
        <w:rPr>
          <w:vertAlign w:val="subscript"/>
        </w:rPr>
        <w:t>з</w:t>
      </w:r>
      <w:r w:rsidRPr="00C46D56">
        <w:t xml:space="preserve">- коэффициент загрузки оборудования по времени, 0,75. </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rPr>
          <w:lang w:val="en-US"/>
        </w:rPr>
        <w:t>W</w:t>
      </w:r>
      <w:r w:rsidRPr="00C46D56">
        <w:t>г.с= 133</w:t>
      </w:r>
      <w:r w:rsidRPr="00C46D56">
        <w:rPr>
          <w:szCs w:val="28"/>
        </w:rPr>
        <w:sym w:font="Symbol" w:char="F02A"/>
      </w:r>
      <w:r w:rsidRPr="00C46D56">
        <w:t>1761</w:t>
      </w:r>
      <w:r w:rsidRPr="00C46D56">
        <w:rPr>
          <w:szCs w:val="28"/>
        </w:rPr>
        <w:sym w:font="Symbol" w:char="F02A"/>
      </w:r>
      <w:r w:rsidRPr="00C46D56">
        <w:t>0,75 = 175660 кВт</w:t>
      </w:r>
      <w:r w:rsidRPr="00C46D56">
        <w:rPr>
          <w:szCs w:val="28"/>
        </w:rPr>
        <w:sym w:font="Symbol" w:char="F02A"/>
      </w:r>
      <w:r w:rsidRPr="00C46D56">
        <w:t>ч.</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t>Общий расход осветительной электроэнергии равен</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rPr>
          <w:lang w:val="en-US"/>
        </w:rPr>
      </w:pPr>
      <w:r w:rsidRPr="00C46D56">
        <w:rPr>
          <w:lang w:val="en-US"/>
        </w:rPr>
        <w:t>W</w:t>
      </w:r>
      <w:r w:rsidRPr="00C46D56">
        <w:t>г</w:t>
      </w:r>
      <w:r w:rsidRPr="00C46D56">
        <w:rPr>
          <w:lang w:val="en-US"/>
        </w:rPr>
        <w:t>.</w:t>
      </w:r>
      <w:r w:rsidRPr="00C46D56">
        <w:t>осв</w:t>
      </w:r>
      <w:r w:rsidRPr="00C46D56">
        <w:rPr>
          <w:lang w:val="en-US"/>
        </w:rPr>
        <w:t xml:space="preserve"> = </w:t>
      </w:r>
      <w:r w:rsidRPr="00C46D56">
        <w:t>Тосв</w:t>
      </w:r>
      <w:r w:rsidRPr="00C46D56">
        <w:rPr>
          <w:lang w:val="en-US"/>
        </w:rPr>
        <w:t>.</w:t>
      </w:r>
      <w:r w:rsidRPr="00C46D56">
        <w:rPr>
          <w:szCs w:val="28"/>
          <w:lang w:val="en-US"/>
        </w:rPr>
        <w:sym w:font="Symbol" w:char="F02A"/>
      </w:r>
      <w:r w:rsidRPr="00C46D56">
        <w:rPr>
          <w:lang w:val="en-US"/>
        </w:rPr>
        <w:t>F</w:t>
      </w:r>
      <w:r w:rsidRPr="00C46D56">
        <w:rPr>
          <w:szCs w:val="28"/>
          <w:lang w:val="en-US"/>
        </w:rPr>
        <w:sym w:font="Symbol" w:char="F02A"/>
      </w:r>
      <w:r w:rsidRPr="00C46D56">
        <w:rPr>
          <w:lang w:val="en-US"/>
        </w:rPr>
        <w:t>S</w:t>
      </w:r>
      <w:r w:rsidRPr="00C46D56">
        <w:rPr>
          <w:vertAlign w:val="subscript"/>
          <w:lang w:val="en-US"/>
        </w:rPr>
        <w:t>0</w:t>
      </w:r>
      <w:r w:rsidRPr="00C46D56">
        <w:rPr>
          <w:lang w:val="en-US"/>
        </w:rPr>
        <w:t>/100,</w:t>
      </w:r>
      <w:r w:rsidR="00EB66C4" w:rsidRPr="00C46D56">
        <w:rPr>
          <w:lang w:val="en-US"/>
        </w:rPr>
        <w:t xml:space="preserve"> </w:t>
      </w:r>
      <w:r w:rsidRPr="00C46D56">
        <w:rPr>
          <w:lang w:val="en-US"/>
        </w:rPr>
        <w:t>[3.8]</w:t>
      </w:r>
    </w:p>
    <w:p w:rsidR="00EB66C4" w:rsidRPr="00C46D56" w:rsidRDefault="003746F0" w:rsidP="00EB66C4">
      <w:pPr>
        <w:pStyle w:val="a3"/>
        <w:spacing w:line="360" w:lineRule="auto"/>
        <w:ind w:firstLine="709"/>
      </w:pPr>
      <w:r w:rsidRPr="00C46D56">
        <w:t>где</w:t>
      </w:r>
      <w:r w:rsidR="00EB66C4" w:rsidRPr="00C46D56">
        <w:t xml:space="preserve"> </w:t>
      </w:r>
      <w:r w:rsidRPr="00C46D56">
        <w:t>Тосв- годовое число часов использования максимальной осветительн-</w:t>
      </w:r>
    </w:p>
    <w:p w:rsidR="00EB66C4" w:rsidRPr="00C46D56" w:rsidRDefault="003746F0" w:rsidP="00EB66C4">
      <w:pPr>
        <w:pStyle w:val="a3"/>
        <w:spacing w:line="360" w:lineRule="auto"/>
        <w:ind w:firstLine="709"/>
      </w:pPr>
      <w:r w:rsidRPr="00C46D56">
        <w:t>ой нагрузки,</w:t>
      </w:r>
    </w:p>
    <w:p w:rsidR="00EB66C4" w:rsidRPr="00C46D56" w:rsidRDefault="003746F0" w:rsidP="00EB66C4">
      <w:pPr>
        <w:pStyle w:val="a3"/>
        <w:spacing w:line="360" w:lineRule="auto"/>
        <w:ind w:firstLine="709"/>
      </w:pPr>
      <w:r w:rsidRPr="00C46D56">
        <w:rPr>
          <w:lang w:val="en-US"/>
        </w:rPr>
        <w:t>F</w:t>
      </w:r>
      <w:r w:rsidRPr="00C46D56">
        <w:t>- площадь участка, кв.м.</w:t>
      </w:r>
    </w:p>
    <w:p w:rsidR="003746F0" w:rsidRPr="00C46D56" w:rsidRDefault="003746F0" w:rsidP="00EB66C4">
      <w:pPr>
        <w:pStyle w:val="a3"/>
        <w:spacing w:line="360" w:lineRule="auto"/>
        <w:ind w:firstLine="709"/>
      </w:pPr>
      <w:r w:rsidRPr="00C46D56">
        <w:rPr>
          <w:lang w:val="en-US"/>
        </w:rPr>
        <w:t>S</w:t>
      </w:r>
      <w:r w:rsidRPr="00C46D56">
        <w:rPr>
          <w:vertAlign w:val="subscript"/>
        </w:rPr>
        <w:t>0</w:t>
      </w:r>
      <w:r w:rsidRPr="00C46D56">
        <w:t>- удельная мощность осветительной нангрузки.</w:t>
      </w:r>
    </w:p>
    <w:p w:rsidR="003746F0" w:rsidRPr="00C46D56" w:rsidRDefault="003746F0" w:rsidP="00EB66C4">
      <w:pPr>
        <w:pStyle w:val="a3"/>
        <w:spacing w:line="360" w:lineRule="auto"/>
        <w:ind w:firstLine="709"/>
      </w:pPr>
    </w:p>
    <w:p w:rsidR="003746F0" w:rsidRPr="00C46D56" w:rsidRDefault="003746F0" w:rsidP="00EB66C4">
      <w:pPr>
        <w:pStyle w:val="a3"/>
        <w:spacing w:line="360" w:lineRule="auto"/>
        <w:ind w:firstLine="709"/>
      </w:pPr>
      <w:r w:rsidRPr="00C46D56">
        <w:rPr>
          <w:lang w:val="en-US"/>
        </w:rPr>
        <w:t>W</w:t>
      </w:r>
      <w:r w:rsidRPr="00C46D56">
        <w:t>г.осв=800</w:t>
      </w:r>
      <w:r w:rsidRPr="00C46D56">
        <w:rPr>
          <w:szCs w:val="28"/>
        </w:rPr>
        <w:sym w:font="Symbol" w:char="F02A"/>
      </w:r>
      <w:r w:rsidRPr="00C46D56">
        <w:t>216</w:t>
      </w:r>
      <w:r w:rsidRPr="00C46D56">
        <w:rPr>
          <w:szCs w:val="28"/>
        </w:rPr>
        <w:sym w:font="Symbol" w:char="F02A"/>
      </w:r>
      <w:r w:rsidRPr="00C46D56">
        <w:t>15 = 2592 кВт.</w:t>
      </w:r>
    </w:p>
    <w:p w:rsidR="003746F0" w:rsidRPr="00C46D56" w:rsidRDefault="003746F0" w:rsidP="00EB66C4">
      <w:pPr>
        <w:pStyle w:val="a3"/>
        <w:spacing w:line="360" w:lineRule="auto"/>
        <w:ind w:firstLine="709"/>
      </w:pPr>
    </w:p>
    <w:p w:rsidR="003746F0" w:rsidRPr="00C46D56" w:rsidRDefault="003746F0" w:rsidP="00EB66C4">
      <w:pPr>
        <w:spacing w:line="360" w:lineRule="auto"/>
        <w:ind w:firstLine="709"/>
        <w:jc w:val="both"/>
      </w:pPr>
      <w:r w:rsidRPr="00C46D56">
        <w:t>3.9 Мероприятия по обеспечению охраны труда, строительн</w:t>
      </w:r>
      <w:r w:rsidR="00412EAA">
        <w:t>ые и противопожарные требования</w:t>
      </w:r>
    </w:p>
    <w:p w:rsidR="003746F0" w:rsidRPr="00C46D56" w:rsidRDefault="003746F0" w:rsidP="00EB66C4">
      <w:pPr>
        <w:spacing w:line="360" w:lineRule="auto"/>
        <w:ind w:firstLine="709"/>
        <w:jc w:val="both"/>
      </w:pPr>
    </w:p>
    <w:p w:rsidR="003746F0" w:rsidRPr="00C46D56" w:rsidRDefault="003746F0" w:rsidP="00EB66C4">
      <w:pPr>
        <w:pStyle w:val="33"/>
        <w:spacing w:line="360" w:lineRule="auto"/>
        <w:ind w:firstLine="709"/>
      </w:pPr>
      <w:r w:rsidRPr="00C46D56">
        <w:t>Производственные складские и вспомогательные помещения должны удовлетворять требованиям СНиП и санитарным нормам проектирования промышленных предприятий[8,9,10].</w:t>
      </w:r>
    </w:p>
    <w:p w:rsidR="003746F0" w:rsidRPr="00C46D56" w:rsidRDefault="003746F0" w:rsidP="00EB66C4">
      <w:pPr>
        <w:spacing w:line="360" w:lineRule="auto"/>
        <w:ind w:firstLine="709"/>
        <w:jc w:val="both"/>
      </w:pPr>
      <w:r w:rsidRPr="00C46D56">
        <w:t>Участок технических обслуживаний обеспечивают соответствующими инструкциями, плакатами и надписями, излагающими правила безопасности работы на данном участке и предупреждающие несчастные случаи.</w:t>
      </w:r>
    </w:p>
    <w:p w:rsidR="003746F0" w:rsidRPr="00C46D56" w:rsidRDefault="003746F0" w:rsidP="00EB66C4">
      <w:pPr>
        <w:spacing w:line="360" w:lineRule="auto"/>
        <w:ind w:firstLine="709"/>
        <w:jc w:val="both"/>
      </w:pPr>
      <w:r w:rsidRPr="00C46D56">
        <w:t>Все рабочие должны иметь спецодежду и необходимые защитные приспособления: при обслуживании электрооборудования—резиновые галоши и перчатки; при выполнении кузнечных работ—защитные очки, фартук и рукавицы; при электросварочных работах—защитные щитки, очки, резиновые коврики и брезентовые рукавицы.</w:t>
      </w:r>
    </w:p>
    <w:p w:rsidR="003746F0" w:rsidRPr="00C46D56" w:rsidRDefault="003746F0" w:rsidP="00EB66C4">
      <w:pPr>
        <w:spacing w:line="360" w:lineRule="auto"/>
        <w:ind w:firstLine="709"/>
        <w:jc w:val="both"/>
      </w:pPr>
      <w:r w:rsidRPr="00C46D56">
        <w:t>Техническое обслуживание проводят при неработающих двигателях. Исключением является операции, связанные с проверкой, ослушиванием и регулировкой двигателя.</w:t>
      </w:r>
    </w:p>
    <w:p w:rsidR="003746F0" w:rsidRPr="00C46D56" w:rsidRDefault="003746F0" w:rsidP="00EB66C4">
      <w:pPr>
        <w:spacing w:line="360" w:lineRule="auto"/>
        <w:ind w:firstLine="709"/>
        <w:jc w:val="both"/>
      </w:pPr>
      <w:r w:rsidRPr="00C46D56">
        <w:t>При выполнении операций по техническому обслуживанию, требующих работы двигателя машины, выхлопная труба машины должна быть присоединена к вытяжным средствам, а при их отсутствии приняты меры по удалению из помещений отработавших газов.</w:t>
      </w:r>
    </w:p>
    <w:p w:rsidR="003746F0" w:rsidRPr="00C46D56" w:rsidRDefault="003746F0" w:rsidP="00EB66C4">
      <w:pPr>
        <w:spacing w:line="360" w:lineRule="auto"/>
        <w:ind w:firstLine="709"/>
        <w:jc w:val="both"/>
      </w:pPr>
      <w:r w:rsidRPr="00C46D56">
        <w:t>При работах, связанных с проворачиванием коленчатого вала и карданного валов, необходимо дополнительно проверить выключение зажигания, подачу топлив, поставить рычаг переключения передачи в нейтральное положение, освободить рычаг ручного тормоза. После выполнения необходимых работ следует затянуть ручной тормоз и вновь включить низшую передачу.</w:t>
      </w:r>
      <w:r w:rsidR="00EB66C4" w:rsidRPr="00C46D56">
        <w:t xml:space="preserve"> </w:t>
      </w:r>
    </w:p>
    <w:p w:rsidR="003746F0" w:rsidRPr="00C46D56" w:rsidRDefault="003746F0" w:rsidP="00EB66C4">
      <w:pPr>
        <w:spacing w:line="360" w:lineRule="auto"/>
        <w:ind w:firstLine="709"/>
        <w:jc w:val="both"/>
      </w:pPr>
      <w:r w:rsidRPr="00C46D56">
        <w:t>Для подъема отдельных частей и узлов применяют домкраты и тали. Запрещается работать под поднятыми частями машины, если под ними не установлены надежные подставки.</w:t>
      </w:r>
    </w:p>
    <w:p w:rsidR="003746F0" w:rsidRPr="00C46D56" w:rsidRDefault="003746F0" w:rsidP="00EB66C4">
      <w:pPr>
        <w:spacing w:line="360" w:lineRule="auto"/>
        <w:ind w:firstLine="709"/>
        <w:jc w:val="both"/>
      </w:pPr>
      <w:r w:rsidRPr="00C46D56">
        <w:t>Инструменты, приспособления, съемники, применяемые при техническом обслуживании и ремонте, должны быть исправны. Запрещается: вкладывать прокладки между зевом ключа и гранями гаек; при отвертывании или завертывании гаек применять удлиняющие рычаги, пользоваться зубилом и молотком; надевать передаточные ремни или цепи на вращающиеся шкивы и звездочки.</w:t>
      </w:r>
    </w:p>
    <w:p w:rsidR="003746F0" w:rsidRPr="00C46D56" w:rsidRDefault="003746F0" w:rsidP="00EB66C4">
      <w:pPr>
        <w:spacing w:line="360" w:lineRule="auto"/>
        <w:ind w:firstLine="709"/>
        <w:jc w:val="both"/>
      </w:pPr>
      <w:r w:rsidRPr="00C46D56">
        <w:t xml:space="preserve">Снятие, транспортировку, установку узлов и агрегатов массой более 20 кг следует производить при помощи подъемнотранспортных механизмов </w:t>
      </w:r>
    </w:p>
    <w:p w:rsidR="003746F0" w:rsidRPr="00C46D56" w:rsidRDefault="003746F0" w:rsidP="00EB66C4">
      <w:pPr>
        <w:spacing w:line="360" w:lineRule="auto"/>
        <w:ind w:firstLine="709"/>
        <w:jc w:val="both"/>
      </w:pPr>
      <w:r w:rsidRPr="00C46D56">
        <w:t>Тракторы буксируют только жесткими буксирами.</w:t>
      </w:r>
    </w:p>
    <w:p w:rsidR="003746F0" w:rsidRPr="00C46D56" w:rsidRDefault="003746F0" w:rsidP="00EB66C4">
      <w:pPr>
        <w:spacing w:line="360" w:lineRule="auto"/>
        <w:ind w:firstLine="709"/>
        <w:jc w:val="both"/>
      </w:pPr>
      <w:r w:rsidRPr="00C46D56">
        <w:t>Установленный над смотровой канавой трактор необходимо затормозить, подложить под колеса</w:t>
      </w:r>
      <w:r w:rsidR="00EB66C4" w:rsidRPr="00C46D56">
        <w:t xml:space="preserve"> </w:t>
      </w:r>
      <w:r w:rsidRPr="00C46D56">
        <w:t>тормозные башмаки.</w:t>
      </w:r>
    </w:p>
    <w:p w:rsidR="003746F0" w:rsidRPr="00C46D56" w:rsidRDefault="003746F0" w:rsidP="00EB66C4">
      <w:pPr>
        <w:spacing w:line="360" w:lineRule="auto"/>
        <w:ind w:firstLine="709"/>
        <w:jc w:val="both"/>
      </w:pPr>
      <w:r w:rsidRPr="00C46D56">
        <w:t>При работе с электроинструментом необходимо убедиться в том, что он заземлен, на руки надеть диэлектрические перчатки, а под ноги диэлектрический коврик.</w:t>
      </w:r>
    </w:p>
    <w:p w:rsidR="003746F0" w:rsidRPr="00C46D56" w:rsidRDefault="003746F0" w:rsidP="00EB66C4">
      <w:pPr>
        <w:spacing w:line="360" w:lineRule="auto"/>
        <w:ind w:firstLine="709"/>
        <w:jc w:val="both"/>
      </w:pPr>
      <w:r w:rsidRPr="00C46D56">
        <w:t>При замене колес под кожухи осей нужно устанавливать подставки. Оставлять поднятые машины на домкрате или крюке кран-балки запрещается.</w:t>
      </w:r>
    </w:p>
    <w:p w:rsidR="003746F0" w:rsidRPr="00C46D56" w:rsidRDefault="003746F0" w:rsidP="00EB66C4">
      <w:pPr>
        <w:spacing w:line="360" w:lineRule="auto"/>
        <w:ind w:firstLine="709"/>
        <w:jc w:val="both"/>
      </w:pPr>
      <w:r w:rsidRPr="00C46D56">
        <w:t>При определении уровня и плотности электролита в аккумуляторе нельзя относить</w:t>
      </w:r>
      <w:r w:rsidR="00EB66C4" w:rsidRPr="00C46D56">
        <w:t xml:space="preserve"> </w:t>
      </w:r>
      <w:r w:rsidRPr="00C46D56">
        <w:t>ареометр от отверстий в банках во избежание попадания электролита на руки и одежду.</w:t>
      </w:r>
    </w:p>
    <w:p w:rsidR="003746F0" w:rsidRPr="00C46D56" w:rsidRDefault="003746F0" w:rsidP="00EB66C4">
      <w:pPr>
        <w:spacing w:line="360" w:lineRule="auto"/>
        <w:ind w:firstLine="709"/>
        <w:jc w:val="both"/>
      </w:pPr>
      <w:r w:rsidRPr="00C46D56">
        <w:t>На рабочих местах запрещается применение открытого огня и курения.</w:t>
      </w:r>
    </w:p>
    <w:p w:rsidR="003746F0" w:rsidRPr="00C46D56" w:rsidRDefault="003746F0" w:rsidP="00EB66C4">
      <w:pPr>
        <w:spacing w:line="360" w:lineRule="auto"/>
        <w:ind w:firstLine="709"/>
        <w:jc w:val="both"/>
      </w:pPr>
      <w:r w:rsidRPr="00C46D56">
        <w:t>Помещения, в которых по условиям производства выделяют пыль, пары газа, и др. их изолируют.</w:t>
      </w:r>
    </w:p>
    <w:p w:rsidR="003746F0" w:rsidRPr="00C46D56" w:rsidRDefault="003746F0" w:rsidP="00EB66C4">
      <w:pPr>
        <w:spacing w:line="360" w:lineRule="auto"/>
        <w:ind w:firstLine="709"/>
        <w:jc w:val="both"/>
      </w:pPr>
      <w:r w:rsidRPr="00C46D56">
        <w:t>В осмотровых канавах устанавливают направляющие для колес, а также предусматривают с двух сторон выходы .</w:t>
      </w:r>
    </w:p>
    <w:p w:rsidR="003746F0" w:rsidRPr="00C46D56" w:rsidRDefault="003746F0" w:rsidP="00EB66C4">
      <w:pPr>
        <w:spacing w:line="360" w:lineRule="auto"/>
        <w:ind w:firstLine="709"/>
        <w:jc w:val="both"/>
      </w:pPr>
      <w:r w:rsidRPr="00C46D56">
        <w:t>Помещения оборудуют центральным отоплением и вентиляцией для создания равномерной температуры воздушной среды. Средняя температура воздуха в производственных помещениях должна составлять 15</w:t>
      </w:r>
      <w:r w:rsidRPr="00C46D56">
        <w:rPr>
          <w:vertAlign w:val="superscript"/>
        </w:rPr>
        <w:t>0</w:t>
      </w:r>
      <w:r w:rsidRPr="00C46D56">
        <w:t>С, административно-бытовых</w:t>
      </w:r>
      <w:r w:rsidR="00EB66C4" w:rsidRPr="00C46D56">
        <w:t xml:space="preserve"> </w:t>
      </w:r>
      <w:r w:rsidRPr="00C46D56">
        <w:t>помещениях 18..20</w:t>
      </w:r>
      <w:r w:rsidRPr="00C46D56">
        <w:rPr>
          <w:vertAlign w:val="superscript"/>
        </w:rPr>
        <w:t>0</w:t>
      </w:r>
      <w:r w:rsidRPr="00C46D56">
        <w:t>С.</w:t>
      </w:r>
    </w:p>
    <w:p w:rsidR="003746F0" w:rsidRPr="00C46D56" w:rsidRDefault="003746F0" w:rsidP="00EB66C4">
      <w:pPr>
        <w:spacing w:line="360" w:lineRule="auto"/>
        <w:ind w:firstLine="709"/>
        <w:jc w:val="both"/>
      </w:pPr>
      <w:r w:rsidRPr="00C46D56">
        <w:t>На станциях технического обслуживания тракторов оборудуют противопожарные щиты в соответствии с инструкцией пожарной инспекции. На рабочих предусматривают наличие простейших средств тушения огня. Для курения отводят специально оборудованные места. На рабочих местах предусматривают металлические ящики с плотными крышками для ветоши и других материалов, смоченных нефтепродуктами.</w:t>
      </w:r>
    </w:p>
    <w:p w:rsidR="003746F0" w:rsidRPr="00C46D56" w:rsidRDefault="003746F0" w:rsidP="00EB66C4">
      <w:pPr>
        <w:spacing w:line="360" w:lineRule="auto"/>
        <w:ind w:firstLine="709"/>
        <w:jc w:val="both"/>
      </w:pPr>
      <w:r w:rsidRPr="00C46D56">
        <w:t>Тара из под легковоспламеняющихся жидкостей и нитрокрасок плотно закрывается крышками или пробками и хранятся в отдельном помещении.</w:t>
      </w:r>
    </w:p>
    <w:p w:rsidR="003746F0" w:rsidRPr="00C46D56" w:rsidRDefault="003746F0" w:rsidP="00EB66C4">
      <w:pPr>
        <w:spacing w:line="360" w:lineRule="auto"/>
        <w:ind w:firstLine="709"/>
        <w:jc w:val="both"/>
      </w:pPr>
      <w:r w:rsidRPr="00C46D56">
        <w:t>Для открывания бочек с легковоспламеняющимися горючими материалами, а также барабанов с карбидом кальция администрация обязана обеспечить рабочих соответствующим безопасным безыскровым инструментом и приспособлениями.</w:t>
      </w:r>
    </w:p>
    <w:p w:rsidR="003746F0" w:rsidRPr="00C46D56" w:rsidRDefault="003746F0" w:rsidP="00EB66C4">
      <w:pPr>
        <w:spacing w:line="360" w:lineRule="auto"/>
        <w:ind w:firstLine="709"/>
        <w:jc w:val="both"/>
      </w:pPr>
      <w:r w:rsidRPr="00C46D56">
        <w:t>Неисправности в электросетях и электроаппаратуре, которые могут вызвать искрение, короткое замыкание, сверхдопустимый нагрев изоляции кабеля или провода, следует немедленно устранить дежурному электрику. Неисправная электросеть отключается до приведения ее в пожаробезопасное состояние.</w:t>
      </w:r>
    </w:p>
    <w:p w:rsidR="003746F0" w:rsidRPr="00C46D56" w:rsidRDefault="003746F0" w:rsidP="00EB66C4">
      <w:pPr>
        <w:spacing w:line="360" w:lineRule="auto"/>
        <w:ind w:firstLine="709"/>
        <w:jc w:val="both"/>
      </w:pPr>
      <w:r w:rsidRPr="00C46D56">
        <w:t>При устройстве дымоходов следят, чтобы горячие газы не создавали опасности загорания примыкающих к ним перекрытий.</w:t>
      </w:r>
    </w:p>
    <w:p w:rsidR="003746F0" w:rsidRPr="00C46D56" w:rsidRDefault="003746F0" w:rsidP="00EB66C4">
      <w:pPr>
        <w:spacing w:line="360" w:lineRule="auto"/>
        <w:ind w:firstLine="709"/>
        <w:jc w:val="both"/>
      </w:pPr>
      <w:r w:rsidRPr="00C46D56">
        <w:t xml:space="preserve">Необходимо также защищать здания и сооружения от ударов молнии. Для этого здания и сооружения необходимо защищать стержневыми громоотводами. </w:t>
      </w:r>
    </w:p>
    <w:p w:rsidR="003746F0" w:rsidRPr="00C46D56" w:rsidRDefault="003746F0" w:rsidP="00EB66C4">
      <w:pPr>
        <w:spacing w:line="360" w:lineRule="auto"/>
        <w:ind w:firstLine="709"/>
        <w:jc w:val="both"/>
      </w:pPr>
      <w:r w:rsidRPr="00C46D56">
        <w:t>3.10 Проектирование элементов производственной эстетики</w:t>
      </w:r>
    </w:p>
    <w:p w:rsidR="003746F0" w:rsidRPr="00C46D56" w:rsidRDefault="003746F0" w:rsidP="00EB66C4">
      <w:pPr>
        <w:pStyle w:val="1"/>
        <w:spacing w:line="360" w:lineRule="auto"/>
        <w:ind w:firstLine="709"/>
      </w:pPr>
    </w:p>
    <w:p w:rsidR="003746F0" w:rsidRPr="00C46D56" w:rsidRDefault="003746F0" w:rsidP="00EB66C4">
      <w:pPr>
        <w:pStyle w:val="1"/>
        <w:spacing w:line="360" w:lineRule="auto"/>
        <w:ind w:firstLine="709"/>
      </w:pPr>
      <w:r w:rsidRPr="00C46D56">
        <w:t>Производственная эстетика предусматривает выразительность и гармонию с окружающими объектами производства, внешнего и внутреннего облика зданий, сооружений, резервуаров, трубопроводов и другой оснастки.</w:t>
      </w:r>
    </w:p>
    <w:p w:rsidR="003746F0" w:rsidRPr="00C46D56" w:rsidRDefault="003746F0" w:rsidP="00EB66C4">
      <w:pPr>
        <w:spacing w:line="360" w:lineRule="auto"/>
        <w:ind w:firstLine="709"/>
        <w:jc w:val="both"/>
      </w:pPr>
      <w:r w:rsidRPr="00C46D56">
        <w:t>Решающий фактор в эстетической выразительности и гармонии объектов производства—использование цвета. Разработаны оптимальные системы цветового формирования объектов для ремонтных предприятий. Правильное цветовое оформление повышает эффективность зрительного восприятия, уменьшения утомляемости, обострит реакцию</w:t>
      </w:r>
      <w:r w:rsidR="00EB66C4" w:rsidRPr="00C46D56">
        <w:t xml:space="preserve"> </w:t>
      </w:r>
      <w:r w:rsidRPr="00C46D56">
        <w:t>на возможную опасность, снижает травматизм.</w:t>
      </w:r>
    </w:p>
    <w:p w:rsidR="003746F0" w:rsidRPr="00C46D56" w:rsidRDefault="003746F0" w:rsidP="00EB66C4">
      <w:pPr>
        <w:spacing w:line="360" w:lineRule="auto"/>
        <w:ind w:firstLine="709"/>
        <w:jc w:val="both"/>
      </w:pPr>
      <w:r w:rsidRPr="00C46D56">
        <w:t>Внедрение производственной эстетики на ремонтных предприятиях</w:t>
      </w:r>
      <w:r w:rsidR="00EB66C4" w:rsidRPr="00C46D56">
        <w:t xml:space="preserve"> </w:t>
      </w:r>
      <w:r w:rsidRPr="00C46D56">
        <w:t>- один из важнейших резервов повышения производительности и улучшения условий труда, уменьшения травматизма и профессиональных заболеваний, а также снижения текучести кадров.</w:t>
      </w:r>
    </w:p>
    <w:p w:rsidR="003746F0" w:rsidRPr="00C46D56" w:rsidRDefault="003746F0" w:rsidP="00EB66C4">
      <w:pPr>
        <w:spacing w:line="360" w:lineRule="auto"/>
        <w:ind w:firstLine="709"/>
        <w:jc w:val="both"/>
      </w:pPr>
      <w:r w:rsidRPr="00C46D56">
        <w:t>Для визуальной организации производственной среды отдельные отрасли промышленности и фирмы разрабатывают и принимают определённую цветовую гамму, которую и используют для внедрения производственной эстетики.</w:t>
      </w:r>
    </w:p>
    <w:p w:rsidR="003746F0" w:rsidRPr="00C46D56" w:rsidRDefault="003746F0" w:rsidP="00EB66C4">
      <w:pPr>
        <w:spacing w:line="360" w:lineRule="auto"/>
        <w:ind w:firstLine="709"/>
        <w:jc w:val="both"/>
      </w:pPr>
      <w:r w:rsidRPr="00C46D56">
        <w:t>Для предприятий АПК принят фирменный цвет – коралловая эмаль МЛ – 12 – 95</w:t>
      </w:r>
      <w:r w:rsidR="00EB66C4" w:rsidRPr="00C46D56">
        <w:t xml:space="preserve"> </w:t>
      </w:r>
      <w:r w:rsidRPr="00C46D56">
        <w:t xml:space="preserve">и восемь вспомогательных цветов: бежевый –991, жёлтый – 230, фисташковый – 939, светло-серый – 894, белый – 803, голубой – 423, красный – 9 и чёрный – 837. число указывает номер эталона цвета, соответствующего эталону картотеки цветов лакокрасочных материалов. </w:t>
      </w:r>
    </w:p>
    <w:p w:rsidR="003746F0" w:rsidRPr="00C46D56" w:rsidRDefault="003746F0" w:rsidP="00EB66C4">
      <w:pPr>
        <w:spacing w:line="360" w:lineRule="auto"/>
        <w:ind w:firstLine="709"/>
        <w:jc w:val="both"/>
      </w:pPr>
      <w:r w:rsidRPr="00C46D56">
        <w:t xml:space="preserve">Фирменный и вспомогательные цвета необходимо точно выдерживать. В цветовом решении производственных комплектов принятые цвета имеют определённое назначение. Коралловый фирменный цвет применяют в информационных системах – бланках, деловой документации, при оформлении транспорта обслуживания, рекламы и полиграфической продукции. </w:t>
      </w:r>
    </w:p>
    <w:p w:rsidR="003746F0" w:rsidRPr="00C46D56" w:rsidRDefault="003746F0" w:rsidP="00EB66C4">
      <w:pPr>
        <w:spacing w:line="360" w:lineRule="auto"/>
        <w:ind w:firstLine="709"/>
        <w:jc w:val="both"/>
      </w:pPr>
      <w:r w:rsidRPr="00C46D56">
        <w:t>Цветовую окраску отдельных элементов строительных конструкций выполняют по их значимости. Каркас окрашивают в более темный или более светлый тон. Повторяющиеся одноименные элементы окрашивают в одинаковый цвет. Габариты проемов, входов, выходов и проездов обозначают, используя желтый и черный цвета. Эвакуационные выходы окрашивают в выделяющиеся цвета, но гармонирующие с общим колоритом помещения. Обычно цветовое оформление производственных помещений выполняют по специально разработанному проекту, который включает в себя окраску элементов зданий</w:t>
      </w:r>
      <w:r w:rsidR="00EB66C4" w:rsidRPr="00C46D56">
        <w:t xml:space="preserve"> </w:t>
      </w:r>
      <w:r w:rsidRPr="00C46D56">
        <w:t>и оборудования, функциональную окраску, оформление цеховой графики и входит в комплекс мероприятий производственной эстетики, направленных на создание оптимальных условий труда.</w:t>
      </w:r>
      <w:r w:rsidR="00EB66C4" w:rsidRPr="00C46D56">
        <w:t xml:space="preserve"> </w:t>
      </w:r>
    </w:p>
    <w:p w:rsidR="003746F0" w:rsidRPr="00C46D56" w:rsidRDefault="003746F0" w:rsidP="00EB66C4">
      <w:pPr>
        <w:spacing w:line="360" w:lineRule="auto"/>
        <w:ind w:firstLine="709"/>
        <w:jc w:val="both"/>
      </w:pPr>
      <w:r w:rsidRPr="00C46D56">
        <w:t>Стенки окрашивают в один основной цвет или в два близких по насыщенности, то есть верхнюю часть в более светлый тон, а нижнюю в более темный, панели управления выделяют особым цветом. Обычно основные поверхности оборудования окрашивают в благоприятные для глаз цвета—сине-зеленые, зеленые и др. Противопожарное оборудование окрашивают в красный и размещают их на белом фоне.</w:t>
      </w:r>
    </w:p>
    <w:p w:rsidR="003746F0" w:rsidRPr="00C46D56" w:rsidRDefault="003746F0" w:rsidP="00EB66C4">
      <w:pPr>
        <w:spacing w:line="360" w:lineRule="auto"/>
        <w:ind w:firstLine="709"/>
        <w:jc w:val="both"/>
      </w:pPr>
      <w:r w:rsidRPr="00C46D56">
        <w:t>Желтый цвет используют в качестве сигнала к осторожным действиям. Зеленый цвет применяется для обозначения безопасности зон безопасности. Красный цвет на ряду с желтым применяют для окраски внутрицехового транспорта, подъемно-транспортного оборудования.</w:t>
      </w:r>
    </w:p>
    <w:p w:rsidR="003746F0" w:rsidRPr="00C46D56" w:rsidRDefault="003746F0" w:rsidP="00EB66C4">
      <w:pPr>
        <w:spacing w:line="360" w:lineRule="auto"/>
        <w:ind w:firstLine="709"/>
        <w:jc w:val="both"/>
      </w:pPr>
      <w:r w:rsidRPr="00C46D56">
        <w:t>При окраске оборудования рекомендуется выделять цветом движущиеся узлы. Правильность цветового оформления повышает эффективность зрительного восприятия, снижает утомляемость, обостряет реакцию на возможную опасность, снижает травматизм и делает труд приятным.</w:t>
      </w:r>
    </w:p>
    <w:p w:rsidR="003746F0" w:rsidRPr="00C46D56" w:rsidRDefault="00412EAA" w:rsidP="00412EAA">
      <w:pPr>
        <w:pStyle w:val="a8"/>
        <w:spacing w:line="360" w:lineRule="auto"/>
        <w:ind w:firstLine="709"/>
        <w:jc w:val="both"/>
      </w:pPr>
      <w:r>
        <w:br w:type="page"/>
      </w:r>
      <w:r w:rsidR="003746F0" w:rsidRPr="00C46D56">
        <w:t>4.</w:t>
      </w:r>
      <w:r w:rsidR="00EB66C4" w:rsidRPr="00C46D56">
        <w:t xml:space="preserve"> </w:t>
      </w:r>
      <w:r w:rsidR="003746F0" w:rsidRPr="00C46D56">
        <w:t>ПРОЕКТИРОВАНИЕ ГЕНЕРАЛЬНОГО ПЛАНА</w:t>
      </w:r>
      <w:r>
        <w:t xml:space="preserve"> </w:t>
      </w:r>
      <w:r w:rsidR="003746F0" w:rsidRPr="00C46D56">
        <w:t>РЕМОНТНОГО ПРЕДПРИЯТИЯ</w:t>
      </w:r>
    </w:p>
    <w:p w:rsidR="003746F0" w:rsidRPr="00C46D56" w:rsidRDefault="003746F0" w:rsidP="00EB66C4">
      <w:pPr>
        <w:pStyle w:val="a8"/>
        <w:tabs>
          <w:tab w:val="left" w:pos="0"/>
        </w:tabs>
        <w:spacing w:line="360" w:lineRule="auto"/>
        <w:ind w:firstLine="709"/>
        <w:jc w:val="both"/>
        <w:rPr>
          <w:b/>
          <w:bCs/>
        </w:rPr>
      </w:pPr>
    </w:p>
    <w:p w:rsidR="003746F0" w:rsidRPr="00C46D56" w:rsidRDefault="003746F0" w:rsidP="00412EAA">
      <w:pPr>
        <w:widowControl w:val="0"/>
        <w:numPr>
          <w:ilvl w:val="1"/>
          <w:numId w:val="19"/>
        </w:numPr>
        <w:shd w:val="clear" w:color="auto" w:fill="FFFFFF"/>
        <w:autoSpaceDE w:val="0"/>
        <w:autoSpaceDN w:val="0"/>
        <w:adjustRightInd w:val="0"/>
        <w:spacing w:line="360" w:lineRule="auto"/>
        <w:jc w:val="both"/>
      </w:pPr>
      <w:r w:rsidRPr="00C46D56">
        <w:t>Обоснование состава помещений и сооружений</w:t>
      </w:r>
    </w:p>
    <w:p w:rsidR="003746F0" w:rsidRPr="00C46D56" w:rsidRDefault="003746F0" w:rsidP="00EB66C4">
      <w:pPr>
        <w:widowControl w:val="0"/>
        <w:shd w:val="clear" w:color="auto" w:fill="FFFFFF"/>
        <w:autoSpaceDE w:val="0"/>
        <w:autoSpaceDN w:val="0"/>
        <w:adjustRightInd w:val="0"/>
        <w:spacing w:line="360" w:lineRule="auto"/>
        <w:ind w:firstLine="709"/>
        <w:jc w:val="both"/>
        <w:rPr>
          <w:szCs w:val="22"/>
        </w:rPr>
      </w:pPr>
    </w:p>
    <w:p w:rsidR="003746F0" w:rsidRPr="00C46D56" w:rsidRDefault="003746F0" w:rsidP="00EB66C4">
      <w:pPr>
        <w:widowControl w:val="0"/>
        <w:shd w:val="clear" w:color="auto" w:fill="FFFFFF"/>
        <w:autoSpaceDE w:val="0"/>
        <w:autoSpaceDN w:val="0"/>
        <w:adjustRightInd w:val="0"/>
        <w:spacing w:line="360" w:lineRule="auto"/>
        <w:ind w:firstLine="709"/>
        <w:jc w:val="both"/>
        <w:rPr>
          <w:szCs w:val="22"/>
        </w:rPr>
      </w:pPr>
      <w:r w:rsidRPr="00C46D56">
        <w:rPr>
          <w:szCs w:val="22"/>
        </w:rPr>
        <w:t xml:space="preserve">Генеральным планом называют план расположения на участке застройки всех зданий ремонтного предприятия, сооружений и устройств: складских, энергетических площадок, транспортных путей, инженерно- и санитарно-технических устройств, зеленых насаждений и ограждений с указанием горизонтальных и вертикальных отметок проектируемых объектов. При разработке генерального плана прежде всего выявляется полный перечень зданий и сооружений, предназначенных для размещения на отведенной площадке. </w:t>
      </w:r>
    </w:p>
    <w:p w:rsidR="003746F0" w:rsidRPr="00C46D56" w:rsidRDefault="003746F0" w:rsidP="00EB66C4">
      <w:pPr>
        <w:widowControl w:val="0"/>
        <w:shd w:val="clear" w:color="auto" w:fill="FFFFFF"/>
        <w:autoSpaceDE w:val="0"/>
        <w:autoSpaceDN w:val="0"/>
        <w:adjustRightInd w:val="0"/>
        <w:spacing w:line="360" w:lineRule="auto"/>
        <w:ind w:firstLine="709"/>
        <w:jc w:val="both"/>
        <w:rPr>
          <w:szCs w:val="22"/>
        </w:rPr>
      </w:pPr>
      <w:r w:rsidRPr="00C46D56">
        <w:rPr>
          <w:szCs w:val="22"/>
        </w:rPr>
        <w:t>При проектировании РОП</w:t>
      </w:r>
      <w:r w:rsidR="00EB66C4" w:rsidRPr="00C46D56">
        <w:rPr>
          <w:szCs w:val="22"/>
        </w:rPr>
        <w:t xml:space="preserve"> </w:t>
      </w:r>
      <w:r w:rsidRPr="00C46D56">
        <w:rPr>
          <w:szCs w:val="22"/>
        </w:rPr>
        <w:t xml:space="preserve">предусматривается строительство: основного производственного корпуса, административного корпуса, очистных сооружений, склада готовой продукции, площадки ля отдыха, стоянки индивидуального транспорта, стоянки транспорта заказчика и других объектов. Кроме того, на площадке застройки наносятся подъездные пути и пути транспортирования грузов на территории предприятия, водопровод, отопление, канализация, сооружения для очистки сточных вод и выбросов в атмосферу и другие устройства. Обязательно предусматривается площадка или несколько для стоянки автомобилей и других транспортных средств. </w:t>
      </w:r>
    </w:p>
    <w:p w:rsidR="003746F0" w:rsidRPr="00C46D56" w:rsidRDefault="003746F0" w:rsidP="00EB66C4">
      <w:pPr>
        <w:widowControl w:val="0"/>
        <w:shd w:val="clear" w:color="auto" w:fill="FFFFFF"/>
        <w:autoSpaceDE w:val="0"/>
        <w:autoSpaceDN w:val="0"/>
        <w:adjustRightInd w:val="0"/>
        <w:spacing w:line="360" w:lineRule="auto"/>
        <w:ind w:firstLine="709"/>
        <w:jc w:val="both"/>
        <w:rPr>
          <w:szCs w:val="23"/>
        </w:rPr>
      </w:pPr>
      <w:r w:rsidRPr="00C46D56">
        <w:rPr>
          <w:szCs w:val="23"/>
        </w:rPr>
        <w:t>Генеральный план включает и благоустройство территории предприятия: площадки отдыха, спортивные площадки, тротуары, озеленение и т. п.</w:t>
      </w:r>
    </w:p>
    <w:p w:rsidR="003746F0" w:rsidRPr="00C46D56" w:rsidRDefault="003746F0" w:rsidP="00EB66C4">
      <w:pPr>
        <w:widowControl w:val="0"/>
        <w:shd w:val="clear" w:color="auto" w:fill="FFFFFF"/>
        <w:autoSpaceDE w:val="0"/>
        <w:autoSpaceDN w:val="0"/>
        <w:adjustRightInd w:val="0"/>
        <w:spacing w:line="360" w:lineRule="auto"/>
        <w:ind w:firstLine="709"/>
        <w:jc w:val="both"/>
        <w:rPr>
          <w:szCs w:val="23"/>
        </w:rPr>
      </w:pPr>
    </w:p>
    <w:p w:rsidR="003746F0" w:rsidRPr="00C46D56" w:rsidRDefault="003746F0" w:rsidP="00EB66C4">
      <w:pPr>
        <w:pStyle w:val="a8"/>
        <w:numPr>
          <w:ilvl w:val="1"/>
          <w:numId w:val="19"/>
        </w:numPr>
        <w:tabs>
          <w:tab w:val="clear" w:pos="1429"/>
          <w:tab w:val="left" w:pos="540"/>
          <w:tab w:val="num" w:pos="900"/>
          <w:tab w:val="left" w:pos="1260"/>
        </w:tabs>
        <w:spacing w:line="360" w:lineRule="auto"/>
        <w:ind w:left="0" w:firstLine="709"/>
        <w:jc w:val="both"/>
      </w:pPr>
      <w:r w:rsidRPr="00C46D56">
        <w:t>Расчет площадей складских помещений</w:t>
      </w:r>
    </w:p>
    <w:p w:rsidR="003746F0" w:rsidRPr="00C46D56" w:rsidRDefault="003746F0" w:rsidP="00EB66C4">
      <w:pPr>
        <w:pStyle w:val="a8"/>
        <w:tabs>
          <w:tab w:val="left" w:pos="0"/>
        </w:tabs>
        <w:spacing w:line="360" w:lineRule="auto"/>
        <w:ind w:firstLine="709"/>
        <w:jc w:val="both"/>
        <w:rPr>
          <w:b/>
          <w:bCs/>
        </w:rPr>
      </w:pPr>
    </w:p>
    <w:p w:rsidR="003746F0" w:rsidRPr="00C46D56" w:rsidRDefault="003746F0" w:rsidP="00EB66C4">
      <w:pPr>
        <w:widowControl w:val="0"/>
        <w:tabs>
          <w:tab w:val="left" w:pos="0"/>
        </w:tabs>
        <w:snapToGrid w:val="0"/>
        <w:spacing w:line="360" w:lineRule="auto"/>
        <w:ind w:firstLine="709"/>
        <w:jc w:val="both"/>
        <w:rPr>
          <w:szCs w:val="20"/>
        </w:rPr>
      </w:pPr>
      <w:r w:rsidRPr="00C46D56">
        <w:t>В соответствии с ГОСТ 7751-85 “Техника, используемая в сельском хозяйстве. Правила хранения машины могут храниться в закрытых помещениях и под навесами, а также на открытых площадках. Хранение на открытых площадках осуществляется комбинированным способом, при котором машина хранится но открытой площадке, а снятые составные части – на складе. Для условий Республики Беларусь целесообразно предусматривать хранение простых в помещениях закрытого типа.</w:t>
      </w:r>
    </w:p>
    <w:p w:rsidR="003746F0" w:rsidRPr="00C46D56" w:rsidRDefault="003746F0" w:rsidP="00EB66C4">
      <w:pPr>
        <w:widowControl w:val="0"/>
        <w:tabs>
          <w:tab w:val="left" w:pos="0"/>
        </w:tabs>
        <w:snapToGrid w:val="0"/>
        <w:spacing w:line="360" w:lineRule="auto"/>
        <w:ind w:firstLine="709"/>
        <w:jc w:val="both"/>
      </w:pPr>
      <w:r w:rsidRPr="00C46D56">
        <w:t>Состав, характеристика и площади складов приведены в таблице 9.</w:t>
      </w:r>
    </w:p>
    <w:p w:rsidR="003746F0" w:rsidRPr="00C46D56" w:rsidRDefault="003746F0" w:rsidP="00EB66C4">
      <w:pPr>
        <w:widowControl w:val="0"/>
        <w:tabs>
          <w:tab w:val="left" w:pos="0"/>
        </w:tabs>
        <w:snapToGrid w:val="0"/>
        <w:spacing w:line="360" w:lineRule="auto"/>
        <w:ind w:firstLine="709"/>
        <w:jc w:val="both"/>
      </w:pPr>
    </w:p>
    <w:p w:rsidR="003746F0" w:rsidRPr="00C46D56" w:rsidRDefault="003746F0" w:rsidP="00EB66C4">
      <w:pPr>
        <w:widowControl w:val="0"/>
        <w:snapToGrid w:val="0"/>
        <w:spacing w:line="360" w:lineRule="auto"/>
        <w:ind w:firstLine="709"/>
        <w:jc w:val="both"/>
      </w:pPr>
      <w:r w:rsidRPr="00C46D56">
        <w:t>Таблица 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gridCol w:w="3582"/>
        <w:gridCol w:w="2283"/>
        <w:gridCol w:w="1984"/>
      </w:tblGrid>
      <w:tr w:rsidR="003746F0" w:rsidRPr="00C46D56" w:rsidTr="00412EAA">
        <w:trPr>
          <w:jc w:val="center"/>
        </w:trPr>
        <w:tc>
          <w:tcPr>
            <w:tcW w:w="1303" w:type="dxa"/>
            <w:vAlign w:val="center"/>
          </w:tcPr>
          <w:p w:rsidR="003746F0" w:rsidRPr="00C46D56" w:rsidRDefault="003746F0" w:rsidP="00412EAA">
            <w:pPr>
              <w:pStyle w:val="11"/>
            </w:pPr>
            <w:r w:rsidRPr="00C46D56">
              <w:t>№</w:t>
            </w:r>
          </w:p>
          <w:p w:rsidR="003746F0" w:rsidRPr="00C46D56" w:rsidRDefault="003746F0" w:rsidP="00412EAA">
            <w:pPr>
              <w:pStyle w:val="11"/>
            </w:pPr>
            <w:r w:rsidRPr="00C46D56">
              <w:t>п/п</w:t>
            </w:r>
          </w:p>
        </w:tc>
        <w:tc>
          <w:tcPr>
            <w:tcW w:w="3814" w:type="dxa"/>
            <w:vAlign w:val="center"/>
          </w:tcPr>
          <w:p w:rsidR="003746F0" w:rsidRPr="00C46D56" w:rsidRDefault="003746F0" w:rsidP="00412EAA">
            <w:pPr>
              <w:pStyle w:val="11"/>
            </w:pPr>
            <w:r w:rsidRPr="00C46D56">
              <w:t>Наименование складов</w:t>
            </w:r>
          </w:p>
        </w:tc>
        <w:tc>
          <w:tcPr>
            <w:tcW w:w="2366" w:type="dxa"/>
            <w:vAlign w:val="center"/>
          </w:tcPr>
          <w:p w:rsidR="003746F0" w:rsidRPr="00C46D56" w:rsidRDefault="003746F0" w:rsidP="00412EAA">
            <w:pPr>
              <w:pStyle w:val="11"/>
            </w:pPr>
            <w:r w:rsidRPr="00C46D56">
              <w:t>Тип склада,</w:t>
            </w:r>
          </w:p>
          <w:p w:rsidR="003746F0" w:rsidRPr="00C46D56" w:rsidRDefault="003746F0" w:rsidP="00412EAA">
            <w:pPr>
              <w:pStyle w:val="11"/>
            </w:pPr>
            <w:r w:rsidRPr="00C46D56">
              <w:t>размещение</w:t>
            </w:r>
          </w:p>
        </w:tc>
        <w:tc>
          <w:tcPr>
            <w:tcW w:w="2087" w:type="dxa"/>
            <w:vAlign w:val="center"/>
          </w:tcPr>
          <w:p w:rsidR="003746F0" w:rsidRPr="00C46D56" w:rsidRDefault="003746F0" w:rsidP="00412EAA">
            <w:pPr>
              <w:pStyle w:val="11"/>
            </w:pPr>
            <w:r w:rsidRPr="00C46D56">
              <w:t>Площадь,</w:t>
            </w:r>
          </w:p>
          <w:p w:rsidR="003746F0" w:rsidRPr="00C46D56" w:rsidRDefault="003746F0" w:rsidP="00412EAA">
            <w:pPr>
              <w:pStyle w:val="11"/>
            </w:pPr>
            <w:r w:rsidRPr="00C46D56">
              <w:t>М</w:t>
            </w:r>
            <w:r w:rsidRPr="00C46D56">
              <w:rPr>
                <w:vertAlign w:val="superscript"/>
              </w:rPr>
              <w:t>2</w:t>
            </w:r>
          </w:p>
        </w:tc>
      </w:tr>
      <w:tr w:rsidR="003746F0" w:rsidRPr="00C46D56" w:rsidTr="00412EAA">
        <w:trPr>
          <w:trHeight w:val="284"/>
          <w:jc w:val="center"/>
        </w:trPr>
        <w:tc>
          <w:tcPr>
            <w:tcW w:w="1303" w:type="dxa"/>
            <w:vAlign w:val="center"/>
          </w:tcPr>
          <w:p w:rsidR="003746F0" w:rsidRPr="00C46D56" w:rsidRDefault="003746F0" w:rsidP="00412EAA">
            <w:pPr>
              <w:pStyle w:val="11"/>
            </w:pPr>
            <w:r w:rsidRPr="00C46D56">
              <w:t>1</w:t>
            </w:r>
          </w:p>
        </w:tc>
        <w:tc>
          <w:tcPr>
            <w:tcW w:w="3814" w:type="dxa"/>
            <w:vAlign w:val="center"/>
          </w:tcPr>
          <w:p w:rsidR="003746F0" w:rsidRPr="00C46D56" w:rsidRDefault="00EB66C4" w:rsidP="00412EAA">
            <w:pPr>
              <w:pStyle w:val="11"/>
            </w:pPr>
            <w:r w:rsidRPr="00C46D56">
              <w:t xml:space="preserve"> </w:t>
            </w:r>
            <w:r w:rsidR="003746F0" w:rsidRPr="00C46D56">
              <w:t>2</w:t>
            </w:r>
          </w:p>
        </w:tc>
        <w:tc>
          <w:tcPr>
            <w:tcW w:w="2366" w:type="dxa"/>
            <w:vAlign w:val="center"/>
          </w:tcPr>
          <w:p w:rsidR="003746F0" w:rsidRPr="00C46D56" w:rsidRDefault="00EB66C4" w:rsidP="00412EAA">
            <w:pPr>
              <w:pStyle w:val="11"/>
            </w:pPr>
            <w:r w:rsidRPr="00C46D56">
              <w:t xml:space="preserve"> </w:t>
            </w:r>
            <w:r w:rsidR="003746F0" w:rsidRPr="00C46D56">
              <w:t>3</w:t>
            </w:r>
          </w:p>
        </w:tc>
        <w:tc>
          <w:tcPr>
            <w:tcW w:w="2087" w:type="dxa"/>
            <w:vAlign w:val="center"/>
          </w:tcPr>
          <w:p w:rsidR="003746F0" w:rsidRPr="00C46D56" w:rsidRDefault="00EB66C4" w:rsidP="00412EAA">
            <w:pPr>
              <w:pStyle w:val="11"/>
            </w:pPr>
            <w:r w:rsidRPr="00C46D56">
              <w:t xml:space="preserve"> </w:t>
            </w:r>
            <w:r w:rsidR="003746F0" w:rsidRPr="00C46D56">
              <w:t>4</w:t>
            </w:r>
          </w:p>
        </w:tc>
      </w:tr>
      <w:tr w:rsidR="003746F0" w:rsidRPr="00C46D56" w:rsidTr="00412EAA">
        <w:trPr>
          <w:trHeight w:val="567"/>
          <w:jc w:val="center"/>
        </w:trPr>
        <w:tc>
          <w:tcPr>
            <w:tcW w:w="1303" w:type="dxa"/>
            <w:vAlign w:val="center"/>
          </w:tcPr>
          <w:p w:rsidR="003746F0" w:rsidRPr="00C46D56" w:rsidRDefault="003746F0" w:rsidP="00412EAA">
            <w:pPr>
              <w:pStyle w:val="11"/>
            </w:pPr>
            <w:r w:rsidRPr="00C46D56">
              <w:t>1</w:t>
            </w:r>
          </w:p>
        </w:tc>
        <w:tc>
          <w:tcPr>
            <w:tcW w:w="3814" w:type="dxa"/>
            <w:vAlign w:val="center"/>
          </w:tcPr>
          <w:p w:rsidR="003746F0" w:rsidRPr="00C46D56" w:rsidRDefault="003746F0" w:rsidP="00412EAA">
            <w:pPr>
              <w:pStyle w:val="11"/>
            </w:pPr>
            <w:r w:rsidRPr="00C46D56">
              <w:t>Склад материалов запасных частей и ЦИС</w:t>
            </w:r>
          </w:p>
        </w:tc>
        <w:tc>
          <w:tcPr>
            <w:tcW w:w="2366" w:type="dxa"/>
            <w:vAlign w:val="center"/>
          </w:tcPr>
          <w:p w:rsidR="003746F0" w:rsidRPr="00C46D56" w:rsidRDefault="003746F0" w:rsidP="00412EAA">
            <w:pPr>
              <w:pStyle w:val="11"/>
            </w:pPr>
            <w:r w:rsidRPr="00C46D56">
              <w:t>Закрытый, в</w:t>
            </w:r>
            <w:r w:rsidR="00EB66C4" w:rsidRPr="00C46D56">
              <w:t xml:space="preserve"> </w:t>
            </w:r>
            <w:r w:rsidRPr="00C46D56">
              <w:t>производствен. Корпусе</w:t>
            </w:r>
          </w:p>
        </w:tc>
        <w:tc>
          <w:tcPr>
            <w:tcW w:w="2087" w:type="dxa"/>
            <w:vAlign w:val="center"/>
          </w:tcPr>
          <w:p w:rsidR="003746F0" w:rsidRPr="00C46D56" w:rsidRDefault="00EB66C4" w:rsidP="00412EAA">
            <w:pPr>
              <w:pStyle w:val="11"/>
            </w:pPr>
            <w:r w:rsidRPr="00C46D56">
              <w:t xml:space="preserve"> </w:t>
            </w:r>
            <w:r w:rsidR="003746F0" w:rsidRPr="00C46D56">
              <w:t>540</w:t>
            </w:r>
          </w:p>
        </w:tc>
      </w:tr>
      <w:tr w:rsidR="003746F0" w:rsidRPr="00C46D56" w:rsidTr="00412EAA">
        <w:trPr>
          <w:trHeight w:val="567"/>
          <w:jc w:val="center"/>
        </w:trPr>
        <w:tc>
          <w:tcPr>
            <w:tcW w:w="1303" w:type="dxa"/>
            <w:vAlign w:val="center"/>
          </w:tcPr>
          <w:p w:rsidR="003746F0" w:rsidRPr="00C46D56" w:rsidRDefault="003746F0" w:rsidP="00412EAA">
            <w:pPr>
              <w:pStyle w:val="11"/>
            </w:pPr>
            <w:r w:rsidRPr="00C46D56">
              <w:t>2</w:t>
            </w:r>
          </w:p>
        </w:tc>
        <w:tc>
          <w:tcPr>
            <w:tcW w:w="3814" w:type="dxa"/>
            <w:vAlign w:val="center"/>
          </w:tcPr>
          <w:p w:rsidR="003746F0" w:rsidRPr="00C46D56" w:rsidRDefault="003746F0" w:rsidP="00412EAA">
            <w:pPr>
              <w:pStyle w:val="11"/>
            </w:pPr>
            <w:r w:rsidRPr="00C46D56">
              <w:t>Склад готовой продукции</w:t>
            </w:r>
          </w:p>
        </w:tc>
        <w:tc>
          <w:tcPr>
            <w:tcW w:w="2366" w:type="dxa"/>
            <w:vAlign w:val="center"/>
          </w:tcPr>
          <w:p w:rsidR="003746F0" w:rsidRPr="00C46D56" w:rsidRDefault="003746F0" w:rsidP="00412EAA">
            <w:pPr>
              <w:pStyle w:val="11"/>
            </w:pPr>
            <w:r w:rsidRPr="00C46D56">
              <w:t>Закрытый, отдельное здание</w:t>
            </w:r>
          </w:p>
        </w:tc>
        <w:tc>
          <w:tcPr>
            <w:tcW w:w="2087" w:type="dxa"/>
            <w:vAlign w:val="center"/>
          </w:tcPr>
          <w:p w:rsidR="003746F0" w:rsidRPr="00C46D56" w:rsidRDefault="00EB66C4" w:rsidP="00412EAA">
            <w:pPr>
              <w:pStyle w:val="11"/>
            </w:pPr>
            <w:r w:rsidRPr="00C46D56">
              <w:t xml:space="preserve"> </w:t>
            </w:r>
            <w:r w:rsidR="003746F0" w:rsidRPr="00C46D56">
              <w:t>1584</w:t>
            </w:r>
          </w:p>
        </w:tc>
      </w:tr>
      <w:tr w:rsidR="003746F0" w:rsidRPr="00C46D56" w:rsidTr="00412EAA">
        <w:trPr>
          <w:trHeight w:val="567"/>
          <w:jc w:val="center"/>
        </w:trPr>
        <w:tc>
          <w:tcPr>
            <w:tcW w:w="1303" w:type="dxa"/>
            <w:vAlign w:val="center"/>
          </w:tcPr>
          <w:p w:rsidR="003746F0" w:rsidRPr="00C46D56" w:rsidRDefault="003746F0" w:rsidP="00412EAA">
            <w:pPr>
              <w:pStyle w:val="11"/>
            </w:pPr>
            <w:r w:rsidRPr="00C46D56">
              <w:t>3</w:t>
            </w:r>
          </w:p>
        </w:tc>
        <w:tc>
          <w:tcPr>
            <w:tcW w:w="3814" w:type="dxa"/>
            <w:vAlign w:val="center"/>
          </w:tcPr>
          <w:p w:rsidR="003746F0" w:rsidRPr="00C46D56" w:rsidRDefault="003746F0" w:rsidP="00412EAA">
            <w:pPr>
              <w:pStyle w:val="11"/>
            </w:pPr>
            <w:r w:rsidRPr="00C46D56">
              <w:t>Кладовая химикатов</w:t>
            </w:r>
          </w:p>
        </w:tc>
        <w:tc>
          <w:tcPr>
            <w:tcW w:w="2366" w:type="dxa"/>
            <w:vAlign w:val="center"/>
          </w:tcPr>
          <w:p w:rsidR="003746F0" w:rsidRPr="00C46D56" w:rsidRDefault="003746F0" w:rsidP="00412EAA">
            <w:pPr>
              <w:pStyle w:val="11"/>
            </w:pPr>
            <w:r w:rsidRPr="00C46D56">
              <w:t>Закрытый, в</w:t>
            </w:r>
            <w:r w:rsidR="00EB66C4" w:rsidRPr="00C46D56">
              <w:t xml:space="preserve"> </w:t>
            </w:r>
            <w:r w:rsidRPr="00C46D56">
              <w:t>производствен. Корпусе</w:t>
            </w:r>
          </w:p>
        </w:tc>
        <w:tc>
          <w:tcPr>
            <w:tcW w:w="2087" w:type="dxa"/>
            <w:vAlign w:val="center"/>
          </w:tcPr>
          <w:p w:rsidR="003746F0" w:rsidRPr="00C46D56" w:rsidRDefault="00EB66C4" w:rsidP="00412EAA">
            <w:pPr>
              <w:pStyle w:val="11"/>
            </w:pPr>
            <w:r w:rsidRPr="00C46D56">
              <w:t xml:space="preserve"> </w:t>
            </w:r>
            <w:r w:rsidR="003746F0" w:rsidRPr="00C46D56">
              <w:t>72</w:t>
            </w:r>
          </w:p>
        </w:tc>
      </w:tr>
      <w:tr w:rsidR="003746F0" w:rsidRPr="00C46D56" w:rsidTr="00412EAA">
        <w:trPr>
          <w:trHeight w:val="567"/>
          <w:jc w:val="center"/>
        </w:trPr>
        <w:tc>
          <w:tcPr>
            <w:tcW w:w="1303" w:type="dxa"/>
            <w:vAlign w:val="center"/>
          </w:tcPr>
          <w:p w:rsidR="003746F0" w:rsidRPr="00C46D56" w:rsidRDefault="003746F0" w:rsidP="00412EAA">
            <w:pPr>
              <w:pStyle w:val="11"/>
            </w:pPr>
            <w:r w:rsidRPr="00C46D56">
              <w:t>4</w:t>
            </w:r>
          </w:p>
        </w:tc>
        <w:tc>
          <w:tcPr>
            <w:tcW w:w="3814" w:type="dxa"/>
            <w:vAlign w:val="center"/>
          </w:tcPr>
          <w:p w:rsidR="003746F0" w:rsidRPr="00C46D56" w:rsidRDefault="003746F0" w:rsidP="00412EAA">
            <w:pPr>
              <w:pStyle w:val="11"/>
            </w:pPr>
            <w:r w:rsidRPr="00C46D56">
              <w:t>Склад лакокрасок</w:t>
            </w:r>
          </w:p>
        </w:tc>
        <w:tc>
          <w:tcPr>
            <w:tcW w:w="2366" w:type="dxa"/>
            <w:vAlign w:val="center"/>
          </w:tcPr>
          <w:p w:rsidR="003746F0" w:rsidRPr="00C46D56" w:rsidRDefault="003746F0" w:rsidP="00412EAA">
            <w:pPr>
              <w:pStyle w:val="11"/>
            </w:pPr>
            <w:r w:rsidRPr="00C46D56">
              <w:t>Закрытый, в</w:t>
            </w:r>
            <w:r w:rsidR="00EB66C4" w:rsidRPr="00C46D56">
              <w:t xml:space="preserve"> </w:t>
            </w:r>
            <w:r w:rsidRPr="00C46D56">
              <w:t>производствен. Корпусе</w:t>
            </w:r>
          </w:p>
        </w:tc>
        <w:tc>
          <w:tcPr>
            <w:tcW w:w="2087" w:type="dxa"/>
            <w:vAlign w:val="center"/>
          </w:tcPr>
          <w:p w:rsidR="003746F0" w:rsidRPr="00C46D56" w:rsidRDefault="00EB66C4" w:rsidP="00412EAA">
            <w:pPr>
              <w:pStyle w:val="11"/>
            </w:pPr>
            <w:r w:rsidRPr="00C46D56">
              <w:t xml:space="preserve"> </w:t>
            </w:r>
            <w:r w:rsidR="003746F0" w:rsidRPr="00C46D56">
              <w:t>18</w:t>
            </w:r>
          </w:p>
        </w:tc>
      </w:tr>
      <w:tr w:rsidR="003746F0" w:rsidRPr="00C46D56" w:rsidTr="00412EAA">
        <w:trPr>
          <w:trHeight w:val="567"/>
          <w:jc w:val="center"/>
        </w:trPr>
        <w:tc>
          <w:tcPr>
            <w:tcW w:w="1303" w:type="dxa"/>
            <w:vAlign w:val="center"/>
          </w:tcPr>
          <w:p w:rsidR="003746F0" w:rsidRPr="00C46D56" w:rsidRDefault="003746F0" w:rsidP="00412EAA">
            <w:pPr>
              <w:pStyle w:val="11"/>
            </w:pPr>
            <w:r w:rsidRPr="00C46D56">
              <w:t>5</w:t>
            </w:r>
          </w:p>
        </w:tc>
        <w:tc>
          <w:tcPr>
            <w:tcW w:w="3814" w:type="dxa"/>
            <w:vAlign w:val="center"/>
          </w:tcPr>
          <w:p w:rsidR="003746F0" w:rsidRPr="00C46D56" w:rsidRDefault="003746F0" w:rsidP="00412EAA">
            <w:pPr>
              <w:pStyle w:val="11"/>
            </w:pPr>
            <w:r w:rsidRPr="00C46D56">
              <w:t>Склад ДОР</w:t>
            </w:r>
          </w:p>
        </w:tc>
        <w:tc>
          <w:tcPr>
            <w:tcW w:w="2366" w:type="dxa"/>
            <w:vAlign w:val="center"/>
          </w:tcPr>
          <w:p w:rsidR="003746F0" w:rsidRPr="00C46D56" w:rsidRDefault="003746F0" w:rsidP="00412EAA">
            <w:pPr>
              <w:pStyle w:val="11"/>
            </w:pPr>
            <w:r w:rsidRPr="00C46D56">
              <w:t>Закрытый, в</w:t>
            </w:r>
            <w:r w:rsidR="00EB66C4" w:rsidRPr="00C46D56">
              <w:t xml:space="preserve"> </w:t>
            </w:r>
            <w:r w:rsidRPr="00C46D56">
              <w:t>производствен. Корпусе</w:t>
            </w:r>
          </w:p>
        </w:tc>
        <w:tc>
          <w:tcPr>
            <w:tcW w:w="2087" w:type="dxa"/>
            <w:vAlign w:val="center"/>
          </w:tcPr>
          <w:p w:rsidR="003746F0" w:rsidRPr="00C46D56" w:rsidRDefault="00EB66C4" w:rsidP="00412EAA">
            <w:pPr>
              <w:pStyle w:val="11"/>
            </w:pPr>
            <w:r w:rsidRPr="00C46D56">
              <w:t xml:space="preserve"> </w:t>
            </w:r>
            <w:r w:rsidR="003746F0" w:rsidRPr="00C46D56">
              <w:t>432</w:t>
            </w:r>
          </w:p>
        </w:tc>
      </w:tr>
    </w:tbl>
    <w:p w:rsidR="00EB66C4" w:rsidRPr="00C46D56" w:rsidRDefault="00EB66C4" w:rsidP="00EB66C4">
      <w:pPr>
        <w:widowControl w:val="0"/>
        <w:snapToGrid w:val="0"/>
        <w:spacing w:line="360" w:lineRule="auto"/>
        <w:ind w:firstLine="709"/>
        <w:jc w:val="both"/>
      </w:pPr>
    </w:p>
    <w:p w:rsidR="003746F0" w:rsidRPr="00C46D56" w:rsidRDefault="003746F0" w:rsidP="00EB66C4">
      <w:pPr>
        <w:widowControl w:val="0"/>
        <w:snapToGrid w:val="0"/>
        <w:spacing w:line="360" w:lineRule="auto"/>
        <w:ind w:firstLine="709"/>
        <w:jc w:val="both"/>
        <w:rPr>
          <w:szCs w:val="23"/>
        </w:rPr>
      </w:pPr>
      <w:r w:rsidRPr="00C46D56">
        <w:rPr>
          <w:szCs w:val="23"/>
        </w:rPr>
        <w:t>В сумме все площади производственного и складского назначения составляют 2646 м</w:t>
      </w:r>
      <w:r w:rsidRPr="00C46D56">
        <w:rPr>
          <w:szCs w:val="23"/>
          <w:vertAlign w:val="superscript"/>
        </w:rPr>
        <w:t>2</w:t>
      </w:r>
      <w:r w:rsidRPr="00C46D56">
        <w:rPr>
          <w:szCs w:val="23"/>
        </w:rPr>
        <w:t>. Теперь в зависимости от этой площади рассчитаем площади озеленения и площади, занятые рельсовыми и безрельсовыми дорогами.</w:t>
      </w:r>
    </w:p>
    <w:p w:rsidR="00EB66C4" w:rsidRPr="00C46D56" w:rsidRDefault="003746F0" w:rsidP="00EB66C4">
      <w:pPr>
        <w:widowControl w:val="0"/>
        <w:shd w:val="clear" w:color="auto" w:fill="FFFFFF"/>
        <w:autoSpaceDE w:val="0"/>
        <w:autoSpaceDN w:val="0"/>
        <w:adjustRightInd w:val="0"/>
        <w:spacing w:line="360" w:lineRule="auto"/>
        <w:ind w:firstLine="709"/>
        <w:jc w:val="both"/>
        <w:rPr>
          <w:szCs w:val="23"/>
        </w:rPr>
      </w:pPr>
      <w:r w:rsidRPr="00C46D56">
        <w:rPr>
          <w:szCs w:val="23"/>
        </w:rPr>
        <w:t>На дороги отводится 20% от всей площади, на озеленение – 15%. Тогда</w:t>
      </w:r>
    </w:p>
    <w:p w:rsidR="00EB66C4" w:rsidRPr="00C46D56" w:rsidRDefault="003746F0" w:rsidP="00EB66C4">
      <w:pPr>
        <w:widowControl w:val="0"/>
        <w:shd w:val="clear" w:color="auto" w:fill="FFFFFF"/>
        <w:autoSpaceDE w:val="0"/>
        <w:autoSpaceDN w:val="0"/>
        <w:adjustRightInd w:val="0"/>
        <w:spacing w:line="360" w:lineRule="auto"/>
        <w:ind w:firstLine="709"/>
        <w:jc w:val="both"/>
        <w:rPr>
          <w:szCs w:val="23"/>
        </w:rPr>
      </w:pPr>
      <w:r w:rsidRPr="00C46D56">
        <w:rPr>
          <w:szCs w:val="23"/>
          <w:lang w:val="en-US"/>
        </w:rPr>
        <w:t>S</w:t>
      </w:r>
      <w:r w:rsidRPr="00C46D56">
        <w:rPr>
          <w:szCs w:val="23"/>
          <w:vertAlign w:val="subscript"/>
        </w:rPr>
        <w:t>ОЗ</w:t>
      </w:r>
      <w:r w:rsidRPr="00C46D56">
        <w:rPr>
          <w:szCs w:val="23"/>
        </w:rPr>
        <w:t xml:space="preserve"> = 0,15 </w:t>
      </w:r>
      <w:r w:rsidRPr="00C46D56">
        <w:rPr>
          <w:szCs w:val="28"/>
        </w:rPr>
        <w:sym w:font="Symbol" w:char="F0D7"/>
      </w:r>
      <w:r w:rsidRPr="00C46D56">
        <w:rPr>
          <w:szCs w:val="23"/>
        </w:rPr>
        <w:t xml:space="preserve"> 2646 = 397 м</w:t>
      </w:r>
      <w:r w:rsidRPr="00C46D56">
        <w:rPr>
          <w:szCs w:val="23"/>
          <w:vertAlign w:val="superscript"/>
        </w:rPr>
        <w:t>2</w:t>
      </w:r>
      <w:r w:rsidRPr="00C46D56">
        <w:rPr>
          <w:szCs w:val="23"/>
        </w:rPr>
        <w:t>;</w:t>
      </w:r>
      <w:r w:rsidR="00EB66C4" w:rsidRPr="00C46D56">
        <w:rPr>
          <w:szCs w:val="23"/>
        </w:rPr>
        <w:t xml:space="preserve"> </w:t>
      </w:r>
      <w:r w:rsidRPr="00C46D56">
        <w:rPr>
          <w:szCs w:val="23"/>
        </w:rPr>
        <w:t>(4.2.3)</w:t>
      </w:r>
    </w:p>
    <w:p w:rsidR="003746F0" w:rsidRPr="00C46D56" w:rsidRDefault="003746F0" w:rsidP="00EB66C4">
      <w:pPr>
        <w:widowControl w:val="0"/>
        <w:shd w:val="clear" w:color="auto" w:fill="FFFFFF"/>
        <w:autoSpaceDE w:val="0"/>
        <w:autoSpaceDN w:val="0"/>
        <w:adjustRightInd w:val="0"/>
        <w:spacing w:line="360" w:lineRule="auto"/>
        <w:ind w:firstLine="709"/>
        <w:jc w:val="both"/>
        <w:rPr>
          <w:szCs w:val="23"/>
        </w:rPr>
      </w:pPr>
      <w:r w:rsidRPr="00C46D56">
        <w:rPr>
          <w:szCs w:val="23"/>
          <w:lang w:val="en-US"/>
        </w:rPr>
        <w:t>S</w:t>
      </w:r>
      <w:r w:rsidRPr="00C46D56">
        <w:rPr>
          <w:szCs w:val="23"/>
          <w:vertAlign w:val="subscript"/>
        </w:rPr>
        <w:t>Д</w:t>
      </w:r>
      <w:r w:rsidRPr="00C46D56">
        <w:rPr>
          <w:szCs w:val="23"/>
        </w:rPr>
        <w:t xml:space="preserve"> = 0,2 </w:t>
      </w:r>
      <w:r w:rsidRPr="00C46D56">
        <w:rPr>
          <w:szCs w:val="28"/>
        </w:rPr>
        <w:sym w:font="Symbol" w:char="F0D7"/>
      </w:r>
      <w:r w:rsidRPr="00C46D56">
        <w:rPr>
          <w:szCs w:val="23"/>
        </w:rPr>
        <w:t>2646 = 530 м</w:t>
      </w:r>
      <w:r w:rsidRPr="00C46D56">
        <w:rPr>
          <w:szCs w:val="23"/>
          <w:vertAlign w:val="superscript"/>
        </w:rPr>
        <w:t>2</w:t>
      </w:r>
      <w:r w:rsidRPr="00C46D56">
        <w:rPr>
          <w:szCs w:val="23"/>
        </w:rPr>
        <w:t>.</w:t>
      </w:r>
      <w:r w:rsidR="00EB66C4" w:rsidRPr="00C46D56">
        <w:rPr>
          <w:szCs w:val="23"/>
        </w:rPr>
        <w:t xml:space="preserve"> </w:t>
      </w:r>
      <w:r w:rsidRPr="00C46D56">
        <w:rPr>
          <w:szCs w:val="23"/>
        </w:rPr>
        <w:t>(4.2.4)</w:t>
      </w:r>
    </w:p>
    <w:p w:rsidR="003746F0" w:rsidRPr="00C46D56" w:rsidRDefault="00412EAA" w:rsidP="00EB66C4">
      <w:pPr>
        <w:pStyle w:val="a8"/>
        <w:numPr>
          <w:ilvl w:val="1"/>
          <w:numId w:val="19"/>
        </w:numPr>
        <w:tabs>
          <w:tab w:val="clear" w:pos="1429"/>
        </w:tabs>
        <w:spacing w:line="360" w:lineRule="auto"/>
        <w:ind w:left="0" w:firstLine="709"/>
        <w:jc w:val="both"/>
      </w:pPr>
      <w:r>
        <w:br w:type="page"/>
      </w:r>
      <w:r w:rsidR="003746F0" w:rsidRPr="00C46D56">
        <w:t>Составление схемы генерального плана</w:t>
      </w:r>
    </w:p>
    <w:p w:rsidR="003746F0" w:rsidRPr="00C46D56" w:rsidRDefault="003746F0" w:rsidP="00EB66C4">
      <w:pPr>
        <w:spacing w:line="360" w:lineRule="auto"/>
        <w:ind w:firstLine="709"/>
        <w:jc w:val="both"/>
        <w:rPr>
          <w:snapToGrid w:val="0"/>
        </w:rPr>
      </w:pPr>
    </w:p>
    <w:p w:rsidR="003746F0" w:rsidRPr="00C46D56" w:rsidRDefault="003746F0" w:rsidP="00EB66C4">
      <w:pPr>
        <w:widowControl w:val="0"/>
        <w:snapToGrid w:val="0"/>
        <w:spacing w:line="360" w:lineRule="auto"/>
        <w:ind w:firstLine="709"/>
        <w:jc w:val="both"/>
        <w:rPr>
          <w:szCs w:val="20"/>
        </w:rPr>
      </w:pPr>
      <w:r w:rsidRPr="00C46D56">
        <w:t>При проектировании разрабатывают несколько схем генерального плана</w:t>
      </w:r>
      <w:r w:rsidR="00EB66C4" w:rsidRPr="00C46D56">
        <w:t xml:space="preserve"> </w:t>
      </w:r>
      <w:r w:rsidRPr="00C46D56">
        <w:t>и выбирают вариант, наиболее рациональный в техническом и экономическом отношении. При этом необходимо:</w:t>
      </w:r>
    </w:p>
    <w:p w:rsidR="003746F0" w:rsidRPr="00C46D56" w:rsidRDefault="003746F0" w:rsidP="00EB66C4">
      <w:pPr>
        <w:widowControl w:val="0"/>
        <w:snapToGrid w:val="0"/>
        <w:spacing w:line="360" w:lineRule="auto"/>
        <w:ind w:firstLine="709"/>
        <w:jc w:val="both"/>
        <w:rPr>
          <w:szCs w:val="20"/>
        </w:rPr>
      </w:pPr>
      <w:r w:rsidRPr="00C46D56">
        <w:t>- соблюдать технологическую взаимосвязь между зданиями и сооружениями;</w:t>
      </w:r>
    </w:p>
    <w:p w:rsidR="003746F0" w:rsidRPr="00C46D56" w:rsidRDefault="003746F0" w:rsidP="00EB66C4">
      <w:pPr>
        <w:widowControl w:val="0"/>
        <w:snapToGrid w:val="0"/>
        <w:spacing w:line="360" w:lineRule="auto"/>
        <w:ind w:firstLine="709"/>
        <w:jc w:val="both"/>
        <w:rPr>
          <w:szCs w:val="20"/>
        </w:rPr>
      </w:pPr>
      <w:r w:rsidRPr="00C46D56">
        <w:t>- обеспечивать удобный выезд</w:t>
      </w:r>
      <w:r w:rsidR="00EB66C4" w:rsidRPr="00C46D56">
        <w:t xml:space="preserve"> </w:t>
      </w:r>
      <w:r w:rsidRPr="00C46D56">
        <w:t>техники с территории секторов по строго установленным маршрутам движения;</w:t>
      </w:r>
    </w:p>
    <w:p w:rsidR="003746F0" w:rsidRPr="00C46D56" w:rsidRDefault="003746F0" w:rsidP="00EB66C4">
      <w:pPr>
        <w:widowControl w:val="0"/>
        <w:snapToGrid w:val="0"/>
        <w:spacing w:line="360" w:lineRule="auto"/>
        <w:ind w:firstLine="709"/>
        <w:jc w:val="both"/>
        <w:rPr>
          <w:szCs w:val="20"/>
        </w:rPr>
      </w:pPr>
      <w:r w:rsidRPr="00C46D56">
        <w:t>- размещать сектор межсменной стоянки машин в непосредственной близости от центрального выезда с тем, чтобы свести к минимуму переезды машин по территории технологических секторов;</w:t>
      </w:r>
    </w:p>
    <w:p w:rsidR="003746F0" w:rsidRPr="00C46D56" w:rsidRDefault="003746F0" w:rsidP="00EB66C4">
      <w:pPr>
        <w:widowControl w:val="0"/>
        <w:snapToGrid w:val="0"/>
        <w:spacing w:line="360" w:lineRule="auto"/>
        <w:ind w:firstLine="709"/>
        <w:jc w:val="both"/>
        <w:rPr>
          <w:szCs w:val="20"/>
        </w:rPr>
      </w:pPr>
      <w:r w:rsidRPr="00C46D56">
        <w:t>- учитывать направление господствующих ветров для обеспечения за-щиты находящихся на хранении машин от полевых бурь и снежных заносов;</w:t>
      </w:r>
    </w:p>
    <w:p w:rsidR="003746F0" w:rsidRPr="00C46D56" w:rsidRDefault="003746F0" w:rsidP="00EB66C4">
      <w:pPr>
        <w:widowControl w:val="0"/>
        <w:snapToGrid w:val="0"/>
        <w:spacing w:line="360" w:lineRule="auto"/>
        <w:ind w:firstLine="709"/>
        <w:jc w:val="both"/>
        <w:rPr>
          <w:szCs w:val="20"/>
        </w:rPr>
      </w:pPr>
      <w:r w:rsidRPr="00C46D56">
        <w:t>- располагать открытые площадки на незатапливаемых местах с обяза-тельным устройством водоотводных каналов по периметру.</w:t>
      </w:r>
    </w:p>
    <w:p w:rsidR="003746F0" w:rsidRPr="00C46D56" w:rsidRDefault="003746F0" w:rsidP="00EB66C4">
      <w:pPr>
        <w:widowControl w:val="0"/>
        <w:snapToGrid w:val="0"/>
        <w:spacing w:line="360" w:lineRule="auto"/>
        <w:ind w:firstLine="709"/>
        <w:jc w:val="both"/>
        <w:rPr>
          <w:szCs w:val="20"/>
        </w:rPr>
      </w:pPr>
      <w:r w:rsidRPr="00C46D56">
        <w:t>Схема генерального плана РАПТ</w:t>
      </w:r>
      <w:r w:rsidR="00EB66C4" w:rsidRPr="00C46D56">
        <w:t xml:space="preserve"> </w:t>
      </w:r>
      <w:r w:rsidRPr="00C46D56">
        <w:t xml:space="preserve">вычерчивается на чертеже в масштабе 1:500, 1:1000, 1:2000. Роза ветров помещается в левом верхнем </w:t>
      </w:r>
      <w:r w:rsidRPr="00C46D56">
        <w:rPr>
          <w:iCs/>
        </w:rPr>
        <w:t xml:space="preserve">углу </w:t>
      </w:r>
      <w:r w:rsidRPr="00C46D56">
        <w:t>листа. Объекты генерального плана вычерчиваются в принятых условных обозначениях и нумеруются.</w:t>
      </w:r>
    </w:p>
    <w:p w:rsidR="003746F0" w:rsidRPr="00C46D56" w:rsidRDefault="003746F0" w:rsidP="00EB66C4">
      <w:pPr>
        <w:widowControl w:val="0"/>
        <w:snapToGrid w:val="0"/>
        <w:spacing w:line="360" w:lineRule="auto"/>
        <w:ind w:firstLine="709"/>
        <w:jc w:val="both"/>
        <w:rPr>
          <w:szCs w:val="20"/>
        </w:rPr>
      </w:pPr>
      <w:r w:rsidRPr="00C46D56">
        <w:t>С правой части листа помещаются: экспликация зданий, сооружений и площадок, технико-экономические показатели генерального плана, условные обозначения (согласно ГОСТ 21.109-78).</w:t>
      </w:r>
    </w:p>
    <w:p w:rsidR="003746F0" w:rsidRPr="00C46D56" w:rsidRDefault="003746F0" w:rsidP="00EB66C4">
      <w:pPr>
        <w:widowControl w:val="0"/>
        <w:shd w:val="clear" w:color="auto" w:fill="FFFFFF"/>
        <w:autoSpaceDE w:val="0"/>
        <w:autoSpaceDN w:val="0"/>
        <w:adjustRightInd w:val="0"/>
        <w:spacing w:line="360" w:lineRule="auto"/>
        <w:ind w:firstLine="709"/>
        <w:jc w:val="both"/>
        <w:rPr>
          <w:szCs w:val="20"/>
        </w:rPr>
      </w:pPr>
    </w:p>
    <w:p w:rsidR="003746F0" w:rsidRPr="00C46D56" w:rsidRDefault="003746F0" w:rsidP="00EB66C4">
      <w:pPr>
        <w:pStyle w:val="a8"/>
        <w:numPr>
          <w:ilvl w:val="1"/>
          <w:numId w:val="19"/>
        </w:numPr>
        <w:tabs>
          <w:tab w:val="clear" w:pos="1429"/>
          <w:tab w:val="num" w:pos="540"/>
        </w:tabs>
        <w:spacing w:line="360" w:lineRule="auto"/>
        <w:ind w:left="0" w:firstLine="709"/>
        <w:jc w:val="both"/>
      </w:pPr>
      <w:r w:rsidRPr="00C46D56">
        <w:t>Расчет ТЭП генерального плана</w:t>
      </w:r>
    </w:p>
    <w:p w:rsidR="003746F0" w:rsidRPr="00C46D56" w:rsidRDefault="003746F0" w:rsidP="00EB66C4">
      <w:pPr>
        <w:pStyle w:val="a8"/>
        <w:spacing w:line="360" w:lineRule="auto"/>
        <w:ind w:firstLine="709"/>
        <w:jc w:val="both"/>
        <w:rPr>
          <w:b/>
          <w:bCs/>
        </w:rPr>
      </w:pPr>
    </w:p>
    <w:p w:rsidR="003746F0" w:rsidRPr="00C46D56" w:rsidRDefault="003746F0" w:rsidP="00EB66C4">
      <w:pPr>
        <w:widowControl w:val="0"/>
        <w:snapToGrid w:val="0"/>
        <w:spacing w:line="360" w:lineRule="auto"/>
        <w:ind w:firstLine="709"/>
        <w:jc w:val="both"/>
        <w:rPr>
          <w:szCs w:val="20"/>
        </w:rPr>
      </w:pPr>
      <w:r w:rsidRPr="00C46D56">
        <w:t>Для качественной оценки разработанного проекта генерального плана</w:t>
      </w:r>
    </w:p>
    <w:p w:rsidR="003746F0" w:rsidRPr="00C46D56" w:rsidRDefault="003746F0" w:rsidP="00EB66C4">
      <w:pPr>
        <w:widowControl w:val="0"/>
        <w:snapToGrid w:val="0"/>
        <w:spacing w:line="360" w:lineRule="auto"/>
        <w:ind w:firstLine="709"/>
        <w:jc w:val="both"/>
        <w:rPr>
          <w:szCs w:val="20"/>
        </w:rPr>
      </w:pPr>
      <w:r w:rsidRPr="00C46D56">
        <w:t>определяем его технико-экономические показатели:</w:t>
      </w:r>
    </w:p>
    <w:p w:rsidR="003746F0" w:rsidRPr="00C46D56" w:rsidRDefault="003746F0" w:rsidP="00EB66C4">
      <w:pPr>
        <w:widowControl w:val="0"/>
        <w:numPr>
          <w:ilvl w:val="0"/>
          <w:numId w:val="17"/>
        </w:numPr>
        <w:snapToGrid w:val="0"/>
        <w:spacing w:line="360" w:lineRule="auto"/>
        <w:ind w:left="0" w:firstLine="709"/>
        <w:jc w:val="both"/>
        <w:rPr>
          <w:bCs/>
        </w:rPr>
      </w:pPr>
      <w:r w:rsidRPr="00C46D56">
        <w:t>коэффициент плотности застройки</w:t>
      </w:r>
      <w:r w:rsidR="00EB66C4" w:rsidRPr="00C46D56">
        <w:rPr>
          <w:b/>
        </w:rPr>
        <w:t xml:space="preserve"> </w:t>
      </w:r>
      <w:r w:rsidRPr="00C46D56">
        <w:rPr>
          <w:bCs/>
        </w:rPr>
        <w:t>К</w:t>
      </w:r>
      <w:r w:rsidRPr="00C46D56">
        <w:rPr>
          <w:bCs/>
          <w:vertAlign w:val="subscript"/>
        </w:rPr>
        <w:t>З</w:t>
      </w:r>
      <w:r w:rsidRPr="00C46D56">
        <w:rPr>
          <w:bCs/>
        </w:rPr>
        <w:t xml:space="preserve"> = </w:t>
      </w:r>
      <w:r w:rsidR="008E5786">
        <w:rPr>
          <w:bCs/>
        </w:rPr>
        <w:pict>
          <v:shape id="_x0000_i1027" type="#_x0000_t75" style="width:21.75pt;height:36pt">
            <v:imagedata r:id="rId9" o:title=""/>
          </v:shape>
        </w:pict>
      </w:r>
      <w:r w:rsidRPr="00C46D56">
        <w:rPr>
          <w:bCs/>
        </w:rPr>
        <w:t>;</w:t>
      </w:r>
      <w:r w:rsidR="00EB66C4" w:rsidRPr="00C46D56">
        <w:rPr>
          <w:bCs/>
        </w:rPr>
        <w:t xml:space="preserve"> </w:t>
      </w:r>
      <w:r w:rsidRPr="00C46D56">
        <w:rPr>
          <w:bCs/>
        </w:rPr>
        <w:t>(4.4.1)</w:t>
      </w:r>
    </w:p>
    <w:p w:rsidR="003746F0" w:rsidRPr="00C46D56" w:rsidRDefault="003746F0" w:rsidP="00EB66C4">
      <w:pPr>
        <w:widowControl w:val="0"/>
        <w:snapToGrid w:val="0"/>
        <w:spacing w:line="360" w:lineRule="auto"/>
        <w:ind w:firstLine="709"/>
        <w:jc w:val="both"/>
        <w:rPr>
          <w:szCs w:val="20"/>
        </w:rPr>
      </w:pPr>
      <w:r w:rsidRPr="00C46D56">
        <w:t>-</w:t>
      </w:r>
      <w:r w:rsidR="00EB66C4" w:rsidRPr="00C46D56">
        <w:t xml:space="preserve"> </w:t>
      </w:r>
      <w:r w:rsidRPr="00C46D56">
        <w:t>коэффициент использования территории</w:t>
      </w:r>
      <w:r w:rsidR="00EB66C4" w:rsidRPr="00C46D56">
        <w:t xml:space="preserve"> </w:t>
      </w:r>
      <w:r w:rsidRPr="00C46D56">
        <w:t>К</w:t>
      </w:r>
      <w:r w:rsidRPr="00C46D56">
        <w:rPr>
          <w:vertAlign w:val="subscript"/>
        </w:rPr>
        <w:t>ИСП</w:t>
      </w:r>
      <w:r w:rsidRPr="00C46D56">
        <w:t xml:space="preserve"> = </w:t>
      </w:r>
      <w:r w:rsidR="008E5786">
        <w:pict>
          <v:shape id="_x0000_i1028" type="#_x0000_t75" style="width:24.75pt;height:36pt">
            <v:imagedata r:id="rId10" o:title=""/>
          </v:shape>
        </w:pict>
      </w:r>
      <w:r w:rsidRPr="00C46D56">
        <w:t>;</w:t>
      </w:r>
      <w:r w:rsidR="00EB66C4" w:rsidRPr="00C46D56">
        <w:t xml:space="preserve"> </w:t>
      </w:r>
      <w:r w:rsidRPr="00C46D56">
        <w:t>(4.4.2)</w:t>
      </w:r>
    </w:p>
    <w:p w:rsidR="003746F0" w:rsidRPr="00C46D56" w:rsidRDefault="003746F0" w:rsidP="00EB66C4">
      <w:pPr>
        <w:pStyle w:val="FR5"/>
        <w:spacing w:line="360" w:lineRule="auto"/>
        <w:ind w:left="0" w:firstLine="709"/>
        <w:jc w:val="both"/>
        <w:rPr>
          <w:rFonts w:ascii="Times New Roman" w:hAnsi="Times New Roman"/>
          <w:b w:val="0"/>
          <w:bCs/>
          <w:i w:val="0"/>
          <w:iCs/>
          <w:sz w:val="28"/>
        </w:rPr>
      </w:pPr>
      <w:r w:rsidRPr="00C46D56">
        <w:rPr>
          <w:rFonts w:ascii="Times New Roman" w:hAnsi="Times New Roman"/>
          <w:b w:val="0"/>
          <w:bCs/>
          <w:i w:val="0"/>
          <w:iCs/>
          <w:sz w:val="28"/>
        </w:rPr>
        <w:t>-</w:t>
      </w:r>
      <w:r w:rsidR="00EB66C4" w:rsidRPr="00C46D56">
        <w:rPr>
          <w:rFonts w:ascii="Times New Roman" w:hAnsi="Times New Roman"/>
          <w:b w:val="0"/>
          <w:bCs/>
          <w:i w:val="0"/>
          <w:iCs/>
          <w:sz w:val="28"/>
        </w:rPr>
        <w:t xml:space="preserve"> </w:t>
      </w:r>
      <w:r w:rsidRPr="00C46D56">
        <w:rPr>
          <w:rFonts w:ascii="Times New Roman" w:hAnsi="Times New Roman"/>
          <w:b w:val="0"/>
          <w:bCs/>
          <w:i w:val="0"/>
          <w:iCs/>
          <w:sz w:val="28"/>
        </w:rPr>
        <w:t>коэффициент озеленения</w:t>
      </w:r>
      <w:r w:rsidR="00EB66C4" w:rsidRPr="00C46D56">
        <w:rPr>
          <w:rFonts w:ascii="Times New Roman" w:hAnsi="Times New Roman"/>
          <w:b w:val="0"/>
          <w:bCs/>
          <w:i w:val="0"/>
          <w:iCs/>
          <w:sz w:val="28"/>
        </w:rPr>
        <w:t xml:space="preserve"> </w:t>
      </w:r>
      <w:r w:rsidRPr="00C46D56">
        <w:rPr>
          <w:rFonts w:ascii="Times New Roman" w:hAnsi="Times New Roman"/>
          <w:b w:val="0"/>
          <w:bCs/>
          <w:i w:val="0"/>
          <w:iCs/>
          <w:sz w:val="28"/>
        </w:rPr>
        <w:t>К</w:t>
      </w:r>
      <w:r w:rsidRPr="00C46D56">
        <w:rPr>
          <w:rFonts w:ascii="Times New Roman" w:hAnsi="Times New Roman"/>
          <w:b w:val="0"/>
          <w:bCs/>
          <w:i w:val="0"/>
          <w:iCs/>
          <w:sz w:val="28"/>
          <w:vertAlign w:val="subscript"/>
        </w:rPr>
        <w:t>ОЗ</w:t>
      </w:r>
      <w:r w:rsidRPr="00C46D56">
        <w:rPr>
          <w:rFonts w:ascii="Times New Roman" w:hAnsi="Times New Roman"/>
          <w:b w:val="0"/>
          <w:bCs/>
          <w:i w:val="0"/>
          <w:iCs/>
          <w:sz w:val="28"/>
        </w:rPr>
        <w:t xml:space="preserve"> = </w:t>
      </w:r>
      <w:r w:rsidR="008E5786">
        <w:rPr>
          <w:rFonts w:ascii="Times New Roman" w:hAnsi="Times New Roman"/>
          <w:b w:val="0"/>
          <w:bCs/>
          <w:i w:val="0"/>
          <w:iCs/>
          <w:sz w:val="28"/>
        </w:rPr>
        <w:pict>
          <v:shape id="_x0000_i1029" type="#_x0000_t75" style="width:21.75pt;height:36pt">
            <v:imagedata r:id="rId11" o:title=""/>
          </v:shape>
        </w:pict>
      </w:r>
      <w:r w:rsidRPr="00C46D56">
        <w:rPr>
          <w:rFonts w:ascii="Times New Roman" w:hAnsi="Times New Roman"/>
          <w:b w:val="0"/>
          <w:bCs/>
          <w:i w:val="0"/>
          <w:iCs/>
          <w:sz w:val="28"/>
        </w:rPr>
        <w:t>,</w:t>
      </w:r>
      <w:r w:rsidR="00EB66C4" w:rsidRPr="00C46D56">
        <w:rPr>
          <w:rFonts w:ascii="Times New Roman" w:hAnsi="Times New Roman"/>
          <w:b w:val="0"/>
          <w:bCs/>
          <w:i w:val="0"/>
          <w:iCs/>
          <w:sz w:val="28"/>
        </w:rPr>
        <w:t xml:space="preserve"> </w:t>
      </w:r>
      <w:r w:rsidRPr="00C46D56">
        <w:rPr>
          <w:rFonts w:ascii="Times New Roman" w:hAnsi="Times New Roman"/>
          <w:b w:val="0"/>
          <w:bCs/>
          <w:i w:val="0"/>
          <w:iCs/>
          <w:sz w:val="28"/>
        </w:rPr>
        <w:t>(4.4.3)</w:t>
      </w:r>
      <w:r w:rsidR="00EB66C4" w:rsidRPr="00C46D56">
        <w:rPr>
          <w:rFonts w:ascii="Times New Roman" w:hAnsi="Times New Roman"/>
          <w:b w:val="0"/>
          <w:bCs/>
          <w:i w:val="0"/>
          <w:iCs/>
          <w:sz w:val="28"/>
        </w:rPr>
        <w:t xml:space="preserve"> </w:t>
      </w:r>
    </w:p>
    <w:p w:rsidR="00EB66C4" w:rsidRPr="00C46D56" w:rsidRDefault="003746F0" w:rsidP="00EB66C4">
      <w:pPr>
        <w:widowControl w:val="0"/>
        <w:snapToGrid w:val="0"/>
        <w:spacing w:line="360" w:lineRule="auto"/>
        <w:ind w:firstLine="709"/>
        <w:jc w:val="both"/>
        <w:rPr>
          <w:szCs w:val="20"/>
        </w:rPr>
      </w:pPr>
      <w:r w:rsidRPr="00C46D56">
        <w:t>где</w:t>
      </w:r>
      <w:r w:rsidRPr="00C46D56">
        <w:rPr>
          <w:b/>
        </w:rPr>
        <w:t xml:space="preserve"> </w:t>
      </w:r>
      <w:r w:rsidRPr="00C46D56">
        <w:rPr>
          <w:bCs/>
        </w:rPr>
        <w:t>:</w:t>
      </w:r>
      <w:r w:rsidR="00EB66C4" w:rsidRPr="00C46D56">
        <w:rPr>
          <w:bCs/>
        </w:rPr>
        <w:t xml:space="preserve"> </w:t>
      </w:r>
      <w:r w:rsidRPr="00C46D56">
        <w:rPr>
          <w:bCs/>
          <w:lang w:val="en-US"/>
        </w:rPr>
        <w:t>S</w:t>
      </w:r>
      <w:r w:rsidRPr="00C46D56">
        <w:rPr>
          <w:bCs/>
          <w:vertAlign w:val="subscript"/>
        </w:rPr>
        <w:t>З</w:t>
      </w:r>
      <w:r w:rsidRPr="00C46D56">
        <w:rPr>
          <w:bCs/>
        </w:rPr>
        <w:t xml:space="preserve">, </w:t>
      </w:r>
      <w:r w:rsidRPr="00C46D56">
        <w:rPr>
          <w:bCs/>
          <w:lang w:val="en-US"/>
        </w:rPr>
        <w:t>S</w:t>
      </w:r>
      <w:r w:rsidRPr="00C46D56">
        <w:rPr>
          <w:bCs/>
          <w:vertAlign w:val="subscript"/>
        </w:rPr>
        <w:t>ИСП</w:t>
      </w:r>
      <w:r w:rsidRPr="00C46D56">
        <w:rPr>
          <w:bCs/>
        </w:rPr>
        <w:t xml:space="preserve">, </w:t>
      </w:r>
      <w:r w:rsidRPr="00C46D56">
        <w:rPr>
          <w:bCs/>
          <w:lang w:val="en-US"/>
        </w:rPr>
        <w:t>S</w:t>
      </w:r>
      <w:r w:rsidRPr="00C46D56">
        <w:rPr>
          <w:bCs/>
          <w:vertAlign w:val="subscript"/>
        </w:rPr>
        <w:t>ОЗ</w:t>
      </w:r>
      <w:r w:rsidRPr="00C46D56">
        <w:rPr>
          <w:bCs/>
        </w:rPr>
        <w:t xml:space="preserve"> - соответственно</w:t>
      </w:r>
      <w:r w:rsidRPr="00C46D56">
        <w:t xml:space="preserve"> площадь застройки, использования</w:t>
      </w:r>
    </w:p>
    <w:p w:rsidR="003746F0" w:rsidRPr="00C46D56" w:rsidRDefault="003746F0" w:rsidP="00EB66C4">
      <w:pPr>
        <w:widowControl w:val="0"/>
        <w:snapToGrid w:val="0"/>
        <w:spacing w:line="360" w:lineRule="auto"/>
        <w:ind w:firstLine="709"/>
        <w:jc w:val="both"/>
      </w:pPr>
      <w:r w:rsidRPr="00C46D56">
        <w:t>и озеленения, м</w:t>
      </w:r>
      <w:r w:rsidRPr="00C46D56">
        <w:rPr>
          <w:vertAlign w:val="superscript"/>
        </w:rPr>
        <w:t>2</w:t>
      </w:r>
      <w:r w:rsidRPr="00C46D56">
        <w:t xml:space="preserve">, </w:t>
      </w:r>
    </w:p>
    <w:p w:rsidR="003746F0" w:rsidRPr="00C46D56" w:rsidRDefault="00412EAA" w:rsidP="00412EAA">
      <w:pPr>
        <w:pStyle w:val="a8"/>
        <w:numPr>
          <w:ilvl w:val="0"/>
          <w:numId w:val="19"/>
        </w:numPr>
        <w:tabs>
          <w:tab w:val="clear" w:pos="420"/>
          <w:tab w:val="num" w:pos="-720"/>
        </w:tabs>
        <w:spacing w:line="360" w:lineRule="auto"/>
        <w:ind w:left="0" w:firstLine="709"/>
        <w:jc w:val="both"/>
      </w:pPr>
      <w:r>
        <w:br w:type="page"/>
      </w:r>
      <w:r w:rsidR="003746F0" w:rsidRPr="00C46D56">
        <w:t>ТЕХНИКО-ЭКОНОМИЧЕСКИЕ ПОКАЗАТЕЛИ</w:t>
      </w:r>
      <w:r>
        <w:t xml:space="preserve"> </w:t>
      </w:r>
      <w:r w:rsidR="003746F0" w:rsidRPr="00C46D56">
        <w:t>ПРОЕКТИРУЕМОГО РОП</w:t>
      </w:r>
    </w:p>
    <w:p w:rsidR="003746F0" w:rsidRPr="00C46D56" w:rsidRDefault="003746F0" w:rsidP="00EB66C4">
      <w:pPr>
        <w:pStyle w:val="a8"/>
        <w:spacing w:line="360" w:lineRule="auto"/>
        <w:ind w:firstLine="709"/>
        <w:jc w:val="both"/>
        <w:rPr>
          <w:b/>
          <w:bCs/>
        </w:rPr>
      </w:pPr>
    </w:p>
    <w:p w:rsidR="003746F0" w:rsidRPr="00C46D56" w:rsidRDefault="003746F0" w:rsidP="00EB66C4">
      <w:pPr>
        <w:widowControl w:val="0"/>
        <w:snapToGrid w:val="0"/>
        <w:spacing w:line="360" w:lineRule="auto"/>
        <w:ind w:firstLine="709"/>
        <w:jc w:val="both"/>
        <w:rPr>
          <w:szCs w:val="20"/>
        </w:rPr>
      </w:pPr>
      <w:r w:rsidRPr="00C46D56">
        <w:t>Произведем расчет себестоимости условного ремонта и удельные технико-экономические показатели (производительность труда, напряженность использования производственной площади, энерговооруженность труда и др.).</w:t>
      </w:r>
    </w:p>
    <w:p w:rsidR="003746F0" w:rsidRPr="00C46D56" w:rsidRDefault="003746F0" w:rsidP="00EB66C4">
      <w:pPr>
        <w:widowControl w:val="0"/>
        <w:snapToGrid w:val="0"/>
        <w:spacing w:line="360" w:lineRule="auto"/>
        <w:ind w:firstLine="709"/>
        <w:jc w:val="both"/>
      </w:pPr>
      <w:r w:rsidRPr="00C46D56">
        <w:t>Себестоимость ремонта машин и оборудования включает в себя следу-ющие элементы затрат:</w:t>
      </w:r>
    </w:p>
    <w:p w:rsidR="00EB66C4" w:rsidRPr="00C46D56" w:rsidRDefault="00EB66C4" w:rsidP="00EB66C4">
      <w:pPr>
        <w:widowControl w:val="0"/>
        <w:snapToGrid w:val="0"/>
        <w:spacing w:line="360" w:lineRule="auto"/>
        <w:ind w:firstLine="709"/>
        <w:jc w:val="both"/>
        <w:rPr>
          <w:szCs w:val="20"/>
        </w:rPr>
      </w:pPr>
    </w:p>
    <w:p w:rsidR="003746F0" w:rsidRPr="00C46D56" w:rsidRDefault="003746F0" w:rsidP="00EB66C4">
      <w:pPr>
        <w:widowControl w:val="0"/>
        <w:snapToGrid w:val="0"/>
        <w:spacing w:line="360" w:lineRule="auto"/>
        <w:ind w:firstLine="709"/>
        <w:jc w:val="both"/>
      </w:pPr>
      <w:r w:rsidRPr="00C46D56">
        <w:t>С</w:t>
      </w:r>
      <w:r w:rsidRPr="00C46D56">
        <w:rPr>
          <w:vertAlign w:val="subscript"/>
        </w:rPr>
        <w:t>Р</w:t>
      </w:r>
      <w:r w:rsidRPr="00C46D56">
        <w:t xml:space="preserve"> = З</w:t>
      </w:r>
      <w:r w:rsidRPr="00C46D56">
        <w:rPr>
          <w:vertAlign w:val="subscript"/>
        </w:rPr>
        <w:t>П</w:t>
      </w:r>
      <w:r w:rsidRPr="00C46D56">
        <w:t xml:space="preserve"> + М + З</w:t>
      </w:r>
      <w:r w:rsidRPr="00C46D56">
        <w:rPr>
          <w:vertAlign w:val="subscript"/>
        </w:rPr>
        <w:t>КООП</w:t>
      </w:r>
      <w:r w:rsidRPr="00C46D56">
        <w:t xml:space="preserve"> + П</w:t>
      </w:r>
      <w:r w:rsidRPr="00C46D56">
        <w:rPr>
          <w:vertAlign w:val="subscript"/>
        </w:rPr>
        <w:t>ОЗ</w:t>
      </w:r>
      <w:r w:rsidRPr="00C46D56">
        <w:t xml:space="preserve"> + З</w:t>
      </w:r>
      <w:r w:rsidRPr="00C46D56">
        <w:rPr>
          <w:vertAlign w:val="subscript"/>
        </w:rPr>
        <w:t>ОУ</w:t>
      </w:r>
      <w:r w:rsidRPr="00C46D56">
        <w:t>;</w:t>
      </w:r>
      <w:r w:rsidR="00EB66C4" w:rsidRPr="00C46D56">
        <w:t xml:space="preserve"> </w:t>
      </w:r>
      <w:r w:rsidRPr="00C46D56">
        <w:t>(5.1)</w:t>
      </w:r>
    </w:p>
    <w:p w:rsidR="003746F0" w:rsidRPr="00C46D56" w:rsidRDefault="003746F0" w:rsidP="00EB66C4">
      <w:pPr>
        <w:widowControl w:val="0"/>
        <w:snapToGrid w:val="0"/>
        <w:spacing w:line="360" w:lineRule="auto"/>
        <w:ind w:firstLine="709"/>
        <w:jc w:val="both"/>
      </w:pPr>
    </w:p>
    <w:p w:rsidR="00EB66C4" w:rsidRPr="00C46D56" w:rsidRDefault="003746F0" w:rsidP="00EB66C4">
      <w:pPr>
        <w:widowControl w:val="0"/>
        <w:snapToGrid w:val="0"/>
        <w:spacing w:line="360" w:lineRule="auto"/>
        <w:ind w:firstLine="709"/>
        <w:jc w:val="both"/>
        <w:rPr>
          <w:szCs w:val="20"/>
        </w:rPr>
      </w:pPr>
      <w:r w:rsidRPr="00C46D56">
        <w:t>где :</w:t>
      </w:r>
      <w:r w:rsidR="00EB66C4" w:rsidRPr="00C46D56">
        <w:t xml:space="preserve"> </w:t>
      </w:r>
      <w:r w:rsidRPr="00C46D56">
        <w:t>З</w:t>
      </w:r>
      <w:r w:rsidRPr="00C46D56">
        <w:rPr>
          <w:vertAlign w:val="subscript"/>
        </w:rPr>
        <w:t>П</w:t>
      </w:r>
      <w:r w:rsidRPr="00C46D56">
        <w:t xml:space="preserve"> – затраты на оплату труда с отчислениями на социальное страхование, пенсионный фонд и фонд занятости, руб.;</w:t>
      </w:r>
    </w:p>
    <w:p w:rsidR="00EB66C4" w:rsidRPr="00C46D56" w:rsidRDefault="003746F0" w:rsidP="00EB66C4">
      <w:pPr>
        <w:widowControl w:val="0"/>
        <w:snapToGrid w:val="0"/>
        <w:spacing w:line="360" w:lineRule="auto"/>
        <w:ind w:firstLine="709"/>
        <w:jc w:val="both"/>
        <w:rPr>
          <w:szCs w:val="20"/>
        </w:rPr>
      </w:pPr>
      <w:r w:rsidRPr="00C46D56">
        <w:t>М – материальные затраты, которые включают стоимость запасных частей, стоимость ремонтных материалов, затраты на шины и</w:t>
      </w:r>
      <w:r w:rsidR="00EB66C4" w:rsidRPr="00C46D56">
        <w:t xml:space="preserve"> </w:t>
      </w:r>
      <w:r w:rsidRPr="00C46D56">
        <w:t>гусеницы, руб.;</w:t>
      </w:r>
    </w:p>
    <w:p w:rsidR="00EB66C4" w:rsidRPr="00C46D56" w:rsidRDefault="003746F0" w:rsidP="00EB66C4">
      <w:pPr>
        <w:widowControl w:val="0"/>
        <w:snapToGrid w:val="0"/>
        <w:spacing w:line="360" w:lineRule="auto"/>
        <w:ind w:firstLine="709"/>
        <w:jc w:val="both"/>
        <w:rPr>
          <w:szCs w:val="20"/>
        </w:rPr>
      </w:pPr>
      <w:r w:rsidRPr="00C46D56">
        <w:t>З</w:t>
      </w:r>
      <w:r w:rsidRPr="00C46D56">
        <w:rPr>
          <w:vertAlign w:val="subscript"/>
        </w:rPr>
        <w:t>КООП</w:t>
      </w:r>
      <w:r w:rsidRPr="00C46D56">
        <w:t xml:space="preserve"> – затраты на приобретение агрегатов и узлов по кооперации,</w:t>
      </w:r>
      <w:r w:rsidR="00412EAA">
        <w:t xml:space="preserve"> </w:t>
      </w:r>
      <w:r w:rsidRPr="00C46D56">
        <w:t>руб.;</w:t>
      </w:r>
    </w:p>
    <w:p w:rsidR="00EB66C4" w:rsidRPr="00C46D56" w:rsidRDefault="003746F0" w:rsidP="00EB66C4">
      <w:pPr>
        <w:widowControl w:val="0"/>
        <w:snapToGrid w:val="0"/>
        <w:spacing w:line="360" w:lineRule="auto"/>
        <w:ind w:firstLine="709"/>
        <w:jc w:val="both"/>
        <w:rPr>
          <w:szCs w:val="20"/>
        </w:rPr>
      </w:pPr>
      <w:r w:rsidRPr="00C46D56">
        <w:t>П</w:t>
      </w:r>
      <w:r w:rsidRPr="00C46D56">
        <w:rPr>
          <w:vertAlign w:val="subscript"/>
        </w:rPr>
        <w:t>ОЗ</w:t>
      </w:r>
      <w:r w:rsidRPr="00C46D56">
        <w:t xml:space="preserve"> – прочие основные затраты, руб.;</w:t>
      </w:r>
    </w:p>
    <w:p w:rsidR="003746F0" w:rsidRPr="00C46D56" w:rsidRDefault="003746F0" w:rsidP="00EB66C4">
      <w:pPr>
        <w:widowControl w:val="0"/>
        <w:snapToGrid w:val="0"/>
        <w:spacing w:line="360" w:lineRule="auto"/>
        <w:ind w:firstLine="709"/>
        <w:jc w:val="both"/>
      </w:pPr>
      <w:r w:rsidRPr="00C46D56">
        <w:rPr>
          <w:iCs/>
        </w:rPr>
        <w:t>З</w:t>
      </w:r>
      <w:r w:rsidRPr="00C46D56">
        <w:rPr>
          <w:iCs/>
          <w:vertAlign w:val="subscript"/>
        </w:rPr>
        <w:t>ОУ</w:t>
      </w:r>
      <w:r w:rsidRPr="00C46D56">
        <w:rPr>
          <w:iCs/>
        </w:rPr>
        <w:t xml:space="preserve"> </w:t>
      </w:r>
      <w:r w:rsidRPr="00C46D56">
        <w:rPr>
          <w:i/>
        </w:rPr>
        <w:t>–</w:t>
      </w:r>
      <w:r w:rsidRPr="00C46D56">
        <w:t xml:space="preserve"> затраты по организации </w:t>
      </w:r>
      <w:r w:rsidR="00412EAA">
        <w:t>производства и управлению, вклю</w:t>
      </w:r>
      <w:r w:rsidRPr="00C46D56">
        <w:t>чающие: оплату труда административно-управленческого аппарата с отчислениями в фонд социального страxования; затраты на охрану труда и технику безопасности; амортизацию основных средств; текущий ремонт основных средств; стоимость электроэнергии, затраты на отопление; страховые платежи,</w:t>
      </w:r>
      <w:r w:rsidR="00EB66C4" w:rsidRPr="00C46D56">
        <w:t xml:space="preserve"> </w:t>
      </w:r>
      <w:r w:rsidRPr="00C46D56">
        <w:t>прочие расxоды.</w:t>
      </w:r>
    </w:p>
    <w:p w:rsidR="003746F0" w:rsidRPr="00C46D56" w:rsidRDefault="003746F0" w:rsidP="00EB66C4">
      <w:pPr>
        <w:widowControl w:val="0"/>
        <w:snapToGrid w:val="0"/>
        <w:spacing w:line="360" w:lineRule="auto"/>
        <w:ind w:firstLine="709"/>
        <w:jc w:val="both"/>
        <w:rPr>
          <w:szCs w:val="20"/>
        </w:rPr>
      </w:pPr>
    </w:p>
    <w:p w:rsidR="00EB66C4" w:rsidRPr="00C46D56" w:rsidRDefault="003746F0" w:rsidP="00EB66C4">
      <w:pPr>
        <w:widowControl w:val="0"/>
        <w:snapToGrid w:val="0"/>
        <w:spacing w:line="360" w:lineRule="auto"/>
        <w:ind w:firstLine="709"/>
        <w:jc w:val="both"/>
        <w:rPr>
          <w:szCs w:val="20"/>
        </w:rPr>
      </w:pPr>
      <w:r w:rsidRPr="00C46D56">
        <w:t>Затраты на оплату труда производственных рабочих с отчислениями определяются по формуле</w:t>
      </w:r>
    </w:p>
    <w:p w:rsidR="00412EAA" w:rsidRDefault="00412EAA" w:rsidP="00EB66C4">
      <w:pPr>
        <w:widowControl w:val="0"/>
        <w:snapToGrid w:val="0"/>
        <w:spacing w:line="360" w:lineRule="auto"/>
        <w:ind w:firstLine="709"/>
        <w:jc w:val="both"/>
        <w:rPr>
          <w:smallCaps/>
        </w:rPr>
      </w:pPr>
    </w:p>
    <w:p w:rsidR="003746F0" w:rsidRPr="00C46D56" w:rsidRDefault="003746F0" w:rsidP="00EB66C4">
      <w:pPr>
        <w:widowControl w:val="0"/>
        <w:snapToGrid w:val="0"/>
        <w:spacing w:line="360" w:lineRule="auto"/>
        <w:ind w:firstLine="709"/>
        <w:jc w:val="both"/>
        <w:rPr>
          <w:smallCaps/>
        </w:rPr>
      </w:pPr>
      <w:r w:rsidRPr="00C46D56">
        <w:rPr>
          <w:smallCaps/>
        </w:rPr>
        <w:t>З</w:t>
      </w:r>
      <w:r w:rsidRPr="00C46D56">
        <w:rPr>
          <w:smallCaps/>
          <w:vertAlign w:val="subscript"/>
        </w:rPr>
        <w:t>П</w:t>
      </w:r>
      <w:r w:rsidRPr="00C46D56">
        <w:rPr>
          <w:smallCaps/>
        </w:rPr>
        <w:t xml:space="preserve"> = З</w:t>
      </w:r>
      <w:r w:rsidRPr="00C46D56">
        <w:rPr>
          <w:smallCaps/>
          <w:vertAlign w:val="subscript"/>
        </w:rPr>
        <w:t>О</w:t>
      </w:r>
      <w:r w:rsidRPr="00C46D56">
        <w:rPr>
          <w:smallCaps/>
        </w:rPr>
        <w:t xml:space="preserve"> + З</w:t>
      </w:r>
      <w:r w:rsidRPr="00C46D56">
        <w:rPr>
          <w:smallCaps/>
          <w:vertAlign w:val="subscript"/>
        </w:rPr>
        <w:t>С</w:t>
      </w:r>
      <w:r w:rsidRPr="00C46D56">
        <w:rPr>
          <w:smallCaps/>
        </w:rPr>
        <w:t xml:space="preserve"> + З</w:t>
      </w:r>
      <w:r w:rsidRPr="00C46D56">
        <w:rPr>
          <w:smallCaps/>
          <w:vertAlign w:val="subscript"/>
        </w:rPr>
        <w:t>ПР</w:t>
      </w:r>
      <w:r w:rsidRPr="00C46D56">
        <w:rPr>
          <w:smallCaps/>
        </w:rPr>
        <w:t>,</w:t>
      </w:r>
      <w:r w:rsidR="00EB66C4" w:rsidRPr="00C46D56">
        <w:rPr>
          <w:smallCaps/>
        </w:rPr>
        <w:t xml:space="preserve"> </w:t>
      </w:r>
      <w:r w:rsidRPr="00C46D56">
        <w:rPr>
          <w:smallCaps/>
        </w:rPr>
        <w:t>(5.2)</w:t>
      </w:r>
    </w:p>
    <w:p w:rsidR="00EB66C4" w:rsidRPr="00C46D56" w:rsidRDefault="00412EAA" w:rsidP="00EB66C4">
      <w:pPr>
        <w:widowControl w:val="0"/>
        <w:snapToGrid w:val="0"/>
        <w:spacing w:line="360" w:lineRule="auto"/>
        <w:ind w:firstLine="709"/>
        <w:jc w:val="both"/>
        <w:rPr>
          <w:szCs w:val="20"/>
        </w:rPr>
      </w:pPr>
      <w:r>
        <w:br w:type="page"/>
      </w:r>
      <w:r w:rsidR="003746F0" w:rsidRPr="00C46D56">
        <w:t>где : 3</w:t>
      </w:r>
      <w:r w:rsidR="003746F0" w:rsidRPr="00C46D56">
        <w:rPr>
          <w:vertAlign w:val="subscript"/>
        </w:rPr>
        <w:t>О</w:t>
      </w:r>
      <w:r w:rsidR="003746F0" w:rsidRPr="00C46D56">
        <w:t xml:space="preserve"> – основная заработная плата, руб.;</w:t>
      </w:r>
    </w:p>
    <w:p w:rsidR="00EB66C4" w:rsidRPr="00C46D56" w:rsidRDefault="003746F0" w:rsidP="00EB66C4">
      <w:pPr>
        <w:widowControl w:val="0"/>
        <w:snapToGrid w:val="0"/>
        <w:spacing w:line="360" w:lineRule="auto"/>
        <w:ind w:firstLine="709"/>
        <w:jc w:val="both"/>
      </w:pPr>
      <w:r w:rsidRPr="00C46D56">
        <w:t>3</w:t>
      </w:r>
      <w:r w:rsidRPr="00C46D56">
        <w:rPr>
          <w:vertAlign w:val="subscript"/>
        </w:rPr>
        <w:t>С</w:t>
      </w:r>
      <w:r w:rsidRPr="00C46D56">
        <w:t xml:space="preserve"> – отчисления от основной заработной платы на социальное страхование и другие;</w:t>
      </w:r>
    </w:p>
    <w:p w:rsidR="00EB66C4" w:rsidRPr="00C46D56" w:rsidRDefault="003746F0" w:rsidP="00EB66C4">
      <w:pPr>
        <w:widowControl w:val="0"/>
        <w:snapToGrid w:val="0"/>
        <w:spacing w:line="360" w:lineRule="auto"/>
        <w:ind w:firstLine="709"/>
        <w:jc w:val="both"/>
        <w:rPr>
          <w:szCs w:val="20"/>
        </w:rPr>
      </w:pPr>
      <w:r w:rsidRPr="00C46D56">
        <w:t>3</w:t>
      </w:r>
      <w:r w:rsidRPr="00C46D56">
        <w:rPr>
          <w:vertAlign w:val="subscript"/>
        </w:rPr>
        <w:t>ПР</w:t>
      </w:r>
      <w:r w:rsidRPr="00C46D56">
        <w:t xml:space="preserve"> – сумма премиальных за качественные показатели в работе, руб. </w:t>
      </w:r>
    </w:p>
    <w:p w:rsidR="003746F0" w:rsidRPr="00C46D56" w:rsidRDefault="003746F0" w:rsidP="00EB66C4">
      <w:pPr>
        <w:widowControl w:val="0"/>
        <w:snapToGrid w:val="0"/>
        <w:spacing w:line="360" w:lineRule="auto"/>
        <w:ind w:firstLine="709"/>
        <w:jc w:val="both"/>
      </w:pPr>
    </w:p>
    <w:p w:rsidR="003746F0" w:rsidRPr="00C46D56" w:rsidRDefault="003746F0" w:rsidP="00EB66C4">
      <w:pPr>
        <w:widowControl w:val="0"/>
        <w:snapToGrid w:val="0"/>
        <w:spacing w:line="360" w:lineRule="auto"/>
        <w:ind w:firstLine="709"/>
        <w:jc w:val="both"/>
      </w:pPr>
      <w:r w:rsidRPr="00C46D56">
        <w:t>З</w:t>
      </w:r>
      <w:r w:rsidRPr="00C46D56">
        <w:rPr>
          <w:vertAlign w:val="subscript"/>
        </w:rPr>
        <w:t>О</w:t>
      </w:r>
      <w:r w:rsidRPr="00C46D56">
        <w:t xml:space="preserve"> = С</w:t>
      </w:r>
      <w:r w:rsidRPr="00C46D56">
        <w:rPr>
          <w:vertAlign w:val="subscript"/>
        </w:rPr>
        <w:t xml:space="preserve">Ч.СР </w:t>
      </w:r>
      <w:r w:rsidRPr="00C46D56">
        <w:rPr>
          <w:szCs w:val="28"/>
        </w:rPr>
        <w:sym w:font="Symbol" w:char="F02A"/>
      </w:r>
      <w:r w:rsidRPr="00C46D56">
        <w:t>Т</w:t>
      </w:r>
      <w:r w:rsidRPr="00C46D56">
        <w:rPr>
          <w:vertAlign w:val="subscript"/>
        </w:rPr>
        <w:t>Г ЦРМ</w:t>
      </w:r>
      <w:r w:rsidRPr="00C46D56">
        <w:t>,</w:t>
      </w:r>
      <w:r w:rsidR="00EB66C4" w:rsidRPr="00C46D56">
        <w:t xml:space="preserve"> </w:t>
      </w:r>
      <w:r w:rsidRPr="00C46D56">
        <w:t>(5.3)</w:t>
      </w:r>
    </w:p>
    <w:p w:rsidR="003746F0" w:rsidRPr="00C46D56" w:rsidRDefault="003746F0" w:rsidP="00EB66C4">
      <w:pPr>
        <w:widowControl w:val="0"/>
        <w:snapToGrid w:val="0"/>
        <w:spacing w:line="360" w:lineRule="auto"/>
        <w:ind w:firstLine="709"/>
        <w:jc w:val="both"/>
      </w:pPr>
    </w:p>
    <w:p w:rsidR="00EB66C4" w:rsidRPr="00C46D56" w:rsidRDefault="003746F0" w:rsidP="00EB66C4">
      <w:pPr>
        <w:pStyle w:val="FR4"/>
        <w:spacing w:line="360" w:lineRule="auto"/>
        <w:ind w:firstLine="709"/>
        <w:jc w:val="both"/>
        <w:rPr>
          <w:rFonts w:ascii="Times New Roman" w:hAnsi="Times New Roman"/>
          <w:b w:val="0"/>
          <w:bCs/>
          <w:sz w:val="28"/>
        </w:rPr>
      </w:pPr>
      <w:r w:rsidRPr="00C46D56">
        <w:rPr>
          <w:rFonts w:ascii="Times New Roman" w:hAnsi="Times New Roman"/>
          <w:b w:val="0"/>
          <w:bCs/>
          <w:sz w:val="28"/>
        </w:rPr>
        <w:t>где :</w:t>
      </w:r>
      <w:r w:rsidR="00EB66C4" w:rsidRPr="00C46D56">
        <w:rPr>
          <w:rFonts w:ascii="Times New Roman" w:hAnsi="Times New Roman"/>
          <w:b w:val="0"/>
          <w:bCs/>
          <w:sz w:val="28"/>
        </w:rPr>
        <w:t xml:space="preserve"> </w:t>
      </w:r>
      <w:r w:rsidRPr="00C46D56">
        <w:rPr>
          <w:rFonts w:ascii="Times New Roman" w:hAnsi="Times New Roman"/>
          <w:b w:val="0"/>
          <w:bCs/>
          <w:sz w:val="28"/>
        </w:rPr>
        <w:t>С</w:t>
      </w:r>
      <w:r w:rsidRPr="00C46D56">
        <w:rPr>
          <w:rFonts w:ascii="Times New Roman" w:hAnsi="Times New Roman"/>
          <w:b w:val="0"/>
          <w:bCs/>
          <w:sz w:val="28"/>
          <w:vertAlign w:val="subscript"/>
        </w:rPr>
        <w:t>Ч.СР</w:t>
      </w:r>
      <w:r w:rsidRPr="00C46D56">
        <w:rPr>
          <w:rFonts w:ascii="Times New Roman" w:hAnsi="Times New Roman"/>
          <w:b w:val="0"/>
          <w:bCs/>
          <w:sz w:val="28"/>
        </w:rPr>
        <w:t xml:space="preserve"> – средняя тарифная ставка, руб./ч;</w:t>
      </w:r>
    </w:p>
    <w:p w:rsidR="003746F0" w:rsidRPr="00C46D56" w:rsidRDefault="003746F0" w:rsidP="00EB66C4">
      <w:pPr>
        <w:pStyle w:val="FR4"/>
        <w:spacing w:line="360" w:lineRule="auto"/>
        <w:ind w:firstLine="709"/>
        <w:jc w:val="both"/>
        <w:rPr>
          <w:rFonts w:ascii="Times New Roman" w:hAnsi="Times New Roman"/>
          <w:b w:val="0"/>
          <w:bCs/>
          <w:sz w:val="28"/>
        </w:rPr>
      </w:pPr>
      <w:r w:rsidRPr="00C46D56">
        <w:rPr>
          <w:rFonts w:ascii="Times New Roman" w:hAnsi="Times New Roman"/>
          <w:b w:val="0"/>
          <w:bCs/>
          <w:sz w:val="28"/>
        </w:rPr>
        <w:t>Т</w:t>
      </w:r>
      <w:r w:rsidRPr="00C46D56">
        <w:rPr>
          <w:rFonts w:ascii="Times New Roman" w:hAnsi="Times New Roman"/>
          <w:b w:val="0"/>
          <w:bCs/>
          <w:sz w:val="28"/>
          <w:vertAlign w:val="subscript"/>
        </w:rPr>
        <w:t>Г ЦРМ</w:t>
      </w:r>
      <w:r w:rsidRPr="00C46D56">
        <w:rPr>
          <w:rFonts w:ascii="Times New Roman" w:hAnsi="Times New Roman"/>
          <w:b w:val="0"/>
          <w:bCs/>
          <w:sz w:val="28"/>
        </w:rPr>
        <w:t xml:space="preserve"> – годовая трудоемкость ЦРМ, ч.</w:t>
      </w:r>
    </w:p>
    <w:p w:rsidR="003746F0" w:rsidRPr="00C46D56" w:rsidRDefault="003746F0" w:rsidP="00EB66C4">
      <w:pPr>
        <w:spacing w:line="360" w:lineRule="auto"/>
        <w:ind w:firstLine="709"/>
        <w:jc w:val="both"/>
      </w:pPr>
    </w:p>
    <w:p w:rsidR="00EB66C4" w:rsidRPr="00C46D56" w:rsidRDefault="00EB66C4" w:rsidP="00EB66C4">
      <w:pPr>
        <w:spacing w:line="360" w:lineRule="auto"/>
        <w:ind w:firstLine="709"/>
        <w:jc w:val="both"/>
      </w:pPr>
    </w:p>
    <w:p w:rsidR="003746F0" w:rsidRPr="00C46D56" w:rsidRDefault="003746F0" w:rsidP="00412EAA">
      <w:pPr>
        <w:tabs>
          <w:tab w:val="left" w:pos="6078"/>
        </w:tabs>
        <w:spacing w:line="360" w:lineRule="auto"/>
        <w:ind w:firstLine="709"/>
        <w:jc w:val="both"/>
        <w:rPr>
          <w:i/>
          <w:szCs w:val="21"/>
        </w:rPr>
      </w:pPr>
      <w:r w:rsidRPr="00C46D56">
        <w:t>Таблица 8.Технико-экономические показатели.</w:t>
      </w:r>
    </w:p>
    <w:tbl>
      <w:tblPr>
        <w:tblW w:w="9072" w:type="dxa"/>
        <w:jc w:val="center"/>
        <w:tblLayout w:type="fixed"/>
        <w:tblCellMar>
          <w:left w:w="0" w:type="dxa"/>
          <w:right w:w="0" w:type="dxa"/>
        </w:tblCellMar>
        <w:tblLook w:val="0000" w:firstRow="0" w:lastRow="0" w:firstColumn="0" w:lastColumn="0" w:noHBand="0" w:noVBand="0"/>
      </w:tblPr>
      <w:tblGrid>
        <w:gridCol w:w="5765"/>
        <w:gridCol w:w="1727"/>
        <w:gridCol w:w="1580"/>
      </w:tblGrid>
      <w:tr w:rsidR="003746F0" w:rsidRPr="00C46D56" w:rsidTr="00412EAA">
        <w:trPr>
          <w:trHeight w:val="360"/>
          <w:jc w:val="center"/>
        </w:trPr>
        <w:tc>
          <w:tcPr>
            <w:tcW w:w="576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rPr>
            </w:pPr>
            <w:r w:rsidRPr="00C46D56">
              <w:t>Показатели</w:t>
            </w:r>
          </w:p>
        </w:tc>
        <w:tc>
          <w:tcPr>
            <w:tcW w:w="1727"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rPr>
            </w:pPr>
            <w:r w:rsidRPr="00C46D56">
              <w:t>ед. изм.</w:t>
            </w:r>
          </w:p>
        </w:tc>
        <w:tc>
          <w:tcPr>
            <w:tcW w:w="15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rPr>
            </w:pPr>
            <w:r w:rsidRPr="00C46D56">
              <w:t>коллич.</w:t>
            </w:r>
          </w:p>
        </w:tc>
      </w:tr>
      <w:tr w:rsidR="003746F0" w:rsidRPr="00C46D56" w:rsidTr="00412EAA">
        <w:trPr>
          <w:trHeight w:val="360"/>
          <w:jc w:val="center"/>
        </w:trPr>
        <w:tc>
          <w:tcPr>
            <w:tcW w:w="5765"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rPr>
            </w:pPr>
            <w:r w:rsidRPr="00C46D56">
              <w:t>Годовая программа</w:t>
            </w:r>
          </w:p>
        </w:tc>
        <w:tc>
          <w:tcPr>
            <w:tcW w:w="1727" w:type="dxa"/>
            <w:tcBorders>
              <w:top w:val="nil"/>
              <w:left w:val="nil"/>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rPr>
            </w:pPr>
            <w:r w:rsidRPr="00C46D56">
              <w:t>шт.</w:t>
            </w:r>
          </w:p>
        </w:tc>
        <w:tc>
          <w:tcPr>
            <w:tcW w:w="1580" w:type="dxa"/>
            <w:tcBorders>
              <w:top w:val="nil"/>
              <w:left w:val="nil"/>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rPr>
            </w:pPr>
            <w:r w:rsidRPr="00C46D56">
              <w:t>10000</w:t>
            </w:r>
          </w:p>
        </w:tc>
      </w:tr>
      <w:tr w:rsidR="003746F0" w:rsidRPr="00C46D56" w:rsidTr="00412EAA">
        <w:trPr>
          <w:trHeight w:val="360"/>
          <w:jc w:val="center"/>
        </w:trPr>
        <w:tc>
          <w:tcPr>
            <w:tcW w:w="5765"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rPr>
            </w:pPr>
            <w:r w:rsidRPr="00C46D56">
              <w:t>Производственная площадь</w:t>
            </w:r>
          </w:p>
        </w:tc>
        <w:tc>
          <w:tcPr>
            <w:tcW w:w="1727" w:type="dxa"/>
            <w:tcBorders>
              <w:top w:val="nil"/>
              <w:left w:val="nil"/>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vertAlign w:val="superscript"/>
              </w:rPr>
            </w:pPr>
            <w:r w:rsidRPr="00C46D56">
              <w:t>М</w:t>
            </w:r>
            <w:r w:rsidRPr="00C46D56">
              <w:rPr>
                <w:vertAlign w:val="superscript"/>
              </w:rPr>
              <w:t>2</w:t>
            </w:r>
          </w:p>
        </w:tc>
        <w:tc>
          <w:tcPr>
            <w:tcW w:w="1580" w:type="dxa"/>
            <w:tcBorders>
              <w:top w:val="nil"/>
              <w:left w:val="nil"/>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rPr>
            </w:pPr>
            <w:r w:rsidRPr="00C46D56">
              <w:rPr>
                <w:rFonts w:eastAsia="Arial Unicode MS"/>
              </w:rPr>
              <w:t>7128</w:t>
            </w:r>
          </w:p>
        </w:tc>
      </w:tr>
      <w:tr w:rsidR="003746F0" w:rsidRPr="00C46D56" w:rsidTr="00412EAA">
        <w:trPr>
          <w:trHeight w:val="360"/>
          <w:jc w:val="center"/>
        </w:trPr>
        <w:tc>
          <w:tcPr>
            <w:tcW w:w="5765"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rPr>
            </w:pPr>
            <w:r w:rsidRPr="00C46D56">
              <w:t>Трудоёмкость одного ремонта</w:t>
            </w:r>
          </w:p>
        </w:tc>
        <w:tc>
          <w:tcPr>
            <w:tcW w:w="1727" w:type="dxa"/>
            <w:tcBorders>
              <w:top w:val="nil"/>
              <w:left w:val="nil"/>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rPr>
            </w:pPr>
            <w:r w:rsidRPr="00C46D56">
              <w:t>чел-ч</w:t>
            </w:r>
          </w:p>
        </w:tc>
        <w:tc>
          <w:tcPr>
            <w:tcW w:w="1580" w:type="dxa"/>
            <w:tcBorders>
              <w:top w:val="nil"/>
              <w:left w:val="nil"/>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rPr>
            </w:pPr>
            <w:r w:rsidRPr="00C46D56">
              <w:t>23,5</w:t>
            </w:r>
          </w:p>
        </w:tc>
      </w:tr>
      <w:tr w:rsidR="003746F0" w:rsidRPr="00C46D56" w:rsidTr="00412EAA">
        <w:trPr>
          <w:trHeight w:val="360"/>
          <w:jc w:val="center"/>
        </w:trPr>
        <w:tc>
          <w:tcPr>
            <w:tcW w:w="5765"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rPr>
            </w:pPr>
            <w:r w:rsidRPr="00C46D56">
              <w:t>Количество оборудования</w:t>
            </w:r>
          </w:p>
        </w:tc>
        <w:tc>
          <w:tcPr>
            <w:tcW w:w="1727" w:type="dxa"/>
            <w:tcBorders>
              <w:top w:val="nil"/>
              <w:left w:val="nil"/>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rPr>
            </w:pPr>
            <w:r w:rsidRPr="00C46D56">
              <w:t>шт.</w:t>
            </w:r>
          </w:p>
        </w:tc>
        <w:tc>
          <w:tcPr>
            <w:tcW w:w="1580" w:type="dxa"/>
            <w:tcBorders>
              <w:top w:val="nil"/>
              <w:left w:val="nil"/>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rPr>
            </w:pPr>
            <w:r w:rsidRPr="00C46D56">
              <w:t>271</w:t>
            </w:r>
          </w:p>
        </w:tc>
      </w:tr>
      <w:tr w:rsidR="003746F0" w:rsidRPr="00C46D56" w:rsidTr="00412EAA">
        <w:trPr>
          <w:trHeight w:val="360"/>
          <w:jc w:val="center"/>
        </w:trPr>
        <w:tc>
          <w:tcPr>
            <w:tcW w:w="5765"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rPr>
            </w:pPr>
            <w:r w:rsidRPr="00C46D56">
              <w:t xml:space="preserve">Количество рабочих </w:t>
            </w:r>
          </w:p>
        </w:tc>
        <w:tc>
          <w:tcPr>
            <w:tcW w:w="1727" w:type="dxa"/>
            <w:tcBorders>
              <w:top w:val="nil"/>
              <w:left w:val="nil"/>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rPr>
            </w:pPr>
            <w:r w:rsidRPr="00C46D56">
              <w:t>чел</w:t>
            </w:r>
            <w:r w:rsidR="00C46D56">
              <w:t xml:space="preserve"> </w:t>
            </w:r>
          </w:p>
        </w:tc>
        <w:tc>
          <w:tcPr>
            <w:tcW w:w="1580" w:type="dxa"/>
            <w:tcBorders>
              <w:top w:val="nil"/>
              <w:left w:val="nil"/>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rPr>
            </w:pPr>
            <w:r w:rsidRPr="00C46D56">
              <w:t>489</w:t>
            </w:r>
          </w:p>
        </w:tc>
      </w:tr>
      <w:tr w:rsidR="003746F0" w:rsidRPr="00C46D56" w:rsidTr="00412EAA">
        <w:trPr>
          <w:trHeight w:val="360"/>
          <w:jc w:val="center"/>
        </w:trPr>
        <w:tc>
          <w:tcPr>
            <w:tcW w:w="5765"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rPr>
            </w:pPr>
            <w:r w:rsidRPr="00C46D56">
              <w:t>Площадь на один ремонт</w:t>
            </w:r>
          </w:p>
        </w:tc>
        <w:tc>
          <w:tcPr>
            <w:tcW w:w="1727" w:type="dxa"/>
            <w:tcBorders>
              <w:top w:val="nil"/>
              <w:left w:val="nil"/>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rPr>
            </w:pPr>
            <w:r w:rsidRPr="00C46D56">
              <w:t>М</w:t>
            </w:r>
            <w:r w:rsidRPr="00C46D56">
              <w:rPr>
                <w:vertAlign w:val="superscript"/>
              </w:rPr>
              <w:t>2</w:t>
            </w:r>
            <w:r w:rsidRPr="00C46D56">
              <w:t>/шт</w:t>
            </w:r>
          </w:p>
        </w:tc>
        <w:tc>
          <w:tcPr>
            <w:tcW w:w="1580" w:type="dxa"/>
            <w:tcBorders>
              <w:top w:val="nil"/>
              <w:left w:val="nil"/>
              <w:bottom w:val="single" w:sz="4" w:space="0" w:color="auto"/>
              <w:right w:val="single" w:sz="4" w:space="0" w:color="auto"/>
            </w:tcBorders>
            <w:tcMar>
              <w:top w:w="13" w:type="dxa"/>
              <w:left w:w="13" w:type="dxa"/>
              <w:bottom w:w="0" w:type="dxa"/>
              <w:right w:w="13" w:type="dxa"/>
            </w:tcMar>
            <w:vAlign w:val="center"/>
          </w:tcPr>
          <w:p w:rsidR="003746F0" w:rsidRPr="00C46D56" w:rsidRDefault="00C46D56" w:rsidP="00412EAA">
            <w:pPr>
              <w:pStyle w:val="11"/>
              <w:rPr>
                <w:rFonts w:eastAsia="Arial Unicode MS"/>
              </w:rPr>
            </w:pPr>
            <w:r>
              <w:t xml:space="preserve"> </w:t>
            </w:r>
            <w:r w:rsidR="003746F0" w:rsidRPr="00C46D56">
              <w:t>0,71</w:t>
            </w:r>
          </w:p>
        </w:tc>
      </w:tr>
      <w:tr w:rsidR="003746F0" w:rsidRPr="00C46D56" w:rsidTr="00412EAA">
        <w:trPr>
          <w:trHeight w:val="360"/>
          <w:jc w:val="center"/>
        </w:trPr>
        <w:tc>
          <w:tcPr>
            <w:tcW w:w="5765"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rPr>
            </w:pPr>
            <w:r w:rsidRPr="00C46D56">
              <w:t>Расход силовой электроэнергии</w:t>
            </w:r>
          </w:p>
        </w:tc>
        <w:tc>
          <w:tcPr>
            <w:tcW w:w="1727" w:type="dxa"/>
            <w:tcBorders>
              <w:top w:val="nil"/>
              <w:left w:val="nil"/>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rPr>
            </w:pPr>
            <w:r w:rsidRPr="00C46D56">
              <w:t>кВт</w:t>
            </w:r>
          </w:p>
        </w:tc>
        <w:tc>
          <w:tcPr>
            <w:tcW w:w="1580" w:type="dxa"/>
            <w:tcBorders>
              <w:top w:val="nil"/>
              <w:left w:val="nil"/>
              <w:bottom w:val="single" w:sz="4" w:space="0" w:color="auto"/>
              <w:right w:val="single" w:sz="4" w:space="0" w:color="auto"/>
            </w:tcBorders>
            <w:tcMar>
              <w:top w:w="13" w:type="dxa"/>
              <w:left w:w="13" w:type="dxa"/>
              <w:bottom w:w="0" w:type="dxa"/>
              <w:right w:w="13" w:type="dxa"/>
            </w:tcMar>
            <w:vAlign w:val="center"/>
          </w:tcPr>
          <w:p w:rsidR="003746F0" w:rsidRPr="00C46D56" w:rsidRDefault="003746F0" w:rsidP="00412EAA">
            <w:pPr>
              <w:pStyle w:val="11"/>
              <w:rPr>
                <w:rFonts w:eastAsia="Arial Unicode MS"/>
              </w:rPr>
            </w:pPr>
            <w:r w:rsidRPr="00C46D56">
              <w:t>133</w:t>
            </w:r>
            <w:r w:rsidR="00C46D56">
              <w:t xml:space="preserve"> </w:t>
            </w:r>
          </w:p>
        </w:tc>
      </w:tr>
    </w:tbl>
    <w:p w:rsidR="00412EAA" w:rsidRDefault="00412EAA" w:rsidP="00EB66C4">
      <w:pPr>
        <w:pStyle w:val="a8"/>
        <w:numPr>
          <w:ilvl w:val="0"/>
          <w:numId w:val="19"/>
        </w:numPr>
        <w:spacing w:line="360" w:lineRule="auto"/>
        <w:ind w:left="0" w:firstLine="709"/>
        <w:jc w:val="both"/>
      </w:pPr>
    </w:p>
    <w:p w:rsidR="003746F0" w:rsidRPr="00C46D56" w:rsidRDefault="00412EAA" w:rsidP="00EB66C4">
      <w:pPr>
        <w:pStyle w:val="a8"/>
        <w:numPr>
          <w:ilvl w:val="0"/>
          <w:numId w:val="19"/>
        </w:numPr>
        <w:spacing w:line="360" w:lineRule="auto"/>
        <w:ind w:left="0" w:firstLine="709"/>
        <w:jc w:val="both"/>
      </w:pPr>
      <w:r>
        <w:br w:type="page"/>
      </w:r>
      <w:r w:rsidR="003746F0" w:rsidRPr="00C46D56">
        <w:t>ВЫВОДЫ И</w:t>
      </w:r>
      <w:r w:rsidR="003746F0" w:rsidRPr="00C46D56">
        <w:rPr>
          <w:b/>
          <w:bCs/>
        </w:rPr>
        <w:t xml:space="preserve"> </w:t>
      </w:r>
      <w:r w:rsidR="003746F0" w:rsidRPr="00C46D56">
        <w:t>ЗАКЛЮЧЕНИЕ</w:t>
      </w:r>
    </w:p>
    <w:p w:rsidR="003746F0" w:rsidRPr="00C46D56" w:rsidRDefault="003746F0" w:rsidP="00EB66C4">
      <w:pPr>
        <w:pStyle w:val="a8"/>
        <w:spacing w:line="360" w:lineRule="auto"/>
        <w:ind w:firstLine="709"/>
        <w:jc w:val="both"/>
      </w:pPr>
    </w:p>
    <w:p w:rsidR="003746F0" w:rsidRPr="00C46D56" w:rsidRDefault="003746F0" w:rsidP="00EB66C4">
      <w:pPr>
        <w:pStyle w:val="a8"/>
        <w:spacing w:line="360" w:lineRule="auto"/>
        <w:ind w:firstLine="709"/>
        <w:jc w:val="both"/>
      </w:pPr>
      <w:r w:rsidRPr="00C46D56">
        <w:t>1. Основываясь на заданном годовом объеме тракторов я изучил производственную структуру агрегатноремонтного цеха, рассчитал режимы работ и годовые фонды рабочего времени, произвел расчет производственных и вспомогательных площадей. На основании изученного материала и рассчитанных данных произвел компоновку производственного здания цеха, которая позволяет ремонтировать технику с наименьшими затратами на передвижение объектов ремонта. Наличие подобранных участков мастерской позволяет ремонтировать широкую номенклатуру деталей и узлов.</w:t>
      </w:r>
    </w:p>
    <w:p w:rsidR="003746F0" w:rsidRPr="00C46D56" w:rsidRDefault="003746F0" w:rsidP="00EB66C4">
      <w:pPr>
        <w:pStyle w:val="a8"/>
        <w:spacing w:line="360" w:lineRule="auto"/>
        <w:ind w:firstLine="709"/>
        <w:jc w:val="both"/>
      </w:pPr>
      <w:r w:rsidRPr="00C46D56">
        <w:t>2. В другой части задания был спроектирован участок ремонта и модернизации КПП тракторов МТЗ, подобрано и расставлено технологическое оборудование в соответствии с нормами и требованиями. Разработаны мероприятия по охране труда, строительные и противопожарные требования, а также спроектированы элементы производственной эстетики. Все это позволяет организовать технологический процесс ремонта на довольно высоком уровне: правильная расстановка оборудования позволяет продвигаться рабочим без помех; элементы производственной эстетики благоприятно влияют на рабочих, позволяя им работать в полную силу.</w:t>
      </w:r>
    </w:p>
    <w:p w:rsidR="003746F0" w:rsidRPr="00C46D56" w:rsidRDefault="003746F0" w:rsidP="00EB66C4">
      <w:pPr>
        <w:pStyle w:val="a8"/>
        <w:spacing w:line="360" w:lineRule="auto"/>
        <w:ind w:firstLine="709"/>
        <w:jc w:val="both"/>
      </w:pPr>
      <w:r w:rsidRPr="00C46D56">
        <w:t>3. Произвел расчет складских и вспомогательных помещений, площадей дорог и озеленений и описал генеральный план проектируемого агрегатноремонтного цеха, на основании которого произвел расчет ТЭП.</w:t>
      </w:r>
    </w:p>
    <w:p w:rsidR="003746F0" w:rsidRPr="00C46D56" w:rsidRDefault="003746F0" w:rsidP="00EB66C4">
      <w:pPr>
        <w:pStyle w:val="a8"/>
        <w:spacing w:line="360" w:lineRule="auto"/>
        <w:ind w:firstLine="709"/>
        <w:jc w:val="both"/>
      </w:pPr>
      <w:r w:rsidRPr="00C46D56">
        <w:t>4. И, наконец, произвёл расчеты технико-экономических показателей проектируемого РОП, в результате которых получили следующие данные:</w:t>
      </w:r>
    </w:p>
    <w:p w:rsidR="003746F0" w:rsidRPr="00C46D56" w:rsidRDefault="003746F0" w:rsidP="00EB66C4">
      <w:pPr>
        <w:pStyle w:val="a8"/>
        <w:numPr>
          <w:ilvl w:val="0"/>
          <w:numId w:val="17"/>
        </w:numPr>
        <w:tabs>
          <w:tab w:val="num" w:pos="420"/>
        </w:tabs>
        <w:spacing w:line="360" w:lineRule="auto"/>
        <w:ind w:left="0" w:firstLine="709"/>
        <w:jc w:val="both"/>
      </w:pPr>
      <w:r w:rsidRPr="00C46D56">
        <w:t>Себестоимость одного условного ремонта - 305491,6 руб;</w:t>
      </w:r>
    </w:p>
    <w:p w:rsidR="003746F0" w:rsidRPr="00C46D56" w:rsidRDefault="003746F0" w:rsidP="00EB66C4">
      <w:pPr>
        <w:widowControl w:val="0"/>
        <w:numPr>
          <w:ilvl w:val="0"/>
          <w:numId w:val="20"/>
        </w:numPr>
        <w:tabs>
          <w:tab w:val="num" w:pos="720"/>
        </w:tabs>
        <w:snapToGrid w:val="0"/>
        <w:spacing w:line="360" w:lineRule="auto"/>
        <w:ind w:left="0" w:firstLine="709"/>
        <w:jc w:val="both"/>
        <w:rPr>
          <w:szCs w:val="20"/>
        </w:rPr>
      </w:pPr>
      <w:r w:rsidRPr="00C46D56">
        <w:rPr>
          <w:szCs w:val="20"/>
        </w:rPr>
        <w:t>Производительность труда рабочих - 6019832 руб./чел</w:t>
      </w:r>
    </w:p>
    <w:p w:rsidR="003746F0" w:rsidRPr="00C46D56" w:rsidRDefault="003746F0" w:rsidP="00EB66C4">
      <w:pPr>
        <w:widowControl w:val="0"/>
        <w:numPr>
          <w:ilvl w:val="0"/>
          <w:numId w:val="20"/>
        </w:numPr>
        <w:tabs>
          <w:tab w:val="num" w:pos="720"/>
        </w:tabs>
        <w:snapToGrid w:val="0"/>
        <w:spacing w:line="360" w:lineRule="auto"/>
        <w:ind w:left="0" w:firstLine="709"/>
        <w:jc w:val="both"/>
        <w:rPr>
          <w:szCs w:val="20"/>
        </w:rPr>
      </w:pPr>
      <w:r w:rsidRPr="00C46D56">
        <w:rPr>
          <w:szCs w:val="20"/>
        </w:rPr>
        <w:t>Напряженность использования производственной площади мастерской -110086,8 руб./м</w:t>
      </w:r>
      <w:r w:rsidRPr="00C46D56">
        <w:rPr>
          <w:szCs w:val="20"/>
          <w:vertAlign w:val="superscript"/>
        </w:rPr>
        <w:t>2</w:t>
      </w:r>
      <w:r w:rsidRPr="00C46D56">
        <w:rPr>
          <w:szCs w:val="20"/>
        </w:rPr>
        <w:t>,</w:t>
      </w:r>
    </w:p>
    <w:p w:rsidR="003746F0" w:rsidRPr="00C46D56" w:rsidRDefault="003746F0" w:rsidP="00EB66C4">
      <w:pPr>
        <w:widowControl w:val="0"/>
        <w:numPr>
          <w:ilvl w:val="0"/>
          <w:numId w:val="20"/>
        </w:numPr>
        <w:tabs>
          <w:tab w:val="num" w:pos="720"/>
        </w:tabs>
        <w:snapToGrid w:val="0"/>
        <w:spacing w:line="360" w:lineRule="auto"/>
        <w:ind w:left="0" w:firstLine="709"/>
        <w:jc w:val="both"/>
        <w:rPr>
          <w:szCs w:val="20"/>
        </w:rPr>
      </w:pPr>
      <w:r w:rsidRPr="00C46D56">
        <w:rPr>
          <w:szCs w:val="20"/>
        </w:rPr>
        <w:t>Энерговооруженность труда - 0,25 кВт/чел;</w:t>
      </w:r>
    </w:p>
    <w:p w:rsidR="003746F0" w:rsidRPr="00C46D56" w:rsidRDefault="003746F0" w:rsidP="00412EAA">
      <w:pPr>
        <w:widowControl w:val="0"/>
        <w:numPr>
          <w:ilvl w:val="0"/>
          <w:numId w:val="20"/>
        </w:numPr>
        <w:tabs>
          <w:tab w:val="num" w:pos="720"/>
        </w:tabs>
        <w:snapToGrid w:val="0"/>
        <w:spacing w:line="360" w:lineRule="auto"/>
        <w:ind w:left="0" w:firstLine="709"/>
        <w:jc w:val="both"/>
        <w:rPr>
          <w:szCs w:val="20"/>
        </w:rPr>
      </w:pPr>
      <w:r w:rsidRPr="00C46D56">
        <w:rPr>
          <w:szCs w:val="20"/>
        </w:rPr>
        <w:t>Удельная производственная площадь на единицу условного ремонта – 3,36 м</w:t>
      </w:r>
      <w:r w:rsidRPr="00C46D56">
        <w:rPr>
          <w:szCs w:val="20"/>
          <w:vertAlign w:val="superscript"/>
        </w:rPr>
        <w:t>2</w:t>
      </w:r>
      <w:r w:rsidRPr="00C46D56">
        <w:rPr>
          <w:szCs w:val="20"/>
        </w:rPr>
        <w:t>/усл. рем.</w:t>
      </w:r>
    </w:p>
    <w:p w:rsidR="003746F0" w:rsidRPr="00C46D56" w:rsidRDefault="00412EAA" w:rsidP="00EB66C4">
      <w:pPr>
        <w:widowControl w:val="0"/>
        <w:tabs>
          <w:tab w:val="left" w:pos="187"/>
        </w:tabs>
        <w:autoSpaceDE w:val="0"/>
        <w:autoSpaceDN w:val="0"/>
        <w:spacing w:line="360" w:lineRule="auto"/>
        <w:ind w:firstLine="709"/>
        <w:jc w:val="both"/>
        <w:rPr>
          <w:szCs w:val="28"/>
        </w:rPr>
      </w:pPr>
      <w:r>
        <w:rPr>
          <w:szCs w:val="28"/>
        </w:rPr>
        <w:br w:type="page"/>
      </w:r>
      <w:r w:rsidR="003746F0" w:rsidRPr="00C46D56">
        <w:rPr>
          <w:szCs w:val="28"/>
        </w:rPr>
        <w:t>ЛИТЕРАТУРА</w:t>
      </w:r>
    </w:p>
    <w:p w:rsidR="003746F0" w:rsidRPr="00C46D56" w:rsidRDefault="003746F0" w:rsidP="00EB66C4">
      <w:pPr>
        <w:widowControl w:val="0"/>
        <w:tabs>
          <w:tab w:val="left" w:pos="187"/>
        </w:tabs>
        <w:autoSpaceDE w:val="0"/>
        <w:autoSpaceDN w:val="0"/>
        <w:spacing w:line="360" w:lineRule="auto"/>
        <w:ind w:firstLine="709"/>
        <w:jc w:val="both"/>
        <w:rPr>
          <w:b/>
          <w:bCs/>
          <w:szCs w:val="28"/>
        </w:rPr>
      </w:pPr>
    </w:p>
    <w:p w:rsidR="003746F0" w:rsidRPr="00C46D56" w:rsidRDefault="003746F0" w:rsidP="00412EAA">
      <w:pPr>
        <w:pStyle w:val="23"/>
        <w:spacing w:line="360" w:lineRule="auto"/>
        <w:jc w:val="both"/>
      </w:pPr>
      <w:r w:rsidRPr="00C46D56">
        <w:t>1.Стандарт предприятия. Проекты (работы) курсовые и дипломные. Общие требования к оформлению.СТП БИМСХ 2.001-88.—Мн.:Ротапринт БИМСХ,1988--288с.</w:t>
      </w:r>
    </w:p>
    <w:p w:rsidR="00EB66C4" w:rsidRPr="00C46D56" w:rsidRDefault="003746F0" w:rsidP="00412EAA">
      <w:pPr>
        <w:pStyle w:val="21"/>
        <w:ind w:firstLine="0"/>
        <w:jc w:val="both"/>
      </w:pPr>
      <w:r w:rsidRPr="00C46D56">
        <w:t>2.Машиностроение.Энциклопедия.Том 4-16.-Расчет и конструирование сельскохозяйственных машин и оборудования.Под редакцией И.М. Ксиневича.--М.:Машиностроение ,2001.-</w:t>
      </w:r>
    </w:p>
    <w:p w:rsidR="003746F0" w:rsidRPr="00C46D56" w:rsidRDefault="003746F0" w:rsidP="00412EAA">
      <w:pPr>
        <w:pStyle w:val="23"/>
        <w:spacing w:line="360" w:lineRule="auto"/>
        <w:jc w:val="both"/>
      </w:pPr>
      <w:r w:rsidRPr="00C46D56">
        <w:t>3.В.П.</w:t>
      </w:r>
      <w:r w:rsidR="00412EAA">
        <w:t xml:space="preserve"> </w:t>
      </w:r>
      <w:r w:rsidRPr="00C46D56">
        <w:t>Миклуш, Т.А.</w:t>
      </w:r>
      <w:r w:rsidR="00412EAA">
        <w:t xml:space="preserve"> </w:t>
      </w:r>
      <w:r w:rsidRPr="00C46D56">
        <w:t>Шаровар, Г.М.</w:t>
      </w:r>
      <w:r w:rsidR="00412EAA">
        <w:t xml:space="preserve"> </w:t>
      </w:r>
      <w:r w:rsidRPr="00C46D56">
        <w:t>Шаровар, Г.М.</w:t>
      </w:r>
      <w:r w:rsidR="00412EAA">
        <w:t xml:space="preserve"> </w:t>
      </w:r>
      <w:r w:rsidRPr="00C46D56">
        <w:t>Уманский. Организация ремонтно-обслуживающего производства и проектирование предприятий технического сервиса АПК.--Мн.:Ураджай,2001.-661с</w:t>
      </w:r>
    </w:p>
    <w:p w:rsidR="003746F0" w:rsidRPr="00C46D56" w:rsidRDefault="003746F0" w:rsidP="00412EAA">
      <w:pPr>
        <w:widowControl w:val="0"/>
        <w:tabs>
          <w:tab w:val="left" w:pos="187"/>
        </w:tabs>
        <w:autoSpaceDE w:val="0"/>
        <w:autoSpaceDN w:val="0"/>
        <w:spacing w:line="360" w:lineRule="auto"/>
        <w:jc w:val="both"/>
        <w:rPr>
          <w:szCs w:val="28"/>
        </w:rPr>
      </w:pPr>
      <w:r w:rsidRPr="00C46D56">
        <w:t>4.Машинные дворы и ремонтные мастерские для сельскохозяйственной техники/В.П.</w:t>
      </w:r>
      <w:r w:rsidR="00412EAA">
        <w:t xml:space="preserve"> </w:t>
      </w:r>
      <w:r w:rsidRPr="00C46D56">
        <w:t>Суслов, Л.В. Суслов, В.В. Суслов.—2е изд., перераб. и доп. ---Мн.:Ураджай, 1986.—136с.</w:t>
      </w:r>
      <w:r w:rsidRPr="00C46D56">
        <w:rPr>
          <w:szCs w:val="28"/>
        </w:rPr>
        <w:t xml:space="preserve"> </w:t>
      </w:r>
    </w:p>
    <w:p w:rsidR="003746F0" w:rsidRPr="00C46D56" w:rsidRDefault="003746F0" w:rsidP="00412EAA">
      <w:pPr>
        <w:widowControl w:val="0"/>
        <w:autoSpaceDE w:val="0"/>
        <w:autoSpaceDN w:val="0"/>
        <w:spacing w:line="360" w:lineRule="auto"/>
        <w:jc w:val="both"/>
        <w:rPr>
          <w:szCs w:val="28"/>
        </w:rPr>
      </w:pPr>
      <w:r w:rsidRPr="00C46D56">
        <w:rPr>
          <w:szCs w:val="28"/>
        </w:rPr>
        <w:t>5.Бабусенко С.М. Проектирование ремонтных предприятий.—Мн.:Колос, 1981.—295с.</w:t>
      </w:r>
    </w:p>
    <w:p w:rsidR="003746F0" w:rsidRPr="00C46D56" w:rsidRDefault="003746F0" w:rsidP="00412EAA">
      <w:pPr>
        <w:widowControl w:val="0"/>
        <w:autoSpaceDE w:val="0"/>
        <w:autoSpaceDN w:val="0"/>
        <w:spacing w:line="360" w:lineRule="auto"/>
        <w:jc w:val="both"/>
        <w:rPr>
          <w:szCs w:val="28"/>
        </w:rPr>
      </w:pPr>
      <w:r w:rsidRPr="00C46D56">
        <w:rPr>
          <w:szCs w:val="28"/>
        </w:rPr>
        <w:t>6.Поляк М.С. Технология упрочнения.Т.1.-М.: Машиностроение 1995.-827с.</w:t>
      </w:r>
    </w:p>
    <w:p w:rsidR="003746F0" w:rsidRPr="00C46D56" w:rsidRDefault="003746F0" w:rsidP="00412EAA">
      <w:pPr>
        <w:widowControl w:val="0"/>
        <w:autoSpaceDE w:val="0"/>
        <w:autoSpaceDN w:val="0"/>
        <w:spacing w:line="360" w:lineRule="auto"/>
        <w:jc w:val="both"/>
        <w:rPr>
          <w:szCs w:val="28"/>
        </w:rPr>
      </w:pPr>
      <w:r w:rsidRPr="00C46D56">
        <w:rPr>
          <w:szCs w:val="28"/>
        </w:rPr>
        <w:t>7.Поляк М.С. Технология упрочнения.Т.2.-М.: Машиностроение 1995.-</w:t>
      </w:r>
    </w:p>
    <w:p w:rsidR="003746F0" w:rsidRPr="00C46D56" w:rsidRDefault="003746F0" w:rsidP="00412EAA">
      <w:pPr>
        <w:widowControl w:val="0"/>
        <w:autoSpaceDE w:val="0"/>
        <w:autoSpaceDN w:val="0"/>
        <w:spacing w:line="360" w:lineRule="auto"/>
        <w:jc w:val="both"/>
        <w:rPr>
          <w:szCs w:val="28"/>
        </w:rPr>
      </w:pPr>
      <w:r w:rsidRPr="00C46D56">
        <w:rPr>
          <w:szCs w:val="28"/>
        </w:rPr>
        <w:t>8.Правила безопасности при ремонте и техническом обслуживании машин и оборудования в системе госагропрома СССР/ А.С.Ширков и др.—Москва,1998.—137.</w:t>
      </w:r>
    </w:p>
    <w:p w:rsidR="003746F0" w:rsidRPr="00C46D56" w:rsidRDefault="003746F0" w:rsidP="00412EAA">
      <w:pPr>
        <w:widowControl w:val="0"/>
        <w:autoSpaceDE w:val="0"/>
        <w:autoSpaceDN w:val="0"/>
        <w:spacing w:line="360" w:lineRule="auto"/>
        <w:jc w:val="both"/>
        <w:rPr>
          <w:szCs w:val="28"/>
        </w:rPr>
      </w:pPr>
      <w:r w:rsidRPr="00C46D56">
        <w:rPr>
          <w:szCs w:val="28"/>
        </w:rPr>
        <w:t>9.Канарев Ф.М. и др. Охрана труда. -М.:Колас, 1982-351с.</w:t>
      </w:r>
    </w:p>
    <w:p w:rsidR="003746F0" w:rsidRPr="00C46D56" w:rsidRDefault="003746F0" w:rsidP="00412EAA">
      <w:pPr>
        <w:widowControl w:val="0"/>
        <w:autoSpaceDE w:val="0"/>
        <w:autoSpaceDN w:val="0"/>
        <w:spacing w:line="360" w:lineRule="auto"/>
        <w:jc w:val="both"/>
        <w:rPr>
          <w:szCs w:val="28"/>
        </w:rPr>
      </w:pPr>
      <w:r w:rsidRPr="00C46D56">
        <w:rPr>
          <w:szCs w:val="28"/>
        </w:rPr>
        <w:t>10.Противопожарные мероприятия при проектировании и строительстве объектов народного хозяйства. Под ред.В.М.Кохоновского.-Мн.:Полымя,1984-228с.</w:t>
      </w:r>
    </w:p>
    <w:p w:rsidR="003746F0" w:rsidRPr="00C46D56" w:rsidRDefault="003746F0" w:rsidP="00412EAA">
      <w:pPr>
        <w:widowControl w:val="0"/>
        <w:autoSpaceDE w:val="0"/>
        <w:autoSpaceDN w:val="0"/>
        <w:spacing w:line="360" w:lineRule="auto"/>
        <w:jc w:val="both"/>
        <w:rPr>
          <w:szCs w:val="28"/>
        </w:rPr>
      </w:pPr>
      <w:r w:rsidRPr="00C46D56">
        <w:rPr>
          <w:szCs w:val="28"/>
        </w:rPr>
        <w:t>11.Методические указания к практическому занятию на тему:”Компановка производственного корпуса ремонтно-обслуживающего предприятия”—Мн.:Ротапринт БИМСХ,1983-57с.</w:t>
      </w:r>
    </w:p>
    <w:p w:rsidR="003746F0" w:rsidRDefault="003746F0" w:rsidP="00412EAA">
      <w:pPr>
        <w:pStyle w:val="a8"/>
        <w:spacing w:line="360" w:lineRule="auto"/>
        <w:jc w:val="both"/>
        <w:rPr>
          <w:szCs w:val="28"/>
        </w:rPr>
      </w:pPr>
      <w:r w:rsidRPr="00C46D56">
        <w:rPr>
          <w:szCs w:val="28"/>
        </w:rPr>
        <w:t>12.Методические указания по курсовомуи дипломному проектированию:”Проектирование цехов (отделений) специализированных ремонтных предприятий”.—Мн.: Ротапринт БИМСХ,1990—32с.</w:t>
      </w:r>
    </w:p>
    <w:p w:rsidR="00412EAA" w:rsidRPr="00412EAA" w:rsidRDefault="00412EAA" w:rsidP="00412EAA">
      <w:pPr>
        <w:pStyle w:val="ad"/>
        <w:jc w:val="center"/>
        <w:rPr>
          <w:b/>
          <w:bCs/>
          <w:color w:val="FFFFFF"/>
          <w:szCs w:val="28"/>
          <w:lang w:val="uk-UA"/>
        </w:rPr>
      </w:pPr>
      <w:r w:rsidRPr="00412EAA">
        <w:rPr>
          <w:bCs/>
          <w:color w:val="FFFFFF"/>
          <w:szCs w:val="28"/>
        </w:rPr>
        <w:t xml:space="preserve">Размещено на </w:t>
      </w:r>
      <w:r w:rsidRPr="008D4C0F">
        <w:rPr>
          <w:color w:val="FFFFFF"/>
          <w:szCs w:val="28"/>
        </w:rPr>
        <w:t>http://www.</w:t>
      </w:r>
    </w:p>
    <w:p w:rsidR="002505B3" w:rsidRPr="002505B3" w:rsidRDefault="002505B3" w:rsidP="002505B3">
      <w:pPr>
        <w:pStyle w:val="ad"/>
        <w:jc w:val="center"/>
        <w:rPr>
          <w:b/>
          <w:bCs/>
          <w:color w:val="FFFFFF"/>
          <w:szCs w:val="28"/>
          <w:lang w:val="uk-UA"/>
        </w:rPr>
      </w:pPr>
      <w:r w:rsidRPr="002505B3">
        <w:rPr>
          <w:bCs/>
          <w:color w:val="FFFFFF"/>
          <w:szCs w:val="28"/>
        </w:rPr>
        <w:t xml:space="preserve">Размещено на </w:t>
      </w:r>
      <w:r w:rsidRPr="008D4C0F">
        <w:rPr>
          <w:color w:val="FFFFFF"/>
          <w:szCs w:val="28"/>
        </w:rPr>
        <w:t>http://www.</w:t>
      </w:r>
      <w:bookmarkStart w:id="0" w:name="_GoBack"/>
      <w:bookmarkEnd w:id="0"/>
    </w:p>
    <w:sectPr w:rsidR="002505B3" w:rsidRPr="002505B3" w:rsidSect="00C46D56">
      <w:headerReference w:type="even" r:id="rId12"/>
      <w:headerReference w:type="default" r:id="rId13"/>
      <w:type w:val="nextColumn"/>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5E9" w:rsidRDefault="002745E9">
      <w:r>
        <w:separator/>
      </w:r>
    </w:p>
  </w:endnote>
  <w:endnote w:type="continuationSeparator" w:id="0">
    <w:p w:rsidR="002745E9" w:rsidRDefault="0027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5E9" w:rsidRDefault="002745E9">
      <w:r>
        <w:separator/>
      </w:r>
    </w:p>
  </w:footnote>
  <w:footnote w:type="continuationSeparator" w:id="0">
    <w:p w:rsidR="002745E9" w:rsidRDefault="00274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AA" w:rsidRPr="001F4F0D" w:rsidRDefault="00412EAA" w:rsidP="00D47A00">
    <w:pPr>
      <w:pStyle w:val="ad"/>
      <w:jc w:val="center"/>
      <w:rPr>
        <w:b/>
        <w:bCs/>
        <w:szCs w:val="28"/>
        <w:lang w:val="uk-UA"/>
      </w:rPr>
    </w:pPr>
    <w:r w:rsidRPr="00DE502C">
      <w:rPr>
        <w:bCs/>
        <w:szCs w:val="28"/>
      </w:rPr>
      <w:t xml:space="preserve">Размещено на </w:t>
    </w:r>
    <w:r w:rsidRPr="008D4C0F">
      <w:rPr>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AA" w:rsidRPr="001F4F0D" w:rsidRDefault="00412EAA" w:rsidP="00D47A00">
    <w:pPr>
      <w:pStyle w:val="ad"/>
      <w:jc w:val="center"/>
      <w:rPr>
        <w:b/>
        <w:bCs/>
        <w:szCs w:val="28"/>
        <w:lang w:val="uk-UA"/>
      </w:rPr>
    </w:pPr>
    <w:r w:rsidRPr="00DE502C">
      <w:rPr>
        <w:bCs/>
        <w:szCs w:val="28"/>
      </w:rPr>
      <w:t xml:space="preserve">Размещено на </w:t>
    </w:r>
    <w:r w:rsidRPr="008D4C0F">
      <w:rPr>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D1880"/>
    <w:multiLevelType w:val="multilevel"/>
    <w:tmpl w:val="83245A74"/>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
    <w:nsid w:val="05722364"/>
    <w:multiLevelType w:val="multilevel"/>
    <w:tmpl w:val="6876E052"/>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07550688"/>
    <w:multiLevelType w:val="hybridMultilevel"/>
    <w:tmpl w:val="D12C0440"/>
    <w:lvl w:ilvl="0" w:tplc="CA42BBBC">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DEF43E2"/>
    <w:multiLevelType w:val="multilevel"/>
    <w:tmpl w:val="C65C48FE"/>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4">
    <w:nsid w:val="103B64C8"/>
    <w:multiLevelType w:val="multilevel"/>
    <w:tmpl w:val="24F0809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300"/>
        </w:tabs>
        <w:ind w:left="3300" w:hanging="360"/>
      </w:pPr>
      <w:rPr>
        <w:rFonts w:cs="Times New Roman" w:hint="default"/>
      </w:rPr>
    </w:lvl>
    <w:lvl w:ilvl="2">
      <w:start w:val="1"/>
      <w:numFmt w:val="decimal"/>
      <w:lvlText w:val="%1.%2.%3"/>
      <w:lvlJc w:val="left"/>
      <w:pPr>
        <w:tabs>
          <w:tab w:val="num" w:pos="6600"/>
        </w:tabs>
        <w:ind w:left="6600" w:hanging="720"/>
      </w:pPr>
      <w:rPr>
        <w:rFonts w:cs="Times New Roman" w:hint="default"/>
      </w:rPr>
    </w:lvl>
    <w:lvl w:ilvl="3">
      <w:start w:val="1"/>
      <w:numFmt w:val="decimal"/>
      <w:lvlText w:val="%1.%2.%3.%4"/>
      <w:lvlJc w:val="left"/>
      <w:pPr>
        <w:tabs>
          <w:tab w:val="num" w:pos="9900"/>
        </w:tabs>
        <w:ind w:left="9900" w:hanging="1080"/>
      </w:pPr>
      <w:rPr>
        <w:rFonts w:cs="Times New Roman" w:hint="default"/>
      </w:rPr>
    </w:lvl>
    <w:lvl w:ilvl="4">
      <w:start w:val="1"/>
      <w:numFmt w:val="decimal"/>
      <w:lvlText w:val="%1.%2.%3.%4.%5"/>
      <w:lvlJc w:val="left"/>
      <w:pPr>
        <w:tabs>
          <w:tab w:val="num" w:pos="12840"/>
        </w:tabs>
        <w:ind w:left="12840" w:hanging="1080"/>
      </w:pPr>
      <w:rPr>
        <w:rFonts w:cs="Times New Roman" w:hint="default"/>
      </w:rPr>
    </w:lvl>
    <w:lvl w:ilvl="5">
      <w:start w:val="1"/>
      <w:numFmt w:val="decimal"/>
      <w:lvlText w:val="%1.%2.%3.%4.%5.%6"/>
      <w:lvlJc w:val="left"/>
      <w:pPr>
        <w:tabs>
          <w:tab w:val="num" w:pos="16140"/>
        </w:tabs>
        <w:ind w:left="16140" w:hanging="1440"/>
      </w:pPr>
      <w:rPr>
        <w:rFonts w:cs="Times New Roman" w:hint="default"/>
      </w:rPr>
    </w:lvl>
    <w:lvl w:ilvl="6">
      <w:start w:val="1"/>
      <w:numFmt w:val="decimal"/>
      <w:lvlText w:val="%1.%2.%3.%4.%5.%6.%7"/>
      <w:lvlJc w:val="left"/>
      <w:pPr>
        <w:tabs>
          <w:tab w:val="num" w:pos="19080"/>
        </w:tabs>
        <w:ind w:left="19080" w:hanging="1440"/>
      </w:pPr>
      <w:rPr>
        <w:rFonts w:cs="Times New Roman" w:hint="default"/>
      </w:rPr>
    </w:lvl>
    <w:lvl w:ilvl="7">
      <w:start w:val="1"/>
      <w:numFmt w:val="decimal"/>
      <w:lvlText w:val="%1.%2.%3.%4.%5.%6.%7.%8"/>
      <w:lvlJc w:val="left"/>
      <w:pPr>
        <w:tabs>
          <w:tab w:val="num" w:pos="22380"/>
        </w:tabs>
        <w:ind w:left="22380" w:hanging="1800"/>
      </w:pPr>
      <w:rPr>
        <w:rFonts w:cs="Times New Roman" w:hint="default"/>
      </w:rPr>
    </w:lvl>
    <w:lvl w:ilvl="8">
      <w:start w:val="1"/>
      <w:numFmt w:val="decimal"/>
      <w:lvlText w:val="%1.%2.%3.%4.%5.%6.%7.%8.%9"/>
      <w:lvlJc w:val="left"/>
      <w:pPr>
        <w:tabs>
          <w:tab w:val="num" w:pos="25680"/>
        </w:tabs>
        <w:ind w:left="25680" w:hanging="2160"/>
      </w:pPr>
      <w:rPr>
        <w:rFonts w:cs="Times New Roman" w:hint="default"/>
      </w:rPr>
    </w:lvl>
  </w:abstractNum>
  <w:abstractNum w:abstractNumId="5">
    <w:nsid w:val="18D71385"/>
    <w:multiLevelType w:val="hybridMultilevel"/>
    <w:tmpl w:val="D3A017C8"/>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0AB687C"/>
    <w:multiLevelType w:val="multilevel"/>
    <w:tmpl w:val="5FE2D34A"/>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7">
    <w:nsid w:val="2EB929C5"/>
    <w:multiLevelType w:val="hybridMultilevel"/>
    <w:tmpl w:val="2BB886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0EC1461"/>
    <w:multiLevelType w:val="multilevel"/>
    <w:tmpl w:val="F3824C4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170"/>
        </w:tabs>
        <w:ind w:left="4170" w:hanging="360"/>
      </w:pPr>
      <w:rPr>
        <w:rFonts w:cs="Times New Roman" w:hint="default"/>
      </w:rPr>
    </w:lvl>
    <w:lvl w:ilvl="2">
      <w:start w:val="1"/>
      <w:numFmt w:val="decimal"/>
      <w:lvlText w:val="%1.%2.%3"/>
      <w:lvlJc w:val="left"/>
      <w:pPr>
        <w:tabs>
          <w:tab w:val="num" w:pos="8340"/>
        </w:tabs>
        <w:ind w:left="8340" w:hanging="720"/>
      </w:pPr>
      <w:rPr>
        <w:rFonts w:cs="Times New Roman" w:hint="default"/>
      </w:rPr>
    </w:lvl>
    <w:lvl w:ilvl="3">
      <w:start w:val="1"/>
      <w:numFmt w:val="decimal"/>
      <w:lvlText w:val="%1.%2.%3.%4"/>
      <w:lvlJc w:val="left"/>
      <w:pPr>
        <w:tabs>
          <w:tab w:val="num" w:pos="12510"/>
        </w:tabs>
        <w:ind w:left="12510" w:hanging="1080"/>
      </w:pPr>
      <w:rPr>
        <w:rFonts w:cs="Times New Roman" w:hint="default"/>
      </w:rPr>
    </w:lvl>
    <w:lvl w:ilvl="4">
      <w:start w:val="1"/>
      <w:numFmt w:val="decimal"/>
      <w:lvlText w:val="%1.%2.%3.%4.%5"/>
      <w:lvlJc w:val="left"/>
      <w:pPr>
        <w:tabs>
          <w:tab w:val="num" w:pos="16320"/>
        </w:tabs>
        <w:ind w:left="16320" w:hanging="1080"/>
      </w:pPr>
      <w:rPr>
        <w:rFonts w:cs="Times New Roman" w:hint="default"/>
      </w:rPr>
    </w:lvl>
    <w:lvl w:ilvl="5">
      <w:start w:val="1"/>
      <w:numFmt w:val="decimal"/>
      <w:lvlText w:val="%1.%2.%3.%4.%5.%6"/>
      <w:lvlJc w:val="left"/>
      <w:pPr>
        <w:tabs>
          <w:tab w:val="num" w:pos="20490"/>
        </w:tabs>
        <w:ind w:left="20490" w:hanging="1440"/>
      </w:pPr>
      <w:rPr>
        <w:rFonts w:cs="Times New Roman" w:hint="default"/>
      </w:rPr>
    </w:lvl>
    <w:lvl w:ilvl="6">
      <w:start w:val="1"/>
      <w:numFmt w:val="decimal"/>
      <w:lvlText w:val="%1.%2.%3.%4.%5.%6.%7"/>
      <w:lvlJc w:val="left"/>
      <w:pPr>
        <w:tabs>
          <w:tab w:val="num" w:pos="24300"/>
        </w:tabs>
        <w:ind w:left="24300" w:hanging="1440"/>
      </w:pPr>
      <w:rPr>
        <w:rFonts w:cs="Times New Roman" w:hint="default"/>
      </w:rPr>
    </w:lvl>
    <w:lvl w:ilvl="7">
      <w:start w:val="1"/>
      <w:numFmt w:val="decimal"/>
      <w:lvlText w:val="%1.%2.%3.%4.%5.%6.%7.%8"/>
      <w:lvlJc w:val="left"/>
      <w:pPr>
        <w:tabs>
          <w:tab w:val="num" w:pos="28470"/>
        </w:tabs>
        <w:ind w:left="28470" w:hanging="1800"/>
      </w:pPr>
      <w:rPr>
        <w:rFonts w:cs="Times New Roman" w:hint="default"/>
      </w:rPr>
    </w:lvl>
    <w:lvl w:ilvl="8">
      <w:start w:val="1"/>
      <w:numFmt w:val="decimal"/>
      <w:lvlText w:val="%1.%2.%3.%4.%5.%6.%7.%8.%9"/>
      <w:lvlJc w:val="left"/>
      <w:pPr>
        <w:ind w:hanging="2160"/>
      </w:pPr>
      <w:rPr>
        <w:rFonts w:cs="Times New Roman" w:hint="default"/>
      </w:rPr>
    </w:lvl>
  </w:abstractNum>
  <w:abstractNum w:abstractNumId="9">
    <w:nsid w:val="370E5C57"/>
    <w:multiLevelType w:val="multilevel"/>
    <w:tmpl w:val="57525172"/>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37BA1160"/>
    <w:multiLevelType w:val="multilevel"/>
    <w:tmpl w:val="A63CFE9E"/>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1">
    <w:nsid w:val="41D30867"/>
    <w:multiLevelType w:val="multilevel"/>
    <w:tmpl w:val="7846A31E"/>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2">
    <w:nsid w:val="4F1175D5"/>
    <w:multiLevelType w:val="multilevel"/>
    <w:tmpl w:val="19005E46"/>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3">
    <w:nsid w:val="4FCE6923"/>
    <w:multiLevelType w:val="hybridMultilevel"/>
    <w:tmpl w:val="A5B6B956"/>
    <w:lvl w:ilvl="0" w:tplc="85AE0D18">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1782710"/>
    <w:multiLevelType w:val="hybridMultilevel"/>
    <w:tmpl w:val="B1268B56"/>
    <w:lvl w:ilvl="0" w:tplc="0419000F">
      <w:start w:val="1"/>
      <w:numFmt w:val="decimal"/>
      <w:lvlText w:val="%1."/>
      <w:lvlJc w:val="left"/>
      <w:pPr>
        <w:tabs>
          <w:tab w:val="num" w:pos="1234"/>
        </w:tabs>
        <w:ind w:left="1234" w:hanging="360"/>
      </w:pPr>
      <w:rPr>
        <w:rFonts w:cs="Times New Roman"/>
      </w:rPr>
    </w:lvl>
    <w:lvl w:ilvl="1" w:tplc="04190019" w:tentative="1">
      <w:start w:val="1"/>
      <w:numFmt w:val="lowerLetter"/>
      <w:lvlText w:val="%2."/>
      <w:lvlJc w:val="left"/>
      <w:pPr>
        <w:tabs>
          <w:tab w:val="num" w:pos="1954"/>
        </w:tabs>
        <w:ind w:left="1954" w:hanging="360"/>
      </w:pPr>
      <w:rPr>
        <w:rFonts w:cs="Times New Roman"/>
      </w:rPr>
    </w:lvl>
    <w:lvl w:ilvl="2" w:tplc="0419001B" w:tentative="1">
      <w:start w:val="1"/>
      <w:numFmt w:val="lowerRoman"/>
      <w:lvlText w:val="%3."/>
      <w:lvlJc w:val="right"/>
      <w:pPr>
        <w:tabs>
          <w:tab w:val="num" w:pos="2674"/>
        </w:tabs>
        <w:ind w:left="2674" w:hanging="180"/>
      </w:pPr>
      <w:rPr>
        <w:rFonts w:cs="Times New Roman"/>
      </w:rPr>
    </w:lvl>
    <w:lvl w:ilvl="3" w:tplc="0419000F" w:tentative="1">
      <w:start w:val="1"/>
      <w:numFmt w:val="decimal"/>
      <w:lvlText w:val="%4."/>
      <w:lvlJc w:val="left"/>
      <w:pPr>
        <w:tabs>
          <w:tab w:val="num" w:pos="3394"/>
        </w:tabs>
        <w:ind w:left="3394" w:hanging="360"/>
      </w:pPr>
      <w:rPr>
        <w:rFonts w:cs="Times New Roman"/>
      </w:rPr>
    </w:lvl>
    <w:lvl w:ilvl="4" w:tplc="04190019" w:tentative="1">
      <w:start w:val="1"/>
      <w:numFmt w:val="lowerLetter"/>
      <w:lvlText w:val="%5."/>
      <w:lvlJc w:val="left"/>
      <w:pPr>
        <w:tabs>
          <w:tab w:val="num" w:pos="4114"/>
        </w:tabs>
        <w:ind w:left="4114" w:hanging="360"/>
      </w:pPr>
      <w:rPr>
        <w:rFonts w:cs="Times New Roman"/>
      </w:rPr>
    </w:lvl>
    <w:lvl w:ilvl="5" w:tplc="0419001B" w:tentative="1">
      <w:start w:val="1"/>
      <w:numFmt w:val="lowerRoman"/>
      <w:lvlText w:val="%6."/>
      <w:lvlJc w:val="right"/>
      <w:pPr>
        <w:tabs>
          <w:tab w:val="num" w:pos="4834"/>
        </w:tabs>
        <w:ind w:left="4834" w:hanging="180"/>
      </w:pPr>
      <w:rPr>
        <w:rFonts w:cs="Times New Roman"/>
      </w:rPr>
    </w:lvl>
    <w:lvl w:ilvl="6" w:tplc="0419000F" w:tentative="1">
      <w:start w:val="1"/>
      <w:numFmt w:val="decimal"/>
      <w:lvlText w:val="%7."/>
      <w:lvlJc w:val="left"/>
      <w:pPr>
        <w:tabs>
          <w:tab w:val="num" w:pos="5554"/>
        </w:tabs>
        <w:ind w:left="5554" w:hanging="360"/>
      </w:pPr>
      <w:rPr>
        <w:rFonts w:cs="Times New Roman"/>
      </w:rPr>
    </w:lvl>
    <w:lvl w:ilvl="7" w:tplc="04190019" w:tentative="1">
      <w:start w:val="1"/>
      <w:numFmt w:val="lowerLetter"/>
      <w:lvlText w:val="%8."/>
      <w:lvlJc w:val="left"/>
      <w:pPr>
        <w:tabs>
          <w:tab w:val="num" w:pos="6274"/>
        </w:tabs>
        <w:ind w:left="6274" w:hanging="360"/>
      </w:pPr>
      <w:rPr>
        <w:rFonts w:cs="Times New Roman"/>
      </w:rPr>
    </w:lvl>
    <w:lvl w:ilvl="8" w:tplc="0419001B" w:tentative="1">
      <w:start w:val="1"/>
      <w:numFmt w:val="lowerRoman"/>
      <w:lvlText w:val="%9."/>
      <w:lvlJc w:val="right"/>
      <w:pPr>
        <w:tabs>
          <w:tab w:val="num" w:pos="6994"/>
        </w:tabs>
        <w:ind w:left="6994" w:hanging="180"/>
      </w:pPr>
      <w:rPr>
        <w:rFonts w:cs="Times New Roman"/>
      </w:rPr>
    </w:lvl>
  </w:abstractNum>
  <w:abstractNum w:abstractNumId="15">
    <w:nsid w:val="557541A4"/>
    <w:multiLevelType w:val="multilevel"/>
    <w:tmpl w:val="F274163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6">
    <w:nsid w:val="5A054B26"/>
    <w:multiLevelType w:val="hybridMultilevel"/>
    <w:tmpl w:val="874E61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63E930A3"/>
    <w:multiLevelType w:val="multilevel"/>
    <w:tmpl w:val="0998596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8">
    <w:nsid w:val="6C512AB1"/>
    <w:multiLevelType w:val="hybridMultilevel"/>
    <w:tmpl w:val="091A99C2"/>
    <w:lvl w:ilvl="0" w:tplc="AC20D65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70455BFF"/>
    <w:multiLevelType w:val="hybridMultilevel"/>
    <w:tmpl w:val="1A883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12A22CF"/>
    <w:multiLevelType w:val="hybridMultilevel"/>
    <w:tmpl w:val="22F8E774"/>
    <w:lvl w:ilvl="0" w:tplc="04190001">
      <w:start w:val="1"/>
      <w:numFmt w:val="bullet"/>
      <w:lvlText w:val=""/>
      <w:lvlJc w:val="left"/>
      <w:pPr>
        <w:tabs>
          <w:tab w:val="num" w:pos="4260"/>
        </w:tabs>
        <w:ind w:left="4260" w:hanging="360"/>
      </w:pPr>
      <w:rPr>
        <w:rFonts w:ascii="Symbol" w:hAnsi="Symbol" w:hint="default"/>
      </w:rPr>
    </w:lvl>
    <w:lvl w:ilvl="1" w:tplc="04190003" w:tentative="1">
      <w:start w:val="1"/>
      <w:numFmt w:val="bullet"/>
      <w:lvlText w:val="o"/>
      <w:lvlJc w:val="left"/>
      <w:pPr>
        <w:tabs>
          <w:tab w:val="num" w:pos="4980"/>
        </w:tabs>
        <w:ind w:left="4980" w:hanging="360"/>
      </w:pPr>
      <w:rPr>
        <w:rFonts w:ascii="Courier New" w:hAnsi="Courier New" w:hint="default"/>
      </w:rPr>
    </w:lvl>
    <w:lvl w:ilvl="2" w:tplc="04190005" w:tentative="1">
      <w:start w:val="1"/>
      <w:numFmt w:val="bullet"/>
      <w:lvlText w:val=""/>
      <w:lvlJc w:val="left"/>
      <w:pPr>
        <w:tabs>
          <w:tab w:val="num" w:pos="5700"/>
        </w:tabs>
        <w:ind w:left="5700" w:hanging="360"/>
      </w:pPr>
      <w:rPr>
        <w:rFonts w:ascii="Wingdings" w:hAnsi="Wingdings" w:hint="default"/>
      </w:rPr>
    </w:lvl>
    <w:lvl w:ilvl="3" w:tplc="04190001" w:tentative="1">
      <w:start w:val="1"/>
      <w:numFmt w:val="bullet"/>
      <w:lvlText w:val=""/>
      <w:lvlJc w:val="left"/>
      <w:pPr>
        <w:tabs>
          <w:tab w:val="num" w:pos="6420"/>
        </w:tabs>
        <w:ind w:left="6420" w:hanging="360"/>
      </w:pPr>
      <w:rPr>
        <w:rFonts w:ascii="Symbol" w:hAnsi="Symbol" w:hint="default"/>
      </w:rPr>
    </w:lvl>
    <w:lvl w:ilvl="4" w:tplc="04190003" w:tentative="1">
      <w:start w:val="1"/>
      <w:numFmt w:val="bullet"/>
      <w:lvlText w:val="o"/>
      <w:lvlJc w:val="left"/>
      <w:pPr>
        <w:tabs>
          <w:tab w:val="num" w:pos="7140"/>
        </w:tabs>
        <w:ind w:left="7140" w:hanging="360"/>
      </w:pPr>
      <w:rPr>
        <w:rFonts w:ascii="Courier New" w:hAnsi="Courier New" w:hint="default"/>
      </w:rPr>
    </w:lvl>
    <w:lvl w:ilvl="5" w:tplc="04190005" w:tentative="1">
      <w:start w:val="1"/>
      <w:numFmt w:val="bullet"/>
      <w:lvlText w:val=""/>
      <w:lvlJc w:val="left"/>
      <w:pPr>
        <w:tabs>
          <w:tab w:val="num" w:pos="7860"/>
        </w:tabs>
        <w:ind w:left="7860" w:hanging="360"/>
      </w:pPr>
      <w:rPr>
        <w:rFonts w:ascii="Wingdings" w:hAnsi="Wingdings" w:hint="default"/>
      </w:rPr>
    </w:lvl>
    <w:lvl w:ilvl="6" w:tplc="04190001" w:tentative="1">
      <w:start w:val="1"/>
      <w:numFmt w:val="bullet"/>
      <w:lvlText w:val=""/>
      <w:lvlJc w:val="left"/>
      <w:pPr>
        <w:tabs>
          <w:tab w:val="num" w:pos="8580"/>
        </w:tabs>
        <w:ind w:left="8580" w:hanging="360"/>
      </w:pPr>
      <w:rPr>
        <w:rFonts w:ascii="Symbol" w:hAnsi="Symbol" w:hint="default"/>
      </w:rPr>
    </w:lvl>
    <w:lvl w:ilvl="7" w:tplc="04190003" w:tentative="1">
      <w:start w:val="1"/>
      <w:numFmt w:val="bullet"/>
      <w:lvlText w:val="o"/>
      <w:lvlJc w:val="left"/>
      <w:pPr>
        <w:tabs>
          <w:tab w:val="num" w:pos="9300"/>
        </w:tabs>
        <w:ind w:left="9300" w:hanging="360"/>
      </w:pPr>
      <w:rPr>
        <w:rFonts w:ascii="Courier New" w:hAnsi="Courier New" w:hint="default"/>
      </w:rPr>
    </w:lvl>
    <w:lvl w:ilvl="8" w:tplc="04190005" w:tentative="1">
      <w:start w:val="1"/>
      <w:numFmt w:val="bullet"/>
      <w:lvlText w:val=""/>
      <w:lvlJc w:val="left"/>
      <w:pPr>
        <w:tabs>
          <w:tab w:val="num" w:pos="10020"/>
        </w:tabs>
        <w:ind w:left="10020" w:hanging="360"/>
      </w:pPr>
      <w:rPr>
        <w:rFonts w:ascii="Wingdings" w:hAnsi="Wingdings" w:hint="default"/>
      </w:rPr>
    </w:lvl>
  </w:abstractNum>
  <w:abstractNum w:abstractNumId="21">
    <w:nsid w:val="721E44CF"/>
    <w:multiLevelType w:val="multilevel"/>
    <w:tmpl w:val="10365F38"/>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2">
    <w:nsid w:val="79481E2E"/>
    <w:multiLevelType w:val="multilevel"/>
    <w:tmpl w:val="05E228CC"/>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3">
    <w:nsid w:val="79987C6C"/>
    <w:multiLevelType w:val="hybridMultilevel"/>
    <w:tmpl w:val="CFD260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C081E00"/>
    <w:multiLevelType w:val="multilevel"/>
    <w:tmpl w:val="B052B1AA"/>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069"/>
        </w:tabs>
        <w:ind w:left="1069" w:hanging="360"/>
      </w:pPr>
      <w:rPr>
        <w:rFonts w:cs="Times New Roman"/>
      </w:rPr>
    </w:lvl>
    <w:lvl w:ilvl="2">
      <w:start w:val="1"/>
      <w:numFmt w:val="decimal"/>
      <w:isLgl/>
      <w:lvlText w:val="%1.%2.%3."/>
      <w:lvlJc w:val="left"/>
      <w:pPr>
        <w:tabs>
          <w:tab w:val="num" w:pos="1429"/>
        </w:tabs>
        <w:ind w:left="1429" w:hanging="720"/>
      </w:pPr>
      <w:rPr>
        <w:rFonts w:cs="Times New Roman"/>
      </w:rPr>
    </w:lvl>
    <w:lvl w:ilvl="3">
      <w:start w:val="1"/>
      <w:numFmt w:val="decimal"/>
      <w:isLgl/>
      <w:lvlText w:val="%1.%2.%3.%4."/>
      <w:lvlJc w:val="left"/>
      <w:pPr>
        <w:tabs>
          <w:tab w:val="num" w:pos="1789"/>
        </w:tabs>
        <w:ind w:left="1789" w:hanging="1080"/>
      </w:pPr>
      <w:rPr>
        <w:rFonts w:cs="Times New Roman"/>
      </w:rPr>
    </w:lvl>
    <w:lvl w:ilvl="4">
      <w:start w:val="1"/>
      <w:numFmt w:val="decimal"/>
      <w:isLgl/>
      <w:lvlText w:val="%1.%2.%3.%4.%5."/>
      <w:lvlJc w:val="left"/>
      <w:pPr>
        <w:tabs>
          <w:tab w:val="num" w:pos="1789"/>
        </w:tabs>
        <w:ind w:left="1789" w:hanging="1080"/>
      </w:pPr>
      <w:rPr>
        <w:rFonts w:cs="Times New Roman"/>
      </w:rPr>
    </w:lvl>
    <w:lvl w:ilvl="5">
      <w:start w:val="1"/>
      <w:numFmt w:val="decimal"/>
      <w:isLgl/>
      <w:lvlText w:val="%1.%2.%3.%4.%5.%6."/>
      <w:lvlJc w:val="left"/>
      <w:pPr>
        <w:tabs>
          <w:tab w:val="num" w:pos="2149"/>
        </w:tabs>
        <w:ind w:left="2149" w:hanging="1440"/>
      </w:pPr>
      <w:rPr>
        <w:rFonts w:cs="Times New Roman"/>
      </w:rPr>
    </w:lvl>
    <w:lvl w:ilvl="6">
      <w:start w:val="1"/>
      <w:numFmt w:val="decimal"/>
      <w:isLgl/>
      <w:lvlText w:val="%1.%2.%3.%4.%5.%6.%7."/>
      <w:lvlJc w:val="left"/>
      <w:pPr>
        <w:tabs>
          <w:tab w:val="num" w:pos="2509"/>
        </w:tabs>
        <w:ind w:left="2509" w:hanging="1800"/>
      </w:pPr>
      <w:rPr>
        <w:rFonts w:cs="Times New Roman"/>
      </w:rPr>
    </w:lvl>
    <w:lvl w:ilvl="7">
      <w:start w:val="1"/>
      <w:numFmt w:val="decimal"/>
      <w:isLgl/>
      <w:lvlText w:val="%1.%2.%3.%4.%5.%6.%7.%8."/>
      <w:lvlJc w:val="left"/>
      <w:pPr>
        <w:tabs>
          <w:tab w:val="num" w:pos="2509"/>
        </w:tabs>
        <w:ind w:left="2509" w:hanging="1800"/>
      </w:pPr>
      <w:rPr>
        <w:rFonts w:cs="Times New Roman"/>
      </w:rPr>
    </w:lvl>
    <w:lvl w:ilvl="8">
      <w:start w:val="1"/>
      <w:numFmt w:val="decimal"/>
      <w:isLgl/>
      <w:lvlText w:val="%1.%2.%3.%4.%5.%6.%7.%8.%9."/>
      <w:lvlJc w:val="left"/>
      <w:pPr>
        <w:tabs>
          <w:tab w:val="num" w:pos="2869"/>
        </w:tabs>
        <w:ind w:left="2869" w:hanging="2160"/>
      </w:pPr>
      <w:rPr>
        <w:rFonts w:cs="Times New Roman"/>
      </w:rPr>
    </w:lvl>
  </w:abstractNum>
  <w:abstractNum w:abstractNumId="25">
    <w:nsid w:val="7FFC31C4"/>
    <w:multiLevelType w:val="multilevel"/>
    <w:tmpl w:val="36EA0D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25"/>
  </w:num>
  <w:num w:numId="2">
    <w:abstractNumId w:val="14"/>
  </w:num>
  <w:num w:numId="3">
    <w:abstractNumId w:val="22"/>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15"/>
  </w:num>
  <w:num w:numId="8">
    <w:abstractNumId w:val="13"/>
  </w:num>
  <w:num w:numId="9">
    <w:abstractNumId w:val="23"/>
  </w:num>
  <w:num w:numId="10">
    <w:abstractNumId w:val="18"/>
  </w:num>
  <w:num w:numId="11">
    <w:abstractNumId w:val="19"/>
  </w:num>
  <w:num w:numId="12">
    <w:abstractNumId w:val="24"/>
  </w:num>
  <w:num w:numId="13">
    <w:abstractNumId w:val="3"/>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6"/>
  </w:num>
  <w:num w:numId="17">
    <w:abstractNumId w:val="2"/>
  </w:num>
  <w:num w:numId="18">
    <w:abstractNumId w:val="21"/>
  </w:num>
  <w:num w:numId="19">
    <w:abstractNumId w:val="9"/>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 w:numId="23">
    <w:abstractNumId w:val="8"/>
  </w:num>
  <w:num w:numId="24">
    <w:abstractNumId w:val="0"/>
  </w:num>
  <w:num w:numId="25">
    <w:abstractNumId w:val="20"/>
  </w:num>
  <w:num w:numId="26">
    <w:abstractNumId w:val="17"/>
  </w:num>
  <w:num w:numId="27">
    <w:abstractNumId w:val="12"/>
  </w:num>
  <w:num w:numId="28">
    <w:abstractNumId w:val="1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B8A"/>
    <w:rsid w:val="001C58A5"/>
    <w:rsid w:val="001F4F0D"/>
    <w:rsid w:val="002505B3"/>
    <w:rsid w:val="00251912"/>
    <w:rsid w:val="002554BE"/>
    <w:rsid w:val="002745E9"/>
    <w:rsid w:val="003746F0"/>
    <w:rsid w:val="003A5D4B"/>
    <w:rsid w:val="00412EAA"/>
    <w:rsid w:val="006D6B8A"/>
    <w:rsid w:val="007B6F25"/>
    <w:rsid w:val="00825343"/>
    <w:rsid w:val="008D4C0F"/>
    <w:rsid w:val="008E5786"/>
    <w:rsid w:val="00A02245"/>
    <w:rsid w:val="00C46D56"/>
    <w:rsid w:val="00D47A00"/>
    <w:rsid w:val="00DE502C"/>
    <w:rsid w:val="00EB66C4"/>
    <w:rsid w:val="00FE2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CDBA906F-2C5D-4B84-949F-FB70E406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link w:val="10"/>
    <w:uiPriority w:val="99"/>
    <w:qFormat/>
    <w:pPr>
      <w:keepNext/>
      <w:tabs>
        <w:tab w:val="left" w:pos="8820"/>
      </w:tabs>
      <w:jc w:val="both"/>
      <w:outlineLvl w:val="0"/>
    </w:pPr>
  </w:style>
  <w:style w:type="paragraph" w:styleId="2">
    <w:name w:val="heading 2"/>
    <w:basedOn w:val="a"/>
    <w:next w:val="a"/>
    <w:link w:val="20"/>
    <w:uiPriority w:val="99"/>
    <w:qFormat/>
    <w:pPr>
      <w:keepNext/>
      <w:jc w:val="both"/>
      <w:outlineLvl w:val="1"/>
    </w:pPr>
  </w:style>
  <w:style w:type="paragraph" w:styleId="3">
    <w:name w:val="heading 3"/>
    <w:basedOn w:val="a"/>
    <w:next w:val="a"/>
    <w:link w:val="30"/>
    <w:uiPriority w:val="99"/>
    <w:qFormat/>
    <w:pPr>
      <w:keepNext/>
      <w:shd w:val="clear" w:color="auto" w:fill="FFFFFF"/>
      <w:spacing w:line="360" w:lineRule="auto"/>
      <w:ind w:firstLine="720"/>
      <w:jc w:val="center"/>
      <w:outlineLvl w:val="2"/>
    </w:pPr>
  </w:style>
  <w:style w:type="paragraph" w:styleId="4">
    <w:name w:val="heading 4"/>
    <w:basedOn w:val="a"/>
    <w:next w:val="a"/>
    <w:link w:val="40"/>
    <w:uiPriority w:val="99"/>
    <w:qFormat/>
    <w:pPr>
      <w:keepNext/>
      <w:ind w:firstLine="360"/>
      <w:jc w:val="both"/>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Indent 2"/>
    <w:basedOn w:val="a"/>
    <w:link w:val="22"/>
    <w:uiPriority w:val="99"/>
    <w:semiHidden/>
    <w:pPr>
      <w:spacing w:line="360" w:lineRule="auto"/>
      <w:ind w:firstLine="720"/>
    </w:pPr>
  </w:style>
  <w:style w:type="character" w:customStyle="1" w:styleId="22">
    <w:name w:val="Основний текст з відступом 2 Знак"/>
    <w:link w:val="21"/>
    <w:uiPriority w:val="99"/>
    <w:semiHidden/>
    <w:rPr>
      <w:sz w:val="28"/>
      <w:szCs w:val="24"/>
    </w:rPr>
  </w:style>
  <w:style w:type="paragraph" w:styleId="31">
    <w:name w:val="Body Text 3"/>
    <w:basedOn w:val="a"/>
    <w:link w:val="32"/>
    <w:uiPriority w:val="99"/>
    <w:semiHidden/>
    <w:pPr>
      <w:tabs>
        <w:tab w:val="left" w:pos="1515"/>
      </w:tabs>
      <w:jc w:val="center"/>
    </w:pPr>
    <w:rPr>
      <w:sz w:val="40"/>
    </w:rPr>
  </w:style>
  <w:style w:type="character" w:customStyle="1" w:styleId="32">
    <w:name w:val="Основний текст 3 Знак"/>
    <w:link w:val="31"/>
    <w:uiPriority w:val="99"/>
    <w:semiHidden/>
    <w:rPr>
      <w:sz w:val="16"/>
      <w:szCs w:val="16"/>
    </w:rPr>
  </w:style>
  <w:style w:type="paragraph" w:styleId="a3">
    <w:name w:val="Body Text Indent"/>
    <w:basedOn w:val="a"/>
    <w:link w:val="a4"/>
    <w:uiPriority w:val="99"/>
    <w:semiHidden/>
    <w:pPr>
      <w:ind w:firstLine="360"/>
      <w:jc w:val="both"/>
    </w:pPr>
  </w:style>
  <w:style w:type="character" w:customStyle="1" w:styleId="a4">
    <w:name w:val="Основний текст з відступом Знак"/>
    <w:link w:val="a3"/>
    <w:uiPriority w:val="99"/>
    <w:semiHidden/>
    <w:rPr>
      <w:sz w:val="28"/>
      <w:szCs w:val="24"/>
    </w:rPr>
  </w:style>
  <w:style w:type="paragraph" w:styleId="a5">
    <w:name w:val="Body Text"/>
    <w:basedOn w:val="a"/>
    <w:link w:val="a6"/>
    <w:uiPriority w:val="99"/>
    <w:semiHidden/>
    <w:pPr>
      <w:jc w:val="both"/>
    </w:pPr>
  </w:style>
  <w:style w:type="character" w:customStyle="1" w:styleId="a6">
    <w:name w:val="Основний текст Знак"/>
    <w:link w:val="a5"/>
    <w:uiPriority w:val="99"/>
    <w:semiHidden/>
    <w:rPr>
      <w:sz w:val="28"/>
      <w:szCs w:val="24"/>
    </w:rPr>
  </w:style>
  <w:style w:type="paragraph" w:styleId="33">
    <w:name w:val="Body Text Indent 3"/>
    <w:basedOn w:val="a"/>
    <w:link w:val="34"/>
    <w:uiPriority w:val="99"/>
    <w:semiHidden/>
    <w:pPr>
      <w:ind w:firstLine="360"/>
      <w:jc w:val="both"/>
    </w:pPr>
  </w:style>
  <w:style w:type="character" w:customStyle="1" w:styleId="34">
    <w:name w:val="Основний текст з відступом 3 Знак"/>
    <w:link w:val="33"/>
    <w:uiPriority w:val="99"/>
    <w:semiHidden/>
    <w:rPr>
      <w:sz w:val="16"/>
      <w:szCs w:val="16"/>
    </w:rPr>
  </w:style>
  <w:style w:type="paragraph" w:styleId="a7">
    <w:name w:val="caption"/>
    <w:basedOn w:val="a"/>
    <w:next w:val="a"/>
    <w:uiPriority w:val="99"/>
    <w:qFormat/>
    <w:pPr>
      <w:jc w:val="right"/>
    </w:pPr>
    <w:rPr>
      <w:i/>
      <w:iCs/>
    </w:rPr>
  </w:style>
  <w:style w:type="paragraph" w:styleId="a8">
    <w:name w:val="Title"/>
    <w:basedOn w:val="a"/>
    <w:link w:val="a9"/>
    <w:uiPriority w:val="99"/>
    <w:qFormat/>
    <w:pPr>
      <w:jc w:val="center"/>
    </w:pPr>
  </w:style>
  <w:style w:type="character" w:customStyle="1" w:styleId="a9">
    <w:name w:val="Назва Знак"/>
    <w:link w:val="a8"/>
    <w:uiPriority w:val="10"/>
    <w:rPr>
      <w:rFonts w:ascii="Cambria" w:eastAsia="Times New Roman" w:hAnsi="Cambria" w:cs="Times New Roman"/>
      <w:b/>
      <w:bCs/>
      <w:kern w:val="28"/>
      <w:sz w:val="32"/>
      <w:szCs w:val="32"/>
    </w:rPr>
  </w:style>
  <w:style w:type="paragraph" w:styleId="aa">
    <w:name w:val="Block Text"/>
    <w:basedOn w:val="a"/>
    <w:uiPriority w:val="99"/>
    <w:semiHidden/>
    <w:pPr>
      <w:ind w:left="-142" w:right="-1050" w:firstLine="426"/>
      <w:jc w:val="both"/>
    </w:pPr>
  </w:style>
  <w:style w:type="paragraph" w:customStyle="1" w:styleId="FR3">
    <w:name w:val="FR3"/>
    <w:uiPriority w:val="99"/>
    <w:pPr>
      <w:widowControl w:val="0"/>
      <w:jc w:val="right"/>
    </w:pPr>
    <w:rPr>
      <w:sz w:val="12"/>
    </w:rPr>
  </w:style>
  <w:style w:type="paragraph" w:styleId="23">
    <w:name w:val="Body Text 2"/>
    <w:basedOn w:val="a"/>
    <w:link w:val="24"/>
    <w:uiPriority w:val="99"/>
    <w:semiHidden/>
    <w:pPr>
      <w:widowControl w:val="0"/>
      <w:tabs>
        <w:tab w:val="left" w:pos="187"/>
      </w:tabs>
      <w:autoSpaceDE w:val="0"/>
      <w:autoSpaceDN w:val="0"/>
    </w:pPr>
    <w:rPr>
      <w:szCs w:val="28"/>
    </w:rPr>
  </w:style>
  <w:style w:type="character" w:customStyle="1" w:styleId="24">
    <w:name w:val="Основний текст 2 Знак"/>
    <w:link w:val="23"/>
    <w:uiPriority w:val="99"/>
    <w:semiHidden/>
    <w:rPr>
      <w:sz w:val="28"/>
      <w:szCs w:val="24"/>
    </w:rPr>
  </w:style>
  <w:style w:type="paragraph" w:customStyle="1" w:styleId="FR4">
    <w:name w:val="FR4"/>
    <w:uiPriority w:val="99"/>
    <w:pPr>
      <w:widowControl w:val="0"/>
      <w:jc w:val="right"/>
    </w:pPr>
    <w:rPr>
      <w:rFonts w:ascii="Arial" w:hAnsi="Arial"/>
      <w:b/>
      <w:sz w:val="12"/>
    </w:rPr>
  </w:style>
  <w:style w:type="paragraph" w:styleId="ab">
    <w:name w:val="Subtitle"/>
    <w:basedOn w:val="a"/>
    <w:link w:val="ac"/>
    <w:uiPriority w:val="99"/>
    <w:qFormat/>
    <w:pPr>
      <w:jc w:val="both"/>
    </w:pPr>
  </w:style>
  <w:style w:type="character" w:customStyle="1" w:styleId="ac">
    <w:name w:val="Підзаголовок Знак"/>
    <w:link w:val="ab"/>
    <w:uiPriority w:val="11"/>
    <w:rPr>
      <w:rFonts w:ascii="Cambria" w:eastAsia="Times New Roman" w:hAnsi="Cambria" w:cs="Times New Roman"/>
      <w:sz w:val="24"/>
      <w:szCs w:val="24"/>
    </w:rPr>
  </w:style>
  <w:style w:type="paragraph" w:customStyle="1" w:styleId="FR5">
    <w:name w:val="FR5"/>
    <w:uiPriority w:val="99"/>
    <w:pPr>
      <w:widowControl w:val="0"/>
      <w:ind w:left="440"/>
    </w:pPr>
    <w:rPr>
      <w:rFonts w:ascii="Arial" w:hAnsi="Arial"/>
      <w:b/>
      <w:i/>
      <w:sz w:val="12"/>
    </w:rPr>
  </w:style>
  <w:style w:type="paragraph" w:styleId="ad">
    <w:name w:val="header"/>
    <w:basedOn w:val="a"/>
    <w:link w:val="ae"/>
    <w:uiPriority w:val="99"/>
    <w:rsid w:val="00D47A00"/>
    <w:pPr>
      <w:tabs>
        <w:tab w:val="center" w:pos="4677"/>
        <w:tab w:val="right" w:pos="9355"/>
      </w:tabs>
    </w:pPr>
  </w:style>
  <w:style w:type="paragraph" w:customStyle="1" w:styleId="11">
    <w:name w:val="Стиль1"/>
    <w:basedOn w:val="a5"/>
    <w:uiPriority w:val="99"/>
    <w:rsid w:val="00412EAA"/>
    <w:pPr>
      <w:spacing w:line="360" w:lineRule="auto"/>
    </w:pPr>
    <w:rPr>
      <w:bCs/>
      <w:sz w:val="20"/>
      <w:szCs w:val="20"/>
    </w:rPr>
  </w:style>
  <w:style w:type="paragraph" w:styleId="af">
    <w:name w:val="footer"/>
    <w:basedOn w:val="a"/>
    <w:link w:val="af0"/>
    <w:uiPriority w:val="99"/>
    <w:rsid w:val="00D47A00"/>
    <w:pPr>
      <w:tabs>
        <w:tab w:val="center" w:pos="4677"/>
        <w:tab w:val="right" w:pos="9355"/>
      </w:tabs>
    </w:pPr>
  </w:style>
  <w:style w:type="character" w:customStyle="1" w:styleId="af0">
    <w:name w:val="Нижній колонтитул Знак"/>
    <w:link w:val="af"/>
    <w:uiPriority w:val="99"/>
    <w:semiHidden/>
    <w:rPr>
      <w:sz w:val="28"/>
      <w:szCs w:val="24"/>
    </w:rPr>
  </w:style>
  <w:style w:type="character" w:styleId="af1">
    <w:name w:val="Hyperlink"/>
    <w:uiPriority w:val="99"/>
    <w:rsid w:val="00D47A00"/>
    <w:rPr>
      <w:rFonts w:cs="Times New Roman"/>
      <w:b/>
      <w:bCs/>
      <w:color w:val="465E78"/>
      <w:u w:val="none"/>
      <w:effect w:val="none"/>
    </w:rPr>
  </w:style>
  <w:style w:type="character" w:customStyle="1" w:styleId="ae">
    <w:name w:val="Верхній колонтитул Знак"/>
    <w:link w:val="ad"/>
    <w:uiPriority w:val="99"/>
    <w:semiHidden/>
    <w:locked/>
    <w:rsid w:val="00D47A00"/>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7774</Words>
  <Characters>44313</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Workgroup</Company>
  <LinksUpToDate>false</LinksUpToDate>
  <CharactersWithSpaces>51984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Igor</dc:creator>
  <cp:keywords/>
  <dc:description/>
  <cp:lastModifiedBy>Irina</cp:lastModifiedBy>
  <cp:revision>2</cp:revision>
  <cp:lastPrinted>2001-01-23T09:04:00Z</cp:lastPrinted>
  <dcterms:created xsi:type="dcterms:W3CDTF">2014-08-12T10:24:00Z</dcterms:created>
  <dcterms:modified xsi:type="dcterms:W3CDTF">2014-08-12T10:24:00Z</dcterms:modified>
</cp:coreProperties>
</file>