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73" w:rsidRPr="00714837" w:rsidRDefault="00107073" w:rsidP="0049287C">
      <w:pPr>
        <w:suppressAutoHyphens/>
        <w:spacing w:line="360" w:lineRule="auto"/>
        <w:ind w:firstLine="709"/>
        <w:jc w:val="both"/>
        <w:rPr>
          <w:sz w:val="28"/>
        </w:rPr>
      </w:pPr>
    </w:p>
    <w:p w:rsidR="00C0112C" w:rsidRPr="00714837" w:rsidRDefault="00C0112C" w:rsidP="0049287C">
      <w:pPr>
        <w:suppressAutoHyphens/>
        <w:spacing w:line="360" w:lineRule="auto"/>
        <w:jc w:val="center"/>
        <w:rPr>
          <w:b/>
          <w:sz w:val="28"/>
        </w:rPr>
      </w:pPr>
    </w:p>
    <w:p w:rsidR="0049287C" w:rsidRPr="00714837" w:rsidRDefault="0049287C" w:rsidP="0049287C">
      <w:pPr>
        <w:suppressAutoHyphens/>
        <w:spacing w:line="360" w:lineRule="auto"/>
        <w:jc w:val="center"/>
        <w:rPr>
          <w:b/>
          <w:sz w:val="28"/>
        </w:rPr>
      </w:pPr>
    </w:p>
    <w:p w:rsidR="0049287C" w:rsidRPr="00714837" w:rsidRDefault="0049287C" w:rsidP="0049287C">
      <w:pPr>
        <w:suppressAutoHyphens/>
        <w:spacing w:line="360" w:lineRule="auto"/>
        <w:jc w:val="center"/>
        <w:rPr>
          <w:b/>
          <w:sz w:val="28"/>
          <w:szCs w:val="28"/>
        </w:rPr>
      </w:pPr>
    </w:p>
    <w:p w:rsidR="0049287C" w:rsidRPr="00714837" w:rsidRDefault="0049287C" w:rsidP="0049287C">
      <w:pPr>
        <w:suppressAutoHyphens/>
        <w:spacing w:line="360" w:lineRule="auto"/>
        <w:jc w:val="center"/>
        <w:rPr>
          <w:b/>
          <w:sz w:val="28"/>
          <w:szCs w:val="28"/>
        </w:rPr>
      </w:pPr>
      <w:r w:rsidRPr="00714837">
        <w:rPr>
          <w:b/>
          <w:sz w:val="28"/>
          <w:szCs w:val="28"/>
        </w:rPr>
        <w:t>Курсовой проект</w:t>
      </w:r>
    </w:p>
    <w:p w:rsidR="0049287C" w:rsidRPr="00714837" w:rsidRDefault="0049287C" w:rsidP="0049287C">
      <w:pPr>
        <w:suppressAutoHyphens/>
        <w:spacing w:line="360" w:lineRule="auto"/>
        <w:jc w:val="center"/>
        <w:rPr>
          <w:b/>
          <w:sz w:val="28"/>
          <w:szCs w:val="28"/>
        </w:rPr>
      </w:pPr>
    </w:p>
    <w:p w:rsidR="0049287C" w:rsidRPr="00714837" w:rsidRDefault="00C0112C" w:rsidP="0049287C">
      <w:pPr>
        <w:suppressAutoHyphens/>
        <w:spacing w:line="360" w:lineRule="auto"/>
        <w:jc w:val="center"/>
        <w:rPr>
          <w:b/>
          <w:sz w:val="28"/>
          <w:szCs w:val="28"/>
        </w:rPr>
      </w:pPr>
      <w:r w:rsidRPr="00714837">
        <w:rPr>
          <w:b/>
          <w:sz w:val="28"/>
          <w:szCs w:val="28"/>
        </w:rPr>
        <w:t>по р</w:t>
      </w:r>
      <w:r w:rsidR="0049287C" w:rsidRPr="00714837">
        <w:rPr>
          <w:b/>
          <w:sz w:val="28"/>
          <w:szCs w:val="28"/>
        </w:rPr>
        <w:t>егиональной инженерной геологии</w:t>
      </w:r>
    </w:p>
    <w:p w:rsidR="0049287C" w:rsidRPr="00714837" w:rsidRDefault="0049287C" w:rsidP="0049287C">
      <w:pPr>
        <w:suppressAutoHyphens/>
        <w:spacing w:line="360" w:lineRule="auto"/>
        <w:jc w:val="center"/>
        <w:rPr>
          <w:b/>
          <w:sz w:val="28"/>
          <w:szCs w:val="28"/>
        </w:rPr>
      </w:pPr>
    </w:p>
    <w:p w:rsidR="0049287C" w:rsidRPr="00714837" w:rsidRDefault="00C0112C" w:rsidP="0049287C">
      <w:pPr>
        <w:suppressAutoHyphens/>
        <w:spacing w:line="360" w:lineRule="auto"/>
        <w:jc w:val="center"/>
        <w:rPr>
          <w:b/>
          <w:sz w:val="28"/>
          <w:szCs w:val="28"/>
        </w:rPr>
      </w:pPr>
      <w:r w:rsidRPr="00714837">
        <w:rPr>
          <w:b/>
          <w:sz w:val="28"/>
          <w:szCs w:val="28"/>
        </w:rPr>
        <w:t>на тему:</w:t>
      </w:r>
      <w:r w:rsidR="0049287C" w:rsidRPr="00714837">
        <w:rPr>
          <w:b/>
          <w:sz w:val="28"/>
          <w:szCs w:val="28"/>
        </w:rPr>
        <w:t xml:space="preserve"> «Проект инженерно-экологических исследований для оценки экологической ситуации района Раменское (Хрипанское поле)»</w:t>
      </w:r>
    </w:p>
    <w:p w:rsidR="00C0112C" w:rsidRPr="00714837" w:rsidRDefault="00C0112C" w:rsidP="0049287C">
      <w:pPr>
        <w:suppressAutoHyphens/>
        <w:spacing w:line="360" w:lineRule="auto"/>
        <w:ind w:firstLine="709"/>
        <w:jc w:val="both"/>
        <w:rPr>
          <w:sz w:val="28"/>
          <w:szCs w:val="28"/>
        </w:rPr>
      </w:pPr>
    </w:p>
    <w:p w:rsidR="00C0112C" w:rsidRPr="00714837" w:rsidRDefault="00C0112C" w:rsidP="0049287C">
      <w:pPr>
        <w:suppressAutoHyphens/>
        <w:spacing w:line="360" w:lineRule="auto"/>
        <w:ind w:firstLine="709"/>
        <w:jc w:val="both"/>
        <w:rPr>
          <w:sz w:val="28"/>
        </w:rPr>
      </w:pPr>
    </w:p>
    <w:p w:rsidR="00BB51DE" w:rsidRPr="00714837" w:rsidRDefault="0049287C" w:rsidP="0049287C">
      <w:pPr>
        <w:pStyle w:val="1"/>
        <w:suppressAutoHyphens/>
        <w:spacing w:before="0" w:after="0" w:line="360" w:lineRule="auto"/>
        <w:ind w:hanging="120"/>
        <w:jc w:val="center"/>
        <w:rPr>
          <w:rFonts w:ascii="Times New Roman" w:hAnsi="Times New Roman" w:cs="Times New Roman"/>
          <w:sz w:val="28"/>
          <w:szCs w:val="28"/>
        </w:rPr>
      </w:pPr>
      <w:bookmarkStart w:id="0" w:name="_Toc59205736"/>
      <w:bookmarkStart w:id="1" w:name="_Toc59280416"/>
      <w:bookmarkStart w:id="2" w:name="_Toc59896045"/>
      <w:bookmarkStart w:id="3" w:name="_Toc59983001"/>
      <w:r w:rsidRPr="00714837">
        <w:rPr>
          <w:rFonts w:ascii="Times New Roman" w:hAnsi="Times New Roman" w:cs="Times New Roman"/>
          <w:sz w:val="28"/>
          <w:szCs w:val="28"/>
        </w:rPr>
        <w:br w:type="page"/>
        <w:t>Оглавление</w:t>
      </w:r>
      <w:bookmarkEnd w:id="0"/>
      <w:bookmarkEnd w:id="1"/>
      <w:bookmarkEnd w:id="2"/>
      <w:bookmarkEnd w:id="3"/>
    </w:p>
    <w:p w:rsidR="00BB51DE" w:rsidRPr="00714837" w:rsidRDefault="00BB51DE" w:rsidP="0049287C">
      <w:pPr>
        <w:pStyle w:val="11"/>
        <w:suppressAutoHyphens/>
        <w:spacing w:line="360" w:lineRule="auto"/>
        <w:ind w:firstLine="709"/>
        <w:jc w:val="both"/>
      </w:pPr>
    </w:p>
    <w:p w:rsidR="00C243DA" w:rsidRPr="00C243DA" w:rsidRDefault="00C243DA" w:rsidP="00C243DA">
      <w:pPr>
        <w:tabs>
          <w:tab w:val="left" w:pos="2790"/>
          <w:tab w:val="right" w:leader="dot" w:pos="9360"/>
        </w:tabs>
        <w:suppressAutoHyphens/>
        <w:spacing w:line="360" w:lineRule="auto"/>
        <w:jc w:val="both"/>
        <w:rPr>
          <w:rStyle w:val="a8"/>
          <w:noProof/>
          <w:color w:val="auto"/>
          <w:sz w:val="28"/>
          <w:szCs w:val="28"/>
          <w:u w:val="none"/>
        </w:rPr>
      </w:pPr>
      <w:r>
        <w:rPr>
          <w:rStyle w:val="a8"/>
          <w:noProof/>
          <w:color w:val="auto"/>
          <w:sz w:val="28"/>
          <w:szCs w:val="28"/>
          <w:u w:val="none"/>
        </w:rPr>
        <w:t>Введение</w:t>
      </w:r>
    </w:p>
    <w:p w:rsidR="00C243DA" w:rsidRPr="00C243DA" w:rsidRDefault="00C243DA" w:rsidP="00C243DA">
      <w:pPr>
        <w:tabs>
          <w:tab w:val="left" w:pos="3315"/>
          <w:tab w:val="right" w:leader="dot" w:pos="9360"/>
        </w:tabs>
        <w:suppressAutoHyphens/>
        <w:spacing w:line="360" w:lineRule="auto"/>
        <w:jc w:val="both"/>
        <w:rPr>
          <w:rStyle w:val="a8"/>
          <w:noProof/>
          <w:color w:val="auto"/>
          <w:sz w:val="28"/>
          <w:szCs w:val="28"/>
          <w:u w:val="none"/>
        </w:rPr>
      </w:pPr>
      <w:r>
        <w:rPr>
          <w:rStyle w:val="a8"/>
          <w:noProof/>
          <w:color w:val="auto"/>
          <w:sz w:val="28"/>
          <w:szCs w:val="28"/>
          <w:u w:val="none"/>
        </w:rPr>
        <w:t>I. Общая часть</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1. Характеристика подсистемы "Сооружение"</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 Характеристика подсистемы сферы взаимодействия</w:t>
      </w:r>
    </w:p>
    <w:p w:rsid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2.1. Орография</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2.2. Климат</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2.3. Инженерно-геологическое строение. Краткое описание сферы взаимодействия</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2.3.1 Геоморфологические условия</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2.3.2 Стратиграфия и литология</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2.3.3 Гидрогеологические условия</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2.3.4 Экзогенные геологические процессы</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2.3.5 Физико-механические свойства пород</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3. Оценка экологической ситуации территории ПТС1</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 xml:space="preserve">4. Оценка естественной защищенности территории от проникновения </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загрязнений</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5. Задачи инженерно-экологических исследований</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II. Проектная часть</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1. Сбор, обработка и анализ опубликованных и фондовых материалов и данных о состоянии природной среды</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2. Маршрутное обследование</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3. Проходка горных выработок</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4. Эколого-гидрогеологические исследования</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5. Опробование почв и грунтов</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6. Опробование атмосферного воздуха</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7. Опробование и оценка загрязненности подземных вод</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8. Радиационная съемка</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9. Газогеохимическая съемка</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10. Лабораторные исследования</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11. Камеральные работы</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Приложения</w:t>
      </w:r>
    </w:p>
    <w:p w:rsidR="00C243DA" w:rsidRPr="00C243DA" w:rsidRDefault="00C243DA" w:rsidP="00C243DA">
      <w:pPr>
        <w:tabs>
          <w:tab w:val="right" w:leader="dot" w:pos="9360"/>
        </w:tabs>
        <w:suppressAutoHyphens/>
        <w:spacing w:line="360" w:lineRule="auto"/>
        <w:jc w:val="both"/>
        <w:rPr>
          <w:rStyle w:val="a8"/>
          <w:noProof/>
          <w:color w:val="auto"/>
          <w:sz w:val="28"/>
          <w:szCs w:val="28"/>
          <w:u w:val="none"/>
        </w:rPr>
      </w:pPr>
      <w:r w:rsidRPr="00C243DA">
        <w:rPr>
          <w:rStyle w:val="a8"/>
          <w:noProof/>
          <w:color w:val="auto"/>
          <w:sz w:val="28"/>
          <w:szCs w:val="28"/>
          <w:u w:val="none"/>
        </w:rPr>
        <w:t>Список литературы</w:t>
      </w:r>
    </w:p>
    <w:p w:rsidR="00BB51DE" w:rsidRPr="00C243DA" w:rsidRDefault="00BB51DE" w:rsidP="00C243DA">
      <w:pPr>
        <w:tabs>
          <w:tab w:val="right" w:leader="dot" w:pos="9360"/>
        </w:tabs>
        <w:suppressAutoHyphens/>
        <w:spacing w:line="360" w:lineRule="auto"/>
        <w:ind w:firstLine="709"/>
        <w:jc w:val="both"/>
        <w:rPr>
          <w:rStyle w:val="a8"/>
          <w:noProof/>
          <w:color w:val="auto"/>
          <w:sz w:val="28"/>
          <w:szCs w:val="28"/>
          <w:u w:val="none"/>
        </w:rPr>
      </w:pPr>
    </w:p>
    <w:p w:rsidR="00A01C00" w:rsidRPr="00714837" w:rsidRDefault="00A01C00" w:rsidP="0049287C">
      <w:pPr>
        <w:suppressAutoHyphens/>
        <w:spacing w:line="360" w:lineRule="auto"/>
        <w:ind w:firstLine="709"/>
        <w:jc w:val="both"/>
        <w:rPr>
          <w:b/>
          <w:sz w:val="28"/>
          <w:szCs w:val="28"/>
        </w:rPr>
      </w:pPr>
      <w:bookmarkStart w:id="4" w:name="_Toc59983002"/>
    </w:p>
    <w:p w:rsidR="00F7603B" w:rsidRPr="00714837" w:rsidRDefault="001351AE" w:rsidP="0049287C">
      <w:pPr>
        <w:suppressAutoHyphens/>
        <w:spacing w:line="360" w:lineRule="auto"/>
        <w:jc w:val="center"/>
        <w:rPr>
          <w:b/>
          <w:sz w:val="28"/>
          <w:szCs w:val="28"/>
        </w:rPr>
      </w:pPr>
      <w:r w:rsidRPr="00714837">
        <w:rPr>
          <w:b/>
          <w:sz w:val="28"/>
          <w:szCs w:val="28"/>
        </w:rPr>
        <w:br w:type="page"/>
      </w:r>
      <w:r w:rsidR="0049287C" w:rsidRPr="00714837">
        <w:rPr>
          <w:b/>
          <w:sz w:val="28"/>
          <w:szCs w:val="28"/>
        </w:rPr>
        <w:t>Введение</w:t>
      </w:r>
      <w:bookmarkEnd w:id="4"/>
    </w:p>
    <w:p w:rsidR="00BB51DE" w:rsidRPr="00714837" w:rsidRDefault="00BB51DE" w:rsidP="0049287C">
      <w:pPr>
        <w:suppressAutoHyphens/>
        <w:spacing w:line="360" w:lineRule="auto"/>
        <w:ind w:firstLine="709"/>
        <w:jc w:val="both"/>
        <w:rPr>
          <w:b/>
          <w:sz w:val="28"/>
          <w:szCs w:val="28"/>
        </w:rPr>
      </w:pPr>
    </w:p>
    <w:p w:rsidR="00BB51DE" w:rsidRPr="00714837" w:rsidRDefault="00BB51DE" w:rsidP="0049287C">
      <w:pPr>
        <w:suppressAutoHyphens/>
        <w:spacing w:line="360" w:lineRule="auto"/>
        <w:ind w:firstLine="709"/>
        <w:jc w:val="both"/>
        <w:rPr>
          <w:sz w:val="28"/>
          <w:szCs w:val="28"/>
        </w:rPr>
      </w:pPr>
      <w:r w:rsidRPr="00714837">
        <w:rPr>
          <w:sz w:val="28"/>
          <w:szCs w:val="28"/>
        </w:rPr>
        <w:t>Целью данного курсового проекта является оценка экологической ситуации территории района Раменское (Хрипанское поле). Необходимо предложить комплекс методов для оценки современного экологического состояния территории и прогноза возможных изменений окружающей природной среды под влиянием антропогенной нагрузки с целью предотвращения, минимизации или ликвидации вредных и нежелательных экологических и связанных с ними социальных, экономических и других последствий и сохранения оптимальных условий жизни населения.</w:t>
      </w:r>
    </w:p>
    <w:p w:rsidR="001037BA" w:rsidRPr="00714837" w:rsidRDefault="00F37CEB" w:rsidP="0049287C">
      <w:pPr>
        <w:suppressAutoHyphens/>
        <w:spacing w:line="360" w:lineRule="auto"/>
        <w:ind w:firstLine="709"/>
        <w:jc w:val="both"/>
        <w:rPr>
          <w:sz w:val="28"/>
          <w:szCs w:val="28"/>
        </w:rPr>
      </w:pPr>
      <w:r w:rsidRPr="00714837">
        <w:rPr>
          <w:sz w:val="28"/>
          <w:szCs w:val="28"/>
        </w:rPr>
        <w:t xml:space="preserve">Курсовой проект состоит из общей и </w:t>
      </w:r>
      <w:r w:rsidR="00ED6365" w:rsidRPr="00714837">
        <w:rPr>
          <w:sz w:val="28"/>
          <w:szCs w:val="28"/>
        </w:rPr>
        <w:t>проект</w:t>
      </w:r>
      <w:r w:rsidRPr="00714837">
        <w:rPr>
          <w:sz w:val="28"/>
          <w:szCs w:val="28"/>
        </w:rPr>
        <w:t xml:space="preserve">ной части. В общей части будут рассматриваться природные условия территории, в специальной части будет производится </w:t>
      </w:r>
      <w:r w:rsidR="000450A7" w:rsidRPr="00714837">
        <w:rPr>
          <w:sz w:val="28"/>
          <w:szCs w:val="28"/>
        </w:rPr>
        <w:t>определение</w:t>
      </w:r>
      <w:r w:rsidR="00690BDB" w:rsidRPr="00714837">
        <w:rPr>
          <w:sz w:val="28"/>
          <w:szCs w:val="28"/>
        </w:rPr>
        <w:t xml:space="preserve"> и проектирование</w:t>
      </w:r>
      <w:r w:rsidR="000450A7" w:rsidRPr="00714837">
        <w:rPr>
          <w:sz w:val="28"/>
          <w:szCs w:val="28"/>
        </w:rPr>
        <w:t xml:space="preserve"> необходимых инженерно-</w:t>
      </w:r>
      <w:r w:rsidR="00690BDB" w:rsidRPr="00714837">
        <w:rPr>
          <w:sz w:val="28"/>
          <w:szCs w:val="28"/>
        </w:rPr>
        <w:t>эк</w:t>
      </w:r>
      <w:r w:rsidR="000450A7" w:rsidRPr="00714837">
        <w:rPr>
          <w:sz w:val="28"/>
          <w:szCs w:val="28"/>
        </w:rPr>
        <w:t xml:space="preserve">ологических изысканий для </w:t>
      </w:r>
      <w:r w:rsidRPr="00714837">
        <w:rPr>
          <w:sz w:val="28"/>
          <w:szCs w:val="28"/>
        </w:rPr>
        <w:t>оценк</w:t>
      </w:r>
      <w:r w:rsidR="000450A7" w:rsidRPr="00714837">
        <w:rPr>
          <w:sz w:val="28"/>
          <w:szCs w:val="28"/>
        </w:rPr>
        <w:t>и</w:t>
      </w:r>
      <w:r w:rsidRPr="00714837">
        <w:rPr>
          <w:sz w:val="28"/>
          <w:szCs w:val="28"/>
        </w:rPr>
        <w:t xml:space="preserve"> экологического состояния территории</w:t>
      </w:r>
      <w:r w:rsidR="000450A7" w:rsidRPr="00714837">
        <w:rPr>
          <w:sz w:val="28"/>
          <w:szCs w:val="28"/>
        </w:rPr>
        <w:t>. Общий объем курсового проекта –</w:t>
      </w:r>
      <w:r w:rsidR="001037BA" w:rsidRPr="00714837">
        <w:rPr>
          <w:sz w:val="28"/>
          <w:szCs w:val="28"/>
        </w:rPr>
        <w:t xml:space="preserve"> 2</w:t>
      </w:r>
      <w:r w:rsidR="0049287C" w:rsidRPr="00714837">
        <w:rPr>
          <w:sz w:val="28"/>
          <w:szCs w:val="28"/>
        </w:rPr>
        <w:t>8</w:t>
      </w:r>
      <w:r w:rsidR="000450A7" w:rsidRPr="00714837">
        <w:rPr>
          <w:sz w:val="28"/>
          <w:szCs w:val="28"/>
        </w:rPr>
        <w:t xml:space="preserve"> страниц. </w:t>
      </w:r>
      <w:r w:rsidR="001037BA" w:rsidRPr="00714837">
        <w:rPr>
          <w:sz w:val="28"/>
          <w:szCs w:val="28"/>
        </w:rPr>
        <w:t>Также к ней прилагаются графические приложения: геологическая карта юго-восточной части Московской области М 1:</w:t>
      </w:r>
      <w:r w:rsidR="00F0237F" w:rsidRPr="00714837">
        <w:rPr>
          <w:sz w:val="28"/>
          <w:szCs w:val="28"/>
        </w:rPr>
        <w:t>50</w:t>
      </w:r>
      <w:r w:rsidR="001037BA" w:rsidRPr="00714837">
        <w:rPr>
          <w:sz w:val="28"/>
          <w:szCs w:val="28"/>
        </w:rPr>
        <w:t>000 – приложение 1, схема расположения сооружений на территории нефтебазы – приложение 2, геологические разрезы – приложение 3, схема проектируемых инженерно-экологических изысканий – приложение 4, сводная таблица объемов работ</w:t>
      </w:r>
      <w:r w:rsidR="00B13AA5" w:rsidRPr="00714837">
        <w:rPr>
          <w:sz w:val="28"/>
          <w:szCs w:val="28"/>
        </w:rPr>
        <w:t xml:space="preserve"> – приложение 5</w:t>
      </w:r>
      <w:r w:rsidR="001037BA" w:rsidRPr="00714837">
        <w:rPr>
          <w:sz w:val="28"/>
          <w:szCs w:val="28"/>
        </w:rPr>
        <w:t xml:space="preserve">. </w:t>
      </w:r>
    </w:p>
    <w:p w:rsidR="00F37CEB" w:rsidRPr="00714837" w:rsidRDefault="00C750AD" w:rsidP="0049287C">
      <w:pPr>
        <w:suppressAutoHyphens/>
        <w:spacing w:line="360" w:lineRule="auto"/>
        <w:ind w:firstLine="709"/>
        <w:jc w:val="both"/>
        <w:rPr>
          <w:sz w:val="28"/>
          <w:szCs w:val="28"/>
        </w:rPr>
      </w:pPr>
      <w:r w:rsidRPr="00714837">
        <w:rPr>
          <w:sz w:val="28"/>
          <w:szCs w:val="28"/>
        </w:rPr>
        <w:t xml:space="preserve">Курсовой проект написан с </w:t>
      </w:r>
      <w:r w:rsidR="00DA790A" w:rsidRPr="00714837">
        <w:rPr>
          <w:sz w:val="28"/>
          <w:szCs w:val="28"/>
        </w:rPr>
        <w:t>использованием</w:t>
      </w:r>
      <w:r w:rsidRPr="00714837">
        <w:rPr>
          <w:sz w:val="28"/>
          <w:szCs w:val="28"/>
        </w:rPr>
        <w:t xml:space="preserve"> СНиП 11-102-97 "Инженерно-экологические изыскания для строительства".</w:t>
      </w:r>
    </w:p>
    <w:p w:rsidR="0049287C" w:rsidRPr="00714837" w:rsidRDefault="0049287C" w:rsidP="0049287C">
      <w:pPr>
        <w:pStyle w:val="1"/>
        <w:suppressAutoHyphens/>
        <w:spacing w:before="0" w:after="0" w:line="360" w:lineRule="auto"/>
        <w:ind w:firstLine="709"/>
        <w:jc w:val="both"/>
        <w:rPr>
          <w:rFonts w:ascii="Times New Roman" w:hAnsi="Times New Roman" w:cs="Times New Roman"/>
          <w:sz w:val="28"/>
          <w:szCs w:val="28"/>
        </w:rPr>
      </w:pPr>
    </w:p>
    <w:p w:rsidR="0049287C" w:rsidRPr="00714837" w:rsidRDefault="0049287C" w:rsidP="0049287C">
      <w:pPr>
        <w:pStyle w:val="1"/>
        <w:suppressAutoHyphens/>
        <w:spacing w:before="0" w:after="0" w:line="360" w:lineRule="auto"/>
        <w:ind w:firstLine="709"/>
        <w:jc w:val="both"/>
        <w:rPr>
          <w:rFonts w:ascii="Times New Roman" w:hAnsi="Times New Roman" w:cs="Times New Roman"/>
          <w:sz w:val="28"/>
          <w:szCs w:val="28"/>
        </w:rPr>
      </w:pPr>
    </w:p>
    <w:p w:rsidR="00D450EB" w:rsidRPr="00714837" w:rsidRDefault="00D450EB" w:rsidP="0049287C">
      <w:pPr>
        <w:pStyle w:val="1"/>
        <w:suppressAutoHyphens/>
        <w:spacing w:before="0" w:after="0" w:line="360" w:lineRule="auto"/>
        <w:jc w:val="center"/>
        <w:rPr>
          <w:rFonts w:ascii="Times New Roman" w:hAnsi="Times New Roman" w:cs="Times New Roman"/>
          <w:bCs w:val="0"/>
          <w:sz w:val="28"/>
        </w:rPr>
      </w:pPr>
      <w:r w:rsidRPr="00714837">
        <w:rPr>
          <w:rFonts w:ascii="Times New Roman" w:hAnsi="Times New Roman" w:cs="Times New Roman"/>
          <w:sz w:val="28"/>
          <w:szCs w:val="28"/>
        </w:rPr>
        <w:br w:type="page"/>
      </w:r>
      <w:bookmarkStart w:id="5" w:name="_Toc59983003"/>
      <w:r w:rsidR="0049287C" w:rsidRPr="00714837">
        <w:rPr>
          <w:rFonts w:ascii="Times New Roman" w:hAnsi="Times New Roman" w:cs="Times New Roman"/>
          <w:bCs w:val="0"/>
          <w:sz w:val="28"/>
          <w:lang w:val="en-US"/>
        </w:rPr>
        <w:t>I</w:t>
      </w:r>
      <w:r w:rsidR="0049287C" w:rsidRPr="00714837">
        <w:rPr>
          <w:rFonts w:ascii="Times New Roman" w:hAnsi="Times New Roman" w:cs="Times New Roman"/>
          <w:bCs w:val="0"/>
          <w:sz w:val="28"/>
        </w:rPr>
        <w:t>.</w:t>
      </w:r>
      <w:r w:rsidR="0049287C" w:rsidRPr="00714837">
        <w:rPr>
          <w:rFonts w:ascii="Times New Roman" w:hAnsi="Times New Roman" w:cs="Times New Roman"/>
          <w:bCs w:val="0"/>
          <w:sz w:val="28"/>
          <w:lang w:val="en-US"/>
        </w:rPr>
        <w:t> </w:t>
      </w:r>
      <w:r w:rsidR="0049287C" w:rsidRPr="00714837">
        <w:rPr>
          <w:rFonts w:ascii="Times New Roman" w:hAnsi="Times New Roman" w:cs="Times New Roman"/>
          <w:bCs w:val="0"/>
          <w:sz w:val="28"/>
        </w:rPr>
        <w:t>Общая часть</w:t>
      </w:r>
      <w:bookmarkEnd w:id="5"/>
    </w:p>
    <w:p w:rsidR="00D36CB6" w:rsidRPr="00714837" w:rsidRDefault="00D36CB6" w:rsidP="0049287C">
      <w:pPr>
        <w:suppressAutoHyphens/>
        <w:spacing w:line="360" w:lineRule="auto"/>
        <w:ind w:firstLine="709"/>
        <w:jc w:val="both"/>
        <w:rPr>
          <w:sz w:val="28"/>
        </w:rPr>
      </w:pPr>
    </w:p>
    <w:p w:rsidR="00BB51DE" w:rsidRPr="00714837" w:rsidRDefault="0085513F" w:rsidP="0049287C">
      <w:pPr>
        <w:suppressAutoHyphens/>
        <w:spacing w:line="360" w:lineRule="auto"/>
        <w:jc w:val="center"/>
        <w:rPr>
          <w:b/>
          <w:sz w:val="28"/>
          <w:szCs w:val="28"/>
        </w:rPr>
      </w:pPr>
      <w:r w:rsidRPr="00714837">
        <w:rPr>
          <w:b/>
          <w:sz w:val="28"/>
          <w:szCs w:val="28"/>
        </w:rPr>
        <w:t>1. Характеристика подсистемы "Сооружение"</w:t>
      </w:r>
    </w:p>
    <w:p w:rsidR="0085513F" w:rsidRPr="00714837" w:rsidRDefault="0085513F" w:rsidP="0049287C">
      <w:pPr>
        <w:suppressAutoHyphens/>
        <w:spacing w:line="360" w:lineRule="auto"/>
        <w:ind w:firstLine="709"/>
        <w:jc w:val="both"/>
        <w:rPr>
          <w:sz w:val="28"/>
        </w:rPr>
      </w:pPr>
    </w:p>
    <w:p w:rsidR="0085513F" w:rsidRPr="00714837" w:rsidRDefault="0085513F" w:rsidP="0049287C">
      <w:pPr>
        <w:suppressAutoHyphens/>
        <w:spacing w:line="360" w:lineRule="auto"/>
        <w:ind w:firstLine="709"/>
        <w:jc w:val="both"/>
        <w:rPr>
          <w:sz w:val="28"/>
          <w:szCs w:val="28"/>
        </w:rPr>
      </w:pPr>
      <w:r w:rsidRPr="00714837">
        <w:rPr>
          <w:sz w:val="28"/>
          <w:szCs w:val="28"/>
        </w:rPr>
        <w:t>На исследуемой территории располагается нефтебаза по хранению светлых и темных нефтепродуктов, керосина, этилового и не этилового бензина, дизельного и других видов масел, дизельного топлива. Схема размещения сооружений на территории нефтебазы приведен</w:t>
      </w:r>
      <w:r w:rsidR="008C7F4A" w:rsidRPr="00714837">
        <w:rPr>
          <w:sz w:val="28"/>
          <w:szCs w:val="28"/>
        </w:rPr>
        <w:t>а</w:t>
      </w:r>
      <w:r w:rsidRPr="00714837">
        <w:rPr>
          <w:sz w:val="28"/>
          <w:szCs w:val="28"/>
        </w:rPr>
        <w:t xml:space="preserve"> на рисунке 1</w:t>
      </w:r>
      <w:r w:rsidR="007D00BA" w:rsidRPr="00714837">
        <w:rPr>
          <w:sz w:val="28"/>
          <w:szCs w:val="28"/>
        </w:rPr>
        <w:t xml:space="preserve"> </w:t>
      </w:r>
      <w:r w:rsidR="001037BA" w:rsidRPr="00714837">
        <w:rPr>
          <w:sz w:val="28"/>
          <w:szCs w:val="28"/>
        </w:rPr>
        <w:t>(приложение 2)</w:t>
      </w:r>
      <w:r w:rsidRPr="00714837">
        <w:rPr>
          <w:sz w:val="28"/>
          <w:szCs w:val="28"/>
        </w:rPr>
        <w:t>.</w:t>
      </w:r>
      <w:r w:rsidR="00BD6E9F" w:rsidRPr="00714837">
        <w:rPr>
          <w:sz w:val="28"/>
          <w:szCs w:val="28"/>
        </w:rPr>
        <w:t xml:space="preserve"> </w:t>
      </w:r>
    </w:p>
    <w:p w:rsidR="00BC1729" w:rsidRPr="00714837" w:rsidRDefault="00BC1729" w:rsidP="0049287C">
      <w:pPr>
        <w:suppressAutoHyphens/>
        <w:spacing w:line="360" w:lineRule="auto"/>
        <w:ind w:firstLine="709"/>
        <w:jc w:val="both"/>
        <w:rPr>
          <w:sz w:val="28"/>
          <w:szCs w:val="28"/>
        </w:rPr>
      </w:pPr>
      <w:r w:rsidRPr="00714837">
        <w:rPr>
          <w:sz w:val="28"/>
          <w:szCs w:val="28"/>
        </w:rPr>
        <w:t>По значимости, проводимые на нефтебазе операции, делятся на основные и вспомогательные.</w:t>
      </w:r>
    </w:p>
    <w:p w:rsidR="00BC1729" w:rsidRPr="00714837" w:rsidRDefault="00BC1729" w:rsidP="0049287C">
      <w:pPr>
        <w:suppressAutoHyphens/>
        <w:spacing w:line="360" w:lineRule="auto"/>
        <w:ind w:firstLine="709"/>
        <w:jc w:val="both"/>
        <w:rPr>
          <w:sz w:val="28"/>
          <w:szCs w:val="28"/>
        </w:rPr>
      </w:pPr>
      <w:r w:rsidRPr="00714837">
        <w:rPr>
          <w:sz w:val="28"/>
          <w:szCs w:val="28"/>
        </w:rPr>
        <w:t>К основным операциям относятся:</w:t>
      </w:r>
    </w:p>
    <w:p w:rsidR="00BC1729" w:rsidRPr="00714837" w:rsidRDefault="00BC1729" w:rsidP="0049287C">
      <w:pPr>
        <w:numPr>
          <w:ilvl w:val="0"/>
          <w:numId w:val="3"/>
        </w:numPr>
        <w:tabs>
          <w:tab w:val="clear" w:pos="1080"/>
          <w:tab w:val="num" w:pos="720"/>
        </w:tabs>
        <w:suppressAutoHyphens/>
        <w:spacing w:line="360" w:lineRule="auto"/>
        <w:ind w:left="0" w:firstLine="709"/>
        <w:jc w:val="both"/>
        <w:rPr>
          <w:sz w:val="28"/>
          <w:szCs w:val="28"/>
        </w:rPr>
      </w:pPr>
      <w:r w:rsidRPr="00714837">
        <w:rPr>
          <w:sz w:val="28"/>
          <w:szCs w:val="28"/>
        </w:rPr>
        <w:t>прием нефтепродуктов, доставляемых на нефтебазу в железнодорожных вагонах, нефтеналивных судах, по магистральным нефтепроводам, автомобильным и воздушным транспортом и в мелкой таре (контейнерах, бочках);</w:t>
      </w:r>
    </w:p>
    <w:p w:rsidR="00BC1729" w:rsidRPr="00714837" w:rsidRDefault="00BC1729" w:rsidP="0049287C">
      <w:pPr>
        <w:numPr>
          <w:ilvl w:val="0"/>
          <w:numId w:val="3"/>
        </w:numPr>
        <w:tabs>
          <w:tab w:val="clear" w:pos="1080"/>
          <w:tab w:val="num" w:pos="720"/>
        </w:tabs>
        <w:suppressAutoHyphens/>
        <w:spacing w:line="360" w:lineRule="auto"/>
        <w:ind w:left="0" w:firstLine="709"/>
        <w:jc w:val="both"/>
        <w:rPr>
          <w:sz w:val="28"/>
          <w:szCs w:val="28"/>
        </w:rPr>
      </w:pPr>
      <w:r w:rsidRPr="00714837">
        <w:rPr>
          <w:sz w:val="28"/>
          <w:szCs w:val="28"/>
        </w:rPr>
        <w:t>хранение нефтепродуктов в резервуарах и в тарных хранилищах;</w:t>
      </w:r>
    </w:p>
    <w:p w:rsidR="00BC1729" w:rsidRPr="00714837" w:rsidRDefault="00BC1729" w:rsidP="0049287C">
      <w:pPr>
        <w:numPr>
          <w:ilvl w:val="0"/>
          <w:numId w:val="3"/>
        </w:numPr>
        <w:tabs>
          <w:tab w:val="clear" w:pos="1080"/>
          <w:tab w:val="num" w:pos="720"/>
        </w:tabs>
        <w:suppressAutoHyphens/>
        <w:spacing w:line="360" w:lineRule="auto"/>
        <w:ind w:left="0" w:firstLine="709"/>
        <w:jc w:val="both"/>
        <w:rPr>
          <w:sz w:val="28"/>
          <w:szCs w:val="28"/>
        </w:rPr>
      </w:pPr>
      <w:r w:rsidRPr="00714837">
        <w:rPr>
          <w:sz w:val="28"/>
          <w:szCs w:val="28"/>
        </w:rPr>
        <w:t>отгрузка больших партий нефтепродуктов и нефт</w:t>
      </w:r>
      <w:r w:rsidR="001D1BBD" w:rsidRPr="00714837">
        <w:rPr>
          <w:sz w:val="28"/>
          <w:szCs w:val="28"/>
        </w:rPr>
        <w:t>и</w:t>
      </w:r>
      <w:r w:rsidRPr="00714837">
        <w:rPr>
          <w:sz w:val="28"/>
          <w:szCs w:val="28"/>
        </w:rPr>
        <w:t xml:space="preserve"> по железной дороге, водным и трубопроводным транспортом;</w:t>
      </w:r>
    </w:p>
    <w:p w:rsidR="00BC1729" w:rsidRPr="00714837" w:rsidRDefault="00BC1729" w:rsidP="0049287C">
      <w:pPr>
        <w:numPr>
          <w:ilvl w:val="0"/>
          <w:numId w:val="3"/>
        </w:numPr>
        <w:tabs>
          <w:tab w:val="clear" w:pos="1080"/>
          <w:tab w:val="num" w:pos="720"/>
        </w:tabs>
        <w:suppressAutoHyphens/>
        <w:spacing w:line="360" w:lineRule="auto"/>
        <w:ind w:left="0" w:firstLine="709"/>
        <w:jc w:val="both"/>
        <w:rPr>
          <w:sz w:val="28"/>
          <w:szCs w:val="28"/>
        </w:rPr>
      </w:pPr>
      <w:r w:rsidRPr="00714837">
        <w:rPr>
          <w:sz w:val="28"/>
          <w:szCs w:val="28"/>
        </w:rPr>
        <w:t>реализация малых количеств нефтепродуктов через автозаправочные станции, разливочные и тарные склады;</w:t>
      </w:r>
    </w:p>
    <w:p w:rsidR="00BC1729" w:rsidRPr="00714837" w:rsidRDefault="00BC1729" w:rsidP="0049287C">
      <w:pPr>
        <w:numPr>
          <w:ilvl w:val="0"/>
          <w:numId w:val="3"/>
        </w:numPr>
        <w:tabs>
          <w:tab w:val="clear" w:pos="1080"/>
          <w:tab w:val="num" w:pos="720"/>
        </w:tabs>
        <w:suppressAutoHyphens/>
        <w:spacing w:line="360" w:lineRule="auto"/>
        <w:ind w:left="0" w:firstLine="709"/>
        <w:jc w:val="both"/>
        <w:rPr>
          <w:sz w:val="28"/>
          <w:szCs w:val="28"/>
        </w:rPr>
      </w:pPr>
      <w:r w:rsidRPr="00714837">
        <w:rPr>
          <w:sz w:val="28"/>
          <w:szCs w:val="28"/>
        </w:rPr>
        <w:t>затаривание нефтепродуктов в мелкую тару;</w:t>
      </w:r>
    </w:p>
    <w:p w:rsidR="00BC1729" w:rsidRPr="00714837" w:rsidRDefault="00BC1729" w:rsidP="0049287C">
      <w:pPr>
        <w:numPr>
          <w:ilvl w:val="0"/>
          <w:numId w:val="3"/>
        </w:numPr>
        <w:tabs>
          <w:tab w:val="clear" w:pos="1080"/>
          <w:tab w:val="num" w:pos="720"/>
        </w:tabs>
        <w:suppressAutoHyphens/>
        <w:spacing w:line="360" w:lineRule="auto"/>
        <w:ind w:left="0" w:firstLine="709"/>
        <w:jc w:val="both"/>
        <w:rPr>
          <w:sz w:val="28"/>
          <w:szCs w:val="28"/>
        </w:rPr>
      </w:pPr>
      <w:r w:rsidRPr="00714837">
        <w:rPr>
          <w:sz w:val="28"/>
          <w:szCs w:val="28"/>
        </w:rPr>
        <w:t>регенерация масел;</w:t>
      </w:r>
    </w:p>
    <w:p w:rsidR="00BC1729" w:rsidRPr="00714837" w:rsidRDefault="00BC1729" w:rsidP="0049287C">
      <w:pPr>
        <w:numPr>
          <w:ilvl w:val="0"/>
          <w:numId w:val="3"/>
        </w:numPr>
        <w:tabs>
          <w:tab w:val="clear" w:pos="1080"/>
          <w:tab w:val="num" w:pos="720"/>
        </w:tabs>
        <w:suppressAutoHyphens/>
        <w:spacing w:line="360" w:lineRule="auto"/>
        <w:ind w:left="0" w:firstLine="709"/>
        <w:jc w:val="both"/>
        <w:rPr>
          <w:sz w:val="28"/>
          <w:szCs w:val="28"/>
        </w:rPr>
      </w:pPr>
      <w:r w:rsidRPr="00714837">
        <w:rPr>
          <w:sz w:val="28"/>
          <w:szCs w:val="28"/>
        </w:rPr>
        <w:t>компаундирование (от англ. Compound – с</w:t>
      </w:r>
      <w:r w:rsidR="001D1BBD" w:rsidRPr="00714837">
        <w:rPr>
          <w:sz w:val="28"/>
          <w:szCs w:val="28"/>
        </w:rPr>
        <w:t xml:space="preserve">оставной, смешанный, смешение) </w:t>
      </w:r>
      <w:r w:rsidRPr="00714837">
        <w:rPr>
          <w:sz w:val="28"/>
          <w:szCs w:val="28"/>
        </w:rPr>
        <w:t>нефтепродуктов.</w:t>
      </w:r>
    </w:p>
    <w:p w:rsidR="00BC1729" w:rsidRPr="00714837" w:rsidRDefault="00BC1729" w:rsidP="0049287C">
      <w:pPr>
        <w:suppressAutoHyphens/>
        <w:spacing w:line="360" w:lineRule="auto"/>
        <w:ind w:firstLine="709"/>
        <w:jc w:val="both"/>
        <w:rPr>
          <w:sz w:val="28"/>
          <w:szCs w:val="28"/>
        </w:rPr>
      </w:pPr>
      <w:r w:rsidRPr="00714837">
        <w:rPr>
          <w:sz w:val="28"/>
          <w:szCs w:val="28"/>
        </w:rPr>
        <w:t>К вспомогательным операциям относятся:</w:t>
      </w:r>
    </w:p>
    <w:p w:rsidR="00BC1729" w:rsidRPr="00714837" w:rsidRDefault="00BC1729" w:rsidP="0049287C">
      <w:pPr>
        <w:numPr>
          <w:ilvl w:val="0"/>
          <w:numId w:val="4"/>
        </w:numPr>
        <w:tabs>
          <w:tab w:val="clear" w:pos="1080"/>
          <w:tab w:val="num" w:pos="720"/>
        </w:tabs>
        <w:suppressAutoHyphens/>
        <w:spacing w:line="360" w:lineRule="auto"/>
        <w:ind w:left="0" w:firstLine="709"/>
        <w:jc w:val="both"/>
        <w:rPr>
          <w:sz w:val="28"/>
          <w:szCs w:val="28"/>
        </w:rPr>
      </w:pPr>
      <w:r w:rsidRPr="00714837">
        <w:rPr>
          <w:sz w:val="28"/>
          <w:szCs w:val="28"/>
        </w:rPr>
        <w:t>очистка и обезвоживание нефтепродуктов;</w:t>
      </w:r>
    </w:p>
    <w:p w:rsidR="00BC1729" w:rsidRPr="00714837" w:rsidRDefault="00BC1729" w:rsidP="0049287C">
      <w:pPr>
        <w:numPr>
          <w:ilvl w:val="0"/>
          <w:numId w:val="4"/>
        </w:numPr>
        <w:tabs>
          <w:tab w:val="clear" w:pos="1080"/>
          <w:tab w:val="num" w:pos="720"/>
        </w:tabs>
        <w:suppressAutoHyphens/>
        <w:spacing w:line="360" w:lineRule="auto"/>
        <w:ind w:left="0" w:firstLine="709"/>
        <w:jc w:val="both"/>
        <w:rPr>
          <w:sz w:val="28"/>
          <w:szCs w:val="28"/>
        </w:rPr>
      </w:pPr>
      <w:r w:rsidRPr="00714837">
        <w:rPr>
          <w:sz w:val="28"/>
          <w:szCs w:val="28"/>
        </w:rPr>
        <w:t>изготовление и ремонт нефтяной тары;</w:t>
      </w:r>
    </w:p>
    <w:p w:rsidR="00BC1729" w:rsidRPr="00714837" w:rsidRDefault="00BC1729" w:rsidP="0049287C">
      <w:pPr>
        <w:numPr>
          <w:ilvl w:val="0"/>
          <w:numId w:val="4"/>
        </w:numPr>
        <w:tabs>
          <w:tab w:val="clear" w:pos="1080"/>
          <w:tab w:val="num" w:pos="720"/>
        </w:tabs>
        <w:suppressAutoHyphens/>
        <w:spacing w:line="360" w:lineRule="auto"/>
        <w:ind w:left="0" w:firstLine="709"/>
        <w:jc w:val="both"/>
        <w:rPr>
          <w:sz w:val="28"/>
          <w:szCs w:val="28"/>
        </w:rPr>
      </w:pPr>
      <w:r w:rsidRPr="00714837">
        <w:rPr>
          <w:sz w:val="28"/>
          <w:szCs w:val="28"/>
        </w:rPr>
        <w:t>производство некоторых видов консистентных смазок и охлаждающих жидкостей;</w:t>
      </w:r>
    </w:p>
    <w:p w:rsidR="00BC1729" w:rsidRPr="00714837" w:rsidRDefault="00BC1729" w:rsidP="0049287C">
      <w:pPr>
        <w:numPr>
          <w:ilvl w:val="0"/>
          <w:numId w:val="4"/>
        </w:numPr>
        <w:tabs>
          <w:tab w:val="clear" w:pos="1080"/>
          <w:tab w:val="num" w:pos="720"/>
        </w:tabs>
        <w:suppressAutoHyphens/>
        <w:spacing w:line="360" w:lineRule="auto"/>
        <w:ind w:left="0" w:firstLine="709"/>
        <w:jc w:val="both"/>
        <w:rPr>
          <w:sz w:val="28"/>
          <w:szCs w:val="28"/>
        </w:rPr>
      </w:pPr>
      <w:r w:rsidRPr="00714837">
        <w:rPr>
          <w:sz w:val="28"/>
          <w:szCs w:val="28"/>
        </w:rPr>
        <w:t>ремонт технологического оборудования, зданий и сооружений;</w:t>
      </w:r>
    </w:p>
    <w:p w:rsidR="00BC1729" w:rsidRPr="00714837" w:rsidRDefault="00BC1729" w:rsidP="0049287C">
      <w:pPr>
        <w:numPr>
          <w:ilvl w:val="0"/>
          <w:numId w:val="4"/>
        </w:numPr>
        <w:tabs>
          <w:tab w:val="clear" w:pos="1080"/>
          <w:tab w:val="num" w:pos="720"/>
        </w:tabs>
        <w:suppressAutoHyphens/>
        <w:spacing w:line="360" w:lineRule="auto"/>
        <w:ind w:left="0" w:firstLine="709"/>
        <w:jc w:val="both"/>
        <w:rPr>
          <w:sz w:val="28"/>
          <w:szCs w:val="28"/>
        </w:rPr>
      </w:pPr>
      <w:r w:rsidRPr="00714837">
        <w:rPr>
          <w:sz w:val="28"/>
          <w:szCs w:val="28"/>
        </w:rPr>
        <w:t>эксплуатация энергетических установок и транспортных средств.</w:t>
      </w:r>
    </w:p>
    <w:p w:rsidR="008C7F4A" w:rsidRPr="00714837" w:rsidRDefault="008C7F4A" w:rsidP="0049287C">
      <w:pPr>
        <w:suppressAutoHyphens/>
        <w:spacing w:line="360" w:lineRule="auto"/>
        <w:ind w:firstLine="709"/>
        <w:jc w:val="both"/>
        <w:rPr>
          <w:sz w:val="28"/>
          <w:szCs w:val="28"/>
        </w:rPr>
      </w:pPr>
      <w:r w:rsidRPr="00714837">
        <w:rPr>
          <w:sz w:val="28"/>
          <w:szCs w:val="28"/>
        </w:rPr>
        <w:t>Объемы основных и вспомогательных операций зависят от категории нефтебазы и программы их производственной деятельности.</w:t>
      </w:r>
    </w:p>
    <w:p w:rsidR="008C7F4A" w:rsidRPr="00714837" w:rsidRDefault="008C7F4A" w:rsidP="0049287C">
      <w:pPr>
        <w:suppressAutoHyphens/>
        <w:spacing w:line="360" w:lineRule="auto"/>
        <w:ind w:firstLine="709"/>
        <w:jc w:val="both"/>
        <w:rPr>
          <w:sz w:val="28"/>
          <w:szCs w:val="28"/>
        </w:rPr>
      </w:pPr>
      <w:r w:rsidRPr="00714837">
        <w:rPr>
          <w:sz w:val="28"/>
          <w:szCs w:val="28"/>
        </w:rPr>
        <w:t xml:space="preserve">В целях организации четкого и бесперебойного проведения всех операций, а также из </w:t>
      </w:r>
      <w:r w:rsidR="001D1BBD" w:rsidRPr="00714837">
        <w:rPr>
          <w:sz w:val="28"/>
          <w:szCs w:val="28"/>
        </w:rPr>
        <w:t xml:space="preserve">противопожарных </w:t>
      </w:r>
      <w:r w:rsidRPr="00714837">
        <w:rPr>
          <w:sz w:val="28"/>
          <w:szCs w:val="28"/>
        </w:rPr>
        <w:t>соображений все объекты нефтебаз распределены по семи зонам.</w:t>
      </w:r>
    </w:p>
    <w:p w:rsidR="00D13D3C" w:rsidRPr="00714837" w:rsidRDefault="008C7F4A" w:rsidP="0049287C">
      <w:pPr>
        <w:suppressAutoHyphens/>
        <w:spacing w:line="360" w:lineRule="auto"/>
        <w:ind w:firstLine="709"/>
        <w:jc w:val="both"/>
        <w:rPr>
          <w:sz w:val="28"/>
          <w:szCs w:val="28"/>
        </w:rPr>
      </w:pPr>
      <w:r w:rsidRPr="00714837">
        <w:rPr>
          <w:sz w:val="28"/>
          <w:szCs w:val="28"/>
        </w:rPr>
        <w:t xml:space="preserve">Как видно технологический процесс на нефтебазах очень сложен и требует ответственного и тщательного подхода к его выполнению, </w:t>
      </w:r>
      <w:r w:rsidR="007D00BA" w:rsidRPr="00714837">
        <w:rPr>
          <w:sz w:val="28"/>
          <w:szCs w:val="28"/>
        </w:rPr>
        <w:t>чтобы предотвратить возникновение</w:t>
      </w:r>
      <w:r w:rsidRPr="00714837">
        <w:rPr>
          <w:sz w:val="28"/>
          <w:szCs w:val="28"/>
        </w:rPr>
        <w:t xml:space="preserve"> авари</w:t>
      </w:r>
      <w:r w:rsidR="007D00BA" w:rsidRPr="00714837">
        <w:rPr>
          <w:sz w:val="28"/>
          <w:szCs w:val="28"/>
        </w:rPr>
        <w:t>й</w:t>
      </w:r>
      <w:r w:rsidRPr="00714837">
        <w:rPr>
          <w:sz w:val="28"/>
          <w:szCs w:val="28"/>
        </w:rPr>
        <w:t>, приводящи</w:t>
      </w:r>
      <w:r w:rsidR="007D00BA" w:rsidRPr="00714837">
        <w:rPr>
          <w:sz w:val="28"/>
          <w:szCs w:val="28"/>
        </w:rPr>
        <w:t>х</w:t>
      </w:r>
      <w:r w:rsidRPr="00714837">
        <w:rPr>
          <w:sz w:val="28"/>
          <w:szCs w:val="28"/>
        </w:rPr>
        <w:t xml:space="preserve"> к серьезным экологическим последствиям.</w:t>
      </w:r>
      <w:r w:rsidR="00590480" w:rsidRPr="00714837">
        <w:rPr>
          <w:sz w:val="28"/>
          <w:szCs w:val="28"/>
        </w:rPr>
        <w:t xml:space="preserve"> Самыми </w:t>
      </w:r>
      <w:r w:rsidR="001D1BBD" w:rsidRPr="00714837">
        <w:rPr>
          <w:sz w:val="28"/>
          <w:szCs w:val="28"/>
        </w:rPr>
        <w:t>загрязняющими</w:t>
      </w:r>
      <w:r w:rsidR="00590480" w:rsidRPr="00714837">
        <w:rPr>
          <w:sz w:val="28"/>
          <w:szCs w:val="28"/>
        </w:rPr>
        <w:t xml:space="preserve"> местами с точки зрения возникновения </w:t>
      </w:r>
      <w:r w:rsidR="001D1BBD" w:rsidRPr="00714837">
        <w:rPr>
          <w:sz w:val="28"/>
          <w:szCs w:val="28"/>
        </w:rPr>
        <w:t>утечек и разлива нефтепродуктов</w:t>
      </w:r>
      <w:r w:rsidR="00590480" w:rsidRPr="00714837">
        <w:rPr>
          <w:sz w:val="28"/>
          <w:szCs w:val="28"/>
        </w:rPr>
        <w:t xml:space="preserve"> </w:t>
      </w:r>
      <w:r w:rsidR="001D1BBD" w:rsidRPr="00714837">
        <w:rPr>
          <w:sz w:val="28"/>
          <w:szCs w:val="28"/>
        </w:rPr>
        <w:t>являются</w:t>
      </w:r>
      <w:r w:rsidR="00590480" w:rsidRPr="00714837">
        <w:rPr>
          <w:sz w:val="28"/>
          <w:szCs w:val="28"/>
        </w:rPr>
        <w:t xml:space="preserve"> краны</w:t>
      </w:r>
      <w:r w:rsidR="001D1BBD" w:rsidRPr="00714837">
        <w:rPr>
          <w:sz w:val="28"/>
          <w:szCs w:val="28"/>
        </w:rPr>
        <w:t>, АСН для налива автоцистерн, насосная для темных нефтепродуктов и</w:t>
      </w:r>
      <w:r w:rsidR="00590480" w:rsidRPr="00714837">
        <w:rPr>
          <w:sz w:val="28"/>
          <w:szCs w:val="28"/>
        </w:rPr>
        <w:t xml:space="preserve"> </w:t>
      </w:r>
      <w:r w:rsidR="007D00BA" w:rsidRPr="00714837">
        <w:rPr>
          <w:sz w:val="28"/>
          <w:szCs w:val="28"/>
        </w:rPr>
        <w:t>цистерны с различного вида топливом и маслами</w:t>
      </w:r>
      <w:r w:rsidR="00590480" w:rsidRPr="00714837">
        <w:rPr>
          <w:sz w:val="28"/>
          <w:szCs w:val="28"/>
        </w:rPr>
        <w:t>. Повышенные концентрации вредных паров сосредоточены</w:t>
      </w:r>
      <w:r w:rsidR="001D1BBD" w:rsidRPr="00714837">
        <w:rPr>
          <w:sz w:val="28"/>
          <w:szCs w:val="28"/>
        </w:rPr>
        <w:t xml:space="preserve"> преимущественно</w:t>
      </w:r>
      <w:r w:rsidR="00590480" w:rsidRPr="00714837">
        <w:rPr>
          <w:sz w:val="28"/>
          <w:szCs w:val="28"/>
        </w:rPr>
        <w:t xml:space="preserve"> вокруг </w:t>
      </w:r>
      <w:r w:rsidR="005C2F77" w:rsidRPr="00714837">
        <w:rPr>
          <w:sz w:val="28"/>
          <w:szCs w:val="28"/>
        </w:rPr>
        <w:t>цистерн</w:t>
      </w:r>
      <w:r w:rsidR="00590480" w:rsidRPr="00714837">
        <w:rPr>
          <w:sz w:val="28"/>
          <w:szCs w:val="28"/>
        </w:rPr>
        <w:t>. Данные пары</w:t>
      </w:r>
      <w:r w:rsidR="001D1BBD" w:rsidRPr="00714837">
        <w:rPr>
          <w:sz w:val="28"/>
          <w:szCs w:val="28"/>
        </w:rPr>
        <w:t xml:space="preserve"> могут</w:t>
      </w:r>
      <w:r w:rsidR="00590480" w:rsidRPr="00714837">
        <w:rPr>
          <w:sz w:val="28"/>
          <w:szCs w:val="28"/>
        </w:rPr>
        <w:t xml:space="preserve"> распространя</w:t>
      </w:r>
      <w:r w:rsidR="001D1BBD" w:rsidRPr="00714837">
        <w:rPr>
          <w:sz w:val="28"/>
          <w:szCs w:val="28"/>
        </w:rPr>
        <w:t>ть</w:t>
      </w:r>
      <w:r w:rsidR="00590480" w:rsidRPr="00714837">
        <w:rPr>
          <w:sz w:val="28"/>
          <w:szCs w:val="28"/>
        </w:rPr>
        <w:t xml:space="preserve">ся на </w:t>
      </w:r>
      <w:smartTag w:uri="urn:schemas-microsoft-com:office:smarttags" w:element="metricconverter">
        <w:smartTagPr>
          <w:attr w:name="ProductID" w:val="500 метров"/>
        </w:smartTagPr>
        <w:r w:rsidR="00590480" w:rsidRPr="00714837">
          <w:rPr>
            <w:sz w:val="28"/>
            <w:szCs w:val="28"/>
          </w:rPr>
          <w:t>500 метров</w:t>
        </w:r>
      </w:smartTag>
      <w:r w:rsidR="00590480" w:rsidRPr="00714837">
        <w:rPr>
          <w:sz w:val="28"/>
          <w:szCs w:val="28"/>
        </w:rPr>
        <w:t xml:space="preserve"> по направлению ветра</w:t>
      </w:r>
      <w:r w:rsidR="001D1BBD" w:rsidRPr="00714837">
        <w:rPr>
          <w:sz w:val="28"/>
          <w:szCs w:val="28"/>
        </w:rPr>
        <w:t xml:space="preserve"> от цистерн</w:t>
      </w:r>
      <w:r w:rsidR="00590480" w:rsidRPr="00714837">
        <w:rPr>
          <w:sz w:val="28"/>
          <w:szCs w:val="28"/>
        </w:rPr>
        <w:t>.</w:t>
      </w:r>
    </w:p>
    <w:p w:rsidR="00D36CB6" w:rsidRPr="00714837" w:rsidRDefault="00D36CB6" w:rsidP="0049287C">
      <w:pPr>
        <w:suppressAutoHyphens/>
        <w:spacing w:line="360" w:lineRule="auto"/>
        <w:ind w:firstLine="709"/>
        <w:jc w:val="both"/>
        <w:rPr>
          <w:sz w:val="28"/>
          <w:szCs w:val="28"/>
        </w:rPr>
      </w:pPr>
    </w:p>
    <w:p w:rsidR="0049287C" w:rsidRPr="00714837" w:rsidRDefault="0049287C" w:rsidP="0049287C">
      <w:pPr>
        <w:suppressAutoHyphens/>
        <w:spacing w:line="360" w:lineRule="auto"/>
        <w:ind w:firstLine="709"/>
        <w:jc w:val="both"/>
        <w:rPr>
          <w:sz w:val="28"/>
          <w:szCs w:val="28"/>
        </w:rPr>
      </w:pPr>
    </w:p>
    <w:p w:rsidR="00BD6E9F" w:rsidRPr="00714837" w:rsidRDefault="0049287C" w:rsidP="0049287C">
      <w:pPr>
        <w:suppressAutoHyphens/>
        <w:spacing w:line="360" w:lineRule="auto"/>
        <w:jc w:val="center"/>
        <w:rPr>
          <w:b/>
          <w:sz w:val="28"/>
          <w:szCs w:val="28"/>
        </w:rPr>
      </w:pPr>
      <w:r w:rsidRPr="00714837">
        <w:rPr>
          <w:b/>
          <w:sz w:val="28"/>
          <w:szCs w:val="28"/>
        </w:rPr>
        <w:br w:type="page"/>
      </w:r>
      <w:r w:rsidR="001351AE" w:rsidRPr="00714837">
        <w:rPr>
          <w:b/>
          <w:sz w:val="28"/>
          <w:szCs w:val="28"/>
        </w:rPr>
        <w:t>2. Характеристика подсистемы сферы взаимодействия</w:t>
      </w:r>
    </w:p>
    <w:p w:rsidR="001351AE" w:rsidRPr="00714837" w:rsidRDefault="001351AE" w:rsidP="0049287C">
      <w:pPr>
        <w:suppressAutoHyphens/>
        <w:spacing w:line="360" w:lineRule="auto"/>
        <w:ind w:firstLine="709"/>
        <w:jc w:val="both"/>
        <w:rPr>
          <w:sz w:val="28"/>
        </w:rPr>
      </w:pPr>
    </w:p>
    <w:p w:rsidR="001351AE" w:rsidRPr="00714837" w:rsidRDefault="001351AE" w:rsidP="0049287C">
      <w:pPr>
        <w:suppressAutoHyphens/>
        <w:spacing w:line="360" w:lineRule="auto"/>
        <w:jc w:val="center"/>
        <w:rPr>
          <w:b/>
          <w:sz w:val="28"/>
          <w:szCs w:val="28"/>
        </w:rPr>
      </w:pPr>
      <w:r w:rsidRPr="00714837">
        <w:rPr>
          <w:b/>
          <w:sz w:val="28"/>
          <w:szCs w:val="28"/>
        </w:rPr>
        <w:t>2.1 Орография</w:t>
      </w:r>
    </w:p>
    <w:p w:rsidR="001351AE" w:rsidRPr="00714837" w:rsidRDefault="001351AE" w:rsidP="0049287C">
      <w:pPr>
        <w:suppressAutoHyphens/>
        <w:spacing w:line="360" w:lineRule="auto"/>
        <w:ind w:firstLine="709"/>
        <w:jc w:val="both"/>
        <w:rPr>
          <w:sz w:val="28"/>
          <w:szCs w:val="28"/>
        </w:rPr>
      </w:pPr>
    </w:p>
    <w:p w:rsidR="000F584E" w:rsidRPr="00714837" w:rsidRDefault="00670F9C" w:rsidP="0049287C">
      <w:pPr>
        <w:suppressAutoHyphens/>
        <w:spacing w:line="360" w:lineRule="auto"/>
        <w:ind w:firstLine="709"/>
        <w:jc w:val="both"/>
        <w:rPr>
          <w:sz w:val="28"/>
          <w:szCs w:val="28"/>
        </w:rPr>
      </w:pPr>
      <w:r w:rsidRPr="00714837">
        <w:rPr>
          <w:sz w:val="28"/>
          <w:szCs w:val="28"/>
        </w:rPr>
        <w:t>Исследуемая площадка находится в пределах 2-ой надпойменной террасы р. Москва. Поверхность площадки с общим уклоном в юго-западном направлении. Абсолютные отметки изменяются от 13</w:t>
      </w:r>
      <w:r w:rsidR="005C2F77" w:rsidRPr="00714837">
        <w:rPr>
          <w:sz w:val="28"/>
          <w:szCs w:val="28"/>
        </w:rPr>
        <w:t>2</w:t>
      </w:r>
      <w:r w:rsidRPr="00714837">
        <w:rPr>
          <w:sz w:val="28"/>
          <w:szCs w:val="28"/>
        </w:rPr>
        <w:t>,</w:t>
      </w:r>
      <w:r w:rsidR="005C2F77" w:rsidRPr="00714837">
        <w:rPr>
          <w:sz w:val="28"/>
          <w:szCs w:val="28"/>
        </w:rPr>
        <w:t>00</w:t>
      </w:r>
      <w:r w:rsidRPr="00714837">
        <w:rPr>
          <w:sz w:val="28"/>
          <w:szCs w:val="28"/>
        </w:rPr>
        <w:t xml:space="preserve"> до </w:t>
      </w:r>
      <w:smartTag w:uri="urn:schemas-microsoft-com:office:smarttags" w:element="metricconverter">
        <w:smartTagPr>
          <w:attr w:name="ProductID" w:val="131,81 м"/>
        </w:smartTagPr>
        <w:r w:rsidRPr="00714837">
          <w:rPr>
            <w:sz w:val="28"/>
            <w:szCs w:val="28"/>
          </w:rPr>
          <w:t>131,81 м</w:t>
        </w:r>
      </w:smartTag>
      <w:r w:rsidRPr="00714837">
        <w:rPr>
          <w:sz w:val="28"/>
          <w:szCs w:val="28"/>
        </w:rPr>
        <w:t>.</w:t>
      </w:r>
      <w:r w:rsidR="0049287C" w:rsidRPr="00714837">
        <w:rPr>
          <w:sz w:val="28"/>
          <w:szCs w:val="28"/>
        </w:rPr>
        <w:t xml:space="preserve"> </w:t>
      </w:r>
    </w:p>
    <w:p w:rsidR="000F584E" w:rsidRPr="00714837" w:rsidRDefault="000F584E" w:rsidP="0049287C">
      <w:pPr>
        <w:suppressAutoHyphens/>
        <w:spacing w:line="360" w:lineRule="auto"/>
        <w:ind w:firstLine="709"/>
        <w:jc w:val="both"/>
        <w:rPr>
          <w:sz w:val="28"/>
          <w:szCs w:val="28"/>
        </w:rPr>
      </w:pPr>
      <w:r w:rsidRPr="00714837">
        <w:rPr>
          <w:sz w:val="28"/>
          <w:szCs w:val="28"/>
        </w:rPr>
        <w:t>Площадка находится на левобережье реки Москвы, расчлененной поперечными долинами рек второго порядка – левыми притоками Москвы-реки (Любуча и Быковка). Абсолютные высоты поверхности в пределах территории поднимаются от 105</w:t>
      </w:r>
      <w:r w:rsidR="0049287C" w:rsidRPr="00714837">
        <w:rPr>
          <w:sz w:val="28"/>
          <w:szCs w:val="28"/>
        </w:rPr>
        <w:t>-</w:t>
      </w:r>
      <w:smartTag w:uri="urn:schemas-microsoft-com:office:smarttags" w:element="metricconverter">
        <w:smartTagPr>
          <w:attr w:name="ProductID" w:val="110 м"/>
        </w:smartTagPr>
        <w:r w:rsidRPr="00714837">
          <w:rPr>
            <w:sz w:val="28"/>
            <w:szCs w:val="28"/>
          </w:rPr>
          <w:t>110 м</w:t>
        </w:r>
      </w:smartTag>
      <w:r w:rsidRPr="00714837">
        <w:rPr>
          <w:sz w:val="28"/>
          <w:szCs w:val="28"/>
        </w:rPr>
        <w:t xml:space="preserve"> у русла реки Москвы до 140-</w:t>
      </w:r>
      <w:smartTag w:uri="urn:schemas-microsoft-com:office:smarttags" w:element="metricconverter">
        <w:smartTagPr>
          <w:attr w:name="ProductID" w:val="160 м"/>
        </w:smartTagPr>
        <w:r w:rsidRPr="00714837">
          <w:rPr>
            <w:sz w:val="28"/>
            <w:szCs w:val="28"/>
          </w:rPr>
          <w:t>160 м</w:t>
        </w:r>
      </w:smartTag>
      <w:r w:rsidRPr="00714837">
        <w:rPr>
          <w:sz w:val="28"/>
          <w:szCs w:val="28"/>
        </w:rPr>
        <w:t xml:space="preserve"> на водоразделах. Ширина русловой части реки Москвы изменяется от 130 до </w:t>
      </w:r>
      <w:smartTag w:uri="urn:schemas-microsoft-com:office:smarttags" w:element="metricconverter">
        <w:smartTagPr>
          <w:attr w:name="ProductID" w:val="250 м"/>
        </w:smartTagPr>
        <w:r w:rsidRPr="00714837">
          <w:rPr>
            <w:sz w:val="28"/>
            <w:szCs w:val="28"/>
          </w:rPr>
          <w:t>250 м</w:t>
        </w:r>
      </w:smartTag>
      <w:r w:rsidRPr="00714837">
        <w:rPr>
          <w:sz w:val="28"/>
          <w:szCs w:val="28"/>
        </w:rPr>
        <w:t>, глубина в фарватере до 5-</w:t>
      </w:r>
      <w:smartTag w:uri="urn:schemas-microsoft-com:office:smarttags" w:element="metricconverter">
        <w:smartTagPr>
          <w:attr w:name="ProductID" w:val="7 м"/>
        </w:smartTagPr>
        <w:r w:rsidRPr="00714837">
          <w:rPr>
            <w:sz w:val="28"/>
            <w:szCs w:val="28"/>
          </w:rPr>
          <w:t>7 м</w:t>
        </w:r>
      </w:smartTag>
      <w:r w:rsidRPr="00714837">
        <w:rPr>
          <w:sz w:val="28"/>
          <w:szCs w:val="28"/>
        </w:rPr>
        <w:t xml:space="preserve">. На всем протяжении река имеет косы, отмели, острова. Уклон потока в среднем составляет 0,02 м/км, скорость течения 0,2 м/с. Среднегодовые расходы реки колеблются в больших пределах в зависимости от сезона. Меженный уровень реки </w:t>
      </w:r>
      <w:smartTag w:uri="urn:schemas-microsoft-com:office:smarttags" w:element="metricconverter">
        <w:smartTagPr>
          <w:attr w:name="ProductID" w:val="105,1 м"/>
        </w:smartTagPr>
        <w:r w:rsidRPr="00714837">
          <w:rPr>
            <w:sz w:val="28"/>
            <w:szCs w:val="28"/>
          </w:rPr>
          <w:t>105,1 м</w:t>
        </w:r>
      </w:smartTag>
      <w:r w:rsidRPr="00714837">
        <w:rPr>
          <w:sz w:val="28"/>
          <w:szCs w:val="28"/>
        </w:rPr>
        <w:t xml:space="preserve">. Максимальные повышения уровня достигают </w:t>
      </w:r>
      <w:smartTag w:uri="urn:schemas-microsoft-com:office:smarttags" w:element="metricconverter">
        <w:smartTagPr>
          <w:attr w:name="ProductID" w:val="7,44 м"/>
        </w:smartTagPr>
        <w:r w:rsidRPr="00714837">
          <w:rPr>
            <w:sz w:val="28"/>
            <w:szCs w:val="28"/>
          </w:rPr>
          <w:t>7,44 м</w:t>
        </w:r>
      </w:smartTag>
      <w:r w:rsidRPr="00714837">
        <w:rPr>
          <w:sz w:val="28"/>
          <w:szCs w:val="28"/>
        </w:rPr>
        <w:t>. Средний уровень реки 107-</w:t>
      </w:r>
      <w:smartTag w:uri="urn:schemas-microsoft-com:office:smarttags" w:element="metricconverter">
        <w:smartTagPr>
          <w:attr w:name="ProductID" w:val="108 м"/>
        </w:smartTagPr>
        <w:r w:rsidRPr="00714837">
          <w:rPr>
            <w:sz w:val="28"/>
            <w:szCs w:val="28"/>
          </w:rPr>
          <w:t>108 м</w:t>
        </w:r>
      </w:smartTag>
      <w:r w:rsidRPr="00714837">
        <w:rPr>
          <w:sz w:val="28"/>
          <w:szCs w:val="28"/>
        </w:rPr>
        <w:t xml:space="preserve">. </w:t>
      </w:r>
    </w:p>
    <w:p w:rsidR="000F584E" w:rsidRPr="00714837" w:rsidRDefault="000F584E" w:rsidP="0049287C">
      <w:pPr>
        <w:suppressAutoHyphens/>
        <w:spacing w:line="360" w:lineRule="auto"/>
        <w:ind w:firstLine="709"/>
        <w:jc w:val="both"/>
        <w:rPr>
          <w:sz w:val="28"/>
          <w:szCs w:val="28"/>
        </w:rPr>
      </w:pPr>
      <w:r w:rsidRPr="00714837">
        <w:rPr>
          <w:sz w:val="28"/>
          <w:szCs w:val="28"/>
        </w:rPr>
        <w:t xml:space="preserve">В питании реки основную роль играют талые воды - 61%, летние ливневые воды - 12%, подземный сток - 27%. Река замерзает в середине ноября - конце декабря; подо льдом находится в среднем 145 дней. Толщина льда достигает </w:t>
      </w:r>
      <w:smartTag w:uri="urn:schemas-microsoft-com:office:smarttags" w:element="metricconverter">
        <w:smartTagPr>
          <w:attr w:name="ProductID" w:val="0,7 м"/>
        </w:smartTagPr>
        <w:r w:rsidRPr="00714837">
          <w:rPr>
            <w:sz w:val="28"/>
            <w:szCs w:val="28"/>
          </w:rPr>
          <w:t>0,7 м</w:t>
        </w:r>
      </w:smartTag>
      <w:r w:rsidRPr="00714837">
        <w:rPr>
          <w:sz w:val="28"/>
          <w:szCs w:val="28"/>
        </w:rPr>
        <w:t xml:space="preserve"> в феврале.</w:t>
      </w:r>
    </w:p>
    <w:p w:rsidR="000F584E" w:rsidRPr="00714837" w:rsidRDefault="000F584E" w:rsidP="0049287C">
      <w:pPr>
        <w:suppressAutoHyphens/>
        <w:spacing w:line="360" w:lineRule="auto"/>
        <w:ind w:firstLine="709"/>
        <w:jc w:val="both"/>
        <w:rPr>
          <w:sz w:val="28"/>
          <w:szCs w:val="28"/>
        </w:rPr>
      </w:pPr>
      <w:r w:rsidRPr="00714837">
        <w:rPr>
          <w:sz w:val="28"/>
          <w:szCs w:val="28"/>
        </w:rPr>
        <w:t>Врезы рек второго порядка на левом берегу р. Москвы не превышают 7-</w:t>
      </w:r>
      <w:smartTag w:uri="urn:schemas-microsoft-com:office:smarttags" w:element="metricconverter">
        <w:smartTagPr>
          <w:attr w:name="ProductID" w:val="10 м"/>
        </w:smartTagPr>
        <w:r w:rsidRPr="00714837">
          <w:rPr>
            <w:sz w:val="28"/>
            <w:szCs w:val="28"/>
          </w:rPr>
          <w:t>10 м</w:t>
        </w:r>
      </w:smartTag>
      <w:r w:rsidRPr="00714837">
        <w:rPr>
          <w:sz w:val="28"/>
          <w:szCs w:val="28"/>
        </w:rPr>
        <w:t>, на правом – достигают 10-</w:t>
      </w:r>
      <w:smartTag w:uri="urn:schemas-microsoft-com:office:smarttags" w:element="metricconverter">
        <w:smartTagPr>
          <w:attr w:name="ProductID" w:val="20 м"/>
        </w:smartTagPr>
        <w:r w:rsidRPr="00714837">
          <w:rPr>
            <w:sz w:val="28"/>
            <w:szCs w:val="28"/>
          </w:rPr>
          <w:t>20 м</w:t>
        </w:r>
      </w:smartTag>
      <w:r w:rsidRPr="00714837">
        <w:rPr>
          <w:sz w:val="28"/>
          <w:szCs w:val="28"/>
        </w:rPr>
        <w:t>.</w:t>
      </w:r>
    </w:p>
    <w:p w:rsidR="00F9395E" w:rsidRPr="00714837" w:rsidRDefault="00F9395E" w:rsidP="0049287C">
      <w:pPr>
        <w:suppressAutoHyphens/>
        <w:spacing w:line="360" w:lineRule="auto"/>
        <w:ind w:firstLine="709"/>
        <w:jc w:val="both"/>
        <w:rPr>
          <w:sz w:val="28"/>
          <w:szCs w:val="28"/>
        </w:rPr>
      </w:pPr>
    </w:p>
    <w:p w:rsidR="00AF4D4A" w:rsidRPr="00714837" w:rsidRDefault="00AF4D4A" w:rsidP="0049287C">
      <w:pPr>
        <w:suppressAutoHyphens/>
        <w:spacing w:line="360" w:lineRule="auto"/>
        <w:jc w:val="center"/>
        <w:rPr>
          <w:b/>
          <w:sz w:val="28"/>
          <w:szCs w:val="28"/>
        </w:rPr>
      </w:pPr>
      <w:r w:rsidRPr="00714837">
        <w:rPr>
          <w:b/>
          <w:sz w:val="28"/>
          <w:szCs w:val="28"/>
        </w:rPr>
        <w:t>2.2 Климат</w:t>
      </w:r>
    </w:p>
    <w:p w:rsidR="00AF4D4A" w:rsidRPr="00714837" w:rsidRDefault="00AF4D4A" w:rsidP="0049287C">
      <w:pPr>
        <w:suppressAutoHyphens/>
        <w:spacing w:line="360" w:lineRule="auto"/>
        <w:ind w:firstLine="709"/>
        <w:jc w:val="both"/>
        <w:rPr>
          <w:b/>
          <w:sz w:val="28"/>
          <w:szCs w:val="28"/>
        </w:rPr>
      </w:pPr>
    </w:p>
    <w:p w:rsidR="00060FF4" w:rsidRPr="00714837" w:rsidRDefault="00060FF4" w:rsidP="0049287C">
      <w:pPr>
        <w:suppressAutoHyphens/>
        <w:spacing w:line="360" w:lineRule="auto"/>
        <w:ind w:firstLine="709"/>
        <w:jc w:val="both"/>
        <w:rPr>
          <w:sz w:val="28"/>
          <w:szCs w:val="28"/>
        </w:rPr>
      </w:pPr>
      <w:r w:rsidRPr="00714837">
        <w:rPr>
          <w:sz w:val="28"/>
          <w:szCs w:val="28"/>
        </w:rPr>
        <w:t>По климатическим условиям изучаемый район является типичным для средней полосы Европейской части России, с относительно холодной зимой и умеренно-теплым летом.</w:t>
      </w:r>
    </w:p>
    <w:p w:rsidR="00561D2B" w:rsidRPr="00714837" w:rsidRDefault="00060FF4" w:rsidP="0049287C">
      <w:pPr>
        <w:suppressAutoHyphens/>
        <w:spacing w:line="360" w:lineRule="auto"/>
        <w:ind w:firstLine="709"/>
        <w:jc w:val="both"/>
        <w:rPr>
          <w:sz w:val="28"/>
          <w:szCs w:val="28"/>
        </w:rPr>
      </w:pPr>
      <w:r w:rsidRPr="00714837">
        <w:rPr>
          <w:sz w:val="28"/>
          <w:szCs w:val="28"/>
        </w:rPr>
        <w:t>Многолетняя средняя годовая температура воздуха положительная и равна 4,1</w:t>
      </w:r>
      <w:r w:rsidRPr="00714837">
        <w:rPr>
          <w:sz w:val="28"/>
          <w:szCs w:val="28"/>
        </w:rPr>
        <w:sym w:font="Symbol" w:char="F0B0"/>
      </w:r>
      <w:r w:rsidRPr="00714837">
        <w:rPr>
          <w:sz w:val="28"/>
          <w:szCs w:val="28"/>
        </w:rPr>
        <w:t>. В годовом цикле месячные температуры</w:t>
      </w:r>
      <w:r w:rsidR="0049287C" w:rsidRPr="00714837">
        <w:rPr>
          <w:sz w:val="28"/>
          <w:szCs w:val="28"/>
        </w:rPr>
        <w:t xml:space="preserve"> </w:t>
      </w:r>
      <w:r w:rsidRPr="00714837">
        <w:rPr>
          <w:sz w:val="28"/>
          <w:szCs w:val="28"/>
        </w:rPr>
        <w:t>воздуха</w:t>
      </w:r>
      <w:r w:rsidR="0049287C" w:rsidRPr="00714837">
        <w:rPr>
          <w:sz w:val="28"/>
          <w:szCs w:val="28"/>
        </w:rPr>
        <w:t xml:space="preserve"> </w:t>
      </w:r>
      <w:r w:rsidRPr="00714837">
        <w:rPr>
          <w:sz w:val="28"/>
          <w:szCs w:val="28"/>
        </w:rPr>
        <w:t>изменяются от минус 10,2</w:t>
      </w:r>
      <w:r w:rsidRPr="00714837">
        <w:rPr>
          <w:sz w:val="28"/>
          <w:szCs w:val="28"/>
        </w:rPr>
        <w:sym w:font="Symbol" w:char="F0B0"/>
      </w:r>
      <w:r w:rsidRPr="00714837">
        <w:rPr>
          <w:sz w:val="28"/>
          <w:szCs w:val="28"/>
        </w:rPr>
        <w:t xml:space="preserve"> (январь) до 18,1</w:t>
      </w:r>
      <w:r w:rsidRPr="00714837">
        <w:rPr>
          <w:sz w:val="28"/>
          <w:szCs w:val="28"/>
        </w:rPr>
        <w:sym w:font="Symbol" w:char="F0B0"/>
      </w:r>
      <w:r w:rsidRPr="00714837">
        <w:rPr>
          <w:sz w:val="28"/>
          <w:szCs w:val="28"/>
        </w:rPr>
        <w:t xml:space="preserve"> (июль)</w:t>
      </w:r>
      <w:r w:rsidR="00561D2B" w:rsidRPr="00714837">
        <w:rPr>
          <w:sz w:val="28"/>
          <w:szCs w:val="28"/>
        </w:rPr>
        <w:t>.</w:t>
      </w:r>
    </w:p>
    <w:p w:rsidR="00060FF4" w:rsidRPr="00714837" w:rsidRDefault="00060FF4" w:rsidP="0049287C">
      <w:pPr>
        <w:suppressAutoHyphens/>
        <w:spacing w:line="360" w:lineRule="auto"/>
        <w:ind w:firstLine="709"/>
        <w:jc w:val="both"/>
        <w:rPr>
          <w:sz w:val="28"/>
          <w:szCs w:val="28"/>
        </w:rPr>
      </w:pPr>
      <w:r w:rsidRPr="00714837">
        <w:rPr>
          <w:sz w:val="28"/>
          <w:szCs w:val="28"/>
        </w:rPr>
        <w:t>Самым теплым месяцем является июль с многолетней средней температурой воздуха 18,1</w:t>
      </w:r>
      <w:r w:rsidRPr="00714837">
        <w:rPr>
          <w:sz w:val="28"/>
          <w:szCs w:val="28"/>
        </w:rPr>
        <w:sym w:font="Symbol" w:char="F0B0"/>
      </w:r>
      <w:r w:rsidRPr="00714837">
        <w:rPr>
          <w:sz w:val="28"/>
          <w:szCs w:val="28"/>
        </w:rPr>
        <w:t>.</w:t>
      </w:r>
      <w:r w:rsidR="009D729A" w:rsidRPr="00714837">
        <w:rPr>
          <w:sz w:val="28"/>
          <w:szCs w:val="28"/>
        </w:rPr>
        <w:t xml:space="preserve"> </w:t>
      </w:r>
      <w:r w:rsidRPr="00714837">
        <w:rPr>
          <w:sz w:val="28"/>
          <w:szCs w:val="28"/>
        </w:rPr>
        <w:t>Абсолютный максимум температур наблюдается в июле - августе и достигает 37,0-38,0.</w:t>
      </w:r>
    </w:p>
    <w:p w:rsidR="00060FF4" w:rsidRPr="00714837" w:rsidRDefault="00060FF4" w:rsidP="0049287C">
      <w:pPr>
        <w:suppressAutoHyphens/>
        <w:spacing w:line="360" w:lineRule="auto"/>
        <w:ind w:firstLine="709"/>
        <w:jc w:val="both"/>
        <w:rPr>
          <w:sz w:val="28"/>
          <w:szCs w:val="28"/>
        </w:rPr>
      </w:pPr>
      <w:r w:rsidRPr="00714837">
        <w:rPr>
          <w:sz w:val="28"/>
          <w:szCs w:val="28"/>
        </w:rPr>
        <w:t>Самым холодным месяцем является январь с абсолютным минимумом минус 42,0</w:t>
      </w:r>
      <w:r w:rsidRPr="00714837">
        <w:rPr>
          <w:sz w:val="28"/>
          <w:szCs w:val="28"/>
        </w:rPr>
        <w:sym w:font="Symbol" w:char="F0B0"/>
      </w:r>
    </w:p>
    <w:p w:rsidR="00060FF4" w:rsidRPr="00714837" w:rsidRDefault="00060FF4" w:rsidP="0049287C">
      <w:pPr>
        <w:suppressAutoHyphens/>
        <w:spacing w:line="360" w:lineRule="auto"/>
        <w:ind w:firstLine="709"/>
        <w:jc w:val="both"/>
        <w:rPr>
          <w:sz w:val="28"/>
          <w:szCs w:val="28"/>
        </w:rPr>
      </w:pPr>
      <w:r w:rsidRPr="00714837">
        <w:rPr>
          <w:sz w:val="28"/>
          <w:szCs w:val="28"/>
        </w:rPr>
        <w:t xml:space="preserve">Продолжительность безморозного периода в среднем равна 141 дню, наименьшая 98 дням, </w:t>
      </w:r>
      <w:r w:rsidR="009D729A" w:rsidRPr="00714837">
        <w:rPr>
          <w:sz w:val="28"/>
          <w:szCs w:val="28"/>
        </w:rPr>
        <w:t>а наибольшая 182 дням</w:t>
      </w:r>
      <w:r w:rsidRPr="00714837">
        <w:rPr>
          <w:sz w:val="28"/>
          <w:szCs w:val="28"/>
        </w:rPr>
        <w:t>.</w:t>
      </w:r>
    </w:p>
    <w:p w:rsidR="00060FF4" w:rsidRPr="00714837" w:rsidRDefault="00060FF4" w:rsidP="0049287C">
      <w:pPr>
        <w:suppressAutoHyphens/>
        <w:spacing w:line="360" w:lineRule="auto"/>
        <w:ind w:firstLine="709"/>
        <w:jc w:val="both"/>
        <w:rPr>
          <w:sz w:val="28"/>
          <w:szCs w:val="28"/>
        </w:rPr>
      </w:pPr>
      <w:r w:rsidRPr="00714837">
        <w:rPr>
          <w:sz w:val="28"/>
          <w:szCs w:val="28"/>
        </w:rPr>
        <w:t>Устойчивый мороз наступает 24 ноября (средняя дата), а прекращение 10 марта.</w:t>
      </w:r>
    </w:p>
    <w:p w:rsidR="00060FF4" w:rsidRPr="00714837" w:rsidRDefault="00060FF4" w:rsidP="0049287C">
      <w:pPr>
        <w:suppressAutoHyphens/>
        <w:spacing w:line="360" w:lineRule="auto"/>
        <w:ind w:firstLine="709"/>
        <w:jc w:val="both"/>
        <w:rPr>
          <w:sz w:val="28"/>
          <w:szCs w:val="28"/>
        </w:rPr>
      </w:pPr>
      <w:r w:rsidRPr="00714837">
        <w:rPr>
          <w:sz w:val="28"/>
          <w:szCs w:val="28"/>
        </w:rPr>
        <w:t>Продолжительность устойчивого мороза равна 108 дням.</w:t>
      </w:r>
    </w:p>
    <w:p w:rsidR="00060FF4" w:rsidRPr="00714837" w:rsidRDefault="00060FF4" w:rsidP="0049287C">
      <w:pPr>
        <w:suppressAutoHyphens/>
        <w:spacing w:line="360" w:lineRule="auto"/>
        <w:ind w:firstLine="709"/>
        <w:jc w:val="both"/>
        <w:rPr>
          <w:sz w:val="28"/>
          <w:szCs w:val="28"/>
        </w:rPr>
      </w:pPr>
      <w:r w:rsidRPr="00714837">
        <w:rPr>
          <w:sz w:val="28"/>
          <w:szCs w:val="28"/>
        </w:rPr>
        <w:t xml:space="preserve">Многолетняя сумма осадков по </w:t>
      </w:r>
      <w:r w:rsidR="009D729A" w:rsidRPr="00714837">
        <w:rPr>
          <w:sz w:val="28"/>
          <w:szCs w:val="28"/>
        </w:rPr>
        <w:t>данной территории</w:t>
      </w:r>
      <w:r w:rsidRPr="00714837">
        <w:rPr>
          <w:sz w:val="28"/>
          <w:szCs w:val="28"/>
        </w:rPr>
        <w:t xml:space="preserve"> составляет </w:t>
      </w:r>
      <w:smartTag w:uri="urn:schemas-microsoft-com:office:smarttags" w:element="metricconverter">
        <w:smartTagPr>
          <w:attr w:name="ProductID" w:val="572 мм"/>
        </w:smartTagPr>
        <w:r w:rsidRPr="00714837">
          <w:rPr>
            <w:sz w:val="28"/>
            <w:szCs w:val="28"/>
          </w:rPr>
          <w:t>572 мм</w:t>
        </w:r>
      </w:smartTag>
      <w:r w:rsidR="009D729A" w:rsidRPr="00714837">
        <w:rPr>
          <w:sz w:val="28"/>
          <w:szCs w:val="28"/>
        </w:rPr>
        <w:t xml:space="preserve"> (таблица</w:t>
      </w:r>
      <w:r w:rsidR="004E1DE5" w:rsidRPr="00714837">
        <w:rPr>
          <w:sz w:val="28"/>
          <w:szCs w:val="28"/>
        </w:rPr>
        <w:t xml:space="preserve"> 1</w:t>
      </w:r>
      <w:r w:rsidRPr="00714837">
        <w:rPr>
          <w:sz w:val="28"/>
          <w:szCs w:val="28"/>
        </w:rPr>
        <w:t xml:space="preserve">). Большая часть осадков выпадает в теплое время года с апреля по октябрь и равно </w:t>
      </w:r>
      <w:smartTag w:uri="urn:schemas-microsoft-com:office:smarttags" w:element="metricconverter">
        <w:smartTagPr>
          <w:attr w:name="ProductID" w:val="408 мм"/>
        </w:smartTagPr>
        <w:r w:rsidRPr="00714837">
          <w:rPr>
            <w:sz w:val="28"/>
            <w:szCs w:val="28"/>
          </w:rPr>
          <w:t>408 мм</w:t>
        </w:r>
      </w:smartTag>
      <w:r w:rsidRPr="00714837">
        <w:rPr>
          <w:sz w:val="28"/>
          <w:szCs w:val="28"/>
        </w:rPr>
        <w:t>.</w:t>
      </w:r>
    </w:p>
    <w:p w:rsidR="00060FF4" w:rsidRPr="00714837" w:rsidRDefault="00060FF4" w:rsidP="0049287C">
      <w:pPr>
        <w:suppressAutoHyphens/>
        <w:spacing w:line="360" w:lineRule="auto"/>
        <w:ind w:firstLine="709"/>
        <w:jc w:val="both"/>
        <w:rPr>
          <w:sz w:val="28"/>
          <w:szCs w:val="28"/>
        </w:rPr>
      </w:pPr>
      <w:r w:rsidRPr="00714837">
        <w:rPr>
          <w:sz w:val="28"/>
          <w:szCs w:val="28"/>
        </w:rPr>
        <w:t xml:space="preserve">Многолетние месячные суммы осадков за теплый период года колеблются в пределах от 30 до </w:t>
      </w:r>
      <w:smartTag w:uri="urn:schemas-microsoft-com:office:smarttags" w:element="metricconverter">
        <w:smartTagPr>
          <w:attr w:name="ProductID" w:val="79 мм"/>
        </w:smartTagPr>
        <w:r w:rsidRPr="00714837">
          <w:rPr>
            <w:sz w:val="28"/>
            <w:szCs w:val="28"/>
          </w:rPr>
          <w:t>79</w:t>
        </w:r>
        <w:r w:rsidR="009D729A" w:rsidRPr="00714837">
          <w:rPr>
            <w:sz w:val="28"/>
            <w:szCs w:val="28"/>
          </w:rPr>
          <w:t xml:space="preserve"> </w:t>
        </w:r>
        <w:r w:rsidRPr="00714837">
          <w:rPr>
            <w:sz w:val="28"/>
            <w:szCs w:val="28"/>
          </w:rPr>
          <w:t>мм</w:t>
        </w:r>
      </w:smartTag>
      <w:r w:rsidRPr="00714837">
        <w:rPr>
          <w:sz w:val="28"/>
          <w:szCs w:val="28"/>
        </w:rPr>
        <w:t>.</w:t>
      </w:r>
    </w:p>
    <w:p w:rsidR="00060FF4" w:rsidRPr="00714837" w:rsidRDefault="00060FF4" w:rsidP="0049287C">
      <w:pPr>
        <w:suppressAutoHyphens/>
        <w:spacing w:line="360" w:lineRule="auto"/>
        <w:ind w:firstLine="709"/>
        <w:jc w:val="both"/>
        <w:rPr>
          <w:sz w:val="28"/>
          <w:szCs w:val="28"/>
        </w:rPr>
      </w:pPr>
      <w:r w:rsidRPr="00714837">
        <w:rPr>
          <w:sz w:val="28"/>
          <w:szCs w:val="28"/>
        </w:rPr>
        <w:t xml:space="preserve">Месячный максимум осадков, равный </w:t>
      </w:r>
      <w:smartTag w:uri="urn:schemas-microsoft-com:office:smarttags" w:element="metricconverter">
        <w:smartTagPr>
          <w:attr w:name="ProductID" w:val="84 мм"/>
        </w:smartTagPr>
        <w:r w:rsidRPr="00714837">
          <w:rPr>
            <w:sz w:val="28"/>
            <w:szCs w:val="28"/>
          </w:rPr>
          <w:t>84 мм</w:t>
        </w:r>
      </w:smartTag>
      <w:r w:rsidRPr="00714837">
        <w:rPr>
          <w:sz w:val="28"/>
          <w:szCs w:val="28"/>
        </w:rPr>
        <w:t xml:space="preserve">, приходится на июль месяц, а минимум </w:t>
      </w:r>
      <w:smartTag w:uri="urn:schemas-microsoft-com:office:smarttags" w:element="metricconverter">
        <w:smartTagPr>
          <w:attr w:name="ProductID" w:val="42 мм"/>
        </w:smartTagPr>
        <w:r w:rsidRPr="00714837">
          <w:rPr>
            <w:sz w:val="28"/>
            <w:szCs w:val="28"/>
          </w:rPr>
          <w:t>42 мм</w:t>
        </w:r>
      </w:smartTag>
      <w:r w:rsidRPr="00714837">
        <w:rPr>
          <w:sz w:val="28"/>
          <w:szCs w:val="28"/>
        </w:rPr>
        <w:t xml:space="preserve"> - на апрель.</w:t>
      </w:r>
    </w:p>
    <w:p w:rsidR="0049287C" w:rsidRPr="00714837" w:rsidRDefault="0049287C" w:rsidP="0049287C">
      <w:pPr>
        <w:tabs>
          <w:tab w:val="left" w:pos="426"/>
        </w:tabs>
        <w:suppressAutoHyphens/>
        <w:spacing w:line="360" w:lineRule="auto"/>
        <w:ind w:firstLine="709"/>
        <w:jc w:val="both"/>
        <w:rPr>
          <w:sz w:val="28"/>
        </w:rPr>
      </w:pPr>
    </w:p>
    <w:p w:rsidR="00060FF4" w:rsidRPr="00714837" w:rsidRDefault="009D729A" w:rsidP="0049287C">
      <w:pPr>
        <w:tabs>
          <w:tab w:val="left" w:pos="426"/>
        </w:tabs>
        <w:suppressAutoHyphens/>
        <w:spacing w:line="360" w:lineRule="auto"/>
        <w:ind w:firstLine="709"/>
        <w:jc w:val="both"/>
        <w:rPr>
          <w:sz w:val="28"/>
        </w:rPr>
      </w:pPr>
      <w:r w:rsidRPr="00714837">
        <w:rPr>
          <w:sz w:val="28"/>
        </w:rPr>
        <w:t>Таблица</w:t>
      </w:r>
      <w:r w:rsidR="004E1DE5" w:rsidRPr="00714837">
        <w:rPr>
          <w:sz w:val="28"/>
        </w:rPr>
        <w:t xml:space="preserve"> 1</w:t>
      </w:r>
      <w:r w:rsidRPr="00714837">
        <w:rPr>
          <w:sz w:val="28"/>
        </w:rPr>
        <w:t xml:space="preserve"> </w:t>
      </w:r>
    </w:p>
    <w:tbl>
      <w:tblPr>
        <w:tblW w:w="482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565"/>
        <w:gridCol w:w="563"/>
        <w:gridCol w:w="563"/>
        <w:gridCol w:w="562"/>
        <w:gridCol w:w="562"/>
        <w:gridCol w:w="569"/>
        <w:gridCol w:w="602"/>
        <w:gridCol w:w="636"/>
        <w:gridCol w:w="569"/>
        <w:gridCol w:w="540"/>
        <w:gridCol w:w="569"/>
        <w:gridCol w:w="529"/>
        <w:gridCol w:w="543"/>
        <w:gridCol w:w="601"/>
        <w:gridCol w:w="545"/>
      </w:tblGrid>
      <w:tr w:rsidR="0049287C" w:rsidRPr="00714837" w:rsidTr="0049287C">
        <w:trPr>
          <w:cantSplit/>
        </w:trPr>
        <w:tc>
          <w:tcPr>
            <w:tcW w:w="390" w:type="pct"/>
          </w:tcPr>
          <w:p w:rsidR="003A72E4" w:rsidRPr="00714837" w:rsidRDefault="003A72E4" w:rsidP="0049287C">
            <w:pPr>
              <w:tabs>
                <w:tab w:val="left" w:pos="777"/>
              </w:tabs>
              <w:spacing w:line="360" w:lineRule="auto"/>
              <w:jc w:val="both"/>
              <w:rPr>
                <w:sz w:val="20"/>
                <w:szCs w:val="22"/>
              </w:rPr>
            </w:pPr>
            <w:r w:rsidRPr="00714837">
              <w:rPr>
                <w:sz w:val="20"/>
                <w:szCs w:val="22"/>
              </w:rPr>
              <w:t>Месяц</w:t>
            </w:r>
          </w:p>
        </w:tc>
        <w:tc>
          <w:tcPr>
            <w:tcW w:w="305" w:type="pct"/>
          </w:tcPr>
          <w:p w:rsidR="003A72E4" w:rsidRPr="00714837" w:rsidRDefault="003A72E4" w:rsidP="0049287C">
            <w:pPr>
              <w:tabs>
                <w:tab w:val="left" w:pos="601"/>
              </w:tabs>
              <w:spacing w:line="360" w:lineRule="auto"/>
              <w:jc w:val="both"/>
              <w:rPr>
                <w:sz w:val="20"/>
                <w:szCs w:val="22"/>
              </w:rPr>
            </w:pPr>
            <w:r w:rsidRPr="00714837">
              <w:rPr>
                <w:sz w:val="20"/>
                <w:szCs w:val="22"/>
                <w:lang w:val="en-US"/>
              </w:rPr>
              <w:t>I</w:t>
            </w:r>
          </w:p>
        </w:tc>
        <w:tc>
          <w:tcPr>
            <w:tcW w:w="304"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II</w:t>
            </w:r>
          </w:p>
        </w:tc>
        <w:tc>
          <w:tcPr>
            <w:tcW w:w="304"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III</w:t>
            </w:r>
          </w:p>
        </w:tc>
        <w:tc>
          <w:tcPr>
            <w:tcW w:w="304" w:type="pct"/>
          </w:tcPr>
          <w:p w:rsidR="003A72E4" w:rsidRPr="00714837" w:rsidRDefault="003A72E4" w:rsidP="0049287C">
            <w:pPr>
              <w:tabs>
                <w:tab w:val="left" w:pos="492"/>
              </w:tabs>
              <w:spacing w:line="360" w:lineRule="auto"/>
              <w:jc w:val="both"/>
              <w:rPr>
                <w:sz w:val="20"/>
                <w:szCs w:val="22"/>
              </w:rPr>
            </w:pPr>
            <w:r w:rsidRPr="00714837">
              <w:rPr>
                <w:sz w:val="20"/>
                <w:szCs w:val="22"/>
                <w:lang w:val="en-US"/>
              </w:rPr>
              <w:t>V</w:t>
            </w:r>
          </w:p>
        </w:tc>
        <w:tc>
          <w:tcPr>
            <w:tcW w:w="304"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V</w:t>
            </w:r>
          </w:p>
        </w:tc>
        <w:tc>
          <w:tcPr>
            <w:tcW w:w="308"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VI</w:t>
            </w:r>
          </w:p>
        </w:tc>
        <w:tc>
          <w:tcPr>
            <w:tcW w:w="326" w:type="pct"/>
          </w:tcPr>
          <w:p w:rsidR="003A72E4" w:rsidRPr="00714837" w:rsidRDefault="003A72E4" w:rsidP="0049287C">
            <w:pPr>
              <w:tabs>
                <w:tab w:val="left" w:pos="351"/>
                <w:tab w:val="left" w:pos="426"/>
              </w:tabs>
              <w:spacing w:line="360" w:lineRule="auto"/>
              <w:jc w:val="both"/>
              <w:rPr>
                <w:sz w:val="20"/>
                <w:szCs w:val="22"/>
              </w:rPr>
            </w:pPr>
            <w:r w:rsidRPr="00714837">
              <w:rPr>
                <w:sz w:val="20"/>
                <w:szCs w:val="22"/>
                <w:lang w:val="en-US"/>
              </w:rPr>
              <w:t>VII</w:t>
            </w:r>
          </w:p>
        </w:tc>
        <w:tc>
          <w:tcPr>
            <w:tcW w:w="344"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VIII</w:t>
            </w:r>
          </w:p>
        </w:tc>
        <w:tc>
          <w:tcPr>
            <w:tcW w:w="308"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IX</w:t>
            </w:r>
          </w:p>
        </w:tc>
        <w:tc>
          <w:tcPr>
            <w:tcW w:w="292"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X</w:t>
            </w:r>
          </w:p>
        </w:tc>
        <w:tc>
          <w:tcPr>
            <w:tcW w:w="308"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XI</w:t>
            </w:r>
          </w:p>
        </w:tc>
        <w:tc>
          <w:tcPr>
            <w:tcW w:w="286"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II</w:t>
            </w:r>
          </w:p>
        </w:tc>
        <w:tc>
          <w:tcPr>
            <w:tcW w:w="294"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I-III</w:t>
            </w:r>
          </w:p>
        </w:tc>
        <w:tc>
          <w:tcPr>
            <w:tcW w:w="325" w:type="pct"/>
          </w:tcPr>
          <w:p w:rsidR="003A72E4" w:rsidRPr="00714837" w:rsidRDefault="003A72E4" w:rsidP="0049287C">
            <w:pPr>
              <w:tabs>
                <w:tab w:val="left" w:pos="426"/>
              </w:tabs>
              <w:spacing w:line="360" w:lineRule="auto"/>
              <w:jc w:val="both"/>
              <w:rPr>
                <w:sz w:val="20"/>
                <w:szCs w:val="22"/>
              </w:rPr>
            </w:pPr>
            <w:r w:rsidRPr="00714837">
              <w:rPr>
                <w:sz w:val="20"/>
                <w:szCs w:val="22"/>
                <w:lang w:val="en-US"/>
              </w:rPr>
              <w:t>V-X</w:t>
            </w:r>
          </w:p>
        </w:tc>
        <w:tc>
          <w:tcPr>
            <w:tcW w:w="295" w:type="pct"/>
          </w:tcPr>
          <w:p w:rsidR="003A72E4" w:rsidRPr="00714837" w:rsidRDefault="003A72E4" w:rsidP="0049287C">
            <w:pPr>
              <w:tabs>
                <w:tab w:val="left" w:pos="426"/>
              </w:tabs>
              <w:spacing w:line="360" w:lineRule="auto"/>
              <w:jc w:val="both"/>
              <w:rPr>
                <w:sz w:val="20"/>
                <w:szCs w:val="22"/>
              </w:rPr>
            </w:pPr>
            <w:r w:rsidRPr="00714837">
              <w:rPr>
                <w:sz w:val="20"/>
                <w:szCs w:val="22"/>
              </w:rPr>
              <w:t>Год</w:t>
            </w:r>
          </w:p>
        </w:tc>
      </w:tr>
      <w:tr w:rsidR="0049287C" w:rsidRPr="00714837" w:rsidTr="0049287C">
        <w:trPr>
          <w:cantSplit/>
          <w:trHeight w:val="539"/>
        </w:trPr>
        <w:tc>
          <w:tcPr>
            <w:tcW w:w="390" w:type="pct"/>
          </w:tcPr>
          <w:p w:rsidR="003A72E4" w:rsidRPr="00714837" w:rsidRDefault="003A72E4" w:rsidP="0049287C">
            <w:pPr>
              <w:tabs>
                <w:tab w:val="left" w:pos="777"/>
              </w:tabs>
              <w:spacing w:line="360" w:lineRule="auto"/>
              <w:jc w:val="both"/>
              <w:rPr>
                <w:sz w:val="20"/>
                <w:szCs w:val="22"/>
              </w:rPr>
            </w:pPr>
            <w:r w:rsidRPr="00714837">
              <w:rPr>
                <w:sz w:val="20"/>
                <w:szCs w:val="22"/>
              </w:rPr>
              <w:t>Осадки, мм</w:t>
            </w:r>
          </w:p>
        </w:tc>
        <w:tc>
          <w:tcPr>
            <w:tcW w:w="305" w:type="pct"/>
          </w:tcPr>
          <w:p w:rsidR="003A72E4" w:rsidRPr="00714837" w:rsidRDefault="003A72E4" w:rsidP="0049287C">
            <w:pPr>
              <w:tabs>
                <w:tab w:val="left" w:pos="426"/>
              </w:tabs>
              <w:spacing w:line="360" w:lineRule="auto"/>
              <w:jc w:val="both"/>
              <w:rPr>
                <w:sz w:val="20"/>
              </w:rPr>
            </w:pPr>
            <w:r w:rsidRPr="00714837">
              <w:rPr>
                <w:sz w:val="20"/>
              </w:rPr>
              <w:t>47</w:t>
            </w:r>
          </w:p>
        </w:tc>
        <w:tc>
          <w:tcPr>
            <w:tcW w:w="304" w:type="pct"/>
          </w:tcPr>
          <w:p w:rsidR="003A72E4" w:rsidRPr="00714837" w:rsidRDefault="003A72E4" w:rsidP="0049287C">
            <w:pPr>
              <w:tabs>
                <w:tab w:val="left" w:pos="426"/>
              </w:tabs>
              <w:spacing w:line="360" w:lineRule="auto"/>
              <w:jc w:val="both"/>
              <w:rPr>
                <w:sz w:val="20"/>
              </w:rPr>
            </w:pPr>
            <w:r w:rsidRPr="00714837">
              <w:rPr>
                <w:sz w:val="20"/>
              </w:rPr>
              <w:t>47</w:t>
            </w:r>
          </w:p>
        </w:tc>
        <w:tc>
          <w:tcPr>
            <w:tcW w:w="304" w:type="pct"/>
          </w:tcPr>
          <w:p w:rsidR="003A72E4" w:rsidRPr="00714837" w:rsidRDefault="003A72E4" w:rsidP="0049287C">
            <w:pPr>
              <w:tabs>
                <w:tab w:val="left" w:pos="426"/>
              </w:tabs>
              <w:spacing w:line="360" w:lineRule="auto"/>
              <w:jc w:val="both"/>
              <w:rPr>
                <w:sz w:val="20"/>
              </w:rPr>
            </w:pPr>
            <w:r w:rsidRPr="00714837">
              <w:rPr>
                <w:sz w:val="20"/>
              </w:rPr>
              <w:t>47</w:t>
            </w:r>
          </w:p>
        </w:tc>
        <w:tc>
          <w:tcPr>
            <w:tcW w:w="304" w:type="pct"/>
          </w:tcPr>
          <w:p w:rsidR="003A72E4" w:rsidRPr="00714837" w:rsidRDefault="003A72E4" w:rsidP="0049287C">
            <w:pPr>
              <w:tabs>
                <w:tab w:val="left" w:pos="426"/>
              </w:tabs>
              <w:spacing w:line="360" w:lineRule="auto"/>
              <w:jc w:val="both"/>
              <w:rPr>
                <w:sz w:val="20"/>
              </w:rPr>
            </w:pPr>
            <w:r w:rsidRPr="00714837">
              <w:rPr>
                <w:sz w:val="20"/>
              </w:rPr>
              <w:t>42</w:t>
            </w:r>
          </w:p>
        </w:tc>
        <w:tc>
          <w:tcPr>
            <w:tcW w:w="304" w:type="pct"/>
          </w:tcPr>
          <w:p w:rsidR="003A72E4" w:rsidRPr="00714837" w:rsidRDefault="003A72E4" w:rsidP="0049287C">
            <w:pPr>
              <w:tabs>
                <w:tab w:val="left" w:pos="426"/>
              </w:tabs>
              <w:spacing w:line="360" w:lineRule="auto"/>
              <w:jc w:val="both"/>
              <w:rPr>
                <w:sz w:val="20"/>
              </w:rPr>
            </w:pPr>
            <w:r w:rsidRPr="00714837">
              <w:rPr>
                <w:sz w:val="20"/>
              </w:rPr>
              <w:t>56</w:t>
            </w:r>
          </w:p>
        </w:tc>
        <w:tc>
          <w:tcPr>
            <w:tcW w:w="308" w:type="pct"/>
          </w:tcPr>
          <w:p w:rsidR="003A72E4" w:rsidRPr="00714837" w:rsidRDefault="003A72E4" w:rsidP="0049287C">
            <w:pPr>
              <w:tabs>
                <w:tab w:val="left" w:pos="493"/>
              </w:tabs>
              <w:spacing w:line="360" w:lineRule="auto"/>
              <w:jc w:val="both"/>
              <w:rPr>
                <w:sz w:val="20"/>
              </w:rPr>
            </w:pPr>
            <w:r w:rsidRPr="00714837">
              <w:rPr>
                <w:sz w:val="20"/>
              </w:rPr>
              <w:t>1</w:t>
            </w:r>
          </w:p>
        </w:tc>
        <w:tc>
          <w:tcPr>
            <w:tcW w:w="326" w:type="pct"/>
          </w:tcPr>
          <w:p w:rsidR="003A72E4" w:rsidRPr="00714837" w:rsidRDefault="003A72E4" w:rsidP="0049287C">
            <w:pPr>
              <w:tabs>
                <w:tab w:val="left" w:pos="351"/>
                <w:tab w:val="left" w:pos="426"/>
              </w:tabs>
              <w:spacing w:line="360" w:lineRule="auto"/>
              <w:jc w:val="both"/>
              <w:rPr>
                <w:sz w:val="20"/>
              </w:rPr>
            </w:pPr>
            <w:r w:rsidRPr="00714837">
              <w:rPr>
                <w:sz w:val="20"/>
              </w:rPr>
              <w:t>84</w:t>
            </w:r>
          </w:p>
        </w:tc>
        <w:tc>
          <w:tcPr>
            <w:tcW w:w="344" w:type="pct"/>
          </w:tcPr>
          <w:p w:rsidR="003A72E4" w:rsidRPr="00714837" w:rsidRDefault="003A72E4" w:rsidP="0049287C">
            <w:pPr>
              <w:tabs>
                <w:tab w:val="left" w:pos="426"/>
              </w:tabs>
              <w:spacing w:line="360" w:lineRule="auto"/>
              <w:jc w:val="both"/>
              <w:rPr>
                <w:sz w:val="20"/>
              </w:rPr>
            </w:pPr>
            <w:r w:rsidRPr="00714837">
              <w:rPr>
                <w:sz w:val="20"/>
              </w:rPr>
              <w:t>78</w:t>
            </w:r>
          </w:p>
        </w:tc>
        <w:tc>
          <w:tcPr>
            <w:tcW w:w="308" w:type="pct"/>
          </w:tcPr>
          <w:p w:rsidR="003A72E4" w:rsidRPr="00714837" w:rsidRDefault="003A72E4" w:rsidP="0049287C">
            <w:pPr>
              <w:tabs>
                <w:tab w:val="left" w:pos="426"/>
              </w:tabs>
              <w:spacing w:line="360" w:lineRule="auto"/>
              <w:jc w:val="both"/>
              <w:rPr>
                <w:sz w:val="20"/>
              </w:rPr>
            </w:pPr>
            <w:r w:rsidRPr="00714837">
              <w:rPr>
                <w:sz w:val="20"/>
              </w:rPr>
              <w:t>64</w:t>
            </w:r>
          </w:p>
        </w:tc>
        <w:tc>
          <w:tcPr>
            <w:tcW w:w="292" w:type="pct"/>
          </w:tcPr>
          <w:p w:rsidR="003A72E4" w:rsidRPr="00714837" w:rsidRDefault="003A72E4" w:rsidP="0049287C">
            <w:pPr>
              <w:tabs>
                <w:tab w:val="left" w:pos="426"/>
              </w:tabs>
              <w:spacing w:line="360" w:lineRule="auto"/>
              <w:jc w:val="both"/>
              <w:rPr>
                <w:sz w:val="20"/>
              </w:rPr>
            </w:pPr>
            <w:r w:rsidRPr="00714837">
              <w:rPr>
                <w:sz w:val="20"/>
              </w:rPr>
              <w:t>8</w:t>
            </w:r>
          </w:p>
        </w:tc>
        <w:tc>
          <w:tcPr>
            <w:tcW w:w="308" w:type="pct"/>
          </w:tcPr>
          <w:p w:rsidR="003A72E4" w:rsidRPr="00714837" w:rsidRDefault="003A72E4" w:rsidP="0049287C">
            <w:pPr>
              <w:tabs>
                <w:tab w:val="left" w:pos="426"/>
              </w:tabs>
              <w:spacing w:line="360" w:lineRule="auto"/>
              <w:jc w:val="both"/>
              <w:rPr>
                <w:sz w:val="20"/>
              </w:rPr>
            </w:pPr>
            <w:r w:rsidRPr="00714837">
              <w:rPr>
                <w:sz w:val="20"/>
              </w:rPr>
              <w:t>55</w:t>
            </w:r>
          </w:p>
        </w:tc>
        <w:tc>
          <w:tcPr>
            <w:tcW w:w="286" w:type="pct"/>
          </w:tcPr>
          <w:p w:rsidR="003A72E4" w:rsidRPr="00714837" w:rsidRDefault="003A72E4" w:rsidP="0049287C">
            <w:pPr>
              <w:tabs>
                <w:tab w:val="left" w:pos="426"/>
              </w:tabs>
              <w:spacing w:line="360" w:lineRule="auto"/>
              <w:jc w:val="both"/>
              <w:rPr>
                <w:sz w:val="20"/>
              </w:rPr>
            </w:pPr>
            <w:r w:rsidRPr="00714837">
              <w:rPr>
                <w:sz w:val="20"/>
              </w:rPr>
              <w:t>5</w:t>
            </w:r>
          </w:p>
        </w:tc>
        <w:tc>
          <w:tcPr>
            <w:tcW w:w="294" w:type="pct"/>
          </w:tcPr>
          <w:p w:rsidR="003A72E4" w:rsidRPr="00714837" w:rsidRDefault="003A72E4" w:rsidP="0049287C">
            <w:pPr>
              <w:tabs>
                <w:tab w:val="left" w:pos="426"/>
              </w:tabs>
              <w:spacing w:line="360" w:lineRule="auto"/>
              <w:jc w:val="both"/>
              <w:rPr>
                <w:sz w:val="20"/>
              </w:rPr>
            </w:pPr>
            <w:r w:rsidRPr="00714837">
              <w:rPr>
                <w:sz w:val="20"/>
              </w:rPr>
              <w:t>251</w:t>
            </w:r>
          </w:p>
        </w:tc>
        <w:tc>
          <w:tcPr>
            <w:tcW w:w="325" w:type="pct"/>
          </w:tcPr>
          <w:p w:rsidR="003A72E4" w:rsidRPr="00714837" w:rsidRDefault="003A72E4" w:rsidP="0049287C">
            <w:pPr>
              <w:tabs>
                <w:tab w:val="left" w:pos="426"/>
              </w:tabs>
              <w:spacing w:line="360" w:lineRule="auto"/>
              <w:jc w:val="both"/>
              <w:rPr>
                <w:sz w:val="20"/>
              </w:rPr>
            </w:pPr>
            <w:r w:rsidRPr="00714837">
              <w:rPr>
                <w:sz w:val="20"/>
              </w:rPr>
              <w:t>453</w:t>
            </w:r>
          </w:p>
        </w:tc>
        <w:tc>
          <w:tcPr>
            <w:tcW w:w="295" w:type="pct"/>
          </w:tcPr>
          <w:p w:rsidR="003A72E4" w:rsidRPr="00714837" w:rsidRDefault="003A72E4" w:rsidP="0049287C">
            <w:pPr>
              <w:tabs>
                <w:tab w:val="left" w:pos="426"/>
              </w:tabs>
              <w:spacing w:line="360" w:lineRule="auto"/>
              <w:jc w:val="both"/>
              <w:rPr>
                <w:sz w:val="20"/>
              </w:rPr>
            </w:pPr>
            <w:r w:rsidRPr="00714837">
              <w:rPr>
                <w:sz w:val="20"/>
              </w:rPr>
              <w:t>704</w:t>
            </w:r>
          </w:p>
        </w:tc>
      </w:tr>
    </w:tbl>
    <w:p w:rsidR="009D729A" w:rsidRPr="00714837" w:rsidRDefault="009D729A" w:rsidP="0049287C">
      <w:pPr>
        <w:tabs>
          <w:tab w:val="left" w:pos="426"/>
        </w:tabs>
        <w:suppressAutoHyphens/>
        <w:spacing w:line="360" w:lineRule="auto"/>
        <w:ind w:firstLine="709"/>
        <w:jc w:val="both"/>
        <w:rPr>
          <w:b/>
          <w:sz w:val="28"/>
        </w:rPr>
      </w:pPr>
    </w:p>
    <w:p w:rsidR="00060FF4" w:rsidRPr="00714837" w:rsidRDefault="00060FF4" w:rsidP="0049287C">
      <w:pPr>
        <w:suppressAutoHyphens/>
        <w:spacing w:line="360" w:lineRule="auto"/>
        <w:ind w:firstLine="709"/>
        <w:jc w:val="both"/>
        <w:rPr>
          <w:sz w:val="28"/>
          <w:szCs w:val="28"/>
        </w:rPr>
      </w:pPr>
      <w:r w:rsidRPr="00714837">
        <w:rPr>
          <w:sz w:val="28"/>
          <w:szCs w:val="28"/>
        </w:rPr>
        <w:t xml:space="preserve">Средняя высота снежного покрова равна </w:t>
      </w:r>
      <w:smartTag w:uri="urn:schemas-microsoft-com:office:smarttags" w:element="metricconverter">
        <w:smartTagPr>
          <w:attr w:name="ProductID" w:val="39 см"/>
        </w:smartTagPr>
        <w:r w:rsidRPr="00714837">
          <w:rPr>
            <w:sz w:val="28"/>
            <w:szCs w:val="28"/>
          </w:rPr>
          <w:t>39 см</w:t>
        </w:r>
      </w:smartTag>
      <w:r w:rsidRPr="00714837">
        <w:rPr>
          <w:sz w:val="28"/>
          <w:szCs w:val="28"/>
        </w:rPr>
        <w:t xml:space="preserve">, наибольшая </w:t>
      </w:r>
      <w:smartTag w:uri="urn:schemas-microsoft-com:office:smarttags" w:element="metricconverter">
        <w:smartTagPr>
          <w:attr w:name="ProductID" w:val="64 см"/>
        </w:smartTagPr>
        <w:r w:rsidRPr="00714837">
          <w:rPr>
            <w:sz w:val="28"/>
            <w:szCs w:val="28"/>
          </w:rPr>
          <w:t>64 см</w:t>
        </w:r>
      </w:smartTag>
      <w:r w:rsidRPr="00714837">
        <w:rPr>
          <w:sz w:val="28"/>
          <w:szCs w:val="28"/>
        </w:rPr>
        <w:t xml:space="preserve"> и наименьшая </w:t>
      </w:r>
      <w:smartTag w:uri="urn:schemas-microsoft-com:office:smarttags" w:element="metricconverter">
        <w:smartTagPr>
          <w:attr w:name="ProductID" w:val="17 см"/>
        </w:smartTagPr>
        <w:r w:rsidRPr="00714837">
          <w:rPr>
            <w:sz w:val="28"/>
            <w:szCs w:val="28"/>
          </w:rPr>
          <w:t>17 см</w:t>
        </w:r>
      </w:smartTag>
      <w:r w:rsidRPr="00714837">
        <w:rPr>
          <w:sz w:val="28"/>
          <w:szCs w:val="28"/>
        </w:rPr>
        <w:t xml:space="preserve">. </w:t>
      </w:r>
    </w:p>
    <w:p w:rsidR="00060FF4" w:rsidRPr="00714837" w:rsidRDefault="00060FF4" w:rsidP="0049287C">
      <w:pPr>
        <w:suppressAutoHyphens/>
        <w:spacing w:line="360" w:lineRule="auto"/>
        <w:ind w:firstLine="709"/>
        <w:jc w:val="both"/>
        <w:rPr>
          <w:sz w:val="28"/>
          <w:szCs w:val="28"/>
        </w:rPr>
      </w:pPr>
      <w:r w:rsidRPr="00714837">
        <w:rPr>
          <w:sz w:val="28"/>
          <w:szCs w:val="28"/>
        </w:rPr>
        <w:t>Дата появления снежного покрова в среднем 3 ноября, самая ранняя – 1 октября, самая поздняя – 2 декабря.</w:t>
      </w:r>
    </w:p>
    <w:p w:rsidR="00060FF4" w:rsidRPr="00714837" w:rsidRDefault="00060FF4" w:rsidP="0049287C">
      <w:pPr>
        <w:suppressAutoHyphens/>
        <w:spacing w:line="360" w:lineRule="auto"/>
        <w:ind w:firstLine="709"/>
        <w:jc w:val="both"/>
        <w:rPr>
          <w:sz w:val="28"/>
          <w:szCs w:val="28"/>
        </w:rPr>
      </w:pPr>
      <w:r w:rsidRPr="00714837">
        <w:rPr>
          <w:sz w:val="28"/>
          <w:szCs w:val="28"/>
        </w:rPr>
        <w:t>Дата образования устойчивого снежного покрова 26 ноября (средняя дата), самая ранняя - 31 октября, а самая</w:t>
      </w:r>
      <w:r w:rsidR="0049287C" w:rsidRPr="00714837">
        <w:rPr>
          <w:sz w:val="28"/>
          <w:szCs w:val="28"/>
        </w:rPr>
        <w:t xml:space="preserve"> </w:t>
      </w:r>
      <w:r w:rsidRPr="00714837">
        <w:rPr>
          <w:sz w:val="28"/>
          <w:szCs w:val="28"/>
        </w:rPr>
        <w:t>поздняя - 9 января.</w:t>
      </w:r>
    </w:p>
    <w:p w:rsidR="00060FF4" w:rsidRPr="00714837" w:rsidRDefault="00060FF4" w:rsidP="0049287C">
      <w:pPr>
        <w:suppressAutoHyphens/>
        <w:spacing w:line="360" w:lineRule="auto"/>
        <w:ind w:firstLine="709"/>
        <w:jc w:val="both"/>
        <w:rPr>
          <w:sz w:val="28"/>
          <w:szCs w:val="28"/>
        </w:rPr>
      </w:pPr>
      <w:r w:rsidRPr="00714837">
        <w:rPr>
          <w:sz w:val="28"/>
          <w:szCs w:val="28"/>
        </w:rPr>
        <w:t xml:space="preserve">Разрушение устойчивого снежного покрова в среднем приходится на 6 апреля, самая ранняя дата - 12 марта, а самая поздняя дата - 25 апреля. </w:t>
      </w:r>
    </w:p>
    <w:p w:rsidR="00060FF4" w:rsidRPr="00714837" w:rsidRDefault="00060FF4" w:rsidP="0049287C">
      <w:pPr>
        <w:suppressAutoHyphens/>
        <w:spacing w:line="360" w:lineRule="auto"/>
        <w:ind w:firstLine="709"/>
        <w:jc w:val="both"/>
        <w:rPr>
          <w:sz w:val="28"/>
          <w:szCs w:val="28"/>
        </w:rPr>
      </w:pPr>
      <w:r w:rsidRPr="00714837">
        <w:rPr>
          <w:sz w:val="28"/>
          <w:szCs w:val="28"/>
        </w:rPr>
        <w:t>Дата схода</w:t>
      </w:r>
      <w:r w:rsidR="0049287C" w:rsidRPr="00714837">
        <w:rPr>
          <w:sz w:val="28"/>
          <w:szCs w:val="28"/>
        </w:rPr>
        <w:t xml:space="preserve"> </w:t>
      </w:r>
      <w:r w:rsidRPr="00714837">
        <w:rPr>
          <w:sz w:val="28"/>
          <w:szCs w:val="28"/>
        </w:rPr>
        <w:t>снежного покрова 11 апреля (средняя дата), самая ранняя - 23 марта, самая поздняя - 27 апреля.</w:t>
      </w:r>
    </w:p>
    <w:p w:rsidR="00060FF4" w:rsidRPr="00714837" w:rsidRDefault="00060FF4" w:rsidP="0049287C">
      <w:pPr>
        <w:suppressAutoHyphens/>
        <w:spacing w:line="360" w:lineRule="auto"/>
        <w:ind w:firstLine="709"/>
        <w:jc w:val="both"/>
        <w:rPr>
          <w:sz w:val="28"/>
          <w:szCs w:val="28"/>
        </w:rPr>
      </w:pPr>
      <w:r w:rsidRPr="00714837">
        <w:rPr>
          <w:sz w:val="28"/>
          <w:szCs w:val="28"/>
        </w:rPr>
        <w:t xml:space="preserve">Наибольшая декадная высота снежного покрова 5% обеспеченности по </w:t>
      </w:r>
      <w:r w:rsidR="009D729A" w:rsidRPr="00714837">
        <w:rPr>
          <w:sz w:val="28"/>
          <w:szCs w:val="28"/>
        </w:rPr>
        <w:t xml:space="preserve">данной территории </w:t>
      </w:r>
      <w:r w:rsidRPr="00714837">
        <w:rPr>
          <w:sz w:val="28"/>
          <w:szCs w:val="28"/>
        </w:rPr>
        <w:t>равняется</w:t>
      </w:r>
      <w:r w:rsidR="0049287C" w:rsidRPr="00714837">
        <w:rPr>
          <w:sz w:val="28"/>
          <w:szCs w:val="28"/>
        </w:rPr>
        <w:t xml:space="preserve"> </w:t>
      </w:r>
      <w:smartTag w:uri="urn:schemas-microsoft-com:office:smarttags" w:element="metricconverter">
        <w:smartTagPr>
          <w:attr w:name="ProductID" w:val="66 см"/>
        </w:smartTagPr>
        <w:r w:rsidRPr="00714837">
          <w:rPr>
            <w:sz w:val="28"/>
            <w:szCs w:val="28"/>
          </w:rPr>
          <w:t>66 см</w:t>
        </w:r>
      </w:smartTag>
      <w:r w:rsidRPr="00714837">
        <w:rPr>
          <w:sz w:val="28"/>
          <w:szCs w:val="28"/>
        </w:rPr>
        <w:t>.</w:t>
      </w:r>
    </w:p>
    <w:p w:rsidR="00060FF4" w:rsidRPr="00714837" w:rsidRDefault="00060FF4" w:rsidP="0049287C">
      <w:pPr>
        <w:suppressAutoHyphens/>
        <w:spacing w:line="360" w:lineRule="auto"/>
        <w:ind w:firstLine="709"/>
        <w:jc w:val="both"/>
        <w:rPr>
          <w:sz w:val="28"/>
          <w:szCs w:val="28"/>
        </w:rPr>
      </w:pPr>
      <w:r w:rsidRPr="00714837">
        <w:rPr>
          <w:sz w:val="28"/>
          <w:szCs w:val="28"/>
        </w:rPr>
        <w:t>Число дней со снежным покровом - 144.</w:t>
      </w:r>
    </w:p>
    <w:p w:rsidR="00BC42B5" w:rsidRPr="00714837" w:rsidRDefault="00BC42B5" w:rsidP="0049287C">
      <w:pPr>
        <w:suppressAutoHyphens/>
        <w:spacing w:line="360" w:lineRule="auto"/>
        <w:ind w:firstLine="709"/>
        <w:jc w:val="both"/>
        <w:rPr>
          <w:sz w:val="28"/>
          <w:szCs w:val="28"/>
        </w:rPr>
      </w:pPr>
      <w:r w:rsidRPr="00714837">
        <w:rPr>
          <w:sz w:val="28"/>
          <w:szCs w:val="28"/>
        </w:rPr>
        <w:t xml:space="preserve">Глубина промерзания пород в среднем </w:t>
      </w:r>
      <w:r w:rsidR="008946B5" w:rsidRPr="00714837">
        <w:rPr>
          <w:sz w:val="28"/>
          <w:szCs w:val="28"/>
        </w:rPr>
        <w:t xml:space="preserve">составляет </w:t>
      </w:r>
      <w:smartTag w:uri="urn:schemas-microsoft-com:office:smarttags" w:element="metricconverter">
        <w:smartTagPr>
          <w:attr w:name="ProductID" w:val="1,4 м"/>
        </w:smartTagPr>
        <w:r w:rsidR="008946B5" w:rsidRPr="00714837">
          <w:rPr>
            <w:sz w:val="28"/>
            <w:szCs w:val="28"/>
          </w:rPr>
          <w:t>1,4 м</w:t>
        </w:r>
      </w:smartTag>
      <w:r w:rsidR="008946B5" w:rsidRPr="00714837">
        <w:rPr>
          <w:sz w:val="28"/>
          <w:szCs w:val="28"/>
        </w:rPr>
        <w:t>.</w:t>
      </w:r>
      <w:r w:rsidR="0049287C" w:rsidRPr="00714837">
        <w:rPr>
          <w:sz w:val="28"/>
          <w:szCs w:val="28"/>
        </w:rPr>
        <w:t xml:space="preserve"> </w:t>
      </w:r>
    </w:p>
    <w:p w:rsidR="00060FF4" w:rsidRPr="00714837" w:rsidRDefault="00060FF4" w:rsidP="0049287C">
      <w:pPr>
        <w:suppressAutoHyphens/>
        <w:spacing w:line="360" w:lineRule="auto"/>
        <w:ind w:firstLine="709"/>
        <w:jc w:val="both"/>
        <w:rPr>
          <w:sz w:val="28"/>
          <w:szCs w:val="28"/>
        </w:rPr>
      </w:pPr>
      <w:r w:rsidRPr="00714837">
        <w:rPr>
          <w:sz w:val="28"/>
          <w:szCs w:val="28"/>
        </w:rPr>
        <w:t>Преобладающее направление ветра в районе изменяется по сезонам года.</w:t>
      </w:r>
    </w:p>
    <w:p w:rsidR="00060FF4" w:rsidRPr="00714837" w:rsidRDefault="00060FF4" w:rsidP="0049287C">
      <w:pPr>
        <w:suppressAutoHyphens/>
        <w:spacing w:line="360" w:lineRule="auto"/>
        <w:ind w:firstLine="709"/>
        <w:jc w:val="both"/>
        <w:rPr>
          <w:sz w:val="28"/>
          <w:szCs w:val="28"/>
        </w:rPr>
      </w:pPr>
      <w:r w:rsidRPr="00714837">
        <w:rPr>
          <w:sz w:val="28"/>
          <w:szCs w:val="28"/>
        </w:rPr>
        <w:t>В зимнее время преобладают ветра юго-западного направления с повторяемостью 20%, а</w:t>
      </w:r>
      <w:r w:rsidR="0049287C" w:rsidRPr="00714837">
        <w:rPr>
          <w:sz w:val="28"/>
          <w:szCs w:val="28"/>
        </w:rPr>
        <w:t xml:space="preserve"> </w:t>
      </w:r>
      <w:r w:rsidRPr="00714837">
        <w:rPr>
          <w:sz w:val="28"/>
          <w:szCs w:val="28"/>
        </w:rPr>
        <w:t>в</w:t>
      </w:r>
      <w:r w:rsidR="0049287C" w:rsidRPr="00714837">
        <w:rPr>
          <w:sz w:val="28"/>
          <w:szCs w:val="28"/>
        </w:rPr>
        <w:t xml:space="preserve"> </w:t>
      </w:r>
      <w:r w:rsidRPr="00714837">
        <w:rPr>
          <w:sz w:val="28"/>
          <w:szCs w:val="28"/>
        </w:rPr>
        <w:t>летнее время</w:t>
      </w:r>
      <w:r w:rsidR="0049287C" w:rsidRPr="00714837">
        <w:rPr>
          <w:sz w:val="28"/>
          <w:szCs w:val="28"/>
        </w:rPr>
        <w:t xml:space="preserve"> </w:t>
      </w:r>
      <w:r w:rsidRPr="00714837">
        <w:rPr>
          <w:sz w:val="28"/>
          <w:szCs w:val="28"/>
        </w:rPr>
        <w:t>года северо-западного на</w:t>
      </w:r>
      <w:r w:rsidR="009C7355" w:rsidRPr="00714837">
        <w:rPr>
          <w:sz w:val="28"/>
          <w:szCs w:val="28"/>
        </w:rPr>
        <w:t>правления с повторяемостью 22%.</w:t>
      </w:r>
    </w:p>
    <w:p w:rsidR="00060FF4" w:rsidRPr="00714837" w:rsidRDefault="00060FF4" w:rsidP="0049287C">
      <w:pPr>
        <w:suppressAutoHyphens/>
        <w:spacing w:line="360" w:lineRule="auto"/>
        <w:ind w:firstLine="709"/>
        <w:jc w:val="both"/>
        <w:rPr>
          <w:sz w:val="28"/>
          <w:szCs w:val="28"/>
        </w:rPr>
      </w:pPr>
      <w:r w:rsidRPr="00714837">
        <w:rPr>
          <w:sz w:val="28"/>
          <w:szCs w:val="28"/>
        </w:rPr>
        <w:t xml:space="preserve">Минимальная скорость ветра наблюдается в летнее время и составляет 2,8 м/с. </w:t>
      </w:r>
    </w:p>
    <w:p w:rsidR="00060FF4" w:rsidRPr="00714837" w:rsidRDefault="00AB75D4" w:rsidP="0049287C">
      <w:pPr>
        <w:suppressAutoHyphens/>
        <w:spacing w:line="360" w:lineRule="auto"/>
        <w:ind w:firstLine="709"/>
        <w:jc w:val="both"/>
        <w:rPr>
          <w:sz w:val="28"/>
          <w:szCs w:val="28"/>
        </w:rPr>
      </w:pPr>
      <w:r w:rsidRPr="00714837">
        <w:rPr>
          <w:sz w:val="28"/>
          <w:szCs w:val="28"/>
        </w:rPr>
        <w:t>Многолетняя скорость ветра</w:t>
      </w:r>
      <w:r w:rsidR="00060FF4" w:rsidRPr="00714837">
        <w:rPr>
          <w:sz w:val="28"/>
          <w:szCs w:val="28"/>
        </w:rPr>
        <w:t xml:space="preserve"> составляет 3,6 м/с.</w:t>
      </w:r>
    </w:p>
    <w:p w:rsidR="00060FF4" w:rsidRPr="00714837" w:rsidRDefault="00060FF4" w:rsidP="0049287C">
      <w:pPr>
        <w:suppressAutoHyphens/>
        <w:spacing w:line="360" w:lineRule="auto"/>
        <w:ind w:firstLine="709"/>
        <w:jc w:val="both"/>
        <w:rPr>
          <w:sz w:val="28"/>
          <w:szCs w:val="28"/>
        </w:rPr>
      </w:pPr>
      <w:r w:rsidRPr="00714837">
        <w:rPr>
          <w:sz w:val="28"/>
          <w:szCs w:val="28"/>
        </w:rPr>
        <w:t xml:space="preserve">Наибольшие скорости ветра наблюдаются зимой и в начале весны, а наименьшие летом. </w:t>
      </w:r>
    </w:p>
    <w:p w:rsidR="00060FF4" w:rsidRPr="00714837" w:rsidRDefault="00060FF4" w:rsidP="0049287C">
      <w:pPr>
        <w:suppressAutoHyphens/>
        <w:spacing w:line="360" w:lineRule="auto"/>
        <w:ind w:firstLine="709"/>
        <w:jc w:val="both"/>
        <w:rPr>
          <w:sz w:val="28"/>
          <w:szCs w:val="28"/>
        </w:rPr>
      </w:pPr>
      <w:r w:rsidRPr="00714837">
        <w:rPr>
          <w:sz w:val="28"/>
          <w:szCs w:val="28"/>
        </w:rPr>
        <w:t>Наибольшая скорость ветра повторяемостью 1 раз в 20 лет оценивается равной доле рассматриваемого района 24 м/с.</w:t>
      </w:r>
    </w:p>
    <w:p w:rsidR="00060FF4" w:rsidRPr="00714837" w:rsidRDefault="00060FF4" w:rsidP="0049287C">
      <w:pPr>
        <w:suppressAutoHyphens/>
        <w:spacing w:line="360" w:lineRule="auto"/>
        <w:ind w:firstLine="709"/>
        <w:jc w:val="both"/>
        <w:rPr>
          <w:sz w:val="28"/>
          <w:szCs w:val="28"/>
        </w:rPr>
      </w:pPr>
      <w:r w:rsidRPr="00714837">
        <w:rPr>
          <w:sz w:val="28"/>
          <w:szCs w:val="28"/>
        </w:rPr>
        <w:t>Наибольшее число дней с туманом 49.</w:t>
      </w:r>
      <w:r w:rsidR="00AB75D4" w:rsidRPr="00714837">
        <w:rPr>
          <w:sz w:val="28"/>
          <w:szCs w:val="28"/>
        </w:rPr>
        <w:t xml:space="preserve"> </w:t>
      </w:r>
      <w:r w:rsidRPr="00714837">
        <w:rPr>
          <w:sz w:val="28"/>
          <w:szCs w:val="28"/>
        </w:rPr>
        <w:t>Среднее число дней с туманом составляет 31, а с метелью 30.</w:t>
      </w:r>
    </w:p>
    <w:p w:rsidR="00DC5B9F" w:rsidRPr="00714837" w:rsidRDefault="00DC5B9F" w:rsidP="0049287C">
      <w:pPr>
        <w:pStyle w:val="21"/>
      </w:pPr>
    </w:p>
    <w:p w:rsidR="00B206D3" w:rsidRPr="00714837" w:rsidRDefault="0049287C" w:rsidP="0049287C">
      <w:pPr>
        <w:pStyle w:val="21"/>
      </w:pPr>
      <w:r w:rsidRPr="00714837">
        <w:br w:type="page"/>
      </w:r>
      <w:r w:rsidR="00B206D3" w:rsidRPr="00714837">
        <w:t>2.3 Инженерно-геологическое строение.</w:t>
      </w:r>
      <w:r w:rsidRPr="00714837">
        <w:t xml:space="preserve"> </w:t>
      </w:r>
      <w:r w:rsidR="00B206D3" w:rsidRPr="00714837">
        <w:t>Краткое описание сферы взаимодействия</w:t>
      </w:r>
    </w:p>
    <w:p w:rsidR="00B206D3" w:rsidRPr="00714837" w:rsidRDefault="00B206D3" w:rsidP="0049287C">
      <w:pPr>
        <w:pStyle w:val="21"/>
      </w:pPr>
    </w:p>
    <w:p w:rsidR="00A01C00" w:rsidRPr="00714837" w:rsidRDefault="00A01C00" w:rsidP="0049287C">
      <w:pPr>
        <w:pStyle w:val="21"/>
      </w:pPr>
      <w:r w:rsidRPr="00714837">
        <w:t>2.3.1 Геоморфологические условия</w:t>
      </w:r>
    </w:p>
    <w:p w:rsidR="00B206D3" w:rsidRPr="00714837" w:rsidRDefault="00B206D3" w:rsidP="0049287C">
      <w:pPr>
        <w:suppressAutoHyphens/>
        <w:spacing w:line="360" w:lineRule="auto"/>
        <w:ind w:firstLine="709"/>
        <w:jc w:val="both"/>
        <w:rPr>
          <w:sz w:val="28"/>
          <w:szCs w:val="28"/>
        </w:rPr>
      </w:pPr>
      <w:r w:rsidRPr="00714837">
        <w:rPr>
          <w:sz w:val="28"/>
          <w:szCs w:val="28"/>
        </w:rPr>
        <w:t>В пределах территории района по долине р. Москвы проходит граница двух крупных геоморфологических районов: Мещерской зандровой низменной равнины и Москворецко-Окской полого-волнистой, морено-эрозионной равнины.</w:t>
      </w:r>
    </w:p>
    <w:p w:rsidR="00B206D3" w:rsidRPr="00714837" w:rsidRDefault="00B206D3" w:rsidP="0049287C">
      <w:pPr>
        <w:suppressAutoHyphens/>
        <w:spacing w:line="360" w:lineRule="auto"/>
        <w:ind w:firstLine="709"/>
        <w:jc w:val="both"/>
        <w:rPr>
          <w:sz w:val="28"/>
          <w:szCs w:val="28"/>
        </w:rPr>
      </w:pPr>
      <w:r w:rsidRPr="00714837">
        <w:rPr>
          <w:sz w:val="28"/>
          <w:szCs w:val="28"/>
        </w:rPr>
        <w:t>Большую центральную часть района занимает долина р. Москвы, в которую вложены более узкие долины ее притоков. Строение долины р. Москвы асимметрично. По ее бортам выделяется три надпойменных террасы и современная пойма. Долины рек второго порядка в нижних и средних течениях также несколько террасированы.</w:t>
      </w:r>
    </w:p>
    <w:p w:rsidR="00B206D3" w:rsidRPr="00714837" w:rsidRDefault="00780581" w:rsidP="0049287C">
      <w:pPr>
        <w:suppressAutoHyphens/>
        <w:spacing w:line="360" w:lineRule="auto"/>
        <w:ind w:firstLine="709"/>
        <w:jc w:val="both"/>
        <w:rPr>
          <w:i/>
          <w:sz w:val="28"/>
          <w:szCs w:val="28"/>
        </w:rPr>
      </w:pPr>
      <w:r w:rsidRPr="00714837">
        <w:rPr>
          <w:i/>
          <w:sz w:val="28"/>
          <w:szCs w:val="28"/>
        </w:rPr>
        <w:t xml:space="preserve">1. </w:t>
      </w:r>
      <w:r w:rsidR="00B206D3" w:rsidRPr="00714837">
        <w:rPr>
          <w:i/>
          <w:sz w:val="28"/>
          <w:szCs w:val="28"/>
        </w:rPr>
        <w:t>Третья надпойменная терраса</w:t>
      </w:r>
    </w:p>
    <w:p w:rsidR="00B206D3" w:rsidRPr="00714837" w:rsidRDefault="00B206D3" w:rsidP="0049287C">
      <w:pPr>
        <w:suppressAutoHyphens/>
        <w:spacing w:line="360" w:lineRule="auto"/>
        <w:ind w:firstLine="709"/>
        <w:jc w:val="both"/>
        <w:rPr>
          <w:sz w:val="28"/>
          <w:szCs w:val="28"/>
        </w:rPr>
      </w:pPr>
      <w:r w:rsidRPr="00714837">
        <w:rPr>
          <w:sz w:val="28"/>
          <w:szCs w:val="28"/>
        </w:rPr>
        <w:t xml:space="preserve">Прослеживается по берегам р. Москвы, полосой протяженностью около </w:t>
      </w:r>
      <w:smartTag w:uri="urn:schemas-microsoft-com:office:smarttags" w:element="metricconverter">
        <w:smartTagPr>
          <w:attr w:name="ProductID" w:val="30 км"/>
        </w:smartTagPr>
        <w:r w:rsidRPr="00714837">
          <w:rPr>
            <w:sz w:val="28"/>
            <w:szCs w:val="28"/>
          </w:rPr>
          <w:t>30 км</w:t>
        </w:r>
      </w:smartTag>
      <w:r w:rsidRPr="00714837">
        <w:rPr>
          <w:sz w:val="28"/>
          <w:szCs w:val="28"/>
        </w:rPr>
        <w:t xml:space="preserve"> и шириной до 4-</w:t>
      </w:r>
      <w:smartTag w:uri="urn:schemas-microsoft-com:office:smarttags" w:element="metricconverter">
        <w:smartTagPr>
          <w:attr w:name="ProductID" w:val="5 км"/>
        </w:smartTagPr>
        <w:r w:rsidRPr="00714837">
          <w:rPr>
            <w:sz w:val="28"/>
            <w:szCs w:val="28"/>
          </w:rPr>
          <w:t>5 км</w:t>
        </w:r>
      </w:smartTag>
      <w:r w:rsidRPr="00714837">
        <w:rPr>
          <w:sz w:val="28"/>
          <w:szCs w:val="28"/>
        </w:rPr>
        <w:t>. Большая часть территории слабо расчленена верховьями мелких рек.</w:t>
      </w:r>
    </w:p>
    <w:p w:rsidR="00B206D3" w:rsidRPr="00714837" w:rsidRDefault="00B206D3" w:rsidP="0049287C">
      <w:pPr>
        <w:suppressAutoHyphens/>
        <w:spacing w:line="360" w:lineRule="auto"/>
        <w:ind w:firstLine="709"/>
        <w:jc w:val="both"/>
        <w:rPr>
          <w:sz w:val="28"/>
          <w:szCs w:val="28"/>
        </w:rPr>
      </w:pPr>
      <w:r w:rsidRPr="00714837">
        <w:rPr>
          <w:sz w:val="28"/>
          <w:szCs w:val="28"/>
        </w:rPr>
        <w:t xml:space="preserve">Поверхность </w:t>
      </w:r>
      <w:r w:rsidRPr="00714837">
        <w:rPr>
          <w:sz w:val="28"/>
          <w:szCs w:val="28"/>
          <w:lang w:val="en-US"/>
        </w:rPr>
        <w:t>III</w:t>
      </w:r>
      <w:r w:rsidRPr="00714837">
        <w:rPr>
          <w:sz w:val="28"/>
          <w:szCs w:val="28"/>
        </w:rPr>
        <w:t xml:space="preserve"> террасы характеризуется абсолютными отметками 135-</w:t>
      </w:r>
      <w:smartTag w:uri="urn:schemas-microsoft-com:office:smarttags" w:element="metricconverter">
        <w:smartTagPr>
          <w:attr w:name="ProductID" w:val="149 м"/>
        </w:smartTagPr>
        <w:r w:rsidRPr="00714837">
          <w:rPr>
            <w:sz w:val="28"/>
            <w:szCs w:val="28"/>
          </w:rPr>
          <w:t>149 м</w:t>
        </w:r>
      </w:smartTag>
      <w:r w:rsidRPr="00714837">
        <w:rPr>
          <w:sz w:val="28"/>
          <w:szCs w:val="28"/>
        </w:rPr>
        <w:t>. Рельеф поверхности ровный, со слабым наклоном к р. Москве.</w:t>
      </w:r>
    </w:p>
    <w:p w:rsidR="00B206D3" w:rsidRPr="00714837" w:rsidRDefault="00B206D3" w:rsidP="0049287C">
      <w:pPr>
        <w:suppressAutoHyphens/>
        <w:spacing w:line="360" w:lineRule="auto"/>
        <w:ind w:firstLine="709"/>
        <w:jc w:val="both"/>
        <w:rPr>
          <w:i/>
          <w:sz w:val="28"/>
          <w:szCs w:val="28"/>
        </w:rPr>
      </w:pPr>
      <w:r w:rsidRPr="00714837">
        <w:rPr>
          <w:i/>
          <w:sz w:val="28"/>
          <w:szCs w:val="28"/>
        </w:rPr>
        <w:t>2. Вторая надпойменная терраса</w:t>
      </w:r>
    </w:p>
    <w:p w:rsidR="00B206D3" w:rsidRPr="00714837" w:rsidRDefault="00B206D3" w:rsidP="0049287C">
      <w:pPr>
        <w:suppressAutoHyphens/>
        <w:spacing w:line="360" w:lineRule="auto"/>
        <w:ind w:firstLine="709"/>
        <w:jc w:val="both"/>
        <w:rPr>
          <w:sz w:val="28"/>
          <w:szCs w:val="28"/>
        </w:rPr>
      </w:pPr>
      <w:r w:rsidRPr="00714837">
        <w:rPr>
          <w:sz w:val="28"/>
          <w:szCs w:val="28"/>
        </w:rPr>
        <w:t>Прослеживается почти непрерывной полосой по берегам р. Москвы и пахры. Ширина ее изменяется от первых сотен метров до 1,0-</w:t>
      </w:r>
      <w:smartTag w:uri="urn:schemas-microsoft-com:office:smarttags" w:element="metricconverter">
        <w:smartTagPr>
          <w:attr w:name="ProductID" w:val="1,5 км"/>
        </w:smartTagPr>
        <w:r w:rsidRPr="00714837">
          <w:rPr>
            <w:sz w:val="28"/>
            <w:szCs w:val="28"/>
          </w:rPr>
          <w:t>1,5 км</w:t>
        </w:r>
      </w:smartTag>
      <w:r w:rsidRPr="00714837">
        <w:rPr>
          <w:sz w:val="28"/>
          <w:szCs w:val="28"/>
        </w:rPr>
        <w:t>.</w:t>
      </w:r>
    </w:p>
    <w:p w:rsidR="00B206D3" w:rsidRPr="00714837" w:rsidRDefault="00B206D3" w:rsidP="0049287C">
      <w:pPr>
        <w:suppressAutoHyphens/>
        <w:spacing w:line="360" w:lineRule="auto"/>
        <w:ind w:firstLine="709"/>
        <w:jc w:val="both"/>
        <w:rPr>
          <w:sz w:val="28"/>
          <w:szCs w:val="28"/>
        </w:rPr>
      </w:pPr>
      <w:r w:rsidRPr="00714837">
        <w:rPr>
          <w:sz w:val="28"/>
          <w:szCs w:val="28"/>
        </w:rPr>
        <w:t>Поверхность террасы в долинах приурочена к абсолютным отметкам от 12</w:t>
      </w:r>
      <w:r w:rsidR="00AB75D4" w:rsidRPr="00714837">
        <w:rPr>
          <w:sz w:val="28"/>
          <w:szCs w:val="28"/>
        </w:rPr>
        <w:t>5</w:t>
      </w:r>
      <w:r w:rsidRPr="00714837">
        <w:rPr>
          <w:sz w:val="28"/>
          <w:szCs w:val="28"/>
        </w:rPr>
        <w:t>-</w:t>
      </w:r>
      <w:smartTag w:uri="urn:schemas-microsoft-com:office:smarttags" w:element="metricconverter">
        <w:smartTagPr>
          <w:attr w:name="ProductID" w:val="128 м"/>
        </w:smartTagPr>
        <w:r w:rsidRPr="00714837">
          <w:rPr>
            <w:sz w:val="28"/>
            <w:szCs w:val="28"/>
          </w:rPr>
          <w:t>12</w:t>
        </w:r>
        <w:r w:rsidR="00AB75D4" w:rsidRPr="00714837">
          <w:rPr>
            <w:sz w:val="28"/>
            <w:szCs w:val="28"/>
          </w:rPr>
          <w:t>8</w:t>
        </w:r>
        <w:r w:rsidRPr="00714837">
          <w:rPr>
            <w:sz w:val="28"/>
            <w:szCs w:val="28"/>
          </w:rPr>
          <w:t xml:space="preserve"> м</w:t>
        </w:r>
      </w:smartTag>
      <w:r w:rsidRPr="00714837">
        <w:rPr>
          <w:sz w:val="28"/>
          <w:szCs w:val="28"/>
        </w:rPr>
        <w:t xml:space="preserve"> на западе до 12</w:t>
      </w:r>
      <w:r w:rsidR="00AB75D4" w:rsidRPr="00714837">
        <w:rPr>
          <w:sz w:val="28"/>
          <w:szCs w:val="28"/>
        </w:rPr>
        <w:t>0</w:t>
      </w:r>
      <w:r w:rsidRPr="00714837">
        <w:rPr>
          <w:sz w:val="28"/>
          <w:szCs w:val="28"/>
        </w:rPr>
        <w:t>-</w:t>
      </w:r>
      <w:smartTag w:uri="urn:schemas-microsoft-com:office:smarttags" w:element="metricconverter">
        <w:smartTagPr>
          <w:attr w:name="ProductID" w:val="122 м"/>
        </w:smartTagPr>
        <w:r w:rsidRPr="00714837">
          <w:rPr>
            <w:sz w:val="28"/>
            <w:szCs w:val="28"/>
          </w:rPr>
          <w:t>12</w:t>
        </w:r>
        <w:r w:rsidR="00AB75D4" w:rsidRPr="00714837">
          <w:rPr>
            <w:sz w:val="28"/>
            <w:szCs w:val="28"/>
          </w:rPr>
          <w:t>2</w:t>
        </w:r>
        <w:r w:rsidRPr="00714837">
          <w:rPr>
            <w:sz w:val="28"/>
            <w:szCs w:val="28"/>
          </w:rPr>
          <w:t xml:space="preserve"> м</w:t>
        </w:r>
      </w:smartTag>
      <w:r w:rsidRPr="00714837">
        <w:rPr>
          <w:sz w:val="28"/>
          <w:szCs w:val="28"/>
        </w:rPr>
        <w:t xml:space="preserve"> на юго-востоке. Высота над меженью р. Москвы 15-</w:t>
      </w:r>
      <w:smartTag w:uri="urn:schemas-microsoft-com:office:smarttags" w:element="metricconverter">
        <w:smartTagPr>
          <w:attr w:name="ProductID" w:val="20 м"/>
        </w:smartTagPr>
        <w:r w:rsidRPr="00714837">
          <w:rPr>
            <w:sz w:val="28"/>
            <w:szCs w:val="28"/>
          </w:rPr>
          <w:t>20 м</w:t>
        </w:r>
      </w:smartTag>
      <w:r w:rsidRPr="00714837">
        <w:rPr>
          <w:sz w:val="28"/>
          <w:szCs w:val="28"/>
        </w:rPr>
        <w:t>.</w:t>
      </w:r>
    </w:p>
    <w:p w:rsidR="00B206D3" w:rsidRPr="00714837" w:rsidRDefault="00B206D3" w:rsidP="0049287C">
      <w:pPr>
        <w:suppressAutoHyphens/>
        <w:spacing w:line="360" w:lineRule="auto"/>
        <w:ind w:firstLine="709"/>
        <w:jc w:val="both"/>
        <w:rPr>
          <w:sz w:val="28"/>
          <w:szCs w:val="28"/>
        </w:rPr>
      </w:pPr>
      <w:r w:rsidRPr="00714837">
        <w:rPr>
          <w:sz w:val="28"/>
          <w:szCs w:val="28"/>
        </w:rPr>
        <w:t xml:space="preserve">В долинах терраса выстилается относительно мощным чехлом песчаного аллювия, в цокольной его части залегают песчаные и глинисто-песчаные осадки погребенных </w:t>
      </w:r>
      <w:r w:rsidR="00780581" w:rsidRPr="00714837">
        <w:rPr>
          <w:sz w:val="28"/>
          <w:szCs w:val="28"/>
        </w:rPr>
        <w:t>палео</w:t>
      </w:r>
      <w:r w:rsidRPr="00714837">
        <w:rPr>
          <w:sz w:val="28"/>
          <w:szCs w:val="28"/>
        </w:rPr>
        <w:t>долин. Поверхнос</w:t>
      </w:r>
      <w:r w:rsidR="00780581" w:rsidRPr="00714837">
        <w:rPr>
          <w:sz w:val="28"/>
          <w:szCs w:val="28"/>
        </w:rPr>
        <w:t xml:space="preserve">ть террасы ровная, едва заметно </w:t>
      </w:r>
      <w:r w:rsidRPr="00714837">
        <w:rPr>
          <w:sz w:val="28"/>
          <w:szCs w:val="28"/>
        </w:rPr>
        <w:t>наклонная к рекам.</w:t>
      </w:r>
    </w:p>
    <w:p w:rsidR="00780581" w:rsidRPr="00714837" w:rsidRDefault="00B206D3" w:rsidP="0049287C">
      <w:pPr>
        <w:keepNext/>
        <w:suppressAutoHyphens/>
        <w:spacing w:line="360" w:lineRule="auto"/>
        <w:ind w:firstLine="709"/>
        <w:jc w:val="both"/>
        <w:rPr>
          <w:i/>
          <w:sz w:val="28"/>
          <w:szCs w:val="28"/>
        </w:rPr>
      </w:pPr>
      <w:r w:rsidRPr="00714837">
        <w:rPr>
          <w:i/>
          <w:sz w:val="28"/>
          <w:szCs w:val="28"/>
        </w:rPr>
        <w:t>3. Первая надпойменная терраса</w:t>
      </w:r>
    </w:p>
    <w:p w:rsidR="00B206D3" w:rsidRPr="00714837" w:rsidRDefault="00B206D3" w:rsidP="0049287C">
      <w:pPr>
        <w:suppressAutoHyphens/>
        <w:spacing w:line="360" w:lineRule="auto"/>
        <w:ind w:firstLine="709"/>
        <w:jc w:val="both"/>
        <w:rPr>
          <w:sz w:val="28"/>
          <w:szCs w:val="28"/>
        </w:rPr>
      </w:pPr>
      <w:r w:rsidRPr="00714837">
        <w:rPr>
          <w:sz w:val="28"/>
          <w:szCs w:val="28"/>
        </w:rPr>
        <w:t xml:space="preserve">Выделена по берегам </w:t>
      </w:r>
      <w:r w:rsidRPr="00714837">
        <w:rPr>
          <w:sz w:val="28"/>
          <w:szCs w:val="28"/>
          <w:lang w:val="en-US"/>
        </w:rPr>
        <w:t>p</w:t>
      </w:r>
      <w:r w:rsidRPr="00714837">
        <w:rPr>
          <w:sz w:val="28"/>
          <w:szCs w:val="28"/>
        </w:rPr>
        <w:t>.</w:t>
      </w:r>
      <w:r w:rsidRPr="00714837">
        <w:rPr>
          <w:sz w:val="28"/>
          <w:szCs w:val="28"/>
          <w:lang w:val="en-US"/>
        </w:rPr>
        <w:t>p</w:t>
      </w:r>
      <w:r w:rsidRPr="00714837">
        <w:rPr>
          <w:sz w:val="28"/>
          <w:szCs w:val="28"/>
        </w:rPr>
        <w:t>. Москвы и Пахры. Поверхность террасы в долине р. Москвы приурочена к абсолютным отметкам 115-</w:t>
      </w:r>
      <w:smartTag w:uri="urn:schemas-microsoft-com:office:smarttags" w:element="metricconverter">
        <w:smartTagPr>
          <w:attr w:name="ProductID" w:val="122 м"/>
        </w:smartTagPr>
        <w:r w:rsidRPr="00714837">
          <w:rPr>
            <w:sz w:val="28"/>
            <w:szCs w:val="28"/>
          </w:rPr>
          <w:t>122 м</w:t>
        </w:r>
      </w:smartTag>
      <w:r w:rsidRPr="00714837">
        <w:rPr>
          <w:sz w:val="28"/>
          <w:szCs w:val="28"/>
        </w:rPr>
        <w:t>.</w:t>
      </w:r>
    </w:p>
    <w:p w:rsidR="00B206D3" w:rsidRPr="00714837" w:rsidRDefault="00B206D3" w:rsidP="0049287C">
      <w:pPr>
        <w:suppressAutoHyphens/>
        <w:spacing w:line="360" w:lineRule="auto"/>
        <w:ind w:firstLine="709"/>
        <w:jc w:val="both"/>
        <w:rPr>
          <w:sz w:val="28"/>
          <w:szCs w:val="28"/>
        </w:rPr>
      </w:pPr>
      <w:r w:rsidRPr="00714837">
        <w:rPr>
          <w:sz w:val="28"/>
          <w:szCs w:val="28"/>
        </w:rPr>
        <w:t>Первая терраса на значительной площади своего развития цокольная. Высота цоколя до 1-</w:t>
      </w:r>
      <w:smartTag w:uri="urn:schemas-microsoft-com:office:smarttags" w:element="metricconverter">
        <w:smartTagPr>
          <w:attr w:name="ProductID" w:val="3 м"/>
        </w:smartTagPr>
        <w:r w:rsidRPr="00714837">
          <w:rPr>
            <w:sz w:val="28"/>
            <w:szCs w:val="28"/>
          </w:rPr>
          <w:t>3 м</w:t>
        </w:r>
      </w:smartTag>
      <w:r w:rsidRPr="00714837">
        <w:rPr>
          <w:sz w:val="28"/>
          <w:szCs w:val="28"/>
        </w:rPr>
        <w:t>. В цоколе вскрываются пески и глины межледниковых свит. На других участках (северо-западная часть) первая терраса аккумулятивная на всю высоту.</w:t>
      </w:r>
    </w:p>
    <w:p w:rsidR="00B206D3" w:rsidRPr="00714837" w:rsidRDefault="00B206D3" w:rsidP="0049287C">
      <w:pPr>
        <w:suppressAutoHyphens/>
        <w:spacing w:line="360" w:lineRule="auto"/>
        <w:ind w:firstLine="709"/>
        <w:jc w:val="both"/>
        <w:rPr>
          <w:sz w:val="28"/>
          <w:szCs w:val="28"/>
        </w:rPr>
      </w:pPr>
      <w:r w:rsidRPr="00714837">
        <w:rPr>
          <w:sz w:val="28"/>
          <w:szCs w:val="28"/>
        </w:rPr>
        <w:t>4. Современная пойма</w:t>
      </w:r>
    </w:p>
    <w:p w:rsidR="00B206D3" w:rsidRPr="00714837" w:rsidRDefault="00B206D3" w:rsidP="0049287C">
      <w:pPr>
        <w:suppressAutoHyphens/>
        <w:spacing w:line="360" w:lineRule="auto"/>
        <w:ind w:firstLine="709"/>
        <w:jc w:val="both"/>
        <w:rPr>
          <w:sz w:val="28"/>
          <w:szCs w:val="28"/>
        </w:rPr>
      </w:pPr>
      <w:r w:rsidRPr="00714837">
        <w:rPr>
          <w:sz w:val="28"/>
          <w:szCs w:val="28"/>
        </w:rPr>
        <w:t>В долине р. Москвы пойменная терраса имеет ширину до 3-6</w:t>
      </w:r>
      <w:r w:rsidR="0049287C" w:rsidRPr="00714837">
        <w:rPr>
          <w:sz w:val="28"/>
          <w:szCs w:val="28"/>
        </w:rPr>
        <w:t xml:space="preserve"> </w:t>
      </w:r>
      <w:r w:rsidRPr="00714837">
        <w:rPr>
          <w:sz w:val="28"/>
          <w:szCs w:val="28"/>
        </w:rPr>
        <w:t xml:space="preserve">км. Местами ширина ее не превышает </w:t>
      </w:r>
      <w:smartTag w:uri="urn:schemas-microsoft-com:office:smarttags" w:element="metricconverter">
        <w:smartTagPr>
          <w:attr w:name="ProductID" w:val="0,5 км"/>
        </w:smartTagPr>
        <w:r w:rsidRPr="00714837">
          <w:rPr>
            <w:sz w:val="28"/>
            <w:szCs w:val="28"/>
          </w:rPr>
          <w:t>0,5 км</w:t>
        </w:r>
      </w:smartTag>
      <w:r w:rsidRPr="00714837">
        <w:rPr>
          <w:sz w:val="28"/>
          <w:szCs w:val="28"/>
        </w:rPr>
        <w:t>.</w:t>
      </w:r>
    </w:p>
    <w:p w:rsidR="00B206D3" w:rsidRPr="00714837" w:rsidRDefault="00B206D3" w:rsidP="0049287C">
      <w:pPr>
        <w:suppressAutoHyphens/>
        <w:spacing w:line="360" w:lineRule="auto"/>
        <w:ind w:firstLine="709"/>
        <w:jc w:val="both"/>
        <w:rPr>
          <w:sz w:val="28"/>
          <w:szCs w:val="28"/>
        </w:rPr>
      </w:pPr>
      <w:r w:rsidRPr="00714837">
        <w:rPr>
          <w:sz w:val="28"/>
          <w:szCs w:val="28"/>
        </w:rPr>
        <w:t>Современные пойменные террасы прослеживаются почти до верховьев всех рек района, а также по многим наиболее крупным оврагам-притокам этих рек.</w:t>
      </w:r>
    </w:p>
    <w:p w:rsidR="00B206D3" w:rsidRPr="00714837" w:rsidRDefault="00B206D3" w:rsidP="0049287C">
      <w:pPr>
        <w:suppressAutoHyphens/>
        <w:spacing w:line="360" w:lineRule="auto"/>
        <w:ind w:firstLine="709"/>
        <w:jc w:val="both"/>
        <w:rPr>
          <w:sz w:val="28"/>
          <w:szCs w:val="28"/>
        </w:rPr>
      </w:pPr>
      <w:r w:rsidRPr="00714837">
        <w:rPr>
          <w:sz w:val="28"/>
          <w:szCs w:val="28"/>
        </w:rPr>
        <w:t>В долинах р. Москвы, вниз по ее течению, абсолютные отметки поверхности поймы 115-</w:t>
      </w:r>
      <w:smartTag w:uri="urn:schemas-microsoft-com:office:smarttags" w:element="metricconverter">
        <w:smartTagPr>
          <w:attr w:name="ProductID" w:val="108 м"/>
        </w:smartTagPr>
        <w:r w:rsidRPr="00714837">
          <w:rPr>
            <w:sz w:val="28"/>
            <w:szCs w:val="28"/>
          </w:rPr>
          <w:t>108 м</w:t>
        </w:r>
      </w:smartTag>
      <w:r w:rsidRPr="00714837">
        <w:rPr>
          <w:sz w:val="28"/>
          <w:szCs w:val="28"/>
        </w:rPr>
        <w:t>. Высота поймы над меженью р. Москвы 3-</w:t>
      </w:r>
      <w:smartTag w:uri="urn:schemas-microsoft-com:office:smarttags" w:element="metricconverter">
        <w:smartTagPr>
          <w:attr w:name="ProductID" w:val="5 м"/>
        </w:smartTagPr>
        <w:r w:rsidRPr="00714837">
          <w:rPr>
            <w:sz w:val="28"/>
            <w:szCs w:val="28"/>
          </w:rPr>
          <w:t>5 м</w:t>
        </w:r>
      </w:smartTag>
      <w:r w:rsidRPr="00714837">
        <w:rPr>
          <w:sz w:val="28"/>
          <w:szCs w:val="28"/>
        </w:rPr>
        <w:t>.</w:t>
      </w:r>
    </w:p>
    <w:p w:rsidR="00B206D3" w:rsidRPr="00714837" w:rsidRDefault="00B206D3" w:rsidP="0049287C">
      <w:pPr>
        <w:suppressAutoHyphens/>
        <w:spacing w:line="360" w:lineRule="auto"/>
        <w:ind w:firstLine="709"/>
        <w:jc w:val="both"/>
        <w:rPr>
          <w:sz w:val="28"/>
          <w:szCs w:val="28"/>
        </w:rPr>
      </w:pPr>
      <w:r w:rsidRPr="00714837">
        <w:rPr>
          <w:sz w:val="28"/>
          <w:szCs w:val="28"/>
        </w:rPr>
        <w:t>На реках второго порядка высота пойменных террас над уровнем воды в руслах не превышает обычно 0,5-</w:t>
      </w:r>
      <w:smartTag w:uri="urn:schemas-microsoft-com:office:smarttags" w:element="metricconverter">
        <w:smartTagPr>
          <w:attr w:name="ProductID" w:val="1,5 м"/>
        </w:smartTagPr>
        <w:r w:rsidRPr="00714837">
          <w:rPr>
            <w:sz w:val="28"/>
            <w:szCs w:val="28"/>
          </w:rPr>
          <w:t>1,5 м</w:t>
        </w:r>
      </w:smartTag>
      <w:r w:rsidRPr="00714837">
        <w:rPr>
          <w:sz w:val="28"/>
          <w:szCs w:val="28"/>
        </w:rPr>
        <w:t>.</w:t>
      </w:r>
    </w:p>
    <w:p w:rsidR="00B206D3" w:rsidRPr="00714837" w:rsidRDefault="00B206D3" w:rsidP="0049287C">
      <w:pPr>
        <w:suppressAutoHyphens/>
        <w:spacing w:line="360" w:lineRule="auto"/>
        <w:ind w:firstLine="709"/>
        <w:jc w:val="both"/>
        <w:rPr>
          <w:sz w:val="28"/>
          <w:szCs w:val="28"/>
        </w:rPr>
      </w:pPr>
      <w:r w:rsidRPr="00714837">
        <w:rPr>
          <w:sz w:val="28"/>
          <w:szCs w:val="28"/>
        </w:rPr>
        <w:t>В рельефе пойменной террасы р. Москвы почти повсеместно различаются два уступа высотой 1,5-</w:t>
      </w:r>
      <w:smartTag w:uri="urn:schemas-microsoft-com:office:smarttags" w:element="metricconverter">
        <w:smartTagPr>
          <w:attr w:name="ProductID" w:val="2,0 м"/>
        </w:smartTagPr>
        <w:r w:rsidRPr="00714837">
          <w:rPr>
            <w:sz w:val="28"/>
            <w:szCs w:val="28"/>
          </w:rPr>
          <w:t>2,0 м</w:t>
        </w:r>
      </w:smartTag>
      <w:r w:rsidRPr="00714837">
        <w:rPr>
          <w:sz w:val="28"/>
          <w:szCs w:val="28"/>
        </w:rPr>
        <w:t xml:space="preserve"> и 3-</w:t>
      </w:r>
      <w:smartTag w:uri="urn:schemas-microsoft-com:office:smarttags" w:element="metricconverter">
        <w:smartTagPr>
          <w:attr w:name="ProductID" w:val="5 м"/>
        </w:smartTagPr>
        <w:r w:rsidRPr="00714837">
          <w:rPr>
            <w:sz w:val="28"/>
            <w:szCs w:val="28"/>
          </w:rPr>
          <w:t>5 м</w:t>
        </w:r>
      </w:smartTag>
      <w:r w:rsidRPr="00714837">
        <w:rPr>
          <w:sz w:val="28"/>
          <w:szCs w:val="28"/>
        </w:rPr>
        <w:t xml:space="preserve"> над урезом воды. Поверхности поймы ровные, почти горизонтальные, часто заболоченные.</w:t>
      </w:r>
    </w:p>
    <w:p w:rsidR="00B206D3" w:rsidRPr="00714837" w:rsidRDefault="00B206D3" w:rsidP="0049287C">
      <w:pPr>
        <w:suppressAutoHyphens/>
        <w:spacing w:line="360" w:lineRule="auto"/>
        <w:ind w:firstLine="709"/>
        <w:jc w:val="both"/>
        <w:rPr>
          <w:sz w:val="28"/>
          <w:szCs w:val="28"/>
        </w:rPr>
      </w:pPr>
      <w:r w:rsidRPr="00714837">
        <w:rPr>
          <w:sz w:val="28"/>
          <w:szCs w:val="28"/>
        </w:rPr>
        <w:t>К нижней части поймы приурочены скопления старичных озер, заполненных водой. Глубина их до 2-</w:t>
      </w:r>
      <w:smartTag w:uri="urn:schemas-microsoft-com:office:smarttags" w:element="metricconverter">
        <w:smartTagPr>
          <w:attr w:name="ProductID" w:val="3 м"/>
        </w:smartTagPr>
        <w:r w:rsidRPr="00714837">
          <w:rPr>
            <w:sz w:val="28"/>
            <w:szCs w:val="28"/>
          </w:rPr>
          <w:t>3 м</w:t>
        </w:r>
      </w:smartTag>
      <w:r w:rsidRPr="00714837">
        <w:rPr>
          <w:sz w:val="28"/>
          <w:szCs w:val="28"/>
        </w:rPr>
        <w:t>. Старицы имеют обычно подковообразную форму, вытянутую в сторону от реки.</w:t>
      </w:r>
    </w:p>
    <w:p w:rsidR="00F9395E" w:rsidRPr="00714837" w:rsidRDefault="00F9395E" w:rsidP="0049287C">
      <w:pPr>
        <w:suppressAutoHyphens/>
        <w:spacing w:line="360" w:lineRule="auto"/>
        <w:ind w:firstLine="709"/>
        <w:jc w:val="both"/>
        <w:rPr>
          <w:b/>
          <w:sz w:val="28"/>
          <w:szCs w:val="28"/>
        </w:rPr>
      </w:pPr>
    </w:p>
    <w:p w:rsidR="00B206D3" w:rsidRPr="00714837" w:rsidRDefault="000909DD" w:rsidP="0049287C">
      <w:pPr>
        <w:suppressAutoHyphens/>
        <w:spacing w:line="360" w:lineRule="auto"/>
        <w:jc w:val="center"/>
        <w:rPr>
          <w:b/>
          <w:sz w:val="28"/>
          <w:szCs w:val="28"/>
        </w:rPr>
      </w:pPr>
      <w:r w:rsidRPr="00714837">
        <w:rPr>
          <w:b/>
          <w:sz w:val="28"/>
          <w:szCs w:val="28"/>
        </w:rPr>
        <w:t>2.3.2 Стратиграфия и литология</w:t>
      </w:r>
    </w:p>
    <w:p w:rsidR="000909DD" w:rsidRPr="00714837" w:rsidRDefault="000909DD" w:rsidP="0049287C">
      <w:pPr>
        <w:suppressAutoHyphens/>
        <w:spacing w:line="360" w:lineRule="auto"/>
        <w:ind w:firstLine="709"/>
        <w:jc w:val="both"/>
        <w:rPr>
          <w:sz w:val="28"/>
          <w:szCs w:val="28"/>
        </w:rPr>
      </w:pPr>
      <w:r w:rsidRPr="00714837">
        <w:rPr>
          <w:sz w:val="28"/>
          <w:szCs w:val="28"/>
        </w:rPr>
        <w:t xml:space="preserve">Описание разреза производится на глубину сферы взаимодействия. В нашем случае сфера взаимодействия определяется глубиной возможного проникновения вредных компонентов, т.е. </w:t>
      </w:r>
      <w:r w:rsidR="00692286" w:rsidRPr="00714837">
        <w:rPr>
          <w:sz w:val="28"/>
          <w:szCs w:val="28"/>
        </w:rPr>
        <w:t>глубиной залегания</w:t>
      </w:r>
      <w:r w:rsidRPr="00714837">
        <w:rPr>
          <w:sz w:val="28"/>
          <w:szCs w:val="28"/>
        </w:rPr>
        <w:t xml:space="preserve"> регионального водоупора и составляет</w:t>
      </w:r>
      <w:r w:rsidR="00780581" w:rsidRPr="00714837">
        <w:rPr>
          <w:sz w:val="28"/>
          <w:szCs w:val="28"/>
        </w:rPr>
        <w:t xml:space="preserve"> максимум</w:t>
      </w:r>
      <w:r w:rsidRPr="00714837">
        <w:rPr>
          <w:sz w:val="28"/>
          <w:szCs w:val="28"/>
        </w:rPr>
        <w:t xml:space="preserve"> </w:t>
      </w:r>
      <w:smartTag w:uri="urn:schemas-microsoft-com:office:smarttags" w:element="metricconverter">
        <w:smartTagPr>
          <w:attr w:name="ProductID" w:val="8,8 метров"/>
        </w:smartTagPr>
        <w:r w:rsidR="00E5782C" w:rsidRPr="00714837">
          <w:rPr>
            <w:sz w:val="28"/>
            <w:szCs w:val="28"/>
          </w:rPr>
          <w:t>8,8</w:t>
        </w:r>
        <w:r w:rsidRPr="00714837">
          <w:rPr>
            <w:sz w:val="28"/>
            <w:szCs w:val="28"/>
          </w:rPr>
          <w:t xml:space="preserve"> метров</w:t>
        </w:r>
      </w:smartTag>
      <w:r w:rsidRPr="00714837">
        <w:rPr>
          <w:sz w:val="28"/>
          <w:szCs w:val="28"/>
        </w:rPr>
        <w:t>. В геологическом строении исследуемого района на рассматриваемую глубину</w:t>
      </w:r>
      <w:r w:rsidR="0049287C" w:rsidRPr="00714837">
        <w:rPr>
          <w:sz w:val="28"/>
          <w:szCs w:val="28"/>
        </w:rPr>
        <w:t xml:space="preserve"> </w:t>
      </w:r>
      <w:r w:rsidRPr="00714837">
        <w:rPr>
          <w:sz w:val="28"/>
          <w:szCs w:val="28"/>
        </w:rPr>
        <w:t>принимают участие по</w:t>
      </w:r>
      <w:r w:rsidR="00780581" w:rsidRPr="00714837">
        <w:rPr>
          <w:sz w:val="28"/>
          <w:szCs w:val="28"/>
        </w:rPr>
        <w:t>роды</w:t>
      </w:r>
      <w:r w:rsidR="0049287C" w:rsidRPr="00714837">
        <w:rPr>
          <w:sz w:val="28"/>
          <w:szCs w:val="28"/>
        </w:rPr>
        <w:t xml:space="preserve"> </w:t>
      </w:r>
      <w:r w:rsidRPr="00714837">
        <w:rPr>
          <w:sz w:val="28"/>
          <w:szCs w:val="28"/>
        </w:rPr>
        <w:t>четвертичной системы (сверху-вниз):</w:t>
      </w:r>
    </w:p>
    <w:p w:rsidR="000909DD" w:rsidRPr="00714837" w:rsidRDefault="000909DD" w:rsidP="0049287C">
      <w:pPr>
        <w:suppressAutoHyphens/>
        <w:spacing w:line="360" w:lineRule="auto"/>
        <w:ind w:firstLine="709"/>
        <w:jc w:val="both"/>
        <w:rPr>
          <w:sz w:val="28"/>
          <w:szCs w:val="28"/>
        </w:rPr>
      </w:pPr>
      <w:r w:rsidRPr="00714837">
        <w:rPr>
          <w:i/>
          <w:sz w:val="28"/>
          <w:szCs w:val="28"/>
        </w:rPr>
        <w:t xml:space="preserve">Современные отложения почвенного слоя </w:t>
      </w:r>
      <w:r w:rsidRPr="00714837">
        <w:rPr>
          <w:sz w:val="28"/>
          <w:szCs w:val="28"/>
        </w:rPr>
        <w:t>(</w:t>
      </w:r>
      <w:r w:rsidR="000521AE">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v:imagedata r:id="rId7" o:title=""/>
          </v:shape>
        </w:pict>
      </w:r>
      <w:r w:rsidRPr="00714837">
        <w:rPr>
          <w:sz w:val="28"/>
          <w:szCs w:val="28"/>
        </w:rPr>
        <w:t>)</w:t>
      </w:r>
      <w:r w:rsidRPr="00714837">
        <w:rPr>
          <w:i/>
          <w:sz w:val="28"/>
          <w:szCs w:val="28"/>
        </w:rPr>
        <w:t xml:space="preserve"> </w:t>
      </w:r>
      <w:r w:rsidRPr="00714837">
        <w:rPr>
          <w:sz w:val="28"/>
          <w:szCs w:val="28"/>
        </w:rPr>
        <w:t>– почвенно-растительный слой представлен супесчано-суглинистым грунтом, гумусированным, с корнями травы, реже заторфованным. Мощность 0,1</w:t>
      </w:r>
      <w:r w:rsidR="0049287C" w:rsidRPr="00714837">
        <w:rPr>
          <w:sz w:val="28"/>
          <w:szCs w:val="28"/>
        </w:rPr>
        <w:t>-</w:t>
      </w:r>
      <w:smartTag w:uri="urn:schemas-microsoft-com:office:smarttags" w:element="metricconverter">
        <w:smartTagPr>
          <w:attr w:name="ProductID" w:val="0,6 м"/>
        </w:smartTagPr>
        <w:r w:rsidRPr="00714837">
          <w:rPr>
            <w:sz w:val="28"/>
            <w:szCs w:val="28"/>
          </w:rPr>
          <w:t>0,6 м</w:t>
        </w:r>
      </w:smartTag>
      <w:r w:rsidRPr="00714837">
        <w:rPr>
          <w:sz w:val="28"/>
          <w:szCs w:val="28"/>
        </w:rPr>
        <w:t xml:space="preserve">. </w:t>
      </w:r>
    </w:p>
    <w:p w:rsidR="000909DD" w:rsidRPr="00714837" w:rsidRDefault="000909DD" w:rsidP="0049287C">
      <w:pPr>
        <w:suppressAutoHyphens/>
        <w:spacing w:line="360" w:lineRule="auto"/>
        <w:ind w:firstLine="709"/>
        <w:jc w:val="both"/>
        <w:rPr>
          <w:sz w:val="28"/>
          <w:szCs w:val="28"/>
        </w:rPr>
      </w:pPr>
      <w:r w:rsidRPr="00714837">
        <w:rPr>
          <w:i/>
          <w:sz w:val="28"/>
          <w:szCs w:val="28"/>
        </w:rPr>
        <w:t>Верхнечетвертичные аллювиальные</w:t>
      </w:r>
      <w:r w:rsidRPr="00714837">
        <w:rPr>
          <w:i/>
          <w:iCs/>
          <w:sz w:val="28"/>
          <w:szCs w:val="28"/>
        </w:rPr>
        <w:t xml:space="preserve"> отложения </w:t>
      </w:r>
      <w:r w:rsidR="00780581" w:rsidRPr="00714837">
        <w:rPr>
          <w:i/>
          <w:iCs/>
          <w:sz w:val="28"/>
          <w:szCs w:val="28"/>
        </w:rPr>
        <w:t>второй</w:t>
      </w:r>
      <w:r w:rsidRPr="00714837">
        <w:rPr>
          <w:i/>
          <w:iCs/>
          <w:sz w:val="28"/>
          <w:szCs w:val="28"/>
        </w:rPr>
        <w:t xml:space="preserve"> надпойменной террасы р. Москва </w:t>
      </w:r>
      <w:r w:rsidRPr="00714837">
        <w:rPr>
          <w:iCs/>
          <w:sz w:val="28"/>
          <w:szCs w:val="28"/>
        </w:rPr>
        <w:t>(</w:t>
      </w:r>
      <w:r w:rsidR="000521AE">
        <w:rPr>
          <w:iCs/>
          <w:position w:val="-10"/>
          <w:sz w:val="28"/>
          <w:szCs w:val="28"/>
        </w:rPr>
        <w:pict>
          <v:shape id="_x0000_i1026" type="#_x0000_t75" style="width:27pt;height:17.25pt">
            <v:imagedata r:id="rId8" o:title=""/>
          </v:shape>
        </w:pict>
      </w:r>
      <w:r w:rsidRPr="00714837">
        <w:rPr>
          <w:iCs/>
          <w:sz w:val="28"/>
          <w:szCs w:val="28"/>
        </w:rPr>
        <w:t>)</w:t>
      </w:r>
      <w:r w:rsidRPr="00714837">
        <w:rPr>
          <w:i/>
          <w:iCs/>
          <w:sz w:val="28"/>
          <w:szCs w:val="28"/>
        </w:rPr>
        <w:t xml:space="preserve"> –</w:t>
      </w:r>
      <w:r w:rsidR="0049287C" w:rsidRPr="00714837">
        <w:rPr>
          <w:sz w:val="28"/>
          <w:szCs w:val="28"/>
        </w:rPr>
        <w:t xml:space="preserve"> </w:t>
      </w:r>
      <w:r w:rsidRPr="00714837">
        <w:rPr>
          <w:sz w:val="28"/>
          <w:szCs w:val="28"/>
        </w:rPr>
        <w:t>представлены суглинками коричневато-серыми, светло-серыми, голубовато-серыми, зеленовато-серыми мягкопластичными и тугопластичными, опесчаненными, с прослойками песка, с редкими включениями гравия, легкими и песками кварцево-полевошпатовыми разной крупности, от пылеватых до крупных, серо-коричневыми, желто-бурыми, светло-коричневыми, средней степени водонасыщения, ниже уровня грунтовых вод водонасыщенными, неоднородными, подстилаются верхнеюрскими отложениями.</w:t>
      </w:r>
      <w:r w:rsidR="00661795" w:rsidRPr="00714837">
        <w:rPr>
          <w:sz w:val="28"/>
          <w:szCs w:val="28"/>
        </w:rPr>
        <w:t xml:space="preserve"> </w:t>
      </w:r>
      <w:r w:rsidRPr="00714837">
        <w:rPr>
          <w:sz w:val="28"/>
          <w:szCs w:val="28"/>
        </w:rPr>
        <w:t>Мощность отложений колеблется от 0,7 м</w:t>
      </w:r>
      <w:r w:rsidR="0049287C" w:rsidRPr="00714837">
        <w:rPr>
          <w:sz w:val="28"/>
          <w:szCs w:val="28"/>
        </w:rPr>
        <w:t xml:space="preserve"> </w:t>
      </w:r>
      <w:r w:rsidRPr="00714837">
        <w:rPr>
          <w:sz w:val="28"/>
          <w:szCs w:val="28"/>
        </w:rPr>
        <w:t>до 8,8 м</w:t>
      </w:r>
      <w:r w:rsidR="0049287C" w:rsidRPr="00714837">
        <w:rPr>
          <w:sz w:val="28"/>
          <w:szCs w:val="28"/>
        </w:rPr>
        <w:t>.</w:t>
      </w:r>
    </w:p>
    <w:p w:rsidR="000909DD" w:rsidRPr="00714837" w:rsidRDefault="000909DD" w:rsidP="0049287C">
      <w:pPr>
        <w:tabs>
          <w:tab w:val="left" w:pos="540"/>
        </w:tabs>
        <w:suppressAutoHyphens/>
        <w:spacing w:line="360" w:lineRule="auto"/>
        <w:ind w:firstLine="709"/>
        <w:jc w:val="both"/>
        <w:rPr>
          <w:sz w:val="28"/>
          <w:szCs w:val="28"/>
        </w:rPr>
      </w:pPr>
      <w:r w:rsidRPr="00714837">
        <w:rPr>
          <w:i/>
          <w:iCs/>
          <w:sz w:val="28"/>
          <w:szCs w:val="28"/>
        </w:rPr>
        <w:t xml:space="preserve">Верхнеюрские морские отложения </w:t>
      </w:r>
      <w:r w:rsidRPr="00714837">
        <w:rPr>
          <w:sz w:val="28"/>
          <w:szCs w:val="28"/>
        </w:rPr>
        <w:t>(</w:t>
      </w:r>
      <w:r w:rsidR="000521AE">
        <w:rPr>
          <w:position w:val="-12"/>
          <w:sz w:val="28"/>
          <w:szCs w:val="28"/>
        </w:rPr>
        <w:pict>
          <v:shape id="_x0000_i1027" type="#_x0000_t75" style="width:14.25pt;height:18pt">
            <v:imagedata r:id="rId9" o:title=""/>
          </v:shape>
        </w:pict>
      </w:r>
      <w:r w:rsidRPr="00714837">
        <w:rPr>
          <w:sz w:val="28"/>
          <w:szCs w:val="28"/>
        </w:rPr>
        <w:t xml:space="preserve">) – </w:t>
      </w:r>
      <w:r w:rsidR="00780581" w:rsidRPr="00714837">
        <w:rPr>
          <w:sz w:val="28"/>
          <w:szCs w:val="28"/>
        </w:rPr>
        <w:t>залегают непосредственно</w:t>
      </w:r>
      <w:r w:rsidRPr="00714837">
        <w:rPr>
          <w:sz w:val="28"/>
          <w:szCs w:val="28"/>
        </w:rPr>
        <w:t xml:space="preserve"> под аллювиальным</w:t>
      </w:r>
      <w:r w:rsidR="00780581" w:rsidRPr="00714837">
        <w:rPr>
          <w:sz w:val="28"/>
          <w:szCs w:val="28"/>
        </w:rPr>
        <w:t>и отложениями</w:t>
      </w:r>
      <w:r w:rsidRPr="00714837">
        <w:rPr>
          <w:sz w:val="28"/>
          <w:szCs w:val="28"/>
        </w:rPr>
        <w:t>. Представлены глинами черными мягкопластичными с прослоями и гнездами песка мелкого водонасыщенного в верхней части толщи, ниже тугопластичными, местами с редкими обломками белемнитов и стяжениями фосфоритов, тяжелыми; суглинками темно-зелеными, серовато-зелеными мягкопластичными легкими и полутвердыми тяжелыми, слюдистыми, с прослоями алеврита, опесчаненными и песками пылеватыми серо-коричневыми, алевритоподобными, водонасыщенными, однородными и мелкими серо-черными, водонасы</w:t>
      </w:r>
      <w:r w:rsidR="00E5782C" w:rsidRPr="00714837">
        <w:rPr>
          <w:sz w:val="28"/>
          <w:szCs w:val="28"/>
        </w:rPr>
        <w:t>щенными, плотными</w:t>
      </w:r>
      <w:r w:rsidRPr="00714837">
        <w:rPr>
          <w:sz w:val="28"/>
          <w:szCs w:val="28"/>
        </w:rPr>
        <w:t>.</w:t>
      </w:r>
      <w:r w:rsidR="00780581" w:rsidRPr="00714837">
        <w:rPr>
          <w:sz w:val="28"/>
          <w:szCs w:val="28"/>
        </w:rPr>
        <w:t xml:space="preserve"> </w:t>
      </w:r>
      <w:r w:rsidRPr="00714837">
        <w:rPr>
          <w:sz w:val="28"/>
          <w:szCs w:val="28"/>
        </w:rPr>
        <w:t xml:space="preserve">Вскрытая мощность отложений составляет от 1,0 до </w:t>
      </w:r>
      <w:smartTag w:uri="urn:schemas-microsoft-com:office:smarttags" w:element="metricconverter">
        <w:smartTagPr>
          <w:attr w:name="ProductID" w:val="7,0 м"/>
        </w:smartTagPr>
        <w:r w:rsidRPr="00714837">
          <w:rPr>
            <w:sz w:val="28"/>
            <w:szCs w:val="28"/>
          </w:rPr>
          <w:t>7,0 м</w:t>
        </w:r>
      </w:smartTag>
      <w:r w:rsidRPr="00714837">
        <w:rPr>
          <w:sz w:val="28"/>
          <w:szCs w:val="28"/>
        </w:rPr>
        <w:t>.</w:t>
      </w:r>
    </w:p>
    <w:p w:rsidR="000909DD" w:rsidRPr="00714837" w:rsidRDefault="000909DD" w:rsidP="0049287C">
      <w:pPr>
        <w:suppressAutoHyphens/>
        <w:spacing w:line="360" w:lineRule="auto"/>
        <w:ind w:firstLine="709"/>
        <w:jc w:val="both"/>
        <w:rPr>
          <w:b/>
          <w:sz w:val="28"/>
          <w:szCs w:val="28"/>
        </w:rPr>
      </w:pPr>
    </w:p>
    <w:p w:rsidR="00810049" w:rsidRPr="00714837" w:rsidRDefault="0049287C" w:rsidP="0049287C">
      <w:pPr>
        <w:suppressAutoHyphens/>
        <w:spacing w:line="360" w:lineRule="auto"/>
        <w:jc w:val="center"/>
        <w:rPr>
          <w:b/>
          <w:sz w:val="28"/>
          <w:szCs w:val="28"/>
        </w:rPr>
      </w:pPr>
      <w:r w:rsidRPr="00714837">
        <w:rPr>
          <w:b/>
          <w:sz w:val="28"/>
          <w:szCs w:val="28"/>
        </w:rPr>
        <w:br w:type="page"/>
      </w:r>
      <w:r w:rsidR="00810049" w:rsidRPr="00714837">
        <w:rPr>
          <w:b/>
          <w:sz w:val="28"/>
          <w:szCs w:val="28"/>
        </w:rPr>
        <w:t>2.3.3 Гидрогеологические условия</w:t>
      </w:r>
    </w:p>
    <w:p w:rsidR="00F62B02" w:rsidRPr="00714837" w:rsidRDefault="00810049" w:rsidP="0049287C">
      <w:pPr>
        <w:shd w:val="clear" w:color="auto" w:fill="FFFFFF"/>
        <w:suppressAutoHyphens/>
        <w:autoSpaceDE w:val="0"/>
        <w:autoSpaceDN w:val="0"/>
        <w:adjustRightInd w:val="0"/>
        <w:spacing w:line="360" w:lineRule="auto"/>
        <w:ind w:firstLine="709"/>
        <w:jc w:val="both"/>
        <w:rPr>
          <w:sz w:val="28"/>
          <w:szCs w:val="28"/>
        </w:rPr>
      </w:pPr>
      <w:r w:rsidRPr="00714837">
        <w:rPr>
          <w:sz w:val="28"/>
          <w:szCs w:val="28"/>
        </w:rPr>
        <w:t>Гидрогеологические условия территории формировались под воздействием ряда факторов, среди которых наиболее важными являются состав и взаимоотношение отложений, климат, гидрография и рельеф территории.</w:t>
      </w:r>
    </w:p>
    <w:p w:rsidR="00F62B02" w:rsidRPr="00714837" w:rsidRDefault="00F62B02" w:rsidP="0049287C">
      <w:pPr>
        <w:suppressAutoHyphens/>
        <w:spacing w:line="360" w:lineRule="auto"/>
        <w:ind w:firstLine="709"/>
        <w:jc w:val="both"/>
        <w:rPr>
          <w:sz w:val="28"/>
          <w:szCs w:val="28"/>
        </w:rPr>
      </w:pPr>
      <w:r w:rsidRPr="00714837">
        <w:rPr>
          <w:sz w:val="28"/>
          <w:szCs w:val="28"/>
        </w:rPr>
        <w:t>Гидрогеологические условия площадки характеризуются наличием грунтов</w:t>
      </w:r>
      <w:r w:rsidR="000779A1" w:rsidRPr="00714837">
        <w:rPr>
          <w:sz w:val="28"/>
          <w:szCs w:val="28"/>
        </w:rPr>
        <w:t>ого</w:t>
      </w:r>
      <w:r w:rsidRPr="00714837">
        <w:rPr>
          <w:sz w:val="28"/>
          <w:szCs w:val="28"/>
        </w:rPr>
        <w:t xml:space="preserve"> водоносн</w:t>
      </w:r>
      <w:r w:rsidR="000779A1" w:rsidRPr="00714837">
        <w:rPr>
          <w:sz w:val="28"/>
          <w:szCs w:val="28"/>
        </w:rPr>
        <w:t>ого</w:t>
      </w:r>
      <w:r w:rsidR="008655AE" w:rsidRPr="00714837">
        <w:rPr>
          <w:sz w:val="28"/>
          <w:szCs w:val="28"/>
        </w:rPr>
        <w:t xml:space="preserve"> горизонт</w:t>
      </w:r>
      <w:r w:rsidR="000779A1" w:rsidRPr="00714837">
        <w:rPr>
          <w:sz w:val="28"/>
          <w:szCs w:val="28"/>
        </w:rPr>
        <w:t>а</w:t>
      </w:r>
      <w:r w:rsidRPr="00714837">
        <w:rPr>
          <w:sz w:val="28"/>
          <w:szCs w:val="28"/>
        </w:rPr>
        <w:t xml:space="preserve"> в верхнечетвертичных аллювиальных отложениях. Грунтовые воды (13</w:t>
      </w:r>
      <w:r w:rsidR="0049287C" w:rsidRPr="00714837">
        <w:rPr>
          <w:sz w:val="28"/>
          <w:szCs w:val="28"/>
        </w:rPr>
        <w:t>-</w:t>
      </w:r>
      <w:r w:rsidRPr="00714837">
        <w:rPr>
          <w:sz w:val="28"/>
          <w:szCs w:val="28"/>
        </w:rPr>
        <w:t xml:space="preserve">22 июня 2007 года) встречены на глубинах от 1,0 до </w:t>
      </w:r>
      <w:smartTag w:uri="urn:schemas-microsoft-com:office:smarttags" w:element="metricconverter">
        <w:smartTagPr>
          <w:attr w:name="ProductID" w:val="3,0 м"/>
        </w:smartTagPr>
        <w:r w:rsidRPr="00714837">
          <w:rPr>
            <w:sz w:val="28"/>
            <w:szCs w:val="28"/>
          </w:rPr>
          <w:t>3,0 м</w:t>
        </w:r>
      </w:smartTag>
      <w:r w:rsidRPr="00714837">
        <w:rPr>
          <w:sz w:val="28"/>
          <w:szCs w:val="28"/>
        </w:rPr>
        <w:t>, на отметках 127,23</w:t>
      </w:r>
      <w:r w:rsidR="0049287C" w:rsidRPr="00714837">
        <w:rPr>
          <w:sz w:val="28"/>
          <w:szCs w:val="28"/>
        </w:rPr>
        <w:t>-</w:t>
      </w:r>
      <w:smartTag w:uri="urn:schemas-microsoft-com:office:smarttags" w:element="metricconverter">
        <w:smartTagPr>
          <w:attr w:name="ProductID" w:val="131,42 м"/>
        </w:smartTagPr>
        <w:r w:rsidRPr="00714837">
          <w:rPr>
            <w:sz w:val="28"/>
            <w:szCs w:val="28"/>
          </w:rPr>
          <w:t>131,42 м</w:t>
        </w:r>
      </w:smartTag>
      <w:r w:rsidRPr="00714837">
        <w:rPr>
          <w:sz w:val="28"/>
          <w:szCs w:val="28"/>
        </w:rPr>
        <w:t>.</w:t>
      </w:r>
      <w:r w:rsidR="0049287C" w:rsidRPr="00714837">
        <w:rPr>
          <w:sz w:val="28"/>
          <w:szCs w:val="28"/>
        </w:rPr>
        <w:t xml:space="preserve"> </w:t>
      </w:r>
      <w:r w:rsidRPr="00714837">
        <w:rPr>
          <w:sz w:val="28"/>
          <w:szCs w:val="28"/>
        </w:rPr>
        <w:t xml:space="preserve">Воды напорно-безнапорные. Напор составляет от 0,1 до </w:t>
      </w:r>
      <w:smartTag w:uri="urn:schemas-microsoft-com:office:smarttags" w:element="metricconverter">
        <w:smartTagPr>
          <w:attr w:name="ProductID" w:val="0,7 м"/>
        </w:smartTagPr>
        <w:r w:rsidRPr="00714837">
          <w:rPr>
            <w:sz w:val="28"/>
            <w:szCs w:val="28"/>
          </w:rPr>
          <w:t>0,7 м</w:t>
        </w:r>
      </w:smartTag>
      <w:r w:rsidR="009A7C73" w:rsidRPr="00714837">
        <w:rPr>
          <w:sz w:val="28"/>
          <w:szCs w:val="28"/>
        </w:rPr>
        <w:t>.</w:t>
      </w:r>
    </w:p>
    <w:p w:rsidR="00F62B02" w:rsidRPr="00714837" w:rsidRDefault="00F62B02" w:rsidP="0049287C">
      <w:pPr>
        <w:suppressAutoHyphens/>
        <w:spacing w:line="360" w:lineRule="auto"/>
        <w:ind w:firstLine="709"/>
        <w:jc w:val="both"/>
        <w:rPr>
          <w:sz w:val="28"/>
          <w:szCs w:val="28"/>
        </w:rPr>
      </w:pPr>
      <w:r w:rsidRPr="00714837">
        <w:rPr>
          <w:sz w:val="28"/>
          <w:szCs w:val="28"/>
        </w:rPr>
        <w:t xml:space="preserve">Водовмещающими породами являются пески пылеватые, мелкие, средней крупности и крупные, а также прослои песка в суглинках мягко- и тугопластичных. </w:t>
      </w:r>
    </w:p>
    <w:p w:rsidR="00F62B02" w:rsidRPr="00714837" w:rsidRDefault="00F62B02" w:rsidP="0049287C">
      <w:pPr>
        <w:suppressAutoHyphens/>
        <w:spacing w:line="360" w:lineRule="auto"/>
        <w:ind w:firstLine="709"/>
        <w:jc w:val="both"/>
        <w:rPr>
          <w:sz w:val="28"/>
          <w:szCs w:val="28"/>
        </w:rPr>
      </w:pPr>
      <w:r w:rsidRPr="00714837">
        <w:rPr>
          <w:sz w:val="28"/>
          <w:szCs w:val="28"/>
        </w:rPr>
        <w:t>Нижним водоупором являются юрские глины. С поверхности водоносный горизонт местами перекрыт</w:t>
      </w:r>
      <w:r w:rsidR="0049287C" w:rsidRPr="00714837">
        <w:rPr>
          <w:sz w:val="28"/>
          <w:szCs w:val="28"/>
        </w:rPr>
        <w:t xml:space="preserve"> </w:t>
      </w:r>
      <w:r w:rsidRPr="00714837">
        <w:rPr>
          <w:sz w:val="28"/>
          <w:szCs w:val="28"/>
        </w:rPr>
        <w:t>слоями аллювиальных суглинков незначительной мощности.</w:t>
      </w:r>
      <w:r w:rsidR="00CA41B6" w:rsidRPr="00714837">
        <w:rPr>
          <w:sz w:val="28"/>
          <w:szCs w:val="28"/>
        </w:rPr>
        <w:t xml:space="preserve"> </w:t>
      </w:r>
      <w:r w:rsidRPr="00714837">
        <w:rPr>
          <w:sz w:val="28"/>
          <w:szCs w:val="28"/>
        </w:rPr>
        <w:t>Питание происходит за счет инфильтрации а</w:t>
      </w:r>
      <w:r w:rsidR="00CA41B6" w:rsidRPr="00714837">
        <w:rPr>
          <w:sz w:val="28"/>
          <w:szCs w:val="28"/>
        </w:rPr>
        <w:t>тмосферных осадков и талых вод.</w:t>
      </w:r>
    </w:p>
    <w:p w:rsidR="008655AE" w:rsidRPr="00714837" w:rsidRDefault="008655AE" w:rsidP="0049287C">
      <w:pPr>
        <w:suppressAutoHyphens/>
        <w:spacing w:line="360" w:lineRule="auto"/>
        <w:ind w:firstLine="709"/>
        <w:jc w:val="both"/>
        <w:rPr>
          <w:bCs/>
          <w:sz w:val="28"/>
          <w:szCs w:val="28"/>
        </w:rPr>
      </w:pPr>
      <w:r w:rsidRPr="00714837">
        <w:rPr>
          <w:bCs/>
          <w:sz w:val="28"/>
          <w:szCs w:val="28"/>
        </w:rPr>
        <w:t xml:space="preserve">По химическому составу грунтовые воды сульфатно-гидрокарбонатные натриево-кальциевые. Воды пресные с минерализацией 0,20 – 0,60 г/л. Общая жесткость 1,4-6,5 мг-экв/л. </w:t>
      </w:r>
    </w:p>
    <w:p w:rsidR="008655AE" w:rsidRPr="00714837" w:rsidRDefault="008655AE" w:rsidP="0049287C">
      <w:pPr>
        <w:suppressAutoHyphens/>
        <w:spacing w:line="360" w:lineRule="auto"/>
        <w:ind w:firstLine="709"/>
        <w:jc w:val="both"/>
        <w:rPr>
          <w:sz w:val="28"/>
          <w:szCs w:val="28"/>
        </w:rPr>
      </w:pPr>
      <w:r w:rsidRPr="00714837">
        <w:rPr>
          <w:bCs/>
          <w:sz w:val="28"/>
          <w:szCs w:val="28"/>
        </w:rPr>
        <w:t xml:space="preserve">По </w:t>
      </w:r>
      <w:r w:rsidRPr="00714837">
        <w:rPr>
          <w:sz w:val="28"/>
          <w:szCs w:val="28"/>
        </w:rPr>
        <w:t>результатам</w:t>
      </w:r>
      <w:r w:rsidRPr="00714837">
        <w:rPr>
          <w:bCs/>
          <w:sz w:val="28"/>
          <w:szCs w:val="28"/>
        </w:rPr>
        <w:t xml:space="preserve"> химического анализа грунтовые воды неагрессивны по отношению ко всем маркам бетона; неагрессивны по отношению к арматуре железобетонных конструкций при постоянном погружении и слабоагрессивны при периодическом смачивании. </w:t>
      </w:r>
      <w:r w:rsidRPr="00714837">
        <w:rPr>
          <w:sz w:val="28"/>
          <w:szCs w:val="28"/>
        </w:rPr>
        <w:t>Высокоагрессивны</w:t>
      </w:r>
      <w:r w:rsidRPr="00714837">
        <w:rPr>
          <w:bCs/>
          <w:sz w:val="28"/>
          <w:szCs w:val="28"/>
        </w:rPr>
        <w:t xml:space="preserve"> </w:t>
      </w:r>
      <w:r w:rsidRPr="00714837">
        <w:rPr>
          <w:sz w:val="28"/>
          <w:szCs w:val="28"/>
        </w:rPr>
        <w:t>по отношению к свинцовым и среднеагрессивны к алюминиевым</w:t>
      </w:r>
      <w:r w:rsidR="0049287C" w:rsidRPr="00714837">
        <w:rPr>
          <w:sz w:val="28"/>
          <w:szCs w:val="28"/>
        </w:rPr>
        <w:t xml:space="preserve"> </w:t>
      </w:r>
      <w:r w:rsidRPr="00714837">
        <w:rPr>
          <w:sz w:val="28"/>
          <w:szCs w:val="28"/>
        </w:rPr>
        <w:t>оболочкам кабелей.</w:t>
      </w:r>
    </w:p>
    <w:p w:rsidR="008655AE" w:rsidRPr="00714837" w:rsidRDefault="008655AE" w:rsidP="0049287C">
      <w:pPr>
        <w:suppressAutoHyphens/>
        <w:spacing w:line="360" w:lineRule="auto"/>
        <w:ind w:firstLine="709"/>
        <w:jc w:val="both"/>
        <w:rPr>
          <w:sz w:val="28"/>
          <w:szCs w:val="28"/>
        </w:rPr>
      </w:pPr>
      <w:r w:rsidRPr="00714837">
        <w:rPr>
          <w:sz w:val="28"/>
          <w:szCs w:val="28"/>
        </w:rPr>
        <w:t xml:space="preserve">В периоды интенсивного снеготаяния и обильных продолжительных дождей следует ожидать подъем уровня подземных вод на </w:t>
      </w:r>
      <w:smartTag w:uri="urn:schemas-microsoft-com:office:smarttags" w:element="metricconverter">
        <w:smartTagPr>
          <w:attr w:name="ProductID" w:val="1,0 м"/>
        </w:smartTagPr>
        <w:r w:rsidRPr="00714837">
          <w:rPr>
            <w:sz w:val="28"/>
            <w:szCs w:val="28"/>
          </w:rPr>
          <w:t>1,0 м</w:t>
        </w:r>
      </w:smartTag>
      <w:r w:rsidRPr="00714837">
        <w:rPr>
          <w:sz w:val="28"/>
          <w:szCs w:val="28"/>
        </w:rPr>
        <w:t>, а так же образование верховодки в аллювиальных суглинках на глубинах близких к поверхности.</w:t>
      </w:r>
    </w:p>
    <w:p w:rsidR="008655AE" w:rsidRPr="00714837" w:rsidRDefault="008655AE" w:rsidP="0049287C">
      <w:pPr>
        <w:suppressAutoHyphens/>
        <w:spacing w:line="360" w:lineRule="auto"/>
        <w:ind w:firstLine="709"/>
        <w:jc w:val="both"/>
        <w:rPr>
          <w:sz w:val="28"/>
          <w:szCs w:val="28"/>
        </w:rPr>
      </w:pPr>
      <w:r w:rsidRPr="00714837">
        <w:rPr>
          <w:sz w:val="28"/>
          <w:szCs w:val="28"/>
        </w:rPr>
        <w:t xml:space="preserve">Коэффициент фильтрации песков крупных 15 м/сут, средней крупности 8,5 м/сут, мелких 4 м/сут, пылеватых 0,8 м/сут. </w:t>
      </w:r>
    </w:p>
    <w:p w:rsidR="00C95E14" w:rsidRPr="00714837" w:rsidRDefault="00C95E14" w:rsidP="0049287C">
      <w:pPr>
        <w:shd w:val="clear" w:color="auto" w:fill="FFFFFF"/>
        <w:suppressAutoHyphens/>
        <w:autoSpaceDE w:val="0"/>
        <w:autoSpaceDN w:val="0"/>
        <w:adjustRightInd w:val="0"/>
        <w:spacing w:line="360" w:lineRule="auto"/>
        <w:ind w:firstLine="709"/>
        <w:jc w:val="both"/>
        <w:rPr>
          <w:b/>
          <w:sz w:val="28"/>
          <w:szCs w:val="28"/>
        </w:rPr>
      </w:pPr>
    </w:p>
    <w:p w:rsidR="0049287C" w:rsidRPr="00714837" w:rsidRDefault="00C95E14" w:rsidP="0049287C">
      <w:pPr>
        <w:suppressAutoHyphens/>
        <w:spacing w:line="360" w:lineRule="auto"/>
        <w:jc w:val="center"/>
        <w:rPr>
          <w:b/>
          <w:sz w:val="28"/>
          <w:szCs w:val="28"/>
        </w:rPr>
      </w:pPr>
      <w:r w:rsidRPr="00714837">
        <w:rPr>
          <w:b/>
          <w:sz w:val="28"/>
          <w:szCs w:val="28"/>
        </w:rPr>
        <w:t>2.3.4 Экзогенные геологические процессы</w:t>
      </w:r>
    </w:p>
    <w:p w:rsidR="00C95E14" w:rsidRPr="00714837" w:rsidRDefault="00C95E14" w:rsidP="0049287C">
      <w:pPr>
        <w:suppressAutoHyphens/>
        <w:spacing w:line="360" w:lineRule="auto"/>
        <w:ind w:firstLine="709"/>
        <w:jc w:val="both"/>
        <w:rPr>
          <w:sz w:val="28"/>
          <w:szCs w:val="28"/>
        </w:rPr>
      </w:pPr>
      <w:r w:rsidRPr="00714837">
        <w:rPr>
          <w:sz w:val="28"/>
          <w:szCs w:val="28"/>
        </w:rPr>
        <w:t>На исследуемой площадке имеют место быть такие э</w:t>
      </w:r>
      <w:r w:rsidR="0049287C" w:rsidRPr="00714837">
        <w:rPr>
          <w:sz w:val="28"/>
          <w:szCs w:val="28"/>
        </w:rPr>
        <w:t>к</w:t>
      </w:r>
      <w:r w:rsidRPr="00714837">
        <w:rPr>
          <w:sz w:val="28"/>
          <w:szCs w:val="28"/>
        </w:rPr>
        <w:t>зогенно-геологические процессы как морозное пучение</w:t>
      </w:r>
      <w:r w:rsidR="00BE6AFD" w:rsidRPr="00714837">
        <w:rPr>
          <w:sz w:val="28"/>
          <w:szCs w:val="28"/>
        </w:rPr>
        <w:t>, связанное с сезонным промерзанием грунтов</w:t>
      </w:r>
      <w:r w:rsidRPr="00714837">
        <w:rPr>
          <w:sz w:val="28"/>
          <w:szCs w:val="28"/>
        </w:rPr>
        <w:t xml:space="preserve"> и заболачивание.</w:t>
      </w:r>
    </w:p>
    <w:p w:rsidR="00C95E14" w:rsidRPr="00714837" w:rsidRDefault="00C95E14" w:rsidP="0049287C">
      <w:pPr>
        <w:suppressAutoHyphens/>
        <w:spacing w:line="360" w:lineRule="auto"/>
        <w:ind w:firstLine="709"/>
        <w:jc w:val="both"/>
        <w:rPr>
          <w:sz w:val="28"/>
          <w:szCs w:val="28"/>
        </w:rPr>
      </w:pPr>
      <w:r w:rsidRPr="00714837">
        <w:rPr>
          <w:sz w:val="28"/>
          <w:szCs w:val="28"/>
        </w:rPr>
        <w:t>Морозное пучение</w:t>
      </w:r>
      <w:r w:rsidR="0049287C" w:rsidRPr="00714837">
        <w:rPr>
          <w:sz w:val="28"/>
          <w:szCs w:val="28"/>
        </w:rPr>
        <w:t xml:space="preserve"> </w:t>
      </w:r>
      <w:r w:rsidRPr="00714837">
        <w:rPr>
          <w:sz w:val="28"/>
          <w:szCs w:val="28"/>
        </w:rPr>
        <w:t>связанно с мягкопластичными и тугопластичными аллювиальными суглинками, имеющимися на исследуемой территории.</w:t>
      </w:r>
    </w:p>
    <w:p w:rsidR="00C95E14" w:rsidRPr="00714837" w:rsidRDefault="00C95E14" w:rsidP="0049287C">
      <w:pPr>
        <w:suppressAutoHyphens/>
        <w:spacing w:line="360" w:lineRule="auto"/>
        <w:ind w:firstLine="709"/>
        <w:jc w:val="both"/>
        <w:rPr>
          <w:sz w:val="28"/>
          <w:szCs w:val="28"/>
        </w:rPr>
      </w:pPr>
      <w:r w:rsidRPr="00714837">
        <w:rPr>
          <w:iCs/>
          <w:sz w:val="28"/>
          <w:szCs w:val="28"/>
        </w:rPr>
        <w:t>Заболачивание наблюдается</w:t>
      </w:r>
      <w:r w:rsidRPr="00714837">
        <w:rPr>
          <w:sz w:val="28"/>
          <w:szCs w:val="28"/>
        </w:rPr>
        <w:t xml:space="preserve"> </w:t>
      </w:r>
      <w:r w:rsidR="00C1248A" w:rsidRPr="00714837">
        <w:rPr>
          <w:sz w:val="28"/>
          <w:szCs w:val="28"/>
        </w:rPr>
        <w:t>в понижениях рельефа и связано с неглубоким залеганием</w:t>
      </w:r>
      <w:r w:rsidRPr="00714837">
        <w:rPr>
          <w:sz w:val="28"/>
          <w:szCs w:val="28"/>
        </w:rPr>
        <w:t xml:space="preserve"> </w:t>
      </w:r>
      <w:r w:rsidR="00C1248A" w:rsidRPr="00714837">
        <w:rPr>
          <w:sz w:val="28"/>
          <w:szCs w:val="28"/>
        </w:rPr>
        <w:t xml:space="preserve">уровня грунтовых вод. </w:t>
      </w:r>
      <w:r w:rsidRPr="00714837">
        <w:rPr>
          <w:sz w:val="28"/>
          <w:szCs w:val="28"/>
        </w:rPr>
        <w:t xml:space="preserve">С этим связано образование торфа, мощностью около </w:t>
      </w:r>
      <w:smartTag w:uri="urn:schemas-microsoft-com:office:smarttags" w:element="metricconverter">
        <w:smartTagPr>
          <w:attr w:name="ProductID" w:val="20 см"/>
        </w:smartTagPr>
        <w:r w:rsidRPr="00714837">
          <w:rPr>
            <w:sz w:val="28"/>
            <w:szCs w:val="28"/>
          </w:rPr>
          <w:t>20 см</w:t>
        </w:r>
      </w:smartTag>
      <w:r w:rsidRPr="00714837">
        <w:rPr>
          <w:sz w:val="28"/>
          <w:szCs w:val="28"/>
        </w:rPr>
        <w:t>.</w:t>
      </w:r>
    </w:p>
    <w:p w:rsidR="00B13AA5" w:rsidRPr="00714837" w:rsidRDefault="00B13AA5" w:rsidP="0049287C">
      <w:pPr>
        <w:suppressAutoHyphens/>
        <w:spacing w:line="360" w:lineRule="auto"/>
        <w:ind w:firstLine="709"/>
        <w:jc w:val="both"/>
        <w:rPr>
          <w:b/>
          <w:sz w:val="28"/>
          <w:szCs w:val="28"/>
        </w:rPr>
      </w:pPr>
    </w:p>
    <w:p w:rsidR="00DC31AA" w:rsidRPr="00714837" w:rsidRDefault="00DC31AA" w:rsidP="0049287C">
      <w:pPr>
        <w:suppressAutoHyphens/>
        <w:spacing w:line="360" w:lineRule="auto"/>
        <w:jc w:val="center"/>
        <w:rPr>
          <w:b/>
          <w:sz w:val="28"/>
          <w:szCs w:val="28"/>
        </w:rPr>
      </w:pPr>
      <w:r w:rsidRPr="00714837">
        <w:rPr>
          <w:b/>
          <w:sz w:val="28"/>
          <w:szCs w:val="28"/>
        </w:rPr>
        <w:t>2.3.5 Физико-механические свойства пород</w:t>
      </w:r>
    </w:p>
    <w:p w:rsidR="00DC31AA" w:rsidRPr="00714837" w:rsidRDefault="00DC31AA" w:rsidP="0049287C">
      <w:pPr>
        <w:suppressAutoHyphens/>
        <w:spacing w:line="360" w:lineRule="auto"/>
        <w:ind w:firstLine="709"/>
        <w:jc w:val="both"/>
        <w:rPr>
          <w:sz w:val="28"/>
          <w:szCs w:val="28"/>
        </w:rPr>
      </w:pPr>
      <w:r w:rsidRPr="00714837">
        <w:rPr>
          <w:sz w:val="28"/>
          <w:szCs w:val="28"/>
        </w:rPr>
        <w:t>На исследуемой площадке, в процессе инженерно-геологических изысканий в июне 2007 года, были получены данные о физико-механических свойствах грунтов. Были проведены лабораторные и полевые исследования свойств грунтов и получены расчетные значения показателей свойств. Средние значения показателей свойств глинистых грунтов сведены в таблицу 2, песчаных грунтов (вместе со сведениями о гранулометрическом составе) в таблицу 3.</w:t>
      </w:r>
    </w:p>
    <w:p w:rsidR="00DC31AA" w:rsidRPr="00714837" w:rsidRDefault="00DC31AA" w:rsidP="0049287C">
      <w:pPr>
        <w:suppressAutoHyphens/>
        <w:spacing w:line="360" w:lineRule="auto"/>
        <w:ind w:firstLine="709"/>
        <w:jc w:val="both"/>
        <w:rPr>
          <w:sz w:val="28"/>
          <w:szCs w:val="28"/>
        </w:rPr>
      </w:pPr>
    </w:p>
    <w:p w:rsidR="0049287C" w:rsidRPr="00714837" w:rsidRDefault="0049287C" w:rsidP="0049287C">
      <w:pPr>
        <w:suppressAutoHyphens/>
        <w:spacing w:line="360" w:lineRule="auto"/>
        <w:ind w:firstLine="709"/>
        <w:jc w:val="both"/>
        <w:rPr>
          <w:b/>
          <w:sz w:val="28"/>
          <w:szCs w:val="28"/>
        </w:rPr>
      </w:pPr>
    </w:p>
    <w:p w:rsidR="002F443D" w:rsidRPr="00714837" w:rsidRDefault="0049287C" w:rsidP="0049287C">
      <w:pPr>
        <w:suppressAutoHyphens/>
        <w:spacing w:line="360" w:lineRule="auto"/>
        <w:jc w:val="center"/>
        <w:rPr>
          <w:b/>
          <w:sz w:val="28"/>
          <w:szCs w:val="28"/>
        </w:rPr>
      </w:pPr>
      <w:r w:rsidRPr="00714837">
        <w:rPr>
          <w:b/>
          <w:sz w:val="28"/>
          <w:szCs w:val="28"/>
        </w:rPr>
        <w:br w:type="page"/>
      </w:r>
      <w:r w:rsidR="00EA1390" w:rsidRPr="00714837">
        <w:rPr>
          <w:b/>
          <w:sz w:val="28"/>
          <w:szCs w:val="28"/>
        </w:rPr>
        <w:t>3. Оценка экологической ситуации территории ПТС</w:t>
      </w:r>
    </w:p>
    <w:p w:rsidR="00EA1390" w:rsidRPr="00714837" w:rsidRDefault="00EA1390" w:rsidP="0049287C">
      <w:pPr>
        <w:suppressAutoHyphens/>
        <w:spacing w:line="360" w:lineRule="auto"/>
        <w:ind w:firstLine="709"/>
        <w:jc w:val="both"/>
        <w:rPr>
          <w:sz w:val="28"/>
          <w:szCs w:val="28"/>
        </w:rPr>
      </w:pPr>
    </w:p>
    <w:p w:rsidR="005F21D7" w:rsidRPr="00714837" w:rsidRDefault="00EA1390" w:rsidP="0049287C">
      <w:pPr>
        <w:suppressAutoHyphens/>
        <w:spacing w:line="360" w:lineRule="auto"/>
        <w:ind w:firstLine="709"/>
        <w:jc w:val="both"/>
        <w:rPr>
          <w:sz w:val="28"/>
          <w:szCs w:val="28"/>
        </w:rPr>
      </w:pPr>
      <w:r w:rsidRPr="00714837">
        <w:rPr>
          <w:sz w:val="28"/>
          <w:szCs w:val="28"/>
        </w:rPr>
        <w:t>На исследуемой территории основным загрязнителем окружающей среды является неф</w:t>
      </w:r>
      <w:r w:rsidR="005F21D7" w:rsidRPr="00714837">
        <w:rPr>
          <w:sz w:val="28"/>
          <w:szCs w:val="28"/>
        </w:rPr>
        <w:t>тебаза.</w:t>
      </w:r>
      <w:r w:rsidR="0028132A" w:rsidRPr="00714837">
        <w:rPr>
          <w:sz w:val="28"/>
          <w:szCs w:val="28"/>
        </w:rPr>
        <w:t xml:space="preserve"> </w:t>
      </w:r>
      <w:r w:rsidR="005F21D7" w:rsidRPr="00714837">
        <w:rPr>
          <w:sz w:val="28"/>
          <w:szCs w:val="28"/>
        </w:rPr>
        <w:t>Также с востока от нефтебазы проходит асфальтированная автодорога к г. Раменское, которая является источником атмосферного загрязнения, основную часть которого составляют выбросы автомобилей, включающие в своем составе окись углерода, кадмий, свинец и его соединения, бензапирен.</w:t>
      </w:r>
      <w:r w:rsidR="0031600D" w:rsidRPr="00714837">
        <w:rPr>
          <w:sz w:val="28"/>
          <w:szCs w:val="28"/>
        </w:rPr>
        <w:t xml:space="preserve"> На площадке местами вырыты ямы, которые заполнены строительным и бытовым мусором.</w:t>
      </w:r>
    </w:p>
    <w:p w:rsidR="005F21D7" w:rsidRPr="00714837" w:rsidRDefault="005F21D7" w:rsidP="0049287C">
      <w:pPr>
        <w:suppressAutoHyphens/>
        <w:spacing w:line="360" w:lineRule="auto"/>
        <w:ind w:firstLine="709"/>
        <w:jc w:val="both"/>
        <w:rPr>
          <w:sz w:val="28"/>
          <w:szCs w:val="28"/>
        </w:rPr>
      </w:pPr>
      <w:r w:rsidRPr="00714837">
        <w:rPr>
          <w:sz w:val="28"/>
          <w:szCs w:val="28"/>
        </w:rPr>
        <w:t>Поэтому</w:t>
      </w:r>
      <w:r w:rsidR="0028132A" w:rsidRPr="00714837">
        <w:rPr>
          <w:sz w:val="28"/>
          <w:szCs w:val="28"/>
        </w:rPr>
        <w:t xml:space="preserve"> </w:t>
      </w:r>
      <w:r w:rsidRPr="00714837">
        <w:rPr>
          <w:sz w:val="28"/>
          <w:szCs w:val="28"/>
        </w:rPr>
        <w:t>необходимо</w:t>
      </w:r>
      <w:r w:rsidR="0028132A" w:rsidRPr="00714837">
        <w:rPr>
          <w:sz w:val="28"/>
          <w:szCs w:val="28"/>
        </w:rPr>
        <w:t>,</w:t>
      </w:r>
      <w:r w:rsidR="0049287C" w:rsidRPr="00714837">
        <w:rPr>
          <w:sz w:val="28"/>
          <w:szCs w:val="28"/>
        </w:rPr>
        <w:t xml:space="preserve"> </w:t>
      </w:r>
      <w:r w:rsidR="0028132A" w:rsidRPr="00714837">
        <w:rPr>
          <w:sz w:val="28"/>
          <w:szCs w:val="28"/>
        </w:rPr>
        <w:t xml:space="preserve">прежде всего, </w:t>
      </w:r>
      <w:r w:rsidRPr="00714837">
        <w:rPr>
          <w:sz w:val="28"/>
          <w:szCs w:val="28"/>
        </w:rPr>
        <w:t>изучить состояние верхней части литосферы (подземных вод, грунтов), состояние почв и состав атмосферного воздуха, а так же выявить возможные источники загрязнения окружающей природной среды и, по возможности, ликвидировать их, или свести их влияние к миним</w:t>
      </w:r>
      <w:r w:rsidR="0028132A" w:rsidRPr="00714837">
        <w:rPr>
          <w:sz w:val="28"/>
          <w:szCs w:val="28"/>
        </w:rPr>
        <w:t>уму</w:t>
      </w:r>
      <w:r w:rsidRPr="00714837">
        <w:rPr>
          <w:sz w:val="28"/>
          <w:szCs w:val="28"/>
        </w:rPr>
        <w:t>.</w:t>
      </w:r>
    </w:p>
    <w:p w:rsidR="0028132A" w:rsidRPr="00714837" w:rsidRDefault="0028132A" w:rsidP="0049287C">
      <w:pPr>
        <w:suppressAutoHyphens/>
        <w:spacing w:line="360" w:lineRule="auto"/>
        <w:ind w:firstLine="709"/>
        <w:jc w:val="both"/>
        <w:rPr>
          <w:sz w:val="28"/>
          <w:szCs w:val="28"/>
        </w:rPr>
      </w:pPr>
    </w:p>
    <w:p w:rsidR="0049287C" w:rsidRPr="00714837" w:rsidRDefault="0049287C" w:rsidP="0049287C">
      <w:pPr>
        <w:suppressAutoHyphens/>
        <w:spacing w:line="360" w:lineRule="auto"/>
        <w:ind w:firstLine="709"/>
        <w:jc w:val="both"/>
        <w:rPr>
          <w:sz w:val="28"/>
          <w:szCs w:val="28"/>
        </w:rPr>
      </w:pPr>
    </w:p>
    <w:p w:rsidR="0028132A" w:rsidRPr="00714837" w:rsidRDefault="0049287C" w:rsidP="0049287C">
      <w:pPr>
        <w:suppressAutoHyphens/>
        <w:spacing w:line="360" w:lineRule="auto"/>
        <w:jc w:val="center"/>
        <w:rPr>
          <w:b/>
          <w:sz w:val="28"/>
          <w:szCs w:val="28"/>
        </w:rPr>
      </w:pPr>
      <w:r w:rsidRPr="00714837">
        <w:rPr>
          <w:b/>
          <w:sz w:val="28"/>
          <w:szCs w:val="28"/>
        </w:rPr>
        <w:br w:type="page"/>
      </w:r>
      <w:r w:rsidR="0028132A" w:rsidRPr="00714837">
        <w:rPr>
          <w:b/>
          <w:sz w:val="28"/>
          <w:szCs w:val="28"/>
        </w:rPr>
        <w:t>4. Оценка естественной защищенности территории от проникновения загрязнений</w:t>
      </w:r>
    </w:p>
    <w:p w:rsidR="0028132A" w:rsidRPr="00714837" w:rsidRDefault="0028132A" w:rsidP="0049287C">
      <w:pPr>
        <w:suppressAutoHyphens/>
        <w:spacing w:line="360" w:lineRule="auto"/>
        <w:ind w:firstLine="709"/>
        <w:jc w:val="both"/>
        <w:rPr>
          <w:sz w:val="28"/>
          <w:szCs w:val="28"/>
        </w:rPr>
      </w:pPr>
    </w:p>
    <w:p w:rsidR="00D81A8A" w:rsidRPr="00714837" w:rsidRDefault="0031600D" w:rsidP="0049287C">
      <w:pPr>
        <w:suppressAutoHyphens/>
        <w:spacing w:line="360" w:lineRule="auto"/>
        <w:ind w:firstLine="709"/>
        <w:jc w:val="both"/>
        <w:rPr>
          <w:sz w:val="28"/>
          <w:szCs w:val="28"/>
        </w:rPr>
      </w:pPr>
      <w:r w:rsidRPr="00714837">
        <w:rPr>
          <w:sz w:val="28"/>
          <w:szCs w:val="28"/>
        </w:rPr>
        <w:t>Оценка защищенности грунтов и подземных вод дается с учетом четырех показателей:</w:t>
      </w:r>
    </w:p>
    <w:p w:rsidR="0031600D" w:rsidRPr="00714837" w:rsidRDefault="0031600D" w:rsidP="0049287C">
      <w:pPr>
        <w:suppressAutoHyphens/>
        <w:spacing w:line="360" w:lineRule="auto"/>
        <w:ind w:firstLine="709"/>
        <w:jc w:val="both"/>
        <w:rPr>
          <w:sz w:val="28"/>
          <w:szCs w:val="28"/>
        </w:rPr>
      </w:pPr>
      <w:r w:rsidRPr="00714837">
        <w:rPr>
          <w:sz w:val="28"/>
          <w:szCs w:val="28"/>
        </w:rPr>
        <w:t>- глубина залегания водоносного горизонта (мощность зоны аэрации);</w:t>
      </w:r>
    </w:p>
    <w:p w:rsidR="0031600D" w:rsidRPr="00714837" w:rsidRDefault="0031600D" w:rsidP="0049287C">
      <w:pPr>
        <w:suppressAutoHyphens/>
        <w:spacing w:line="360" w:lineRule="auto"/>
        <w:ind w:firstLine="709"/>
        <w:jc w:val="both"/>
        <w:rPr>
          <w:sz w:val="28"/>
          <w:szCs w:val="28"/>
        </w:rPr>
      </w:pPr>
      <w:r w:rsidRPr="00714837">
        <w:rPr>
          <w:sz w:val="28"/>
          <w:szCs w:val="28"/>
        </w:rPr>
        <w:t>- литология пород зоны аэрации;</w:t>
      </w:r>
    </w:p>
    <w:p w:rsidR="0031600D" w:rsidRPr="00714837" w:rsidRDefault="0031600D" w:rsidP="0049287C">
      <w:pPr>
        <w:suppressAutoHyphens/>
        <w:spacing w:line="360" w:lineRule="auto"/>
        <w:ind w:firstLine="709"/>
        <w:jc w:val="both"/>
        <w:rPr>
          <w:sz w:val="28"/>
          <w:szCs w:val="28"/>
        </w:rPr>
      </w:pPr>
      <w:r w:rsidRPr="00714837">
        <w:rPr>
          <w:sz w:val="28"/>
          <w:szCs w:val="28"/>
        </w:rPr>
        <w:t>- мощности слабопроницаемого слоя в разрезе зоны аэрации;</w:t>
      </w:r>
    </w:p>
    <w:p w:rsidR="0031600D" w:rsidRPr="00714837" w:rsidRDefault="0031600D" w:rsidP="0049287C">
      <w:pPr>
        <w:suppressAutoHyphens/>
        <w:spacing w:line="360" w:lineRule="auto"/>
        <w:ind w:firstLine="709"/>
        <w:jc w:val="both"/>
        <w:rPr>
          <w:sz w:val="28"/>
          <w:szCs w:val="28"/>
        </w:rPr>
      </w:pPr>
      <w:r w:rsidRPr="00714837">
        <w:rPr>
          <w:sz w:val="28"/>
          <w:szCs w:val="28"/>
        </w:rPr>
        <w:t>- фильтрационных свойств пород зоны аэрации.</w:t>
      </w:r>
    </w:p>
    <w:p w:rsidR="0031600D" w:rsidRPr="00714837" w:rsidRDefault="0031600D" w:rsidP="0049287C">
      <w:pPr>
        <w:suppressAutoHyphens/>
        <w:spacing w:line="360" w:lineRule="auto"/>
        <w:ind w:firstLine="709"/>
        <w:jc w:val="both"/>
        <w:rPr>
          <w:sz w:val="28"/>
          <w:szCs w:val="28"/>
        </w:rPr>
      </w:pPr>
      <w:r w:rsidRPr="00714837">
        <w:rPr>
          <w:sz w:val="28"/>
          <w:szCs w:val="28"/>
        </w:rPr>
        <w:t xml:space="preserve">На исследуемой территории глубина залегания водоносного горизонта </w:t>
      </w:r>
      <w:r w:rsidR="00B9192A" w:rsidRPr="00714837">
        <w:rPr>
          <w:sz w:val="28"/>
          <w:szCs w:val="28"/>
        </w:rPr>
        <w:t>в</w:t>
      </w:r>
      <w:r w:rsidRPr="00714837">
        <w:rPr>
          <w:sz w:val="28"/>
          <w:szCs w:val="28"/>
        </w:rPr>
        <w:t>арьируется от</w:t>
      </w:r>
      <w:r w:rsidR="0049287C" w:rsidRPr="00714837">
        <w:rPr>
          <w:sz w:val="28"/>
          <w:szCs w:val="28"/>
        </w:rPr>
        <w:t xml:space="preserve"> </w:t>
      </w:r>
      <w:r w:rsidRPr="00714837">
        <w:rPr>
          <w:sz w:val="28"/>
          <w:szCs w:val="28"/>
        </w:rPr>
        <w:t xml:space="preserve">1 до </w:t>
      </w:r>
      <w:smartTag w:uri="urn:schemas-microsoft-com:office:smarttags" w:element="metricconverter">
        <w:smartTagPr>
          <w:attr w:name="ProductID" w:val="3 м"/>
        </w:smartTagPr>
        <w:r w:rsidRPr="00714837">
          <w:rPr>
            <w:sz w:val="28"/>
            <w:szCs w:val="28"/>
          </w:rPr>
          <w:t>3 м</w:t>
        </w:r>
      </w:smartTag>
      <w:r w:rsidRPr="00714837">
        <w:rPr>
          <w:sz w:val="28"/>
          <w:szCs w:val="28"/>
        </w:rPr>
        <w:t>, зона аэрации</w:t>
      </w:r>
      <w:r w:rsidR="00B9192A" w:rsidRPr="00714837">
        <w:rPr>
          <w:sz w:val="28"/>
          <w:szCs w:val="28"/>
        </w:rPr>
        <w:t xml:space="preserve"> на исследуемой площадке состоит из песчаных и суглинистых грунтов. Песчаные грунты характеризуются хорошими фильтрационными свойствами. Суглинки имеют переменную мощ</w:t>
      </w:r>
      <w:r w:rsidR="00412483" w:rsidRPr="00714837">
        <w:rPr>
          <w:sz w:val="28"/>
          <w:szCs w:val="28"/>
        </w:rPr>
        <w:t>ность, изменяющуюся от 0,3-</w:t>
      </w:r>
      <w:smartTag w:uri="urn:schemas-microsoft-com:office:smarttags" w:element="metricconverter">
        <w:smartTagPr>
          <w:attr w:name="ProductID" w:val="1,5 м"/>
        </w:smartTagPr>
        <w:r w:rsidR="00412483" w:rsidRPr="00714837">
          <w:rPr>
            <w:sz w:val="28"/>
            <w:szCs w:val="28"/>
          </w:rPr>
          <w:t>1,5</w:t>
        </w:r>
        <w:r w:rsidR="00476ED2" w:rsidRPr="00714837">
          <w:rPr>
            <w:sz w:val="28"/>
            <w:szCs w:val="28"/>
          </w:rPr>
          <w:t xml:space="preserve"> </w:t>
        </w:r>
        <w:r w:rsidR="00412483" w:rsidRPr="00714837">
          <w:rPr>
            <w:sz w:val="28"/>
            <w:szCs w:val="28"/>
          </w:rPr>
          <w:t>м</w:t>
        </w:r>
      </w:smartTag>
      <w:r w:rsidR="00412483" w:rsidRPr="00714837">
        <w:rPr>
          <w:sz w:val="28"/>
          <w:szCs w:val="28"/>
        </w:rPr>
        <w:t xml:space="preserve"> и залега</w:t>
      </w:r>
      <w:r w:rsidR="00476ED2" w:rsidRPr="00714837">
        <w:rPr>
          <w:sz w:val="28"/>
          <w:szCs w:val="28"/>
        </w:rPr>
        <w:t>ю</w:t>
      </w:r>
      <w:r w:rsidR="00412483" w:rsidRPr="00714837">
        <w:rPr>
          <w:sz w:val="28"/>
          <w:szCs w:val="28"/>
        </w:rPr>
        <w:t>т на песчаных грунта</w:t>
      </w:r>
      <w:r w:rsidR="00234393" w:rsidRPr="00714837">
        <w:rPr>
          <w:sz w:val="28"/>
          <w:szCs w:val="28"/>
        </w:rPr>
        <w:t>х</w:t>
      </w:r>
      <w:r w:rsidR="00476ED2" w:rsidRPr="00714837">
        <w:rPr>
          <w:sz w:val="28"/>
          <w:szCs w:val="28"/>
        </w:rPr>
        <w:t>, н</w:t>
      </w:r>
      <w:r w:rsidR="00412483" w:rsidRPr="00714837">
        <w:rPr>
          <w:sz w:val="28"/>
          <w:szCs w:val="28"/>
        </w:rPr>
        <w:t xml:space="preserve">о </w:t>
      </w:r>
      <w:r w:rsidR="00234393" w:rsidRPr="00714837">
        <w:rPr>
          <w:sz w:val="28"/>
          <w:szCs w:val="28"/>
        </w:rPr>
        <w:t>на некоторых местах могут отсутствовать.</w:t>
      </w:r>
    </w:p>
    <w:p w:rsidR="00514589" w:rsidRPr="00714837" w:rsidRDefault="00412483" w:rsidP="0049287C">
      <w:pPr>
        <w:suppressAutoHyphens/>
        <w:spacing w:line="360" w:lineRule="auto"/>
        <w:ind w:firstLine="709"/>
        <w:jc w:val="both"/>
        <w:rPr>
          <w:sz w:val="28"/>
          <w:szCs w:val="28"/>
        </w:rPr>
      </w:pPr>
      <w:r w:rsidRPr="00714837">
        <w:rPr>
          <w:sz w:val="28"/>
          <w:szCs w:val="28"/>
        </w:rPr>
        <w:t xml:space="preserve">Учитывая все вышеизложенное </w:t>
      </w:r>
      <w:r w:rsidR="00514589" w:rsidRPr="00714837">
        <w:rPr>
          <w:sz w:val="28"/>
          <w:szCs w:val="28"/>
        </w:rPr>
        <w:t xml:space="preserve">по методике </w:t>
      </w:r>
      <w:r w:rsidR="0049287C" w:rsidRPr="00714837">
        <w:rPr>
          <w:sz w:val="28"/>
          <w:szCs w:val="28"/>
        </w:rPr>
        <w:t>В. Гольдберга</w:t>
      </w:r>
      <w:r w:rsidRPr="00714837">
        <w:rPr>
          <w:sz w:val="28"/>
          <w:szCs w:val="28"/>
        </w:rPr>
        <w:t xml:space="preserve"> [</w:t>
      </w:r>
      <w:r w:rsidR="00476ED2" w:rsidRPr="00714837">
        <w:rPr>
          <w:sz w:val="28"/>
          <w:szCs w:val="28"/>
        </w:rPr>
        <w:t>1</w:t>
      </w:r>
      <w:r w:rsidRPr="00714837">
        <w:rPr>
          <w:sz w:val="28"/>
          <w:szCs w:val="28"/>
        </w:rPr>
        <w:t>]</w:t>
      </w:r>
      <w:r w:rsidR="0049287C" w:rsidRPr="00714837">
        <w:rPr>
          <w:sz w:val="28"/>
          <w:szCs w:val="28"/>
        </w:rPr>
        <w:t>,</w:t>
      </w:r>
      <w:r w:rsidRPr="00714837">
        <w:rPr>
          <w:sz w:val="28"/>
          <w:szCs w:val="28"/>
        </w:rPr>
        <w:t xml:space="preserve"> можно посчитать категорию защищенности территории по сумме баллов. </w:t>
      </w:r>
    </w:p>
    <w:p w:rsidR="00412483" w:rsidRPr="00714837" w:rsidRDefault="00412483" w:rsidP="0049287C">
      <w:pPr>
        <w:suppressAutoHyphens/>
        <w:spacing w:line="360" w:lineRule="auto"/>
        <w:ind w:firstLine="709"/>
        <w:jc w:val="both"/>
        <w:rPr>
          <w:sz w:val="28"/>
          <w:szCs w:val="28"/>
        </w:rPr>
      </w:pPr>
      <w:r w:rsidRPr="00714837">
        <w:rPr>
          <w:sz w:val="28"/>
          <w:szCs w:val="28"/>
        </w:rPr>
        <w:t>Ранжируя компоненты природных условий по глубине уровня грунтовых вод (таблица 5 [1]) имеем 1 балл. Для дальнейшего подсчета баллов необходимо определить принадлежность сла</w:t>
      </w:r>
      <w:r w:rsidR="00514589" w:rsidRPr="00714837">
        <w:rPr>
          <w:sz w:val="28"/>
          <w:szCs w:val="28"/>
        </w:rPr>
        <w:t>бо</w:t>
      </w:r>
      <w:r w:rsidRPr="00714837">
        <w:rPr>
          <w:sz w:val="28"/>
          <w:szCs w:val="28"/>
        </w:rPr>
        <w:t>проницаемого слоя, в нашем случае легких суглинков, к той или иной группе. Всего групп три:</w:t>
      </w:r>
    </w:p>
    <w:p w:rsidR="00412483" w:rsidRPr="00714837" w:rsidRDefault="00412483" w:rsidP="0049287C">
      <w:pPr>
        <w:suppressAutoHyphens/>
        <w:spacing w:line="360" w:lineRule="auto"/>
        <w:ind w:firstLine="709"/>
        <w:jc w:val="both"/>
        <w:rPr>
          <w:sz w:val="28"/>
          <w:szCs w:val="28"/>
        </w:rPr>
      </w:pPr>
      <w:r w:rsidRPr="00714837">
        <w:rPr>
          <w:sz w:val="28"/>
          <w:szCs w:val="28"/>
        </w:rPr>
        <w:t>Группа "а" – супеси, легкие суглинки;</w:t>
      </w:r>
    </w:p>
    <w:p w:rsidR="00412483" w:rsidRPr="00714837" w:rsidRDefault="00412483" w:rsidP="0049287C">
      <w:pPr>
        <w:suppressAutoHyphens/>
        <w:spacing w:line="360" w:lineRule="auto"/>
        <w:ind w:firstLine="709"/>
        <w:jc w:val="both"/>
        <w:rPr>
          <w:sz w:val="28"/>
          <w:szCs w:val="28"/>
        </w:rPr>
      </w:pPr>
      <w:r w:rsidRPr="00714837">
        <w:rPr>
          <w:sz w:val="28"/>
          <w:szCs w:val="28"/>
        </w:rPr>
        <w:t>Группа "б" – суглинки, песчанистые глины;</w:t>
      </w:r>
    </w:p>
    <w:p w:rsidR="00412483" w:rsidRPr="00714837" w:rsidRDefault="00412483" w:rsidP="0049287C">
      <w:pPr>
        <w:suppressAutoHyphens/>
        <w:spacing w:line="360" w:lineRule="auto"/>
        <w:ind w:firstLine="709"/>
        <w:jc w:val="both"/>
        <w:rPr>
          <w:sz w:val="28"/>
          <w:szCs w:val="28"/>
        </w:rPr>
      </w:pPr>
      <w:r w:rsidRPr="00714837">
        <w:rPr>
          <w:sz w:val="28"/>
          <w:szCs w:val="28"/>
        </w:rPr>
        <w:t>Группа "в" – глины тяжелые.</w:t>
      </w:r>
    </w:p>
    <w:p w:rsidR="00412483" w:rsidRPr="00714837" w:rsidRDefault="00476ED2" w:rsidP="0049287C">
      <w:pPr>
        <w:suppressAutoHyphens/>
        <w:spacing w:line="360" w:lineRule="auto"/>
        <w:ind w:firstLine="709"/>
        <w:jc w:val="both"/>
        <w:rPr>
          <w:sz w:val="28"/>
          <w:szCs w:val="28"/>
        </w:rPr>
      </w:pPr>
      <w:r w:rsidRPr="00714837">
        <w:rPr>
          <w:sz w:val="28"/>
          <w:szCs w:val="28"/>
        </w:rPr>
        <w:t>В нашем случае суглинки легкие относятся к группе "а".</w:t>
      </w:r>
    </w:p>
    <w:p w:rsidR="00476ED2" w:rsidRPr="00714837" w:rsidRDefault="00476ED2" w:rsidP="0049287C">
      <w:pPr>
        <w:suppressAutoHyphens/>
        <w:spacing w:line="360" w:lineRule="auto"/>
        <w:ind w:firstLine="709"/>
        <w:jc w:val="both"/>
        <w:rPr>
          <w:sz w:val="28"/>
          <w:szCs w:val="28"/>
        </w:rPr>
      </w:pPr>
      <w:r w:rsidRPr="00714837">
        <w:rPr>
          <w:sz w:val="28"/>
          <w:szCs w:val="28"/>
        </w:rPr>
        <w:t>Используя таблицу 6 учебного пособия "Инженерная геология" [1], узнаем баллы исходя из мощности суглинков. Имеем – 1 балл. Суммируем баллы: 1+1=2. По таблице 7 учебного пособия "Инженерная геология" [1], выясняем, что категория защищенности территории является наименее благоприятной.</w:t>
      </w:r>
    </w:p>
    <w:p w:rsidR="00D81A8A" w:rsidRPr="00714837" w:rsidRDefault="0049287C" w:rsidP="0049287C">
      <w:pPr>
        <w:suppressAutoHyphens/>
        <w:spacing w:line="360" w:lineRule="auto"/>
        <w:jc w:val="center"/>
        <w:rPr>
          <w:b/>
          <w:sz w:val="28"/>
          <w:szCs w:val="28"/>
        </w:rPr>
      </w:pPr>
      <w:r w:rsidRPr="00714837">
        <w:rPr>
          <w:b/>
          <w:sz w:val="28"/>
          <w:szCs w:val="28"/>
        </w:rPr>
        <w:br w:type="page"/>
      </w:r>
      <w:r w:rsidR="00D81A8A" w:rsidRPr="00714837">
        <w:rPr>
          <w:b/>
          <w:sz w:val="28"/>
          <w:szCs w:val="28"/>
        </w:rPr>
        <w:t>5. Задачи инженерно-экологических исследований</w:t>
      </w:r>
    </w:p>
    <w:p w:rsidR="00D81A8A" w:rsidRPr="00714837" w:rsidRDefault="00D81A8A" w:rsidP="0049287C">
      <w:pPr>
        <w:suppressAutoHyphens/>
        <w:spacing w:line="360" w:lineRule="auto"/>
        <w:ind w:firstLine="709"/>
        <w:jc w:val="both"/>
        <w:rPr>
          <w:b/>
          <w:sz w:val="28"/>
          <w:szCs w:val="28"/>
        </w:rPr>
      </w:pPr>
    </w:p>
    <w:p w:rsidR="00D81A8A" w:rsidRPr="00714837" w:rsidRDefault="00D81A8A" w:rsidP="0049287C">
      <w:pPr>
        <w:suppressAutoHyphens/>
        <w:spacing w:line="360" w:lineRule="auto"/>
        <w:ind w:firstLine="709"/>
        <w:jc w:val="both"/>
        <w:rPr>
          <w:sz w:val="28"/>
          <w:szCs w:val="28"/>
        </w:rPr>
      </w:pPr>
      <w:r w:rsidRPr="00714837">
        <w:rPr>
          <w:sz w:val="28"/>
          <w:szCs w:val="28"/>
        </w:rPr>
        <w:t>На основании имеющейся информации о территории необходимо наметить задачи, которые необходимо решить для объективной оценки экологической ситуации:</w:t>
      </w:r>
    </w:p>
    <w:p w:rsidR="00D14D61" w:rsidRPr="00714837" w:rsidRDefault="00D14D61" w:rsidP="0049287C">
      <w:pPr>
        <w:numPr>
          <w:ilvl w:val="0"/>
          <w:numId w:val="16"/>
        </w:numPr>
        <w:suppressAutoHyphens/>
        <w:spacing w:line="360" w:lineRule="auto"/>
        <w:ind w:left="0" w:firstLine="709"/>
        <w:jc w:val="both"/>
        <w:rPr>
          <w:sz w:val="28"/>
          <w:szCs w:val="28"/>
        </w:rPr>
      </w:pPr>
      <w:r w:rsidRPr="00714837">
        <w:rPr>
          <w:sz w:val="28"/>
          <w:szCs w:val="28"/>
        </w:rPr>
        <w:t>выявление очагов загрязнения окружающей среды;</w:t>
      </w:r>
    </w:p>
    <w:p w:rsidR="00D81A8A" w:rsidRPr="00714837" w:rsidRDefault="00D81A8A" w:rsidP="0049287C">
      <w:pPr>
        <w:numPr>
          <w:ilvl w:val="0"/>
          <w:numId w:val="16"/>
        </w:numPr>
        <w:suppressAutoHyphens/>
        <w:spacing w:line="360" w:lineRule="auto"/>
        <w:ind w:left="0" w:firstLine="709"/>
        <w:jc w:val="both"/>
        <w:rPr>
          <w:sz w:val="28"/>
          <w:szCs w:val="28"/>
        </w:rPr>
      </w:pPr>
      <w:r w:rsidRPr="00714837">
        <w:rPr>
          <w:sz w:val="28"/>
          <w:szCs w:val="28"/>
        </w:rPr>
        <w:t>изучение гидрогеологических условий</w:t>
      </w:r>
      <w:r w:rsidR="00961FB2" w:rsidRPr="00714837">
        <w:rPr>
          <w:sz w:val="28"/>
          <w:szCs w:val="28"/>
        </w:rPr>
        <w:t xml:space="preserve"> горизонта грунтовых вод </w:t>
      </w:r>
      <w:r w:rsidR="001E4C7E" w:rsidRPr="00714837">
        <w:rPr>
          <w:sz w:val="28"/>
          <w:szCs w:val="28"/>
        </w:rPr>
        <w:t>заключенных в</w:t>
      </w:r>
      <w:r w:rsidR="00961FB2" w:rsidRPr="00714837">
        <w:rPr>
          <w:sz w:val="28"/>
          <w:szCs w:val="28"/>
        </w:rPr>
        <w:t xml:space="preserve"> верхнечетвертичных аллювиальных отложениях</w:t>
      </w:r>
      <w:r w:rsidRPr="00714837">
        <w:rPr>
          <w:sz w:val="28"/>
          <w:szCs w:val="28"/>
        </w:rPr>
        <w:t>;</w:t>
      </w:r>
    </w:p>
    <w:p w:rsidR="00961FB2" w:rsidRPr="00714837" w:rsidRDefault="00D81A8A" w:rsidP="0049287C">
      <w:pPr>
        <w:numPr>
          <w:ilvl w:val="0"/>
          <w:numId w:val="16"/>
        </w:numPr>
        <w:suppressAutoHyphens/>
        <w:spacing w:line="360" w:lineRule="auto"/>
        <w:ind w:left="0" w:firstLine="709"/>
        <w:jc w:val="both"/>
        <w:rPr>
          <w:sz w:val="28"/>
          <w:szCs w:val="28"/>
        </w:rPr>
      </w:pPr>
      <w:r w:rsidRPr="00714837">
        <w:rPr>
          <w:sz w:val="28"/>
          <w:szCs w:val="28"/>
        </w:rPr>
        <w:t xml:space="preserve">оценка загрязненности </w:t>
      </w:r>
      <w:r w:rsidR="00961FB2" w:rsidRPr="00714837">
        <w:rPr>
          <w:sz w:val="28"/>
          <w:szCs w:val="28"/>
        </w:rPr>
        <w:t>грунтовых вод в верхнечетвертичных аллювиальных отложениях;</w:t>
      </w:r>
    </w:p>
    <w:p w:rsidR="00D81A8A" w:rsidRPr="00714837" w:rsidRDefault="00D36CB6" w:rsidP="0049287C">
      <w:pPr>
        <w:numPr>
          <w:ilvl w:val="0"/>
          <w:numId w:val="16"/>
        </w:numPr>
        <w:suppressAutoHyphens/>
        <w:spacing w:line="360" w:lineRule="auto"/>
        <w:ind w:left="0" w:firstLine="709"/>
        <w:jc w:val="both"/>
        <w:rPr>
          <w:sz w:val="28"/>
          <w:szCs w:val="28"/>
        </w:rPr>
      </w:pPr>
      <w:r w:rsidRPr="00714837">
        <w:rPr>
          <w:sz w:val="28"/>
          <w:szCs w:val="28"/>
        </w:rPr>
        <w:t>исследование</w:t>
      </w:r>
      <w:r w:rsidR="00D81A8A" w:rsidRPr="00714837">
        <w:rPr>
          <w:sz w:val="28"/>
          <w:szCs w:val="28"/>
        </w:rPr>
        <w:t xml:space="preserve"> состояния почв</w:t>
      </w:r>
      <w:r w:rsidR="00F9395E" w:rsidRPr="00714837">
        <w:rPr>
          <w:sz w:val="28"/>
          <w:szCs w:val="28"/>
        </w:rPr>
        <w:t xml:space="preserve"> и</w:t>
      </w:r>
      <w:r w:rsidR="00961FB2" w:rsidRPr="00714837">
        <w:rPr>
          <w:sz w:val="28"/>
          <w:szCs w:val="28"/>
        </w:rPr>
        <w:t xml:space="preserve"> алювиальных</w:t>
      </w:r>
      <w:r w:rsidR="00F9395E" w:rsidRPr="00714837">
        <w:rPr>
          <w:sz w:val="28"/>
          <w:szCs w:val="28"/>
        </w:rPr>
        <w:t xml:space="preserve"> грунтов</w:t>
      </w:r>
      <w:r w:rsidR="00D81A8A" w:rsidRPr="00714837">
        <w:rPr>
          <w:sz w:val="28"/>
          <w:szCs w:val="28"/>
        </w:rPr>
        <w:t>;</w:t>
      </w:r>
    </w:p>
    <w:p w:rsidR="00D81A8A" w:rsidRPr="00714837" w:rsidRDefault="00D81A8A" w:rsidP="0049287C">
      <w:pPr>
        <w:numPr>
          <w:ilvl w:val="0"/>
          <w:numId w:val="16"/>
        </w:numPr>
        <w:suppressAutoHyphens/>
        <w:spacing w:line="360" w:lineRule="auto"/>
        <w:ind w:left="0" w:firstLine="709"/>
        <w:jc w:val="both"/>
        <w:rPr>
          <w:sz w:val="28"/>
          <w:szCs w:val="28"/>
        </w:rPr>
      </w:pPr>
      <w:r w:rsidRPr="00714837">
        <w:rPr>
          <w:sz w:val="28"/>
          <w:szCs w:val="28"/>
        </w:rPr>
        <w:t>оценка состояния атмосферного воздуха;</w:t>
      </w:r>
    </w:p>
    <w:p w:rsidR="00D81A8A" w:rsidRPr="00714837" w:rsidRDefault="00F9395E" w:rsidP="0049287C">
      <w:pPr>
        <w:numPr>
          <w:ilvl w:val="0"/>
          <w:numId w:val="16"/>
        </w:numPr>
        <w:suppressAutoHyphens/>
        <w:spacing w:line="360" w:lineRule="auto"/>
        <w:ind w:left="0" w:firstLine="709"/>
        <w:jc w:val="both"/>
        <w:rPr>
          <w:sz w:val="28"/>
          <w:szCs w:val="28"/>
        </w:rPr>
      </w:pPr>
      <w:r w:rsidRPr="00714837">
        <w:rPr>
          <w:sz w:val="28"/>
          <w:szCs w:val="28"/>
        </w:rPr>
        <w:t>оценка радиационной</w:t>
      </w:r>
      <w:r w:rsidR="00D81A8A" w:rsidRPr="00714837">
        <w:rPr>
          <w:sz w:val="28"/>
          <w:szCs w:val="28"/>
        </w:rPr>
        <w:t xml:space="preserve"> обстановки</w:t>
      </w:r>
      <w:r w:rsidR="00D14D61" w:rsidRPr="00714837">
        <w:rPr>
          <w:sz w:val="28"/>
          <w:szCs w:val="28"/>
        </w:rPr>
        <w:t>;</w:t>
      </w:r>
    </w:p>
    <w:p w:rsidR="00D14D61" w:rsidRPr="00714837" w:rsidRDefault="00961FB2" w:rsidP="0049287C">
      <w:pPr>
        <w:numPr>
          <w:ilvl w:val="0"/>
          <w:numId w:val="16"/>
        </w:numPr>
        <w:suppressAutoHyphens/>
        <w:spacing w:line="360" w:lineRule="auto"/>
        <w:ind w:left="0" w:firstLine="709"/>
        <w:jc w:val="both"/>
        <w:rPr>
          <w:sz w:val="28"/>
          <w:szCs w:val="28"/>
        </w:rPr>
      </w:pPr>
      <w:r w:rsidRPr="00714837">
        <w:rPr>
          <w:sz w:val="28"/>
          <w:szCs w:val="28"/>
        </w:rPr>
        <w:t>оценка</w:t>
      </w:r>
      <w:r w:rsidR="00D14D61" w:rsidRPr="00714837">
        <w:rPr>
          <w:sz w:val="28"/>
          <w:szCs w:val="28"/>
        </w:rPr>
        <w:t xml:space="preserve"> газогеохимической обстановки.</w:t>
      </w:r>
    </w:p>
    <w:p w:rsidR="00D14D61" w:rsidRPr="00714837" w:rsidRDefault="00D14D61" w:rsidP="0049287C">
      <w:pPr>
        <w:suppressAutoHyphens/>
        <w:spacing w:line="360" w:lineRule="auto"/>
        <w:ind w:firstLine="709"/>
        <w:jc w:val="both"/>
        <w:rPr>
          <w:sz w:val="28"/>
          <w:szCs w:val="28"/>
        </w:rPr>
      </w:pPr>
    </w:p>
    <w:p w:rsidR="00D81A8A" w:rsidRPr="00714837" w:rsidRDefault="00D81A8A" w:rsidP="0049287C">
      <w:pPr>
        <w:suppressAutoHyphens/>
        <w:spacing w:line="360" w:lineRule="auto"/>
        <w:ind w:firstLine="709"/>
        <w:jc w:val="both"/>
        <w:rPr>
          <w:sz w:val="28"/>
          <w:szCs w:val="28"/>
        </w:rPr>
      </w:pPr>
    </w:p>
    <w:p w:rsidR="00D81A8A" w:rsidRPr="00714837" w:rsidRDefault="00D81A8A" w:rsidP="0049287C">
      <w:pPr>
        <w:suppressAutoHyphens/>
        <w:spacing w:line="360" w:lineRule="auto"/>
        <w:jc w:val="center"/>
        <w:rPr>
          <w:b/>
          <w:sz w:val="28"/>
          <w:szCs w:val="32"/>
        </w:rPr>
      </w:pPr>
      <w:r w:rsidRPr="00714837">
        <w:rPr>
          <w:sz w:val="28"/>
          <w:szCs w:val="28"/>
        </w:rPr>
        <w:br w:type="page"/>
      </w:r>
      <w:r w:rsidRPr="00714837">
        <w:rPr>
          <w:b/>
          <w:sz w:val="28"/>
          <w:szCs w:val="32"/>
          <w:lang w:val="en-US"/>
        </w:rPr>
        <w:t>II</w:t>
      </w:r>
      <w:r w:rsidRPr="00714837">
        <w:rPr>
          <w:b/>
          <w:sz w:val="28"/>
          <w:szCs w:val="32"/>
        </w:rPr>
        <w:t xml:space="preserve">. </w:t>
      </w:r>
      <w:r w:rsidR="0049287C" w:rsidRPr="00714837">
        <w:rPr>
          <w:b/>
          <w:sz w:val="28"/>
          <w:szCs w:val="32"/>
        </w:rPr>
        <w:t>Проектная часть</w:t>
      </w:r>
    </w:p>
    <w:p w:rsidR="00433D96" w:rsidRPr="00714837" w:rsidRDefault="00433D96" w:rsidP="0049287C">
      <w:pPr>
        <w:suppressAutoHyphens/>
        <w:spacing w:line="360" w:lineRule="auto"/>
        <w:ind w:firstLine="709"/>
        <w:jc w:val="both"/>
        <w:rPr>
          <w:sz w:val="28"/>
          <w:szCs w:val="32"/>
        </w:rPr>
      </w:pPr>
    </w:p>
    <w:p w:rsidR="00433D96" w:rsidRPr="00714837" w:rsidRDefault="00433D96" w:rsidP="0049287C">
      <w:pPr>
        <w:suppressAutoHyphens/>
        <w:spacing w:line="360" w:lineRule="auto"/>
        <w:ind w:firstLine="709"/>
        <w:jc w:val="both"/>
        <w:rPr>
          <w:sz w:val="28"/>
          <w:szCs w:val="28"/>
        </w:rPr>
      </w:pPr>
      <w:r w:rsidRPr="00714837">
        <w:rPr>
          <w:sz w:val="28"/>
          <w:szCs w:val="28"/>
        </w:rPr>
        <w:t>Инженерно-экологические изыскания для строительства выполняются для оценки современного состояния и прогноза возможных изменений окружающей природной среды под влиянием антропогенной нагрузки с целью предотвращения, минимизации или ликвидации вредных и нежелательных экологических и связанных с ними социальных, экономических и других последствий и сохранения оптимальных условий жизни населения.</w:t>
      </w:r>
    </w:p>
    <w:p w:rsidR="00820139" w:rsidRPr="00714837" w:rsidRDefault="00433D96" w:rsidP="0049287C">
      <w:pPr>
        <w:suppressAutoHyphens/>
        <w:spacing w:line="360" w:lineRule="auto"/>
        <w:ind w:firstLine="709"/>
        <w:jc w:val="both"/>
        <w:rPr>
          <w:sz w:val="28"/>
          <w:szCs w:val="28"/>
        </w:rPr>
      </w:pPr>
      <w:r w:rsidRPr="00714837">
        <w:rPr>
          <w:sz w:val="28"/>
          <w:szCs w:val="28"/>
        </w:rPr>
        <w:t>Для оценки экологического состояния изучаемой территории проектируются следующие виды инженерно-экологических работ в соответствии с СП 11-102-97</w:t>
      </w:r>
      <w:r w:rsidR="00820139" w:rsidRPr="00714837">
        <w:rPr>
          <w:sz w:val="28"/>
          <w:szCs w:val="28"/>
        </w:rPr>
        <w:t>:</w:t>
      </w:r>
    </w:p>
    <w:p w:rsidR="00820139" w:rsidRPr="00714837" w:rsidRDefault="007555B9"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сбор, обработка и анализ опубликованных и фондовых материалов и данных о состоянии природной среды</w:t>
      </w:r>
      <w:r w:rsidR="00820139" w:rsidRPr="00714837">
        <w:rPr>
          <w:sz w:val="28"/>
          <w:szCs w:val="28"/>
        </w:rPr>
        <w:t>;</w:t>
      </w:r>
    </w:p>
    <w:p w:rsidR="00820139" w:rsidRPr="00714837" w:rsidRDefault="00820139"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 xml:space="preserve">маршрутное </w:t>
      </w:r>
      <w:r w:rsidR="007555B9" w:rsidRPr="00714837">
        <w:rPr>
          <w:sz w:val="28"/>
          <w:szCs w:val="28"/>
        </w:rPr>
        <w:t>обследование</w:t>
      </w:r>
      <w:r w:rsidR="00C544C6" w:rsidRPr="00714837">
        <w:rPr>
          <w:sz w:val="28"/>
          <w:szCs w:val="28"/>
        </w:rPr>
        <w:t>;</w:t>
      </w:r>
    </w:p>
    <w:p w:rsidR="00C544C6" w:rsidRPr="00714837" w:rsidRDefault="00C544C6"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проходка горных выработок;</w:t>
      </w:r>
    </w:p>
    <w:p w:rsidR="00C544C6" w:rsidRPr="00714837" w:rsidRDefault="00C544C6"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эколого-гидрогеологические исследования;</w:t>
      </w:r>
    </w:p>
    <w:p w:rsidR="00C544C6" w:rsidRPr="00714837" w:rsidRDefault="00C544C6"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опробование почв и грунтов;</w:t>
      </w:r>
    </w:p>
    <w:p w:rsidR="00C544C6" w:rsidRPr="00714837" w:rsidRDefault="00C544C6"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опробование атмосферного воздуха;</w:t>
      </w:r>
    </w:p>
    <w:p w:rsidR="00C544C6" w:rsidRPr="00714837" w:rsidRDefault="00C544C6"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опробование и оценка загрязненности подземных вод;</w:t>
      </w:r>
    </w:p>
    <w:p w:rsidR="007555B9" w:rsidRPr="00714837" w:rsidRDefault="00EA19D6"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радиационн</w:t>
      </w:r>
      <w:r w:rsidR="007555B9" w:rsidRPr="00714837">
        <w:rPr>
          <w:sz w:val="28"/>
          <w:szCs w:val="28"/>
        </w:rPr>
        <w:t>ая съемка</w:t>
      </w:r>
      <w:r w:rsidR="00FC25D3" w:rsidRPr="00714837">
        <w:rPr>
          <w:sz w:val="28"/>
          <w:szCs w:val="28"/>
        </w:rPr>
        <w:t>;</w:t>
      </w:r>
    </w:p>
    <w:p w:rsidR="00C544C6" w:rsidRPr="00714837" w:rsidRDefault="00EA19D6"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газо</w:t>
      </w:r>
      <w:r w:rsidR="00A156CB" w:rsidRPr="00714837">
        <w:rPr>
          <w:sz w:val="28"/>
          <w:szCs w:val="28"/>
        </w:rPr>
        <w:t xml:space="preserve">геохимической </w:t>
      </w:r>
      <w:r w:rsidR="007555B9" w:rsidRPr="00714837">
        <w:rPr>
          <w:sz w:val="28"/>
          <w:szCs w:val="28"/>
        </w:rPr>
        <w:t>съемка</w:t>
      </w:r>
      <w:r w:rsidR="00C544C6" w:rsidRPr="00714837">
        <w:rPr>
          <w:sz w:val="28"/>
          <w:szCs w:val="28"/>
        </w:rPr>
        <w:t>;</w:t>
      </w:r>
    </w:p>
    <w:p w:rsidR="00634573" w:rsidRPr="00714837" w:rsidRDefault="00634573"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лабораторные исследования</w:t>
      </w:r>
      <w:r w:rsidR="003233DB" w:rsidRPr="00714837">
        <w:rPr>
          <w:sz w:val="28"/>
          <w:szCs w:val="28"/>
        </w:rPr>
        <w:t>;</w:t>
      </w:r>
    </w:p>
    <w:p w:rsidR="007555B9" w:rsidRPr="00714837" w:rsidRDefault="007555B9"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камеральные работы;</w:t>
      </w:r>
    </w:p>
    <w:p w:rsidR="003233DB" w:rsidRPr="00714837" w:rsidRDefault="003233DB" w:rsidP="0049287C">
      <w:pPr>
        <w:numPr>
          <w:ilvl w:val="0"/>
          <w:numId w:val="7"/>
        </w:numPr>
        <w:tabs>
          <w:tab w:val="clear" w:pos="1080"/>
          <w:tab w:val="num" w:pos="720"/>
        </w:tabs>
        <w:suppressAutoHyphens/>
        <w:spacing w:line="360" w:lineRule="auto"/>
        <w:ind w:left="0" w:firstLine="709"/>
        <w:jc w:val="both"/>
        <w:rPr>
          <w:sz w:val="28"/>
          <w:szCs w:val="28"/>
        </w:rPr>
      </w:pPr>
      <w:r w:rsidRPr="00714837">
        <w:rPr>
          <w:sz w:val="28"/>
          <w:szCs w:val="28"/>
        </w:rPr>
        <w:t>прогноз экологической ситуации.</w:t>
      </w:r>
    </w:p>
    <w:p w:rsidR="00634573" w:rsidRPr="00714837" w:rsidRDefault="00634573" w:rsidP="0049287C">
      <w:pPr>
        <w:suppressAutoHyphens/>
        <w:spacing w:line="360" w:lineRule="auto"/>
        <w:ind w:firstLine="709"/>
        <w:jc w:val="both"/>
        <w:rPr>
          <w:sz w:val="28"/>
        </w:rPr>
      </w:pPr>
    </w:p>
    <w:p w:rsidR="0049287C" w:rsidRPr="00714837" w:rsidRDefault="0049287C" w:rsidP="0049287C">
      <w:pPr>
        <w:suppressAutoHyphens/>
        <w:spacing w:line="360" w:lineRule="auto"/>
        <w:ind w:firstLine="709"/>
        <w:jc w:val="both"/>
        <w:rPr>
          <w:sz w:val="28"/>
        </w:rPr>
      </w:pPr>
    </w:p>
    <w:p w:rsidR="00433D96" w:rsidRPr="00714837" w:rsidRDefault="0049287C" w:rsidP="0049287C">
      <w:pPr>
        <w:numPr>
          <w:ilvl w:val="0"/>
          <w:numId w:val="17"/>
        </w:numPr>
        <w:tabs>
          <w:tab w:val="clear" w:pos="720"/>
        </w:tabs>
        <w:suppressAutoHyphens/>
        <w:spacing w:line="360" w:lineRule="auto"/>
        <w:ind w:left="0" w:firstLine="0"/>
        <w:jc w:val="center"/>
        <w:rPr>
          <w:b/>
          <w:sz w:val="28"/>
          <w:szCs w:val="28"/>
        </w:rPr>
      </w:pPr>
      <w:r w:rsidRPr="00714837">
        <w:rPr>
          <w:b/>
          <w:sz w:val="28"/>
          <w:szCs w:val="28"/>
        </w:rPr>
        <w:br w:type="page"/>
      </w:r>
      <w:r w:rsidR="006C304D" w:rsidRPr="00714837">
        <w:rPr>
          <w:b/>
          <w:sz w:val="28"/>
          <w:szCs w:val="28"/>
        </w:rPr>
        <w:t>Сбор, обработка и анализ опубликованных и фондовых материалов и данных о состоянии природной среды</w:t>
      </w:r>
    </w:p>
    <w:p w:rsidR="006C304D" w:rsidRPr="00714837" w:rsidRDefault="006C304D" w:rsidP="0049287C">
      <w:pPr>
        <w:suppressAutoHyphens/>
        <w:spacing w:line="360" w:lineRule="auto"/>
        <w:ind w:firstLine="709"/>
        <w:jc w:val="both"/>
        <w:rPr>
          <w:b/>
          <w:sz w:val="28"/>
          <w:szCs w:val="28"/>
        </w:rPr>
      </w:pPr>
    </w:p>
    <w:p w:rsidR="00433D96" w:rsidRPr="00714837" w:rsidRDefault="00433D96" w:rsidP="0049287C">
      <w:pPr>
        <w:suppressAutoHyphens/>
        <w:spacing w:line="360" w:lineRule="auto"/>
        <w:ind w:firstLine="709"/>
        <w:jc w:val="both"/>
        <w:rPr>
          <w:sz w:val="28"/>
          <w:szCs w:val="28"/>
        </w:rPr>
      </w:pPr>
      <w:r w:rsidRPr="00714837">
        <w:rPr>
          <w:sz w:val="28"/>
          <w:szCs w:val="28"/>
        </w:rPr>
        <w:t>Сбор имеющихся материалов о природных условиях района для их обобщения и анализа следует произвести в архивах специально уполномоченных государственных органов в области охраны окружающей среды и их территориальных подразделений, центрах по гидрометеорологии и мониторингу окружающей среды Росгидромета, центрах санитарно-эпидемиологического надзора Минздрава России, в фондах изыскательских и проектно-изыскательских организаций Госстроя России, территориальных фондах Министерства природных ресурсов Российской Федерации, а также в научно-исследовательских организациях</w:t>
      </w:r>
      <w:r w:rsidR="0049287C" w:rsidRPr="00714837">
        <w:rPr>
          <w:sz w:val="28"/>
          <w:szCs w:val="28"/>
        </w:rPr>
        <w:t xml:space="preserve"> </w:t>
      </w:r>
      <w:r w:rsidRPr="00714837">
        <w:rPr>
          <w:sz w:val="28"/>
          <w:szCs w:val="28"/>
        </w:rPr>
        <w:t>РАН, организациях других министерств и ведомств, выполняющих тематические ландшафтные, почвенные, геоботанические, медико-биологические исследования на территории Российской Федерации.</w:t>
      </w:r>
    </w:p>
    <w:p w:rsidR="00FC25D3" w:rsidRPr="00714837" w:rsidRDefault="00433D96" w:rsidP="0049287C">
      <w:pPr>
        <w:suppressAutoHyphens/>
        <w:spacing w:line="360" w:lineRule="auto"/>
        <w:ind w:firstLine="709"/>
        <w:jc w:val="both"/>
        <w:rPr>
          <w:sz w:val="28"/>
          <w:szCs w:val="28"/>
        </w:rPr>
      </w:pPr>
      <w:r w:rsidRPr="00714837">
        <w:rPr>
          <w:sz w:val="28"/>
          <w:szCs w:val="28"/>
        </w:rPr>
        <w:t xml:space="preserve">Необходимо собрать и проанализировать опубликованные материалы и данные статистической отчетности соответствующих ведомств, технические отчеты (заключения) об инженерно-экологических, инженерно-геологических, гидрогеологических изысканиях и исследованиях, стационарных наблюдениях на настоящей территории. </w:t>
      </w:r>
    </w:p>
    <w:p w:rsidR="00DD50EF" w:rsidRPr="00714837" w:rsidRDefault="00FC25D3" w:rsidP="0049287C">
      <w:pPr>
        <w:suppressAutoHyphens/>
        <w:spacing w:line="360" w:lineRule="auto"/>
        <w:ind w:firstLine="709"/>
        <w:jc w:val="both"/>
        <w:rPr>
          <w:sz w:val="28"/>
          <w:szCs w:val="28"/>
        </w:rPr>
      </w:pPr>
      <w:r w:rsidRPr="00714837">
        <w:rPr>
          <w:sz w:val="28"/>
          <w:szCs w:val="28"/>
        </w:rPr>
        <w:t>Данным видом работ будет заниматься 1 человек в течение 1 месяца.</w:t>
      </w:r>
    </w:p>
    <w:p w:rsidR="00FC25D3" w:rsidRPr="00714837" w:rsidRDefault="00FC25D3" w:rsidP="0049287C">
      <w:pPr>
        <w:suppressAutoHyphens/>
        <w:spacing w:line="360" w:lineRule="auto"/>
        <w:ind w:firstLine="709"/>
        <w:jc w:val="both"/>
        <w:rPr>
          <w:sz w:val="28"/>
          <w:szCs w:val="28"/>
        </w:rPr>
      </w:pPr>
    </w:p>
    <w:p w:rsidR="0056301E" w:rsidRPr="00714837" w:rsidRDefault="0056301E" w:rsidP="0049287C">
      <w:pPr>
        <w:suppressAutoHyphens/>
        <w:spacing w:line="360" w:lineRule="auto"/>
        <w:ind w:firstLine="709"/>
        <w:jc w:val="both"/>
        <w:rPr>
          <w:sz w:val="28"/>
          <w:szCs w:val="28"/>
        </w:rPr>
      </w:pPr>
    </w:p>
    <w:p w:rsidR="001C0FDC" w:rsidRPr="00714837" w:rsidRDefault="0056301E" w:rsidP="0056301E">
      <w:pPr>
        <w:numPr>
          <w:ilvl w:val="0"/>
          <w:numId w:val="17"/>
        </w:numPr>
        <w:tabs>
          <w:tab w:val="clear" w:pos="720"/>
        </w:tabs>
        <w:suppressAutoHyphens/>
        <w:spacing w:line="360" w:lineRule="auto"/>
        <w:ind w:left="0" w:firstLine="0"/>
        <w:jc w:val="center"/>
        <w:rPr>
          <w:b/>
          <w:sz w:val="28"/>
          <w:szCs w:val="28"/>
        </w:rPr>
      </w:pPr>
      <w:r w:rsidRPr="00714837">
        <w:rPr>
          <w:b/>
          <w:sz w:val="28"/>
          <w:szCs w:val="28"/>
        </w:rPr>
        <w:br w:type="page"/>
      </w:r>
      <w:r w:rsidR="001C0FDC" w:rsidRPr="00714837">
        <w:rPr>
          <w:b/>
          <w:sz w:val="28"/>
          <w:szCs w:val="28"/>
        </w:rPr>
        <w:t>Маршрутные наблюдения</w:t>
      </w:r>
    </w:p>
    <w:p w:rsidR="00234393" w:rsidRPr="00714837" w:rsidRDefault="00234393" w:rsidP="0049287C">
      <w:pPr>
        <w:suppressAutoHyphens/>
        <w:spacing w:line="360" w:lineRule="auto"/>
        <w:ind w:firstLine="709"/>
        <w:jc w:val="both"/>
        <w:rPr>
          <w:sz w:val="28"/>
          <w:szCs w:val="28"/>
        </w:rPr>
      </w:pPr>
    </w:p>
    <w:p w:rsidR="001C0FDC" w:rsidRPr="00714837" w:rsidRDefault="001C0FDC" w:rsidP="0049287C">
      <w:pPr>
        <w:suppressAutoHyphens/>
        <w:spacing w:line="360" w:lineRule="auto"/>
        <w:ind w:firstLine="709"/>
        <w:jc w:val="both"/>
        <w:rPr>
          <w:sz w:val="28"/>
          <w:szCs w:val="28"/>
        </w:rPr>
      </w:pPr>
      <w:r w:rsidRPr="00714837">
        <w:rPr>
          <w:sz w:val="28"/>
          <w:szCs w:val="28"/>
        </w:rPr>
        <w:t>Маршрутные наблюдения должны предшествовать другим видам полевых работ и выполняться после сбора и анализа имеющихся материалов о природных условиях и техногенном использовании исследуемой территории.</w:t>
      </w:r>
    </w:p>
    <w:p w:rsidR="001C0FDC" w:rsidRPr="00714837" w:rsidRDefault="001C0FDC" w:rsidP="0049287C">
      <w:pPr>
        <w:suppressAutoHyphens/>
        <w:spacing w:line="360" w:lineRule="auto"/>
        <w:ind w:firstLine="709"/>
        <w:jc w:val="both"/>
        <w:rPr>
          <w:sz w:val="28"/>
          <w:szCs w:val="28"/>
        </w:rPr>
      </w:pPr>
      <w:r w:rsidRPr="00714837">
        <w:rPr>
          <w:sz w:val="28"/>
          <w:szCs w:val="28"/>
        </w:rPr>
        <w:t>Маршрутные инженерно-экологические наблюдения выполняются для получения качественных и количественных показателей и характеристик состояния всех компонентов экологической обстановки (геологической среды, поверхностных и подземных вод, почв, растительности и животного мира, антропогенных воздействий), а также комплексной ландшафтной характеристики территории с учетом её функциональной значимости и экосистем в целом.</w:t>
      </w:r>
    </w:p>
    <w:p w:rsidR="00724AA7" w:rsidRPr="00714837" w:rsidRDefault="001C0FDC" w:rsidP="0049287C">
      <w:pPr>
        <w:suppressAutoHyphens/>
        <w:spacing w:line="360" w:lineRule="auto"/>
        <w:ind w:firstLine="709"/>
        <w:jc w:val="both"/>
        <w:rPr>
          <w:sz w:val="28"/>
          <w:szCs w:val="28"/>
        </w:rPr>
      </w:pPr>
      <w:r w:rsidRPr="00714837">
        <w:rPr>
          <w:sz w:val="28"/>
          <w:szCs w:val="28"/>
        </w:rPr>
        <w:t>Маршрутное геоэкологическое обследование территории должно включить обход территории, составление схемы расположения свалок пищевых, бытовых отходов, строительных материалов и других потенциальных источников загрязнения с указанием его предполагаемых причин и характера; выявление и нанесение на схемы и карты фактического материала визуальных признаков загрязнения, свалок строительных, бытовых отходов.</w:t>
      </w:r>
    </w:p>
    <w:p w:rsidR="001C0FDC" w:rsidRPr="00714837" w:rsidRDefault="001C0FDC" w:rsidP="0049287C">
      <w:pPr>
        <w:suppressAutoHyphens/>
        <w:spacing w:line="360" w:lineRule="auto"/>
        <w:ind w:firstLine="709"/>
        <w:jc w:val="both"/>
        <w:rPr>
          <w:sz w:val="28"/>
          <w:szCs w:val="28"/>
        </w:rPr>
      </w:pPr>
      <w:r w:rsidRPr="00714837">
        <w:rPr>
          <w:sz w:val="28"/>
          <w:szCs w:val="28"/>
        </w:rPr>
        <w:t xml:space="preserve">Исследуемая территория занимает площадь </w:t>
      </w:r>
      <w:r w:rsidR="009C08E4" w:rsidRPr="00714837">
        <w:rPr>
          <w:sz w:val="28"/>
          <w:szCs w:val="28"/>
        </w:rPr>
        <w:t>500х500</w:t>
      </w:r>
      <w:r w:rsidR="000A6840" w:rsidRPr="00714837">
        <w:rPr>
          <w:sz w:val="28"/>
          <w:szCs w:val="28"/>
        </w:rPr>
        <w:t xml:space="preserve"> </w:t>
      </w:r>
      <w:r w:rsidRPr="00714837">
        <w:rPr>
          <w:sz w:val="28"/>
          <w:szCs w:val="28"/>
        </w:rPr>
        <w:t xml:space="preserve">м, т.е. маршрутные наблюдения должны покрывать площадь </w:t>
      </w:r>
      <w:r w:rsidR="009C08E4" w:rsidRPr="00714837">
        <w:rPr>
          <w:sz w:val="28"/>
          <w:szCs w:val="28"/>
        </w:rPr>
        <w:t xml:space="preserve">0,25 </w:t>
      </w:r>
      <w:r w:rsidRPr="00714837">
        <w:rPr>
          <w:sz w:val="28"/>
          <w:szCs w:val="28"/>
        </w:rPr>
        <w:t>км</w:t>
      </w:r>
      <w:r w:rsidRPr="00714837">
        <w:rPr>
          <w:sz w:val="28"/>
          <w:szCs w:val="28"/>
          <w:vertAlign w:val="superscript"/>
        </w:rPr>
        <w:t>2</w:t>
      </w:r>
      <w:r w:rsidRPr="00714837">
        <w:rPr>
          <w:sz w:val="28"/>
          <w:szCs w:val="28"/>
        </w:rPr>
        <w:t>)</w:t>
      </w:r>
      <w:r w:rsidR="009C08E4" w:rsidRPr="00714837">
        <w:rPr>
          <w:sz w:val="28"/>
          <w:szCs w:val="28"/>
        </w:rPr>
        <w:t>. По</w:t>
      </w:r>
      <w:r w:rsidR="000A6840" w:rsidRPr="00714837">
        <w:rPr>
          <w:sz w:val="28"/>
          <w:szCs w:val="28"/>
        </w:rPr>
        <w:t xml:space="preserve">этому проектируем 2 маршрута по линии </w:t>
      </w:r>
      <w:r w:rsidR="000A6840" w:rsidRPr="00714837">
        <w:rPr>
          <w:sz w:val="28"/>
          <w:szCs w:val="28"/>
          <w:lang w:val="en-US"/>
        </w:rPr>
        <w:t>I</w:t>
      </w:r>
      <w:r w:rsidR="000A6840" w:rsidRPr="00714837">
        <w:rPr>
          <w:sz w:val="28"/>
          <w:szCs w:val="28"/>
        </w:rPr>
        <w:t>-</w:t>
      </w:r>
      <w:r w:rsidR="000A6840" w:rsidRPr="00714837">
        <w:rPr>
          <w:sz w:val="28"/>
          <w:szCs w:val="28"/>
          <w:lang w:val="en-US"/>
        </w:rPr>
        <w:t>I</w:t>
      </w:r>
      <w:r w:rsidR="000A6840" w:rsidRPr="00714837">
        <w:rPr>
          <w:sz w:val="28"/>
          <w:szCs w:val="28"/>
        </w:rPr>
        <w:t xml:space="preserve"> и </w:t>
      </w:r>
      <w:r w:rsidR="000A6840" w:rsidRPr="00714837">
        <w:rPr>
          <w:sz w:val="28"/>
          <w:szCs w:val="28"/>
          <w:lang w:val="en-US"/>
        </w:rPr>
        <w:t>II</w:t>
      </w:r>
      <w:r w:rsidR="000A6840" w:rsidRPr="00714837">
        <w:rPr>
          <w:sz w:val="28"/>
          <w:szCs w:val="28"/>
        </w:rPr>
        <w:t>-</w:t>
      </w:r>
      <w:r w:rsidR="000A6840" w:rsidRPr="00714837">
        <w:rPr>
          <w:sz w:val="28"/>
          <w:szCs w:val="28"/>
          <w:lang w:val="en-US"/>
        </w:rPr>
        <w:t>II</w:t>
      </w:r>
      <w:r w:rsidR="000A6840" w:rsidRPr="00714837">
        <w:rPr>
          <w:sz w:val="28"/>
          <w:szCs w:val="28"/>
        </w:rPr>
        <w:t xml:space="preserve">. Маршрут </w:t>
      </w:r>
      <w:r w:rsidR="000A6840" w:rsidRPr="00714837">
        <w:rPr>
          <w:sz w:val="28"/>
          <w:szCs w:val="28"/>
          <w:lang w:val="en-US"/>
        </w:rPr>
        <w:t>I</w:t>
      </w:r>
      <w:r w:rsidR="000A6840" w:rsidRPr="00714837">
        <w:rPr>
          <w:sz w:val="28"/>
          <w:szCs w:val="28"/>
        </w:rPr>
        <w:t>-</w:t>
      </w:r>
      <w:r w:rsidR="000A6840" w:rsidRPr="00714837">
        <w:rPr>
          <w:sz w:val="28"/>
          <w:szCs w:val="28"/>
          <w:lang w:val="en-US"/>
        </w:rPr>
        <w:t>I</w:t>
      </w:r>
      <w:r w:rsidR="000A6840" w:rsidRPr="00714837">
        <w:rPr>
          <w:sz w:val="28"/>
          <w:szCs w:val="28"/>
        </w:rPr>
        <w:t xml:space="preserve"> протяженностью </w:t>
      </w:r>
      <w:smartTag w:uri="urn:schemas-microsoft-com:office:smarttags" w:element="metricconverter">
        <w:smartTagPr>
          <w:attr w:name="ProductID" w:val="1536 м"/>
        </w:smartTagPr>
        <w:r w:rsidR="005F5B63" w:rsidRPr="00714837">
          <w:rPr>
            <w:sz w:val="28"/>
            <w:szCs w:val="28"/>
          </w:rPr>
          <w:t xml:space="preserve">1536 </w:t>
        </w:r>
        <w:r w:rsidR="000A6840" w:rsidRPr="00714837">
          <w:rPr>
            <w:sz w:val="28"/>
            <w:szCs w:val="28"/>
          </w:rPr>
          <w:t>м</w:t>
        </w:r>
      </w:smartTag>
      <w:r w:rsidR="000A6840" w:rsidRPr="00714837">
        <w:rPr>
          <w:sz w:val="28"/>
          <w:szCs w:val="28"/>
        </w:rPr>
        <w:t xml:space="preserve">, маршрут </w:t>
      </w:r>
      <w:r w:rsidR="000A6840" w:rsidRPr="00714837">
        <w:rPr>
          <w:sz w:val="28"/>
          <w:szCs w:val="28"/>
          <w:lang w:val="en-US"/>
        </w:rPr>
        <w:t>II</w:t>
      </w:r>
      <w:r w:rsidR="000A6840" w:rsidRPr="00714837">
        <w:rPr>
          <w:sz w:val="28"/>
          <w:szCs w:val="28"/>
        </w:rPr>
        <w:t>-</w:t>
      </w:r>
      <w:r w:rsidR="000A6840" w:rsidRPr="00714837">
        <w:rPr>
          <w:sz w:val="28"/>
          <w:szCs w:val="28"/>
          <w:lang w:val="en-US"/>
        </w:rPr>
        <w:t>II</w:t>
      </w:r>
      <w:r w:rsidR="000A6840" w:rsidRPr="00714837">
        <w:rPr>
          <w:sz w:val="28"/>
          <w:szCs w:val="28"/>
        </w:rPr>
        <w:t xml:space="preserve"> – </w:t>
      </w:r>
      <w:smartTag w:uri="urn:schemas-microsoft-com:office:smarttags" w:element="metricconverter">
        <w:smartTagPr>
          <w:attr w:name="ProductID" w:val="494 м"/>
        </w:smartTagPr>
        <w:r w:rsidR="005F5B63" w:rsidRPr="00714837">
          <w:rPr>
            <w:sz w:val="28"/>
            <w:szCs w:val="28"/>
          </w:rPr>
          <w:t>494</w:t>
        </w:r>
        <w:r w:rsidR="009C08E4" w:rsidRPr="00714837">
          <w:rPr>
            <w:sz w:val="28"/>
            <w:szCs w:val="28"/>
          </w:rPr>
          <w:t xml:space="preserve"> </w:t>
        </w:r>
        <w:r w:rsidR="000A6840" w:rsidRPr="00714837">
          <w:rPr>
            <w:sz w:val="28"/>
            <w:szCs w:val="28"/>
          </w:rPr>
          <w:t>м</w:t>
        </w:r>
      </w:smartTag>
      <w:r w:rsidR="000A6840" w:rsidRPr="00714837">
        <w:rPr>
          <w:sz w:val="28"/>
          <w:szCs w:val="28"/>
        </w:rPr>
        <w:t xml:space="preserve">. Суммарная протяженность маршрутов – </w:t>
      </w:r>
      <w:smartTag w:uri="urn:schemas-microsoft-com:office:smarttags" w:element="metricconverter">
        <w:smartTagPr>
          <w:attr w:name="ProductID" w:val="2030 м"/>
        </w:smartTagPr>
        <w:r w:rsidR="005F5B63" w:rsidRPr="00714837">
          <w:rPr>
            <w:sz w:val="28"/>
            <w:szCs w:val="28"/>
          </w:rPr>
          <w:t>2030</w:t>
        </w:r>
        <w:r w:rsidR="009C08E4" w:rsidRPr="00714837">
          <w:rPr>
            <w:sz w:val="28"/>
            <w:szCs w:val="28"/>
          </w:rPr>
          <w:t xml:space="preserve"> м</w:t>
        </w:r>
      </w:smartTag>
      <w:r w:rsidR="009C08E4" w:rsidRPr="00714837">
        <w:rPr>
          <w:sz w:val="28"/>
          <w:szCs w:val="28"/>
        </w:rPr>
        <w:t xml:space="preserve"> (</w:t>
      </w:r>
      <w:r w:rsidR="005F5B63" w:rsidRPr="00714837">
        <w:rPr>
          <w:sz w:val="28"/>
          <w:szCs w:val="28"/>
        </w:rPr>
        <w:t>2,03</w:t>
      </w:r>
      <w:r w:rsidR="0056301E" w:rsidRPr="00714837">
        <w:rPr>
          <w:sz w:val="28"/>
          <w:szCs w:val="28"/>
        </w:rPr>
        <w:t xml:space="preserve"> </w:t>
      </w:r>
      <w:r w:rsidR="009C08E4" w:rsidRPr="00714837">
        <w:rPr>
          <w:sz w:val="28"/>
          <w:szCs w:val="28"/>
        </w:rPr>
        <w:t xml:space="preserve">км). </w:t>
      </w:r>
    </w:p>
    <w:p w:rsidR="001C0FDC" w:rsidRPr="00714837" w:rsidRDefault="001C0FDC" w:rsidP="0049287C">
      <w:pPr>
        <w:suppressAutoHyphens/>
        <w:spacing w:line="360" w:lineRule="auto"/>
        <w:ind w:firstLine="709"/>
        <w:jc w:val="both"/>
        <w:rPr>
          <w:sz w:val="28"/>
          <w:szCs w:val="28"/>
        </w:rPr>
      </w:pPr>
    </w:p>
    <w:p w:rsidR="0056301E" w:rsidRPr="00714837" w:rsidRDefault="0056301E" w:rsidP="0049287C">
      <w:pPr>
        <w:suppressAutoHyphens/>
        <w:spacing w:line="360" w:lineRule="auto"/>
        <w:ind w:firstLine="709"/>
        <w:jc w:val="both"/>
        <w:rPr>
          <w:sz w:val="28"/>
          <w:szCs w:val="28"/>
        </w:rPr>
      </w:pPr>
    </w:p>
    <w:p w:rsidR="008C42D0" w:rsidRPr="00714837" w:rsidRDefault="0056301E" w:rsidP="0056301E">
      <w:pPr>
        <w:suppressAutoHyphens/>
        <w:spacing w:line="360" w:lineRule="auto"/>
        <w:jc w:val="center"/>
        <w:rPr>
          <w:b/>
          <w:sz w:val="28"/>
          <w:szCs w:val="28"/>
        </w:rPr>
      </w:pPr>
      <w:r w:rsidRPr="00714837">
        <w:rPr>
          <w:b/>
          <w:sz w:val="28"/>
          <w:szCs w:val="28"/>
        </w:rPr>
        <w:br w:type="page"/>
      </w:r>
      <w:r w:rsidR="003059C7" w:rsidRPr="00714837">
        <w:rPr>
          <w:b/>
          <w:sz w:val="28"/>
          <w:szCs w:val="28"/>
        </w:rPr>
        <w:t xml:space="preserve">3. </w:t>
      </w:r>
      <w:r w:rsidR="00F94A53" w:rsidRPr="00714837">
        <w:rPr>
          <w:b/>
          <w:sz w:val="28"/>
          <w:szCs w:val="28"/>
        </w:rPr>
        <w:t>Проходка горных выработок</w:t>
      </w:r>
    </w:p>
    <w:p w:rsidR="0049287C" w:rsidRPr="00714837" w:rsidRDefault="0049287C" w:rsidP="0049287C">
      <w:pPr>
        <w:suppressAutoHyphens/>
        <w:spacing w:line="360" w:lineRule="auto"/>
        <w:ind w:firstLine="709"/>
        <w:jc w:val="both"/>
        <w:rPr>
          <w:b/>
          <w:sz w:val="28"/>
          <w:szCs w:val="28"/>
        </w:rPr>
      </w:pPr>
    </w:p>
    <w:p w:rsidR="00F94A53" w:rsidRPr="00714837" w:rsidRDefault="00F94A53" w:rsidP="0049287C">
      <w:pPr>
        <w:suppressAutoHyphens/>
        <w:spacing w:line="360" w:lineRule="auto"/>
        <w:ind w:firstLine="709"/>
        <w:jc w:val="both"/>
        <w:rPr>
          <w:sz w:val="28"/>
          <w:szCs w:val="28"/>
        </w:rPr>
      </w:pPr>
      <w:r w:rsidRPr="00714837">
        <w:rPr>
          <w:sz w:val="28"/>
          <w:szCs w:val="28"/>
        </w:rPr>
        <w:t>Проходка горных выработок проектируется для:</w:t>
      </w:r>
    </w:p>
    <w:p w:rsidR="00FC25D3" w:rsidRPr="00714837" w:rsidRDefault="00F94A53" w:rsidP="0049287C">
      <w:pPr>
        <w:numPr>
          <w:ilvl w:val="0"/>
          <w:numId w:val="9"/>
        </w:numPr>
        <w:tabs>
          <w:tab w:val="clear" w:pos="1428"/>
          <w:tab w:val="num" w:pos="720"/>
        </w:tabs>
        <w:suppressAutoHyphens/>
        <w:spacing w:line="360" w:lineRule="auto"/>
        <w:ind w:left="0" w:firstLine="709"/>
        <w:jc w:val="both"/>
        <w:rPr>
          <w:sz w:val="28"/>
          <w:szCs w:val="28"/>
        </w:rPr>
      </w:pPr>
      <w:r w:rsidRPr="00714837">
        <w:rPr>
          <w:sz w:val="28"/>
          <w:szCs w:val="28"/>
        </w:rPr>
        <w:t>оценки инженерно-геологических условий территории – состава и проницаемости почв и грунтов</w:t>
      </w:r>
      <w:r w:rsidR="00FC25D3" w:rsidRPr="00714837">
        <w:rPr>
          <w:sz w:val="28"/>
          <w:szCs w:val="28"/>
        </w:rPr>
        <w:t>;</w:t>
      </w:r>
    </w:p>
    <w:p w:rsidR="00F94A53" w:rsidRPr="00714837" w:rsidRDefault="00FC25D3" w:rsidP="0049287C">
      <w:pPr>
        <w:numPr>
          <w:ilvl w:val="0"/>
          <w:numId w:val="9"/>
        </w:numPr>
        <w:tabs>
          <w:tab w:val="clear" w:pos="1428"/>
          <w:tab w:val="num" w:pos="720"/>
        </w:tabs>
        <w:suppressAutoHyphens/>
        <w:spacing w:line="360" w:lineRule="auto"/>
        <w:ind w:left="0" w:firstLine="709"/>
        <w:jc w:val="both"/>
        <w:rPr>
          <w:sz w:val="28"/>
          <w:szCs w:val="28"/>
        </w:rPr>
      </w:pPr>
      <w:r w:rsidRPr="00714837">
        <w:rPr>
          <w:sz w:val="28"/>
          <w:szCs w:val="28"/>
        </w:rPr>
        <w:t xml:space="preserve">определение </w:t>
      </w:r>
      <w:r w:rsidR="00F94A53" w:rsidRPr="00714837">
        <w:rPr>
          <w:sz w:val="28"/>
          <w:szCs w:val="28"/>
        </w:rPr>
        <w:t>направлений и скорости движения потока грунтовых вод с точки зрения возможной мобильности и условий аккумуляции загрязнений;</w:t>
      </w:r>
    </w:p>
    <w:p w:rsidR="00F94A53" w:rsidRPr="00714837" w:rsidRDefault="00F94A53" w:rsidP="0049287C">
      <w:pPr>
        <w:numPr>
          <w:ilvl w:val="0"/>
          <w:numId w:val="9"/>
        </w:numPr>
        <w:tabs>
          <w:tab w:val="clear" w:pos="1428"/>
          <w:tab w:val="num" w:pos="720"/>
        </w:tabs>
        <w:suppressAutoHyphens/>
        <w:spacing w:line="360" w:lineRule="auto"/>
        <w:ind w:left="0" w:firstLine="709"/>
        <w:jc w:val="both"/>
        <w:rPr>
          <w:sz w:val="28"/>
          <w:szCs w:val="28"/>
        </w:rPr>
      </w:pPr>
      <w:r w:rsidRPr="00714837">
        <w:rPr>
          <w:sz w:val="28"/>
          <w:szCs w:val="28"/>
        </w:rPr>
        <w:t>отбора проб почв, грунтов, подземных вод для определения химического состава и концентрации вредных компонентов.</w:t>
      </w:r>
    </w:p>
    <w:p w:rsidR="00422F31" w:rsidRPr="00714837" w:rsidRDefault="00C3477C" w:rsidP="0049287C">
      <w:pPr>
        <w:suppressAutoHyphens/>
        <w:spacing w:line="360" w:lineRule="auto"/>
        <w:ind w:firstLine="709"/>
        <w:jc w:val="both"/>
        <w:rPr>
          <w:sz w:val="28"/>
          <w:szCs w:val="28"/>
        </w:rPr>
      </w:pPr>
      <w:r w:rsidRPr="00714837">
        <w:rPr>
          <w:sz w:val="28"/>
          <w:szCs w:val="28"/>
        </w:rPr>
        <w:t>Для</w:t>
      </w:r>
      <w:r w:rsidR="00F94A53" w:rsidRPr="00714837">
        <w:rPr>
          <w:sz w:val="28"/>
          <w:szCs w:val="28"/>
        </w:rPr>
        <w:t xml:space="preserve"> определения распространения загрязнения по площади и мощности зоны загрязнения следует пробурить скважины. Их следует расположить вдоль пото</w:t>
      </w:r>
      <w:r w:rsidRPr="00714837">
        <w:rPr>
          <w:sz w:val="28"/>
          <w:szCs w:val="28"/>
        </w:rPr>
        <w:t>ка подземных вод.</w:t>
      </w:r>
      <w:r w:rsidR="0090715F" w:rsidRPr="00714837">
        <w:rPr>
          <w:sz w:val="28"/>
          <w:szCs w:val="28"/>
        </w:rPr>
        <w:t xml:space="preserve"> Проектируется 6 скважин: 3 будут располагаться за пределами территории нефтебазы и 3 на ней, в местах с опасностью наибольшего загрязнения</w:t>
      </w:r>
      <w:r w:rsidRPr="00714837">
        <w:rPr>
          <w:sz w:val="28"/>
          <w:szCs w:val="28"/>
        </w:rPr>
        <w:t xml:space="preserve">. </w:t>
      </w:r>
      <w:r w:rsidR="00F94A53" w:rsidRPr="00714837">
        <w:rPr>
          <w:sz w:val="28"/>
          <w:szCs w:val="28"/>
        </w:rPr>
        <w:t xml:space="preserve">Т.к. общий уклон территории направлен на </w:t>
      </w:r>
      <w:r w:rsidR="00EC78FB" w:rsidRPr="00714837">
        <w:rPr>
          <w:sz w:val="28"/>
          <w:szCs w:val="28"/>
        </w:rPr>
        <w:t>юго-запад</w:t>
      </w:r>
      <w:r w:rsidR="00F94A53" w:rsidRPr="00714837">
        <w:rPr>
          <w:sz w:val="28"/>
          <w:szCs w:val="28"/>
        </w:rPr>
        <w:t xml:space="preserve">, то и створы наблюдательных скважин следует расположить в данном направлении. </w:t>
      </w:r>
      <w:r w:rsidR="00C04194" w:rsidRPr="00714837">
        <w:rPr>
          <w:sz w:val="28"/>
          <w:szCs w:val="28"/>
        </w:rPr>
        <w:t xml:space="preserve">Глубина скважин будет составлять </w:t>
      </w:r>
      <w:smartTag w:uri="urn:schemas-microsoft-com:office:smarttags" w:element="metricconverter">
        <w:smartTagPr>
          <w:attr w:name="ProductID" w:val="4 метра"/>
        </w:smartTagPr>
        <w:r w:rsidR="0090715F" w:rsidRPr="00714837">
          <w:rPr>
            <w:sz w:val="28"/>
            <w:szCs w:val="28"/>
          </w:rPr>
          <w:t>4</w:t>
        </w:r>
        <w:r w:rsidR="00C04194" w:rsidRPr="00714837">
          <w:rPr>
            <w:sz w:val="28"/>
            <w:szCs w:val="28"/>
          </w:rPr>
          <w:t xml:space="preserve"> метра</w:t>
        </w:r>
      </w:smartTag>
      <w:r w:rsidR="00C04194" w:rsidRPr="00714837">
        <w:rPr>
          <w:sz w:val="28"/>
          <w:szCs w:val="28"/>
        </w:rPr>
        <w:t>.</w:t>
      </w:r>
      <w:r w:rsidR="00F06EA2" w:rsidRPr="00714837">
        <w:rPr>
          <w:sz w:val="28"/>
          <w:szCs w:val="28"/>
        </w:rPr>
        <w:t xml:space="preserve"> Итого </w:t>
      </w:r>
      <w:r w:rsidR="0090715F" w:rsidRPr="00714837">
        <w:rPr>
          <w:sz w:val="28"/>
          <w:szCs w:val="28"/>
        </w:rPr>
        <w:t>6</w:t>
      </w:r>
      <w:r w:rsidR="00F06EA2" w:rsidRPr="00714837">
        <w:rPr>
          <w:sz w:val="28"/>
          <w:szCs w:val="28"/>
        </w:rPr>
        <w:t xml:space="preserve"> скважин, суммарн</w:t>
      </w:r>
      <w:r w:rsidR="00FC25D3" w:rsidRPr="00714837">
        <w:rPr>
          <w:sz w:val="28"/>
          <w:szCs w:val="28"/>
        </w:rPr>
        <w:t xml:space="preserve">ый объем </w:t>
      </w:r>
      <w:r w:rsidR="00F06EA2" w:rsidRPr="00714837">
        <w:rPr>
          <w:sz w:val="28"/>
          <w:szCs w:val="28"/>
        </w:rPr>
        <w:t>бур</w:t>
      </w:r>
      <w:r w:rsidR="00FC25D3" w:rsidRPr="00714837">
        <w:rPr>
          <w:sz w:val="28"/>
          <w:szCs w:val="28"/>
        </w:rPr>
        <w:t>овых работ</w:t>
      </w:r>
      <w:r w:rsidR="00F42C0E" w:rsidRPr="00714837">
        <w:rPr>
          <w:sz w:val="28"/>
          <w:szCs w:val="28"/>
        </w:rPr>
        <w:t xml:space="preserve"> -</w:t>
      </w:r>
      <w:r w:rsidR="00F06EA2" w:rsidRPr="00714837">
        <w:rPr>
          <w:sz w:val="28"/>
          <w:szCs w:val="28"/>
        </w:rPr>
        <w:t xml:space="preserve"> </w:t>
      </w:r>
      <w:r w:rsidR="0090715F" w:rsidRPr="00714837">
        <w:rPr>
          <w:sz w:val="28"/>
          <w:szCs w:val="28"/>
        </w:rPr>
        <w:t>24</w:t>
      </w:r>
      <w:r w:rsidR="00F06EA2" w:rsidRPr="00714837">
        <w:rPr>
          <w:sz w:val="28"/>
          <w:szCs w:val="28"/>
        </w:rPr>
        <w:t xml:space="preserve"> </w:t>
      </w:r>
      <w:r w:rsidR="00FC25D3" w:rsidRPr="00714837">
        <w:rPr>
          <w:sz w:val="28"/>
          <w:szCs w:val="28"/>
        </w:rPr>
        <w:t>пог.</w:t>
      </w:r>
      <w:r w:rsidR="0056301E" w:rsidRPr="00714837">
        <w:rPr>
          <w:sz w:val="28"/>
          <w:szCs w:val="28"/>
        </w:rPr>
        <w:t xml:space="preserve"> </w:t>
      </w:r>
      <w:r w:rsidR="00F06EA2" w:rsidRPr="00714837">
        <w:rPr>
          <w:sz w:val="28"/>
          <w:szCs w:val="28"/>
        </w:rPr>
        <w:t>м.</w:t>
      </w:r>
      <w:r w:rsidR="00F42C0E" w:rsidRPr="00714837">
        <w:rPr>
          <w:sz w:val="28"/>
          <w:szCs w:val="28"/>
        </w:rPr>
        <w:t xml:space="preserve"> </w:t>
      </w:r>
      <w:r w:rsidR="00422F31" w:rsidRPr="00714837">
        <w:rPr>
          <w:sz w:val="28"/>
          <w:szCs w:val="28"/>
        </w:rPr>
        <w:t>Для того, чтобы сделать привязку устьев скважин</w:t>
      </w:r>
      <w:r w:rsidR="0051575B" w:rsidRPr="00714837">
        <w:rPr>
          <w:sz w:val="28"/>
          <w:szCs w:val="28"/>
        </w:rPr>
        <w:t xml:space="preserve"> в процессе их бурения</w:t>
      </w:r>
      <w:r w:rsidR="00422F31" w:rsidRPr="00714837">
        <w:rPr>
          <w:sz w:val="28"/>
          <w:szCs w:val="28"/>
        </w:rPr>
        <w:t xml:space="preserve"> необходимо произвести топографическую съемку масштаба 1:5000</w:t>
      </w:r>
      <w:r w:rsidR="0051575B" w:rsidRPr="00714837">
        <w:rPr>
          <w:sz w:val="28"/>
          <w:szCs w:val="28"/>
        </w:rPr>
        <w:t>. Вместе с привязкой устьев скважин, необходимо привязать ключевые участки отбора почв и атмосферного воздуха. Итого пунктов для привязки – 29.</w:t>
      </w:r>
    </w:p>
    <w:p w:rsidR="00F06EA2" w:rsidRPr="00714837" w:rsidRDefault="00F06EA2" w:rsidP="0049287C">
      <w:pPr>
        <w:suppressAutoHyphens/>
        <w:spacing w:line="360" w:lineRule="auto"/>
        <w:ind w:firstLine="709"/>
        <w:jc w:val="both"/>
        <w:rPr>
          <w:sz w:val="28"/>
          <w:szCs w:val="28"/>
        </w:rPr>
      </w:pPr>
      <w:r w:rsidRPr="00714837">
        <w:rPr>
          <w:sz w:val="28"/>
          <w:szCs w:val="28"/>
        </w:rPr>
        <w:t>Имея ввиду проведенные инженерно-геологические изыскания</w:t>
      </w:r>
      <w:r w:rsidR="00F571D8" w:rsidRPr="00714837">
        <w:rPr>
          <w:sz w:val="28"/>
          <w:szCs w:val="28"/>
        </w:rPr>
        <w:t xml:space="preserve"> в июне 2007 года</w:t>
      </w:r>
      <w:r w:rsidRPr="00714837">
        <w:rPr>
          <w:sz w:val="28"/>
          <w:szCs w:val="28"/>
        </w:rPr>
        <w:t xml:space="preserve"> на площад</w:t>
      </w:r>
      <w:r w:rsidR="00F571D8" w:rsidRPr="00714837">
        <w:rPr>
          <w:sz w:val="28"/>
          <w:szCs w:val="28"/>
        </w:rPr>
        <w:t>и 470х810</w:t>
      </w:r>
      <w:r w:rsidR="0056301E" w:rsidRPr="00714837">
        <w:rPr>
          <w:sz w:val="28"/>
          <w:szCs w:val="28"/>
        </w:rPr>
        <w:t xml:space="preserve"> </w:t>
      </w:r>
      <w:r w:rsidR="00F571D8" w:rsidRPr="00714837">
        <w:rPr>
          <w:sz w:val="28"/>
          <w:szCs w:val="28"/>
        </w:rPr>
        <w:t>м, в пределах которой</w:t>
      </w:r>
      <w:r w:rsidRPr="00714837">
        <w:rPr>
          <w:sz w:val="28"/>
          <w:szCs w:val="28"/>
        </w:rPr>
        <w:t xml:space="preserve"> расположен</w:t>
      </w:r>
      <w:r w:rsidR="00F571D8" w:rsidRPr="00714837">
        <w:rPr>
          <w:sz w:val="28"/>
          <w:szCs w:val="28"/>
        </w:rPr>
        <w:t>а</w:t>
      </w:r>
      <w:r w:rsidRPr="00714837">
        <w:rPr>
          <w:sz w:val="28"/>
          <w:szCs w:val="28"/>
        </w:rPr>
        <w:t xml:space="preserve"> нефтебаз</w:t>
      </w:r>
      <w:r w:rsidR="00F571D8" w:rsidRPr="00714837">
        <w:rPr>
          <w:sz w:val="28"/>
          <w:szCs w:val="28"/>
        </w:rPr>
        <w:t>а</w:t>
      </w:r>
      <w:r w:rsidRPr="00714837">
        <w:rPr>
          <w:sz w:val="28"/>
          <w:szCs w:val="28"/>
        </w:rPr>
        <w:t xml:space="preserve">, есть возможность построения разрезов через площадку нефтебазы по имеющимся скважинам. Итак, разрез в направлении с юга на север будет построен с помощью скважин 53 и 30, соответственно, а разрез с запада на восток с помощью скважин 26 и 27. Данные скважины располагаются за пределами территории нефтебазы. </w:t>
      </w:r>
      <w:r w:rsidR="00F571D8" w:rsidRPr="00714837">
        <w:rPr>
          <w:sz w:val="28"/>
          <w:szCs w:val="28"/>
        </w:rPr>
        <w:t xml:space="preserve">Разрезы по линиям </w:t>
      </w:r>
      <w:r w:rsidRPr="00714837">
        <w:rPr>
          <w:sz w:val="28"/>
          <w:szCs w:val="28"/>
        </w:rPr>
        <w:t>53-30 и 26-27 нанесены на схему размещения сооружени</w:t>
      </w:r>
      <w:r w:rsidR="00F571D8" w:rsidRPr="00714837">
        <w:rPr>
          <w:sz w:val="28"/>
          <w:szCs w:val="28"/>
        </w:rPr>
        <w:t>й</w:t>
      </w:r>
      <w:r w:rsidRPr="00714837">
        <w:rPr>
          <w:sz w:val="28"/>
          <w:szCs w:val="28"/>
        </w:rPr>
        <w:t xml:space="preserve"> на территории нефтебазы (приложение </w:t>
      </w:r>
      <w:r w:rsidR="0090715F" w:rsidRPr="00714837">
        <w:rPr>
          <w:sz w:val="28"/>
          <w:szCs w:val="28"/>
        </w:rPr>
        <w:t>2</w:t>
      </w:r>
      <w:r w:rsidRPr="00714837">
        <w:rPr>
          <w:sz w:val="28"/>
          <w:szCs w:val="28"/>
        </w:rPr>
        <w:t xml:space="preserve">). Разрезы по линиям 53-30 и 26-27 изображены в приложении </w:t>
      </w:r>
      <w:r w:rsidR="0090715F" w:rsidRPr="00714837">
        <w:rPr>
          <w:sz w:val="28"/>
          <w:szCs w:val="28"/>
        </w:rPr>
        <w:t>3</w:t>
      </w:r>
      <w:r w:rsidR="00F571D8" w:rsidRPr="00714837">
        <w:rPr>
          <w:sz w:val="28"/>
          <w:szCs w:val="28"/>
        </w:rPr>
        <w:t>.</w:t>
      </w:r>
    </w:p>
    <w:p w:rsidR="00F94A53" w:rsidRPr="00714837" w:rsidRDefault="00F94A53" w:rsidP="0049287C">
      <w:pPr>
        <w:suppressAutoHyphens/>
        <w:spacing w:line="360" w:lineRule="auto"/>
        <w:ind w:firstLine="709"/>
        <w:jc w:val="both"/>
        <w:rPr>
          <w:b/>
          <w:sz w:val="28"/>
          <w:szCs w:val="28"/>
        </w:rPr>
      </w:pPr>
    </w:p>
    <w:p w:rsidR="0056301E" w:rsidRPr="00714837" w:rsidRDefault="0056301E" w:rsidP="0049287C">
      <w:pPr>
        <w:suppressAutoHyphens/>
        <w:spacing w:line="360" w:lineRule="auto"/>
        <w:ind w:firstLine="709"/>
        <w:jc w:val="both"/>
        <w:rPr>
          <w:b/>
          <w:sz w:val="28"/>
          <w:szCs w:val="28"/>
        </w:rPr>
      </w:pPr>
    </w:p>
    <w:p w:rsidR="00F94A53" w:rsidRPr="00714837" w:rsidRDefault="0056301E" w:rsidP="0056301E">
      <w:pPr>
        <w:numPr>
          <w:ilvl w:val="1"/>
          <w:numId w:val="9"/>
        </w:numPr>
        <w:tabs>
          <w:tab w:val="clear" w:pos="1724"/>
        </w:tabs>
        <w:suppressAutoHyphens/>
        <w:spacing w:line="360" w:lineRule="auto"/>
        <w:ind w:left="0" w:firstLine="0"/>
        <w:jc w:val="center"/>
        <w:rPr>
          <w:b/>
          <w:sz w:val="28"/>
          <w:szCs w:val="28"/>
        </w:rPr>
      </w:pPr>
      <w:r w:rsidRPr="00714837">
        <w:rPr>
          <w:b/>
          <w:sz w:val="28"/>
          <w:szCs w:val="28"/>
        </w:rPr>
        <w:br w:type="page"/>
      </w:r>
      <w:r w:rsidR="00F94A53" w:rsidRPr="00714837">
        <w:rPr>
          <w:b/>
          <w:sz w:val="28"/>
          <w:szCs w:val="28"/>
        </w:rPr>
        <w:t>Эколого-гидрогеологические исследования</w:t>
      </w:r>
    </w:p>
    <w:p w:rsidR="00F94A53" w:rsidRPr="00714837" w:rsidRDefault="00F94A53" w:rsidP="0049287C">
      <w:pPr>
        <w:suppressAutoHyphens/>
        <w:spacing w:line="360" w:lineRule="auto"/>
        <w:ind w:firstLine="709"/>
        <w:jc w:val="both"/>
        <w:rPr>
          <w:b/>
          <w:sz w:val="28"/>
          <w:szCs w:val="28"/>
        </w:rPr>
      </w:pPr>
    </w:p>
    <w:p w:rsidR="00F94A53" w:rsidRPr="00714837" w:rsidRDefault="00F94A53" w:rsidP="0049287C">
      <w:pPr>
        <w:suppressAutoHyphens/>
        <w:spacing w:line="360" w:lineRule="auto"/>
        <w:ind w:firstLine="709"/>
        <w:jc w:val="both"/>
        <w:rPr>
          <w:sz w:val="28"/>
          <w:szCs w:val="28"/>
        </w:rPr>
      </w:pPr>
      <w:r w:rsidRPr="00714837">
        <w:rPr>
          <w:sz w:val="28"/>
          <w:szCs w:val="28"/>
        </w:rPr>
        <w:t>Эколого-гидрогеологические исследования следует выполнять в комплексе с гидрогеологическими исследованиями при инженерно-геологических изысканиях.</w:t>
      </w:r>
    </w:p>
    <w:p w:rsidR="00F94A53" w:rsidRPr="00714837" w:rsidRDefault="00F94A53" w:rsidP="0049287C">
      <w:pPr>
        <w:suppressAutoHyphens/>
        <w:spacing w:line="360" w:lineRule="auto"/>
        <w:ind w:firstLine="709"/>
        <w:jc w:val="both"/>
        <w:rPr>
          <w:sz w:val="28"/>
          <w:szCs w:val="28"/>
        </w:rPr>
      </w:pPr>
      <w:r w:rsidRPr="00714837">
        <w:rPr>
          <w:sz w:val="28"/>
          <w:szCs w:val="28"/>
        </w:rPr>
        <w:t>При изучении гидрогеологических условий следует установить состав, фильтрационные и сорбционные свойства грунтов зоны аэрации и водовмещающих пород; химический состав грунтовых вод, их загрязненность вредными компонент</w:t>
      </w:r>
      <w:r w:rsidR="00D011EF" w:rsidRPr="00714837">
        <w:rPr>
          <w:sz w:val="28"/>
          <w:szCs w:val="28"/>
        </w:rPr>
        <w:t>ами</w:t>
      </w:r>
      <w:r w:rsidRPr="00714837">
        <w:rPr>
          <w:sz w:val="28"/>
          <w:szCs w:val="28"/>
        </w:rPr>
        <w:t>; возможность влияния техногенных факторов на изменение гидрогеологических условий. Для этого из скважин следует провести откачку для оценки фильтрационных свойств первого от поверхности</w:t>
      </w:r>
      <w:r w:rsidR="0049287C" w:rsidRPr="00714837">
        <w:rPr>
          <w:sz w:val="28"/>
          <w:szCs w:val="28"/>
        </w:rPr>
        <w:t xml:space="preserve"> </w:t>
      </w:r>
      <w:r w:rsidRPr="00714837">
        <w:rPr>
          <w:sz w:val="28"/>
          <w:szCs w:val="28"/>
        </w:rPr>
        <w:t xml:space="preserve">водоносного горизонта. Откачка проводится один раз из одной скважины. </w:t>
      </w:r>
    </w:p>
    <w:p w:rsidR="00F571D8" w:rsidRPr="00714837" w:rsidRDefault="00F571D8" w:rsidP="0049287C">
      <w:pPr>
        <w:suppressAutoHyphens/>
        <w:spacing w:line="360" w:lineRule="auto"/>
        <w:ind w:firstLine="709"/>
        <w:jc w:val="both"/>
        <w:rPr>
          <w:sz w:val="28"/>
          <w:szCs w:val="28"/>
        </w:rPr>
      </w:pPr>
      <w:r w:rsidRPr="00714837">
        <w:rPr>
          <w:sz w:val="28"/>
          <w:szCs w:val="28"/>
        </w:rPr>
        <w:t>Имея ввиду малую мощность водовмещающих пород, откачку необходимо производить с маленьким дебитом.</w:t>
      </w:r>
      <w:r w:rsidR="008430D0" w:rsidRPr="00714837">
        <w:rPr>
          <w:sz w:val="28"/>
          <w:szCs w:val="28"/>
        </w:rPr>
        <w:t xml:space="preserve"> Скважину из которой будет производиться откачка необходимо обсадить, чтобы могла производиться свободная откачка не влияющая на результаты ОФР.</w:t>
      </w:r>
    </w:p>
    <w:p w:rsidR="003059C7" w:rsidRPr="00714837" w:rsidRDefault="002D07D8" w:rsidP="0049287C">
      <w:pPr>
        <w:suppressAutoHyphens/>
        <w:spacing w:line="360" w:lineRule="auto"/>
        <w:ind w:firstLine="709"/>
        <w:jc w:val="both"/>
        <w:rPr>
          <w:sz w:val="28"/>
          <w:szCs w:val="28"/>
        </w:rPr>
      </w:pPr>
      <w:r w:rsidRPr="00714837">
        <w:rPr>
          <w:sz w:val="28"/>
          <w:szCs w:val="28"/>
        </w:rPr>
        <w:t>В итоге откачку будут осуществлять 3 бригады по 3 человека</w:t>
      </w:r>
      <w:r w:rsidR="001A69F6" w:rsidRPr="00714837">
        <w:rPr>
          <w:sz w:val="28"/>
          <w:szCs w:val="28"/>
        </w:rPr>
        <w:t>, по бригаде в смену</w:t>
      </w:r>
      <w:r w:rsidRPr="00714837">
        <w:rPr>
          <w:sz w:val="28"/>
          <w:szCs w:val="28"/>
        </w:rPr>
        <w:t>.</w:t>
      </w:r>
    </w:p>
    <w:p w:rsidR="002D07D8" w:rsidRPr="00714837" w:rsidRDefault="002D07D8" w:rsidP="0049287C">
      <w:pPr>
        <w:suppressAutoHyphens/>
        <w:spacing w:line="360" w:lineRule="auto"/>
        <w:ind w:firstLine="709"/>
        <w:jc w:val="both"/>
        <w:rPr>
          <w:sz w:val="28"/>
          <w:szCs w:val="28"/>
        </w:rPr>
      </w:pPr>
    </w:p>
    <w:p w:rsidR="0056301E" w:rsidRPr="00714837" w:rsidRDefault="0056301E" w:rsidP="0049287C">
      <w:pPr>
        <w:suppressAutoHyphens/>
        <w:spacing w:line="360" w:lineRule="auto"/>
        <w:ind w:firstLine="709"/>
        <w:jc w:val="both"/>
        <w:rPr>
          <w:sz w:val="28"/>
          <w:szCs w:val="28"/>
        </w:rPr>
      </w:pPr>
    </w:p>
    <w:p w:rsidR="00BD7848" w:rsidRPr="00714837" w:rsidRDefault="0056301E" w:rsidP="0056301E">
      <w:pPr>
        <w:numPr>
          <w:ilvl w:val="1"/>
          <w:numId w:val="9"/>
        </w:numPr>
        <w:tabs>
          <w:tab w:val="clear" w:pos="1724"/>
        </w:tabs>
        <w:suppressAutoHyphens/>
        <w:spacing w:line="360" w:lineRule="auto"/>
        <w:ind w:left="0" w:firstLine="0"/>
        <w:jc w:val="center"/>
        <w:rPr>
          <w:b/>
          <w:sz w:val="28"/>
          <w:szCs w:val="28"/>
        </w:rPr>
      </w:pPr>
      <w:r w:rsidRPr="00714837">
        <w:rPr>
          <w:b/>
          <w:sz w:val="28"/>
          <w:szCs w:val="28"/>
        </w:rPr>
        <w:br w:type="page"/>
      </w:r>
      <w:r w:rsidR="00BD7848" w:rsidRPr="00714837">
        <w:rPr>
          <w:b/>
          <w:sz w:val="28"/>
          <w:szCs w:val="28"/>
        </w:rPr>
        <w:t>Опробование почв и грунтов</w:t>
      </w:r>
    </w:p>
    <w:p w:rsidR="00BD7848" w:rsidRPr="00714837" w:rsidRDefault="00BD7848" w:rsidP="0049287C">
      <w:pPr>
        <w:suppressAutoHyphens/>
        <w:spacing w:line="360" w:lineRule="auto"/>
        <w:ind w:firstLine="709"/>
        <w:jc w:val="both"/>
        <w:rPr>
          <w:b/>
          <w:sz w:val="28"/>
          <w:szCs w:val="28"/>
        </w:rPr>
      </w:pPr>
    </w:p>
    <w:p w:rsidR="00BD7848" w:rsidRPr="00714837" w:rsidRDefault="00BD7848" w:rsidP="0049287C">
      <w:pPr>
        <w:suppressAutoHyphens/>
        <w:spacing w:line="360" w:lineRule="auto"/>
        <w:ind w:firstLine="709"/>
        <w:jc w:val="both"/>
        <w:rPr>
          <w:sz w:val="28"/>
          <w:szCs w:val="28"/>
        </w:rPr>
      </w:pPr>
      <w:r w:rsidRPr="00714837">
        <w:rPr>
          <w:bCs/>
          <w:iCs/>
          <w:sz w:val="28"/>
          <w:szCs w:val="28"/>
        </w:rPr>
        <w:t>Опробование почв и грунтов</w:t>
      </w:r>
      <w:r w:rsidRPr="00714837">
        <w:rPr>
          <w:sz w:val="28"/>
          <w:szCs w:val="28"/>
        </w:rPr>
        <w:t xml:space="preserve"> следует выполнить для их экотоксикологической оценки как компонента окружающей среды, способного накапливать значительные количества загрязняющих веществ и оказывать как непосредственное влияние на состояние здоровья населения.</w:t>
      </w:r>
    </w:p>
    <w:p w:rsidR="00BD7848" w:rsidRPr="00714837" w:rsidRDefault="00BD7848" w:rsidP="0049287C">
      <w:pPr>
        <w:suppressAutoHyphens/>
        <w:spacing w:line="360" w:lineRule="auto"/>
        <w:ind w:firstLine="709"/>
        <w:jc w:val="both"/>
        <w:rPr>
          <w:sz w:val="28"/>
          <w:szCs w:val="28"/>
        </w:rPr>
      </w:pPr>
      <w:r w:rsidRPr="00714837">
        <w:rPr>
          <w:sz w:val="28"/>
          <w:szCs w:val="28"/>
        </w:rPr>
        <w:t>Система опробования должна обеспечить изучение зоны загрязнения в плане и в вертикальном разрезе по основным компонентам окружающей среды, выявление источников загрязнения, путей миграции, ареалов и потоков рассеяния и аккумуляции веществ-загрязнителей.</w:t>
      </w:r>
    </w:p>
    <w:p w:rsidR="00BD7848" w:rsidRPr="00714837" w:rsidRDefault="00BD7848" w:rsidP="0049287C">
      <w:pPr>
        <w:suppressAutoHyphens/>
        <w:spacing w:line="360" w:lineRule="auto"/>
        <w:ind w:firstLine="709"/>
        <w:jc w:val="both"/>
        <w:rPr>
          <w:sz w:val="28"/>
          <w:szCs w:val="28"/>
        </w:rPr>
      </w:pPr>
      <w:r w:rsidRPr="00714837">
        <w:rPr>
          <w:sz w:val="28"/>
          <w:szCs w:val="28"/>
        </w:rPr>
        <w:t>Отбор проб почвы следует производить в соответствии с ГОСТ 17.4.3.01-83, ГОСТ 17.4.4.02-84 и ГОСТ 28168-89.</w:t>
      </w:r>
    </w:p>
    <w:p w:rsidR="00BD7848" w:rsidRPr="00714837" w:rsidRDefault="00BD7848" w:rsidP="0049287C">
      <w:pPr>
        <w:suppressAutoHyphens/>
        <w:spacing w:line="360" w:lineRule="auto"/>
        <w:ind w:firstLine="709"/>
        <w:jc w:val="both"/>
        <w:rPr>
          <w:sz w:val="28"/>
          <w:szCs w:val="28"/>
        </w:rPr>
      </w:pPr>
      <w:r w:rsidRPr="00714837">
        <w:rPr>
          <w:sz w:val="28"/>
          <w:szCs w:val="28"/>
        </w:rPr>
        <w:t>Химическое загрязнение почв и грунтов необходимо оценить по суммарному показателю химического загрязнения (</w:t>
      </w:r>
      <w:r w:rsidRPr="00714837">
        <w:rPr>
          <w:sz w:val="28"/>
          <w:szCs w:val="28"/>
          <w:lang w:val="en-US"/>
        </w:rPr>
        <w:t>Z</w:t>
      </w:r>
      <w:r w:rsidRPr="00714837">
        <w:rPr>
          <w:sz w:val="28"/>
          <w:szCs w:val="28"/>
        </w:rPr>
        <w:t>с), являющемуся индикатором неблагоприятного воздействия на здоровье населения.</w:t>
      </w:r>
    </w:p>
    <w:p w:rsidR="00BD7848" w:rsidRPr="00714837" w:rsidRDefault="00BD7848" w:rsidP="0049287C">
      <w:pPr>
        <w:suppressAutoHyphens/>
        <w:spacing w:line="360" w:lineRule="auto"/>
        <w:ind w:firstLine="709"/>
        <w:jc w:val="both"/>
        <w:rPr>
          <w:sz w:val="28"/>
          <w:szCs w:val="28"/>
        </w:rPr>
      </w:pPr>
      <w:r w:rsidRPr="00714837">
        <w:rPr>
          <w:sz w:val="28"/>
          <w:szCs w:val="28"/>
        </w:rPr>
        <w:t>Суммарный показатель химического загрязнения (</w:t>
      </w:r>
      <w:r w:rsidRPr="00714837">
        <w:rPr>
          <w:sz w:val="28"/>
          <w:szCs w:val="28"/>
          <w:lang w:val="en-US"/>
        </w:rPr>
        <w:t>Z</w:t>
      </w:r>
      <w:r w:rsidRPr="00714837">
        <w:rPr>
          <w:sz w:val="28"/>
          <w:szCs w:val="28"/>
        </w:rPr>
        <w:t>с) характеризует степень химического загрязнения почв и грунтов обследуемых территорий вредными веществами различных классов опасности и определяется как сумма коэффициентов концентрации отдельных компонентов загрязнения.</w:t>
      </w:r>
    </w:p>
    <w:p w:rsidR="00BD7848" w:rsidRPr="00714837" w:rsidRDefault="00BD7848" w:rsidP="0049287C">
      <w:pPr>
        <w:suppressAutoHyphens/>
        <w:spacing w:line="360" w:lineRule="auto"/>
        <w:ind w:firstLine="709"/>
        <w:jc w:val="both"/>
        <w:rPr>
          <w:sz w:val="28"/>
          <w:szCs w:val="28"/>
        </w:rPr>
      </w:pPr>
      <w:r w:rsidRPr="00714837">
        <w:rPr>
          <w:sz w:val="28"/>
          <w:szCs w:val="28"/>
        </w:rPr>
        <w:t>Для получения данных о региональных фоновых уровнях загрязнения почв должны быть отобраны фоновые пробы почв вне сферы локального антропогенного воздействия. Отбор фоновых проб необходимо произвести на достаточном удалении от поселений (с наветренной стороны), не менее чем в</w:t>
      </w:r>
      <w:r w:rsidR="00D011EF" w:rsidRPr="00714837">
        <w:rPr>
          <w:sz w:val="28"/>
          <w:szCs w:val="28"/>
        </w:rPr>
        <w:t xml:space="preserve"> </w:t>
      </w:r>
      <w:smartTag w:uri="urn:schemas-microsoft-com:office:smarttags" w:element="metricconverter">
        <w:smartTagPr>
          <w:attr w:name="ProductID" w:val="500 м"/>
        </w:smartTagPr>
        <w:r w:rsidR="00D011EF" w:rsidRPr="00714837">
          <w:rPr>
            <w:sz w:val="28"/>
            <w:szCs w:val="28"/>
          </w:rPr>
          <w:t xml:space="preserve">500 </w:t>
        </w:r>
        <w:r w:rsidRPr="00714837">
          <w:rPr>
            <w:sz w:val="28"/>
            <w:szCs w:val="28"/>
          </w:rPr>
          <w:t>м</w:t>
        </w:r>
      </w:smartTag>
      <w:r w:rsidRPr="00714837">
        <w:rPr>
          <w:sz w:val="28"/>
          <w:szCs w:val="28"/>
        </w:rPr>
        <w:t xml:space="preserve"> от автодорог, на землях, где не осуществлялось применение пестицидов и гербицидов.</w:t>
      </w:r>
    </w:p>
    <w:p w:rsidR="0090715F" w:rsidRPr="00714837" w:rsidRDefault="0090715F" w:rsidP="0049287C">
      <w:pPr>
        <w:suppressAutoHyphens/>
        <w:spacing w:line="360" w:lineRule="auto"/>
        <w:ind w:firstLine="709"/>
        <w:jc w:val="both"/>
        <w:rPr>
          <w:sz w:val="28"/>
          <w:szCs w:val="28"/>
        </w:rPr>
      </w:pPr>
      <w:r w:rsidRPr="00714837">
        <w:rPr>
          <w:sz w:val="28"/>
          <w:szCs w:val="28"/>
        </w:rPr>
        <w:t>Опробование рекомендуется производить из поверхностного слоя методом “конверта” (смешанная проба на площади 20-</w:t>
      </w:r>
      <w:smartTag w:uri="urn:schemas-microsoft-com:office:smarttags" w:element="metricconverter">
        <w:smartTagPr>
          <w:attr w:name="ProductID" w:val="25 м2"/>
        </w:smartTagPr>
        <w:r w:rsidRPr="00714837">
          <w:rPr>
            <w:sz w:val="28"/>
            <w:szCs w:val="28"/>
          </w:rPr>
          <w:t>25 м</w:t>
        </w:r>
        <w:r w:rsidRPr="00714837">
          <w:rPr>
            <w:sz w:val="28"/>
            <w:szCs w:val="28"/>
            <w:vertAlign w:val="superscript"/>
          </w:rPr>
          <w:t>2</w:t>
        </w:r>
      </w:smartTag>
      <w:r w:rsidRPr="00714837">
        <w:rPr>
          <w:sz w:val="28"/>
          <w:szCs w:val="28"/>
        </w:rPr>
        <w:t>) на глубину 0.0-</w:t>
      </w:r>
      <w:smartTag w:uri="urn:schemas-microsoft-com:office:smarttags" w:element="metricconverter">
        <w:smartTagPr>
          <w:attr w:name="ProductID" w:val="0.30 м"/>
        </w:smartTagPr>
        <w:r w:rsidRPr="00714837">
          <w:rPr>
            <w:sz w:val="28"/>
            <w:szCs w:val="28"/>
          </w:rPr>
          <w:t>0.30 м</w:t>
        </w:r>
      </w:smartTag>
      <w:r w:rsidRPr="00714837">
        <w:rPr>
          <w:sz w:val="28"/>
          <w:szCs w:val="28"/>
        </w:rPr>
        <w:t>. Таких ключевых участков будет 3: 1 на территории нефтебазы и 2 вне неё и последние будут считаться фоновыми.</w:t>
      </w:r>
    </w:p>
    <w:p w:rsidR="0090715F" w:rsidRPr="00714837" w:rsidRDefault="0090715F" w:rsidP="0049287C">
      <w:pPr>
        <w:suppressAutoHyphens/>
        <w:spacing w:line="360" w:lineRule="auto"/>
        <w:ind w:firstLine="709"/>
        <w:jc w:val="both"/>
        <w:rPr>
          <w:sz w:val="28"/>
          <w:szCs w:val="28"/>
        </w:rPr>
      </w:pPr>
      <w:r w:rsidRPr="00714837">
        <w:rPr>
          <w:sz w:val="28"/>
          <w:szCs w:val="28"/>
        </w:rPr>
        <w:t>В итоге с трех ключевых участков будут получены 3 пробы почвы.</w:t>
      </w:r>
    </w:p>
    <w:p w:rsidR="00CC6BDA" w:rsidRPr="00714837" w:rsidRDefault="0056301E" w:rsidP="0056301E">
      <w:pPr>
        <w:numPr>
          <w:ilvl w:val="1"/>
          <w:numId w:val="9"/>
        </w:numPr>
        <w:tabs>
          <w:tab w:val="clear" w:pos="1724"/>
        </w:tabs>
        <w:suppressAutoHyphens/>
        <w:spacing w:line="360" w:lineRule="auto"/>
        <w:ind w:left="0" w:firstLine="0"/>
        <w:jc w:val="center"/>
        <w:rPr>
          <w:b/>
          <w:sz w:val="28"/>
          <w:szCs w:val="28"/>
        </w:rPr>
      </w:pPr>
      <w:r w:rsidRPr="00714837">
        <w:rPr>
          <w:b/>
          <w:sz w:val="28"/>
          <w:szCs w:val="28"/>
        </w:rPr>
        <w:br w:type="page"/>
      </w:r>
      <w:r w:rsidR="00CC6BDA" w:rsidRPr="00714837">
        <w:rPr>
          <w:b/>
          <w:sz w:val="28"/>
          <w:szCs w:val="28"/>
        </w:rPr>
        <w:t>Опробование атмосферного воздуха</w:t>
      </w:r>
    </w:p>
    <w:p w:rsidR="00CC6BDA" w:rsidRPr="00714837" w:rsidRDefault="00CC6BDA" w:rsidP="0049287C">
      <w:pPr>
        <w:suppressAutoHyphens/>
        <w:spacing w:line="360" w:lineRule="auto"/>
        <w:ind w:firstLine="709"/>
        <w:jc w:val="both"/>
        <w:rPr>
          <w:b/>
          <w:sz w:val="28"/>
          <w:szCs w:val="28"/>
        </w:rPr>
      </w:pPr>
    </w:p>
    <w:p w:rsidR="00CC6BDA" w:rsidRPr="00714837" w:rsidRDefault="00CC6BDA" w:rsidP="0049287C">
      <w:pPr>
        <w:suppressAutoHyphens/>
        <w:spacing w:line="360" w:lineRule="auto"/>
        <w:ind w:firstLine="709"/>
        <w:jc w:val="both"/>
        <w:rPr>
          <w:sz w:val="28"/>
          <w:szCs w:val="28"/>
        </w:rPr>
      </w:pPr>
      <w:r w:rsidRPr="00714837">
        <w:rPr>
          <w:sz w:val="28"/>
          <w:szCs w:val="28"/>
        </w:rPr>
        <w:t>Опробование атмосферного воздуха должно осуществляться в составе гидрометеорологических изысканий на стационарных, маршрутных и передвижных постах наблюдения.</w:t>
      </w:r>
    </w:p>
    <w:p w:rsidR="00CC6BDA" w:rsidRPr="00714837" w:rsidRDefault="00CC6BDA" w:rsidP="0049287C">
      <w:pPr>
        <w:suppressAutoHyphens/>
        <w:spacing w:line="360" w:lineRule="auto"/>
        <w:ind w:firstLine="709"/>
        <w:jc w:val="both"/>
        <w:rPr>
          <w:sz w:val="28"/>
          <w:szCs w:val="28"/>
        </w:rPr>
      </w:pPr>
      <w:r w:rsidRPr="00714837">
        <w:rPr>
          <w:sz w:val="28"/>
          <w:szCs w:val="28"/>
        </w:rPr>
        <w:t>Измерения, обработка результатов наблюдений и оценка загрязненности воздуха должны выполняться в соответствии с ГОСТ 17.2.3.01-86, ГОСТ 17.2.1.03-84, ГОСТ 17.2.4.02-81, ГОСТ 17.2.6.01-85, ГОСТ 17.2.6.02-85 согласно нормативно-методическим и инструктивным документам Росгидромета и санэпиднадзора Минздрава России.</w:t>
      </w:r>
    </w:p>
    <w:p w:rsidR="00CC6BDA" w:rsidRPr="00714837" w:rsidRDefault="00CC6BDA" w:rsidP="0049287C">
      <w:pPr>
        <w:suppressAutoHyphens/>
        <w:spacing w:line="360" w:lineRule="auto"/>
        <w:ind w:firstLine="709"/>
        <w:jc w:val="both"/>
        <w:rPr>
          <w:sz w:val="28"/>
          <w:szCs w:val="28"/>
        </w:rPr>
      </w:pPr>
      <w:r w:rsidRPr="00714837">
        <w:rPr>
          <w:sz w:val="28"/>
          <w:szCs w:val="28"/>
        </w:rPr>
        <w:t>Степень загрязнения воздуха устанавливается по кратности превышения результатов измерений содержания вредных компонентов над ПДК с учетом класса опасности, суммарного биологического действия загрязнений воздуха при определенной частоте превышений ПДК.</w:t>
      </w:r>
    </w:p>
    <w:p w:rsidR="00CC6BDA" w:rsidRPr="00714837" w:rsidRDefault="00CC6BDA" w:rsidP="0049287C">
      <w:pPr>
        <w:suppressAutoHyphens/>
        <w:spacing w:line="360" w:lineRule="auto"/>
        <w:ind w:firstLine="709"/>
        <w:jc w:val="both"/>
        <w:rPr>
          <w:sz w:val="28"/>
          <w:szCs w:val="28"/>
        </w:rPr>
      </w:pPr>
      <w:r w:rsidRPr="00714837">
        <w:rPr>
          <w:sz w:val="28"/>
          <w:szCs w:val="28"/>
        </w:rPr>
        <w:t>В соответствии с действующими ПДК для оценки степени загрязнения воздуха используются значения максимально-разовых, среднесуточных и среднегодовых концентраций загрязняющих веществ (не менее чем за 2 последних года).</w:t>
      </w:r>
    </w:p>
    <w:p w:rsidR="00CC6BDA" w:rsidRPr="00714837" w:rsidRDefault="00CC6BDA" w:rsidP="0049287C">
      <w:pPr>
        <w:suppressAutoHyphens/>
        <w:spacing w:line="360" w:lineRule="auto"/>
        <w:ind w:firstLine="709"/>
        <w:jc w:val="both"/>
        <w:rPr>
          <w:sz w:val="28"/>
          <w:szCs w:val="28"/>
        </w:rPr>
      </w:pPr>
      <w:r w:rsidRPr="00714837">
        <w:rPr>
          <w:sz w:val="28"/>
          <w:szCs w:val="28"/>
        </w:rPr>
        <w:t>Косвенная оценка загрязненности воздуха осуществляется посредством почвенной и снеговой съёмки. Опробование атмосферного воздуха производится</w:t>
      </w:r>
      <w:r w:rsidR="0049287C" w:rsidRPr="00714837">
        <w:rPr>
          <w:sz w:val="28"/>
          <w:szCs w:val="28"/>
        </w:rPr>
        <w:t xml:space="preserve"> </w:t>
      </w:r>
      <w:r w:rsidRPr="00714837">
        <w:rPr>
          <w:sz w:val="28"/>
          <w:szCs w:val="28"/>
        </w:rPr>
        <w:t xml:space="preserve">на передвижном посте наблюдения – 1 пост. Кол-во проб воздуха – </w:t>
      </w:r>
      <w:r w:rsidR="00EA19D6" w:rsidRPr="00714837">
        <w:rPr>
          <w:sz w:val="28"/>
          <w:szCs w:val="28"/>
        </w:rPr>
        <w:t>14 на территории нефтебазы</w:t>
      </w:r>
      <w:r w:rsidR="00D92BA7" w:rsidRPr="00714837">
        <w:rPr>
          <w:sz w:val="28"/>
          <w:szCs w:val="28"/>
        </w:rPr>
        <w:t xml:space="preserve"> </w:t>
      </w:r>
      <w:r w:rsidR="00EA19D6" w:rsidRPr="00714837">
        <w:rPr>
          <w:sz w:val="28"/>
          <w:szCs w:val="28"/>
        </w:rPr>
        <w:t>и 6 проб на протяжении 500м по направлению ветра</w:t>
      </w:r>
      <w:r w:rsidR="00F42C0E" w:rsidRPr="00714837">
        <w:rPr>
          <w:sz w:val="28"/>
          <w:szCs w:val="28"/>
        </w:rPr>
        <w:t xml:space="preserve"> (в нашем случае северо-западного направления)</w:t>
      </w:r>
      <w:r w:rsidR="00D92BA7" w:rsidRPr="00714837">
        <w:rPr>
          <w:sz w:val="28"/>
          <w:szCs w:val="28"/>
        </w:rPr>
        <w:t>. Итого 20 проб атмосферного воздуха.</w:t>
      </w:r>
    </w:p>
    <w:p w:rsidR="00030576" w:rsidRPr="00714837" w:rsidRDefault="00030576" w:rsidP="0049287C">
      <w:pPr>
        <w:suppressAutoHyphens/>
        <w:spacing w:line="360" w:lineRule="auto"/>
        <w:ind w:firstLine="709"/>
        <w:jc w:val="both"/>
        <w:rPr>
          <w:b/>
          <w:sz w:val="28"/>
          <w:szCs w:val="28"/>
        </w:rPr>
      </w:pPr>
    </w:p>
    <w:p w:rsidR="00B40CE7" w:rsidRPr="00714837" w:rsidRDefault="00B40CE7" w:rsidP="0049287C">
      <w:pPr>
        <w:suppressAutoHyphens/>
        <w:spacing w:line="360" w:lineRule="auto"/>
        <w:ind w:firstLine="709"/>
        <w:jc w:val="both"/>
        <w:rPr>
          <w:b/>
          <w:sz w:val="28"/>
          <w:szCs w:val="28"/>
        </w:rPr>
      </w:pPr>
    </w:p>
    <w:p w:rsidR="003059C7" w:rsidRPr="00714837" w:rsidRDefault="0056301E" w:rsidP="0056301E">
      <w:pPr>
        <w:numPr>
          <w:ilvl w:val="1"/>
          <w:numId w:val="9"/>
        </w:numPr>
        <w:tabs>
          <w:tab w:val="clear" w:pos="1724"/>
        </w:tabs>
        <w:suppressAutoHyphens/>
        <w:spacing w:line="360" w:lineRule="auto"/>
        <w:ind w:left="0" w:firstLine="0"/>
        <w:jc w:val="center"/>
        <w:rPr>
          <w:b/>
          <w:sz w:val="28"/>
          <w:szCs w:val="28"/>
        </w:rPr>
      </w:pPr>
      <w:r w:rsidRPr="00714837">
        <w:rPr>
          <w:b/>
          <w:sz w:val="28"/>
          <w:szCs w:val="28"/>
        </w:rPr>
        <w:br w:type="page"/>
      </w:r>
      <w:r w:rsidR="00B40CE7" w:rsidRPr="00714837">
        <w:rPr>
          <w:b/>
          <w:sz w:val="28"/>
          <w:szCs w:val="28"/>
        </w:rPr>
        <w:t>Опробование и оценка загрязненности подземных вод</w:t>
      </w:r>
    </w:p>
    <w:p w:rsidR="00B40CE7" w:rsidRPr="00714837" w:rsidRDefault="00B40CE7" w:rsidP="0049287C">
      <w:pPr>
        <w:suppressAutoHyphens/>
        <w:spacing w:line="360" w:lineRule="auto"/>
        <w:ind w:firstLine="709"/>
        <w:jc w:val="both"/>
        <w:rPr>
          <w:b/>
          <w:sz w:val="28"/>
          <w:szCs w:val="28"/>
        </w:rPr>
      </w:pPr>
    </w:p>
    <w:p w:rsidR="001E63F9" w:rsidRPr="00714837" w:rsidRDefault="001E63F9" w:rsidP="0049287C">
      <w:pPr>
        <w:suppressAutoHyphens/>
        <w:spacing w:line="360" w:lineRule="auto"/>
        <w:ind w:firstLine="709"/>
        <w:jc w:val="both"/>
        <w:rPr>
          <w:sz w:val="28"/>
          <w:szCs w:val="28"/>
        </w:rPr>
      </w:pPr>
      <w:r w:rsidRPr="00714837">
        <w:rPr>
          <w:sz w:val="28"/>
          <w:szCs w:val="28"/>
        </w:rPr>
        <w:t>Опробование и оценку загрязненности поверхностных и подземных вод при инженерно-экологических изысканиях следует производить для оценки качества воды, не используемой для водоснабжения, но являющейся компонентом природной среды, подверженным загрязнению, а также агентом переноса и распространения загрязнений.</w:t>
      </w:r>
    </w:p>
    <w:p w:rsidR="00B40CE7" w:rsidRPr="00714837" w:rsidRDefault="001E63F9" w:rsidP="0049287C">
      <w:pPr>
        <w:suppressAutoHyphens/>
        <w:spacing w:line="360" w:lineRule="auto"/>
        <w:ind w:firstLine="709"/>
        <w:jc w:val="both"/>
        <w:rPr>
          <w:b/>
          <w:sz w:val="28"/>
          <w:szCs w:val="28"/>
        </w:rPr>
      </w:pPr>
      <w:r w:rsidRPr="00714837">
        <w:rPr>
          <w:sz w:val="28"/>
          <w:szCs w:val="28"/>
        </w:rPr>
        <w:t>Отбор грунтовых вод следует производить из верховодки и первого от поверхности водоносного горизонта (либо, при соответствующем обосновании, из других водоносных горизонтов), после прокачки скважины и восстановле</w:t>
      </w:r>
      <w:r w:rsidR="00EA19D6" w:rsidRPr="00714837">
        <w:rPr>
          <w:sz w:val="28"/>
          <w:szCs w:val="28"/>
        </w:rPr>
        <w:t>ния уровня. Количество проб должно составлять не менее 3</w:t>
      </w:r>
      <w:r w:rsidR="0056301E" w:rsidRPr="00714837">
        <w:rPr>
          <w:sz w:val="28"/>
          <w:szCs w:val="28"/>
        </w:rPr>
        <w:t>-</w:t>
      </w:r>
      <w:r w:rsidR="00EA19D6" w:rsidRPr="00714837">
        <w:rPr>
          <w:sz w:val="28"/>
          <w:szCs w:val="28"/>
        </w:rPr>
        <w:t>х из каждой скважины, но так как в нашем случае мощность водоносного горизонта равна примерно 1-1.5, то будет достаточно 2</w:t>
      </w:r>
      <w:r w:rsidR="0056301E" w:rsidRPr="00714837">
        <w:rPr>
          <w:sz w:val="28"/>
          <w:szCs w:val="28"/>
        </w:rPr>
        <w:t>-</w:t>
      </w:r>
      <w:r w:rsidR="00EA19D6" w:rsidRPr="00714837">
        <w:rPr>
          <w:sz w:val="28"/>
          <w:szCs w:val="28"/>
        </w:rPr>
        <w:t>х проб воды из каждой скважины. Соответственно, имеем всего 12 проб воды.</w:t>
      </w:r>
    </w:p>
    <w:p w:rsidR="00EC78FB" w:rsidRPr="00714837" w:rsidRDefault="00EC78FB" w:rsidP="0049287C">
      <w:pPr>
        <w:suppressAutoHyphens/>
        <w:spacing w:line="360" w:lineRule="auto"/>
        <w:ind w:firstLine="709"/>
        <w:jc w:val="both"/>
        <w:rPr>
          <w:b/>
          <w:sz w:val="28"/>
          <w:szCs w:val="28"/>
        </w:rPr>
      </w:pPr>
    </w:p>
    <w:p w:rsidR="0056301E" w:rsidRPr="00714837" w:rsidRDefault="0056301E" w:rsidP="0049287C">
      <w:pPr>
        <w:suppressAutoHyphens/>
        <w:spacing w:line="360" w:lineRule="auto"/>
        <w:ind w:firstLine="709"/>
        <w:jc w:val="both"/>
        <w:rPr>
          <w:b/>
          <w:sz w:val="28"/>
          <w:szCs w:val="28"/>
        </w:rPr>
      </w:pPr>
    </w:p>
    <w:p w:rsidR="00345274" w:rsidRPr="00714837" w:rsidRDefault="0056301E" w:rsidP="0056301E">
      <w:pPr>
        <w:numPr>
          <w:ilvl w:val="1"/>
          <w:numId w:val="9"/>
        </w:numPr>
        <w:tabs>
          <w:tab w:val="clear" w:pos="1724"/>
        </w:tabs>
        <w:suppressAutoHyphens/>
        <w:spacing w:line="360" w:lineRule="auto"/>
        <w:ind w:left="0" w:firstLine="0"/>
        <w:jc w:val="center"/>
        <w:rPr>
          <w:b/>
          <w:sz w:val="28"/>
          <w:szCs w:val="28"/>
        </w:rPr>
      </w:pPr>
      <w:r w:rsidRPr="00714837">
        <w:rPr>
          <w:b/>
          <w:sz w:val="28"/>
          <w:szCs w:val="28"/>
        </w:rPr>
        <w:br w:type="page"/>
      </w:r>
      <w:r w:rsidR="00A156CB" w:rsidRPr="00714837">
        <w:rPr>
          <w:b/>
          <w:sz w:val="28"/>
          <w:szCs w:val="28"/>
        </w:rPr>
        <w:t>Р</w:t>
      </w:r>
      <w:r w:rsidR="00345274" w:rsidRPr="00714837">
        <w:rPr>
          <w:b/>
          <w:sz w:val="28"/>
          <w:szCs w:val="28"/>
        </w:rPr>
        <w:t>адиационн</w:t>
      </w:r>
      <w:r w:rsidR="00A156CB" w:rsidRPr="00714837">
        <w:rPr>
          <w:b/>
          <w:sz w:val="28"/>
          <w:szCs w:val="28"/>
        </w:rPr>
        <w:t>ая</w:t>
      </w:r>
      <w:r w:rsidR="00345274" w:rsidRPr="00714837">
        <w:rPr>
          <w:b/>
          <w:sz w:val="28"/>
          <w:szCs w:val="28"/>
        </w:rPr>
        <w:t xml:space="preserve"> </w:t>
      </w:r>
      <w:r w:rsidR="00A156CB" w:rsidRPr="00714837">
        <w:rPr>
          <w:b/>
          <w:sz w:val="28"/>
          <w:szCs w:val="28"/>
        </w:rPr>
        <w:t>съемка</w:t>
      </w:r>
    </w:p>
    <w:p w:rsidR="00345274" w:rsidRPr="00714837" w:rsidRDefault="00345274" w:rsidP="0049287C">
      <w:pPr>
        <w:suppressAutoHyphens/>
        <w:spacing w:line="360" w:lineRule="auto"/>
        <w:ind w:firstLine="709"/>
        <w:jc w:val="both"/>
        <w:rPr>
          <w:b/>
          <w:sz w:val="28"/>
          <w:szCs w:val="28"/>
        </w:rPr>
      </w:pPr>
    </w:p>
    <w:p w:rsidR="00345274" w:rsidRPr="00714837" w:rsidRDefault="00345274" w:rsidP="0049287C">
      <w:pPr>
        <w:suppressAutoHyphens/>
        <w:spacing w:line="360" w:lineRule="auto"/>
        <w:ind w:firstLine="709"/>
        <w:jc w:val="both"/>
        <w:rPr>
          <w:sz w:val="28"/>
          <w:szCs w:val="28"/>
        </w:rPr>
      </w:pPr>
      <w:r w:rsidRPr="00714837">
        <w:rPr>
          <w:sz w:val="28"/>
          <w:szCs w:val="28"/>
        </w:rPr>
        <w:t xml:space="preserve">Исследование и оценка радиационной обстановки в составе инженерно-экологических изысканий для строительства выполняются на основании Федерального Закона “О радиационной безопасности населения”, </w:t>
      </w:r>
      <w:smartTag w:uri="urn:schemas-microsoft-com:office:smarttags" w:element="metricconverter">
        <w:smartTagPr>
          <w:attr w:name="ProductID" w:val="1995 г"/>
        </w:smartTagPr>
        <w:r w:rsidRPr="00714837">
          <w:rPr>
            <w:sz w:val="28"/>
            <w:szCs w:val="28"/>
          </w:rPr>
          <w:t>1995 г</w:t>
        </w:r>
      </w:smartTag>
      <w:r w:rsidRPr="00714837">
        <w:rPr>
          <w:sz w:val="28"/>
          <w:szCs w:val="28"/>
        </w:rPr>
        <w:t xml:space="preserve">. и Закона РСФСР “О санитарно-эпидемиологическом благополучии населения”, </w:t>
      </w:r>
      <w:smartTag w:uri="urn:schemas-microsoft-com:office:smarttags" w:element="metricconverter">
        <w:smartTagPr>
          <w:attr w:name="ProductID" w:val="1992 г"/>
        </w:smartTagPr>
        <w:r w:rsidRPr="00714837">
          <w:rPr>
            <w:sz w:val="28"/>
            <w:szCs w:val="28"/>
          </w:rPr>
          <w:t>1992 г</w:t>
        </w:r>
      </w:smartTag>
      <w:r w:rsidRPr="00714837">
        <w:rPr>
          <w:sz w:val="28"/>
          <w:szCs w:val="28"/>
        </w:rPr>
        <w:t>., в соответствии с нормами радиационной безопасности НРБ-96 (ГН 2.6.1.054-96) и основными санитарными правилами работы с радиоактивными веществами и другими источниками ионизирующих излучений (ОСП-72/87), а также ведомственными нормативно-методическими и инструктивными документами Минздрава и Госкомприроды России, Министерства природных ресурсов Российской Федерации и Росгидромета.</w:t>
      </w:r>
    </w:p>
    <w:p w:rsidR="00345274" w:rsidRPr="00714837" w:rsidRDefault="00345274" w:rsidP="0049287C">
      <w:pPr>
        <w:suppressAutoHyphens/>
        <w:spacing w:line="360" w:lineRule="auto"/>
        <w:ind w:firstLine="709"/>
        <w:jc w:val="both"/>
        <w:rPr>
          <w:sz w:val="28"/>
          <w:szCs w:val="28"/>
        </w:rPr>
      </w:pPr>
      <w:r w:rsidRPr="00714837">
        <w:rPr>
          <w:sz w:val="28"/>
          <w:szCs w:val="28"/>
        </w:rPr>
        <w:t>Радиационно-экологические исследования должны включать:</w:t>
      </w:r>
    </w:p>
    <w:p w:rsidR="00345274" w:rsidRPr="00714837" w:rsidRDefault="00345274" w:rsidP="0049287C">
      <w:pPr>
        <w:numPr>
          <w:ilvl w:val="0"/>
          <w:numId w:val="12"/>
        </w:numPr>
        <w:suppressAutoHyphens/>
        <w:spacing w:line="360" w:lineRule="auto"/>
        <w:ind w:left="0" w:firstLine="709"/>
        <w:jc w:val="both"/>
        <w:rPr>
          <w:sz w:val="28"/>
          <w:szCs w:val="28"/>
        </w:rPr>
      </w:pPr>
      <w:r w:rsidRPr="00714837">
        <w:rPr>
          <w:sz w:val="28"/>
          <w:szCs w:val="28"/>
        </w:rPr>
        <w:t>оценку гамма-фона на исследуемой территории;</w:t>
      </w:r>
    </w:p>
    <w:p w:rsidR="00345274" w:rsidRPr="00714837" w:rsidRDefault="00345274" w:rsidP="0049287C">
      <w:pPr>
        <w:numPr>
          <w:ilvl w:val="0"/>
          <w:numId w:val="12"/>
        </w:numPr>
        <w:suppressAutoHyphens/>
        <w:spacing w:line="360" w:lineRule="auto"/>
        <w:ind w:left="0" w:firstLine="709"/>
        <w:jc w:val="both"/>
        <w:rPr>
          <w:sz w:val="28"/>
          <w:szCs w:val="28"/>
        </w:rPr>
      </w:pPr>
      <w:r w:rsidRPr="00714837">
        <w:rPr>
          <w:sz w:val="28"/>
          <w:szCs w:val="28"/>
        </w:rPr>
        <w:t>определение радиационных характеристик источников водоснабжения;</w:t>
      </w:r>
    </w:p>
    <w:p w:rsidR="00345274" w:rsidRPr="00714837" w:rsidRDefault="00345274" w:rsidP="0049287C">
      <w:pPr>
        <w:numPr>
          <w:ilvl w:val="0"/>
          <w:numId w:val="12"/>
        </w:numPr>
        <w:suppressAutoHyphens/>
        <w:spacing w:line="360" w:lineRule="auto"/>
        <w:ind w:left="0" w:firstLine="709"/>
        <w:jc w:val="both"/>
        <w:rPr>
          <w:sz w:val="28"/>
          <w:szCs w:val="28"/>
        </w:rPr>
      </w:pPr>
      <w:r w:rsidRPr="00714837">
        <w:rPr>
          <w:sz w:val="28"/>
          <w:szCs w:val="28"/>
        </w:rPr>
        <w:t>оценку радоноопасности территории.</w:t>
      </w:r>
    </w:p>
    <w:p w:rsidR="00BA3DD8" w:rsidRPr="00714837" w:rsidRDefault="00BA3DD8" w:rsidP="0049287C">
      <w:pPr>
        <w:suppressAutoHyphens/>
        <w:spacing w:line="360" w:lineRule="auto"/>
        <w:ind w:firstLine="709"/>
        <w:jc w:val="both"/>
        <w:rPr>
          <w:sz w:val="28"/>
          <w:szCs w:val="28"/>
        </w:rPr>
      </w:pPr>
      <w:r w:rsidRPr="00714837">
        <w:rPr>
          <w:sz w:val="28"/>
          <w:szCs w:val="28"/>
        </w:rPr>
        <w:t>Для выявления и оценки опасности источников внешнего гамма-излучения проводят радиационную съемку (определение мощности эквивалентной дозы внешнего гамма-излучения);</w:t>
      </w:r>
    </w:p>
    <w:p w:rsidR="004D01A1" w:rsidRPr="00714837" w:rsidRDefault="00BA3DD8" w:rsidP="0049287C">
      <w:pPr>
        <w:suppressAutoHyphens/>
        <w:spacing w:line="360" w:lineRule="auto"/>
        <w:ind w:firstLine="709"/>
        <w:jc w:val="both"/>
        <w:rPr>
          <w:sz w:val="28"/>
          <w:szCs w:val="28"/>
        </w:rPr>
      </w:pPr>
      <w:r w:rsidRPr="00714837">
        <w:rPr>
          <w:sz w:val="28"/>
          <w:szCs w:val="28"/>
        </w:rPr>
        <w:t>Маршрутную гамма-съемку территории следует проводить с одновременным использованием поисковых гамма-радиометров и дозиметров. Поисковые радиометры используются в режиме прослушивания звукового сигнала для обнаружения зон с повышенным гамма-фоном.</w:t>
      </w:r>
      <w:r w:rsidR="004D01A1" w:rsidRPr="00714837">
        <w:rPr>
          <w:sz w:val="28"/>
          <w:szCs w:val="28"/>
        </w:rPr>
        <w:t xml:space="preserve"> Дозиметры используются для измерения МЭД внешнего гамма-излучения в контрольных точках по сетке, шаг которой определяется в зависимости от масштаба съемки и местных условий. Измерения проводятся на высоте </w:t>
      </w:r>
      <w:smartTag w:uri="urn:schemas-microsoft-com:office:smarttags" w:element="metricconverter">
        <w:smartTagPr>
          <w:attr w:name="ProductID" w:val="0,1 м"/>
        </w:smartTagPr>
        <w:r w:rsidR="004D01A1" w:rsidRPr="00714837">
          <w:rPr>
            <w:sz w:val="28"/>
            <w:szCs w:val="28"/>
          </w:rPr>
          <w:t>0,1 м</w:t>
        </w:r>
      </w:smartTag>
      <w:r w:rsidR="004D01A1" w:rsidRPr="00714837">
        <w:rPr>
          <w:sz w:val="28"/>
          <w:szCs w:val="28"/>
        </w:rPr>
        <w:t xml:space="preserve"> над поверхностью почвы, а также в скважинах, вскрывающих насыпные грунты.</w:t>
      </w:r>
      <w:r w:rsidRPr="00714837">
        <w:rPr>
          <w:sz w:val="28"/>
          <w:szCs w:val="28"/>
        </w:rPr>
        <w:t xml:space="preserve"> При этом территория должна быть подвергнута, по возможности, сплошному прослушиванию при перемещениях радиометра по прямолинейным или </w:t>
      </w:r>
      <w:r w:rsidRPr="00714837">
        <w:rPr>
          <w:sz w:val="28"/>
          <w:szCs w:val="28"/>
          <w:lang w:val="en-US"/>
        </w:rPr>
        <w:t>Z</w:t>
      </w:r>
      <w:r w:rsidRPr="00714837">
        <w:rPr>
          <w:sz w:val="28"/>
          <w:szCs w:val="28"/>
        </w:rPr>
        <w:t xml:space="preserve"> — образным маршрутам.</w:t>
      </w:r>
      <w:r w:rsidR="000360E2" w:rsidRPr="00714837">
        <w:rPr>
          <w:sz w:val="28"/>
        </w:rPr>
        <w:t xml:space="preserve"> </w:t>
      </w:r>
      <w:r w:rsidR="000360E2" w:rsidRPr="00714837">
        <w:rPr>
          <w:sz w:val="28"/>
          <w:szCs w:val="28"/>
        </w:rPr>
        <w:t>Все результаты измерений следует заносить в полевые журналы и наносить на карту (схему) распределения мощности доз гамма-излучения, с привязкой контрольных точек к топографическому плану местности.</w:t>
      </w:r>
    </w:p>
    <w:p w:rsidR="00EA19D6" w:rsidRPr="00714837" w:rsidRDefault="00EA19D6" w:rsidP="0049287C">
      <w:pPr>
        <w:suppressAutoHyphens/>
        <w:spacing w:line="360" w:lineRule="auto"/>
        <w:ind w:firstLine="709"/>
        <w:jc w:val="both"/>
        <w:rPr>
          <w:sz w:val="28"/>
          <w:szCs w:val="28"/>
        </w:rPr>
      </w:pPr>
      <w:r w:rsidRPr="00714837">
        <w:rPr>
          <w:sz w:val="28"/>
          <w:szCs w:val="28"/>
        </w:rPr>
        <w:t>Маршруты необходимо</w:t>
      </w:r>
      <w:r w:rsidR="00A156CB" w:rsidRPr="00714837">
        <w:rPr>
          <w:sz w:val="28"/>
          <w:szCs w:val="28"/>
        </w:rPr>
        <w:t xml:space="preserve"> проводить через каждые 50</w:t>
      </w:r>
      <w:r w:rsidR="00714837" w:rsidRPr="00714837">
        <w:rPr>
          <w:sz w:val="28"/>
          <w:szCs w:val="28"/>
        </w:rPr>
        <w:t xml:space="preserve"> </w:t>
      </w:r>
      <w:r w:rsidR="00A156CB" w:rsidRPr="00714837">
        <w:rPr>
          <w:sz w:val="28"/>
          <w:szCs w:val="28"/>
        </w:rPr>
        <w:t>м, таким</w:t>
      </w:r>
      <w:r w:rsidR="00631D3A" w:rsidRPr="00714837">
        <w:rPr>
          <w:sz w:val="28"/>
          <w:szCs w:val="28"/>
        </w:rPr>
        <w:t xml:space="preserve"> образом</w:t>
      </w:r>
      <w:r w:rsidR="00A156CB" w:rsidRPr="00714837">
        <w:rPr>
          <w:sz w:val="28"/>
          <w:szCs w:val="28"/>
        </w:rPr>
        <w:t xml:space="preserve"> необходимо запроектировать 10 маршрутов общей протяженностью</w:t>
      </w:r>
      <w:r w:rsidR="00D413D1" w:rsidRPr="00714837">
        <w:rPr>
          <w:sz w:val="28"/>
          <w:szCs w:val="28"/>
        </w:rPr>
        <w:t xml:space="preserve"> </w:t>
      </w:r>
      <w:smartTag w:uri="urn:schemas-microsoft-com:office:smarttags" w:element="metricconverter">
        <w:smartTagPr>
          <w:attr w:name="ProductID" w:val="3,11 км"/>
        </w:smartTagPr>
        <w:r w:rsidR="00D413D1" w:rsidRPr="00714837">
          <w:rPr>
            <w:sz w:val="28"/>
            <w:szCs w:val="28"/>
          </w:rPr>
          <w:t>3,11 км</w:t>
        </w:r>
      </w:smartTag>
      <w:r w:rsidR="00A156CB" w:rsidRPr="00714837">
        <w:rPr>
          <w:sz w:val="28"/>
          <w:szCs w:val="28"/>
        </w:rPr>
        <w:t>.</w:t>
      </w:r>
    </w:p>
    <w:p w:rsidR="00714837" w:rsidRPr="00714837" w:rsidRDefault="00714837" w:rsidP="0049287C">
      <w:pPr>
        <w:suppressAutoHyphens/>
        <w:spacing w:line="360" w:lineRule="auto"/>
        <w:ind w:firstLine="709"/>
        <w:jc w:val="both"/>
        <w:rPr>
          <w:sz w:val="28"/>
          <w:szCs w:val="28"/>
        </w:rPr>
      </w:pPr>
    </w:p>
    <w:p w:rsidR="00714837" w:rsidRPr="00714837" w:rsidRDefault="00714837" w:rsidP="0049287C">
      <w:pPr>
        <w:suppressAutoHyphens/>
        <w:spacing w:line="360" w:lineRule="auto"/>
        <w:ind w:firstLine="709"/>
        <w:jc w:val="both"/>
        <w:rPr>
          <w:sz w:val="28"/>
          <w:szCs w:val="28"/>
        </w:rPr>
      </w:pPr>
    </w:p>
    <w:p w:rsidR="00A156CB" w:rsidRPr="00714837" w:rsidRDefault="00714837" w:rsidP="00714837">
      <w:pPr>
        <w:pStyle w:val="2"/>
        <w:numPr>
          <w:ilvl w:val="1"/>
          <w:numId w:val="9"/>
        </w:numPr>
        <w:tabs>
          <w:tab w:val="clear" w:pos="1724"/>
        </w:tabs>
        <w:suppressAutoHyphens/>
        <w:spacing w:before="0" w:after="0" w:line="360" w:lineRule="auto"/>
        <w:ind w:left="0" w:firstLine="0"/>
        <w:jc w:val="center"/>
        <w:rPr>
          <w:rFonts w:ascii="Times New Roman" w:hAnsi="Times New Roman" w:cs="Times New Roman"/>
          <w:bCs w:val="0"/>
          <w:i w:val="0"/>
        </w:rPr>
      </w:pPr>
      <w:bookmarkStart w:id="6" w:name="_Toc59983021"/>
      <w:r w:rsidRPr="00714837">
        <w:rPr>
          <w:rFonts w:ascii="Times New Roman" w:hAnsi="Times New Roman" w:cs="Times New Roman"/>
          <w:bCs w:val="0"/>
          <w:i w:val="0"/>
        </w:rPr>
        <w:br w:type="page"/>
      </w:r>
      <w:r w:rsidR="00A156CB" w:rsidRPr="00714837">
        <w:rPr>
          <w:rFonts w:ascii="Times New Roman" w:hAnsi="Times New Roman" w:cs="Times New Roman"/>
          <w:bCs w:val="0"/>
          <w:i w:val="0"/>
        </w:rPr>
        <w:t>Газогеохимические исследования</w:t>
      </w:r>
      <w:bookmarkEnd w:id="6"/>
    </w:p>
    <w:p w:rsidR="00A156CB" w:rsidRPr="00714837" w:rsidRDefault="00A156CB" w:rsidP="0049287C">
      <w:pPr>
        <w:suppressAutoHyphens/>
        <w:spacing w:line="360" w:lineRule="auto"/>
        <w:ind w:firstLine="709"/>
        <w:jc w:val="both"/>
        <w:rPr>
          <w:sz w:val="28"/>
        </w:rPr>
      </w:pPr>
    </w:p>
    <w:p w:rsidR="00A156CB" w:rsidRPr="00714837" w:rsidRDefault="00A156CB" w:rsidP="0049287C">
      <w:pPr>
        <w:suppressAutoHyphens/>
        <w:spacing w:line="360" w:lineRule="auto"/>
        <w:ind w:firstLine="709"/>
        <w:jc w:val="both"/>
        <w:rPr>
          <w:sz w:val="28"/>
          <w:szCs w:val="28"/>
        </w:rPr>
      </w:pPr>
      <w:r w:rsidRPr="00714837">
        <w:rPr>
          <w:sz w:val="28"/>
          <w:szCs w:val="28"/>
        </w:rPr>
        <w:t>Газогеохимические исследования в составе инженерно-экологических изысканий необходимо выполнять на участках распространения насыпных грунтов с примесью строительного, промышленного мусора и бытовых отходов (участках несанкционированных бытовых свалок) мощностью более 2.0-</w:t>
      </w:r>
      <w:smartTag w:uri="urn:schemas-microsoft-com:office:smarttags" w:element="metricconverter">
        <w:smartTagPr>
          <w:attr w:name="ProductID" w:val="3,11 км"/>
        </w:smartTagPr>
        <w:r w:rsidRPr="00714837">
          <w:rPr>
            <w:sz w:val="28"/>
            <w:szCs w:val="28"/>
          </w:rPr>
          <w:t>2.5 м</w:t>
        </w:r>
      </w:smartTag>
      <w:r w:rsidRPr="00714837">
        <w:rPr>
          <w:sz w:val="28"/>
          <w:szCs w:val="28"/>
        </w:rPr>
        <w:t>. Основная опасность насыпных грунтов связана с их способностью генерировать биогаз, состоящий из горючих и токсичных компонентов. Главными из них являются метан (до 40-60</w:t>
      </w:r>
      <w:r w:rsidR="0049287C" w:rsidRPr="00714837">
        <w:rPr>
          <w:sz w:val="28"/>
          <w:szCs w:val="28"/>
        </w:rPr>
        <w:t>%</w:t>
      </w:r>
      <w:r w:rsidRPr="00714837">
        <w:rPr>
          <w:sz w:val="28"/>
          <w:szCs w:val="28"/>
        </w:rPr>
        <w:t xml:space="preserve"> объема) и двуокись углерода; в качестве примесей присутствуют: тяжелые углеводородные газы, окислы азота, аммиак, угарный газ, сероводород, молекулярный водород и др. Биогаз образуется при разложении “бытовой” органики в результате жизнедеятельности анаэробной микрофлоры в грунтовой толще на глубине более 2.0-</w:t>
      </w:r>
      <w:smartTag w:uri="urn:schemas-microsoft-com:office:smarttags" w:element="metricconverter">
        <w:smartTagPr>
          <w:attr w:name="ProductID" w:val="3,11 км"/>
        </w:smartTagPr>
        <w:r w:rsidRPr="00714837">
          <w:rPr>
            <w:sz w:val="28"/>
            <w:szCs w:val="28"/>
          </w:rPr>
          <w:t>2.5 м</w:t>
        </w:r>
      </w:smartTag>
      <w:r w:rsidRPr="00714837">
        <w:rPr>
          <w:sz w:val="28"/>
          <w:szCs w:val="28"/>
        </w:rPr>
        <w:t>. В верхних аэрируемых слоях грунтовых толщ происходит аэробное окисление органики и продуктов биогазообразования.</w:t>
      </w:r>
    </w:p>
    <w:p w:rsidR="00A156CB" w:rsidRPr="00714837" w:rsidRDefault="00A156CB" w:rsidP="0049287C">
      <w:pPr>
        <w:suppressAutoHyphens/>
        <w:spacing w:line="360" w:lineRule="auto"/>
        <w:ind w:firstLine="709"/>
        <w:jc w:val="both"/>
        <w:rPr>
          <w:sz w:val="28"/>
          <w:szCs w:val="28"/>
        </w:rPr>
      </w:pPr>
      <w:r w:rsidRPr="00714837">
        <w:rPr>
          <w:sz w:val="28"/>
          <w:szCs w:val="28"/>
        </w:rPr>
        <w:t>Биогаз сорбируется вмещающими насыпными грунтами и отложениями естественного генезиса, растворяется в грунтовых водах и верховодке и диссипирует в приземную атмосферу.</w:t>
      </w:r>
    </w:p>
    <w:p w:rsidR="00A156CB" w:rsidRPr="00714837" w:rsidRDefault="00A156CB" w:rsidP="0049287C">
      <w:pPr>
        <w:suppressAutoHyphens/>
        <w:spacing w:line="360" w:lineRule="auto"/>
        <w:ind w:firstLine="709"/>
        <w:jc w:val="both"/>
        <w:rPr>
          <w:sz w:val="28"/>
          <w:szCs w:val="28"/>
        </w:rPr>
      </w:pPr>
      <w:r w:rsidRPr="00714837">
        <w:rPr>
          <w:sz w:val="28"/>
          <w:szCs w:val="28"/>
        </w:rPr>
        <w:t>При строительстве на насыпных грунтах возникает опасность накопления биогаза в технических подпольях зданий и инженерных коммуникациях до пожаро-, взрывоопасных концентраций по метану (5-15% при О</w:t>
      </w:r>
      <w:r w:rsidRPr="00714837">
        <w:rPr>
          <w:sz w:val="28"/>
          <w:szCs w:val="28"/>
          <w:vertAlign w:val="subscript"/>
        </w:rPr>
        <w:t>2</w:t>
      </w:r>
      <w:r w:rsidRPr="00714837">
        <w:rPr>
          <w:sz w:val="28"/>
          <w:szCs w:val="28"/>
        </w:rPr>
        <w:t xml:space="preserve"> </w:t>
      </w:r>
      <w:r w:rsidR="000521AE">
        <w:rPr>
          <w:position w:val="-4"/>
          <w:sz w:val="28"/>
          <w:szCs w:val="28"/>
        </w:rPr>
        <w:pict>
          <v:shape id="_x0000_i1028" type="#_x0000_t75" style="width:9.75pt;height:12pt">
            <v:imagedata r:id="rId10" o:title=""/>
          </v:shape>
        </w:pict>
      </w:r>
      <w:r w:rsidRPr="00714837">
        <w:rPr>
          <w:sz w:val="28"/>
          <w:szCs w:val="28"/>
        </w:rPr>
        <w:t xml:space="preserve"> 12.1%) или до токсичных содержаний (выше ПДК) отдельных компонентов.</w:t>
      </w:r>
    </w:p>
    <w:p w:rsidR="00A156CB" w:rsidRPr="00714837" w:rsidRDefault="00A156CB" w:rsidP="0049287C">
      <w:pPr>
        <w:suppressAutoHyphens/>
        <w:spacing w:line="360" w:lineRule="auto"/>
        <w:ind w:firstLine="709"/>
        <w:jc w:val="both"/>
        <w:rPr>
          <w:bCs/>
          <w:sz w:val="28"/>
          <w:szCs w:val="28"/>
        </w:rPr>
      </w:pPr>
      <w:r w:rsidRPr="00714837">
        <w:rPr>
          <w:sz w:val="28"/>
          <w:szCs w:val="28"/>
        </w:rPr>
        <w:t>Для оценки степени газогеохимической опасности насыпных грунтов, для разработки системы мер защиты зданий от биогаза и обеспечения экологи</w:t>
      </w:r>
      <w:r w:rsidR="003E2DC8" w:rsidRPr="00714837">
        <w:rPr>
          <w:sz w:val="28"/>
          <w:szCs w:val="28"/>
        </w:rPr>
        <w:t>чески благоприятных условий</w:t>
      </w:r>
      <w:r w:rsidRPr="00714837">
        <w:rPr>
          <w:sz w:val="28"/>
          <w:szCs w:val="28"/>
        </w:rPr>
        <w:t xml:space="preserve"> следует провести поверхностную газовую съемку (эмиссионную), сопровождающуюся отбором проб грунтового воздуха и приземной атмосферы и лабораторные исследования компонентного состава свободного грунтового воздуха, газовой фазы грунтов, растворенных газов и биогаза, диссипирующего в приземную атмосферу. Существует много способов осуществ</w:t>
      </w:r>
      <w:r w:rsidR="00DF0693" w:rsidRPr="00714837">
        <w:rPr>
          <w:sz w:val="28"/>
          <w:szCs w:val="28"/>
        </w:rPr>
        <w:t>ления ваше</w:t>
      </w:r>
      <w:r w:rsidRPr="00714837">
        <w:rPr>
          <w:sz w:val="28"/>
          <w:szCs w:val="28"/>
        </w:rPr>
        <w:t xml:space="preserve">описанного, поэтому методику проведения </w:t>
      </w:r>
      <w:r w:rsidRPr="00714837">
        <w:rPr>
          <w:bCs/>
          <w:sz w:val="28"/>
          <w:szCs w:val="28"/>
        </w:rPr>
        <w:t>газогеохимические исследования на территории нефтебазы оставим за специалистами, которые будут её проводить. Поэтому проектируем только количество маршрутов. Итак, имея ввиду, что маршруты необходимо проводить через каждые 50</w:t>
      </w:r>
      <w:r w:rsidR="00714837" w:rsidRPr="00714837">
        <w:rPr>
          <w:bCs/>
          <w:sz w:val="28"/>
          <w:szCs w:val="28"/>
        </w:rPr>
        <w:t xml:space="preserve"> </w:t>
      </w:r>
      <w:r w:rsidRPr="00714837">
        <w:rPr>
          <w:bCs/>
          <w:sz w:val="28"/>
          <w:szCs w:val="28"/>
        </w:rPr>
        <w:t>м, проектируем 1</w:t>
      </w:r>
      <w:r w:rsidR="00DF0693" w:rsidRPr="00714837">
        <w:rPr>
          <w:bCs/>
          <w:sz w:val="28"/>
          <w:szCs w:val="28"/>
        </w:rPr>
        <w:t>0</w:t>
      </w:r>
      <w:r w:rsidRPr="00714837">
        <w:rPr>
          <w:bCs/>
          <w:sz w:val="28"/>
          <w:szCs w:val="28"/>
        </w:rPr>
        <w:t xml:space="preserve"> маршрутов общей протяженностью </w:t>
      </w:r>
      <w:smartTag w:uri="urn:schemas-microsoft-com:office:smarttags" w:element="metricconverter">
        <w:smartTagPr>
          <w:attr w:name="ProductID" w:val="3,11 км"/>
        </w:smartTagPr>
        <w:r w:rsidR="00D413D1" w:rsidRPr="00714837">
          <w:rPr>
            <w:bCs/>
            <w:sz w:val="28"/>
            <w:szCs w:val="28"/>
          </w:rPr>
          <w:t>3,11 км</w:t>
        </w:r>
      </w:smartTag>
      <w:r w:rsidRPr="00714837">
        <w:rPr>
          <w:bCs/>
          <w:sz w:val="28"/>
          <w:szCs w:val="28"/>
        </w:rPr>
        <w:t>.</w:t>
      </w:r>
    </w:p>
    <w:p w:rsidR="0049287C" w:rsidRPr="00714837" w:rsidRDefault="0049287C" w:rsidP="0049287C">
      <w:pPr>
        <w:suppressAutoHyphens/>
        <w:spacing w:line="360" w:lineRule="auto"/>
        <w:ind w:firstLine="709"/>
        <w:jc w:val="both"/>
        <w:rPr>
          <w:b/>
          <w:sz w:val="28"/>
          <w:szCs w:val="28"/>
        </w:rPr>
      </w:pPr>
    </w:p>
    <w:p w:rsidR="00714837" w:rsidRPr="00714837" w:rsidRDefault="00714837" w:rsidP="0049287C">
      <w:pPr>
        <w:suppressAutoHyphens/>
        <w:spacing w:line="360" w:lineRule="auto"/>
        <w:ind w:firstLine="709"/>
        <w:jc w:val="both"/>
        <w:rPr>
          <w:b/>
          <w:sz w:val="28"/>
          <w:szCs w:val="28"/>
        </w:rPr>
      </w:pPr>
    </w:p>
    <w:p w:rsidR="002D07D8" w:rsidRPr="00714837" w:rsidRDefault="00714837" w:rsidP="00714837">
      <w:pPr>
        <w:numPr>
          <w:ilvl w:val="1"/>
          <w:numId w:val="9"/>
        </w:numPr>
        <w:tabs>
          <w:tab w:val="clear" w:pos="1724"/>
        </w:tabs>
        <w:suppressAutoHyphens/>
        <w:spacing w:line="360" w:lineRule="auto"/>
        <w:ind w:left="0" w:firstLine="0"/>
        <w:jc w:val="center"/>
        <w:rPr>
          <w:b/>
          <w:sz w:val="28"/>
          <w:szCs w:val="28"/>
        </w:rPr>
      </w:pPr>
      <w:r w:rsidRPr="00714837">
        <w:rPr>
          <w:b/>
          <w:sz w:val="28"/>
          <w:szCs w:val="28"/>
        </w:rPr>
        <w:br w:type="page"/>
      </w:r>
      <w:r w:rsidR="002D07D8" w:rsidRPr="00714837">
        <w:rPr>
          <w:b/>
          <w:sz w:val="28"/>
          <w:szCs w:val="28"/>
        </w:rPr>
        <w:t>Л</w:t>
      </w:r>
      <w:r w:rsidR="00EF6126" w:rsidRPr="00714837">
        <w:rPr>
          <w:b/>
          <w:sz w:val="28"/>
          <w:szCs w:val="28"/>
        </w:rPr>
        <w:t>абораторные исследования</w:t>
      </w:r>
    </w:p>
    <w:p w:rsidR="00EF6126" w:rsidRPr="00714837" w:rsidRDefault="00EF6126" w:rsidP="0049287C">
      <w:pPr>
        <w:suppressAutoHyphens/>
        <w:spacing w:line="360" w:lineRule="auto"/>
        <w:ind w:firstLine="709"/>
        <w:jc w:val="both"/>
        <w:rPr>
          <w:b/>
          <w:sz w:val="28"/>
          <w:szCs w:val="28"/>
        </w:rPr>
      </w:pPr>
    </w:p>
    <w:p w:rsidR="00EF6126" w:rsidRPr="00714837" w:rsidRDefault="00EF6126" w:rsidP="0049287C">
      <w:pPr>
        <w:suppressAutoHyphens/>
        <w:spacing w:line="360" w:lineRule="auto"/>
        <w:ind w:firstLine="709"/>
        <w:jc w:val="both"/>
        <w:rPr>
          <w:sz w:val="28"/>
          <w:szCs w:val="28"/>
        </w:rPr>
      </w:pPr>
      <w:r w:rsidRPr="00714837">
        <w:rPr>
          <w:sz w:val="28"/>
          <w:szCs w:val="28"/>
        </w:rPr>
        <w:t>Лабораторные исследования</w:t>
      </w:r>
      <w:r w:rsidRPr="00714837">
        <w:rPr>
          <w:b/>
          <w:sz w:val="28"/>
          <w:szCs w:val="28"/>
        </w:rPr>
        <w:t xml:space="preserve"> </w:t>
      </w:r>
      <w:r w:rsidRPr="00714837">
        <w:rPr>
          <w:sz w:val="28"/>
          <w:szCs w:val="28"/>
        </w:rPr>
        <w:t>при инженерно-экологических изысканиях следует выполнить для оценки загрязнения почв, грунтов, поверхностных и подземных вод вредными химическими веществами или их соединениями различных классов токсичности, как неорганического, так и органического происхождения, а также оценки сорбционной способности почв и грунтов.</w:t>
      </w:r>
    </w:p>
    <w:p w:rsidR="00EF6126" w:rsidRPr="00714837" w:rsidRDefault="00EF6126" w:rsidP="0049287C">
      <w:pPr>
        <w:suppressAutoHyphens/>
        <w:spacing w:line="360" w:lineRule="auto"/>
        <w:ind w:firstLine="709"/>
        <w:jc w:val="both"/>
        <w:rPr>
          <w:sz w:val="28"/>
          <w:szCs w:val="28"/>
        </w:rPr>
      </w:pPr>
      <w:r w:rsidRPr="00714837">
        <w:rPr>
          <w:sz w:val="28"/>
          <w:szCs w:val="28"/>
        </w:rPr>
        <w:t>Лабораторные химико-аналитические исследования должны выполняться в соответствии с унифицированными методиками и государственными стандартами ГОСТ 17.1.3.07-82; ГОСТ 17.1.3.08-82; ГОСТ 2874-82; ГОСТ 17.1.4.01-80; ГОСТ 17.4.3.03-85.</w:t>
      </w:r>
      <w:r w:rsidR="004555CD" w:rsidRPr="00714837">
        <w:rPr>
          <w:sz w:val="28"/>
          <w:szCs w:val="28"/>
        </w:rPr>
        <w:t xml:space="preserve"> </w:t>
      </w:r>
      <w:r w:rsidRPr="00714837">
        <w:rPr>
          <w:sz w:val="28"/>
          <w:szCs w:val="28"/>
        </w:rPr>
        <w:t>В перечень определяемых химических элементов и соединений входят: тяжелые металлы, мышьяк, фтор, бром, сера, аммоний, цианиды, фосфаты, ароматические соединения (бензол, толуол, ксилол, фенолы), полициклические углеводороды (бенз</w:t>
      </w:r>
      <w:r w:rsidR="002E4451" w:rsidRPr="00714837">
        <w:rPr>
          <w:sz w:val="28"/>
          <w:szCs w:val="28"/>
        </w:rPr>
        <w:t>а</w:t>
      </w:r>
      <w:r w:rsidRPr="00714837">
        <w:rPr>
          <w:sz w:val="28"/>
          <w:szCs w:val="28"/>
        </w:rPr>
        <w:t>пирен), хлорированные углеводороды (алифатические, полихлорбифенилы, полиароматические), хлорорганические и фосфорорганические соединения (пестициды), нефть и нефтепродукты, минеральные масла.</w:t>
      </w:r>
    </w:p>
    <w:p w:rsidR="00252030" w:rsidRPr="00714837" w:rsidRDefault="00EF6126" w:rsidP="0049287C">
      <w:pPr>
        <w:suppressAutoHyphens/>
        <w:spacing w:line="360" w:lineRule="auto"/>
        <w:ind w:firstLine="709"/>
        <w:jc w:val="both"/>
        <w:rPr>
          <w:sz w:val="28"/>
          <w:szCs w:val="28"/>
        </w:rPr>
      </w:pPr>
      <w:r w:rsidRPr="00714837">
        <w:rPr>
          <w:sz w:val="28"/>
          <w:szCs w:val="28"/>
        </w:rPr>
        <w:t xml:space="preserve">Лабораторные исследования проводятся по материалам проведенного в ходе полевых работ опробования. </w:t>
      </w:r>
      <w:r w:rsidR="00DF0693" w:rsidRPr="00714837">
        <w:rPr>
          <w:sz w:val="28"/>
          <w:szCs w:val="28"/>
        </w:rPr>
        <w:t>Таким образом</w:t>
      </w:r>
      <w:r w:rsidR="00D413D1" w:rsidRPr="00714837">
        <w:rPr>
          <w:sz w:val="28"/>
          <w:szCs w:val="28"/>
        </w:rPr>
        <w:t>,</w:t>
      </w:r>
      <w:r w:rsidR="00DF0693" w:rsidRPr="00714837">
        <w:rPr>
          <w:sz w:val="28"/>
          <w:szCs w:val="28"/>
        </w:rPr>
        <w:t xml:space="preserve"> количество проб составит:</w:t>
      </w:r>
    </w:p>
    <w:p w:rsidR="00DF0693" w:rsidRPr="00714837" w:rsidRDefault="00DF0693" w:rsidP="0049287C">
      <w:pPr>
        <w:numPr>
          <w:ilvl w:val="0"/>
          <w:numId w:val="14"/>
        </w:numPr>
        <w:suppressAutoHyphens/>
        <w:spacing w:line="360" w:lineRule="auto"/>
        <w:ind w:left="0" w:firstLine="709"/>
        <w:jc w:val="both"/>
        <w:rPr>
          <w:sz w:val="28"/>
          <w:szCs w:val="28"/>
        </w:rPr>
      </w:pPr>
      <w:r w:rsidRPr="00714837">
        <w:rPr>
          <w:sz w:val="28"/>
          <w:szCs w:val="28"/>
        </w:rPr>
        <w:t>грунта – 12;</w:t>
      </w:r>
    </w:p>
    <w:p w:rsidR="00DF0693" w:rsidRPr="00714837" w:rsidRDefault="00DF0693" w:rsidP="0049287C">
      <w:pPr>
        <w:numPr>
          <w:ilvl w:val="0"/>
          <w:numId w:val="14"/>
        </w:numPr>
        <w:suppressAutoHyphens/>
        <w:spacing w:line="360" w:lineRule="auto"/>
        <w:ind w:left="0" w:firstLine="709"/>
        <w:jc w:val="both"/>
        <w:rPr>
          <w:sz w:val="28"/>
          <w:szCs w:val="28"/>
        </w:rPr>
      </w:pPr>
      <w:r w:rsidRPr="00714837">
        <w:rPr>
          <w:sz w:val="28"/>
          <w:szCs w:val="28"/>
        </w:rPr>
        <w:t>почв – 3;</w:t>
      </w:r>
    </w:p>
    <w:p w:rsidR="00DF0693" w:rsidRPr="00714837" w:rsidRDefault="00DF0693" w:rsidP="0049287C">
      <w:pPr>
        <w:numPr>
          <w:ilvl w:val="0"/>
          <w:numId w:val="14"/>
        </w:numPr>
        <w:suppressAutoHyphens/>
        <w:spacing w:line="360" w:lineRule="auto"/>
        <w:ind w:left="0" w:firstLine="709"/>
        <w:jc w:val="both"/>
        <w:rPr>
          <w:sz w:val="28"/>
          <w:szCs w:val="28"/>
        </w:rPr>
      </w:pPr>
      <w:r w:rsidRPr="00714837">
        <w:rPr>
          <w:sz w:val="28"/>
          <w:szCs w:val="28"/>
        </w:rPr>
        <w:t>подземных вод – 12.</w:t>
      </w:r>
    </w:p>
    <w:p w:rsidR="00DF0693" w:rsidRPr="00714837" w:rsidRDefault="00DF0693" w:rsidP="0049287C">
      <w:pPr>
        <w:suppressAutoHyphens/>
        <w:spacing w:line="360" w:lineRule="auto"/>
        <w:ind w:firstLine="709"/>
        <w:jc w:val="both"/>
        <w:rPr>
          <w:sz w:val="28"/>
          <w:szCs w:val="28"/>
        </w:rPr>
      </w:pPr>
      <w:r w:rsidRPr="00714837">
        <w:rPr>
          <w:sz w:val="28"/>
          <w:szCs w:val="28"/>
        </w:rPr>
        <w:t xml:space="preserve">В итоге общее количество проб </w:t>
      </w:r>
      <w:r w:rsidR="00851700" w:rsidRPr="00714837">
        <w:rPr>
          <w:sz w:val="28"/>
          <w:szCs w:val="28"/>
        </w:rPr>
        <w:t xml:space="preserve">- </w:t>
      </w:r>
      <w:r w:rsidRPr="00714837">
        <w:rPr>
          <w:sz w:val="28"/>
          <w:szCs w:val="28"/>
        </w:rPr>
        <w:t>27.</w:t>
      </w:r>
      <w:r w:rsidR="00DC5B9F" w:rsidRPr="00714837">
        <w:rPr>
          <w:sz w:val="28"/>
          <w:szCs w:val="28"/>
        </w:rPr>
        <w:t xml:space="preserve"> </w:t>
      </w:r>
    </w:p>
    <w:p w:rsidR="00DF0693" w:rsidRPr="00714837" w:rsidRDefault="00DC5B9F" w:rsidP="0049287C">
      <w:pPr>
        <w:suppressAutoHyphens/>
        <w:spacing w:line="360" w:lineRule="auto"/>
        <w:ind w:firstLine="709"/>
        <w:jc w:val="both"/>
        <w:rPr>
          <w:sz w:val="28"/>
          <w:szCs w:val="28"/>
        </w:rPr>
      </w:pPr>
      <w:r w:rsidRPr="00714837">
        <w:rPr>
          <w:sz w:val="28"/>
          <w:szCs w:val="28"/>
        </w:rPr>
        <w:t>К</w:t>
      </w:r>
      <w:r w:rsidR="002310D3" w:rsidRPr="00714837">
        <w:rPr>
          <w:sz w:val="28"/>
          <w:szCs w:val="28"/>
        </w:rPr>
        <w:t>оличество</w:t>
      </w:r>
      <w:r w:rsidRPr="00714837">
        <w:rPr>
          <w:sz w:val="28"/>
          <w:szCs w:val="28"/>
        </w:rPr>
        <w:t xml:space="preserve"> анализов</w:t>
      </w:r>
      <w:r w:rsidR="002310D3" w:rsidRPr="00714837">
        <w:rPr>
          <w:sz w:val="28"/>
          <w:szCs w:val="28"/>
        </w:rPr>
        <w:t xml:space="preserve">, которые необходимо выполнить </w:t>
      </w:r>
      <w:r w:rsidRPr="00714837">
        <w:rPr>
          <w:sz w:val="28"/>
          <w:szCs w:val="28"/>
        </w:rPr>
        <w:t>приведены в таблице 2.</w:t>
      </w:r>
    </w:p>
    <w:p w:rsidR="0049287C" w:rsidRPr="00714837" w:rsidRDefault="0049287C" w:rsidP="0049287C">
      <w:pPr>
        <w:suppressAutoHyphens/>
        <w:spacing w:line="360" w:lineRule="auto"/>
        <w:ind w:firstLine="709"/>
        <w:jc w:val="both"/>
        <w:rPr>
          <w:sz w:val="28"/>
          <w:szCs w:val="28"/>
        </w:rPr>
      </w:pPr>
    </w:p>
    <w:p w:rsidR="00714837" w:rsidRPr="00714837" w:rsidRDefault="00714837" w:rsidP="0049287C">
      <w:pPr>
        <w:suppressAutoHyphens/>
        <w:spacing w:line="360" w:lineRule="auto"/>
        <w:ind w:firstLine="709"/>
        <w:jc w:val="both"/>
        <w:rPr>
          <w:sz w:val="28"/>
          <w:szCs w:val="28"/>
        </w:rPr>
      </w:pPr>
    </w:p>
    <w:p w:rsidR="002D07D8" w:rsidRPr="00714837" w:rsidRDefault="00714837" w:rsidP="00714837">
      <w:pPr>
        <w:numPr>
          <w:ilvl w:val="1"/>
          <w:numId w:val="9"/>
        </w:numPr>
        <w:tabs>
          <w:tab w:val="clear" w:pos="1724"/>
        </w:tabs>
        <w:suppressAutoHyphens/>
        <w:spacing w:line="360" w:lineRule="auto"/>
        <w:ind w:left="0" w:firstLine="0"/>
        <w:jc w:val="center"/>
        <w:rPr>
          <w:b/>
          <w:sz w:val="28"/>
          <w:szCs w:val="28"/>
        </w:rPr>
      </w:pPr>
      <w:r w:rsidRPr="00714837">
        <w:rPr>
          <w:b/>
          <w:sz w:val="28"/>
          <w:szCs w:val="28"/>
        </w:rPr>
        <w:br w:type="page"/>
      </w:r>
      <w:r w:rsidR="002D07D8" w:rsidRPr="00714837">
        <w:rPr>
          <w:b/>
          <w:sz w:val="28"/>
          <w:szCs w:val="28"/>
        </w:rPr>
        <w:t>Камеральные работы</w:t>
      </w:r>
    </w:p>
    <w:p w:rsidR="002D07D8" w:rsidRPr="00714837" w:rsidRDefault="002D07D8" w:rsidP="0049287C">
      <w:pPr>
        <w:suppressAutoHyphens/>
        <w:spacing w:line="360" w:lineRule="auto"/>
        <w:ind w:firstLine="709"/>
        <w:jc w:val="both"/>
        <w:rPr>
          <w:sz w:val="28"/>
          <w:szCs w:val="28"/>
        </w:rPr>
      </w:pPr>
    </w:p>
    <w:p w:rsidR="00EF6126" w:rsidRPr="00714837" w:rsidRDefault="00252030" w:rsidP="0049287C">
      <w:pPr>
        <w:suppressAutoHyphens/>
        <w:spacing w:line="360" w:lineRule="auto"/>
        <w:ind w:firstLine="709"/>
        <w:jc w:val="both"/>
        <w:rPr>
          <w:sz w:val="28"/>
          <w:szCs w:val="28"/>
        </w:rPr>
      </w:pPr>
      <w:r w:rsidRPr="00714837">
        <w:rPr>
          <w:sz w:val="28"/>
          <w:szCs w:val="28"/>
        </w:rPr>
        <w:t xml:space="preserve">После выполнения всех запроектированных полевых и лабораторных исследований должна быть произведена </w:t>
      </w:r>
      <w:r w:rsidRPr="00714837">
        <w:rPr>
          <w:bCs/>
          <w:sz w:val="28"/>
          <w:szCs w:val="28"/>
        </w:rPr>
        <w:t>камеральная обработка</w:t>
      </w:r>
      <w:r w:rsidRPr="00714837">
        <w:rPr>
          <w:sz w:val="28"/>
          <w:szCs w:val="28"/>
        </w:rPr>
        <w:t xml:space="preserve"> полученной информации специалистами в количестве 1 или 2 человека в течени</w:t>
      </w:r>
      <w:r w:rsidR="007D00BA" w:rsidRPr="00714837">
        <w:rPr>
          <w:sz w:val="28"/>
          <w:szCs w:val="28"/>
        </w:rPr>
        <w:t>е</w:t>
      </w:r>
      <w:r w:rsidRPr="00714837">
        <w:rPr>
          <w:sz w:val="28"/>
          <w:szCs w:val="28"/>
        </w:rPr>
        <w:t xml:space="preserve"> 1 месяца. Результатом станет отчет о проведенных инженерно-экологических исследованиях. На основании отчета необходимо будет произвести прогноз экологической ситуации</w:t>
      </w:r>
      <w:r w:rsidR="007D00BA" w:rsidRPr="00714837">
        <w:rPr>
          <w:sz w:val="28"/>
          <w:szCs w:val="28"/>
        </w:rPr>
        <w:t xml:space="preserve"> исследуемой территории</w:t>
      </w:r>
      <w:r w:rsidRPr="00714837">
        <w:rPr>
          <w:sz w:val="28"/>
          <w:szCs w:val="28"/>
        </w:rPr>
        <w:t>.</w:t>
      </w:r>
    </w:p>
    <w:p w:rsidR="000360E2" w:rsidRPr="00714837" w:rsidRDefault="002D07D8" w:rsidP="0049287C">
      <w:pPr>
        <w:suppressAutoHyphens/>
        <w:spacing w:line="360" w:lineRule="auto"/>
        <w:ind w:firstLine="709"/>
        <w:jc w:val="both"/>
        <w:rPr>
          <w:sz w:val="28"/>
          <w:szCs w:val="28"/>
        </w:rPr>
      </w:pPr>
      <w:r w:rsidRPr="00714837">
        <w:rPr>
          <w:sz w:val="28"/>
          <w:szCs w:val="28"/>
        </w:rPr>
        <w:t>Проектируемые инженерно-экологические работы и их объемы представлены в сводной таблице</w:t>
      </w:r>
      <w:r w:rsidR="004605AD" w:rsidRPr="00714837">
        <w:rPr>
          <w:sz w:val="28"/>
          <w:szCs w:val="28"/>
        </w:rPr>
        <w:t xml:space="preserve"> (приложение №</w:t>
      </w:r>
      <w:r w:rsidR="001037BA" w:rsidRPr="00714837">
        <w:rPr>
          <w:sz w:val="28"/>
          <w:szCs w:val="28"/>
        </w:rPr>
        <w:t>5</w:t>
      </w:r>
      <w:r w:rsidR="004605AD" w:rsidRPr="00714837">
        <w:rPr>
          <w:sz w:val="28"/>
          <w:szCs w:val="28"/>
        </w:rPr>
        <w:t>)</w:t>
      </w:r>
      <w:r w:rsidR="000360E2" w:rsidRPr="00714837">
        <w:rPr>
          <w:sz w:val="28"/>
          <w:szCs w:val="28"/>
        </w:rPr>
        <w:t>.</w:t>
      </w:r>
    </w:p>
    <w:p w:rsidR="00714837" w:rsidRPr="00714837" w:rsidRDefault="00714837" w:rsidP="0049287C">
      <w:pPr>
        <w:suppressAutoHyphens/>
        <w:spacing w:line="360" w:lineRule="auto"/>
        <w:ind w:firstLine="709"/>
        <w:jc w:val="both"/>
        <w:rPr>
          <w:b/>
          <w:sz w:val="28"/>
          <w:szCs w:val="28"/>
        </w:rPr>
      </w:pPr>
    </w:p>
    <w:p w:rsidR="00714837" w:rsidRPr="00714837" w:rsidRDefault="00714837" w:rsidP="0049287C">
      <w:pPr>
        <w:suppressAutoHyphens/>
        <w:spacing w:line="360" w:lineRule="auto"/>
        <w:ind w:firstLine="709"/>
        <w:jc w:val="both"/>
        <w:rPr>
          <w:b/>
          <w:sz w:val="28"/>
          <w:szCs w:val="28"/>
        </w:rPr>
      </w:pPr>
    </w:p>
    <w:p w:rsidR="0040192D" w:rsidRPr="00714837" w:rsidRDefault="00180607" w:rsidP="00714837">
      <w:pPr>
        <w:suppressAutoHyphens/>
        <w:spacing w:line="360" w:lineRule="auto"/>
        <w:jc w:val="center"/>
        <w:rPr>
          <w:b/>
          <w:sz w:val="28"/>
        </w:rPr>
      </w:pPr>
      <w:r w:rsidRPr="00714837">
        <w:rPr>
          <w:b/>
          <w:sz w:val="28"/>
          <w:szCs w:val="28"/>
        </w:rPr>
        <w:br w:type="page"/>
      </w:r>
      <w:r w:rsidR="00714837" w:rsidRPr="00714837">
        <w:rPr>
          <w:b/>
          <w:sz w:val="28"/>
        </w:rPr>
        <w:t>Список литературы</w:t>
      </w:r>
    </w:p>
    <w:p w:rsidR="0040192D" w:rsidRPr="00714837" w:rsidRDefault="0040192D" w:rsidP="0049287C">
      <w:pPr>
        <w:suppressAutoHyphens/>
        <w:spacing w:line="360" w:lineRule="auto"/>
        <w:ind w:firstLine="709"/>
        <w:jc w:val="both"/>
        <w:rPr>
          <w:b/>
          <w:sz w:val="28"/>
        </w:rPr>
      </w:pPr>
    </w:p>
    <w:p w:rsidR="0040192D" w:rsidRPr="00714837" w:rsidRDefault="0049287C" w:rsidP="00714837">
      <w:pPr>
        <w:numPr>
          <w:ilvl w:val="0"/>
          <w:numId w:val="13"/>
        </w:numPr>
        <w:tabs>
          <w:tab w:val="clear" w:pos="780"/>
          <w:tab w:val="num" w:pos="360"/>
        </w:tabs>
        <w:suppressAutoHyphens/>
        <w:spacing w:line="360" w:lineRule="auto"/>
        <w:ind w:left="0" w:firstLine="0"/>
        <w:jc w:val="both"/>
        <w:rPr>
          <w:sz w:val="28"/>
          <w:szCs w:val="28"/>
        </w:rPr>
      </w:pPr>
      <w:r w:rsidRPr="00714837">
        <w:rPr>
          <w:sz w:val="28"/>
          <w:szCs w:val="28"/>
        </w:rPr>
        <w:t>Ярг Л.А. Инженерная</w:t>
      </w:r>
      <w:r w:rsidR="00714837" w:rsidRPr="00714837">
        <w:rPr>
          <w:sz w:val="28"/>
          <w:szCs w:val="28"/>
        </w:rPr>
        <w:t xml:space="preserve"> геология России. Москва, 2004</w:t>
      </w:r>
    </w:p>
    <w:p w:rsidR="0040192D" w:rsidRPr="00714837" w:rsidRDefault="0049287C" w:rsidP="00714837">
      <w:pPr>
        <w:numPr>
          <w:ilvl w:val="0"/>
          <w:numId w:val="13"/>
        </w:numPr>
        <w:tabs>
          <w:tab w:val="clear" w:pos="780"/>
          <w:tab w:val="num" w:pos="360"/>
        </w:tabs>
        <w:suppressAutoHyphens/>
        <w:spacing w:line="360" w:lineRule="auto"/>
        <w:ind w:left="0" w:firstLine="0"/>
        <w:jc w:val="both"/>
        <w:rPr>
          <w:sz w:val="28"/>
          <w:szCs w:val="28"/>
        </w:rPr>
      </w:pPr>
      <w:r w:rsidRPr="00714837">
        <w:rPr>
          <w:sz w:val="28"/>
          <w:szCs w:val="28"/>
        </w:rPr>
        <w:t>Бондарик Г.К.</w:t>
      </w:r>
      <w:r w:rsidR="0040192D" w:rsidRPr="00714837">
        <w:rPr>
          <w:sz w:val="28"/>
          <w:szCs w:val="28"/>
        </w:rPr>
        <w:t xml:space="preserve">, </w:t>
      </w:r>
      <w:r w:rsidRPr="00714837">
        <w:rPr>
          <w:sz w:val="28"/>
          <w:szCs w:val="28"/>
        </w:rPr>
        <w:t>Л.А. Ярг</w:t>
      </w:r>
      <w:r w:rsidR="0040192D" w:rsidRPr="00714837">
        <w:rPr>
          <w:sz w:val="28"/>
          <w:szCs w:val="28"/>
        </w:rPr>
        <w:t>. Инженерно-геологические изыскания. Москва 2007</w:t>
      </w:r>
    </w:p>
    <w:p w:rsidR="0040192D" w:rsidRPr="00714837" w:rsidRDefault="0049287C" w:rsidP="00714837">
      <w:pPr>
        <w:numPr>
          <w:ilvl w:val="0"/>
          <w:numId w:val="13"/>
        </w:numPr>
        <w:tabs>
          <w:tab w:val="clear" w:pos="780"/>
          <w:tab w:val="num" w:pos="360"/>
        </w:tabs>
        <w:suppressAutoHyphens/>
        <w:spacing w:line="360" w:lineRule="auto"/>
        <w:ind w:left="0" w:firstLine="0"/>
        <w:jc w:val="both"/>
        <w:rPr>
          <w:sz w:val="28"/>
          <w:szCs w:val="28"/>
        </w:rPr>
      </w:pPr>
      <w:r w:rsidRPr="00714837">
        <w:rPr>
          <w:sz w:val="28"/>
          <w:szCs w:val="28"/>
        </w:rPr>
        <w:t>Белоусова А.П.</w:t>
      </w:r>
      <w:r w:rsidR="0040192D" w:rsidRPr="00714837">
        <w:rPr>
          <w:sz w:val="28"/>
          <w:szCs w:val="28"/>
        </w:rPr>
        <w:t xml:space="preserve">, </w:t>
      </w:r>
      <w:r w:rsidRPr="00714837">
        <w:rPr>
          <w:sz w:val="28"/>
          <w:szCs w:val="28"/>
        </w:rPr>
        <w:t>Гавич И.К.</w:t>
      </w:r>
      <w:r w:rsidR="0040192D" w:rsidRPr="00714837">
        <w:rPr>
          <w:sz w:val="28"/>
          <w:szCs w:val="28"/>
        </w:rPr>
        <w:t xml:space="preserve">, </w:t>
      </w:r>
      <w:r w:rsidRPr="00714837">
        <w:rPr>
          <w:sz w:val="28"/>
          <w:szCs w:val="28"/>
        </w:rPr>
        <w:t>Лисенков А.Б.</w:t>
      </w:r>
      <w:r w:rsidR="0040192D" w:rsidRPr="00714837">
        <w:rPr>
          <w:sz w:val="28"/>
          <w:szCs w:val="28"/>
        </w:rPr>
        <w:t xml:space="preserve">, </w:t>
      </w:r>
      <w:r w:rsidRPr="00714837">
        <w:rPr>
          <w:sz w:val="28"/>
          <w:szCs w:val="28"/>
        </w:rPr>
        <w:t>Попов Е.В.</w:t>
      </w:r>
      <w:r w:rsidR="00714837" w:rsidRPr="00714837">
        <w:rPr>
          <w:sz w:val="28"/>
          <w:szCs w:val="28"/>
        </w:rPr>
        <w:t xml:space="preserve"> </w:t>
      </w:r>
      <w:r w:rsidRPr="00714837">
        <w:rPr>
          <w:sz w:val="28"/>
          <w:szCs w:val="28"/>
        </w:rPr>
        <w:t>Экологическая</w:t>
      </w:r>
      <w:r w:rsidR="0040192D" w:rsidRPr="00714837">
        <w:rPr>
          <w:sz w:val="28"/>
          <w:szCs w:val="28"/>
        </w:rPr>
        <w:t xml:space="preserve"> ги</w:t>
      </w:r>
      <w:r w:rsidR="00FA4915" w:rsidRPr="00714837">
        <w:rPr>
          <w:sz w:val="28"/>
          <w:szCs w:val="28"/>
        </w:rPr>
        <w:t>д</w:t>
      </w:r>
      <w:r w:rsidR="0040192D" w:rsidRPr="00714837">
        <w:rPr>
          <w:sz w:val="28"/>
          <w:szCs w:val="28"/>
        </w:rPr>
        <w:t>рогеология</w:t>
      </w:r>
    </w:p>
    <w:p w:rsidR="0040192D" w:rsidRPr="00714837" w:rsidRDefault="0040192D" w:rsidP="00714837">
      <w:pPr>
        <w:numPr>
          <w:ilvl w:val="0"/>
          <w:numId w:val="13"/>
        </w:numPr>
        <w:tabs>
          <w:tab w:val="clear" w:pos="780"/>
          <w:tab w:val="num" w:pos="360"/>
        </w:tabs>
        <w:suppressAutoHyphens/>
        <w:spacing w:line="360" w:lineRule="auto"/>
        <w:ind w:left="0" w:firstLine="0"/>
        <w:jc w:val="both"/>
        <w:rPr>
          <w:sz w:val="28"/>
          <w:szCs w:val="28"/>
        </w:rPr>
      </w:pPr>
      <w:r w:rsidRPr="00714837">
        <w:rPr>
          <w:sz w:val="28"/>
          <w:szCs w:val="28"/>
        </w:rPr>
        <w:t>СП 11-102-97. Инженерно-экологические изыскания для строительства</w:t>
      </w:r>
    </w:p>
    <w:p w:rsidR="005C6FFC" w:rsidRPr="00714837" w:rsidRDefault="005C6FFC" w:rsidP="00714837">
      <w:pPr>
        <w:numPr>
          <w:ilvl w:val="0"/>
          <w:numId w:val="13"/>
        </w:numPr>
        <w:tabs>
          <w:tab w:val="clear" w:pos="780"/>
          <w:tab w:val="num" w:pos="360"/>
        </w:tabs>
        <w:suppressAutoHyphens/>
        <w:spacing w:line="360" w:lineRule="auto"/>
        <w:ind w:left="0" w:firstLine="0"/>
        <w:jc w:val="both"/>
        <w:rPr>
          <w:sz w:val="28"/>
          <w:szCs w:val="28"/>
        </w:rPr>
      </w:pPr>
      <w:r w:rsidRPr="00714837">
        <w:rPr>
          <w:sz w:val="28"/>
          <w:szCs w:val="28"/>
        </w:rPr>
        <w:t>http://www.svarchik.ru/estestven.htm - характеристики нефтебаз</w:t>
      </w:r>
      <w:bookmarkStart w:id="7" w:name="_GoBack"/>
      <w:bookmarkEnd w:id="7"/>
    </w:p>
    <w:sectPr w:rsidR="005C6FFC" w:rsidRPr="00714837" w:rsidSect="0049287C">
      <w:footerReference w:type="default" r:id="rId1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7E" w:rsidRDefault="0014737E">
      <w:r>
        <w:separator/>
      </w:r>
    </w:p>
  </w:endnote>
  <w:endnote w:type="continuationSeparator" w:id="0">
    <w:p w:rsidR="0014737E" w:rsidRDefault="0014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576" w:rsidRPr="00613915" w:rsidRDefault="002304C0" w:rsidP="00613915">
    <w:pPr>
      <w:pStyle w:val="a5"/>
      <w:jc w:val="right"/>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7E" w:rsidRDefault="0014737E">
      <w:r>
        <w:separator/>
      </w:r>
    </w:p>
  </w:footnote>
  <w:footnote w:type="continuationSeparator" w:id="0">
    <w:p w:rsidR="0014737E" w:rsidRDefault="00147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444"/>
    <w:multiLevelType w:val="hybridMultilevel"/>
    <w:tmpl w:val="DED8B9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C77D5C"/>
    <w:multiLevelType w:val="hybridMultilevel"/>
    <w:tmpl w:val="1C9840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2C41E2A"/>
    <w:multiLevelType w:val="hybridMultilevel"/>
    <w:tmpl w:val="CCF6ACBE"/>
    <w:lvl w:ilvl="0" w:tplc="04190001">
      <w:start w:val="1"/>
      <w:numFmt w:val="bullet"/>
      <w:lvlText w:val=""/>
      <w:lvlJc w:val="left"/>
      <w:pPr>
        <w:tabs>
          <w:tab w:val="num" w:pos="1428"/>
        </w:tabs>
        <w:ind w:left="1428" w:hanging="360"/>
      </w:pPr>
      <w:rPr>
        <w:rFonts w:ascii="Symbol" w:hAnsi="Symbol" w:hint="default"/>
      </w:rPr>
    </w:lvl>
    <w:lvl w:ilvl="1" w:tplc="939C61B2">
      <w:start w:val="4"/>
      <w:numFmt w:val="decimal"/>
      <w:lvlText w:val="%2."/>
      <w:lvlJc w:val="left"/>
      <w:pPr>
        <w:tabs>
          <w:tab w:val="num" w:pos="1724"/>
        </w:tabs>
        <w:ind w:left="1724" w:hanging="360"/>
      </w:pPr>
      <w:rPr>
        <w:rFonts w:cs="Times New Roman" w:hint="default"/>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
    <w:nsid w:val="1C133A42"/>
    <w:multiLevelType w:val="hybridMultilevel"/>
    <w:tmpl w:val="61380E42"/>
    <w:lvl w:ilvl="0" w:tplc="96047FBE">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C255130"/>
    <w:multiLevelType w:val="hybridMultilevel"/>
    <w:tmpl w:val="00B6A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314277"/>
    <w:multiLevelType w:val="hybridMultilevel"/>
    <w:tmpl w:val="B57004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5341AE"/>
    <w:multiLevelType w:val="hybridMultilevel"/>
    <w:tmpl w:val="C018FE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4D5983"/>
    <w:multiLevelType w:val="hybridMultilevel"/>
    <w:tmpl w:val="56440380"/>
    <w:lvl w:ilvl="0" w:tplc="85C664BE">
      <w:start w:val="8"/>
      <w:numFmt w:val="decimal"/>
      <w:lvlText w:val="%1."/>
      <w:lvlJc w:val="left"/>
      <w:pPr>
        <w:tabs>
          <w:tab w:val="num" w:pos="1724"/>
        </w:tabs>
        <w:ind w:left="1724" w:hanging="360"/>
      </w:pPr>
      <w:rPr>
        <w:rFonts w:cs="Times New Roman" w:hint="default"/>
      </w:rPr>
    </w:lvl>
    <w:lvl w:ilvl="1" w:tplc="04190019">
      <w:start w:val="1"/>
      <w:numFmt w:val="lowerLetter"/>
      <w:lvlText w:val="%2."/>
      <w:lvlJc w:val="left"/>
      <w:pPr>
        <w:tabs>
          <w:tab w:val="num" w:pos="2444"/>
        </w:tabs>
        <w:ind w:left="2444" w:hanging="360"/>
      </w:pPr>
      <w:rPr>
        <w:rFonts w:cs="Times New Roman"/>
      </w:rPr>
    </w:lvl>
    <w:lvl w:ilvl="2" w:tplc="0419001B" w:tentative="1">
      <w:start w:val="1"/>
      <w:numFmt w:val="lowerRoman"/>
      <w:lvlText w:val="%3."/>
      <w:lvlJc w:val="right"/>
      <w:pPr>
        <w:tabs>
          <w:tab w:val="num" w:pos="3164"/>
        </w:tabs>
        <w:ind w:left="3164" w:hanging="180"/>
      </w:pPr>
      <w:rPr>
        <w:rFonts w:cs="Times New Roman"/>
      </w:rPr>
    </w:lvl>
    <w:lvl w:ilvl="3" w:tplc="0419000F" w:tentative="1">
      <w:start w:val="1"/>
      <w:numFmt w:val="decimal"/>
      <w:lvlText w:val="%4."/>
      <w:lvlJc w:val="left"/>
      <w:pPr>
        <w:tabs>
          <w:tab w:val="num" w:pos="3884"/>
        </w:tabs>
        <w:ind w:left="3884" w:hanging="360"/>
      </w:pPr>
      <w:rPr>
        <w:rFonts w:cs="Times New Roman"/>
      </w:rPr>
    </w:lvl>
    <w:lvl w:ilvl="4" w:tplc="04190019" w:tentative="1">
      <w:start w:val="1"/>
      <w:numFmt w:val="lowerLetter"/>
      <w:lvlText w:val="%5."/>
      <w:lvlJc w:val="left"/>
      <w:pPr>
        <w:tabs>
          <w:tab w:val="num" w:pos="4604"/>
        </w:tabs>
        <w:ind w:left="4604" w:hanging="360"/>
      </w:pPr>
      <w:rPr>
        <w:rFonts w:cs="Times New Roman"/>
      </w:rPr>
    </w:lvl>
    <w:lvl w:ilvl="5" w:tplc="0419001B" w:tentative="1">
      <w:start w:val="1"/>
      <w:numFmt w:val="lowerRoman"/>
      <w:lvlText w:val="%6."/>
      <w:lvlJc w:val="right"/>
      <w:pPr>
        <w:tabs>
          <w:tab w:val="num" w:pos="5324"/>
        </w:tabs>
        <w:ind w:left="5324" w:hanging="180"/>
      </w:pPr>
      <w:rPr>
        <w:rFonts w:cs="Times New Roman"/>
      </w:rPr>
    </w:lvl>
    <w:lvl w:ilvl="6" w:tplc="0419000F" w:tentative="1">
      <w:start w:val="1"/>
      <w:numFmt w:val="decimal"/>
      <w:lvlText w:val="%7."/>
      <w:lvlJc w:val="left"/>
      <w:pPr>
        <w:tabs>
          <w:tab w:val="num" w:pos="6044"/>
        </w:tabs>
        <w:ind w:left="6044" w:hanging="360"/>
      </w:pPr>
      <w:rPr>
        <w:rFonts w:cs="Times New Roman"/>
      </w:rPr>
    </w:lvl>
    <w:lvl w:ilvl="7" w:tplc="04190019" w:tentative="1">
      <w:start w:val="1"/>
      <w:numFmt w:val="lowerLetter"/>
      <w:lvlText w:val="%8."/>
      <w:lvlJc w:val="left"/>
      <w:pPr>
        <w:tabs>
          <w:tab w:val="num" w:pos="6764"/>
        </w:tabs>
        <w:ind w:left="6764" w:hanging="360"/>
      </w:pPr>
      <w:rPr>
        <w:rFonts w:cs="Times New Roman"/>
      </w:rPr>
    </w:lvl>
    <w:lvl w:ilvl="8" w:tplc="0419001B" w:tentative="1">
      <w:start w:val="1"/>
      <w:numFmt w:val="lowerRoman"/>
      <w:lvlText w:val="%9."/>
      <w:lvlJc w:val="right"/>
      <w:pPr>
        <w:tabs>
          <w:tab w:val="num" w:pos="7484"/>
        </w:tabs>
        <w:ind w:left="7484" w:hanging="180"/>
      </w:pPr>
      <w:rPr>
        <w:rFonts w:cs="Times New Roman"/>
      </w:rPr>
    </w:lvl>
  </w:abstractNum>
  <w:abstractNum w:abstractNumId="8">
    <w:nsid w:val="4F76297E"/>
    <w:multiLevelType w:val="hybridMultilevel"/>
    <w:tmpl w:val="B546B2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FDC7B44"/>
    <w:multiLevelType w:val="hybridMultilevel"/>
    <w:tmpl w:val="40AC53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07277AF"/>
    <w:multiLevelType w:val="hybridMultilevel"/>
    <w:tmpl w:val="7C4E5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90727B"/>
    <w:multiLevelType w:val="hybridMultilevel"/>
    <w:tmpl w:val="8E280C3C"/>
    <w:lvl w:ilvl="0" w:tplc="CA5CA3E2">
      <w:start w:val="1"/>
      <w:numFmt w:val="decimal"/>
      <w:lvlText w:val="%1."/>
      <w:lvlJc w:val="left"/>
      <w:pPr>
        <w:tabs>
          <w:tab w:val="num" w:pos="720"/>
        </w:tabs>
        <w:ind w:left="720" w:hanging="360"/>
      </w:pPr>
      <w:rPr>
        <w:rFonts w:cs="Times New Roman" w:hint="default"/>
      </w:rPr>
    </w:lvl>
    <w:lvl w:ilvl="1" w:tplc="8E1AFE8A">
      <w:numFmt w:val="none"/>
      <w:lvlText w:val=""/>
      <w:lvlJc w:val="left"/>
      <w:pPr>
        <w:tabs>
          <w:tab w:val="num" w:pos="360"/>
        </w:tabs>
      </w:pPr>
      <w:rPr>
        <w:rFonts w:cs="Times New Roman"/>
      </w:rPr>
    </w:lvl>
    <w:lvl w:ilvl="2" w:tplc="8E92F3DA">
      <w:numFmt w:val="none"/>
      <w:lvlText w:val=""/>
      <w:lvlJc w:val="left"/>
      <w:pPr>
        <w:tabs>
          <w:tab w:val="num" w:pos="360"/>
        </w:tabs>
      </w:pPr>
      <w:rPr>
        <w:rFonts w:cs="Times New Roman"/>
      </w:rPr>
    </w:lvl>
    <w:lvl w:ilvl="3" w:tplc="BD10A74E">
      <w:numFmt w:val="none"/>
      <w:lvlText w:val=""/>
      <w:lvlJc w:val="left"/>
      <w:pPr>
        <w:tabs>
          <w:tab w:val="num" w:pos="360"/>
        </w:tabs>
      </w:pPr>
      <w:rPr>
        <w:rFonts w:cs="Times New Roman"/>
      </w:rPr>
    </w:lvl>
    <w:lvl w:ilvl="4" w:tplc="0DE423C4">
      <w:numFmt w:val="none"/>
      <w:lvlText w:val=""/>
      <w:lvlJc w:val="left"/>
      <w:pPr>
        <w:tabs>
          <w:tab w:val="num" w:pos="360"/>
        </w:tabs>
      </w:pPr>
      <w:rPr>
        <w:rFonts w:cs="Times New Roman"/>
      </w:rPr>
    </w:lvl>
    <w:lvl w:ilvl="5" w:tplc="6BD8C9E2">
      <w:numFmt w:val="none"/>
      <w:lvlText w:val=""/>
      <w:lvlJc w:val="left"/>
      <w:pPr>
        <w:tabs>
          <w:tab w:val="num" w:pos="360"/>
        </w:tabs>
      </w:pPr>
      <w:rPr>
        <w:rFonts w:cs="Times New Roman"/>
      </w:rPr>
    </w:lvl>
    <w:lvl w:ilvl="6" w:tplc="9BDA739E">
      <w:numFmt w:val="none"/>
      <w:lvlText w:val=""/>
      <w:lvlJc w:val="left"/>
      <w:pPr>
        <w:tabs>
          <w:tab w:val="num" w:pos="360"/>
        </w:tabs>
      </w:pPr>
      <w:rPr>
        <w:rFonts w:cs="Times New Roman"/>
      </w:rPr>
    </w:lvl>
    <w:lvl w:ilvl="7" w:tplc="EFD21348">
      <w:numFmt w:val="none"/>
      <w:lvlText w:val=""/>
      <w:lvlJc w:val="left"/>
      <w:pPr>
        <w:tabs>
          <w:tab w:val="num" w:pos="360"/>
        </w:tabs>
      </w:pPr>
      <w:rPr>
        <w:rFonts w:cs="Times New Roman"/>
      </w:rPr>
    </w:lvl>
    <w:lvl w:ilvl="8" w:tplc="301A9DCC">
      <w:numFmt w:val="none"/>
      <w:lvlText w:val=""/>
      <w:lvlJc w:val="left"/>
      <w:pPr>
        <w:tabs>
          <w:tab w:val="num" w:pos="360"/>
        </w:tabs>
      </w:pPr>
      <w:rPr>
        <w:rFonts w:cs="Times New Roman"/>
      </w:rPr>
    </w:lvl>
  </w:abstractNum>
  <w:abstractNum w:abstractNumId="12">
    <w:nsid w:val="5C7A0E78"/>
    <w:multiLevelType w:val="hybridMultilevel"/>
    <w:tmpl w:val="102A9BBE"/>
    <w:lvl w:ilvl="0" w:tplc="F04ACE4E">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DDD2541"/>
    <w:multiLevelType w:val="hybridMultilevel"/>
    <w:tmpl w:val="E4145F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857F7F"/>
    <w:multiLevelType w:val="hybridMultilevel"/>
    <w:tmpl w:val="3202EA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23A6735"/>
    <w:multiLevelType w:val="hybridMultilevel"/>
    <w:tmpl w:val="5DC255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66C661E"/>
    <w:multiLevelType w:val="hybridMultilevel"/>
    <w:tmpl w:val="81C4AE3C"/>
    <w:lvl w:ilvl="0" w:tplc="AAFE710E">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7">
    <w:nsid w:val="7C48363F"/>
    <w:multiLevelType w:val="hybridMultilevel"/>
    <w:tmpl w:val="B5ACF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F00015D"/>
    <w:multiLevelType w:val="hybridMultilevel"/>
    <w:tmpl w:val="2FCCEF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8"/>
  </w:num>
  <w:num w:numId="4">
    <w:abstractNumId w:val="0"/>
  </w:num>
  <w:num w:numId="5">
    <w:abstractNumId w:val="18"/>
  </w:num>
  <w:num w:numId="6">
    <w:abstractNumId w:val="3"/>
  </w:num>
  <w:num w:numId="7">
    <w:abstractNumId w:val="1"/>
  </w:num>
  <w:num w:numId="8">
    <w:abstractNumId w:val="11"/>
  </w:num>
  <w:num w:numId="9">
    <w:abstractNumId w:val="2"/>
  </w:num>
  <w:num w:numId="10">
    <w:abstractNumId w:val="7"/>
  </w:num>
  <w:num w:numId="11">
    <w:abstractNumId w:val="6"/>
  </w:num>
  <w:num w:numId="12">
    <w:abstractNumId w:val="14"/>
  </w:num>
  <w:num w:numId="13">
    <w:abstractNumId w:val="16"/>
  </w:num>
  <w:num w:numId="14">
    <w:abstractNumId w:val="15"/>
  </w:num>
  <w:num w:numId="15">
    <w:abstractNumId w:val="9"/>
  </w:num>
  <w:num w:numId="16">
    <w:abstractNumId w:val="10"/>
  </w:num>
  <w:num w:numId="17">
    <w:abstractNumId w:val="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03B"/>
    <w:rsid w:val="00030576"/>
    <w:rsid w:val="0003397E"/>
    <w:rsid w:val="000360E2"/>
    <w:rsid w:val="000450A7"/>
    <w:rsid w:val="000521AE"/>
    <w:rsid w:val="00060FF4"/>
    <w:rsid w:val="000779A1"/>
    <w:rsid w:val="000909DD"/>
    <w:rsid w:val="00094B13"/>
    <w:rsid w:val="000A6840"/>
    <w:rsid w:val="000E10C6"/>
    <w:rsid w:val="000F584E"/>
    <w:rsid w:val="00100FEC"/>
    <w:rsid w:val="00101131"/>
    <w:rsid w:val="001037BA"/>
    <w:rsid w:val="00107073"/>
    <w:rsid w:val="001351AE"/>
    <w:rsid w:val="0014200B"/>
    <w:rsid w:val="0014737E"/>
    <w:rsid w:val="00180607"/>
    <w:rsid w:val="001A1E3D"/>
    <w:rsid w:val="001A267C"/>
    <w:rsid w:val="001A69F6"/>
    <w:rsid w:val="001C0FDC"/>
    <w:rsid w:val="001C50E2"/>
    <w:rsid w:val="001D1BBD"/>
    <w:rsid w:val="001D79AB"/>
    <w:rsid w:val="001E4C7E"/>
    <w:rsid w:val="001E63F9"/>
    <w:rsid w:val="002010BA"/>
    <w:rsid w:val="00224F6F"/>
    <w:rsid w:val="002270EE"/>
    <w:rsid w:val="002304C0"/>
    <w:rsid w:val="002310D3"/>
    <w:rsid w:val="00234393"/>
    <w:rsid w:val="00252030"/>
    <w:rsid w:val="0028132A"/>
    <w:rsid w:val="00283FE4"/>
    <w:rsid w:val="00286749"/>
    <w:rsid w:val="002C28FB"/>
    <w:rsid w:val="002D07D8"/>
    <w:rsid w:val="002E4451"/>
    <w:rsid w:val="002E5F05"/>
    <w:rsid w:val="002F443D"/>
    <w:rsid w:val="003059C7"/>
    <w:rsid w:val="0031600D"/>
    <w:rsid w:val="0031633E"/>
    <w:rsid w:val="00322CEC"/>
    <w:rsid w:val="003233DB"/>
    <w:rsid w:val="003331A5"/>
    <w:rsid w:val="00345274"/>
    <w:rsid w:val="00355A83"/>
    <w:rsid w:val="00364746"/>
    <w:rsid w:val="003A72E4"/>
    <w:rsid w:val="003E2DC8"/>
    <w:rsid w:val="0040192D"/>
    <w:rsid w:val="00412483"/>
    <w:rsid w:val="00414F85"/>
    <w:rsid w:val="00422F31"/>
    <w:rsid w:val="00423F41"/>
    <w:rsid w:val="00430D55"/>
    <w:rsid w:val="00433D96"/>
    <w:rsid w:val="004534E5"/>
    <w:rsid w:val="0045367E"/>
    <w:rsid w:val="004555CD"/>
    <w:rsid w:val="004605AD"/>
    <w:rsid w:val="00476ED2"/>
    <w:rsid w:val="0049287C"/>
    <w:rsid w:val="004B28DB"/>
    <w:rsid w:val="004D01A1"/>
    <w:rsid w:val="004E1DE5"/>
    <w:rsid w:val="00514589"/>
    <w:rsid w:val="0051575B"/>
    <w:rsid w:val="00547648"/>
    <w:rsid w:val="00561D2B"/>
    <w:rsid w:val="0056301E"/>
    <w:rsid w:val="005679B9"/>
    <w:rsid w:val="00590480"/>
    <w:rsid w:val="005A0DE8"/>
    <w:rsid w:val="005C2F77"/>
    <w:rsid w:val="005C6FFC"/>
    <w:rsid w:val="005C7DF9"/>
    <w:rsid w:val="005D432D"/>
    <w:rsid w:val="005F21D7"/>
    <w:rsid w:val="005F5B63"/>
    <w:rsid w:val="0060323B"/>
    <w:rsid w:val="006114EE"/>
    <w:rsid w:val="00613915"/>
    <w:rsid w:val="00624426"/>
    <w:rsid w:val="00631D3A"/>
    <w:rsid w:val="00634573"/>
    <w:rsid w:val="0065119A"/>
    <w:rsid w:val="00661795"/>
    <w:rsid w:val="00666AB4"/>
    <w:rsid w:val="00670F9C"/>
    <w:rsid w:val="006760A9"/>
    <w:rsid w:val="00683CCB"/>
    <w:rsid w:val="00690BDB"/>
    <w:rsid w:val="00692286"/>
    <w:rsid w:val="006C304D"/>
    <w:rsid w:val="006F6CAD"/>
    <w:rsid w:val="00714837"/>
    <w:rsid w:val="00724AA7"/>
    <w:rsid w:val="007253AC"/>
    <w:rsid w:val="007555B9"/>
    <w:rsid w:val="00755644"/>
    <w:rsid w:val="00780581"/>
    <w:rsid w:val="007A1CB9"/>
    <w:rsid w:val="007D00BA"/>
    <w:rsid w:val="00810049"/>
    <w:rsid w:val="00820139"/>
    <w:rsid w:val="00837BD6"/>
    <w:rsid w:val="008430D0"/>
    <w:rsid w:val="00851700"/>
    <w:rsid w:val="00853EDC"/>
    <w:rsid w:val="0085513F"/>
    <w:rsid w:val="008614E2"/>
    <w:rsid w:val="008655AE"/>
    <w:rsid w:val="00877A3B"/>
    <w:rsid w:val="008946B5"/>
    <w:rsid w:val="008C0051"/>
    <w:rsid w:val="008C42D0"/>
    <w:rsid w:val="008C7F4A"/>
    <w:rsid w:val="008E72D0"/>
    <w:rsid w:val="0090715F"/>
    <w:rsid w:val="00926E8E"/>
    <w:rsid w:val="009421CB"/>
    <w:rsid w:val="00961FB2"/>
    <w:rsid w:val="0098561D"/>
    <w:rsid w:val="009A7C73"/>
    <w:rsid w:val="009C08E4"/>
    <w:rsid w:val="009C2B5A"/>
    <w:rsid w:val="009C4060"/>
    <w:rsid w:val="009C7355"/>
    <w:rsid w:val="009D729A"/>
    <w:rsid w:val="009E6F05"/>
    <w:rsid w:val="00A00462"/>
    <w:rsid w:val="00A01C00"/>
    <w:rsid w:val="00A156CB"/>
    <w:rsid w:val="00A44569"/>
    <w:rsid w:val="00A50BF8"/>
    <w:rsid w:val="00A57005"/>
    <w:rsid w:val="00A94158"/>
    <w:rsid w:val="00AB40C7"/>
    <w:rsid w:val="00AB56DC"/>
    <w:rsid w:val="00AB75D4"/>
    <w:rsid w:val="00AE7784"/>
    <w:rsid w:val="00AF3C8F"/>
    <w:rsid w:val="00AF4D4A"/>
    <w:rsid w:val="00B111BE"/>
    <w:rsid w:val="00B13AA5"/>
    <w:rsid w:val="00B206D3"/>
    <w:rsid w:val="00B40CE7"/>
    <w:rsid w:val="00B52D9B"/>
    <w:rsid w:val="00B63A55"/>
    <w:rsid w:val="00B9192A"/>
    <w:rsid w:val="00B95A6C"/>
    <w:rsid w:val="00BA3DD8"/>
    <w:rsid w:val="00BB51DE"/>
    <w:rsid w:val="00BB68DD"/>
    <w:rsid w:val="00BC1729"/>
    <w:rsid w:val="00BC42B5"/>
    <w:rsid w:val="00BD6E9F"/>
    <w:rsid w:val="00BD7848"/>
    <w:rsid w:val="00BE2EEB"/>
    <w:rsid w:val="00BE6AFD"/>
    <w:rsid w:val="00C0112C"/>
    <w:rsid w:val="00C04194"/>
    <w:rsid w:val="00C1248A"/>
    <w:rsid w:val="00C243DA"/>
    <w:rsid w:val="00C3477C"/>
    <w:rsid w:val="00C368F1"/>
    <w:rsid w:val="00C471AA"/>
    <w:rsid w:val="00C544C6"/>
    <w:rsid w:val="00C750AD"/>
    <w:rsid w:val="00C95E14"/>
    <w:rsid w:val="00CA41B6"/>
    <w:rsid w:val="00CC3297"/>
    <w:rsid w:val="00CC6BDA"/>
    <w:rsid w:val="00CE01F4"/>
    <w:rsid w:val="00CE4EB9"/>
    <w:rsid w:val="00D011EF"/>
    <w:rsid w:val="00D13D3C"/>
    <w:rsid w:val="00D14D61"/>
    <w:rsid w:val="00D24338"/>
    <w:rsid w:val="00D36CB6"/>
    <w:rsid w:val="00D413D1"/>
    <w:rsid w:val="00D450EB"/>
    <w:rsid w:val="00D717D2"/>
    <w:rsid w:val="00D81A8A"/>
    <w:rsid w:val="00D92BA7"/>
    <w:rsid w:val="00DA790A"/>
    <w:rsid w:val="00DA7CF2"/>
    <w:rsid w:val="00DC31AA"/>
    <w:rsid w:val="00DC5B9F"/>
    <w:rsid w:val="00DD50EF"/>
    <w:rsid w:val="00DF0693"/>
    <w:rsid w:val="00E33B5B"/>
    <w:rsid w:val="00E35F62"/>
    <w:rsid w:val="00E560E6"/>
    <w:rsid w:val="00E5782C"/>
    <w:rsid w:val="00E61B14"/>
    <w:rsid w:val="00E90ADF"/>
    <w:rsid w:val="00EA1390"/>
    <w:rsid w:val="00EA19D6"/>
    <w:rsid w:val="00EA5D04"/>
    <w:rsid w:val="00EC78FB"/>
    <w:rsid w:val="00ED1364"/>
    <w:rsid w:val="00ED6365"/>
    <w:rsid w:val="00EF6126"/>
    <w:rsid w:val="00F0237F"/>
    <w:rsid w:val="00F04DC2"/>
    <w:rsid w:val="00F06EA2"/>
    <w:rsid w:val="00F106D0"/>
    <w:rsid w:val="00F37CEB"/>
    <w:rsid w:val="00F42C0E"/>
    <w:rsid w:val="00F571D8"/>
    <w:rsid w:val="00F62B02"/>
    <w:rsid w:val="00F7603B"/>
    <w:rsid w:val="00F76617"/>
    <w:rsid w:val="00F9395E"/>
    <w:rsid w:val="00F94A53"/>
    <w:rsid w:val="00FA4915"/>
    <w:rsid w:val="00FB1A7B"/>
    <w:rsid w:val="00FC1D6D"/>
    <w:rsid w:val="00FC25D3"/>
    <w:rsid w:val="00FE4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1A5F05AB-DD1F-4EBF-A332-6510A823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B51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56C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707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10707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07073"/>
    <w:rPr>
      <w:rFonts w:cs="Times New Roman"/>
    </w:rPr>
  </w:style>
  <w:style w:type="paragraph" w:styleId="11">
    <w:name w:val="toc 1"/>
    <w:basedOn w:val="a"/>
    <w:next w:val="a"/>
    <w:autoRedefine/>
    <w:uiPriority w:val="99"/>
    <w:semiHidden/>
    <w:rsid w:val="006760A9"/>
    <w:pPr>
      <w:tabs>
        <w:tab w:val="right" w:leader="dot" w:pos="9720"/>
      </w:tabs>
    </w:pPr>
    <w:rPr>
      <w:noProof/>
      <w:sz w:val="28"/>
      <w:szCs w:val="28"/>
    </w:rPr>
  </w:style>
  <w:style w:type="paragraph" w:styleId="21">
    <w:name w:val="toc 2"/>
    <w:basedOn w:val="a"/>
    <w:next w:val="a"/>
    <w:autoRedefine/>
    <w:uiPriority w:val="99"/>
    <w:semiHidden/>
    <w:rsid w:val="0049287C"/>
    <w:pPr>
      <w:tabs>
        <w:tab w:val="right" w:leader="dot" w:pos="9720"/>
      </w:tabs>
      <w:suppressAutoHyphens/>
      <w:spacing w:line="360" w:lineRule="auto"/>
      <w:jc w:val="center"/>
    </w:pPr>
    <w:rPr>
      <w:b/>
      <w:sz w:val="28"/>
      <w:szCs w:val="28"/>
    </w:rPr>
  </w:style>
  <w:style w:type="character" w:styleId="a8">
    <w:name w:val="Hyperlink"/>
    <w:uiPriority w:val="99"/>
    <w:rsid w:val="00BB51DE"/>
    <w:rPr>
      <w:rFonts w:cs="Times New Roman"/>
      <w:color w:val="0000FF"/>
      <w:u w:val="single"/>
    </w:rPr>
  </w:style>
  <w:style w:type="paragraph" w:styleId="a9">
    <w:name w:val="Body Text Indent"/>
    <w:basedOn w:val="a"/>
    <w:link w:val="aa"/>
    <w:uiPriority w:val="99"/>
    <w:rsid w:val="00060FF4"/>
    <w:pPr>
      <w:spacing w:line="360" w:lineRule="auto"/>
      <w:ind w:right="284" w:firstLine="709"/>
      <w:jc w:val="both"/>
    </w:pPr>
    <w:rPr>
      <w:szCs w:val="20"/>
    </w:rPr>
  </w:style>
  <w:style w:type="character" w:customStyle="1" w:styleId="aa">
    <w:name w:val="Основной текст с отступом Знак"/>
    <w:link w:val="a9"/>
    <w:uiPriority w:val="99"/>
    <w:semiHidden/>
    <w:rPr>
      <w:sz w:val="24"/>
      <w:szCs w:val="24"/>
    </w:rPr>
  </w:style>
  <w:style w:type="table" w:styleId="ab">
    <w:name w:val="Table Grid"/>
    <w:basedOn w:val="a1"/>
    <w:uiPriority w:val="99"/>
    <w:rsid w:val="00060FF4"/>
    <w:pPr>
      <w:spacing w:line="360" w:lineRule="auto"/>
      <w:ind w:right="284"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3A72E4"/>
    <w:pPr>
      <w:widowControl w:val="0"/>
      <w:autoSpaceDE w:val="0"/>
      <w:autoSpaceDN w:val="0"/>
      <w:adjustRightInd w:val="0"/>
      <w:spacing w:line="260" w:lineRule="auto"/>
      <w:ind w:right="284" w:firstLine="560"/>
      <w:jc w:val="both"/>
    </w:pPr>
  </w:style>
  <w:style w:type="character" w:customStyle="1" w:styleId="30">
    <w:name w:val="Основной текст с отступом 3 Знак"/>
    <w:link w:val="3"/>
    <w:uiPriority w:val="99"/>
    <w:semiHidden/>
    <w:rPr>
      <w:sz w:val="16"/>
      <w:szCs w:val="16"/>
    </w:rPr>
  </w:style>
  <w:style w:type="character" w:styleId="ac">
    <w:name w:val="line number"/>
    <w:uiPriority w:val="99"/>
    <w:rsid w:val="00D81A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5361</Words>
  <Characters>30558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ГЕОЛОГОРАЗВЕДОЧНЫЙ УНИВЕРСИТЕТ </vt:lpstr>
    </vt:vector>
  </TitlesOfParts>
  <Company/>
  <LinksUpToDate>false</LinksUpToDate>
  <CharactersWithSpaces>35848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ГЕОЛОГОРАЗВЕДОЧНЫЙ УНИВЕРСИТЕТ </dc:title>
  <dc:subject/>
  <dc:creator>Natasha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2007-12-06T20:13:00Z</cp:lastPrinted>
  <dcterms:created xsi:type="dcterms:W3CDTF">2014-03-13T20:33:00Z</dcterms:created>
  <dcterms:modified xsi:type="dcterms:W3CDTF">2014-03-13T20:33:00Z</dcterms:modified>
</cp:coreProperties>
</file>