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41C" w:rsidRPr="005719BC" w:rsidRDefault="00AE041C" w:rsidP="005719BC">
      <w:pPr>
        <w:spacing w:line="360" w:lineRule="auto"/>
        <w:ind w:firstLine="709"/>
        <w:jc w:val="center"/>
        <w:rPr>
          <w:sz w:val="28"/>
          <w:szCs w:val="28"/>
        </w:rPr>
      </w:pPr>
      <w:r w:rsidRPr="005719BC">
        <w:rPr>
          <w:sz w:val="28"/>
          <w:szCs w:val="28"/>
        </w:rPr>
        <w:t>Министерство путей сообщения Российской Федерации</w:t>
      </w:r>
    </w:p>
    <w:p w:rsidR="00AE041C" w:rsidRPr="005719BC" w:rsidRDefault="00AE041C" w:rsidP="005719BC">
      <w:pPr>
        <w:spacing w:line="360" w:lineRule="auto"/>
        <w:ind w:firstLine="709"/>
        <w:jc w:val="center"/>
        <w:rPr>
          <w:sz w:val="28"/>
          <w:szCs w:val="28"/>
        </w:rPr>
      </w:pPr>
      <w:r w:rsidRPr="005719BC">
        <w:rPr>
          <w:sz w:val="28"/>
          <w:szCs w:val="28"/>
        </w:rPr>
        <w:t>Иркутский государственный университет путей сообщения</w:t>
      </w:r>
    </w:p>
    <w:p w:rsidR="00AE041C" w:rsidRPr="005719BC" w:rsidRDefault="00AE041C" w:rsidP="005719BC">
      <w:pPr>
        <w:spacing w:line="360" w:lineRule="auto"/>
        <w:ind w:firstLine="709"/>
        <w:jc w:val="center"/>
        <w:rPr>
          <w:sz w:val="28"/>
          <w:szCs w:val="28"/>
        </w:rPr>
      </w:pPr>
      <w:r w:rsidRPr="005719BC">
        <w:rPr>
          <w:sz w:val="28"/>
          <w:szCs w:val="28"/>
        </w:rPr>
        <w:t>Забайкальский институт железнодорожного транспорта</w:t>
      </w:r>
    </w:p>
    <w:p w:rsidR="00AE041C" w:rsidRPr="005719BC" w:rsidRDefault="00AE041C" w:rsidP="005719BC">
      <w:pPr>
        <w:spacing w:line="360" w:lineRule="auto"/>
        <w:ind w:firstLine="709"/>
        <w:jc w:val="center"/>
        <w:rPr>
          <w:sz w:val="28"/>
          <w:szCs w:val="28"/>
        </w:rPr>
      </w:pPr>
    </w:p>
    <w:p w:rsidR="00AE041C" w:rsidRPr="005719BC" w:rsidRDefault="00AE041C" w:rsidP="005719BC">
      <w:pPr>
        <w:spacing w:line="360" w:lineRule="auto"/>
        <w:ind w:firstLine="709"/>
        <w:jc w:val="center"/>
        <w:rPr>
          <w:sz w:val="28"/>
          <w:szCs w:val="28"/>
        </w:rPr>
      </w:pPr>
    </w:p>
    <w:p w:rsidR="00AE041C" w:rsidRPr="005719BC" w:rsidRDefault="00AE041C" w:rsidP="005719BC">
      <w:pPr>
        <w:spacing w:line="360" w:lineRule="auto"/>
        <w:ind w:firstLine="709"/>
        <w:jc w:val="center"/>
        <w:rPr>
          <w:sz w:val="28"/>
          <w:szCs w:val="28"/>
        </w:rPr>
      </w:pPr>
      <w:r w:rsidRPr="005719BC">
        <w:rPr>
          <w:sz w:val="28"/>
          <w:szCs w:val="28"/>
        </w:rPr>
        <w:t>Кафедра УПП</w:t>
      </w:r>
    </w:p>
    <w:p w:rsidR="00AE041C" w:rsidRPr="005719BC" w:rsidRDefault="00AE041C" w:rsidP="005719BC">
      <w:pPr>
        <w:spacing w:line="360" w:lineRule="auto"/>
        <w:ind w:firstLine="709"/>
        <w:jc w:val="center"/>
        <w:rPr>
          <w:sz w:val="28"/>
          <w:szCs w:val="28"/>
        </w:rPr>
      </w:pPr>
    </w:p>
    <w:p w:rsidR="00AE041C" w:rsidRPr="005719BC" w:rsidRDefault="00AE041C" w:rsidP="005719BC">
      <w:pPr>
        <w:spacing w:line="360" w:lineRule="auto"/>
        <w:ind w:firstLine="709"/>
        <w:jc w:val="center"/>
        <w:rPr>
          <w:sz w:val="28"/>
          <w:szCs w:val="28"/>
        </w:rPr>
      </w:pPr>
    </w:p>
    <w:p w:rsidR="00AE041C" w:rsidRPr="005719BC" w:rsidRDefault="00AE041C" w:rsidP="005719BC">
      <w:pPr>
        <w:spacing w:line="360" w:lineRule="auto"/>
        <w:ind w:firstLine="709"/>
        <w:jc w:val="center"/>
        <w:rPr>
          <w:sz w:val="28"/>
          <w:szCs w:val="28"/>
        </w:rPr>
      </w:pPr>
      <w:r w:rsidRPr="005719BC">
        <w:rPr>
          <w:sz w:val="28"/>
          <w:szCs w:val="28"/>
        </w:rPr>
        <w:t>КУРСОВАЯ РАБОТА</w:t>
      </w:r>
    </w:p>
    <w:p w:rsidR="00AE041C" w:rsidRPr="005719BC" w:rsidRDefault="00AE041C" w:rsidP="005719BC">
      <w:pPr>
        <w:spacing w:line="360" w:lineRule="auto"/>
        <w:ind w:firstLine="709"/>
        <w:jc w:val="center"/>
        <w:rPr>
          <w:sz w:val="28"/>
          <w:szCs w:val="28"/>
        </w:rPr>
      </w:pPr>
      <w:r w:rsidRPr="005719BC">
        <w:rPr>
          <w:sz w:val="28"/>
          <w:szCs w:val="28"/>
        </w:rPr>
        <w:t>по дисциплине: Железнодорожные станции и узлы</w:t>
      </w:r>
    </w:p>
    <w:p w:rsidR="00AE041C" w:rsidRPr="005719BC" w:rsidRDefault="00AE041C" w:rsidP="005719BC">
      <w:pPr>
        <w:spacing w:line="360" w:lineRule="auto"/>
        <w:ind w:firstLine="709"/>
        <w:jc w:val="center"/>
        <w:rPr>
          <w:sz w:val="28"/>
          <w:szCs w:val="28"/>
        </w:rPr>
      </w:pPr>
      <w:r w:rsidRPr="005719BC">
        <w:rPr>
          <w:sz w:val="28"/>
          <w:szCs w:val="28"/>
        </w:rPr>
        <w:t>“Проект новой промежуточной станции”</w:t>
      </w:r>
    </w:p>
    <w:p w:rsidR="00AE041C" w:rsidRPr="005719BC" w:rsidRDefault="00AE041C" w:rsidP="005719BC">
      <w:pPr>
        <w:spacing w:line="360" w:lineRule="auto"/>
        <w:ind w:firstLine="709"/>
        <w:jc w:val="center"/>
        <w:rPr>
          <w:sz w:val="28"/>
          <w:szCs w:val="28"/>
        </w:rPr>
      </w:pPr>
      <w:r w:rsidRPr="005719BC">
        <w:rPr>
          <w:sz w:val="28"/>
          <w:szCs w:val="28"/>
        </w:rPr>
        <w:t>КР 2401000031</w:t>
      </w:r>
    </w:p>
    <w:p w:rsidR="00AE041C" w:rsidRPr="005719BC" w:rsidRDefault="00AE041C" w:rsidP="005719BC">
      <w:pPr>
        <w:spacing w:line="360" w:lineRule="auto"/>
        <w:ind w:firstLine="709"/>
        <w:jc w:val="both"/>
        <w:rPr>
          <w:sz w:val="28"/>
          <w:szCs w:val="28"/>
        </w:rPr>
      </w:pPr>
    </w:p>
    <w:p w:rsidR="00AE041C" w:rsidRPr="005719BC" w:rsidRDefault="00AE041C" w:rsidP="005719BC">
      <w:pPr>
        <w:spacing w:line="360" w:lineRule="auto"/>
        <w:ind w:firstLine="709"/>
        <w:jc w:val="both"/>
        <w:rPr>
          <w:sz w:val="28"/>
          <w:szCs w:val="28"/>
        </w:rPr>
      </w:pPr>
    </w:p>
    <w:p w:rsidR="00AE041C" w:rsidRPr="005719BC" w:rsidRDefault="00AE041C" w:rsidP="001B75EF">
      <w:pPr>
        <w:spacing w:line="360" w:lineRule="auto"/>
        <w:ind w:firstLine="6663"/>
        <w:jc w:val="both"/>
        <w:rPr>
          <w:sz w:val="28"/>
          <w:szCs w:val="28"/>
        </w:rPr>
      </w:pPr>
      <w:r w:rsidRPr="005719BC">
        <w:rPr>
          <w:sz w:val="28"/>
          <w:szCs w:val="28"/>
        </w:rPr>
        <w:t>Выполнил</w:t>
      </w:r>
    </w:p>
    <w:p w:rsidR="00AE041C" w:rsidRPr="005719BC" w:rsidRDefault="00AE041C" w:rsidP="001B75EF">
      <w:pPr>
        <w:spacing w:line="360" w:lineRule="auto"/>
        <w:ind w:firstLine="6663"/>
        <w:jc w:val="both"/>
        <w:rPr>
          <w:sz w:val="28"/>
          <w:szCs w:val="28"/>
        </w:rPr>
      </w:pPr>
      <w:r w:rsidRPr="005719BC">
        <w:rPr>
          <w:sz w:val="28"/>
          <w:szCs w:val="28"/>
        </w:rPr>
        <w:t xml:space="preserve">студент группы Д-31 </w:t>
      </w:r>
    </w:p>
    <w:p w:rsidR="00AE041C" w:rsidRPr="005719BC" w:rsidRDefault="00AE041C" w:rsidP="001B75EF">
      <w:pPr>
        <w:spacing w:line="360" w:lineRule="auto"/>
        <w:ind w:firstLine="6663"/>
        <w:jc w:val="both"/>
        <w:rPr>
          <w:sz w:val="28"/>
          <w:szCs w:val="28"/>
        </w:rPr>
      </w:pPr>
      <w:r w:rsidRPr="005719BC">
        <w:rPr>
          <w:sz w:val="28"/>
          <w:szCs w:val="28"/>
        </w:rPr>
        <w:t xml:space="preserve">Никонюк А.А. </w:t>
      </w:r>
    </w:p>
    <w:p w:rsidR="005719BC" w:rsidRPr="005719BC" w:rsidRDefault="005719BC" w:rsidP="001B75EF">
      <w:pPr>
        <w:spacing w:line="360" w:lineRule="auto"/>
        <w:ind w:firstLine="6663"/>
        <w:jc w:val="both"/>
        <w:rPr>
          <w:sz w:val="28"/>
          <w:szCs w:val="28"/>
          <w:lang w:val="en-US"/>
        </w:rPr>
      </w:pPr>
    </w:p>
    <w:p w:rsidR="005719BC" w:rsidRPr="005719BC" w:rsidRDefault="005719BC" w:rsidP="001B75EF">
      <w:pPr>
        <w:spacing w:line="360" w:lineRule="auto"/>
        <w:ind w:firstLine="6663"/>
        <w:jc w:val="both"/>
        <w:rPr>
          <w:sz w:val="28"/>
          <w:szCs w:val="28"/>
        </w:rPr>
      </w:pPr>
      <w:r w:rsidRPr="005719BC">
        <w:rPr>
          <w:sz w:val="28"/>
          <w:szCs w:val="28"/>
        </w:rPr>
        <w:t>Проверил:</w:t>
      </w:r>
    </w:p>
    <w:p w:rsidR="005719BC" w:rsidRPr="005719BC" w:rsidRDefault="005719BC" w:rsidP="001B75EF">
      <w:pPr>
        <w:spacing w:line="360" w:lineRule="auto"/>
        <w:ind w:firstLine="6663"/>
        <w:jc w:val="both"/>
        <w:rPr>
          <w:sz w:val="28"/>
          <w:szCs w:val="28"/>
        </w:rPr>
      </w:pPr>
      <w:r w:rsidRPr="005719BC">
        <w:rPr>
          <w:sz w:val="28"/>
          <w:szCs w:val="28"/>
        </w:rPr>
        <w:t>преподаватель</w:t>
      </w:r>
    </w:p>
    <w:p w:rsidR="005719BC" w:rsidRPr="005719BC" w:rsidRDefault="005719BC" w:rsidP="001B75EF">
      <w:pPr>
        <w:spacing w:line="360" w:lineRule="auto"/>
        <w:ind w:firstLine="6663"/>
        <w:jc w:val="both"/>
        <w:rPr>
          <w:sz w:val="28"/>
          <w:szCs w:val="28"/>
        </w:rPr>
      </w:pPr>
      <w:r w:rsidRPr="005719BC">
        <w:rPr>
          <w:sz w:val="28"/>
          <w:szCs w:val="28"/>
        </w:rPr>
        <w:t>Добросовестнова</w:t>
      </w:r>
      <w:r w:rsidRPr="005719BC">
        <w:rPr>
          <w:sz w:val="28"/>
          <w:szCs w:val="28"/>
          <w:lang w:val="en-US"/>
        </w:rPr>
        <w:t xml:space="preserve"> </w:t>
      </w:r>
      <w:r w:rsidRPr="005719BC">
        <w:rPr>
          <w:sz w:val="28"/>
          <w:szCs w:val="28"/>
        </w:rPr>
        <w:t>Ю.В</w:t>
      </w:r>
    </w:p>
    <w:p w:rsidR="00AE041C" w:rsidRPr="005719BC" w:rsidRDefault="00AE041C" w:rsidP="005719BC">
      <w:pPr>
        <w:spacing w:line="360" w:lineRule="auto"/>
        <w:ind w:firstLine="709"/>
        <w:jc w:val="both"/>
        <w:rPr>
          <w:sz w:val="28"/>
          <w:szCs w:val="28"/>
          <w:lang w:val="en-US"/>
        </w:rPr>
      </w:pPr>
    </w:p>
    <w:p w:rsidR="00AE041C" w:rsidRPr="005719BC" w:rsidRDefault="00AE041C" w:rsidP="005719BC">
      <w:pPr>
        <w:spacing w:line="360" w:lineRule="auto"/>
        <w:ind w:firstLine="709"/>
        <w:jc w:val="both"/>
        <w:rPr>
          <w:sz w:val="28"/>
          <w:szCs w:val="28"/>
        </w:rPr>
      </w:pPr>
    </w:p>
    <w:p w:rsidR="00AE041C" w:rsidRPr="005719BC" w:rsidRDefault="00AE041C" w:rsidP="005719BC">
      <w:pPr>
        <w:spacing w:line="360" w:lineRule="auto"/>
        <w:ind w:firstLine="709"/>
        <w:jc w:val="both"/>
        <w:rPr>
          <w:sz w:val="28"/>
          <w:szCs w:val="28"/>
        </w:rPr>
      </w:pPr>
    </w:p>
    <w:p w:rsidR="00AE041C" w:rsidRPr="005719BC" w:rsidRDefault="00AE041C" w:rsidP="005719BC">
      <w:pPr>
        <w:spacing w:line="360" w:lineRule="auto"/>
        <w:ind w:firstLine="709"/>
        <w:jc w:val="both"/>
        <w:rPr>
          <w:sz w:val="28"/>
          <w:szCs w:val="28"/>
        </w:rPr>
      </w:pPr>
    </w:p>
    <w:p w:rsidR="00AE041C" w:rsidRPr="005719BC" w:rsidRDefault="00AE041C" w:rsidP="005719BC">
      <w:pPr>
        <w:spacing w:line="360" w:lineRule="auto"/>
        <w:ind w:firstLine="709"/>
        <w:jc w:val="both"/>
        <w:rPr>
          <w:sz w:val="28"/>
          <w:szCs w:val="28"/>
        </w:rPr>
      </w:pPr>
    </w:p>
    <w:p w:rsidR="00AE041C" w:rsidRPr="005719BC" w:rsidRDefault="00AE041C" w:rsidP="005719BC">
      <w:pPr>
        <w:spacing w:line="360" w:lineRule="auto"/>
        <w:ind w:firstLine="709"/>
        <w:jc w:val="both"/>
        <w:rPr>
          <w:sz w:val="28"/>
          <w:szCs w:val="28"/>
        </w:rPr>
      </w:pPr>
    </w:p>
    <w:p w:rsidR="00AE041C" w:rsidRPr="005719BC" w:rsidRDefault="00AE041C" w:rsidP="005719BC">
      <w:pPr>
        <w:spacing w:line="360" w:lineRule="auto"/>
        <w:ind w:firstLine="709"/>
        <w:jc w:val="both"/>
        <w:rPr>
          <w:sz w:val="28"/>
          <w:szCs w:val="28"/>
        </w:rPr>
      </w:pPr>
    </w:p>
    <w:p w:rsidR="00AE041C" w:rsidRPr="005719BC" w:rsidRDefault="00AE041C" w:rsidP="001B75EF">
      <w:pPr>
        <w:spacing w:line="360" w:lineRule="auto"/>
        <w:ind w:firstLine="709"/>
        <w:jc w:val="center"/>
        <w:rPr>
          <w:sz w:val="28"/>
          <w:szCs w:val="28"/>
        </w:rPr>
      </w:pPr>
      <w:r w:rsidRPr="005719BC">
        <w:rPr>
          <w:sz w:val="28"/>
          <w:szCs w:val="28"/>
        </w:rPr>
        <w:t>Чита 2004 год</w:t>
      </w:r>
    </w:p>
    <w:p w:rsidR="00AE041C" w:rsidRPr="005719BC" w:rsidRDefault="00AE041C" w:rsidP="005719BC">
      <w:pPr>
        <w:spacing w:line="360" w:lineRule="auto"/>
        <w:ind w:firstLine="709"/>
        <w:jc w:val="both"/>
        <w:rPr>
          <w:sz w:val="28"/>
          <w:szCs w:val="28"/>
        </w:rPr>
      </w:pPr>
      <w:r w:rsidRPr="005719BC">
        <w:rPr>
          <w:sz w:val="28"/>
          <w:szCs w:val="28"/>
        </w:rPr>
        <w:br w:type="page"/>
      </w:r>
    </w:p>
    <w:p w:rsidR="00AE041C" w:rsidRPr="005719BC" w:rsidRDefault="00AE041C" w:rsidP="005719BC">
      <w:pPr>
        <w:spacing w:line="360" w:lineRule="auto"/>
        <w:ind w:firstLine="709"/>
        <w:jc w:val="both"/>
        <w:rPr>
          <w:b/>
          <w:sz w:val="28"/>
          <w:szCs w:val="28"/>
        </w:rPr>
      </w:pPr>
      <w:r w:rsidRPr="005719BC">
        <w:rPr>
          <w:b/>
          <w:sz w:val="28"/>
          <w:szCs w:val="28"/>
        </w:rPr>
        <w:t>СОДЕРЖАНИЕ</w:t>
      </w:r>
    </w:p>
    <w:p w:rsidR="00AE041C" w:rsidRPr="005719BC" w:rsidRDefault="00AE041C" w:rsidP="005719BC">
      <w:pPr>
        <w:spacing w:line="360" w:lineRule="auto"/>
        <w:ind w:firstLine="709"/>
        <w:jc w:val="both"/>
        <w:rPr>
          <w:b/>
          <w:sz w:val="28"/>
          <w:szCs w:val="28"/>
        </w:rPr>
      </w:pPr>
    </w:p>
    <w:p w:rsidR="00AE041C" w:rsidRPr="005719BC" w:rsidRDefault="00AE041C" w:rsidP="005719BC">
      <w:pPr>
        <w:spacing w:line="360" w:lineRule="auto"/>
        <w:ind w:firstLine="709"/>
        <w:jc w:val="both"/>
        <w:rPr>
          <w:sz w:val="28"/>
          <w:szCs w:val="28"/>
        </w:rPr>
      </w:pPr>
      <w:r w:rsidRPr="005719BC">
        <w:rPr>
          <w:sz w:val="28"/>
          <w:szCs w:val="28"/>
        </w:rPr>
        <w:t>Введение</w:t>
      </w:r>
    </w:p>
    <w:p w:rsidR="00AE041C" w:rsidRPr="005719BC" w:rsidRDefault="00AE041C" w:rsidP="005719BC">
      <w:pPr>
        <w:numPr>
          <w:ilvl w:val="0"/>
          <w:numId w:val="1"/>
        </w:numPr>
        <w:spacing w:line="360" w:lineRule="auto"/>
        <w:ind w:left="0" w:firstLine="709"/>
        <w:jc w:val="both"/>
        <w:rPr>
          <w:sz w:val="28"/>
          <w:szCs w:val="28"/>
        </w:rPr>
      </w:pPr>
      <w:r w:rsidRPr="005719BC">
        <w:rPr>
          <w:sz w:val="28"/>
          <w:szCs w:val="28"/>
        </w:rPr>
        <w:t>Определение числа главных приёмо-отправочных путей</w:t>
      </w:r>
    </w:p>
    <w:p w:rsidR="00AE041C" w:rsidRPr="005719BC" w:rsidRDefault="00AE041C" w:rsidP="005719BC">
      <w:pPr>
        <w:numPr>
          <w:ilvl w:val="0"/>
          <w:numId w:val="1"/>
        </w:numPr>
        <w:spacing w:line="360" w:lineRule="auto"/>
        <w:ind w:left="0" w:firstLine="709"/>
        <w:jc w:val="both"/>
        <w:rPr>
          <w:sz w:val="28"/>
          <w:szCs w:val="28"/>
        </w:rPr>
      </w:pPr>
      <w:r w:rsidRPr="005719BC">
        <w:rPr>
          <w:sz w:val="28"/>
          <w:szCs w:val="28"/>
        </w:rPr>
        <w:t>Выбор типа и схемы промежуточной станции</w:t>
      </w:r>
    </w:p>
    <w:p w:rsidR="00AE041C" w:rsidRPr="005719BC" w:rsidRDefault="00AE041C" w:rsidP="005719BC">
      <w:pPr>
        <w:numPr>
          <w:ilvl w:val="1"/>
          <w:numId w:val="1"/>
        </w:numPr>
        <w:spacing w:line="360" w:lineRule="auto"/>
        <w:ind w:firstLine="709"/>
        <w:jc w:val="both"/>
        <w:rPr>
          <w:sz w:val="28"/>
          <w:szCs w:val="28"/>
        </w:rPr>
      </w:pPr>
      <w:r w:rsidRPr="005719BC">
        <w:rPr>
          <w:sz w:val="28"/>
          <w:szCs w:val="28"/>
        </w:rPr>
        <w:t>Пассажирские устройства на промежуточной станции</w:t>
      </w:r>
    </w:p>
    <w:p w:rsidR="00AE041C" w:rsidRPr="005719BC" w:rsidRDefault="00AE041C" w:rsidP="005719BC">
      <w:pPr>
        <w:numPr>
          <w:ilvl w:val="1"/>
          <w:numId w:val="1"/>
        </w:numPr>
        <w:spacing w:line="360" w:lineRule="auto"/>
        <w:ind w:firstLine="709"/>
        <w:jc w:val="both"/>
        <w:rPr>
          <w:sz w:val="28"/>
          <w:szCs w:val="28"/>
        </w:rPr>
      </w:pPr>
      <w:r w:rsidRPr="005719BC">
        <w:rPr>
          <w:sz w:val="28"/>
          <w:szCs w:val="28"/>
        </w:rPr>
        <w:t>Грузовые устройства на промежуточной станции</w:t>
      </w:r>
    </w:p>
    <w:p w:rsidR="00AE041C" w:rsidRPr="005719BC" w:rsidRDefault="00AE041C" w:rsidP="005719BC">
      <w:pPr>
        <w:numPr>
          <w:ilvl w:val="1"/>
          <w:numId w:val="1"/>
        </w:numPr>
        <w:spacing w:line="360" w:lineRule="auto"/>
        <w:ind w:firstLine="709"/>
        <w:jc w:val="both"/>
        <w:rPr>
          <w:sz w:val="28"/>
          <w:szCs w:val="28"/>
        </w:rPr>
      </w:pPr>
      <w:r w:rsidRPr="005719BC">
        <w:rPr>
          <w:sz w:val="28"/>
          <w:szCs w:val="28"/>
        </w:rPr>
        <w:t>Безостановочное скрещение поездов</w:t>
      </w:r>
    </w:p>
    <w:p w:rsidR="00AE041C" w:rsidRPr="005719BC" w:rsidRDefault="00AE041C" w:rsidP="005719BC">
      <w:pPr>
        <w:numPr>
          <w:ilvl w:val="0"/>
          <w:numId w:val="1"/>
        </w:numPr>
        <w:spacing w:line="360" w:lineRule="auto"/>
        <w:ind w:left="0" w:firstLine="709"/>
        <w:jc w:val="both"/>
        <w:rPr>
          <w:sz w:val="28"/>
          <w:szCs w:val="28"/>
        </w:rPr>
      </w:pPr>
      <w:r w:rsidRPr="005719BC">
        <w:rPr>
          <w:sz w:val="28"/>
          <w:szCs w:val="28"/>
        </w:rPr>
        <w:t>Разработка немасштабной схемы станции</w:t>
      </w:r>
    </w:p>
    <w:p w:rsidR="00AE041C" w:rsidRPr="005719BC" w:rsidRDefault="00AE041C" w:rsidP="005719BC">
      <w:pPr>
        <w:numPr>
          <w:ilvl w:val="0"/>
          <w:numId w:val="1"/>
        </w:numPr>
        <w:spacing w:line="360" w:lineRule="auto"/>
        <w:ind w:left="0" w:firstLine="709"/>
        <w:jc w:val="both"/>
        <w:rPr>
          <w:sz w:val="28"/>
          <w:szCs w:val="28"/>
        </w:rPr>
      </w:pPr>
      <w:r w:rsidRPr="005719BC">
        <w:rPr>
          <w:sz w:val="28"/>
          <w:szCs w:val="28"/>
        </w:rPr>
        <w:t>Разработка масштабного плана станции</w:t>
      </w:r>
    </w:p>
    <w:p w:rsidR="00AE041C" w:rsidRPr="005719BC" w:rsidRDefault="00AE041C" w:rsidP="005719BC">
      <w:pPr>
        <w:numPr>
          <w:ilvl w:val="0"/>
          <w:numId w:val="1"/>
        </w:numPr>
        <w:spacing w:line="360" w:lineRule="auto"/>
        <w:ind w:left="0" w:firstLine="709"/>
        <w:jc w:val="both"/>
        <w:rPr>
          <w:sz w:val="28"/>
          <w:szCs w:val="28"/>
        </w:rPr>
      </w:pPr>
      <w:r w:rsidRPr="005719BC">
        <w:rPr>
          <w:sz w:val="28"/>
          <w:szCs w:val="28"/>
        </w:rPr>
        <w:t>Построение продольного профиля станции</w:t>
      </w:r>
    </w:p>
    <w:p w:rsidR="00AE041C" w:rsidRPr="005719BC" w:rsidRDefault="00AE041C" w:rsidP="005719BC">
      <w:pPr>
        <w:numPr>
          <w:ilvl w:val="0"/>
          <w:numId w:val="1"/>
        </w:numPr>
        <w:spacing w:line="360" w:lineRule="auto"/>
        <w:ind w:left="0" w:firstLine="709"/>
        <w:jc w:val="both"/>
        <w:rPr>
          <w:sz w:val="28"/>
          <w:szCs w:val="28"/>
        </w:rPr>
      </w:pPr>
      <w:r w:rsidRPr="005719BC">
        <w:rPr>
          <w:sz w:val="28"/>
          <w:szCs w:val="28"/>
        </w:rPr>
        <w:t>Расчёты объёма земляных работ</w:t>
      </w:r>
    </w:p>
    <w:p w:rsidR="00AE041C" w:rsidRPr="005719BC" w:rsidRDefault="00AE041C" w:rsidP="005719BC">
      <w:pPr>
        <w:numPr>
          <w:ilvl w:val="1"/>
          <w:numId w:val="1"/>
        </w:numPr>
        <w:spacing w:line="360" w:lineRule="auto"/>
        <w:ind w:firstLine="709"/>
        <w:jc w:val="both"/>
        <w:rPr>
          <w:sz w:val="28"/>
          <w:szCs w:val="28"/>
        </w:rPr>
      </w:pPr>
      <w:r w:rsidRPr="005719BC">
        <w:rPr>
          <w:sz w:val="28"/>
          <w:szCs w:val="28"/>
        </w:rPr>
        <w:t>Поперечные профили земляного полотна</w:t>
      </w:r>
    </w:p>
    <w:p w:rsidR="00AE041C" w:rsidRPr="005719BC" w:rsidRDefault="00AE041C" w:rsidP="005719BC">
      <w:pPr>
        <w:numPr>
          <w:ilvl w:val="1"/>
          <w:numId w:val="1"/>
        </w:numPr>
        <w:spacing w:line="360" w:lineRule="auto"/>
        <w:ind w:firstLine="709"/>
        <w:jc w:val="both"/>
        <w:rPr>
          <w:sz w:val="28"/>
          <w:szCs w:val="28"/>
        </w:rPr>
      </w:pPr>
      <w:r w:rsidRPr="005719BC">
        <w:rPr>
          <w:sz w:val="28"/>
          <w:szCs w:val="28"/>
        </w:rPr>
        <w:t>Определение объёмов земляных работ</w:t>
      </w:r>
    </w:p>
    <w:p w:rsidR="00AE041C" w:rsidRPr="005719BC" w:rsidRDefault="00AE041C" w:rsidP="001B75EF">
      <w:pPr>
        <w:numPr>
          <w:ilvl w:val="0"/>
          <w:numId w:val="1"/>
        </w:numPr>
        <w:tabs>
          <w:tab w:val="clear" w:pos="720"/>
          <w:tab w:val="num" w:pos="1418"/>
        </w:tabs>
        <w:spacing w:line="360" w:lineRule="auto"/>
        <w:ind w:left="0" w:firstLine="709"/>
        <w:jc w:val="both"/>
        <w:rPr>
          <w:sz w:val="28"/>
          <w:szCs w:val="28"/>
        </w:rPr>
      </w:pPr>
      <w:r w:rsidRPr="005719BC">
        <w:rPr>
          <w:sz w:val="28"/>
          <w:szCs w:val="28"/>
        </w:rPr>
        <w:t>Определение ориентировочной стоимости строительства станции</w:t>
      </w:r>
    </w:p>
    <w:p w:rsidR="00AE041C" w:rsidRPr="005719BC" w:rsidRDefault="00AE041C" w:rsidP="005719BC">
      <w:pPr>
        <w:spacing w:line="360" w:lineRule="auto"/>
        <w:ind w:firstLine="709"/>
        <w:jc w:val="both"/>
        <w:rPr>
          <w:sz w:val="28"/>
          <w:szCs w:val="28"/>
        </w:rPr>
      </w:pPr>
      <w:r w:rsidRPr="005719BC">
        <w:rPr>
          <w:sz w:val="28"/>
          <w:szCs w:val="28"/>
        </w:rPr>
        <w:t>Заключение</w:t>
      </w:r>
    </w:p>
    <w:p w:rsidR="00AE041C" w:rsidRPr="005719BC" w:rsidRDefault="00AE041C" w:rsidP="005719BC">
      <w:pPr>
        <w:spacing w:line="360" w:lineRule="auto"/>
        <w:ind w:firstLine="709"/>
        <w:jc w:val="both"/>
        <w:rPr>
          <w:sz w:val="28"/>
          <w:szCs w:val="28"/>
        </w:rPr>
      </w:pPr>
      <w:r w:rsidRPr="005719BC">
        <w:rPr>
          <w:sz w:val="28"/>
          <w:szCs w:val="28"/>
        </w:rPr>
        <w:t>Литература</w:t>
      </w:r>
    </w:p>
    <w:p w:rsidR="001B75EF" w:rsidRDefault="001B75EF">
      <w:pPr>
        <w:spacing w:after="200" w:line="276" w:lineRule="auto"/>
        <w:rPr>
          <w:b/>
          <w:sz w:val="28"/>
          <w:szCs w:val="28"/>
        </w:rPr>
      </w:pPr>
      <w:r>
        <w:rPr>
          <w:b/>
          <w:sz w:val="28"/>
          <w:szCs w:val="28"/>
        </w:rPr>
        <w:br w:type="page"/>
      </w:r>
    </w:p>
    <w:p w:rsidR="00AE041C" w:rsidRPr="005719BC" w:rsidRDefault="00AE041C" w:rsidP="005719BC">
      <w:pPr>
        <w:spacing w:line="360" w:lineRule="auto"/>
        <w:ind w:firstLine="709"/>
        <w:jc w:val="both"/>
        <w:rPr>
          <w:b/>
          <w:sz w:val="28"/>
          <w:szCs w:val="28"/>
        </w:rPr>
      </w:pPr>
      <w:r w:rsidRPr="005719BC">
        <w:rPr>
          <w:b/>
          <w:sz w:val="28"/>
          <w:szCs w:val="28"/>
        </w:rPr>
        <w:t>ВВЕДЕНИЕ</w:t>
      </w:r>
    </w:p>
    <w:p w:rsidR="00AE041C" w:rsidRPr="005719BC" w:rsidRDefault="00AE041C" w:rsidP="005719BC">
      <w:pPr>
        <w:tabs>
          <w:tab w:val="left" w:pos="180"/>
        </w:tabs>
        <w:spacing w:line="360" w:lineRule="auto"/>
        <w:ind w:firstLine="709"/>
        <w:jc w:val="both"/>
        <w:rPr>
          <w:b/>
          <w:sz w:val="28"/>
          <w:szCs w:val="28"/>
        </w:rPr>
      </w:pPr>
    </w:p>
    <w:p w:rsidR="00AE041C" w:rsidRPr="005719BC" w:rsidRDefault="00AE041C" w:rsidP="005719BC">
      <w:pPr>
        <w:tabs>
          <w:tab w:val="left" w:pos="360"/>
        </w:tabs>
        <w:spacing w:line="360" w:lineRule="auto"/>
        <w:ind w:firstLine="709"/>
        <w:jc w:val="both"/>
        <w:rPr>
          <w:sz w:val="28"/>
          <w:szCs w:val="28"/>
        </w:rPr>
      </w:pPr>
      <w:r w:rsidRPr="005719BC">
        <w:rPr>
          <w:sz w:val="28"/>
          <w:szCs w:val="28"/>
        </w:rPr>
        <w:t>Железные дороги нашей страны выполняют большую часть грузовых и пассажирских перевозок, размеры которых непрерывно растут и для успешного освоения им необходимо совершенствовать технические устройства и технологию работы.</w:t>
      </w:r>
    </w:p>
    <w:p w:rsidR="00AE041C" w:rsidRPr="005719BC" w:rsidRDefault="00AE041C" w:rsidP="005719BC">
      <w:pPr>
        <w:tabs>
          <w:tab w:val="left" w:pos="360"/>
        </w:tabs>
        <w:spacing w:line="360" w:lineRule="auto"/>
        <w:ind w:firstLine="709"/>
        <w:jc w:val="both"/>
        <w:rPr>
          <w:sz w:val="28"/>
          <w:szCs w:val="28"/>
        </w:rPr>
      </w:pPr>
      <w:r w:rsidRPr="005719BC">
        <w:rPr>
          <w:sz w:val="28"/>
          <w:szCs w:val="28"/>
        </w:rPr>
        <w:t>Станции являются важнейшими элементами железнодорожного транспорта. На них расположены парки путей, пассажирские и грузовые устройства, локомотивное и вагонное хозяйства, устройства энергоснабжения и водоснабжения, материальные склады, служебно-технические здания и другие сооружения и устройства.</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Протяжение станционных путей составляет около 60% эксплуатационной длины сети железных дорог.</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Станциями называют раздельные пункты, предназначенные для приёма, отправления, скрещения и обгона поездов, приёма, выдачи грузов, обслуживания пассажиров, а также для выполнения технических операций (расформирования и формирования поездов, осмотра, экипировки и ремонта подвижного состава, подачи вагонов на подъездные пути предприятий и др.).</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Промежуточные станции служат для скрещения и обгона поездов, посадки и высадки пассажиров, погрузки и выгрузки грузов и багажа, маневровых операций по отцепке вагонов от сборных поездов и прицепке к ним, обслуживании подъездных путей (при их наличии) и др.</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 xml:space="preserve">На промежуточных станциях выполняют следующие операции: </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 xml:space="preserve">пропуск грузовых и пассажирских поездов без остановки; </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 xml:space="preserve">приёма-отправления поездов, имеющих остановку, и посадку-высадку пассажиров; </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погрузку, выгрузку и хранение грузов, а также оформление грузовых документов;</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приём, выдачу и хранение багажа;</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отцепку вагонов от сборных поездов и прицепку к ним вагонов, а в некоторых случаях и формирование отправительских маршрутов или групп для ступенчатых маршрутов из вагонов собственной погрузки;</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обслуживание подъездных путей – подачу и уборку вагонов;</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взвешивание вагонов (на некоторых станциях) при значительных размерах погрузки навалочных грузов.</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На станциях, предшествующих перегонам с затяжными спусками, и где поезда останавливаются по техническим надобностям, производят опробование тормозов для обеспечения большей безопасности движения поездов.</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Для безопасного и своевременного выполнения этих операций промежуточные станции имеют комплекс устройств:</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путевое развитие, включающее, кроме главных и приёмо-отправочных путей, также пути погрузочно-выгрузочные, вытяжные для маневровой работы, в необходимых случаях, примыкания подъездных путей, предохранительные тупики и др.</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 xml:space="preserve">пассажирские здания с платформами и другими устройствами, складские помещения, площадки, погрузочно-выгрузочные механизмы, стрелочные посты, устройства связи и СЦБ, освещения, водоснабжения (в необходимых случаях). </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Промежуточные станции размещают на новых линиях исходя из удобного обслуживания районов тяготения и, в частности, крупных населённых пунктов и предприятий. В современных условиях, учитывая развитие автотранспорта, целесообразно концентрировать местную грузовую работу на меньшем числе промежуточных станций, что позволит более эффективно использовать механизмы для погрузочно-выгрузочных работ, сократить время нахождения сборных поездов на участках, ускорить оборот вагонов и доставку грузов.</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На существующих линиях промежуточные станции расположены на расстоянии 15 – 20 км.</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Рациональное развитие и современное техническое оснащение станций, а также чёткая организация их работы являются важнейшими условиями, обеспечивающими успешное выполнение пассажирских и грузовых перевозок, ускорение оборота вагонов и доставки грузов, снижение себестоимости перевозок.</w:t>
      </w:r>
    </w:p>
    <w:p w:rsidR="00AE041C" w:rsidRPr="005719BC" w:rsidRDefault="00AE041C" w:rsidP="005719BC">
      <w:pPr>
        <w:spacing w:line="360" w:lineRule="auto"/>
        <w:ind w:firstLine="709"/>
        <w:jc w:val="both"/>
        <w:rPr>
          <w:sz w:val="28"/>
          <w:szCs w:val="28"/>
        </w:rPr>
      </w:pPr>
      <w:r w:rsidRPr="005719BC">
        <w:rPr>
          <w:sz w:val="28"/>
          <w:szCs w:val="28"/>
        </w:rPr>
        <w:br w:type="page"/>
      </w:r>
    </w:p>
    <w:p w:rsidR="00AE041C" w:rsidRPr="005719BC" w:rsidRDefault="00AE041C" w:rsidP="001B75EF">
      <w:pPr>
        <w:numPr>
          <w:ilvl w:val="0"/>
          <w:numId w:val="2"/>
        </w:numPr>
        <w:tabs>
          <w:tab w:val="clear" w:pos="1080"/>
          <w:tab w:val="left" w:pos="360"/>
          <w:tab w:val="left" w:pos="540"/>
          <w:tab w:val="num" w:pos="1418"/>
        </w:tabs>
        <w:spacing w:line="360" w:lineRule="auto"/>
        <w:ind w:left="1560" w:hanging="851"/>
        <w:jc w:val="both"/>
        <w:rPr>
          <w:sz w:val="28"/>
          <w:szCs w:val="28"/>
        </w:rPr>
      </w:pPr>
      <w:r w:rsidRPr="005719BC">
        <w:rPr>
          <w:b/>
          <w:sz w:val="28"/>
          <w:szCs w:val="28"/>
        </w:rPr>
        <w:t>ОПРЕДЕЛЕНИЕ ЧИСЛА ГЛАВНЫХ, ПРИЁМООТПРАВОЧНЫХ ПУТЕЙ</w:t>
      </w:r>
    </w:p>
    <w:p w:rsidR="00AE041C" w:rsidRPr="005719BC" w:rsidRDefault="00AE041C" w:rsidP="005719BC">
      <w:pPr>
        <w:tabs>
          <w:tab w:val="left" w:pos="360"/>
          <w:tab w:val="left" w:pos="540"/>
        </w:tabs>
        <w:spacing w:line="360" w:lineRule="auto"/>
        <w:ind w:firstLine="709"/>
        <w:jc w:val="both"/>
        <w:rPr>
          <w:sz w:val="28"/>
          <w:szCs w:val="28"/>
        </w:rPr>
      </w:pP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Количество главных путей на станции принимаем согласно заданию (по заданию принимаем 1 главный путь).</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Число приёмоотправочных путей определяем в зависимости от размера движения поездов в сутки на основании таблицы 1.1:</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Таблица 1.1</w:t>
      </w: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842"/>
        <w:gridCol w:w="1701"/>
      </w:tblGrid>
      <w:tr w:rsidR="00AE041C" w:rsidRPr="00BB7C0C" w:rsidTr="00BB7C0C">
        <w:trPr>
          <w:trHeight w:val="360"/>
        </w:trPr>
        <w:tc>
          <w:tcPr>
            <w:tcW w:w="2694" w:type="dxa"/>
            <w:vMerge w:val="restart"/>
            <w:shd w:val="clear" w:color="auto" w:fill="auto"/>
            <w:vAlign w:val="center"/>
          </w:tcPr>
          <w:p w:rsidR="00AE041C" w:rsidRPr="00BB7C0C" w:rsidRDefault="00AE041C" w:rsidP="00BB7C0C">
            <w:pPr>
              <w:tabs>
                <w:tab w:val="left" w:pos="360"/>
                <w:tab w:val="left" w:pos="540"/>
              </w:tabs>
              <w:rPr>
                <w:sz w:val="20"/>
                <w:szCs w:val="20"/>
              </w:rPr>
            </w:pPr>
            <w:r w:rsidRPr="00BB7C0C">
              <w:rPr>
                <w:sz w:val="20"/>
                <w:szCs w:val="20"/>
              </w:rPr>
              <w:t>Размеры движения поездов</w:t>
            </w:r>
          </w:p>
        </w:tc>
        <w:tc>
          <w:tcPr>
            <w:tcW w:w="3543" w:type="dxa"/>
            <w:gridSpan w:val="2"/>
            <w:shd w:val="clear" w:color="auto" w:fill="auto"/>
            <w:vAlign w:val="center"/>
          </w:tcPr>
          <w:p w:rsidR="00AE041C" w:rsidRPr="00BB7C0C" w:rsidRDefault="00AE041C" w:rsidP="00BB7C0C">
            <w:pPr>
              <w:tabs>
                <w:tab w:val="left" w:pos="360"/>
                <w:tab w:val="left" w:pos="540"/>
              </w:tabs>
              <w:rPr>
                <w:sz w:val="20"/>
                <w:szCs w:val="20"/>
              </w:rPr>
            </w:pPr>
            <w:r w:rsidRPr="00BB7C0C">
              <w:rPr>
                <w:sz w:val="20"/>
                <w:szCs w:val="20"/>
              </w:rPr>
              <w:t>Число путей</w:t>
            </w:r>
          </w:p>
        </w:tc>
      </w:tr>
      <w:tr w:rsidR="00AE041C" w:rsidRPr="00BB7C0C" w:rsidTr="00BB7C0C">
        <w:trPr>
          <w:trHeight w:val="280"/>
        </w:trPr>
        <w:tc>
          <w:tcPr>
            <w:tcW w:w="2694" w:type="dxa"/>
            <w:vMerge/>
            <w:shd w:val="clear" w:color="auto" w:fill="auto"/>
          </w:tcPr>
          <w:p w:rsidR="00AE041C" w:rsidRPr="00BB7C0C" w:rsidRDefault="00AE041C" w:rsidP="00BB7C0C">
            <w:pPr>
              <w:tabs>
                <w:tab w:val="left" w:pos="360"/>
                <w:tab w:val="left" w:pos="540"/>
              </w:tabs>
              <w:rPr>
                <w:sz w:val="20"/>
                <w:szCs w:val="20"/>
              </w:rPr>
            </w:pPr>
          </w:p>
        </w:tc>
        <w:tc>
          <w:tcPr>
            <w:tcW w:w="1842" w:type="dxa"/>
            <w:shd w:val="clear" w:color="auto" w:fill="auto"/>
            <w:vAlign w:val="center"/>
          </w:tcPr>
          <w:p w:rsidR="00AE041C" w:rsidRPr="00BB7C0C" w:rsidRDefault="00AE041C" w:rsidP="00BB7C0C">
            <w:pPr>
              <w:tabs>
                <w:tab w:val="left" w:pos="360"/>
                <w:tab w:val="left" w:pos="540"/>
              </w:tabs>
              <w:rPr>
                <w:sz w:val="20"/>
                <w:szCs w:val="20"/>
              </w:rPr>
            </w:pPr>
            <w:r w:rsidRPr="00BB7C0C">
              <w:rPr>
                <w:sz w:val="20"/>
                <w:szCs w:val="20"/>
              </w:rPr>
              <w:t>1 путь</w:t>
            </w:r>
          </w:p>
        </w:tc>
        <w:tc>
          <w:tcPr>
            <w:tcW w:w="1701" w:type="dxa"/>
            <w:shd w:val="clear" w:color="auto" w:fill="auto"/>
            <w:vAlign w:val="center"/>
          </w:tcPr>
          <w:p w:rsidR="00AE041C" w:rsidRPr="00BB7C0C" w:rsidRDefault="00AE041C" w:rsidP="00BB7C0C">
            <w:pPr>
              <w:tabs>
                <w:tab w:val="left" w:pos="360"/>
                <w:tab w:val="left" w:pos="540"/>
              </w:tabs>
              <w:rPr>
                <w:sz w:val="20"/>
                <w:szCs w:val="20"/>
              </w:rPr>
            </w:pPr>
            <w:r w:rsidRPr="00BB7C0C">
              <w:rPr>
                <w:sz w:val="20"/>
                <w:szCs w:val="20"/>
              </w:rPr>
              <w:t>2 пути</w:t>
            </w:r>
          </w:p>
        </w:tc>
      </w:tr>
      <w:tr w:rsidR="00AE041C" w:rsidRPr="00BB7C0C" w:rsidTr="00BB7C0C">
        <w:tc>
          <w:tcPr>
            <w:tcW w:w="2694" w:type="dxa"/>
            <w:shd w:val="clear" w:color="auto" w:fill="auto"/>
            <w:vAlign w:val="center"/>
          </w:tcPr>
          <w:p w:rsidR="00AE041C" w:rsidRPr="00BB7C0C" w:rsidRDefault="00AE041C" w:rsidP="00BB7C0C">
            <w:pPr>
              <w:tabs>
                <w:tab w:val="left" w:pos="360"/>
                <w:tab w:val="left" w:pos="540"/>
              </w:tabs>
              <w:rPr>
                <w:sz w:val="20"/>
                <w:szCs w:val="20"/>
              </w:rPr>
            </w:pPr>
            <w:r w:rsidRPr="00BB7C0C">
              <w:rPr>
                <w:sz w:val="20"/>
                <w:szCs w:val="20"/>
              </w:rPr>
              <w:t>До12</w:t>
            </w:r>
          </w:p>
        </w:tc>
        <w:tc>
          <w:tcPr>
            <w:tcW w:w="1842" w:type="dxa"/>
            <w:shd w:val="clear" w:color="auto" w:fill="auto"/>
            <w:vAlign w:val="center"/>
          </w:tcPr>
          <w:p w:rsidR="00AE041C" w:rsidRPr="00BB7C0C" w:rsidRDefault="00AE041C" w:rsidP="00BB7C0C">
            <w:pPr>
              <w:tabs>
                <w:tab w:val="left" w:pos="360"/>
                <w:tab w:val="left" w:pos="540"/>
              </w:tabs>
              <w:rPr>
                <w:sz w:val="20"/>
                <w:szCs w:val="20"/>
              </w:rPr>
            </w:pPr>
            <w:r w:rsidRPr="00BB7C0C">
              <w:rPr>
                <w:sz w:val="20"/>
                <w:szCs w:val="20"/>
              </w:rPr>
              <w:t>2</w:t>
            </w:r>
          </w:p>
        </w:tc>
        <w:tc>
          <w:tcPr>
            <w:tcW w:w="1701" w:type="dxa"/>
            <w:shd w:val="clear" w:color="auto" w:fill="auto"/>
            <w:vAlign w:val="center"/>
          </w:tcPr>
          <w:p w:rsidR="00AE041C" w:rsidRPr="00BB7C0C" w:rsidRDefault="00AE041C" w:rsidP="00BB7C0C">
            <w:pPr>
              <w:tabs>
                <w:tab w:val="left" w:pos="360"/>
                <w:tab w:val="left" w:pos="540"/>
              </w:tabs>
              <w:rPr>
                <w:sz w:val="20"/>
                <w:szCs w:val="20"/>
              </w:rPr>
            </w:pPr>
            <w:r w:rsidRPr="00BB7C0C">
              <w:rPr>
                <w:sz w:val="20"/>
                <w:szCs w:val="20"/>
              </w:rPr>
              <w:t>-</w:t>
            </w:r>
          </w:p>
        </w:tc>
      </w:tr>
      <w:tr w:rsidR="00AE041C" w:rsidRPr="00BB7C0C" w:rsidTr="00BB7C0C">
        <w:tc>
          <w:tcPr>
            <w:tcW w:w="2694" w:type="dxa"/>
            <w:shd w:val="clear" w:color="auto" w:fill="auto"/>
            <w:vAlign w:val="center"/>
          </w:tcPr>
          <w:p w:rsidR="00AE041C" w:rsidRPr="00BB7C0C" w:rsidRDefault="00AE041C" w:rsidP="00BB7C0C">
            <w:pPr>
              <w:tabs>
                <w:tab w:val="left" w:pos="360"/>
                <w:tab w:val="left" w:pos="540"/>
              </w:tabs>
              <w:rPr>
                <w:sz w:val="20"/>
                <w:szCs w:val="20"/>
              </w:rPr>
            </w:pPr>
            <w:r w:rsidRPr="00BB7C0C">
              <w:rPr>
                <w:sz w:val="20"/>
                <w:szCs w:val="20"/>
              </w:rPr>
              <w:t>13 - 24</w:t>
            </w:r>
          </w:p>
        </w:tc>
        <w:tc>
          <w:tcPr>
            <w:tcW w:w="1842" w:type="dxa"/>
            <w:shd w:val="clear" w:color="auto" w:fill="auto"/>
            <w:vAlign w:val="center"/>
          </w:tcPr>
          <w:p w:rsidR="00AE041C" w:rsidRPr="00BB7C0C" w:rsidRDefault="00AE041C" w:rsidP="00BB7C0C">
            <w:pPr>
              <w:tabs>
                <w:tab w:val="left" w:pos="360"/>
                <w:tab w:val="left" w:pos="540"/>
              </w:tabs>
              <w:rPr>
                <w:sz w:val="20"/>
                <w:szCs w:val="20"/>
              </w:rPr>
            </w:pPr>
            <w:r w:rsidRPr="00BB7C0C">
              <w:rPr>
                <w:sz w:val="20"/>
                <w:szCs w:val="20"/>
              </w:rPr>
              <w:t>2</w:t>
            </w:r>
          </w:p>
        </w:tc>
        <w:tc>
          <w:tcPr>
            <w:tcW w:w="1701" w:type="dxa"/>
            <w:shd w:val="clear" w:color="auto" w:fill="auto"/>
            <w:vAlign w:val="center"/>
          </w:tcPr>
          <w:p w:rsidR="00AE041C" w:rsidRPr="00BB7C0C" w:rsidRDefault="00AE041C" w:rsidP="00BB7C0C">
            <w:pPr>
              <w:tabs>
                <w:tab w:val="left" w:pos="360"/>
                <w:tab w:val="left" w:pos="540"/>
              </w:tabs>
              <w:rPr>
                <w:sz w:val="20"/>
                <w:szCs w:val="20"/>
              </w:rPr>
            </w:pPr>
            <w:r w:rsidRPr="00BB7C0C">
              <w:rPr>
                <w:sz w:val="20"/>
                <w:szCs w:val="20"/>
              </w:rPr>
              <w:t>-</w:t>
            </w:r>
          </w:p>
        </w:tc>
      </w:tr>
      <w:tr w:rsidR="00AE041C" w:rsidRPr="00BB7C0C" w:rsidTr="00BB7C0C">
        <w:tc>
          <w:tcPr>
            <w:tcW w:w="2694" w:type="dxa"/>
            <w:shd w:val="clear" w:color="auto" w:fill="auto"/>
            <w:vAlign w:val="center"/>
          </w:tcPr>
          <w:p w:rsidR="00AE041C" w:rsidRPr="00BB7C0C" w:rsidRDefault="00AE041C" w:rsidP="00BB7C0C">
            <w:pPr>
              <w:tabs>
                <w:tab w:val="left" w:pos="360"/>
                <w:tab w:val="left" w:pos="540"/>
              </w:tabs>
              <w:rPr>
                <w:sz w:val="20"/>
                <w:szCs w:val="20"/>
              </w:rPr>
            </w:pPr>
            <w:r w:rsidRPr="00BB7C0C">
              <w:rPr>
                <w:sz w:val="20"/>
                <w:szCs w:val="20"/>
              </w:rPr>
              <w:t>Более 24</w:t>
            </w:r>
          </w:p>
        </w:tc>
        <w:tc>
          <w:tcPr>
            <w:tcW w:w="1842" w:type="dxa"/>
            <w:shd w:val="clear" w:color="auto" w:fill="auto"/>
            <w:vAlign w:val="center"/>
          </w:tcPr>
          <w:p w:rsidR="00AE041C" w:rsidRPr="00BB7C0C" w:rsidRDefault="00AE041C" w:rsidP="00BB7C0C">
            <w:pPr>
              <w:tabs>
                <w:tab w:val="left" w:pos="360"/>
                <w:tab w:val="left" w:pos="540"/>
              </w:tabs>
              <w:rPr>
                <w:sz w:val="20"/>
                <w:szCs w:val="20"/>
              </w:rPr>
            </w:pPr>
            <w:r w:rsidRPr="00BB7C0C">
              <w:rPr>
                <w:sz w:val="20"/>
                <w:szCs w:val="20"/>
              </w:rPr>
              <w:t>2 - 3</w:t>
            </w:r>
          </w:p>
        </w:tc>
        <w:tc>
          <w:tcPr>
            <w:tcW w:w="1701" w:type="dxa"/>
            <w:shd w:val="clear" w:color="auto" w:fill="auto"/>
            <w:vAlign w:val="center"/>
          </w:tcPr>
          <w:p w:rsidR="00AE041C" w:rsidRPr="00BB7C0C" w:rsidRDefault="00AE041C" w:rsidP="00BB7C0C">
            <w:pPr>
              <w:tabs>
                <w:tab w:val="left" w:pos="360"/>
                <w:tab w:val="left" w:pos="540"/>
              </w:tabs>
              <w:rPr>
                <w:sz w:val="20"/>
                <w:szCs w:val="20"/>
              </w:rPr>
            </w:pPr>
            <w:r w:rsidRPr="00BB7C0C">
              <w:rPr>
                <w:sz w:val="20"/>
                <w:szCs w:val="20"/>
              </w:rPr>
              <w:t>2 - 3</w:t>
            </w:r>
          </w:p>
        </w:tc>
      </w:tr>
    </w:tbl>
    <w:p w:rsidR="00AE041C" w:rsidRPr="005719BC" w:rsidRDefault="00E539BA" w:rsidP="005719BC">
      <w:pPr>
        <w:tabs>
          <w:tab w:val="left" w:pos="360"/>
          <w:tab w:val="left" w:pos="540"/>
        </w:tabs>
        <w:spacing w:line="360" w:lineRule="auto"/>
        <w:ind w:firstLine="709"/>
        <w:jc w:val="both"/>
        <w:rPr>
          <w:sz w:val="28"/>
          <w:szCs w:val="28"/>
        </w:rPr>
      </w:pPr>
      <w:r>
        <w:rPr>
          <w:sz w:val="28"/>
          <w:szCs w:val="28"/>
        </w:rPr>
        <w:t xml:space="preserve"> </w:t>
      </w:r>
      <w:r w:rsidR="00AE041C" w:rsidRPr="005719BC">
        <w:rPr>
          <w:sz w:val="28"/>
          <w:szCs w:val="28"/>
        </w:rPr>
        <w:t>Число приёмоотправочных путей, согласно задания, принимаем 2, так как размеры движения составляют 44 пары поездов в сутки.</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Общее число путей, кроме путей грузового двора определяем по следующей формуле:</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lang w:val="en-US"/>
        </w:rPr>
        <w:t>m</w:t>
      </w:r>
      <w:r w:rsidRPr="005719BC">
        <w:rPr>
          <w:sz w:val="28"/>
          <w:szCs w:val="28"/>
          <w:vertAlign w:val="subscript"/>
        </w:rPr>
        <w:t>общ</w:t>
      </w:r>
      <w:r w:rsidRPr="005719BC">
        <w:rPr>
          <w:sz w:val="28"/>
          <w:szCs w:val="28"/>
        </w:rPr>
        <w:t>=</w:t>
      </w:r>
      <w:r w:rsidRPr="005719BC">
        <w:rPr>
          <w:sz w:val="28"/>
          <w:szCs w:val="28"/>
          <w:lang w:val="en-US"/>
        </w:rPr>
        <w:t>m</w:t>
      </w:r>
      <w:r w:rsidRPr="005719BC">
        <w:rPr>
          <w:sz w:val="28"/>
          <w:szCs w:val="28"/>
          <w:vertAlign w:val="subscript"/>
        </w:rPr>
        <w:t>гл</w:t>
      </w:r>
      <w:r w:rsidRPr="005719BC">
        <w:rPr>
          <w:sz w:val="28"/>
          <w:szCs w:val="28"/>
        </w:rPr>
        <w:t>+</w:t>
      </w:r>
      <w:r w:rsidRPr="005719BC">
        <w:rPr>
          <w:sz w:val="28"/>
          <w:szCs w:val="28"/>
          <w:lang w:val="en-US"/>
        </w:rPr>
        <w:t>m</w:t>
      </w:r>
      <w:r w:rsidRPr="005719BC">
        <w:rPr>
          <w:sz w:val="28"/>
          <w:szCs w:val="28"/>
          <w:vertAlign w:val="subscript"/>
        </w:rPr>
        <w:t>поп</w:t>
      </w:r>
      <w:r w:rsidRPr="005719BC">
        <w:rPr>
          <w:sz w:val="28"/>
          <w:szCs w:val="28"/>
        </w:rPr>
        <w:t>+</w:t>
      </w:r>
      <w:r w:rsidRPr="005719BC">
        <w:rPr>
          <w:sz w:val="28"/>
          <w:szCs w:val="28"/>
          <w:lang w:val="en-US"/>
        </w:rPr>
        <w:t>m</w:t>
      </w:r>
      <w:r w:rsidRPr="005719BC">
        <w:rPr>
          <w:sz w:val="28"/>
          <w:szCs w:val="28"/>
          <w:vertAlign w:val="subscript"/>
        </w:rPr>
        <w:t>доп</w:t>
      </w:r>
      <w:r w:rsidRPr="005719BC">
        <w:rPr>
          <w:sz w:val="28"/>
          <w:szCs w:val="28"/>
        </w:rPr>
        <w:t xml:space="preserve">; (путь)                             (1.1)  </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 xml:space="preserve">где, </w:t>
      </w:r>
      <w:r w:rsidRPr="005719BC">
        <w:rPr>
          <w:sz w:val="28"/>
          <w:szCs w:val="28"/>
          <w:lang w:val="en-US"/>
        </w:rPr>
        <w:t>m</w:t>
      </w:r>
      <w:r w:rsidRPr="005719BC">
        <w:rPr>
          <w:sz w:val="28"/>
          <w:szCs w:val="28"/>
          <w:vertAlign w:val="subscript"/>
        </w:rPr>
        <w:t>гл</w:t>
      </w:r>
      <w:r w:rsidRPr="005719BC">
        <w:rPr>
          <w:sz w:val="28"/>
          <w:szCs w:val="28"/>
        </w:rPr>
        <w:t xml:space="preserve"> – количество главных путей;</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lang w:val="en-US"/>
        </w:rPr>
        <w:t>m</w:t>
      </w:r>
      <w:r w:rsidRPr="005719BC">
        <w:rPr>
          <w:sz w:val="28"/>
          <w:szCs w:val="28"/>
          <w:vertAlign w:val="subscript"/>
        </w:rPr>
        <w:t>поп</w:t>
      </w:r>
      <w:r w:rsidRPr="005719BC">
        <w:rPr>
          <w:sz w:val="28"/>
          <w:szCs w:val="28"/>
        </w:rPr>
        <w:t xml:space="preserve"> – количество приёмоотправочных путей;</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lang w:val="en-US"/>
        </w:rPr>
        <w:t>m</w:t>
      </w:r>
      <w:r w:rsidRPr="005719BC">
        <w:rPr>
          <w:sz w:val="28"/>
          <w:szCs w:val="28"/>
          <w:vertAlign w:val="subscript"/>
        </w:rPr>
        <w:t>доп</w:t>
      </w:r>
      <w:r w:rsidRPr="005719BC">
        <w:rPr>
          <w:sz w:val="28"/>
          <w:szCs w:val="28"/>
        </w:rPr>
        <w:t xml:space="preserve"> – количество дополнительных путей для обслуживания подъездных путей.</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На основании формулы 1.1 определяем общее число путей:</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lang w:val="en-US"/>
        </w:rPr>
        <w:t>m</w:t>
      </w:r>
      <w:r w:rsidRPr="005719BC">
        <w:rPr>
          <w:sz w:val="28"/>
          <w:szCs w:val="28"/>
          <w:vertAlign w:val="subscript"/>
        </w:rPr>
        <w:t>общ</w:t>
      </w:r>
      <w:r w:rsidRPr="005719BC">
        <w:rPr>
          <w:sz w:val="28"/>
          <w:szCs w:val="28"/>
        </w:rPr>
        <w:t>=1+2=3 (пути)</w:t>
      </w:r>
    </w:p>
    <w:p w:rsidR="00AE041C" w:rsidRDefault="00AE041C" w:rsidP="005719BC">
      <w:pPr>
        <w:tabs>
          <w:tab w:val="left" w:pos="360"/>
          <w:tab w:val="left" w:pos="540"/>
        </w:tabs>
        <w:spacing w:line="360" w:lineRule="auto"/>
        <w:ind w:firstLine="709"/>
        <w:jc w:val="both"/>
        <w:rPr>
          <w:sz w:val="28"/>
          <w:szCs w:val="28"/>
          <w:lang w:val="en-US"/>
        </w:rPr>
      </w:pPr>
      <w:r w:rsidRPr="005719BC">
        <w:rPr>
          <w:sz w:val="28"/>
          <w:szCs w:val="28"/>
        </w:rPr>
        <w:t>Кроме этого на данной станции предусматриваем вытяжной путь для работы со сборными поездами. На схеме станции этот путь обозначен под номером 9.</w:t>
      </w:r>
    </w:p>
    <w:p w:rsidR="00E539BA" w:rsidRDefault="00E539BA">
      <w:pPr>
        <w:spacing w:after="200" w:line="276" w:lineRule="auto"/>
        <w:rPr>
          <w:sz w:val="28"/>
          <w:szCs w:val="28"/>
          <w:lang w:val="en-US"/>
        </w:rPr>
      </w:pPr>
      <w:r>
        <w:rPr>
          <w:sz w:val="28"/>
          <w:szCs w:val="28"/>
          <w:lang w:val="en-US"/>
        </w:rPr>
        <w:br w:type="page"/>
      </w:r>
    </w:p>
    <w:p w:rsidR="00AE041C" w:rsidRPr="00E539BA" w:rsidRDefault="00AE041C" w:rsidP="00E539BA">
      <w:pPr>
        <w:pStyle w:val="a4"/>
        <w:numPr>
          <w:ilvl w:val="0"/>
          <w:numId w:val="2"/>
        </w:numPr>
        <w:tabs>
          <w:tab w:val="clear" w:pos="1080"/>
          <w:tab w:val="left" w:pos="360"/>
          <w:tab w:val="left" w:pos="540"/>
          <w:tab w:val="num" w:pos="1418"/>
        </w:tabs>
        <w:spacing w:line="360" w:lineRule="auto"/>
        <w:ind w:left="1418" w:hanging="698"/>
        <w:jc w:val="both"/>
        <w:rPr>
          <w:b/>
          <w:sz w:val="28"/>
          <w:szCs w:val="28"/>
        </w:rPr>
      </w:pPr>
      <w:r w:rsidRPr="00E539BA">
        <w:rPr>
          <w:b/>
          <w:sz w:val="28"/>
          <w:szCs w:val="28"/>
        </w:rPr>
        <w:t>ВЫБОР ТИПА И СХЕМЫ ПРОМЕЖУТОЧНОЙ СТАНЦИИ</w:t>
      </w:r>
    </w:p>
    <w:p w:rsidR="00AE041C" w:rsidRPr="005719BC" w:rsidRDefault="00AE041C" w:rsidP="005719BC">
      <w:pPr>
        <w:tabs>
          <w:tab w:val="left" w:pos="360"/>
          <w:tab w:val="left" w:pos="540"/>
        </w:tabs>
        <w:spacing w:line="360" w:lineRule="auto"/>
        <w:ind w:firstLine="709"/>
        <w:jc w:val="both"/>
        <w:rPr>
          <w:sz w:val="28"/>
          <w:szCs w:val="28"/>
        </w:rPr>
      </w:pPr>
    </w:p>
    <w:p w:rsidR="00AE041C" w:rsidRPr="005719BC" w:rsidRDefault="00AE041C" w:rsidP="005719BC">
      <w:pPr>
        <w:tabs>
          <w:tab w:val="left" w:pos="0"/>
          <w:tab w:val="left" w:pos="540"/>
        </w:tabs>
        <w:spacing w:line="360" w:lineRule="auto"/>
        <w:ind w:firstLine="709"/>
        <w:jc w:val="both"/>
        <w:rPr>
          <w:sz w:val="28"/>
          <w:szCs w:val="28"/>
        </w:rPr>
      </w:pPr>
      <w:r w:rsidRPr="005719BC">
        <w:rPr>
          <w:sz w:val="28"/>
          <w:szCs w:val="28"/>
        </w:rPr>
        <w:t>Тип станции определяется взаимным расположением приёмоотправочных путей.</w:t>
      </w:r>
    </w:p>
    <w:p w:rsidR="00AE041C" w:rsidRPr="005719BC" w:rsidRDefault="00AE041C" w:rsidP="005719BC">
      <w:pPr>
        <w:tabs>
          <w:tab w:val="left" w:pos="0"/>
          <w:tab w:val="left" w:pos="540"/>
        </w:tabs>
        <w:spacing w:line="360" w:lineRule="auto"/>
        <w:ind w:firstLine="709"/>
        <w:jc w:val="both"/>
        <w:rPr>
          <w:sz w:val="28"/>
          <w:szCs w:val="28"/>
        </w:rPr>
      </w:pPr>
      <w:r w:rsidRPr="005719BC">
        <w:rPr>
          <w:sz w:val="28"/>
          <w:szCs w:val="28"/>
        </w:rPr>
        <w:t>В зависимости от заданной полезной длины приёмоотправочных путей определяется минимальная длина станционной площадки для следующих типов:</w:t>
      </w:r>
    </w:p>
    <w:p w:rsidR="00AE041C" w:rsidRPr="005719BC" w:rsidRDefault="00AE041C" w:rsidP="005719BC">
      <w:pPr>
        <w:tabs>
          <w:tab w:val="left" w:pos="0"/>
          <w:tab w:val="left" w:pos="540"/>
        </w:tabs>
        <w:spacing w:line="360" w:lineRule="auto"/>
        <w:ind w:firstLine="709"/>
        <w:jc w:val="both"/>
        <w:rPr>
          <w:sz w:val="28"/>
          <w:szCs w:val="28"/>
        </w:rPr>
      </w:pPr>
      <w:r w:rsidRPr="005719BC">
        <w:rPr>
          <w:sz w:val="28"/>
          <w:szCs w:val="28"/>
        </w:rPr>
        <w:t>для поперечного типа станции</w:t>
      </w:r>
    </w:p>
    <w:p w:rsidR="00AE041C" w:rsidRPr="005719BC" w:rsidRDefault="00AE041C" w:rsidP="005719BC">
      <w:pPr>
        <w:tabs>
          <w:tab w:val="left" w:pos="0"/>
          <w:tab w:val="left" w:pos="540"/>
        </w:tabs>
        <w:spacing w:line="360" w:lineRule="auto"/>
        <w:ind w:firstLine="709"/>
        <w:jc w:val="both"/>
        <w:rPr>
          <w:sz w:val="28"/>
          <w:szCs w:val="28"/>
        </w:rPr>
      </w:pPr>
      <w:r w:rsidRPr="005719BC">
        <w:rPr>
          <w:sz w:val="28"/>
          <w:szCs w:val="28"/>
          <w:lang w:val="en-US"/>
        </w:rPr>
        <w:t>L</w:t>
      </w:r>
      <w:r w:rsidRPr="005719BC">
        <w:rPr>
          <w:sz w:val="28"/>
          <w:szCs w:val="28"/>
          <w:vertAlign w:val="subscript"/>
          <w:lang w:val="en-US"/>
        </w:rPr>
        <w:t>min</w:t>
      </w:r>
      <w:r w:rsidRPr="005719BC">
        <w:rPr>
          <w:sz w:val="28"/>
          <w:szCs w:val="28"/>
        </w:rPr>
        <w:t>=</w:t>
      </w:r>
      <w:r w:rsidRPr="005719BC">
        <w:rPr>
          <w:sz w:val="28"/>
          <w:szCs w:val="28"/>
          <w:lang w:val="en-US"/>
        </w:rPr>
        <w:t>l</w:t>
      </w:r>
      <w:r w:rsidRPr="005719BC">
        <w:rPr>
          <w:sz w:val="28"/>
          <w:szCs w:val="28"/>
          <w:vertAlign w:val="subscript"/>
        </w:rPr>
        <w:t>поп</w:t>
      </w:r>
      <w:r w:rsidRPr="005719BC">
        <w:rPr>
          <w:sz w:val="28"/>
          <w:szCs w:val="28"/>
        </w:rPr>
        <w:t>+600; (м)                                          (2.1)</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rPr>
        <w:t>для полупродольного типа станции</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lang w:val="en-US"/>
        </w:rPr>
        <w:t>L</w:t>
      </w:r>
      <w:r w:rsidRPr="005719BC">
        <w:rPr>
          <w:sz w:val="28"/>
          <w:szCs w:val="28"/>
          <w:vertAlign w:val="subscript"/>
          <w:lang w:val="en-US"/>
        </w:rPr>
        <w:t>min</w:t>
      </w:r>
      <w:r w:rsidRPr="005719BC">
        <w:rPr>
          <w:sz w:val="28"/>
          <w:szCs w:val="28"/>
        </w:rPr>
        <w:t>=</w:t>
      </w:r>
      <w:r w:rsidRPr="005719BC">
        <w:rPr>
          <w:sz w:val="28"/>
          <w:szCs w:val="28"/>
          <w:lang w:val="en-US"/>
        </w:rPr>
        <w:t>l</w:t>
      </w:r>
      <w:r w:rsidRPr="005719BC">
        <w:rPr>
          <w:sz w:val="28"/>
          <w:szCs w:val="28"/>
          <w:vertAlign w:val="subscript"/>
        </w:rPr>
        <w:t>поп</w:t>
      </w:r>
      <w:r w:rsidRPr="005719BC">
        <w:rPr>
          <w:sz w:val="28"/>
          <w:szCs w:val="28"/>
        </w:rPr>
        <w:t>+1150; (м)                                       (2.2)</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rPr>
        <w:t>для продольного типа станции</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lang w:val="en-US"/>
        </w:rPr>
        <w:t>L</w:t>
      </w:r>
      <w:r w:rsidRPr="005719BC">
        <w:rPr>
          <w:sz w:val="28"/>
          <w:szCs w:val="28"/>
          <w:vertAlign w:val="subscript"/>
          <w:lang w:val="en-US"/>
        </w:rPr>
        <w:t>min</w:t>
      </w:r>
      <w:r w:rsidRPr="005719BC">
        <w:rPr>
          <w:sz w:val="28"/>
          <w:szCs w:val="28"/>
        </w:rPr>
        <w:t>=2*</w:t>
      </w:r>
      <w:r w:rsidRPr="005719BC">
        <w:rPr>
          <w:sz w:val="28"/>
          <w:szCs w:val="28"/>
          <w:lang w:val="en-US"/>
        </w:rPr>
        <w:t>l</w:t>
      </w:r>
      <w:r w:rsidRPr="005719BC">
        <w:rPr>
          <w:sz w:val="28"/>
          <w:szCs w:val="28"/>
          <w:vertAlign w:val="subscript"/>
        </w:rPr>
        <w:t>поп</w:t>
      </w:r>
      <w:r w:rsidRPr="005719BC">
        <w:rPr>
          <w:sz w:val="28"/>
          <w:szCs w:val="28"/>
        </w:rPr>
        <w:t>+800; (м)                                      (2.3)</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rPr>
        <w:t xml:space="preserve">где </w:t>
      </w:r>
      <w:r w:rsidRPr="005719BC">
        <w:rPr>
          <w:sz w:val="28"/>
          <w:szCs w:val="28"/>
          <w:lang w:val="en-US"/>
        </w:rPr>
        <w:t>L</w:t>
      </w:r>
      <w:r w:rsidRPr="005719BC">
        <w:rPr>
          <w:sz w:val="28"/>
          <w:szCs w:val="28"/>
          <w:vertAlign w:val="subscript"/>
          <w:lang w:val="en-US"/>
        </w:rPr>
        <w:t>min</w:t>
      </w:r>
      <w:r w:rsidRPr="005719BC">
        <w:rPr>
          <w:sz w:val="28"/>
          <w:szCs w:val="28"/>
        </w:rPr>
        <w:t xml:space="preserve"> – минимальная длина станционной площадки, м;</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lang w:val="en-US"/>
        </w:rPr>
        <w:t>l</w:t>
      </w:r>
      <w:r w:rsidRPr="005719BC">
        <w:rPr>
          <w:sz w:val="28"/>
          <w:szCs w:val="28"/>
          <w:vertAlign w:val="subscript"/>
        </w:rPr>
        <w:t>поп</w:t>
      </w:r>
      <w:r w:rsidRPr="005719BC">
        <w:rPr>
          <w:sz w:val="28"/>
          <w:szCs w:val="28"/>
        </w:rPr>
        <w:t xml:space="preserve"> – длина приёмоотправочных путей, м.</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rPr>
        <w:t>На основании формул 2.1, 2.2, 2.3 определяем минимальную длину станционной площадки:</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rPr>
        <w:t>для поперечного типа станции</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lang w:val="en-US"/>
        </w:rPr>
        <w:t>L</w:t>
      </w:r>
      <w:r w:rsidRPr="005719BC">
        <w:rPr>
          <w:sz w:val="28"/>
          <w:szCs w:val="28"/>
          <w:vertAlign w:val="subscript"/>
          <w:lang w:val="en-US"/>
        </w:rPr>
        <w:t>min</w:t>
      </w:r>
      <w:r w:rsidRPr="005719BC">
        <w:rPr>
          <w:sz w:val="28"/>
          <w:szCs w:val="28"/>
        </w:rPr>
        <w:t>=1050+600=1650 (м);</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rPr>
        <w:t>для полупродольного типа станции</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lang w:val="en-US"/>
        </w:rPr>
        <w:t>L</w:t>
      </w:r>
      <w:r w:rsidRPr="005719BC">
        <w:rPr>
          <w:sz w:val="28"/>
          <w:szCs w:val="28"/>
          <w:vertAlign w:val="subscript"/>
          <w:lang w:val="en-US"/>
        </w:rPr>
        <w:t>min</w:t>
      </w:r>
      <w:r w:rsidRPr="005719BC">
        <w:rPr>
          <w:sz w:val="28"/>
          <w:szCs w:val="28"/>
        </w:rPr>
        <w:t>=1050+1150=2200 (м);</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rPr>
        <w:t>для продольного типа станции</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lang w:val="en-US"/>
        </w:rPr>
        <w:t>L</w:t>
      </w:r>
      <w:r w:rsidRPr="005719BC">
        <w:rPr>
          <w:sz w:val="28"/>
          <w:szCs w:val="28"/>
          <w:vertAlign w:val="subscript"/>
          <w:lang w:val="en-US"/>
        </w:rPr>
        <w:t>min</w:t>
      </w:r>
      <w:r w:rsidRPr="005719BC">
        <w:rPr>
          <w:sz w:val="28"/>
          <w:szCs w:val="28"/>
        </w:rPr>
        <w:t>=2*1050+800=2900 (м).</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rPr>
        <w:t>Минимальную длину станционной площадки сравниваем с заданной длиной станционной площадки по следующей формуле:</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lang w:val="en-US"/>
        </w:rPr>
        <w:t>L</w:t>
      </w:r>
      <w:r w:rsidRPr="005719BC">
        <w:rPr>
          <w:sz w:val="28"/>
          <w:szCs w:val="28"/>
          <w:vertAlign w:val="subscript"/>
        </w:rPr>
        <w:t>зад</w:t>
      </w:r>
      <w:r w:rsidRPr="005719BC">
        <w:rPr>
          <w:sz w:val="28"/>
          <w:szCs w:val="28"/>
        </w:rPr>
        <w:t>≥</w:t>
      </w:r>
      <w:r w:rsidRPr="005719BC">
        <w:rPr>
          <w:sz w:val="28"/>
          <w:szCs w:val="28"/>
          <w:lang w:val="en-US"/>
        </w:rPr>
        <w:t>l</w:t>
      </w:r>
      <w:r w:rsidRPr="005719BC">
        <w:rPr>
          <w:sz w:val="28"/>
          <w:szCs w:val="28"/>
          <w:vertAlign w:val="subscript"/>
          <w:lang w:val="en-US"/>
        </w:rPr>
        <w:t>min</w:t>
      </w:r>
      <w:r w:rsidRPr="005719BC">
        <w:rPr>
          <w:sz w:val="28"/>
          <w:szCs w:val="28"/>
        </w:rPr>
        <w:t>; (м)                                                 (2.4)</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rPr>
        <w:t>На основании формулы 2.4 делаем сравнение. Заданная длина станционной площадки составляет 2500 м.</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rPr>
        <w:t>2500≥2200</w:t>
      </w:r>
    </w:p>
    <w:p w:rsidR="00AE041C" w:rsidRPr="005719BC" w:rsidRDefault="00AE041C" w:rsidP="005719BC">
      <w:pPr>
        <w:tabs>
          <w:tab w:val="left" w:pos="0"/>
          <w:tab w:val="left" w:pos="360"/>
        </w:tabs>
        <w:spacing w:line="360" w:lineRule="auto"/>
        <w:ind w:firstLine="709"/>
        <w:jc w:val="both"/>
        <w:rPr>
          <w:sz w:val="28"/>
          <w:szCs w:val="28"/>
        </w:rPr>
      </w:pPr>
      <w:r w:rsidRPr="005719BC">
        <w:rPr>
          <w:sz w:val="28"/>
          <w:szCs w:val="28"/>
        </w:rPr>
        <w:t>Таким образом на основании проведённых расчётов принимаем полупродольный тип станции.</w:t>
      </w:r>
    </w:p>
    <w:p w:rsidR="00AE041C" w:rsidRPr="005719BC" w:rsidRDefault="00AE041C" w:rsidP="005719BC">
      <w:pPr>
        <w:tabs>
          <w:tab w:val="left" w:pos="0"/>
          <w:tab w:val="left" w:pos="360"/>
        </w:tabs>
        <w:spacing w:line="360" w:lineRule="auto"/>
        <w:ind w:firstLine="709"/>
        <w:jc w:val="both"/>
        <w:rPr>
          <w:sz w:val="28"/>
          <w:szCs w:val="28"/>
        </w:rPr>
      </w:pPr>
    </w:p>
    <w:p w:rsidR="00AE041C" w:rsidRPr="005719BC" w:rsidRDefault="00AE041C" w:rsidP="00E539BA">
      <w:pPr>
        <w:tabs>
          <w:tab w:val="left" w:pos="0"/>
          <w:tab w:val="left" w:pos="360"/>
        </w:tabs>
        <w:spacing w:line="360" w:lineRule="auto"/>
        <w:ind w:left="709"/>
        <w:jc w:val="both"/>
        <w:rPr>
          <w:b/>
          <w:sz w:val="28"/>
          <w:szCs w:val="28"/>
        </w:rPr>
      </w:pPr>
      <w:r w:rsidRPr="005719BC">
        <w:rPr>
          <w:b/>
          <w:sz w:val="28"/>
          <w:szCs w:val="28"/>
        </w:rPr>
        <w:t>Пассажирские устройства промежуточной станции</w:t>
      </w:r>
    </w:p>
    <w:p w:rsidR="00AE041C" w:rsidRPr="005719BC" w:rsidRDefault="00AE041C" w:rsidP="005719BC">
      <w:pPr>
        <w:tabs>
          <w:tab w:val="left" w:pos="0"/>
          <w:tab w:val="left" w:pos="360"/>
        </w:tabs>
        <w:spacing w:line="360" w:lineRule="auto"/>
        <w:ind w:firstLine="709"/>
        <w:jc w:val="both"/>
        <w:rPr>
          <w:sz w:val="28"/>
          <w:szCs w:val="28"/>
        </w:rPr>
      </w:pPr>
    </w:p>
    <w:p w:rsidR="00AE041C" w:rsidRPr="005719BC" w:rsidRDefault="00AE041C" w:rsidP="005719BC">
      <w:pPr>
        <w:tabs>
          <w:tab w:val="left" w:pos="0"/>
        </w:tabs>
        <w:spacing w:line="360" w:lineRule="auto"/>
        <w:ind w:firstLine="709"/>
        <w:jc w:val="both"/>
        <w:rPr>
          <w:sz w:val="28"/>
          <w:szCs w:val="28"/>
        </w:rPr>
      </w:pPr>
      <w:r w:rsidRPr="005719BC">
        <w:rPr>
          <w:sz w:val="28"/>
          <w:szCs w:val="28"/>
        </w:rPr>
        <w:t>К пассажирским устройствам на промежуточной станции относятся пассажирские здания, платформа, переход между ними (если 2 главных пути) и блок вспомогательных помещений.</w:t>
      </w:r>
    </w:p>
    <w:p w:rsidR="00AE041C" w:rsidRPr="005719BC" w:rsidRDefault="00AE041C" w:rsidP="005719BC">
      <w:pPr>
        <w:tabs>
          <w:tab w:val="left" w:pos="0"/>
        </w:tabs>
        <w:spacing w:line="360" w:lineRule="auto"/>
        <w:ind w:firstLine="709"/>
        <w:jc w:val="both"/>
        <w:rPr>
          <w:sz w:val="28"/>
          <w:szCs w:val="28"/>
        </w:rPr>
      </w:pPr>
      <w:r w:rsidRPr="005719BC">
        <w:rPr>
          <w:sz w:val="28"/>
          <w:szCs w:val="28"/>
        </w:rPr>
        <w:t>Возде пассажирского здания размещается привокзальная площадь, соединённая с городом или пристанционным посёлком. На привокзальной площади предусматривается возможность удобного размещения стоянок для автомобилей.</w:t>
      </w:r>
    </w:p>
    <w:p w:rsidR="00AE041C" w:rsidRPr="005719BC" w:rsidRDefault="00AE041C" w:rsidP="005719BC">
      <w:pPr>
        <w:tabs>
          <w:tab w:val="left" w:pos="0"/>
        </w:tabs>
        <w:spacing w:line="360" w:lineRule="auto"/>
        <w:ind w:firstLine="709"/>
        <w:jc w:val="both"/>
        <w:rPr>
          <w:sz w:val="28"/>
          <w:szCs w:val="28"/>
        </w:rPr>
      </w:pPr>
      <w:r w:rsidRPr="005719BC">
        <w:rPr>
          <w:sz w:val="28"/>
          <w:szCs w:val="28"/>
        </w:rPr>
        <w:t>Пассажирское здание и блок вспомогательных помещений размещают со стороны населённого пункта. Пассажирское здание размещается не менее 20 м от оси крайнего пути. Размеры пассажирских зданий зависят от их вместимости и выбираются на основании таблицы 2.1:</w:t>
      </w:r>
    </w:p>
    <w:p w:rsidR="00AE041C" w:rsidRPr="005719BC" w:rsidRDefault="00AE041C" w:rsidP="005719BC">
      <w:pPr>
        <w:tabs>
          <w:tab w:val="left" w:pos="0"/>
        </w:tabs>
        <w:spacing w:line="360" w:lineRule="auto"/>
        <w:ind w:firstLine="709"/>
        <w:jc w:val="both"/>
        <w:rPr>
          <w:sz w:val="28"/>
          <w:szCs w:val="28"/>
        </w:rPr>
      </w:pPr>
      <w:r w:rsidRPr="005719BC">
        <w:rPr>
          <w:sz w:val="28"/>
          <w:szCs w:val="28"/>
        </w:rPr>
        <w:t>повышается участковая скорость, следовательно, уменьшается потребное количество локомотивов, вагонов, локомотивных бригад.</w:t>
      </w:r>
    </w:p>
    <w:p w:rsidR="00AE041C" w:rsidRPr="005719BC" w:rsidRDefault="00AE041C" w:rsidP="005719BC">
      <w:pPr>
        <w:tabs>
          <w:tab w:val="left" w:pos="0"/>
        </w:tabs>
        <w:spacing w:line="360" w:lineRule="auto"/>
        <w:ind w:firstLine="709"/>
        <w:jc w:val="both"/>
        <w:rPr>
          <w:sz w:val="28"/>
          <w:szCs w:val="28"/>
        </w:rPr>
      </w:pPr>
      <w:r w:rsidRPr="005719BC">
        <w:rPr>
          <w:sz w:val="28"/>
          <w:szCs w:val="28"/>
        </w:rPr>
        <w:t xml:space="preserve">Каждый участок безостановочного скрещения должен иметь длину, обеспечивающую возможность скрещения поездов не только при их одновременном проследовании, но и в случаях разновременного подхода, когда один из поездов опаздывает или подходит раньше графика на время </w:t>
      </w:r>
      <w:r w:rsidRPr="005719BC">
        <w:rPr>
          <w:sz w:val="28"/>
          <w:szCs w:val="28"/>
          <w:lang w:val="en-US"/>
        </w:rPr>
        <w:t>t</w:t>
      </w:r>
      <w:r w:rsidRPr="005719BC">
        <w:rPr>
          <w:sz w:val="28"/>
          <w:szCs w:val="28"/>
          <w:vertAlign w:val="subscript"/>
        </w:rPr>
        <w:t>разн</w:t>
      </w:r>
      <w:r w:rsidRPr="005719BC">
        <w:rPr>
          <w:sz w:val="28"/>
          <w:szCs w:val="28"/>
        </w:rPr>
        <w:t>, равное 1,5 – 2 минуты.</w:t>
      </w:r>
    </w:p>
    <w:p w:rsidR="00AE041C" w:rsidRPr="005719BC" w:rsidRDefault="00AE041C" w:rsidP="005719BC">
      <w:pPr>
        <w:tabs>
          <w:tab w:val="left" w:pos="0"/>
        </w:tabs>
        <w:spacing w:line="360" w:lineRule="auto"/>
        <w:ind w:firstLine="709"/>
        <w:jc w:val="both"/>
        <w:rPr>
          <w:sz w:val="28"/>
          <w:szCs w:val="28"/>
        </w:rPr>
      </w:pPr>
      <w:r w:rsidRPr="005719BC">
        <w:rPr>
          <w:sz w:val="28"/>
          <w:szCs w:val="28"/>
        </w:rPr>
        <w:t>Чтобы найти длину участка безостановочного скрещения, вначале определяют расстояния от расчётной оси скрещения до выходных сигналов в нечётном и в чётном направлениях. Эти расстояния зависят в основном от длины поездов, скоростей движения поездов, длин тормозных путей и разновременности подхода поездов.</w:t>
      </w:r>
    </w:p>
    <w:p w:rsidR="00AE041C" w:rsidRPr="005719BC" w:rsidRDefault="00AE041C" w:rsidP="005719BC">
      <w:pPr>
        <w:tabs>
          <w:tab w:val="left" w:pos="0"/>
        </w:tabs>
        <w:spacing w:line="360" w:lineRule="auto"/>
        <w:ind w:firstLine="709"/>
        <w:jc w:val="both"/>
        <w:rPr>
          <w:sz w:val="28"/>
          <w:szCs w:val="28"/>
        </w:rPr>
      </w:pPr>
      <w:r w:rsidRPr="005719BC">
        <w:rPr>
          <w:sz w:val="28"/>
          <w:szCs w:val="28"/>
        </w:rPr>
        <w:t>Таким образом, безостановочное скрещение определяется по следующей формуле:</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L</w:t>
      </w:r>
      <w:r w:rsidRPr="005719BC">
        <w:rPr>
          <w:sz w:val="28"/>
          <w:szCs w:val="28"/>
          <w:vertAlign w:val="subscript"/>
        </w:rPr>
        <w:t>б.пр.</w:t>
      </w:r>
      <w:r w:rsidRPr="005719BC">
        <w:rPr>
          <w:sz w:val="28"/>
          <w:szCs w:val="28"/>
        </w:rPr>
        <w:t>=(</w:t>
      </w:r>
      <w:r w:rsidRPr="005719BC">
        <w:rPr>
          <w:sz w:val="28"/>
          <w:szCs w:val="28"/>
          <w:lang w:val="en-US"/>
        </w:rPr>
        <w:t>L</w:t>
      </w:r>
      <w:r w:rsidRPr="005719BC">
        <w:rPr>
          <w:sz w:val="28"/>
          <w:szCs w:val="28"/>
          <w:vertAlign w:val="subscript"/>
        </w:rPr>
        <w:t>п</w:t>
      </w:r>
      <w:r w:rsidRPr="005719BC">
        <w:rPr>
          <w:sz w:val="28"/>
          <w:szCs w:val="28"/>
        </w:rPr>
        <w:t>/2)+(16,7*(</w:t>
      </w:r>
      <w:r w:rsidRPr="005719BC">
        <w:rPr>
          <w:sz w:val="28"/>
          <w:szCs w:val="28"/>
          <w:lang w:val="en-US"/>
        </w:rPr>
        <w:t>t</w:t>
      </w:r>
      <w:r w:rsidRPr="005719BC">
        <w:rPr>
          <w:sz w:val="28"/>
          <w:szCs w:val="28"/>
          <w:vertAlign w:val="subscript"/>
        </w:rPr>
        <w:t>разн.</w:t>
      </w:r>
      <w:r w:rsidRPr="005719BC">
        <w:rPr>
          <w:sz w:val="28"/>
          <w:szCs w:val="28"/>
        </w:rPr>
        <w:t>+</w:t>
      </w:r>
      <w:r w:rsidRPr="005719BC">
        <w:rPr>
          <w:sz w:val="28"/>
          <w:szCs w:val="28"/>
          <w:lang w:val="en-US"/>
        </w:rPr>
        <w:t>t</w:t>
      </w:r>
      <w:r w:rsidRPr="005719BC">
        <w:rPr>
          <w:sz w:val="28"/>
          <w:szCs w:val="28"/>
          <w:vertAlign w:val="subscript"/>
        </w:rPr>
        <w:t>м</w:t>
      </w:r>
      <w:r w:rsidRPr="005719BC">
        <w:rPr>
          <w:sz w:val="28"/>
          <w:szCs w:val="28"/>
        </w:rPr>
        <w:t>)*</w:t>
      </w:r>
      <w:r w:rsidRPr="005719BC">
        <w:rPr>
          <w:sz w:val="28"/>
          <w:szCs w:val="28"/>
          <w:lang w:val="en-US"/>
        </w:rPr>
        <w:t>v</w:t>
      </w:r>
      <w:r w:rsidRPr="005719BC">
        <w:rPr>
          <w:sz w:val="28"/>
          <w:szCs w:val="28"/>
          <w:vertAlign w:val="subscript"/>
        </w:rPr>
        <w:t>н.ч.*</w:t>
      </w:r>
      <w:r w:rsidRPr="005719BC">
        <w:rPr>
          <w:sz w:val="28"/>
          <w:szCs w:val="28"/>
          <w:lang w:val="en-US"/>
        </w:rPr>
        <w:t>v</w:t>
      </w:r>
      <w:r w:rsidRPr="005719BC">
        <w:rPr>
          <w:sz w:val="28"/>
          <w:szCs w:val="28"/>
          <w:vertAlign w:val="subscript"/>
        </w:rPr>
        <w:t>вх.ч.</w:t>
      </w:r>
      <w:r w:rsidRPr="005719BC">
        <w:rPr>
          <w:sz w:val="28"/>
          <w:szCs w:val="28"/>
        </w:rPr>
        <w:t>+</w:t>
      </w:r>
      <w:r w:rsidRPr="005719BC">
        <w:rPr>
          <w:sz w:val="28"/>
          <w:szCs w:val="28"/>
          <w:lang w:val="en-US"/>
        </w:rPr>
        <w:t>l</w:t>
      </w:r>
      <w:r w:rsidRPr="005719BC">
        <w:rPr>
          <w:sz w:val="28"/>
          <w:szCs w:val="28"/>
          <w:vertAlign w:val="subscript"/>
        </w:rPr>
        <w:t>т.нч.</w:t>
      </w:r>
      <w:r w:rsidRPr="005719BC">
        <w:rPr>
          <w:sz w:val="28"/>
          <w:szCs w:val="28"/>
        </w:rPr>
        <w:t>*</w:t>
      </w:r>
      <w:r w:rsidRPr="005719BC">
        <w:rPr>
          <w:sz w:val="28"/>
          <w:szCs w:val="28"/>
          <w:lang w:val="en-US"/>
        </w:rPr>
        <w:t>V</w:t>
      </w:r>
      <w:r w:rsidRPr="005719BC">
        <w:rPr>
          <w:sz w:val="28"/>
          <w:szCs w:val="28"/>
          <w:vertAlign w:val="subscript"/>
        </w:rPr>
        <w:t>вх.ч.</w:t>
      </w:r>
      <w:r w:rsidRPr="005719BC">
        <w:rPr>
          <w:sz w:val="28"/>
          <w:szCs w:val="28"/>
        </w:rPr>
        <w:t>/</w:t>
      </w:r>
      <w:r w:rsidRPr="005719BC">
        <w:rPr>
          <w:sz w:val="28"/>
          <w:szCs w:val="28"/>
          <w:lang w:val="en-US"/>
        </w:rPr>
        <w:t>v</w:t>
      </w:r>
      <w:r w:rsidRPr="005719BC">
        <w:rPr>
          <w:sz w:val="28"/>
          <w:szCs w:val="28"/>
          <w:vertAlign w:val="subscript"/>
        </w:rPr>
        <w:t>н.ч.</w:t>
      </w:r>
      <w:r w:rsidRPr="005719BC">
        <w:rPr>
          <w:sz w:val="28"/>
          <w:szCs w:val="28"/>
        </w:rPr>
        <w:t>+</w:t>
      </w:r>
      <w:r w:rsidRPr="005719BC">
        <w:rPr>
          <w:sz w:val="28"/>
          <w:szCs w:val="28"/>
          <w:lang w:val="en-US"/>
        </w:rPr>
        <w:t>v</w:t>
      </w:r>
      <w:r w:rsidRPr="005719BC">
        <w:rPr>
          <w:sz w:val="28"/>
          <w:szCs w:val="28"/>
          <w:vertAlign w:val="subscript"/>
        </w:rPr>
        <w:t>вх.ч</w:t>
      </w:r>
      <w:r w:rsidRPr="005719BC">
        <w:rPr>
          <w:sz w:val="28"/>
          <w:szCs w:val="28"/>
        </w:rPr>
        <w:t>)*2; (м)      (2.5)</w:t>
      </w:r>
    </w:p>
    <w:p w:rsidR="00AE041C" w:rsidRPr="005719BC" w:rsidRDefault="00AE041C" w:rsidP="005719BC">
      <w:pPr>
        <w:tabs>
          <w:tab w:val="left" w:pos="0"/>
        </w:tabs>
        <w:spacing w:line="360" w:lineRule="auto"/>
        <w:ind w:firstLine="709"/>
        <w:jc w:val="both"/>
        <w:rPr>
          <w:sz w:val="28"/>
          <w:szCs w:val="28"/>
        </w:rPr>
      </w:pPr>
      <w:r w:rsidRPr="005719BC">
        <w:rPr>
          <w:sz w:val="28"/>
          <w:szCs w:val="28"/>
        </w:rPr>
        <w:t xml:space="preserve">где </w:t>
      </w:r>
      <w:r w:rsidRPr="005719BC">
        <w:rPr>
          <w:sz w:val="28"/>
          <w:szCs w:val="28"/>
          <w:lang w:val="en-US"/>
        </w:rPr>
        <w:t>L</w:t>
      </w:r>
      <w:r w:rsidRPr="005719BC">
        <w:rPr>
          <w:sz w:val="28"/>
          <w:szCs w:val="28"/>
          <w:vertAlign w:val="subscript"/>
        </w:rPr>
        <w:t>п</w:t>
      </w:r>
      <w:r w:rsidRPr="005719BC">
        <w:rPr>
          <w:sz w:val="28"/>
          <w:szCs w:val="28"/>
        </w:rPr>
        <w:t xml:space="preserve"> – длина поезда, равная длине приёмоотправочных путей, по заданию принимаем 1050 м;</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v</w:t>
      </w:r>
      <w:r w:rsidRPr="005719BC">
        <w:rPr>
          <w:sz w:val="28"/>
          <w:szCs w:val="28"/>
          <w:vertAlign w:val="subscript"/>
        </w:rPr>
        <w:t>н.ч.</w:t>
      </w:r>
      <w:r w:rsidRPr="005719BC">
        <w:rPr>
          <w:sz w:val="28"/>
          <w:szCs w:val="28"/>
        </w:rPr>
        <w:t xml:space="preserve"> – скорость следования нечётного поезда на участке оси скрещения до выходного светофора, км/ч, принимаем равной 80 км/ч;</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v</w:t>
      </w:r>
      <w:r w:rsidRPr="005719BC">
        <w:rPr>
          <w:sz w:val="28"/>
          <w:szCs w:val="28"/>
          <w:vertAlign w:val="subscript"/>
        </w:rPr>
        <w:t>вх.ч.</w:t>
      </w:r>
      <w:r w:rsidRPr="005719BC">
        <w:rPr>
          <w:sz w:val="28"/>
          <w:szCs w:val="28"/>
        </w:rPr>
        <w:t xml:space="preserve"> – скорость входа чётного поезда, км/ч принимаем равной 40 км/ч;</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t</w:t>
      </w:r>
      <w:r w:rsidRPr="005719BC">
        <w:rPr>
          <w:sz w:val="28"/>
          <w:szCs w:val="28"/>
          <w:vertAlign w:val="subscript"/>
        </w:rPr>
        <w:t>м</w:t>
      </w:r>
      <w:r w:rsidRPr="005719BC">
        <w:rPr>
          <w:sz w:val="28"/>
          <w:szCs w:val="28"/>
        </w:rPr>
        <w:t xml:space="preserve"> – время установки маршрута, включающее время перевода стрелки и открытия сигнала, принимаем равной 0,2 минуты;</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l</w:t>
      </w:r>
      <w:r w:rsidRPr="005719BC">
        <w:rPr>
          <w:sz w:val="28"/>
          <w:szCs w:val="28"/>
          <w:vertAlign w:val="subscript"/>
        </w:rPr>
        <w:t>т.нч.</w:t>
      </w:r>
      <w:r w:rsidRPr="005719BC">
        <w:rPr>
          <w:sz w:val="28"/>
          <w:szCs w:val="28"/>
        </w:rPr>
        <w:t xml:space="preserve"> – расчётная длина тормозного пути перед нечётным выходным сигналом при скорости </w:t>
      </w:r>
      <w:r w:rsidRPr="005719BC">
        <w:rPr>
          <w:sz w:val="28"/>
          <w:szCs w:val="28"/>
          <w:lang w:val="en-US"/>
        </w:rPr>
        <w:t>v</w:t>
      </w:r>
      <w:r w:rsidRPr="005719BC">
        <w:rPr>
          <w:sz w:val="28"/>
          <w:szCs w:val="28"/>
          <w:vertAlign w:val="subscript"/>
        </w:rPr>
        <w:t>н.ч.</w:t>
      </w:r>
      <w:r w:rsidRPr="005719BC">
        <w:rPr>
          <w:sz w:val="28"/>
          <w:szCs w:val="28"/>
        </w:rPr>
        <w:t>, принимаем равной 1000 м;</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t</w:t>
      </w:r>
      <w:r w:rsidRPr="005719BC">
        <w:rPr>
          <w:sz w:val="28"/>
          <w:szCs w:val="28"/>
          <w:vertAlign w:val="subscript"/>
        </w:rPr>
        <w:t>разн.</w:t>
      </w:r>
      <w:r w:rsidRPr="005719BC">
        <w:rPr>
          <w:sz w:val="28"/>
          <w:szCs w:val="28"/>
        </w:rPr>
        <w:t xml:space="preserve"> – разновременный подход, принимаем равный 2 минуты.</w:t>
      </w:r>
    </w:p>
    <w:p w:rsidR="00AE041C" w:rsidRPr="005719BC" w:rsidRDefault="00AE041C" w:rsidP="005719BC">
      <w:pPr>
        <w:tabs>
          <w:tab w:val="left" w:pos="0"/>
        </w:tabs>
        <w:spacing w:line="360" w:lineRule="auto"/>
        <w:ind w:firstLine="709"/>
        <w:jc w:val="both"/>
        <w:rPr>
          <w:sz w:val="28"/>
          <w:szCs w:val="28"/>
        </w:rPr>
      </w:pPr>
      <w:r w:rsidRPr="005719BC">
        <w:rPr>
          <w:sz w:val="28"/>
          <w:szCs w:val="28"/>
        </w:rPr>
        <w:t>Расчет расстояний ведётся в метрах, поэтому для перехода от скорости в километрах в час к метрам в час вводится коэффициент 1000/60=16,7.</w:t>
      </w:r>
    </w:p>
    <w:p w:rsidR="00AE041C" w:rsidRPr="005719BC" w:rsidRDefault="00AE041C" w:rsidP="005719BC">
      <w:pPr>
        <w:tabs>
          <w:tab w:val="left" w:pos="0"/>
        </w:tabs>
        <w:spacing w:line="360" w:lineRule="auto"/>
        <w:ind w:firstLine="709"/>
        <w:jc w:val="both"/>
        <w:rPr>
          <w:sz w:val="28"/>
          <w:szCs w:val="28"/>
        </w:rPr>
      </w:pPr>
      <w:r w:rsidRPr="005719BC">
        <w:rPr>
          <w:sz w:val="28"/>
          <w:szCs w:val="28"/>
        </w:rPr>
        <w:t>На основании формулы 2.5 определяем безостановочное скрещение:</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L</w:t>
      </w:r>
      <w:r w:rsidRPr="005719BC">
        <w:rPr>
          <w:sz w:val="28"/>
          <w:szCs w:val="28"/>
          <w:vertAlign w:val="subscript"/>
        </w:rPr>
        <w:t>б.пр.</w:t>
      </w:r>
      <w:r w:rsidRPr="005719BC">
        <w:rPr>
          <w:sz w:val="28"/>
          <w:szCs w:val="28"/>
        </w:rPr>
        <w:t>=</w:t>
      </w:r>
      <w:r w:rsidRPr="000E0126">
        <w:rPr>
          <w:sz w:val="28"/>
          <w:szCs w:val="28"/>
        </w:rPr>
        <w:t>(1050/2)+(16</w:t>
      </w:r>
      <w:r w:rsidRPr="005719BC">
        <w:rPr>
          <w:sz w:val="28"/>
          <w:szCs w:val="28"/>
        </w:rPr>
        <w:t>,7*(2+0,2)*80*40+1000/80*40)/2=1838,1 (м)</w:t>
      </w:r>
    </w:p>
    <w:p w:rsidR="000E0126" w:rsidRDefault="000E0126">
      <w:pPr>
        <w:spacing w:after="200" w:line="276" w:lineRule="auto"/>
        <w:rPr>
          <w:sz w:val="28"/>
          <w:szCs w:val="28"/>
        </w:rPr>
      </w:pPr>
      <w:r>
        <w:rPr>
          <w:sz w:val="28"/>
          <w:szCs w:val="28"/>
        </w:rPr>
        <w:br w:type="page"/>
      </w:r>
    </w:p>
    <w:p w:rsidR="00AE041C" w:rsidRPr="000E0126" w:rsidRDefault="00AE041C" w:rsidP="000E0126">
      <w:pPr>
        <w:pStyle w:val="a4"/>
        <w:numPr>
          <w:ilvl w:val="0"/>
          <w:numId w:val="2"/>
        </w:numPr>
        <w:tabs>
          <w:tab w:val="clear" w:pos="1080"/>
          <w:tab w:val="left" w:pos="0"/>
          <w:tab w:val="num" w:pos="1418"/>
        </w:tabs>
        <w:spacing w:line="360" w:lineRule="auto"/>
        <w:ind w:left="1418" w:hanging="698"/>
        <w:jc w:val="both"/>
        <w:rPr>
          <w:b/>
          <w:sz w:val="28"/>
          <w:szCs w:val="28"/>
        </w:rPr>
      </w:pPr>
      <w:r w:rsidRPr="000E0126">
        <w:rPr>
          <w:b/>
          <w:sz w:val="28"/>
          <w:szCs w:val="28"/>
        </w:rPr>
        <w:t>РАЗРАБОТКА НЕМАСШТАБНОЙ СХЕМЫ СТАНЦИИ</w:t>
      </w:r>
    </w:p>
    <w:p w:rsidR="00AE041C" w:rsidRPr="005719BC" w:rsidRDefault="00AE041C" w:rsidP="005719BC">
      <w:pPr>
        <w:tabs>
          <w:tab w:val="left" w:pos="0"/>
        </w:tabs>
        <w:spacing w:line="360" w:lineRule="auto"/>
        <w:ind w:firstLine="709"/>
        <w:jc w:val="both"/>
        <w:rPr>
          <w:sz w:val="28"/>
          <w:szCs w:val="28"/>
        </w:rPr>
      </w:pPr>
    </w:p>
    <w:p w:rsidR="00AE041C" w:rsidRPr="005719BC" w:rsidRDefault="00AE041C" w:rsidP="005719BC">
      <w:pPr>
        <w:tabs>
          <w:tab w:val="left" w:pos="0"/>
        </w:tabs>
        <w:spacing w:line="360" w:lineRule="auto"/>
        <w:ind w:firstLine="709"/>
        <w:jc w:val="both"/>
        <w:rPr>
          <w:sz w:val="28"/>
          <w:szCs w:val="28"/>
        </w:rPr>
      </w:pPr>
      <w:r w:rsidRPr="005719BC">
        <w:rPr>
          <w:sz w:val="28"/>
          <w:szCs w:val="28"/>
        </w:rPr>
        <w:t>После определения типа станции, числа главных и приёмоотправочных путей, выбора типа пассажирских и грузовых устройств и других элементов станции приступаем к разработке немасштабной схемы станции. Схема обеспечивает сквозной пропуск, приём и отправление грузовых и пассажирских поездов при скрещении и обгоне и обработку сборных поездов.</w:t>
      </w:r>
    </w:p>
    <w:p w:rsidR="00AE041C" w:rsidRPr="005719BC" w:rsidRDefault="00AE041C" w:rsidP="005719BC">
      <w:pPr>
        <w:tabs>
          <w:tab w:val="left" w:pos="0"/>
        </w:tabs>
        <w:spacing w:line="360" w:lineRule="auto"/>
        <w:ind w:firstLine="709"/>
        <w:jc w:val="both"/>
        <w:rPr>
          <w:sz w:val="28"/>
          <w:szCs w:val="28"/>
        </w:rPr>
      </w:pPr>
      <w:r w:rsidRPr="005719BC">
        <w:rPr>
          <w:sz w:val="28"/>
          <w:szCs w:val="28"/>
        </w:rPr>
        <w:t>В данной курсовой работе принимаем к проектированию схему полупродольного типа с безостановочным скрещением поездов, грузовым двором, на котором имеется крытый склад, крытая площадка, контейнерная площадка, навалочная площадка, а также весовой путь.</w:t>
      </w:r>
    </w:p>
    <w:p w:rsidR="00AE041C" w:rsidRPr="005719BC" w:rsidRDefault="00AE041C" w:rsidP="005719BC">
      <w:pPr>
        <w:tabs>
          <w:tab w:val="left" w:pos="0"/>
        </w:tabs>
        <w:spacing w:line="360" w:lineRule="auto"/>
        <w:ind w:firstLine="709"/>
        <w:jc w:val="both"/>
        <w:rPr>
          <w:sz w:val="28"/>
          <w:szCs w:val="28"/>
        </w:rPr>
      </w:pPr>
      <w:r w:rsidRPr="005719BC">
        <w:rPr>
          <w:sz w:val="28"/>
          <w:szCs w:val="28"/>
        </w:rPr>
        <w:t>На станции имеется пассажирское здание с вместимостью на 100 человек.</w:t>
      </w:r>
    </w:p>
    <w:p w:rsidR="00AE041C" w:rsidRPr="005719BC" w:rsidRDefault="00AE041C" w:rsidP="005719BC">
      <w:pPr>
        <w:tabs>
          <w:tab w:val="left" w:pos="0"/>
        </w:tabs>
        <w:spacing w:line="360" w:lineRule="auto"/>
        <w:ind w:firstLine="709"/>
        <w:jc w:val="both"/>
        <w:rPr>
          <w:sz w:val="28"/>
          <w:szCs w:val="28"/>
        </w:rPr>
      </w:pPr>
      <w:r w:rsidRPr="005719BC">
        <w:rPr>
          <w:sz w:val="28"/>
          <w:szCs w:val="28"/>
        </w:rPr>
        <w:t>Принятую к проектированию схему дополняем необходимыми деталями: обозначаем марки крестовин стрелочных переводов. Стрелочные переводы, расположенные на главных и приёмоотправочных путях, по которым пропускаются пассажирские поезда с отклонением на боковой путь, укладываются из тех же типов рельс, что и главные с марками крестовин 1/11, на остальных 1/9.</w:t>
      </w:r>
    </w:p>
    <w:p w:rsidR="00AE041C" w:rsidRPr="005719BC" w:rsidRDefault="00AE041C" w:rsidP="005719BC">
      <w:pPr>
        <w:tabs>
          <w:tab w:val="left" w:pos="0"/>
        </w:tabs>
        <w:spacing w:line="360" w:lineRule="auto"/>
        <w:ind w:firstLine="709"/>
        <w:jc w:val="both"/>
        <w:rPr>
          <w:sz w:val="28"/>
          <w:szCs w:val="28"/>
        </w:rPr>
      </w:pPr>
      <w:r w:rsidRPr="005719BC">
        <w:rPr>
          <w:sz w:val="28"/>
          <w:szCs w:val="28"/>
        </w:rPr>
        <w:t>Также расставляем специализацию путей, входные и выходные светофоры, указываем расстояния от центров стрелочных переводов до предельных столбиков, выписываем расстояния между центрами смежных стрелочных переводов, проставляем нумерацию путей и стрелочных переводов.</w:t>
      </w:r>
    </w:p>
    <w:p w:rsidR="00AE041C" w:rsidRPr="005719BC" w:rsidRDefault="00AE041C" w:rsidP="005719BC">
      <w:pPr>
        <w:tabs>
          <w:tab w:val="left" w:pos="0"/>
        </w:tabs>
        <w:spacing w:line="360" w:lineRule="auto"/>
        <w:ind w:firstLine="709"/>
        <w:jc w:val="both"/>
        <w:rPr>
          <w:sz w:val="28"/>
          <w:szCs w:val="28"/>
        </w:rPr>
      </w:pPr>
      <w:r w:rsidRPr="005719BC">
        <w:rPr>
          <w:sz w:val="28"/>
          <w:szCs w:val="28"/>
        </w:rPr>
        <w:t xml:space="preserve">Указываем расстояния междупутьев: нормальные расстояния между осями главных и приёмоотправочных путей в прямых участках 5,3 м. Между вытяжным и смежным с ним путём расстояние 6,5 м. Вытяжной путь проектируем длиной не менее половины длины поезда. В данном случае принимаем равным 525 м. </w:t>
      </w:r>
    </w:p>
    <w:p w:rsidR="00AE041C" w:rsidRPr="005719BC" w:rsidRDefault="00AE041C" w:rsidP="005719BC">
      <w:pPr>
        <w:tabs>
          <w:tab w:val="left" w:pos="0"/>
        </w:tabs>
        <w:spacing w:line="360" w:lineRule="auto"/>
        <w:ind w:firstLine="709"/>
        <w:jc w:val="both"/>
        <w:rPr>
          <w:sz w:val="28"/>
          <w:szCs w:val="28"/>
        </w:rPr>
      </w:pPr>
      <w:r w:rsidRPr="005719BC">
        <w:rPr>
          <w:sz w:val="28"/>
          <w:szCs w:val="28"/>
        </w:rPr>
        <w:t xml:space="preserve">Длину междупутьев на схеме показываем 1 см, длина съездов 2 см, длина между параллельной укладкой 2,5 см.   </w:t>
      </w:r>
    </w:p>
    <w:p w:rsidR="000E0126" w:rsidRDefault="000E0126">
      <w:pPr>
        <w:spacing w:after="200" w:line="276" w:lineRule="auto"/>
        <w:rPr>
          <w:sz w:val="28"/>
          <w:szCs w:val="28"/>
        </w:rPr>
      </w:pPr>
      <w:r>
        <w:rPr>
          <w:sz w:val="28"/>
          <w:szCs w:val="28"/>
        </w:rPr>
        <w:br w:type="page"/>
      </w:r>
    </w:p>
    <w:p w:rsidR="00AE041C" w:rsidRPr="000E0126" w:rsidRDefault="00AE041C" w:rsidP="000E0126">
      <w:pPr>
        <w:pStyle w:val="a4"/>
        <w:numPr>
          <w:ilvl w:val="0"/>
          <w:numId w:val="2"/>
        </w:numPr>
        <w:tabs>
          <w:tab w:val="clear" w:pos="1080"/>
          <w:tab w:val="left" w:pos="0"/>
          <w:tab w:val="left" w:pos="360"/>
          <w:tab w:val="num" w:pos="1418"/>
        </w:tabs>
        <w:spacing w:line="360" w:lineRule="auto"/>
        <w:ind w:left="1418" w:hanging="698"/>
        <w:jc w:val="both"/>
        <w:rPr>
          <w:b/>
          <w:sz w:val="28"/>
          <w:szCs w:val="28"/>
        </w:rPr>
      </w:pPr>
      <w:r w:rsidRPr="000E0126">
        <w:rPr>
          <w:b/>
          <w:sz w:val="28"/>
          <w:szCs w:val="28"/>
        </w:rPr>
        <w:t>РАЗРАБОТКА МАСШТАБНОГО ПЛАНА СТАНЦИИ</w:t>
      </w:r>
    </w:p>
    <w:p w:rsidR="00AE041C" w:rsidRPr="005719BC" w:rsidRDefault="00AE041C" w:rsidP="005719BC">
      <w:pPr>
        <w:tabs>
          <w:tab w:val="left" w:pos="0"/>
          <w:tab w:val="left" w:pos="360"/>
        </w:tabs>
        <w:spacing w:line="360" w:lineRule="auto"/>
        <w:ind w:firstLine="709"/>
        <w:jc w:val="both"/>
        <w:rPr>
          <w:sz w:val="28"/>
          <w:szCs w:val="28"/>
        </w:rPr>
      </w:pPr>
    </w:p>
    <w:p w:rsidR="00AE041C" w:rsidRPr="005719BC" w:rsidRDefault="00AE041C" w:rsidP="005719BC">
      <w:pPr>
        <w:tabs>
          <w:tab w:val="left" w:pos="0"/>
        </w:tabs>
        <w:spacing w:line="360" w:lineRule="auto"/>
        <w:ind w:firstLine="709"/>
        <w:jc w:val="both"/>
        <w:rPr>
          <w:sz w:val="28"/>
          <w:szCs w:val="28"/>
        </w:rPr>
      </w:pPr>
      <w:r w:rsidRPr="005719BC">
        <w:rPr>
          <w:sz w:val="28"/>
          <w:szCs w:val="28"/>
        </w:rPr>
        <w:t>Масштабный план станции вычерчивается в масштабе 1:2000.</w:t>
      </w:r>
    </w:p>
    <w:p w:rsidR="00AE041C" w:rsidRPr="005719BC" w:rsidRDefault="00AE041C" w:rsidP="005719BC">
      <w:pPr>
        <w:tabs>
          <w:tab w:val="left" w:pos="0"/>
        </w:tabs>
        <w:spacing w:line="360" w:lineRule="auto"/>
        <w:ind w:firstLine="709"/>
        <w:jc w:val="both"/>
        <w:rPr>
          <w:sz w:val="28"/>
          <w:szCs w:val="28"/>
        </w:rPr>
      </w:pPr>
      <w:r w:rsidRPr="005719BC">
        <w:rPr>
          <w:sz w:val="28"/>
          <w:szCs w:val="28"/>
        </w:rPr>
        <w:t>Накладку плана станции начинают с нанесения её продольной и поперечной осей. За продольную ось станции принимаем ось главного пути. За поперечную ось станции принимается линия, проходящая через ось пассажирского здания.</w:t>
      </w:r>
    </w:p>
    <w:p w:rsidR="00AE041C" w:rsidRPr="005719BC" w:rsidRDefault="00AE041C" w:rsidP="005719BC">
      <w:pPr>
        <w:tabs>
          <w:tab w:val="left" w:pos="0"/>
        </w:tabs>
        <w:spacing w:line="360" w:lineRule="auto"/>
        <w:ind w:firstLine="709"/>
        <w:jc w:val="both"/>
        <w:rPr>
          <w:sz w:val="28"/>
          <w:szCs w:val="28"/>
        </w:rPr>
      </w:pPr>
      <w:r w:rsidRPr="005719BC">
        <w:rPr>
          <w:sz w:val="28"/>
          <w:szCs w:val="28"/>
        </w:rPr>
        <w:t>Ось главного пути располагаем на листе ватмана таким образом, чтобы впоследствии над схемой станции можно было разместить координатную сетку, а рядом со схемой – таблицы-ведомости путей, стрелочных переводов, кривых, зданий и сооружений.</w:t>
      </w:r>
    </w:p>
    <w:p w:rsidR="00AE041C" w:rsidRPr="005719BC" w:rsidRDefault="00AE041C" w:rsidP="005719BC">
      <w:pPr>
        <w:tabs>
          <w:tab w:val="left" w:pos="0"/>
        </w:tabs>
        <w:spacing w:line="360" w:lineRule="auto"/>
        <w:ind w:firstLine="709"/>
        <w:jc w:val="both"/>
        <w:rPr>
          <w:sz w:val="28"/>
          <w:szCs w:val="28"/>
        </w:rPr>
      </w:pPr>
      <w:r w:rsidRPr="005719BC">
        <w:rPr>
          <w:sz w:val="28"/>
          <w:szCs w:val="28"/>
        </w:rPr>
        <w:t>Расположив в плане главный путь и поперечную ось, приступаем к накладке путевого развития станции. Её выполняем в следующей последовательности.</w:t>
      </w:r>
    </w:p>
    <w:p w:rsidR="00AE041C" w:rsidRPr="005719BC" w:rsidRDefault="00AE041C" w:rsidP="005719BC">
      <w:pPr>
        <w:tabs>
          <w:tab w:val="left" w:pos="0"/>
        </w:tabs>
        <w:spacing w:line="360" w:lineRule="auto"/>
        <w:ind w:firstLine="709"/>
        <w:jc w:val="both"/>
        <w:rPr>
          <w:sz w:val="28"/>
          <w:szCs w:val="28"/>
        </w:rPr>
      </w:pPr>
      <w:r w:rsidRPr="005719BC">
        <w:rPr>
          <w:sz w:val="28"/>
          <w:szCs w:val="28"/>
        </w:rPr>
        <w:t>В соответствии с немасштабной схемой, соблюдая расстояния между путями, наносим оси приёмоотправочных путей в виде параллельных линий. Чтобы избежать накопления неточностей откладывания междупутий, вначале определяем суммарное расстояние между осями путей и наносим ось крайнего пути, а затем это расстояние делим на отдельные междупутья и проводим оси остальных путей.</w:t>
      </w:r>
    </w:p>
    <w:p w:rsidR="00AE041C" w:rsidRPr="005719BC" w:rsidRDefault="00AE041C" w:rsidP="005719BC">
      <w:pPr>
        <w:tabs>
          <w:tab w:val="left" w:pos="0"/>
        </w:tabs>
        <w:spacing w:line="360" w:lineRule="auto"/>
        <w:ind w:firstLine="709"/>
        <w:jc w:val="both"/>
        <w:rPr>
          <w:sz w:val="28"/>
          <w:szCs w:val="28"/>
        </w:rPr>
      </w:pPr>
      <w:r w:rsidRPr="005719BC">
        <w:rPr>
          <w:sz w:val="28"/>
          <w:szCs w:val="28"/>
        </w:rPr>
        <w:t>После нанесения осей путей производим накладку одной из горловин. Для этого, отступив от края ватмана на 20 – 25 см в сторону укладки плана станции на главном пути наносим центр первого стрелочного перевода. Затем, выдерживая расстояния между центрами стрелочных переводов в соответствии с их расположением на немасштабной схеме укладываем другие стрелочные переводы. Далее проставляем на плане входные и выходные светофоры, предельные столбики, ограничивающие полезную длину путей.</w:t>
      </w:r>
    </w:p>
    <w:p w:rsidR="00AE041C" w:rsidRPr="005719BC" w:rsidRDefault="00AE041C" w:rsidP="005719BC">
      <w:pPr>
        <w:tabs>
          <w:tab w:val="left" w:pos="0"/>
        </w:tabs>
        <w:spacing w:line="360" w:lineRule="auto"/>
        <w:ind w:firstLine="709"/>
        <w:jc w:val="both"/>
        <w:rPr>
          <w:sz w:val="28"/>
          <w:szCs w:val="28"/>
        </w:rPr>
      </w:pPr>
      <w:r w:rsidRPr="005719BC">
        <w:rPr>
          <w:sz w:val="28"/>
          <w:szCs w:val="28"/>
        </w:rPr>
        <w:t>Далее производим расчёт координат. Первая начальная координата Х определяется простым измерением от оси пассажирского здания до центра до первого входного стрелочного перевода. Координаты остальных точек подсчитываются с привязкой к начальной точке, на основании установленных конструктивных расстояний между предыдущей точкой и последующей.</w:t>
      </w:r>
    </w:p>
    <w:p w:rsidR="00AE041C" w:rsidRPr="005719BC" w:rsidRDefault="00AE041C" w:rsidP="005719BC">
      <w:pPr>
        <w:tabs>
          <w:tab w:val="left" w:pos="0"/>
        </w:tabs>
        <w:spacing w:line="360" w:lineRule="auto"/>
        <w:ind w:firstLine="709"/>
        <w:jc w:val="both"/>
        <w:rPr>
          <w:sz w:val="28"/>
          <w:szCs w:val="28"/>
        </w:rPr>
      </w:pPr>
      <w:r w:rsidRPr="005719BC">
        <w:rPr>
          <w:sz w:val="28"/>
          <w:szCs w:val="28"/>
        </w:rPr>
        <w:t>При координировании характерных точек принимаем следующие обозначения:</w:t>
      </w:r>
    </w:p>
    <w:p w:rsidR="00AE041C" w:rsidRPr="005719BC" w:rsidRDefault="00AE041C" w:rsidP="005719BC">
      <w:pPr>
        <w:tabs>
          <w:tab w:val="left" w:pos="0"/>
        </w:tabs>
        <w:spacing w:line="360" w:lineRule="auto"/>
        <w:ind w:firstLine="709"/>
        <w:jc w:val="both"/>
        <w:rPr>
          <w:sz w:val="28"/>
          <w:szCs w:val="28"/>
        </w:rPr>
      </w:pPr>
      <w:r w:rsidRPr="005719BC">
        <w:rPr>
          <w:sz w:val="28"/>
          <w:szCs w:val="28"/>
        </w:rPr>
        <w:t xml:space="preserve">ВУ </w:t>
      </w:r>
      <w:r w:rsidRPr="005719BC">
        <w:rPr>
          <w:sz w:val="28"/>
          <w:szCs w:val="28"/>
          <w:lang w:val="en-US"/>
        </w:rPr>
        <w:t>N</w:t>
      </w:r>
      <w:r w:rsidRPr="005719BC">
        <w:rPr>
          <w:sz w:val="28"/>
          <w:szCs w:val="28"/>
        </w:rPr>
        <w:t xml:space="preserve"> – вершины углов поворота кривых;</w:t>
      </w:r>
    </w:p>
    <w:p w:rsidR="00AE041C" w:rsidRPr="005719BC" w:rsidRDefault="00AE041C" w:rsidP="005719BC">
      <w:pPr>
        <w:tabs>
          <w:tab w:val="left" w:pos="0"/>
        </w:tabs>
        <w:spacing w:line="360" w:lineRule="auto"/>
        <w:ind w:firstLine="709"/>
        <w:jc w:val="both"/>
        <w:rPr>
          <w:sz w:val="28"/>
          <w:szCs w:val="28"/>
        </w:rPr>
      </w:pPr>
      <w:r w:rsidRPr="005719BC">
        <w:rPr>
          <w:sz w:val="28"/>
          <w:szCs w:val="28"/>
        </w:rPr>
        <w:t>ЦСП – центры стрелочных переводов;</w:t>
      </w:r>
    </w:p>
    <w:p w:rsidR="00AE041C" w:rsidRPr="005719BC" w:rsidRDefault="00AE041C" w:rsidP="005719BC">
      <w:pPr>
        <w:tabs>
          <w:tab w:val="left" w:pos="0"/>
        </w:tabs>
        <w:spacing w:line="360" w:lineRule="auto"/>
        <w:ind w:firstLine="709"/>
        <w:jc w:val="both"/>
        <w:rPr>
          <w:sz w:val="28"/>
          <w:szCs w:val="28"/>
        </w:rPr>
      </w:pPr>
      <w:r w:rsidRPr="005719BC">
        <w:rPr>
          <w:sz w:val="28"/>
          <w:szCs w:val="28"/>
        </w:rPr>
        <w:t>ПС – предельные столбики;</w:t>
      </w:r>
    </w:p>
    <w:p w:rsidR="00AE041C" w:rsidRPr="005719BC" w:rsidRDefault="00AE041C" w:rsidP="005719BC">
      <w:pPr>
        <w:tabs>
          <w:tab w:val="left" w:pos="0"/>
        </w:tabs>
        <w:spacing w:line="360" w:lineRule="auto"/>
        <w:ind w:firstLine="709"/>
        <w:jc w:val="both"/>
        <w:rPr>
          <w:sz w:val="28"/>
          <w:szCs w:val="28"/>
        </w:rPr>
      </w:pPr>
      <w:r w:rsidRPr="005719BC">
        <w:rPr>
          <w:sz w:val="28"/>
          <w:szCs w:val="28"/>
        </w:rPr>
        <w:t>УП – упор тупикового пути;</w:t>
      </w:r>
    </w:p>
    <w:p w:rsidR="00AE041C" w:rsidRPr="005719BC" w:rsidRDefault="00AE041C" w:rsidP="005719BC">
      <w:pPr>
        <w:tabs>
          <w:tab w:val="left" w:pos="0"/>
        </w:tabs>
        <w:spacing w:line="360" w:lineRule="auto"/>
        <w:ind w:firstLine="709"/>
        <w:jc w:val="both"/>
        <w:rPr>
          <w:sz w:val="28"/>
          <w:szCs w:val="28"/>
        </w:rPr>
      </w:pPr>
      <w:r w:rsidRPr="005719BC">
        <w:rPr>
          <w:sz w:val="28"/>
          <w:szCs w:val="28"/>
        </w:rPr>
        <w:t>ВС – входной светофор;</w:t>
      </w:r>
    </w:p>
    <w:p w:rsidR="00AE041C" w:rsidRPr="005719BC" w:rsidRDefault="00AE041C" w:rsidP="005719BC">
      <w:pPr>
        <w:tabs>
          <w:tab w:val="left" w:pos="0"/>
        </w:tabs>
        <w:spacing w:line="360" w:lineRule="auto"/>
        <w:ind w:firstLine="709"/>
        <w:jc w:val="both"/>
        <w:rPr>
          <w:sz w:val="28"/>
          <w:szCs w:val="28"/>
        </w:rPr>
      </w:pPr>
      <w:r w:rsidRPr="005719BC">
        <w:rPr>
          <w:sz w:val="28"/>
          <w:szCs w:val="28"/>
        </w:rPr>
        <w:t>Н.пл. – начало платформы;</w:t>
      </w:r>
    </w:p>
    <w:p w:rsidR="00AE041C" w:rsidRPr="005719BC" w:rsidRDefault="00AE041C" w:rsidP="005719BC">
      <w:pPr>
        <w:tabs>
          <w:tab w:val="left" w:pos="0"/>
        </w:tabs>
        <w:spacing w:line="360" w:lineRule="auto"/>
        <w:ind w:firstLine="709"/>
        <w:jc w:val="both"/>
        <w:rPr>
          <w:sz w:val="28"/>
          <w:szCs w:val="28"/>
        </w:rPr>
      </w:pPr>
      <w:r w:rsidRPr="005719BC">
        <w:rPr>
          <w:sz w:val="28"/>
          <w:szCs w:val="28"/>
        </w:rPr>
        <w:t>К.пл. – конец платформы и другие.</w:t>
      </w:r>
    </w:p>
    <w:p w:rsidR="00AE041C" w:rsidRPr="005719BC" w:rsidRDefault="00AE041C" w:rsidP="005719BC">
      <w:pPr>
        <w:tabs>
          <w:tab w:val="left" w:pos="0"/>
        </w:tabs>
        <w:spacing w:line="360" w:lineRule="auto"/>
        <w:ind w:firstLine="709"/>
        <w:jc w:val="both"/>
        <w:rPr>
          <w:sz w:val="28"/>
          <w:szCs w:val="28"/>
        </w:rPr>
      </w:pPr>
      <w:r w:rsidRPr="005719BC">
        <w:rPr>
          <w:sz w:val="28"/>
          <w:szCs w:val="28"/>
        </w:rPr>
        <w:t xml:space="preserve">Координаты точек по оси </w:t>
      </w:r>
      <w:r w:rsidRPr="005719BC">
        <w:rPr>
          <w:sz w:val="28"/>
          <w:szCs w:val="28"/>
          <w:lang w:val="en-US"/>
        </w:rPr>
        <w:t>Y</w:t>
      </w:r>
      <w:r w:rsidRPr="005719BC">
        <w:rPr>
          <w:sz w:val="28"/>
          <w:szCs w:val="28"/>
        </w:rPr>
        <w:t xml:space="preserve"> определяются суммированием междупутий, если точки лежат на параллельных путях, в противном случае – суммированием соответствующих приращений.</w:t>
      </w:r>
    </w:p>
    <w:p w:rsidR="00AE041C" w:rsidRPr="005719BC" w:rsidRDefault="00AE041C" w:rsidP="005719BC">
      <w:pPr>
        <w:tabs>
          <w:tab w:val="left" w:pos="0"/>
        </w:tabs>
        <w:spacing w:line="360" w:lineRule="auto"/>
        <w:ind w:firstLine="709"/>
        <w:jc w:val="both"/>
        <w:rPr>
          <w:sz w:val="28"/>
          <w:szCs w:val="28"/>
        </w:rPr>
      </w:pPr>
      <w:r w:rsidRPr="005719BC">
        <w:rPr>
          <w:sz w:val="28"/>
          <w:szCs w:val="28"/>
        </w:rPr>
        <w:t>Таким образом, производим расчёт координат:</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п.з.</w:t>
      </w:r>
      <w:r w:rsidRPr="005719BC">
        <w:rPr>
          <w:sz w:val="28"/>
          <w:szCs w:val="28"/>
        </w:rPr>
        <w:t>=30/2=15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п.з.</w:t>
      </w:r>
      <w:r w:rsidRPr="005719BC">
        <w:rPr>
          <w:sz w:val="28"/>
          <w:szCs w:val="28"/>
        </w:rPr>
        <w:t>=20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пл.</w:t>
      </w:r>
      <w:r w:rsidRPr="005719BC">
        <w:rPr>
          <w:sz w:val="28"/>
          <w:szCs w:val="28"/>
        </w:rPr>
        <w:t>=200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пл.</w:t>
      </w:r>
      <w:r w:rsidRPr="005719BC">
        <w:rPr>
          <w:sz w:val="28"/>
          <w:szCs w:val="28"/>
        </w:rPr>
        <w:t>=1,1</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всп. зд. начало</w:t>
      </w:r>
      <w:r w:rsidRPr="005719BC">
        <w:rPr>
          <w:sz w:val="28"/>
          <w:szCs w:val="28"/>
        </w:rPr>
        <w:t>=</w:t>
      </w:r>
      <w:r w:rsidRPr="005719BC">
        <w:rPr>
          <w:sz w:val="28"/>
          <w:szCs w:val="28"/>
          <w:lang w:val="en-US"/>
        </w:rPr>
        <w:t>X</w:t>
      </w:r>
      <w:r w:rsidRPr="005719BC">
        <w:rPr>
          <w:sz w:val="28"/>
          <w:szCs w:val="28"/>
          <w:vertAlign w:val="subscript"/>
        </w:rPr>
        <w:t>п.з</w:t>
      </w:r>
      <w:r w:rsidRPr="005719BC">
        <w:rPr>
          <w:sz w:val="28"/>
          <w:szCs w:val="28"/>
        </w:rPr>
        <w:t>+</w:t>
      </w:r>
      <w:r w:rsidRPr="005719BC">
        <w:rPr>
          <w:sz w:val="28"/>
          <w:szCs w:val="28"/>
          <w:lang w:val="en-US"/>
        </w:rPr>
        <w:t>l</w:t>
      </w:r>
      <w:r w:rsidRPr="005719BC">
        <w:rPr>
          <w:sz w:val="28"/>
          <w:szCs w:val="28"/>
        </w:rPr>
        <w:t>=15+25=40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всп.зд начало</w:t>
      </w:r>
      <w:r w:rsidRPr="005719BC">
        <w:rPr>
          <w:sz w:val="28"/>
          <w:szCs w:val="28"/>
        </w:rPr>
        <w:t>=е=20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всп. зд. конец</w:t>
      </w:r>
      <w:r w:rsidRPr="005719BC">
        <w:rPr>
          <w:sz w:val="28"/>
          <w:szCs w:val="28"/>
        </w:rPr>
        <w:t>=</w:t>
      </w:r>
      <w:r w:rsidRPr="005719BC">
        <w:rPr>
          <w:sz w:val="28"/>
          <w:szCs w:val="28"/>
          <w:lang w:val="en-US"/>
        </w:rPr>
        <w:t>X</w:t>
      </w:r>
      <w:r w:rsidRPr="005719BC">
        <w:rPr>
          <w:sz w:val="28"/>
          <w:szCs w:val="28"/>
          <w:vertAlign w:val="subscript"/>
        </w:rPr>
        <w:t>п.з.</w:t>
      </w:r>
      <w:r w:rsidRPr="005719BC">
        <w:rPr>
          <w:sz w:val="28"/>
          <w:szCs w:val="28"/>
        </w:rPr>
        <w:t>+</w:t>
      </w:r>
      <w:r w:rsidRPr="005719BC">
        <w:rPr>
          <w:sz w:val="28"/>
          <w:szCs w:val="28"/>
          <w:lang w:val="en-US"/>
        </w:rPr>
        <w:t>l</w:t>
      </w:r>
      <w:r w:rsidRPr="005719BC">
        <w:rPr>
          <w:sz w:val="28"/>
          <w:szCs w:val="28"/>
        </w:rPr>
        <w:t>+</w:t>
      </w:r>
      <w:r w:rsidRPr="005719BC">
        <w:rPr>
          <w:sz w:val="28"/>
          <w:szCs w:val="28"/>
          <w:lang w:val="en-US"/>
        </w:rPr>
        <w:t>l</w:t>
      </w:r>
      <w:r w:rsidRPr="005719BC">
        <w:rPr>
          <w:sz w:val="28"/>
          <w:szCs w:val="28"/>
          <w:vertAlign w:val="subscript"/>
        </w:rPr>
        <w:t>всп. зд.</w:t>
      </w:r>
      <w:r w:rsidRPr="005719BC">
        <w:rPr>
          <w:sz w:val="28"/>
          <w:szCs w:val="28"/>
        </w:rPr>
        <w:t>=15+25+7=47</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всп.зд.</w:t>
      </w:r>
      <w:r w:rsidRPr="005719BC">
        <w:rPr>
          <w:sz w:val="28"/>
          <w:szCs w:val="28"/>
        </w:rPr>
        <w:t>=е=20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пред. ст. 2</w:t>
      </w:r>
      <w:r w:rsidRPr="005719BC">
        <w:rPr>
          <w:sz w:val="28"/>
          <w:szCs w:val="28"/>
        </w:rPr>
        <w:t>=1170,42/2=585,21</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пред. ст. 2</w:t>
      </w:r>
      <w:r w:rsidRPr="005719BC">
        <w:rPr>
          <w:sz w:val="28"/>
          <w:szCs w:val="28"/>
        </w:rPr>
        <w:t>=2,05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цсп 2</w:t>
      </w:r>
      <w:r w:rsidRPr="005719BC">
        <w:rPr>
          <w:sz w:val="28"/>
          <w:szCs w:val="28"/>
        </w:rPr>
        <w:t xml:space="preserve">= </w:t>
      </w:r>
      <w:r w:rsidRPr="005719BC">
        <w:rPr>
          <w:sz w:val="28"/>
          <w:szCs w:val="28"/>
          <w:lang w:val="en-US"/>
        </w:rPr>
        <w:t>X</w:t>
      </w:r>
      <w:r w:rsidRPr="005719BC">
        <w:rPr>
          <w:sz w:val="28"/>
          <w:szCs w:val="28"/>
          <w:vertAlign w:val="subscript"/>
        </w:rPr>
        <w:t>пред. ст. 2</w:t>
      </w:r>
      <w:r w:rsidRPr="005719BC">
        <w:rPr>
          <w:sz w:val="28"/>
          <w:szCs w:val="28"/>
        </w:rPr>
        <w:t>+46,90=632,11</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цсп 2</w:t>
      </w:r>
      <w:r w:rsidRPr="005719BC">
        <w:rPr>
          <w:sz w:val="28"/>
          <w:szCs w:val="28"/>
        </w:rPr>
        <w:t>=0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свет. Ч</w:t>
      </w:r>
      <w:r w:rsidRPr="005719BC">
        <w:rPr>
          <w:sz w:val="28"/>
          <w:szCs w:val="28"/>
        </w:rPr>
        <w:t xml:space="preserve">= </w:t>
      </w:r>
      <w:r w:rsidRPr="005719BC">
        <w:rPr>
          <w:sz w:val="28"/>
          <w:szCs w:val="28"/>
          <w:lang w:val="en-US"/>
        </w:rPr>
        <w:t>X</w:t>
      </w:r>
      <w:r w:rsidRPr="005719BC">
        <w:rPr>
          <w:sz w:val="28"/>
          <w:szCs w:val="28"/>
          <w:vertAlign w:val="subscript"/>
        </w:rPr>
        <w:t>цсп 2</w:t>
      </w:r>
      <w:r w:rsidRPr="005719BC">
        <w:rPr>
          <w:sz w:val="28"/>
          <w:szCs w:val="28"/>
        </w:rPr>
        <w:t>+50=632,11+50=682,11</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свет. Ч</w:t>
      </w:r>
      <w:r w:rsidRPr="005719BC">
        <w:rPr>
          <w:sz w:val="28"/>
          <w:szCs w:val="28"/>
        </w:rPr>
        <w:t>=2,70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цсп 11</w:t>
      </w:r>
      <w:r w:rsidRPr="005719BC">
        <w:rPr>
          <w:sz w:val="28"/>
          <w:szCs w:val="28"/>
        </w:rPr>
        <w:t>=</w:t>
      </w:r>
      <w:r w:rsidRPr="005719BC">
        <w:rPr>
          <w:sz w:val="28"/>
          <w:szCs w:val="28"/>
          <w:lang w:val="en-US"/>
        </w:rPr>
        <w:t>X</w:t>
      </w:r>
      <w:r w:rsidRPr="005719BC">
        <w:rPr>
          <w:sz w:val="28"/>
          <w:szCs w:val="28"/>
          <w:vertAlign w:val="subscript"/>
        </w:rPr>
        <w:t>цсп 13</w:t>
      </w:r>
      <w:r w:rsidRPr="005719BC">
        <w:rPr>
          <w:sz w:val="28"/>
          <w:szCs w:val="28"/>
        </w:rPr>
        <w:t>+59,46=599,27+59,46=658,73</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цсп 11</w:t>
      </w:r>
      <w:r w:rsidRPr="005719BC">
        <w:rPr>
          <w:sz w:val="28"/>
          <w:szCs w:val="28"/>
        </w:rPr>
        <w:t>=0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пред. ст. 13</w:t>
      </w:r>
      <w:r w:rsidRPr="005719BC">
        <w:rPr>
          <w:sz w:val="28"/>
          <w:szCs w:val="28"/>
        </w:rPr>
        <w:t>=</w:t>
      </w:r>
      <w:r w:rsidRPr="005719BC">
        <w:rPr>
          <w:sz w:val="28"/>
          <w:szCs w:val="28"/>
          <w:lang w:val="en-US"/>
        </w:rPr>
        <w:t>X</w:t>
      </w:r>
      <w:r w:rsidRPr="005719BC">
        <w:rPr>
          <w:sz w:val="28"/>
          <w:szCs w:val="28"/>
          <w:vertAlign w:val="subscript"/>
        </w:rPr>
        <w:t>цсп 11</w:t>
      </w:r>
      <w:r w:rsidRPr="005719BC">
        <w:rPr>
          <w:sz w:val="28"/>
          <w:szCs w:val="28"/>
        </w:rPr>
        <w:t>-46,90=658,73-46,9=611,83</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пред. ст. 13</w:t>
      </w:r>
      <w:r w:rsidRPr="005719BC">
        <w:rPr>
          <w:sz w:val="28"/>
          <w:szCs w:val="28"/>
        </w:rPr>
        <w:t>=2,05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цсп7</w:t>
      </w:r>
      <w:r w:rsidRPr="005719BC">
        <w:rPr>
          <w:sz w:val="28"/>
          <w:szCs w:val="28"/>
        </w:rPr>
        <w:t>=</w:t>
      </w:r>
      <w:r w:rsidRPr="005719BC">
        <w:rPr>
          <w:sz w:val="28"/>
          <w:szCs w:val="28"/>
          <w:lang w:val="en-US"/>
        </w:rPr>
        <w:t>X</w:t>
      </w:r>
      <w:r w:rsidRPr="005719BC">
        <w:rPr>
          <w:sz w:val="28"/>
          <w:szCs w:val="28"/>
          <w:vertAlign w:val="subscript"/>
        </w:rPr>
        <w:t>цсп11</w:t>
      </w:r>
      <w:r w:rsidRPr="005719BC">
        <w:rPr>
          <w:sz w:val="28"/>
          <w:szCs w:val="28"/>
        </w:rPr>
        <w:t>+39,62=658,73+39,62=698,35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цсп 7</w:t>
      </w:r>
      <w:r w:rsidRPr="005719BC">
        <w:rPr>
          <w:sz w:val="28"/>
          <w:szCs w:val="28"/>
        </w:rPr>
        <w:t>=0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цсп 5</w:t>
      </w:r>
      <w:r w:rsidRPr="005719BC">
        <w:rPr>
          <w:sz w:val="28"/>
          <w:szCs w:val="28"/>
        </w:rPr>
        <w:t>=</w:t>
      </w:r>
      <w:r w:rsidRPr="005719BC">
        <w:rPr>
          <w:sz w:val="28"/>
          <w:szCs w:val="28"/>
          <w:lang w:val="en-US"/>
        </w:rPr>
        <w:t>X</w:t>
      </w:r>
      <w:r w:rsidRPr="005719BC">
        <w:rPr>
          <w:sz w:val="28"/>
          <w:szCs w:val="28"/>
          <w:vertAlign w:val="subscript"/>
        </w:rPr>
        <w:t>цсп 7</w:t>
      </w:r>
      <w:r w:rsidRPr="005719BC">
        <w:rPr>
          <w:sz w:val="28"/>
          <w:szCs w:val="28"/>
        </w:rPr>
        <w:t>+59,22=698,35+59,22=757,57</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цсп 5</w:t>
      </w:r>
      <w:r w:rsidRPr="005719BC">
        <w:rPr>
          <w:sz w:val="28"/>
          <w:szCs w:val="28"/>
        </w:rPr>
        <w:t>=е=5,3</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цсп 3</w:t>
      </w:r>
      <w:r w:rsidRPr="005719BC">
        <w:rPr>
          <w:sz w:val="28"/>
          <w:szCs w:val="28"/>
        </w:rPr>
        <w:t xml:space="preserve">= </w:t>
      </w:r>
      <w:r w:rsidRPr="005719BC">
        <w:rPr>
          <w:sz w:val="28"/>
          <w:szCs w:val="28"/>
          <w:lang w:val="en-US"/>
        </w:rPr>
        <w:t>X</w:t>
      </w:r>
      <w:r w:rsidRPr="005719BC">
        <w:rPr>
          <w:sz w:val="28"/>
          <w:szCs w:val="28"/>
          <w:vertAlign w:val="subscript"/>
        </w:rPr>
        <w:t>цсп 5</w:t>
      </w:r>
      <w:r w:rsidRPr="005719BC">
        <w:rPr>
          <w:sz w:val="28"/>
          <w:szCs w:val="28"/>
        </w:rPr>
        <w:t>+37,10=757,57+37,10=794,67</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цсп 3</w:t>
      </w:r>
      <w:r w:rsidRPr="005719BC">
        <w:rPr>
          <w:sz w:val="28"/>
          <w:szCs w:val="28"/>
        </w:rPr>
        <w:t>=5,3</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цсп 15</w:t>
      </w:r>
      <w:r w:rsidRPr="005719BC">
        <w:rPr>
          <w:sz w:val="28"/>
          <w:szCs w:val="28"/>
        </w:rPr>
        <w:t>=центр пассажирского здания+400=0+400=400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цсп 15</w:t>
      </w:r>
      <w:r w:rsidRPr="005719BC">
        <w:rPr>
          <w:sz w:val="28"/>
          <w:szCs w:val="28"/>
        </w:rPr>
        <w:t>=0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свет. Ч1</w:t>
      </w:r>
      <w:r w:rsidRPr="005719BC">
        <w:rPr>
          <w:sz w:val="28"/>
          <w:szCs w:val="28"/>
        </w:rPr>
        <w:t xml:space="preserve">= </w:t>
      </w:r>
      <w:r w:rsidRPr="005719BC">
        <w:rPr>
          <w:sz w:val="28"/>
          <w:szCs w:val="28"/>
          <w:lang w:val="en-US"/>
        </w:rPr>
        <w:t>X</w:t>
      </w:r>
      <w:r w:rsidRPr="005719BC">
        <w:rPr>
          <w:sz w:val="28"/>
          <w:szCs w:val="28"/>
          <w:vertAlign w:val="subscript"/>
        </w:rPr>
        <w:t>цсп 15</w:t>
      </w:r>
      <w:r w:rsidRPr="005719BC">
        <w:rPr>
          <w:sz w:val="28"/>
          <w:szCs w:val="28"/>
        </w:rPr>
        <w:t>-14,06=400-14,06=385,94</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свет. Ч1</w:t>
      </w:r>
      <w:r w:rsidRPr="005719BC">
        <w:rPr>
          <w:sz w:val="28"/>
          <w:szCs w:val="28"/>
        </w:rPr>
        <w:t>=2,70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пред. ст. 15</w:t>
      </w:r>
      <w:r w:rsidRPr="005719BC">
        <w:rPr>
          <w:sz w:val="28"/>
          <w:szCs w:val="28"/>
        </w:rPr>
        <w:t xml:space="preserve">= </w:t>
      </w:r>
      <w:r w:rsidRPr="005719BC">
        <w:rPr>
          <w:sz w:val="28"/>
          <w:szCs w:val="28"/>
          <w:lang w:val="en-US"/>
        </w:rPr>
        <w:t>X</w:t>
      </w:r>
      <w:r w:rsidRPr="005719BC">
        <w:rPr>
          <w:sz w:val="28"/>
          <w:szCs w:val="28"/>
          <w:vertAlign w:val="subscript"/>
        </w:rPr>
        <w:t>цсп 15</w:t>
      </w:r>
      <w:r w:rsidRPr="005719BC">
        <w:rPr>
          <w:sz w:val="28"/>
          <w:szCs w:val="28"/>
        </w:rPr>
        <w:t>+46,90=400+46,90=446,90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пред. ст. 15</w:t>
      </w:r>
      <w:r w:rsidRPr="005719BC">
        <w:rPr>
          <w:sz w:val="28"/>
          <w:szCs w:val="28"/>
        </w:rPr>
        <w:t>=2,05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свет. Н2</w:t>
      </w:r>
      <w:r w:rsidRPr="005719BC">
        <w:rPr>
          <w:sz w:val="28"/>
          <w:szCs w:val="28"/>
        </w:rPr>
        <w:t xml:space="preserve">= </w:t>
      </w:r>
      <w:r w:rsidRPr="005719BC">
        <w:rPr>
          <w:sz w:val="28"/>
          <w:szCs w:val="28"/>
          <w:lang w:val="en-US"/>
        </w:rPr>
        <w:t>X</w:t>
      </w:r>
      <w:r w:rsidRPr="005719BC">
        <w:rPr>
          <w:sz w:val="28"/>
          <w:szCs w:val="28"/>
          <w:vertAlign w:val="subscript"/>
        </w:rPr>
        <w:t>пред. ст. 15</w:t>
      </w:r>
      <w:r w:rsidRPr="005719BC">
        <w:rPr>
          <w:sz w:val="28"/>
          <w:szCs w:val="28"/>
        </w:rPr>
        <w:t>+3,5=446,90+3,5=450,40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свет. Н2</w:t>
      </w:r>
      <w:r w:rsidRPr="005719BC">
        <w:rPr>
          <w:sz w:val="28"/>
          <w:szCs w:val="28"/>
        </w:rPr>
        <w:t>=2,70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цсп 9</w:t>
      </w:r>
      <w:r w:rsidRPr="005719BC">
        <w:rPr>
          <w:sz w:val="28"/>
          <w:szCs w:val="28"/>
        </w:rPr>
        <w:t xml:space="preserve">= </w:t>
      </w:r>
      <w:r w:rsidRPr="005719BC">
        <w:rPr>
          <w:sz w:val="28"/>
          <w:szCs w:val="28"/>
          <w:lang w:val="en-US"/>
        </w:rPr>
        <w:t>X</w:t>
      </w:r>
      <w:r w:rsidRPr="005719BC">
        <w:rPr>
          <w:sz w:val="28"/>
          <w:szCs w:val="28"/>
          <w:vertAlign w:val="subscript"/>
        </w:rPr>
        <w:t>цсп 3</w:t>
      </w:r>
      <w:r w:rsidRPr="005719BC">
        <w:rPr>
          <w:sz w:val="28"/>
          <w:szCs w:val="28"/>
        </w:rPr>
        <w:t>-157,30=794,67-157,30=637,37</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цсп 9</w:t>
      </w:r>
      <w:r w:rsidRPr="005719BC">
        <w:rPr>
          <w:sz w:val="28"/>
          <w:szCs w:val="28"/>
        </w:rPr>
        <w:t>=е=5,30+17,10=22,40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пред. ст. 9</w:t>
      </w:r>
      <w:r w:rsidRPr="005719BC">
        <w:rPr>
          <w:sz w:val="28"/>
          <w:szCs w:val="28"/>
        </w:rPr>
        <w:t xml:space="preserve">= </w:t>
      </w:r>
      <w:r w:rsidRPr="005719BC">
        <w:rPr>
          <w:sz w:val="28"/>
          <w:szCs w:val="28"/>
          <w:lang w:val="en-US"/>
        </w:rPr>
        <w:t>X</w:t>
      </w:r>
      <w:r w:rsidRPr="005719BC">
        <w:rPr>
          <w:sz w:val="28"/>
          <w:szCs w:val="28"/>
          <w:vertAlign w:val="subscript"/>
        </w:rPr>
        <w:t>цсп 9</w:t>
      </w:r>
      <w:r w:rsidRPr="005719BC">
        <w:rPr>
          <w:sz w:val="28"/>
          <w:szCs w:val="28"/>
        </w:rPr>
        <w:t>-43,40=637,37-43,40=593,97</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пред. ст. 9</w:t>
      </w:r>
      <w:r w:rsidRPr="005719BC">
        <w:rPr>
          <w:sz w:val="28"/>
          <w:szCs w:val="28"/>
        </w:rPr>
        <w:t>=е+2,05=5,30+17,1+2,05=24,45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ГД начало (крытый склад)</w:t>
      </w:r>
      <w:r w:rsidRPr="005719BC">
        <w:rPr>
          <w:sz w:val="28"/>
          <w:szCs w:val="28"/>
        </w:rPr>
        <w:t xml:space="preserve">= </w:t>
      </w:r>
      <w:r w:rsidRPr="005719BC">
        <w:rPr>
          <w:sz w:val="28"/>
          <w:szCs w:val="28"/>
          <w:lang w:val="en-US"/>
        </w:rPr>
        <w:t>X</w:t>
      </w:r>
      <w:r w:rsidRPr="005719BC">
        <w:rPr>
          <w:sz w:val="28"/>
          <w:szCs w:val="28"/>
          <w:vertAlign w:val="subscript"/>
        </w:rPr>
        <w:t>цсп 5</w:t>
      </w:r>
      <w:r w:rsidRPr="005719BC">
        <w:rPr>
          <w:sz w:val="28"/>
          <w:szCs w:val="28"/>
        </w:rPr>
        <w:t>-250,30-25=757,57-250,30-25=519,37</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ГД начало (крытый склад)</w:t>
      </w:r>
      <w:r w:rsidRPr="005719BC">
        <w:rPr>
          <w:sz w:val="28"/>
          <w:szCs w:val="28"/>
        </w:rPr>
        <w:t>=е+2=17,10+5,30+5,30+2=29,70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ГД конец (крытый склад)</w:t>
      </w:r>
      <w:r w:rsidRPr="005719BC">
        <w:rPr>
          <w:sz w:val="28"/>
          <w:szCs w:val="28"/>
        </w:rPr>
        <w:t xml:space="preserve">= </w:t>
      </w:r>
      <w:r w:rsidRPr="005719BC">
        <w:rPr>
          <w:sz w:val="28"/>
          <w:szCs w:val="28"/>
          <w:lang w:val="en-US"/>
        </w:rPr>
        <w:t>X</w:t>
      </w:r>
      <w:r w:rsidRPr="005719BC">
        <w:rPr>
          <w:sz w:val="28"/>
          <w:szCs w:val="28"/>
          <w:vertAlign w:val="subscript"/>
        </w:rPr>
        <w:t>ГД начало (крытый склад)</w:t>
      </w:r>
      <w:r w:rsidRPr="005719BC">
        <w:rPr>
          <w:sz w:val="28"/>
          <w:szCs w:val="28"/>
        </w:rPr>
        <w:t>-</w:t>
      </w:r>
      <w:r w:rsidRPr="005719BC">
        <w:rPr>
          <w:sz w:val="28"/>
          <w:szCs w:val="28"/>
          <w:lang w:val="en-US"/>
        </w:rPr>
        <w:t>L</w:t>
      </w:r>
      <w:r w:rsidRPr="005719BC">
        <w:rPr>
          <w:sz w:val="28"/>
          <w:szCs w:val="28"/>
          <w:vertAlign w:val="subscript"/>
        </w:rPr>
        <w:t>крытый склад</w:t>
      </w:r>
      <w:r w:rsidRPr="005719BC">
        <w:rPr>
          <w:sz w:val="28"/>
          <w:szCs w:val="28"/>
        </w:rPr>
        <w:t>=519,37-30=489,93</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ГД конец (крытый склад)</w:t>
      </w:r>
      <w:r w:rsidRPr="005719BC">
        <w:rPr>
          <w:sz w:val="28"/>
          <w:szCs w:val="28"/>
        </w:rPr>
        <w:t>= е+2=17,10+5,30+5,30+2=29,70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ГД конец (крытая площадка)</w:t>
      </w:r>
      <w:r w:rsidRPr="005719BC">
        <w:rPr>
          <w:sz w:val="28"/>
          <w:szCs w:val="28"/>
        </w:rPr>
        <w:t xml:space="preserve">= </w:t>
      </w:r>
      <w:r w:rsidRPr="005719BC">
        <w:rPr>
          <w:sz w:val="28"/>
          <w:szCs w:val="28"/>
          <w:lang w:val="en-US"/>
        </w:rPr>
        <w:t>X</w:t>
      </w:r>
      <w:r w:rsidRPr="005719BC">
        <w:rPr>
          <w:sz w:val="28"/>
          <w:szCs w:val="28"/>
          <w:vertAlign w:val="subscript"/>
        </w:rPr>
        <w:t>ГД конец (крытый склад)</w:t>
      </w:r>
      <w:r w:rsidRPr="005719BC">
        <w:rPr>
          <w:sz w:val="28"/>
          <w:szCs w:val="28"/>
        </w:rPr>
        <w:t xml:space="preserve">- </w:t>
      </w:r>
      <w:r w:rsidRPr="005719BC">
        <w:rPr>
          <w:sz w:val="28"/>
          <w:szCs w:val="28"/>
          <w:lang w:val="en-US"/>
        </w:rPr>
        <w:t>L</w:t>
      </w:r>
      <w:r w:rsidRPr="005719BC">
        <w:rPr>
          <w:sz w:val="28"/>
          <w:szCs w:val="28"/>
          <w:vertAlign w:val="subscript"/>
        </w:rPr>
        <w:t>крытая площадка</w:t>
      </w:r>
      <w:r w:rsidRPr="005719BC">
        <w:rPr>
          <w:sz w:val="28"/>
          <w:szCs w:val="28"/>
        </w:rPr>
        <w:t>=489,93-30=459,37</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ГД конец (крытая площадка)</w:t>
      </w:r>
      <w:r w:rsidRPr="005719BC">
        <w:rPr>
          <w:sz w:val="28"/>
          <w:szCs w:val="28"/>
        </w:rPr>
        <w:t>= е+2=17,10+5,30+5,30+2=29,70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цсп 17</w:t>
      </w:r>
      <w:r w:rsidRPr="005719BC">
        <w:rPr>
          <w:sz w:val="28"/>
          <w:szCs w:val="28"/>
        </w:rPr>
        <w:t xml:space="preserve">= </w:t>
      </w:r>
      <w:r w:rsidRPr="005719BC">
        <w:rPr>
          <w:sz w:val="28"/>
          <w:szCs w:val="28"/>
          <w:lang w:val="en-US"/>
        </w:rPr>
        <w:t>X</w:t>
      </w:r>
      <w:r w:rsidRPr="005719BC">
        <w:rPr>
          <w:sz w:val="28"/>
          <w:szCs w:val="28"/>
          <w:vertAlign w:val="subscript"/>
        </w:rPr>
        <w:t>ГД конец (крытая площадка)</w:t>
      </w:r>
      <w:r w:rsidRPr="005719BC">
        <w:rPr>
          <w:sz w:val="28"/>
          <w:szCs w:val="28"/>
        </w:rPr>
        <w:t>-14,06=459,37-14,06=445,31</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цсп 17</w:t>
      </w:r>
      <w:r w:rsidRPr="005719BC">
        <w:rPr>
          <w:sz w:val="28"/>
          <w:szCs w:val="28"/>
        </w:rPr>
        <w:t>=е=5,30+17,10+5,30=27,70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цсп 19</w:t>
      </w:r>
      <w:r w:rsidRPr="005719BC">
        <w:rPr>
          <w:sz w:val="28"/>
          <w:szCs w:val="28"/>
        </w:rPr>
        <w:t>=</w:t>
      </w:r>
      <w:r w:rsidRPr="005719BC">
        <w:rPr>
          <w:sz w:val="28"/>
          <w:szCs w:val="28"/>
          <w:lang w:val="en-US"/>
        </w:rPr>
        <w:t>X</w:t>
      </w:r>
      <w:r w:rsidRPr="005719BC">
        <w:rPr>
          <w:sz w:val="28"/>
          <w:szCs w:val="28"/>
          <w:vertAlign w:val="subscript"/>
        </w:rPr>
        <w:t>цсп 17</w:t>
      </w:r>
      <w:r w:rsidRPr="005719BC">
        <w:rPr>
          <w:sz w:val="28"/>
          <w:szCs w:val="28"/>
        </w:rPr>
        <w:t>-59,46=445,31-59,46=385,85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цсп 19</w:t>
      </w:r>
      <w:r w:rsidRPr="005719BC">
        <w:rPr>
          <w:sz w:val="28"/>
          <w:szCs w:val="28"/>
        </w:rPr>
        <w:t>=е=5,30+17,10=22,40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конт. пл. (начало)</w:t>
      </w:r>
      <w:r w:rsidRPr="005719BC">
        <w:rPr>
          <w:sz w:val="28"/>
          <w:szCs w:val="28"/>
        </w:rPr>
        <w:t xml:space="preserve">= </w:t>
      </w:r>
      <w:r w:rsidRPr="005719BC">
        <w:rPr>
          <w:sz w:val="28"/>
          <w:szCs w:val="28"/>
          <w:lang w:val="en-US"/>
        </w:rPr>
        <w:t>X</w:t>
      </w:r>
      <w:r w:rsidRPr="005719BC">
        <w:rPr>
          <w:sz w:val="28"/>
          <w:szCs w:val="28"/>
          <w:vertAlign w:val="subscript"/>
        </w:rPr>
        <w:t>цсп 19</w:t>
      </w:r>
      <w:r w:rsidRPr="005719BC">
        <w:rPr>
          <w:sz w:val="28"/>
          <w:szCs w:val="28"/>
        </w:rPr>
        <w:t>-43,40=385,85-43,40=342,55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конт. пл. (начало)</w:t>
      </w:r>
      <w:r w:rsidRPr="005719BC">
        <w:rPr>
          <w:sz w:val="28"/>
          <w:szCs w:val="28"/>
        </w:rPr>
        <w:t>=е=5,30+17,10+5,30=27,70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конт. пл. (конец)</w:t>
      </w:r>
      <w:r w:rsidRPr="005719BC">
        <w:rPr>
          <w:sz w:val="28"/>
          <w:szCs w:val="28"/>
        </w:rPr>
        <w:t xml:space="preserve">= </w:t>
      </w:r>
      <w:r w:rsidRPr="005719BC">
        <w:rPr>
          <w:sz w:val="28"/>
          <w:szCs w:val="28"/>
          <w:lang w:val="en-US"/>
        </w:rPr>
        <w:t>X</w:t>
      </w:r>
      <w:r w:rsidRPr="005719BC">
        <w:rPr>
          <w:sz w:val="28"/>
          <w:szCs w:val="28"/>
          <w:vertAlign w:val="subscript"/>
        </w:rPr>
        <w:t>конт. пл. (начало)</w:t>
      </w:r>
      <w:r w:rsidRPr="005719BC">
        <w:rPr>
          <w:sz w:val="28"/>
          <w:szCs w:val="28"/>
        </w:rPr>
        <w:t>-</w:t>
      </w:r>
      <w:r w:rsidRPr="005719BC">
        <w:rPr>
          <w:sz w:val="28"/>
          <w:szCs w:val="28"/>
          <w:lang w:val="en-US"/>
        </w:rPr>
        <w:t>L</w:t>
      </w:r>
      <w:r w:rsidRPr="005719BC">
        <w:rPr>
          <w:sz w:val="28"/>
          <w:szCs w:val="28"/>
          <w:vertAlign w:val="subscript"/>
        </w:rPr>
        <w:t>конт. пл.</w:t>
      </w:r>
      <w:r w:rsidRPr="005719BC">
        <w:rPr>
          <w:sz w:val="28"/>
          <w:szCs w:val="28"/>
        </w:rPr>
        <w:t>=342,55-30=312,55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конт. пл. (конец)</w:t>
      </w:r>
      <w:r w:rsidRPr="005719BC">
        <w:rPr>
          <w:sz w:val="28"/>
          <w:szCs w:val="28"/>
        </w:rPr>
        <w:t>=е=5,30+17,10+5,30=27,70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цсп 23</w:t>
      </w:r>
      <w:r w:rsidRPr="005719BC">
        <w:rPr>
          <w:sz w:val="28"/>
          <w:szCs w:val="28"/>
        </w:rPr>
        <w:t xml:space="preserve">= </w:t>
      </w:r>
      <w:r w:rsidRPr="005719BC">
        <w:rPr>
          <w:sz w:val="28"/>
          <w:szCs w:val="28"/>
          <w:lang w:val="en-US"/>
        </w:rPr>
        <w:t>X</w:t>
      </w:r>
      <w:r w:rsidRPr="005719BC">
        <w:rPr>
          <w:sz w:val="28"/>
          <w:szCs w:val="28"/>
          <w:vertAlign w:val="subscript"/>
        </w:rPr>
        <w:t>конт. пл. (конец)</w:t>
      </w:r>
      <w:r w:rsidRPr="005719BC">
        <w:rPr>
          <w:sz w:val="28"/>
          <w:szCs w:val="28"/>
        </w:rPr>
        <w:t>-25-250,30=312,55-25-250,30=37,25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цсп23</w:t>
      </w:r>
      <w:r w:rsidRPr="005719BC">
        <w:rPr>
          <w:sz w:val="28"/>
          <w:szCs w:val="28"/>
        </w:rPr>
        <w:t>=5,30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пред. ст. 23</w:t>
      </w:r>
      <w:r w:rsidRPr="005719BC">
        <w:rPr>
          <w:sz w:val="28"/>
          <w:szCs w:val="28"/>
        </w:rPr>
        <w:t xml:space="preserve">= </w:t>
      </w:r>
      <w:r w:rsidRPr="005719BC">
        <w:rPr>
          <w:sz w:val="28"/>
          <w:szCs w:val="28"/>
          <w:lang w:val="en-US"/>
        </w:rPr>
        <w:t>X</w:t>
      </w:r>
      <w:r w:rsidRPr="005719BC">
        <w:rPr>
          <w:sz w:val="28"/>
          <w:szCs w:val="28"/>
          <w:vertAlign w:val="subscript"/>
        </w:rPr>
        <w:t>цсп 23</w:t>
      </w:r>
      <w:r w:rsidRPr="005719BC">
        <w:rPr>
          <w:sz w:val="28"/>
          <w:szCs w:val="28"/>
        </w:rPr>
        <w:t>+43,40=37,25+43,40=80,65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пред. ст. 23</w:t>
      </w:r>
      <w:r w:rsidRPr="005719BC">
        <w:rPr>
          <w:sz w:val="28"/>
          <w:szCs w:val="28"/>
        </w:rPr>
        <w:t>=е+2,05=5,30+2,05=7,35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цсп 21</w:t>
      </w:r>
      <w:r w:rsidRPr="005719BC">
        <w:rPr>
          <w:sz w:val="28"/>
          <w:szCs w:val="28"/>
        </w:rPr>
        <w:t>=157,34+37,25=194,55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цсп21</w:t>
      </w:r>
      <w:r w:rsidRPr="005719BC">
        <w:rPr>
          <w:sz w:val="28"/>
          <w:szCs w:val="28"/>
        </w:rPr>
        <w:t>=5,30+17,10=22,40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цсп 1</w:t>
      </w:r>
      <w:r w:rsidRPr="005719BC">
        <w:rPr>
          <w:sz w:val="28"/>
          <w:szCs w:val="28"/>
        </w:rPr>
        <w:t>=3290,26</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цсп 1</w:t>
      </w:r>
      <w:r w:rsidRPr="005719BC">
        <w:rPr>
          <w:sz w:val="28"/>
          <w:szCs w:val="28"/>
        </w:rPr>
        <w:t>=0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свет. Н</w:t>
      </w:r>
      <w:r w:rsidRPr="005719BC">
        <w:rPr>
          <w:sz w:val="28"/>
          <w:szCs w:val="28"/>
        </w:rPr>
        <w:t xml:space="preserve">= </w:t>
      </w:r>
      <w:r w:rsidRPr="005719BC">
        <w:rPr>
          <w:sz w:val="28"/>
          <w:szCs w:val="28"/>
          <w:lang w:val="en-US"/>
        </w:rPr>
        <w:t>X</w:t>
      </w:r>
      <w:r w:rsidRPr="005719BC">
        <w:rPr>
          <w:sz w:val="28"/>
          <w:szCs w:val="28"/>
          <w:vertAlign w:val="subscript"/>
        </w:rPr>
        <w:t>цсп 1</w:t>
      </w:r>
      <w:r w:rsidRPr="005719BC">
        <w:rPr>
          <w:sz w:val="28"/>
          <w:szCs w:val="28"/>
        </w:rPr>
        <w:t>+50=3290,26+50=3340,26</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свет. Н</w:t>
      </w:r>
      <w:r w:rsidRPr="005719BC">
        <w:rPr>
          <w:sz w:val="28"/>
          <w:szCs w:val="28"/>
        </w:rPr>
        <w:t>=0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пред. ст. 1</w:t>
      </w:r>
      <w:r w:rsidRPr="005719BC">
        <w:rPr>
          <w:sz w:val="28"/>
          <w:szCs w:val="28"/>
        </w:rPr>
        <w:t xml:space="preserve">= </w:t>
      </w:r>
      <w:r w:rsidRPr="005719BC">
        <w:rPr>
          <w:sz w:val="28"/>
          <w:szCs w:val="28"/>
          <w:lang w:val="en-US"/>
        </w:rPr>
        <w:t>X</w:t>
      </w:r>
      <w:r w:rsidRPr="005719BC">
        <w:rPr>
          <w:sz w:val="28"/>
          <w:szCs w:val="28"/>
          <w:vertAlign w:val="subscript"/>
        </w:rPr>
        <w:t>цсп 1</w:t>
      </w:r>
      <w:r w:rsidRPr="005719BC">
        <w:rPr>
          <w:sz w:val="28"/>
          <w:szCs w:val="28"/>
        </w:rPr>
        <w:t>-46,81=3340,26-46,81=3423,45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пред. ст. 1</w:t>
      </w:r>
      <w:r w:rsidRPr="005719BC">
        <w:rPr>
          <w:sz w:val="28"/>
          <w:szCs w:val="28"/>
        </w:rPr>
        <w:t>=2,05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цсп 25</w:t>
      </w:r>
      <w:r w:rsidRPr="005719BC">
        <w:rPr>
          <w:sz w:val="28"/>
          <w:szCs w:val="28"/>
        </w:rPr>
        <w:t>=</w:t>
      </w:r>
      <w:r w:rsidRPr="005719BC">
        <w:rPr>
          <w:sz w:val="28"/>
          <w:szCs w:val="28"/>
          <w:lang w:val="en-US"/>
        </w:rPr>
        <w:t>X</w:t>
      </w:r>
      <w:r w:rsidRPr="005719BC">
        <w:rPr>
          <w:sz w:val="28"/>
          <w:szCs w:val="28"/>
          <w:vertAlign w:val="subscript"/>
        </w:rPr>
        <w:t>цсп 3</w:t>
      </w:r>
      <w:r w:rsidRPr="005719BC">
        <w:rPr>
          <w:sz w:val="28"/>
          <w:szCs w:val="28"/>
        </w:rPr>
        <w:t>-(46,90*</w:t>
      </w:r>
      <w:r w:rsidRPr="005719BC">
        <w:rPr>
          <w:sz w:val="28"/>
          <w:szCs w:val="28"/>
          <w:lang w:val="en-US"/>
        </w:rPr>
        <w:t>cos</w:t>
      </w:r>
      <w:r w:rsidRPr="005719BC">
        <w:rPr>
          <w:sz w:val="28"/>
          <w:szCs w:val="28"/>
        </w:rPr>
        <w:t>6,2025)=794,67-(46,9*</w:t>
      </w:r>
      <w:r w:rsidRPr="005719BC">
        <w:rPr>
          <w:sz w:val="28"/>
          <w:szCs w:val="28"/>
          <w:lang w:val="en-US"/>
        </w:rPr>
        <w:t>cos</w:t>
      </w:r>
      <w:r w:rsidRPr="005719BC">
        <w:rPr>
          <w:sz w:val="28"/>
          <w:szCs w:val="28"/>
        </w:rPr>
        <w:t>6,2025)=748,10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цсп 25</w:t>
      </w:r>
      <w:r w:rsidRPr="005719BC">
        <w:rPr>
          <w:sz w:val="28"/>
          <w:szCs w:val="28"/>
        </w:rPr>
        <w:t>=(46,90*</w:t>
      </w:r>
      <w:r w:rsidRPr="005719BC">
        <w:rPr>
          <w:sz w:val="28"/>
          <w:szCs w:val="28"/>
          <w:lang w:val="en-US"/>
        </w:rPr>
        <w:t>tg</w:t>
      </w:r>
      <w:r w:rsidRPr="005719BC">
        <w:rPr>
          <w:sz w:val="28"/>
          <w:szCs w:val="28"/>
        </w:rPr>
        <w:t>6,2025)+5,30=10,50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цсп 27</w:t>
      </w:r>
      <w:r w:rsidRPr="005719BC">
        <w:rPr>
          <w:sz w:val="28"/>
          <w:szCs w:val="28"/>
        </w:rPr>
        <w:t>=(46,90*</w:t>
      </w:r>
      <w:r w:rsidRPr="005719BC">
        <w:rPr>
          <w:sz w:val="28"/>
          <w:szCs w:val="28"/>
          <w:lang w:val="en-US"/>
        </w:rPr>
        <w:t>cos</w:t>
      </w:r>
      <w:r w:rsidRPr="005719BC">
        <w:rPr>
          <w:sz w:val="28"/>
          <w:szCs w:val="28"/>
        </w:rPr>
        <w:t>3*6,2025)-</w:t>
      </w:r>
      <w:r w:rsidRPr="005719BC">
        <w:rPr>
          <w:sz w:val="28"/>
          <w:szCs w:val="28"/>
          <w:lang w:val="en-US"/>
        </w:rPr>
        <w:t>X</w:t>
      </w:r>
      <w:r w:rsidRPr="005719BC">
        <w:rPr>
          <w:sz w:val="28"/>
          <w:szCs w:val="28"/>
          <w:vertAlign w:val="subscript"/>
        </w:rPr>
        <w:t>ву 6</w:t>
      </w:r>
      <w:r w:rsidRPr="005719BC">
        <w:rPr>
          <w:sz w:val="28"/>
          <w:szCs w:val="28"/>
        </w:rPr>
        <w:t>=(46,90*</w:t>
      </w:r>
      <w:r w:rsidRPr="005719BC">
        <w:rPr>
          <w:sz w:val="28"/>
          <w:szCs w:val="28"/>
          <w:lang w:val="en-US"/>
        </w:rPr>
        <w:t>cos</w:t>
      </w:r>
      <w:r w:rsidRPr="005719BC">
        <w:rPr>
          <w:sz w:val="28"/>
          <w:szCs w:val="28"/>
        </w:rPr>
        <w:t>3*6,2025)-702,50=685,05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цсп 27</w:t>
      </w:r>
      <w:r w:rsidRPr="005719BC">
        <w:rPr>
          <w:sz w:val="28"/>
          <w:szCs w:val="28"/>
        </w:rPr>
        <w:t>=(46,90*</w:t>
      </w:r>
      <w:r w:rsidRPr="005719BC">
        <w:rPr>
          <w:sz w:val="28"/>
          <w:szCs w:val="28"/>
          <w:lang w:val="en-US"/>
        </w:rPr>
        <w:t>tg</w:t>
      </w:r>
      <w:r w:rsidRPr="005719BC">
        <w:rPr>
          <w:sz w:val="28"/>
          <w:szCs w:val="28"/>
        </w:rPr>
        <w:t>3*6,2025)+</w:t>
      </w:r>
      <w:r w:rsidRPr="005719BC">
        <w:rPr>
          <w:sz w:val="28"/>
          <w:szCs w:val="28"/>
          <w:lang w:val="en-US"/>
        </w:rPr>
        <w:t>Y</w:t>
      </w:r>
      <w:r w:rsidRPr="005719BC">
        <w:rPr>
          <w:sz w:val="28"/>
          <w:szCs w:val="28"/>
          <w:vertAlign w:val="subscript"/>
        </w:rPr>
        <w:t>ву 6</w:t>
      </w:r>
      <w:r w:rsidRPr="005719BC">
        <w:rPr>
          <w:sz w:val="28"/>
          <w:szCs w:val="28"/>
        </w:rPr>
        <w:t>=(46,90*</w:t>
      </w:r>
      <w:r w:rsidRPr="005719BC">
        <w:rPr>
          <w:sz w:val="28"/>
          <w:szCs w:val="28"/>
          <w:lang w:val="en-US"/>
        </w:rPr>
        <w:t>tg</w:t>
      </w:r>
      <w:r w:rsidRPr="005719BC">
        <w:rPr>
          <w:sz w:val="28"/>
          <w:szCs w:val="28"/>
        </w:rPr>
        <w:t>3*6,2025)+21,85=39,29</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цсп29</w:t>
      </w:r>
      <w:r w:rsidRPr="005719BC">
        <w:rPr>
          <w:sz w:val="28"/>
          <w:szCs w:val="28"/>
        </w:rPr>
        <w:t>=(145,2*</w:t>
      </w:r>
      <w:r w:rsidRPr="005719BC">
        <w:rPr>
          <w:sz w:val="28"/>
          <w:szCs w:val="28"/>
          <w:lang w:val="en-US"/>
        </w:rPr>
        <w:t>cos</w:t>
      </w:r>
      <w:r w:rsidRPr="005719BC">
        <w:rPr>
          <w:sz w:val="28"/>
          <w:szCs w:val="28"/>
        </w:rPr>
        <w:t>3*6,2025)-</w:t>
      </w:r>
      <w:r w:rsidRPr="005719BC">
        <w:rPr>
          <w:sz w:val="28"/>
          <w:szCs w:val="28"/>
          <w:lang w:val="en-US"/>
        </w:rPr>
        <w:t>X</w:t>
      </w:r>
      <w:r w:rsidRPr="005719BC">
        <w:rPr>
          <w:sz w:val="28"/>
          <w:szCs w:val="28"/>
          <w:vertAlign w:val="subscript"/>
        </w:rPr>
        <w:t>цсп 27</w:t>
      </w:r>
      <w:r w:rsidRPr="005719BC">
        <w:rPr>
          <w:sz w:val="28"/>
          <w:szCs w:val="28"/>
        </w:rPr>
        <w:t>=(145,2*</w:t>
      </w:r>
      <w:r w:rsidRPr="005719BC">
        <w:rPr>
          <w:sz w:val="28"/>
          <w:szCs w:val="28"/>
          <w:lang w:val="en-US"/>
        </w:rPr>
        <w:t>cos</w:t>
      </w:r>
      <w:r w:rsidRPr="005719BC">
        <w:rPr>
          <w:sz w:val="28"/>
          <w:szCs w:val="28"/>
        </w:rPr>
        <w:t>3*6,2025)-685,05=549,88</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цсп29</w:t>
      </w:r>
      <w:r w:rsidRPr="005719BC">
        <w:rPr>
          <w:sz w:val="28"/>
          <w:szCs w:val="28"/>
        </w:rPr>
        <w:t>=(145,20*</w:t>
      </w:r>
      <w:r w:rsidRPr="005719BC">
        <w:rPr>
          <w:sz w:val="28"/>
          <w:szCs w:val="28"/>
          <w:lang w:val="en-US"/>
        </w:rPr>
        <w:t>sin</w:t>
      </w:r>
      <w:r w:rsidRPr="005719BC">
        <w:rPr>
          <w:sz w:val="28"/>
          <w:szCs w:val="28"/>
        </w:rPr>
        <w:t>3*6,2025)+</w:t>
      </w:r>
      <w:r w:rsidRPr="005719BC">
        <w:rPr>
          <w:sz w:val="28"/>
          <w:szCs w:val="28"/>
          <w:lang w:val="en-US"/>
        </w:rPr>
        <w:t>Y</w:t>
      </w:r>
      <w:r w:rsidRPr="005719BC">
        <w:rPr>
          <w:sz w:val="28"/>
          <w:szCs w:val="28"/>
          <w:vertAlign w:val="subscript"/>
        </w:rPr>
        <w:t>цсп 27</w:t>
      </w:r>
      <w:r w:rsidRPr="005719BC">
        <w:rPr>
          <w:sz w:val="28"/>
          <w:szCs w:val="28"/>
        </w:rPr>
        <w:t>=(145,20*</w:t>
      </w:r>
      <w:r w:rsidRPr="005719BC">
        <w:rPr>
          <w:sz w:val="28"/>
          <w:szCs w:val="28"/>
          <w:lang w:val="en-US"/>
        </w:rPr>
        <w:t>sin</w:t>
      </w:r>
      <w:r w:rsidRPr="005719BC">
        <w:rPr>
          <w:sz w:val="28"/>
          <w:szCs w:val="28"/>
        </w:rPr>
        <w:t>3*6,2025)+39,29=89,89</w:t>
      </w:r>
    </w:p>
    <w:p w:rsidR="00AE041C" w:rsidRPr="005719BC" w:rsidRDefault="00AE041C" w:rsidP="005719BC">
      <w:pPr>
        <w:tabs>
          <w:tab w:val="left" w:pos="0"/>
        </w:tabs>
        <w:spacing w:line="360" w:lineRule="auto"/>
        <w:ind w:firstLine="709"/>
        <w:jc w:val="both"/>
        <w:rPr>
          <w:sz w:val="28"/>
          <w:szCs w:val="28"/>
        </w:rPr>
      </w:pPr>
      <w:r w:rsidRPr="005719BC">
        <w:rPr>
          <w:sz w:val="28"/>
          <w:szCs w:val="28"/>
        </w:rPr>
        <w:t>В данной курсовой работе расстояние между пассажирским зданием и вспомогательным зданием 25 метров; от оси пути до предельного столбика 2,05 метра; от оси пути до входных и выходных светофоров 2,70 метра.</w:t>
      </w:r>
    </w:p>
    <w:p w:rsidR="00AE041C" w:rsidRPr="005719BC" w:rsidRDefault="00AE041C" w:rsidP="005719BC">
      <w:pPr>
        <w:tabs>
          <w:tab w:val="left" w:pos="0"/>
        </w:tabs>
        <w:spacing w:line="360" w:lineRule="auto"/>
        <w:ind w:firstLine="709"/>
        <w:jc w:val="both"/>
        <w:rPr>
          <w:sz w:val="28"/>
          <w:szCs w:val="28"/>
        </w:rPr>
      </w:pPr>
      <w:r w:rsidRPr="005719BC">
        <w:rPr>
          <w:sz w:val="28"/>
          <w:szCs w:val="28"/>
        </w:rPr>
        <w:t>Далее определяем вершины углов поворота:</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ву 1</w:t>
      </w:r>
      <w:r w:rsidRPr="005719BC">
        <w:rPr>
          <w:sz w:val="28"/>
          <w:szCs w:val="28"/>
        </w:rPr>
        <w:t>=(е/</w:t>
      </w:r>
      <w:r w:rsidRPr="005719BC">
        <w:rPr>
          <w:sz w:val="28"/>
          <w:szCs w:val="28"/>
          <w:lang w:val="en-US"/>
        </w:rPr>
        <w:t>tga</w:t>
      </w:r>
      <w:r w:rsidRPr="005719BC">
        <w:rPr>
          <w:sz w:val="28"/>
          <w:szCs w:val="28"/>
        </w:rPr>
        <w:t>)-</w:t>
      </w:r>
      <w:r w:rsidRPr="005719BC">
        <w:rPr>
          <w:sz w:val="28"/>
          <w:szCs w:val="28"/>
          <w:lang w:val="en-US"/>
        </w:rPr>
        <w:t>X</w:t>
      </w:r>
      <w:r w:rsidRPr="005719BC">
        <w:rPr>
          <w:sz w:val="28"/>
          <w:szCs w:val="28"/>
          <w:vertAlign w:val="subscript"/>
        </w:rPr>
        <w:t>цсп 2</w:t>
      </w:r>
      <w:r w:rsidRPr="005719BC">
        <w:rPr>
          <w:sz w:val="28"/>
          <w:szCs w:val="28"/>
        </w:rPr>
        <w:t>=(632,11-(5,30/5,1140)=572,89</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ву 1</w:t>
      </w:r>
      <w:r w:rsidRPr="005719BC">
        <w:rPr>
          <w:sz w:val="28"/>
          <w:szCs w:val="28"/>
        </w:rPr>
        <w:t>=е=5,30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ву 2</w:t>
      </w:r>
      <w:r w:rsidRPr="005719BC">
        <w:rPr>
          <w:sz w:val="28"/>
          <w:szCs w:val="28"/>
        </w:rPr>
        <w:t>=(е/</w:t>
      </w:r>
      <w:r w:rsidRPr="005719BC">
        <w:rPr>
          <w:sz w:val="28"/>
          <w:szCs w:val="28"/>
          <w:lang w:val="en-US"/>
        </w:rPr>
        <w:t>tga</w:t>
      </w:r>
      <w:r w:rsidRPr="005719BC">
        <w:rPr>
          <w:sz w:val="28"/>
          <w:szCs w:val="28"/>
        </w:rPr>
        <w:t>)+</w:t>
      </w:r>
      <w:r w:rsidRPr="005719BC">
        <w:rPr>
          <w:sz w:val="28"/>
          <w:szCs w:val="28"/>
          <w:lang w:val="en-US"/>
        </w:rPr>
        <w:t>X</w:t>
      </w:r>
      <w:r w:rsidRPr="005719BC">
        <w:rPr>
          <w:sz w:val="28"/>
          <w:szCs w:val="28"/>
          <w:vertAlign w:val="subscript"/>
        </w:rPr>
        <w:t>цсп 15</w:t>
      </w:r>
      <w:r w:rsidRPr="005719BC">
        <w:rPr>
          <w:sz w:val="28"/>
          <w:szCs w:val="28"/>
        </w:rPr>
        <w:t>=(5,30/5,1140)+400,00=459,22</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ву 2</w:t>
      </w:r>
      <w:r w:rsidRPr="005719BC">
        <w:rPr>
          <w:sz w:val="28"/>
          <w:szCs w:val="28"/>
        </w:rPr>
        <w:t>=е=5,30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ву 3</w:t>
      </w:r>
      <w:r w:rsidRPr="005719BC">
        <w:rPr>
          <w:sz w:val="28"/>
          <w:szCs w:val="28"/>
        </w:rPr>
        <w:t>=(е/</w:t>
      </w:r>
      <w:r w:rsidRPr="005719BC">
        <w:rPr>
          <w:sz w:val="28"/>
          <w:szCs w:val="28"/>
          <w:lang w:val="en-US"/>
        </w:rPr>
        <w:t>tga</w:t>
      </w:r>
      <w:r w:rsidRPr="005719BC">
        <w:rPr>
          <w:sz w:val="28"/>
          <w:szCs w:val="28"/>
        </w:rPr>
        <w:t>)-</w:t>
      </w:r>
      <w:r w:rsidRPr="005719BC">
        <w:rPr>
          <w:sz w:val="28"/>
          <w:szCs w:val="28"/>
          <w:lang w:val="en-US"/>
        </w:rPr>
        <w:t>X</w:t>
      </w:r>
      <w:r w:rsidRPr="005719BC">
        <w:rPr>
          <w:sz w:val="28"/>
          <w:szCs w:val="28"/>
          <w:vertAlign w:val="subscript"/>
        </w:rPr>
        <w:t>цсп 1</w:t>
      </w:r>
      <w:r w:rsidRPr="005719BC">
        <w:rPr>
          <w:sz w:val="28"/>
          <w:szCs w:val="28"/>
        </w:rPr>
        <w:t>=3290,26-(5,30/5,1140)=3231,04</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ву 3</w:t>
      </w:r>
      <w:r w:rsidRPr="005719BC">
        <w:rPr>
          <w:sz w:val="28"/>
          <w:szCs w:val="28"/>
        </w:rPr>
        <w:t>=е=5,30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ву 4</w:t>
      </w:r>
      <w:r w:rsidRPr="005719BC">
        <w:rPr>
          <w:sz w:val="28"/>
          <w:szCs w:val="28"/>
        </w:rPr>
        <w:t>=(е/</w:t>
      </w:r>
      <w:r w:rsidRPr="005719BC">
        <w:rPr>
          <w:sz w:val="28"/>
          <w:szCs w:val="28"/>
          <w:lang w:val="en-US"/>
        </w:rPr>
        <w:t>tga</w:t>
      </w:r>
      <w:r w:rsidRPr="005719BC">
        <w:rPr>
          <w:sz w:val="28"/>
          <w:szCs w:val="28"/>
        </w:rPr>
        <w:t>)+</w:t>
      </w:r>
      <w:r w:rsidRPr="005719BC">
        <w:rPr>
          <w:sz w:val="28"/>
          <w:szCs w:val="28"/>
          <w:lang w:val="en-US"/>
        </w:rPr>
        <w:t>X</w:t>
      </w:r>
      <w:r w:rsidRPr="005719BC">
        <w:rPr>
          <w:sz w:val="28"/>
          <w:szCs w:val="28"/>
          <w:vertAlign w:val="subscript"/>
        </w:rPr>
        <w:t>цсп 23</w:t>
      </w:r>
      <w:r w:rsidRPr="005719BC">
        <w:rPr>
          <w:sz w:val="28"/>
          <w:szCs w:val="28"/>
        </w:rPr>
        <w:t>=250,3+37,25=287,55</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ву 4</w:t>
      </w:r>
      <w:r w:rsidRPr="005719BC">
        <w:rPr>
          <w:sz w:val="28"/>
          <w:szCs w:val="28"/>
        </w:rPr>
        <w:t>=е=5,30+17,10+5,30=27,70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ву 5</w:t>
      </w:r>
      <w:r w:rsidRPr="005719BC">
        <w:rPr>
          <w:sz w:val="28"/>
          <w:szCs w:val="28"/>
        </w:rPr>
        <w:t>=(е/</w:t>
      </w:r>
      <w:r w:rsidRPr="005719BC">
        <w:rPr>
          <w:sz w:val="28"/>
          <w:szCs w:val="28"/>
          <w:lang w:val="en-US"/>
        </w:rPr>
        <w:t>tga</w:t>
      </w:r>
      <w:r w:rsidRPr="005719BC">
        <w:rPr>
          <w:sz w:val="28"/>
          <w:szCs w:val="28"/>
        </w:rPr>
        <w:t>)+</w:t>
      </w:r>
      <w:r w:rsidRPr="005719BC">
        <w:rPr>
          <w:sz w:val="28"/>
          <w:szCs w:val="28"/>
          <w:lang w:val="en-US"/>
        </w:rPr>
        <w:t>X</w:t>
      </w:r>
      <w:r w:rsidRPr="005719BC">
        <w:rPr>
          <w:sz w:val="28"/>
          <w:szCs w:val="28"/>
          <w:vertAlign w:val="subscript"/>
        </w:rPr>
        <w:t>цсп 3</w:t>
      </w:r>
      <w:r w:rsidRPr="005719BC">
        <w:rPr>
          <w:sz w:val="28"/>
          <w:szCs w:val="28"/>
        </w:rPr>
        <w:t>=794,67-250,30=544,37</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ву 5</w:t>
      </w:r>
      <w:r w:rsidRPr="005719BC">
        <w:rPr>
          <w:sz w:val="28"/>
          <w:szCs w:val="28"/>
        </w:rPr>
        <w:t>=е=5,30+17,10+5,30=27,70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X</w:t>
      </w:r>
      <w:r w:rsidRPr="005719BC">
        <w:rPr>
          <w:sz w:val="28"/>
          <w:szCs w:val="28"/>
          <w:vertAlign w:val="subscript"/>
        </w:rPr>
        <w:t>ву 6</w:t>
      </w:r>
      <w:r w:rsidRPr="005719BC">
        <w:rPr>
          <w:sz w:val="28"/>
          <w:szCs w:val="28"/>
        </w:rPr>
        <w:t>=(46,90*</w:t>
      </w:r>
      <w:r w:rsidRPr="005719BC">
        <w:rPr>
          <w:sz w:val="28"/>
          <w:szCs w:val="28"/>
          <w:lang w:val="en-US"/>
        </w:rPr>
        <w:t>cos</w:t>
      </w:r>
      <w:r w:rsidRPr="005719BC">
        <w:rPr>
          <w:sz w:val="28"/>
          <w:szCs w:val="28"/>
        </w:rPr>
        <w:t>2*6,2025)-</w:t>
      </w:r>
      <w:r w:rsidRPr="005719BC">
        <w:rPr>
          <w:sz w:val="28"/>
          <w:szCs w:val="28"/>
          <w:lang w:val="en-US"/>
        </w:rPr>
        <w:t>X</w:t>
      </w:r>
      <w:r w:rsidRPr="005719BC">
        <w:rPr>
          <w:sz w:val="28"/>
          <w:szCs w:val="28"/>
          <w:vertAlign w:val="subscript"/>
        </w:rPr>
        <w:t>цсп 25</w:t>
      </w:r>
      <w:r w:rsidRPr="005719BC">
        <w:rPr>
          <w:sz w:val="28"/>
          <w:szCs w:val="28"/>
        </w:rPr>
        <w:t>=(46,90*</w:t>
      </w:r>
      <w:r w:rsidRPr="005719BC">
        <w:rPr>
          <w:sz w:val="28"/>
          <w:szCs w:val="28"/>
          <w:lang w:val="en-US"/>
        </w:rPr>
        <w:t>cos</w:t>
      </w:r>
      <w:r w:rsidRPr="005719BC">
        <w:rPr>
          <w:sz w:val="28"/>
          <w:szCs w:val="28"/>
        </w:rPr>
        <w:t>2*6,2025)-748,10=702,50</w:t>
      </w:r>
    </w:p>
    <w:p w:rsidR="00AE041C" w:rsidRPr="005719BC" w:rsidRDefault="00AE041C" w:rsidP="005719BC">
      <w:pPr>
        <w:tabs>
          <w:tab w:val="left" w:pos="0"/>
        </w:tabs>
        <w:spacing w:line="360" w:lineRule="auto"/>
        <w:ind w:firstLine="709"/>
        <w:jc w:val="both"/>
        <w:rPr>
          <w:sz w:val="28"/>
          <w:szCs w:val="28"/>
        </w:rPr>
      </w:pPr>
      <w:r w:rsidRPr="005719BC">
        <w:rPr>
          <w:sz w:val="28"/>
          <w:szCs w:val="28"/>
          <w:lang w:val="en-US"/>
        </w:rPr>
        <w:t>Y</w:t>
      </w:r>
      <w:r w:rsidRPr="005719BC">
        <w:rPr>
          <w:sz w:val="28"/>
          <w:szCs w:val="28"/>
          <w:vertAlign w:val="subscript"/>
        </w:rPr>
        <w:t>ву 6</w:t>
      </w:r>
      <w:r w:rsidRPr="005719BC">
        <w:rPr>
          <w:sz w:val="28"/>
          <w:szCs w:val="28"/>
        </w:rPr>
        <w:t>=(46,90*</w:t>
      </w:r>
      <w:r w:rsidRPr="005719BC">
        <w:rPr>
          <w:sz w:val="28"/>
          <w:szCs w:val="28"/>
          <w:lang w:val="en-US"/>
        </w:rPr>
        <w:t>tg</w:t>
      </w:r>
      <w:r w:rsidRPr="005719BC">
        <w:rPr>
          <w:sz w:val="28"/>
          <w:szCs w:val="28"/>
        </w:rPr>
        <w:t>2*6,2025)+</w:t>
      </w:r>
      <w:r w:rsidRPr="005719BC">
        <w:rPr>
          <w:sz w:val="28"/>
          <w:szCs w:val="28"/>
          <w:lang w:val="en-US"/>
        </w:rPr>
        <w:t>Y</w:t>
      </w:r>
      <w:r w:rsidRPr="005719BC">
        <w:rPr>
          <w:sz w:val="28"/>
          <w:szCs w:val="28"/>
          <w:vertAlign w:val="subscript"/>
        </w:rPr>
        <w:t>цсп 25</w:t>
      </w:r>
      <w:r w:rsidRPr="005719BC">
        <w:rPr>
          <w:sz w:val="28"/>
          <w:szCs w:val="28"/>
        </w:rPr>
        <w:t>=(46,90*</w:t>
      </w:r>
      <w:r w:rsidRPr="005719BC">
        <w:rPr>
          <w:sz w:val="28"/>
          <w:szCs w:val="28"/>
          <w:lang w:val="en-US"/>
        </w:rPr>
        <w:t>tg</w:t>
      </w:r>
      <w:r w:rsidRPr="005719BC">
        <w:rPr>
          <w:sz w:val="28"/>
          <w:szCs w:val="28"/>
        </w:rPr>
        <w:t>2*6,2025)+10,50=21,85</w:t>
      </w:r>
    </w:p>
    <w:p w:rsidR="00AE041C" w:rsidRPr="005719BC" w:rsidRDefault="00AE041C" w:rsidP="005719BC">
      <w:pPr>
        <w:tabs>
          <w:tab w:val="left" w:pos="0"/>
        </w:tabs>
        <w:spacing w:line="360" w:lineRule="auto"/>
        <w:ind w:firstLine="709"/>
        <w:jc w:val="both"/>
        <w:rPr>
          <w:sz w:val="28"/>
          <w:szCs w:val="28"/>
        </w:rPr>
      </w:pPr>
      <w:r w:rsidRPr="005719BC">
        <w:rPr>
          <w:sz w:val="28"/>
          <w:szCs w:val="28"/>
        </w:rPr>
        <w:t>Далее определяем элементы круговых кривых.</w:t>
      </w:r>
    </w:p>
    <w:p w:rsidR="00AE041C" w:rsidRPr="005719BC" w:rsidRDefault="00AE041C" w:rsidP="005719BC">
      <w:pPr>
        <w:tabs>
          <w:tab w:val="left" w:pos="360"/>
        </w:tabs>
        <w:spacing w:line="360" w:lineRule="auto"/>
        <w:ind w:firstLine="709"/>
        <w:jc w:val="both"/>
        <w:rPr>
          <w:sz w:val="28"/>
          <w:szCs w:val="28"/>
        </w:rPr>
      </w:pPr>
      <w:r w:rsidRPr="005719BC">
        <w:rPr>
          <w:sz w:val="28"/>
          <w:szCs w:val="28"/>
        </w:rPr>
        <w:t>Элементы круговых кривых вычисляем по следующим формулам:</w:t>
      </w:r>
    </w:p>
    <w:p w:rsidR="00AE041C" w:rsidRPr="005719BC" w:rsidRDefault="00AE041C" w:rsidP="005719BC">
      <w:pPr>
        <w:tabs>
          <w:tab w:val="left" w:pos="360"/>
        </w:tabs>
        <w:spacing w:line="360" w:lineRule="auto"/>
        <w:ind w:firstLine="709"/>
        <w:jc w:val="both"/>
        <w:rPr>
          <w:sz w:val="28"/>
          <w:szCs w:val="28"/>
        </w:rPr>
      </w:pPr>
      <w:r w:rsidRPr="005719BC">
        <w:rPr>
          <w:sz w:val="28"/>
          <w:szCs w:val="28"/>
        </w:rPr>
        <w:t>Т=</w:t>
      </w:r>
      <w:r w:rsidRPr="005719BC">
        <w:rPr>
          <w:sz w:val="28"/>
          <w:szCs w:val="28"/>
          <w:lang w:val="en-US"/>
        </w:rPr>
        <w:t>R</w:t>
      </w:r>
      <w:r w:rsidRPr="005719BC">
        <w:rPr>
          <w:sz w:val="28"/>
          <w:szCs w:val="28"/>
        </w:rPr>
        <w:t>*</w:t>
      </w:r>
      <w:r w:rsidRPr="005719BC">
        <w:rPr>
          <w:sz w:val="28"/>
          <w:szCs w:val="28"/>
          <w:lang w:val="en-US"/>
        </w:rPr>
        <w:t>tg</w:t>
      </w:r>
      <w:r w:rsidRPr="005719BC">
        <w:rPr>
          <w:sz w:val="28"/>
          <w:szCs w:val="28"/>
        </w:rPr>
        <w:t>α/2 (м)                                          (.4.1)</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где Т – тангенс кривой;</w:t>
      </w:r>
    </w:p>
    <w:p w:rsidR="00AE041C" w:rsidRPr="005719BC" w:rsidRDefault="00AE041C" w:rsidP="005719BC">
      <w:pPr>
        <w:tabs>
          <w:tab w:val="left" w:pos="360"/>
        </w:tabs>
        <w:spacing w:line="360" w:lineRule="auto"/>
        <w:ind w:firstLine="709"/>
        <w:jc w:val="both"/>
        <w:rPr>
          <w:sz w:val="28"/>
          <w:szCs w:val="28"/>
        </w:rPr>
      </w:pPr>
      <w:r w:rsidRPr="005719BC">
        <w:rPr>
          <w:sz w:val="28"/>
          <w:szCs w:val="28"/>
          <w:lang w:val="en-US"/>
        </w:rPr>
        <w:t>R</w:t>
      </w:r>
      <w:r w:rsidRPr="005719BC">
        <w:rPr>
          <w:sz w:val="28"/>
          <w:szCs w:val="28"/>
        </w:rPr>
        <w:t xml:space="preserve"> – радиус кривой.</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На основании формулы 4.1 вычисляем тангенс кривой для каждого угла:</w:t>
      </w:r>
    </w:p>
    <w:p w:rsidR="00AE041C" w:rsidRPr="005719BC" w:rsidRDefault="00AE041C" w:rsidP="005719BC">
      <w:pPr>
        <w:tabs>
          <w:tab w:val="left" w:pos="360"/>
        </w:tabs>
        <w:spacing w:line="360" w:lineRule="auto"/>
        <w:ind w:firstLine="709"/>
        <w:jc w:val="both"/>
        <w:rPr>
          <w:sz w:val="28"/>
          <w:szCs w:val="28"/>
        </w:rPr>
      </w:pPr>
      <w:r w:rsidRPr="005719BC">
        <w:rPr>
          <w:sz w:val="28"/>
          <w:szCs w:val="28"/>
        </w:rPr>
        <w:t>Т</w:t>
      </w:r>
      <w:r w:rsidRPr="005719BC">
        <w:rPr>
          <w:sz w:val="28"/>
          <w:szCs w:val="28"/>
          <w:vertAlign w:val="subscript"/>
        </w:rPr>
        <w:t>ву1</w:t>
      </w:r>
      <w:r w:rsidRPr="005719BC">
        <w:rPr>
          <w:sz w:val="28"/>
          <w:szCs w:val="28"/>
        </w:rPr>
        <w:t>=200*</w:t>
      </w:r>
      <w:r w:rsidRPr="005719BC">
        <w:rPr>
          <w:sz w:val="28"/>
          <w:szCs w:val="28"/>
          <w:lang w:val="en-US"/>
        </w:rPr>
        <w:t>tg</w:t>
      </w:r>
      <w:r w:rsidRPr="005719BC">
        <w:rPr>
          <w:sz w:val="28"/>
          <w:szCs w:val="28"/>
        </w:rPr>
        <w:t xml:space="preserve">5,1140/2=8,90 (м); </w:t>
      </w:r>
    </w:p>
    <w:p w:rsidR="00AE041C" w:rsidRPr="005719BC" w:rsidRDefault="00AE041C" w:rsidP="005719BC">
      <w:pPr>
        <w:spacing w:line="360" w:lineRule="auto"/>
        <w:ind w:firstLine="709"/>
        <w:jc w:val="both"/>
        <w:rPr>
          <w:sz w:val="28"/>
          <w:szCs w:val="28"/>
        </w:rPr>
      </w:pPr>
      <w:r w:rsidRPr="005719BC">
        <w:rPr>
          <w:sz w:val="28"/>
          <w:szCs w:val="28"/>
        </w:rPr>
        <w:t>Т</w:t>
      </w:r>
      <w:r w:rsidRPr="005719BC">
        <w:rPr>
          <w:sz w:val="28"/>
          <w:szCs w:val="28"/>
          <w:vertAlign w:val="subscript"/>
        </w:rPr>
        <w:t>ву2</w:t>
      </w:r>
      <w:r w:rsidRPr="005719BC">
        <w:rPr>
          <w:sz w:val="28"/>
          <w:szCs w:val="28"/>
        </w:rPr>
        <w:t>=200*</w:t>
      </w:r>
      <w:r w:rsidRPr="005719BC">
        <w:rPr>
          <w:sz w:val="28"/>
          <w:szCs w:val="28"/>
          <w:lang w:val="en-US"/>
        </w:rPr>
        <w:t>tg</w:t>
      </w:r>
      <w:r w:rsidRPr="005719BC">
        <w:rPr>
          <w:sz w:val="28"/>
          <w:szCs w:val="28"/>
        </w:rPr>
        <w:t>5,1140/2=8,90 (м);</w:t>
      </w:r>
    </w:p>
    <w:p w:rsidR="00AE041C" w:rsidRPr="005719BC" w:rsidRDefault="00AE041C" w:rsidP="005719BC">
      <w:pPr>
        <w:spacing w:line="360" w:lineRule="auto"/>
        <w:ind w:firstLine="709"/>
        <w:jc w:val="both"/>
        <w:rPr>
          <w:sz w:val="28"/>
          <w:szCs w:val="28"/>
        </w:rPr>
      </w:pPr>
      <w:r w:rsidRPr="005719BC">
        <w:rPr>
          <w:sz w:val="28"/>
          <w:szCs w:val="28"/>
        </w:rPr>
        <w:t>Т</w:t>
      </w:r>
      <w:r w:rsidRPr="005719BC">
        <w:rPr>
          <w:sz w:val="28"/>
          <w:szCs w:val="28"/>
          <w:vertAlign w:val="subscript"/>
        </w:rPr>
        <w:t>ву3</w:t>
      </w:r>
      <w:r w:rsidRPr="005719BC">
        <w:rPr>
          <w:sz w:val="28"/>
          <w:szCs w:val="28"/>
        </w:rPr>
        <w:t>=200*</w:t>
      </w:r>
      <w:r w:rsidRPr="005719BC">
        <w:rPr>
          <w:sz w:val="28"/>
          <w:szCs w:val="28"/>
          <w:lang w:val="en-US"/>
        </w:rPr>
        <w:t>tg</w:t>
      </w:r>
      <w:r w:rsidRPr="005719BC">
        <w:rPr>
          <w:sz w:val="28"/>
          <w:szCs w:val="28"/>
        </w:rPr>
        <w:t>5,1140/2=8,90 (м);</w:t>
      </w:r>
    </w:p>
    <w:p w:rsidR="00AE041C" w:rsidRPr="005719BC" w:rsidRDefault="00AE041C" w:rsidP="005719BC">
      <w:pPr>
        <w:spacing w:line="360" w:lineRule="auto"/>
        <w:ind w:firstLine="709"/>
        <w:jc w:val="both"/>
        <w:rPr>
          <w:sz w:val="28"/>
          <w:szCs w:val="28"/>
        </w:rPr>
      </w:pPr>
      <w:r w:rsidRPr="005719BC">
        <w:rPr>
          <w:sz w:val="28"/>
          <w:szCs w:val="28"/>
        </w:rPr>
        <w:t>Т</w:t>
      </w:r>
      <w:r w:rsidRPr="005719BC">
        <w:rPr>
          <w:sz w:val="28"/>
          <w:szCs w:val="28"/>
          <w:vertAlign w:val="subscript"/>
        </w:rPr>
        <w:t>ву4</w:t>
      </w:r>
      <w:r w:rsidRPr="005719BC">
        <w:rPr>
          <w:sz w:val="28"/>
          <w:szCs w:val="28"/>
        </w:rPr>
        <w:t>=200*</w:t>
      </w:r>
      <w:r w:rsidRPr="005719BC">
        <w:rPr>
          <w:sz w:val="28"/>
          <w:szCs w:val="28"/>
          <w:lang w:val="en-US"/>
        </w:rPr>
        <w:t>tg</w:t>
      </w:r>
      <w:r w:rsidRPr="005719BC">
        <w:rPr>
          <w:sz w:val="28"/>
          <w:szCs w:val="28"/>
        </w:rPr>
        <w:t>6,2025/2=10,80 (м);</w:t>
      </w:r>
    </w:p>
    <w:p w:rsidR="00AE041C" w:rsidRPr="005719BC" w:rsidRDefault="00AE041C" w:rsidP="005719BC">
      <w:pPr>
        <w:spacing w:line="360" w:lineRule="auto"/>
        <w:ind w:firstLine="709"/>
        <w:jc w:val="both"/>
        <w:rPr>
          <w:sz w:val="28"/>
          <w:szCs w:val="28"/>
        </w:rPr>
      </w:pPr>
      <w:r w:rsidRPr="005719BC">
        <w:rPr>
          <w:sz w:val="28"/>
          <w:szCs w:val="28"/>
        </w:rPr>
        <w:t>Т</w:t>
      </w:r>
      <w:r w:rsidRPr="005719BC">
        <w:rPr>
          <w:sz w:val="28"/>
          <w:szCs w:val="28"/>
          <w:vertAlign w:val="subscript"/>
        </w:rPr>
        <w:t>ву5</w:t>
      </w:r>
      <w:r w:rsidRPr="005719BC">
        <w:rPr>
          <w:sz w:val="28"/>
          <w:szCs w:val="28"/>
        </w:rPr>
        <w:t>=200*</w:t>
      </w:r>
      <w:r w:rsidRPr="005719BC">
        <w:rPr>
          <w:sz w:val="28"/>
          <w:szCs w:val="28"/>
          <w:lang w:val="en-US"/>
        </w:rPr>
        <w:t>tg</w:t>
      </w:r>
      <w:r w:rsidRPr="005719BC">
        <w:rPr>
          <w:sz w:val="28"/>
          <w:szCs w:val="28"/>
        </w:rPr>
        <w:t>6,2025/2=10,80 (м).</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Далее вычисляем К по следующей формуле:</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К=π*</w:t>
      </w:r>
      <w:r w:rsidRPr="005719BC">
        <w:rPr>
          <w:sz w:val="28"/>
          <w:szCs w:val="28"/>
          <w:lang w:val="en-US"/>
        </w:rPr>
        <w:t>R</w:t>
      </w:r>
      <w:r w:rsidRPr="005719BC">
        <w:rPr>
          <w:sz w:val="28"/>
          <w:szCs w:val="28"/>
        </w:rPr>
        <w:t>*α/180 (м)                                      (4.2)</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На основании формулы 4.2 вычисляем К:</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К</w:t>
      </w:r>
      <w:r w:rsidRPr="005719BC">
        <w:rPr>
          <w:sz w:val="28"/>
          <w:szCs w:val="28"/>
          <w:vertAlign w:val="subscript"/>
        </w:rPr>
        <w:t>ву1</w:t>
      </w:r>
      <w:r w:rsidRPr="005719BC">
        <w:rPr>
          <w:sz w:val="28"/>
          <w:szCs w:val="28"/>
        </w:rPr>
        <w:t>=3,14*200*5,1140/180=17,80 (м);</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К</w:t>
      </w:r>
      <w:r w:rsidRPr="005719BC">
        <w:rPr>
          <w:sz w:val="28"/>
          <w:szCs w:val="28"/>
          <w:vertAlign w:val="subscript"/>
        </w:rPr>
        <w:t>ву2</w:t>
      </w:r>
      <w:r w:rsidRPr="005719BC">
        <w:rPr>
          <w:sz w:val="28"/>
          <w:szCs w:val="28"/>
        </w:rPr>
        <w:t>=3,14*200*5,1140/180=17,80 (м);</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К</w:t>
      </w:r>
      <w:r w:rsidRPr="005719BC">
        <w:rPr>
          <w:sz w:val="28"/>
          <w:szCs w:val="28"/>
          <w:vertAlign w:val="subscript"/>
        </w:rPr>
        <w:t>ву3</w:t>
      </w:r>
      <w:r w:rsidRPr="005719BC">
        <w:rPr>
          <w:sz w:val="28"/>
          <w:szCs w:val="28"/>
        </w:rPr>
        <w:t>=3,14*200*5,1140/180=17,80 (м);</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К</w:t>
      </w:r>
      <w:r w:rsidRPr="005719BC">
        <w:rPr>
          <w:sz w:val="28"/>
          <w:szCs w:val="28"/>
          <w:vertAlign w:val="subscript"/>
        </w:rPr>
        <w:t>ву4</w:t>
      </w:r>
      <w:r w:rsidRPr="005719BC">
        <w:rPr>
          <w:sz w:val="28"/>
          <w:szCs w:val="28"/>
        </w:rPr>
        <w:t>=3,14*200*6,2025/180=21,60(м);</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К</w:t>
      </w:r>
      <w:r w:rsidRPr="005719BC">
        <w:rPr>
          <w:sz w:val="28"/>
          <w:szCs w:val="28"/>
          <w:vertAlign w:val="subscript"/>
        </w:rPr>
        <w:t>ву5</w:t>
      </w:r>
      <w:r w:rsidRPr="005719BC">
        <w:rPr>
          <w:sz w:val="28"/>
          <w:szCs w:val="28"/>
        </w:rPr>
        <w:t>=3,14*200*6,2025/180=21,60(м);</w:t>
      </w:r>
    </w:p>
    <w:p w:rsidR="00AE041C" w:rsidRPr="005719BC" w:rsidRDefault="00AE041C" w:rsidP="005719BC">
      <w:pPr>
        <w:tabs>
          <w:tab w:val="left" w:pos="360"/>
        </w:tabs>
        <w:spacing w:line="360" w:lineRule="auto"/>
        <w:ind w:firstLine="709"/>
        <w:jc w:val="both"/>
        <w:rPr>
          <w:sz w:val="28"/>
          <w:szCs w:val="28"/>
        </w:rPr>
      </w:pPr>
      <w:r w:rsidRPr="005719BC">
        <w:rPr>
          <w:sz w:val="28"/>
          <w:szCs w:val="28"/>
        </w:rPr>
        <w:t>Таким образом, полученные данные отразим в таблице 4.1</w:t>
      </w:r>
    </w:p>
    <w:p w:rsidR="00AE041C" w:rsidRPr="005719BC" w:rsidRDefault="00AE041C" w:rsidP="005719BC">
      <w:pPr>
        <w:tabs>
          <w:tab w:val="left" w:pos="360"/>
        </w:tabs>
        <w:spacing w:line="360" w:lineRule="auto"/>
        <w:ind w:firstLine="709"/>
        <w:jc w:val="both"/>
        <w:rPr>
          <w:sz w:val="28"/>
          <w:szCs w:val="28"/>
        </w:rPr>
      </w:pPr>
      <w:r w:rsidRPr="005719BC">
        <w:rPr>
          <w:sz w:val="28"/>
          <w:szCs w:val="28"/>
        </w:rPr>
        <w:t>Таблица 4.1</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1936"/>
        <w:gridCol w:w="1900"/>
        <w:gridCol w:w="1914"/>
        <w:gridCol w:w="1524"/>
      </w:tblGrid>
      <w:tr w:rsidR="00AE041C" w:rsidRPr="00BB7C0C" w:rsidTr="00BB7C0C">
        <w:tc>
          <w:tcPr>
            <w:tcW w:w="1372" w:type="dxa"/>
            <w:shd w:val="clear" w:color="auto" w:fill="auto"/>
          </w:tcPr>
          <w:p w:rsidR="00AE041C" w:rsidRPr="00BB7C0C" w:rsidRDefault="00AE041C" w:rsidP="00BB7C0C">
            <w:pPr>
              <w:tabs>
                <w:tab w:val="left" w:pos="360"/>
              </w:tabs>
              <w:jc w:val="center"/>
              <w:rPr>
                <w:sz w:val="20"/>
                <w:szCs w:val="20"/>
              </w:rPr>
            </w:pPr>
            <w:r w:rsidRPr="00BB7C0C">
              <w:rPr>
                <w:sz w:val="20"/>
                <w:szCs w:val="20"/>
              </w:rPr>
              <w:t>ВУ</w:t>
            </w:r>
          </w:p>
        </w:tc>
        <w:tc>
          <w:tcPr>
            <w:tcW w:w="1936" w:type="dxa"/>
            <w:shd w:val="clear" w:color="auto" w:fill="auto"/>
          </w:tcPr>
          <w:p w:rsidR="00AE041C" w:rsidRPr="00BB7C0C" w:rsidRDefault="00AE041C" w:rsidP="00BB7C0C">
            <w:pPr>
              <w:tabs>
                <w:tab w:val="left" w:pos="360"/>
              </w:tabs>
              <w:jc w:val="center"/>
              <w:rPr>
                <w:sz w:val="20"/>
                <w:szCs w:val="20"/>
              </w:rPr>
            </w:pPr>
            <w:r w:rsidRPr="00BB7C0C">
              <w:rPr>
                <w:sz w:val="20"/>
                <w:szCs w:val="20"/>
              </w:rPr>
              <w:t>Α</w:t>
            </w:r>
          </w:p>
        </w:tc>
        <w:tc>
          <w:tcPr>
            <w:tcW w:w="1900" w:type="dxa"/>
            <w:shd w:val="clear" w:color="auto" w:fill="auto"/>
          </w:tcPr>
          <w:p w:rsidR="00AE041C" w:rsidRPr="00BB7C0C" w:rsidRDefault="00AE041C" w:rsidP="00BB7C0C">
            <w:pPr>
              <w:tabs>
                <w:tab w:val="left" w:pos="360"/>
              </w:tabs>
              <w:jc w:val="center"/>
              <w:rPr>
                <w:sz w:val="20"/>
                <w:szCs w:val="20"/>
              </w:rPr>
            </w:pPr>
            <w:r w:rsidRPr="00BB7C0C">
              <w:rPr>
                <w:sz w:val="20"/>
                <w:szCs w:val="20"/>
                <w:lang w:val="en-US"/>
              </w:rPr>
              <w:t>R</w:t>
            </w:r>
          </w:p>
        </w:tc>
        <w:tc>
          <w:tcPr>
            <w:tcW w:w="1914" w:type="dxa"/>
            <w:shd w:val="clear" w:color="auto" w:fill="auto"/>
          </w:tcPr>
          <w:p w:rsidR="00AE041C" w:rsidRPr="00BB7C0C" w:rsidRDefault="00AE041C" w:rsidP="00BB7C0C">
            <w:pPr>
              <w:tabs>
                <w:tab w:val="left" w:pos="360"/>
              </w:tabs>
              <w:jc w:val="center"/>
              <w:rPr>
                <w:sz w:val="20"/>
                <w:szCs w:val="20"/>
              </w:rPr>
            </w:pPr>
            <w:r w:rsidRPr="00BB7C0C">
              <w:rPr>
                <w:sz w:val="20"/>
                <w:szCs w:val="20"/>
              </w:rPr>
              <w:t>Т</w:t>
            </w:r>
          </w:p>
        </w:tc>
        <w:tc>
          <w:tcPr>
            <w:tcW w:w="1524" w:type="dxa"/>
            <w:shd w:val="clear" w:color="auto" w:fill="auto"/>
          </w:tcPr>
          <w:p w:rsidR="00AE041C" w:rsidRPr="00BB7C0C" w:rsidRDefault="00AE041C" w:rsidP="00BB7C0C">
            <w:pPr>
              <w:tabs>
                <w:tab w:val="left" w:pos="360"/>
              </w:tabs>
              <w:jc w:val="center"/>
              <w:rPr>
                <w:sz w:val="20"/>
                <w:szCs w:val="20"/>
              </w:rPr>
            </w:pPr>
            <w:r w:rsidRPr="00BB7C0C">
              <w:rPr>
                <w:sz w:val="20"/>
                <w:szCs w:val="20"/>
              </w:rPr>
              <w:t>К</w:t>
            </w:r>
          </w:p>
        </w:tc>
      </w:tr>
      <w:tr w:rsidR="00AE041C" w:rsidRPr="00BB7C0C" w:rsidTr="00BB7C0C">
        <w:tc>
          <w:tcPr>
            <w:tcW w:w="1372" w:type="dxa"/>
            <w:shd w:val="clear" w:color="auto" w:fill="auto"/>
          </w:tcPr>
          <w:p w:rsidR="00AE041C" w:rsidRPr="00BB7C0C" w:rsidRDefault="00AE041C" w:rsidP="00BB7C0C">
            <w:pPr>
              <w:tabs>
                <w:tab w:val="left" w:pos="360"/>
              </w:tabs>
              <w:jc w:val="center"/>
              <w:rPr>
                <w:sz w:val="20"/>
                <w:szCs w:val="20"/>
              </w:rPr>
            </w:pPr>
            <w:r w:rsidRPr="00BB7C0C">
              <w:rPr>
                <w:sz w:val="20"/>
                <w:szCs w:val="20"/>
              </w:rPr>
              <w:t>ВУ1</w:t>
            </w:r>
          </w:p>
        </w:tc>
        <w:tc>
          <w:tcPr>
            <w:tcW w:w="1936" w:type="dxa"/>
            <w:shd w:val="clear" w:color="auto" w:fill="auto"/>
          </w:tcPr>
          <w:p w:rsidR="00AE041C" w:rsidRPr="00BB7C0C" w:rsidRDefault="00AE041C" w:rsidP="00BB7C0C">
            <w:pPr>
              <w:tabs>
                <w:tab w:val="left" w:pos="360"/>
              </w:tabs>
              <w:jc w:val="center"/>
              <w:rPr>
                <w:sz w:val="20"/>
                <w:szCs w:val="20"/>
              </w:rPr>
            </w:pPr>
            <w:r w:rsidRPr="00BB7C0C">
              <w:rPr>
                <w:sz w:val="20"/>
                <w:szCs w:val="20"/>
              </w:rPr>
              <w:t>5°11´40"</w:t>
            </w:r>
          </w:p>
        </w:tc>
        <w:tc>
          <w:tcPr>
            <w:tcW w:w="1900" w:type="dxa"/>
            <w:shd w:val="clear" w:color="auto" w:fill="auto"/>
          </w:tcPr>
          <w:p w:rsidR="00AE041C" w:rsidRPr="00BB7C0C" w:rsidRDefault="00AE041C" w:rsidP="00BB7C0C">
            <w:pPr>
              <w:tabs>
                <w:tab w:val="left" w:pos="360"/>
              </w:tabs>
              <w:jc w:val="center"/>
              <w:rPr>
                <w:sz w:val="20"/>
                <w:szCs w:val="20"/>
              </w:rPr>
            </w:pPr>
            <w:r w:rsidRPr="00BB7C0C">
              <w:rPr>
                <w:sz w:val="20"/>
                <w:szCs w:val="20"/>
              </w:rPr>
              <w:t>200</w:t>
            </w:r>
          </w:p>
        </w:tc>
        <w:tc>
          <w:tcPr>
            <w:tcW w:w="1914" w:type="dxa"/>
            <w:shd w:val="clear" w:color="auto" w:fill="auto"/>
          </w:tcPr>
          <w:p w:rsidR="00AE041C" w:rsidRPr="00BB7C0C" w:rsidRDefault="00AE041C" w:rsidP="00BB7C0C">
            <w:pPr>
              <w:tabs>
                <w:tab w:val="left" w:pos="360"/>
              </w:tabs>
              <w:jc w:val="center"/>
              <w:rPr>
                <w:sz w:val="20"/>
                <w:szCs w:val="20"/>
              </w:rPr>
            </w:pPr>
            <w:r w:rsidRPr="00BB7C0C">
              <w:rPr>
                <w:sz w:val="20"/>
                <w:szCs w:val="20"/>
              </w:rPr>
              <w:t>8,90</w:t>
            </w:r>
          </w:p>
        </w:tc>
        <w:tc>
          <w:tcPr>
            <w:tcW w:w="1524" w:type="dxa"/>
            <w:shd w:val="clear" w:color="auto" w:fill="auto"/>
          </w:tcPr>
          <w:p w:rsidR="00AE041C" w:rsidRPr="00BB7C0C" w:rsidRDefault="00AE041C" w:rsidP="00BB7C0C">
            <w:pPr>
              <w:tabs>
                <w:tab w:val="left" w:pos="360"/>
              </w:tabs>
              <w:jc w:val="center"/>
              <w:rPr>
                <w:sz w:val="20"/>
                <w:szCs w:val="20"/>
              </w:rPr>
            </w:pPr>
            <w:r w:rsidRPr="00BB7C0C">
              <w:rPr>
                <w:sz w:val="20"/>
                <w:szCs w:val="20"/>
              </w:rPr>
              <w:t>17,80</w:t>
            </w:r>
          </w:p>
        </w:tc>
      </w:tr>
      <w:tr w:rsidR="00AE041C" w:rsidRPr="00BB7C0C" w:rsidTr="00BB7C0C">
        <w:tc>
          <w:tcPr>
            <w:tcW w:w="1372" w:type="dxa"/>
            <w:shd w:val="clear" w:color="auto" w:fill="auto"/>
          </w:tcPr>
          <w:p w:rsidR="00AE041C" w:rsidRPr="00BB7C0C" w:rsidRDefault="00AE041C" w:rsidP="00BB7C0C">
            <w:pPr>
              <w:tabs>
                <w:tab w:val="left" w:pos="360"/>
              </w:tabs>
              <w:jc w:val="center"/>
              <w:rPr>
                <w:sz w:val="20"/>
                <w:szCs w:val="20"/>
              </w:rPr>
            </w:pPr>
            <w:r w:rsidRPr="00BB7C0C">
              <w:rPr>
                <w:sz w:val="20"/>
                <w:szCs w:val="20"/>
              </w:rPr>
              <w:t>ВУ2</w:t>
            </w:r>
          </w:p>
        </w:tc>
        <w:tc>
          <w:tcPr>
            <w:tcW w:w="1936" w:type="dxa"/>
            <w:shd w:val="clear" w:color="auto" w:fill="auto"/>
          </w:tcPr>
          <w:p w:rsidR="00AE041C" w:rsidRPr="00BB7C0C" w:rsidRDefault="00AE041C" w:rsidP="00BB7C0C">
            <w:pPr>
              <w:tabs>
                <w:tab w:val="left" w:pos="360"/>
              </w:tabs>
              <w:jc w:val="center"/>
              <w:rPr>
                <w:sz w:val="20"/>
                <w:szCs w:val="20"/>
              </w:rPr>
            </w:pPr>
            <w:r w:rsidRPr="00BB7C0C">
              <w:rPr>
                <w:sz w:val="20"/>
                <w:szCs w:val="20"/>
              </w:rPr>
              <w:t>5°11´40"</w:t>
            </w:r>
          </w:p>
        </w:tc>
        <w:tc>
          <w:tcPr>
            <w:tcW w:w="1900" w:type="dxa"/>
            <w:shd w:val="clear" w:color="auto" w:fill="auto"/>
          </w:tcPr>
          <w:p w:rsidR="00AE041C" w:rsidRPr="00BB7C0C" w:rsidRDefault="00AE041C" w:rsidP="00BB7C0C">
            <w:pPr>
              <w:tabs>
                <w:tab w:val="left" w:pos="360"/>
              </w:tabs>
              <w:jc w:val="center"/>
              <w:rPr>
                <w:sz w:val="20"/>
                <w:szCs w:val="20"/>
              </w:rPr>
            </w:pPr>
            <w:r w:rsidRPr="00BB7C0C">
              <w:rPr>
                <w:sz w:val="20"/>
                <w:szCs w:val="20"/>
              </w:rPr>
              <w:t>200</w:t>
            </w:r>
          </w:p>
        </w:tc>
        <w:tc>
          <w:tcPr>
            <w:tcW w:w="1914" w:type="dxa"/>
            <w:shd w:val="clear" w:color="auto" w:fill="auto"/>
          </w:tcPr>
          <w:p w:rsidR="00AE041C" w:rsidRPr="00BB7C0C" w:rsidRDefault="00AE041C" w:rsidP="00BB7C0C">
            <w:pPr>
              <w:tabs>
                <w:tab w:val="left" w:pos="360"/>
              </w:tabs>
              <w:jc w:val="center"/>
              <w:rPr>
                <w:sz w:val="20"/>
                <w:szCs w:val="20"/>
              </w:rPr>
            </w:pPr>
            <w:r w:rsidRPr="00BB7C0C">
              <w:rPr>
                <w:sz w:val="20"/>
                <w:szCs w:val="20"/>
              </w:rPr>
              <w:t>8,90</w:t>
            </w:r>
          </w:p>
        </w:tc>
        <w:tc>
          <w:tcPr>
            <w:tcW w:w="1524" w:type="dxa"/>
            <w:shd w:val="clear" w:color="auto" w:fill="auto"/>
          </w:tcPr>
          <w:p w:rsidR="00AE041C" w:rsidRPr="00BB7C0C" w:rsidRDefault="00AE041C" w:rsidP="00BB7C0C">
            <w:pPr>
              <w:tabs>
                <w:tab w:val="left" w:pos="360"/>
              </w:tabs>
              <w:jc w:val="center"/>
              <w:rPr>
                <w:sz w:val="20"/>
                <w:szCs w:val="20"/>
              </w:rPr>
            </w:pPr>
            <w:r w:rsidRPr="00BB7C0C">
              <w:rPr>
                <w:sz w:val="20"/>
                <w:szCs w:val="20"/>
              </w:rPr>
              <w:t>17,80</w:t>
            </w:r>
          </w:p>
        </w:tc>
      </w:tr>
      <w:tr w:rsidR="00AE041C" w:rsidRPr="00BB7C0C" w:rsidTr="00BB7C0C">
        <w:tc>
          <w:tcPr>
            <w:tcW w:w="1372" w:type="dxa"/>
            <w:shd w:val="clear" w:color="auto" w:fill="auto"/>
          </w:tcPr>
          <w:p w:rsidR="00AE041C" w:rsidRPr="00BB7C0C" w:rsidRDefault="00AE041C" w:rsidP="00BB7C0C">
            <w:pPr>
              <w:tabs>
                <w:tab w:val="left" w:pos="360"/>
              </w:tabs>
              <w:jc w:val="center"/>
              <w:rPr>
                <w:sz w:val="20"/>
                <w:szCs w:val="20"/>
              </w:rPr>
            </w:pPr>
            <w:r w:rsidRPr="00BB7C0C">
              <w:rPr>
                <w:sz w:val="20"/>
                <w:szCs w:val="20"/>
              </w:rPr>
              <w:t>ВУ3</w:t>
            </w:r>
          </w:p>
        </w:tc>
        <w:tc>
          <w:tcPr>
            <w:tcW w:w="1936" w:type="dxa"/>
            <w:shd w:val="clear" w:color="auto" w:fill="auto"/>
          </w:tcPr>
          <w:p w:rsidR="00AE041C" w:rsidRPr="00BB7C0C" w:rsidRDefault="00AE041C" w:rsidP="00BB7C0C">
            <w:pPr>
              <w:tabs>
                <w:tab w:val="left" w:pos="360"/>
              </w:tabs>
              <w:jc w:val="center"/>
              <w:rPr>
                <w:sz w:val="20"/>
                <w:szCs w:val="20"/>
              </w:rPr>
            </w:pPr>
            <w:r w:rsidRPr="00BB7C0C">
              <w:rPr>
                <w:sz w:val="20"/>
                <w:szCs w:val="20"/>
              </w:rPr>
              <w:t>5°11´40"</w:t>
            </w:r>
          </w:p>
        </w:tc>
        <w:tc>
          <w:tcPr>
            <w:tcW w:w="1900" w:type="dxa"/>
            <w:shd w:val="clear" w:color="auto" w:fill="auto"/>
          </w:tcPr>
          <w:p w:rsidR="00AE041C" w:rsidRPr="00BB7C0C" w:rsidRDefault="00AE041C" w:rsidP="00BB7C0C">
            <w:pPr>
              <w:tabs>
                <w:tab w:val="left" w:pos="360"/>
              </w:tabs>
              <w:jc w:val="center"/>
              <w:rPr>
                <w:sz w:val="20"/>
                <w:szCs w:val="20"/>
              </w:rPr>
            </w:pPr>
            <w:r w:rsidRPr="00BB7C0C">
              <w:rPr>
                <w:sz w:val="20"/>
                <w:szCs w:val="20"/>
              </w:rPr>
              <w:t>200</w:t>
            </w:r>
          </w:p>
        </w:tc>
        <w:tc>
          <w:tcPr>
            <w:tcW w:w="1914" w:type="dxa"/>
            <w:shd w:val="clear" w:color="auto" w:fill="auto"/>
          </w:tcPr>
          <w:p w:rsidR="00AE041C" w:rsidRPr="00BB7C0C" w:rsidRDefault="00AE041C" w:rsidP="00BB7C0C">
            <w:pPr>
              <w:tabs>
                <w:tab w:val="left" w:pos="360"/>
              </w:tabs>
              <w:jc w:val="center"/>
              <w:rPr>
                <w:sz w:val="20"/>
                <w:szCs w:val="20"/>
              </w:rPr>
            </w:pPr>
            <w:r w:rsidRPr="00BB7C0C">
              <w:rPr>
                <w:sz w:val="20"/>
                <w:szCs w:val="20"/>
              </w:rPr>
              <w:t>8,90</w:t>
            </w:r>
          </w:p>
        </w:tc>
        <w:tc>
          <w:tcPr>
            <w:tcW w:w="1524" w:type="dxa"/>
            <w:shd w:val="clear" w:color="auto" w:fill="auto"/>
          </w:tcPr>
          <w:p w:rsidR="00AE041C" w:rsidRPr="00BB7C0C" w:rsidRDefault="00AE041C" w:rsidP="00BB7C0C">
            <w:pPr>
              <w:tabs>
                <w:tab w:val="left" w:pos="360"/>
              </w:tabs>
              <w:jc w:val="center"/>
              <w:rPr>
                <w:sz w:val="20"/>
                <w:szCs w:val="20"/>
              </w:rPr>
            </w:pPr>
            <w:r w:rsidRPr="00BB7C0C">
              <w:rPr>
                <w:sz w:val="20"/>
                <w:szCs w:val="20"/>
              </w:rPr>
              <w:t>17,80</w:t>
            </w:r>
          </w:p>
        </w:tc>
      </w:tr>
      <w:tr w:rsidR="00AE041C" w:rsidRPr="00BB7C0C" w:rsidTr="00BB7C0C">
        <w:tc>
          <w:tcPr>
            <w:tcW w:w="1372" w:type="dxa"/>
            <w:shd w:val="clear" w:color="auto" w:fill="auto"/>
          </w:tcPr>
          <w:p w:rsidR="00AE041C" w:rsidRPr="00BB7C0C" w:rsidRDefault="00AE041C" w:rsidP="00BB7C0C">
            <w:pPr>
              <w:tabs>
                <w:tab w:val="left" w:pos="360"/>
              </w:tabs>
              <w:jc w:val="center"/>
              <w:rPr>
                <w:sz w:val="20"/>
                <w:szCs w:val="20"/>
              </w:rPr>
            </w:pPr>
            <w:r w:rsidRPr="00BB7C0C">
              <w:rPr>
                <w:sz w:val="20"/>
                <w:szCs w:val="20"/>
              </w:rPr>
              <w:t>ВУ4</w:t>
            </w:r>
          </w:p>
        </w:tc>
        <w:tc>
          <w:tcPr>
            <w:tcW w:w="1936" w:type="dxa"/>
            <w:shd w:val="clear" w:color="auto" w:fill="auto"/>
          </w:tcPr>
          <w:p w:rsidR="00AE041C" w:rsidRPr="00BB7C0C" w:rsidRDefault="00AE041C" w:rsidP="00BB7C0C">
            <w:pPr>
              <w:tabs>
                <w:tab w:val="left" w:pos="360"/>
              </w:tabs>
              <w:jc w:val="center"/>
              <w:rPr>
                <w:sz w:val="20"/>
                <w:szCs w:val="20"/>
              </w:rPr>
            </w:pPr>
            <w:r w:rsidRPr="00BB7C0C">
              <w:rPr>
                <w:sz w:val="20"/>
                <w:szCs w:val="20"/>
              </w:rPr>
              <w:t>6°20´25"</w:t>
            </w:r>
          </w:p>
        </w:tc>
        <w:tc>
          <w:tcPr>
            <w:tcW w:w="1900" w:type="dxa"/>
            <w:shd w:val="clear" w:color="auto" w:fill="auto"/>
          </w:tcPr>
          <w:p w:rsidR="00AE041C" w:rsidRPr="00BB7C0C" w:rsidRDefault="00AE041C" w:rsidP="00BB7C0C">
            <w:pPr>
              <w:tabs>
                <w:tab w:val="left" w:pos="360"/>
              </w:tabs>
              <w:jc w:val="center"/>
              <w:rPr>
                <w:sz w:val="20"/>
                <w:szCs w:val="20"/>
              </w:rPr>
            </w:pPr>
            <w:r w:rsidRPr="00BB7C0C">
              <w:rPr>
                <w:sz w:val="20"/>
                <w:szCs w:val="20"/>
              </w:rPr>
              <w:t>200</w:t>
            </w:r>
          </w:p>
        </w:tc>
        <w:tc>
          <w:tcPr>
            <w:tcW w:w="1914" w:type="dxa"/>
            <w:shd w:val="clear" w:color="auto" w:fill="auto"/>
          </w:tcPr>
          <w:p w:rsidR="00AE041C" w:rsidRPr="00BB7C0C" w:rsidRDefault="00AE041C" w:rsidP="00BB7C0C">
            <w:pPr>
              <w:tabs>
                <w:tab w:val="left" w:pos="360"/>
              </w:tabs>
              <w:jc w:val="center"/>
              <w:rPr>
                <w:sz w:val="20"/>
                <w:szCs w:val="20"/>
              </w:rPr>
            </w:pPr>
            <w:r w:rsidRPr="00BB7C0C">
              <w:rPr>
                <w:sz w:val="20"/>
                <w:szCs w:val="20"/>
              </w:rPr>
              <w:t>10,80</w:t>
            </w:r>
          </w:p>
        </w:tc>
        <w:tc>
          <w:tcPr>
            <w:tcW w:w="1524" w:type="dxa"/>
            <w:shd w:val="clear" w:color="auto" w:fill="auto"/>
          </w:tcPr>
          <w:p w:rsidR="00AE041C" w:rsidRPr="00BB7C0C" w:rsidRDefault="00AE041C" w:rsidP="00BB7C0C">
            <w:pPr>
              <w:tabs>
                <w:tab w:val="left" w:pos="360"/>
              </w:tabs>
              <w:jc w:val="center"/>
              <w:rPr>
                <w:sz w:val="20"/>
                <w:szCs w:val="20"/>
              </w:rPr>
            </w:pPr>
            <w:r w:rsidRPr="00BB7C0C">
              <w:rPr>
                <w:sz w:val="20"/>
                <w:szCs w:val="20"/>
              </w:rPr>
              <w:t>21,60</w:t>
            </w:r>
          </w:p>
        </w:tc>
      </w:tr>
      <w:tr w:rsidR="00AE041C" w:rsidRPr="00BB7C0C" w:rsidTr="00BB7C0C">
        <w:tc>
          <w:tcPr>
            <w:tcW w:w="1372" w:type="dxa"/>
            <w:shd w:val="clear" w:color="auto" w:fill="auto"/>
          </w:tcPr>
          <w:p w:rsidR="00AE041C" w:rsidRPr="00BB7C0C" w:rsidRDefault="00AE041C" w:rsidP="00BB7C0C">
            <w:pPr>
              <w:tabs>
                <w:tab w:val="left" w:pos="360"/>
              </w:tabs>
              <w:jc w:val="center"/>
              <w:rPr>
                <w:sz w:val="20"/>
                <w:szCs w:val="20"/>
                <w:lang w:val="en-US"/>
              </w:rPr>
            </w:pPr>
            <w:r w:rsidRPr="00BB7C0C">
              <w:rPr>
                <w:sz w:val="20"/>
                <w:szCs w:val="20"/>
              </w:rPr>
              <w:t>ВУ</w:t>
            </w:r>
            <w:r w:rsidRPr="00BB7C0C">
              <w:rPr>
                <w:sz w:val="20"/>
                <w:szCs w:val="20"/>
                <w:lang w:val="en-US"/>
              </w:rPr>
              <w:t>5</w:t>
            </w:r>
          </w:p>
        </w:tc>
        <w:tc>
          <w:tcPr>
            <w:tcW w:w="1936" w:type="dxa"/>
            <w:shd w:val="clear" w:color="auto" w:fill="auto"/>
          </w:tcPr>
          <w:p w:rsidR="00AE041C" w:rsidRPr="00BB7C0C" w:rsidRDefault="00AE041C" w:rsidP="00BB7C0C">
            <w:pPr>
              <w:tabs>
                <w:tab w:val="left" w:pos="360"/>
              </w:tabs>
              <w:jc w:val="center"/>
              <w:rPr>
                <w:sz w:val="20"/>
                <w:szCs w:val="20"/>
              </w:rPr>
            </w:pPr>
            <w:r w:rsidRPr="00BB7C0C">
              <w:rPr>
                <w:sz w:val="20"/>
                <w:szCs w:val="20"/>
              </w:rPr>
              <w:t>6°20´25"</w:t>
            </w:r>
          </w:p>
        </w:tc>
        <w:tc>
          <w:tcPr>
            <w:tcW w:w="1900" w:type="dxa"/>
            <w:shd w:val="clear" w:color="auto" w:fill="auto"/>
          </w:tcPr>
          <w:p w:rsidR="00AE041C" w:rsidRPr="00BB7C0C" w:rsidRDefault="00AE041C" w:rsidP="00BB7C0C">
            <w:pPr>
              <w:tabs>
                <w:tab w:val="left" w:pos="360"/>
              </w:tabs>
              <w:jc w:val="center"/>
              <w:rPr>
                <w:sz w:val="20"/>
                <w:szCs w:val="20"/>
              </w:rPr>
            </w:pPr>
            <w:r w:rsidRPr="00BB7C0C">
              <w:rPr>
                <w:sz w:val="20"/>
                <w:szCs w:val="20"/>
              </w:rPr>
              <w:t>200</w:t>
            </w:r>
          </w:p>
        </w:tc>
        <w:tc>
          <w:tcPr>
            <w:tcW w:w="1914" w:type="dxa"/>
            <w:shd w:val="clear" w:color="auto" w:fill="auto"/>
          </w:tcPr>
          <w:p w:rsidR="00AE041C" w:rsidRPr="00BB7C0C" w:rsidRDefault="00AE041C" w:rsidP="00BB7C0C">
            <w:pPr>
              <w:tabs>
                <w:tab w:val="left" w:pos="360"/>
              </w:tabs>
              <w:jc w:val="center"/>
              <w:rPr>
                <w:sz w:val="20"/>
                <w:szCs w:val="20"/>
              </w:rPr>
            </w:pPr>
            <w:r w:rsidRPr="00BB7C0C">
              <w:rPr>
                <w:sz w:val="20"/>
                <w:szCs w:val="20"/>
              </w:rPr>
              <w:t>10,80</w:t>
            </w:r>
          </w:p>
        </w:tc>
        <w:tc>
          <w:tcPr>
            <w:tcW w:w="1524" w:type="dxa"/>
            <w:shd w:val="clear" w:color="auto" w:fill="auto"/>
          </w:tcPr>
          <w:p w:rsidR="00AE041C" w:rsidRPr="00BB7C0C" w:rsidRDefault="00AE041C" w:rsidP="00BB7C0C">
            <w:pPr>
              <w:tabs>
                <w:tab w:val="left" w:pos="360"/>
              </w:tabs>
              <w:jc w:val="center"/>
              <w:rPr>
                <w:sz w:val="20"/>
                <w:szCs w:val="20"/>
              </w:rPr>
            </w:pPr>
            <w:r w:rsidRPr="00BB7C0C">
              <w:rPr>
                <w:sz w:val="20"/>
                <w:szCs w:val="20"/>
              </w:rPr>
              <w:t>21,60</w:t>
            </w:r>
          </w:p>
        </w:tc>
      </w:tr>
    </w:tbl>
    <w:p w:rsidR="00AE041C" w:rsidRPr="005719BC" w:rsidRDefault="00AE041C" w:rsidP="005719BC">
      <w:pPr>
        <w:tabs>
          <w:tab w:val="left" w:pos="360"/>
        </w:tabs>
        <w:spacing w:line="360" w:lineRule="auto"/>
        <w:ind w:firstLine="709"/>
        <w:jc w:val="both"/>
        <w:rPr>
          <w:sz w:val="28"/>
          <w:szCs w:val="28"/>
        </w:rPr>
      </w:pPr>
      <w:r w:rsidRPr="005719BC">
        <w:rPr>
          <w:sz w:val="28"/>
          <w:szCs w:val="28"/>
        </w:rPr>
        <w:t>Также в данной курсовой работе необходимо рассчитать элементы сокращённого соединения путей, на основании следующих формул производим расчёт раздвижки путей:</w:t>
      </w:r>
    </w:p>
    <w:p w:rsidR="00AE041C" w:rsidRPr="005719BC" w:rsidRDefault="00AE041C" w:rsidP="005719BC">
      <w:pPr>
        <w:tabs>
          <w:tab w:val="left" w:pos="360"/>
        </w:tabs>
        <w:spacing w:line="360" w:lineRule="auto"/>
        <w:ind w:firstLine="709"/>
        <w:jc w:val="both"/>
        <w:rPr>
          <w:sz w:val="28"/>
          <w:szCs w:val="28"/>
        </w:rPr>
      </w:pPr>
      <w:r w:rsidRPr="005719BC">
        <w:rPr>
          <w:sz w:val="28"/>
          <w:szCs w:val="28"/>
          <w:lang w:val="en-US"/>
        </w:rPr>
        <w:t>Tgφ</w:t>
      </w:r>
      <w:r w:rsidRPr="005719BC">
        <w:rPr>
          <w:sz w:val="28"/>
          <w:szCs w:val="28"/>
        </w:rPr>
        <w:t>=</w:t>
      </w:r>
      <w:r w:rsidRPr="005719BC">
        <w:rPr>
          <w:sz w:val="28"/>
          <w:szCs w:val="28"/>
          <w:lang w:val="en-US"/>
        </w:rPr>
        <w:t>d</w:t>
      </w:r>
      <w:r w:rsidRPr="005719BC">
        <w:rPr>
          <w:sz w:val="28"/>
          <w:szCs w:val="28"/>
        </w:rPr>
        <w:t>/2</w:t>
      </w:r>
      <w:r w:rsidRPr="005719BC">
        <w:rPr>
          <w:sz w:val="28"/>
          <w:szCs w:val="28"/>
          <w:lang w:val="en-US"/>
        </w:rPr>
        <w:t>R</w:t>
      </w:r>
      <w:r w:rsidRPr="005719BC">
        <w:rPr>
          <w:sz w:val="28"/>
          <w:szCs w:val="28"/>
        </w:rPr>
        <w:t xml:space="preserve">                                                  (4.3)</w:t>
      </w:r>
    </w:p>
    <w:p w:rsidR="00AE041C" w:rsidRPr="005719BC" w:rsidRDefault="00AE041C" w:rsidP="005719BC">
      <w:pPr>
        <w:tabs>
          <w:tab w:val="left" w:pos="360"/>
        </w:tabs>
        <w:spacing w:line="360" w:lineRule="auto"/>
        <w:ind w:firstLine="709"/>
        <w:jc w:val="both"/>
        <w:rPr>
          <w:sz w:val="28"/>
          <w:szCs w:val="28"/>
        </w:rPr>
      </w:pPr>
      <w:r w:rsidRPr="005719BC">
        <w:rPr>
          <w:sz w:val="28"/>
          <w:szCs w:val="28"/>
        </w:rPr>
        <w:t xml:space="preserve">Где, </w:t>
      </w:r>
      <w:r w:rsidRPr="005719BC">
        <w:rPr>
          <w:sz w:val="28"/>
          <w:szCs w:val="28"/>
          <w:lang w:val="en-US"/>
        </w:rPr>
        <w:t>R</w:t>
      </w:r>
      <w:r w:rsidRPr="005719BC">
        <w:rPr>
          <w:sz w:val="28"/>
          <w:szCs w:val="28"/>
        </w:rPr>
        <w:t xml:space="preserve"> – радиус кривой.</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На основании формулы 4.3 производим расчёт раздвижки путей:</w:t>
      </w:r>
    </w:p>
    <w:p w:rsidR="00AE041C" w:rsidRPr="005719BC" w:rsidRDefault="00AE041C" w:rsidP="005719BC">
      <w:pPr>
        <w:tabs>
          <w:tab w:val="left" w:pos="360"/>
        </w:tabs>
        <w:spacing w:line="360" w:lineRule="auto"/>
        <w:ind w:firstLine="709"/>
        <w:jc w:val="both"/>
        <w:rPr>
          <w:sz w:val="28"/>
          <w:szCs w:val="28"/>
        </w:rPr>
      </w:pPr>
      <w:r w:rsidRPr="005719BC">
        <w:rPr>
          <w:sz w:val="28"/>
          <w:szCs w:val="28"/>
          <w:lang w:val="en-US"/>
        </w:rPr>
        <w:t>Tgφ</w:t>
      </w:r>
      <w:r w:rsidRPr="005719BC">
        <w:rPr>
          <w:sz w:val="28"/>
          <w:szCs w:val="28"/>
        </w:rPr>
        <w:t>=15/2*350=0,0214285</w:t>
      </w:r>
    </w:p>
    <w:p w:rsidR="00AE041C" w:rsidRPr="005719BC" w:rsidRDefault="00AE041C" w:rsidP="005719BC">
      <w:pPr>
        <w:tabs>
          <w:tab w:val="left" w:pos="360"/>
        </w:tabs>
        <w:spacing w:line="360" w:lineRule="auto"/>
        <w:ind w:firstLine="709"/>
        <w:jc w:val="both"/>
        <w:rPr>
          <w:sz w:val="28"/>
          <w:szCs w:val="28"/>
        </w:rPr>
      </w:pPr>
      <w:r w:rsidRPr="005719BC">
        <w:rPr>
          <w:sz w:val="28"/>
          <w:szCs w:val="28"/>
        </w:rPr>
        <w:t>Таким образом, φ=1,14.</w:t>
      </w:r>
    </w:p>
    <w:p w:rsidR="00AE041C" w:rsidRPr="005719BC" w:rsidRDefault="00AE041C" w:rsidP="005719BC">
      <w:pPr>
        <w:tabs>
          <w:tab w:val="left" w:pos="360"/>
        </w:tabs>
        <w:spacing w:line="360" w:lineRule="auto"/>
        <w:ind w:firstLine="709"/>
        <w:jc w:val="both"/>
        <w:rPr>
          <w:sz w:val="28"/>
          <w:szCs w:val="28"/>
        </w:rPr>
      </w:pPr>
      <w:r w:rsidRPr="005719BC">
        <w:rPr>
          <w:sz w:val="28"/>
          <w:szCs w:val="28"/>
        </w:rPr>
        <w:t xml:space="preserve">Далее производим расчёт </w:t>
      </w:r>
      <w:r w:rsidRPr="005719BC">
        <w:rPr>
          <w:sz w:val="28"/>
          <w:szCs w:val="28"/>
          <w:lang w:val="en-US"/>
        </w:rPr>
        <w:t>cos</w:t>
      </w:r>
      <w:r w:rsidRPr="005719BC">
        <w:rPr>
          <w:sz w:val="28"/>
          <w:szCs w:val="28"/>
        </w:rPr>
        <w:t xml:space="preserve"> (</w:t>
      </w:r>
      <w:r w:rsidRPr="005719BC">
        <w:rPr>
          <w:sz w:val="28"/>
          <w:szCs w:val="28"/>
          <w:lang w:val="en-US"/>
        </w:rPr>
        <w:t>β</w:t>
      </w:r>
      <w:r w:rsidRPr="005719BC">
        <w:rPr>
          <w:sz w:val="28"/>
          <w:szCs w:val="28"/>
        </w:rPr>
        <w:t>+φ) по следующей формуле:</w:t>
      </w:r>
    </w:p>
    <w:p w:rsidR="00AE041C" w:rsidRPr="005719BC" w:rsidRDefault="00AE041C" w:rsidP="005719BC">
      <w:pPr>
        <w:tabs>
          <w:tab w:val="left" w:pos="360"/>
        </w:tabs>
        <w:spacing w:line="360" w:lineRule="auto"/>
        <w:ind w:firstLine="709"/>
        <w:jc w:val="both"/>
        <w:rPr>
          <w:sz w:val="28"/>
          <w:szCs w:val="28"/>
          <w:lang w:val="en-US"/>
        </w:rPr>
      </w:pPr>
      <w:r w:rsidRPr="005719BC">
        <w:rPr>
          <w:sz w:val="28"/>
          <w:szCs w:val="28"/>
          <w:lang w:val="en-US"/>
        </w:rPr>
        <w:t>cos (β+</w:t>
      </w:r>
      <w:r w:rsidRPr="005719BC">
        <w:rPr>
          <w:sz w:val="28"/>
          <w:szCs w:val="28"/>
        </w:rPr>
        <w:t>φ</w:t>
      </w:r>
      <w:r w:rsidRPr="005719BC">
        <w:rPr>
          <w:sz w:val="28"/>
          <w:szCs w:val="28"/>
          <w:lang w:val="en-US"/>
        </w:rPr>
        <w:t>)=(1-</w:t>
      </w:r>
      <w:r w:rsidRPr="005719BC">
        <w:rPr>
          <w:sz w:val="28"/>
          <w:szCs w:val="28"/>
        </w:rPr>
        <w:t>е</w:t>
      </w:r>
      <w:r w:rsidRPr="005719BC">
        <w:rPr>
          <w:sz w:val="28"/>
          <w:szCs w:val="28"/>
          <w:lang w:val="en-US"/>
        </w:rPr>
        <w:t>/2R)*cosφ                                  (4.4)</w:t>
      </w:r>
    </w:p>
    <w:p w:rsidR="00AE041C" w:rsidRPr="005719BC" w:rsidRDefault="00AE041C" w:rsidP="005719BC">
      <w:pPr>
        <w:tabs>
          <w:tab w:val="left" w:pos="360"/>
        </w:tabs>
        <w:spacing w:line="360" w:lineRule="auto"/>
        <w:ind w:firstLine="709"/>
        <w:jc w:val="both"/>
        <w:rPr>
          <w:sz w:val="28"/>
          <w:szCs w:val="28"/>
        </w:rPr>
      </w:pPr>
      <w:r w:rsidRPr="005719BC">
        <w:rPr>
          <w:sz w:val="28"/>
          <w:szCs w:val="28"/>
        </w:rPr>
        <w:t xml:space="preserve">На основании формулы 4.4 производим расчёт </w:t>
      </w:r>
      <w:r w:rsidRPr="005719BC">
        <w:rPr>
          <w:sz w:val="28"/>
          <w:szCs w:val="28"/>
          <w:lang w:val="en-US"/>
        </w:rPr>
        <w:t>cos</w:t>
      </w:r>
      <w:r w:rsidRPr="005719BC">
        <w:rPr>
          <w:sz w:val="28"/>
          <w:szCs w:val="28"/>
        </w:rPr>
        <w:t xml:space="preserve"> (</w:t>
      </w:r>
      <w:r w:rsidRPr="005719BC">
        <w:rPr>
          <w:sz w:val="28"/>
          <w:szCs w:val="28"/>
          <w:lang w:val="en-US"/>
        </w:rPr>
        <w:t>β</w:t>
      </w:r>
      <w:r w:rsidRPr="005719BC">
        <w:rPr>
          <w:sz w:val="28"/>
          <w:szCs w:val="28"/>
        </w:rPr>
        <w:t>+φ):</w:t>
      </w:r>
    </w:p>
    <w:p w:rsidR="00AE041C" w:rsidRPr="005719BC" w:rsidRDefault="00AE041C" w:rsidP="005719BC">
      <w:pPr>
        <w:tabs>
          <w:tab w:val="left" w:pos="360"/>
        </w:tabs>
        <w:spacing w:line="360" w:lineRule="auto"/>
        <w:ind w:firstLine="709"/>
        <w:jc w:val="both"/>
        <w:rPr>
          <w:sz w:val="28"/>
          <w:szCs w:val="28"/>
        </w:rPr>
      </w:pPr>
      <w:r w:rsidRPr="005719BC">
        <w:rPr>
          <w:sz w:val="28"/>
          <w:szCs w:val="28"/>
          <w:lang w:val="en-US"/>
        </w:rPr>
        <w:t>cos</w:t>
      </w:r>
      <w:r w:rsidRPr="005719BC">
        <w:rPr>
          <w:sz w:val="28"/>
          <w:szCs w:val="28"/>
        </w:rPr>
        <w:t xml:space="preserve"> (</w:t>
      </w:r>
      <w:r w:rsidRPr="005719BC">
        <w:rPr>
          <w:sz w:val="28"/>
          <w:szCs w:val="28"/>
          <w:lang w:val="en-US"/>
        </w:rPr>
        <w:t>β</w:t>
      </w:r>
      <w:r w:rsidRPr="005719BC">
        <w:rPr>
          <w:sz w:val="28"/>
          <w:szCs w:val="28"/>
        </w:rPr>
        <w:t>+φ)=(1-5,3/2*350)*0,9998=0,992232</w:t>
      </w:r>
    </w:p>
    <w:p w:rsidR="00AE041C" w:rsidRPr="005719BC" w:rsidRDefault="00AE041C" w:rsidP="005719BC">
      <w:pPr>
        <w:tabs>
          <w:tab w:val="left" w:pos="360"/>
        </w:tabs>
        <w:spacing w:line="360" w:lineRule="auto"/>
        <w:ind w:firstLine="709"/>
        <w:jc w:val="both"/>
        <w:rPr>
          <w:sz w:val="28"/>
          <w:szCs w:val="28"/>
        </w:rPr>
      </w:pPr>
      <w:r w:rsidRPr="005719BC">
        <w:rPr>
          <w:sz w:val="28"/>
          <w:szCs w:val="28"/>
        </w:rPr>
        <w:t xml:space="preserve">Таким образом, </w:t>
      </w:r>
      <w:r w:rsidRPr="005719BC">
        <w:rPr>
          <w:sz w:val="28"/>
          <w:szCs w:val="28"/>
          <w:lang w:val="en-US"/>
        </w:rPr>
        <w:t>β</w:t>
      </w:r>
      <w:r w:rsidRPr="005719BC">
        <w:rPr>
          <w:sz w:val="28"/>
          <w:szCs w:val="28"/>
        </w:rPr>
        <w:t>+φ=7,1461</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Определяем β по следующей формуле:</w:t>
      </w:r>
    </w:p>
    <w:p w:rsidR="00AE041C" w:rsidRPr="005719BC" w:rsidRDefault="00AE041C" w:rsidP="005719BC">
      <w:pPr>
        <w:tabs>
          <w:tab w:val="left" w:pos="360"/>
        </w:tabs>
        <w:spacing w:line="360" w:lineRule="auto"/>
        <w:ind w:firstLine="709"/>
        <w:jc w:val="both"/>
        <w:rPr>
          <w:sz w:val="28"/>
          <w:szCs w:val="28"/>
        </w:rPr>
      </w:pPr>
      <w:r w:rsidRPr="005719BC">
        <w:rPr>
          <w:sz w:val="28"/>
          <w:szCs w:val="28"/>
        </w:rPr>
        <w:t>β=</w:t>
      </w:r>
      <w:r w:rsidRPr="005719BC">
        <w:rPr>
          <w:sz w:val="28"/>
          <w:szCs w:val="28"/>
          <w:lang w:val="en-US"/>
        </w:rPr>
        <w:t>β</w:t>
      </w:r>
      <w:r w:rsidRPr="005719BC">
        <w:rPr>
          <w:sz w:val="28"/>
          <w:szCs w:val="28"/>
        </w:rPr>
        <w:t>+φ-φ                                                      (4.5)</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На основании формулы 4.5 определяем β:</w:t>
      </w:r>
    </w:p>
    <w:p w:rsidR="00AE041C" w:rsidRPr="005719BC" w:rsidRDefault="00AE041C" w:rsidP="005719BC">
      <w:pPr>
        <w:tabs>
          <w:tab w:val="left" w:pos="360"/>
        </w:tabs>
        <w:spacing w:line="360" w:lineRule="auto"/>
        <w:ind w:firstLine="709"/>
        <w:jc w:val="both"/>
        <w:rPr>
          <w:sz w:val="28"/>
          <w:szCs w:val="28"/>
        </w:rPr>
      </w:pPr>
      <w:r w:rsidRPr="005719BC">
        <w:rPr>
          <w:sz w:val="28"/>
          <w:szCs w:val="28"/>
        </w:rPr>
        <w:t>β=7,1461-1,14=6,0061</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Определяем Т по следующей формуле:</w:t>
      </w:r>
    </w:p>
    <w:p w:rsidR="00AE041C" w:rsidRPr="005719BC" w:rsidRDefault="00AE041C" w:rsidP="005719BC">
      <w:pPr>
        <w:tabs>
          <w:tab w:val="left" w:pos="360"/>
        </w:tabs>
        <w:spacing w:line="360" w:lineRule="auto"/>
        <w:ind w:firstLine="709"/>
        <w:jc w:val="both"/>
        <w:rPr>
          <w:sz w:val="28"/>
          <w:szCs w:val="28"/>
        </w:rPr>
      </w:pPr>
      <w:r w:rsidRPr="005719BC">
        <w:rPr>
          <w:sz w:val="28"/>
          <w:szCs w:val="28"/>
        </w:rPr>
        <w:t>Т=</w:t>
      </w:r>
      <w:r w:rsidRPr="005719BC">
        <w:rPr>
          <w:sz w:val="28"/>
          <w:szCs w:val="28"/>
          <w:lang w:val="en-US"/>
        </w:rPr>
        <w:t>R</w:t>
      </w:r>
      <w:r w:rsidRPr="005719BC">
        <w:rPr>
          <w:sz w:val="28"/>
          <w:szCs w:val="28"/>
        </w:rPr>
        <w:t>*</w:t>
      </w:r>
      <w:r w:rsidRPr="005719BC">
        <w:rPr>
          <w:sz w:val="28"/>
          <w:szCs w:val="28"/>
          <w:lang w:val="en-US"/>
        </w:rPr>
        <w:t>tgβ</w:t>
      </w:r>
      <w:r w:rsidRPr="005719BC">
        <w:rPr>
          <w:sz w:val="28"/>
          <w:szCs w:val="28"/>
        </w:rPr>
        <w:t>/2 (м)                                                    (4.6)</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где, Т – тангенс кривой.</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На основании формулы 4.6 определяем Т:</w:t>
      </w:r>
    </w:p>
    <w:p w:rsidR="00AE041C" w:rsidRPr="005719BC" w:rsidRDefault="00AE041C" w:rsidP="005719BC">
      <w:pPr>
        <w:tabs>
          <w:tab w:val="left" w:pos="360"/>
        </w:tabs>
        <w:spacing w:line="360" w:lineRule="auto"/>
        <w:ind w:firstLine="709"/>
        <w:jc w:val="both"/>
        <w:rPr>
          <w:sz w:val="28"/>
          <w:szCs w:val="28"/>
        </w:rPr>
      </w:pPr>
      <w:r w:rsidRPr="005719BC">
        <w:rPr>
          <w:sz w:val="28"/>
          <w:szCs w:val="28"/>
        </w:rPr>
        <w:t>Т=350*0,052461=18,36 (м)</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Определяем К по следующей формуле:</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К=π*</w:t>
      </w:r>
      <w:r w:rsidRPr="005719BC">
        <w:rPr>
          <w:sz w:val="28"/>
          <w:szCs w:val="28"/>
          <w:lang w:val="en-US"/>
        </w:rPr>
        <w:t>R</w:t>
      </w:r>
      <w:r w:rsidRPr="005719BC">
        <w:rPr>
          <w:sz w:val="28"/>
          <w:szCs w:val="28"/>
        </w:rPr>
        <w:t>*</w:t>
      </w:r>
      <w:r w:rsidRPr="005719BC">
        <w:rPr>
          <w:sz w:val="28"/>
          <w:szCs w:val="28"/>
          <w:lang w:val="en-US"/>
        </w:rPr>
        <w:t>β</w:t>
      </w:r>
      <w:r w:rsidRPr="005719BC">
        <w:rPr>
          <w:sz w:val="28"/>
          <w:szCs w:val="28"/>
        </w:rPr>
        <w:t xml:space="preserve">/180 (м)                                               (4.7) </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На основании формулы 4.7 определяем К:</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К=3,14*350*6,0061/180=36,67 (м)</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Определяем длину кривой на основании следующей формулы:</w:t>
      </w:r>
    </w:p>
    <w:p w:rsidR="00AE041C" w:rsidRPr="005719BC" w:rsidRDefault="00AE041C" w:rsidP="005719BC">
      <w:pPr>
        <w:tabs>
          <w:tab w:val="left" w:pos="360"/>
        </w:tabs>
        <w:spacing w:line="360" w:lineRule="auto"/>
        <w:ind w:firstLine="709"/>
        <w:jc w:val="both"/>
        <w:rPr>
          <w:sz w:val="28"/>
          <w:szCs w:val="28"/>
        </w:rPr>
      </w:pPr>
      <w:r w:rsidRPr="005719BC">
        <w:rPr>
          <w:sz w:val="28"/>
          <w:szCs w:val="28"/>
          <w:lang w:val="en-US"/>
        </w:rPr>
        <w:t>L</w:t>
      </w:r>
      <w:r w:rsidRPr="005719BC">
        <w:rPr>
          <w:sz w:val="28"/>
          <w:szCs w:val="28"/>
        </w:rPr>
        <w:t>=2*</w:t>
      </w:r>
      <w:r w:rsidRPr="005719BC">
        <w:rPr>
          <w:sz w:val="28"/>
          <w:szCs w:val="28"/>
          <w:lang w:val="en-US"/>
        </w:rPr>
        <w:t>T</w:t>
      </w:r>
      <w:r w:rsidRPr="005719BC">
        <w:rPr>
          <w:sz w:val="28"/>
          <w:szCs w:val="28"/>
        </w:rPr>
        <w:t>+(2*</w:t>
      </w:r>
      <w:r w:rsidRPr="005719BC">
        <w:rPr>
          <w:sz w:val="28"/>
          <w:szCs w:val="28"/>
          <w:lang w:val="en-US"/>
        </w:rPr>
        <w:t>T</w:t>
      </w:r>
      <w:r w:rsidRPr="005719BC">
        <w:rPr>
          <w:sz w:val="28"/>
          <w:szCs w:val="28"/>
        </w:rPr>
        <w:t>+</w:t>
      </w:r>
      <w:r w:rsidRPr="005719BC">
        <w:rPr>
          <w:sz w:val="28"/>
          <w:szCs w:val="28"/>
          <w:lang w:val="en-US"/>
        </w:rPr>
        <w:t>d</w:t>
      </w:r>
      <w:r w:rsidRPr="005719BC">
        <w:rPr>
          <w:sz w:val="28"/>
          <w:szCs w:val="28"/>
        </w:rPr>
        <w:t>)</w:t>
      </w:r>
      <w:r w:rsidRPr="005719BC">
        <w:rPr>
          <w:sz w:val="28"/>
          <w:szCs w:val="28"/>
          <w:lang w:val="en-US"/>
        </w:rPr>
        <w:t>cosβ</w:t>
      </w:r>
      <w:r w:rsidRPr="005719BC">
        <w:rPr>
          <w:sz w:val="28"/>
          <w:szCs w:val="28"/>
        </w:rPr>
        <w:t xml:space="preserve"> (м)                                     (4.8)</w:t>
      </w:r>
    </w:p>
    <w:p w:rsidR="00AE041C" w:rsidRPr="005719BC" w:rsidRDefault="00AE041C" w:rsidP="005719BC">
      <w:pPr>
        <w:tabs>
          <w:tab w:val="left" w:pos="360"/>
        </w:tabs>
        <w:spacing w:line="360" w:lineRule="auto"/>
        <w:ind w:firstLine="709"/>
        <w:jc w:val="both"/>
        <w:rPr>
          <w:sz w:val="28"/>
          <w:szCs w:val="28"/>
        </w:rPr>
      </w:pPr>
      <w:r w:rsidRPr="005719BC">
        <w:rPr>
          <w:sz w:val="28"/>
          <w:szCs w:val="28"/>
        </w:rPr>
        <w:t xml:space="preserve">где, </w:t>
      </w:r>
      <w:r w:rsidRPr="005719BC">
        <w:rPr>
          <w:sz w:val="28"/>
          <w:szCs w:val="28"/>
          <w:lang w:val="en-US"/>
        </w:rPr>
        <w:t>L</w:t>
      </w:r>
      <w:r w:rsidRPr="005719BC">
        <w:rPr>
          <w:sz w:val="28"/>
          <w:szCs w:val="28"/>
        </w:rPr>
        <w:t xml:space="preserve"> – длина кривой. </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На основании формулы 4.8 определяем длину кривой</w:t>
      </w:r>
    </w:p>
    <w:p w:rsidR="00AE041C" w:rsidRPr="005719BC" w:rsidRDefault="00AE041C" w:rsidP="005719BC">
      <w:pPr>
        <w:tabs>
          <w:tab w:val="left" w:pos="360"/>
        </w:tabs>
        <w:spacing w:line="360" w:lineRule="auto"/>
        <w:ind w:firstLine="709"/>
        <w:jc w:val="both"/>
        <w:rPr>
          <w:sz w:val="28"/>
          <w:szCs w:val="28"/>
        </w:rPr>
      </w:pPr>
      <w:r w:rsidRPr="005719BC">
        <w:rPr>
          <w:sz w:val="28"/>
          <w:szCs w:val="28"/>
          <w:lang w:val="en-US"/>
        </w:rPr>
        <w:t>L</w:t>
      </w:r>
      <w:r w:rsidRPr="005719BC">
        <w:rPr>
          <w:sz w:val="28"/>
          <w:szCs w:val="28"/>
        </w:rPr>
        <w:t>=2*18,36+(2*18,36+15)*0,994511=88,16 (м)</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По произведённым расчётам длина кривой составила 88,16 м.</w:t>
      </w:r>
    </w:p>
    <w:p w:rsidR="000E0126" w:rsidRDefault="000E0126">
      <w:pPr>
        <w:spacing w:after="200" w:line="276" w:lineRule="auto"/>
        <w:rPr>
          <w:sz w:val="28"/>
          <w:szCs w:val="28"/>
        </w:rPr>
      </w:pPr>
      <w:r>
        <w:rPr>
          <w:sz w:val="28"/>
          <w:szCs w:val="28"/>
        </w:rPr>
        <w:br w:type="page"/>
      </w:r>
    </w:p>
    <w:p w:rsidR="00AE041C" w:rsidRPr="005719BC" w:rsidRDefault="00AE041C" w:rsidP="000E0126">
      <w:pPr>
        <w:numPr>
          <w:ilvl w:val="0"/>
          <w:numId w:val="6"/>
        </w:numPr>
        <w:tabs>
          <w:tab w:val="clear" w:pos="1080"/>
          <w:tab w:val="left" w:pos="360"/>
          <w:tab w:val="num" w:pos="1418"/>
        </w:tabs>
        <w:spacing w:line="360" w:lineRule="auto"/>
        <w:ind w:left="0" w:firstLine="709"/>
        <w:jc w:val="both"/>
        <w:rPr>
          <w:b/>
          <w:sz w:val="28"/>
          <w:szCs w:val="28"/>
        </w:rPr>
      </w:pPr>
      <w:r w:rsidRPr="005719BC">
        <w:rPr>
          <w:b/>
          <w:sz w:val="28"/>
          <w:szCs w:val="28"/>
        </w:rPr>
        <w:t>ПОСТРОЕНИЕ ПРОДОЛЬНОГО ПРОФИЛЯ СТАНЦИИ</w:t>
      </w:r>
    </w:p>
    <w:p w:rsidR="00AE041C" w:rsidRPr="005719BC" w:rsidRDefault="00AE041C" w:rsidP="005719BC">
      <w:pPr>
        <w:tabs>
          <w:tab w:val="left" w:pos="360"/>
        </w:tabs>
        <w:spacing w:line="360" w:lineRule="auto"/>
        <w:ind w:firstLine="709"/>
        <w:jc w:val="both"/>
        <w:rPr>
          <w:b/>
          <w:sz w:val="28"/>
          <w:szCs w:val="28"/>
        </w:rPr>
      </w:pPr>
    </w:p>
    <w:p w:rsidR="00AE041C" w:rsidRPr="005719BC" w:rsidRDefault="00AE041C" w:rsidP="005719BC">
      <w:pPr>
        <w:tabs>
          <w:tab w:val="left" w:pos="360"/>
        </w:tabs>
        <w:spacing w:line="360" w:lineRule="auto"/>
        <w:ind w:firstLine="709"/>
        <w:jc w:val="both"/>
        <w:rPr>
          <w:sz w:val="28"/>
          <w:szCs w:val="28"/>
        </w:rPr>
      </w:pPr>
      <w:r w:rsidRPr="005719BC">
        <w:rPr>
          <w:sz w:val="28"/>
          <w:szCs w:val="28"/>
        </w:rPr>
        <w:t>Продольный  профиль станции составляется по оси первого главного пути, строится по характерным точкам (пикетам) и точкам пересечения горизонталей с осью первого главного пути. Отметки земли в этих местах определяются интерполированием между смежными горизонталями. На продольном профиле станции наносим и рабочие отметки (как разность между проектными отметками и отметками земли), а также отметки нулевых работ.</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За проектные отметки принимаем отметки бровки земляного полотна (БЗП), заложенные главного пути изыскателями. При этом необходимо стремиться к тому, чтобы объём земляных работ был минимальным.</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Высоты пикетов заносим в таблицу 5.1:</w:t>
      </w:r>
    </w:p>
    <w:p w:rsidR="001D2E02" w:rsidRDefault="001D2E02">
      <w:pPr>
        <w:spacing w:after="200" w:line="276" w:lineRule="auto"/>
        <w:rPr>
          <w:sz w:val="28"/>
          <w:szCs w:val="28"/>
          <w:lang w:val="en-US"/>
        </w:rPr>
      </w:pPr>
      <w:r>
        <w:rPr>
          <w:sz w:val="28"/>
          <w:szCs w:val="28"/>
          <w:lang w:val="en-US"/>
        </w:rPr>
        <w:br w:type="page"/>
      </w:r>
    </w:p>
    <w:p w:rsidR="00AE041C" w:rsidRPr="005719BC" w:rsidRDefault="00AE041C" w:rsidP="001D2E02">
      <w:pPr>
        <w:tabs>
          <w:tab w:val="left" w:pos="360"/>
        </w:tabs>
        <w:spacing w:line="360" w:lineRule="auto"/>
        <w:ind w:firstLine="3828"/>
        <w:jc w:val="both"/>
        <w:rPr>
          <w:sz w:val="28"/>
          <w:szCs w:val="28"/>
        </w:rPr>
      </w:pPr>
      <w:r w:rsidRPr="005719BC">
        <w:rPr>
          <w:sz w:val="28"/>
          <w:szCs w:val="28"/>
        </w:rPr>
        <w:t>Таблица 5.1</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3544"/>
      </w:tblGrid>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Номер пикета</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Высоты</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761</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277,12</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762</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277,35</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763</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277,60</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764</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277,83</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765</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278,06</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766</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278,19</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767</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278,39</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768</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278,45</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761</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277,12</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762</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277,35</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763</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277,60</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764</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277,83</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765</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278,06</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766</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278,19</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767</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278,39</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768</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278,45</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769</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278,46</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770</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278,40</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771</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278,28</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772</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278,11</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773</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277,82</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774</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277,43</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775</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276,87</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776</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276,59</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777</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276,68</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778</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276,65</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779</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277,35</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780</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277,96</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781</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278,25</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782</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278,39</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783</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278,44</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784</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278,43</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785</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278,36</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786</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278,26</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787</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278,16</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788</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278,10</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789</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278,13</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790</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278,10</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791</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278,15</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792</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278,32</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793</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278,34</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794</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278,32</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795</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278,34</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796</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278,33</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797</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278,35</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798</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278,41</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799</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278,37</w:t>
            </w:r>
          </w:p>
        </w:tc>
      </w:tr>
      <w:tr w:rsidR="00AE041C" w:rsidRPr="00BB7C0C" w:rsidTr="00BB7C0C">
        <w:trPr>
          <w:jc w:val="center"/>
        </w:trPr>
        <w:tc>
          <w:tcPr>
            <w:tcW w:w="3404" w:type="dxa"/>
            <w:shd w:val="clear" w:color="auto" w:fill="auto"/>
          </w:tcPr>
          <w:p w:rsidR="00AE041C" w:rsidRPr="00BB7C0C" w:rsidRDefault="00AE041C" w:rsidP="00BB7C0C">
            <w:pPr>
              <w:tabs>
                <w:tab w:val="left" w:pos="360"/>
              </w:tabs>
              <w:jc w:val="center"/>
              <w:rPr>
                <w:sz w:val="20"/>
                <w:szCs w:val="20"/>
              </w:rPr>
            </w:pPr>
            <w:r w:rsidRPr="00BB7C0C">
              <w:rPr>
                <w:sz w:val="20"/>
                <w:szCs w:val="20"/>
              </w:rPr>
              <w:t>800</w:t>
            </w:r>
          </w:p>
        </w:tc>
        <w:tc>
          <w:tcPr>
            <w:tcW w:w="3544" w:type="dxa"/>
            <w:shd w:val="clear" w:color="auto" w:fill="auto"/>
          </w:tcPr>
          <w:p w:rsidR="00AE041C" w:rsidRPr="00BB7C0C" w:rsidRDefault="00AE041C" w:rsidP="00BB7C0C">
            <w:pPr>
              <w:tabs>
                <w:tab w:val="left" w:pos="360"/>
              </w:tabs>
              <w:jc w:val="center"/>
              <w:rPr>
                <w:sz w:val="20"/>
                <w:szCs w:val="20"/>
              </w:rPr>
            </w:pPr>
            <w:r w:rsidRPr="00BB7C0C">
              <w:rPr>
                <w:sz w:val="20"/>
                <w:szCs w:val="20"/>
              </w:rPr>
              <w:t>278,37</w:t>
            </w:r>
          </w:p>
        </w:tc>
      </w:tr>
    </w:tbl>
    <w:p w:rsidR="001D2E02" w:rsidRDefault="001D2E02" w:rsidP="005719BC">
      <w:pPr>
        <w:tabs>
          <w:tab w:val="left" w:pos="360"/>
        </w:tabs>
        <w:spacing w:line="360" w:lineRule="auto"/>
        <w:ind w:firstLine="709"/>
        <w:jc w:val="both"/>
        <w:rPr>
          <w:sz w:val="28"/>
          <w:szCs w:val="28"/>
          <w:lang w:val="en-US"/>
        </w:rPr>
      </w:pPr>
    </w:p>
    <w:p w:rsidR="00AE041C" w:rsidRPr="005719BC" w:rsidRDefault="00AE041C" w:rsidP="005719BC">
      <w:pPr>
        <w:tabs>
          <w:tab w:val="left" w:pos="360"/>
        </w:tabs>
        <w:spacing w:line="360" w:lineRule="auto"/>
        <w:ind w:firstLine="709"/>
        <w:jc w:val="both"/>
        <w:rPr>
          <w:sz w:val="28"/>
          <w:szCs w:val="28"/>
        </w:rPr>
      </w:pPr>
      <w:r w:rsidRPr="005719BC">
        <w:rPr>
          <w:sz w:val="28"/>
          <w:szCs w:val="28"/>
        </w:rPr>
        <w:t>Далее определяем среднюю высоту по следующей формуле:</w:t>
      </w:r>
    </w:p>
    <w:p w:rsidR="00AE041C" w:rsidRPr="005719BC" w:rsidRDefault="00AE041C" w:rsidP="005719BC">
      <w:pPr>
        <w:tabs>
          <w:tab w:val="left" w:pos="360"/>
        </w:tabs>
        <w:spacing w:line="360" w:lineRule="auto"/>
        <w:ind w:firstLine="709"/>
        <w:jc w:val="both"/>
        <w:rPr>
          <w:sz w:val="28"/>
          <w:szCs w:val="28"/>
        </w:rPr>
      </w:pPr>
      <w:r w:rsidRPr="005719BC">
        <w:rPr>
          <w:sz w:val="28"/>
          <w:szCs w:val="28"/>
          <w:lang w:val="en-US"/>
        </w:rPr>
        <w:t>h</w:t>
      </w:r>
      <w:r w:rsidRPr="005719BC">
        <w:rPr>
          <w:sz w:val="28"/>
          <w:szCs w:val="28"/>
          <w:vertAlign w:val="subscript"/>
        </w:rPr>
        <w:t>ср.</w:t>
      </w:r>
      <w:r w:rsidRPr="005719BC">
        <w:rPr>
          <w:sz w:val="28"/>
          <w:szCs w:val="28"/>
        </w:rPr>
        <w:t>=(</w:t>
      </w:r>
      <w:r w:rsidRPr="005719BC">
        <w:rPr>
          <w:sz w:val="28"/>
          <w:szCs w:val="28"/>
          <w:lang w:val="en-US"/>
        </w:rPr>
        <w:t>h</w:t>
      </w:r>
      <w:r w:rsidRPr="005719BC">
        <w:rPr>
          <w:sz w:val="28"/>
          <w:szCs w:val="28"/>
          <w:vertAlign w:val="subscript"/>
          <w:lang w:val="en-US"/>
        </w:rPr>
        <w:t>min</w:t>
      </w:r>
      <w:r w:rsidRPr="005719BC">
        <w:rPr>
          <w:sz w:val="28"/>
          <w:szCs w:val="28"/>
        </w:rPr>
        <w:t>+</w:t>
      </w:r>
      <w:r w:rsidRPr="005719BC">
        <w:rPr>
          <w:sz w:val="28"/>
          <w:szCs w:val="28"/>
          <w:lang w:val="en-US"/>
        </w:rPr>
        <w:t>h</w:t>
      </w:r>
      <w:r w:rsidRPr="005719BC">
        <w:rPr>
          <w:sz w:val="28"/>
          <w:szCs w:val="28"/>
          <w:vertAlign w:val="subscript"/>
          <w:lang w:val="en-US"/>
        </w:rPr>
        <w:t>max</w:t>
      </w:r>
      <w:r w:rsidRPr="005719BC">
        <w:rPr>
          <w:sz w:val="28"/>
          <w:szCs w:val="28"/>
        </w:rPr>
        <w:t>)/2</w:t>
      </w:r>
      <w:r w:rsidRPr="005719BC">
        <w:rPr>
          <w:sz w:val="28"/>
          <w:szCs w:val="28"/>
        </w:rPr>
        <w:tab/>
        <w:t xml:space="preserve">                                      (5.1)</w:t>
      </w:r>
    </w:p>
    <w:p w:rsidR="00AE041C" w:rsidRPr="005719BC" w:rsidRDefault="00AE041C" w:rsidP="005719BC">
      <w:pPr>
        <w:tabs>
          <w:tab w:val="left" w:pos="360"/>
        </w:tabs>
        <w:spacing w:line="360" w:lineRule="auto"/>
        <w:ind w:firstLine="709"/>
        <w:jc w:val="both"/>
        <w:rPr>
          <w:sz w:val="28"/>
          <w:szCs w:val="28"/>
        </w:rPr>
      </w:pPr>
      <w:r w:rsidRPr="005719BC">
        <w:rPr>
          <w:sz w:val="28"/>
          <w:szCs w:val="28"/>
        </w:rPr>
        <w:t>На основании формулы 5.1 определяем среднюю высоту:</w:t>
      </w:r>
    </w:p>
    <w:p w:rsidR="00AE041C" w:rsidRPr="005719BC" w:rsidRDefault="00AE041C" w:rsidP="005719BC">
      <w:pPr>
        <w:tabs>
          <w:tab w:val="left" w:pos="360"/>
        </w:tabs>
        <w:spacing w:line="360" w:lineRule="auto"/>
        <w:ind w:firstLine="709"/>
        <w:jc w:val="both"/>
        <w:rPr>
          <w:sz w:val="28"/>
          <w:szCs w:val="28"/>
        </w:rPr>
      </w:pPr>
      <w:r w:rsidRPr="005719BC">
        <w:rPr>
          <w:sz w:val="28"/>
          <w:szCs w:val="28"/>
          <w:lang w:val="en-US"/>
        </w:rPr>
        <w:t>h</w:t>
      </w:r>
      <w:r w:rsidRPr="005719BC">
        <w:rPr>
          <w:sz w:val="28"/>
          <w:szCs w:val="28"/>
          <w:vertAlign w:val="subscript"/>
        </w:rPr>
        <w:t>ср.</w:t>
      </w:r>
      <w:r w:rsidRPr="005719BC">
        <w:rPr>
          <w:sz w:val="28"/>
          <w:szCs w:val="28"/>
        </w:rPr>
        <w:t>=(276,59+278,46)/2=277,53</w:t>
      </w:r>
    </w:p>
    <w:p w:rsidR="00AE041C" w:rsidRPr="005719BC" w:rsidRDefault="00AE041C" w:rsidP="005719BC">
      <w:pPr>
        <w:tabs>
          <w:tab w:val="left" w:pos="360"/>
          <w:tab w:val="left" w:pos="540"/>
        </w:tabs>
        <w:spacing w:line="360" w:lineRule="auto"/>
        <w:ind w:firstLine="709"/>
        <w:jc w:val="both"/>
        <w:rPr>
          <w:b/>
          <w:sz w:val="28"/>
          <w:szCs w:val="28"/>
        </w:rPr>
      </w:pPr>
      <w:r w:rsidRPr="005719BC">
        <w:rPr>
          <w:b/>
          <w:sz w:val="28"/>
          <w:szCs w:val="28"/>
        </w:rPr>
        <w:t>6. РАСЧЁТЫ ОБЪЁМА ЗЕМЛЯНЫХ РАБОТ</w:t>
      </w:r>
    </w:p>
    <w:p w:rsidR="001D2E02" w:rsidRDefault="001D2E02" w:rsidP="005719BC">
      <w:pPr>
        <w:tabs>
          <w:tab w:val="left" w:pos="360"/>
          <w:tab w:val="left" w:pos="540"/>
        </w:tabs>
        <w:spacing w:line="360" w:lineRule="auto"/>
        <w:ind w:firstLine="709"/>
        <w:jc w:val="both"/>
        <w:rPr>
          <w:b/>
          <w:sz w:val="28"/>
          <w:szCs w:val="28"/>
          <w:lang w:val="en-US"/>
        </w:rPr>
      </w:pPr>
    </w:p>
    <w:p w:rsidR="00AE041C" w:rsidRPr="005719BC" w:rsidRDefault="00AE041C" w:rsidP="005719BC">
      <w:pPr>
        <w:tabs>
          <w:tab w:val="left" w:pos="360"/>
          <w:tab w:val="left" w:pos="540"/>
        </w:tabs>
        <w:spacing w:line="360" w:lineRule="auto"/>
        <w:ind w:firstLine="709"/>
        <w:jc w:val="both"/>
        <w:rPr>
          <w:b/>
          <w:sz w:val="28"/>
          <w:szCs w:val="28"/>
        </w:rPr>
      </w:pPr>
      <w:r w:rsidRPr="005719BC">
        <w:rPr>
          <w:b/>
          <w:sz w:val="28"/>
          <w:szCs w:val="28"/>
        </w:rPr>
        <w:t>6.1 ПОПЕРЕЧНЫЕ ПРОФИЛИ ЗЕМЛЯНОГО ПОЛОТНА</w:t>
      </w:r>
    </w:p>
    <w:p w:rsidR="00AE041C" w:rsidRPr="005719BC" w:rsidRDefault="00AE041C" w:rsidP="005719BC">
      <w:pPr>
        <w:tabs>
          <w:tab w:val="left" w:pos="360"/>
          <w:tab w:val="left" w:pos="540"/>
        </w:tabs>
        <w:spacing w:line="360" w:lineRule="auto"/>
        <w:ind w:firstLine="709"/>
        <w:jc w:val="both"/>
        <w:rPr>
          <w:b/>
          <w:sz w:val="28"/>
          <w:szCs w:val="28"/>
        </w:rPr>
      </w:pP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Поперечный профиль земляного полотна строится на миллиметровке в масштабе 1:100. Ширина земляного полотна определяется в зависимости от числа путей на станции и расстояний между смежными путями.</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Расстояние от оси крайних станционных путей до бровки земляного полотна принимается равным 3,25 м.</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Поперечные профили проектируются как правило двухскатными направленными в разные стороны на однопутных от оси главного, а на двухпутных от оси междупутья главных путей.</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Величина уклона поверхности земляного полотна 20%, крутизна откоса земляного полотна в выемках глубиной до 12 м, в насыпях 6 м принимаем 1:1,5.</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При расположении земляного полотна на насыпи для отвода поверхностных вод с нагорной стороны устраивают продольные водоотводные каналы, причём между подошвой откоса насыпи и бровкой каналы устраивают шириной не менее 3 м, 20‰.</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Размеры поперечного сечения канав следующие: глубина и ширина по дну не менее 0,6 м, откосы канав 1:1,5.</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Далее находим существующие отметки земли точек расположенных на расстоянии 20 метров от оси крайних путей станции.</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Проектные отметки на однопутных линиях для сливной призмы добавляем 0,15, на двухпутных линиях – 0,2.</w:t>
      </w:r>
    </w:p>
    <w:p w:rsidR="00AE041C" w:rsidRPr="005719BC" w:rsidRDefault="00AE041C" w:rsidP="005719BC">
      <w:pPr>
        <w:tabs>
          <w:tab w:val="left" w:pos="360"/>
          <w:tab w:val="left" w:pos="540"/>
        </w:tabs>
        <w:spacing w:line="360" w:lineRule="auto"/>
        <w:ind w:firstLine="709"/>
        <w:jc w:val="both"/>
        <w:rPr>
          <w:sz w:val="28"/>
          <w:szCs w:val="28"/>
        </w:rPr>
      </w:pPr>
      <w:r w:rsidRPr="005719BC">
        <w:rPr>
          <w:sz w:val="28"/>
          <w:szCs w:val="28"/>
        </w:rPr>
        <w:t>При расположении профиля выемки устраивают кюветы – глубиной 0,6 метров и шириной по дну 0,4 метра. Откос у кювета 1:1,5</w:t>
      </w:r>
    </w:p>
    <w:p w:rsidR="00AE041C" w:rsidRPr="001D2E02" w:rsidRDefault="00AE041C" w:rsidP="005719BC">
      <w:pPr>
        <w:tabs>
          <w:tab w:val="left" w:pos="360"/>
          <w:tab w:val="left" w:pos="540"/>
        </w:tabs>
        <w:spacing w:line="360" w:lineRule="auto"/>
        <w:ind w:firstLine="709"/>
        <w:jc w:val="both"/>
        <w:rPr>
          <w:sz w:val="28"/>
          <w:szCs w:val="28"/>
        </w:rPr>
      </w:pPr>
      <w:r w:rsidRPr="005719BC">
        <w:rPr>
          <w:sz w:val="28"/>
          <w:szCs w:val="28"/>
        </w:rPr>
        <w:t>С верхней стороны выемок проектируют нагорные канавы. Расстояние от верхней точки откоса выемки до нагорной канавы должно быть не менее 5 см.</w:t>
      </w:r>
    </w:p>
    <w:p w:rsidR="00AE041C" w:rsidRPr="005719BC" w:rsidRDefault="00AE041C" w:rsidP="005719BC">
      <w:pPr>
        <w:spacing w:line="360" w:lineRule="auto"/>
        <w:ind w:firstLine="709"/>
        <w:jc w:val="both"/>
        <w:rPr>
          <w:b/>
          <w:sz w:val="28"/>
          <w:szCs w:val="28"/>
        </w:rPr>
      </w:pPr>
      <w:r w:rsidRPr="005719BC">
        <w:rPr>
          <w:b/>
          <w:sz w:val="28"/>
          <w:szCs w:val="28"/>
        </w:rPr>
        <w:t>6.2 ОПРЕДЕЛЕНИЕ ОБЪЁМОВ ЗЕМЛЯНЫХ РАБОТ</w:t>
      </w:r>
    </w:p>
    <w:p w:rsidR="00AE041C" w:rsidRPr="005719BC" w:rsidRDefault="00AE041C" w:rsidP="005719BC">
      <w:pPr>
        <w:spacing w:line="360" w:lineRule="auto"/>
        <w:ind w:firstLine="709"/>
        <w:jc w:val="both"/>
        <w:rPr>
          <w:sz w:val="28"/>
          <w:szCs w:val="28"/>
        </w:rPr>
      </w:pPr>
    </w:p>
    <w:p w:rsidR="00AE041C" w:rsidRPr="005719BC" w:rsidRDefault="00AE041C" w:rsidP="005719BC">
      <w:pPr>
        <w:spacing w:line="360" w:lineRule="auto"/>
        <w:ind w:firstLine="709"/>
        <w:jc w:val="both"/>
        <w:rPr>
          <w:sz w:val="28"/>
          <w:szCs w:val="28"/>
        </w:rPr>
      </w:pPr>
      <w:r w:rsidRPr="005719BC">
        <w:rPr>
          <w:sz w:val="28"/>
          <w:szCs w:val="28"/>
        </w:rPr>
        <w:t xml:space="preserve">Объём земляных работ определяется по площадям трапециедальных сечений земляного полотна. Расчёт земляных работ ведётся отдельно для насыпи и выемки. Результаты расчёта  водим в таблицу 6.2.1. </w:t>
      </w:r>
    </w:p>
    <w:p w:rsidR="00AE041C" w:rsidRPr="005719BC" w:rsidRDefault="00AE041C" w:rsidP="005719BC">
      <w:pPr>
        <w:spacing w:line="360" w:lineRule="auto"/>
        <w:ind w:firstLine="709"/>
        <w:jc w:val="both"/>
        <w:rPr>
          <w:sz w:val="28"/>
          <w:szCs w:val="28"/>
        </w:rPr>
      </w:pPr>
      <w:r w:rsidRPr="005719BC">
        <w:rPr>
          <w:sz w:val="28"/>
          <w:szCs w:val="28"/>
        </w:rPr>
        <w:t>Площадь насыпи определяем по формуле:</w:t>
      </w:r>
    </w:p>
    <w:p w:rsidR="00AE041C" w:rsidRPr="005719BC" w:rsidRDefault="00AE041C" w:rsidP="005719BC">
      <w:pPr>
        <w:spacing w:line="360" w:lineRule="auto"/>
        <w:ind w:firstLine="709"/>
        <w:jc w:val="both"/>
        <w:rPr>
          <w:sz w:val="28"/>
          <w:szCs w:val="28"/>
        </w:rPr>
      </w:pPr>
      <w:r w:rsidRPr="005719BC">
        <w:rPr>
          <w:sz w:val="28"/>
          <w:szCs w:val="28"/>
          <w:lang w:val="en-US"/>
        </w:rPr>
        <w:t>F</w:t>
      </w:r>
      <w:r w:rsidRPr="005719BC">
        <w:rPr>
          <w:sz w:val="28"/>
          <w:szCs w:val="28"/>
          <w:vertAlign w:val="subscript"/>
        </w:rPr>
        <w:t>н</w:t>
      </w:r>
      <w:r w:rsidRPr="005719BC">
        <w:rPr>
          <w:sz w:val="28"/>
          <w:szCs w:val="28"/>
        </w:rPr>
        <w:t>=(6,5+е+1,5*</w:t>
      </w:r>
      <w:r w:rsidRPr="005719BC">
        <w:rPr>
          <w:sz w:val="28"/>
          <w:szCs w:val="28"/>
          <w:lang w:val="en-US"/>
        </w:rPr>
        <w:t>h</w:t>
      </w:r>
      <w:r w:rsidRPr="005719BC">
        <w:rPr>
          <w:sz w:val="28"/>
          <w:szCs w:val="28"/>
          <w:vertAlign w:val="subscript"/>
        </w:rPr>
        <w:t>н</w:t>
      </w:r>
      <w:r w:rsidRPr="005719BC">
        <w:rPr>
          <w:sz w:val="28"/>
          <w:szCs w:val="28"/>
        </w:rPr>
        <w:t>)*</w:t>
      </w:r>
      <w:r w:rsidRPr="005719BC">
        <w:rPr>
          <w:sz w:val="28"/>
          <w:szCs w:val="28"/>
          <w:lang w:val="en-US"/>
        </w:rPr>
        <w:t>h</w:t>
      </w:r>
      <w:r w:rsidRPr="005719BC">
        <w:rPr>
          <w:sz w:val="28"/>
          <w:szCs w:val="28"/>
          <w:vertAlign w:val="subscript"/>
        </w:rPr>
        <w:t>н</w:t>
      </w:r>
      <w:r w:rsidRPr="005719BC">
        <w:rPr>
          <w:sz w:val="28"/>
          <w:szCs w:val="28"/>
        </w:rPr>
        <w:t>+</w:t>
      </w:r>
      <w:r w:rsidRPr="005719BC">
        <w:rPr>
          <w:sz w:val="28"/>
          <w:szCs w:val="28"/>
          <w:lang w:val="en-US"/>
        </w:rPr>
        <w:t>q</w:t>
      </w:r>
      <w:r w:rsidRPr="005719BC">
        <w:rPr>
          <w:sz w:val="28"/>
          <w:szCs w:val="28"/>
        </w:rPr>
        <w:t xml:space="preserve">                                    (6.1)</w:t>
      </w:r>
    </w:p>
    <w:p w:rsidR="00AE041C" w:rsidRPr="005719BC" w:rsidRDefault="00AE041C" w:rsidP="005719BC">
      <w:pPr>
        <w:spacing w:line="360" w:lineRule="auto"/>
        <w:ind w:firstLine="709"/>
        <w:jc w:val="both"/>
        <w:rPr>
          <w:sz w:val="28"/>
          <w:szCs w:val="28"/>
        </w:rPr>
      </w:pPr>
      <w:r w:rsidRPr="005719BC">
        <w:rPr>
          <w:sz w:val="28"/>
          <w:szCs w:val="28"/>
        </w:rPr>
        <w:t>где е – сумма междупутий в рассматриваемом сечении;</w:t>
      </w:r>
    </w:p>
    <w:p w:rsidR="00AE041C" w:rsidRPr="005719BC" w:rsidRDefault="00AE041C" w:rsidP="005719BC">
      <w:pPr>
        <w:spacing w:line="360" w:lineRule="auto"/>
        <w:ind w:firstLine="709"/>
        <w:jc w:val="both"/>
        <w:rPr>
          <w:sz w:val="28"/>
          <w:szCs w:val="28"/>
        </w:rPr>
      </w:pPr>
      <w:r w:rsidRPr="005719BC">
        <w:rPr>
          <w:sz w:val="28"/>
          <w:szCs w:val="28"/>
          <w:lang w:val="en-US"/>
        </w:rPr>
        <w:t>h</w:t>
      </w:r>
      <w:r w:rsidRPr="005719BC">
        <w:rPr>
          <w:sz w:val="28"/>
          <w:szCs w:val="28"/>
          <w:vertAlign w:val="subscript"/>
        </w:rPr>
        <w:t>н</w:t>
      </w:r>
      <w:r w:rsidRPr="005719BC">
        <w:rPr>
          <w:sz w:val="28"/>
          <w:szCs w:val="28"/>
        </w:rPr>
        <w:t xml:space="preserve"> – рабочая отметка насыпи в рассматриваемом сечении;</w:t>
      </w:r>
    </w:p>
    <w:p w:rsidR="00AE041C" w:rsidRPr="005719BC" w:rsidRDefault="00AE041C" w:rsidP="005719BC">
      <w:pPr>
        <w:spacing w:line="360" w:lineRule="auto"/>
        <w:ind w:firstLine="709"/>
        <w:jc w:val="both"/>
        <w:rPr>
          <w:sz w:val="28"/>
          <w:szCs w:val="28"/>
        </w:rPr>
      </w:pPr>
      <w:r w:rsidRPr="005719BC">
        <w:rPr>
          <w:sz w:val="28"/>
          <w:szCs w:val="28"/>
          <w:lang w:val="en-US"/>
        </w:rPr>
        <w:t>q</w:t>
      </w:r>
      <w:r w:rsidRPr="005719BC">
        <w:rPr>
          <w:sz w:val="28"/>
          <w:szCs w:val="28"/>
        </w:rPr>
        <w:t xml:space="preserve"> – площадь поперечного сечения канавы, принимаем равной 0,9 м</w:t>
      </w:r>
      <w:r w:rsidRPr="005719BC">
        <w:rPr>
          <w:sz w:val="28"/>
          <w:szCs w:val="28"/>
          <w:vertAlign w:val="superscript"/>
        </w:rPr>
        <w:t>2</w:t>
      </w:r>
      <w:r w:rsidRPr="005719BC">
        <w:rPr>
          <w:sz w:val="28"/>
          <w:szCs w:val="28"/>
        </w:rPr>
        <w:t>.</w:t>
      </w:r>
    </w:p>
    <w:p w:rsidR="00AE041C" w:rsidRPr="005719BC" w:rsidRDefault="00AE041C" w:rsidP="005719BC">
      <w:pPr>
        <w:spacing w:line="360" w:lineRule="auto"/>
        <w:ind w:firstLine="709"/>
        <w:jc w:val="both"/>
        <w:rPr>
          <w:sz w:val="28"/>
          <w:szCs w:val="28"/>
        </w:rPr>
      </w:pPr>
      <w:r w:rsidRPr="005719BC">
        <w:rPr>
          <w:sz w:val="28"/>
          <w:szCs w:val="28"/>
        </w:rPr>
        <w:t>Рабочая отметка – это разность существующей и проектной отметки земляного полотна.</w:t>
      </w:r>
    </w:p>
    <w:p w:rsidR="00AE041C" w:rsidRPr="005719BC" w:rsidRDefault="00AE041C" w:rsidP="005719BC">
      <w:pPr>
        <w:spacing w:line="360" w:lineRule="auto"/>
        <w:ind w:firstLine="709"/>
        <w:jc w:val="both"/>
        <w:rPr>
          <w:sz w:val="28"/>
          <w:szCs w:val="28"/>
        </w:rPr>
      </w:pPr>
      <w:r w:rsidRPr="005719BC">
        <w:rPr>
          <w:sz w:val="28"/>
          <w:szCs w:val="28"/>
        </w:rPr>
        <w:t>Площадь выемки рассчитывается по формуле:</w:t>
      </w:r>
    </w:p>
    <w:p w:rsidR="00AE041C" w:rsidRPr="005719BC" w:rsidRDefault="00AE041C" w:rsidP="005719BC">
      <w:pPr>
        <w:spacing w:line="360" w:lineRule="auto"/>
        <w:ind w:firstLine="709"/>
        <w:jc w:val="both"/>
        <w:rPr>
          <w:sz w:val="28"/>
          <w:szCs w:val="28"/>
        </w:rPr>
      </w:pPr>
      <w:r w:rsidRPr="005719BC">
        <w:rPr>
          <w:sz w:val="28"/>
          <w:szCs w:val="28"/>
          <w:lang w:val="en-US"/>
        </w:rPr>
        <w:t>F</w:t>
      </w:r>
      <w:r w:rsidRPr="005719BC">
        <w:rPr>
          <w:sz w:val="28"/>
          <w:szCs w:val="28"/>
          <w:vertAlign w:val="subscript"/>
        </w:rPr>
        <w:t>в</w:t>
      </w:r>
      <w:r w:rsidRPr="005719BC">
        <w:rPr>
          <w:sz w:val="28"/>
          <w:szCs w:val="28"/>
        </w:rPr>
        <w:t>=(10,6+е+1,5*</w:t>
      </w:r>
      <w:r w:rsidRPr="005719BC">
        <w:rPr>
          <w:sz w:val="28"/>
          <w:szCs w:val="28"/>
          <w:lang w:val="en-US"/>
        </w:rPr>
        <w:t>h</w:t>
      </w:r>
      <w:r w:rsidRPr="005719BC">
        <w:rPr>
          <w:sz w:val="28"/>
          <w:szCs w:val="28"/>
          <w:vertAlign w:val="subscript"/>
        </w:rPr>
        <w:t>в</w:t>
      </w:r>
      <w:r w:rsidRPr="005719BC">
        <w:rPr>
          <w:sz w:val="28"/>
          <w:szCs w:val="28"/>
        </w:rPr>
        <w:t>)*</w:t>
      </w:r>
      <w:r w:rsidRPr="005719BC">
        <w:rPr>
          <w:sz w:val="28"/>
          <w:szCs w:val="28"/>
          <w:lang w:val="en-US"/>
        </w:rPr>
        <w:t>h</w:t>
      </w:r>
      <w:r w:rsidRPr="005719BC">
        <w:rPr>
          <w:sz w:val="28"/>
          <w:szCs w:val="28"/>
          <w:vertAlign w:val="subscript"/>
        </w:rPr>
        <w:t>в</w:t>
      </w:r>
      <w:r w:rsidRPr="005719BC">
        <w:rPr>
          <w:sz w:val="28"/>
          <w:szCs w:val="28"/>
        </w:rPr>
        <w:t>+2*</w:t>
      </w:r>
      <w:r w:rsidRPr="005719BC">
        <w:rPr>
          <w:sz w:val="28"/>
          <w:szCs w:val="28"/>
          <w:lang w:val="en-US"/>
        </w:rPr>
        <w:t>q</w:t>
      </w:r>
      <w:r w:rsidRPr="005719BC">
        <w:rPr>
          <w:sz w:val="28"/>
          <w:szCs w:val="28"/>
        </w:rPr>
        <w:t xml:space="preserve">                               (6.2)</w:t>
      </w:r>
    </w:p>
    <w:p w:rsidR="00AE041C" w:rsidRPr="005719BC" w:rsidRDefault="00AE041C" w:rsidP="005719BC">
      <w:pPr>
        <w:spacing w:line="360" w:lineRule="auto"/>
        <w:ind w:firstLine="709"/>
        <w:jc w:val="both"/>
        <w:rPr>
          <w:sz w:val="28"/>
          <w:szCs w:val="28"/>
        </w:rPr>
      </w:pPr>
      <w:r w:rsidRPr="005719BC">
        <w:rPr>
          <w:sz w:val="28"/>
          <w:szCs w:val="28"/>
        </w:rPr>
        <w:t xml:space="preserve">где </w:t>
      </w:r>
      <w:r w:rsidRPr="005719BC">
        <w:rPr>
          <w:sz w:val="28"/>
          <w:szCs w:val="28"/>
          <w:lang w:val="en-US"/>
        </w:rPr>
        <w:t>h</w:t>
      </w:r>
      <w:r w:rsidRPr="005719BC">
        <w:rPr>
          <w:sz w:val="28"/>
          <w:szCs w:val="28"/>
          <w:vertAlign w:val="subscript"/>
        </w:rPr>
        <w:t>в</w:t>
      </w:r>
      <w:r w:rsidRPr="005719BC">
        <w:rPr>
          <w:sz w:val="28"/>
          <w:szCs w:val="28"/>
        </w:rPr>
        <w:t xml:space="preserve"> – рабочая отметка выемки земляного полотна;</w:t>
      </w:r>
    </w:p>
    <w:p w:rsidR="00AE041C" w:rsidRPr="005719BC" w:rsidRDefault="00AE041C" w:rsidP="005719BC">
      <w:pPr>
        <w:spacing w:line="360" w:lineRule="auto"/>
        <w:ind w:firstLine="709"/>
        <w:jc w:val="both"/>
        <w:rPr>
          <w:sz w:val="28"/>
          <w:szCs w:val="28"/>
        </w:rPr>
      </w:pPr>
      <w:r w:rsidRPr="005719BC">
        <w:rPr>
          <w:sz w:val="28"/>
          <w:szCs w:val="28"/>
          <w:lang w:val="en-US"/>
        </w:rPr>
        <w:t>q</w:t>
      </w:r>
      <w:r w:rsidRPr="005719BC">
        <w:rPr>
          <w:sz w:val="28"/>
          <w:szCs w:val="28"/>
        </w:rPr>
        <w:t xml:space="preserve"> – площадь поперечного сечения, принимаем равной 0,78 м</w:t>
      </w:r>
      <w:r w:rsidRPr="005719BC">
        <w:rPr>
          <w:sz w:val="28"/>
          <w:szCs w:val="28"/>
          <w:vertAlign w:val="superscript"/>
        </w:rPr>
        <w:t>2</w:t>
      </w:r>
      <w:r w:rsidRPr="005719BC">
        <w:rPr>
          <w:sz w:val="28"/>
          <w:szCs w:val="28"/>
        </w:rPr>
        <w:t>.</w:t>
      </w:r>
    </w:p>
    <w:p w:rsidR="00AE041C" w:rsidRPr="005719BC" w:rsidRDefault="00AE041C" w:rsidP="005719BC">
      <w:pPr>
        <w:spacing w:line="360" w:lineRule="auto"/>
        <w:ind w:firstLine="709"/>
        <w:jc w:val="both"/>
        <w:rPr>
          <w:sz w:val="28"/>
          <w:szCs w:val="28"/>
        </w:rPr>
      </w:pPr>
      <w:r w:rsidRPr="005719BC">
        <w:rPr>
          <w:sz w:val="28"/>
          <w:szCs w:val="28"/>
        </w:rPr>
        <w:t>Объём земляных работ при насыпи рассчитывается по следующей формуле:</w:t>
      </w:r>
    </w:p>
    <w:p w:rsidR="00AE041C" w:rsidRPr="005719BC" w:rsidRDefault="00AE041C" w:rsidP="005719BC">
      <w:pPr>
        <w:spacing w:line="360" w:lineRule="auto"/>
        <w:ind w:firstLine="709"/>
        <w:jc w:val="both"/>
        <w:rPr>
          <w:sz w:val="28"/>
          <w:szCs w:val="28"/>
        </w:rPr>
      </w:pPr>
      <w:r w:rsidRPr="005719BC">
        <w:rPr>
          <w:sz w:val="28"/>
          <w:szCs w:val="28"/>
          <w:lang w:val="en-US"/>
        </w:rPr>
        <w:t>V</w:t>
      </w:r>
      <w:r w:rsidRPr="005719BC">
        <w:rPr>
          <w:sz w:val="28"/>
          <w:szCs w:val="28"/>
          <w:vertAlign w:val="subscript"/>
        </w:rPr>
        <w:t>н</w:t>
      </w:r>
      <w:r w:rsidRPr="005719BC">
        <w:rPr>
          <w:sz w:val="28"/>
          <w:szCs w:val="28"/>
        </w:rPr>
        <w:t>=</w:t>
      </w:r>
      <w:r w:rsidRPr="005719BC">
        <w:rPr>
          <w:sz w:val="28"/>
          <w:szCs w:val="28"/>
          <w:lang w:val="en-US"/>
        </w:rPr>
        <w:t>F</w:t>
      </w:r>
      <w:r w:rsidRPr="005719BC">
        <w:rPr>
          <w:sz w:val="28"/>
          <w:szCs w:val="28"/>
          <w:vertAlign w:val="subscript"/>
        </w:rPr>
        <w:t>ср</w:t>
      </w:r>
      <w:r w:rsidRPr="005719BC">
        <w:rPr>
          <w:sz w:val="28"/>
          <w:szCs w:val="28"/>
          <w:vertAlign w:val="superscript"/>
        </w:rPr>
        <w:t>н</w:t>
      </w:r>
      <w:r w:rsidRPr="005719BC">
        <w:rPr>
          <w:sz w:val="28"/>
          <w:szCs w:val="28"/>
        </w:rPr>
        <w:t>*</w:t>
      </w:r>
      <w:r w:rsidRPr="005719BC">
        <w:rPr>
          <w:sz w:val="28"/>
          <w:szCs w:val="28"/>
          <w:lang w:val="en-US"/>
        </w:rPr>
        <w:t>l</w:t>
      </w:r>
      <w:r w:rsidRPr="005719BC">
        <w:rPr>
          <w:sz w:val="28"/>
          <w:szCs w:val="28"/>
        </w:rPr>
        <w:t xml:space="preserve">                                                   (6.3)</w:t>
      </w:r>
    </w:p>
    <w:p w:rsidR="00AE041C" w:rsidRPr="005719BC" w:rsidRDefault="00AE041C" w:rsidP="005719BC">
      <w:pPr>
        <w:spacing w:line="360" w:lineRule="auto"/>
        <w:ind w:firstLine="709"/>
        <w:jc w:val="both"/>
        <w:rPr>
          <w:sz w:val="28"/>
          <w:szCs w:val="28"/>
        </w:rPr>
      </w:pPr>
      <w:r w:rsidRPr="005719BC">
        <w:rPr>
          <w:sz w:val="28"/>
          <w:szCs w:val="28"/>
        </w:rPr>
        <w:t xml:space="preserve">где </w:t>
      </w:r>
      <w:r w:rsidRPr="005719BC">
        <w:rPr>
          <w:sz w:val="28"/>
          <w:szCs w:val="28"/>
          <w:lang w:val="en-US"/>
        </w:rPr>
        <w:t>F</w:t>
      </w:r>
      <w:r w:rsidRPr="005719BC">
        <w:rPr>
          <w:sz w:val="28"/>
          <w:szCs w:val="28"/>
          <w:vertAlign w:val="subscript"/>
        </w:rPr>
        <w:t>ср</w:t>
      </w:r>
      <w:r w:rsidRPr="005719BC">
        <w:rPr>
          <w:sz w:val="28"/>
          <w:szCs w:val="28"/>
          <w:vertAlign w:val="superscript"/>
        </w:rPr>
        <w:t>н</w:t>
      </w:r>
      <w:r w:rsidRPr="005719BC">
        <w:rPr>
          <w:sz w:val="28"/>
          <w:szCs w:val="28"/>
        </w:rPr>
        <w:t xml:space="preserve"> – средняя площадь поперечного сечения при насыпи;</w:t>
      </w:r>
    </w:p>
    <w:p w:rsidR="00AE041C" w:rsidRPr="005719BC" w:rsidRDefault="00AE041C" w:rsidP="005719BC">
      <w:pPr>
        <w:spacing w:line="360" w:lineRule="auto"/>
        <w:ind w:firstLine="709"/>
        <w:jc w:val="both"/>
        <w:rPr>
          <w:sz w:val="28"/>
          <w:szCs w:val="28"/>
        </w:rPr>
      </w:pPr>
      <w:r w:rsidRPr="005719BC">
        <w:rPr>
          <w:sz w:val="28"/>
          <w:szCs w:val="28"/>
          <w:lang w:val="en-US"/>
        </w:rPr>
        <w:t>l</w:t>
      </w:r>
      <w:r w:rsidRPr="005719BC">
        <w:rPr>
          <w:sz w:val="28"/>
          <w:szCs w:val="28"/>
        </w:rPr>
        <w:t xml:space="preserve"> – расстояния между сечениями для насыпи.</w:t>
      </w:r>
    </w:p>
    <w:p w:rsidR="00AE041C" w:rsidRPr="005719BC" w:rsidRDefault="00AE041C" w:rsidP="005719BC">
      <w:pPr>
        <w:spacing w:line="360" w:lineRule="auto"/>
        <w:ind w:firstLine="709"/>
        <w:jc w:val="both"/>
        <w:rPr>
          <w:sz w:val="28"/>
          <w:szCs w:val="28"/>
        </w:rPr>
      </w:pPr>
      <w:r w:rsidRPr="005719BC">
        <w:rPr>
          <w:sz w:val="28"/>
          <w:szCs w:val="28"/>
        </w:rPr>
        <w:t xml:space="preserve"> Объём земляных работ при выемке рассчитывается по следующей формуле:</w:t>
      </w:r>
    </w:p>
    <w:p w:rsidR="00AE041C" w:rsidRPr="005719BC" w:rsidRDefault="00AE041C" w:rsidP="005719BC">
      <w:pPr>
        <w:spacing w:line="360" w:lineRule="auto"/>
        <w:ind w:firstLine="709"/>
        <w:jc w:val="both"/>
        <w:rPr>
          <w:sz w:val="28"/>
          <w:szCs w:val="28"/>
        </w:rPr>
      </w:pPr>
      <w:r w:rsidRPr="005719BC">
        <w:rPr>
          <w:sz w:val="28"/>
          <w:szCs w:val="28"/>
          <w:lang w:val="en-US"/>
        </w:rPr>
        <w:t>V</w:t>
      </w:r>
      <w:r w:rsidRPr="005719BC">
        <w:rPr>
          <w:sz w:val="28"/>
          <w:szCs w:val="28"/>
          <w:vertAlign w:val="subscript"/>
        </w:rPr>
        <w:t>в</w:t>
      </w:r>
      <w:r w:rsidRPr="005719BC">
        <w:rPr>
          <w:sz w:val="28"/>
          <w:szCs w:val="28"/>
        </w:rPr>
        <w:t>=</w:t>
      </w:r>
      <w:r w:rsidRPr="005719BC">
        <w:rPr>
          <w:sz w:val="28"/>
          <w:szCs w:val="28"/>
          <w:lang w:val="en-US"/>
        </w:rPr>
        <w:t>F</w:t>
      </w:r>
      <w:r w:rsidRPr="005719BC">
        <w:rPr>
          <w:sz w:val="28"/>
          <w:szCs w:val="28"/>
          <w:vertAlign w:val="subscript"/>
        </w:rPr>
        <w:t>ср</w:t>
      </w:r>
      <w:r w:rsidRPr="005719BC">
        <w:rPr>
          <w:sz w:val="28"/>
          <w:szCs w:val="28"/>
          <w:vertAlign w:val="superscript"/>
        </w:rPr>
        <w:t>в</w:t>
      </w:r>
      <w:r w:rsidRPr="005719BC">
        <w:rPr>
          <w:sz w:val="28"/>
          <w:szCs w:val="28"/>
        </w:rPr>
        <w:t>*</w:t>
      </w:r>
      <w:r w:rsidRPr="005719BC">
        <w:rPr>
          <w:sz w:val="28"/>
          <w:szCs w:val="28"/>
          <w:lang w:val="en-US"/>
        </w:rPr>
        <w:t>l</w:t>
      </w:r>
      <w:r w:rsidRPr="005719BC">
        <w:rPr>
          <w:sz w:val="28"/>
          <w:szCs w:val="28"/>
        </w:rPr>
        <w:t xml:space="preserve">                                                   (6.3)</w:t>
      </w:r>
    </w:p>
    <w:p w:rsidR="00AE041C" w:rsidRPr="005719BC" w:rsidRDefault="00AE041C" w:rsidP="005719BC">
      <w:pPr>
        <w:spacing w:line="360" w:lineRule="auto"/>
        <w:ind w:firstLine="709"/>
        <w:jc w:val="both"/>
        <w:rPr>
          <w:sz w:val="28"/>
          <w:szCs w:val="28"/>
        </w:rPr>
      </w:pPr>
      <w:r w:rsidRPr="005719BC">
        <w:rPr>
          <w:sz w:val="28"/>
          <w:szCs w:val="28"/>
        </w:rPr>
        <w:t xml:space="preserve">где </w:t>
      </w:r>
      <w:r w:rsidRPr="005719BC">
        <w:rPr>
          <w:sz w:val="28"/>
          <w:szCs w:val="28"/>
          <w:lang w:val="en-US"/>
        </w:rPr>
        <w:t>F</w:t>
      </w:r>
      <w:r w:rsidRPr="005719BC">
        <w:rPr>
          <w:sz w:val="28"/>
          <w:szCs w:val="28"/>
          <w:vertAlign w:val="subscript"/>
        </w:rPr>
        <w:t>ср</w:t>
      </w:r>
      <w:r w:rsidRPr="005719BC">
        <w:rPr>
          <w:sz w:val="28"/>
          <w:szCs w:val="28"/>
          <w:vertAlign w:val="superscript"/>
        </w:rPr>
        <w:t>в</w:t>
      </w:r>
      <w:r w:rsidRPr="005719BC">
        <w:rPr>
          <w:sz w:val="28"/>
          <w:szCs w:val="28"/>
        </w:rPr>
        <w:t xml:space="preserve"> – средняя площадь поперечного сечения при выемке.</w:t>
      </w:r>
    </w:p>
    <w:p w:rsidR="00AE041C" w:rsidRPr="005719BC" w:rsidRDefault="00AE041C" w:rsidP="005719BC">
      <w:pPr>
        <w:spacing w:line="360" w:lineRule="auto"/>
        <w:ind w:firstLine="709"/>
        <w:jc w:val="both"/>
        <w:rPr>
          <w:sz w:val="28"/>
          <w:szCs w:val="28"/>
        </w:rPr>
      </w:pPr>
      <w:r w:rsidRPr="005719BC">
        <w:rPr>
          <w:sz w:val="28"/>
          <w:szCs w:val="28"/>
        </w:rPr>
        <w:t>Таким образом, на основании расчётов заполняем ведомость подсчёта земляных работ:</w:t>
      </w:r>
    </w:p>
    <w:p w:rsidR="00043C9D" w:rsidRDefault="00043C9D">
      <w:pPr>
        <w:spacing w:after="200" w:line="276" w:lineRule="auto"/>
        <w:rPr>
          <w:sz w:val="28"/>
          <w:szCs w:val="28"/>
        </w:rPr>
      </w:pPr>
      <w:r>
        <w:rPr>
          <w:sz w:val="28"/>
          <w:szCs w:val="28"/>
        </w:rPr>
        <w:br w:type="page"/>
      </w:r>
    </w:p>
    <w:p w:rsidR="00AE041C" w:rsidRPr="005719BC" w:rsidRDefault="00AE041C" w:rsidP="005719BC">
      <w:pPr>
        <w:spacing w:line="360" w:lineRule="auto"/>
        <w:ind w:firstLine="709"/>
        <w:jc w:val="both"/>
        <w:rPr>
          <w:sz w:val="28"/>
          <w:szCs w:val="28"/>
        </w:rPr>
      </w:pPr>
      <w:r w:rsidRPr="005719BC">
        <w:rPr>
          <w:sz w:val="28"/>
          <w:szCs w:val="28"/>
        </w:rPr>
        <w:t>Таблица 6.2.1</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566"/>
        <w:gridCol w:w="698"/>
        <w:gridCol w:w="850"/>
        <w:gridCol w:w="709"/>
        <w:gridCol w:w="851"/>
        <w:gridCol w:w="850"/>
        <w:gridCol w:w="851"/>
        <w:gridCol w:w="708"/>
        <w:gridCol w:w="709"/>
        <w:gridCol w:w="851"/>
      </w:tblGrid>
      <w:tr w:rsidR="00AE041C" w:rsidRPr="00BB7C0C" w:rsidTr="00BB7C0C">
        <w:trPr>
          <w:trHeight w:val="78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w:t>
            </w:r>
          </w:p>
          <w:p w:rsidR="00AE041C" w:rsidRPr="00BB7C0C" w:rsidRDefault="00AE041C" w:rsidP="001D2E02">
            <w:pPr>
              <w:rPr>
                <w:sz w:val="20"/>
                <w:szCs w:val="20"/>
              </w:rPr>
            </w:pPr>
            <w:r w:rsidRPr="00BB7C0C">
              <w:rPr>
                <w:sz w:val="20"/>
                <w:szCs w:val="20"/>
              </w:rPr>
              <w:t>ПК</w:t>
            </w:r>
          </w:p>
        </w:tc>
        <w:tc>
          <w:tcPr>
            <w:tcW w:w="1264" w:type="dxa"/>
            <w:gridSpan w:val="2"/>
            <w:vMerge w:val="restart"/>
            <w:shd w:val="clear" w:color="auto" w:fill="auto"/>
          </w:tcPr>
          <w:p w:rsidR="00AE041C" w:rsidRPr="00BB7C0C" w:rsidRDefault="00AE041C" w:rsidP="001D2E02">
            <w:pPr>
              <w:rPr>
                <w:sz w:val="20"/>
                <w:szCs w:val="20"/>
              </w:rPr>
            </w:pPr>
            <w:r w:rsidRPr="00BB7C0C">
              <w:rPr>
                <w:sz w:val="20"/>
                <w:szCs w:val="20"/>
              </w:rPr>
              <w:t>Рабочие отметки</w:t>
            </w:r>
          </w:p>
        </w:tc>
        <w:tc>
          <w:tcPr>
            <w:tcW w:w="850" w:type="dxa"/>
            <w:vMerge w:val="restart"/>
            <w:shd w:val="clear" w:color="auto" w:fill="auto"/>
          </w:tcPr>
          <w:p w:rsidR="00AE041C" w:rsidRPr="00BB7C0C" w:rsidRDefault="00AE041C" w:rsidP="001D2E02">
            <w:pPr>
              <w:rPr>
                <w:sz w:val="20"/>
                <w:szCs w:val="20"/>
              </w:rPr>
            </w:pPr>
            <w:r w:rsidRPr="00BB7C0C">
              <w:rPr>
                <w:sz w:val="20"/>
                <w:szCs w:val="20"/>
              </w:rPr>
              <w:t>е</w:t>
            </w:r>
          </w:p>
        </w:tc>
        <w:tc>
          <w:tcPr>
            <w:tcW w:w="1560" w:type="dxa"/>
            <w:gridSpan w:val="2"/>
            <w:vMerge w:val="restart"/>
            <w:shd w:val="clear" w:color="auto" w:fill="auto"/>
          </w:tcPr>
          <w:p w:rsidR="00AE041C" w:rsidRPr="00BB7C0C" w:rsidRDefault="00AE041C" w:rsidP="001D2E02">
            <w:pPr>
              <w:rPr>
                <w:sz w:val="20"/>
                <w:szCs w:val="20"/>
                <w:vertAlign w:val="superscript"/>
              </w:rPr>
            </w:pPr>
            <w:r w:rsidRPr="00BB7C0C">
              <w:rPr>
                <w:sz w:val="20"/>
                <w:szCs w:val="20"/>
              </w:rPr>
              <w:t>Площадь поперечного сечения, м</w:t>
            </w:r>
            <w:r w:rsidRPr="00BB7C0C">
              <w:rPr>
                <w:sz w:val="20"/>
                <w:szCs w:val="20"/>
                <w:vertAlign w:val="superscript"/>
              </w:rPr>
              <w:t>2</w:t>
            </w:r>
          </w:p>
        </w:tc>
        <w:tc>
          <w:tcPr>
            <w:tcW w:w="1701" w:type="dxa"/>
            <w:gridSpan w:val="2"/>
            <w:vMerge w:val="restart"/>
            <w:shd w:val="clear" w:color="auto" w:fill="auto"/>
          </w:tcPr>
          <w:p w:rsidR="00AE041C" w:rsidRPr="00BB7C0C" w:rsidRDefault="00AE041C" w:rsidP="001D2E02">
            <w:pPr>
              <w:rPr>
                <w:sz w:val="20"/>
                <w:szCs w:val="20"/>
                <w:vertAlign w:val="superscript"/>
              </w:rPr>
            </w:pPr>
            <w:r w:rsidRPr="00BB7C0C">
              <w:rPr>
                <w:sz w:val="20"/>
                <w:szCs w:val="20"/>
              </w:rPr>
              <w:t>Средняя площадь поперечного сечения, м</w:t>
            </w:r>
            <w:r w:rsidRPr="00BB7C0C">
              <w:rPr>
                <w:sz w:val="20"/>
                <w:szCs w:val="20"/>
                <w:vertAlign w:val="superscript"/>
              </w:rPr>
              <w:t>2</w:t>
            </w:r>
          </w:p>
        </w:tc>
        <w:tc>
          <w:tcPr>
            <w:tcW w:w="708" w:type="dxa"/>
            <w:vMerge w:val="restart"/>
            <w:shd w:val="clear" w:color="auto" w:fill="auto"/>
          </w:tcPr>
          <w:p w:rsidR="00AE041C" w:rsidRPr="00BB7C0C" w:rsidRDefault="00AE041C" w:rsidP="001D2E02">
            <w:pPr>
              <w:rPr>
                <w:sz w:val="20"/>
                <w:szCs w:val="20"/>
                <w:lang w:val="en-US"/>
              </w:rPr>
            </w:pPr>
            <w:r w:rsidRPr="00BB7C0C">
              <w:rPr>
                <w:sz w:val="20"/>
                <w:szCs w:val="20"/>
                <w:lang w:val="en-US"/>
              </w:rPr>
              <w:t>L</w:t>
            </w:r>
          </w:p>
        </w:tc>
        <w:tc>
          <w:tcPr>
            <w:tcW w:w="1560" w:type="dxa"/>
            <w:gridSpan w:val="2"/>
            <w:shd w:val="clear" w:color="auto" w:fill="auto"/>
          </w:tcPr>
          <w:p w:rsidR="00AE041C" w:rsidRPr="00BB7C0C" w:rsidRDefault="00AE041C" w:rsidP="001D2E02">
            <w:pPr>
              <w:rPr>
                <w:sz w:val="20"/>
                <w:szCs w:val="20"/>
              </w:rPr>
            </w:pPr>
            <w:r w:rsidRPr="00BB7C0C">
              <w:rPr>
                <w:sz w:val="20"/>
                <w:szCs w:val="20"/>
              </w:rPr>
              <w:t>Объём земляных работ, м</w:t>
            </w:r>
            <w:r w:rsidRPr="00BB7C0C">
              <w:rPr>
                <w:sz w:val="20"/>
                <w:szCs w:val="20"/>
                <w:vertAlign w:val="superscript"/>
              </w:rPr>
              <w:t>2</w:t>
            </w: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1264" w:type="dxa"/>
            <w:gridSpan w:val="2"/>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1560" w:type="dxa"/>
            <w:gridSpan w:val="2"/>
            <w:vMerge/>
            <w:shd w:val="clear" w:color="auto" w:fill="auto"/>
          </w:tcPr>
          <w:p w:rsidR="00AE041C" w:rsidRPr="00BB7C0C" w:rsidRDefault="00AE041C" w:rsidP="001D2E02">
            <w:pPr>
              <w:rPr>
                <w:sz w:val="20"/>
                <w:szCs w:val="20"/>
              </w:rPr>
            </w:pPr>
          </w:p>
        </w:tc>
        <w:tc>
          <w:tcPr>
            <w:tcW w:w="1701" w:type="dxa"/>
            <w:gridSpan w:val="2"/>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lang w:val="en-US"/>
              </w:rPr>
            </w:pPr>
          </w:p>
        </w:tc>
        <w:tc>
          <w:tcPr>
            <w:tcW w:w="709" w:type="dxa"/>
            <w:vMerge w:val="restart"/>
            <w:shd w:val="clear" w:color="auto" w:fill="auto"/>
          </w:tcPr>
          <w:p w:rsidR="00AE041C" w:rsidRPr="00BB7C0C" w:rsidRDefault="00AE041C" w:rsidP="001D2E02">
            <w:pPr>
              <w:rPr>
                <w:sz w:val="20"/>
                <w:szCs w:val="20"/>
              </w:rPr>
            </w:pPr>
            <w:r w:rsidRPr="00BB7C0C">
              <w:rPr>
                <w:sz w:val="20"/>
                <w:szCs w:val="20"/>
                <w:lang w:val="en-US"/>
              </w:rPr>
              <w:t>V</w:t>
            </w:r>
            <w:r w:rsidRPr="00BB7C0C">
              <w:rPr>
                <w:sz w:val="20"/>
                <w:szCs w:val="20"/>
                <w:vertAlign w:val="subscript"/>
              </w:rPr>
              <w:t>н</w:t>
            </w:r>
          </w:p>
        </w:tc>
        <w:tc>
          <w:tcPr>
            <w:tcW w:w="851" w:type="dxa"/>
            <w:vMerge w:val="restart"/>
            <w:shd w:val="clear" w:color="auto" w:fill="auto"/>
          </w:tcPr>
          <w:p w:rsidR="00AE041C" w:rsidRPr="00BB7C0C" w:rsidRDefault="00AE041C" w:rsidP="001D2E02">
            <w:pPr>
              <w:rPr>
                <w:sz w:val="20"/>
                <w:szCs w:val="20"/>
              </w:rPr>
            </w:pPr>
            <w:r w:rsidRPr="00BB7C0C">
              <w:rPr>
                <w:sz w:val="20"/>
                <w:szCs w:val="20"/>
                <w:lang w:val="en-US"/>
              </w:rPr>
              <w:t>V</w:t>
            </w:r>
            <w:r w:rsidRPr="00BB7C0C">
              <w:rPr>
                <w:sz w:val="20"/>
                <w:szCs w:val="20"/>
                <w:vertAlign w:val="subscript"/>
              </w:rPr>
              <w:t>в</w:t>
            </w:r>
          </w:p>
        </w:tc>
      </w:tr>
      <w:tr w:rsidR="00043C9D" w:rsidRPr="00BB7C0C" w:rsidTr="00BB7C0C">
        <w:trPr>
          <w:trHeight w:val="360"/>
          <w:jc w:val="center"/>
        </w:trPr>
        <w:tc>
          <w:tcPr>
            <w:tcW w:w="721" w:type="dxa"/>
            <w:vMerge/>
            <w:shd w:val="clear" w:color="auto" w:fill="auto"/>
          </w:tcPr>
          <w:p w:rsidR="00AE041C" w:rsidRPr="00BB7C0C" w:rsidRDefault="00AE041C" w:rsidP="001D2E02">
            <w:pPr>
              <w:rPr>
                <w:sz w:val="20"/>
                <w:szCs w:val="20"/>
              </w:rPr>
            </w:pPr>
          </w:p>
        </w:tc>
        <w:tc>
          <w:tcPr>
            <w:tcW w:w="566" w:type="dxa"/>
            <w:shd w:val="clear" w:color="auto" w:fill="auto"/>
          </w:tcPr>
          <w:p w:rsidR="00AE041C" w:rsidRPr="00BB7C0C" w:rsidRDefault="00AE041C" w:rsidP="001D2E02">
            <w:pPr>
              <w:rPr>
                <w:sz w:val="20"/>
                <w:szCs w:val="20"/>
              </w:rPr>
            </w:pPr>
            <w:r w:rsidRPr="00BB7C0C">
              <w:rPr>
                <w:sz w:val="20"/>
                <w:szCs w:val="20"/>
                <w:lang w:val="en-US"/>
              </w:rPr>
              <w:t>h</w:t>
            </w:r>
            <w:r w:rsidRPr="00BB7C0C">
              <w:rPr>
                <w:sz w:val="20"/>
                <w:szCs w:val="20"/>
                <w:vertAlign w:val="subscript"/>
              </w:rPr>
              <w:t>н</w:t>
            </w:r>
          </w:p>
        </w:tc>
        <w:tc>
          <w:tcPr>
            <w:tcW w:w="698" w:type="dxa"/>
            <w:shd w:val="clear" w:color="auto" w:fill="auto"/>
          </w:tcPr>
          <w:p w:rsidR="00AE041C" w:rsidRPr="00BB7C0C" w:rsidRDefault="00AE041C" w:rsidP="001D2E02">
            <w:pPr>
              <w:rPr>
                <w:sz w:val="20"/>
                <w:szCs w:val="20"/>
              </w:rPr>
            </w:pPr>
            <w:r w:rsidRPr="00BB7C0C">
              <w:rPr>
                <w:sz w:val="20"/>
                <w:szCs w:val="20"/>
                <w:lang w:val="en-US"/>
              </w:rPr>
              <w:t>h</w:t>
            </w:r>
            <w:r w:rsidRPr="00BB7C0C">
              <w:rPr>
                <w:sz w:val="20"/>
                <w:szCs w:val="20"/>
                <w:vertAlign w:val="subscript"/>
              </w:rPr>
              <w:t>в</w:t>
            </w:r>
          </w:p>
        </w:tc>
        <w:tc>
          <w:tcPr>
            <w:tcW w:w="850" w:type="dxa"/>
            <w:vMerge/>
            <w:shd w:val="clear" w:color="auto" w:fill="auto"/>
          </w:tcPr>
          <w:p w:rsidR="00AE041C" w:rsidRPr="00BB7C0C" w:rsidRDefault="00AE041C" w:rsidP="001D2E02">
            <w:pPr>
              <w:rPr>
                <w:sz w:val="20"/>
                <w:szCs w:val="20"/>
              </w:rPr>
            </w:pPr>
          </w:p>
        </w:tc>
        <w:tc>
          <w:tcPr>
            <w:tcW w:w="709" w:type="dxa"/>
            <w:shd w:val="clear" w:color="auto" w:fill="auto"/>
          </w:tcPr>
          <w:p w:rsidR="00AE041C" w:rsidRPr="00BB7C0C" w:rsidRDefault="00AE041C" w:rsidP="001D2E02">
            <w:pPr>
              <w:rPr>
                <w:sz w:val="20"/>
                <w:szCs w:val="20"/>
              </w:rPr>
            </w:pPr>
            <w:r w:rsidRPr="00BB7C0C">
              <w:rPr>
                <w:sz w:val="20"/>
                <w:szCs w:val="20"/>
                <w:lang w:val="en-US"/>
              </w:rPr>
              <w:t>F</w:t>
            </w:r>
            <w:r w:rsidRPr="00BB7C0C">
              <w:rPr>
                <w:sz w:val="20"/>
                <w:szCs w:val="20"/>
                <w:vertAlign w:val="subscript"/>
              </w:rPr>
              <w:t>н</w:t>
            </w:r>
          </w:p>
        </w:tc>
        <w:tc>
          <w:tcPr>
            <w:tcW w:w="851" w:type="dxa"/>
            <w:shd w:val="clear" w:color="auto" w:fill="auto"/>
          </w:tcPr>
          <w:p w:rsidR="00AE041C" w:rsidRPr="00BB7C0C" w:rsidRDefault="00AE041C" w:rsidP="001D2E02">
            <w:pPr>
              <w:rPr>
                <w:sz w:val="20"/>
                <w:szCs w:val="20"/>
              </w:rPr>
            </w:pPr>
            <w:r w:rsidRPr="00BB7C0C">
              <w:rPr>
                <w:sz w:val="20"/>
                <w:szCs w:val="20"/>
                <w:lang w:val="en-US"/>
              </w:rPr>
              <w:t>F</w:t>
            </w:r>
            <w:r w:rsidRPr="00BB7C0C">
              <w:rPr>
                <w:sz w:val="20"/>
                <w:szCs w:val="20"/>
                <w:vertAlign w:val="subscript"/>
              </w:rPr>
              <w:t>в</w:t>
            </w:r>
          </w:p>
        </w:tc>
        <w:tc>
          <w:tcPr>
            <w:tcW w:w="850" w:type="dxa"/>
            <w:shd w:val="clear" w:color="auto" w:fill="auto"/>
          </w:tcPr>
          <w:p w:rsidR="00AE041C" w:rsidRPr="00BB7C0C" w:rsidRDefault="00AE041C" w:rsidP="001D2E02">
            <w:pPr>
              <w:rPr>
                <w:sz w:val="20"/>
                <w:szCs w:val="20"/>
                <w:vertAlign w:val="superscript"/>
              </w:rPr>
            </w:pPr>
            <w:r w:rsidRPr="00BB7C0C">
              <w:rPr>
                <w:sz w:val="20"/>
                <w:szCs w:val="20"/>
                <w:lang w:val="en-US"/>
              </w:rPr>
              <w:t>F</w:t>
            </w:r>
            <w:r w:rsidRPr="00BB7C0C">
              <w:rPr>
                <w:sz w:val="20"/>
                <w:szCs w:val="20"/>
                <w:vertAlign w:val="subscript"/>
              </w:rPr>
              <w:t>ср</w:t>
            </w:r>
            <w:r w:rsidRPr="00BB7C0C">
              <w:rPr>
                <w:sz w:val="20"/>
                <w:szCs w:val="20"/>
                <w:vertAlign w:val="superscript"/>
              </w:rPr>
              <w:t>н</w:t>
            </w:r>
          </w:p>
        </w:tc>
        <w:tc>
          <w:tcPr>
            <w:tcW w:w="851" w:type="dxa"/>
            <w:shd w:val="clear" w:color="auto" w:fill="auto"/>
          </w:tcPr>
          <w:p w:rsidR="00AE041C" w:rsidRPr="00BB7C0C" w:rsidRDefault="00AE041C" w:rsidP="001D2E02">
            <w:pPr>
              <w:rPr>
                <w:sz w:val="20"/>
                <w:szCs w:val="20"/>
              </w:rPr>
            </w:pPr>
            <w:r w:rsidRPr="00BB7C0C">
              <w:rPr>
                <w:sz w:val="20"/>
                <w:szCs w:val="20"/>
                <w:lang w:val="en-US"/>
              </w:rPr>
              <w:t>F</w:t>
            </w:r>
            <w:r w:rsidRPr="00BB7C0C">
              <w:rPr>
                <w:sz w:val="20"/>
                <w:szCs w:val="20"/>
                <w:vertAlign w:val="subscript"/>
              </w:rPr>
              <w:t>ср</w:t>
            </w:r>
            <w:r w:rsidRPr="00BB7C0C">
              <w:rPr>
                <w:sz w:val="20"/>
                <w:szCs w:val="20"/>
                <w:vertAlign w:val="superscript"/>
              </w:rPr>
              <w:t>в</w:t>
            </w: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jc w:val="center"/>
        </w:trPr>
        <w:tc>
          <w:tcPr>
            <w:tcW w:w="721" w:type="dxa"/>
            <w:shd w:val="clear" w:color="auto" w:fill="auto"/>
          </w:tcPr>
          <w:p w:rsidR="00AE041C" w:rsidRPr="00BB7C0C" w:rsidRDefault="00AE041C" w:rsidP="001D2E02">
            <w:pPr>
              <w:rPr>
                <w:sz w:val="20"/>
                <w:szCs w:val="20"/>
              </w:rPr>
            </w:pPr>
            <w:r w:rsidRPr="00BB7C0C">
              <w:rPr>
                <w:sz w:val="20"/>
                <w:szCs w:val="20"/>
              </w:rPr>
              <w:t>760+80</w:t>
            </w:r>
          </w:p>
        </w:tc>
        <w:tc>
          <w:tcPr>
            <w:tcW w:w="566" w:type="dxa"/>
            <w:shd w:val="clear" w:color="auto" w:fill="auto"/>
          </w:tcPr>
          <w:p w:rsidR="00AE041C" w:rsidRPr="00BB7C0C" w:rsidRDefault="00AE041C" w:rsidP="001D2E02">
            <w:pPr>
              <w:rPr>
                <w:sz w:val="20"/>
                <w:szCs w:val="20"/>
              </w:rPr>
            </w:pPr>
            <w:r w:rsidRPr="00BB7C0C">
              <w:rPr>
                <w:sz w:val="20"/>
                <w:szCs w:val="20"/>
              </w:rPr>
              <w:t>0,47</w:t>
            </w:r>
          </w:p>
        </w:tc>
        <w:tc>
          <w:tcPr>
            <w:tcW w:w="698" w:type="dxa"/>
            <w:shd w:val="clear" w:color="auto" w:fill="auto"/>
          </w:tcPr>
          <w:p w:rsidR="00AE041C" w:rsidRPr="00BB7C0C" w:rsidRDefault="00AE041C" w:rsidP="001D2E02">
            <w:pPr>
              <w:rPr>
                <w:sz w:val="20"/>
                <w:szCs w:val="20"/>
              </w:rPr>
            </w:pPr>
          </w:p>
        </w:tc>
        <w:tc>
          <w:tcPr>
            <w:tcW w:w="850" w:type="dxa"/>
            <w:shd w:val="clear" w:color="auto" w:fill="auto"/>
          </w:tcPr>
          <w:p w:rsidR="00AE041C" w:rsidRPr="00BB7C0C" w:rsidRDefault="00AE041C" w:rsidP="001D2E02">
            <w:pPr>
              <w:rPr>
                <w:sz w:val="20"/>
                <w:szCs w:val="20"/>
              </w:rPr>
            </w:pPr>
            <w:r w:rsidRPr="00BB7C0C">
              <w:rPr>
                <w:sz w:val="20"/>
                <w:szCs w:val="20"/>
              </w:rPr>
              <w:t>5,3</w:t>
            </w:r>
          </w:p>
        </w:tc>
        <w:tc>
          <w:tcPr>
            <w:tcW w:w="709" w:type="dxa"/>
            <w:shd w:val="clear" w:color="auto" w:fill="auto"/>
          </w:tcPr>
          <w:p w:rsidR="00AE041C" w:rsidRPr="00BB7C0C" w:rsidRDefault="00AE041C" w:rsidP="001D2E02">
            <w:pPr>
              <w:rPr>
                <w:sz w:val="20"/>
                <w:szCs w:val="20"/>
              </w:rPr>
            </w:pPr>
            <w:r w:rsidRPr="00BB7C0C">
              <w:rPr>
                <w:sz w:val="20"/>
                <w:szCs w:val="20"/>
              </w:rPr>
              <w:t>6,78</w:t>
            </w:r>
          </w:p>
        </w:tc>
        <w:tc>
          <w:tcPr>
            <w:tcW w:w="851" w:type="dxa"/>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0,44</w:t>
            </w:r>
          </w:p>
        </w:tc>
        <w:tc>
          <w:tcPr>
            <w:tcW w:w="851" w:type="dxa"/>
            <w:vMerge w:val="restart"/>
            <w:shd w:val="clear" w:color="auto" w:fill="auto"/>
          </w:tcPr>
          <w:p w:rsidR="00AE041C" w:rsidRPr="00BB7C0C" w:rsidRDefault="00AE041C" w:rsidP="001D2E02">
            <w:pPr>
              <w:rPr>
                <w:sz w:val="20"/>
                <w:szCs w:val="20"/>
              </w:rPr>
            </w:pPr>
          </w:p>
        </w:tc>
        <w:tc>
          <w:tcPr>
            <w:tcW w:w="708" w:type="dxa"/>
            <w:vMerge w:val="restart"/>
            <w:shd w:val="clear" w:color="auto" w:fill="auto"/>
          </w:tcPr>
          <w:p w:rsidR="00AE041C" w:rsidRPr="00BB7C0C" w:rsidRDefault="00AE041C" w:rsidP="001D2E02">
            <w:pPr>
              <w:rPr>
                <w:sz w:val="20"/>
                <w:szCs w:val="20"/>
              </w:rPr>
            </w:pPr>
            <w:r w:rsidRPr="00BB7C0C">
              <w:rPr>
                <w:sz w:val="20"/>
                <w:szCs w:val="20"/>
              </w:rPr>
              <w:t>20</w:t>
            </w:r>
          </w:p>
        </w:tc>
        <w:tc>
          <w:tcPr>
            <w:tcW w:w="709" w:type="dxa"/>
            <w:vMerge w:val="restart"/>
            <w:shd w:val="clear" w:color="auto" w:fill="auto"/>
          </w:tcPr>
          <w:p w:rsidR="00AE041C" w:rsidRPr="00BB7C0C" w:rsidRDefault="00AE041C" w:rsidP="001D2E02">
            <w:pPr>
              <w:rPr>
                <w:sz w:val="20"/>
                <w:szCs w:val="20"/>
              </w:rPr>
            </w:pPr>
            <w:r w:rsidRPr="00BB7C0C">
              <w:rPr>
                <w:sz w:val="20"/>
                <w:szCs w:val="20"/>
              </w:rPr>
              <w:t>8,8</w:t>
            </w:r>
          </w:p>
        </w:tc>
        <w:tc>
          <w:tcPr>
            <w:tcW w:w="851" w:type="dxa"/>
            <w:vMerge w:val="restart"/>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761</w:t>
            </w:r>
          </w:p>
        </w:tc>
        <w:tc>
          <w:tcPr>
            <w:tcW w:w="566" w:type="dxa"/>
            <w:vMerge w:val="restart"/>
            <w:shd w:val="clear" w:color="auto" w:fill="auto"/>
          </w:tcPr>
          <w:p w:rsidR="00AE041C" w:rsidRPr="00BB7C0C" w:rsidRDefault="00AE041C" w:rsidP="001D2E02">
            <w:pPr>
              <w:rPr>
                <w:sz w:val="20"/>
                <w:szCs w:val="20"/>
              </w:rPr>
            </w:pPr>
            <w:r w:rsidRPr="00BB7C0C">
              <w:rPr>
                <w:sz w:val="20"/>
                <w:szCs w:val="20"/>
              </w:rPr>
              <w:t>0,41</w:t>
            </w:r>
          </w:p>
        </w:tc>
        <w:tc>
          <w:tcPr>
            <w:tcW w:w="698" w:type="dxa"/>
            <w:vMerge w:val="restart"/>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r w:rsidRPr="00BB7C0C">
              <w:rPr>
                <w:sz w:val="20"/>
                <w:szCs w:val="20"/>
              </w:rPr>
              <w:t>5,99</w:t>
            </w:r>
          </w:p>
        </w:tc>
        <w:tc>
          <w:tcPr>
            <w:tcW w:w="851" w:type="dxa"/>
            <w:vMerge w:val="restart"/>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42"/>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0,295</w:t>
            </w:r>
          </w:p>
        </w:tc>
        <w:tc>
          <w:tcPr>
            <w:tcW w:w="851" w:type="dxa"/>
            <w:vMerge w:val="restart"/>
            <w:shd w:val="clear" w:color="auto" w:fill="auto"/>
          </w:tcPr>
          <w:p w:rsidR="00AE041C" w:rsidRPr="00BB7C0C" w:rsidRDefault="00AE041C" w:rsidP="001D2E02">
            <w:pPr>
              <w:rPr>
                <w:sz w:val="20"/>
                <w:szCs w:val="20"/>
              </w:rPr>
            </w:pP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r w:rsidRPr="00BB7C0C">
              <w:rPr>
                <w:sz w:val="20"/>
                <w:szCs w:val="20"/>
              </w:rPr>
              <w:t>29,5</w:t>
            </w:r>
          </w:p>
        </w:tc>
        <w:tc>
          <w:tcPr>
            <w:tcW w:w="851" w:type="dxa"/>
            <w:vMerge w:val="restart"/>
            <w:shd w:val="clear" w:color="auto" w:fill="auto"/>
          </w:tcPr>
          <w:p w:rsidR="00AE041C" w:rsidRPr="00BB7C0C" w:rsidRDefault="00AE041C" w:rsidP="001D2E02">
            <w:pPr>
              <w:rPr>
                <w:sz w:val="20"/>
                <w:szCs w:val="20"/>
              </w:rPr>
            </w:pPr>
          </w:p>
        </w:tc>
      </w:tr>
      <w:tr w:rsidR="00043C9D" w:rsidRPr="00BB7C0C" w:rsidTr="00BB7C0C">
        <w:trPr>
          <w:trHeight w:val="259"/>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762</w:t>
            </w:r>
          </w:p>
        </w:tc>
        <w:tc>
          <w:tcPr>
            <w:tcW w:w="566" w:type="dxa"/>
            <w:vMerge w:val="restart"/>
            <w:shd w:val="clear" w:color="auto" w:fill="auto"/>
          </w:tcPr>
          <w:p w:rsidR="00AE041C" w:rsidRPr="00BB7C0C" w:rsidRDefault="00AE041C" w:rsidP="001D2E02">
            <w:pPr>
              <w:rPr>
                <w:sz w:val="20"/>
                <w:szCs w:val="20"/>
              </w:rPr>
            </w:pPr>
            <w:r w:rsidRPr="00BB7C0C">
              <w:rPr>
                <w:sz w:val="20"/>
                <w:szCs w:val="20"/>
              </w:rPr>
              <w:t>0,18</w:t>
            </w:r>
          </w:p>
        </w:tc>
        <w:tc>
          <w:tcPr>
            <w:tcW w:w="698" w:type="dxa"/>
            <w:vMerge w:val="restart"/>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r w:rsidRPr="00BB7C0C">
              <w:rPr>
                <w:sz w:val="20"/>
                <w:szCs w:val="20"/>
              </w:rPr>
              <w:t>3,07</w:t>
            </w:r>
          </w:p>
        </w:tc>
        <w:tc>
          <w:tcPr>
            <w:tcW w:w="851" w:type="dxa"/>
            <w:vMerge w:val="restart"/>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1,985</w:t>
            </w:r>
          </w:p>
        </w:tc>
        <w:tc>
          <w:tcPr>
            <w:tcW w:w="851" w:type="dxa"/>
            <w:vMerge w:val="restart"/>
            <w:shd w:val="clear" w:color="auto" w:fill="auto"/>
          </w:tcPr>
          <w:p w:rsidR="00AE041C" w:rsidRPr="00BB7C0C" w:rsidRDefault="00AE041C" w:rsidP="001D2E02">
            <w:pPr>
              <w:rPr>
                <w:sz w:val="20"/>
                <w:szCs w:val="20"/>
              </w:rPr>
            </w:pPr>
          </w:p>
        </w:tc>
        <w:tc>
          <w:tcPr>
            <w:tcW w:w="708" w:type="dxa"/>
            <w:vMerge w:val="restart"/>
            <w:shd w:val="clear" w:color="auto" w:fill="auto"/>
          </w:tcPr>
          <w:p w:rsidR="00AE041C" w:rsidRPr="00BB7C0C" w:rsidRDefault="00AE041C" w:rsidP="001D2E02">
            <w:pPr>
              <w:rPr>
                <w:sz w:val="20"/>
                <w:szCs w:val="20"/>
              </w:rPr>
            </w:pPr>
            <w:r w:rsidRPr="00BB7C0C">
              <w:rPr>
                <w:sz w:val="20"/>
                <w:szCs w:val="20"/>
              </w:rPr>
              <w:t>50</w:t>
            </w:r>
          </w:p>
        </w:tc>
        <w:tc>
          <w:tcPr>
            <w:tcW w:w="709" w:type="dxa"/>
            <w:vMerge w:val="restart"/>
            <w:shd w:val="clear" w:color="auto" w:fill="auto"/>
          </w:tcPr>
          <w:p w:rsidR="00AE041C" w:rsidRPr="00BB7C0C" w:rsidRDefault="00AE041C" w:rsidP="001D2E02">
            <w:pPr>
              <w:rPr>
                <w:sz w:val="20"/>
                <w:szCs w:val="20"/>
              </w:rPr>
            </w:pPr>
            <w:r w:rsidRPr="00BB7C0C">
              <w:rPr>
                <w:sz w:val="20"/>
                <w:szCs w:val="20"/>
              </w:rPr>
              <w:t>99,25</w:t>
            </w:r>
          </w:p>
        </w:tc>
        <w:tc>
          <w:tcPr>
            <w:tcW w:w="851" w:type="dxa"/>
            <w:vMerge w:val="restart"/>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762+50</w:t>
            </w:r>
          </w:p>
        </w:tc>
        <w:tc>
          <w:tcPr>
            <w:tcW w:w="566" w:type="dxa"/>
            <w:vMerge w:val="restart"/>
            <w:shd w:val="clear" w:color="auto" w:fill="auto"/>
          </w:tcPr>
          <w:p w:rsidR="00AE041C" w:rsidRPr="00BB7C0C" w:rsidRDefault="00AE041C" w:rsidP="001D2E02">
            <w:pPr>
              <w:rPr>
                <w:sz w:val="20"/>
                <w:szCs w:val="20"/>
              </w:rPr>
            </w:pPr>
            <w:r w:rsidRPr="00BB7C0C">
              <w:rPr>
                <w:sz w:val="20"/>
                <w:szCs w:val="20"/>
              </w:rPr>
              <w:t>0,00</w:t>
            </w:r>
          </w:p>
        </w:tc>
        <w:tc>
          <w:tcPr>
            <w:tcW w:w="698" w:type="dxa"/>
            <w:vMerge w:val="restart"/>
            <w:shd w:val="clear" w:color="auto" w:fill="auto"/>
          </w:tcPr>
          <w:p w:rsidR="00AE041C" w:rsidRPr="00BB7C0C" w:rsidRDefault="00AE041C" w:rsidP="001D2E02">
            <w:pPr>
              <w:rPr>
                <w:sz w:val="20"/>
                <w:szCs w:val="20"/>
              </w:rPr>
            </w:pPr>
            <w:r w:rsidRPr="00BB7C0C">
              <w:rPr>
                <w:sz w:val="20"/>
                <w:szCs w:val="20"/>
              </w:rPr>
              <w:t>0,00</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r w:rsidRPr="00BB7C0C">
              <w:rPr>
                <w:sz w:val="20"/>
                <w:szCs w:val="20"/>
              </w:rPr>
              <w:t>0,90</w:t>
            </w:r>
          </w:p>
        </w:tc>
        <w:tc>
          <w:tcPr>
            <w:tcW w:w="851" w:type="dxa"/>
            <w:vMerge w:val="restart"/>
            <w:shd w:val="clear" w:color="auto" w:fill="auto"/>
          </w:tcPr>
          <w:p w:rsidR="00AE041C" w:rsidRPr="00BB7C0C" w:rsidRDefault="00AE041C" w:rsidP="001D2E02">
            <w:pPr>
              <w:rPr>
                <w:sz w:val="20"/>
                <w:szCs w:val="20"/>
              </w:rPr>
            </w:pPr>
            <w:r w:rsidRPr="00BB7C0C">
              <w:rPr>
                <w:sz w:val="20"/>
                <w:szCs w:val="20"/>
              </w:rPr>
              <w:t>1,8</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2,36</w:t>
            </w:r>
          </w:p>
        </w:tc>
        <w:tc>
          <w:tcPr>
            <w:tcW w:w="708" w:type="dxa"/>
            <w:vMerge w:val="restart"/>
            <w:shd w:val="clear" w:color="auto" w:fill="auto"/>
          </w:tcPr>
          <w:p w:rsidR="00AE041C" w:rsidRPr="00BB7C0C" w:rsidRDefault="00AE041C" w:rsidP="001D2E02">
            <w:pPr>
              <w:rPr>
                <w:sz w:val="20"/>
                <w:szCs w:val="20"/>
              </w:rPr>
            </w:pPr>
            <w:r w:rsidRPr="00BB7C0C">
              <w:rPr>
                <w:sz w:val="20"/>
                <w:szCs w:val="20"/>
              </w:rPr>
              <w:t>50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118</w:t>
            </w:r>
          </w:p>
        </w:tc>
      </w:tr>
      <w:tr w:rsidR="00043C9D" w:rsidRPr="00BB7C0C" w:rsidTr="00BB7C0C">
        <w:trPr>
          <w:trHeight w:val="26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763</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0,07</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2,92</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4,815</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481,5</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764</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0,30</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6,71</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8,155</w:t>
            </w:r>
          </w:p>
        </w:tc>
        <w:tc>
          <w:tcPr>
            <w:tcW w:w="708" w:type="dxa"/>
            <w:vMerge w:val="restart"/>
            <w:shd w:val="clear" w:color="auto" w:fill="auto"/>
          </w:tcPr>
          <w:p w:rsidR="00AE041C" w:rsidRPr="00BB7C0C" w:rsidRDefault="00AE041C" w:rsidP="001D2E02">
            <w:pPr>
              <w:rPr>
                <w:sz w:val="20"/>
                <w:szCs w:val="20"/>
              </w:rPr>
            </w:pPr>
            <w:r w:rsidRPr="00BB7C0C">
              <w:rPr>
                <w:sz w:val="20"/>
                <w:szCs w:val="20"/>
              </w:rPr>
              <w:t>70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570,85</w:t>
            </w:r>
          </w:p>
        </w:tc>
      </w:tr>
      <w:tr w:rsidR="00043C9D" w:rsidRPr="00BB7C0C" w:rsidTr="00BB7C0C">
        <w:trPr>
          <w:trHeight w:val="274"/>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764+70</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0,47</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9,60</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10,125</w:t>
            </w:r>
          </w:p>
        </w:tc>
        <w:tc>
          <w:tcPr>
            <w:tcW w:w="708" w:type="dxa"/>
            <w:vMerge w:val="restart"/>
            <w:shd w:val="clear" w:color="auto" w:fill="auto"/>
          </w:tcPr>
          <w:p w:rsidR="00AE041C" w:rsidRPr="00BB7C0C" w:rsidRDefault="00AE041C" w:rsidP="001D2E02">
            <w:pPr>
              <w:rPr>
                <w:sz w:val="20"/>
                <w:szCs w:val="20"/>
              </w:rPr>
            </w:pPr>
            <w:r w:rsidRPr="00BB7C0C">
              <w:rPr>
                <w:sz w:val="20"/>
                <w:szCs w:val="20"/>
              </w:rPr>
              <w:t>30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303,75</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765</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0,53</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10,65</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85"/>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11,8</w:t>
            </w:r>
          </w:p>
        </w:tc>
        <w:tc>
          <w:tcPr>
            <w:tcW w:w="708" w:type="dxa"/>
            <w:vMerge w:val="restart"/>
            <w:shd w:val="clear" w:color="auto" w:fill="auto"/>
          </w:tcPr>
          <w:p w:rsidR="00AE041C" w:rsidRPr="00BB7C0C" w:rsidRDefault="00AE041C" w:rsidP="00AA1A67">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1180</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766</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0,66</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12,95</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79"/>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14,765</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1476,5</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0,86</w:t>
            </w:r>
          </w:p>
        </w:tc>
        <w:tc>
          <w:tcPr>
            <w:tcW w:w="566"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5,3</w:t>
            </w:r>
          </w:p>
        </w:tc>
        <w:tc>
          <w:tcPr>
            <w:tcW w:w="698"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16,58</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17,14</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1714</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0,92</w:t>
            </w:r>
          </w:p>
        </w:tc>
        <w:tc>
          <w:tcPr>
            <w:tcW w:w="566"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5,3</w:t>
            </w:r>
          </w:p>
        </w:tc>
        <w:tc>
          <w:tcPr>
            <w:tcW w:w="698"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17,70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17,79</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1779</w:t>
            </w:r>
          </w:p>
        </w:tc>
      </w:tr>
      <w:tr w:rsidR="00043C9D" w:rsidRPr="00BB7C0C" w:rsidTr="00BB7C0C">
        <w:trPr>
          <w:trHeight w:val="267"/>
          <w:jc w:val="center"/>
        </w:trPr>
        <w:tc>
          <w:tcPr>
            <w:tcW w:w="721"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0,93</w:t>
            </w:r>
          </w:p>
        </w:tc>
        <w:tc>
          <w:tcPr>
            <w:tcW w:w="566"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5,3</w:t>
            </w:r>
          </w:p>
        </w:tc>
        <w:tc>
          <w:tcPr>
            <w:tcW w:w="698"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17,88</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18,76</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1876</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0,87</w:t>
            </w:r>
          </w:p>
        </w:tc>
        <w:tc>
          <w:tcPr>
            <w:tcW w:w="566"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8,6</w:t>
            </w:r>
          </w:p>
        </w:tc>
        <w:tc>
          <w:tcPr>
            <w:tcW w:w="698"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19,64</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22,39</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2239</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0,75</w:t>
            </w:r>
          </w:p>
        </w:tc>
        <w:tc>
          <w:tcPr>
            <w:tcW w:w="566"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19,4</w:t>
            </w:r>
          </w:p>
        </w:tc>
        <w:tc>
          <w:tcPr>
            <w:tcW w:w="698"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25,14</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313"/>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25,555</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2555,5</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772</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0,58</w:t>
            </w:r>
          </w:p>
        </w:tc>
        <w:tc>
          <w:tcPr>
            <w:tcW w:w="850" w:type="dxa"/>
            <w:vMerge w:val="restart"/>
            <w:shd w:val="clear" w:color="auto" w:fill="auto"/>
          </w:tcPr>
          <w:p w:rsidR="00AE041C" w:rsidRPr="00BB7C0C" w:rsidRDefault="00AE041C" w:rsidP="001D2E02">
            <w:pPr>
              <w:rPr>
                <w:sz w:val="20"/>
                <w:szCs w:val="20"/>
              </w:rPr>
            </w:pPr>
            <w:r w:rsidRPr="00BB7C0C">
              <w:rPr>
                <w:sz w:val="20"/>
                <w:szCs w:val="20"/>
              </w:rPr>
              <w:t>30,2</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25,97</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24,295</w:t>
            </w:r>
          </w:p>
        </w:tc>
        <w:tc>
          <w:tcPr>
            <w:tcW w:w="708" w:type="dxa"/>
            <w:vMerge w:val="restart"/>
            <w:shd w:val="clear" w:color="auto" w:fill="auto"/>
          </w:tcPr>
          <w:p w:rsidR="00AE041C" w:rsidRPr="00BB7C0C" w:rsidRDefault="00AE041C" w:rsidP="001D2E02">
            <w:pPr>
              <w:rPr>
                <w:sz w:val="20"/>
                <w:szCs w:val="20"/>
              </w:rPr>
            </w:pPr>
            <w:r w:rsidRPr="00BB7C0C">
              <w:rPr>
                <w:sz w:val="20"/>
                <w:szCs w:val="20"/>
              </w:rPr>
              <w:t>40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271,8</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772+40</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0,47</w:t>
            </w:r>
          </w:p>
        </w:tc>
        <w:tc>
          <w:tcPr>
            <w:tcW w:w="850" w:type="dxa"/>
            <w:vMerge w:val="restart"/>
            <w:shd w:val="clear" w:color="auto" w:fill="auto"/>
          </w:tcPr>
          <w:p w:rsidR="00AE041C" w:rsidRPr="00BB7C0C" w:rsidRDefault="00AE041C" w:rsidP="001D2E02">
            <w:pPr>
              <w:rPr>
                <w:sz w:val="20"/>
                <w:szCs w:val="20"/>
              </w:rPr>
            </w:pPr>
            <w:r w:rsidRPr="00BB7C0C">
              <w:rPr>
                <w:sz w:val="20"/>
                <w:szCs w:val="20"/>
              </w:rPr>
              <w:t>33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22,62</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17,755</w:t>
            </w:r>
          </w:p>
        </w:tc>
        <w:tc>
          <w:tcPr>
            <w:tcW w:w="708" w:type="dxa"/>
            <w:vMerge w:val="restart"/>
            <w:shd w:val="clear" w:color="auto" w:fill="auto"/>
          </w:tcPr>
          <w:p w:rsidR="00AE041C" w:rsidRPr="00BB7C0C" w:rsidRDefault="00AE041C" w:rsidP="001D2E02">
            <w:pPr>
              <w:rPr>
                <w:sz w:val="20"/>
                <w:szCs w:val="20"/>
              </w:rPr>
            </w:pPr>
            <w:r w:rsidRPr="00BB7C0C">
              <w:rPr>
                <w:sz w:val="20"/>
                <w:szCs w:val="20"/>
              </w:rPr>
              <w:t>60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1065,3</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773</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0,29</w:t>
            </w:r>
          </w:p>
        </w:tc>
        <w:tc>
          <w:tcPr>
            <w:tcW w:w="850" w:type="dxa"/>
            <w:vMerge w:val="restart"/>
            <w:shd w:val="clear" w:color="auto" w:fill="auto"/>
          </w:tcPr>
          <w:p w:rsidR="00AE041C" w:rsidRPr="00BB7C0C" w:rsidRDefault="00AE041C" w:rsidP="001D2E02">
            <w:pPr>
              <w:rPr>
                <w:sz w:val="20"/>
                <w:szCs w:val="20"/>
              </w:rPr>
            </w:pPr>
            <w:r w:rsidRPr="00BB7C0C">
              <w:rPr>
                <w:sz w:val="20"/>
                <w:szCs w:val="20"/>
              </w:rPr>
              <w:t>27,2</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12,89</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7,345</w:t>
            </w:r>
          </w:p>
        </w:tc>
        <w:tc>
          <w:tcPr>
            <w:tcW w:w="708" w:type="dxa"/>
            <w:vMerge w:val="restart"/>
            <w:shd w:val="clear" w:color="auto" w:fill="auto"/>
          </w:tcPr>
          <w:p w:rsidR="00AE041C" w:rsidRPr="00BB7C0C" w:rsidRDefault="00AE041C" w:rsidP="001D2E02">
            <w:pPr>
              <w:rPr>
                <w:sz w:val="20"/>
                <w:szCs w:val="20"/>
              </w:rPr>
            </w:pPr>
            <w:r w:rsidRPr="00BB7C0C">
              <w:rPr>
                <w:sz w:val="20"/>
                <w:szCs w:val="20"/>
              </w:rPr>
              <w:t>88</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646,36</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773+88</w:t>
            </w:r>
          </w:p>
        </w:tc>
        <w:tc>
          <w:tcPr>
            <w:tcW w:w="566" w:type="dxa"/>
            <w:vMerge w:val="restart"/>
            <w:shd w:val="clear" w:color="auto" w:fill="auto"/>
          </w:tcPr>
          <w:p w:rsidR="00AE041C" w:rsidRPr="00BB7C0C" w:rsidRDefault="00AE041C" w:rsidP="001D2E02">
            <w:pPr>
              <w:rPr>
                <w:sz w:val="20"/>
                <w:szCs w:val="20"/>
              </w:rPr>
            </w:pPr>
            <w:r w:rsidRPr="00BB7C0C">
              <w:rPr>
                <w:sz w:val="20"/>
                <w:szCs w:val="20"/>
              </w:rPr>
              <w:t>0,00</w:t>
            </w:r>
          </w:p>
        </w:tc>
        <w:tc>
          <w:tcPr>
            <w:tcW w:w="698" w:type="dxa"/>
            <w:vMerge w:val="restart"/>
            <w:shd w:val="clear" w:color="auto" w:fill="auto"/>
          </w:tcPr>
          <w:p w:rsidR="00AE041C" w:rsidRPr="00BB7C0C" w:rsidRDefault="00AE041C" w:rsidP="001D2E02">
            <w:pPr>
              <w:rPr>
                <w:sz w:val="20"/>
                <w:szCs w:val="20"/>
              </w:rPr>
            </w:pPr>
            <w:r w:rsidRPr="00BB7C0C">
              <w:rPr>
                <w:sz w:val="20"/>
                <w:szCs w:val="20"/>
              </w:rPr>
              <w:t>0,00</w:t>
            </w:r>
          </w:p>
        </w:tc>
        <w:tc>
          <w:tcPr>
            <w:tcW w:w="850" w:type="dxa"/>
            <w:vMerge w:val="restart"/>
            <w:shd w:val="clear" w:color="auto" w:fill="auto"/>
          </w:tcPr>
          <w:p w:rsidR="00AE041C" w:rsidRPr="00BB7C0C" w:rsidRDefault="00AE041C" w:rsidP="001D2E02">
            <w:pPr>
              <w:rPr>
                <w:sz w:val="20"/>
                <w:szCs w:val="20"/>
              </w:rPr>
            </w:pPr>
            <w:r w:rsidRPr="00BB7C0C">
              <w:rPr>
                <w:sz w:val="20"/>
                <w:szCs w:val="20"/>
              </w:rPr>
              <w:t>33</w:t>
            </w:r>
          </w:p>
        </w:tc>
        <w:tc>
          <w:tcPr>
            <w:tcW w:w="709" w:type="dxa"/>
            <w:vMerge w:val="restart"/>
            <w:shd w:val="clear" w:color="auto" w:fill="auto"/>
          </w:tcPr>
          <w:p w:rsidR="00AE041C" w:rsidRPr="00BB7C0C" w:rsidRDefault="00AE041C" w:rsidP="001D2E02">
            <w:pPr>
              <w:rPr>
                <w:sz w:val="20"/>
                <w:szCs w:val="20"/>
              </w:rPr>
            </w:pPr>
            <w:r w:rsidRPr="00BB7C0C">
              <w:rPr>
                <w:sz w:val="20"/>
                <w:szCs w:val="20"/>
              </w:rPr>
              <w:t>0,9</w:t>
            </w:r>
          </w:p>
        </w:tc>
        <w:tc>
          <w:tcPr>
            <w:tcW w:w="851" w:type="dxa"/>
            <w:vMerge w:val="restart"/>
            <w:shd w:val="clear" w:color="auto" w:fill="auto"/>
          </w:tcPr>
          <w:p w:rsidR="00AE041C" w:rsidRPr="00BB7C0C" w:rsidRDefault="00AE041C" w:rsidP="001D2E02">
            <w:pPr>
              <w:rPr>
                <w:sz w:val="20"/>
                <w:szCs w:val="20"/>
              </w:rPr>
            </w:pPr>
            <w:r w:rsidRPr="00BB7C0C">
              <w:rPr>
                <w:sz w:val="20"/>
                <w:szCs w:val="20"/>
              </w:rPr>
              <w:t>1,80</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2,825</w:t>
            </w:r>
          </w:p>
        </w:tc>
        <w:tc>
          <w:tcPr>
            <w:tcW w:w="851" w:type="dxa"/>
            <w:vMerge w:val="restart"/>
            <w:shd w:val="clear" w:color="auto" w:fill="auto"/>
          </w:tcPr>
          <w:p w:rsidR="00AE041C" w:rsidRPr="00BB7C0C" w:rsidRDefault="00AE041C" w:rsidP="001D2E02">
            <w:pPr>
              <w:rPr>
                <w:sz w:val="20"/>
                <w:szCs w:val="20"/>
              </w:rPr>
            </w:pPr>
          </w:p>
        </w:tc>
        <w:tc>
          <w:tcPr>
            <w:tcW w:w="708" w:type="dxa"/>
            <w:vMerge w:val="restart"/>
            <w:shd w:val="clear" w:color="auto" w:fill="auto"/>
          </w:tcPr>
          <w:p w:rsidR="00AE041C" w:rsidRPr="00BB7C0C" w:rsidRDefault="00AE041C" w:rsidP="001D2E02">
            <w:pPr>
              <w:rPr>
                <w:sz w:val="20"/>
                <w:szCs w:val="20"/>
              </w:rPr>
            </w:pPr>
            <w:r w:rsidRPr="00BB7C0C">
              <w:rPr>
                <w:sz w:val="20"/>
                <w:szCs w:val="20"/>
              </w:rPr>
              <w:t>12</w:t>
            </w:r>
          </w:p>
        </w:tc>
        <w:tc>
          <w:tcPr>
            <w:tcW w:w="709" w:type="dxa"/>
            <w:vMerge w:val="restart"/>
            <w:shd w:val="clear" w:color="auto" w:fill="auto"/>
          </w:tcPr>
          <w:p w:rsidR="00AE041C" w:rsidRPr="00BB7C0C" w:rsidRDefault="00AE041C" w:rsidP="001D2E02">
            <w:pPr>
              <w:rPr>
                <w:sz w:val="20"/>
                <w:szCs w:val="20"/>
              </w:rPr>
            </w:pPr>
            <w:r w:rsidRPr="00BB7C0C">
              <w:rPr>
                <w:sz w:val="20"/>
                <w:szCs w:val="20"/>
              </w:rPr>
              <w:t>33,9</w:t>
            </w:r>
          </w:p>
        </w:tc>
        <w:tc>
          <w:tcPr>
            <w:tcW w:w="851" w:type="dxa"/>
            <w:vMerge w:val="restart"/>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774</w:t>
            </w:r>
          </w:p>
        </w:tc>
        <w:tc>
          <w:tcPr>
            <w:tcW w:w="566" w:type="dxa"/>
            <w:vMerge w:val="restart"/>
            <w:shd w:val="clear" w:color="auto" w:fill="auto"/>
          </w:tcPr>
          <w:p w:rsidR="00AE041C" w:rsidRPr="00BB7C0C" w:rsidRDefault="00AE041C" w:rsidP="001D2E02">
            <w:pPr>
              <w:rPr>
                <w:sz w:val="20"/>
                <w:szCs w:val="20"/>
              </w:rPr>
            </w:pPr>
            <w:r w:rsidRPr="00BB7C0C">
              <w:rPr>
                <w:sz w:val="20"/>
                <w:szCs w:val="20"/>
              </w:rPr>
              <w:t>0,10</w:t>
            </w:r>
          </w:p>
        </w:tc>
        <w:tc>
          <w:tcPr>
            <w:tcW w:w="698" w:type="dxa"/>
            <w:vMerge w:val="restart"/>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31,8</w:t>
            </w:r>
          </w:p>
        </w:tc>
        <w:tc>
          <w:tcPr>
            <w:tcW w:w="709" w:type="dxa"/>
            <w:vMerge w:val="restart"/>
            <w:shd w:val="clear" w:color="auto" w:fill="auto"/>
          </w:tcPr>
          <w:p w:rsidR="00AE041C" w:rsidRPr="00BB7C0C" w:rsidRDefault="00AE041C" w:rsidP="001D2E02">
            <w:pPr>
              <w:rPr>
                <w:sz w:val="20"/>
                <w:szCs w:val="20"/>
              </w:rPr>
            </w:pPr>
            <w:r w:rsidRPr="00BB7C0C">
              <w:rPr>
                <w:sz w:val="20"/>
                <w:szCs w:val="20"/>
              </w:rPr>
              <w:t>4,75</w:t>
            </w:r>
          </w:p>
        </w:tc>
        <w:tc>
          <w:tcPr>
            <w:tcW w:w="851" w:type="dxa"/>
            <w:vMerge w:val="restart"/>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10,43</w:t>
            </w:r>
          </w:p>
        </w:tc>
        <w:tc>
          <w:tcPr>
            <w:tcW w:w="851" w:type="dxa"/>
            <w:vMerge w:val="restart"/>
            <w:shd w:val="clear" w:color="auto" w:fill="auto"/>
          </w:tcPr>
          <w:p w:rsidR="00AE041C" w:rsidRPr="00BB7C0C" w:rsidRDefault="00AE041C" w:rsidP="001D2E02">
            <w:pPr>
              <w:rPr>
                <w:sz w:val="20"/>
                <w:szCs w:val="20"/>
              </w:rPr>
            </w:pPr>
          </w:p>
        </w:tc>
        <w:tc>
          <w:tcPr>
            <w:tcW w:w="708" w:type="dxa"/>
            <w:vMerge w:val="restart"/>
            <w:shd w:val="clear" w:color="auto" w:fill="auto"/>
          </w:tcPr>
          <w:p w:rsidR="00AE041C" w:rsidRPr="00BB7C0C" w:rsidRDefault="00AE041C" w:rsidP="001D2E02">
            <w:pPr>
              <w:rPr>
                <w:sz w:val="20"/>
                <w:szCs w:val="20"/>
              </w:rPr>
            </w:pPr>
            <w:r w:rsidRPr="00BB7C0C">
              <w:rPr>
                <w:sz w:val="20"/>
                <w:szCs w:val="20"/>
              </w:rPr>
              <w:t>76</w:t>
            </w:r>
          </w:p>
        </w:tc>
        <w:tc>
          <w:tcPr>
            <w:tcW w:w="709" w:type="dxa"/>
            <w:vMerge w:val="restart"/>
            <w:shd w:val="clear" w:color="auto" w:fill="auto"/>
          </w:tcPr>
          <w:p w:rsidR="00AE041C" w:rsidRPr="00BB7C0C" w:rsidRDefault="00AE041C" w:rsidP="001D2E02">
            <w:pPr>
              <w:rPr>
                <w:sz w:val="20"/>
                <w:szCs w:val="20"/>
              </w:rPr>
            </w:pPr>
            <w:r w:rsidRPr="00BB7C0C">
              <w:rPr>
                <w:sz w:val="20"/>
                <w:szCs w:val="20"/>
              </w:rPr>
              <w:t>792,68</w:t>
            </w:r>
          </w:p>
        </w:tc>
        <w:tc>
          <w:tcPr>
            <w:tcW w:w="851" w:type="dxa"/>
            <w:vMerge w:val="restart"/>
            <w:shd w:val="clear" w:color="auto" w:fill="auto"/>
          </w:tcPr>
          <w:p w:rsidR="00AE041C" w:rsidRPr="00BB7C0C" w:rsidRDefault="00AE041C" w:rsidP="001D2E02">
            <w:pPr>
              <w:rPr>
                <w:sz w:val="20"/>
                <w:szCs w:val="20"/>
              </w:rPr>
            </w:pPr>
          </w:p>
        </w:tc>
      </w:tr>
      <w:tr w:rsidR="00043C9D" w:rsidRPr="00BB7C0C" w:rsidTr="00BB7C0C">
        <w:trPr>
          <w:trHeight w:val="281"/>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774+76</w:t>
            </w:r>
          </w:p>
        </w:tc>
        <w:tc>
          <w:tcPr>
            <w:tcW w:w="566" w:type="dxa"/>
            <w:vMerge w:val="restart"/>
            <w:shd w:val="clear" w:color="auto" w:fill="auto"/>
          </w:tcPr>
          <w:p w:rsidR="00AE041C" w:rsidRPr="00BB7C0C" w:rsidRDefault="00AE041C" w:rsidP="001D2E02">
            <w:pPr>
              <w:rPr>
                <w:sz w:val="20"/>
                <w:szCs w:val="20"/>
              </w:rPr>
            </w:pPr>
            <w:r w:rsidRPr="00BB7C0C">
              <w:rPr>
                <w:sz w:val="20"/>
                <w:szCs w:val="20"/>
              </w:rPr>
              <w:t>0,53</w:t>
            </w:r>
          </w:p>
        </w:tc>
        <w:tc>
          <w:tcPr>
            <w:tcW w:w="698" w:type="dxa"/>
            <w:vMerge w:val="restart"/>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21,4</w:t>
            </w:r>
          </w:p>
        </w:tc>
        <w:tc>
          <w:tcPr>
            <w:tcW w:w="709" w:type="dxa"/>
            <w:vMerge w:val="restart"/>
            <w:shd w:val="clear" w:color="auto" w:fill="auto"/>
          </w:tcPr>
          <w:p w:rsidR="00AE041C" w:rsidRPr="00BB7C0C" w:rsidRDefault="00AE041C" w:rsidP="001D2E02">
            <w:pPr>
              <w:rPr>
                <w:sz w:val="20"/>
                <w:szCs w:val="20"/>
              </w:rPr>
            </w:pPr>
            <w:r w:rsidRPr="00BB7C0C">
              <w:rPr>
                <w:sz w:val="20"/>
                <w:szCs w:val="20"/>
              </w:rPr>
              <w:t>16,11</w:t>
            </w:r>
          </w:p>
        </w:tc>
        <w:tc>
          <w:tcPr>
            <w:tcW w:w="851" w:type="dxa"/>
            <w:vMerge w:val="restart"/>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17,225</w:t>
            </w:r>
          </w:p>
        </w:tc>
        <w:tc>
          <w:tcPr>
            <w:tcW w:w="851" w:type="dxa"/>
            <w:vMerge w:val="restart"/>
            <w:shd w:val="clear" w:color="auto" w:fill="auto"/>
          </w:tcPr>
          <w:p w:rsidR="00AE041C" w:rsidRPr="00BB7C0C" w:rsidRDefault="00AE041C" w:rsidP="001D2E02">
            <w:pPr>
              <w:rPr>
                <w:sz w:val="20"/>
                <w:szCs w:val="20"/>
              </w:rPr>
            </w:pP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r w:rsidRPr="00BB7C0C">
              <w:rPr>
                <w:sz w:val="20"/>
                <w:szCs w:val="20"/>
              </w:rPr>
              <w:t>1722,5</w:t>
            </w:r>
          </w:p>
        </w:tc>
        <w:tc>
          <w:tcPr>
            <w:tcW w:w="851" w:type="dxa"/>
            <w:vMerge w:val="restart"/>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775</w:t>
            </w:r>
          </w:p>
        </w:tc>
        <w:tc>
          <w:tcPr>
            <w:tcW w:w="566" w:type="dxa"/>
            <w:vMerge w:val="restart"/>
            <w:shd w:val="clear" w:color="auto" w:fill="auto"/>
          </w:tcPr>
          <w:p w:rsidR="00AE041C" w:rsidRPr="00BB7C0C" w:rsidRDefault="00AE041C" w:rsidP="001D2E02">
            <w:pPr>
              <w:rPr>
                <w:sz w:val="20"/>
                <w:szCs w:val="20"/>
              </w:rPr>
            </w:pPr>
            <w:r w:rsidRPr="00BB7C0C">
              <w:rPr>
                <w:sz w:val="20"/>
                <w:szCs w:val="20"/>
              </w:rPr>
              <w:t>0,66</w:t>
            </w:r>
          </w:p>
        </w:tc>
        <w:tc>
          <w:tcPr>
            <w:tcW w:w="698" w:type="dxa"/>
            <w:vMerge w:val="restart"/>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18,9</w:t>
            </w:r>
          </w:p>
        </w:tc>
        <w:tc>
          <w:tcPr>
            <w:tcW w:w="709" w:type="dxa"/>
            <w:vMerge w:val="restart"/>
            <w:shd w:val="clear" w:color="auto" w:fill="auto"/>
          </w:tcPr>
          <w:p w:rsidR="00AE041C" w:rsidRPr="00BB7C0C" w:rsidRDefault="00AE041C" w:rsidP="001D2E02">
            <w:pPr>
              <w:rPr>
                <w:sz w:val="20"/>
                <w:szCs w:val="20"/>
              </w:rPr>
            </w:pPr>
            <w:r w:rsidRPr="00BB7C0C">
              <w:rPr>
                <w:sz w:val="20"/>
                <w:szCs w:val="20"/>
              </w:rPr>
              <w:t>18,34</w:t>
            </w:r>
          </w:p>
        </w:tc>
        <w:tc>
          <w:tcPr>
            <w:tcW w:w="851" w:type="dxa"/>
            <w:vMerge w:val="restart"/>
            <w:shd w:val="clear" w:color="auto" w:fill="auto"/>
          </w:tcPr>
          <w:p w:rsidR="00AE041C" w:rsidRPr="00BB7C0C" w:rsidRDefault="00AE041C" w:rsidP="001D2E02">
            <w:pPr>
              <w:rPr>
                <w:sz w:val="20"/>
                <w:szCs w:val="20"/>
                <w:lang w:val="en-US"/>
              </w:rPr>
            </w:pP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18,885</w:t>
            </w:r>
          </w:p>
        </w:tc>
        <w:tc>
          <w:tcPr>
            <w:tcW w:w="851" w:type="dxa"/>
            <w:vMerge w:val="restart"/>
            <w:shd w:val="clear" w:color="auto" w:fill="auto"/>
          </w:tcPr>
          <w:p w:rsidR="00AE041C" w:rsidRPr="00BB7C0C" w:rsidRDefault="00AE041C" w:rsidP="001D2E02">
            <w:pPr>
              <w:rPr>
                <w:sz w:val="20"/>
                <w:szCs w:val="20"/>
              </w:rPr>
            </w:pP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r w:rsidRPr="00BB7C0C">
              <w:rPr>
                <w:sz w:val="20"/>
                <w:szCs w:val="20"/>
              </w:rPr>
              <w:t>1888,5</w:t>
            </w:r>
          </w:p>
        </w:tc>
        <w:tc>
          <w:tcPr>
            <w:tcW w:w="851" w:type="dxa"/>
            <w:vMerge w:val="restart"/>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776</w:t>
            </w:r>
          </w:p>
        </w:tc>
        <w:tc>
          <w:tcPr>
            <w:tcW w:w="566" w:type="dxa"/>
            <w:vMerge w:val="restart"/>
            <w:shd w:val="clear" w:color="auto" w:fill="auto"/>
          </w:tcPr>
          <w:p w:rsidR="00AE041C" w:rsidRPr="00BB7C0C" w:rsidRDefault="00AE041C" w:rsidP="001D2E02">
            <w:pPr>
              <w:rPr>
                <w:sz w:val="20"/>
                <w:szCs w:val="20"/>
              </w:rPr>
            </w:pPr>
            <w:r w:rsidRPr="00BB7C0C">
              <w:rPr>
                <w:sz w:val="20"/>
                <w:szCs w:val="20"/>
              </w:rPr>
              <w:t>0,94</w:t>
            </w:r>
          </w:p>
        </w:tc>
        <w:tc>
          <w:tcPr>
            <w:tcW w:w="698" w:type="dxa"/>
            <w:vMerge w:val="restart"/>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11,8</w:t>
            </w:r>
          </w:p>
        </w:tc>
        <w:tc>
          <w:tcPr>
            <w:tcW w:w="709" w:type="dxa"/>
            <w:vMerge w:val="restart"/>
            <w:shd w:val="clear" w:color="auto" w:fill="auto"/>
          </w:tcPr>
          <w:p w:rsidR="00AE041C" w:rsidRPr="00BB7C0C" w:rsidRDefault="00AE041C" w:rsidP="001D2E02">
            <w:pPr>
              <w:rPr>
                <w:sz w:val="20"/>
                <w:szCs w:val="20"/>
              </w:rPr>
            </w:pPr>
            <w:r w:rsidRPr="00BB7C0C">
              <w:rPr>
                <w:sz w:val="20"/>
                <w:szCs w:val="20"/>
              </w:rPr>
              <w:t>19,43</w:t>
            </w:r>
          </w:p>
        </w:tc>
        <w:tc>
          <w:tcPr>
            <w:tcW w:w="851" w:type="dxa"/>
            <w:vMerge w:val="restart"/>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18,485</w:t>
            </w:r>
          </w:p>
        </w:tc>
        <w:tc>
          <w:tcPr>
            <w:tcW w:w="851" w:type="dxa"/>
            <w:vMerge w:val="restart"/>
            <w:shd w:val="clear" w:color="auto" w:fill="auto"/>
          </w:tcPr>
          <w:p w:rsidR="00AE041C" w:rsidRPr="00BB7C0C" w:rsidRDefault="00AE041C" w:rsidP="001D2E02">
            <w:pPr>
              <w:rPr>
                <w:sz w:val="20"/>
                <w:szCs w:val="20"/>
              </w:rPr>
            </w:pP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r w:rsidRPr="00BB7C0C">
              <w:rPr>
                <w:sz w:val="20"/>
                <w:szCs w:val="20"/>
              </w:rPr>
              <w:t>1848,5</w:t>
            </w:r>
          </w:p>
        </w:tc>
        <w:tc>
          <w:tcPr>
            <w:tcW w:w="851" w:type="dxa"/>
            <w:vMerge w:val="restart"/>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777</w:t>
            </w:r>
          </w:p>
        </w:tc>
        <w:tc>
          <w:tcPr>
            <w:tcW w:w="566" w:type="dxa"/>
            <w:vMerge w:val="restart"/>
            <w:shd w:val="clear" w:color="auto" w:fill="auto"/>
          </w:tcPr>
          <w:p w:rsidR="00AE041C" w:rsidRPr="00BB7C0C" w:rsidRDefault="00AE041C" w:rsidP="001D2E02">
            <w:pPr>
              <w:rPr>
                <w:sz w:val="20"/>
                <w:szCs w:val="20"/>
              </w:rPr>
            </w:pPr>
            <w:r w:rsidRPr="00BB7C0C">
              <w:rPr>
                <w:sz w:val="20"/>
                <w:szCs w:val="20"/>
              </w:rPr>
              <w:t>0,85</w:t>
            </w:r>
          </w:p>
        </w:tc>
        <w:tc>
          <w:tcPr>
            <w:tcW w:w="698" w:type="dxa"/>
            <w:vMerge w:val="restart"/>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11,8</w:t>
            </w:r>
          </w:p>
        </w:tc>
        <w:tc>
          <w:tcPr>
            <w:tcW w:w="709" w:type="dxa"/>
            <w:vMerge w:val="restart"/>
            <w:shd w:val="clear" w:color="auto" w:fill="auto"/>
          </w:tcPr>
          <w:p w:rsidR="00AE041C" w:rsidRPr="00BB7C0C" w:rsidRDefault="00AE041C" w:rsidP="001D2E02">
            <w:pPr>
              <w:rPr>
                <w:sz w:val="20"/>
                <w:szCs w:val="20"/>
              </w:rPr>
            </w:pPr>
            <w:r w:rsidRPr="00BB7C0C">
              <w:rPr>
                <w:sz w:val="20"/>
                <w:szCs w:val="20"/>
              </w:rPr>
              <w:t>17,54</w:t>
            </w:r>
          </w:p>
        </w:tc>
        <w:tc>
          <w:tcPr>
            <w:tcW w:w="851" w:type="dxa"/>
            <w:vMerge w:val="restart"/>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17,855</w:t>
            </w:r>
          </w:p>
        </w:tc>
        <w:tc>
          <w:tcPr>
            <w:tcW w:w="851" w:type="dxa"/>
            <w:vMerge w:val="restart"/>
            <w:shd w:val="clear" w:color="auto" w:fill="auto"/>
          </w:tcPr>
          <w:p w:rsidR="00AE041C" w:rsidRPr="00BB7C0C" w:rsidRDefault="00AE041C" w:rsidP="001D2E02">
            <w:pPr>
              <w:rPr>
                <w:sz w:val="20"/>
                <w:szCs w:val="20"/>
              </w:rPr>
            </w:pP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r w:rsidRPr="00BB7C0C">
              <w:rPr>
                <w:sz w:val="20"/>
                <w:szCs w:val="20"/>
              </w:rPr>
              <w:t>1785,5</w:t>
            </w:r>
          </w:p>
        </w:tc>
        <w:tc>
          <w:tcPr>
            <w:tcW w:w="851" w:type="dxa"/>
            <w:vMerge w:val="restart"/>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778</w:t>
            </w:r>
          </w:p>
        </w:tc>
        <w:tc>
          <w:tcPr>
            <w:tcW w:w="566" w:type="dxa"/>
            <w:vMerge w:val="restart"/>
            <w:shd w:val="clear" w:color="auto" w:fill="auto"/>
          </w:tcPr>
          <w:p w:rsidR="00AE041C" w:rsidRPr="00BB7C0C" w:rsidRDefault="00AE041C" w:rsidP="001D2E02">
            <w:pPr>
              <w:rPr>
                <w:sz w:val="20"/>
                <w:szCs w:val="20"/>
              </w:rPr>
            </w:pPr>
            <w:r w:rsidRPr="00BB7C0C">
              <w:rPr>
                <w:sz w:val="20"/>
                <w:szCs w:val="20"/>
              </w:rPr>
              <w:t>0,88</w:t>
            </w:r>
          </w:p>
        </w:tc>
        <w:tc>
          <w:tcPr>
            <w:tcW w:w="698" w:type="dxa"/>
            <w:vMerge w:val="restart"/>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11,8</w:t>
            </w:r>
          </w:p>
        </w:tc>
        <w:tc>
          <w:tcPr>
            <w:tcW w:w="709" w:type="dxa"/>
            <w:vMerge w:val="restart"/>
            <w:shd w:val="clear" w:color="auto" w:fill="auto"/>
          </w:tcPr>
          <w:p w:rsidR="00AE041C" w:rsidRPr="00BB7C0C" w:rsidRDefault="00AE041C" w:rsidP="001D2E02">
            <w:pPr>
              <w:rPr>
                <w:sz w:val="20"/>
                <w:szCs w:val="20"/>
              </w:rPr>
            </w:pPr>
            <w:r w:rsidRPr="00BB7C0C">
              <w:rPr>
                <w:sz w:val="20"/>
                <w:szCs w:val="20"/>
              </w:rPr>
              <w:t>18,17</w:t>
            </w:r>
          </w:p>
        </w:tc>
        <w:tc>
          <w:tcPr>
            <w:tcW w:w="851" w:type="dxa"/>
            <w:vMerge w:val="restart"/>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14,595</w:t>
            </w:r>
          </w:p>
        </w:tc>
        <w:tc>
          <w:tcPr>
            <w:tcW w:w="851" w:type="dxa"/>
            <w:vMerge w:val="restart"/>
            <w:shd w:val="clear" w:color="auto" w:fill="auto"/>
          </w:tcPr>
          <w:p w:rsidR="00AE041C" w:rsidRPr="00BB7C0C" w:rsidRDefault="00AE041C" w:rsidP="001D2E02">
            <w:pPr>
              <w:rPr>
                <w:sz w:val="20"/>
                <w:szCs w:val="20"/>
              </w:rPr>
            </w:pPr>
          </w:p>
        </w:tc>
        <w:tc>
          <w:tcPr>
            <w:tcW w:w="708" w:type="dxa"/>
            <w:vMerge w:val="restart"/>
            <w:shd w:val="clear" w:color="auto" w:fill="auto"/>
          </w:tcPr>
          <w:p w:rsidR="00AE041C" w:rsidRPr="00BB7C0C" w:rsidRDefault="00AE041C" w:rsidP="001D2E02">
            <w:pPr>
              <w:rPr>
                <w:sz w:val="20"/>
                <w:szCs w:val="20"/>
              </w:rPr>
            </w:pPr>
            <w:r w:rsidRPr="00BB7C0C">
              <w:rPr>
                <w:sz w:val="20"/>
                <w:szCs w:val="20"/>
              </w:rPr>
              <w:t>64</w:t>
            </w:r>
          </w:p>
        </w:tc>
        <w:tc>
          <w:tcPr>
            <w:tcW w:w="709" w:type="dxa"/>
            <w:vMerge w:val="restart"/>
            <w:shd w:val="clear" w:color="auto" w:fill="auto"/>
          </w:tcPr>
          <w:p w:rsidR="00AE041C" w:rsidRPr="00BB7C0C" w:rsidRDefault="00AE041C" w:rsidP="001D2E02">
            <w:pPr>
              <w:rPr>
                <w:sz w:val="20"/>
                <w:szCs w:val="20"/>
              </w:rPr>
            </w:pPr>
            <w:r w:rsidRPr="00BB7C0C">
              <w:rPr>
                <w:sz w:val="20"/>
                <w:szCs w:val="20"/>
              </w:rPr>
              <w:t>934,08</w:t>
            </w:r>
          </w:p>
        </w:tc>
        <w:tc>
          <w:tcPr>
            <w:tcW w:w="851" w:type="dxa"/>
            <w:vMerge w:val="restart"/>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778+64</w:t>
            </w:r>
          </w:p>
        </w:tc>
        <w:tc>
          <w:tcPr>
            <w:tcW w:w="566" w:type="dxa"/>
            <w:vMerge w:val="restart"/>
            <w:shd w:val="clear" w:color="auto" w:fill="auto"/>
          </w:tcPr>
          <w:p w:rsidR="00AE041C" w:rsidRPr="00BB7C0C" w:rsidRDefault="00AE041C" w:rsidP="001D2E02">
            <w:pPr>
              <w:rPr>
                <w:sz w:val="20"/>
                <w:szCs w:val="20"/>
              </w:rPr>
            </w:pPr>
            <w:r w:rsidRPr="00BB7C0C">
              <w:rPr>
                <w:sz w:val="20"/>
                <w:szCs w:val="20"/>
              </w:rPr>
              <w:t>0,53</w:t>
            </w:r>
          </w:p>
        </w:tc>
        <w:tc>
          <w:tcPr>
            <w:tcW w:w="698" w:type="dxa"/>
            <w:vMerge w:val="restart"/>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11,8</w:t>
            </w:r>
          </w:p>
        </w:tc>
        <w:tc>
          <w:tcPr>
            <w:tcW w:w="709" w:type="dxa"/>
            <w:vMerge w:val="restart"/>
            <w:shd w:val="clear" w:color="auto" w:fill="auto"/>
          </w:tcPr>
          <w:p w:rsidR="00AE041C" w:rsidRPr="00BB7C0C" w:rsidRDefault="00AE041C" w:rsidP="001D2E02">
            <w:pPr>
              <w:rPr>
                <w:sz w:val="20"/>
                <w:szCs w:val="20"/>
              </w:rPr>
            </w:pPr>
            <w:r w:rsidRPr="00BB7C0C">
              <w:rPr>
                <w:sz w:val="20"/>
                <w:szCs w:val="20"/>
              </w:rPr>
              <w:t>11,02</w:t>
            </w:r>
          </w:p>
        </w:tc>
        <w:tc>
          <w:tcPr>
            <w:tcW w:w="851" w:type="dxa"/>
            <w:vMerge w:val="restart"/>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7,63</w:t>
            </w:r>
          </w:p>
        </w:tc>
        <w:tc>
          <w:tcPr>
            <w:tcW w:w="851" w:type="dxa"/>
            <w:vMerge w:val="restart"/>
            <w:shd w:val="clear" w:color="auto" w:fill="auto"/>
          </w:tcPr>
          <w:p w:rsidR="00AE041C" w:rsidRPr="00BB7C0C" w:rsidRDefault="00AE041C" w:rsidP="001D2E02">
            <w:pPr>
              <w:rPr>
                <w:sz w:val="20"/>
                <w:szCs w:val="20"/>
              </w:rPr>
            </w:pPr>
          </w:p>
        </w:tc>
        <w:tc>
          <w:tcPr>
            <w:tcW w:w="708" w:type="dxa"/>
            <w:vMerge w:val="restart"/>
            <w:shd w:val="clear" w:color="auto" w:fill="auto"/>
          </w:tcPr>
          <w:p w:rsidR="00AE041C" w:rsidRPr="00BB7C0C" w:rsidRDefault="00AE041C" w:rsidP="001D2E02">
            <w:pPr>
              <w:rPr>
                <w:sz w:val="20"/>
                <w:szCs w:val="20"/>
              </w:rPr>
            </w:pPr>
            <w:r w:rsidRPr="00BB7C0C">
              <w:rPr>
                <w:sz w:val="20"/>
                <w:szCs w:val="20"/>
              </w:rPr>
              <w:t>36</w:t>
            </w:r>
          </w:p>
        </w:tc>
        <w:tc>
          <w:tcPr>
            <w:tcW w:w="709" w:type="dxa"/>
            <w:vMerge w:val="restart"/>
            <w:shd w:val="clear" w:color="auto" w:fill="auto"/>
          </w:tcPr>
          <w:p w:rsidR="00AE041C" w:rsidRPr="00BB7C0C" w:rsidRDefault="00AE041C" w:rsidP="001D2E02">
            <w:pPr>
              <w:rPr>
                <w:sz w:val="20"/>
                <w:szCs w:val="20"/>
              </w:rPr>
            </w:pPr>
            <w:r w:rsidRPr="00BB7C0C">
              <w:rPr>
                <w:sz w:val="20"/>
                <w:szCs w:val="20"/>
              </w:rPr>
              <w:t>274,68</w:t>
            </w:r>
          </w:p>
        </w:tc>
        <w:tc>
          <w:tcPr>
            <w:tcW w:w="851" w:type="dxa"/>
            <w:vMerge w:val="restart"/>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779</w:t>
            </w:r>
          </w:p>
        </w:tc>
        <w:tc>
          <w:tcPr>
            <w:tcW w:w="566" w:type="dxa"/>
            <w:vMerge w:val="restart"/>
            <w:shd w:val="clear" w:color="auto" w:fill="auto"/>
          </w:tcPr>
          <w:p w:rsidR="00AE041C" w:rsidRPr="00BB7C0C" w:rsidRDefault="00AE041C" w:rsidP="001D2E02">
            <w:pPr>
              <w:rPr>
                <w:sz w:val="20"/>
                <w:szCs w:val="20"/>
              </w:rPr>
            </w:pPr>
            <w:r w:rsidRPr="00BB7C0C">
              <w:rPr>
                <w:sz w:val="20"/>
                <w:szCs w:val="20"/>
              </w:rPr>
              <w:t>0,18</w:t>
            </w:r>
          </w:p>
        </w:tc>
        <w:tc>
          <w:tcPr>
            <w:tcW w:w="698" w:type="dxa"/>
            <w:vMerge w:val="restart"/>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11,8</w:t>
            </w:r>
          </w:p>
        </w:tc>
        <w:tc>
          <w:tcPr>
            <w:tcW w:w="709" w:type="dxa"/>
            <w:vMerge w:val="restart"/>
            <w:shd w:val="clear" w:color="auto" w:fill="auto"/>
          </w:tcPr>
          <w:p w:rsidR="00AE041C" w:rsidRPr="00BB7C0C" w:rsidRDefault="00AE041C" w:rsidP="001D2E02">
            <w:pPr>
              <w:rPr>
                <w:sz w:val="20"/>
                <w:szCs w:val="20"/>
              </w:rPr>
            </w:pPr>
            <w:r w:rsidRPr="00BB7C0C">
              <w:rPr>
                <w:sz w:val="20"/>
                <w:szCs w:val="20"/>
              </w:rPr>
              <w:t>4,24</w:t>
            </w:r>
          </w:p>
        </w:tc>
        <w:tc>
          <w:tcPr>
            <w:tcW w:w="851" w:type="dxa"/>
            <w:vMerge w:val="restart"/>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2,57</w:t>
            </w:r>
          </w:p>
        </w:tc>
        <w:tc>
          <w:tcPr>
            <w:tcW w:w="851" w:type="dxa"/>
            <w:vMerge w:val="restart"/>
            <w:shd w:val="clear" w:color="auto" w:fill="auto"/>
          </w:tcPr>
          <w:p w:rsidR="00AE041C" w:rsidRPr="00BB7C0C" w:rsidRDefault="00AE041C" w:rsidP="001D2E02">
            <w:pPr>
              <w:rPr>
                <w:sz w:val="20"/>
                <w:szCs w:val="20"/>
              </w:rPr>
            </w:pPr>
          </w:p>
        </w:tc>
        <w:tc>
          <w:tcPr>
            <w:tcW w:w="708" w:type="dxa"/>
            <w:vMerge w:val="restart"/>
            <w:shd w:val="clear" w:color="auto" w:fill="auto"/>
          </w:tcPr>
          <w:p w:rsidR="00AE041C" w:rsidRPr="00BB7C0C" w:rsidRDefault="00AE041C" w:rsidP="001D2E02">
            <w:pPr>
              <w:rPr>
                <w:sz w:val="20"/>
                <w:szCs w:val="20"/>
              </w:rPr>
            </w:pPr>
            <w:r w:rsidRPr="00BB7C0C">
              <w:rPr>
                <w:sz w:val="20"/>
                <w:szCs w:val="20"/>
              </w:rPr>
              <w:t>16</w:t>
            </w:r>
          </w:p>
        </w:tc>
        <w:tc>
          <w:tcPr>
            <w:tcW w:w="709" w:type="dxa"/>
            <w:vMerge w:val="restart"/>
            <w:shd w:val="clear" w:color="auto" w:fill="auto"/>
          </w:tcPr>
          <w:p w:rsidR="00AE041C" w:rsidRPr="00BB7C0C" w:rsidRDefault="00AE041C" w:rsidP="001D2E02">
            <w:pPr>
              <w:rPr>
                <w:sz w:val="20"/>
                <w:szCs w:val="20"/>
              </w:rPr>
            </w:pPr>
            <w:r w:rsidRPr="00BB7C0C">
              <w:rPr>
                <w:sz w:val="20"/>
                <w:szCs w:val="20"/>
              </w:rPr>
              <w:t>41,12</w:t>
            </w:r>
          </w:p>
        </w:tc>
        <w:tc>
          <w:tcPr>
            <w:tcW w:w="851" w:type="dxa"/>
            <w:vMerge w:val="restart"/>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779+16</w:t>
            </w:r>
          </w:p>
        </w:tc>
        <w:tc>
          <w:tcPr>
            <w:tcW w:w="566" w:type="dxa"/>
            <w:vMerge w:val="restart"/>
            <w:shd w:val="clear" w:color="auto" w:fill="auto"/>
          </w:tcPr>
          <w:p w:rsidR="00AE041C" w:rsidRPr="00BB7C0C" w:rsidRDefault="00AE041C" w:rsidP="001D2E02">
            <w:pPr>
              <w:rPr>
                <w:sz w:val="20"/>
                <w:szCs w:val="20"/>
              </w:rPr>
            </w:pPr>
            <w:r w:rsidRPr="00BB7C0C">
              <w:rPr>
                <w:sz w:val="20"/>
                <w:szCs w:val="20"/>
              </w:rPr>
              <w:t>0,00</w:t>
            </w:r>
          </w:p>
        </w:tc>
        <w:tc>
          <w:tcPr>
            <w:tcW w:w="698" w:type="dxa"/>
            <w:vMerge w:val="restart"/>
            <w:shd w:val="clear" w:color="auto" w:fill="auto"/>
          </w:tcPr>
          <w:p w:rsidR="00AE041C" w:rsidRPr="00BB7C0C" w:rsidRDefault="00AE041C" w:rsidP="001D2E02">
            <w:pPr>
              <w:rPr>
                <w:sz w:val="20"/>
                <w:szCs w:val="20"/>
              </w:rPr>
            </w:pPr>
            <w:r w:rsidRPr="00BB7C0C">
              <w:rPr>
                <w:sz w:val="20"/>
                <w:szCs w:val="20"/>
              </w:rPr>
              <w:t>0,00</w:t>
            </w:r>
          </w:p>
        </w:tc>
        <w:tc>
          <w:tcPr>
            <w:tcW w:w="850" w:type="dxa"/>
            <w:vMerge w:val="restart"/>
            <w:shd w:val="clear" w:color="auto" w:fill="auto"/>
          </w:tcPr>
          <w:p w:rsidR="00AE041C" w:rsidRPr="00BB7C0C" w:rsidRDefault="00AE041C" w:rsidP="001D2E02">
            <w:pPr>
              <w:rPr>
                <w:sz w:val="20"/>
                <w:szCs w:val="20"/>
              </w:rPr>
            </w:pPr>
            <w:r w:rsidRPr="00BB7C0C">
              <w:rPr>
                <w:sz w:val="20"/>
                <w:szCs w:val="20"/>
              </w:rPr>
              <w:t>11,8</w:t>
            </w:r>
          </w:p>
        </w:tc>
        <w:tc>
          <w:tcPr>
            <w:tcW w:w="709" w:type="dxa"/>
            <w:vMerge w:val="restart"/>
            <w:shd w:val="clear" w:color="auto" w:fill="auto"/>
          </w:tcPr>
          <w:p w:rsidR="00AE041C" w:rsidRPr="00BB7C0C" w:rsidRDefault="00AE041C" w:rsidP="001D2E02">
            <w:pPr>
              <w:rPr>
                <w:sz w:val="20"/>
                <w:szCs w:val="20"/>
              </w:rPr>
            </w:pPr>
            <w:r w:rsidRPr="00BB7C0C">
              <w:rPr>
                <w:sz w:val="20"/>
                <w:szCs w:val="20"/>
              </w:rPr>
              <w:t>0,9</w:t>
            </w:r>
          </w:p>
        </w:tc>
        <w:tc>
          <w:tcPr>
            <w:tcW w:w="851" w:type="dxa"/>
            <w:vMerge w:val="restart"/>
            <w:shd w:val="clear" w:color="auto" w:fill="auto"/>
          </w:tcPr>
          <w:p w:rsidR="00AE041C" w:rsidRPr="00BB7C0C" w:rsidRDefault="00AE041C" w:rsidP="001D2E02">
            <w:pPr>
              <w:rPr>
                <w:sz w:val="20"/>
                <w:szCs w:val="20"/>
              </w:rPr>
            </w:pPr>
            <w:r w:rsidRPr="00BB7C0C">
              <w:rPr>
                <w:sz w:val="20"/>
                <w:szCs w:val="20"/>
              </w:rPr>
              <w:t>1,80</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6,75</w:t>
            </w:r>
          </w:p>
        </w:tc>
        <w:tc>
          <w:tcPr>
            <w:tcW w:w="708" w:type="dxa"/>
            <w:vMerge w:val="restart"/>
            <w:shd w:val="clear" w:color="auto" w:fill="auto"/>
          </w:tcPr>
          <w:p w:rsidR="00AE041C" w:rsidRPr="00BB7C0C" w:rsidRDefault="00AE041C" w:rsidP="001D2E02">
            <w:pPr>
              <w:rPr>
                <w:sz w:val="20"/>
                <w:szCs w:val="20"/>
              </w:rPr>
            </w:pPr>
            <w:r w:rsidRPr="00BB7C0C">
              <w:rPr>
                <w:sz w:val="20"/>
                <w:szCs w:val="20"/>
              </w:rPr>
              <w:t>84</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567</w:t>
            </w:r>
          </w:p>
        </w:tc>
      </w:tr>
      <w:tr w:rsidR="00043C9D" w:rsidRPr="00BB7C0C" w:rsidTr="00BB7C0C">
        <w:trPr>
          <w:trHeight w:val="273"/>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780</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0,43</w:t>
            </w:r>
          </w:p>
        </w:tc>
        <w:tc>
          <w:tcPr>
            <w:tcW w:w="850" w:type="dxa"/>
            <w:vMerge w:val="restart"/>
            <w:shd w:val="clear" w:color="auto" w:fill="auto"/>
          </w:tcPr>
          <w:p w:rsidR="00AE041C" w:rsidRPr="00BB7C0C" w:rsidRDefault="00AE041C" w:rsidP="001D2E02">
            <w:pPr>
              <w:rPr>
                <w:sz w:val="20"/>
                <w:szCs w:val="20"/>
              </w:rPr>
            </w:pPr>
            <w:r w:rsidRPr="00BB7C0C">
              <w:rPr>
                <w:sz w:val="20"/>
                <w:szCs w:val="20"/>
              </w:rPr>
              <w:t>11,8</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11,71</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12,18</w:t>
            </w:r>
          </w:p>
        </w:tc>
        <w:tc>
          <w:tcPr>
            <w:tcW w:w="708" w:type="dxa"/>
            <w:vMerge w:val="restart"/>
            <w:shd w:val="clear" w:color="auto" w:fill="auto"/>
          </w:tcPr>
          <w:p w:rsidR="00AE041C" w:rsidRPr="00BB7C0C" w:rsidRDefault="00AE041C" w:rsidP="001D2E02">
            <w:pPr>
              <w:rPr>
                <w:sz w:val="20"/>
                <w:szCs w:val="20"/>
              </w:rPr>
            </w:pPr>
            <w:r w:rsidRPr="00BB7C0C">
              <w:rPr>
                <w:sz w:val="20"/>
                <w:szCs w:val="20"/>
              </w:rPr>
              <w:t>12</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146,16</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780+12</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0,47</w:t>
            </w:r>
          </w:p>
        </w:tc>
        <w:tc>
          <w:tcPr>
            <w:tcW w:w="850" w:type="dxa"/>
            <w:vMerge w:val="restart"/>
            <w:shd w:val="clear" w:color="auto" w:fill="auto"/>
          </w:tcPr>
          <w:p w:rsidR="00AE041C" w:rsidRPr="00BB7C0C" w:rsidRDefault="00AE041C" w:rsidP="001D2E02">
            <w:pPr>
              <w:rPr>
                <w:sz w:val="20"/>
                <w:szCs w:val="20"/>
              </w:rPr>
            </w:pPr>
            <w:r w:rsidRPr="00BB7C0C">
              <w:rPr>
                <w:sz w:val="20"/>
                <w:szCs w:val="20"/>
              </w:rPr>
              <w:t>11,8</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12,65</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15,68</w:t>
            </w:r>
          </w:p>
        </w:tc>
        <w:tc>
          <w:tcPr>
            <w:tcW w:w="708" w:type="dxa"/>
            <w:vMerge w:val="restart"/>
            <w:shd w:val="clear" w:color="auto" w:fill="auto"/>
          </w:tcPr>
          <w:p w:rsidR="00AE041C" w:rsidRPr="00BB7C0C" w:rsidRDefault="00AE041C" w:rsidP="001D2E02">
            <w:pPr>
              <w:rPr>
                <w:sz w:val="20"/>
                <w:szCs w:val="20"/>
              </w:rPr>
            </w:pPr>
            <w:r w:rsidRPr="00BB7C0C">
              <w:rPr>
                <w:sz w:val="20"/>
                <w:szCs w:val="20"/>
              </w:rPr>
              <w:t>88</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1379,84</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781</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0,72</w:t>
            </w:r>
          </w:p>
        </w:tc>
        <w:tc>
          <w:tcPr>
            <w:tcW w:w="850" w:type="dxa"/>
            <w:vMerge w:val="restart"/>
            <w:shd w:val="clear" w:color="auto" w:fill="auto"/>
          </w:tcPr>
          <w:p w:rsidR="00AE041C" w:rsidRPr="00BB7C0C" w:rsidRDefault="00AE041C" w:rsidP="001D2E02">
            <w:pPr>
              <w:rPr>
                <w:sz w:val="20"/>
                <w:szCs w:val="20"/>
              </w:rPr>
            </w:pPr>
            <w:r w:rsidRPr="00BB7C0C">
              <w:rPr>
                <w:sz w:val="20"/>
                <w:szCs w:val="20"/>
              </w:rPr>
              <w:t>11,8</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18,71</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17,64</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p w:rsidR="00AE041C" w:rsidRPr="00BB7C0C" w:rsidRDefault="00AE041C" w:rsidP="001D2E02">
            <w:pPr>
              <w:rPr>
                <w:sz w:val="20"/>
                <w:szCs w:val="20"/>
              </w:rPr>
            </w:pPr>
          </w:p>
        </w:tc>
        <w:tc>
          <w:tcPr>
            <w:tcW w:w="709"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1764</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782</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0,86</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16,58</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17,04</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1704</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783</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0,91</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17,51</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17,42</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1742</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784</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0,90</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17,33</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16,68</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1668</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785</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0,83</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16,03</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2"/>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15,12</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1512</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786</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0,73</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14,21</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13,00</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1300</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787</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0,60</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11,8</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11,57</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1157</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788</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0,57</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11,35</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11,61</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1161</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789</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0,60</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11,88</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11,62</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1162</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790</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0,57</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11,35</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11,79</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1179</w:t>
            </w:r>
          </w:p>
        </w:tc>
      </w:tr>
      <w:tr w:rsidR="00043C9D" w:rsidRPr="00BB7C0C" w:rsidTr="00BB7C0C">
        <w:trPr>
          <w:trHeight w:val="27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791</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0,62</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12,23</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13,7</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1370</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792</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0,79</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15,30</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15,48</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1548</w:t>
            </w:r>
          </w:p>
        </w:tc>
      </w:tr>
      <w:tr w:rsidR="00043C9D" w:rsidRPr="00BB7C0C" w:rsidTr="00BB7C0C">
        <w:trPr>
          <w:trHeight w:val="283"/>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793</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0,81</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15,66</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15,48</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1548</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794</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0,79</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15,30</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15,48</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1548</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795</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0,81</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15,66</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15,57</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p w:rsidR="00AE041C" w:rsidRPr="00BB7C0C" w:rsidRDefault="00AE041C" w:rsidP="001D2E02">
            <w:pPr>
              <w:rPr>
                <w:sz w:val="20"/>
                <w:szCs w:val="20"/>
              </w:rPr>
            </w:pPr>
          </w:p>
        </w:tc>
        <w:tc>
          <w:tcPr>
            <w:tcW w:w="709"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1557</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796</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0,80</w:t>
            </w: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15,48</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15,67</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1567</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797</w:t>
            </w:r>
          </w:p>
          <w:p w:rsidR="00AE041C" w:rsidRPr="00BB7C0C" w:rsidRDefault="00AE041C" w:rsidP="001D2E02">
            <w:pPr>
              <w:rPr>
                <w:sz w:val="20"/>
                <w:szCs w:val="20"/>
              </w:rPr>
            </w:pP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0,82</w:t>
            </w:r>
          </w:p>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r w:rsidRPr="00BB7C0C">
              <w:rPr>
                <w:sz w:val="20"/>
                <w:szCs w:val="20"/>
              </w:rPr>
              <w:t>5,3</w:t>
            </w:r>
          </w:p>
          <w:p w:rsidR="00AE041C" w:rsidRPr="00BB7C0C" w:rsidRDefault="00AE041C" w:rsidP="001D2E02">
            <w:pPr>
              <w:rPr>
                <w:sz w:val="20"/>
                <w:szCs w:val="20"/>
              </w:rPr>
            </w:pP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15,85</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16,4</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p w:rsidR="00AE041C" w:rsidRPr="00BB7C0C" w:rsidRDefault="00AE041C" w:rsidP="001D2E02">
            <w:pPr>
              <w:rPr>
                <w:sz w:val="20"/>
                <w:szCs w:val="20"/>
              </w:rPr>
            </w:pPr>
          </w:p>
        </w:tc>
        <w:tc>
          <w:tcPr>
            <w:tcW w:w="709"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1640</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798</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0,88</w:t>
            </w:r>
          </w:p>
        </w:tc>
        <w:tc>
          <w:tcPr>
            <w:tcW w:w="850"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5,3</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16,95</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14,36</w:t>
            </w:r>
          </w:p>
        </w:tc>
        <w:tc>
          <w:tcPr>
            <w:tcW w:w="708"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1436</w:t>
            </w:r>
          </w:p>
        </w:tc>
      </w:tr>
      <w:tr w:rsidR="00043C9D" w:rsidRPr="00BB7C0C" w:rsidTr="00BB7C0C">
        <w:trPr>
          <w:trHeight w:val="286"/>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799</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0,84</w:t>
            </w:r>
          </w:p>
        </w:tc>
        <w:tc>
          <w:tcPr>
            <w:tcW w:w="850" w:type="dxa"/>
            <w:vMerge w:val="restart"/>
            <w:shd w:val="clear" w:color="auto" w:fill="auto"/>
          </w:tcPr>
          <w:p w:rsidR="00AE041C" w:rsidRPr="00BB7C0C" w:rsidRDefault="00AE041C" w:rsidP="001D2E02">
            <w:pPr>
              <w:rPr>
                <w:sz w:val="20"/>
                <w:szCs w:val="20"/>
              </w:rPr>
            </w:pPr>
          </w:p>
          <w:p w:rsidR="00AE041C" w:rsidRPr="00BB7C0C" w:rsidRDefault="00AE041C" w:rsidP="001D2E02">
            <w:pPr>
              <w:rPr>
                <w:sz w:val="20"/>
                <w:szCs w:val="20"/>
              </w:rPr>
            </w:pPr>
            <w:r w:rsidRPr="00BB7C0C">
              <w:rPr>
                <w:sz w:val="20"/>
                <w:szCs w:val="20"/>
              </w:rPr>
              <w:t>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11,76</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11,76</w:t>
            </w:r>
          </w:p>
        </w:tc>
        <w:tc>
          <w:tcPr>
            <w:tcW w:w="708" w:type="dxa"/>
            <w:vMerge w:val="restart"/>
            <w:shd w:val="clear" w:color="auto" w:fill="auto"/>
          </w:tcPr>
          <w:p w:rsidR="00AE041C" w:rsidRPr="00BB7C0C" w:rsidRDefault="00AE041C" w:rsidP="001D2E02">
            <w:pPr>
              <w:rPr>
                <w:sz w:val="20"/>
                <w:szCs w:val="20"/>
              </w:rPr>
            </w:pPr>
            <w:r w:rsidRPr="00BB7C0C">
              <w:rPr>
                <w:sz w:val="20"/>
                <w:szCs w:val="20"/>
              </w:rPr>
              <w:t>100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1176</w:t>
            </w:r>
          </w:p>
        </w:tc>
      </w:tr>
      <w:tr w:rsidR="00043C9D" w:rsidRPr="00BB7C0C" w:rsidTr="00BB7C0C">
        <w:trPr>
          <w:trHeight w:val="230"/>
          <w:jc w:val="center"/>
        </w:trPr>
        <w:tc>
          <w:tcPr>
            <w:tcW w:w="721" w:type="dxa"/>
            <w:vMerge w:val="restart"/>
            <w:shd w:val="clear" w:color="auto" w:fill="auto"/>
          </w:tcPr>
          <w:p w:rsidR="00AE041C" w:rsidRPr="00BB7C0C" w:rsidRDefault="00AE041C" w:rsidP="001D2E02">
            <w:pPr>
              <w:rPr>
                <w:sz w:val="20"/>
                <w:szCs w:val="20"/>
              </w:rPr>
            </w:pPr>
            <w:r w:rsidRPr="00BB7C0C">
              <w:rPr>
                <w:sz w:val="20"/>
                <w:szCs w:val="20"/>
              </w:rPr>
              <w:t>800</w:t>
            </w:r>
          </w:p>
        </w:tc>
        <w:tc>
          <w:tcPr>
            <w:tcW w:w="566" w:type="dxa"/>
            <w:vMerge w:val="restart"/>
            <w:shd w:val="clear" w:color="auto" w:fill="auto"/>
          </w:tcPr>
          <w:p w:rsidR="00AE041C" w:rsidRPr="00BB7C0C" w:rsidRDefault="00AE041C" w:rsidP="001D2E02">
            <w:pPr>
              <w:rPr>
                <w:sz w:val="20"/>
                <w:szCs w:val="20"/>
              </w:rPr>
            </w:pPr>
          </w:p>
        </w:tc>
        <w:tc>
          <w:tcPr>
            <w:tcW w:w="698" w:type="dxa"/>
            <w:vMerge w:val="restart"/>
            <w:shd w:val="clear" w:color="auto" w:fill="auto"/>
          </w:tcPr>
          <w:p w:rsidR="00AE041C" w:rsidRPr="00BB7C0C" w:rsidRDefault="00AE041C" w:rsidP="001D2E02">
            <w:pPr>
              <w:rPr>
                <w:sz w:val="20"/>
                <w:szCs w:val="20"/>
              </w:rPr>
            </w:pPr>
            <w:r w:rsidRPr="00BB7C0C">
              <w:rPr>
                <w:sz w:val="20"/>
                <w:szCs w:val="20"/>
              </w:rPr>
              <w:t>0,84</w:t>
            </w:r>
          </w:p>
        </w:tc>
        <w:tc>
          <w:tcPr>
            <w:tcW w:w="850" w:type="dxa"/>
            <w:vMerge w:val="restart"/>
            <w:shd w:val="clear" w:color="auto" w:fill="auto"/>
          </w:tcPr>
          <w:p w:rsidR="00AE041C" w:rsidRPr="00BB7C0C" w:rsidRDefault="00AE041C" w:rsidP="001D2E02">
            <w:pPr>
              <w:rPr>
                <w:sz w:val="20"/>
                <w:szCs w:val="20"/>
              </w:rPr>
            </w:pPr>
            <w:r w:rsidRPr="00BB7C0C">
              <w:rPr>
                <w:sz w:val="20"/>
                <w:szCs w:val="20"/>
              </w:rPr>
              <w:t>0</w:t>
            </w:r>
          </w:p>
        </w:tc>
        <w:tc>
          <w:tcPr>
            <w:tcW w:w="709" w:type="dxa"/>
            <w:vMerge w:val="restart"/>
            <w:shd w:val="clear" w:color="auto" w:fill="auto"/>
          </w:tcPr>
          <w:p w:rsidR="00AE041C" w:rsidRPr="00BB7C0C" w:rsidRDefault="00AE041C" w:rsidP="001D2E02">
            <w:pPr>
              <w:rPr>
                <w:sz w:val="20"/>
                <w:szCs w:val="20"/>
              </w:rPr>
            </w:pPr>
          </w:p>
        </w:tc>
        <w:tc>
          <w:tcPr>
            <w:tcW w:w="851" w:type="dxa"/>
            <w:vMerge w:val="restart"/>
            <w:shd w:val="clear" w:color="auto" w:fill="auto"/>
          </w:tcPr>
          <w:p w:rsidR="00AE041C" w:rsidRPr="00BB7C0C" w:rsidRDefault="00AE041C" w:rsidP="001D2E02">
            <w:pPr>
              <w:rPr>
                <w:sz w:val="20"/>
                <w:szCs w:val="20"/>
              </w:rPr>
            </w:pPr>
            <w:r w:rsidRPr="00BB7C0C">
              <w:rPr>
                <w:sz w:val="20"/>
                <w:szCs w:val="20"/>
              </w:rPr>
              <w:t>11,76</w:t>
            </w:r>
          </w:p>
        </w:tc>
        <w:tc>
          <w:tcPr>
            <w:tcW w:w="850"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708"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r>
      <w:tr w:rsidR="00043C9D" w:rsidRPr="00BB7C0C" w:rsidTr="00BB7C0C">
        <w:trPr>
          <w:trHeight w:val="230"/>
          <w:jc w:val="center"/>
        </w:trPr>
        <w:tc>
          <w:tcPr>
            <w:tcW w:w="721" w:type="dxa"/>
            <w:vMerge/>
            <w:shd w:val="clear" w:color="auto" w:fill="auto"/>
          </w:tcPr>
          <w:p w:rsidR="00AE041C" w:rsidRPr="00BB7C0C" w:rsidRDefault="00AE041C" w:rsidP="001D2E02">
            <w:pPr>
              <w:rPr>
                <w:sz w:val="20"/>
                <w:szCs w:val="20"/>
              </w:rPr>
            </w:pPr>
          </w:p>
        </w:tc>
        <w:tc>
          <w:tcPr>
            <w:tcW w:w="566" w:type="dxa"/>
            <w:vMerge/>
            <w:shd w:val="clear" w:color="auto" w:fill="auto"/>
          </w:tcPr>
          <w:p w:rsidR="00AE041C" w:rsidRPr="00BB7C0C" w:rsidRDefault="00AE041C" w:rsidP="001D2E02">
            <w:pPr>
              <w:rPr>
                <w:sz w:val="20"/>
                <w:szCs w:val="20"/>
              </w:rPr>
            </w:pPr>
          </w:p>
        </w:tc>
        <w:tc>
          <w:tcPr>
            <w:tcW w:w="698" w:type="dxa"/>
            <w:vMerge/>
            <w:shd w:val="clear" w:color="auto" w:fill="auto"/>
          </w:tcPr>
          <w:p w:rsidR="00AE041C" w:rsidRPr="00BB7C0C" w:rsidRDefault="00AE041C" w:rsidP="001D2E02">
            <w:pPr>
              <w:rPr>
                <w:sz w:val="20"/>
                <w:szCs w:val="20"/>
              </w:rPr>
            </w:pPr>
          </w:p>
        </w:tc>
        <w:tc>
          <w:tcPr>
            <w:tcW w:w="850" w:type="dxa"/>
            <w:vMerge/>
            <w:shd w:val="clear" w:color="auto" w:fill="auto"/>
          </w:tcPr>
          <w:p w:rsidR="00AE041C" w:rsidRPr="00BB7C0C" w:rsidRDefault="00AE041C" w:rsidP="001D2E02">
            <w:pPr>
              <w:rPr>
                <w:sz w:val="20"/>
                <w:szCs w:val="20"/>
              </w:rPr>
            </w:pPr>
          </w:p>
        </w:tc>
        <w:tc>
          <w:tcPr>
            <w:tcW w:w="709" w:type="dxa"/>
            <w:vMerge/>
            <w:shd w:val="clear" w:color="auto" w:fill="auto"/>
          </w:tcPr>
          <w:p w:rsidR="00AE041C" w:rsidRPr="00BB7C0C" w:rsidRDefault="00AE041C" w:rsidP="001D2E02">
            <w:pPr>
              <w:rPr>
                <w:sz w:val="20"/>
                <w:szCs w:val="20"/>
              </w:rPr>
            </w:pPr>
          </w:p>
        </w:tc>
        <w:tc>
          <w:tcPr>
            <w:tcW w:w="851" w:type="dxa"/>
            <w:vMerge/>
            <w:shd w:val="clear" w:color="auto" w:fill="auto"/>
          </w:tcPr>
          <w:p w:rsidR="00AE041C" w:rsidRPr="00BB7C0C" w:rsidRDefault="00AE041C" w:rsidP="001D2E02">
            <w:pPr>
              <w:rPr>
                <w:sz w:val="20"/>
                <w:szCs w:val="20"/>
              </w:rPr>
            </w:pPr>
          </w:p>
        </w:tc>
        <w:tc>
          <w:tcPr>
            <w:tcW w:w="850" w:type="dxa"/>
            <w:shd w:val="clear" w:color="auto" w:fill="auto"/>
          </w:tcPr>
          <w:p w:rsidR="00AE041C" w:rsidRPr="00BB7C0C" w:rsidRDefault="00AE041C" w:rsidP="001D2E02">
            <w:pPr>
              <w:rPr>
                <w:sz w:val="20"/>
                <w:szCs w:val="20"/>
              </w:rPr>
            </w:pPr>
          </w:p>
        </w:tc>
        <w:tc>
          <w:tcPr>
            <w:tcW w:w="851" w:type="dxa"/>
            <w:shd w:val="clear" w:color="auto" w:fill="auto"/>
          </w:tcPr>
          <w:p w:rsidR="00AE041C" w:rsidRPr="00BB7C0C" w:rsidRDefault="00AE041C" w:rsidP="001D2E02">
            <w:pPr>
              <w:rPr>
                <w:sz w:val="20"/>
                <w:szCs w:val="20"/>
              </w:rPr>
            </w:pPr>
          </w:p>
        </w:tc>
        <w:tc>
          <w:tcPr>
            <w:tcW w:w="708" w:type="dxa"/>
            <w:shd w:val="clear" w:color="auto" w:fill="auto"/>
          </w:tcPr>
          <w:p w:rsidR="00AE041C" w:rsidRPr="00BB7C0C" w:rsidRDefault="00AE041C" w:rsidP="001D2E02">
            <w:pPr>
              <w:rPr>
                <w:sz w:val="20"/>
                <w:szCs w:val="20"/>
              </w:rPr>
            </w:pPr>
          </w:p>
        </w:tc>
        <w:tc>
          <w:tcPr>
            <w:tcW w:w="709" w:type="dxa"/>
            <w:shd w:val="clear" w:color="auto" w:fill="auto"/>
          </w:tcPr>
          <w:p w:rsidR="00AE041C" w:rsidRPr="00BB7C0C" w:rsidRDefault="00AE041C" w:rsidP="001D2E02">
            <w:pPr>
              <w:rPr>
                <w:sz w:val="20"/>
                <w:szCs w:val="20"/>
              </w:rPr>
            </w:pPr>
            <w:r w:rsidRPr="00BB7C0C">
              <w:rPr>
                <w:sz w:val="20"/>
                <w:szCs w:val="20"/>
              </w:rPr>
              <w:t>9459,01</w:t>
            </w:r>
          </w:p>
        </w:tc>
        <w:tc>
          <w:tcPr>
            <w:tcW w:w="851" w:type="dxa"/>
            <w:shd w:val="clear" w:color="auto" w:fill="auto"/>
          </w:tcPr>
          <w:p w:rsidR="00AE041C" w:rsidRPr="00BB7C0C" w:rsidRDefault="00AE041C" w:rsidP="001D2E02">
            <w:pPr>
              <w:rPr>
                <w:sz w:val="20"/>
                <w:szCs w:val="20"/>
              </w:rPr>
            </w:pPr>
            <w:r w:rsidRPr="00BB7C0C">
              <w:rPr>
                <w:sz w:val="20"/>
                <w:szCs w:val="20"/>
              </w:rPr>
              <w:t>46109,56</w:t>
            </w:r>
          </w:p>
        </w:tc>
      </w:tr>
    </w:tbl>
    <w:p w:rsidR="00043C9D" w:rsidRDefault="00043C9D">
      <w:pPr>
        <w:spacing w:after="200" w:line="276" w:lineRule="auto"/>
        <w:rPr>
          <w:sz w:val="28"/>
          <w:szCs w:val="28"/>
        </w:rPr>
      </w:pPr>
      <w:r>
        <w:rPr>
          <w:sz w:val="28"/>
          <w:szCs w:val="28"/>
        </w:rPr>
        <w:br w:type="page"/>
      </w:r>
    </w:p>
    <w:p w:rsidR="00AE041C" w:rsidRPr="005719BC" w:rsidRDefault="00AE041C" w:rsidP="00043C9D">
      <w:pPr>
        <w:spacing w:line="360" w:lineRule="auto"/>
        <w:ind w:left="1276" w:hanging="567"/>
        <w:jc w:val="both"/>
        <w:rPr>
          <w:b/>
          <w:sz w:val="28"/>
          <w:szCs w:val="28"/>
        </w:rPr>
      </w:pPr>
      <w:r w:rsidRPr="005719BC">
        <w:rPr>
          <w:b/>
          <w:sz w:val="28"/>
          <w:szCs w:val="28"/>
        </w:rPr>
        <w:t>7. ОПРЕДЕЛЕНИЕ ОРИЕНТИРОВОЧНОЙ СТОИМОСТИ СТРОИТЕЛЬСТВА СТАНЦИИ</w:t>
      </w:r>
    </w:p>
    <w:p w:rsidR="00AE041C" w:rsidRPr="005719BC" w:rsidRDefault="00AE041C" w:rsidP="005719BC">
      <w:pPr>
        <w:spacing w:line="360" w:lineRule="auto"/>
        <w:ind w:firstLine="709"/>
        <w:jc w:val="both"/>
        <w:rPr>
          <w:sz w:val="28"/>
          <w:szCs w:val="28"/>
        </w:rPr>
      </w:pPr>
    </w:p>
    <w:p w:rsidR="00AE041C" w:rsidRPr="005719BC" w:rsidRDefault="00AE041C" w:rsidP="005719BC">
      <w:pPr>
        <w:spacing w:line="360" w:lineRule="auto"/>
        <w:ind w:firstLine="709"/>
        <w:jc w:val="both"/>
        <w:rPr>
          <w:sz w:val="28"/>
          <w:szCs w:val="28"/>
        </w:rPr>
      </w:pPr>
      <w:r w:rsidRPr="005719BC">
        <w:rPr>
          <w:sz w:val="28"/>
          <w:szCs w:val="28"/>
        </w:rPr>
        <w:t>Определение стоимости строительства станции производится по укрупнённым нормам стоимости отдельных видов работ по номенклатуре сводной сметой железнодорожного строительства. Основными документами по которым определяется объём работ являются масштабный план станции, ведомости путей, ведомости зданий и сооружений.</w:t>
      </w:r>
    </w:p>
    <w:p w:rsidR="00AE041C" w:rsidRPr="005719BC" w:rsidRDefault="00AE041C" w:rsidP="005719BC">
      <w:pPr>
        <w:spacing w:line="360" w:lineRule="auto"/>
        <w:ind w:firstLine="709"/>
        <w:jc w:val="both"/>
        <w:rPr>
          <w:sz w:val="28"/>
          <w:szCs w:val="28"/>
        </w:rPr>
      </w:pPr>
      <w:r w:rsidRPr="005719BC">
        <w:rPr>
          <w:sz w:val="28"/>
          <w:szCs w:val="28"/>
        </w:rPr>
        <w:t>Все расчёты сводятся в таблицу 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309"/>
        <w:gridCol w:w="1843"/>
        <w:gridCol w:w="1275"/>
        <w:gridCol w:w="1560"/>
      </w:tblGrid>
      <w:tr w:rsidR="00AE041C" w:rsidRPr="00BB7C0C" w:rsidTr="00BB7C0C">
        <w:trPr>
          <w:jc w:val="center"/>
        </w:trPr>
        <w:tc>
          <w:tcPr>
            <w:tcW w:w="2485" w:type="dxa"/>
            <w:shd w:val="clear" w:color="auto" w:fill="auto"/>
            <w:vAlign w:val="center"/>
          </w:tcPr>
          <w:p w:rsidR="00AE041C" w:rsidRPr="00BB7C0C" w:rsidRDefault="00AE041C" w:rsidP="00043C9D">
            <w:pPr>
              <w:rPr>
                <w:sz w:val="20"/>
                <w:szCs w:val="20"/>
              </w:rPr>
            </w:pPr>
            <w:r w:rsidRPr="00BB7C0C">
              <w:rPr>
                <w:sz w:val="20"/>
                <w:szCs w:val="20"/>
              </w:rPr>
              <w:t>Наименование работ</w:t>
            </w:r>
          </w:p>
        </w:tc>
        <w:tc>
          <w:tcPr>
            <w:tcW w:w="1309" w:type="dxa"/>
            <w:shd w:val="clear" w:color="auto" w:fill="auto"/>
            <w:vAlign w:val="center"/>
          </w:tcPr>
          <w:p w:rsidR="00AE041C" w:rsidRPr="00BB7C0C" w:rsidRDefault="00AE041C" w:rsidP="00043C9D">
            <w:pPr>
              <w:rPr>
                <w:sz w:val="20"/>
                <w:szCs w:val="20"/>
              </w:rPr>
            </w:pPr>
            <w:r w:rsidRPr="00BB7C0C">
              <w:rPr>
                <w:sz w:val="20"/>
                <w:szCs w:val="20"/>
              </w:rPr>
              <w:t>Измеритель</w:t>
            </w:r>
          </w:p>
        </w:tc>
        <w:tc>
          <w:tcPr>
            <w:tcW w:w="1843" w:type="dxa"/>
            <w:shd w:val="clear" w:color="auto" w:fill="auto"/>
            <w:vAlign w:val="center"/>
          </w:tcPr>
          <w:p w:rsidR="00AE041C" w:rsidRPr="00BB7C0C" w:rsidRDefault="00AE041C" w:rsidP="00043C9D">
            <w:pPr>
              <w:rPr>
                <w:sz w:val="20"/>
                <w:szCs w:val="20"/>
              </w:rPr>
            </w:pPr>
            <w:r w:rsidRPr="00BB7C0C">
              <w:rPr>
                <w:sz w:val="20"/>
                <w:szCs w:val="20"/>
              </w:rPr>
              <w:t>Стоимость единицы измерения</w:t>
            </w:r>
          </w:p>
        </w:tc>
        <w:tc>
          <w:tcPr>
            <w:tcW w:w="1275" w:type="dxa"/>
            <w:shd w:val="clear" w:color="auto" w:fill="auto"/>
            <w:vAlign w:val="center"/>
          </w:tcPr>
          <w:p w:rsidR="00AE041C" w:rsidRPr="00BB7C0C" w:rsidRDefault="00AE041C" w:rsidP="00043C9D">
            <w:pPr>
              <w:rPr>
                <w:sz w:val="20"/>
                <w:szCs w:val="20"/>
              </w:rPr>
            </w:pPr>
            <w:r w:rsidRPr="00BB7C0C">
              <w:rPr>
                <w:sz w:val="20"/>
                <w:szCs w:val="20"/>
              </w:rPr>
              <w:t>Объём работ</w:t>
            </w:r>
          </w:p>
        </w:tc>
        <w:tc>
          <w:tcPr>
            <w:tcW w:w="1560" w:type="dxa"/>
            <w:shd w:val="clear" w:color="auto" w:fill="auto"/>
            <w:vAlign w:val="center"/>
          </w:tcPr>
          <w:p w:rsidR="00AE041C" w:rsidRPr="00BB7C0C" w:rsidRDefault="00AE041C" w:rsidP="00043C9D">
            <w:pPr>
              <w:rPr>
                <w:sz w:val="20"/>
                <w:szCs w:val="20"/>
              </w:rPr>
            </w:pPr>
            <w:r w:rsidRPr="00BB7C0C">
              <w:rPr>
                <w:sz w:val="20"/>
                <w:szCs w:val="20"/>
              </w:rPr>
              <w:t>Общая стоимость</w:t>
            </w:r>
          </w:p>
        </w:tc>
      </w:tr>
      <w:tr w:rsidR="00AE041C" w:rsidRPr="00BB7C0C" w:rsidTr="00BB7C0C">
        <w:trPr>
          <w:jc w:val="center"/>
        </w:trPr>
        <w:tc>
          <w:tcPr>
            <w:tcW w:w="2485" w:type="dxa"/>
            <w:shd w:val="clear" w:color="auto" w:fill="auto"/>
            <w:vAlign w:val="center"/>
          </w:tcPr>
          <w:p w:rsidR="00AE041C" w:rsidRPr="00BB7C0C" w:rsidRDefault="00AE041C" w:rsidP="00043C9D">
            <w:pPr>
              <w:rPr>
                <w:sz w:val="20"/>
                <w:szCs w:val="20"/>
              </w:rPr>
            </w:pPr>
            <w:r w:rsidRPr="00BB7C0C">
              <w:rPr>
                <w:sz w:val="20"/>
                <w:szCs w:val="20"/>
              </w:rPr>
              <w:t>1.Отвод земляного участка</w:t>
            </w:r>
          </w:p>
        </w:tc>
        <w:tc>
          <w:tcPr>
            <w:tcW w:w="1309" w:type="dxa"/>
            <w:shd w:val="clear" w:color="auto" w:fill="auto"/>
            <w:vAlign w:val="center"/>
          </w:tcPr>
          <w:p w:rsidR="00AE041C" w:rsidRPr="00BB7C0C" w:rsidRDefault="00AE041C" w:rsidP="00043C9D">
            <w:pPr>
              <w:rPr>
                <w:sz w:val="20"/>
                <w:szCs w:val="20"/>
              </w:rPr>
            </w:pPr>
            <w:r w:rsidRPr="00BB7C0C">
              <w:rPr>
                <w:sz w:val="20"/>
                <w:szCs w:val="20"/>
              </w:rPr>
              <w:t>га</w:t>
            </w:r>
          </w:p>
        </w:tc>
        <w:tc>
          <w:tcPr>
            <w:tcW w:w="1843" w:type="dxa"/>
            <w:shd w:val="clear" w:color="auto" w:fill="auto"/>
            <w:vAlign w:val="center"/>
          </w:tcPr>
          <w:p w:rsidR="00AE041C" w:rsidRPr="00BB7C0C" w:rsidRDefault="00AE041C" w:rsidP="00043C9D">
            <w:pPr>
              <w:rPr>
                <w:sz w:val="20"/>
                <w:szCs w:val="20"/>
              </w:rPr>
            </w:pPr>
            <w:r w:rsidRPr="00BB7C0C">
              <w:rPr>
                <w:sz w:val="20"/>
                <w:szCs w:val="20"/>
              </w:rPr>
              <w:t>300</w:t>
            </w:r>
          </w:p>
        </w:tc>
        <w:tc>
          <w:tcPr>
            <w:tcW w:w="1275" w:type="dxa"/>
            <w:shd w:val="clear" w:color="auto" w:fill="auto"/>
            <w:vAlign w:val="center"/>
          </w:tcPr>
          <w:p w:rsidR="00AE041C" w:rsidRPr="00BB7C0C" w:rsidRDefault="00AE041C" w:rsidP="00043C9D">
            <w:pPr>
              <w:rPr>
                <w:sz w:val="20"/>
                <w:szCs w:val="20"/>
              </w:rPr>
            </w:pPr>
            <w:r w:rsidRPr="00BB7C0C">
              <w:rPr>
                <w:sz w:val="20"/>
                <w:szCs w:val="20"/>
              </w:rPr>
              <w:t>1</w:t>
            </w:r>
          </w:p>
        </w:tc>
        <w:tc>
          <w:tcPr>
            <w:tcW w:w="1560" w:type="dxa"/>
            <w:shd w:val="clear" w:color="auto" w:fill="auto"/>
            <w:vAlign w:val="center"/>
          </w:tcPr>
          <w:p w:rsidR="00AE041C" w:rsidRPr="00BB7C0C" w:rsidRDefault="00AE041C" w:rsidP="00043C9D">
            <w:pPr>
              <w:rPr>
                <w:sz w:val="20"/>
                <w:szCs w:val="20"/>
              </w:rPr>
            </w:pPr>
            <w:r w:rsidRPr="00BB7C0C">
              <w:rPr>
                <w:sz w:val="20"/>
                <w:szCs w:val="20"/>
              </w:rPr>
              <w:t>300</w:t>
            </w:r>
          </w:p>
        </w:tc>
      </w:tr>
      <w:tr w:rsidR="00AE041C" w:rsidRPr="00BB7C0C" w:rsidTr="00BB7C0C">
        <w:trPr>
          <w:jc w:val="center"/>
        </w:trPr>
        <w:tc>
          <w:tcPr>
            <w:tcW w:w="2485" w:type="dxa"/>
            <w:shd w:val="clear" w:color="auto" w:fill="auto"/>
            <w:vAlign w:val="center"/>
          </w:tcPr>
          <w:p w:rsidR="00AE041C" w:rsidRPr="00BB7C0C" w:rsidRDefault="00AE041C" w:rsidP="00043C9D">
            <w:pPr>
              <w:rPr>
                <w:sz w:val="20"/>
                <w:szCs w:val="20"/>
              </w:rPr>
            </w:pPr>
            <w:r w:rsidRPr="00BB7C0C">
              <w:rPr>
                <w:sz w:val="20"/>
                <w:szCs w:val="20"/>
              </w:rPr>
              <w:t>2. Земляные работы в обыкновенных грунтах</w:t>
            </w:r>
          </w:p>
        </w:tc>
        <w:tc>
          <w:tcPr>
            <w:tcW w:w="1309" w:type="dxa"/>
            <w:shd w:val="clear" w:color="auto" w:fill="auto"/>
            <w:vAlign w:val="center"/>
          </w:tcPr>
          <w:p w:rsidR="00AE041C" w:rsidRPr="00BB7C0C" w:rsidRDefault="00AE041C" w:rsidP="00043C9D">
            <w:pPr>
              <w:rPr>
                <w:sz w:val="20"/>
                <w:szCs w:val="20"/>
              </w:rPr>
            </w:pPr>
            <w:r w:rsidRPr="00BB7C0C">
              <w:rPr>
                <w:sz w:val="20"/>
                <w:szCs w:val="20"/>
              </w:rPr>
              <w:t>М</w:t>
            </w:r>
            <w:r w:rsidRPr="00BB7C0C">
              <w:rPr>
                <w:sz w:val="20"/>
                <w:szCs w:val="20"/>
                <w:vertAlign w:val="superscript"/>
              </w:rPr>
              <w:t>3</w:t>
            </w:r>
          </w:p>
        </w:tc>
        <w:tc>
          <w:tcPr>
            <w:tcW w:w="1843" w:type="dxa"/>
            <w:shd w:val="clear" w:color="auto" w:fill="auto"/>
            <w:vAlign w:val="center"/>
          </w:tcPr>
          <w:p w:rsidR="00AE041C" w:rsidRPr="00BB7C0C" w:rsidRDefault="00AE041C" w:rsidP="00043C9D">
            <w:pPr>
              <w:rPr>
                <w:sz w:val="20"/>
                <w:szCs w:val="20"/>
              </w:rPr>
            </w:pPr>
            <w:r w:rsidRPr="00BB7C0C">
              <w:rPr>
                <w:sz w:val="20"/>
                <w:szCs w:val="20"/>
              </w:rPr>
              <w:t>5</w:t>
            </w:r>
          </w:p>
        </w:tc>
        <w:tc>
          <w:tcPr>
            <w:tcW w:w="1275" w:type="dxa"/>
            <w:shd w:val="clear" w:color="auto" w:fill="auto"/>
            <w:vAlign w:val="center"/>
          </w:tcPr>
          <w:p w:rsidR="00AE041C" w:rsidRPr="00BB7C0C" w:rsidRDefault="00AE041C" w:rsidP="00043C9D">
            <w:pPr>
              <w:rPr>
                <w:sz w:val="20"/>
                <w:szCs w:val="20"/>
              </w:rPr>
            </w:pPr>
            <w:r w:rsidRPr="00BB7C0C">
              <w:rPr>
                <w:sz w:val="20"/>
                <w:szCs w:val="20"/>
              </w:rPr>
              <w:t>38094,19</w:t>
            </w:r>
          </w:p>
        </w:tc>
        <w:tc>
          <w:tcPr>
            <w:tcW w:w="1560" w:type="dxa"/>
            <w:shd w:val="clear" w:color="auto" w:fill="auto"/>
            <w:vAlign w:val="center"/>
          </w:tcPr>
          <w:p w:rsidR="00AE041C" w:rsidRPr="00BB7C0C" w:rsidRDefault="00AE041C" w:rsidP="00043C9D">
            <w:pPr>
              <w:rPr>
                <w:sz w:val="20"/>
                <w:szCs w:val="20"/>
              </w:rPr>
            </w:pPr>
            <w:r w:rsidRPr="00BB7C0C">
              <w:rPr>
                <w:sz w:val="20"/>
                <w:szCs w:val="20"/>
              </w:rPr>
              <w:t>190470,95</w:t>
            </w:r>
          </w:p>
        </w:tc>
      </w:tr>
      <w:tr w:rsidR="00AE041C" w:rsidRPr="00BB7C0C" w:rsidTr="00BB7C0C">
        <w:trPr>
          <w:jc w:val="center"/>
        </w:trPr>
        <w:tc>
          <w:tcPr>
            <w:tcW w:w="2485" w:type="dxa"/>
            <w:shd w:val="clear" w:color="auto" w:fill="auto"/>
            <w:vAlign w:val="center"/>
          </w:tcPr>
          <w:p w:rsidR="00AE041C" w:rsidRPr="00BB7C0C" w:rsidRDefault="00AE041C" w:rsidP="00043C9D">
            <w:pPr>
              <w:rPr>
                <w:sz w:val="20"/>
                <w:szCs w:val="20"/>
              </w:rPr>
            </w:pPr>
            <w:r w:rsidRPr="00BB7C0C">
              <w:rPr>
                <w:sz w:val="20"/>
                <w:szCs w:val="20"/>
              </w:rPr>
              <w:t>3. Укладка главных путей</w:t>
            </w:r>
          </w:p>
          <w:p w:rsidR="00AE041C" w:rsidRPr="00BB7C0C" w:rsidRDefault="00AE041C" w:rsidP="00043C9D">
            <w:pPr>
              <w:rPr>
                <w:sz w:val="20"/>
                <w:szCs w:val="20"/>
              </w:rPr>
            </w:pPr>
            <w:r w:rsidRPr="00BB7C0C">
              <w:rPr>
                <w:sz w:val="20"/>
                <w:szCs w:val="20"/>
              </w:rPr>
              <w:t>из рельсов Р65 на железобетонных шпалах</w:t>
            </w:r>
          </w:p>
        </w:tc>
        <w:tc>
          <w:tcPr>
            <w:tcW w:w="1309" w:type="dxa"/>
            <w:shd w:val="clear" w:color="auto" w:fill="auto"/>
            <w:vAlign w:val="center"/>
          </w:tcPr>
          <w:p w:rsidR="00AE041C" w:rsidRPr="00BB7C0C" w:rsidRDefault="00AE041C" w:rsidP="00043C9D">
            <w:pPr>
              <w:rPr>
                <w:sz w:val="20"/>
                <w:szCs w:val="20"/>
              </w:rPr>
            </w:pPr>
            <w:r w:rsidRPr="00BB7C0C">
              <w:rPr>
                <w:sz w:val="20"/>
                <w:szCs w:val="20"/>
              </w:rPr>
              <w:t>км</w:t>
            </w:r>
          </w:p>
        </w:tc>
        <w:tc>
          <w:tcPr>
            <w:tcW w:w="1843" w:type="dxa"/>
            <w:shd w:val="clear" w:color="auto" w:fill="auto"/>
            <w:vAlign w:val="center"/>
          </w:tcPr>
          <w:p w:rsidR="00AE041C" w:rsidRPr="00BB7C0C" w:rsidRDefault="00AE041C" w:rsidP="00043C9D">
            <w:pPr>
              <w:rPr>
                <w:sz w:val="20"/>
                <w:szCs w:val="20"/>
              </w:rPr>
            </w:pPr>
            <w:r w:rsidRPr="00BB7C0C">
              <w:rPr>
                <w:sz w:val="20"/>
                <w:szCs w:val="20"/>
              </w:rPr>
              <w:t>91500</w:t>
            </w:r>
          </w:p>
        </w:tc>
        <w:tc>
          <w:tcPr>
            <w:tcW w:w="1275" w:type="dxa"/>
            <w:shd w:val="clear" w:color="auto" w:fill="auto"/>
            <w:vAlign w:val="center"/>
          </w:tcPr>
          <w:p w:rsidR="00AE041C" w:rsidRPr="00BB7C0C" w:rsidRDefault="00AE041C" w:rsidP="00043C9D">
            <w:pPr>
              <w:rPr>
                <w:sz w:val="20"/>
                <w:szCs w:val="20"/>
              </w:rPr>
            </w:pPr>
            <w:r w:rsidRPr="00BB7C0C">
              <w:rPr>
                <w:sz w:val="20"/>
                <w:szCs w:val="20"/>
              </w:rPr>
              <w:t>4,06</w:t>
            </w:r>
          </w:p>
        </w:tc>
        <w:tc>
          <w:tcPr>
            <w:tcW w:w="1560" w:type="dxa"/>
            <w:shd w:val="clear" w:color="auto" w:fill="auto"/>
            <w:vAlign w:val="center"/>
          </w:tcPr>
          <w:p w:rsidR="00AE041C" w:rsidRPr="00BB7C0C" w:rsidRDefault="00AE041C" w:rsidP="00043C9D">
            <w:pPr>
              <w:rPr>
                <w:sz w:val="20"/>
                <w:szCs w:val="20"/>
              </w:rPr>
            </w:pPr>
            <w:r w:rsidRPr="00BB7C0C">
              <w:rPr>
                <w:sz w:val="20"/>
                <w:szCs w:val="20"/>
              </w:rPr>
              <w:t>371490</w:t>
            </w:r>
          </w:p>
        </w:tc>
      </w:tr>
      <w:tr w:rsidR="00AE041C" w:rsidRPr="00BB7C0C" w:rsidTr="00BB7C0C">
        <w:trPr>
          <w:jc w:val="center"/>
        </w:trPr>
        <w:tc>
          <w:tcPr>
            <w:tcW w:w="2485" w:type="dxa"/>
            <w:shd w:val="clear" w:color="auto" w:fill="auto"/>
            <w:vAlign w:val="center"/>
          </w:tcPr>
          <w:p w:rsidR="00AE041C" w:rsidRPr="00BB7C0C" w:rsidRDefault="00AE041C" w:rsidP="00043C9D">
            <w:pPr>
              <w:rPr>
                <w:sz w:val="20"/>
                <w:szCs w:val="20"/>
              </w:rPr>
            </w:pPr>
            <w:r w:rsidRPr="00BB7C0C">
              <w:rPr>
                <w:sz w:val="20"/>
                <w:szCs w:val="20"/>
              </w:rPr>
              <w:t>4. Укладка станционных путей (1600 шпал на км) из рельсов Р50</w:t>
            </w:r>
          </w:p>
        </w:tc>
        <w:tc>
          <w:tcPr>
            <w:tcW w:w="1309" w:type="dxa"/>
            <w:shd w:val="clear" w:color="auto" w:fill="auto"/>
            <w:vAlign w:val="center"/>
          </w:tcPr>
          <w:p w:rsidR="00AE041C" w:rsidRPr="00BB7C0C" w:rsidRDefault="00AE041C" w:rsidP="00043C9D">
            <w:pPr>
              <w:rPr>
                <w:sz w:val="20"/>
                <w:szCs w:val="20"/>
              </w:rPr>
            </w:pPr>
            <w:r w:rsidRPr="00BB7C0C">
              <w:rPr>
                <w:sz w:val="20"/>
                <w:szCs w:val="20"/>
              </w:rPr>
              <w:t>км</w:t>
            </w:r>
          </w:p>
        </w:tc>
        <w:tc>
          <w:tcPr>
            <w:tcW w:w="1843" w:type="dxa"/>
            <w:shd w:val="clear" w:color="auto" w:fill="auto"/>
            <w:vAlign w:val="center"/>
          </w:tcPr>
          <w:p w:rsidR="00AE041C" w:rsidRPr="00BB7C0C" w:rsidRDefault="00AE041C" w:rsidP="00043C9D">
            <w:pPr>
              <w:rPr>
                <w:sz w:val="20"/>
                <w:szCs w:val="20"/>
              </w:rPr>
            </w:pPr>
            <w:r w:rsidRPr="00BB7C0C">
              <w:rPr>
                <w:sz w:val="20"/>
                <w:szCs w:val="20"/>
              </w:rPr>
              <w:t>55600</w:t>
            </w:r>
          </w:p>
        </w:tc>
        <w:tc>
          <w:tcPr>
            <w:tcW w:w="1275" w:type="dxa"/>
            <w:shd w:val="clear" w:color="auto" w:fill="auto"/>
            <w:vAlign w:val="center"/>
          </w:tcPr>
          <w:p w:rsidR="00AE041C" w:rsidRPr="00BB7C0C" w:rsidRDefault="00AE041C" w:rsidP="00043C9D">
            <w:pPr>
              <w:rPr>
                <w:sz w:val="20"/>
                <w:szCs w:val="20"/>
              </w:rPr>
            </w:pPr>
            <w:r w:rsidRPr="00BB7C0C">
              <w:rPr>
                <w:sz w:val="20"/>
                <w:szCs w:val="20"/>
              </w:rPr>
              <w:t>1,478</w:t>
            </w:r>
          </w:p>
        </w:tc>
        <w:tc>
          <w:tcPr>
            <w:tcW w:w="1560" w:type="dxa"/>
            <w:shd w:val="clear" w:color="auto" w:fill="auto"/>
            <w:vAlign w:val="center"/>
          </w:tcPr>
          <w:p w:rsidR="00AE041C" w:rsidRPr="00BB7C0C" w:rsidRDefault="00AE041C" w:rsidP="00043C9D">
            <w:pPr>
              <w:rPr>
                <w:sz w:val="20"/>
                <w:szCs w:val="20"/>
              </w:rPr>
            </w:pPr>
            <w:r w:rsidRPr="00BB7C0C">
              <w:rPr>
                <w:sz w:val="20"/>
                <w:szCs w:val="20"/>
              </w:rPr>
              <w:t>82176,8</w:t>
            </w:r>
          </w:p>
        </w:tc>
      </w:tr>
      <w:tr w:rsidR="00AE041C" w:rsidRPr="00BB7C0C" w:rsidTr="00BB7C0C">
        <w:trPr>
          <w:jc w:val="center"/>
        </w:trPr>
        <w:tc>
          <w:tcPr>
            <w:tcW w:w="2485" w:type="dxa"/>
            <w:shd w:val="clear" w:color="auto" w:fill="auto"/>
            <w:vAlign w:val="center"/>
          </w:tcPr>
          <w:p w:rsidR="00AE041C" w:rsidRPr="00BB7C0C" w:rsidRDefault="00AE041C" w:rsidP="00043C9D">
            <w:pPr>
              <w:rPr>
                <w:sz w:val="20"/>
                <w:szCs w:val="20"/>
              </w:rPr>
            </w:pPr>
            <w:r w:rsidRPr="00BB7C0C">
              <w:rPr>
                <w:sz w:val="20"/>
                <w:szCs w:val="20"/>
              </w:rPr>
              <w:t>5. Укладка обыкновенных стрелочных переводов</w:t>
            </w:r>
          </w:p>
          <w:p w:rsidR="00AE041C" w:rsidRPr="00BB7C0C" w:rsidRDefault="00AE041C" w:rsidP="00043C9D">
            <w:pPr>
              <w:rPr>
                <w:sz w:val="20"/>
                <w:szCs w:val="20"/>
              </w:rPr>
            </w:pPr>
            <w:r w:rsidRPr="00BB7C0C">
              <w:rPr>
                <w:sz w:val="20"/>
                <w:szCs w:val="20"/>
              </w:rPr>
              <w:t>марка 1/11 Р65</w:t>
            </w:r>
          </w:p>
        </w:tc>
        <w:tc>
          <w:tcPr>
            <w:tcW w:w="1309" w:type="dxa"/>
            <w:shd w:val="clear" w:color="auto" w:fill="auto"/>
            <w:vAlign w:val="center"/>
          </w:tcPr>
          <w:p w:rsidR="00AE041C" w:rsidRPr="00BB7C0C" w:rsidRDefault="00AE041C" w:rsidP="00043C9D">
            <w:pPr>
              <w:rPr>
                <w:sz w:val="20"/>
                <w:szCs w:val="20"/>
              </w:rPr>
            </w:pPr>
            <w:r w:rsidRPr="00BB7C0C">
              <w:rPr>
                <w:sz w:val="20"/>
                <w:szCs w:val="20"/>
              </w:rPr>
              <w:t>комплект</w:t>
            </w:r>
          </w:p>
        </w:tc>
        <w:tc>
          <w:tcPr>
            <w:tcW w:w="1843" w:type="dxa"/>
            <w:shd w:val="clear" w:color="auto" w:fill="auto"/>
            <w:vAlign w:val="center"/>
          </w:tcPr>
          <w:p w:rsidR="00AE041C" w:rsidRPr="00BB7C0C" w:rsidRDefault="00AE041C" w:rsidP="00043C9D">
            <w:pPr>
              <w:rPr>
                <w:sz w:val="20"/>
                <w:szCs w:val="20"/>
              </w:rPr>
            </w:pPr>
            <w:r w:rsidRPr="00BB7C0C">
              <w:rPr>
                <w:sz w:val="20"/>
                <w:szCs w:val="20"/>
              </w:rPr>
              <w:t>5100</w:t>
            </w:r>
          </w:p>
        </w:tc>
        <w:tc>
          <w:tcPr>
            <w:tcW w:w="1275" w:type="dxa"/>
            <w:shd w:val="clear" w:color="auto" w:fill="auto"/>
            <w:vAlign w:val="center"/>
          </w:tcPr>
          <w:p w:rsidR="00AE041C" w:rsidRPr="00BB7C0C" w:rsidRDefault="00AE041C" w:rsidP="00043C9D">
            <w:pPr>
              <w:rPr>
                <w:sz w:val="20"/>
                <w:szCs w:val="20"/>
              </w:rPr>
            </w:pPr>
            <w:r w:rsidRPr="00BB7C0C">
              <w:rPr>
                <w:sz w:val="20"/>
                <w:szCs w:val="20"/>
              </w:rPr>
              <w:t>7</w:t>
            </w:r>
          </w:p>
        </w:tc>
        <w:tc>
          <w:tcPr>
            <w:tcW w:w="1560" w:type="dxa"/>
            <w:shd w:val="clear" w:color="auto" w:fill="auto"/>
            <w:vAlign w:val="center"/>
          </w:tcPr>
          <w:p w:rsidR="00AE041C" w:rsidRPr="00BB7C0C" w:rsidRDefault="00AE041C" w:rsidP="00043C9D">
            <w:pPr>
              <w:rPr>
                <w:sz w:val="20"/>
                <w:szCs w:val="20"/>
              </w:rPr>
            </w:pPr>
            <w:r w:rsidRPr="00BB7C0C">
              <w:rPr>
                <w:sz w:val="20"/>
                <w:szCs w:val="20"/>
              </w:rPr>
              <w:t>35700</w:t>
            </w:r>
          </w:p>
        </w:tc>
      </w:tr>
      <w:tr w:rsidR="00AE041C" w:rsidRPr="00BB7C0C" w:rsidTr="00BB7C0C">
        <w:trPr>
          <w:jc w:val="center"/>
        </w:trPr>
        <w:tc>
          <w:tcPr>
            <w:tcW w:w="2485" w:type="dxa"/>
            <w:shd w:val="clear" w:color="auto" w:fill="auto"/>
            <w:vAlign w:val="center"/>
          </w:tcPr>
          <w:p w:rsidR="00AE041C" w:rsidRPr="00BB7C0C" w:rsidRDefault="00AE041C" w:rsidP="00043C9D">
            <w:pPr>
              <w:rPr>
                <w:sz w:val="20"/>
                <w:szCs w:val="20"/>
              </w:rPr>
            </w:pPr>
            <w:r w:rsidRPr="00BB7C0C">
              <w:rPr>
                <w:sz w:val="20"/>
                <w:szCs w:val="20"/>
              </w:rPr>
              <w:t>марка 1/9 Р65</w:t>
            </w:r>
          </w:p>
        </w:tc>
        <w:tc>
          <w:tcPr>
            <w:tcW w:w="1309" w:type="dxa"/>
            <w:shd w:val="clear" w:color="auto" w:fill="auto"/>
            <w:vAlign w:val="center"/>
          </w:tcPr>
          <w:p w:rsidR="00AE041C" w:rsidRPr="00BB7C0C" w:rsidRDefault="00AE041C" w:rsidP="00043C9D">
            <w:pPr>
              <w:rPr>
                <w:sz w:val="20"/>
                <w:szCs w:val="20"/>
              </w:rPr>
            </w:pPr>
            <w:r w:rsidRPr="00BB7C0C">
              <w:rPr>
                <w:sz w:val="20"/>
                <w:szCs w:val="20"/>
              </w:rPr>
              <w:t>комплект</w:t>
            </w:r>
          </w:p>
        </w:tc>
        <w:tc>
          <w:tcPr>
            <w:tcW w:w="1843" w:type="dxa"/>
            <w:shd w:val="clear" w:color="auto" w:fill="auto"/>
            <w:vAlign w:val="center"/>
          </w:tcPr>
          <w:p w:rsidR="00AE041C" w:rsidRPr="00BB7C0C" w:rsidRDefault="00AE041C" w:rsidP="00043C9D">
            <w:pPr>
              <w:rPr>
                <w:sz w:val="20"/>
                <w:szCs w:val="20"/>
              </w:rPr>
            </w:pPr>
            <w:r w:rsidRPr="00BB7C0C">
              <w:rPr>
                <w:sz w:val="20"/>
                <w:szCs w:val="20"/>
              </w:rPr>
              <w:t>4600</w:t>
            </w:r>
          </w:p>
        </w:tc>
        <w:tc>
          <w:tcPr>
            <w:tcW w:w="1275" w:type="dxa"/>
            <w:shd w:val="clear" w:color="auto" w:fill="auto"/>
            <w:vAlign w:val="center"/>
          </w:tcPr>
          <w:p w:rsidR="00AE041C" w:rsidRPr="00BB7C0C" w:rsidRDefault="00AE041C" w:rsidP="00043C9D">
            <w:pPr>
              <w:rPr>
                <w:sz w:val="20"/>
                <w:szCs w:val="20"/>
              </w:rPr>
            </w:pPr>
            <w:r w:rsidRPr="00BB7C0C">
              <w:rPr>
                <w:sz w:val="20"/>
                <w:szCs w:val="20"/>
              </w:rPr>
              <w:t>2</w:t>
            </w:r>
          </w:p>
        </w:tc>
        <w:tc>
          <w:tcPr>
            <w:tcW w:w="1560" w:type="dxa"/>
            <w:shd w:val="clear" w:color="auto" w:fill="auto"/>
            <w:vAlign w:val="center"/>
          </w:tcPr>
          <w:p w:rsidR="00AE041C" w:rsidRPr="00BB7C0C" w:rsidRDefault="00AE041C" w:rsidP="00043C9D">
            <w:pPr>
              <w:rPr>
                <w:sz w:val="20"/>
                <w:szCs w:val="20"/>
              </w:rPr>
            </w:pPr>
            <w:r w:rsidRPr="00BB7C0C">
              <w:rPr>
                <w:sz w:val="20"/>
                <w:szCs w:val="20"/>
              </w:rPr>
              <w:t>9200</w:t>
            </w:r>
          </w:p>
        </w:tc>
      </w:tr>
      <w:tr w:rsidR="00AE041C" w:rsidRPr="00BB7C0C" w:rsidTr="00BB7C0C">
        <w:trPr>
          <w:jc w:val="center"/>
        </w:trPr>
        <w:tc>
          <w:tcPr>
            <w:tcW w:w="2485" w:type="dxa"/>
            <w:shd w:val="clear" w:color="auto" w:fill="auto"/>
            <w:vAlign w:val="center"/>
          </w:tcPr>
          <w:p w:rsidR="00AE041C" w:rsidRPr="00BB7C0C" w:rsidRDefault="00AE041C" w:rsidP="00043C9D">
            <w:pPr>
              <w:rPr>
                <w:sz w:val="20"/>
                <w:szCs w:val="20"/>
              </w:rPr>
            </w:pPr>
            <w:r w:rsidRPr="00BB7C0C">
              <w:rPr>
                <w:sz w:val="20"/>
                <w:szCs w:val="20"/>
              </w:rPr>
              <w:t>марка 1/9 Р50</w:t>
            </w:r>
          </w:p>
        </w:tc>
        <w:tc>
          <w:tcPr>
            <w:tcW w:w="1309" w:type="dxa"/>
            <w:shd w:val="clear" w:color="auto" w:fill="auto"/>
            <w:vAlign w:val="center"/>
          </w:tcPr>
          <w:p w:rsidR="00AE041C" w:rsidRPr="00BB7C0C" w:rsidRDefault="00AE041C" w:rsidP="00043C9D">
            <w:pPr>
              <w:rPr>
                <w:sz w:val="20"/>
                <w:szCs w:val="20"/>
              </w:rPr>
            </w:pPr>
            <w:r w:rsidRPr="00BB7C0C">
              <w:rPr>
                <w:sz w:val="20"/>
                <w:szCs w:val="20"/>
              </w:rPr>
              <w:t>комплект</w:t>
            </w:r>
          </w:p>
        </w:tc>
        <w:tc>
          <w:tcPr>
            <w:tcW w:w="1843" w:type="dxa"/>
            <w:shd w:val="clear" w:color="auto" w:fill="auto"/>
            <w:vAlign w:val="center"/>
          </w:tcPr>
          <w:p w:rsidR="00AE041C" w:rsidRPr="00BB7C0C" w:rsidRDefault="00AE041C" w:rsidP="00043C9D">
            <w:pPr>
              <w:rPr>
                <w:sz w:val="20"/>
                <w:szCs w:val="20"/>
              </w:rPr>
            </w:pPr>
            <w:r w:rsidRPr="00BB7C0C">
              <w:rPr>
                <w:sz w:val="20"/>
                <w:szCs w:val="20"/>
              </w:rPr>
              <w:t>3700</w:t>
            </w:r>
          </w:p>
        </w:tc>
        <w:tc>
          <w:tcPr>
            <w:tcW w:w="1275" w:type="dxa"/>
            <w:shd w:val="clear" w:color="auto" w:fill="auto"/>
            <w:vAlign w:val="center"/>
          </w:tcPr>
          <w:p w:rsidR="00AE041C" w:rsidRPr="00BB7C0C" w:rsidRDefault="00AE041C" w:rsidP="00043C9D">
            <w:pPr>
              <w:rPr>
                <w:sz w:val="20"/>
                <w:szCs w:val="20"/>
              </w:rPr>
            </w:pPr>
            <w:r w:rsidRPr="00BB7C0C">
              <w:rPr>
                <w:sz w:val="20"/>
                <w:szCs w:val="20"/>
              </w:rPr>
              <w:t>7</w:t>
            </w:r>
          </w:p>
        </w:tc>
        <w:tc>
          <w:tcPr>
            <w:tcW w:w="1560" w:type="dxa"/>
            <w:shd w:val="clear" w:color="auto" w:fill="auto"/>
            <w:vAlign w:val="center"/>
          </w:tcPr>
          <w:p w:rsidR="00AE041C" w:rsidRPr="00BB7C0C" w:rsidRDefault="00AE041C" w:rsidP="00043C9D">
            <w:pPr>
              <w:rPr>
                <w:sz w:val="20"/>
                <w:szCs w:val="20"/>
              </w:rPr>
            </w:pPr>
            <w:r w:rsidRPr="00BB7C0C">
              <w:rPr>
                <w:sz w:val="20"/>
                <w:szCs w:val="20"/>
              </w:rPr>
              <w:t>25900</w:t>
            </w:r>
          </w:p>
        </w:tc>
      </w:tr>
      <w:tr w:rsidR="00AE041C" w:rsidRPr="00BB7C0C" w:rsidTr="00BB7C0C">
        <w:trPr>
          <w:jc w:val="center"/>
        </w:trPr>
        <w:tc>
          <w:tcPr>
            <w:tcW w:w="2485" w:type="dxa"/>
            <w:shd w:val="clear" w:color="auto" w:fill="auto"/>
            <w:vAlign w:val="center"/>
          </w:tcPr>
          <w:p w:rsidR="00AE041C" w:rsidRPr="00BB7C0C" w:rsidRDefault="00AE041C" w:rsidP="00043C9D">
            <w:pPr>
              <w:rPr>
                <w:sz w:val="20"/>
                <w:szCs w:val="20"/>
              </w:rPr>
            </w:pPr>
            <w:r w:rsidRPr="00BB7C0C">
              <w:rPr>
                <w:sz w:val="20"/>
                <w:szCs w:val="20"/>
              </w:rPr>
              <w:t>6.Электрическая централизация стрелок и сигналов при тепловозной тяге</w:t>
            </w:r>
          </w:p>
        </w:tc>
        <w:tc>
          <w:tcPr>
            <w:tcW w:w="1309" w:type="dxa"/>
            <w:shd w:val="clear" w:color="auto" w:fill="auto"/>
            <w:vAlign w:val="center"/>
          </w:tcPr>
          <w:p w:rsidR="00AE041C" w:rsidRPr="00BB7C0C" w:rsidRDefault="00AE041C" w:rsidP="00043C9D">
            <w:pPr>
              <w:rPr>
                <w:sz w:val="20"/>
                <w:szCs w:val="20"/>
              </w:rPr>
            </w:pPr>
            <w:r w:rsidRPr="00BB7C0C">
              <w:rPr>
                <w:sz w:val="20"/>
                <w:szCs w:val="20"/>
              </w:rPr>
              <w:t>стрелка</w:t>
            </w:r>
          </w:p>
        </w:tc>
        <w:tc>
          <w:tcPr>
            <w:tcW w:w="1843" w:type="dxa"/>
            <w:shd w:val="clear" w:color="auto" w:fill="auto"/>
            <w:vAlign w:val="center"/>
          </w:tcPr>
          <w:p w:rsidR="00AE041C" w:rsidRPr="00BB7C0C" w:rsidRDefault="00AE041C" w:rsidP="00043C9D">
            <w:pPr>
              <w:rPr>
                <w:sz w:val="20"/>
                <w:szCs w:val="20"/>
              </w:rPr>
            </w:pPr>
            <w:r w:rsidRPr="00BB7C0C">
              <w:rPr>
                <w:sz w:val="20"/>
                <w:szCs w:val="20"/>
              </w:rPr>
              <w:t>6400</w:t>
            </w:r>
          </w:p>
        </w:tc>
        <w:tc>
          <w:tcPr>
            <w:tcW w:w="1275" w:type="dxa"/>
            <w:shd w:val="clear" w:color="auto" w:fill="auto"/>
            <w:vAlign w:val="center"/>
          </w:tcPr>
          <w:p w:rsidR="00AE041C" w:rsidRPr="00BB7C0C" w:rsidRDefault="00AE041C" w:rsidP="00043C9D">
            <w:pPr>
              <w:rPr>
                <w:sz w:val="20"/>
                <w:szCs w:val="20"/>
              </w:rPr>
            </w:pPr>
            <w:r w:rsidRPr="00BB7C0C">
              <w:rPr>
                <w:sz w:val="20"/>
                <w:szCs w:val="20"/>
              </w:rPr>
              <w:t>7</w:t>
            </w:r>
          </w:p>
        </w:tc>
        <w:tc>
          <w:tcPr>
            <w:tcW w:w="1560" w:type="dxa"/>
            <w:shd w:val="clear" w:color="auto" w:fill="auto"/>
            <w:vAlign w:val="center"/>
          </w:tcPr>
          <w:p w:rsidR="00AE041C" w:rsidRPr="00BB7C0C" w:rsidRDefault="00AE041C" w:rsidP="00043C9D">
            <w:pPr>
              <w:rPr>
                <w:sz w:val="20"/>
                <w:szCs w:val="20"/>
              </w:rPr>
            </w:pPr>
            <w:r w:rsidRPr="00BB7C0C">
              <w:rPr>
                <w:sz w:val="20"/>
                <w:szCs w:val="20"/>
              </w:rPr>
              <w:t>44800</w:t>
            </w:r>
          </w:p>
        </w:tc>
      </w:tr>
      <w:tr w:rsidR="00AE041C" w:rsidRPr="00BB7C0C" w:rsidTr="00BB7C0C">
        <w:trPr>
          <w:jc w:val="center"/>
        </w:trPr>
        <w:tc>
          <w:tcPr>
            <w:tcW w:w="2485" w:type="dxa"/>
            <w:shd w:val="clear" w:color="auto" w:fill="auto"/>
            <w:vAlign w:val="center"/>
          </w:tcPr>
          <w:p w:rsidR="00AE041C" w:rsidRPr="00BB7C0C" w:rsidRDefault="00AE041C" w:rsidP="00043C9D">
            <w:pPr>
              <w:rPr>
                <w:sz w:val="20"/>
                <w:szCs w:val="20"/>
              </w:rPr>
            </w:pPr>
            <w:r w:rsidRPr="00BB7C0C">
              <w:rPr>
                <w:sz w:val="20"/>
                <w:szCs w:val="20"/>
              </w:rPr>
              <w:t>7. Установка железобетонного упора</w:t>
            </w:r>
          </w:p>
        </w:tc>
        <w:tc>
          <w:tcPr>
            <w:tcW w:w="1309" w:type="dxa"/>
            <w:shd w:val="clear" w:color="auto" w:fill="auto"/>
            <w:vAlign w:val="center"/>
          </w:tcPr>
          <w:p w:rsidR="00AE041C" w:rsidRPr="00BB7C0C" w:rsidRDefault="00AE041C" w:rsidP="00043C9D">
            <w:pPr>
              <w:rPr>
                <w:sz w:val="20"/>
                <w:szCs w:val="20"/>
              </w:rPr>
            </w:pPr>
            <w:r w:rsidRPr="00BB7C0C">
              <w:rPr>
                <w:sz w:val="20"/>
                <w:szCs w:val="20"/>
              </w:rPr>
              <w:t>упор</w:t>
            </w:r>
          </w:p>
        </w:tc>
        <w:tc>
          <w:tcPr>
            <w:tcW w:w="1843" w:type="dxa"/>
            <w:shd w:val="clear" w:color="auto" w:fill="auto"/>
            <w:vAlign w:val="center"/>
          </w:tcPr>
          <w:p w:rsidR="00AE041C" w:rsidRPr="00BB7C0C" w:rsidRDefault="00AE041C" w:rsidP="00043C9D">
            <w:pPr>
              <w:rPr>
                <w:sz w:val="20"/>
                <w:szCs w:val="20"/>
              </w:rPr>
            </w:pPr>
            <w:r w:rsidRPr="00BB7C0C">
              <w:rPr>
                <w:sz w:val="20"/>
                <w:szCs w:val="20"/>
              </w:rPr>
              <w:t>320</w:t>
            </w:r>
          </w:p>
        </w:tc>
        <w:tc>
          <w:tcPr>
            <w:tcW w:w="1275" w:type="dxa"/>
            <w:shd w:val="clear" w:color="auto" w:fill="auto"/>
            <w:vAlign w:val="center"/>
          </w:tcPr>
          <w:p w:rsidR="00AE041C" w:rsidRPr="00BB7C0C" w:rsidRDefault="00AE041C" w:rsidP="00043C9D">
            <w:pPr>
              <w:rPr>
                <w:sz w:val="20"/>
                <w:szCs w:val="20"/>
              </w:rPr>
            </w:pPr>
            <w:r w:rsidRPr="00BB7C0C">
              <w:rPr>
                <w:sz w:val="20"/>
                <w:szCs w:val="20"/>
              </w:rPr>
              <w:t>2</w:t>
            </w:r>
          </w:p>
        </w:tc>
        <w:tc>
          <w:tcPr>
            <w:tcW w:w="1560" w:type="dxa"/>
            <w:shd w:val="clear" w:color="auto" w:fill="auto"/>
            <w:vAlign w:val="center"/>
          </w:tcPr>
          <w:p w:rsidR="00AE041C" w:rsidRPr="00BB7C0C" w:rsidRDefault="00AE041C" w:rsidP="00043C9D">
            <w:pPr>
              <w:rPr>
                <w:sz w:val="20"/>
                <w:szCs w:val="20"/>
              </w:rPr>
            </w:pPr>
            <w:r w:rsidRPr="00BB7C0C">
              <w:rPr>
                <w:sz w:val="20"/>
                <w:szCs w:val="20"/>
              </w:rPr>
              <w:t>640</w:t>
            </w:r>
          </w:p>
        </w:tc>
      </w:tr>
      <w:tr w:rsidR="00AE041C" w:rsidRPr="00BB7C0C" w:rsidTr="00BB7C0C">
        <w:tblPrEx>
          <w:tblLook w:val="04A0" w:firstRow="1" w:lastRow="0" w:firstColumn="1" w:lastColumn="0" w:noHBand="0" w:noVBand="1"/>
        </w:tblPrEx>
        <w:trPr>
          <w:jc w:val="center"/>
        </w:trPr>
        <w:tc>
          <w:tcPr>
            <w:tcW w:w="2485" w:type="dxa"/>
            <w:shd w:val="clear" w:color="auto" w:fill="auto"/>
          </w:tcPr>
          <w:p w:rsidR="00AE041C" w:rsidRPr="00BB7C0C" w:rsidRDefault="00AE041C" w:rsidP="00043C9D">
            <w:pPr>
              <w:rPr>
                <w:sz w:val="20"/>
                <w:szCs w:val="20"/>
              </w:rPr>
            </w:pPr>
            <w:r w:rsidRPr="00BB7C0C">
              <w:rPr>
                <w:sz w:val="20"/>
                <w:szCs w:val="20"/>
              </w:rPr>
              <w:t>8. Пассажирское здание на 100 человек</w:t>
            </w:r>
          </w:p>
        </w:tc>
        <w:tc>
          <w:tcPr>
            <w:tcW w:w="1309" w:type="dxa"/>
            <w:shd w:val="clear" w:color="auto" w:fill="auto"/>
          </w:tcPr>
          <w:p w:rsidR="00AE041C" w:rsidRPr="00BB7C0C" w:rsidRDefault="00AE041C" w:rsidP="00043C9D">
            <w:pPr>
              <w:rPr>
                <w:sz w:val="20"/>
                <w:szCs w:val="20"/>
              </w:rPr>
            </w:pPr>
            <w:r w:rsidRPr="00BB7C0C">
              <w:rPr>
                <w:sz w:val="20"/>
                <w:szCs w:val="20"/>
              </w:rPr>
              <w:t>здание</w:t>
            </w:r>
          </w:p>
        </w:tc>
        <w:tc>
          <w:tcPr>
            <w:tcW w:w="1843" w:type="dxa"/>
            <w:shd w:val="clear" w:color="auto" w:fill="auto"/>
          </w:tcPr>
          <w:p w:rsidR="00AE041C" w:rsidRPr="00BB7C0C" w:rsidRDefault="00AE041C" w:rsidP="00043C9D">
            <w:pPr>
              <w:rPr>
                <w:sz w:val="20"/>
                <w:szCs w:val="20"/>
              </w:rPr>
            </w:pPr>
            <w:r w:rsidRPr="00BB7C0C">
              <w:rPr>
                <w:sz w:val="20"/>
                <w:szCs w:val="20"/>
              </w:rPr>
              <w:t>78300</w:t>
            </w:r>
          </w:p>
        </w:tc>
        <w:tc>
          <w:tcPr>
            <w:tcW w:w="1275" w:type="dxa"/>
            <w:shd w:val="clear" w:color="auto" w:fill="auto"/>
          </w:tcPr>
          <w:p w:rsidR="00AE041C" w:rsidRPr="00BB7C0C" w:rsidRDefault="00AE041C" w:rsidP="00043C9D">
            <w:pPr>
              <w:rPr>
                <w:sz w:val="20"/>
                <w:szCs w:val="20"/>
              </w:rPr>
            </w:pPr>
            <w:r w:rsidRPr="00BB7C0C">
              <w:rPr>
                <w:sz w:val="20"/>
                <w:szCs w:val="20"/>
              </w:rPr>
              <w:t>1</w:t>
            </w:r>
          </w:p>
        </w:tc>
        <w:tc>
          <w:tcPr>
            <w:tcW w:w="1560" w:type="dxa"/>
            <w:shd w:val="clear" w:color="auto" w:fill="auto"/>
          </w:tcPr>
          <w:p w:rsidR="00AE041C" w:rsidRPr="00BB7C0C" w:rsidRDefault="00AE041C" w:rsidP="00043C9D">
            <w:pPr>
              <w:rPr>
                <w:sz w:val="20"/>
                <w:szCs w:val="20"/>
              </w:rPr>
            </w:pPr>
            <w:r w:rsidRPr="00BB7C0C">
              <w:rPr>
                <w:sz w:val="20"/>
                <w:szCs w:val="20"/>
              </w:rPr>
              <w:t>78300</w:t>
            </w:r>
          </w:p>
        </w:tc>
      </w:tr>
      <w:tr w:rsidR="00AE041C" w:rsidRPr="00BB7C0C" w:rsidTr="00BB7C0C">
        <w:tblPrEx>
          <w:tblLook w:val="04A0" w:firstRow="1" w:lastRow="0" w:firstColumn="1" w:lastColumn="0" w:noHBand="0" w:noVBand="1"/>
        </w:tblPrEx>
        <w:trPr>
          <w:jc w:val="center"/>
        </w:trPr>
        <w:tc>
          <w:tcPr>
            <w:tcW w:w="2485" w:type="dxa"/>
            <w:shd w:val="clear" w:color="auto" w:fill="auto"/>
          </w:tcPr>
          <w:p w:rsidR="00AE041C" w:rsidRPr="00BB7C0C" w:rsidRDefault="00AE041C" w:rsidP="00043C9D">
            <w:pPr>
              <w:rPr>
                <w:sz w:val="20"/>
                <w:szCs w:val="20"/>
              </w:rPr>
            </w:pPr>
            <w:r w:rsidRPr="00BB7C0C">
              <w:rPr>
                <w:sz w:val="20"/>
                <w:szCs w:val="20"/>
              </w:rPr>
              <w:t xml:space="preserve">9.Пассажирские платформы железобетонные высокие </w:t>
            </w:r>
          </w:p>
        </w:tc>
        <w:tc>
          <w:tcPr>
            <w:tcW w:w="1309" w:type="dxa"/>
            <w:shd w:val="clear" w:color="auto" w:fill="auto"/>
          </w:tcPr>
          <w:p w:rsidR="00AE041C" w:rsidRPr="00BB7C0C" w:rsidRDefault="00AE041C" w:rsidP="00043C9D">
            <w:pPr>
              <w:rPr>
                <w:sz w:val="20"/>
                <w:szCs w:val="20"/>
              </w:rPr>
            </w:pPr>
            <w:r w:rsidRPr="00BB7C0C">
              <w:rPr>
                <w:sz w:val="20"/>
                <w:szCs w:val="20"/>
              </w:rPr>
              <w:t>М</w:t>
            </w:r>
            <w:r w:rsidRPr="00BB7C0C">
              <w:rPr>
                <w:sz w:val="20"/>
                <w:szCs w:val="20"/>
                <w:vertAlign w:val="superscript"/>
              </w:rPr>
              <w:t>2</w:t>
            </w:r>
          </w:p>
        </w:tc>
        <w:tc>
          <w:tcPr>
            <w:tcW w:w="1843" w:type="dxa"/>
            <w:shd w:val="clear" w:color="auto" w:fill="auto"/>
          </w:tcPr>
          <w:p w:rsidR="00AE041C" w:rsidRPr="00BB7C0C" w:rsidRDefault="00AE041C" w:rsidP="00043C9D">
            <w:pPr>
              <w:rPr>
                <w:sz w:val="20"/>
                <w:szCs w:val="20"/>
              </w:rPr>
            </w:pPr>
            <w:r w:rsidRPr="00BB7C0C">
              <w:rPr>
                <w:sz w:val="20"/>
                <w:szCs w:val="20"/>
              </w:rPr>
              <w:t>20</w:t>
            </w:r>
          </w:p>
        </w:tc>
        <w:tc>
          <w:tcPr>
            <w:tcW w:w="1275" w:type="dxa"/>
            <w:shd w:val="clear" w:color="auto" w:fill="auto"/>
          </w:tcPr>
          <w:p w:rsidR="00AE041C" w:rsidRPr="00BB7C0C" w:rsidRDefault="00AE041C" w:rsidP="00043C9D">
            <w:pPr>
              <w:rPr>
                <w:sz w:val="20"/>
                <w:szCs w:val="20"/>
              </w:rPr>
            </w:pPr>
            <w:r w:rsidRPr="00BB7C0C">
              <w:rPr>
                <w:sz w:val="20"/>
                <w:szCs w:val="20"/>
              </w:rPr>
              <w:t>10800</w:t>
            </w:r>
          </w:p>
        </w:tc>
        <w:tc>
          <w:tcPr>
            <w:tcW w:w="1560" w:type="dxa"/>
            <w:shd w:val="clear" w:color="auto" w:fill="auto"/>
          </w:tcPr>
          <w:p w:rsidR="00AE041C" w:rsidRPr="00BB7C0C" w:rsidRDefault="00AE041C" w:rsidP="00043C9D">
            <w:pPr>
              <w:rPr>
                <w:sz w:val="20"/>
                <w:szCs w:val="20"/>
              </w:rPr>
            </w:pPr>
            <w:r w:rsidRPr="00BB7C0C">
              <w:rPr>
                <w:sz w:val="20"/>
                <w:szCs w:val="20"/>
              </w:rPr>
              <w:t>216000</w:t>
            </w:r>
          </w:p>
        </w:tc>
      </w:tr>
      <w:tr w:rsidR="00AE041C" w:rsidRPr="00BB7C0C" w:rsidTr="00BB7C0C">
        <w:tblPrEx>
          <w:tblLook w:val="04A0" w:firstRow="1" w:lastRow="0" w:firstColumn="1" w:lastColumn="0" w:noHBand="0" w:noVBand="1"/>
        </w:tblPrEx>
        <w:trPr>
          <w:jc w:val="center"/>
        </w:trPr>
        <w:tc>
          <w:tcPr>
            <w:tcW w:w="2485" w:type="dxa"/>
            <w:shd w:val="clear" w:color="auto" w:fill="auto"/>
          </w:tcPr>
          <w:p w:rsidR="00AE041C" w:rsidRPr="00BB7C0C" w:rsidRDefault="00AE041C" w:rsidP="00043C9D">
            <w:pPr>
              <w:rPr>
                <w:sz w:val="20"/>
                <w:szCs w:val="20"/>
              </w:rPr>
            </w:pPr>
            <w:r w:rsidRPr="00BB7C0C">
              <w:rPr>
                <w:sz w:val="20"/>
                <w:szCs w:val="20"/>
              </w:rPr>
              <w:t xml:space="preserve">10. Грузовой склад закрытого типа для переработки тарно-упаковочных грузов пролётом 12 м </w:t>
            </w:r>
          </w:p>
        </w:tc>
        <w:tc>
          <w:tcPr>
            <w:tcW w:w="1309" w:type="dxa"/>
            <w:shd w:val="clear" w:color="auto" w:fill="auto"/>
          </w:tcPr>
          <w:p w:rsidR="00AE041C" w:rsidRPr="00BB7C0C" w:rsidRDefault="00AE041C" w:rsidP="00043C9D">
            <w:pPr>
              <w:rPr>
                <w:sz w:val="20"/>
                <w:szCs w:val="20"/>
              </w:rPr>
            </w:pPr>
            <w:r w:rsidRPr="00BB7C0C">
              <w:rPr>
                <w:sz w:val="20"/>
                <w:szCs w:val="20"/>
              </w:rPr>
              <w:t>пог. м</w:t>
            </w:r>
          </w:p>
        </w:tc>
        <w:tc>
          <w:tcPr>
            <w:tcW w:w="1843" w:type="dxa"/>
            <w:shd w:val="clear" w:color="auto" w:fill="auto"/>
          </w:tcPr>
          <w:p w:rsidR="00AE041C" w:rsidRPr="00BB7C0C" w:rsidRDefault="00AE041C" w:rsidP="00043C9D">
            <w:pPr>
              <w:rPr>
                <w:sz w:val="20"/>
                <w:szCs w:val="20"/>
              </w:rPr>
            </w:pPr>
            <w:r w:rsidRPr="00BB7C0C">
              <w:rPr>
                <w:sz w:val="20"/>
                <w:szCs w:val="20"/>
              </w:rPr>
              <w:t>1460</w:t>
            </w:r>
          </w:p>
        </w:tc>
        <w:tc>
          <w:tcPr>
            <w:tcW w:w="1275" w:type="dxa"/>
            <w:shd w:val="clear" w:color="auto" w:fill="auto"/>
          </w:tcPr>
          <w:p w:rsidR="00AE041C" w:rsidRPr="00BB7C0C" w:rsidRDefault="00AE041C" w:rsidP="00043C9D">
            <w:pPr>
              <w:rPr>
                <w:sz w:val="20"/>
                <w:szCs w:val="20"/>
              </w:rPr>
            </w:pPr>
            <w:r w:rsidRPr="00BB7C0C">
              <w:rPr>
                <w:sz w:val="20"/>
                <w:szCs w:val="20"/>
              </w:rPr>
              <w:t>900</w:t>
            </w:r>
          </w:p>
        </w:tc>
        <w:tc>
          <w:tcPr>
            <w:tcW w:w="1560" w:type="dxa"/>
            <w:shd w:val="clear" w:color="auto" w:fill="auto"/>
          </w:tcPr>
          <w:p w:rsidR="00AE041C" w:rsidRPr="00BB7C0C" w:rsidRDefault="00AE041C" w:rsidP="00043C9D">
            <w:pPr>
              <w:rPr>
                <w:sz w:val="20"/>
                <w:szCs w:val="20"/>
              </w:rPr>
            </w:pPr>
            <w:r w:rsidRPr="00BB7C0C">
              <w:rPr>
                <w:sz w:val="20"/>
                <w:szCs w:val="20"/>
              </w:rPr>
              <w:t>1314000</w:t>
            </w:r>
          </w:p>
        </w:tc>
      </w:tr>
      <w:tr w:rsidR="00AE041C" w:rsidRPr="00BB7C0C" w:rsidTr="00BB7C0C">
        <w:tblPrEx>
          <w:tblLook w:val="04A0" w:firstRow="1" w:lastRow="0" w:firstColumn="1" w:lastColumn="0" w:noHBand="0" w:noVBand="1"/>
        </w:tblPrEx>
        <w:trPr>
          <w:jc w:val="center"/>
        </w:trPr>
        <w:tc>
          <w:tcPr>
            <w:tcW w:w="2485" w:type="dxa"/>
            <w:shd w:val="clear" w:color="auto" w:fill="auto"/>
          </w:tcPr>
          <w:p w:rsidR="00AE041C" w:rsidRPr="00BB7C0C" w:rsidRDefault="00AE041C" w:rsidP="00043C9D">
            <w:pPr>
              <w:rPr>
                <w:sz w:val="20"/>
                <w:szCs w:val="20"/>
              </w:rPr>
            </w:pPr>
            <w:r w:rsidRPr="00BB7C0C">
              <w:rPr>
                <w:sz w:val="20"/>
                <w:szCs w:val="20"/>
              </w:rPr>
              <w:t>11. Открытые грузовые платформы</w:t>
            </w:r>
          </w:p>
        </w:tc>
        <w:tc>
          <w:tcPr>
            <w:tcW w:w="1309" w:type="dxa"/>
            <w:shd w:val="clear" w:color="auto" w:fill="auto"/>
          </w:tcPr>
          <w:p w:rsidR="00AE041C" w:rsidRPr="00BB7C0C" w:rsidRDefault="00AE041C" w:rsidP="00043C9D">
            <w:pPr>
              <w:rPr>
                <w:sz w:val="20"/>
                <w:szCs w:val="20"/>
              </w:rPr>
            </w:pPr>
            <w:r w:rsidRPr="00BB7C0C">
              <w:rPr>
                <w:sz w:val="20"/>
                <w:szCs w:val="20"/>
              </w:rPr>
              <w:t>М</w:t>
            </w:r>
            <w:r w:rsidRPr="00BB7C0C">
              <w:rPr>
                <w:sz w:val="20"/>
                <w:szCs w:val="20"/>
                <w:vertAlign w:val="superscript"/>
              </w:rPr>
              <w:t>2</w:t>
            </w:r>
          </w:p>
        </w:tc>
        <w:tc>
          <w:tcPr>
            <w:tcW w:w="1843" w:type="dxa"/>
            <w:shd w:val="clear" w:color="auto" w:fill="auto"/>
          </w:tcPr>
          <w:p w:rsidR="00AE041C" w:rsidRPr="00BB7C0C" w:rsidRDefault="00AE041C" w:rsidP="00043C9D">
            <w:pPr>
              <w:rPr>
                <w:sz w:val="20"/>
                <w:szCs w:val="20"/>
              </w:rPr>
            </w:pPr>
            <w:r w:rsidRPr="00BB7C0C">
              <w:rPr>
                <w:sz w:val="20"/>
                <w:szCs w:val="20"/>
              </w:rPr>
              <w:t>20</w:t>
            </w:r>
          </w:p>
        </w:tc>
        <w:tc>
          <w:tcPr>
            <w:tcW w:w="1275" w:type="dxa"/>
            <w:shd w:val="clear" w:color="auto" w:fill="auto"/>
          </w:tcPr>
          <w:p w:rsidR="00AE041C" w:rsidRPr="00BB7C0C" w:rsidRDefault="00AE041C" w:rsidP="00043C9D">
            <w:pPr>
              <w:rPr>
                <w:sz w:val="20"/>
                <w:szCs w:val="20"/>
              </w:rPr>
            </w:pPr>
            <w:r w:rsidRPr="00BB7C0C">
              <w:rPr>
                <w:sz w:val="20"/>
                <w:szCs w:val="20"/>
              </w:rPr>
              <w:t>900</w:t>
            </w:r>
          </w:p>
        </w:tc>
        <w:tc>
          <w:tcPr>
            <w:tcW w:w="1560" w:type="dxa"/>
            <w:shd w:val="clear" w:color="auto" w:fill="auto"/>
          </w:tcPr>
          <w:p w:rsidR="00AE041C" w:rsidRPr="00BB7C0C" w:rsidRDefault="00AE041C" w:rsidP="00043C9D">
            <w:pPr>
              <w:rPr>
                <w:sz w:val="20"/>
                <w:szCs w:val="20"/>
              </w:rPr>
            </w:pPr>
            <w:r w:rsidRPr="00BB7C0C">
              <w:rPr>
                <w:sz w:val="20"/>
                <w:szCs w:val="20"/>
              </w:rPr>
              <w:t>1800</w:t>
            </w:r>
          </w:p>
        </w:tc>
      </w:tr>
      <w:tr w:rsidR="00AE041C" w:rsidRPr="00BB7C0C" w:rsidTr="00BB7C0C">
        <w:tblPrEx>
          <w:tblLook w:val="04A0" w:firstRow="1" w:lastRow="0" w:firstColumn="1" w:lastColumn="0" w:noHBand="0" w:noVBand="1"/>
        </w:tblPrEx>
        <w:trPr>
          <w:jc w:val="center"/>
        </w:trPr>
        <w:tc>
          <w:tcPr>
            <w:tcW w:w="2485" w:type="dxa"/>
            <w:shd w:val="clear" w:color="auto" w:fill="auto"/>
          </w:tcPr>
          <w:p w:rsidR="00AE041C" w:rsidRPr="00BB7C0C" w:rsidRDefault="00AE041C" w:rsidP="00043C9D">
            <w:pPr>
              <w:rPr>
                <w:sz w:val="20"/>
                <w:szCs w:val="20"/>
              </w:rPr>
            </w:pPr>
            <w:r w:rsidRPr="00BB7C0C">
              <w:rPr>
                <w:sz w:val="20"/>
                <w:szCs w:val="20"/>
              </w:rPr>
              <w:t>12. Открытая площадка для переработки контейнеров и тяжеловесов с козловыми кранами</w:t>
            </w:r>
          </w:p>
        </w:tc>
        <w:tc>
          <w:tcPr>
            <w:tcW w:w="1309" w:type="dxa"/>
            <w:shd w:val="clear" w:color="auto" w:fill="auto"/>
          </w:tcPr>
          <w:p w:rsidR="00AE041C" w:rsidRPr="00BB7C0C" w:rsidRDefault="00AE041C" w:rsidP="00043C9D">
            <w:pPr>
              <w:rPr>
                <w:sz w:val="20"/>
                <w:szCs w:val="20"/>
              </w:rPr>
            </w:pPr>
            <w:r w:rsidRPr="00BB7C0C">
              <w:rPr>
                <w:sz w:val="20"/>
                <w:szCs w:val="20"/>
              </w:rPr>
              <w:t>пог. м</w:t>
            </w:r>
          </w:p>
        </w:tc>
        <w:tc>
          <w:tcPr>
            <w:tcW w:w="1843" w:type="dxa"/>
            <w:shd w:val="clear" w:color="auto" w:fill="auto"/>
          </w:tcPr>
          <w:p w:rsidR="00AE041C" w:rsidRPr="00BB7C0C" w:rsidRDefault="00AE041C" w:rsidP="00043C9D">
            <w:pPr>
              <w:rPr>
                <w:sz w:val="20"/>
                <w:szCs w:val="20"/>
              </w:rPr>
            </w:pPr>
            <w:r w:rsidRPr="00BB7C0C">
              <w:rPr>
                <w:sz w:val="20"/>
                <w:szCs w:val="20"/>
              </w:rPr>
              <w:t>500</w:t>
            </w:r>
          </w:p>
        </w:tc>
        <w:tc>
          <w:tcPr>
            <w:tcW w:w="1275" w:type="dxa"/>
            <w:shd w:val="clear" w:color="auto" w:fill="auto"/>
          </w:tcPr>
          <w:p w:rsidR="00AE041C" w:rsidRPr="00BB7C0C" w:rsidRDefault="00AE041C" w:rsidP="00043C9D">
            <w:pPr>
              <w:rPr>
                <w:sz w:val="20"/>
                <w:szCs w:val="20"/>
              </w:rPr>
            </w:pPr>
            <w:r w:rsidRPr="00BB7C0C">
              <w:rPr>
                <w:sz w:val="20"/>
                <w:szCs w:val="20"/>
              </w:rPr>
              <w:t>900</w:t>
            </w:r>
          </w:p>
        </w:tc>
        <w:tc>
          <w:tcPr>
            <w:tcW w:w="1560" w:type="dxa"/>
            <w:shd w:val="clear" w:color="auto" w:fill="auto"/>
          </w:tcPr>
          <w:p w:rsidR="00AE041C" w:rsidRPr="00BB7C0C" w:rsidRDefault="00AE041C" w:rsidP="00043C9D">
            <w:pPr>
              <w:rPr>
                <w:sz w:val="20"/>
                <w:szCs w:val="20"/>
              </w:rPr>
            </w:pPr>
            <w:r w:rsidRPr="00BB7C0C">
              <w:rPr>
                <w:sz w:val="20"/>
                <w:szCs w:val="20"/>
              </w:rPr>
              <w:t>450000</w:t>
            </w:r>
          </w:p>
        </w:tc>
      </w:tr>
      <w:tr w:rsidR="00AE041C" w:rsidRPr="00BB7C0C" w:rsidTr="00BB7C0C">
        <w:tblPrEx>
          <w:tblLook w:val="04A0" w:firstRow="1" w:lastRow="0" w:firstColumn="1" w:lastColumn="0" w:noHBand="0" w:noVBand="1"/>
        </w:tblPrEx>
        <w:trPr>
          <w:jc w:val="center"/>
        </w:trPr>
        <w:tc>
          <w:tcPr>
            <w:tcW w:w="2485" w:type="dxa"/>
            <w:shd w:val="clear" w:color="auto" w:fill="auto"/>
          </w:tcPr>
          <w:p w:rsidR="00AE041C" w:rsidRPr="00BB7C0C" w:rsidRDefault="00AE041C" w:rsidP="00043C9D">
            <w:pPr>
              <w:rPr>
                <w:sz w:val="20"/>
                <w:szCs w:val="20"/>
              </w:rPr>
            </w:pPr>
            <w:r w:rsidRPr="00BB7C0C">
              <w:rPr>
                <w:sz w:val="20"/>
                <w:szCs w:val="20"/>
              </w:rPr>
              <w:t>13. Вагонные весы</w:t>
            </w:r>
          </w:p>
        </w:tc>
        <w:tc>
          <w:tcPr>
            <w:tcW w:w="1309" w:type="dxa"/>
            <w:shd w:val="clear" w:color="auto" w:fill="auto"/>
          </w:tcPr>
          <w:p w:rsidR="00AE041C" w:rsidRPr="00BB7C0C" w:rsidRDefault="00AE041C" w:rsidP="00043C9D">
            <w:pPr>
              <w:rPr>
                <w:sz w:val="20"/>
                <w:szCs w:val="20"/>
              </w:rPr>
            </w:pPr>
            <w:r w:rsidRPr="00BB7C0C">
              <w:rPr>
                <w:sz w:val="20"/>
                <w:szCs w:val="20"/>
              </w:rPr>
              <w:t>шт.</w:t>
            </w:r>
          </w:p>
        </w:tc>
        <w:tc>
          <w:tcPr>
            <w:tcW w:w="1843" w:type="dxa"/>
            <w:shd w:val="clear" w:color="auto" w:fill="auto"/>
          </w:tcPr>
          <w:p w:rsidR="00AE041C" w:rsidRPr="00BB7C0C" w:rsidRDefault="00AE041C" w:rsidP="00043C9D">
            <w:pPr>
              <w:rPr>
                <w:sz w:val="20"/>
                <w:szCs w:val="20"/>
              </w:rPr>
            </w:pPr>
            <w:r w:rsidRPr="00BB7C0C">
              <w:rPr>
                <w:sz w:val="20"/>
                <w:szCs w:val="20"/>
              </w:rPr>
              <w:t>6000</w:t>
            </w:r>
          </w:p>
        </w:tc>
        <w:tc>
          <w:tcPr>
            <w:tcW w:w="1275" w:type="dxa"/>
            <w:shd w:val="clear" w:color="auto" w:fill="auto"/>
          </w:tcPr>
          <w:p w:rsidR="00AE041C" w:rsidRPr="00BB7C0C" w:rsidRDefault="00AE041C" w:rsidP="00043C9D">
            <w:pPr>
              <w:rPr>
                <w:sz w:val="20"/>
                <w:szCs w:val="20"/>
              </w:rPr>
            </w:pPr>
            <w:r w:rsidRPr="00BB7C0C">
              <w:rPr>
                <w:sz w:val="20"/>
                <w:szCs w:val="20"/>
              </w:rPr>
              <w:t>1</w:t>
            </w:r>
          </w:p>
        </w:tc>
        <w:tc>
          <w:tcPr>
            <w:tcW w:w="1560" w:type="dxa"/>
            <w:shd w:val="clear" w:color="auto" w:fill="auto"/>
          </w:tcPr>
          <w:p w:rsidR="00AE041C" w:rsidRPr="00BB7C0C" w:rsidRDefault="00AE041C" w:rsidP="00043C9D">
            <w:pPr>
              <w:rPr>
                <w:sz w:val="20"/>
                <w:szCs w:val="20"/>
              </w:rPr>
            </w:pPr>
            <w:r w:rsidRPr="00BB7C0C">
              <w:rPr>
                <w:sz w:val="20"/>
                <w:szCs w:val="20"/>
              </w:rPr>
              <w:t>6000</w:t>
            </w:r>
          </w:p>
        </w:tc>
      </w:tr>
    </w:tbl>
    <w:p w:rsidR="00043C9D" w:rsidRDefault="00043C9D">
      <w:pPr>
        <w:spacing w:after="200" w:line="276" w:lineRule="auto"/>
        <w:rPr>
          <w:sz w:val="28"/>
          <w:szCs w:val="28"/>
          <w:lang w:val="en-US"/>
        </w:rPr>
      </w:pPr>
      <w:r>
        <w:rPr>
          <w:sz w:val="28"/>
          <w:szCs w:val="28"/>
          <w:lang w:val="en-US"/>
        </w:rPr>
        <w:br w:type="page"/>
      </w:r>
    </w:p>
    <w:p w:rsidR="00AE041C" w:rsidRPr="005719BC" w:rsidRDefault="00AE041C" w:rsidP="005719BC">
      <w:pPr>
        <w:spacing w:line="360" w:lineRule="auto"/>
        <w:ind w:firstLine="709"/>
        <w:jc w:val="both"/>
        <w:rPr>
          <w:b/>
          <w:sz w:val="28"/>
          <w:szCs w:val="28"/>
        </w:rPr>
      </w:pPr>
      <w:r w:rsidRPr="005719BC">
        <w:rPr>
          <w:b/>
          <w:sz w:val="28"/>
          <w:szCs w:val="28"/>
        </w:rPr>
        <w:t>ЗАКЛЮЧЕНИЕ</w:t>
      </w:r>
    </w:p>
    <w:p w:rsidR="00AE041C" w:rsidRPr="005719BC" w:rsidRDefault="00AE041C" w:rsidP="005719BC">
      <w:pPr>
        <w:spacing w:line="360" w:lineRule="auto"/>
        <w:ind w:firstLine="709"/>
        <w:jc w:val="both"/>
        <w:rPr>
          <w:sz w:val="28"/>
          <w:szCs w:val="28"/>
        </w:rPr>
      </w:pPr>
    </w:p>
    <w:p w:rsidR="00AE041C" w:rsidRPr="005719BC" w:rsidRDefault="00AE041C" w:rsidP="005719BC">
      <w:pPr>
        <w:spacing w:line="360" w:lineRule="auto"/>
        <w:ind w:firstLine="709"/>
        <w:jc w:val="both"/>
        <w:rPr>
          <w:sz w:val="28"/>
          <w:szCs w:val="28"/>
        </w:rPr>
      </w:pPr>
      <w:r w:rsidRPr="005719BC">
        <w:rPr>
          <w:sz w:val="28"/>
          <w:szCs w:val="28"/>
        </w:rPr>
        <w:t>В курсовой работе была запроектирована промежуточная станция с полупродольной схемой расположения путей. На данной станции имеется один главный путь и два приёмоотправочных. Станция производит пропуск пассажирских, грузовых поездов, а также безостановочный пропуск поездов.</w:t>
      </w:r>
    </w:p>
    <w:p w:rsidR="00AE041C" w:rsidRPr="005719BC" w:rsidRDefault="00AE041C" w:rsidP="005719BC">
      <w:pPr>
        <w:spacing w:line="360" w:lineRule="auto"/>
        <w:ind w:firstLine="709"/>
        <w:jc w:val="both"/>
        <w:rPr>
          <w:sz w:val="28"/>
          <w:szCs w:val="28"/>
        </w:rPr>
      </w:pPr>
      <w:r w:rsidRPr="005719BC">
        <w:rPr>
          <w:sz w:val="28"/>
          <w:szCs w:val="28"/>
        </w:rPr>
        <w:t>На станции находится пассажирское здание, на 100 человек. Имеется вспомогательное здание. Рядом с первым путём уложены высокие пассажирские платформы.</w:t>
      </w:r>
    </w:p>
    <w:p w:rsidR="00AE041C" w:rsidRPr="005719BC" w:rsidRDefault="00AE041C" w:rsidP="005719BC">
      <w:pPr>
        <w:spacing w:line="360" w:lineRule="auto"/>
        <w:ind w:firstLine="709"/>
        <w:jc w:val="both"/>
        <w:rPr>
          <w:sz w:val="28"/>
          <w:szCs w:val="28"/>
        </w:rPr>
      </w:pPr>
      <w:r w:rsidRPr="005719BC">
        <w:rPr>
          <w:sz w:val="28"/>
          <w:szCs w:val="28"/>
        </w:rPr>
        <w:t>Главные пути станции уложены из рельсов типа Р65, стрелочные переводы на главном пути марки 1/11, на приёмоотправочных марки 1/9.</w:t>
      </w:r>
    </w:p>
    <w:p w:rsidR="00AE041C" w:rsidRPr="005719BC" w:rsidRDefault="00AE041C" w:rsidP="005719BC">
      <w:pPr>
        <w:spacing w:line="360" w:lineRule="auto"/>
        <w:ind w:firstLine="709"/>
        <w:jc w:val="both"/>
        <w:rPr>
          <w:sz w:val="28"/>
          <w:szCs w:val="28"/>
        </w:rPr>
      </w:pPr>
      <w:r w:rsidRPr="005719BC">
        <w:rPr>
          <w:sz w:val="28"/>
          <w:szCs w:val="28"/>
        </w:rPr>
        <w:t>На станции производится грузовая работа, имеется грузовой двор, на котором находятся: крытый склад для хранения, сортировки тарно-упаковочных грузов, крытые платформы, контейнерная площадка с козловым краном для переработки контейнеров, навалочная площадка с весовым путём, на которых находятся весы.</w:t>
      </w:r>
    </w:p>
    <w:p w:rsidR="00AE041C" w:rsidRPr="005719BC" w:rsidRDefault="00AE041C" w:rsidP="005719BC">
      <w:pPr>
        <w:spacing w:line="360" w:lineRule="auto"/>
        <w:ind w:firstLine="709"/>
        <w:jc w:val="both"/>
        <w:rPr>
          <w:sz w:val="28"/>
          <w:szCs w:val="28"/>
        </w:rPr>
      </w:pPr>
      <w:r w:rsidRPr="005719BC">
        <w:rPr>
          <w:sz w:val="28"/>
          <w:szCs w:val="28"/>
        </w:rPr>
        <w:t>Главный и приёмоотправочные пути оснащены электрической централизацией стрелок и сигналов.</w:t>
      </w:r>
    </w:p>
    <w:p w:rsidR="00AE041C" w:rsidRPr="00043C9D" w:rsidRDefault="00AE041C" w:rsidP="005719BC">
      <w:pPr>
        <w:spacing w:line="360" w:lineRule="auto"/>
        <w:ind w:firstLine="709"/>
        <w:jc w:val="both"/>
        <w:rPr>
          <w:sz w:val="28"/>
          <w:szCs w:val="28"/>
        </w:rPr>
      </w:pPr>
      <w:r w:rsidRPr="005719BC">
        <w:rPr>
          <w:sz w:val="28"/>
          <w:szCs w:val="28"/>
        </w:rPr>
        <w:t>К станции примыкают два перегона А – Б и В – Б. Число главных путей на подходах - 1. Вид тяги на перегонах – тепловозная</w:t>
      </w:r>
    </w:p>
    <w:p w:rsidR="00043C9D" w:rsidRDefault="00043C9D">
      <w:pPr>
        <w:spacing w:after="200" w:line="276" w:lineRule="auto"/>
        <w:rPr>
          <w:sz w:val="28"/>
          <w:szCs w:val="28"/>
        </w:rPr>
      </w:pPr>
      <w:r>
        <w:rPr>
          <w:sz w:val="28"/>
          <w:szCs w:val="28"/>
        </w:rPr>
        <w:br w:type="page"/>
      </w:r>
    </w:p>
    <w:p w:rsidR="00AE041C" w:rsidRPr="005719BC" w:rsidRDefault="00AE041C" w:rsidP="00043C9D">
      <w:pPr>
        <w:spacing w:line="360" w:lineRule="auto"/>
        <w:ind w:firstLine="1418"/>
        <w:jc w:val="both"/>
        <w:rPr>
          <w:b/>
          <w:sz w:val="28"/>
          <w:szCs w:val="28"/>
        </w:rPr>
      </w:pPr>
      <w:r w:rsidRPr="005719BC">
        <w:rPr>
          <w:b/>
          <w:sz w:val="28"/>
          <w:szCs w:val="28"/>
        </w:rPr>
        <w:t>ЛИТЕРАТУРА</w:t>
      </w:r>
    </w:p>
    <w:p w:rsidR="00AE041C" w:rsidRPr="005719BC" w:rsidRDefault="00AE041C" w:rsidP="005719BC">
      <w:pPr>
        <w:spacing w:line="360" w:lineRule="auto"/>
        <w:ind w:firstLine="709"/>
        <w:jc w:val="both"/>
        <w:rPr>
          <w:b/>
          <w:sz w:val="28"/>
          <w:szCs w:val="28"/>
        </w:rPr>
      </w:pPr>
    </w:p>
    <w:p w:rsidR="00AE041C" w:rsidRPr="007C7826" w:rsidRDefault="00AE041C" w:rsidP="007C7826">
      <w:pPr>
        <w:pStyle w:val="a4"/>
        <w:numPr>
          <w:ilvl w:val="0"/>
          <w:numId w:val="7"/>
        </w:numPr>
        <w:spacing w:line="360" w:lineRule="auto"/>
        <w:ind w:left="1418" w:hanging="709"/>
        <w:jc w:val="both"/>
        <w:rPr>
          <w:sz w:val="28"/>
          <w:szCs w:val="28"/>
        </w:rPr>
      </w:pPr>
      <w:r w:rsidRPr="007C7826">
        <w:rPr>
          <w:sz w:val="28"/>
          <w:szCs w:val="28"/>
        </w:rPr>
        <w:t>Железнодорожные станции и узлы. В. А. Акулиничева. Учебник для вузов железнодорожного транспорта. – М.: Транспорт, 1992. 48с;</w:t>
      </w:r>
    </w:p>
    <w:p w:rsidR="00AE041C" w:rsidRPr="007C7826" w:rsidRDefault="00AE041C" w:rsidP="007C7826">
      <w:pPr>
        <w:pStyle w:val="a4"/>
        <w:numPr>
          <w:ilvl w:val="0"/>
          <w:numId w:val="7"/>
        </w:numPr>
        <w:spacing w:line="360" w:lineRule="auto"/>
        <w:ind w:left="1418" w:hanging="709"/>
        <w:jc w:val="both"/>
        <w:rPr>
          <w:sz w:val="28"/>
          <w:szCs w:val="28"/>
        </w:rPr>
      </w:pPr>
      <w:r w:rsidRPr="007C7826">
        <w:rPr>
          <w:sz w:val="28"/>
          <w:szCs w:val="28"/>
        </w:rPr>
        <w:t>Железнодорожные станции и узлы (задачи, примеры, расчёты). Под редакцией Н. В. Правдина. – М.: Транспорт, 1984. – 296 с.;</w:t>
      </w:r>
    </w:p>
    <w:p w:rsidR="00AE041C" w:rsidRPr="007C7826" w:rsidRDefault="00AE041C" w:rsidP="007C7826">
      <w:pPr>
        <w:pStyle w:val="a4"/>
        <w:numPr>
          <w:ilvl w:val="0"/>
          <w:numId w:val="7"/>
        </w:numPr>
        <w:spacing w:line="360" w:lineRule="auto"/>
        <w:ind w:left="1418" w:hanging="709"/>
        <w:jc w:val="both"/>
        <w:rPr>
          <w:sz w:val="28"/>
          <w:szCs w:val="28"/>
        </w:rPr>
      </w:pPr>
      <w:r w:rsidRPr="007C7826">
        <w:rPr>
          <w:sz w:val="28"/>
          <w:szCs w:val="28"/>
        </w:rPr>
        <w:t>Правила технической эксплуатации железных дорог РФ. МПС РФ. – М.: Транспорт, 1993. – 160 с.</w:t>
      </w:r>
    </w:p>
    <w:p w:rsidR="00AE041C" w:rsidRPr="007C7826" w:rsidRDefault="00AE041C" w:rsidP="007C7826">
      <w:pPr>
        <w:pStyle w:val="a4"/>
        <w:numPr>
          <w:ilvl w:val="0"/>
          <w:numId w:val="7"/>
        </w:numPr>
        <w:spacing w:line="360" w:lineRule="auto"/>
        <w:ind w:left="1418" w:hanging="709"/>
        <w:jc w:val="both"/>
        <w:rPr>
          <w:sz w:val="28"/>
          <w:szCs w:val="28"/>
        </w:rPr>
      </w:pPr>
      <w:r w:rsidRPr="007C7826">
        <w:rPr>
          <w:sz w:val="28"/>
          <w:szCs w:val="28"/>
        </w:rPr>
        <w:t>Проектирование железнодорожных станций и узлов: (Справочное и методическое руководство). Под редакцией А. М. Козлова, К. Г. Гусевой. – М.: Транспорт, 1981. – 592 с.;</w:t>
      </w:r>
    </w:p>
    <w:p w:rsidR="00AE041C" w:rsidRPr="007C7826" w:rsidRDefault="00AE041C" w:rsidP="007C7826">
      <w:pPr>
        <w:pStyle w:val="a4"/>
        <w:numPr>
          <w:ilvl w:val="0"/>
          <w:numId w:val="7"/>
        </w:numPr>
        <w:spacing w:line="360" w:lineRule="auto"/>
        <w:ind w:left="1418" w:hanging="709"/>
        <w:jc w:val="both"/>
        <w:rPr>
          <w:sz w:val="28"/>
          <w:szCs w:val="28"/>
        </w:rPr>
      </w:pPr>
      <w:r w:rsidRPr="007C7826">
        <w:rPr>
          <w:sz w:val="28"/>
          <w:szCs w:val="28"/>
        </w:rPr>
        <w:t xml:space="preserve">Строительные нормы и правила. Часть 2, гл. 39 (СНиП 11-39-76). – М.: Стройиздат, 1977. – 69 с. </w:t>
      </w:r>
      <w:bookmarkStart w:id="0" w:name="_GoBack"/>
      <w:bookmarkEnd w:id="0"/>
    </w:p>
    <w:sectPr w:rsidR="00AE041C" w:rsidRPr="007C7826" w:rsidSect="005719B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56D6"/>
    <w:multiLevelType w:val="hybridMultilevel"/>
    <w:tmpl w:val="4EB4B696"/>
    <w:lvl w:ilvl="0" w:tplc="3FC6F7D4">
      <w:start w:val="1"/>
      <w:numFmt w:val="decimal"/>
      <w:lvlText w:val="%1."/>
      <w:lvlJc w:val="left"/>
      <w:pPr>
        <w:tabs>
          <w:tab w:val="num" w:pos="1080"/>
        </w:tabs>
        <w:ind w:left="1080" w:hanging="360"/>
      </w:pPr>
      <w:rPr>
        <w:rFonts w:cs="Times New Roman" w:hint="default"/>
        <w:b/>
      </w:rPr>
    </w:lvl>
    <w:lvl w:ilvl="1" w:tplc="1DC2ED2E">
      <w:numFmt w:val="none"/>
      <w:lvlText w:val=""/>
      <w:lvlJc w:val="left"/>
      <w:pPr>
        <w:tabs>
          <w:tab w:val="num" w:pos="360"/>
        </w:tabs>
      </w:pPr>
      <w:rPr>
        <w:rFonts w:cs="Times New Roman"/>
      </w:rPr>
    </w:lvl>
    <w:lvl w:ilvl="2" w:tplc="85685D02">
      <w:numFmt w:val="none"/>
      <w:lvlText w:val=""/>
      <w:lvlJc w:val="left"/>
      <w:pPr>
        <w:tabs>
          <w:tab w:val="num" w:pos="360"/>
        </w:tabs>
      </w:pPr>
      <w:rPr>
        <w:rFonts w:cs="Times New Roman"/>
      </w:rPr>
    </w:lvl>
    <w:lvl w:ilvl="3" w:tplc="723E4CC0">
      <w:numFmt w:val="none"/>
      <w:lvlText w:val=""/>
      <w:lvlJc w:val="left"/>
      <w:pPr>
        <w:tabs>
          <w:tab w:val="num" w:pos="360"/>
        </w:tabs>
      </w:pPr>
      <w:rPr>
        <w:rFonts w:cs="Times New Roman"/>
      </w:rPr>
    </w:lvl>
    <w:lvl w:ilvl="4" w:tplc="D61A234A">
      <w:numFmt w:val="none"/>
      <w:lvlText w:val=""/>
      <w:lvlJc w:val="left"/>
      <w:pPr>
        <w:tabs>
          <w:tab w:val="num" w:pos="360"/>
        </w:tabs>
      </w:pPr>
      <w:rPr>
        <w:rFonts w:cs="Times New Roman"/>
      </w:rPr>
    </w:lvl>
    <w:lvl w:ilvl="5" w:tplc="583C7C4C">
      <w:numFmt w:val="none"/>
      <w:lvlText w:val=""/>
      <w:lvlJc w:val="left"/>
      <w:pPr>
        <w:tabs>
          <w:tab w:val="num" w:pos="360"/>
        </w:tabs>
      </w:pPr>
      <w:rPr>
        <w:rFonts w:cs="Times New Roman"/>
      </w:rPr>
    </w:lvl>
    <w:lvl w:ilvl="6" w:tplc="FF84141C">
      <w:numFmt w:val="none"/>
      <w:lvlText w:val=""/>
      <w:lvlJc w:val="left"/>
      <w:pPr>
        <w:tabs>
          <w:tab w:val="num" w:pos="360"/>
        </w:tabs>
      </w:pPr>
      <w:rPr>
        <w:rFonts w:cs="Times New Roman"/>
      </w:rPr>
    </w:lvl>
    <w:lvl w:ilvl="7" w:tplc="F5CC1DAA">
      <w:numFmt w:val="none"/>
      <w:lvlText w:val=""/>
      <w:lvlJc w:val="left"/>
      <w:pPr>
        <w:tabs>
          <w:tab w:val="num" w:pos="360"/>
        </w:tabs>
      </w:pPr>
      <w:rPr>
        <w:rFonts w:cs="Times New Roman"/>
      </w:rPr>
    </w:lvl>
    <w:lvl w:ilvl="8" w:tplc="5554DAC4">
      <w:numFmt w:val="none"/>
      <w:lvlText w:val=""/>
      <w:lvlJc w:val="left"/>
      <w:pPr>
        <w:tabs>
          <w:tab w:val="num" w:pos="360"/>
        </w:tabs>
      </w:pPr>
      <w:rPr>
        <w:rFonts w:cs="Times New Roman"/>
      </w:rPr>
    </w:lvl>
  </w:abstractNum>
  <w:abstractNum w:abstractNumId="1">
    <w:nsid w:val="15C26E90"/>
    <w:multiLevelType w:val="hybridMultilevel"/>
    <w:tmpl w:val="9D485E34"/>
    <w:lvl w:ilvl="0" w:tplc="C9C05EBA">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E5E4431"/>
    <w:multiLevelType w:val="hybridMultilevel"/>
    <w:tmpl w:val="4EB4B696"/>
    <w:lvl w:ilvl="0" w:tplc="3FC6F7D4">
      <w:start w:val="1"/>
      <w:numFmt w:val="decimal"/>
      <w:lvlText w:val="%1."/>
      <w:lvlJc w:val="left"/>
      <w:pPr>
        <w:tabs>
          <w:tab w:val="num" w:pos="1080"/>
        </w:tabs>
        <w:ind w:left="1080" w:hanging="360"/>
      </w:pPr>
      <w:rPr>
        <w:rFonts w:cs="Times New Roman" w:hint="default"/>
        <w:b/>
      </w:rPr>
    </w:lvl>
    <w:lvl w:ilvl="1" w:tplc="1DC2ED2E">
      <w:numFmt w:val="none"/>
      <w:lvlText w:val=""/>
      <w:lvlJc w:val="left"/>
      <w:pPr>
        <w:tabs>
          <w:tab w:val="num" w:pos="360"/>
        </w:tabs>
      </w:pPr>
      <w:rPr>
        <w:rFonts w:cs="Times New Roman"/>
      </w:rPr>
    </w:lvl>
    <w:lvl w:ilvl="2" w:tplc="85685D02">
      <w:numFmt w:val="none"/>
      <w:lvlText w:val=""/>
      <w:lvlJc w:val="left"/>
      <w:pPr>
        <w:tabs>
          <w:tab w:val="num" w:pos="360"/>
        </w:tabs>
      </w:pPr>
      <w:rPr>
        <w:rFonts w:cs="Times New Roman"/>
      </w:rPr>
    </w:lvl>
    <w:lvl w:ilvl="3" w:tplc="723E4CC0">
      <w:numFmt w:val="none"/>
      <w:lvlText w:val=""/>
      <w:lvlJc w:val="left"/>
      <w:pPr>
        <w:tabs>
          <w:tab w:val="num" w:pos="360"/>
        </w:tabs>
      </w:pPr>
      <w:rPr>
        <w:rFonts w:cs="Times New Roman"/>
      </w:rPr>
    </w:lvl>
    <w:lvl w:ilvl="4" w:tplc="D61A234A">
      <w:numFmt w:val="none"/>
      <w:lvlText w:val=""/>
      <w:lvlJc w:val="left"/>
      <w:pPr>
        <w:tabs>
          <w:tab w:val="num" w:pos="360"/>
        </w:tabs>
      </w:pPr>
      <w:rPr>
        <w:rFonts w:cs="Times New Roman"/>
      </w:rPr>
    </w:lvl>
    <w:lvl w:ilvl="5" w:tplc="583C7C4C">
      <w:numFmt w:val="none"/>
      <w:lvlText w:val=""/>
      <w:lvlJc w:val="left"/>
      <w:pPr>
        <w:tabs>
          <w:tab w:val="num" w:pos="360"/>
        </w:tabs>
      </w:pPr>
      <w:rPr>
        <w:rFonts w:cs="Times New Roman"/>
      </w:rPr>
    </w:lvl>
    <w:lvl w:ilvl="6" w:tplc="FF84141C">
      <w:numFmt w:val="none"/>
      <w:lvlText w:val=""/>
      <w:lvlJc w:val="left"/>
      <w:pPr>
        <w:tabs>
          <w:tab w:val="num" w:pos="360"/>
        </w:tabs>
      </w:pPr>
      <w:rPr>
        <w:rFonts w:cs="Times New Roman"/>
      </w:rPr>
    </w:lvl>
    <w:lvl w:ilvl="7" w:tplc="F5CC1DAA">
      <w:numFmt w:val="none"/>
      <w:lvlText w:val=""/>
      <w:lvlJc w:val="left"/>
      <w:pPr>
        <w:tabs>
          <w:tab w:val="num" w:pos="360"/>
        </w:tabs>
      </w:pPr>
      <w:rPr>
        <w:rFonts w:cs="Times New Roman"/>
      </w:rPr>
    </w:lvl>
    <w:lvl w:ilvl="8" w:tplc="5554DAC4">
      <w:numFmt w:val="none"/>
      <w:lvlText w:val=""/>
      <w:lvlJc w:val="left"/>
      <w:pPr>
        <w:tabs>
          <w:tab w:val="num" w:pos="360"/>
        </w:tabs>
      </w:pPr>
      <w:rPr>
        <w:rFonts w:cs="Times New Roman"/>
      </w:rPr>
    </w:lvl>
  </w:abstractNum>
  <w:abstractNum w:abstractNumId="3">
    <w:nsid w:val="35D56559"/>
    <w:multiLevelType w:val="hybridMultilevel"/>
    <w:tmpl w:val="361E8894"/>
    <w:lvl w:ilvl="0" w:tplc="3FC6F7D4">
      <w:start w:val="1"/>
      <w:numFmt w:val="decimal"/>
      <w:lvlText w:val="%1."/>
      <w:lvlJc w:val="left"/>
      <w:pPr>
        <w:tabs>
          <w:tab w:val="num" w:pos="1080"/>
        </w:tabs>
        <w:ind w:left="1080" w:hanging="360"/>
      </w:pPr>
      <w:rPr>
        <w:rFonts w:cs="Times New Roman" w:hint="default"/>
        <w:b/>
      </w:rPr>
    </w:lvl>
    <w:lvl w:ilvl="1" w:tplc="1DC2ED2E">
      <w:numFmt w:val="none"/>
      <w:lvlText w:val=""/>
      <w:lvlJc w:val="left"/>
      <w:pPr>
        <w:tabs>
          <w:tab w:val="num" w:pos="360"/>
        </w:tabs>
      </w:pPr>
      <w:rPr>
        <w:rFonts w:cs="Times New Roman"/>
      </w:rPr>
    </w:lvl>
    <w:lvl w:ilvl="2" w:tplc="85685D02">
      <w:numFmt w:val="none"/>
      <w:lvlText w:val=""/>
      <w:lvlJc w:val="left"/>
      <w:pPr>
        <w:tabs>
          <w:tab w:val="num" w:pos="360"/>
        </w:tabs>
      </w:pPr>
      <w:rPr>
        <w:rFonts w:cs="Times New Roman"/>
      </w:rPr>
    </w:lvl>
    <w:lvl w:ilvl="3" w:tplc="723E4CC0">
      <w:numFmt w:val="none"/>
      <w:lvlText w:val=""/>
      <w:lvlJc w:val="left"/>
      <w:pPr>
        <w:tabs>
          <w:tab w:val="num" w:pos="360"/>
        </w:tabs>
      </w:pPr>
      <w:rPr>
        <w:rFonts w:cs="Times New Roman"/>
      </w:rPr>
    </w:lvl>
    <w:lvl w:ilvl="4" w:tplc="D61A234A">
      <w:numFmt w:val="none"/>
      <w:lvlText w:val=""/>
      <w:lvlJc w:val="left"/>
      <w:pPr>
        <w:tabs>
          <w:tab w:val="num" w:pos="360"/>
        </w:tabs>
      </w:pPr>
      <w:rPr>
        <w:rFonts w:cs="Times New Roman"/>
      </w:rPr>
    </w:lvl>
    <w:lvl w:ilvl="5" w:tplc="583C7C4C">
      <w:numFmt w:val="none"/>
      <w:lvlText w:val=""/>
      <w:lvlJc w:val="left"/>
      <w:pPr>
        <w:tabs>
          <w:tab w:val="num" w:pos="360"/>
        </w:tabs>
      </w:pPr>
      <w:rPr>
        <w:rFonts w:cs="Times New Roman"/>
      </w:rPr>
    </w:lvl>
    <w:lvl w:ilvl="6" w:tplc="FF84141C">
      <w:numFmt w:val="none"/>
      <w:lvlText w:val=""/>
      <w:lvlJc w:val="left"/>
      <w:pPr>
        <w:tabs>
          <w:tab w:val="num" w:pos="360"/>
        </w:tabs>
      </w:pPr>
      <w:rPr>
        <w:rFonts w:cs="Times New Roman"/>
      </w:rPr>
    </w:lvl>
    <w:lvl w:ilvl="7" w:tplc="F5CC1DAA">
      <w:numFmt w:val="none"/>
      <w:lvlText w:val=""/>
      <w:lvlJc w:val="left"/>
      <w:pPr>
        <w:tabs>
          <w:tab w:val="num" w:pos="360"/>
        </w:tabs>
      </w:pPr>
      <w:rPr>
        <w:rFonts w:cs="Times New Roman"/>
      </w:rPr>
    </w:lvl>
    <w:lvl w:ilvl="8" w:tplc="5554DAC4">
      <w:numFmt w:val="none"/>
      <w:lvlText w:val=""/>
      <w:lvlJc w:val="left"/>
      <w:pPr>
        <w:tabs>
          <w:tab w:val="num" w:pos="360"/>
        </w:tabs>
      </w:pPr>
      <w:rPr>
        <w:rFonts w:cs="Times New Roman"/>
      </w:rPr>
    </w:lvl>
  </w:abstractNum>
  <w:abstractNum w:abstractNumId="4">
    <w:nsid w:val="49463C2B"/>
    <w:multiLevelType w:val="hybridMultilevel"/>
    <w:tmpl w:val="4EB4B696"/>
    <w:lvl w:ilvl="0" w:tplc="3FC6F7D4">
      <w:start w:val="1"/>
      <w:numFmt w:val="decimal"/>
      <w:lvlText w:val="%1."/>
      <w:lvlJc w:val="left"/>
      <w:pPr>
        <w:tabs>
          <w:tab w:val="num" w:pos="1080"/>
        </w:tabs>
        <w:ind w:left="1080" w:hanging="360"/>
      </w:pPr>
      <w:rPr>
        <w:rFonts w:cs="Times New Roman" w:hint="default"/>
        <w:b/>
      </w:rPr>
    </w:lvl>
    <w:lvl w:ilvl="1" w:tplc="1DC2ED2E">
      <w:numFmt w:val="none"/>
      <w:lvlText w:val=""/>
      <w:lvlJc w:val="left"/>
      <w:pPr>
        <w:tabs>
          <w:tab w:val="num" w:pos="360"/>
        </w:tabs>
      </w:pPr>
      <w:rPr>
        <w:rFonts w:cs="Times New Roman"/>
      </w:rPr>
    </w:lvl>
    <w:lvl w:ilvl="2" w:tplc="85685D02">
      <w:numFmt w:val="none"/>
      <w:lvlText w:val=""/>
      <w:lvlJc w:val="left"/>
      <w:pPr>
        <w:tabs>
          <w:tab w:val="num" w:pos="360"/>
        </w:tabs>
      </w:pPr>
      <w:rPr>
        <w:rFonts w:cs="Times New Roman"/>
      </w:rPr>
    </w:lvl>
    <w:lvl w:ilvl="3" w:tplc="723E4CC0">
      <w:numFmt w:val="none"/>
      <w:lvlText w:val=""/>
      <w:lvlJc w:val="left"/>
      <w:pPr>
        <w:tabs>
          <w:tab w:val="num" w:pos="360"/>
        </w:tabs>
      </w:pPr>
      <w:rPr>
        <w:rFonts w:cs="Times New Roman"/>
      </w:rPr>
    </w:lvl>
    <w:lvl w:ilvl="4" w:tplc="D61A234A">
      <w:numFmt w:val="none"/>
      <w:lvlText w:val=""/>
      <w:lvlJc w:val="left"/>
      <w:pPr>
        <w:tabs>
          <w:tab w:val="num" w:pos="360"/>
        </w:tabs>
      </w:pPr>
      <w:rPr>
        <w:rFonts w:cs="Times New Roman"/>
      </w:rPr>
    </w:lvl>
    <w:lvl w:ilvl="5" w:tplc="583C7C4C">
      <w:numFmt w:val="none"/>
      <w:lvlText w:val=""/>
      <w:lvlJc w:val="left"/>
      <w:pPr>
        <w:tabs>
          <w:tab w:val="num" w:pos="360"/>
        </w:tabs>
      </w:pPr>
      <w:rPr>
        <w:rFonts w:cs="Times New Roman"/>
      </w:rPr>
    </w:lvl>
    <w:lvl w:ilvl="6" w:tplc="FF84141C">
      <w:numFmt w:val="none"/>
      <w:lvlText w:val=""/>
      <w:lvlJc w:val="left"/>
      <w:pPr>
        <w:tabs>
          <w:tab w:val="num" w:pos="360"/>
        </w:tabs>
      </w:pPr>
      <w:rPr>
        <w:rFonts w:cs="Times New Roman"/>
      </w:rPr>
    </w:lvl>
    <w:lvl w:ilvl="7" w:tplc="F5CC1DAA">
      <w:numFmt w:val="none"/>
      <w:lvlText w:val=""/>
      <w:lvlJc w:val="left"/>
      <w:pPr>
        <w:tabs>
          <w:tab w:val="num" w:pos="360"/>
        </w:tabs>
      </w:pPr>
      <w:rPr>
        <w:rFonts w:cs="Times New Roman"/>
      </w:rPr>
    </w:lvl>
    <w:lvl w:ilvl="8" w:tplc="5554DAC4">
      <w:numFmt w:val="none"/>
      <w:lvlText w:val=""/>
      <w:lvlJc w:val="left"/>
      <w:pPr>
        <w:tabs>
          <w:tab w:val="num" w:pos="360"/>
        </w:tabs>
      </w:pPr>
      <w:rPr>
        <w:rFonts w:cs="Times New Roman"/>
      </w:rPr>
    </w:lvl>
  </w:abstractNum>
  <w:abstractNum w:abstractNumId="5">
    <w:nsid w:val="4D2A0F05"/>
    <w:multiLevelType w:val="hybridMultilevel"/>
    <w:tmpl w:val="3FC49EBE"/>
    <w:lvl w:ilvl="0" w:tplc="5860DA16">
      <w:start w:val="1"/>
      <w:numFmt w:val="decimal"/>
      <w:lvlText w:val="%1."/>
      <w:lvlJc w:val="left"/>
      <w:pPr>
        <w:tabs>
          <w:tab w:val="num" w:pos="720"/>
        </w:tabs>
        <w:ind w:left="720" w:hanging="360"/>
      </w:pPr>
      <w:rPr>
        <w:rFonts w:cs="Times New Roman" w:hint="default"/>
      </w:rPr>
    </w:lvl>
    <w:lvl w:ilvl="1" w:tplc="FEEC51EC">
      <w:numFmt w:val="none"/>
      <w:lvlText w:val=""/>
      <w:lvlJc w:val="left"/>
      <w:pPr>
        <w:tabs>
          <w:tab w:val="num" w:pos="360"/>
        </w:tabs>
      </w:pPr>
      <w:rPr>
        <w:rFonts w:cs="Times New Roman"/>
      </w:rPr>
    </w:lvl>
    <w:lvl w:ilvl="2" w:tplc="23A844C6">
      <w:numFmt w:val="none"/>
      <w:lvlText w:val=""/>
      <w:lvlJc w:val="left"/>
      <w:pPr>
        <w:tabs>
          <w:tab w:val="num" w:pos="360"/>
        </w:tabs>
      </w:pPr>
      <w:rPr>
        <w:rFonts w:cs="Times New Roman"/>
      </w:rPr>
    </w:lvl>
    <w:lvl w:ilvl="3" w:tplc="B4222B86">
      <w:numFmt w:val="none"/>
      <w:lvlText w:val=""/>
      <w:lvlJc w:val="left"/>
      <w:pPr>
        <w:tabs>
          <w:tab w:val="num" w:pos="360"/>
        </w:tabs>
      </w:pPr>
      <w:rPr>
        <w:rFonts w:cs="Times New Roman"/>
      </w:rPr>
    </w:lvl>
    <w:lvl w:ilvl="4" w:tplc="2D3EEA90">
      <w:numFmt w:val="none"/>
      <w:lvlText w:val=""/>
      <w:lvlJc w:val="left"/>
      <w:pPr>
        <w:tabs>
          <w:tab w:val="num" w:pos="360"/>
        </w:tabs>
      </w:pPr>
      <w:rPr>
        <w:rFonts w:cs="Times New Roman"/>
      </w:rPr>
    </w:lvl>
    <w:lvl w:ilvl="5" w:tplc="2D3E2E26">
      <w:numFmt w:val="none"/>
      <w:lvlText w:val=""/>
      <w:lvlJc w:val="left"/>
      <w:pPr>
        <w:tabs>
          <w:tab w:val="num" w:pos="360"/>
        </w:tabs>
      </w:pPr>
      <w:rPr>
        <w:rFonts w:cs="Times New Roman"/>
      </w:rPr>
    </w:lvl>
    <w:lvl w:ilvl="6" w:tplc="C2666C1E">
      <w:numFmt w:val="none"/>
      <w:lvlText w:val=""/>
      <w:lvlJc w:val="left"/>
      <w:pPr>
        <w:tabs>
          <w:tab w:val="num" w:pos="360"/>
        </w:tabs>
      </w:pPr>
      <w:rPr>
        <w:rFonts w:cs="Times New Roman"/>
      </w:rPr>
    </w:lvl>
    <w:lvl w:ilvl="7" w:tplc="2CA8724A">
      <w:numFmt w:val="none"/>
      <w:lvlText w:val=""/>
      <w:lvlJc w:val="left"/>
      <w:pPr>
        <w:tabs>
          <w:tab w:val="num" w:pos="360"/>
        </w:tabs>
      </w:pPr>
      <w:rPr>
        <w:rFonts w:cs="Times New Roman"/>
      </w:rPr>
    </w:lvl>
    <w:lvl w:ilvl="8" w:tplc="0BE22B2C">
      <w:numFmt w:val="none"/>
      <w:lvlText w:val=""/>
      <w:lvlJc w:val="left"/>
      <w:pPr>
        <w:tabs>
          <w:tab w:val="num" w:pos="360"/>
        </w:tabs>
      </w:pPr>
      <w:rPr>
        <w:rFonts w:cs="Times New Roman"/>
      </w:rPr>
    </w:lvl>
  </w:abstractNum>
  <w:abstractNum w:abstractNumId="6">
    <w:nsid w:val="4E2A67EB"/>
    <w:multiLevelType w:val="hybridMultilevel"/>
    <w:tmpl w:val="8A1E175C"/>
    <w:lvl w:ilvl="0" w:tplc="3E2C9DBA">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41C"/>
    <w:rsid w:val="00043C9D"/>
    <w:rsid w:val="000E0126"/>
    <w:rsid w:val="001B75EF"/>
    <w:rsid w:val="001D2E02"/>
    <w:rsid w:val="00526D8D"/>
    <w:rsid w:val="005719BC"/>
    <w:rsid w:val="005D2F28"/>
    <w:rsid w:val="006D6227"/>
    <w:rsid w:val="007C7826"/>
    <w:rsid w:val="008643E0"/>
    <w:rsid w:val="00AA1A67"/>
    <w:rsid w:val="00AE041C"/>
    <w:rsid w:val="00BB7C0C"/>
    <w:rsid w:val="00BD721F"/>
    <w:rsid w:val="00CA1C6D"/>
    <w:rsid w:val="00E539BA"/>
    <w:rsid w:val="00F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AAA71D-545B-4D42-80AD-61E90F83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41C"/>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41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3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4337</Words>
  <Characters>24724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2014-03-20T03:46:00Z</dcterms:created>
  <dcterms:modified xsi:type="dcterms:W3CDTF">2014-03-20T03:46:00Z</dcterms:modified>
</cp:coreProperties>
</file>